
<file path=[Content_Types].xml><?xml version="1.0" encoding="utf-8"?>
<Types xmlns="http://schemas.openxmlformats.org/package/2006/content-types">
  <Default Extension="emf" ContentType="image/x-emf"/>
  <Default Extension="jpeg" ContentType="image/jpeg"/>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EBC7DD1"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0E17B214" w:rsidR="00A930CB" w:rsidRPr="00A930CB" w:rsidRDefault="008205C9" w:rsidP="00A930CB">
                <w:pPr>
                  <w:spacing w:before="120" w:after="120" w:line="360" w:lineRule="auto"/>
                  <w:rPr>
                    <w:rFonts w:ascii="Tahoma" w:hAnsi="Tahoma" w:cs="Tahoma"/>
                    <w:sz w:val="32"/>
                    <w:szCs w:val="32"/>
                  </w:rPr>
                </w:pPr>
                <w:r>
                  <w:rPr>
                    <w:rFonts w:ascii="Tahoma" w:hAnsi="Tahoma" w:cs="Tahoma"/>
                    <w:sz w:val="32"/>
                    <w:szCs w:val="32"/>
                  </w:rPr>
                  <w:t>Michael Thomas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3BABF509" w:rsidR="00A930CB" w:rsidRPr="00A930CB" w:rsidRDefault="006320CD" w:rsidP="00A930CB">
                <w:pPr>
                  <w:spacing w:before="120" w:after="120" w:line="360" w:lineRule="auto"/>
                  <w:rPr>
                    <w:rFonts w:ascii="Tahoma" w:hAnsi="Tahoma" w:cs="Tahoma"/>
                    <w:sz w:val="32"/>
                    <w:szCs w:val="32"/>
                  </w:rPr>
                </w:pPr>
                <w:r>
                  <w:rPr>
                    <w:rFonts w:ascii="Tahoma" w:hAnsi="Tahoma" w:cs="Tahoma"/>
                    <w:sz w:val="32"/>
                    <w:szCs w:val="32"/>
                  </w:rPr>
                  <w:t>2109032</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3D0C3A1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1E31EE">
                  <w:rPr>
                    <w:rFonts w:ascii="Tahoma" w:hAnsi="Tahoma" w:cs="Tahoma"/>
                    <w:color w:val="FF0000"/>
                    <w:sz w:val="32"/>
                    <w:szCs w:val="32"/>
                  </w:rPr>
                  <w:t>5010</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17F74A38" w14:textId="77777777" w:rsidR="001E31EE" w:rsidRDefault="001E31EE" w:rsidP="001E31EE">
                <w:pPr>
                  <w:spacing w:before="120" w:after="120"/>
                  <w:rPr>
                    <w:rFonts w:ascii="Arial" w:hAnsi="Arial" w:cs="Arial"/>
                    <w:b/>
                  </w:rPr>
                </w:pPr>
                <w:r>
                  <w:rPr>
                    <w:rFonts w:ascii="Arial" w:hAnsi="Arial" w:cs="Arial"/>
                    <w:b/>
                    <w:color w:val="000000"/>
                  </w:rPr>
                  <w:t>Developing the Learning Organisation</w:t>
                </w:r>
              </w:p>
              <w:p w14:paraId="0F1C3659" w14:textId="70E2AE99" w:rsidR="00A930CB" w:rsidRPr="00A930CB" w:rsidRDefault="00A930CB" w:rsidP="00A930CB">
                <w:pPr>
                  <w:spacing w:before="120" w:after="120" w:line="360" w:lineRule="auto"/>
                  <w:rPr>
                    <w:rFonts w:ascii="Tahoma" w:hAnsi="Tahoma" w:cs="Tahoma"/>
                    <w:color w:val="FF0000"/>
                    <w:sz w:val="32"/>
                    <w:szCs w:val="32"/>
                  </w:rPr>
                </w:pP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37B8F218" w14:textId="7410F414" w:rsidR="00641EB8" w:rsidRDefault="00885114">
              <w:pPr>
                <w:pStyle w:val="TOC1"/>
                <w:tabs>
                  <w:tab w:val="right" w:leader="dot" w:pos="9350"/>
                </w:tabs>
                <w:rPr>
                  <w:rFonts w:eastAsiaTheme="minorEastAsia"/>
                  <w:noProof/>
                  <w:kern w:val="2"/>
                  <w:lang w:val="en-US"/>
                  <w14:ligatures w14:val="standardContextual"/>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145616355" w:history="1">
                <w:r w:rsidR="00641EB8" w:rsidRPr="00046B1F">
                  <w:rPr>
                    <w:rStyle w:val="Hyperlink"/>
                    <w:noProof/>
                  </w:rPr>
                  <w:t>Introduction</w:t>
                </w:r>
                <w:r w:rsidR="00641EB8">
                  <w:rPr>
                    <w:noProof/>
                    <w:webHidden/>
                  </w:rPr>
                  <w:tab/>
                </w:r>
                <w:r w:rsidR="00641EB8">
                  <w:rPr>
                    <w:noProof/>
                    <w:webHidden/>
                  </w:rPr>
                  <w:fldChar w:fldCharType="begin"/>
                </w:r>
                <w:r w:rsidR="00641EB8">
                  <w:rPr>
                    <w:noProof/>
                    <w:webHidden/>
                  </w:rPr>
                  <w:instrText xml:space="preserve"> PAGEREF _Toc145616355 \h </w:instrText>
                </w:r>
                <w:r w:rsidR="00641EB8">
                  <w:rPr>
                    <w:noProof/>
                    <w:webHidden/>
                  </w:rPr>
                </w:r>
                <w:r w:rsidR="00641EB8">
                  <w:rPr>
                    <w:noProof/>
                    <w:webHidden/>
                  </w:rPr>
                  <w:fldChar w:fldCharType="separate"/>
                </w:r>
                <w:r w:rsidR="00641EB8">
                  <w:rPr>
                    <w:noProof/>
                    <w:webHidden/>
                  </w:rPr>
                  <w:t>4</w:t>
                </w:r>
                <w:r w:rsidR="00641EB8">
                  <w:rPr>
                    <w:noProof/>
                    <w:webHidden/>
                  </w:rPr>
                  <w:fldChar w:fldCharType="end"/>
                </w:r>
              </w:hyperlink>
            </w:p>
            <w:p w14:paraId="4D2C5D75" w14:textId="4007491B" w:rsidR="00641EB8" w:rsidRDefault="00641EB8">
              <w:pPr>
                <w:pStyle w:val="TOC2"/>
                <w:tabs>
                  <w:tab w:val="right" w:leader="dot" w:pos="9350"/>
                </w:tabs>
                <w:rPr>
                  <w:rFonts w:eastAsiaTheme="minorEastAsia"/>
                  <w:noProof/>
                  <w:kern w:val="2"/>
                  <w:lang w:val="en-US"/>
                  <w14:ligatures w14:val="standardContextual"/>
                </w:rPr>
              </w:pPr>
              <w:hyperlink w:anchor="_Toc145616356" w:history="1">
                <w:r w:rsidRPr="00046B1F">
                  <w:rPr>
                    <w:rStyle w:val="Hyperlink"/>
                    <w:noProof/>
                  </w:rPr>
                  <w:t>Aims and Objectives</w:t>
                </w:r>
                <w:r>
                  <w:rPr>
                    <w:noProof/>
                    <w:webHidden/>
                  </w:rPr>
                  <w:tab/>
                </w:r>
                <w:r>
                  <w:rPr>
                    <w:noProof/>
                    <w:webHidden/>
                  </w:rPr>
                  <w:fldChar w:fldCharType="begin"/>
                </w:r>
                <w:r>
                  <w:rPr>
                    <w:noProof/>
                    <w:webHidden/>
                  </w:rPr>
                  <w:instrText xml:space="preserve"> PAGEREF _Toc145616356 \h </w:instrText>
                </w:r>
                <w:r>
                  <w:rPr>
                    <w:noProof/>
                    <w:webHidden/>
                  </w:rPr>
                </w:r>
                <w:r>
                  <w:rPr>
                    <w:noProof/>
                    <w:webHidden/>
                  </w:rPr>
                  <w:fldChar w:fldCharType="separate"/>
                </w:r>
                <w:r>
                  <w:rPr>
                    <w:noProof/>
                    <w:webHidden/>
                  </w:rPr>
                  <w:t>4</w:t>
                </w:r>
                <w:r>
                  <w:rPr>
                    <w:noProof/>
                    <w:webHidden/>
                  </w:rPr>
                  <w:fldChar w:fldCharType="end"/>
                </w:r>
              </w:hyperlink>
            </w:p>
            <w:p w14:paraId="3A0A2A12" w14:textId="6DDEB21C" w:rsidR="00641EB8" w:rsidRDefault="00641EB8">
              <w:pPr>
                <w:pStyle w:val="TOC2"/>
                <w:tabs>
                  <w:tab w:val="right" w:leader="dot" w:pos="9350"/>
                </w:tabs>
                <w:rPr>
                  <w:rFonts w:eastAsiaTheme="minorEastAsia"/>
                  <w:noProof/>
                  <w:kern w:val="2"/>
                  <w:lang w:val="en-US"/>
                  <w14:ligatures w14:val="standardContextual"/>
                </w:rPr>
              </w:pPr>
              <w:hyperlink w:anchor="_Toc145616357" w:history="1">
                <w:r w:rsidRPr="00046B1F">
                  <w:rPr>
                    <w:rStyle w:val="Hyperlink"/>
                    <w:noProof/>
                  </w:rPr>
                  <w:t>Aims</w:t>
                </w:r>
                <w:r>
                  <w:rPr>
                    <w:noProof/>
                    <w:webHidden/>
                  </w:rPr>
                  <w:tab/>
                </w:r>
                <w:r>
                  <w:rPr>
                    <w:noProof/>
                    <w:webHidden/>
                  </w:rPr>
                  <w:fldChar w:fldCharType="begin"/>
                </w:r>
                <w:r>
                  <w:rPr>
                    <w:noProof/>
                    <w:webHidden/>
                  </w:rPr>
                  <w:instrText xml:space="preserve"> PAGEREF _Toc145616357 \h </w:instrText>
                </w:r>
                <w:r>
                  <w:rPr>
                    <w:noProof/>
                    <w:webHidden/>
                  </w:rPr>
                </w:r>
                <w:r>
                  <w:rPr>
                    <w:noProof/>
                    <w:webHidden/>
                  </w:rPr>
                  <w:fldChar w:fldCharType="separate"/>
                </w:r>
                <w:r>
                  <w:rPr>
                    <w:noProof/>
                    <w:webHidden/>
                  </w:rPr>
                  <w:t>4</w:t>
                </w:r>
                <w:r>
                  <w:rPr>
                    <w:noProof/>
                    <w:webHidden/>
                  </w:rPr>
                  <w:fldChar w:fldCharType="end"/>
                </w:r>
              </w:hyperlink>
            </w:p>
            <w:p w14:paraId="32FCC2D7" w14:textId="444B8457" w:rsidR="00641EB8" w:rsidRDefault="00641EB8">
              <w:pPr>
                <w:pStyle w:val="TOC2"/>
                <w:tabs>
                  <w:tab w:val="right" w:leader="dot" w:pos="9350"/>
                </w:tabs>
                <w:rPr>
                  <w:rFonts w:eastAsiaTheme="minorEastAsia"/>
                  <w:noProof/>
                  <w:kern w:val="2"/>
                  <w:lang w:val="en-US"/>
                  <w14:ligatures w14:val="standardContextual"/>
                </w:rPr>
              </w:pPr>
              <w:hyperlink w:anchor="_Toc145616358" w:history="1">
                <w:r w:rsidRPr="00046B1F">
                  <w:rPr>
                    <w:rStyle w:val="Hyperlink"/>
                    <w:noProof/>
                  </w:rPr>
                  <w:t>Objectives</w:t>
                </w:r>
                <w:r>
                  <w:rPr>
                    <w:noProof/>
                    <w:webHidden/>
                  </w:rPr>
                  <w:tab/>
                </w:r>
                <w:r>
                  <w:rPr>
                    <w:noProof/>
                    <w:webHidden/>
                  </w:rPr>
                  <w:fldChar w:fldCharType="begin"/>
                </w:r>
                <w:r>
                  <w:rPr>
                    <w:noProof/>
                    <w:webHidden/>
                  </w:rPr>
                  <w:instrText xml:space="preserve"> PAGEREF _Toc145616358 \h </w:instrText>
                </w:r>
                <w:r>
                  <w:rPr>
                    <w:noProof/>
                    <w:webHidden/>
                  </w:rPr>
                </w:r>
                <w:r>
                  <w:rPr>
                    <w:noProof/>
                    <w:webHidden/>
                  </w:rPr>
                  <w:fldChar w:fldCharType="separate"/>
                </w:r>
                <w:r>
                  <w:rPr>
                    <w:noProof/>
                    <w:webHidden/>
                  </w:rPr>
                  <w:t>4</w:t>
                </w:r>
                <w:r>
                  <w:rPr>
                    <w:noProof/>
                    <w:webHidden/>
                  </w:rPr>
                  <w:fldChar w:fldCharType="end"/>
                </w:r>
              </w:hyperlink>
            </w:p>
            <w:p w14:paraId="25CB84D4" w14:textId="116EFFF3" w:rsidR="00641EB8" w:rsidRDefault="00641EB8">
              <w:pPr>
                <w:pStyle w:val="TOC2"/>
                <w:tabs>
                  <w:tab w:val="right" w:leader="dot" w:pos="9350"/>
                </w:tabs>
                <w:rPr>
                  <w:rFonts w:eastAsiaTheme="minorEastAsia"/>
                  <w:noProof/>
                  <w:kern w:val="2"/>
                  <w:lang w:val="en-US"/>
                  <w14:ligatures w14:val="standardContextual"/>
                </w:rPr>
              </w:pPr>
              <w:hyperlink w:anchor="_Toc145616359" w:history="1">
                <w:r w:rsidRPr="00046B1F">
                  <w:rPr>
                    <w:rStyle w:val="Hyperlink"/>
                    <w:noProof/>
                  </w:rPr>
                  <w:t>Methodology</w:t>
                </w:r>
                <w:r>
                  <w:rPr>
                    <w:noProof/>
                    <w:webHidden/>
                  </w:rPr>
                  <w:tab/>
                </w:r>
                <w:r>
                  <w:rPr>
                    <w:noProof/>
                    <w:webHidden/>
                  </w:rPr>
                  <w:fldChar w:fldCharType="begin"/>
                </w:r>
                <w:r>
                  <w:rPr>
                    <w:noProof/>
                    <w:webHidden/>
                  </w:rPr>
                  <w:instrText xml:space="preserve"> PAGEREF _Toc145616359 \h </w:instrText>
                </w:r>
                <w:r>
                  <w:rPr>
                    <w:noProof/>
                    <w:webHidden/>
                  </w:rPr>
                </w:r>
                <w:r>
                  <w:rPr>
                    <w:noProof/>
                    <w:webHidden/>
                  </w:rPr>
                  <w:fldChar w:fldCharType="separate"/>
                </w:r>
                <w:r>
                  <w:rPr>
                    <w:noProof/>
                    <w:webHidden/>
                  </w:rPr>
                  <w:t>4</w:t>
                </w:r>
                <w:r>
                  <w:rPr>
                    <w:noProof/>
                    <w:webHidden/>
                  </w:rPr>
                  <w:fldChar w:fldCharType="end"/>
                </w:r>
              </w:hyperlink>
            </w:p>
            <w:p w14:paraId="0BB380E0" w14:textId="56A0E72E" w:rsidR="00641EB8" w:rsidRDefault="00641EB8">
              <w:pPr>
                <w:pStyle w:val="TOC1"/>
                <w:tabs>
                  <w:tab w:val="right" w:leader="dot" w:pos="9350"/>
                </w:tabs>
                <w:rPr>
                  <w:rFonts w:eastAsiaTheme="minorEastAsia"/>
                  <w:noProof/>
                  <w:kern w:val="2"/>
                  <w:lang w:val="en-US"/>
                  <w14:ligatures w14:val="standardContextual"/>
                </w:rPr>
              </w:pPr>
              <w:hyperlink w:anchor="_Toc145616360" w:history="1">
                <w:r w:rsidRPr="00046B1F">
                  <w:rPr>
                    <w:rStyle w:val="Hyperlink"/>
                    <w:noProof/>
                  </w:rPr>
                  <w:t>Section 1</w:t>
                </w:r>
                <w:r>
                  <w:rPr>
                    <w:noProof/>
                    <w:webHidden/>
                  </w:rPr>
                  <w:tab/>
                </w:r>
                <w:r>
                  <w:rPr>
                    <w:noProof/>
                    <w:webHidden/>
                  </w:rPr>
                  <w:fldChar w:fldCharType="begin"/>
                </w:r>
                <w:r>
                  <w:rPr>
                    <w:noProof/>
                    <w:webHidden/>
                  </w:rPr>
                  <w:instrText xml:space="preserve"> PAGEREF _Toc145616360 \h </w:instrText>
                </w:r>
                <w:r>
                  <w:rPr>
                    <w:noProof/>
                    <w:webHidden/>
                  </w:rPr>
                </w:r>
                <w:r>
                  <w:rPr>
                    <w:noProof/>
                    <w:webHidden/>
                  </w:rPr>
                  <w:fldChar w:fldCharType="separate"/>
                </w:r>
                <w:r>
                  <w:rPr>
                    <w:noProof/>
                    <w:webHidden/>
                  </w:rPr>
                  <w:t>5</w:t>
                </w:r>
                <w:r>
                  <w:rPr>
                    <w:noProof/>
                    <w:webHidden/>
                  </w:rPr>
                  <w:fldChar w:fldCharType="end"/>
                </w:r>
              </w:hyperlink>
            </w:p>
            <w:p w14:paraId="0063CC46" w14:textId="05C97D60" w:rsidR="00641EB8" w:rsidRDefault="00641EB8">
              <w:pPr>
                <w:pStyle w:val="TOC2"/>
                <w:tabs>
                  <w:tab w:val="right" w:leader="dot" w:pos="9350"/>
                </w:tabs>
                <w:rPr>
                  <w:rFonts w:eastAsiaTheme="minorEastAsia"/>
                  <w:noProof/>
                  <w:kern w:val="2"/>
                  <w:lang w:val="en-US"/>
                  <w14:ligatures w14:val="standardContextual"/>
                </w:rPr>
              </w:pPr>
              <w:hyperlink w:anchor="_Toc145616361" w:history="1">
                <w:r w:rsidRPr="00046B1F">
                  <w:rPr>
                    <w:rStyle w:val="Hyperlink"/>
                    <w:noProof/>
                  </w:rPr>
                  <w:t>The Training Process</w:t>
                </w:r>
                <w:r>
                  <w:rPr>
                    <w:noProof/>
                    <w:webHidden/>
                  </w:rPr>
                  <w:tab/>
                </w:r>
                <w:r>
                  <w:rPr>
                    <w:noProof/>
                    <w:webHidden/>
                  </w:rPr>
                  <w:fldChar w:fldCharType="begin"/>
                </w:r>
                <w:r>
                  <w:rPr>
                    <w:noProof/>
                    <w:webHidden/>
                  </w:rPr>
                  <w:instrText xml:space="preserve"> PAGEREF _Toc145616361 \h </w:instrText>
                </w:r>
                <w:r>
                  <w:rPr>
                    <w:noProof/>
                    <w:webHidden/>
                  </w:rPr>
                </w:r>
                <w:r>
                  <w:rPr>
                    <w:noProof/>
                    <w:webHidden/>
                  </w:rPr>
                  <w:fldChar w:fldCharType="separate"/>
                </w:r>
                <w:r>
                  <w:rPr>
                    <w:noProof/>
                    <w:webHidden/>
                  </w:rPr>
                  <w:t>5</w:t>
                </w:r>
                <w:r>
                  <w:rPr>
                    <w:noProof/>
                    <w:webHidden/>
                  </w:rPr>
                  <w:fldChar w:fldCharType="end"/>
                </w:r>
              </w:hyperlink>
            </w:p>
            <w:p w14:paraId="0FA04411" w14:textId="6ADEE666" w:rsidR="00641EB8" w:rsidRDefault="00641EB8">
              <w:pPr>
                <w:pStyle w:val="TOC2"/>
                <w:tabs>
                  <w:tab w:val="right" w:leader="dot" w:pos="9350"/>
                </w:tabs>
                <w:rPr>
                  <w:rFonts w:eastAsiaTheme="minorEastAsia"/>
                  <w:noProof/>
                  <w:kern w:val="2"/>
                  <w:lang w:val="en-US"/>
                  <w14:ligatures w14:val="standardContextual"/>
                </w:rPr>
              </w:pPr>
              <w:hyperlink w:anchor="_Toc145616362" w:history="1">
                <w:r w:rsidRPr="00046B1F">
                  <w:rPr>
                    <w:rStyle w:val="Hyperlink"/>
                    <w:noProof/>
                  </w:rPr>
                  <w:t>Methods of Delivery</w:t>
                </w:r>
                <w:r>
                  <w:rPr>
                    <w:noProof/>
                    <w:webHidden/>
                  </w:rPr>
                  <w:tab/>
                </w:r>
                <w:r>
                  <w:rPr>
                    <w:noProof/>
                    <w:webHidden/>
                  </w:rPr>
                  <w:fldChar w:fldCharType="begin"/>
                </w:r>
                <w:r>
                  <w:rPr>
                    <w:noProof/>
                    <w:webHidden/>
                  </w:rPr>
                  <w:instrText xml:space="preserve"> PAGEREF _Toc145616362 \h </w:instrText>
                </w:r>
                <w:r>
                  <w:rPr>
                    <w:noProof/>
                    <w:webHidden/>
                  </w:rPr>
                </w:r>
                <w:r>
                  <w:rPr>
                    <w:noProof/>
                    <w:webHidden/>
                  </w:rPr>
                  <w:fldChar w:fldCharType="separate"/>
                </w:r>
                <w:r>
                  <w:rPr>
                    <w:noProof/>
                    <w:webHidden/>
                  </w:rPr>
                  <w:t>6</w:t>
                </w:r>
                <w:r>
                  <w:rPr>
                    <w:noProof/>
                    <w:webHidden/>
                  </w:rPr>
                  <w:fldChar w:fldCharType="end"/>
                </w:r>
              </w:hyperlink>
            </w:p>
            <w:p w14:paraId="12600138" w14:textId="009CD5D1" w:rsidR="00641EB8" w:rsidRDefault="00641EB8">
              <w:pPr>
                <w:pStyle w:val="TOC2"/>
                <w:tabs>
                  <w:tab w:val="right" w:leader="dot" w:pos="9350"/>
                </w:tabs>
                <w:rPr>
                  <w:rFonts w:eastAsiaTheme="minorEastAsia"/>
                  <w:noProof/>
                  <w:kern w:val="2"/>
                  <w:lang w:val="en-US"/>
                  <w14:ligatures w14:val="standardContextual"/>
                </w:rPr>
              </w:pPr>
              <w:hyperlink w:anchor="_Toc145616363" w:history="1">
                <w:r w:rsidRPr="00046B1F">
                  <w:rPr>
                    <w:rStyle w:val="Hyperlink"/>
                    <w:noProof/>
                  </w:rPr>
                  <w:t>Potential Benefits from Developing Individuals in the Workplace</w:t>
                </w:r>
                <w:r>
                  <w:rPr>
                    <w:noProof/>
                    <w:webHidden/>
                  </w:rPr>
                  <w:tab/>
                </w:r>
                <w:r>
                  <w:rPr>
                    <w:noProof/>
                    <w:webHidden/>
                  </w:rPr>
                  <w:fldChar w:fldCharType="begin"/>
                </w:r>
                <w:r>
                  <w:rPr>
                    <w:noProof/>
                    <w:webHidden/>
                  </w:rPr>
                  <w:instrText xml:space="preserve"> PAGEREF _Toc145616363 \h </w:instrText>
                </w:r>
                <w:r>
                  <w:rPr>
                    <w:noProof/>
                    <w:webHidden/>
                  </w:rPr>
                </w:r>
                <w:r>
                  <w:rPr>
                    <w:noProof/>
                    <w:webHidden/>
                  </w:rPr>
                  <w:fldChar w:fldCharType="separate"/>
                </w:r>
                <w:r>
                  <w:rPr>
                    <w:noProof/>
                    <w:webHidden/>
                  </w:rPr>
                  <w:t>6</w:t>
                </w:r>
                <w:r>
                  <w:rPr>
                    <w:noProof/>
                    <w:webHidden/>
                  </w:rPr>
                  <w:fldChar w:fldCharType="end"/>
                </w:r>
              </w:hyperlink>
            </w:p>
            <w:p w14:paraId="081B764E" w14:textId="2BBC5275" w:rsidR="00641EB8" w:rsidRDefault="00641EB8">
              <w:pPr>
                <w:pStyle w:val="TOC2"/>
                <w:tabs>
                  <w:tab w:val="right" w:leader="dot" w:pos="9350"/>
                </w:tabs>
                <w:rPr>
                  <w:rFonts w:eastAsiaTheme="minorEastAsia"/>
                  <w:noProof/>
                  <w:kern w:val="2"/>
                  <w:lang w:val="en-US"/>
                  <w14:ligatures w14:val="standardContextual"/>
                </w:rPr>
              </w:pPr>
              <w:hyperlink w:anchor="_Toc145616364" w:history="1">
                <w:r w:rsidRPr="00046B1F">
                  <w:rPr>
                    <w:rStyle w:val="Hyperlink"/>
                    <w:noProof/>
                  </w:rPr>
                  <w:t>Hertzberg’s Two Factor Theory (James McGrath &amp; Bates, 2017)</w:t>
                </w:r>
                <w:r>
                  <w:rPr>
                    <w:noProof/>
                    <w:webHidden/>
                  </w:rPr>
                  <w:tab/>
                </w:r>
                <w:r>
                  <w:rPr>
                    <w:noProof/>
                    <w:webHidden/>
                  </w:rPr>
                  <w:fldChar w:fldCharType="begin"/>
                </w:r>
                <w:r>
                  <w:rPr>
                    <w:noProof/>
                    <w:webHidden/>
                  </w:rPr>
                  <w:instrText xml:space="preserve"> PAGEREF _Toc145616364 \h </w:instrText>
                </w:r>
                <w:r>
                  <w:rPr>
                    <w:noProof/>
                    <w:webHidden/>
                  </w:rPr>
                </w:r>
                <w:r>
                  <w:rPr>
                    <w:noProof/>
                    <w:webHidden/>
                  </w:rPr>
                  <w:fldChar w:fldCharType="separate"/>
                </w:r>
                <w:r>
                  <w:rPr>
                    <w:noProof/>
                    <w:webHidden/>
                  </w:rPr>
                  <w:t>6</w:t>
                </w:r>
                <w:r>
                  <w:rPr>
                    <w:noProof/>
                    <w:webHidden/>
                  </w:rPr>
                  <w:fldChar w:fldCharType="end"/>
                </w:r>
              </w:hyperlink>
            </w:p>
            <w:p w14:paraId="20963369" w14:textId="14AA0FBD" w:rsidR="00641EB8" w:rsidRDefault="00641EB8">
              <w:pPr>
                <w:pStyle w:val="TOC2"/>
                <w:tabs>
                  <w:tab w:val="right" w:leader="dot" w:pos="9350"/>
                </w:tabs>
                <w:rPr>
                  <w:rFonts w:eastAsiaTheme="minorEastAsia"/>
                  <w:noProof/>
                  <w:kern w:val="2"/>
                  <w:lang w:val="en-US"/>
                  <w14:ligatures w14:val="standardContextual"/>
                </w:rPr>
              </w:pPr>
              <w:hyperlink w:anchor="_Toc145616365" w:history="1">
                <w:r w:rsidRPr="00046B1F">
                  <w:rPr>
                    <w:rStyle w:val="Hyperlink"/>
                    <w:noProof/>
                  </w:rPr>
                  <w:t>Costs</w:t>
                </w:r>
                <w:r>
                  <w:rPr>
                    <w:noProof/>
                    <w:webHidden/>
                  </w:rPr>
                  <w:tab/>
                </w:r>
                <w:r>
                  <w:rPr>
                    <w:noProof/>
                    <w:webHidden/>
                  </w:rPr>
                  <w:fldChar w:fldCharType="begin"/>
                </w:r>
                <w:r>
                  <w:rPr>
                    <w:noProof/>
                    <w:webHidden/>
                  </w:rPr>
                  <w:instrText xml:space="preserve"> PAGEREF _Toc145616365 \h </w:instrText>
                </w:r>
                <w:r>
                  <w:rPr>
                    <w:noProof/>
                    <w:webHidden/>
                  </w:rPr>
                </w:r>
                <w:r>
                  <w:rPr>
                    <w:noProof/>
                    <w:webHidden/>
                  </w:rPr>
                  <w:fldChar w:fldCharType="separate"/>
                </w:r>
                <w:r>
                  <w:rPr>
                    <w:noProof/>
                    <w:webHidden/>
                  </w:rPr>
                  <w:t>6</w:t>
                </w:r>
                <w:r>
                  <w:rPr>
                    <w:noProof/>
                    <w:webHidden/>
                  </w:rPr>
                  <w:fldChar w:fldCharType="end"/>
                </w:r>
              </w:hyperlink>
            </w:p>
            <w:p w14:paraId="3D3EFB19" w14:textId="5CDAA3AC" w:rsidR="00641EB8" w:rsidRDefault="00641EB8">
              <w:pPr>
                <w:pStyle w:val="TOC2"/>
                <w:tabs>
                  <w:tab w:val="right" w:leader="dot" w:pos="9350"/>
                </w:tabs>
                <w:rPr>
                  <w:rFonts w:eastAsiaTheme="minorEastAsia"/>
                  <w:noProof/>
                  <w:kern w:val="2"/>
                  <w:lang w:val="en-US"/>
                  <w14:ligatures w14:val="standardContextual"/>
                </w:rPr>
              </w:pPr>
              <w:hyperlink w:anchor="_Toc145616366" w:history="1">
                <w:r w:rsidRPr="00046B1F">
                  <w:rPr>
                    <w:rStyle w:val="Hyperlink"/>
                    <w:noProof/>
                  </w:rPr>
                  <w:t>Training</w:t>
                </w:r>
                <w:r>
                  <w:rPr>
                    <w:noProof/>
                    <w:webHidden/>
                  </w:rPr>
                  <w:tab/>
                </w:r>
                <w:r>
                  <w:rPr>
                    <w:noProof/>
                    <w:webHidden/>
                  </w:rPr>
                  <w:fldChar w:fldCharType="begin"/>
                </w:r>
                <w:r>
                  <w:rPr>
                    <w:noProof/>
                    <w:webHidden/>
                  </w:rPr>
                  <w:instrText xml:space="preserve"> PAGEREF _Toc145616366 \h </w:instrText>
                </w:r>
                <w:r>
                  <w:rPr>
                    <w:noProof/>
                    <w:webHidden/>
                  </w:rPr>
                </w:r>
                <w:r>
                  <w:rPr>
                    <w:noProof/>
                    <w:webHidden/>
                  </w:rPr>
                  <w:fldChar w:fldCharType="separate"/>
                </w:r>
                <w:r>
                  <w:rPr>
                    <w:noProof/>
                    <w:webHidden/>
                  </w:rPr>
                  <w:t>7</w:t>
                </w:r>
                <w:r>
                  <w:rPr>
                    <w:noProof/>
                    <w:webHidden/>
                  </w:rPr>
                  <w:fldChar w:fldCharType="end"/>
                </w:r>
              </w:hyperlink>
            </w:p>
            <w:p w14:paraId="3433C3BA" w14:textId="5F09E2DF" w:rsidR="00641EB8" w:rsidRDefault="00641EB8">
              <w:pPr>
                <w:pStyle w:val="TOC2"/>
                <w:tabs>
                  <w:tab w:val="right" w:leader="dot" w:pos="9350"/>
                </w:tabs>
                <w:rPr>
                  <w:rFonts w:eastAsiaTheme="minorEastAsia"/>
                  <w:noProof/>
                  <w:kern w:val="2"/>
                  <w:lang w:val="en-US"/>
                  <w14:ligatures w14:val="standardContextual"/>
                </w:rPr>
              </w:pPr>
              <w:hyperlink w:anchor="_Toc145616367" w:history="1">
                <w:r w:rsidRPr="00046B1F">
                  <w:rPr>
                    <w:rStyle w:val="Hyperlink"/>
                    <w:noProof/>
                  </w:rPr>
                  <w:t>Reputation</w:t>
                </w:r>
                <w:r>
                  <w:rPr>
                    <w:noProof/>
                    <w:webHidden/>
                  </w:rPr>
                  <w:tab/>
                </w:r>
                <w:r>
                  <w:rPr>
                    <w:noProof/>
                    <w:webHidden/>
                  </w:rPr>
                  <w:fldChar w:fldCharType="begin"/>
                </w:r>
                <w:r>
                  <w:rPr>
                    <w:noProof/>
                    <w:webHidden/>
                  </w:rPr>
                  <w:instrText xml:space="preserve"> PAGEREF _Toc145616367 \h </w:instrText>
                </w:r>
                <w:r>
                  <w:rPr>
                    <w:noProof/>
                    <w:webHidden/>
                  </w:rPr>
                </w:r>
                <w:r>
                  <w:rPr>
                    <w:noProof/>
                    <w:webHidden/>
                  </w:rPr>
                  <w:fldChar w:fldCharType="separate"/>
                </w:r>
                <w:r>
                  <w:rPr>
                    <w:noProof/>
                    <w:webHidden/>
                  </w:rPr>
                  <w:t>7</w:t>
                </w:r>
                <w:r>
                  <w:rPr>
                    <w:noProof/>
                    <w:webHidden/>
                  </w:rPr>
                  <w:fldChar w:fldCharType="end"/>
                </w:r>
              </w:hyperlink>
            </w:p>
            <w:p w14:paraId="40E881A6" w14:textId="01A4D523" w:rsidR="00641EB8" w:rsidRDefault="00641EB8">
              <w:pPr>
                <w:pStyle w:val="TOC2"/>
                <w:tabs>
                  <w:tab w:val="right" w:leader="dot" w:pos="9350"/>
                </w:tabs>
                <w:rPr>
                  <w:rFonts w:eastAsiaTheme="minorEastAsia"/>
                  <w:noProof/>
                  <w:kern w:val="2"/>
                  <w:lang w:val="en-US"/>
                  <w14:ligatures w14:val="standardContextual"/>
                </w:rPr>
              </w:pPr>
              <w:hyperlink w:anchor="_Toc145616368" w:history="1">
                <w:r w:rsidRPr="00046B1F">
                  <w:rPr>
                    <w:rStyle w:val="Hyperlink"/>
                    <w:noProof/>
                  </w:rPr>
                  <w:t>Supervision</w:t>
                </w:r>
                <w:r>
                  <w:rPr>
                    <w:noProof/>
                    <w:webHidden/>
                  </w:rPr>
                  <w:tab/>
                </w:r>
                <w:r>
                  <w:rPr>
                    <w:noProof/>
                    <w:webHidden/>
                  </w:rPr>
                  <w:fldChar w:fldCharType="begin"/>
                </w:r>
                <w:r>
                  <w:rPr>
                    <w:noProof/>
                    <w:webHidden/>
                  </w:rPr>
                  <w:instrText xml:space="preserve"> PAGEREF _Toc145616368 \h </w:instrText>
                </w:r>
                <w:r>
                  <w:rPr>
                    <w:noProof/>
                    <w:webHidden/>
                  </w:rPr>
                </w:r>
                <w:r>
                  <w:rPr>
                    <w:noProof/>
                    <w:webHidden/>
                  </w:rPr>
                  <w:fldChar w:fldCharType="separate"/>
                </w:r>
                <w:r>
                  <w:rPr>
                    <w:noProof/>
                    <w:webHidden/>
                  </w:rPr>
                  <w:t>7</w:t>
                </w:r>
                <w:r>
                  <w:rPr>
                    <w:noProof/>
                    <w:webHidden/>
                  </w:rPr>
                  <w:fldChar w:fldCharType="end"/>
                </w:r>
              </w:hyperlink>
            </w:p>
            <w:p w14:paraId="32C2974B" w14:textId="0D864B44" w:rsidR="00641EB8" w:rsidRDefault="00641EB8">
              <w:pPr>
                <w:pStyle w:val="TOC2"/>
                <w:tabs>
                  <w:tab w:val="right" w:leader="dot" w:pos="9350"/>
                </w:tabs>
                <w:rPr>
                  <w:rFonts w:eastAsiaTheme="minorEastAsia"/>
                  <w:noProof/>
                  <w:kern w:val="2"/>
                  <w:lang w:val="en-US"/>
                  <w14:ligatures w14:val="standardContextual"/>
                </w:rPr>
              </w:pPr>
              <w:hyperlink w:anchor="_Toc145616369" w:history="1">
                <w:r w:rsidRPr="00046B1F">
                  <w:rPr>
                    <w:rStyle w:val="Hyperlink"/>
                    <w:noProof/>
                  </w:rPr>
                  <w:t>Critical Analysis</w:t>
                </w:r>
                <w:r>
                  <w:rPr>
                    <w:noProof/>
                    <w:webHidden/>
                  </w:rPr>
                  <w:tab/>
                </w:r>
                <w:r>
                  <w:rPr>
                    <w:noProof/>
                    <w:webHidden/>
                  </w:rPr>
                  <w:fldChar w:fldCharType="begin"/>
                </w:r>
                <w:r>
                  <w:rPr>
                    <w:noProof/>
                    <w:webHidden/>
                  </w:rPr>
                  <w:instrText xml:space="preserve"> PAGEREF _Toc145616369 \h </w:instrText>
                </w:r>
                <w:r>
                  <w:rPr>
                    <w:noProof/>
                    <w:webHidden/>
                  </w:rPr>
                </w:r>
                <w:r>
                  <w:rPr>
                    <w:noProof/>
                    <w:webHidden/>
                  </w:rPr>
                  <w:fldChar w:fldCharType="separate"/>
                </w:r>
                <w:r>
                  <w:rPr>
                    <w:noProof/>
                    <w:webHidden/>
                  </w:rPr>
                  <w:t>7</w:t>
                </w:r>
                <w:r>
                  <w:rPr>
                    <w:noProof/>
                    <w:webHidden/>
                  </w:rPr>
                  <w:fldChar w:fldCharType="end"/>
                </w:r>
              </w:hyperlink>
            </w:p>
            <w:p w14:paraId="6E32F7DA" w14:textId="5FCDADC4" w:rsidR="00641EB8" w:rsidRDefault="00641EB8">
              <w:pPr>
                <w:pStyle w:val="TOC1"/>
                <w:tabs>
                  <w:tab w:val="right" w:leader="dot" w:pos="9350"/>
                </w:tabs>
                <w:rPr>
                  <w:rFonts w:eastAsiaTheme="minorEastAsia"/>
                  <w:noProof/>
                  <w:kern w:val="2"/>
                  <w:lang w:val="en-US"/>
                  <w14:ligatures w14:val="standardContextual"/>
                </w:rPr>
              </w:pPr>
              <w:hyperlink w:anchor="_Toc145616370" w:history="1">
                <w:r w:rsidRPr="00046B1F">
                  <w:rPr>
                    <w:rStyle w:val="Hyperlink"/>
                    <w:noProof/>
                  </w:rPr>
                  <w:t>Section 2</w:t>
                </w:r>
                <w:r>
                  <w:rPr>
                    <w:noProof/>
                    <w:webHidden/>
                  </w:rPr>
                  <w:tab/>
                </w:r>
                <w:r>
                  <w:rPr>
                    <w:noProof/>
                    <w:webHidden/>
                  </w:rPr>
                  <w:fldChar w:fldCharType="begin"/>
                </w:r>
                <w:r>
                  <w:rPr>
                    <w:noProof/>
                    <w:webHidden/>
                  </w:rPr>
                  <w:instrText xml:space="preserve"> PAGEREF _Toc145616370 \h </w:instrText>
                </w:r>
                <w:r>
                  <w:rPr>
                    <w:noProof/>
                    <w:webHidden/>
                  </w:rPr>
                </w:r>
                <w:r>
                  <w:rPr>
                    <w:noProof/>
                    <w:webHidden/>
                  </w:rPr>
                  <w:fldChar w:fldCharType="separate"/>
                </w:r>
                <w:r>
                  <w:rPr>
                    <w:noProof/>
                    <w:webHidden/>
                  </w:rPr>
                  <w:t>10</w:t>
                </w:r>
                <w:r>
                  <w:rPr>
                    <w:noProof/>
                    <w:webHidden/>
                  </w:rPr>
                  <w:fldChar w:fldCharType="end"/>
                </w:r>
              </w:hyperlink>
            </w:p>
            <w:p w14:paraId="345B5DB5" w14:textId="43036354" w:rsidR="00641EB8" w:rsidRDefault="00641EB8">
              <w:pPr>
                <w:pStyle w:val="TOC2"/>
                <w:tabs>
                  <w:tab w:val="right" w:leader="dot" w:pos="9350"/>
                </w:tabs>
                <w:rPr>
                  <w:rFonts w:eastAsiaTheme="minorEastAsia"/>
                  <w:noProof/>
                  <w:kern w:val="2"/>
                  <w:lang w:val="en-US"/>
                  <w14:ligatures w14:val="standardContextual"/>
                </w:rPr>
              </w:pPr>
              <w:hyperlink w:anchor="_Toc145616371" w:history="1">
                <w:r w:rsidRPr="00046B1F">
                  <w:rPr>
                    <w:rStyle w:val="Hyperlink"/>
                    <w:noProof/>
                  </w:rPr>
                  <w:t>Managing Individuals Expectations in Personal Development</w:t>
                </w:r>
                <w:r>
                  <w:rPr>
                    <w:noProof/>
                    <w:webHidden/>
                  </w:rPr>
                  <w:tab/>
                </w:r>
                <w:r>
                  <w:rPr>
                    <w:noProof/>
                    <w:webHidden/>
                  </w:rPr>
                  <w:fldChar w:fldCharType="begin"/>
                </w:r>
                <w:r>
                  <w:rPr>
                    <w:noProof/>
                    <w:webHidden/>
                  </w:rPr>
                  <w:instrText xml:space="preserve"> PAGEREF _Toc145616371 \h </w:instrText>
                </w:r>
                <w:r>
                  <w:rPr>
                    <w:noProof/>
                    <w:webHidden/>
                  </w:rPr>
                </w:r>
                <w:r>
                  <w:rPr>
                    <w:noProof/>
                    <w:webHidden/>
                  </w:rPr>
                  <w:fldChar w:fldCharType="separate"/>
                </w:r>
                <w:r>
                  <w:rPr>
                    <w:noProof/>
                    <w:webHidden/>
                  </w:rPr>
                  <w:t>10</w:t>
                </w:r>
                <w:r>
                  <w:rPr>
                    <w:noProof/>
                    <w:webHidden/>
                  </w:rPr>
                  <w:fldChar w:fldCharType="end"/>
                </w:r>
              </w:hyperlink>
            </w:p>
            <w:p w14:paraId="3026B7CE" w14:textId="46096CDB" w:rsidR="00641EB8" w:rsidRDefault="00641EB8">
              <w:pPr>
                <w:pStyle w:val="TOC2"/>
                <w:tabs>
                  <w:tab w:val="right" w:leader="dot" w:pos="9350"/>
                </w:tabs>
                <w:rPr>
                  <w:rFonts w:eastAsiaTheme="minorEastAsia"/>
                  <w:noProof/>
                  <w:kern w:val="2"/>
                  <w:lang w:val="en-US"/>
                  <w14:ligatures w14:val="standardContextual"/>
                </w:rPr>
              </w:pPr>
              <w:hyperlink w:anchor="_Toc145616372" w:history="1">
                <w:r w:rsidRPr="00046B1F">
                  <w:rPr>
                    <w:rStyle w:val="Hyperlink"/>
                    <w:noProof/>
                  </w:rPr>
                  <w:t>Program of Management Development (PMD)</w:t>
                </w:r>
                <w:r>
                  <w:rPr>
                    <w:noProof/>
                    <w:webHidden/>
                  </w:rPr>
                  <w:tab/>
                </w:r>
                <w:r>
                  <w:rPr>
                    <w:noProof/>
                    <w:webHidden/>
                  </w:rPr>
                  <w:fldChar w:fldCharType="begin"/>
                </w:r>
                <w:r>
                  <w:rPr>
                    <w:noProof/>
                    <w:webHidden/>
                  </w:rPr>
                  <w:instrText xml:space="preserve"> PAGEREF _Toc145616372 \h </w:instrText>
                </w:r>
                <w:r>
                  <w:rPr>
                    <w:noProof/>
                    <w:webHidden/>
                  </w:rPr>
                </w:r>
                <w:r>
                  <w:rPr>
                    <w:noProof/>
                    <w:webHidden/>
                  </w:rPr>
                  <w:fldChar w:fldCharType="separate"/>
                </w:r>
                <w:r>
                  <w:rPr>
                    <w:noProof/>
                    <w:webHidden/>
                  </w:rPr>
                  <w:t>10</w:t>
                </w:r>
                <w:r>
                  <w:rPr>
                    <w:noProof/>
                    <w:webHidden/>
                  </w:rPr>
                  <w:fldChar w:fldCharType="end"/>
                </w:r>
              </w:hyperlink>
            </w:p>
            <w:p w14:paraId="58662583" w14:textId="5CE6D112" w:rsidR="00641EB8" w:rsidRDefault="00641EB8">
              <w:pPr>
                <w:pStyle w:val="TOC2"/>
                <w:tabs>
                  <w:tab w:val="right" w:leader="dot" w:pos="9350"/>
                </w:tabs>
                <w:rPr>
                  <w:rFonts w:eastAsiaTheme="minorEastAsia"/>
                  <w:noProof/>
                  <w:kern w:val="2"/>
                  <w:lang w:val="en-US"/>
                  <w14:ligatures w14:val="standardContextual"/>
                </w:rPr>
              </w:pPr>
              <w:hyperlink w:anchor="_Toc145616373" w:history="1">
                <w:r w:rsidRPr="00046B1F">
                  <w:rPr>
                    <w:rStyle w:val="Hyperlink"/>
                    <w:noProof/>
                  </w:rPr>
                  <w:t>One to One Meeting</w:t>
                </w:r>
                <w:r>
                  <w:rPr>
                    <w:noProof/>
                    <w:webHidden/>
                  </w:rPr>
                  <w:tab/>
                </w:r>
                <w:r>
                  <w:rPr>
                    <w:noProof/>
                    <w:webHidden/>
                  </w:rPr>
                  <w:fldChar w:fldCharType="begin"/>
                </w:r>
                <w:r>
                  <w:rPr>
                    <w:noProof/>
                    <w:webHidden/>
                  </w:rPr>
                  <w:instrText xml:space="preserve"> PAGEREF _Toc145616373 \h </w:instrText>
                </w:r>
                <w:r>
                  <w:rPr>
                    <w:noProof/>
                    <w:webHidden/>
                  </w:rPr>
                </w:r>
                <w:r>
                  <w:rPr>
                    <w:noProof/>
                    <w:webHidden/>
                  </w:rPr>
                  <w:fldChar w:fldCharType="separate"/>
                </w:r>
                <w:r>
                  <w:rPr>
                    <w:noProof/>
                    <w:webHidden/>
                  </w:rPr>
                  <w:t>10</w:t>
                </w:r>
                <w:r>
                  <w:rPr>
                    <w:noProof/>
                    <w:webHidden/>
                  </w:rPr>
                  <w:fldChar w:fldCharType="end"/>
                </w:r>
              </w:hyperlink>
            </w:p>
            <w:p w14:paraId="61B9FDF6" w14:textId="50548D10" w:rsidR="00641EB8" w:rsidRDefault="00641EB8">
              <w:pPr>
                <w:pStyle w:val="TOC2"/>
                <w:tabs>
                  <w:tab w:val="right" w:leader="dot" w:pos="9350"/>
                </w:tabs>
                <w:rPr>
                  <w:rFonts w:eastAsiaTheme="minorEastAsia"/>
                  <w:noProof/>
                  <w:kern w:val="2"/>
                  <w:lang w:val="en-US"/>
                  <w14:ligatures w14:val="standardContextual"/>
                </w:rPr>
              </w:pPr>
              <w:hyperlink w:anchor="_Toc145616374" w:history="1">
                <w:r w:rsidRPr="00046B1F">
                  <w:rPr>
                    <w:rStyle w:val="Hyperlink"/>
                    <w:noProof/>
                  </w:rPr>
                  <w:t>Job Specification</w:t>
                </w:r>
                <w:r>
                  <w:rPr>
                    <w:noProof/>
                    <w:webHidden/>
                  </w:rPr>
                  <w:tab/>
                </w:r>
                <w:r>
                  <w:rPr>
                    <w:noProof/>
                    <w:webHidden/>
                  </w:rPr>
                  <w:fldChar w:fldCharType="begin"/>
                </w:r>
                <w:r>
                  <w:rPr>
                    <w:noProof/>
                    <w:webHidden/>
                  </w:rPr>
                  <w:instrText xml:space="preserve"> PAGEREF _Toc145616374 \h </w:instrText>
                </w:r>
                <w:r>
                  <w:rPr>
                    <w:noProof/>
                    <w:webHidden/>
                  </w:rPr>
                </w:r>
                <w:r>
                  <w:rPr>
                    <w:noProof/>
                    <w:webHidden/>
                  </w:rPr>
                  <w:fldChar w:fldCharType="separate"/>
                </w:r>
                <w:r>
                  <w:rPr>
                    <w:noProof/>
                    <w:webHidden/>
                  </w:rPr>
                  <w:t>10</w:t>
                </w:r>
                <w:r>
                  <w:rPr>
                    <w:noProof/>
                    <w:webHidden/>
                  </w:rPr>
                  <w:fldChar w:fldCharType="end"/>
                </w:r>
              </w:hyperlink>
            </w:p>
            <w:p w14:paraId="3750AB5F" w14:textId="1D8C8C07" w:rsidR="00641EB8" w:rsidRDefault="00641EB8">
              <w:pPr>
                <w:pStyle w:val="TOC2"/>
                <w:tabs>
                  <w:tab w:val="right" w:leader="dot" w:pos="9350"/>
                </w:tabs>
                <w:rPr>
                  <w:rFonts w:eastAsiaTheme="minorEastAsia"/>
                  <w:noProof/>
                  <w:kern w:val="2"/>
                  <w:lang w:val="en-US"/>
                  <w14:ligatures w14:val="standardContextual"/>
                </w:rPr>
              </w:pPr>
              <w:hyperlink w:anchor="_Toc145616375" w:history="1">
                <w:r w:rsidRPr="00046B1F">
                  <w:rPr>
                    <w:rStyle w:val="Hyperlink"/>
                    <w:noProof/>
                  </w:rPr>
                  <w:t>Transparency</w:t>
                </w:r>
                <w:r>
                  <w:rPr>
                    <w:noProof/>
                    <w:webHidden/>
                  </w:rPr>
                  <w:tab/>
                </w:r>
                <w:r>
                  <w:rPr>
                    <w:noProof/>
                    <w:webHidden/>
                  </w:rPr>
                  <w:fldChar w:fldCharType="begin"/>
                </w:r>
                <w:r>
                  <w:rPr>
                    <w:noProof/>
                    <w:webHidden/>
                  </w:rPr>
                  <w:instrText xml:space="preserve"> PAGEREF _Toc145616375 \h </w:instrText>
                </w:r>
                <w:r>
                  <w:rPr>
                    <w:noProof/>
                    <w:webHidden/>
                  </w:rPr>
                </w:r>
                <w:r>
                  <w:rPr>
                    <w:noProof/>
                    <w:webHidden/>
                  </w:rPr>
                  <w:fldChar w:fldCharType="separate"/>
                </w:r>
                <w:r>
                  <w:rPr>
                    <w:noProof/>
                    <w:webHidden/>
                  </w:rPr>
                  <w:t>10</w:t>
                </w:r>
                <w:r>
                  <w:rPr>
                    <w:noProof/>
                    <w:webHidden/>
                  </w:rPr>
                  <w:fldChar w:fldCharType="end"/>
                </w:r>
              </w:hyperlink>
            </w:p>
            <w:p w14:paraId="2CCB2FA8" w14:textId="112C45EB" w:rsidR="00641EB8" w:rsidRDefault="00641EB8">
              <w:pPr>
                <w:pStyle w:val="TOC2"/>
                <w:tabs>
                  <w:tab w:val="right" w:leader="dot" w:pos="9350"/>
                </w:tabs>
                <w:rPr>
                  <w:rFonts w:eastAsiaTheme="minorEastAsia"/>
                  <w:noProof/>
                  <w:kern w:val="2"/>
                  <w:lang w:val="en-US"/>
                  <w14:ligatures w14:val="standardContextual"/>
                </w:rPr>
              </w:pPr>
              <w:hyperlink w:anchor="_Toc145616376" w:history="1">
                <w:r w:rsidRPr="00046B1F">
                  <w:rPr>
                    <w:rStyle w:val="Hyperlink"/>
                    <w:noProof/>
                  </w:rPr>
                  <w:t>SWOT Analysis</w:t>
                </w:r>
                <w:r>
                  <w:rPr>
                    <w:noProof/>
                    <w:webHidden/>
                  </w:rPr>
                  <w:tab/>
                </w:r>
                <w:r>
                  <w:rPr>
                    <w:noProof/>
                    <w:webHidden/>
                  </w:rPr>
                  <w:fldChar w:fldCharType="begin"/>
                </w:r>
                <w:r>
                  <w:rPr>
                    <w:noProof/>
                    <w:webHidden/>
                  </w:rPr>
                  <w:instrText xml:space="preserve"> PAGEREF _Toc145616376 \h </w:instrText>
                </w:r>
                <w:r>
                  <w:rPr>
                    <w:noProof/>
                    <w:webHidden/>
                  </w:rPr>
                </w:r>
                <w:r>
                  <w:rPr>
                    <w:noProof/>
                    <w:webHidden/>
                  </w:rPr>
                  <w:fldChar w:fldCharType="separate"/>
                </w:r>
                <w:r>
                  <w:rPr>
                    <w:noProof/>
                    <w:webHidden/>
                  </w:rPr>
                  <w:t>11</w:t>
                </w:r>
                <w:r>
                  <w:rPr>
                    <w:noProof/>
                    <w:webHidden/>
                  </w:rPr>
                  <w:fldChar w:fldCharType="end"/>
                </w:r>
              </w:hyperlink>
            </w:p>
            <w:p w14:paraId="09F01933" w14:textId="05B542C1" w:rsidR="00641EB8" w:rsidRDefault="00641EB8">
              <w:pPr>
                <w:pStyle w:val="TOC2"/>
                <w:tabs>
                  <w:tab w:val="right" w:leader="dot" w:pos="9350"/>
                </w:tabs>
                <w:rPr>
                  <w:rFonts w:eastAsiaTheme="minorEastAsia"/>
                  <w:noProof/>
                  <w:kern w:val="2"/>
                  <w:lang w:val="en-US"/>
                  <w14:ligatures w14:val="standardContextual"/>
                </w:rPr>
              </w:pPr>
              <w:hyperlink w:anchor="_Toc145616377" w:history="1">
                <w:r w:rsidRPr="00046B1F">
                  <w:rPr>
                    <w:rStyle w:val="Hyperlink"/>
                    <w:noProof/>
                  </w:rPr>
                  <w:t>Personal Development Plan (PDP)</w:t>
                </w:r>
                <w:r>
                  <w:rPr>
                    <w:noProof/>
                    <w:webHidden/>
                  </w:rPr>
                  <w:tab/>
                </w:r>
                <w:r>
                  <w:rPr>
                    <w:noProof/>
                    <w:webHidden/>
                  </w:rPr>
                  <w:fldChar w:fldCharType="begin"/>
                </w:r>
                <w:r>
                  <w:rPr>
                    <w:noProof/>
                    <w:webHidden/>
                  </w:rPr>
                  <w:instrText xml:space="preserve"> PAGEREF _Toc145616377 \h </w:instrText>
                </w:r>
                <w:r>
                  <w:rPr>
                    <w:noProof/>
                    <w:webHidden/>
                  </w:rPr>
                </w:r>
                <w:r>
                  <w:rPr>
                    <w:noProof/>
                    <w:webHidden/>
                  </w:rPr>
                  <w:fldChar w:fldCharType="separate"/>
                </w:r>
                <w:r>
                  <w:rPr>
                    <w:noProof/>
                    <w:webHidden/>
                  </w:rPr>
                  <w:t>11</w:t>
                </w:r>
                <w:r>
                  <w:rPr>
                    <w:noProof/>
                    <w:webHidden/>
                  </w:rPr>
                  <w:fldChar w:fldCharType="end"/>
                </w:r>
              </w:hyperlink>
            </w:p>
            <w:p w14:paraId="5B0372D9" w14:textId="63481BE4" w:rsidR="00641EB8" w:rsidRDefault="00641EB8">
              <w:pPr>
                <w:pStyle w:val="TOC2"/>
                <w:tabs>
                  <w:tab w:val="right" w:leader="dot" w:pos="9350"/>
                </w:tabs>
                <w:rPr>
                  <w:rFonts w:eastAsiaTheme="minorEastAsia"/>
                  <w:noProof/>
                  <w:kern w:val="2"/>
                  <w:lang w:val="en-US"/>
                  <w14:ligatures w14:val="standardContextual"/>
                </w:rPr>
              </w:pPr>
              <w:hyperlink w:anchor="_Toc145616378" w:history="1">
                <w:r w:rsidRPr="00046B1F">
                  <w:rPr>
                    <w:rStyle w:val="Hyperlink"/>
                    <w:noProof/>
                  </w:rPr>
                  <w:t>Involvement and Creativity</w:t>
                </w:r>
                <w:r>
                  <w:rPr>
                    <w:noProof/>
                    <w:webHidden/>
                  </w:rPr>
                  <w:tab/>
                </w:r>
                <w:r>
                  <w:rPr>
                    <w:noProof/>
                    <w:webHidden/>
                  </w:rPr>
                  <w:fldChar w:fldCharType="begin"/>
                </w:r>
                <w:r>
                  <w:rPr>
                    <w:noProof/>
                    <w:webHidden/>
                  </w:rPr>
                  <w:instrText xml:space="preserve"> PAGEREF _Toc145616378 \h </w:instrText>
                </w:r>
                <w:r>
                  <w:rPr>
                    <w:noProof/>
                    <w:webHidden/>
                  </w:rPr>
                </w:r>
                <w:r>
                  <w:rPr>
                    <w:noProof/>
                    <w:webHidden/>
                  </w:rPr>
                  <w:fldChar w:fldCharType="separate"/>
                </w:r>
                <w:r>
                  <w:rPr>
                    <w:noProof/>
                    <w:webHidden/>
                  </w:rPr>
                  <w:t>11</w:t>
                </w:r>
                <w:r>
                  <w:rPr>
                    <w:noProof/>
                    <w:webHidden/>
                  </w:rPr>
                  <w:fldChar w:fldCharType="end"/>
                </w:r>
              </w:hyperlink>
            </w:p>
            <w:p w14:paraId="2E59C6F3" w14:textId="38BE865E" w:rsidR="00641EB8" w:rsidRDefault="00641EB8">
              <w:pPr>
                <w:pStyle w:val="TOC1"/>
                <w:tabs>
                  <w:tab w:val="right" w:leader="dot" w:pos="9350"/>
                </w:tabs>
                <w:rPr>
                  <w:rFonts w:eastAsiaTheme="minorEastAsia"/>
                  <w:noProof/>
                  <w:kern w:val="2"/>
                  <w:lang w:val="en-US"/>
                  <w14:ligatures w14:val="standardContextual"/>
                </w:rPr>
              </w:pPr>
              <w:hyperlink w:anchor="_Toc145616379" w:history="1">
                <w:r w:rsidRPr="00046B1F">
                  <w:rPr>
                    <w:rStyle w:val="Hyperlink"/>
                    <w:noProof/>
                  </w:rPr>
                  <w:t>Section 3</w:t>
                </w:r>
                <w:r>
                  <w:rPr>
                    <w:noProof/>
                    <w:webHidden/>
                  </w:rPr>
                  <w:tab/>
                </w:r>
                <w:r>
                  <w:rPr>
                    <w:noProof/>
                    <w:webHidden/>
                  </w:rPr>
                  <w:fldChar w:fldCharType="begin"/>
                </w:r>
                <w:r>
                  <w:rPr>
                    <w:noProof/>
                    <w:webHidden/>
                  </w:rPr>
                  <w:instrText xml:space="preserve"> PAGEREF _Toc145616379 \h </w:instrText>
                </w:r>
                <w:r>
                  <w:rPr>
                    <w:noProof/>
                    <w:webHidden/>
                  </w:rPr>
                </w:r>
                <w:r>
                  <w:rPr>
                    <w:noProof/>
                    <w:webHidden/>
                  </w:rPr>
                  <w:fldChar w:fldCharType="separate"/>
                </w:r>
                <w:r>
                  <w:rPr>
                    <w:noProof/>
                    <w:webHidden/>
                  </w:rPr>
                  <w:t>12</w:t>
                </w:r>
                <w:r>
                  <w:rPr>
                    <w:noProof/>
                    <w:webHidden/>
                  </w:rPr>
                  <w:fldChar w:fldCharType="end"/>
                </w:r>
              </w:hyperlink>
            </w:p>
            <w:p w14:paraId="45322321" w14:textId="648C9A90" w:rsidR="00641EB8" w:rsidRDefault="00641EB8">
              <w:pPr>
                <w:pStyle w:val="TOC2"/>
                <w:tabs>
                  <w:tab w:val="right" w:leader="dot" w:pos="9350"/>
                </w:tabs>
                <w:rPr>
                  <w:rFonts w:eastAsiaTheme="minorEastAsia"/>
                  <w:noProof/>
                  <w:kern w:val="2"/>
                  <w:lang w:val="en-US"/>
                  <w14:ligatures w14:val="standardContextual"/>
                </w:rPr>
              </w:pPr>
              <w:hyperlink w:anchor="_Toc145616380" w:history="1">
                <w:r w:rsidRPr="00046B1F">
                  <w:rPr>
                    <w:rStyle w:val="Hyperlink"/>
                    <w:noProof/>
                  </w:rPr>
                  <w:t>Organisational Development Vehicles</w:t>
                </w:r>
                <w:r>
                  <w:rPr>
                    <w:noProof/>
                    <w:webHidden/>
                  </w:rPr>
                  <w:tab/>
                </w:r>
                <w:r>
                  <w:rPr>
                    <w:noProof/>
                    <w:webHidden/>
                  </w:rPr>
                  <w:fldChar w:fldCharType="begin"/>
                </w:r>
                <w:r>
                  <w:rPr>
                    <w:noProof/>
                    <w:webHidden/>
                  </w:rPr>
                  <w:instrText xml:space="preserve"> PAGEREF _Toc145616380 \h </w:instrText>
                </w:r>
                <w:r>
                  <w:rPr>
                    <w:noProof/>
                    <w:webHidden/>
                  </w:rPr>
                </w:r>
                <w:r>
                  <w:rPr>
                    <w:noProof/>
                    <w:webHidden/>
                  </w:rPr>
                  <w:fldChar w:fldCharType="separate"/>
                </w:r>
                <w:r>
                  <w:rPr>
                    <w:noProof/>
                    <w:webHidden/>
                  </w:rPr>
                  <w:t>12</w:t>
                </w:r>
                <w:r>
                  <w:rPr>
                    <w:noProof/>
                    <w:webHidden/>
                  </w:rPr>
                  <w:fldChar w:fldCharType="end"/>
                </w:r>
              </w:hyperlink>
            </w:p>
            <w:p w14:paraId="2F7A9470" w14:textId="327209B0" w:rsidR="00641EB8" w:rsidRDefault="00641EB8">
              <w:pPr>
                <w:pStyle w:val="TOC2"/>
                <w:tabs>
                  <w:tab w:val="right" w:leader="dot" w:pos="9350"/>
                </w:tabs>
                <w:rPr>
                  <w:rFonts w:eastAsiaTheme="minorEastAsia"/>
                  <w:noProof/>
                  <w:kern w:val="2"/>
                  <w:lang w:val="en-US"/>
                  <w14:ligatures w14:val="standardContextual"/>
                </w:rPr>
              </w:pPr>
              <w:hyperlink w:anchor="_Toc145616381" w:history="1">
                <w:r w:rsidRPr="00046B1F">
                  <w:rPr>
                    <w:rStyle w:val="Hyperlink"/>
                    <w:noProof/>
                  </w:rPr>
                  <w:t>Onboarding</w:t>
                </w:r>
                <w:r>
                  <w:rPr>
                    <w:noProof/>
                    <w:webHidden/>
                  </w:rPr>
                  <w:tab/>
                </w:r>
                <w:r>
                  <w:rPr>
                    <w:noProof/>
                    <w:webHidden/>
                  </w:rPr>
                  <w:fldChar w:fldCharType="begin"/>
                </w:r>
                <w:r>
                  <w:rPr>
                    <w:noProof/>
                    <w:webHidden/>
                  </w:rPr>
                  <w:instrText xml:space="preserve"> PAGEREF _Toc145616381 \h </w:instrText>
                </w:r>
                <w:r>
                  <w:rPr>
                    <w:noProof/>
                    <w:webHidden/>
                  </w:rPr>
                </w:r>
                <w:r>
                  <w:rPr>
                    <w:noProof/>
                    <w:webHidden/>
                  </w:rPr>
                  <w:fldChar w:fldCharType="separate"/>
                </w:r>
                <w:r>
                  <w:rPr>
                    <w:noProof/>
                    <w:webHidden/>
                  </w:rPr>
                  <w:t>12</w:t>
                </w:r>
                <w:r>
                  <w:rPr>
                    <w:noProof/>
                    <w:webHidden/>
                  </w:rPr>
                  <w:fldChar w:fldCharType="end"/>
                </w:r>
              </w:hyperlink>
            </w:p>
            <w:p w14:paraId="0C9D524D" w14:textId="75266643" w:rsidR="00641EB8" w:rsidRDefault="00641EB8">
              <w:pPr>
                <w:pStyle w:val="TOC2"/>
                <w:tabs>
                  <w:tab w:val="right" w:leader="dot" w:pos="9350"/>
                </w:tabs>
                <w:rPr>
                  <w:rFonts w:eastAsiaTheme="minorEastAsia"/>
                  <w:noProof/>
                  <w:kern w:val="2"/>
                  <w:lang w:val="en-US"/>
                  <w14:ligatures w14:val="standardContextual"/>
                </w:rPr>
              </w:pPr>
              <w:hyperlink w:anchor="_Toc145616382" w:history="1">
                <w:r w:rsidRPr="00046B1F">
                  <w:rPr>
                    <w:rStyle w:val="Hyperlink"/>
                    <w:noProof/>
                  </w:rPr>
                  <w:t>Job Shadowing</w:t>
                </w:r>
                <w:r>
                  <w:rPr>
                    <w:noProof/>
                    <w:webHidden/>
                  </w:rPr>
                  <w:tab/>
                </w:r>
                <w:r>
                  <w:rPr>
                    <w:noProof/>
                    <w:webHidden/>
                  </w:rPr>
                  <w:fldChar w:fldCharType="begin"/>
                </w:r>
                <w:r>
                  <w:rPr>
                    <w:noProof/>
                    <w:webHidden/>
                  </w:rPr>
                  <w:instrText xml:space="preserve"> PAGEREF _Toc145616382 \h </w:instrText>
                </w:r>
                <w:r>
                  <w:rPr>
                    <w:noProof/>
                    <w:webHidden/>
                  </w:rPr>
                </w:r>
                <w:r>
                  <w:rPr>
                    <w:noProof/>
                    <w:webHidden/>
                  </w:rPr>
                  <w:fldChar w:fldCharType="separate"/>
                </w:r>
                <w:r>
                  <w:rPr>
                    <w:noProof/>
                    <w:webHidden/>
                  </w:rPr>
                  <w:t>12</w:t>
                </w:r>
                <w:r>
                  <w:rPr>
                    <w:noProof/>
                    <w:webHidden/>
                  </w:rPr>
                  <w:fldChar w:fldCharType="end"/>
                </w:r>
              </w:hyperlink>
            </w:p>
            <w:p w14:paraId="0A6AFDA3" w14:textId="3764607C" w:rsidR="00641EB8" w:rsidRDefault="00641EB8">
              <w:pPr>
                <w:pStyle w:val="TOC2"/>
                <w:tabs>
                  <w:tab w:val="right" w:leader="dot" w:pos="9350"/>
                </w:tabs>
                <w:rPr>
                  <w:rFonts w:eastAsiaTheme="minorEastAsia"/>
                  <w:noProof/>
                  <w:kern w:val="2"/>
                  <w:lang w:val="en-US"/>
                  <w14:ligatures w14:val="standardContextual"/>
                </w:rPr>
              </w:pPr>
              <w:hyperlink w:anchor="_Toc145616383" w:history="1">
                <w:r w:rsidRPr="00046B1F">
                  <w:rPr>
                    <w:rStyle w:val="Hyperlink"/>
                    <w:noProof/>
                  </w:rPr>
                  <w:t>E-Learning</w:t>
                </w:r>
                <w:r>
                  <w:rPr>
                    <w:noProof/>
                    <w:webHidden/>
                  </w:rPr>
                  <w:tab/>
                </w:r>
                <w:r>
                  <w:rPr>
                    <w:noProof/>
                    <w:webHidden/>
                  </w:rPr>
                  <w:fldChar w:fldCharType="begin"/>
                </w:r>
                <w:r>
                  <w:rPr>
                    <w:noProof/>
                    <w:webHidden/>
                  </w:rPr>
                  <w:instrText xml:space="preserve"> PAGEREF _Toc145616383 \h </w:instrText>
                </w:r>
                <w:r>
                  <w:rPr>
                    <w:noProof/>
                    <w:webHidden/>
                  </w:rPr>
                </w:r>
                <w:r>
                  <w:rPr>
                    <w:noProof/>
                    <w:webHidden/>
                  </w:rPr>
                  <w:fldChar w:fldCharType="separate"/>
                </w:r>
                <w:r>
                  <w:rPr>
                    <w:noProof/>
                    <w:webHidden/>
                  </w:rPr>
                  <w:t>12</w:t>
                </w:r>
                <w:r>
                  <w:rPr>
                    <w:noProof/>
                    <w:webHidden/>
                  </w:rPr>
                  <w:fldChar w:fldCharType="end"/>
                </w:r>
              </w:hyperlink>
            </w:p>
            <w:p w14:paraId="45910964" w14:textId="563D2DC1" w:rsidR="00641EB8" w:rsidRDefault="00641EB8">
              <w:pPr>
                <w:pStyle w:val="TOC3"/>
                <w:tabs>
                  <w:tab w:val="right" w:leader="dot" w:pos="9350"/>
                </w:tabs>
                <w:rPr>
                  <w:rFonts w:eastAsiaTheme="minorEastAsia"/>
                  <w:noProof/>
                  <w:kern w:val="2"/>
                  <w:lang w:val="en-US"/>
                  <w14:ligatures w14:val="standardContextual"/>
                </w:rPr>
              </w:pPr>
              <w:hyperlink w:anchor="_Toc145616384" w:history="1">
                <w:r w:rsidRPr="00046B1F">
                  <w:rPr>
                    <w:rStyle w:val="Hyperlink"/>
                    <w:noProof/>
                  </w:rPr>
                  <w:t>ThermoFisher University</w:t>
                </w:r>
                <w:r>
                  <w:rPr>
                    <w:noProof/>
                    <w:webHidden/>
                  </w:rPr>
                  <w:tab/>
                </w:r>
                <w:r>
                  <w:rPr>
                    <w:noProof/>
                    <w:webHidden/>
                  </w:rPr>
                  <w:fldChar w:fldCharType="begin"/>
                </w:r>
                <w:r>
                  <w:rPr>
                    <w:noProof/>
                    <w:webHidden/>
                  </w:rPr>
                  <w:instrText xml:space="preserve"> PAGEREF _Toc145616384 \h </w:instrText>
                </w:r>
                <w:r>
                  <w:rPr>
                    <w:noProof/>
                    <w:webHidden/>
                  </w:rPr>
                </w:r>
                <w:r>
                  <w:rPr>
                    <w:noProof/>
                    <w:webHidden/>
                  </w:rPr>
                  <w:fldChar w:fldCharType="separate"/>
                </w:r>
                <w:r>
                  <w:rPr>
                    <w:noProof/>
                    <w:webHidden/>
                  </w:rPr>
                  <w:t>12</w:t>
                </w:r>
                <w:r>
                  <w:rPr>
                    <w:noProof/>
                    <w:webHidden/>
                  </w:rPr>
                  <w:fldChar w:fldCharType="end"/>
                </w:r>
              </w:hyperlink>
            </w:p>
            <w:p w14:paraId="68221D7D" w14:textId="67E3F1AE" w:rsidR="00641EB8" w:rsidRDefault="00641EB8">
              <w:pPr>
                <w:pStyle w:val="TOC3"/>
                <w:tabs>
                  <w:tab w:val="right" w:leader="dot" w:pos="9350"/>
                </w:tabs>
                <w:rPr>
                  <w:rFonts w:eastAsiaTheme="minorEastAsia"/>
                  <w:noProof/>
                  <w:kern w:val="2"/>
                  <w:lang w:val="en-US"/>
                  <w14:ligatures w14:val="standardContextual"/>
                </w:rPr>
              </w:pPr>
              <w:hyperlink w:anchor="_Toc145616385" w:history="1">
                <w:r w:rsidRPr="00046B1F">
                  <w:rPr>
                    <w:rStyle w:val="Hyperlink"/>
                    <w:noProof/>
                  </w:rPr>
                  <w:t>Praxis42</w:t>
                </w:r>
                <w:r>
                  <w:rPr>
                    <w:noProof/>
                    <w:webHidden/>
                  </w:rPr>
                  <w:tab/>
                </w:r>
                <w:r>
                  <w:rPr>
                    <w:noProof/>
                    <w:webHidden/>
                  </w:rPr>
                  <w:fldChar w:fldCharType="begin"/>
                </w:r>
                <w:r>
                  <w:rPr>
                    <w:noProof/>
                    <w:webHidden/>
                  </w:rPr>
                  <w:instrText xml:space="preserve"> PAGEREF _Toc145616385 \h </w:instrText>
                </w:r>
                <w:r>
                  <w:rPr>
                    <w:noProof/>
                    <w:webHidden/>
                  </w:rPr>
                </w:r>
                <w:r>
                  <w:rPr>
                    <w:noProof/>
                    <w:webHidden/>
                  </w:rPr>
                  <w:fldChar w:fldCharType="separate"/>
                </w:r>
                <w:r>
                  <w:rPr>
                    <w:noProof/>
                    <w:webHidden/>
                  </w:rPr>
                  <w:t>12</w:t>
                </w:r>
                <w:r>
                  <w:rPr>
                    <w:noProof/>
                    <w:webHidden/>
                  </w:rPr>
                  <w:fldChar w:fldCharType="end"/>
                </w:r>
              </w:hyperlink>
            </w:p>
            <w:p w14:paraId="7FD22E48" w14:textId="79732D36" w:rsidR="00641EB8" w:rsidRDefault="00641EB8">
              <w:pPr>
                <w:pStyle w:val="TOC3"/>
                <w:tabs>
                  <w:tab w:val="right" w:leader="dot" w:pos="9350"/>
                </w:tabs>
                <w:rPr>
                  <w:rFonts w:eastAsiaTheme="minorEastAsia"/>
                  <w:noProof/>
                  <w:kern w:val="2"/>
                  <w:lang w:val="en-US"/>
                  <w14:ligatures w14:val="standardContextual"/>
                </w:rPr>
              </w:pPr>
              <w:hyperlink w:anchor="_Toc145616386" w:history="1">
                <w:r w:rsidRPr="00046B1F">
                  <w:rPr>
                    <w:rStyle w:val="Hyperlink"/>
                    <w:noProof/>
                  </w:rPr>
                  <w:t>PPI Learning and Development</w:t>
                </w:r>
                <w:r>
                  <w:rPr>
                    <w:noProof/>
                    <w:webHidden/>
                  </w:rPr>
                  <w:tab/>
                </w:r>
                <w:r>
                  <w:rPr>
                    <w:noProof/>
                    <w:webHidden/>
                  </w:rPr>
                  <w:fldChar w:fldCharType="begin"/>
                </w:r>
                <w:r>
                  <w:rPr>
                    <w:noProof/>
                    <w:webHidden/>
                  </w:rPr>
                  <w:instrText xml:space="preserve"> PAGEREF _Toc145616386 \h </w:instrText>
                </w:r>
                <w:r>
                  <w:rPr>
                    <w:noProof/>
                    <w:webHidden/>
                  </w:rPr>
                </w:r>
                <w:r>
                  <w:rPr>
                    <w:noProof/>
                    <w:webHidden/>
                  </w:rPr>
                  <w:fldChar w:fldCharType="separate"/>
                </w:r>
                <w:r>
                  <w:rPr>
                    <w:noProof/>
                    <w:webHidden/>
                  </w:rPr>
                  <w:t>13</w:t>
                </w:r>
                <w:r>
                  <w:rPr>
                    <w:noProof/>
                    <w:webHidden/>
                  </w:rPr>
                  <w:fldChar w:fldCharType="end"/>
                </w:r>
              </w:hyperlink>
            </w:p>
            <w:p w14:paraId="3D46733F" w14:textId="2821C81A" w:rsidR="00641EB8" w:rsidRDefault="00641EB8">
              <w:pPr>
                <w:pStyle w:val="TOC2"/>
                <w:tabs>
                  <w:tab w:val="right" w:leader="dot" w:pos="9350"/>
                </w:tabs>
                <w:rPr>
                  <w:rFonts w:eastAsiaTheme="minorEastAsia"/>
                  <w:noProof/>
                  <w:kern w:val="2"/>
                  <w:lang w:val="en-US"/>
                  <w14:ligatures w14:val="standardContextual"/>
                </w:rPr>
              </w:pPr>
              <w:hyperlink w:anchor="_Toc145616387" w:history="1">
                <w:r w:rsidRPr="00046B1F">
                  <w:rPr>
                    <w:rStyle w:val="Hyperlink"/>
                    <w:noProof/>
                  </w:rPr>
                  <w:t>Technical Training</w:t>
                </w:r>
                <w:r>
                  <w:rPr>
                    <w:noProof/>
                    <w:webHidden/>
                  </w:rPr>
                  <w:tab/>
                </w:r>
                <w:r>
                  <w:rPr>
                    <w:noProof/>
                    <w:webHidden/>
                  </w:rPr>
                  <w:fldChar w:fldCharType="begin"/>
                </w:r>
                <w:r>
                  <w:rPr>
                    <w:noProof/>
                    <w:webHidden/>
                  </w:rPr>
                  <w:instrText xml:space="preserve"> PAGEREF _Toc145616387 \h </w:instrText>
                </w:r>
                <w:r>
                  <w:rPr>
                    <w:noProof/>
                    <w:webHidden/>
                  </w:rPr>
                </w:r>
                <w:r>
                  <w:rPr>
                    <w:noProof/>
                    <w:webHidden/>
                  </w:rPr>
                  <w:fldChar w:fldCharType="separate"/>
                </w:r>
                <w:r>
                  <w:rPr>
                    <w:noProof/>
                    <w:webHidden/>
                  </w:rPr>
                  <w:t>13</w:t>
                </w:r>
                <w:r>
                  <w:rPr>
                    <w:noProof/>
                    <w:webHidden/>
                  </w:rPr>
                  <w:fldChar w:fldCharType="end"/>
                </w:r>
              </w:hyperlink>
            </w:p>
            <w:p w14:paraId="52C011BA" w14:textId="71469380" w:rsidR="00641EB8" w:rsidRDefault="00641EB8">
              <w:pPr>
                <w:pStyle w:val="TOC3"/>
                <w:tabs>
                  <w:tab w:val="right" w:leader="dot" w:pos="9350"/>
                </w:tabs>
                <w:rPr>
                  <w:rFonts w:eastAsiaTheme="minorEastAsia"/>
                  <w:noProof/>
                  <w:kern w:val="2"/>
                  <w:lang w:val="en-US"/>
                  <w14:ligatures w14:val="standardContextual"/>
                </w:rPr>
              </w:pPr>
              <w:hyperlink w:anchor="_Toc145616388" w:history="1">
                <w:r w:rsidRPr="00046B1F">
                  <w:rPr>
                    <w:rStyle w:val="Hyperlink"/>
                    <w:noProof/>
                  </w:rPr>
                  <w:t>Apprenticeships (Coleg y Cymoedd, 2023)</w:t>
                </w:r>
                <w:r>
                  <w:rPr>
                    <w:noProof/>
                    <w:webHidden/>
                  </w:rPr>
                  <w:tab/>
                </w:r>
                <w:r>
                  <w:rPr>
                    <w:noProof/>
                    <w:webHidden/>
                  </w:rPr>
                  <w:fldChar w:fldCharType="begin"/>
                </w:r>
                <w:r>
                  <w:rPr>
                    <w:noProof/>
                    <w:webHidden/>
                  </w:rPr>
                  <w:instrText xml:space="preserve"> PAGEREF _Toc145616388 \h </w:instrText>
                </w:r>
                <w:r>
                  <w:rPr>
                    <w:noProof/>
                    <w:webHidden/>
                  </w:rPr>
                </w:r>
                <w:r>
                  <w:rPr>
                    <w:noProof/>
                    <w:webHidden/>
                  </w:rPr>
                  <w:fldChar w:fldCharType="separate"/>
                </w:r>
                <w:r>
                  <w:rPr>
                    <w:noProof/>
                    <w:webHidden/>
                  </w:rPr>
                  <w:t>13</w:t>
                </w:r>
                <w:r>
                  <w:rPr>
                    <w:noProof/>
                    <w:webHidden/>
                  </w:rPr>
                  <w:fldChar w:fldCharType="end"/>
                </w:r>
              </w:hyperlink>
            </w:p>
            <w:p w14:paraId="2D74DE3E" w14:textId="25F60CB6" w:rsidR="00641EB8" w:rsidRDefault="00641EB8">
              <w:pPr>
                <w:pStyle w:val="TOC3"/>
                <w:tabs>
                  <w:tab w:val="right" w:leader="dot" w:pos="9350"/>
                </w:tabs>
                <w:rPr>
                  <w:rFonts w:eastAsiaTheme="minorEastAsia"/>
                  <w:noProof/>
                  <w:kern w:val="2"/>
                  <w:lang w:val="en-US"/>
                  <w14:ligatures w14:val="standardContextual"/>
                </w:rPr>
              </w:pPr>
              <w:hyperlink w:anchor="_Toc145616389" w:history="1">
                <w:r w:rsidRPr="00046B1F">
                  <w:rPr>
                    <w:rStyle w:val="Hyperlink"/>
                    <w:noProof/>
                  </w:rPr>
                  <w:t>Technical Courses</w:t>
                </w:r>
                <w:r>
                  <w:rPr>
                    <w:noProof/>
                    <w:webHidden/>
                  </w:rPr>
                  <w:tab/>
                </w:r>
                <w:r>
                  <w:rPr>
                    <w:noProof/>
                    <w:webHidden/>
                  </w:rPr>
                  <w:fldChar w:fldCharType="begin"/>
                </w:r>
                <w:r>
                  <w:rPr>
                    <w:noProof/>
                    <w:webHidden/>
                  </w:rPr>
                  <w:instrText xml:space="preserve"> PAGEREF _Toc145616389 \h </w:instrText>
                </w:r>
                <w:r>
                  <w:rPr>
                    <w:noProof/>
                    <w:webHidden/>
                  </w:rPr>
                </w:r>
                <w:r>
                  <w:rPr>
                    <w:noProof/>
                    <w:webHidden/>
                  </w:rPr>
                  <w:fldChar w:fldCharType="separate"/>
                </w:r>
                <w:r>
                  <w:rPr>
                    <w:noProof/>
                    <w:webHidden/>
                  </w:rPr>
                  <w:t>13</w:t>
                </w:r>
                <w:r>
                  <w:rPr>
                    <w:noProof/>
                    <w:webHidden/>
                  </w:rPr>
                  <w:fldChar w:fldCharType="end"/>
                </w:r>
              </w:hyperlink>
            </w:p>
            <w:p w14:paraId="777EC9E9" w14:textId="63CA5FB1" w:rsidR="00641EB8" w:rsidRDefault="00641EB8">
              <w:pPr>
                <w:pStyle w:val="TOC3"/>
                <w:tabs>
                  <w:tab w:val="right" w:leader="dot" w:pos="9350"/>
                </w:tabs>
                <w:rPr>
                  <w:rFonts w:eastAsiaTheme="minorEastAsia"/>
                  <w:noProof/>
                  <w:kern w:val="2"/>
                  <w:lang w:val="en-US"/>
                  <w14:ligatures w14:val="standardContextual"/>
                </w:rPr>
              </w:pPr>
              <w:hyperlink w:anchor="_Toc145616390" w:history="1">
                <w:r w:rsidRPr="00046B1F">
                  <w:rPr>
                    <w:rStyle w:val="Hyperlink"/>
                    <w:noProof/>
                  </w:rPr>
                  <w:t>External Courses</w:t>
                </w:r>
                <w:r>
                  <w:rPr>
                    <w:noProof/>
                    <w:webHidden/>
                  </w:rPr>
                  <w:tab/>
                </w:r>
                <w:r>
                  <w:rPr>
                    <w:noProof/>
                    <w:webHidden/>
                  </w:rPr>
                  <w:fldChar w:fldCharType="begin"/>
                </w:r>
                <w:r>
                  <w:rPr>
                    <w:noProof/>
                    <w:webHidden/>
                  </w:rPr>
                  <w:instrText xml:space="preserve"> PAGEREF _Toc145616390 \h </w:instrText>
                </w:r>
                <w:r>
                  <w:rPr>
                    <w:noProof/>
                    <w:webHidden/>
                  </w:rPr>
                </w:r>
                <w:r>
                  <w:rPr>
                    <w:noProof/>
                    <w:webHidden/>
                  </w:rPr>
                  <w:fldChar w:fldCharType="separate"/>
                </w:r>
                <w:r>
                  <w:rPr>
                    <w:noProof/>
                    <w:webHidden/>
                  </w:rPr>
                  <w:t>13</w:t>
                </w:r>
                <w:r>
                  <w:rPr>
                    <w:noProof/>
                    <w:webHidden/>
                  </w:rPr>
                  <w:fldChar w:fldCharType="end"/>
                </w:r>
              </w:hyperlink>
            </w:p>
            <w:p w14:paraId="5614E43B" w14:textId="1661F251" w:rsidR="00641EB8" w:rsidRDefault="00641EB8">
              <w:pPr>
                <w:pStyle w:val="TOC2"/>
                <w:tabs>
                  <w:tab w:val="right" w:leader="dot" w:pos="9350"/>
                </w:tabs>
                <w:rPr>
                  <w:rFonts w:eastAsiaTheme="minorEastAsia"/>
                  <w:noProof/>
                  <w:kern w:val="2"/>
                  <w:lang w:val="en-US"/>
                  <w14:ligatures w14:val="standardContextual"/>
                </w:rPr>
              </w:pPr>
              <w:hyperlink w:anchor="_Toc145616391" w:history="1">
                <w:r w:rsidRPr="00046B1F">
                  <w:rPr>
                    <w:rStyle w:val="Hyperlink"/>
                    <w:noProof/>
                  </w:rPr>
                  <w:t>Professional Development Plan</w:t>
                </w:r>
                <w:r>
                  <w:rPr>
                    <w:noProof/>
                    <w:webHidden/>
                  </w:rPr>
                  <w:tab/>
                </w:r>
                <w:r>
                  <w:rPr>
                    <w:noProof/>
                    <w:webHidden/>
                  </w:rPr>
                  <w:fldChar w:fldCharType="begin"/>
                </w:r>
                <w:r>
                  <w:rPr>
                    <w:noProof/>
                    <w:webHidden/>
                  </w:rPr>
                  <w:instrText xml:space="preserve"> PAGEREF _Toc145616391 \h </w:instrText>
                </w:r>
                <w:r>
                  <w:rPr>
                    <w:noProof/>
                    <w:webHidden/>
                  </w:rPr>
                </w:r>
                <w:r>
                  <w:rPr>
                    <w:noProof/>
                    <w:webHidden/>
                  </w:rPr>
                  <w:fldChar w:fldCharType="separate"/>
                </w:r>
                <w:r>
                  <w:rPr>
                    <w:noProof/>
                    <w:webHidden/>
                  </w:rPr>
                  <w:t>13</w:t>
                </w:r>
                <w:r>
                  <w:rPr>
                    <w:noProof/>
                    <w:webHidden/>
                  </w:rPr>
                  <w:fldChar w:fldCharType="end"/>
                </w:r>
              </w:hyperlink>
            </w:p>
            <w:p w14:paraId="7A849D8C" w14:textId="54D0D30F" w:rsidR="00641EB8" w:rsidRDefault="00641EB8">
              <w:pPr>
                <w:pStyle w:val="TOC2"/>
                <w:tabs>
                  <w:tab w:val="right" w:leader="dot" w:pos="9350"/>
                </w:tabs>
                <w:rPr>
                  <w:rFonts w:eastAsiaTheme="minorEastAsia"/>
                  <w:noProof/>
                  <w:kern w:val="2"/>
                  <w:lang w:val="en-US"/>
                  <w14:ligatures w14:val="standardContextual"/>
                </w:rPr>
              </w:pPr>
              <w:hyperlink w:anchor="_Toc145616392" w:history="1">
                <w:r w:rsidRPr="00046B1F">
                  <w:rPr>
                    <w:rStyle w:val="Hyperlink"/>
                    <w:noProof/>
                  </w:rPr>
                  <w:t>One to One</w:t>
                </w:r>
                <w:r>
                  <w:rPr>
                    <w:noProof/>
                    <w:webHidden/>
                  </w:rPr>
                  <w:tab/>
                </w:r>
                <w:r>
                  <w:rPr>
                    <w:noProof/>
                    <w:webHidden/>
                  </w:rPr>
                  <w:fldChar w:fldCharType="begin"/>
                </w:r>
                <w:r>
                  <w:rPr>
                    <w:noProof/>
                    <w:webHidden/>
                  </w:rPr>
                  <w:instrText xml:space="preserve"> PAGEREF _Toc145616392 \h </w:instrText>
                </w:r>
                <w:r>
                  <w:rPr>
                    <w:noProof/>
                    <w:webHidden/>
                  </w:rPr>
                </w:r>
                <w:r>
                  <w:rPr>
                    <w:noProof/>
                    <w:webHidden/>
                  </w:rPr>
                  <w:fldChar w:fldCharType="separate"/>
                </w:r>
                <w:r>
                  <w:rPr>
                    <w:noProof/>
                    <w:webHidden/>
                  </w:rPr>
                  <w:t>14</w:t>
                </w:r>
                <w:r>
                  <w:rPr>
                    <w:noProof/>
                    <w:webHidden/>
                  </w:rPr>
                  <w:fldChar w:fldCharType="end"/>
                </w:r>
              </w:hyperlink>
            </w:p>
            <w:p w14:paraId="4C9CF633" w14:textId="0F5C68FE" w:rsidR="00641EB8" w:rsidRDefault="00641EB8">
              <w:pPr>
                <w:pStyle w:val="TOC2"/>
                <w:tabs>
                  <w:tab w:val="right" w:leader="dot" w:pos="9350"/>
                </w:tabs>
                <w:rPr>
                  <w:rFonts w:eastAsiaTheme="minorEastAsia"/>
                  <w:noProof/>
                  <w:kern w:val="2"/>
                  <w:lang w:val="en-US"/>
                  <w14:ligatures w14:val="standardContextual"/>
                </w:rPr>
              </w:pPr>
              <w:hyperlink w:anchor="_Toc145616393" w:history="1">
                <w:r w:rsidRPr="00046B1F">
                  <w:rPr>
                    <w:rStyle w:val="Hyperlink"/>
                    <w:noProof/>
                  </w:rPr>
                  <w:t>Job Secondments</w:t>
                </w:r>
                <w:r>
                  <w:rPr>
                    <w:noProof/>
                    <w:webHidden/>
                  </w:rPr>
                  <w:tab/>
                </w:r>
                <w:r>
                  <w:rPr>
                    <w:noProof/>
                    <w:webHidden/>
                  </w:rPr>
                  <w:fldChar w:fldCharType="begin"/>
                </w:r>
                <w:r>
                  <w:rPr>
                    <w:noProof/>
                    <w:webHidden/>
                  </w:rPr>
                  <w:instrText xml:space="preserve"> PAGEREF _Toc145616393 \h </w:instrText>
                </w:r>
                <w:r>
                  <w:rPr>
                    <w:noProof/>
                    <w:webHidden/>
                  </w:rPr>
                </w:r>
                <w:r>
                  <w:rPr>
                    <w:noProof/>
                    <w:webHidden/>
                  </w:rPr>
                  <w:fldChar w:fldCharType="separate"/>
                </w:r>
                <w:r>
                  <w:rPr>
                    <w:noProof/>
                    <w:webHidden/>
                  </w:rPr>
                  <w:t>14</w:t>
                </w:r>
                <w:r>
                  <w:rPr>
                    <w:noProof/>
                    <w:webHidden/>
                  </w:rPr>
                  <w:fldChar w:fldCharType="end"/>
                </w:r>
              </w:hyperlink>
            </w:p>
            <w:p w14:paraId="3C9DE38F" w14:textId="0010F1AA" w:rsidR="00641EB8" w:rsidRDefault="00641EB8">
              <w:pPr>
                <w:pStyle w:val="TOC2"/>
                <w:tabs>
                  <w:tab w:val="right" w:leader="dot" w:pos="9350"/>
                </w:tabs>
                <w:rPr>
                  <w:rFonts w:eastAsiaTheme="minorEastAsia"/>
                  <w:noProof/>
                  <w:kern w:val="2"/>
                  <w:lang w:val="en-US"/>
                  <w14:ligatures w14:val="standardContextual"/>
                </w:rPr>
              </w:pPr>
              <w:hyperlink w:anchor="_Toc145616394" w:history="1">
                <w:r w:rsidRPr="00046B1F">
                  <w:rPr>
                    <w:rStyle w:val="Hyperlink"/>
                    <w:noProof/>
                  </w:rPr>
                  <w:t>Job Transfers</w:t>
                </w:r>
                <w:r>
                  <w:rPr>
                    <w:noProof/>
                    <w:webHidden/>
                  </w:rPr>
                  <w:tab/>
                </w:r>
                <w:r>
                  <w:rPr>
                    <w:noProof/>
                    <w:webHidden/>
                  </w:rPr>
                  <w:fldChar w:fldCharType="begin"/>
                </w:r>
                <w:r>
                  <w:rPr>
                    <w:noProof/>
                    <w:webHidden/>
                  </w:rPr>
                  <w:instrText xml:space="preserve"> PAGEREF _Toc145616394 \h </w:instrText>
                </w:r>
                <w:r>
                  <w:rPr>
                    <w:noProof/>
                    <w:webHidden/>
                  </w:rPr>
                </w:r>
                <w:r>
                  <w:rPr>
                    <w:noProof/>
                    <w:webHidden/>
                  </w:rPr>
                  <w:fldChar w:fldCharType="separate"/>
                </w:r>
                <w:r>
                  <w:rPr>
                    <w:noProof/>
                    <w:webHidden/>
                  </w:rPr>
                  <w:t>14</w:t>
                </w:r>
                <w:r>
                  <w:rPr>
                    <w:noProof/>
                    <w:webHidden/>
                  </w:rPr>
                  <w:fldChar w:fldCharType="end"/>
                </w:r>
              </w:hyperlink>
            </w:p>
            <w:p w14:paraId="102FC769" w14:textId="6CE3D1B8" w:rsidR="00641EB8" w:rsidRDefault="00641EB8">
              <w:pPr>
                <w:pStyle w:val="TOC2"/>
                <w:tabs>
                  <w:tab w:val="right" w:leader="dot" w:pos="9350"/>
                </w:tabs>
                <w:rPr>
                  <w:rFonts w:eastAsiaTheme="minorEastAsia"/>
                  <w:noProof/>
                  <w:kern w:val="2"/>
                  <w:lang w:val="en-US"/>
                  <w14:ligatures w14:val="standardContextual"/>
                </w:rPr>
              </w:pPr>
              <w:hyperlink w:anchor="_Toc145616395" w:history="1">
                <w:r w:rsidRPr="00046B1F">
                  <w:rPr>
                    <w:rStyle w:val="Hyperlink"/>
                    <w:noProof/>
                  </w:rPr>
                  <w:t>IT Access</w:t>
                </w:r>
                <w:r>
                  <w:rPr>
                    <w:noProof/>
                    <w:webHidden/>
                  </w:rPr>
                  <w:tab/>
                </w:r>
                <w:r>
                  <w:rPr>
                    <w:noProof/>
                    <w:webHidden/>
                  </w:rPr>
                  <w:fldChar w:fldCharType="begin"/>
                </w:r>
                <w:r>
                  <w:rPr>
                    <w:noProof/>
                    <w:webHidden/>
                  </w:rPr>
                  <w:instrText xml:space="preserve"> PAGEREF _Toc145616395 \h </w:instrText>
                </w:r>
                <w:r>
                  <w:rPr>
                    <w:noProof/>
                    <w:webHidden/>
                  </w:rPr>
                </w:r>
                <w:r>
                  <w:rPr>
                    <w:noProof/>
                    <w:webHidden/>
                  </w:rPr>
                  <w:fldChar w:fldCharType="separate"/>
                </w:r>
                <w:r>
                  <w:rPr>
                    <w:noProof/>
                    <w:webHidden/>
                  </w:rPr>
                  <w:t>14</w:t>
                </w:r>
                <w:r>
                  <w:rPr>
                    <w:noProof/>
                    <w:webHidden/>
                  </w:rPr>
                  <w:fldChar w:fldCharType="end"/>
                </w:r>
              </w:hyperlink>
            </w:p>
            <w:p w14:paraId="1401AE2F" w14:textId="0452FC3B" w:rsidR="00641EB8" w:rsidRDefault="00641EB8">
              <w:pPr>
                <w:pStyle w:val="TOC1"/>
                <w:tabs>
                  <w:tab w:val="right" w:leader="dot" w:pos="9350"/>
                </w:tabs>
                <w:rPr>
                  <w:rFonts w:eastAsiaTheme="minorEastAsia"/>
                  <w:noProof/>
                  <w:kern w:val="2"/>
                  <w:lang w:val="en-US"/>
                  <w14:ligatures w14:val="standardContextual"/>
                </w:rPr>
              </w:pPr>
              <w:hyperlink w:anchor="_Toc145616396" w:history="1">
                <w:r w:rsidRPr="00046B1F">
                  <w:rPr>
                    <w:rStyle w:val="Hyperlink"/>
                    <w:noProof/>
                  </w:rPr>
                  <w:t>Section 4</w:t>
                </w:r>
                <w:r>
                  <w:rPr>
                    <w:noProof/>
                    <w:webHidden/>
                  </w:rPr>
                  <w:tab/>
                </w:r>
                <w:r>
                  <w:rPr>
                    <w:noProof/>
                    <w:webHidden/>
                  </w:rPr>
                  <w:fldChar w:fldCharType="begin"/>
                </w:r>
                <w:r>
                  <w:rPr>
                    <w:noProof/>
                    <w:webHidden/>
                  </w:rPr>
                  <w:instrText xml:space="preserve"> PAGEREF _Toc145616396 \h </w:instrText>
                </w:r>
                <w:r>
                  <w:rPr>
                    <w:noProof/>
                    <w:webHidden/>
                  </w:rPr>
                </w:r>
                <w:r>
                  <w:rPr>
                    <w:noProof/>
                    <w:webHidden/>
                  </w:rPr>
                  <w:fldChar w:fldCharType="separate"/>
                </w:r>
                <w:r>
                  <w:rPr>
                    <w:noProof/>
                    <w:webHidden/>
                  </w:rPr>
                  <w:t>16</w:t>
                </w:r>
                <w:r>
                  <w:rPr>
                    <w:noProof/>
                    <w:webHidden/>
                  </w:rPr>
                  <w:fldChar w:fldCharType="end"/>
                </w:r>
              </w:hyperlink>
            </w:p>
            <w:p w14:paraId="1F840CE7" w14:textId="0DA91BB1" w:rsidR="00641EB8" w:rsidRDefault="00641EB8">
              <w:pPr>
                <w:pStyle w:val="TOC2"/>
                <w:tabs>
                  <w:tab w:val="right" w:leader="dot" w:pos="9350"/>
                </w:tabs>
                <w:rPr>
                  <w:rFonts w:eastAsiaTheme="minorEastAsia"/>
                  <w:noProof/>
                  <w:kern w:val="2"/>
                  <w:lang w:val="en-US"/>
                  <w14:ligatures w14:val="standardContextual"/>
                </w:rPr>
              </w:pPr>
              <w:hyperlink w:anchor="_Toc145616397" w:history="1">
                <w:r w:rsidRPr="00046B1F">
                  <w:rPr>
                    <w:rStyle w:val="Hyperlink"/>
                    <w:noProof/>
                  </w:rPr>
                  <w:t>Plan to Meeting the Development Needs of an Individual &amp; how it’s used to Manage Performance</w:t>
                </w:r>
                <w:r>
                  <w:rPr>
                    <w:noProof/>
                    <w:webHidden/>
                  </w:rPr>
                  <w:tab/>
                </w:r>
                <w:r>
                  <w:rPr>
                    <w:noProof/>
                    <w:webHidden/>
                  </w:rPr>
                  <w:fldChar w:fldCharType="begin"/>
                </w:r>
                <w:r>
                  <w:rPr>
                    <w:noProof/>
                    <w:webHidden/>
                  </w:rPr>
                  <w:instrText xml:space="preserve"> PAGEREF _Toc145616397 \h </w:instrText>
                </w:r>
                <w:r>
                  <w:rPr>
                    <w:noProof/>
                    <w:webHidden/>
                  </w:rPr>
                </w:r>
                <w:r>
                  <w:rPr>
                    <w:noProof/>
                    <w:webHidden/>
                  </w:rPr>
                  <w:fldChar w:fldCharType="separate"/>
                </w:r>
                <w:r>
                  <w:rPr>
                    <w:noProof/>
                    <w:webHidden/>
                  </w:rPr>
                  <w:t>16</w:t>
                </w:r>
                <w:r>
                  <w:rPr>
                    <w:noProof/>
                    <w:webHidden/>
                  </w:rPr>
                  <w:fldChar w:fldCharType="end"/>
                </w:r>
              </w:hyperlink>
            </w:p>
            <w:p w14:paraId="27EFCCDE" w14:textId="3A3A76E3" w:rsidR="00641EB8" w:rsidRDefault="00641EB8">
              <w:pPr>
                <w:pStyle w:val="TOC2"/>
                <w:tabs>
                  <w:tab w:val="right" w:leader="dot" w:pos="9350"/>
                </w:tabs>
                <w:rPr>
                  <w:rFonts w:eastAsiaTheme="minorEastAsia"/>
                  <w:noProof/>
                  <w:kern w:val="2"/>
                  <w:lang w:val="en-US"/>
                  <w14:ligatures w14:val="standardContextual"/>
                </w:rPr>
              </w:pPr>
              <w:hyperlink w:anchor="_Toc145616398" w:history="1">
                <w:r w:rsidRPr="00046B1F">
                  <w:rPr>
                    <w:rStyle w:val="Hyperlink"/>
                    <w:noProof/>
                  </w:rPr>
                  <w:t>SMART Objectives (MindTools Content Team, 2021)</w:t>
                </w:r>
                <w:r>
                  <w:rPr>
                    <w:noProof/>
                    <w:webHidden/>
                  </w:rPr>
                  <w:tab/>
                </w:r>
                <w:r>
                  <w:rPr>
                    <w:noProof/>
                    <w:webHidden/>
                  </w:rPr>
                  <w:fldChar w:fldCharType="begin"/>
                </w:r>
                <w:r>
                  <w:rPr>
                    <w:noProof/>
                    <w:webHidden/>
                  </w:rPr>
                  <w:instrText xml:space="preserve"> PAGEREF _Toc145616398 \h </w:instrText>
                </w:r>
                <w:r>
                  <w:rPr>
                    <w:noProof/>
                    <w:webHidden/>
                  </w:rPr>
                </w:r>
                <w:r>
                  <w:rPr>
                    <w:noProof/>
                    <w:webHidden/>
                  </w:rPr>
                  <w:fldChar w:fldCharType="separate"/>
                </w:r>
                <w:r>
                  <w:rPr>
                    <w:noProof/>
                    <w:webHidden/>
                  </w:rPr>
                  <w:t>16</w:t>
                </w:r>
                <w:r>
                  <w:rPr>
                    <w:noProof/>
                    <w:webHidden/>
                  </w:rPr>
                  <w:fldChar w:fldCharType="end"/>
                </w:r>
              </w:hyperlink>
            </w:p>
            <w:p w14:paraId="3593170C" w14:textId="6676DD43" w:rsidR="00641EB8" w:rsidRDefault="00641EB8">
              <w:pPr>
                <w:pStyle w:val="TOC2"/>
                <w:tabs>
                  <w:tab w:val="right" w:leader="dot" w:pos="9350"/>
                </w:tabs>
                <w:rPr>
                  <w:rFonts w:eastAsiaTheme="minorEastAsia"/>
                  <w:noProof/>
                  <w:kern w:val="2"/>
                  <w:lang w:val="en-US"/>
                  <w14:ligatures w14:val="standardContextual"/>
                </w:rPr>
              </w:pPr>
              <w:hyperlink w:anchor="_Toc145616399" w:history="1">
                <w:r w:rsidRPr="00046B1F">
                  <w:rPr>
                    <w:rStyle w:val="Hyperlink"/>
                    <w:noProof/>
                  </w:rPr>
                  <w:t>Meeting</w:t>
                </w:r>
                <w:r>
                  <w:rPr>
                    <w:noProof/>
                    <w:webHidden/>
                  </w:rPr>
                  <w:tab/>
                </w:r>
                <w:r>
                  <w:rPr>
                    <w:noProof/>
                    <w:webHidden/>
                  </w:rPr>
                  <w:fldChar w:fldCharType="begin"/>
                </w:r>
                <w:r>
                  <w:rPr>
                    <w:noProof/>
                    <w:webHidden/>
                  </w:rPr>
                  <w:instrText xml:space="preserve"> PAGEREF _Toc145616399 \h </w:instrText>
                </w:r>
                <w:r>
                  <w:rPr>
                    <w:noProof/>
                    <w:webHidden/>
                  </w:rPr>
                </w:r>
                <w:r>
                  <w:rPr>
                    <w:noProof/>
                    <w:webHidden/>
                  </w:rPr>
                  <w:fldChar w:fldCharType="separate"/>
                </w:r>
                <w:r>
                  <w:rPr>
                    <w:noProof/>
                    <w:webHidden/>
                  </w:rPr>
                  <w:t>16</w:t>
                </w:r>
                <w:r>
                  <w:rPr>
                    <w:noProof/>
                    <w:webHidden/>
                  </w:rPr>
                  <w:fldChar w:fldCharType="end"/>
                </w:r>
              </w:hyperlink>
            </w:p>
            <w:p w14:paraId="66E7FC40" w14:textId="11E37F8E" w:rsidR="00641EB8" w:rsidRDefault="00641EB8">
              <w:pPr>
                <w:pStyle w:val="TOC2"/>
                <w:tabs>
                  <w:tab w:val="right" w:leader="dot" w:pos="9350"/>
                </w:tabs>
                <w:rPr>
                  <w:rFonts w:eastAsiaTheme="minorEastAsia"/>
                  <w:noProof/>
                  <w:kern w:val="2"/>
                  <w:lang w:val="en-US"/>
                  <w14:ligatures w14:val="standardContextual"/>
                </w:rPr>
              </w:pPr>
              <w:hyperlink w:anchor="_Toc145616400" w:history="1">
                <w:r w:rsidRPr="00046B1F">
                  <w:rPr>
                    <w:rStyle w:val="Hyperlink"/>
                    <w:noProof/>
                  </w:rPr>
                  <w:t>Support</w:t>
                </w:r>
                <w:r>
                  <w:rPr>
                    <w:noProof/>
                    <w:webHidden/>
                  </w:rPr>
                  <w:tab/>
                </w:r>
                <w:r>
                  <w:rPr>
                    <w:noProof/>
                    <w:webHidden/>
                  </w:rPr>
                  <w:fldChar w:fldCharType="begin"/>
                </w:r>
                <w:r>
                  <w:rPr>
                    <w:noProof/>
                    <w:webHidden/>
                  </w:rPr>
                  <w:instrText xml:space="preserve"> PAGEREF _Toc145616400 \h </w:instrText>
                </w:r>
                <w:r>
                  <w:rPr>
                    <w:noProof/>
                    <w:webHidden/>
                  </w:rPr>
                </w:r>
                <w:r>
                  <w:rPr>
                    <w:noProof/>
                    <w:webHidden/>
                  </w:rPr>
                  <w:fldChar w:fldCharType="separate"/>
                </w:r>
                <w:r>
                  <w:rPr>
                    <w:noProof/>
                    <w:webHidden/>
                  </w:rPr>
                  <w:t>16</w:t>
                </w:r>
                <w:r>
                  <w:rPr>
                    <w:noProof/>
                    <w:webHidden/>
                  </w:rPr>
                  <w:fldChar w:fldCharType="end"/>
                </w:r>
              </w:hyperlink>
            </w:p>
            <w:p w14:paraId="6CC51BBB" w14:textId="5F514D88" w:rsidR="00641EB8" w:rsidRDefault="00641EB8">
              <w:pPr>
                <w:pStyle w:val="TOC2"/>
                <w:tabs>
                  <w:tab w:val="right" w:leader="dot" w:pos="9350"/>
                </w:tabs>
                <w:rPr>
                  <w:rFonts w:eastAsiaTheme="minorEastAsia"/>
                  <w:noProof/>
                  <w:kern w:val="2"/>
                  <w:lang w:val="en-US"/>
                  <w14:ligatures w14:val="standardContextual"/>
                </w:rPr>
              </w:pPr>
              <w:hyperlink w:anchor="_Toc145616401" w:history="1">
                <w:r w:rsidRPr="00046B1F">
                  <w:rPr>
                    <w:rStyle w:val="Hyperlink"/>
                    <w:noProof/>
                  </w:rPr>
                  <w:t>Subsequent Meeting</w:t>
                </w:r>
                <w:r>
                  <w:rPr>
                    <w:noProof/>
                    <w:webHidden/>
                  </w:rPr>
                  <w:tab/>
                </w:r>
                <w:r>
                  <w:rPr>
                    <w:noProof/>
                    <w:webHidden/>
                  </w:rPr>
                  <w:fldChar w:fldCharType="begin"/>
                </w:r>
                <w:r>
                  <w:rPr>
                    <w:noProof/>
                    <w:webHidden/>
                  </w:rPr>
                  <w:instrText xml:space="preserve"> PAGEREF _Toc145616401 \h </w:instrText>
                </w:r>
                <w:r>
                  <w:rPr>
                    <w:noProof/>
                    <w:webHidden/>
                  </w:rPr>
                </w:r>
                <w:r>
                  <w:rPr>
                    <w:noProof/>
                    <w:webHidden/>
                  </w:rPr>
                  <w:fldChar w:fldCharType="separate"/>
                </w:r>
                <w:r>
                  <w:rPr>
                    <w:noProof/>
                    <w:webHidden/>
                  </w:rPr>
                  <w:t>17</w:t>
                </w:r>
                <w:r>
                  <w:rPr>
                    <w:noProof/>
                    <w:webHidden/>
                  </w:rPr>
                  <w:fldChar w:fldCharType="end"/>
                </w:r>
              </w:hyperlink>
            </w:p>
            <w:p w14:paraId="60C5D822" w14:textId="7C0AA6C3" w:rsidR="00641EB8" w:rsidRDefault="00641EB8">
              <w:pPr>
                <w:pStyle w:val="TOC2"/>
                <w:tabs>
                  <w:tab w:val="right" w:leader="dot" w:pos="9350"/>
                </w:tabs>
                <w:rPr>
                  <w:rFonts w:eastAsiaTheme="minorEastAsia"/>
                  <w:noProof/>
                  <w:kern w:val="2"/>
                  <w:lang w:val="en-US"/>
                  <w14:ligatures w14:val="standardContextual"/>
                </w:rPr>
              </w:pPr>
              <w:hyperlink w:anchor="_Toc145616402" w:history="1">
                <w:r w:rsidRPr="00046B1F">
                  <w:rPr>
                    <w:rStyle w:val="Hyperlink"/>
                    <w:noProof/>
                  </w:rPr>
                  <w:t>Resources</w:t>
                </w:r>
                <w:r>
                  <w:rPr>
                    <w:noProof/>
                    <w:webHidden/>
                  </w:rPr>
                  <w:tab/>
                </w:r>
                <w:r>
                  <w:rPr>
                    <w:noProof/>
                    <w:webHidden/>
                  </w:rPr>
                  <w:fldChar w:fldCharType="begin"/>
                </w:r>
                <w:r>
                  <w:rPr>
                    <w:noProof/>
                    <w:webHidden/>
                  </w:rPr>
                  <w:instrText xml:space="preserve"> PAGEREF _Toc145616402 \h </w:instrText>
                </w:r>
                <w:r>
                  <w:rPr>
                    <w:noProof/>
                    <w:webHidden/>
                  </w:rPr>
                </w:r>
                <w:r>
                  <w:rPr>
                    <w:noProof/>
                    <w:webHidden/>
                  </w:rPr>
                  <w:fldChar w:fldCharType="separate"/>
                </w:r>
                <w:r>
                  <w:rPr>
                    <w:noProof/>
                    <w:webHidden/>
                  </w:rPr>
                  <w:t>17</w:t>
                </w:r>
                <w:r>
                  <w:rPr>
                    <w:noProof/>
                    <w:webHidden/>
                  </w:rPr>
                  <w:fldChar w:fldCharType="end"/>
                </w:r>
              </w:hyperlink>
            </w:p>
            <w:p w14:paraId="21016C4A" w14:textId="0AE78572" w:rsidR="00641EB8" w:rsidRDefault="00641EB8">
              <w:pPr>
                <w:pStyle w:val="TOC2"/>
                <w:tabs>
                  <w:tab w:val="right" w:leader="dot" w:pos="9350"/>
                </w:tabs>
                <w:rPr>
                  <w:rFonts w:eastAsiaTheme="minorEastAsia"/>
                  <w:noProof/>
                  <w:kern w:val="2"/>
                  <w:lang w:val="en-US"/>
                  <w14:ligatures w14:val="standardContextual"/>
                </w:rPr>
              </w:pPr>
              <w:hyperlink w:anchor="_Toc145616403" w:history="1">
                <w:r w:rsidRPr="00046B1F">
                  <w:rPr>
                    <w:rStyle w:val="Hyperlink"/>
                    <w:noProof/>
                  </w:rPr>
                  <w:t>PDP</w:t>
                </w:r>
                <w:r>
                  <w:rPr>
                    <w:noProof/>
                    <w:webHidden/>
                  </w:rPr>
                  <w:tab/>
                </w:r>
                <w:r>
                  <w:rPr>
                    <w:noProof/>
                    <w:webHidden/>
                  </w:rPr>
                  <w:fldChar w:fldCharType="begin"/>
                </w:r>
                <w:r>
                  <w:rPr>
                    <w:noProof/>
                    <w:webHidden/>
                  </w:rPr>
                  <w:instrText xml:space="preserve"> PAGEREF _Toc145616403 \h </w:instrText>
                </w:r>
                <w:r>
                  <w:rPr>
                    <w:noProof/>
                    <w:webHidden/>
                  </w:rPr>
                </w:r>
                <w:r>
                  <w:rPr>
                    <w:noProof/>
                    <w:webHidden/>
                  </w:rPr>
                  <w:fldChar w:fldCharType="separate"/>
                </w:r>
                <w:r>
                  <w:rPr>
                    <w:noProof/>
                    <w:webHidden/>
                  </w:rPr>
                  <w:t>17</w:t>
                </w:r>
                <w:r>
                  <w:rPr>
                    <w:noProof/>
                    <w:webHidden/>
                  </w:rPr>
                  <w:fldChar w:fldCharType="end"/>
                </w:r>
              </w:hyperlink>
            </w:p>
            <w:p w14:paraId="4EA427DA" w14:textId="199BDA2B" w:rsidR="00641EB8" w:rsidRDefault="00641EB8">
              <w:pPr>
                <w:pStyle w:val="TOC2"/>
                <w:tabs>
                  <w:tab w:val="right" w:leader="dot" w:pos="9350"/>
                </w:tabs>
                <w:rPr>
                  <w:rFonts w:eastAsiaTheme="minorEastAsia"/>
                  <w:noProof/>
                  <w:kern w:val="2"/>
                  <w:lang w:val="en-US"/>
                  <w14:ligatures w14:val="standardContextual"/>
                </w:rPr>
              </w:pPr>
              <w:hyperlink w:anchor="_Toc145616404" w:history="1">
                <w:r w:rsidRPr="00046B1F">
                  <w:rPr>
                    <w:rStyle w:val="Hyperlink"/>
                    <w:noProof/>
                  </w:rPr>
                  <w:t>Action Plans</w:t>
                </w:r>
                <w:r>
                  <w:rPr>
                    <w:noProof/>
                    <w:webHidden/>
                  </w:rPr>
                  <w:tab/>
                </w:r>
                <w:r>
                  <w:rPr>
                    <w:noProof/>
                    <w:webHidden/>
                  </w:rPr>
                  <w:fldChar w:fldCharType="begin"/>
                </w:r>
                <w:r>
                  <w:rPr>
                    <w:noProof/>
                    <w:webHidden/>
                  </w:rPr>
                  <w:instrText xml:space="preserve"> PAGEREF _Toc145616404 \h </w:instrText>
                </w:r>
                <w:r>
                  <w:rPr>
                    <w:noProof/>
                    <w:webHidden/>
                  </w:rPr>
                </w:r>
                <w:r>
                  <w:rPr>
                    <w:noProof/>
                    <w:webHidden/>
                  </w:rPr>
                  <w:fldChar w:fldCharType="separate"/>
                </w:r>
                <w:r>
                  <w:rPr>
                    <w:noProof/>
                    <w:webHidden/>
                  </w:rPr>
                  <w:t>17</w:t>
                </w:r>
                <w:r>
                  <w:rPr>
                    <w:noProof/>
                    <w:webHidden/>
                  </w:rPr>
                  <w:fldChar w:fldCharType="end"/>
                </w:r>
              </w:hyperlink>
            </w:p>
            <w:p w14:paraId="0A99AF4A" w14:textId="5CFD11DD" w:rsidR="00641EB8" w:rsidRDefault="00641EB8">
              <w:pPr>
                <w:pStyle w:val="TOC2"/>
                <w:tabs>
                  <w:tab w:val="right" w:leader="dot" w:pos="9350"/>
                </w:tabs>
                <w:rPr>
                  <w:rFonts w:eastAsiaTheme="minorEastAsia"/>
                  <w:noProof/>
                  <w:kern w:val="2"/>
                  <w:lang w:val="en-US"/>
                  <w14:ligatures w14:val="standardContextual"/>
                </w:rPr>
              </w:pPr>
              <w:hyperlink w:anchor="_Toc145616405" w:history="1">
                <w:r w:rsidRPr="00046B1F">
                  <w:rPr>
                    <w:rStyle w:val="Hyperlink"/>
                    <w:noProof/>
                  </w:rPr>
                  <w:t>Manager Meeting</w:t>
                </w:r>
                <w:r>
                  <w:rPr>
                    <w:noProof/>
                    <w:webHidden/>
                  </w:rPr>
                  <w:tab/>
                </w:r>
                <w:r>
                  <w:rPr>
                    <w:noProof/>
                    <w:webHidden/>
                  </w:rPr>
                  <w:fldChar w:fldCharType="begin"/>
                </w:r>
                <w:r>
                  <w:rPr>
                    <w:noProof/>
                    <w:webHidden/>
                  </w:rPr>
                  <w:instrText xml:space="preserve"> PAGEREF _Toc145616405 \h </w:instrText>
                </w:r>
                <w:r>
                  <w:rPr>
                    <w:noProof/>
                    <w:webHidden/>
                  </w:rPr>
                </w:r>
                <w:r>
                  <w:rPr>
                    <w:noProof/>
                    <w:webHidden/>
                  </w:rPr>
                  <w:fldChar w:fldCharType="separate"/>
                </w:r>
                <w:r>
                  <w:rPr>
                    <w:noProof/>
                    <w:webHidden/>
                  </w:rPr>
                  <w:t>17</w:t>
                </w:r>
                <w:r>
                  <w:rPr>
                    <w:noProof/>
                    <w:webHidden/>
                  </w:rPr>
                  <w:fldChar w:fldCharType="end"/>
                </w:r>
              </w:hyperlink>
            </w:p>
            <w:p w14:paraId="44E65C3C" w14:textId="483898E8" w:rsidR="00641EB8" w:rsidRDefault="00641EB8">
              <w:pPr>
                <w:pStyle w:val="TOC2"/>
                <w:tabs>
                  <w:tab w:val="right" w:leader="dot" w:pos="9350"/>
                </w:tabs>
                <w:rPr>
                  <w:rFonts w:eastAsiaTheme="minorEastAsia"/>
                  <w:noProof/>
                  <w:kern w:val="2"/>
                  <w:lang w:val="en-US"/>
                  <w14:ligatures w14:val="standardContextual"/>
                </w:rPr>
              </w:pPr>
              <w:hyperlink w:anchor="_Toc145616406" w:history="1">
                <w:r w:rsidRPr="00046B1F">
                  <w:rPr>
                    <w:rStyle w:val="Hyperlink"/>
                    <w:noProof/>
                  </w:rPr>
                  <w:t>Managing Performance</w:t>
                </w:r>
                <w:r>
                  <w:rPr>
                    <w:noProof/>
                    <w:webHidden/>
                  </w:rPr>
                  <w:tab/>
                </w:r>
                <w:r>
                  <w:rPr>
                    <w:noProof/>
                    <w:webHidden/>
                  </w:rPr>
                  <w:fldChar w:fldCharType="begin"/>
                </w:r>
                <w:r>
                  <w:rPr>
                    <w:noProof/>
                    <w:webHidden/>
                  </w:rPr>
                  <w:instrText xml:space="preserve"> PAGEREF _Toc145616406 \h </w:instrText>
                </w:r>
                <w:r>
                  <w:rPr>
                    <w:noProof/>
                    <w:webHidden/>
                  </w:rPr>
                </w:r>
                <w:r>
                  <w:rPr>
                    <w:noProof/>
                    <w:webHidden/>
                  </w:rPr>
                  <w:fldChar w:fldCharType="separate"/>
                </w:r>
                <w:r>
                  <w:rPr>
                    <w:noProof/>
                    <w:webHidden/>
                  </w:rPr>
                  <w:t>17</w:t>
                </w:r>
                <w:r>
                  <w:rPr>
                    <w:noProof/>
                    <w:webHidden/>
                  </w:rPr>
                  <w:fldChar w:fldCharType="end"/>
                </w:r>
              </w:hyperlink>
            </w:p>
            <w:p w14:paraId="546D4608" w14:textId="7CE02D94" w:rsidR="00641EB8" w:rsidRDefault="00641EB8">
              <w:pPr>
                <w:pStyle w:val="TOC1"/>
                <w:tabs>
                  <w:tab w:val="right" w:leader="dot" w:pos="9350"/>
                </w:tabs>
                <w:rPr>
                  <w:rFonts w:eastAsiaTheme="minorEastAsia"/>
                  <w:noProof/>
                  <w:kern w:val="2"/>
                  <w:lang w:val="en-US"/>
                  <w14:ligatures w14:val="standardContextual"/>
                </w:rPr>
              </w:pPr>
              <w:hyperlink w:anchor="_Toc145616407" w:history="1">
                <w:r w:rsidRPr="00046B1F">
                  <w:rPr>
                    <w:rStyle w:val="Hyperlink"/>
                    <w:noProof/>
                  </w:rPr>
                  <w:t>Conclusions and Recommendations</w:t>
                </w:r>
                <w:r>
                  <w:rPr>
                    <w:noProof/>
                    <w:webHidden/>
                  </w:rPr>
                  <w:tab/>
                </w:r>
                <w:r>
                  <w:rPr>
                    <w:noProof/>
                    <w:webHidden/>
                  </w:rPr>
                  <w:fldChar w:fldCharType="begin"/>
                </w:r>
                <w:r>
                  <w:rPr>
                    <w:noProof/>
                    <w:webHidden/>
                  </w:rPr>
                  <w:instrText xml:space="preserve"> PAGEREF _Toc145616407 \h </w:instrText>
                </w:r>
                <w:r>
                  <w:rPr>
                    <w:noProof/>
                    <w:webHidden/>
                  </w:rPr>
                </w:r>
                <w:r>
                  <w:rPr>
                    <w:noProof/>
                    <w:webHidden/>
                  </w:rPr>
                  <w:fldChar w:fldCharType="separate"/>
                </w:r>
                <w:r>
                  <w:rPr>
                    <w:noProof/>
                    <w:webHidden/>
                  </w:rPr>
                  <w:t>18</w:t>
                </w:r>
                <w:r>
                  <w:rPr>
                    <w:noProof/>
                    <w:webHidden/>
                  </w:rPr>
                  <w:fldChar w:fldCharType="end"/>
                </w:r>
              </w:hyperlink>
            </w:p>
            <w:p w14:paraId="7F2491BF" w14:textId="645BED35" w:rsidR="00641EB8" w:rsidRDefault="00641EB8">
              <w:pPr>
                <w:pStyle w:val="TOC1"/>
                <w:tabs>
                  <w:tab w:val="right" w:leader="dot" w:pos="9350"/>
                </w:tabs>
                <w:rPr>
                  <w:rFonts w:eastAsiaTheme="minorEastAsia"/>
                  <w:noProof/>
                  <w:kern w:val="2"/>
                  <w:lang w:val="en-US"/>
                  <w14:ligatures w14:val="standardContextual"/>
                </w:rPr>
              </w:pPr>
              <w:hyperlink w:anchor="_Toc145616408" w:history="1">
                <w:r w:rsidRPr="00046B1F">
                  <w:rPr>
                    <w:rStyle w:val="Hyperlink"/>
                    <w:noProof/>
                  </w:rPr>
                  <w:t>References</w:t>
                </w:r>
                <w:r>
                  <w:rPr>
                    <w:noProof/>
                    <w:webHidden/>
                  </w:rPr>
                  <w:tab/>
                </w:r>
                <w:r>
                  <w:rPr>
                    <w:noProof/>
                    <w:webHidden/>
                  </w:rPr>
                  <w:fldChar w:fldCharType="begin"/>
                </w:r>
                <w:r>
                  <w:rPr>
                    <w:noProof/>
                    <w:webHidden/>
                  </w:rPr>
                  <w:instrText xml:space="preserve"> PAGEREF _Toc145616408 \h </w:instrText>
                </w:r>
                <w:r>
                  <w:rPr>
                    <w:noProof/>
                    <w:webHidden/>
                  </w:rPr>
                </w:r>
                <w:r>
                  <w:rPr>
                    <w:noProof/>
                    <w:webHidden/>
                  </w:rPr>
                  <w:fldChar w:fldCharType="separate"/>
                </w:r>
                <w:r>
                  <w:rPr>
                    <w:noProof/>
                    <w:webHidden/>
                  </w:rPr>
                  <w:t>20</w:t>
                </w:r>
                <w:r>
                  <w:rPr>
                    <w:noProof/>
                    <w:webHidden/>
                  </w:rPr>
                  <w:fldChar w:fldCharType="end"/>
                </w:r>
              </w:hyperlink>
            </w:p>
            <w:p w14:paraId="38F83B5B" w14:textId="0DCF3D71" w:rsidR="00641EB8" w:rsidRDefault="00641EB8">
              <w:pPr>
                <w:pStyle w:val="TOC1"/>
                <w:tabs>
                  <w:tab w:val="right" w:leader="dot" w:pos="9350"/>
                </w:tabs>
                <w:rPr>
                  <w:rFonts w:eastAsiaTheme="minorEastAsia"/>
                  <w:noProof/>
                  <w:kern w:val="2"/>
                  <w:lang w:val="en-US"/>
                  <w14:ligatures w14:val="standardContextual"/>
                </w:rPr>
              </w:pPr>
              <w:hyperlink w:anchor="_Toc145616409" w:history="1">
                <w:r w:rsidRPr="00046B1F">
                  <w:rPr>
                    <w:rStyle w:val="Hyperlink"/>
                    <w:noProof/>
                  </w:rPr>
                  <w:t>Appendix 1 – Training Matrix</w:t>
                </w:r>
                <w:r>
                  <w:rPr>
                    <w:noProof/>
                    <w:webHidden/>
                  </w:rPr>
                  <w:tab/>
                </w:r>
                <w:r>
                  <w:rPr>
                    <w:noProof/>
                    <w:webHidden/>
                  </w:rPr>
                  <w:fldChar w:fldCharType="begin"/>
                </w:r>
                <w:r>
                  <w:rPr>
                    <w:noProof/>
                    <w:webHidden/>
                  </w:rPr>
                  <w:instrText xml:space="preserve"> PAGEREF _Toc145616409 \h </w:instrText>
                </w:r>
                <w:r>
                  <w:rPr>
                    <w:noProof/>
                    <w:webHidden/>
                  </w:rPr>
                </w:r>
                <w:r>
                  <w:rPr>
                    <w:noProof/>
                    <w:webHidden/>
                  </w:rPr>
                  <w:fldChar w:fldCharType="separate"/>
                </w:r>
                <w:r>
                  <w:rPr>
                    <w:noProof/>
                    <w:webHidden/>
                  </w:rPr>
                  <w:t>22</w:t>
                </w:r>
                <w:r>
                  <w:rPr>
                    <w:noProof/>
                    <w:webHidden/>
                  </w:rPr>
                  <w:fldChar w:fldCharType="end"/>
                </w:r>
              </w:hyperlink>
            </w:p>
            <w:p w14:paraId="2609EC59" w14:textId="0B28506F" w:rsidR="00641EB8" w:rsidRDefault="00641EB8">
              <w:pPr>
                <w:pStyle w:val="TOC1"/>
                <w:tabs>
                  <w:tab w:val="right" w:leader="dot" w:pos="9350"/>
                </w:tabs>
                <w:rPr>
                  <w:rFonts w:eastAsiaTheme="minorEastAsia"/>
                  <w:noProof/>
                  <w:kern w:val="2"/>
                  <w:lang w:val="en-US"/>
                  <w14:ligatures w14:val="standardContextual"/>
                </w:rPr>
              </w:pPr>
              <w:hyperlink w:anchor="_Toc145616410" w:history="1">
                <w:r w:rsidRPr="00046B1F">
                  <w:rPr>
                    <w:rStyle w:val="Hyperlink"/>
                    <w:noProof/>
                  </w:rPr>
                  <w:t>Appendix 2 – Extract of a Program for Management Development Document (PMD).</w:t>
                </w:r>
                <w:r>
                  <w:rPr>
                    <w:noProof/>
                    <w:webHidden/>
                  </w:rPr>
                  <w:tab/>
                </w:r>
                <w:r>
                  <w:rPr>
                    <w:noProof/>
                    <w:webHidden/>
                  </w:rPr>
                  <w:fldChar w:fldCharType="begin"/>
                </w:r>
                <w:r>
                  <w:rPr>
                    <w:noProof/>
                    <w:webHidden/>
                  </w:rPr>
                  <w:instrText xml:space="preserve"> PAGEREF _Toc145616410 \h </w:instrText>
                </w:r>
                <w:r>
                  <w:rPr>
                    <w:noProof/>
                    <w:webHidden/>
                  </w:rPr>
                </w:r>
                <w:r>
                  <w:rPr>
                    <w:noProof/>
                    <w:webHidden/>
                  </w:rPr>
                  <w:fldChar w:fldCharType="separate"/>
                </w:r>
                <w:r>
                  <w:rPr>
                    <w:noProof/>
                    <w:webHidden/>
                  </w:rPr>
                  <w:t>23</w:t>
                </w:r>
                <w:r>
                  <w:rPr>
                    <w:noProof/>
                    <w:webHidden/>
                  </w:rPr>
                  <w:fldChar w:fldCharType="end"/>
                </w:r>
              </w:hyperlink>
            </w:p>
            <w:p w14:paraId="65BCE773" w14:textId="7B89D883" w:rsidR="00641EB8" w:rsidRDefault="00641EB8">
              <w:pPr>
                <w:pStyle w:val="TOC1"/>
                <w:tabs>
                  <w:tab w:val="right" w:leader="dot" w:pos="9350"/>
                </w:tabs>
                <w:rPr>
                  <w:rFonts w:eastAsiaTheme="minorEastAsia"/>
                  <w:noProof/>
                  <w:kern w:val="2"/>
                  <w:lang w:val="en-US"/>
                  <w14:ligatures w14:val="standardContextual"/>
                </w:rPr>
              </w:pPr>
              <w:hyperlink w:anchor="_Toc145616411" w:history="1">
                <w:r w:rsidRPr="00046B1F">
                  <w:rPr>
                    <w:rStyle w:val="Hyperlink"/>
                    <w:noProof/>
                  </w:rPr>
                  <w:t>Appendix 3 – Partial Training Record</w:t>
                </w:r>
                <w:r>
                  <w:rPr>
                    <w:noProof/>
                    <w:webHidden/>
                  </w:rPr>
                  <w:tab/>
                </w:r>
                <w:r>
                  <w:rPr>
                    <w:noProof/>
                    <w:webHidden/>
                  </w:rPr>
                  <w:fldChar w:fldCharType="begin"/>
                </w:r>
                <w:r>
                  <w:rPr>
                    <w:noProof/>
                    <w:webHidden/>
                  </w:rPr>
                  <w:instrText xml:space="preserve"> PAGEREF _Toc145616411 \h </w:instrText>
                </w:r>
                <w:r>
                  <w:rPr>
                    <w:noProof/>
                    <w:webHidden/>
                  </w:rPr>
                </w:r>
                <w:r>
                  <w:rPr>
                    <w:noProof/>
                    <w:webHidden/>
                  </w:rPr>
                  <w:fldChar w:fldCharType="separate"/>
                </w:r>
                <w:r>
                  <w:rPr>
                    <w:noProof/>
                    <w:webHidden/>
                  </w:rPr>
                  <w:t>24</w:t>
                </w:r>
                <w:r>
                  <w:rPr>
                    <w:noProof/>
                    <w:webHidden/>
                  </w:rPr>
                  <w:fldChar w:fldCharType="end"/>
                </w:r>
              </w:hyperlink>
            </w:p>
            <w:p w14:paraId="1B080DCE" w14:textId="7A766EB7" w:rsidR="00641EB8" w:rsidRDefault="00641EB8">
              <w:pPr>
                <w:pStyle w:val="TOC1"/>
                <w:tabs>
                  <w:tab w:val="right" w:leader="dot" w:pos="9350"/>
                </w:tabs>
                <w:rPr>
                  <w:rFonts w:eastAsiaTheme="minorEastAsia"/>
                  <w:noProof/>
                  <w:kern w:val="2"/>
                  <w:lang w:val="en-US"/>
                  <w14:ligatures w14:val="standardContextual"/>
                </w:rPr>
              </w:pPr>
              <w:hyperlink w:anchor="_Toc145616412" w:history="1">
                <w:r w:rsidRPr="00046B1F">
                  <w:rPr>
                    <w:rStyle w:val="Hyperlink"/>
                    <w:noProof/>
                  </w:rPr>
                  <w:t>Appendix 4 – Training Evaluation Forms</w:t>
                </w:r>
                <w:r>
                  <w:rPr>
                    <w:noProof/>
                    <w:webHidden/>
                  </w:rPr>
                  <w:tab/>
                </w:r>
                <w:r>
                  <w:rPr>
                    <w:noProof/>
                    <w:webHidden/>
                  </w:rPr>
                  <w:fldChar w:fldCharType="begin"/>
                </w:r>
                <w:r>
                  <w:rPr>
                    <w:noProof/>
                    <w:webHidden/>
                  </w:rPr>
                  <w:instrText xml:space="preserve"> PAGEREF _Toc145616412 \h </w:instrText>
                </w:r>
                <w:r>
                  <w:rPr>
                    <w:noProof/>
                    <w:webHidden/>
                  </w:rPr>
                </w:r>
                <w:r>
                  <w:rPr>
                    <w:noProof/>
                    <w:webHidden/>
                  </w:rPr>
                  <w:fldChar w:fldCharType="separate"/>
                </w:r>
                <w:r>
                  <w:rPr>
                    <w:noProof/>
                    <w:webHidden/>
                  </w:rPr>
                  <w:t>25</w:t>
                </w:r>
                <w:r>
                  <w:rPr>
                    <w:noProof/>
                    <w:webHidden/>
                  </w:rPr>
                  <w:fldChar w:fldCharType="end"/>
                </w:r>
              </w:hyperlink>
            </w:p>
            <w:p w14:paraId="1F066850" w14:textId="2E90B1BF" w:rsidR="00641EB8" w:rsidRDefault="00641EB8">
              <w:pPr>
                <w:pStyle w:val="TOC1"/>
                <w:tabs>
                  <w:tab w:val="right" w:leader="dot" w:pos="9350"/>
                </w:tabs>
                <w:rPr>
                  <w:rFonts w:eastAsiaTheme="minorEastAsia"/>
                  <w:noProof/>
                  <w:kern w:val="2"/>
                  <w:lang w:val="en-US"/>
                  <w14:ligatures w14:val="standardContextual"/>
                </w:rPr>
              </w:pPr>
              <w:hyperlink w:anchor="_Toc145616413" w:history="1">
                <w:r w:rsidRPr="00046B1F">
                  <w:rPr>
                    <w:rStyle w:val="Hyperlink"/>
                    <w:noProof/>
                  </w:rPr>
                  <w:t>Appendix 5 – Training Hours</w:t>
                </w:r>
                <w:r>
                  <w:rPr>
                    <w:noProof/>
                    <w:webHidden/>
                  </w:rPr>
                  <w:tab/>
                </w:r>
                <w:r>
                  <w:rPr>
                    <w:noProof/>
                    <w:webHidden/>
                  </w:rPr>
                  <w:fldChar w:fldCharType="begin"/>
                </w:r>
                <w:r>
                  <w:rPr>
                    <w:noProof/>
                    <w:webHidden/>
                  </w:rPr>
                  <w:instrText xml:space="preserve"> PAGEREF _Toc145616413 \h </w:instrText>
                </w:r>
                <w:r>
                  <w:rPr>
                    <w:noProof/>
                    <w:webHidden/>
                  </w:rPr>
                </w:r>
                <w:r>
                  <w:rPr>
                    <w:noProof/>
                    <w:webHidden/>
                  </w:rPr>
                  <w:fldChar w:fldCharType="separate"/>
                </w:r>
                <w:r>
                  <w:rPr>
                    <w:noProof/>
                    <w:webHidden/>
                  </w:rPr>
                  <w:t>26</w:t>
                </w:r>
                <w:r>
                  <w:rPr>
                    <w:noProof/>
                    <w:webHidden/>
                  </w:rPr>
                  <w:fldChar w:fldCharType="end"/>
                </w:r>
              </w:hyperlink>
            </w:p>
            <w:p w14:paraId="53DC7BAF" w14:textId="1C9F8712" w:rsidR="00641EB8" w:rsidRDefault="00641EB8">
              <w:pPr>
                <w:pStyle w:val="TOC1"/>
                <w:tabs>
                  <w:tab w:val="right" w:leader="dot" w:pos="9350"/>
                </w:tabs>
                <w:rPr>
                  <w:rFonts w:eastAsiaTheme="minorEastAsia"/>
                  <w:noProof/>
                  <w:kern w:val="2"/>
                  <w:lang w:val="en-US"/>
                  <w14:ligatures w14:val="standardContextual"/>
                </w:rPr>
              </w:pPr>
              <w:hyperlink w:anchor="_Toc145616414" w:history="1">
                <w:r w:rsidRPr="00046B1F">
                  <w:rPr>
                    <w:rStyle w:val="Hyperlink"/>
                    <w:noProof/>
                  </w:rPr>
                  <w:t>Appendix 6 – Developing Individuals Comparison Against Marrelli</w:t>
                </w:r>
                <w:r>
                  <w:rPr>
                    <w:noProof/>
                    <w:webHidden/>
                  </w:rPr>
                  <w:tab/>
                </w:r>
                <w:r>
                  <w:rPr>
                    <w:noProof/>
                    <w:webHidden/>
                  </w:rPr>
                  <w:fldChar w:fldCharType="begin"/>
                </w:r>
                <w:r>
                  <w:rPr>
                    <w:noProof/>
                    <w:webHidden/>
                  </w:rPr>
                  <w:instrText xml:space="preserve"> PAGEREF _Toc145616414 \h </w:instrText>
                </w:r>
                <w:r>
                  <w:rPr>
                    <w:noProof/>
                    <w:webHidden/>
                  </w:rPr>
                </w:r>
                <w:r>
                  <w:rPr>
                    <w:noProof/>
                    <w:webHidden/>
                  </w:rPr>
                  <w:fldChar w:fldCharType="separate"/>
                </w:r>
                <w:r>
                  <w:rPr>
                    <w:noProof/>
                    <w:webHidden/>
                  </w:rPr>
                  <w:t>27</w:t>
                </w:r>
                <w:r>
                  <w:rPr>
                    <w:noProof/>
                    <w:webHidden/>
                  </w:rPr>
                  <w:fldChar w:fldCharType="end"/>
                </w:r>
              </w:hyperlink>
            </w:p>
            <w:p w14:paraId="4C81D25F" w14:textId="75BF7F42" w:rsidR="00641EB8" w:rsidRDefault="00641EB8">
              <w:pPr>
                <w:pStyle w:val="TOC1"/>
                <w:tabs>
                  <w:tab w:val="right" w:leader="dot" w:pos="9350"/>
                </w:tabs>
                <w:rPr>
                  <w:rFonts w:eastAsiaTheme="minorEastAsia"/>
                  <w:noProof/>
                  <w:kern w:val="2"/>
                  <w:lang w:val="en-US"/>
                  <w14:ligatures w14:val="standardContextual"/>
                </w:rPr>
              </w:pPr>
              <w:hyperlink w:anchor="_Toc145616415" w:history="1">
                <w:r w:rsidRPr="00046B1F">
                  <w:rPr>
                    <w:rStyle w:val="Hyperlink"/>
                    <w:noProof/>
                  </w:rPr>
                  <w:t>Appendix 7 – Training Comparison Against Marrelli</w:t>
                </w:r>
                <w:r>
                  <w:rPr>
                    <w:noProof/>
                    <w:webHidden/>
                  </w:rPr>
                  <w:tab/>
                </w:r>
                <w:r>
                  <w:rPr>
                    <w:noProof/>
                    <w:webHidden/>
                  </w:rPr>
                  <w:fldChar w:fldCharType="begin"/>
                </w:r>
                <w:r>
                  <w:rPr>
                    <w:noProof/>
                    <w:webHidden/>
                  </w:rPr>
                  <w:instrText xml:space="preserve"> PAGEREF _Toc145616415 \h </w:instrText>
                </w:r>
                <w:r>
                  <w:rPr>
                    <w:noProof/>
                    <w:webHidden/>
                  </w:rPr>
                </w:r>
                <w:r>
                  <w:rPr>
                    <w:noProof/>
                    <w:webHidden/>
                  </w:rPr>
                  <w:fldChar w:fldCharType="separate"/>
                </w:r>
                <w:r>
                  <w:rPr>
                    <w:noProof/>
                    <w:webHidden/>
                  </w:rPr>
                  <w:t>28</w:t>
                </w:r>
                <w:r>
                  <w:rPr>
                    <w:noProof/>
                    <w:webHidden/>
                  </w:rPr>
                  <w:fldChar w:fldCharType="end"/>
                </w:r>
              </w:hyperlink>
            </w:p>
            <w:p w14:paraId="2B7072A3" w14:textId="1B26DBFD" w:rsidR="00641EB8" w:rsidRDefault="00641EB8">
              <w:pPr>
                <w:pStyle w:val="TOC1"/>
                <w:tabs>
                  <w:tab w:val="right" w:leader="dot" w:pos="9350"/>
                </w:tabs>
                <w:rPr>
                  <w:rFonts w:eastAsiaTheme="minorEastAsia"/>
                  <w:noProof/>
                  <w:kern w:val="2"/>
                  <w:lang w:val="en-US"/>
                  <w14:ligatures w14:val="standardContextual"/>
                </w:rPr>
              </w:pPr>
              <w:hyperlink w:anchor="_Toc145616416" w:history="1">
                <w:r w:rsidRPr="00046B1F">
                  <w:rPr>
                    <w:rStyle w:val="Hyperlink"/>
                    <w:noProof/>
                  </w:rPr>
                  <w:t>Appendix 8 – Action Steps for Training and Development</w:t>
                </w:r>
                <w:r>
                  <w:rPr>
                    <w:noProof/>
                    <w:webHidden/>
                  </w:rPr>
                  <w:tab/>
                </w:r>
                <w:r>
                  <w:rPr>
                    <w:noProof/>
                    <w:webHidden/>
                  </w:rPr>
                  <w:fldChar w:fldCharType="begin"/>
                </w:r>
                <w:r>
                  <w:rPr>
                    <w:noProof/>
                    <w:webHidden/>
                  </w:rPr>
                  <w:instrText xml:space="preserve"> PAGEREF _Toc145616416 \h </w:instrText>
                </w:r>
                <w:r>
                  <w:rPr>
                    <w:noProof/>
                    <w:webHidden/>
                  </w:rPr>
                </w:r>
                <w:r>
                  <w:rPr>
                    <w:noProof/>
                    <w:webHidden/>
                  </w:rPr>
                  <w:fldChar w:fldCharType="separate"/>
                </w:r>
                <w:r>
                  <w:rPr>
                    <w:noProof/>
                    <w:webHidden/>
                  </w:rPr>
                  <w:t>29</w:t>
                </w:r>
                <w:r>
                  <w:rPr>
                    <w:noProof/>
                    <w:webHidden/>
                  </w:rPr>
                  <w:fldChar w:fldCharType="end"/>
                </w:r>
              </w:hyperlink>
            </w:p>
            <w:p w14:paraId="69038E8D" w14:textId="13EA8ED1" w:rsidR="00AA7A64" w:rsidRPr="008D54DF" w:rsidRDefault="00885114" w:rsidP="008D54DF">
              <w:pPr>
                <w:rPr>
                  <w:rFonts w:ascii="Arial" w:hAnsi="Arial" w:cs="Arial"/>
                </w:rPr>
              </w:pPr>
              <w:r w:rsidRPr="00604C16">
                <w:rPr>
                  <w:rFonts w:ascii="Arial" w:hAnsi="Arial" w:cs="Arial"/>
                  <w:b/>
                  <w:bCs/>
                  <w:noProof/>
                </w:rPr>
                <w:fldChar w:fldCharType="end"/>
              </w:r>
            </w:p>
          </w:sdtContent>
        </w:sdt>
      </w:sdtContent>
    </w:sdt>
    <w:p w14:paraId="610F975B" w14:textId="1363AB1C" w:rsidR="00EB74C6" w:rsidRDefault="00F707D0" w:rsidP="00F707D0">
      <w:pPr>
        <w:spacing w:line="360" w:lineRule="auto"/>
      </w:pPr>
      <w:r>
        <w:lastRenderedPageBreak/>
        <w:t>This Report is a critical assessment of Developing the Learning Organisation (BMSK 5010) at the ThermoFisher plant based in Crumlin, Newport.</w:t>
      </w:r>
    </w:p>
    <w:p w14:paraId="6A0F1106" w14:textId="3E59E5FC" w:rsidR="00DB64A0" w:rsidRPr="00EB74C6" w:rsidRDefault="00DB64A0" w:rsidP="00DB64A0">
      <w:pPr>
        <w:pStyle w:val="Heading1"/>
      </w:pPr>
      <w:bookmarkStart w:id="0" w:name="_Toc145616355"/>
      <w:r>
        <w:t>Introduction</w:t>
      </w:r>
      <w:bookmarkEnd w:id="0"/>
    </w:p>
    <w:p w14:paraId="0CA72C6F" w14:textId="4BA3922B" w:rsidR="00725B57" w:rsidRDefault="000324C4" w:rsidP="00810E6C">
      <w:pPr>
        <w:spacing w:before="240" w:line="360" w:lineRule="auto"/>
        <w:jc w:val="both"/>
      </w:pPr>
      <w:r>
        <w:t xml:space="preserve">The writer will critically assess </w:t>
      </w:r>
      <w:r w:rsidR="000D2041">
        <w:t>developing the learning organisation</w:t>
      </w:r>
      <w:r w:rsidR="008C1C57">
        <w:t xml:space="preserve"> at the ThermoFisher site based in Crumlin Newport. </w:t>
      </w:r>
      <w:r w:rsidR="00D76950">
        <w:t xml:space="preserve">The benefits </w:t>
      </w:r>
      <w:r w:rsidR="00FF69E8">
        <w:t xml:space="preserve">and tools used </w:t>
      </w:r>
      <w:r w:rsidR="00164A44">
        <w:t>towards professional</w:t>
      </w:r>
      <w:r w:rsidR="00D76950">
        <w:t xml:space="preserve"> development </w:t>
      </w:r>
      <w:r w:rsidR="00FF69E8">
        <w:t>will be discussed</w:t>
      </w:r>
      <w:r w:rsidR="000A1C37">
        <w:t xml:space="preserve"> along with </w:t>
      </w:r>
      <w:r w:rsidR="00164A44">
        <w:t xml:space="preserve">how individuals can be helped to </w:t>
      </w:r>
      <w:r w:rsidR="00D3337A">
        <w:t xml:space="preserve">meet their </w:t>
      </w:r>
      <w:r w:rsidR="00221AF9">
        <w:t>work-based</w:t>
      </w:r>
      <w:r w:rsidR="00D3337A">
        <w:t xml:space="preserve"> aspirations.</w:t>
      </w:r>
      <w:r w:rsidR="00221AF9">
        <w:t xml:space="preserve"> Current ThermoFisher </w:t>
      </w:r>
      <w:r w:rsidR="008B4D1A">
        <w:t>tools will be assessed, these being PMD</w:t>
      </w:r>
      <w:r w:rsidR="00CE70B8">
        <w:t xml:space="preserve"> (</w:t>
      </w:r>
      <w:r w:rsidR="00F707D0">
        <w:t>A</w:t>
      </w:r>
      <w:r w:rsidR="00CE70B8">
        <w:t xml:space="preserve">ppendix </w:t>
      </w:r>
      <w:r w:rsidR="003A4934">
        <w:t>1</w:t>
      </w:r>
      <w:r w:rsidR="00CE70B8">
        <w:t>)</w:t>
      </w:r>
      <w:r w:rsidR="008B4D1A">
        <w:t>,</w:t>
      </w:r>
      <w:r w:rsidR="003A4934" w:rsidRPr="003A4934">
        <w:t xml:space="preserve"> </w:t>
      </w:r>
      <w:r w:rsidR="003A4934">
        <w:t>Training Matrix (</w:t>
      </w:r>
      <w:r w:rsidR="00F707D0">
        <w:t>A</w:t>
      </w:r>
      <w:r w:rsidR="003A4934">
        <w:t>ppendix 2)</w:t>
      </w:r>
      <w:r w:rsidR="00A638D8">
        <w:t xml:space="preserve">, </w:t>
      </w:r>
      <w:r w:rsidR="00C6161B">
        <w:t>E-learning</w:t>
      </w:r>
      <w:r w:rsidR="00026F2A">
        <w:t xml:space="preserve">, apprenticeships, </w:t>
      </w:r>
      <w:r w:rsidR="005C3779">
        <w:t xml:space="preserve">job </w:t>
      </w:r>
      <w:r w:rsidR="00867DA2">
        <w:t>shadowing and</w:t>
      </w:r>
      <w:r w:rsidR="00CF261F">
        <w:t xml:space="preserve"> job specifications.</w:t>
      </w:r>
      <w:r w:rsidR="0077620F">
        <w:t xml:space="preserve"> Theories to critically assess will </w:t>
      </w:r>
      <w:r w:rsidR="00471ED7">
        <w:t>be Maslow’s</w:t>
      </w:r>
      <w:r w:rsidR="009461BD">
        <w:t xml:space="preserve"> </w:t>
      </w:r>
      <w:r w:rsidR="00D86320">
        <w:t xml:space="preserve">Hierarchy of Needs Theory </w:t>
      </w:r>
      <w:r w:rsidR="00406669">
        <w:t>(McGrath &amp; Bates, 2017</w:t>
      </w:r>
      <w:r w:rsidR="006446A3">
        <w:t xml:space="preserve">, pp </w:t>
      </w:r>
      <w:r w:rsidR="00E00BAA">
        <w:t>55</w:t>
      </w:r>
      <w:r w:rsidR="000C1364">
        <w:t>-</w:t>
      </w:r>
      <w:r w:rsidR="00E00BAA">
        <w:t>57</w:t>
      </w:r>
      <w:r w:rsidR="00406669">
        <w:t xml:space="preserve">) </w:t>
      </w:r>
      <w:r w:rsidR="00D86320">
        <w:t xml:space="preserve">and </w:t>
      </w:r>
      <w:r w:rsidR="00471ED7">
        <w:t>The Fifth Element</w:t>
      </w:r>
      <w:r w:rsidR="00683616">
        <w:t xml:space="preserve"> (Senge, </w:t>
      </w:r>
      <w:r w:rsidR="000A2166">
        <w:t>2006)</w:t>
      </w:r>
      <w:r w:rsidR="00471ED7">
        <w:t>.</w:t>
      </w:r>
      <w:r w:rsidR="000A2166">
        <w:t xml:space="preserve"> </w:t>
      </w:r>
    </w:p>
    <w:p w14:paraId="0FA2AB51" w14:textId="50FB17B9" w:rsidR="00EA4485" w:rsidRDefault="00EA4485" w:rsidP="008D54DF">
      <w:pPr>
        <w:pStyle w:val="Heading2"/>
      </w:pPr>
      <w:bookmarkStart w:id="1" w:name="_Toc145616356"/>
      <w:r>
        <w:t>Aims and Objectives</w:t>
      </w:r>
      <w:bookmarkEnd w:id="1"/>
    </w:p>
    <w:p w14:paraId="284596BB" w14:textId="111418AC" w:rsidR="00854367" w:rsidRDefault="00854367" w:rsidP="00854367">
      <w:pPr>
        <w:pStyle w:val="Heading2"/>
      </w:pPr>
      <w:bookmarkStart w:id="2" w:name="_Toc145616357"/>
      <w:r>
        <w:t>Aims</w:t>
      </w:r>
      <w:bookmarkEnd w:id="2"/>
    </w:p>
    <w:p w14:paraId="0B2D75FC" w14:textId="0AAE6B23" w:rsidR="009272CE" w:rsidRDefault="006668C8" w:rsidP="0011596E">
      <w:pPr>
        <w:spacing w:line="360" w:lineRule="auto"/>
        <w:jc w:val="both"/>
      </w:pPr>
      <w:r>
        <w:t>Staff turnover is above average at ThermoFisher</w:t>
      </w:r>
      <w:r w:rsidR="007F6670">
        <w:t>’s Newport site</w:t>
      </w:r>
      <w:r w:rsidR="00947F9D">
        <w:t xml:space="preserve">, this report will evaluate the companies training </w:t>
      </w:r>
      <w:r w:rsidR="00B27C88">
        <w:t>program to see if improvements can be made</w:t>
      </w:r>
      <w:r w:rsidR="003A6E04">
        <w:t xml:space="preserve"> to aid staff retention</w:t>
      </w:r>
      <w:r w:rsidR="00BB6869">
        <w:t xml:space="preserve"> and </w:t>
      </w:r>
      <w:r w:rsidR="009272CE">
        <w:t>assist more employees to reach their aspirations within the comp</w:t>
      </w:r>
      <w:r w:rsidR="003E0F68">
        <w:t>any</w:t>
      </w:r>
      <w:r w:rsidR="009272CE">
        <w:t>.</w:t>
      </w:r>
    </w:p>
    <w:p w14:paraId="1A279AFA" w14:textId="3A68B0AC" w:rsidR="009272CE" w:rsidRDefault="009272CE" w:rsidP="009272CE">
      <w:pPr>
        <w:pStyle w:val="Heading2"/>
      </w:pPr>
      <w:bookmarkStart w:id="3" w:name="_Toc145616358"/>
      <w:r>
        <w:t>Objectives</w:t>
      </w:r>
      <w:bookmarkEnd w:id="3"/>
    </w:p>
    <w:p w14:paraId="0ADB2883" w14:textId="51283811" w:rsidR="009272CE" w:rsidRDefault="00865BAF" w:rsidP="00EE0FDD">
      <w:pPr>
        <w:pStyle w:val="ListParagraph"/>
        <w:numPr>
          <w:ilvl w:val="0"/>
          <w:numId w:val="1"/>
        </w:numPr>
        <w:spacing w:line="360" w:lineRule="auto"/>
      </w:pPr>
      <w:r>
        <w:t>How training is currently delivered</w:t>
      </w:r>
      <w:r w:rsidR="00FA350A">
        <w:t xml:space="preserve"> to the employee</w:t>
      </w:r>
      <w:r>
        <w:t>.</w:t>
      </w:r>
    </w:p>
    <w:p w14:paraId="1516F01E" w14:textId="3B5FB57D" w:rsidR="00865BAF" w:rsidRDefault="004701E9" w:rsidP="00EE0FDD">
      <w:pPr>
        <w:pStyle w:val="ListParagraph"/>
        <w:numPr>
          <w:ilvl w:val="0"/>
          <w:numId w:val="1"/>
        </w:numPr>
        <w:spacing w:line="360" w:lineRule="auto"/>
      </w:pPr>
      <w:r>
        <w:t xml:space="preserve">How </w:t>
      </w:r>
      <w:r w:rsidR="00050F98">
        <w:t xml:space="preserve">employee </w:t>
      </w:r>
      <w:r>
        <w:t>feedback</w:t>
      </w:r>
      <w:r w:rsidR="0011596E">
        <w:t xml:space="preserve"> is</w:t>
      </w:r>
      <w:r>
        <w:t xml:space="preserve"> acted upon.</w:t>
      </w:r>
    </w:p>
    <w:p w14:paraId="4BB94BEB" w14:textId="3CFC6243" w:rsidR="00BC2EC5" w:rsidRPr="009272CE" w:rsidRDefault="00050F98" w:rsidP="00EE0FDD">
      <w:pPr>
        <w:pStyle w:val="ListParagraph"/>
        <w:numPr>
          <w:ilvl w:val="0"/>
          <w:numId w:val="1"/>
        </w:numPr>
        <w:spacing w:line="360" w:lineRule="auto"/>
      </w:pPr>
      <w:r>
        <w:t>What could be done differently</w:t>
      </w:r>
      <w:r w:rsidR="00EA4170">
        <w:t>.</w:t>
      </w:r>
    </w:p>
    <w:p w14:paraId="73520E40" w14:textId="363C894B" w:rsidR="00725B57" w:rsidRDefault="009447B4" w:rsidP="008D54DF">
      <w:pPr>
        <w:pStyle w:val="Heading2"/>
      </w:pPr>
      <w:bookmarkStart w:id="4" w:name="_Toc145616359"/>
      <w:r>
        <w:t>Metho</w:t>
      </w:r>
      <w:r w:rsidR="00680A42">
        <w:t>dology</w:t>
      </w:r>
      <w:bookmarkEnd w:id="4"/>
    </w:p>
    <w:p w14:paraId="2C911BD8" w14:textId="7554D25A" w:rsidR="003D3E85" w:rsidRDefault="00680A42">
      <w:r>
        <w:t>The following literature was reviewed: -</w:t>
      </w:r>
    </w:p>
    <w:p w14:paraId="155FC271" w14:textId="65E38342" w:rsidR="003D3E85" w:rsidRDefault="008D1D0E" w:rsidP="00EE0FDD">
      <w:pPr>
        <w:pStyle w:val="ListParagraph"/>
        <w:numPr>
          <w:ilvl w:val="0"/>
          <w:numId w:val="2"/>
        </w:numPr>
        <w:spacing w:line="360" w:lineRule="auto"/>
      </w:pPr>
      <w:r>
        <w:t>Boo</w:t>
      </w:r>
      <w:r w:rsidR="00F035DA">
        <w:t>k</w:t>
      </w:r>
      <w:r w:rsidR="000931B3">
        <w:t xml:space="preserve"> -</w:t>
      </w:r>
      <w:r>
        <w:t xml:space="preserve"> The Fifth Element.</w:t>
      </w:r>
      <w:r w:rsidR="00E50EE7">
        <w:t xml:space="preserve"> </w:t>
      </w:r>
      <w:r w:rsidR="00692763" w:rsidRPr="00692763">
        <w:t>(Senge, 2006).</w:t>
      </w:r>
    </w:p>
    <w:p w14:paraId="16327739" w14:textId="72558E8F" w:rsidR="008D1D0E" w:rsidRDefault="008D1D0E" w:rsidP="00EE0FDD">
      <w:pPr>
        <w:pStyle w:val="ListParagraph"/>
        <w:numPr>
          <w:ilvl w:val="0"/>
          <w:numId w:val="2"/>
        </w:numPr>
        <w:spacing w:line="360" w:lineRule="auto"/>
      </w:pPr>
      <w:r>
        <w:t>Book</w:t>
      </w:r>
      <w:r w:rsidR="000931B3">
        <w:t xml:space="preserve"> - </w:t>
      </w:r>
      <w:r w:rsidR="00A25809">
        <w:t xml:space="preserve">The </w:t>
      </w:r>
      <w:r w:rsidR="00E50EE7">
        <w:t>L</w:t>
      </w:r>
      <w:r w:rsidR="00A25809">
        <w:t>ittle Book of Management Theories.</w:t>
      </w:r>
      <w:r w:rsidR="00E50EE7">
        <w:t xml:space="preserve"> </w:t>
      </w:r>
      <w:r w:rsidR="00E825D0">
        <w:t>(James McGrath &amp; Bates, 2017).</w:t>
      </w:r>
    </w:p>
    <w:p w14:paraId="38D32EB3" w14:textId="529CCD0A" w:rsidR="00A25809" w:rsidRDefault="000931B3" w:rsidP="00EE0FDD">
      <w:pPr>
        <w:pStyle w:val="ListParagraph"/>
        <w:numPr>
          <w:ilvl w:val="0"/>
          <w:numId w:val="2"/>
        </w:numPr>
        <w:spacing w:line="360" w:lineRule="auto"/>
      </w:pPr>
      <w:r>
        <w:t xml:space="preserve">Report </w:t>
      </w:r>
      <w:r w:rsidR="000623B1">
        <w:t>–</w:t>
      </w:r>
      <w:r>
        <w:t xml:space="preserve"> </w:t>
      </w:r>
      <w:r w:rsidR="000623B1">
        <w:t>Employer Skill</w:t>
      </w:r>
      <w:r w:rsidR="00432380">
        <w:t>s Survey 2019: Training and Workforce Development</w:t>
      </w:r>
      <w:r w:rsidR="00046BED">
        <w:t>. (</w:t>
      </w:r>
      <w:r w:rsidR="00824C5F">
        <w:t>Winterbotham</w:t>
      </w:r>
      <w:r w:rsidR="003528B6">
        <w:t xml:space="preserve"> et al.</w:t>
      </w:r>
      <w:r w:rsidR="00F035DA">
        <w:t xml:space="preserve"> 2020).</w:t>
      </w:r>
    </w:p>
    <w:p w14:paraId="06403DBC" w14:textId="281E6624" w:rsidR="00421A1E" w:rsidRDefault="00111E45" w:rsidP="00EE0FDD">
      <w:pPr>
        <w:pStyle w:val="ListParagraph"/>
        <w:numPr>
          <w:ilvl w:val="0"/>
          <w:numId w:val="2"/>
        </w:numPr>
        <w:spacing w:line="360" w:lineRule="auto"/>
      </w:pPr>
      <w:r>
        <w:t xml:space="preserve">Report – The </w:t>
      </w:r>
      <w:r w:rsidR="00EB7D97">
        <w:t>Brain Drain</w:t>
      </w:r>
      <w:r w:rsidR="0058349B">
        <w:t xml:space="preserve"> (</w:t>
      </w:r>
      <w:r w:rsidR="00EB7D97">
        <w:t>Oxford Economics, 2014</w:t>
      </w:r>
      <w:r w:rsidR="0058349B">
        <w:t>)</w:t>
      </w:r>
      <w:r>
        <w:t>.</w:t>
      </w:r>
    </w:p>
    <w:p w14:paraId="7554AEB8" w14:textId="22046095" w:rsidR="003C0B3F" w:rsidRDefault="003C0B3F" w:rsidP="00EE0FDD">
      <w:pPr>
        <w:pStyle w:val="ListParagraph"/>
        <w:numPr>
          <w:ilvl w:val="0"/>
          <w:numId w:val="2"/>
        </w:numPr>
        <w:spacing w:line="360" w:lineRule="auto"/>
      </w:pPr>
      <w:r>
        <w:t>University of Wales Trinity Saint David</w:t>
      </w:r>
      <w:r w:rsidR="00056B8E">
        <w:t xml:space="preserve"> course material.</w:t>
      </w:r>
    </w:p>
    <w:p w14:paraId="361316CD" w14:textId="6412E907" w:rsidR="0056567F" w:rsidRDefault="00C85974" w:rsidP="00E50EE7">
      <w:pPr>
        <w:spacing w:line="360" w:lineRule="auto"/>
        <w:jc w:val="both"/>
      </w:pPr>
      <w:r>
        <w:lastRenderedPageBreak/>
        <w:t xml:space="preserve">The literate declared was studied and </w:t>
      </w:r>
      <w:r w:rsidR="00D12C73">
        <w:t xml:space="preserve">understood, </w:t>
      </w:r>
      <w:r>
        <w:t>ThermoFisher systems and procedures w</w:t>
      </w:r>
      <w:r w:rsidR="00524EF8">
        <w:t>as a</w:t>
      </w:r>
      <w:r w:rsidR="00EF47C5">
        <w:t xml:space="preserve">ccessed. Informal discussions took place with </w:t>
      </w:r>
      <w:r w:rsidR="00680A42">
        <w:t>some</w:t>
      </w:r>
      <w:r w:rsidR="003D61AD">
        <w:t xml:space="preserve"> employees and </w:t>
      </w:r>
      <w:r w:rsidR="00680A42">
        <w:t>t</w:t>
      </w:r>
      <w:r w:rsidR="003D61AD">
        <w:t>rain</w:t>
      </w:r>
      <w:r w:rsidR="00AF0D5A">
        <w:t>ers</w:t>
      </w:r>
      <w:r w:rsidR="00625D80">
        <w:t xml:space="preserve">. The writer </w:t>
      </w:r>
      <w:r w:rsidR="00680A42">
        <w:t>also</w:t>
      </w:r>
      <w:r w:rsidR="00625D80">
        <w:t xml:space="preserve"> draw</w:t>
      </w:r>
      <w:r w:rsidR="00680A42">
        <w:t>ing</w:t>
      </w:r>
      <w:r w:rsidR="00625D80">
        <w:t xml:space="preserve"> on personal experience </w:t>
      </w:r>
      <w:r w:rsidR="00680A42">
        <w:t xml:space="preserve">from their 9 years of employment with </w:t>
      </w:r>
      <w:r w:rsidR="00625D80">
        <w:t>ThermoFisher</w:t>
      </w:r>
      <w:r w:rsidR="006E1C12">
        <w:t>.</w:t>
      </w:r>
    </w:p>
    <w:p w14:paraId="676023E8" w14:textId="19FEC798" w:rsidR="0056567F" w:rsidRDefault="0056567F" w:rsidP="0056567F">
      <w:pPr>
        <w:pStyle w:val="Heading1"/>
      </w:pPr>
      <w:bookmarkStart w:id="5" w:name="_Toc145616360"/>
      <w:r>
        <w:t>Section 1</w:t>
      </w:r>
      <w:bookmarkEnd w:id="5"/>
    </w:p>
    <w:p w14:paraId="5A7B1B93" w14:textId="28360ECC" w:rsidR="0070106F" w:rsidRDefault="0070106F" w:rsidP="002E36D3">
      <w:pPr>
        <w:pStyle w:val="Heading2"/>
      </w:pPr>
      <w:bookmarkStart w:id="6" w:name="_Toc145616361"/>
      <w:r>
        <w:t>The Training Process</w:t>
      </w:r>
      <w:bookmarkEnd w:id="6"/>
    </w:p>
    <w:p w14:paraId="3FDDBEEE" w14:textId="616B013F" w:rsidR="0070106F" w:rsidRDefault="0070106F" w:rsidP="00105B02">
      <w:pPr>
        <w:spacing w:line="360" w:lineRule="auto"/>
      </w:pPr>
      <w:r>
        <w:t xml:space="preserve">ThermoFisher employs two full time trainers, all new employees are inducted in groups, full time and agency staff receive the same generic training over two days, </w:t>
      </w:r>
      <w:r w:rsidR="00680A42">
        <w:t>this being</w:t>
      </w:r>
      <w:r>
        <w:t>.</w:t>
      </w:r>
    </w:p>
    <w:p w14:paraId="38F289DA" w14:textId="329F53BE" w:rsidR="0070106F" w:rsidRDefault="0070106F" w:rsidP="00EE0FDD">
      <w:pPr>
        <w:pStyle w:val="ListParagraph"/>
        <w:numPr>
          <w:ilvl w:val="0"/>
          <w:numId w:val="3"/>
        </w:numPr>
        <w:autoSpaceDN w:val="0"/>
        <w:spacing w:after="0" w:line="360" w:lineRule="auto"/>
        <w:contextualSpacing w:val="0"/>
      </w:pPr>
      <w:r>
        <w:t>Company induction</w:t>
      </w:r>
      <w:r w:rsidR="00680A42">
        <w:t xml:space="preserve">, </w:t>
      </w:r>
      <w:r>
        <w:t>explain</w:t>
      </w:r>
      <w:r w:rsidR="00680A42">
        <w:t>ing</w:t>
      </w:r>
      <w:r>
        <w:t xml:space="preserve"> the hazards associated with the processes.</w:t>
      </w:r>
    </w:p>
    <w:p w14:paraId="4B9F3E6C" w14:textId="77777777" w:rsidR="0070106F" w:rsidRDefault="0070106F" w:rsidP="00EE0FDD">
      <w:pPr>
        <w:pStyle w:val="ListParagraph"/>
        <w:numPr>
          <w:ilvl w:val="0"/>
          <w:numId w:val="3"/>
        </w:numPr>
        <w:autoSpaceDN w:val="0"/>
        <w:spacing w:after="0" w:line="360" w:lineRule="auto"/>
        <w:contextualSpacing w:val="0"/>
      </w:pPr>
      <w:r>
        <w:t>What the processes are.</w:t>
      </w:r>
    </w:p>
    <w:p w14:paraId="372A80FD" w14:textId="3B943141" w:rsidR="0070106F" w:rsidRDefault="0070106F" w:rsidP="00EE0FDD">
      <w:pPr>
        <w:pStyle w:val="ListParagraph"/>
        <w:numPr>
          <w:ilvl w:val="0"/>
          <w:numId w:val="3"/>
        </w:numPr>
        <w:autoSpaceDN w:val="0"/>
        <w:spacing w:after="0" w:line="360" w:lineRule="auto"/>
        <w:contextualSpacing w:val="0"/>
      </w:pPr>
      <w:r>
        <w:t xml:space="preserve">Hygiene, company expectations </w:t>
      </w:r>
      <w:r w:rsidR="009F5E38">
        <w:t>due to sterile environment for production</w:t>
      </w:r>
      <w:r>
        <w:t>.</w:t>
      </w:r>
    </w:p>
    <w:p w14:paraId="74A335E2" w14:textId="77777777" w:rsidR="0070106F" w:rsidRDefault="0070106F" w:rsidP="00EE0FDD">
      <w:pPr>
        <w:pStyle w:val="ListParagraph"/>
        <w:numPr>
          <w:ilvl w:val="0"/>
          <w:numId w:val="3"/>
        </w:numPr>
        <w:autoSpaceDN w:val="0"/>
        <w:spacing w:after="0" w:line="360" w:lineRule="auto"/>
        <w:contextualSpacing w:val="0"/>
      </w:pPr>
      <w:r>
        <w:t>Good documentation procedure.</w:t>
      </w:r>
    </w:p>
    <w:p w14:paraId="0E66F8EE" w14:textId="7CA41234" w:rsidR="0070106F" w:rsidRDefault="0070106F" w:rsidP="00EE0FDD">
      <w:pPr>
        <w:pStyle w:val="ListParagraph"/>
        <w:numPr>
          <w:ilvl w:val="0"/>
          <w:numId w:val="3"/>
        </w:numPr>
        <w:autoSpaceDN w:val="0"/>
        <w:spacing w:after="0" w:line="360" w:lineRule="auto"/>
        <w:contextualSpacing w:val="0"/>
        <w:jc w:val="both"/>
      </w:pPr>
      <w:r>
        <w:t>Gowning procedure.</w:t>
      </w:r>
    </w:p>
    <w:p w14:paraId="1F6878B6" w14:textId="71A0694A" w:rsidR="0070106F" w:rsidRDefault="009F5E38" w:rsidP="007310C5">
      <w:pPr>
        <w:spacing w:line="360" w:lineRule="auto"/>
        <w:jc w:val="both"/>
      </w:pPr>
      <w:r>
        <w:t>Following</w:t>
      </w:r>
      <w:r w:rsidR="0070106F">
        <w:t xml:space="preserve"> initial training the employees are </w:t>
      </w:r>
      <w:r>
        <w:t>assigned</w:t>
      </w:r>
      <w:r w:rsidR="0070106F">
        <w:t xml:space="preserve"> to their department where training continues, a packer inspector will then spend the next two weeks with a “buddy” checking and packing the various products produced. Training will </w:t>
      </w:r>
      <w:r w:rsidR="00C2560F">
        <w:t>continue</w:t>
      </w:r>
      <w:r w:rsidR="009D6F3A">
        <w:t xml:space="preserve"> </w:t>
      </w:r>
      <w:r w:rsidR="00881C9F">
        <w:t>on an</w:t>
      </w:r>
      <w:r w:rsidR="0070106F">
        <w:t xml:space="preserve"> ad</w:t>
      </w:r>
      <w:r w:rsidR="00C2560F">
        <w:t>-</w:t>
      </w:r>
      <w:r w:rsidR="0070106F">
        <w:t xml:space="preserve">hoc basis until familiar with all products produced, this may take up to 6 months. </w:t>
      </w:r>
    </w:p>
    <w:p w14:paraId="05EBA514" w14:textId="01D747FD" w:rsidR="0070106F" w:rsidRDefault="0070106F" w:rsidP="00DB7BF6">
      <w:pPr>
        <w:spacing w:line="360" w:lineRule="auto"/>
        <w:jc w:val="both"/>
      </w:pPr>
      <w:r>
        <w:t xml:space="preserve">The </w:t>
      </w:r>
      <w:r w:rsidR="009D6F3A">
        <w:t>t</w:t>
      </w:r>
      <w:r>
        <w:t xml:space="preserve">echnical staff and </w:t>
      </w:r>
      <w:r w:rsidR="009D6F3A">
        <w:t>m</w:t>
      </w:r>
      <w:r>
        <w:t xml:space="preserve">anagers </w:t>
      </w:r>
      <w:r w:rsidR="00C2560F">
        <w:t>are</w:t>
      </w:r>
      <w:r>
        <w:t xml:space="preserve"> employed with the relevant skills required but time</w:t>
      </w:r>
      <w:r w:rsidR="00C2560F">
        <w:t xml:space="preserve"> is spent</w:t>
      </w:r>
      <w:r>
        <w:t xml:space="preserve"> as required on company specific software and programs. </w:t>
      </w:r>
      <w:r w:rsidR="00C2560F">
        <w:t xml:space="preserve"> </w:t>
      </w:r>
      <w:r>
        <w:t>All training is recorded on the departments training matrix with employee feedback collected on Training Record and Evaluation Forms (</w:t>
      </w:r>
      <w:r w:rsidR="00881C9F">
        <w:t>A</w:t>
      </w:r>
      <w:r>
        <w:t xml:space="preserve">ppendix </w:t>
      </w:r>
      <w:r w:rsidR="00DB7BF6">
        <w:t>3</w:t>
      </w:r>
      <w:r>
        <w:t>).</w:t>
      </w:r>
    </w:p>
    <w:p w14:paraId="3C28A444" w14:textId="0F2F7E70" w:rsidR="0070106F" w:rsidRDefault="0070106F" w:rsidP="00DB7BF6">
      <w:pPr>
        <w:spacing w:line="360" w:lineRule="auto"/>
        <w:jc w:val="both"/>
      </w:pPr>
      <w:r>
        <w:t>E</w:t>
      </w:r>
      <w:r w:rsidR="00031E65">
        <w:t>-</w:t>
      </w:r>
      <w:r>
        <w:t xml:space="preserve">learning is introduced, the employee </w:t>
      </w:r>
      <w:r w:rsidR="00821B00">
        <w:t xml:space="preserve">is enrolled </w:t>
      </w:r>
      <w:r>
        <w:t>with Praxis42</w:t>
      </w:r>
      <w:r w:rsidR="00AB236E">
        <w:t xml:space="preserve"> (Praxis42, 2023)</w:t>
      </w:r>
      <w:r>
        <w:t xml:space="preserve"> for health and safety training, here everyone will complete the following every two years.</w:t>
      </w:r>
    </w:p>
    <w:p w14:paraId="7E32A0C9" w14:textId="77777777" w:rsidR="0070106F" w:rsidRDefault="0070106F" w:rsidP="00EE0FDD">
      <w:pPr>
        <w:pStyle w:val="ListParagraph"/>
        <w:numPr>
          <w:ilvl w:val="0"/>
          <w:numId w:val="4"/>
        </w:numPr>
        <w:autoSpaceDN w:val="0"/>
        <w:spacing w:after="0" w:line="240" w:lineRule="auto"/>
        <w:contextualSpacing w:val="0"/>
        <w:jc w:val="both"/>
      </w:pPr>
      <w:r>
        <w:t>Environmental awareness.</w:t>
      </w:r>
    </w:p>
    <w:p w14:paraId="774F4849" w14:textId="77777777" w:rsidR="0070106F" w:rsidRDefault="0070106F" w:rsidP="00EE0FDD">
      <w:pPr>
        <w:pStyle w:val="ListParagraph"/>
        <w:numPr>
          <w:ilvl w:val="0"/>
          <w:numId w:val="4"/>
        </w:numPr>
        <w:autoSpaceDN w:val="0"/>
        <w:spacing w:after="0" w:line="240" w:lineRule="auto"/>
        <w:contextualSpacing w:val="0"/>
        <w:jc w:val="both"/>
      </w:pPr>
      <w:r>
        <w:t>Fire and Emergencies.</w:t>
      </w:r>
    </w:p>
    <w:p w14:paraId="37950FBB" w14:textId="77777777" w:rsidR="0070106F" w:rsidRDefault="0070106F" w:rsidP="00EE0FDD">
      <w:pPr>
        <w:pStyle w:val="ListParagraph"/>
        <w:numPr>
          <w:ilvl w:val="0"/>
          <w:numId w:val="4"/>
        </w:numPr>
        <w:autoSpaceDN w:val="0"/>
        <w:spacing w:after="0" w:line="240" w:lineRule="auto"/>
        <w:contextualSpacing w:val="0"/>
        <w:jc w:val="both"/>
      </w:pPr>
      <w:r>
        <w:t>Hazardous substances.</w:t>
      </w:r>
    </w:p>
    <w:p w14:paraId="6C895278" w14:textId="77777777" w:rsidR="0070106F" w:rsidRDefault="0070106F" w:rsidP="00EE0FDD">
      <w:pPr>
        <w:pStyle w:val="ListParagraph"/>
        <w:numPr>
          <w:ilvl w:val="0"/>
          <w:numId w:val="4"/>
        </w:numPr>
        <w:autoSpaceDN w:val="0"/>
        <w:spacing w:after="0" w:line="240" w:lineRule="auto"/>
        <w:contextualSpacing w:val="0"/>
        <w:jc w:val="both"/>
      </w:pPr>
      <w:r>
        <w:t>Noise awareness.</w:t>
      </w:r>
    </w:p>
    <w:p w14:paraId="6B2DC81E" w14:textId="21C206DC" w:rsidR="0070106F" w:rsidRDefault="0070106F" w:rsidP="00EE0FDD">
      <w:pPr>
        <w:pStyle w:val="ListParagraph"/>
        <w:numPr>
          <w:ilvl w:val="0"/>
          <w:numId w:val="4"/>
        </w:numPr>
        <w:autoSpaceDN w:val="0"/>
        <w:spacing w:after="0" w:line="240" w:lineRule="auto"/>
        <w:contextualSpacing w:val="0"/>
        <w:jc w:val="both"/>
      </w:pPr>
      <w:r>
        <w:t xml:space="preserve">Slips, </w:t>
      </w:r>
      <w:r w:rsidR="00692763">
        <w:t>trips,</w:t>
      </w:r>
      <w:r>
        <w:t xml:space="preserve"> and falls.</w:t>
      </w:r>
    </w:p>
    <w:p w14:paraId="566310EC" w14:textId="77777777" w:rsidR="0070106F" w:rsidRDefault="0070106F" w:rsidP="00EE0FDD">
      <w:pPr>
        <w:pStyle w:val="ListParagraph"/>
        <w:numPr>
          <w:ilvl w:val="0"/>
          <w:numId w:val="4"/>
        </w:numPr>
        <w:autoSpaceDN w:val="0"/>
        <w:spacing w:after="0" w:line="240" w:lineRule="auto"/>
        <w:contextualSpacing w:val="0"/>
        <w:jc w:val="both"/>
      </w:pPr>
      <w:r>
        <w:t>Legionella awareness.</w:t>
      </w:r>
    </w:p>
    <w:p w14:paraId="318D0879" w14:textId="77777777" w:rsidR="0070106F" w:rsidRDefault="0070106F" w:rsidP="00EE0FDD">
      <w:pPr>
        <w:pStyle w:val="ListParagraph"/>
        <w:numPr>
          <w:ilvl w:val="0"/>
          <w:numId w:val="4"/>
        </w:numPr>
        <w:autoSpaceDN w:val="0"/>
        <w:spacing w:after="0" w:line="240" w:lineRule="auto"/>
        <w:contextualSpacing w:val="0"/>
        <w:jc w:val="both"/>
      </w:pPr>
      <w:r>
        <w:t>Manual handling.</w:t>
      </w:r>
    </w:p>
    <w:p w14:paraId="0A8AE287" w14:textId="77777777" w:rsidR="0070106F" w:rsidRDefault="0070106F" w:rsidP="00EE0FDD">
      <w:pPr>
        <w:pStyle w:val="ListParagraph"/>
        <w:numPr>
          <w:ilvl w:val="0"/>
          <w:numId w:val="4"/>
        </w:numPr>
        <w:autoSpaceDN w:val="0"/>
        <w:spacing w:after="0" w:line="240" w:lineRule="auto"/>
        <w:contextualSpacing w:val="0"/>
        <w:jc w:val="both"/>
      </w:pPr>
      <w:r>
        <w:t>Stress awareness for employees.</w:t>
      </w:r>
    </w:p>
    <w:p w14:paraId="0D20FCFC" w14:textId="77777777" w:rsidR="0070106F" w:rsidRDefault="0070106F" w:rsidP="00EE0FDD">
      <w:pPr>
        <w:pStyle w:val="ListParagraph"/>
        <w:numPr>
          <w:ilvl w:val="0"/>
          <w:numId w:val="4"/>
        </w:numPr>
        <w:autoSpaceDN w:val="0"/>
        <w:spacing w:after="0" w:line="240" w:lineRule="auto"/>
        <w:contextualSpacing w:val="0"/>
        <w:jc w:val="both"/>
      </w:pPr>
      <w:r>
        <w:t>Working at height.</w:t>
      </w:r>
    </w:p>
    <w:p w14:paraId="4595FBE8" w14:textId="77777777" w:rsidR="0070106F" w:rsidRDefault="0070106F" w:rsidP="0070106F">
      <w:pPr>
        <w:jc w:val="both"/>
      </w:pPr>
    </w:p>
    <w:p w14:paraId="25EDBB24" w14:textId="023F9E03" w:rsidR="0070106F" w:rsidRDefault="0070106F" w:rsidP="00FA4017">
      <w:pPr>
        <w:spacing w:line="360" w:lineRule="auto"/>
        <w:jc w:val="both"/>
      </w:pPr>
      <w:r>
        <w:lastRenderedPageBreak/>
        <w:t xml:space="preserve">The company has its own </w:t>
      </w:r>
      <w:r w:rsidR="008D17C8">
        <w:t xml:space="preserve">online </w:t>
      </w:r>
      <w:r>
        <w:t xml:space="preserve">University, Thermofisher University (TFU), as the company is very diverse </w:t>
      </w:r>
      <w:r w:rsidR="001625A6">
        <w:t xml:space="preserve">with </w:t>
      </w:r>
      <w:r>
        <w:t xml:space="preserve">over 2500 </w:t>
      </w:r>
      <w:r w:rsidR="00B408BC">
        <w:t xml:space="preserve">course titles </w:t>
      </w:r>
      <w:r w:rsidR="001625A6">
        <w:t>available</w:t>
      </w:r>
      <w:r>
        <w:t xml:space="preserve">, </w:t>
      </w:r>
      <w:r w:rsidR="00DB7BF6">
        <w:t>an employee is</w:t>
      </w:r>
      <w:r>
        <w:t xml:space="preserve"> expected to complete </w:t>
      </w:r>
      <w:r w:rsidR="00DB7BF6">
        <w:t>four</w:t>
      </w:r>
      <w:r>
        <w:t xml:space="preserve"> courses every year as a part of </w:t>
      </w:r>
      <w:r w:rsidR="00DB7BF6">
        <w:t xml:space="preserve">their </w:t>
      </w:r>
      <w:r>
        <w:t>self-development.</w:t>
      </w:r>
      <w:r w:rsidRPr="00C50B40">
        <w:t xml:space="preserve"> </w:t>
      </w:r>
      <w:r>
        <w:t xml:space="preserve">Security is also taken seriously and must be completed either online or in a classroom situation through TFU, a record of </w:t>
      </w:r>
      <w:r w:rsidR="004C0607">
        <w:t>courses completed</w:t>
      </w:r>
      <w:r>
        <w:t xml:space="preserve"> </w:t>
      </w:r>
      <w:r w:rsidR="004C0607">
        <w:t>is</w:t>
      </w:r>
      <w:r>
        <w:t xml:space="preserve"> kept </w:t>
      </w:r>
      <w:r w:rsidR="00E91D1E">
        <w:t>(</w:t>
      </w:r>
      <w:r w:rsidR="00881C9F">
        <w:t>A</w:t>
      </w:r>
      <w:r>
        <w:t xml:space="preserve">ppendix </w:t>
      </w:r>
      <w:r w:rsidR="00FA4017">
        <w:t>4</w:t>
      </w:r>
      <w:r>
        <w:t>).</w:t>
      </w:r>
    </w:p>
    <w:p w14:paraId="2C310EF9" w14:textId="6F2175A1" w:rsidR="0070106F" w:rsidRDefault="00404342" w:rsidP="00404342">
      <w:pPr>
        <w:spacing w:line="360" w:lineRule="auto"/>
        <w:jc w:val="both"/>
      </w:pPr>
      <w:r>
        <w:t>There is also the</w:t>
      </w:r>
      <w:r w:rsidR="0070106F">
        <w:t xml:space="preserve"> Practical Process Improvement (PPI) business system, again </w:t>
      </w:r>
      <w:r>
        <w:t>each employee</w:t>
      </w:r>
      <w:r w:rsidR="0070106F">
        <w:t xml:space="preserve"> must complete </w:t>
      </w:r>
      <w:r>
        <w:t>four</w:t>
      </w:r>
      <w:r w:rsidR="0070106F">
        <w:t xml:space="preserve"> units annually, this is the basis for improv</w:t>
      </w:r>
      <w:r>
        <w:t xml:space="preserve">ing </w:t>
      </w:r>
      <w:r w:rsidR="0070106F">
        <w:t>teams and problem solving where members rotate frequently.</w:t>
      </w:r>
    </w:p>
    <w:p w14:paraId="71183774" w14:textId="77777777" w:rsidR="0070106F" w:rsidRPr="002E36D3" w:rsidRDefault="0070106F" w:rsidP="002E36D3">
      <w:pPr>
        <w:pStyle w:val="Heading2"/>
      </w:pPr>
      <w:bookmarkStart w:id="7" w:name="_Toc145616362"/>
      <w:r w:rsidRPr="002E36D3">
        <w:t>Methods of Delivery</w:t>
      </w:r>
      <w:bookmarkEnd w:id="7"/>
    </w:p>
    <w:p w14:paraId="4914448B" w14:textId="77777777" w:rsidR="0070106F" w:rsidRDefault="0070106F" w:rsidP="00404342">
      <w:pPr>
        <w:spacing w:line="360" w:lineRule="auto"/>
        <w:jc w:val="both"/>
      </w:pPr>
      <w:r>
        <w:t>Several methods are used at ThermoFisher including.</w:t>
      </w:r>
    </w:p>
    <w:p w14:paraId="29965573" w14:textId="77777777" w:rsidR="0070106F" w:rsidRDefault="0070106F" w:rsidP="00EE0FDD">
      <w:pPr>
        <w:pStyle w:val="ListParagraph"/>
        <w:numPr>
          <w:ilvl w:val="0"/>
          <w:numId w:val="5"/>
        </w:numPr>
        <w:autoSpaceDN w:val="0"/>
        <w:spacing w:after="0" w:line="360" w:lineRule="auto"/>
        <w:contextualSpacing w:val="0"/>
        <w:jc w:val="both"/>
      </w:pPr>
      <w:r>
        <w:t>Shadowing/Buddy system where experienced personnel monitor and train.</w:t>
      </w:r>
    </w:p>
    <w:p w14:paraId="0758E529" w14:textId="77777777" w:rsidR="0070106F" w:rsidRDefault="0070106F" w:rsidP="00EE0FDD">
      <w:pPr>
        <w:pStyle w:val="ListParagraph"/>
        <w:numPr>
          <w:ilvl w:val="0"/>
          <w:numId w:val="5"/>
        </w:numPr>
        <w:autoSpaceDN w:val="0"/>
        <w:spacing w:after="0" w:line="360" w:lineRule="auto"/>
        <w:contextualSpacing w:val="0"/>
        <w:jc w:val="both"/>
      </w:pPr>
      <w:r>
        <w:t>E-learning through TFU, Praxis24, PPI business systems.</w:t>
      </w:r>
    </w:p>
    <w:p w14:paraId="785C1B33" w14:textId="5D4C569E" w:rsidR="0070106F" w:rsidRDefault="0070106F" w:rsidP="00EE0FDD">
      <w:pPr>
        <w:pStyle w:val="ListParagraph"/>
        <w:numPr>
          <w:ilvl w:val="0"/>
          <w:numId w:val="5"/>
        </w:numPr>
        <w:autoSpaceDN w:val="0"/>
        <w:spacing w:after="0" w:line="360" w:lineRule="auto"/>
        <w:contextualSpacing w:val="0"/>
        <w:jc w:val="both"/>
      </w:pPr>
      <w:r>
        <w:t>In house with super users, here employees have been highly trained on specific software and programs, and train new users.</w:t>
      </w:r>
    </w:p>
    <w:p w14:paraId="008C7468" w14:textId="7701A1C8" w:rsidR="0070106F" w:rsidRDefault="0070106F" w:rsidP="00EE0FDD">
      <w:pPr>
        <w:pStyle w:val="ListParagraph"/>
        <w:numPr>
          <w:ilvl w:val="0"/>
          <w:numId w:val="5"/>
        </w:numPr>
        <w:autoSpaceDN w:val="0"/>
        <w:spacing w:after="0" w:line="360" w:lineRule="auto"/>
        <w:contextualSpacing w:val="0"/>
        <w:jc w:val="both"/>
      </w:pPr>
      <w:r>
        <w:t xml:space="preserve">External training providers, </w:t>
      </w:r>
      <w:r w:rsidR="00006EE1">
        <w:t xml:space="preserve">who deliver training on </w:t>
      </w:r>
      <w:r>
        <w:t xml:space="preserve">first aiders, forklift truck drivers, </w:t>
      </w:r>
      <w:r w:rsidR="00737CE8">
        <w:t xml:space="preserve">fire </w:t>
      </w:r>
      <w:proofErr w:type="gramStart"/>
      <w:r w:rsidR="00737CE8">
        <w:t xml:space="preserve">safety, </w:t>
      </w:r>
      <w:r>
        <w:t xml:space="preserve"> mental</w:t>
      </w:r>
      <w:proofErr w:type="gramEnd"/>
      <w:r>
        <w:t xml:space="preserve"> health first aid and machine specific specialism.</w:t>
      </w:r>
    </w:p>
    <w:p w14:paraId="275A7D71" w14:textId="1C80EC85" w:rsidR="0070106F" w:rsidRDefault="0070106F" w:rsidP="00EE0FDD">
      <w:pPr>
        <w:pStyle w:val="ListParagraph"/>
        <w:numPr>
          <w:ilvl w:val="0"/>
          <w:numId w:val="5"/>
        </w:numPr>
        <w:autoSpaceDN w:val="0"/>
        <w:spacing w:after="0" w:line="360" w:lineRule="auto"/>
        <w:contextualSpacing w:val="0"/>
        <w:jc w:val="both"/>
      </w:pPr>
      <w:r>
        <w:t xml:space="preserve">Coleg </w:t>
      </w:r>
      <w:r w:rsidR="005C0E18">
        <w:t>y Cymoedd</w:t>
      </w:r>
      <w:r>
        <w:t xml:space="preserve"> </w:t>
      </w:r>
      <w:r w:rsidR="005C0E18">
        <w:t>is</w:t>
      </w:r>
      <w:r>
        <w:t xml:space="preserve"> used for the apprentices</w:t>
      </w:r>
      <w:r w:rsidR="005C0E18">
        <w:t>hips</w:t>
      </w:r>
      <w:r>
        <w:t>.</w:t>
      </w:r>
    </w:p>
    <w:p w14:paraId="558B32B7" w14:textId="77777777" w:rsidR="0070106F" w:rsidRDefault="0070106F" w:rsidP="00EE0FDD">
      <w:pPr>
        <w:pStyle w:val="ListParagraph"/>
        <w:numPr>
          <w:ilvl w:val="0"/>
          <w:numId w:val="5"/>
        </w:numPr>
        <w:autoSpaceDN w:val="0"/>
        <w:spacing w:after="0" w:line="360" w:lineRule="auto"/>
        <w:contextualSpacing w:val="0"/>
        <w:jc w:val="both"/>
      </w:pPr>
      <w:r>
        <w:t>Standard operating procedures (SOP’s) are made available for product inspection, packing, disposal of rejected product.</w:t>
      </w:r>
    </w:p>
    <w:p w14:paraId="58257394" w14:textId="77777777" w:rsidR="0070106F" w:rsidRDefault="0070106F" w:rsidP="00EE0FDD">
      <w:pPr>
        <w:pStyle w:val="ListParagraph"/>
        <w:numPr>
          <w:ilvl w:val="0"/>
          <w:numId w:val="5"/>
        </w:numPr>
        <w:autoSpaceDN w:val="0"/>
        <w:spacing w:after="0" w:line="360" w:lineRule="auto"/>
        <w:contextualSpacing w:val="0"/>
        <w:jc w:val="both"/>
      </w:pPr>
      <w:r>
        <w:t>Safety and quality alerts are distributed highlighting issues encountered and what the corrective/preventative measures are.</w:t>
      </w:r>
    </w:p>
    <w:p w14:paraId="1A68BEBD" w14:textId="77777777" w:rsidR="00856DDB" w:rsidRDefault="00856DDB" w:rsidP="008D54DF">
      <w:pPr>
        <w:pStyle w:val="Heading2"/>
      </w:pPr>
      <w:bookmarkStart w:id="8" w:name="_Toc145616363"/>
      <w:r>
        <w:t>Potential Benefits from Developing Individuals in the Workplace</w:t>
      </w:r>
      <w:bookmarkEnd w:id="8"/>
    </w:p>
    <w:p w14:paraId="3F6A107B" w14:textId="77777777" w:rsidR="00856DDB" w:rsidRDefault="00856DDB" w:rsidP="00856DDB">
      <w:pPr>
        <w:pStyle w:val="Heading2"/>
        <w:jc w:val="both"/>
      </w:pPr>
      <w:bookmarkStart w:id="9" w:name="_Toc145616364"/>
      <w:r>
        <w:t xml:space="preserve">Hertzberg’s Two Factor Theory </w:t>
      </w:r>
      <w:r w:rsidRPr="003B064C">
        <w:rPr>
          <w:color w:val="auto"/>
          <w:sz w:val="22"/>
          <w:szCs w:val="22"/>
        </w:rPr>
        <w:t>(</w:t>
      </w:r>
      <w:r>
        <w:rPr>
          <w:color w:val="auto"/>
          <w:sz w:val="22"/>
          <w:szCs w:val="22"/>
        </w:rPr>
        <w:t>James McGrath &amp; Bates, 2017)</w:t>
      </w:r>
      <w:bookmarkEnd w:id="9"/>
    </w:p>
    <w:p w14:paraId="630724E2" w14:textId="77777777" w:rsidR="00856DDB" w:rsidRDefault="00856DDB" w:rsidP="00404342">
      <w:pPr>
        <w:spacing w:line="360" w:lineRule="auto"/>
        <w:jc w:val="both"/>
      </w:pPr>
      <w:r>
        <w:t>When resources and time are allocated in developing individuals, staff retention is increased which in turn saves money and effort, increases productivity, and helps the individual cope with unforeseen issues and make informed decisions when the need arises (Crowley, 2022).</w:t>
      </w:r>
    </w:p>
    <w:p w14:paraId="241EE904" w14:textId="77777777" w:rsidR="00856DDB" w:rsidRDefault="00856DDB" w:rsidP="00856DDB">
      <w:pPr>
        <w:pStyle w:val="Heading2"/>
        <w:jc w:val="both"/>
      </w:pPr>
      <w:bookmarkStart w:id="10" w:name="_Toc145616365"/>
      <w:r>
        <w:t>Costs</w:t>
      </w:r>
      <w:bookmarkEnd w:id="10"/>
    </w:p>
    <w:p w14:paraId="50DDFC0B" w14:textId="77777777" w:rsidR="00856DDB" w:rsidRDefault="00856DDB" w:rsidP="00404342">
      <w:pPr>
        <w:spacing w:line="360" w:lineRule="auto"/>
        <w:jc w:val="both"/>
      </w:pPr>
      <w:r>
        <w:t xml:space="preserve">In 2014 Oxford Economics in partnership with Unum, an American Insurance Company, published a report that gave a financial indication of the costs involved in replacing staff. In 2014 the average replacement cost was £30,615 for a worker earning £25,000, to consider variations of employment and renumeration, they averaged earnings across 5 sectors whose replacement range was between £20,113 and £39,887. </w:t>
      </w:r>
      <w:r>
        <w:lastRenderedPageBreak/>
        <w:t>This is a huge sum of money for any company, the costs incurred included advertising the role, interviewing time, agency fees and overtime where applicable, training and loss of output. (Oxford Economics, 2014).</w:t>
      </w:r>
    </w:p>
    <w:p w14:paraId="6F1B17AC" w14:textId="77777777" w:rsidR="00856DDB" w:rsidRDefault="00856DDB" w:rsidP="00856DDB">
      <w:pPr>
        <w:pStyle w:val="Heading2"/>
        <w:jc w:val="both"/>
      </w:pPr>
      <w:bookmarkStart w:id="11" w:name="_Toc145616366"/>
      <w:r>
        <w:t>Training</w:t>
      </w:r>
      <w:bookmarkEnd w:id="11"/>
    </w:p>
    <w:p w14:paraId="7D680DFA" w14:textId="1786C5B2" w:rsidR="00856DDB" w:rsidRDefault="00856DDB" w:rsidP="00245515">
      <w:pPr>
        <w:spacing w:line="360" w:lineRule="auto"/>
        <w:jc w:val="both"/>
      </w:pPr>
      <w:r>
        <w:t>Herzberg’s motivational factors highlights the benefits of training, at the end of the course the individual receives recognition for their achievements and receive a certificate of completion. Any courses completed will assist the individual in furthering their career if that is their wish. A well-trained workforce will improve the company’s performance and help in identifying and nurturing the next group of leaders. Employees will feel committed to company goals direction and be motivated</w:t>
      </w:r>
      <w:r w:rsidR="002B0FB5">
        <w:t>.</w:t>
      </w:r>
    </w:p>
    <w:p w14:paraId="1BED30A0" w14:textId="77777777" w:rsidR="00856DDB" w:rsidRDefault="00856DDB" w:rsidP="00856DDB">
      <w:pPr>
        <w:pStyle w:val="Heading2"/>
        <w:jc w:val="both"/>
      </w:pPr>
      <w:bookmarkStart w:id="12" w:name="_Toc145616367"/>
      <w:r>
        <w:t>Reputation</w:t>
      </w:r>
      <w:bookmarkEnd w:id="12"/>
    </w:p>
    <w:p w14:paraId="756F26E4" w14:textId="77777777" w:rsidR="00856DDB" w:rsidRDefault="00856DDB" w:rsidP="00245515">
      <w:pPr>
        <w:spacing w:line="360" w:lineRule="auto"/>
        <w:jc w:val="both"/>
      </w:pPr>
      <w:r>
        <w:t>The company’s reputation is enhanced by what others see and by word of mouth, retained employees will assist in showing that the company is worth working for, trains its staff well, looks after its employees and is company of destination.</w:t>
      </w:r>
    </w:p>
    <w:p w14:paraId="4433DE95" w14:textId="77777777" w:rsidR="00856DDB" w:rsidRDefault="00856DDB" w:rsidP="00856DDB">
      <w:pPr>
        <w:pStyle w:val="Heading2"/>
        <w:jc w:val="both"/>
      </w:pPr>
      <w:bookmarkStart w:id="13" w:name="_Toc145616368"/>
      <w:r>
        <w:t>Supervision</w:t>
      </w:r>
      <w:bookmarkEnd w:id="13"/>
    </w:p>
    <w:p w14:paraId="14EEC762" w14:textId="4CFD9082" w:rsidR="00856DDB" w:rsidRDefault="00856DDB" w:rsidP="00E66457">
      <w:pPr>
        <w:spacing w:line="360" w:lineRule="auto"/>
        <w:jc w:val="both"/>
      </w:pPr>
      <w:r>
        <w:t>With all the company’s hard wo</w:t>
      </w:r>
      <w:r w:rsidR="00E825D0">
        <w:t>r</w:t>
      </w:r>
      <w:r>
        <w:t>k and effort this is problematic as Herzberg would categorise as a hygiene factor, this is where training has fallen short, supervisors are only trained up to ILM level 3, most of the line managers have not had leadership and management training for over 20 years. They do not connect and understand younger employees who can feel disengaged and worthless.</w:t>
      </w:r>
    </w:p>
    <w:p w14:paraId="61F78463" w14:textId="0D895A27" w:rsidR="008C15DB" w:rsidRDefault="002772C1" w:rsidP="00737CE8">
      <w:pPr>
        <w:spacing w:line="360" w:lineRule="auto"/>
        <w:jc w:val="both"/>
      </w:pPr>
      <w:r>
        <w:t xml:space="preserve">See (appendix 6) for comparison against </w:t>
      </w:r>
      <w:r w:rsidR="00942431">
        <w:t>Marelli.</w:t>
      </w:r>
    </w:p>
    <w:p w14:paraId="3B23E0C0" w14:textId="77777777" w:rsidR="00B852AE" w:rsidRDefault="00B852AE" w:rsidP="00737CE8">
      <w:pPr>
        <w:pStyle w:val="Heading2"/>
      </w:pPr>
      <w:bookmarkStart w:id="14" w:name="_Toc145616369"/>
      <w:r>
        <w:t>Critical Analysis</w:t>
      </w:r>
      <w:bookmarkEnd w:id="14"/>
    </w:p>
    <w:p w14:paraId="5A380CBE" w14:textId="6DDA2FD6" w:rsidR="00E257CB" w:rsidRDefault="00A20582" w:rsidP="0047251B">
      <w:pPr>
        <w:spacing w:line="360" w:lineRule="auto"/>
        <w:jc w:val="both"/>
      </w:pPr>
      <w:r>
        <w:t>From the Herzberg theory and a comparison with Marelli</w:t>
      </w:r>
      <w:r w:rsidR="00B854F5">
        <w:t xml:space="preserve"> (Llanelli)</w:t>
      </w:r>
      <w:r w:rsidR="00FF683E">
        <w:t xml:space="preserve">, ThermoFisher </w:t>
      </w:r>
      <w:r w:rsidR="00FB563B">
        <w:t>is spending a substantial amount of money in training and resources</w:t>
      </w:r>
      <w:r w:rsidR="00335E34">
        <w:t xml:space="preserve"> to develop </w:t>
      </w:r>
      <w:r w:rsidR="0047251B">
        <w:t>individuals</w:t>
      </w:r>
      <w:r w:rsidR="00335E34">
        <w:t xml:space="preserve">. </w:t>
      </w:r>
      <w:r w:rsidR="00BC46D8">
        <w:t xml:space="preserve">Pay and company policies are outside the scope of </w:t>
      </w:r>
      <w:r w:rsidR="00D52693">
        <w:t>th</w:t>
      </w:r>
      <w:r w:rsidR="0047251B">
        <w:t>e Newport</w:t>
      </w:r>
      <w:r w:rsidR="00D52693">
        <w:t xml:space="preserve"> site, these are set at corporate level</w:t>
      </w:r>
      <w:r w:rsidR="0047251B">
        <w:t>s</w:t>
      </w:r>
      <w:r w:rsidR="001D2AC3">
        <w:t xml:space="preserve"> based in the United States. With the current cost o</w:t>
      </w:r>
      <w:r w:rsidR="00F81EBA">
        <w:t>f</w:t>
      </w:r>
      <w:r w:rsidR="001D2AC3">
        <w:t xml:space="preserve"> living crisis and world events</w:t>
      </w:r>
      <w:r w:rsidR="00994363">
        <w:t>,</w:t>
      </w:r>
      <w:r w:rsidR="001D2AC3">
        <w:t xml:space="preserve"> </w:t>
      </w:r>
      <w:r w:rsidR="00D145C6">
        <w:t xml:space="preserve">job security is unstable. </w:t>
      </w:r>
      <w:r w:rsidR="00F81EBA">
        <w:t>Achievem</w:t>
      </w:r>
      <w:r w:rsidR="007C6870">
        <w:t>e</w:t>
      </w:r>
      <w:r w:rsidR="00F81EBA">
        <w:t xml:space="preserve">nt </w:t>
      </w:r>
      <w:r w:rsidR="007C6870">
        <w:t>is now recognised through a variety of means</w:t>
      </w:r>
      <w:r w:rsidR="002F34E4">
        <w:t xml:space="preserve">, </w:t>
      </w:r>
      <w:r w:rsidR="00D4301E">
        <w:t>including</w:t>
      </w:r>
      <w:r w:rsidR="002F34E4">
        <w:t xml:space="preserve"> TFU, Praxis42, Internal and external trainers, </w:t>
      </w:r>
      <w:r w:rsidR="00F71BE5">
        <w:t xml:space="preserve">all completions are </w:t>
      </w:r>
      <w:r w:rsidR="00600028">
        <w:t>supplemented</w:t>
      </w:r>
      <w:r w:rsidR="00F71BE5">
        <w:t xml:space="preserve"> with certification which is recognised outside ThermoFisher.</w:t>
      </w:r>
      <w:r w:rsidR="00B852AE">
        <w:t xml:space="preserve"> </w:t>
      </w:r>
      <w:r w:rsidR="00983C47">
        <w:t xml:space="preserve">Some of these recognitions have only </w:t>
      </w:r>
      <w:r w:rsidR="00D4301E">
        <w:t>been established in</w:t>
      </w:r>
      <w:r w:rsidR="00983C47">
        <w:t xml:space="preserve"> the last </w:t>
      </w:r>
      <w:r w:rsidR="00D4301E">
        <w:t>six</w:t>
      </w:r>
      <w:r w:rsidR="00983C47">
        <w:t xml:space="preserve"> month</w:t>
      </w:r>
      <w:r w:rsidR="00D4301E">
        <w:t>s</w:t>
      </w:r>
      <w:r w:rsidR="0047251B">
        <w:t>,</w:t>
      </w:r>
      <w:r w:rsidR="00983C47">
        <w:t xml:space="preserve"> </w:t>
      </w:r>
      <w:r w:rsidR="00994363">
        <w:t xml:space="preserve">consequently employees </w:t>
      </w:r>
      <w:r w:rsidR="0047251B">
        <w:t>are currently</w:t>
      </w:r>
      <w:r w:rsidR="00983C47">
        <w:t xml:space="preserve"> being monitored for success</w:t>
      </w:r>
      <w:r w:rsidR="005B2525">
        <w:t xml:space="preserve">. </w:t>
      </w:r>
      <w:r w:rsidR="004A773B">
        <w:t xml:space="preserve">The company </w:t>
      </w:r>
      <w:r w:rsidR="00307543">
        <w:t xml:space="preserve">is demonstrating </w:t>
      </w:r>
      <w:r w:rsidR="00692763">
        <w:t>its</w:t>
      </w:r>
      <w:r w:rsidR="006921C8">
        <w:t xml:space="preserve"> commitment to the training program by information supplied in </w:t>
      </w:r>
      <w:r w:rsidR="00D4301E">
        <w:t>(</w:t>
      </w:r>
      <w:r w:rsidR="0047251B">
        <w:t>A</w:t>
      </w:r>
      <w:r w:rsidR="006921C8">
        <w:t>ppendix 5</w:t>
      </w:r>
      <w:r w:rsidR="00D4301E">
        <w:t>)</w:t>
      </w:r>
      <w:r w:rsidR="006921C8">
        <w:t xml:space="preserve">, although it </w:t>
      </w:r>
      <w:r w:rsidR="00B212E7">
        <w:t>must</w:t>
      </w:r>
      <w:r w:rsidR="006921C8">
        <w:t xml:space="preserve"> be said that their business model impacts on this</w:t>
      </w:r>
      <w:r w:rsidR="00724A9D">
        <w:t>.</w:t>
      </w:r>
    </w:p>
    <w:p w14:paraId="623C082F" w14:textId="4F69A4A2" w:rsidR="00D605E6" w:rsidRDefault="00724A9D" w:rsidP="0047251B">
      <w:pPr>
        <w:spacing w:line="360" w:lineRule="auto"/>
        <w:jc w:val="both"/>
      </w:pPr>
      <w:r>
        <w:lastRenderedPageBreak/>
        <w:t xml:space="preserve">Agency staff starting with the company </w:t>
      </w:r>
      <w:r w:rsidR="00163DD0">
        <w:t>must</w:t>
      </w:r>
      <w:r>
        <w:t xml:space="preserve"> </w:t>
      </w:r>
      <w:r w:rsidR="00D4301E">
        <w:t>complete</w:t>
      </w:r>
      <w:r>
        <w:t xml:space="preserve"> 80 hours </w:t>
      </w:r>
      <w:r w:rsidR="00B212E7">
        <w:t>each</w:t>
      </w:r>
      <w:r w:rsidR="0007247F">
        <w:t xml:space="preserve"> </w:t>
      </w:r>
      <w:r w:rsidR="00D4301E">
        <w:t xml:space="preserve">of </w:t>
      </w:r>
      <w:r w:rsidR="0007247F">
        <w:t>training before th</w:t>
      </w:r>
      <w:r w:rsidR="00163DD0">
        <w:t>e</w:t>
      </w:r>
      <w:r w:rsidR="0007247F">
        <w:t xml:space="preserve">y can be left alone to inspect and pack the </w:t>
      </w:r>
      <w:r w:rsidR="00163DD0">
        <w:t>components produced, this can distort the training hours as they tend to be brough</w:t>
      </w:r>
      <w:r w:rsidR="0047251B">
        <w:t>t</w:t>
      </w:r>
      <w:r w:rsidR="00163DD0">
        <w:t xml:space="preserve"> in a</w:t>
      </w:r>
      <w:r w:rsidR="0047251B">
        <w:t>s</w:t>
      </w:r>
      <w:r w:rsidR="00163DD0">
        <w:t xml:space="preserve"> groups </w:t>
      </w:r>
      <w:r w:rsidR="00D605E6">
        <w:t xml:space="preserve">of ten </w:t>
      </w:r>
      <w:r w:rsidR="00163DD0">
        <w:t>agency staff.</w:t>
      </w:r>
      <w:r w:rsidR="0047251B">
        <w:t xml:space="preserve"> </w:t>
      </w:r>
      <w:r w:rsidR="00E257CB">
        <w:t xml:space="preserve"> </w:t>
      </w:r>
    </w:p>
    <w:p w14:paraId="33288A80" w14:textId="104FD8C7" w:rsidR="008C15DB" w:rsidRDefault="006A55AD" w:rsidP="0047251B">
      <w:pPr>
        <w:spacing w:line="360" w:lineRule="auto"/>
        <w:jc w:val="both"/>
      </w:pPr>
      <w:r>
        <w:t>Most but not all employees who have completed the various training</w:t>
      </w:r>
      <w:r w:rsidR="0032231F">
        <w:t xml:space="preserve"> have been successful in their ambitions</w:t>
      </w:r>
      <w:r w:rsidR="006F5FD2">
        <w:t xml:space="preserve">. As </w:t>
      </w:r>
      <w:r w:rsidR="00AA397A">
        <w:t xml:space="preserve">described in the motivating factors, they receive recognition </w:t>
      </w:r>
      <w:r w:rsidR="00C65C4E">
        <w:t>for their achievements, all training is specific to their work area and does promote responsibility.</w:t>
      </w:r>
    </w:p>
    <w:p w14:paraId="4C77A42A" w14:textId="33FBA5A0" w:rsidR="00132D11" w:rsidRDefault="00132D11" w:rsidP="001428B9">
      <w:pPr>
        <w:spacing w:line="360" w:lineRule="auto"/>
        <w:jc w:val="both"/>
      </w:pPr>
      <w:r w:rsidRPr="00C12250">
        <w:t>With</w:t>
      </w:r>
      <w:r>
        <w:t xml:space="preserve"> a better trained </w:t>
      </w:r>
      <w:r w:rsidR="00324601">
        <w:t>workforce,</w:t>
      </w:r>
      <w:r w:rsidR="00832AC0">
        <w:t xml:space="preserve"> the company </w:t>
      </w:r>
      <w:r w:rsidR="00C12250">
        <w:t xml:space="preserve">could </w:t>
      </w:r>
      <w:r w:rsidR="000A50B7">
        <w:t>make</w:t>
      </w:r>
      <w:r w:rsidR="00832AC0">
        <w:t xml:space="preserve"> savings</w:t>
      </w:r>
      <w:r w:rsidR="00D23A33">
        <w:t xml:space="preserve"> through the associated savings of staff replacement, defects are now recognised and corrected more quickly</w:t>
      </w:r>
      <w:r w:rsidR="00324601">
        <w:t xml:space="preserve">. If they see an issue, they have been given the </w:t>
      </w:r>
      <w:r w:rsidR="002124A9">
        <w:t>responsibility to</w:t>
      </w:r>
      <w:r w:rsidR="00324601">
        <w:t xml:space="preserve"> stop the line</w:t>
      </w:r>
      <w:r w:rsidR="002124A9">
        <w:t>,</w:t>
      </w:r>
      <w:r w:rsidR="00324601">
        <w:t xml:space="preserve"> </w:t>
      </w:r>
      <w:r w:rsidR="002124A9">
        <w:t>preventing the costs of making rejects, re-work</w:t>
      </w:r>
      <w:r w:rsidR="0090785C">
        <w:t xml:space="preserve"> costs</w:t>
      </w:r>
      <w:r w:rsidR="00A02FD2">
        <w:t xml:space="preserve"> and</w:t>
      </w:r>
      <w:r w:rsidR="00623CB9">
        <w:t xml:space="preserve"> preventing substandard work reaching the customer</w:t>
      </w:r>
      <w:r w:rsidR="001E73DC">
        <w:t>.</w:t>
      </w:r>
      <w:r w:rsidR="00324601">
        <w:t xml:space="preserve"> </w:t>
      </w:r>
      <w:r w:rsidR="0018673F">
        <w:t>Also,</w:t>
      </w:r>
      <w:r w:rsidR="001E73DC">
        <w:t xml:space="preserve"> </w:t>
      </w:r>
      <w:r w:rsidR="00A02FD2">
        <w:t>saving the</w:t>
      </w:r>
      <w:r w:rsidR="0090785C">
        <w:t xml:space="preserve"> costs </w:t>
      </w:r>
      <w:r w:rsidR="001E73DC">
        <w:t>of investigating th</w:t>
      </w:r>
      <w:r w:rsidR="001428B9">
        <w:t>e</w:t>
      </w:r>
      <w:r w:rsidR="0090785C">
        <w:t xml:space="preserve"> substandard work</w:t>
      </w:r>
      <w:r w:rsidR="001E73DC">
        <w:t xml:space="preserve">, </w:t>
      </w:r>
      <w:r w:rsidR="001428B9">
        <w:t>which</w:t>
      </w:r>
      <w:r w:rsidR="00FB4B1E">
        <w:t xml:space="preserve"> if produced</w:t>
      </w:r>
      <w:r w:rsidR="001428B9">
        <w:t xml:space="preserve"> would require</w:t>
      </w:r>
      <w:r w:rsidR="00591816">
        <w:t xml:space="preserve"> an investigation team consist</w:t>
      </w:r>
      <w:r w:rsidR="001428B9">
        <w:t>ing</w:t>
      </w:r>
      <w:r w:rsidR="00591816">
        <w:t xml:space="preserve"> of a </w:t>
      </w:r>
      <w:r w:rsidR="00F1048D">
        <w:t>P</w:t>
      </w:r>
      <w:r w:rsidR="00591816">
        <w:t>acker/</w:t>
      </w:r>
      <w:r w:rsidR="00F1048D">
        <w:t>I</w:t>
      </w:r>
      <w:r w:rsidR="00591816">
        <w:t xml:space="preserve">nspector, </w:t>
      </w:r>
      <w:r w:rsidR="00F1048D">
        <w:t>P</w:t>
      </w:r>
      <w:r w:rsidR="00591816">
        <w:t xml:space="preserve">roduction </w:t>
      </w:r>
      <w:r w:rsidR="00F1048D">
        <w:t>T</w:t>
      </w:r>
      <w:r w:rsidR="00591816">
        <w:t xml:space="preserve">echnician, </w:t>
      </w:r>
      <w:r w:rsidR="00F1048D">
        <w:t>Shift Technical</w:t>
      </w:r>
      <w:r w:rsidR="007E5AA6">
        <w:t xml:space="preserve"> Engineering Lead, Quality Assurance, Value Stream Manager</w:t>
      </w:r>
      <w:r w:rsidR="00511723">
        <w:t xml:space="preserve"> and</w:t>
      </w:r>
      <w:r w:rsidR="007E5AA6">
        <w:t xml:space="preserve"> </w:t>
      </w:r>
      <w:r w:rsidR="00511723">
        <w:t xml:space="preserve">PPI Manager, </w:t>
      </w:r>
      <w:r w:rsidR="001428B9">
        <w:t>attending</w:t>
      </w:r>
      <w:r w:rsidR="00511723">
        <w:t xml:space="preserve"> at least</w:t>
      </w:r>
      <w:r w:rsidR="00FB4B1E">
        <w:t xml:space="preserve"> five</w:t>
      </w:r>
      <w:r w:rsidR="00511723">
        <w:t xml:space="preserve"> meetings.</w:t>
      </w:r>
    </w:p>
    <w:p w14:paraId="0DBAAF5C" w14:textId="77777777" w:rsidR="00805EFB" w:rsidRDefault="009A27ED" w:rsidP="00805EFB">
      <w:pPr>
        <w:spacing w:line="360" w:lineRule="auto"/>
        <w:jc w:val="both"/>
      </w:pPr>
      <w:r>
        <w:t xml:space="preserve">Not all is well as there are troublesome areas in supervision, </w:t>
      </w:r>
      <w:r w:rsidR="00194499">
        <w:t>the company promotes training up to ILM level 3, this level is not sufficient for a line manager</w:t>
      </w:r>
      <w:r w:rsidR="003E7D4D">
        <w:t xml:space="preserve">. Speaking to some line managers they are not interested in better </w:t>
      </w:r>
      <w:r w:rsidR="0082240D">
        <w:t>qualifications;</w:t>
      </w:r>
      <w:r w:rsidR="003E7D4D">
        <w:t xml:space="preserve"> </w:t>
      </w:r>
      <w:r w:rsidR="00F44E75">
        <w:t>they are now at a stage where they assume that they are doing a good job and the company doesn’t require them to upskill.</w:t>
      </w:r>
    </w:p>
    <w:p w14:paraId="52AF851A" w14:textId="4BC5AC19" w:rsidR="00DA7923" w:rsidRDefault="007758F1" w:rsidP="00805EFB">
      <w:pPr>
        <w:spacing w:line="360" w:lineRule="auto"/>
        <w:jc w:val="both"/>
      </w:pPr>
      <w:r>
        <w:t>C</w:t>
      </w:r>
      <w:r w:rsidR="00805EFB">
        <w:t xml:space="preserve">omparing with Marelli which is a smaller company, Marelli do not have such a large turnover of staff due to the products they </w:t>
      </w:r>
      <w:r w:rsidR="009C23F0">
        <w:t>make,</w:t>
      </w:r>
      <w:r w:rsidR="009B2C52">
        <w:t xml:space="preserve"> and accurate foreca</w:t>
      </w:r>
      <w:r w:rsidR="00097DEA">
        <w:t>sting of cars being built</w:t>
      </w:r>
      <w:r w:rsidR="00805EFB">
        <w:t>,</w:t>
      </w:r>
      <w:r w:rsidR="00097DEA">
        <w:t xml:space="preserve"> they are not very reliant on</w:t>
      </w:r>
      <w:r w:rsidR="005B4D87">
        <w:t xml:space="preserve"> an</w:t>
      </w:r>
      <w:r w:rsidR="00097DEA">
        <w:t xml:space="preserve"> agency </w:t>
      </w:r>
      <w:r w:rsidR="005B4D87">
        <w:t>workforce.</w:t>
      </w:r>
      <w:r w:rsidR="00805EFB">
        <w:t xml:space="preserve"> </w:t>
      </w:r>
      <w:r w:rsidR="005B4D87">
        <w:t>Marelli</w:t>
      </w:r>
      <w:r w:rsidR="009C23F0">
        <w:t xml:space="preserve"> an automotive supplier </w:t>
      </w:r>
      <w:r w:rsidR="000310D0">
        <w:t>makes</w:t>
      </w:r>
      <w:r w:rsidR="00805EFB">
        <w:t xml:space="preserve"> products for just in time delivery</w:t>
      </w:r>
      <w:r w:rsidR="00E74AF7">
        <w:t>, to save costs they</w:t>
      </w:r>
      <w:r w:rsidR="00696777">
        <w:t xml:space="preserve"> hold minimal stock</w:t>
      </w:r>
      <w:r w:rsidR="00805EFB">
        <w:t xml:space="preserve">. </w:t>
      </w:r>
      <w:r w:rsidR="00920A9D">
        <w:t xml:space="preserve">Cost savings through </w:t>
      </w:r>
      <w:r w:rsidR="00FA5BBD">
        <w:t xml:space="preserve">staff retention for Marelli would be much smaller </w:t>
      </w:r>
      <w:r w:rsidR="009B4CA7">
        <w:t>which would be reflected in their training budget</w:t>
      </w:r>
      <w:r w:rsidR="00E7082F">
        <w:t xml:space="preserve">. But this is not to say that the staff are poorly </w:t>
      </w:r>
      <w:r w:rsidR="00BF3739">
        <w:t>trained</w:t>
      </w:r>
      <w:r w:rsidR="00E7082F">
        <w:t xml:space="preserve">, quite the contrary </w:t>
      </w:r>
      <w:r w:rsidR="00BF3739">
        <w:t xml:space="preserve">the money spent is used to upskill </w:t>
      </w:r>
      <w:r w:rsidR="00B5143C">
        <w:t xml:space="preserve">and enhance knowledge. </w:t>
      </w:r>
      <w:r w:rsidR="00AA63A9">
        <w:t xml:space="preserve">This in turn motivates the staff </w:t>
      </w:r>
      <w:r w:rsidR="009E66FC">
        <w:t>and makes them feel valued</w:t>
      </w:r>
      <w:r w:rsidR="000310D0">
        <w:t>.</w:t>
      </w:r>
      <w:r w:rsidR="009E66FC">
        <w:t xml:space="preserve"> </w:t>
      </w:r>
      <w:r w:rsidR="00DA7923">
        <w:t xml:space="preserve">This was not always the case, in BMSK4002 the writer </w:t>
      </w:r>
      <w:r w:rsidR="00166C1E">
        <w:t>explained</w:t>
      </w:r>
      <w:r w:rsidR="00DA7923">
        <w:t xml:space="preserve"> </w:t>
      </w:r>
      <w:r w:rsidR="00166C1E">
        <w:t xml:space="preserve">why poor training and knowledge </w:t>
      </w:r>
      <w:r w:rsidR="00A75CBB">
        <w:t>cost</w:t>
      </w:r>
      <w:r w:rsidR="00166C1E">
        <w:t xml:space="preserve"> the Llanelli site £</w:t>
      </w:r>
      <w:r w:rsidR="00A75CBB">
        <w:t xml:space="preserve">3M </w:t>
      </w:r>
      <w:r w:rsidR="00D06224">
        <w:t xml:space="preserve">when a clandestine recall </w:t>
      </w:r>
      <w:r w:rsidR="00BC7F88">
        <w:t>for a major car manufacturer was carried out</w:t>
      </w:r>
      <w:r w:rsidR="00620937">
        <w:t xml:space="preserve">, this brought into focus the importance of a </w:t>
      </w:r>
      <w:r w:rsidR="0009147D">
        <w:t>well-trained</w:t>
      </w:r>
      <w:r w:rsidR="00620937">
        <w:t xml:space="preserve"> workforce who were able to deal with unexpected events</w:t>
      </w:r>
      <w:r w:rsidR="0009147D">
        <w:t>.</w:t>
      </w:r>
      <w:r w:rsidR="00A65FC8">
        <w:t xml:space="preserve"> </w:t>
      </w:r>
      <w:r w:rsidR="00647B3A">
        <w:t>This department was relatively new to Marelli, most of the workforce had never seen this defect before and didn’t observe it as a defec</w:t>
      </w:r>
      <w:r w:rsidR="00DD6AE9">
        <w:t xml:space="preserve">t, whereas people in </w:t>
      </w:r>
      <w:r w:rsidR="00436EE1">
        <w:t xml:space="preserve">that discipline would have immediately seen it as a threat. </w:t>
      </w:r>
      <w:r w:rsidR="0009147D">
        <w:t xml:space="preserve">From that day onwards </w:t>
      </w:r>
      <w:r w:rsidR="00880FF7">
        <w:t>Marelli understood the value of developing individuals in the workplace</w:t>
      </w:r>
      <w:r w:rsidR="00291C78">
        <w:t xml:space="preserve"> and how costly the consequences </w:t>
      </w:r>
      <w:r w:rsidR="0076064E">
        <w:t>were</w:t>
      </w:r>
      <w:r w:rsidR="00291C78">
        <w:t>.</w:t>
      </w:r>
    </w:p>
    <w:p w14:paraId="1B3E3C2D" w14:textId="111AF82D" w:rsidR="00805EFB" w:rsidRDefault="00805EFB" w:rsidP="00805EFB">
      <w:pPr>
        <w:spacing w:line="360" w:lineRule="auto"/>
        <w:jc w:val="both"/>
      </w:pPr>
      <w:r>
        <w:lastRenderedPageBreak/>
        <w:t xml:space="preserve">ThermoFisher reacts to world events and </w:t>
      </w:r>
      <w:r w:rsidR="00E74AF7">
        <w:t>therefore</w:t>
      </w:r>
      <w:r>
        <w:t xml:space="preserve"> hold a vast amount of stock to deals with epidemics and pandemics</w:t>
      </w:r>
      <w:r w:rsidR="00696777">
        <w:t>, they have three large off site wareho</w:t>
      </w:r>
      <w:r w:rsidR="009B2C52">
        <w:t>uses</w:t>
      </w:r>
      <w:r w:rsidR="00E74AF7">
        <w:t xml:space="preserve"> allowing for an immediate reaction to events.</w:t>
      </w:r>
      <w:r w:rsidR="00B5143C">
        <w:t xml:space="preserve"> A large proportion of </w:t>
      </w:r>
      <w:r w:rsidR="005F4F6D">
        <w:t xml:space="preserve">ThermoFisher’s </w:t>
      </w:r>
      <w:r w:rsidR="00B5143C">
        <w:t>budget is eaten up in bringing agency workers up to a minimum standard</w:t>
      </w:r>
      <w:r w:rsidR="005F4F6D">
        <w:t xml:space="preserve"> as</w:t>
      </w:r>
      <w:r w:rsidR="00311C43">
        <w:t xml:space="preserve">suming they stay long enough to complete the training. </w:t>
      </w:r>
      <w:r w:rsidR="005C5D9A">
        <w:t>Expecting a youn</w:t>
      </w:r>
      <w:r w:rsidR="00A64B60">
        <w:t>g person to work 12</w:t>
      </w:r>
      <w:r w:rsidR="00A52704">
        <w:t>-</w:t>
      </w:r>
      <w:r w:rsidR="00A64B60">
        <w:t xml:space="preserve">hour shifts across 7 days isn’t </w:t>
      </w:r>
      <w:r w:rsidR="00C37862">
        <w:t>everyone’s</w:t>
      </w:r>
      <w:r w:rsidR="00A64B60">
        <w:t xml:space="preserve"> cup of tea, many leave within a few days or use it as a stop gap and then the training </w:t>
      </w:r>
      <w:r w:rsidR="000310D0">
        <w:t>must</w:t>
      </w:r>
      <w:r w:rsidR="00A64B60">
        <w:t xml:space="preserve"> begin a</w:t>
      </w:r>
      <w:r w:rsidR="00C37862">
        <w:t>gain.</w:t>
      </w:r>
      <w:r w:rsidR="000310D0">
        <w:t xml:space="preserve"> The training budget could be better targeted by a better business plan and increase the base workforce.</w:t>
      </w:r>
    </w:p>
    <w:p w14:paraId="792DC77C" w14:textId="77777777" w:rsidR="004E27C4" w:rsidRDefault="004E27C4">
      <w:pPr>
        <w:rPr>
          <w:rFonts w:asciiTheme="majorHAnsi" w:eastAsiaTheme="majorEastAsia" w:hAnsiTheme="majorHAnsi" w:cstheme="majorBidi"/>
          <w:color w:val="2E74B5" w:themeColor="accent1" w:themeShade="BF"/>
          <w:sz w:val="32"/>
          <w:szCs w:val="32"/>
        </w:rPr>
      </w:pPr>
      <w:r>
        <w:br w:type="page"/>
      </w:r>
    </w:p>
    <w:p w14:paraId="2D21E9C3" w14:textId="2C84AEAC" w:rsidR="00BF1EEA" w:rsidRDefault="00BF1EEA" w:rsidP="00BF1EEA">
      <w:pPr>
        <w:pStyle w:val="Heading1"/>
      </w:pPr>
      <w:bookmarkStart w:id="15" w:name="_Toc145616370"/>
      <w:r>
        <w:t>Section 2</w:t>
      </w:r>
      <w:bookmarkEnd w:id="15"/>
    </w:p>
    <w:p w14:paraId="534CB56F" w14:textId="03204C42" w:rsidR="0070106F" w:rsidRDefault="0070106F" w:rsidP="00BF1EEA">
      <w:pPr>
        <w:pStyle w:val="Heading2"/>
      </w:pPr>
      <w:bookmarkStart w:id="16" w:name="_Toc145616371"/>
      <w:r>
        <w:t xml:space="preserve">Managing </w:t>
      </w:r>
      <w:r w:rsidR="00D36F33">
        <w:t xml:space="preserve">Individuals </w:t>
      </w:r>
      <w:r>
        <w:t>Expectations</w:t>
      </w:r>
      <w:r w:rsidR="00894D12">
        <w:t xml:space="preserve"> in Personal Development</w:t>
      </w:r>
      <w:bookmarkEnd w:id="16"/>
      <w:r w:rsidR="00CA4395">
        <w:t xml:space="preserve"> </w:t>
      </w:r>
    </w:p>
    <w:p w14:paraId="2FCFAC59" w14:textId="507C08C4" w:rsidR="00265570" w:rsidRPr="00265570" w:rsidRDefault="006575C2" w:rsidP="001428B9">
      <w:pPr>
        <w:spacing w:line="360" w:lineRule="auto"/>
      </w:pPr>
      <w:r>
        <w:t xml:space="preserve">Several </w:t>
      </w:r>
      <w:r w:rsidR="00B54749">
        <w:t xml:space="preserve">steps are used to manage </w:t>
      </w:r>
      <w:r w:rsidR="00340996">
        <w:t xml:space="preserve">an </w:t>
      </w:r>
      <w:r w:rsidR="0041172A">
        <w:t>individual’s</w:t>
      </w:r>
      <w:r w:rsidR="00340996">
        <w:t xml:space="preserve"> expectation </w:t>
      </w:r>
      <w:r w:rsidR="00E02228">
        <w:t xml:space="preserve">within personal development, ThermoFisher </w:t>
      </w:r>
      <w:r w:rsidR="00F01748">
        <w:t>provides training and development</w:t>
      </w:r>
      <w:r w:rsidR="0044525B">
        <w:t xml:space="preserve"> (Ag</w:t>
      </w:r>
      <w:r w:rsidR="006C369F">
        <w:t>uinis &amp; Kraiger, 2008)</w:t>
      </w:r>
      <w:r w:rsidR="00F01748">
        <w:t>.</w:t>
      </w:r>
    </w:p>
    <w:p w14:paraId="40D952F8" w14:textId="77777777" w:rsidR="0070106F" w:rsidRPr="009E4469" w:rsidRDefault="0070106F" w:rsidP="0070106F">
      <w:pPr>
        <w:pStyle w:val="Heading2"/>
      </w:pPr>
      <w:bookmarkStart w:id="17" w:name="_Toc145616372"/>
      <w:r>
        <w:t>Program of Management Development (PMD)</w:t>
      </w:r>
      <w:bookmarkEnd w:id="17"/>
    </w:p>
    <w:p w14:paraId="6C50C04B" w14:textId="3A9081C0" w:rsidR="0070106F" w:rsidRDefault="0070106F" w:rsidP="006A7847">
      <w:pPr>
        <w:spacing w:line="360" w:lineRule="auto"/>
        <w:jc w:val="both"/>
      </w:pPr>
      <w:r>
        <w:t xml:space="preserve">At the beginning of the year employees begin </w:t>
      </w:r>
      <w:r w:rsidR="0041172A">
        <w:t>a</w:t>
      </w:r>
      <w:r>
        <w:t xml:space="preserve"> PMD, the company sets its key performance indicator targets (KPI) as prescribed form head office and sets individual goals. At this stage the employee is required to set their own development goals and projects they wish to undertake.</w:t>
      </w:r>
    </w:p>
    <w:p w14:paraId="70EDF308" w14:textId="3C24D7CB" w:rsidR="0070106F" w:rsidRDefault="00603FA2" w:rsidP="0010577D">
      <w:pPr>
        <w:spacing w:line="360" w:lineRule="auto"/>
        <w:jc w:val="both"/>
      </w:pPr>
      <w:r>
        <w:t>A mid-year r</w:t>
      </w:r>
      <w:r w:rsidR="0070106F">
        <w:t xml:space="preserve">eview </w:t>
      </w:r>
      <w:r w:rsidR="00735ADA">
        <w:t>is completed</w:t>
      </w:r>
      <w:r w:rsidR="0070106F">
        <w:t xml:space="preserve">, the employee indicates at what stage of the development they are and what progress has been made with their project. Feedback is given regarding the </w:t>
      </w:r>
      <w:r w:rsidR="00735ADA">
        <w:t>probability</w:t>
      </w:r>
      <w:r w:rsidR="0070106F">
        <w:t xml:space="preserve"> of achieving targets and what improvements </w:t>
      </w:r>
      <w:r w:rsidR="0076064E">
        <w:t>are required</w:t>
      </w:r>
      <w:r w:rsidR="0070106F">
        <w:t>.</w:t>
      </w:r>
    </w:p>
    <w:p w14:paraId="7391686C" w14:textId="67277BB5" w:rsidR="0070106F" w:rsidRDefault="0010577D" w:rsidP="00FE1792">
      <w:pPr>
        <w:spacing w:line="360" w:lineRule="auto"/>
        <w:jc w:val="both"/>
      </w:pPr>
      <w:r>
        <w:t>A year-end</w:t>
      </w:r>
      <w:r w:rsidR="0070106F">
        <w:t xml:space="preserve"> review takes place, the line manager and employee </w:t>
      </w:r>
      <w:r w:rsidR="00160CD3">
        <w:t xml:space="preserve">have a short </w:t>
      </w:r>
      <w:proofErr w:type="gramStart"/>
      <w:r w:rsidR="00160CD3">
        <w:t xml:space="preserve">meeting </w:t>
      </w:r>
      <w:r w:rsidR="001D4868">
        <w:t>,</w:t>
      </w:r>
      <w:proofErr w:type="gramEnd"/>
      <w:r w:rsidR="001D4868">
        <w:t xml:space="preserve"> as the paperwork has already been prepared</w:t>
      </w:r>
      <w:r w:rsidR="0070106F">
        <w:t xml:space="preserve">, if they agree then this is signed off and closed. If the employee applies for promotion, a </w:t>
      </w:r>
      <w:r w:rsidR="00714F09">
        <w:t>secondment,</w:t>
      </w:r>
      <w:r w:rsidR="0070106F">
        <w:t xml:space="preserve"> or a job transfer then this document plays a very important part.</w:t>
      </w:r>
    </w:p>
    <w:p w14:paraId="2C5FF471" w14:textId="77777777" w:rsidR="0070106F" w:rsidRDefault="0070106F" w:rsidP="0070106F">
      <w:pPr>
        <w:pStyle w:val="Heading2"/>
        <w:jc w:val="both"/>
      </w:pPr>
      <w:bookmarkStart w:id="18" w:name="_Toc145616373"/>
      <w:r>
        <w:lastRenderedPageBreak/>
        <w:t>One to One Meeting</w:t>
      </w:r>
      <w:bookmarkEnd w:id="18"/>
    </w:p>
    <w:p w14:paraId="78315A9B" w14:textId="4283DBFF" w:rsidR="0070106F" w:rsidRDefault="00320FBF" w:rsidP="00FE1792">
      <w:pPr>
        <w:spacing w:line="360" w:lineRule="auto"/>
        <w:jc w:val="both"/>
      </w:pPr>
      <w:r>
        <w:t>H</w:t>
      </w:r>
      <w:r w:rsidR="0070106F">
        <w:t xml:space="preserve">eld </w:t>
      </w:r>
      <w:r w:rsidR="00192EA7">
        <w:t>monthly</w:t>
      </w:r>
      <w:r w:rsidR="0070106F">
        <w:t xml:space="preserve">, </w:t>
      </w:r>
      <w:r w:rsidR="00FE1792">
        <w:t xml:space="preserve">giving </w:t>
      </w:r>
      <w:r w:rsidR="0070106F">
        <w:t>the employee the opportunity to discuss with line manager any issues that need to be brought to the</w:t>
      </w:r>
      <w:r w:rsidR="00954EB8">
        <w:t>ir</w:t>
      </w:r>
      <w:r w:rsidR="0070106F">
        <w:t xml:space="preserve"> attention, any concerns regarding anything in work and any resources required. The manager </w:t>
      </w:r>
      <w:r w:rsidR="00954EB8">
        <w:t>will discuss</w:t>
      </w:r>
      <w:r w:rsidR="0070106F">
        <w:t xml:space="preserve"> what the employee is currently working on, any help that can be offered and any deficiencies noticed.  </w:t>
      </w:r>
    </w:p>
    <w:p w14:paraId="186DD80F" w14:textId="77777777" w:rsidR="0070106F" w:rsidRDefault="0070106F" w:rsidP="00D134E1">
      <w:pPr>
        <w:pStyle w:val="Heading2"/>
        <w:jc w:val="both"/>
      </w:pPr>
      <w:bookmarkStart w:id="19" w:name="_Toc145616374"/>
      <w:r>
        <w:t>Job Specification</w:t>
      </w:r>
      <w:bookmarkEnd w:id="19"/>
    </w:p>
    <w:p w14:paraId="490672B8" w14:textId="46AAED64" w:rsidR="0070106F" w:rsidRDefault="0070106F" w:rsidP="00FE1792">
      <w:pPr>
        <w:spacing w:line="360" w:lineRule="auto"/>
        <w:jc w:val="both"/>
      </w:pPr>
      <w:r>
        <w:t xml:space="preserve">Every function within ThermoFisher has a specification, this sets out what qualifications, experience and personal </w:t>
      </w:r>
      <w:r w:rsidR="004172A2">
        <w:t>characteristics</w:t>
      </w:r>
      <w:r w:rsidR="00421515">
        <w:t xml:space="preserve"> are</w:t>
      </w:r>
      <w:r>
        <w:t xml:space="preserve"> required. This helps with </w:t>
      </w:r>
      <w:r w:rsidR="007E7DA5">
        <w:t>selecting</w:t>
      </w:r>
      <w:r>
        <w:t xml:space="preserve"> training courses </w:t>
      </w:r>
      <w:r w:rsidR="007E7DA5">
        <w:t>and</w:t>
      </w:r>
      <w:r>
        <w:t xml:space="preserve"> help</w:t>
      </w:r>
      <w:r w:rsidR="007E7DA5">
        <w:t>s</w:t>
      </w:r>
      <w:r>
        <w:t xml:space="preserve"> the individual when completing a </w:t>
      </w:r>
      <w:r w:rsidRPr="0051671B">
        <w:t>GAP Analysis</w:t>
      </w:r>
      <w:r w:rsidR="0051671B">
        <w:t xml:space="preserve"> (</w:t>
      </w:r>
      <w:r w:rsidR="00682E1C">
        <w:t>Leonard</w:t>
      </w:r>
      <w:r w:rsidR="0018263F">
        <w:t>, 2022)</w:t>
      </w:r>
      <w:r>
        <w:t xml:space="preserve"> </w:t>
      </w:r>
      <w:r w:rsidR="00FE1792">
        <w:t>a</w:t>
      </w:r>
      <w:r>
        <w:t xml:space="preserve">nd personal development plan. </w:t>
      </w:r>
      <w:r w:rsidR="00421515">
        <w:t>Both</w:t>
      </w:r>
      <w:r>
        <w:t xml:space="preserve"> are required for the PMD </w:t>
      </w:r>
      <w:r w:rsidR="00713CB7">
        <w:t>to set</w:t>
      </w:r>
      <w:r>
        <w:t xml:space="preserve"> development goals and</w:t>
      </w:r>
      <w:r w:rsidR="00713CB7">
        <w:t xml:space="preserve"> establish</w:t>
      </w:r>
      <w:r>
        <w:t xml:space="preserve"> </w:t>
      </w:r>
      <w:proofErr w:type="gramStart"/>
      <w:r>
        <w:t>short and long term</w:t>
      </w:r>
      <w:proofErr w:type="gramEnd"/>
      <w:r w:rsidR="00713CB7">
        <w:t xml:space="preserve"> ambitions.</w:t>
      </w:r>
      <w:r>
        <w:t xml:space="preserve"> </w:t>
      </w:r>
    </w:p>
    <w:p w14:paraId="6B8A7B79" w14:textId="7144B0C5" w:rsidR="007618CF" w:rsidRDefault="007618CF" w:rsidP="00D134E1">
      <w:pPr>
        <w:pStyle w:val="Heading2"/>
        <w:jc w:val="both"/>
      </w:pPr>
      <w:bookmarkStart w:id="20" w:name="_Toc145616375"/>
      <w:r>
        <w:t>Transparency</w:t>
      </w:r>
      <w:bookmarkEnd w:id="20"/>
    </w:p>
    <w:p w14:paraId="0EBFEF04" w14:textId="521ED978" w:rsidR="00BC65DD" w:rsidRDefault="00713CB7" w:rsidP="00FE1792">
      <w:pPr>
        <w:spacing w:line="360" w:lineRule="auto"/>
        <w:jc w:val="both"/>
      </w:pPr>
      <w:r>
        <w:t>Quarterly</w:t>
      </w:r>
      <w:r w:rsidR="007618CF">
        <w:t xml:space="preserve"> the company </w:t>
      </w:r>
      <w:r w:rsidR="00C341A9">
        <w:t xml:space="preserve">gives an overview of </w:t>
      </w:r>
      <w:r w:rsidR="003671CF">
        <w:t xml:space="preserve">ThermoFisher </w:t>
      </w:r>
      <w:r w:rsidR="00C341A9">
        <w:t xml:space="preserve">performance and </w:t>
      </w:r>
      <w:r w:rsidR="003671CF">
        <w:t>at site level</w:t>
      </w:r>
      <w:r w:rsidR="00BF14A6">
        <w:t xml:space="preserve">, an honest account </w:t>
      </w:r>
      <w:r w:rsidR="00BC65DD">
        <w:t xml:space="preserve">is given </w:t>
      </w:r>
      <w:r w:rsidR="00BF14A6">
        <w:t>o</w:t>
      </w:r>
      <w:r w:rsidR="00E45AFF">
        <w:t>n</w:t>
      </w:r>
      <w:r w:rsidR="00BF14A6">
        <w:t xml:space="preserve"> </w:t>
      </w:r>
      <w:r w:rsidR="00C1112E">
        <w:t>revenue, profita</w:t>
      </w:r>
      <w:r w:rsidR="00BC65DD">
        <w:t>bility, customer satisfaction</w:t>
      </w:r>
      <w:r w:rsidR="00DC65BB">
        <w:t xml:space="preserve"> and perform</w:t>
      </w:r>
      <w:r w:rsidR="003671CF">
        <w:t>ance</w:t>
      </w:r>
      <w:r w:rsidR="00DC65BB">
        <w:t xml:space="preserve"> against company goals. This </w:t>
      </w:r>
      <w:r w:rsidR="006A1425">
        <w:t xml:space="preserve">“Town Hall” meeting is mandatory and is one way the company </w:t>
      </w:r>
      <w:r w:rsidR="00D76690">
        <w:t xml:space="preserve">drives </w:t>
      </w:r>
      <w:r w:rsidR="00FA7654">
        <w:t>honesty;</w:t>
      </w:r>
      <w:r w:rsidR="00D76690">
        <w:t xml:space="preserve"> the employee knows what is going on and how this can impact personal development </w:t>
      </w:r>
      <w:r w:rsidR="00274174">
        <w:t>where informed choices can be made.</w:t>
      </w:r>
    </w:p>
    <w:p w14:paraId="7B8DB239" w14:textId="2B8B57B3" w:rsidR="00474006" w:rsidRDefault="00667C52" w:rsidP="00D134E1">
      <w:pPr>
        <w:pStyle w:val="Heading2"/>
        <w:jc w:val="both"/>
      </w:pPr>
      <w:bookmarkStart w:id="21" w:name="_Toc145616376"/>
      <w:r>
        <w:t>SWOT</w:t>
      </w:r>
      <w:r w:rsidR="00474006">
        <w:t xml:space="preserve"> Analysis</w:t>
      </w:r>
      <w:bookmarkEnd w:id="21"/>
    </w:p>
    <w:p w14:paraId="0FC9ADEB" w14:textId="2F27A8CA" w:rsidR="00474006" w:rsidRDefault="00474006" w:rsidP="00FE1792">
      <w:pPr>
        <w:spacing w:line="360" w:lineRule="auto"/>
        <w:jc w:val="both"/>
      </w:pPr>
      <w:r>
        <w:t>A</w:t>
      </w:r>
      <w:r w:rsidR="00AA6F19">
        <w:t>s</w:t>
      </w:r>
      <w:r>
        <w:t xml:space="preserve"> part of the PDP the individual </w:t>
      </w:r>
      <w:r w:rsidR="00045874">
        <w:t xml:space="preserve">must produce a </w:t>
      </w:r>
      <w:r w:rsidR="00667C52">
        <w:t>SWOT</w:t>
      </w:r>
      <w:r w:rsidR="00045874">
        <w:t xml:space="preserve"> analysis </w:t>
      </w:r>
      <w:r w:rsidR="00255359">
        <w:t xml:space="preserve">(Bridges, 2019) </w:t>
      </w:r>
      <w:r w:rsidR="00045874">
        <w:t xml:space="preserve">so that </w:t>
      </w:r>
      <w:r w:rsidR="00FA0030">
        <w:t xml:space="preserve">weaknesses and </w:t>
      </w:r>
      <w:r w:rsidR="008529FA">
        <w:t xml:space="preserve">opportunities are </w:t>
      </w:r>
      <w:r w:rsidR="000E4890">
        <w:t>in focu</w:t>
      </w:r>
      <w:r w:rsidR="00BF02F3">
        <w:t>s and is a building block of the PDP.</w:t>
      </w:r>
    </w:p>
    <w:p w14:paraId="593FE7C4" w14:textId="191942EE" w:rsidR="00BF02F3" w:rsidRDefault="00BF02F3" w:rsidP="00D134E1">
      <w:pPr>
        <w:pStyle w:val="Heading2"/>
        <w:jc w:val="both"/>
      </w:pPr>
      <w:bookmarkStart w:id="22" w:name="_Toc145616377"/>
      <w:r>
        <w:t>Personal Development Plan</w:t>
      </w:r>
      <w:r w:rsidR="00730559">
        <w:t xml:space="preserve"> (PDP)</w:t>
      </w:r>
      <w:bookmarkEnd w:id="22"/>
    </w:p>
    <w:p w14:paraId="3DD369B7" w14:textId="50CB1B15" w:rsidR="00AA6F19" w:rsidRDefault="00AA6F19" w:rsidP="00FE1792">
      <w:pPr>
        <w:spacing w:line="360" w:lineRule="auto"/>
        <w:jc w:val="both"/>
      </w:pPr>
      <w:r>
        <w:t xml:space="preserve">A PDP is an integral part of the </w:t>
      </w:r>
      <w:r w:rsidR="00BB4F11">
        <w:t xml:space="preserve">PMD process, here </w:t>
      </w:r>
      <w:proofErr w:type="gramStart"/>
      <w:r w:rsidR="00BB4F11">
        <w:t xml:space="preserve">goals </w:t>
      </w:r>
      <w:r w:rsidR="003671CF">
        <w:t xml:space="preserve"> and</w:t>
      </w:r>
      <w:proofErr w:type="gramEnd"/>
      <w:r w:rsidR="003671CF">
        <w:t xml:space="preserve"> timescales </w:t>
      </w:r>
      <w:r w:rsidR="00BB4F11">
        <w:t xml:space="preserve">are set </w:t>
      </w:r>
      <w:r w:rsidR="00BA5430">
        <w:t>for various</w:t>
      </w:r>
      <w:r w:rsidR="00BB4F11">
        <w:t xml:space="preserve"> mil</w:t>
      </w:r>
      <w:r w:rsidR="00FB4ED4">
        <w:t>e</w:t>
      </w:r>
      <w:r w:rsidR="00BB4F11">
        <w:t xml:space="preserve">stones </w:t>
      </w:r>
      <w:r w:rsidR="00FB4ED4">
        <w:t>to be met, if not met then the process is revisited</w:t>
      </w:r>
      <w:r w:rsidR="009261A9">
        <w:t xml:space="preserve">, these goals must be </w:t>
      </w:r>
      <w:r w:rsidR="009261A9" w:rsidRPr="007D5AEC">
        <w:t>SMART goals</w:t>
      </w:r>
      <w:r w:rsidR="00E14993">
        <w:t xml:space="preserve"> (MindTools Content Team, 2022)</w:t>
      </w:r>
      <w:r w:rsidR="009261A9">
        <w:t>, if not then they can be rejected at the PMD review.</w:t>
      </w:r>
    </w:p>
    <w:p w14:paraId="28120D15" w14:textId="1825D49E" w:rsidR="00833195" w:rsidRDefault="00833195" w:rsidP="00D134E1">
      <w:pPr>
        <w:pStyle w:val="Heading2"/>
        <w:jc w:val="both"/>
      </w:pPr>
      <w:bookmarkStart w:id="23" w:name="_Toc145616378"/>
      <w:r>
        <w:t>Involvement and Creativity</w:t>
      </w:r>
      <w:bookmarkEnd w:id="23"/>
    </w:p>
    <w:p w14:paraId="3A2F84C9" w14:textId="58646535" w:rsidR="00833195" w:rsidRDefault="00A03D63" w:rsidP="00FE1792">
      <w:pPr>
        <w:spacing w:line="360" w:lineRule="auto"/>
        <w:jc w:val="both"/>
      </w:pPr>
      <w:r>
        <w:t>The workforce is actively encouraged in joining problem solving groups</w:t>
      </w:r>
      <w:r w:rsidR="00E62293">
        <w:t xml:space="preserve"> and the</w:t>
      </w:r>
      <w:r w:rsidR="007B389D">
        <w:t xml:space="preserve"> practical process improvement</w:t>
      </w:r>
      <w:r w:rsidR="00E62293">
        <w:t xml:space="preserve"> group</w:t>
      </w:r>
      <w:r w:rsidR="007B389D">
        <w:t>, this gives the individual an over</w:t>
      </w:r>
      <w:r w:rsidR="000239C3">
        <w:t xml:space="preserve">view of other process and departments, knowledge gained </w:t>
      </w:r>
      <w:r w:rsidR="00FF7172">
        <w:t>grows confidence w</w:t>
      </w:r>
      <w:r w:rsidR="00C46B31">
        <w:t>ith</w:t>
      </w:r>
      <w:r w:rsidR="00FF7172">
        <w:t xml:space="preserve"> involvement in other areas.</w:t>
      </w:r>
    </w:p>
    <w:p w14:paraId="0E8434B2" w14:textId="77777777" w:rsidR="004E27C4" w:rsidRDefault="004E27C4">
      <w:pPr>
        <w:rPr>
          <w:rFonts w:asciiTheme="majorHAnsi" w:eastAsiaTheme="majorEastAsia" w:hAnsiTheme="majorHAnsi" w:cstheme="majorBidi"/>
          <w:color w:val="2E74B5" w:themeColor="accent1" w:themeShade="BF"/>
          <w:sz w:val="32"/>
          <w:szCs w:val="32"/>
        </w:rPr>
      </w:pPr>
      <w:r>
        <w:br w:type="page"/>
      </w:r>
    </w:p>
    <w:p w14:paraId="20220993" w14:textId="6C4AD96E" w:rsidR="00436EE1" w:rsidRDefault="00436EE1" w:rsidP="00436EE1">
      <w:pPr>
        <w:pStyle w:val="Heading1"/>
      </w:pPr>
      <w:bookmarkStart w:id="24" w:name="_Toc145616379"/>
      <w:r>
        <w:t>Section 3</w:t>
      </w:r>
      <w:bookmarkEnd w:id="24"/>
    </w:p>
    <w:p w14:paraId="527AC038" w14:textId="529BC3DA" w:rsidR="00436EE1" w:rsidRDefault="00C33D3A" w:rsidP="00E626B2">
      <w:pPr>
        <w:pStyle w:val="Heading2"/>
        <w:jc w:val="both"/>
      </w:pPr>
      <w:bookmarkStart w:id="25" w:name="_Toc145616380"/>
      <w:r>
        <w:t>Organisational Development Vehicles</w:t>
      </w:r>
      <w:bookmarkEnd w:id="25"/>
    </w:p>
    <w:p w14:paraId="04C3AB8E" w14:textId="432CB89D" w:rsidR="00330F11" w:rsidRDefault="00550FA3" w:rsidP="00E626B2">
      <w:pPr>
        <w:jc w:val="both"/>
      </w:pPr>
      <w:r>
        <w:t>Thermo</w:t>
      </w:r>
      <w:r w:rsidR="00E71503">
        <w:t>Fisher use</w:t>
      </w:r>
      <w:r w:rsidR="00C46B31">
        <w:t xml:space="preserve"> </w:t>
      </w:r>
      <w:r w:rsidR="00E71503">
        <w:t>a wide range of development vehicles</w:t>
      </w:r>
      <w:r w:rsidR="006C3D03">
        <w:t xml:space="preserve"> to develop the </w:t>
      </w:r>
      <w:r w:rsidR="00C46B31">
        <w:t>individual’s</w:t>
      </w:r>
      <w:r w:rsidR="006C3D03">
        <w:t xml:space="preserve"> needs</w:t>
      </w:r>
      <w:r w:rsidR="002822B3">
        <w:t>.</w:t>
      </w:r>
    </w:p>
    <w:p w14:paraId="0C516712" w14:textId="71450FA7" w:rsidR="002822B3" w:rsidRDefault="00C4323C" w:rsidP="00C46B31">
      <w:pPr>
        <w:pStyle w:val="Heading2"/>
      </w:pPr>
      <w:bookmarkStart w:id="26" w:name="_Toc145616381"/>
      <w:r>
        <w:t>Onboarding</w:t>
      </w:r>
      <w:bookmarkEnd w:id="26"/>
    </w:p>
    <w:p w14:paraId="3BA2022A" w14:textId="4DA6F91D" w:rsidR="002822B3" w:rsidRDefault="00F1759B" w:rsidP="00354A5E">
      <w:pPr>
        <w:spacing w:line="360" w:lineRule="auto"/>
        <w:jc w:val="both"/>
      </w:pPr>
      <w:r>
        <w:t>Being an American company and r</w:t>
      </w:r>
      <w:r w:rsidR="002822B3">
        <w:t xml:space="preserve">egardless of experience or qualification </w:t>
      </w:r>
      <w:r w:rsidR="007152C8">
        <w:t xml:space="preserve">every employee </w:t>
      </w:r>
      <w:r w:rsidR="00DC2B57">
        <w:t xml:space="preserve">who joins ThermoFisher </w:t>
      </w:r>
      <w:r w:rsidR="00CD0031">
        <w:t>must</w:t>
      </w:r>
      <w:r w:rsidR="007152C8">
        <w:t xml:space="preserve"> spend weeks in </w:t>
      </w:r>
      <w:r w:rsidR="00A3440B">
        <w:t>the classroom prior to joining their department</w:t>
      </w:r>
      <w:r w:rsidR="006A27FA">
        <w:t xml:space="preserve">, this gives everyone a grounding in </w:t>
      </w:r>
      <w:r w:rsidR="002645E1">
        <w:t xml:space="preserve">company and </w:t>
      </w:r>
      <w:r w:rsidR="006A27FA">
        <w:t xml:space="preserve">regulatory </w:t>
      </w:r>
      <w:r w:rsidR="002645E1">
        <w:t>requirements</w:t>
      </w:r>
      <w:r w:rsidR="005A6379">
        <w:t xml:space="preserve">. The </w:t>
      </w:r>
      <w:r w:rsidR="00CD0031">
        <w:t>regulatory authority is the Medicines and Healthcare Products Regulatory Authority (MHRA).</w:t>
      </w:r>
      <w:r w:rsidR="00F760DB">
        <w:t xml:space="preserve"> During this enhanced induction training the employee </w:t>
      </w:r>
      <w:r w:rsidR="004E714A">
        <w:t xml:space="preserve">is given </w:t>
      </w:r>
      <w:r w:rsidR="002E5FD5">
        <w:t>computer-based</w:t>
      </w:r>
      <w:r w:rsidR="004E714A">
        <w:t xml:space="preserve"> training, lectures from Health and Safety, </w:t>
      </w:r>
      <w:r w:rsidR="009D7B7C">
        <w:t>Microbiology, Quality and Human Relations department.</w:t>
      </w:r>
      <w:r w:rsidR="00C15121">
        <w:t xml:space="preserve"> </w:t>
      </w:r>
      <w:r w:rsidR="004E6C91">
        <w:t xml:space="preserve">From what is observed </w:t>
      </w:r>
      <w:r w:rsidR="008F2FC4">
        <w:t xml:space="preserve">with the packer/inspectors Hollands </w:t>
      </w:r>
      <w:r w:rsidR="00DC3E60">
        <w:t>(Li</w:t>
      </w:r>
      <w:r w:rsidR="00936E5B">
        <w:t xml:space="preserve">nkedin Community, 2023) </w:t>
      </w:r>
      <w:r w:rsidR="008F2FC4">
        <w:t xml:space="preserve">six personality types </w:t>
      </w:r>
      <w:r w:rsidR="00656879">
        <w:t xml:space="preserve">is not </w:t>
      </w:r>
      <w:r w:rsidR="00DC3E60">
        <w:t>an</w:t>
      </w:r>
      <w:r w:rsidR="0036498F">
        <w:t xml:space="preserve"> influencing factor in their employment</w:t>
      </w:r>
      <w:r w:rsidR="0047240B">
        <w:t xml:space="preserve">, if it were then new employees may be </w:t>
      </w:r>
      <w:r w:rsidR="00424F4C">
        <w:t>content with the work and commit to the company</w:t>
      </w:r>
      <w:r w:rsidR="0036498F">
        <w:t>.</w:t>
      </w:r>
    </w:p>
    <w:p w14:paraId="7E5A4A94" w14:textId="39E63BA6" w:rsidR="00EE63EC" w:rsidRDefault="00EE63EC" w:rsidP="00C46B31">
      <w:pPr>
        <w:pStyle w:val="Heading2"/>
      </w:pPr>
      <w:bookmarkStart w:id="27" w:name="_Toc145616382"/>
      <w:r>
        <w:t>Job Shadowing</w:t>
      </w:r>
      <w:bookmarkEnd w:id="27"/>
    </w:p>
    <w:p w14:paraId="169C96D4" w14:textId="56993437" w:rsidR="00EE63EC" w:rsidRDefault="0024193E" w:rsidP="00354A5E">
      <w:pPr>
        <w:spacing w:line="360" w:lineRule="auto"/>
        <w:jc w:val="both"/>
      </w:pPr>
      <w:r>
        <w:t xml:space="preserve">Packer/inspectors and </w:t>
      </w:r>
      <w:r w:rsidR="002E5FD5">
        <w:t>technical</w:t>
      </w:r>
      <w:r>
        <w:t xml:space="preserve"> staff then </w:t>
      </w:r>
      <w:r w:rsidR="009D35AE">
        <w:t xml:space="preserve">spend between 2 to 4 weeks with </w:t>
      </w:r>
      <w:r w:rsidR="00D06170">
        <w:t xml:space="preserve">follow up training when </w:t>
      </w:r>
      <w:r w:rsidR="006E6BC2">
        <w:t>low call off</w:t>
      </w:r>
      <w:r w:rsidR="00FD1B6C">
        <w:t xml:space="preserve"> product is manufactured</w:t>
      </w:r>
      <w:r w:rsidR="002E5FD5">
        <w:t>, this could take several months to complete</w:t>
      </w:r>
      <w:r w:rsidR="00FD1B6C">
        <w:t>.</w:t>
      </w:r>
    </w:p>
    <w:p w14:paraId="4003B173" w14:textId="3F0ABD20" w:rsidR="00DA14D1" w:rsidRDefault="002A5192" w:rsidP="00C46B31">
      <w:pPr>
        <w:pStyle w:val="Heading2"/>
      </w:pPr>
      <w:bookmarkStart w:id="28" w:name="_Toc145616383"/>
      <w:r>
        <w:t>E-Learning</w:t>
      </w:r>
      <w:bookmarkEnd w:id="28"/>
    </w:p>
    <w:p w14:paraId="7E5BFA39" w14:textId="20D3F1B3" w:rsidR="00D44411" w:rsidRPr="00D44411" w:rsidRDefault="00BC0A01" w:rsidP="00C46B31">
      <w:pPr>
        <w:pStyle w:val="Heading3"/>
      </w:pPr>
      <w:bookmarkStart w:id="29" w:name="_Toc145616384"/>
      <w:r>
        <w:t>ThermoFisher University</w:t>
      </w:r>
      <w:bookmarkEnd w:id="29"/>
    </w:p>
    <w:p w14:paraId="7BC12225" w14:textId="27E8B247" w:rsidR="002A5192" w:rsidRDefault="00CB4BCF" w:rsidP="00354A5E">
      <w:pPr>
        <w:spacing w:line="360" w:lineRule="auto"/>
        <w:jc w:val="both"/>
      </w:pPr>
      <w:r>
        <w:t xml:space="preserve">Here several </w:t>
      </w:r>
      <w:r w:rsidR="00B818DF">
        <w:t xml:space="preserve">websites are </w:t>
      </w:r>
      <w:r w:rsidR="003D63B8">
        <w:t>available</w:t>
      </w:r>
      <w:r w:rsidR="00B818DF">
        <w:t>, these being the ThermoFisher’s University</w:t>
      </w:r>
      <w:r w:rsidR="009F0844">
        <w:t>, here ethics, cyber security</w:t>
      </w:r>
      <w:r w:rsidR="00D97CCA">
        <w:t>, technical</w:t>
      </w:r>
      <w:r w:rsidR="009B2CE3">
        <w:t xml:space="preserve"> and over 2500 online courses can be accessed</w:t>
      </w:r>
      <w:r w:rsidR="00D97CCA">
        <w:t>, on successful completion recognition is given</w:t>
      </w:r>
      <w:r w:rsidR="009B2CE3">
        <w:t>.</w:t>
      </w:r>
      <w:r w:rsidR="00746F8F">
        <w:t xml:space="preserve"> This is a mix or prescribed and </w:t>
      </w:r>
      <w:r w:rsidR="001463A3">
        <w:t>self-personal development courses.</w:t>
      </w:r>
    </w:p>
    <w:p w14:paraId="22D3AC54" w14:textId="77777777" w:rsidR="00BC0A01" w:rsidRDefault="001463A3" w:rsidP="00C46B31">
      <w:pPr>
        <w:pStyle w:val="Heading3"/>
        <w:rPr>
          <w:rStyle w:val="Heading5Char"/>
        </w:rPr>
      </w:pPr>
      <w:bookmarkStart w:id="30" w:name="_Toc145616385"/>
      <w:r w:rsidRPr="00BC0A01">
        <w:rPr>
          <w:rStyle w:val="Heading5Char"/>
        </w:rPr>
        <w:t>Praxis42</w:t>
      </w:r>
      <w:bookmarkEnd w:id="30"/>
    </w:p>
    <w:p w14:paraId="0459C441" w14:textId="0B8C4422" w:rsidR="000F2E26" w:rsidRDefault="00C46B31" w:rsidP="00354A5E">
      <w:pPr>
        <w:spacing w:line="360" w:lineRule="auto"/>
        <w:jc w:val="both"/>
      </w:pPr>
      <w:r>
        <w:rPr>
          <w:rStyle w:val="Heading5Char"/>
          <w:color w:val="auto"/>
        </w:rPr>
        <w:t>A</w:t>
      </w:r>
      <w:r w:rsidR="001463A3">
        <w:t xml:space="preserve">nother online </w:t>
      </w:r>
      <w:r w:rsidR="003A535A">
        <w:t>site</w:t>
      </w:r>
      <w:r w:rsidR="001C1DCD">
        <w:t xml:space="preserve"> used</w:t>
      </w:r>
      <w:r w:rsidR="00065469">
        <w:t xml:space="preserve"> for prescribed training,</w:t>
      </w:r>
      <w:r w:rsidR="00255B1E">
        <w:t xml:space="preserve"> list</w:t>
      </w:r>
      <w:r w:rsidR="006428C6">
        <w:t>ed</w:t>
      </w:r>
      <w:r w:rsidR="00255B1E">
        <w:t xml:space="preserve"> below</w:t>
      </w:r>
      <w:r w:rsidR="006428C6">
        <w:t xml:space="preserve"> is the current list, this is completed annually with emails sent i</w:t>
      </w:r>
      <w:r w:rsidR="002D7941">
        <w:t>nforming staff that it must be completed before a particular date.</w:t>
      </w:r>
    </w:p>
    <w:p w14:paraId="02CAA6BE" w14:textId="77777777" w:rsidR="000F2E26" w:rsidRDefault="000F2E26" w:rsidP="00EE0FDD">
      <w:pPr>
        <w:pStyle w:val="ListParagraph"/>
        <w:numPr>
          <w:ilvl w:val="0"/>
          <w:numId w:val="5"/>
        </w:numPr>
        <w:autoSpaceDN w:val="0"/>
        <w:spacing w:after="0" w:line="240" w:lineRule="auto"/>
        <w:contextualSpacing w:val="0"/>
        <w:jc w:val="both"/>
      </w:pPr>
      <w:r>
        <w:t>Environmental awareness.</w:t>
      </w:r>
    </w:p>
    <w:p w14:paraId="336B722F" w14:textId="77777777" w:rsidR="000F2E26" w:rsidRDefault="000F2E26" w:rsidP="00EE0FDD">
      <w:pPr>
        <w:pStyle w:val="ListParagraph"/>
        <w:numPr>
          <w:ilvl w:val="0"/>
          <w:numId w:val="5"/>
        </w:numPr>
        <w:autoSpaceDN w:val="0"/>
        <w:spacing w:after="0" w:line="240" w:lineRule="auto"/>
        <w:contextualSpacing w:val="0"/>
        <w:jc w:val="both"/>
      </w:pPr>
      <w:r>
        <w:t>Fire and Emergencies.</w:t>
      </w:r>
    </w:p>
    <w:p w14:paraId="3C084088" w14:textId="77777777" w:rsidR="000F2E26" w:rsidRDefault="000F2E26" w:rsidP="00EE0FDD">
      <w:pPr>
        <w:pStyle w:val="ListParagraph"/>
        <w:numPr>
          <w:ilvl w:val="0"/>
          <w:numId w:val="5"/>
        </w:numPr>
        <w:autoSpaceDN w:val="0"/>
        <w:spacing w:after="0" w:line="240" w:lineRule="auto"/>
        <w:contextualSpacing w:val="0"/>
        <w:jc w:val="both"/>
      </w:pPr>
      <w:r>
        <w:t>Hazardous substances.</w:t>
      </w:r>
    </w:p>
    <w:p w14:paraId="23A06884" w14:textId="77777777" w:rsidR="000F2E26" w:rsidRDefault="000F2E26" w:rsidP="00EE0FDD">
      <w:pPr>
        <w:pStyle w:val="ListParagraph"/>
        <w:numPr>
          <w:ilvl w:val="0"/>
          <w:numId w:val="5"/>
        </w:numPr>
        <w:autoSpaceDN w:val="0"/>
        <w:spacing w:after="0" w:line="240" w:lineRule="auto"/>
        <w:contextualSpacing w:val="0"/>
        <w:jc w:val="both"/>
      </w:pPr>
      <w:r>
        <w:t>Noise awareness.</w:t>
      </w:r>
    </w:p>
    <w:p w14:paraId="5BD651E3" w14:textId="78F284E4" w:rsidR="000F2E26" w:rsidRDefault="000F2E26" w:rsidP="00EE0FDD">
      <w:pPr>
        <w:pStyle w:val="ListParagraph"/>
        <w:numPr>
          <w:ilvl w:val="0"/>
          <w:numId w:val="5"/>
        </w:numPr>
        <w:autoSpaceDN w:val="0"/>
        <w:spacing w:after="0" w:line="240" w:lineRule="auto"/>
        <w:contextualSpacing w:val="0"/>
        <w:jc w:val="both"/>
      </w:pPr>
      <w:r>
        <w:t xml:space="preserve">Slips, </w:t>
      </w:r>
      <w:r w:rsidR="0092263E">
        <w:t>trips,</w:t>
      </w:r>
      <w:r>
        <w:t xml:space="preserve"> and falls.</w:t>
      </w:r>
    </w:p>
    <w:p w14:paraId="48106BAC" w14:textId="77777777" w:rsidR="000F2E26" w:rsidRDefault="000F2E26" w:rsidP="00EE0FDD">
      <w:pPr>
        <w:pStyle w:val="ListParagraph"/>
        <w:numPr>
          <w:ilvl w:val="0"/>
          <w:numId w:val="5"/>
        </w:numPr>
        <w:autoSpaceDN w:val="0"/>
        <w:spacing w:after="0" w:line="240" w:lineRule="auto"/>
        <w:contextualSpacing w:val="0"/>
        <w:jc w:val="both"/>
      </w:pPr>
      <w:r>
        <w:t>Legionella awareness.</w:t>
      </w:r>
    </w:p>
    <w:p w14:paraId="38FF8924" w14:textId="77777777" w:rsidR="000F2E26" w:rsidRDefault="000F2E26" w:rsidP="00EE0FDD">
      <w:pPr>
        <w:pStyle w:val="ListParagraph"/>
        <w:numPr>
          <w:ilvl w:val="0"/>
          <w:numId w:val="5"/>
        </w:numPr>
        <w:autoSpaceDN w:val="0"/>
        <w:spacing w:after="0" w:line="240" w:lineRule="auto"/>
        <w:contextualSpacing w:val="0"/>
        <w:jc w:val="both"/>
      </w:pPr>
      <w:r>
        <w:lastRenderedPageBreak/>
        <w:t>Manual handling.</w:t>
      </w:r>
    </w:p>
    <w:p w14:paraId="3E3CF3E2" w14:textId="77777777" w:rsidR="000F2E26" w:rsidRDefault="000F2E26" w:rsidP="00EE0FDD">
      <w:pPr>
        <w:pStyle w:val="ListParagraph"/>
        <w:numPr>
          <w:ilvl w:val="0"/>
          <w:numId w:val="5"/>
        </w:numPr>
        <w:autoSpaceDN w:val="0"/>
        <w:spacing w:after="0" w:line="240" w:lineRule="auto"/>
        <w:contextualSpacing w:val="0"/>
        <w:jc w:val="both"/>
      </w:pPr>
      <w:r>
        <w:t>Stress awareness for employees.</w:t>
      </w:r>
    </w:p>
    <w:p w14:paraId="4364FBB8" w14:textId="77777777" w:rsidR="000F2E26" w:rsidRDefault="000F2E26" w:rsidP="00EE0FDD">
      <w:pPr>
        <w:pStyle w:val="ListParagraph"/>
        <w:numPr>
          <w:ilvl w:val="0"/>
          <w:numId w:val="5"/>
        </w:numPr>
        <w:autoSpaceDN w:val="0"/>
        <w:spacing w:after="0" w:line="240" w:lineRule="auto"/>
        <w:contextualSpacing w:val="0"/>
        <w:jc w:val="both"/>
      </w:pPr>
      <w:r>
        <w:t>Working at height.</w:t>
      </w:r>
    </w:p>
    <w:p w14:paraId="3F030794" w14:textId="77777777" w:rsidR="00A53DDC" w:rsidRDefault="00A53DDC" w:rsidP="000F04BF">
      <w:pPr>
        <w:autoSpaceDN w:val="0"/>
        <w:spacing w:after="0" w:line="240" w:lineRule="auto"/>
        <w:jc w:val="both"/>
      </w:pPr>
    </w:p>
    <w:p w14:paraId="1FDEDF51" w14:textId="2019F9AF" w:rsidR="00A53DDC" w:rsidRDefault="00A53DDC" w:rsidP="00C46B31">
      <w:pPr>
        <w:pStyle w:val="Heading3"/>
      </w:pPr>
      <w:bookmarkStart w:id="31" w:name="_Toc145616386"/>
      <w:r>
        <w:t xml:space="preserve">PPI </w:t>
      </w:r>
      <w:r w:rsidR="005619E9">
        <w:t>Learning and Development</w:t>
      </w:r>
      <w:bookmarkEnd w:id="31"/>
    </w:p>
    <w:p w14:paraId="3592F0DA" w14:textId="1C5F3F90" w:rsidR="00607DC4" w:rsidRDefault="00C46B31" w:rsidP="004E27C4">
      <w:pPr>
        <w:spacing w:line="360" w:lineRule="auto"/>
        <w:jc w:val="both"/>
      </w:pPr>
      <w:r>
        <w:t>P</w:t>
      </w:r>
      <w:r w:rsidR="00050996">
        <w:t>roblem solving training which the employee is expected to complete as part of their self-development</w:t>
      </w:r>
      <w:r w:rsidR="003B5C58">
        <w:t xml:space="preserve">, </w:t>
      </w:r>
      <w:r w:rsidR="007A1E3C">
        <w:t xml:space="preserve">an online course offered in blocks of 150 </w:t>
      </w:r>
      <w:r w:rsidR="00F05164">
        <w:t>spaces worldwide. When registering on a first come first served basis the individual need</w:t>
      </w:r>
      <w:r>
        <w:t>s</w:t>
      </w:r>
      <w:r w:rsidR="00F05164">
        <w:t xml:space="preserve"> to </w:t>
      </w:r>
      <w:r w:rsidR="00886BE5">
        <w:t xml:space="preserve">make themselves </w:t>
      </w:r>
      <w:r w:rsidR="00C512F1">
        <w:t xml:space="preserve">aware </w:t>
      </w:r>
      <w:r w:rsidR="00886BE5">
        <w:t xml:space="preserve">of the language it’s being conducted in </w:t>
      </w:r>
      <w:r w:rsidR="00607DC4">
        <w:t>and</w:t>
      </w:r>
      <w:r w:rsidR="00886BE5">
        <w:t xml:space="preserve"> time</w:t>
      </w:r>
      <w:r w:rsidR="00907517">
        <w:t>, as being American the time is in Eastern Standard Time.</w:t>
      </w:r>
      <w:r w:rsidR="00607DC4">
        <w:t xml:space="preserve"> Some of topics covered are.</w:t>
      </w:r>
    </w:p>
    <w:p w14:paraId="4033BAD3" w14:textId="47697041" w:rsidR="00607DC4" w:rsidRDefault="001A579B" w:rsidP="00EE0FDD">
      <w:pPr>
        <w:pStyle w:val="ListParagraph"/>
        <w:numPr>
          <w:ilvl w:val="0"/>
          <w:numId w:val="7"/>
        </w:numPr>
        <w:jc w:val="both"/>
      </w:pPr>
      <w:r>
        <w:t>Facilities Adult Learners.</w:t>
      </w:r>
    </w:p>
    <w:p w14:paraId="4444B530" w14:textId="6B71AE29" w:rsidR="001A579B" w:rsidRDefault="001A579B" w:rsidP="00EE0FDD">
      <w:pPr>
        <w:pStyle w:val="ListParagraph"/>
        <w:numPr>
          <w:ilvl w:val="0"/>
          <w:numId w:val="7"/>
        </w:numPr>
        <w:jc w:val="both"/>
      </w:pPr>
      <w:r>
        <w:t>Process Mapping.</w:t>
      </w:r>
    </w:p>
    <w:p w14:paraId="60A2C936" w14:textId="6E4B3344" w:rsidR="001A579B" w:rsidRDefault="001A579B" w:rsidP="00EE0FDD">
      <w:pPr>
        <w:pStyle w:val="ListParagraph"/>
        <w:numPr>
          <w:ilvl w:val="0"/>
          <w:numId w:val="7"/>
        </w:numPr>
        <w:jc w:val="both"/>
      </w:pPr>
      <w:r>
        <w:t>Daily Accountability.</w:t>
      </w:r>
    </w:p>
    <w:p w14:paraId="4AF748EB" w14:textId="3B61F012" w:rsidR="00120EC6" w:rsidRDefault="00E30961" w:rsidP="00EE0FDD">
      <w:pPr>
        <w:pStyle w:val="ListParagraph"/>
        <w:numPr>
          <w:ilvl w:val="0"/>
          <w:numId w:val="7"/>
        </w:numPr>
        <w:jc w:val="both"/>
      </w:pPr>
      <w:r>
        <w:t>Root Cause Countermeasures.</w:t>
      </w:r>
    </w:p>
    <w:p w14:paraId="3ACCFBDD" w14:textId="32C6CC8C" w:rsidR="00062207" w:rsidRDefault="004204BF" w:rsidP="00C46B31">
      <w:pPr>
        <w:pStyle w:val="Heading2"/>
      </w:pPr>
      <w:bookmarkStart w:id="32" w:name="_Toc145616387"/>
      <w:r>
        <w:t>Technical Training</w:t>
      </w:r>
      <w:bookmarkEnd w:id="32"/>
    </w:p>
    <w:p w14:paraId="50BBCA4C" w14:textId="7BF16A77" w:rsidR="004204BF" w:rsidRDefault="004204BF" w:rsidP="00C46B31">
      <w:pPr>
        <w:pStyle w:val="Heading3"/>
      </w:pPr>
      <w:bookmarkStart w:id="33" w:name="_Toc145616388"/>
      <w:r>
        <w:t>Apprenticeships</w:t>
      </w:r>
      <w:r w:rsidR="00E60F8C">
        <w:t xml:space="preserve"> (Coleg y Cymoedd, 2023)</w:t>
      </w:r>
      <w:bookmarkEnd w:id="33"/>
    </w:p>
    <w:p w14:paraId="3C0CB23A" w14:textId="0ECBDA2D" w:rsidR="0072598B" w:rsidRDefault="00FB24BE" w:rsidP="004E27C4">
      <w:pPr>
        <w:spacing w:line="360" w:lineRule="auto"/>
        <w:jc w:val="both"/>
      </w:pPr>
      <w:r>
        <w:t xml:space="preserve">The company does </w:t>
      </w:r>
      <w:r w:rsidR="00933CBB">
        <w:t>take on</w:t>
      </w:r>
      <w:r>
        <w:t xml:space="preserve"> apprentices, they join ThermoFisher at year 2</w:t>
      </w:r>
      <w:r w:rsidR="00ED5B5F">
        <w:t xml:space="preserve">, these apprentices come from Coleg </w:t>
      </w:r>
      <w:r w:rsidR="00B9194E">
        <w:t>y Cymoedd</w:t>
      </w:r>
      <w:r w:rsidR="00310118">
        <w:t xml:space="preserve"> and must </w:t>
      </w:r>
      <w:r w:rsidR="00C46B31">
        <w:t>complete the</w:t>
      </w:r>
      <w:r w:rsidR="00310118">
        <w:t xml:space="preserve"> interview stage before being offered employment</w:t>
      </w:r>
      <w:r w:rsidR="00074B76">
        <w:t>. They then attend college one day per week</w:t>
      </w:r>
      <w:r w:rsidR="0072598B">
        <w:t>.</w:t>
      </w:r>
    </w:p>
    <w:p w14:paraId="51EE06E4" w14:textId="658B64DC" w:rsidR="004204BF" w:rsidRPr="004204BF" w:rsidRDefault="0072598B" w:rsidP="00C46B31">
      <w:pPr>
        <w:pStyle w:val="Heading3"/>
      </w:pPr>
      <w:bookmarkStart w:id="34" w:name="_Toc145616389"/>
      <w:r>
        <w:t>Technical Courses</w:t>
      </w:r>
      <w:bookmarkEnd w:id="34"/>
      <w:r w:rsidR="00EA7104">
        <w:t xml:space="preserve"> </w:t>
      </w:r>
      <w:r w:rsidR="00B9194E">
        <w:t xml:space="preserve"> </w:t>
      </w:r>
    </w:p>
    <w:p w14:paraId="1B2A384B" w14:textId="7091E023" w:rsidR="00E30961" w:rsidRDefault="00B3639E" w:rsidP="004E27C4">
      <w:pPr>
        <w:spacing w:line="360" w:lineRule="auto"/>
        <w:jc w:val="both"/>
      </w:pPr>
      <w:r>
        <w:t xml:space="preserve">Very occasionally the technical team who are responsible for the injection moulding machines sit a </w:t>
      </w:r>
      <w:r w:rsidR="00FF0D5E">
        <w:t xml:space="preserve">knowledge test set by </w:t>
      </w:r>
      <w:r w:rsidR="0039756B">
        <w:t xml:space="preserve">the City of </w:t>
      </w:r>
      <w:r w:rsidR="00FF0D5E">
        <w:t>Wolverhampton College</w:t>
      </w:r>
      <w:r w:rsidR="00E67F85">
        <w:t xml:space="preserve">, the college then marks and passes the marks to ThermoFisher. When funds are available the </w:t>
      </w:r>
      <w:r w:rsidR="00E2126A">
        <w:t>two lowest scoring technicians are sent away to be trained to level</w:t>
      </w:r>
      <w:r w:rsidR="00114B9F">
        <w:t xml:space="preserve"> 2, this seems to penalise the rest of the team. Courses are available up to level </w:t>
      </w:r>
      <w:r w:rsidR="0031411B">
        <w:t>5,</w:t>
      </w:r>
      <w:r w:rsidR="00114B9F">
        <w:t xml:space="preserve"> but </w:t>
      </w:r>
      <w:r w:rsidR="00AB61BB">
        <w:t xml:space="preserve">availability </w:t>
      </w:r>
      <w:r w:rsidR="0031411B">
        <w:t xml:space="preserve">to the employee </w:t>
      </w:r>
      <w:r w:rsidR="00AB61BB">
        <w:t>stops at level 2.</w:t>
      </w:r>
    </w:p>
    <w:p w14:paraId="426691DC" w14:textId="03B3D5CE" w:rsidR="00AB61BB" w:rsidRDefault="00E52B5B" w:rsidP="00C46B31">
      <w:pPr>
        <w:pStyle w:val="Heading3"/>
      </w:pPr>
      <w:bookmarkStart w:id="35" w:name="_Toc145616390"/>
      <w:r>
        <w:t>External Courses</w:t>
      </w:r>
      <w:bookmarkEnd w:id="35"/>
    </w:p>
    <w:p w14:paraId="0B2E3D2A" w14:textId="6E892BCC" w:rsidR="00E52B5B" w:rsidRDefault="00E52B5B" w:rsidP="004E27C4">
      <w:pPr>
        <w:spacing w:line="360" w:lineRule="auto"/>
        <w:jc w:val="both"/>
      </w:pPr>
      <w:r>
        <w:t>To comply with legislation and allow the technical team to carryout their work, several courses are available, the</w:t>
      </w:r>
      <w:r w:rsidR="00C46B31">
        <w:t>y</w:t>
      </w:r>
      <w:r>
        <w:t xml:space="preserve"> include.</w:t>
      </w:r>
    </w:p>
    <w:p w14:paraId="1EA3D613" w14:textId="55E3257A" w:rsidR="00E52B5B" w:rsidRDefault="00E52B5B" w:rsidP="00EE0FDD">
      <w:pPr>
        <w:pStyle w:val="ListParagraph"/>
        <w:numPr>
          <w:ilvl w:val="0"/>
          <w:numId w:val="8"/>
        </w:numPr>
        <w:jc w:val="both"/>
      </w:pPr>
      <w:r>
        <w:t>First Aid Training.</w:t>
      </w:r>
    </w:p>
    <w:p w14:paraId="54A3CBB4" w14:textId="19C99015" w:rsidR="00E52B5B" w:rsidRDefault="00E52B5B" w:rsidP="00EE0FDD">
      <w:pPr>
        <w:pStyle w:val="ListParagraph"/>
        <w:numPr>
          <w:ilvl w:val="0"/>
          <w:numId w:val="8"/>
        </w:numPr>
        <w:jc w:val="both"/>
      </w:pPr>
      <w:r>
        <w:t>Mental Health First Aid.</w:t>
      </w:r>
    </w:p>
    <w:p w14:paraId="26CF58C7" w14:textId="545897BA" w:rsidR="00E52B5B" w:rsidRDefault="00305A35" w:rsidP="00EE0FDD">
      <w:pPr>
        <w:pStyle w:val="ListParagraph"/>
        <w:numPr>
          <w:ilvl w:val="0"/>
          <w:numId w:val="8"/>
        </w:numPr>
        <w:jc w:val="both"/>
      </w:pPr>
      <w:r>
        <w:t>Lifting &amp; Slinging Operations.</w:t>
      </w:r>
    </w:p>
    <w:p w14:paraId="4E41F37F" w14:textId="6E6EA834" w:rsidR="00305A35" w:rsidRDefault="00305A35" w:rsidP="00EE0FDD">
      <w:pPr>
        <w:pStyle w:val="ListParagraph"/>
        <w:numPr>
          <w:ilvl w:val="0"/>
          <w:numId w:val="8"/>
        </w:numPr>
        <w:jc w:val="both"/>
      </w:pPr>
      <w:r>
        <w:t>Mobile Elevated Working Platforms (MEWP)</w:t>
      </w:r>
      <w:r w:rsidR="008F624D">
        <w:t>.</w:t>
      </w:r>
    </w:p>
    <w:p w14:paraId="45B5BC88" w14:textId="388DBE2A" w:rsidR="008F624D" w:rsidRDefault="008F624D" w:rsidP="00EE0FDD">
      <w:pPr>
        <w:pStyle w:val="ListParagraph"/>
        <w:numPr>
          <w:ilvl w:val="0"/>
          <w:numId w:val="8"/>
        </w:numPr>
        <w:jc w:val="both"/>
      </w:pPr>
      <w:r>
        <w:t>Fire Marshals.</w:t>
      </w:r>
    </w:p>
    <w:p w14:paraId="7EF07AB3" w14:textId="04452D27" w:rsidR="00E90ED0" w:rsidRDefault="00E90ED0" w:rsidP="008D54DF">
      <w:pPr>
        <w:pStyle w:val="Heading2"/>
      </w:pPr>
      <w:bookmarkStart w:id="36" w:name="_Toc145616391"/>
      <w:r>
        <w:t>Professional Development Plan</w:t>
      </w:r>
      <w:bookmarkEnd w:id="36"/>
    </w:p>
    <w:p w14:paraId="674A52C4" w14:textId="499A3B66" w:rsidR="002C39B0" w:rsidRDefault="00C46B31" w:rsidP="004E27C4">
      <w:pPr>
        <w:spacing w:line="360" w:lineRule="auto"/>
        <w:jc w:val="both"/>
      </w:pPr>
      <w:r>
        <w:t>U</w:t>
      </w:r>
      <w:r w:rsidR="002C39B0">
        <w:t xml:space="preserve">pdated </w:t>
      </w:r>
      <w:r w:rsidR="00AE03B0">
        <w:t>quarterly</w:t>
      </w:r>
      <w:r w:rsidR="002C39B0">
        <w:t xml:space="preserve"> where </w:t>
      </w:r>
      <w:r w:rsidR="00A862AE">
        <w:t xml:space="preserve">Line Manager and employee discuss if key objectives are being met, what resources are required </w:t>
      </w:r>
      <w:r w:rsidR="006F23C2">
        <w:t xml:space="preserve">and what is being planned for the next </w:t>
      </w:r>
      <w:r w:rsidR="00AE03B0">
        <w:t>quarter</w:t>
      </w:r>
      <w:r w:rsidR="006F23C2">
        <w:t>, this process concluded over a 12-month period. Within that time the employee is expected to do some project work from their own initiative.</w:t>
      </w:r>
    </w:p>
    <w:p w14:paraId="54D731FD" w14:textId="5E5991CB" w:rsidR="001A614B" w:rsidRDefault="001A614B" w:rsidP="008D54DF">
      <w:pPr>
        <w:pStyle w:val="Heading2"/>
      </w:pPr>
      <w:bookmarkStart w:id="37" w:name="_Toc145616392"/>
      <w:r>
        <w:lastRenderedPageBreak/>
        <w:t>One to One</w:t>
      </w:r>
      <w:bookmarkEnd w:id="37"/>
    </w:p>
    <w:p w14:paraId="4D72C862" w14:textId="36B0C75B" w:rsidR="001A614B" w:rsidRPr="001A614B" w:rsidRDefault="001A614B" w:rsidP="004E27C4">
      <w:pPr>
        <w:spacing w:line="360" w:lineRule="auto"/>
        <w:jc w:val="both"/>
      </w:pPr>
      <w:r>
        <w:t xml:space="preserve">Every month a discussion takes place to </w:t>
      </w:r>
      <w:r w:rsidR="0025680E">
        <w:t>establish</w:t>
      </w:r>
      <w:r>
        <w:t xml:space="preserve"> if there are any issues to iron out</w:t>
      </w:r>
      <w:r w:rsidR="00A3594F">
        <w:t xml:space="preserve">, this is the opportunity for both </w:t>
      </w:r>
      <w:r w:rsidR="00754DCD">
        <w:t>sides</w:t>
      </w:r>
      <w:r w:rsidR="00A3594F">
        <w:t xml:space="preserve"> to be aware of </w:t>
      </w:r>
      <w:r w:rsidR="008342F1">
        <w:t xml:space="preserve">anything that may prevent </w:t>
      </w:r>
      <w:r w:rsidR="00CC477A">
        <w:t>goals and targets to be met.</w:t>
      </w:r>
    </w:p>
    <w:p w14:paraId="5AEDB495" w14:textId="61E08F90" w:rsidR="008F624D" w:rsidRDefault="00D16B3D" w:rsidP="008D54DF">
      <w:pPr>
        <w:pStyle w:val="Heading2"/>
      </w:pPr>
      <w:bookmarkStart w:id="38" w:name="_Toc145616393"/>
      <w:r>
        <w:t>Job Secondments</w:t>
      </w:r>
      <w:bookmarkEnd w:id="38"/>
    </w:p>
    <w:p w14:paraId="44ACA413" w14:textId="7A3187B8" w:rsidR="00CF4E66" w:rsidRDefault="00CF4E66" w:rsidP="004E27C4">
      <w:pPr>
        <w:spacing w:line="360" w:lineRule="auto"/>
        <w:jc w:val="both"/>
      </w:pPr>
      <w:r>
        <w:t>These do become available within different departments but only last for 6 months</w:t>
      </w:r>
      <w:r w:rsidR="008A77A2">
        <w:t xml:space="preserve">, these are available in Line Management, IT, </w:t>
      </w:r>
      <w:r w:rsidR="0033040D">
        <w:t>Sales, and Engineering.</w:t>
      </w:r>
    </w:p>
    <w:p w14:paraId="378856FD" w14:textId="6AC87293" w:rsidR="0033040D" w:rsidRDefault="00240984" w:rsidP="008D54DF">
      <w:pPr>
        <w:pStyle w:val="Heading2"/>
      </w:pPr>
      <w:bookmarkStart w:id="39" w:name="_Toc145616394"/>
      <w:r>
        <w:t>Job Transfers</w:t>
      </w:r>
      <w:bookmarkEnd w:id="39"/>
    </w:p>
    <w:p w14:paraId="094E28C3" w14:textId="032339C4" w:rsidR="00240984" w:rsidRDefault="0031411B" w:rsidP="004E27C4">
      <w:pPr>
        <w:spacing w:line="360" w:lineRule="auto"/>
        <w:jc w:val="both"/>
      </w:pPr>
      <w:r>
        <w:t xml:space="preserve">These are available but are heavily </w:t>
      </w:r>
      <w:r w:rsidR="009A6506">
        <w:t>dependant on a good PMD, a bad PMD or any disciplinary warning will block any transfer</w:t>
      </w:r>
      <w:r w:rsidR="00077F63">
        <w:t>, this is only an internal transfer as the site i</w:t>
      </w:r>
      <w:r w:rsidR="00C27BF2">
        <w:t>s unique for products in the UK</w:t>
      </w:r>
      <w:r w:rsidR="009A6506">
        <w:t>.</w:t>
      </w:r>
    </w:p>
    <w:p w14:paraId="11179865" w14:textId="58F87C14" w:rsidR="008C4518" w:rsidRDefault="00773CF3" w:rsidP="008D54DF">
      <w:pPr>
        <w:pStyle w:val="Heading2"/>
      </w:pPr>
      <w:bookmarkStart w:id="40" w:name="_Toc145616395"/>
      <w:r>
        <w:t>IT Access</w:t>
      </w:r>
      <w:bookmarkEnd w:id="40"/>
    </w:p>
    <w:p w14:paraId="5A950F6E" w14:textId="3143AADC" w:rsidR="00773CF3" w:rsidRDefault="00773CF3" w:rsidP="004E27C4">
      <w:pPr>
        <w:spacing w:line="360" w:lineRule="auto"/>
        <w:jc w:val="both"/>
      </w:pPr>
      <w:r>
        <w:t xml:space="preserve">To assist employees access company videos, </w:t>
      </w:r>
      <w:r w:rsidR="008D0D37">
        <w:t>presentations, messages</w:t>
      </w:r>
      <w:r w:rsidR="00540966">
        <w:t xml:space="preserve"> or articles on the internet, the company has placed 2 </w:t>
      </w:r>
      <w:r w:rsidR="00D75E36">
        <w:t>PCs</w:t>
      </w:r>
      <w:r w:rsidR="00540966">
        <w:t xml:space="preserve"> in the canteen for employee use.</w:t>
      </w:r>
    </w:p>
    <w:p w14:paraId="3E0466ED" w14:textId="193CCF88" w:rsidR="000D25DE" w:rsidRDefault="00D75E36" w:rsidP="004E27C4">
      <w:pPr>
        <w:spacing w:line="360" w:lineRule="auto"/>
        <w:jc w:val="both"/>
      </w:pPr>
      <w:r>
        <w:t>To assist critical analysis, once again Marelli will be used as a comparison</w:t>
      </w:r>
      <w:r w:rsidR="00DB32CB">
        <w:t xml:space="preserve"> (</w:t>
      </w:r>
      <w:r w:rsidR="003B4267">
        <w:t>A</w:t>
      </w:r>
      <w:r w:rsidR="00DB32CB">
        <w:t>ppendix 7)</w:t>
      </w:r>
      <w:r>
        <w:t>.</w:t>
      </w:r>
    </w:p>
    <w:p w14:paraId="1A141176" w14:textId="5E2DC904" w:rsidR="00B4651C" w:rsidRDefault="00D863CD" w:rsidP="004E27C4">
      <w:pPr>
        <w:spacing w:line="360" w:lineRule="auto"/>
        <w:jc w:val="both"/>
      </w:pPr>
      <w:r>
        <w:t xml:space="preserve">As is shown </w:t>
      </w:r>
      <w:r w:rsidR="003B4267">
        <w:t>(Appendix 7)</w:t>
      </w:r>
      <w:r>
        <w:t xml:space="preserve"> there </w:t>
      </w:r>
      <w:r w:rsidR="00CE4241">
        <w:t xml:space="preserve">are </w:t>
      </w:r>
      <w:r>
        <w:t xml:space="preserve">differences between both American companies, </w:t>
      </w:r>
      <w:r w:rsidR="00B839D3">
        <w:t xml:space="preserve">Marelli has minimal induction training and relies on </w:t>
      </w:r>
      <w:r w:rsidR="00B35A98">
        <w:t xml:space="preserve">Standard Operating Procedures (SOP) to get the employees to understand and get through their tasks. </w:t>
      </w:r>
      <w:r w:rsidR="007D039F">
        <w:t>E-learning is not available</w:t>
      </w:r>
      <w:r w:rsidR="00683A23">
        <w:t xml:space="preserve"> as any training required is d</w:t>
      </w:r>
      <w:r w:rsidR="000F04BF">
        <w:t>elivered</w:t>
      </w:r>
      <w:r w:rsidR="00683A23">
        <w:t xml:space="preserve"> within the classroom environment</w:t>
      </w:r>
      <w:r w:rsidR="009C29B0">
        <w:t xml:space="preserve">, the trainer believes that this gives a better control and can be delivered in a </w:t>
      </w:r>
      <w:r w:rsidR="00B55FC0">
        <w:t xml:space="preserve">tight timeline. </w:t>
      </w:r>
    </w:p>
    <w:p w14:paraId="39600029" w14:textId="17EE1DD7" w:rsidR="001C4E7D" w:rsidRDefault="00A82996" w:rsidP="004E27C4">
      <w:pPr>
        <w:spacing w:line="360" w:lineRule="auto"/>
        <w:jc w:val="both"/>
      </w:pPr>
      <w:r>
        <w:t>An element of this may be due to hav</w:t>
      </w:r>
      <w:r w:rsidR="00C512F1">
        <w:t>ing</w:t>
      </w:r>
      <w:r>
        <w:t xml:space="preserve"> a high number of skilled trades on the production line</w:t>
      </w:r>
      <w:r w:rsidR="00646436">
        <w:t>, they</w:t>
      </w:r>
      <w:r w:rsidR="00497DCE">
        <w:t xml:space="preserve"> have Engineers, Welders, Electricians and Mechanical</w:t>
      </w:r>
      <w:r w:rsidR="00266417">
        <w:t xml:space="preserve"> Fitters </w:t>
      </w:r>
      <w:r w:rsidR="00EF7307">
        <w:t xml:space="preserve">involved on the assembly lines due to the level of automation. These </w:t>
      </w:r>
      <w:r w:rsidR="00646436">
        <w:t>employees join</w:t>
      </w:r>
      <w:r w:rsidR="00EF7307">
        <w:t xml:space="preserve"> with the relevant qualifications </w:t>
      </w:r>
      <w:r w:rsidR="00B4651C">
        <w:t xml:space="preserve">and training if required would be from the machine manufacturer. </w:t>
      </w:r>
      <w:r w:rsidR="00B55FC0">
        <w:t>PMD’s are carried out but are not discussed</w:t>
      </w:r>
      <w:r w:rsidR="001B0B6E">
        <w:t xml:space="preserve">, this was discovered when some of the employees wrote down on the </w:t>
      </w:r>
      <w:r w:rsidR="00B4651C">
        <w:t>5-year</w:t>
      </w:r>
      <w:r w:rsidR="001B0B6E">
        <w:t xml:space="preserve"> ambition as “stocking shelves in Tesco”</w:t>
      </w:r>
      <w:r w:rsidR="00385ADB">
        <w:t>, this was never discussed with the employees in question and continu</w:t>
      </w:r>
      <w:r w:rsidR="00C512F1">
        <w:t>ed</w:t>
      </w:r>
      <w:r w:rsidR="00385ADB">
        <w:t xml:space="preserve"> for several years.</w:t>
      </w:r>
    </w:p>
    <w:p w14:paraId="32D8E8F9" w14:textId="6407B1AC" w:rsidR="00F340C6" w:rsidRDefault="004006B3" w:rsidP="004E27C4">
      <w:pPr>
        <w:spacing w:line="360" w:lineRule="auto"/>
        <w:jc w:val="both"/>
      </w:pPr>
      <w:r>
        <w:t xml:space="preserve">As </w:t>
      </w:r>
      <w:r w:rsidRPr="00DC6F28">
        <w:t>John Holland</w:t>
      </w:r>
      <w:r>
        <w:t xml:space="preserve"> </w:t>
      </w:r>
      <w:r w:rsidR="00DC6F28">
        <w:t>(</w:t>
      </w:r>
      <w:r w:rsidR="009D2AD9">
        <w:t>Linkedin Community, 2023</w:t>
      </w:r>
      <w:r w:rsidR="00DC6F28">
        <w:t xml:space="preserve">) </w:t>
      </w:r>
      <w:r w:rsidR="00213ADA">
        <w:t xml:space="preserve">defined the personality types, Marelli would give </w:t>
      </w:r>
      <w:r w:rsidR="00025947">
        <w:t xml:space="preserve">testing during the interview stage to try and make sure people were employed for the correct category of work. For assembly workers these would be dexterity testing to see if they had the required motor skills. </w:t>
      </w:r>
    </w:p>
    <w:p w14:paraId="5CA5893E" w14:textId="4F9188C8" w:rsidR="00B4651C" w:rsidRDefault="00F340C6" w:rsidP="004E27C4">
      <w:pPr>
        <w:spacing w:line="360" w:lineRule="auto"/>
        <w:jc w:val="both"/>
      </w:pPr>
      <w:r>
        <w:t xml:space="preserve">As for formal training, </w:t>
      </w:r>
      <w:r w:rsidR="00F14089">
        <w:t>the employee was expected to bring these qualifications</w:t>
      </w:r>
      <w:r w:rsidR="004006B3">
        <w:t xml:space="preserve"> </w:t>
      </w:r>
      <w:r w:rsidR="005F6B31">
        <w:t xml:space="preserve">with them, there was no opportunity in attending college </w:t>
      </w:r>
      <w:r w:rsidR="00096CD2">
        <w:t>or academic training.</w:t>
      </w:r>
    </w:p>
    <w:p w14:paraId="35EADE4E" w14:textId="7E295331" w:rsidR="00096CD2" w:rsidRDefault="00096CD2" w:rsidP="004E27C4">
      <w:pPr>
        <w:spacing w:line="360" w:lineRule="auto"/>
        <w:jc w:val="both"/>
      </w:pPr>
      <w:r>
        <w:t xml:space="preserve">ThermoFisher on the other hand looks to be doing </w:t>
      </w:r>
      <w:r w:rsidR="00C8379D">
        <w:t xml:space="preserve">most things correctly, they have a very structured view of </w:t>
      </w:r>
      <w:r w:rsidR="00CD2FA0">
        <w:t>developing</w:t>
      </w:r>
      <w:r w:rsidR="00E12C82">
        <w:t xml:space="preserve"> individuals</w:t>
      </w:r>
      <w:r w:rsidR="00CD2FA0">
        <w:t xml:space="preserve">, ThermoFisher has good policies but at times are poorly implemented by local </w:t>
      </w:r>
      <w:r w:rsidR="00466E54">
        <w:t>m</w:t>
      </w:r>
      <w:r w:rsidR="00CD2FA0">
        <w:t xml:space="preserve">anagement. </w:t>
      </w:r>
      <w:r w:rsidR="003806CD">
        <w:t xml:space="preserve">The company allows </w:t>
      </w:r>
      <w:r w:rsidR="00466E54">
        <w:t>s</w:t>
      </w:r>
      <w:r w:rsidR="003806CD">
        <w:t xml:space="preserve">upervisors to have academic </w:t>
      </w:r>
      <w:r w:rsidR="00E12C82">
        <w:t>training,</w:t>
      </w:r>
      <w:r w:rsidR="003806CD">
        <w:t xml:space="preserve"> but this stops at ILM3, </w:t>
      </w:r>
      <w:r w:rsidR="00DE465B">
        <w:t xml:space="preserve">some people are capable of higher qualifications which would benefit the </w:t>
      </w:r>
      <w:r w:rsidR="00DE465B" w:rsidRPr="00E04F8E">
        <w:t xml:space="preserve">company as </w:t>
      </w:r>
      <w:r w:rsidR="00BE231B" w:rsidRPr="00E04F8E">
        <w:t xml:space="preserve">Peter Senge </w:t>
      </w:r>
      <w:r w:rsidR="00D14C17" w:rsidRPr="00E04F8E">
        <w:t xml:space="preserve">illustrate a “Learning Company” in the </w:t>
      </w:r>
      <w:r w:rsidR="007C746C" w:rsidRPr="00E04F8E">
        <w:t>Fifth</w:t>
      </w:r>
      <w:r w:rsidR="00D14C17" w:rsidRPr="00E04F8E">
        <w:t xml:space="preserve"> Element</w:t>
      </w:r>
      <w:r w:rsidR="00E04F8E" w:rsidRPr="00E04F8E">
        <w:t xml:space="preserve"> (Senge, 2006)</w:t>
      </w:r>
      <w:r w:rsidR="00D14C17" w:rsidRPr="00E04F8E">
        <w:t>.</w:t>
      </w:r>
    </w:p>
    <w:p w14:paraId="3980B121" w14:textId="4F85E87F" w:rsidR="007C746C" w:rsidRDefault="007C746C" w:rsidP="004E27C4">
      <w:pPr>
        <w:spacing w:line="360" w:lineRule="auto"/>
        <w:jc w:val="both"/>
      </w:pPr>
      <w:r>
        <w:t xml:space="preserve">Another area of improvement could be the introduction of </w:t>
      </w:r>
      <w:r w:rsidR="001E5687">
        <w:t xml:space="preserve">personality testing to assist with getting recruits to the correct </w:t>
      </w:r>
      <w:r w:rsidR="00E96483">
        <w:t>vacancy</w:t>
      </w:r>
      <w:r w:rsidR="001E5687">
        <w:t>,</w:t>
      </w:r>
      <w:r w:rsidR="00E96483">
        <w:t xml:space="preserve"> you can fit a square peg in a round hole when the hole is large enough.</w:t>
      </w:r>
      <w:r w:rsidR="00810167">
        <w:t xml:space="preserve"> </w:t>
      </w:r>
      <w:r w:rsidR="00810167">
        <w:lastRenderedPageBreak/>
        <w:t xml:space="preserve">This mismatch can be seen when some </w:t>
      </w:r>
      <w:r w:rsidR="002E197E">
        <w:t>packer/inspectors join the company, they don’t stay long</w:t>
      </w:r>
      <w:r w:rsidR="00885BFD">
        <w:t xml:space="preserve">, some have left within 2 hours. This is a waste of training </w:t>
      </w:r>
      <w:r w:rsidR="004C20EC">
        <w:t>resources;</w:t>
      </w:r>
      <w:r w:rsidR="00D6372E">
        <w:t xml:space="preserve"> this time and effort could be diverted to</w:t>
      </w:r>
      <w:r w:rsidR="00643791">
        <w:t xml:space="preserve"> develop team learning</w:t>
      </w:r>
      <w:r w:rsidR="001D61CC">
        <w:t xml:space="preserve"> and the </w:t>
      </w:r>
      <w:r w:rsidR="004C20EC">
        <w:t>companies’</w:t>
      </w:r>
      <w:r w:rsidR="001D61CC">
        <w:t xml:space="preserve"> mental models.</w:t>
      </w:r>
      <w:r w:rsidR="002D7F71">
        <w:t xml:space="preserve"> </w:t>
      </w:r>
      <w:r w:rsidR="00FF27CC">
        <w:t>Training has given everyone the</w:t>
      </w:r>
      <w:r w:rsidR="004C20EC">
        <w:t xml:space="preserve"> power to act when something is wrong</w:t>
      </w:r>
      <w:r w:rsidR="001F6ABE">
        <w:t xml:space="preserve">, but sometimes the confidence isn’t there. </w:t>
      </w:r>
      <w:r w:rsidR="00A833B0">
        <w:t xml:space="preserve">As the </w:t>
      </w:r>
      <w:r w:rsidR="00A833B0" w:rsidRPr="00E04F8E">
        <w:t>Fifth Element says</w:t>
      </w:r>
      <w:r w:rsidR="00E04F8E">
        <w:t xml:space="preserve"> (Senge, 2006)</w:t>
      </w:r>
      <w:r w:rsidR="00A833B0">
        <w:t>, successful companies are learning companies.</w:t>
      </w:r>
      <w:r w:rsidR="001E5687">
        <w:t xml:space="preserve"> </w:t>
      </w:r>
    </w:p>
    <w:p w14:paraId="68FB75C2" w14:textId="5458E7DB" w:rsidR="005B1A78" w:rsidRDefault="005B1A78" w:rsidP="004E27C4">
      <w:pPr>
        <w:spacing w:line="360" w:lineRule="auto"/>
        <w:jc w:val="both"/>
      </w:pPr>
      <w:r>
        <w:t>Back in 2010 McKinsey &amp; Company published a report</w:t>
      </w:r>
      <w:r w:rsidR="0052153F">
        <w:t xml:space="preserve"> (De Smet et al., 2010)</w:t>
      </w:r>
      <w:r>
        <w:t xml:space="preserve"> that</w:t>
      </w:r>
      <w:r w:rsidR="00D43129">
        <w:t xml:space="preserve"> said that training doesn’t have much of an impact on the workplace due to particip</w:t>
      </w:r>
      <w:r w:rsidR="00AC280D">
        <w:t>ants mindsets, the training being too long and too difficult to understand</w:t>
      </w:r>
      <w:r w:rsidR="00D828D4">
        <w:t xml:space="preserve">. Company higher management do not know what goes on, once training is completed </w:t>
      </w:r>
      <w:r w:rsidR="0052153F">
        <w:t>it is not necessarily put into practice, some but not all companies gather feedback but do not act on it.</w:t>
      </w:r>
    </w:p>
    <w:p w14:paraId="4624EFDE" w14:textId="73675874" w:rsidR="00BD330B" w:rsidRDefault="00DC6BD5" w:rsidP="004E27C4">
      <w:pPr>
        <w:spacing w:line="360" w:lineRule="auto"/>
        <w:jc w:val="both"/>
      </w:pPr>
      <w:r>
        <w:t>Companies like ThermoFisher train for the sake of training, it meets on of their KPI’s</w:t>
      </w:r>
      <w:r w:rsidR="00232016">
        <w:t xml:space="preserve"> (Glaveski, 2019), only 12% of training is effective</w:t>
      </w:r>
      <w:r w:rsidR="00A07A80">
        <w:t>, “people train best when the</w:t>
      </w:r>
      <w:r w:rsidR="00466E54">
        <w:t>y</w:t>
      </w:r>
      <w:r w:rsidR="00A07A80">
        <w:t xml:space="preserve"> need to train” (Glaveski, 2019)</w:t>
      </w:r>
      <w:r w:rsidR="00D968BA">
        <w:t>. ThermoFisher could reduce training</w:t>
      </w:r>
      <w:r w:rsidR="007838AD">
        <w:t xml:space="preserve"> hours</w:t>
      </w:r>
      <w:r w:rsidR="00D968BA">
        <w:t xml:space="preserve"> (</w:t>
      </w:r>
      <w:r w:rsidR="00466E54">
        <w:t>A</w:t>
      </w:r>
      <w:r w:rsidR="00D968BA">
        <w:t xml:space="preserve">ppendix </w:t>
      </w:r>
      <w:r w:rsidR="007838AD">
        <w:t>5</w:t>
      </w:r>
      <w:r w:rsidR="00D968BA">
        <w:t>)</w:t>
      </w:r>
      <w:r w:rsidR="007838AD">
        <w:t xml:space="preserve"> </w:t>
      </w:r>
      <w:r w:rsidR="00466E54">
        <w:t>with a</w:t>
      </w:r>
      <w:r w:rsidR="00354A5E">
        <w:t>n improved</w:t>
      </w:r>
      <w:r w:rsidR="00703047">
        <w:t xml:space="preserve"> </w:t>
      </w:r>
      <w:r w:rsidR="0052004D">
        <w:t>recruitment process</w:t>
      </w:r>
      <w:r w:rsidR="00BB68D1">
        <w:t xml:space="preserve"> </w:t>
      </w:r>
      <w:r w:rsidR="002B361D">
        <w:t>instead of continually training employees</w:t>
      </w:r>
      <w:r w:rsidR="00482DC2">
        <w:t xml:space="preserve"> on the basics</w:t>
      </w:r>
      <w:r w:rsidR="002B361D">
        <w:t>.</w:t>
      </w:r>
    </w:p>
    <w:p w14:paraId="1B77FA46" w14:textId="77777777" w:rsidR="004E27C4" w:rsidRDefault="004E27C4">
      <w:pPr>
        <w:rPr>
          <w:rFonts w:asciiTheme="majorHAnsi" w:eastAsiaTheme="majorEastAsia" w:hAnsiTheme="majorHAnsi" w:cstheme="majorBidi"/>
          <w:color w:val="2E74B5" w:themeColor="accent1" w:themeShade="BF"/>
          <w:sz w:val="32"/>
          <w:szCs w:val="32"/>
        </w:rPr>
      </w:pPr>
      <w:r>
        <w:br w:type="page"/>
      </w:r>
    </w:p>
    <w:p w14:paraId="06920029" w14:textId="00E63B27" w:rsidR="004E6C91" w:rsidRDefault="0008769C" w:rsidP="0052004D">
      <w:pPr>
        <w:pStyle w:val="Heading1"/>
        <w:jc w:val="both"/>
      </w:pPr>
      <w:bookmarkStart w:id="41" w:name="_Toc145616396"/>
      <w:r>
        <w:t>Section 4</w:t>
      </w:r>
      <w:bookmarkEnd w:id="41"/>
    </w:p>
    <w:p w14:paraId="4063D67E" w14:textId="61A7B2C0" w:rsidR="0008769C" w:rsidRDefault="00BC1FD4" w:rsidP="0052004D">
      <w:pPr>
        <w:pStyle w:val="Heading2"/>
        <w:jc w:val="both"/>
      </w:pPr>
      <w:bookmarkStart w:id="42" w:name="_Toc145616397"/>
      <w:r>
        <w:t xml:space="preserve">Plan to </w:t>
      </w:r>
      <w:r w:rsidR="00025AE3">
        <w:t xml:space="preserve">Meeting the </w:t>
      </w:r>
      <w:r w:rsidR="00EE0FDD">
        <w:t xml:space="preserve">Development Needs </w:t>
      </w:r>
      <w:r w:rsidR="006A3BAB">
        <w:t>of an Individual</w:t>
      </w:r>
      <w:r w:rsidR="00E514C7">
        <w:t xml:space="preserve"> &amp; how it’s used to</w:t>
      </w:r>
      <w:r w:rsidR="00EE0FDD">
        <w:t xml:space="preserve"> Manage Performance</w:t>
      </w:r>
      <w:bookmarkEnd w:id="42"/>
    </w:p>
    <w:p w14:paraId="47E46B88" w14:textId="7F5339B3" w:rsidR="00384006" w:rsidRDefault="00F23E36" w:rsidP="00641EB8">
      <w:pPr>
        <w:spacing w:line="360" w:lineRule="auto"/>
        <w:jc w:val="both"/>
      </w:pPr>
      <w:r>
        <w:t xml:space="preserve">Once the development needs have been identified by the employee, a meeting needs to be set up with the individual as any action plan going forward must be specific to the needs of that employee goals and ambitions (White, 2012). It needs to be clearly set out at the onset that it is the employees’ responsibility to drive their own development, a manager will not do this for them. The steps taken </w:t>
      </w:r>
      <w:r w:rsidR="00641EB8">
        <w:t>(Appendix 8)</w:t>
      </w:r>
      <w:r>
        <w:t>.</w:t>
      </w:r>
    </w:p>
    <w:p w14:paraId="6D652933" w14:textId="36D98A7A" w:rsidR="005E370B" w:rsidRDefault="005A5125" w:rsidP="00354A5E">
      <w:pPr>
        <w:spacing w:line="360" w:lineRule="auto"/>
        <w:jc w:val="both"/>
      </w:pPr>
      <w:r>
        <w:t>The plan would continue for a least 90 days and would be reviewed r</w:t>
      </w:r>
      <w:r w:rsidR="0074384A">
        <w:t xml:space="preserve">egularly to ensure that progress was being achieved, this would be done with SMART objectives in mind as illustrated below. </w:t>
      </w:r>
    </w:p>
    <w:p w14:paraId="740F8B6A" w14:textId="22253D42" w:rsidR="00035843" w:rsidRDefault="00AC46C1" w:rsidP="00AC46C1">
      <w:pPr>
        <w:pStyle w:val="Heading2"/>
      </w:pPr>
      <w:bookmarkStart w:id="43" w:name="_Toc145616398"/>
      <w:r>
        <w:t>SMART Objectives</w:t>
      </w:r>
      <w:r w:rsidR="008A0F9E">
        <w:t xml:space="preserve"> (MindTools Content Team, 2021)</w:t>
      </w:r>
      <w:bookmarkEnd w:id="43"/>
    </w:p>
    <w:p w14:paraId="3C3267E4" w14:textId="77777777" w:rsidR="00AC46C1" w:rsidRPr="00AC46C1" w:rsidRDefault="00AC46C1" w:rsidP="00AC46C1"/>
    <w:tbl>
      <w:tblPr>
        <w:tblStyle w:val="TableGrid"/>
        <w:tblW w:w="0" w:type="auto"/>
        <w:tblLook w:val="04A0" w:firstRow="1" w:lastRow="0" w:firstColumn="1" w:lastColumn="0" w:noHBand="0" w:noVBand="1"/>
      </w:tblPr>
      <w:tblGrid>
        <w:gridCol w:w="1838"/>
        <w:gridCol w:w="7512"/>
      </w:tblGrid>
      <w:tr w:rsidR="00035843" w14:paraId="6C8F39FB" w14:textId="77777777" w:rsidTr="008F75D9">
        <w:tc>
          <w:tcPr>
            <w:tcW w:w="1838" w:type="dxa"/>
            <w:shd w:val="clear" w:color="auto" w:fill="D9E2F3" w:themeFill="accent5" w:themeFillTint="33"/>
          </w:tcPr>
          <w:p w14:paraId="3A1BB0D2" w14:textId="4E7F0679" w:rsidR="00035843" w:rsidRPr="001A5F27" w:rsidRDefault="0006717D" w:rsidP="00035843">
            <w:pPr>
              <w:rPr>
                <w:b/>
                <w:bCs/>
                <w:sz w:val="28"/>
                <w:szCs w:val="28"/>
              </w:rPr>
            </w:pPr>
            <w:r w:rsidRPr="001A5F27">
              <w:rPr>
                <w:b/>
                <w:bCs/>
                <w:sz w:val="28"/>
                <w:szCs w:val="28"/>
              </w:rPr>
              <w:t>Specific</w:t>
            </w:r>
          </w:p>
        </w:tc>
        <w:tc>
          <w:tcPr>
            <w:tcW w:w="7512" w:type="dxa"/>
          </w:tcPr>
          <w:p w14:paraId="535B31B8" w14:textId="625FBE62" w:rsidR="00035843" w:rsidRDefault="00D871FC" w:rsidP="00035843">
            <w:r>
              <w:t xml:space="preserve">Goals &amp; Ambitions </w:t>
            </w:r>
            <w:r w:rsidR="00F30C6F">
              <w:t xml:space="preserve">Set </w:t>
            </w:r>
            <w:r w:rsidR="00B22036">
              <w:t>by</w:t>
            </w:r>
            <w:r w:rsidR="00F30C6F">
              <w:t xml:space="preserve"> Employee</w:t>
            </w:r>
            <w:r w:rsidR="00FB03D9">
              <w:t>.</w:t>
            </w:r>
          </w:p>
        </w:tc>
      </w:tr>
      <w:tr w:rsidR="00035843" w14:paraId="267E1493" w14:textId="77777777" w:rsidTr="008F75D9">
        <w:tc>
          <w:tcPr>
            <w:tcW w:w="1838" w:type="dxa"/>
            <w:shd w:val="clear" w:color="auto" w:fill="E2EFD9" w:themeFill="accent6" w:themeFillTint="33"/>
          </w:tcPr>
          <w:p w14:paraId="4DB03FBA" w14:textId="1E2BE87E" w:rsidR="00035843" w:rsidRPr="001A5F27" w:rsidRDefault="0006717D" w:rsidP="00035843">
            <w:pPr>
              <w:rPr>
                <w:b/>
                <w:bCs/>
                <w:sz w:val="28"/>
                <w:szCs w:val="28"/>
              </w:rPr>
            </w:pPr>
            <w:r w:rsidRPr="001A5F27">
              <w:rPr>
                <w:b/>
                <w:bCs/>
                <w:sz w:val="28"/>
                <w:szCs w:val="28"/>
              </w:rPr>
              <w:t>Measurable</w:t>
            </w:r>
          </w:p>
        </w:tc>
        <w:tc>
          <w:tcPr>
            <w:tcW w:w="7512" w:type="dxa"/>
          </w:tcPr>
          <w:p w14:paraId="7D89B1FC" w14:textId="474CA4EC" w:rsidR="00035843" w:rsidRDefault="00B22036" w:rsidP="00035843">
            <w:r>
              <w:t>Training courses, certification</w:t>
            </w:r>
            <w:r w:rsidR="00DA2633">
              <w:t>, manger/peer feedback</w:t>
            </w:r>
            <w:r w:rsidR="00FB03D9">
              <w:t>.</w:t>
            </w:r>
          </w:p>
        </w:tc>
      </w:tr>
      <w:tr w:rsidR="00035843" w14:paraId="66BA5D78" w14:textId="77777777" w:rsidTr="008F75D9">
        <w:tc>
          <w:tcPr>
            <w:tcW w:w="1838" w:type="dxa"/>
            <w:shd w:val="clear" w:color="auto" w:fill="FBE4D5" w:themeFill="accent2" w:themeFillTint="33"/>
          </w:tcPr>
          <w:p w14:paraId="4DE800FA" w14:textId="077A4A4B" w:rsidR="00035843" w:rsidRPr="001A5F27" w:rsidRDefault="0006717D" w:rsidP="00035843">
            <w:pPr>
              <w:rPr>
                <w:b/>
                <w:bCs/>
                <w:sz w:val="28"/>
                <w:szCs w:val="28"/>
              </w:rPr>
            </w:pPr>
            <w:r w:rsidRPr="001A5F27">
              <w:rPr>
                <w:b/>
                <w:bCs/>
                <w:sz w:val="28"/>
                <w:szCs w:val="28"/>
              </w:rPr>
              <w:t>Achievable</w:t>
            </w:r>
          </w:p>
        </w:tc>
        <w:tc>
          <w:tcPr>
            <w:tcW w:w="7512" w:type="dxa"/>
          </w:tcPr>
          <w:p w14:paraId="587A4BCA" w14:textId="3A8340DB" w:rsidR="00035843" w:rsidRDefault="00F253D5" w:rsidP="00035843">
            <w:r>
              <w:t xml:space="preserve">Courses available, online, </w:t>
            </w:r>
            <w:r w:rsidR="0098422B">
              <w:t xml:space="preserve">academic, </w:t>
            </w:r>
            <w:r w:rsidR="00B56A47">
              <w:t>mentor</w:t>
            </w:r>
            <w:r w:rsidR="007A0D49">
              <w:t>, manager support.</w:t>
            </w:r>
          </w:p>
        </w:tc>
      </w:tr>
      <w:tr w:rsidR="00035843" w14:paraId="256D78B0" w14:textId="77777777" w:rsidTr="008F75D9">
        <w:tc>
          <w:tcPr>
            <w:tcW w:w="1838" w:type="dxa"/>
            <w:shd w:val="clear" w:color="auto" w:fill="D5DCE4" w:themeFill="text2" w:themeFillTint="33"/>
          </w:tcPr>
          <w:p w14:paraId="16A0C3AD" w14:textId="33B4EAAA" w:rsidR="00035843" w:rsidRPr="001A5F27" w:rsidRDefault="0006717D" w:rsidP="00035843">
            <w:pPr>
              <w:rPr>
                <w:b/>
                <w:bCs/>
                <w:sz w:val="28"/>
                <w:szCs w:val="28"/>
              </w:rPr>
            </w:pPr>
            <w:r w:rsidRPr="001A5F27">
              <w:rPr>
                <w:b/>
                <w:bCs/>
                <w:sz w:val="28"/>
                <w:szCs w:val="28"/>
              </w:rPr>
              <w:t>Realistic</w:t>
            </w:r>
          </w:p>
        </w:tc>
        <w:tc>
          <w:tcPr>
            <w:tcW w:w="7512" w:type="dxa"/>
          </w:tcPr>
          <w:p w14:paraId="307F79B9" w14:textId="4ACC19C5" w:rsidR="00035843" w:rsidRDefault="00EC4FA6" w:rsidP="00035843">
            <w:r>
              <w:t>Complete a professional development course within 1 year.</w:t>
            </w:r>
          </w:p>
        </w:tc>
      </w:tr>
      <w:tr w:rsidR="00035843" w14:paraId="31620A45" w14:textId="77777777" w:rsidTr="00836BB4">
        <w:tc>
          <w:tcPr>
            <w:tcW w:w="1838" w:type="dxa"/>
            <w:shd w:val="clear" w:color="auto" w:fill="FFF2CC" w:themeFill="accent4" w:themeFillTint="33"/>
          </w:tcPr>
          <w:p w14:paraId="73BBC08A" w14:textId="4CDF2DB6" w:rsidR="00035843" w:rsidRPr="001A5F27" w:rsidRDefault="001A5F27" w:rsidP="00035843">
            <w:pPr>
              <w:rPr>
                <w:b/>
                <w:bCs/>
                <w:sz w:val="28"/>
                <w:szCs w:val="28"/>
              </w:rPr>
            </w:pPr>
            <w:r w:rsidRPr="001A5F27">
              <w:rPr>
                <w:b/>
                <w:bCs/>
                <w:sz w:val="28"/>
                <w:szCs w:val="28"/>
              </w:rPr>
              <w:t>Time Bound</w:t>
            </w:r>
          </w:p>
        </w:tc>
        <w:tc>
          <w:tcPr>
            <w:tcW w:w="7512" w:type="dxa"/>
          </w:tcPr>
          <w:p w14:paraId="04D66EB7" w14:textId="4B07E899" w:rsidR="00035843" w:rsidRDefault="00F23E36" w:rsidP="00035843">
            <w:r>
              <w:t>Short term goals 6 – 12 months, long term 2 – 5 years.</w:t>
            </w:r>
          </w:p>
        </w:tc>
      </w:tr>
    </w:tbl>
    <w:p w14:paraId="0D7E0F70" w14:textId="77777777" w:rsidR="00035843" w:rsidRPr="00035843" w:rsidRDefault="00035843" w:rsidP="00035843"/>
    <w:p w14:paraId="7D81BD13" w14:textId="7B9501CD" w:rsidR="007065ED" w:rsidRDefault="00861ACC" w:rsidP="0052004D">
      <w:pPr>
        <w:pStyle w:val="Heading2"/>
        <w:jc w:val="both"/>
      </w:pPr>
      <w:bookmarkStart w:id="44" w:name="_Toc145616399"/>
      <w:r>
        <w:t>Meeting</w:t>
      </w:r>
      <w:bookmarkEnd w:id="44"/>
    </w:p>
    <w:p w14:paraId="1355E241" w14:textId="788CCD3D" w:rsidR="00861ACC" w:rsidRDefault="00861ACC" w:rsidP="00354A5E">
      <w:pPr>
        <w:spacing w:line="360" w:lineRule="auto"/>
        <w:jc w:val="both"/>
      </w:pPr>
      <w:r>
        <w:t>A discussion will take place</w:t>
      </w:r>
      <w:r w:rsidR="00F916D7">
        <w:t xml:space="preserve"> where the employee can explain </w:t>
      </w:r>
      <w:r w:rsidR="00EC394A">
        <w:t xml:space="preserve">their ambition and </w:t>
      </w:r>
      <w:r w:rsidR="005523EF">
        <w:t>what they want to achieve</w:t>
      </w:r>
      <w:r w:rsidR="00EC394A">
        <w:t xml:space="preserve"> within the company. </w:t>
      </w:r>
      <w:r w:rsidR="000123A0">
        <w:t xml:space="preserve">This meeting will be driven by the employee, the line manager should be in a listening made and just prompt the employee to </w:t>
      </w:r>
      <w:r w:rsidR="0075784C">
        <w:t>say</w:t>
      </w:r>
      <w:r w:rsidR="000123A0">
        <w:t xml:space="preserve"> what drives then, their passions</w:t>
      </w:r>
      <w:r w:rsidR="00143002">
        <w:t xml:space="preserve">, </w:t>
      </w:r>
      <w:r w:rsidR="0052004D">
        <w:t>skills,</w:t>
      </w:r>
      <w:r w:rsidR="00143002">
        <w:t xml:space="preserve"> </w:t>
      </w:r>
      <w:r w:rsidR="00A52DA9">
        <w:t xml:space="preserve">and any </w:t>
      </w:r>
      <w:r w:rsidR="00D30361">
        <w:t>actions they would want to see</w:t>
      </w:r>
      <w:r w:rsidR="000035F9">
        <w:t xml:space="preserve"> happening (The L &amp; D Academy, 2021)</w:t>
      </w:r>
      <w:r w:rsidR="00D30361">
        <w:t>.</w:t>
      </w:r>
    </w:p>
    <w:p w14:paraId="57F35E42" w14:textId="47CBF976" w:rsidR="00D30361" w:rsidRDefault="00D30361" w:rsidP="004E27C4">
      <w:pPr>
        <w:spacing w:line="360" w:lineRule="auto"/>
        <w:jc w:val="both"/>
      </w:pPr>
      <w:r>
        <w:t xml:space="preserve">The manager will already be aware of the </w:t>
      </w:r>
      <w:r w:rsidR="0075784C">
        <w:t>company’s</w:t>
      </w:r>
      <w:r>
        <w:t xml:space="preserve"> </w:t>
      </w:r>
      <w:r w:rsidR="00625994">
        <w:t xml:space="preserve">goals and vision </w:t>
      </w:r>
      <w:r w:rsidR="0052004D">
        <w:t>and can see if there is any conflict of interest</w:t>
      </w:r>
      <w:r w:rsidR="00123D5C">
        <w:t xml:space="preserve">, from here an action plan can be drawn up but the employee </w:t>
      </w:r>
      <w:r w:rsidR="00A8794A">
        <w:t>must</w:t>
      </w:r>
      <w:r w:rsidR="00123D5C">
        <w:t xml:space="preserve"> agree with what is </w:t>
      </w:r>
      <w:r w:rsidR="00D922FA">
        <w:t xml:space="preserve">written. </w:t>
      </w:r>
      <w:r w:rsidR="00A8794A">
        <w:t xml:space="preserve">The employee is the driver while the manager provides the support, this action plan is a live document </w:t>
      </w:r>
      <w:r w:rsidR="00056896">
        <w:t>which will be updated regularly as required.</w:t>
      </w:r>
    </w:p>
    <w:p w14:paraId="4DD5D6AA" w14:textId="4997D749" w:rsidR="003F0D17" w:rsidRDefault="003F0D17" w:rsidP="00B72F62">
      <w:pPr>
        <w:pStyle w:val="Heading2"/>
        <w:jc w:val="both"/>
      </w:pPr>
      <w:bookmarkStart w:id="45" w:name="_Toc145616400"/>
      <w:r>
        <w:t>Support</w:t>
      </w:r>
      <w:bookmarkEnd w:id="45"/>
    </w:p>
    <w:p w14:paraId="48936ABA" w14:textId="0DF3C2F8" w:rsidR="003F0D17" w:rsidRDefault="003F0D17" w:rsidP="004E27C4">
      <w:pPr>
        <w:spacing w:line="360" w:lineRule="auto"/>
        <w:jc w:val="both"/>
      </w:pPr>
      <w:r>
        <w:t>The manager will decide on what support is required and available</w:t>
      </w:r>
      <w:r w:rsidR="00B1488B">
        <w:t>, this may mean a training course, secondment into another area</w:t>
      </w:r>
      <w:r w:rsidR="000E10C8">
        <w:t xml:space="preserve">, mentoring or enhancing their current role by either joining some sort of </w:t>
      </w:r>
      <w:r w:rsidR="008E4408">
        <w:t>problem-solving</w:t>
      </w:r>
      <w:r w:rsidR="000E10C8">
        <w:t xml:space="preserve"> group</w:t>
      </w:r>
      <w:r w:rsidR="00FB31A2">
        <w:t xml:space="preserve"> or taking </w:t>
      </w:r>
      <w:r w:rsidR="008430D3">
        <w:t>an active role in</w:t>
      </w:r>
      <w:r w:rsidR="000E10C8">
        <w:t xml:space="preserve"> leading teams</w:t>
      </w:r>
      <w:r w:rsidR="008430D3">
        <w:t>, this is down to individual needs and availability</w:t>
      </w:r>
      <w:r w:rsidR="00FB31A2">
        <w:t>.</w:t>
      </w:r>
    </w:p>
    <w:p w14:paraId="0EDE88DB" w14:textId="245986BA" w:rsidR="008E4408" w:rsidRDefault="00195D91" w:rsidP="00B72F62">
      <w:pPr>
        <w:pStyle w:val="Heading2"/>
        <w:jc w:val="both"/>
      </w:pPr>
      <w:bookmarkStart w:id="46" w:name="_Toc145616401"/>
      <w:r>
        <w:t>Subsequent</w:t>
      </w:r>
      <w:r w:rsidR="008E4408">
        <w:t xml:space="preserve"> Meeting</w:t>
      </w:r>
      <w:bookmarkEnd w:id="46"/>
    </w:p>
    <w:p w14:paraId="5A20D725" w14:textId="3B1CDBA0" w:rsidR="00195D91" w:rsidRDefault="00195D91" w:rsidP="004E27C4">
      <w:pPr>
        <w:spacing w:line="360" w:lineRule="auto"/>
        <w:jc w:val="both"/>
      </w:pPr>
      <w:r>
        <w:t>These should be organised by the employee</w:t>
      </w:r>
      <w:r w:rsidR="0075282A">
        <w:t xml:space="preserve"> if there is no </w:t>
      </w:r>
      <w:r w:rsidR="00734608">
        <w:t xml:space="preserve">regular </w:t>
      </w:r>
      <w:r w:rsidR="00D94601">
        <w:t>one</w:t>
      </w:r>
      <w:r w:rsidR="00734608">
        <w:t xml:space="preserve"> to </w:t>
      </w:r>
      <w:r w:rsidR="00D94601">
        <w:t>one</w:t>
      </w:r>
      <w:r w:rsidR="00734608">
        <w:t xml:space="preserve"> </w:t>
      </w:r>
      <w:r w:rsidR="006A6F5B">
        <w:t>meeting</w:t>
      </w:r>
      <w:r w:rsidR="00734608">
        <w:t xml:space="preserve"> already setup, </w:t>
      </w:r>
      <w:r w:rsidR="007F28DF">
        <w:t xml:space="preserve">here the manager should have gathered feedback from stakeholders </w:t>
      </w:r>
      <w:r w:rsidR="00F35FCE">
        <w:t>and discussions can take place accordingly</w:t>
      </w:r>
      <w:r w:rsidR="00976D4C">
        <w:t>.</w:t>
      </w:r>
      <w:r w:rsidR="002D4000">
        <w:t xml:space="preserve"> </w:t>
      </w:r>
      <w:r w:rsidR="00976D4C">
        <w:t>C</w:t>
      </w:r>
      <w:r w:rsidR="002D4000">
        <w:t xml:space="preserve">overing </w:t>
      </w:r>
      <w:r w:rsidR="009277DD">
        <w:t>w</w:t>
      </w:r>
      <w:r w:rsidR="002D4000">
        <w:t>hat went well and perhaps not as planned</w:t>
      </w:r>
      <w:r w:rsidR="00B576DA">
        <w:t>, finding a way forward and keeping momentum going.</w:t>
      </w:r>
    </w:p>
    <w:p w14:paraId="71A07109" w14:textId="3E0B35A2" w:rsidR="007F30BF" w:rsidRDefault="007F30BF" w:rsidP="00B72F62">
      <w:pPr>
        <w:pStyle w:val="Heading2"/>
        <w:jc w:val="both"/>
      </w:pPr>
      <w:bookmarkStart w:id="47" w:name="_Toc145616402"/>
      <w:r>
        <w:t>Resources</w:t>
      </w:r>
      <w:bookmarkEnd w:id="47"/>
    </w:p>
    <w:p w14:paraId="061D1E7D" w14:textId="36A98C34" w:rsidR="007F30BF" w:rsidRDefault="007F30BF" w:rsidP="004E27C4">
      <w:pPr>
        <w:spacing w:line="360" w:lineRule="auto"/>
        <w:jc w:val="both"/>
      </w:pPr>
      <w:r>
        <w:t>This covers a wide range of materials</w:t>
      </w:r>
      <w:r w:rsidR="000A2244">
        <w:t xml:space="preserve">, e.g., </w:t>
      </w:r>
      <w:r w:rsidR="00037872">
        <w:t xml:space="preserve">time, </w:t>
      </w:r>
      <w:r w:rsidR="000A2244">
        <w:t xml:space="preserve">there could be written literature, corporate videos, </w:t>
      </w:r>
      <w:r w:rsidR="00894A21">
        <w:t xml:space="preserve">online videos, </w:t>
      </w:r>
      <w:r w:rsidR="005C7432">
        <w:t xml:space="preserve">secondment, job shadowing, </w:t>
      </w:r>
      <w:r w:rsidR="00F216BF">
        <w:t>academic courses, professional bodies.</w:t>
      </w:r>
    </w:p>
    <w:p w14:paraId="526FEE77" w14:textId="11197C82" w:rsidR="00F216BF" w:rsidRDefault="006D6579" w:rsidP="00B72F62">
      <w:pPr>
        <w:pStyle w:val="Heading2"/>
        <w:jc w:val="both"/>
      </w:pPr>
      <w:bookmarkStart w:id="48" w:name="_Toc145616403"/>
      <w:r>
        <w:t>PDP</w:t>
      </w:r>
      <w:bookmarkEnd w:id="48"/>
    </w:p>
    <w:p w14:paraId="767CD651" w14:textId="77777777" w:rsidR="00410487" w:rsidRDefault="006D6579" w:rsidP="004E27C4">
      <w:pPr>
        <w:spacing w:line="360" w:lineRule="auto"/>
        <w:jc w:val="both"/>
      </w:pPr>
      <w:r>
        <w:t xml:space="preserve">This is alive document that should be regularly reviewed, amended, </w:t>
      </w:r>
      <w:r w:rsidR="00037872">
        <w:t>updated,</w:t>
      </w:r>
      <w:r>
        <w:t xml:space="preserve"> and added to as required</w:t>
      </w:r>
      <w:r w:rsidR="00410487">
        <w:t>, at ThermoFisher this is stored on WorkDay.</w:t>
      </w:r>
    </w:p>
    <w:p w14:paraId="3259DF88" w14:textId="039B4D36" w:rsidR="006D6579" w:rsidRDefault="00410487" w:rsidP="00B72F62">
      <w:pPr>
        <w:pStyle w:val="Heading2"/>
        <w:jc w:val="both"/>
      </w:pPr>
      <w:bookmarkStart w:id="49" w:name="_Toc145616404"/>
      <w:r>
        <w:t>Action Plans</w:t>
      </w:r>
      <w:bookmarkEnd w:id="49"/>
    </w:p>
    <w:p w14:paraId="5A15E27B" w14:textId="5369E841" w:rsidR="00067697" w:rsidRDefault="00241DBC" w:rsidP="004E27C4">
      <w:pPr>
        <w:spacing w:line="360" w:lineRule="auto"/>
        <w:jc w:val="both"/>
      </w:pPr>
      <w:r>
        <w:t>Again,</w:t>
      </w:r>
      <w:r w:rsidR="00067697">
        <w:t xml:space="preserve"> this would be a live document which would be regularly revisited and amended with new actions added as required</w:t>
      </w:r>
      <w:r>
        <w:t>, the employee might find that another pathway is more fruitful.</w:t>
      </w:r>
    </w:p>
    <w:p w14:paraId="11D06677" w14:textId="59A805EC" w:rsidR="00241DBC" w:rsidRDefault="00241DBC" w:rsidP="00B72F62">
      <w:pPr>
        <w:pStyle w:val="Heading2"/>
        <w:jc w:val="both"/>
      </w:pPr>
      <w:bookmarkStart w:id="50" w:name="_Toc145616405"/>
      <w:r>
        <w:t>Manager Meeting</w:t>
      </w:r>
      <w:bookmarkEnd w:id="50"/>
    </w:p>
    <w:p w14:paraId="533C353B" w14:textId="0C24A03C" w:rsidR="00241DBC" w:rsidRDefault="00241DBC" w:rsidP="004E27C4">
      <w:pPr>
        <w:spacing w:line="360" w:lineRule="auto"/>
        <w:jc w:val="both"/>
      </w:pPr>
      <w:r>
        <w:t xml:space="preserve">These would </w:t>
      </w:r>
      <w:r w:rsidR="004337C8">
        <w:t xml:space="preserve">be setup by the employee so that feedback could be received and to discuss any roadblocks encountered or to request help and support </w:t>
      </w:r>
      <w:r w:rsidR="00DE7831">
        <w:t>or to seek advice.</w:t>
      </w:r>
    </w:p>
    <w:p w14:paraId="0520F9F5" w14:textId="488E2DF6" w:rsidR="007132FC" w:rsidRDefault="00D45893" w:rsidP="00B72F62">
      <w:pPr>
        <w:pStyle w:val="Heading2"/>
        <w:jc w:val="both"/>
      </w:pPr>
      <w:bookmarkStart w:id="51" w:name="_Toc145616406"/>
      <w:r>
        <w:t>Managing Performance</w:t>
      </w:r>
      <w:bookmarkEnd w:id="51"/>
    </w:p>
    <w:p w14:paraId="61E3137F" w14:textId="013DE370" w:rsidR="00D45893" w:rsidRDefault="00D45893" w:rsidP="004E27C4">
      <w:pPr>
        <w:spacing w:line="360" w:lineRule="auto"/>
        <w:jc w:val="both"/>
      </w:pPr>
      <w:r>
        <w:t xml:space="preserve">When the employee </w:t>
      </w:r>
      <w:r w:rsidR="00EF71FF">
        <w:t>has set</w:t>
      </w:r>
      <w:r>
        <w:t xml:space="preserve"> their goals and ambitions and the manager </w:t>
      </w:r>
      <w:r w:rsidR="00204BE1">
        <w:t>acknowledges</w:t>
      </w:r>
      <w:r>
        <w:t xml:space="preserve"> that t</w:t>
      </w:r>
      <w:r w:rsidR="00204BE1">
        <w:t>h</w:t>
      </w:r>
      <w:r>
        <w:t xml:space="preserve">ese </w:t>
      </w:r>
      <w:r w:rsidR="00EF71FF">
        <w:t>align</w:t>
      </w:r>
      <w:r>
        <w:t xml:space="preserve"> with Company values</w:t>
      </w:r>
      <w:r w:rsidR="0014101A">
        <w:t xml:space="preserve">. </w:t>
      </w:r>
      <w:r w:rsidR="002137A9">
        <w:t xml:space="preserve">Then </w:t>
      </w:r>
      <w:r w:rsidR="002E56F7">
        <w:t>several</w:t>
      </w:r>
      <w:r w:rsidR="002137A9">
        <w:t xml:space="preserve"> tools are used to manage performance. The manager knows what the </w:t>
      </w:r>
      <w:r w:rsidR="002E56F7">
        <w:t>employees’</w:t>
      </w:r>
      <w:r w:rsidR="002137A9">
        <w:t xml:space="preserve"> ambitions are, so know</w:t>
      </w:r>
      <w:r w:rsidR="002E56F7">
        <w:t>s what experience or qualification is missing</w:t>
      </w:r>
      <w:r w:rsidR="00A40A6A">
        <w:t xml:space="preserve">. This information is vital in </w:t>
      </w:r>
      <w:r w:rsidR="00DE47D8">
        <w:t>the PMD document along with an action plan.</w:t>
      </w:r>
      <w:r w:rsidR="006E7E80">
        <w:t xml:space="preserve"> The action plan must be reviewed regularly to en</w:t>
      </w:r>
      <w:r w:rsidR="00EF71FF">
        <w:t>sure</w:t>
      </w:r>
      <w:r w:rsidR="006E7E80">
        <w:t xml:space="preserve"> that goals are on track and achievable</w:t>
      </w:r>
      <w:r w:rsidR="004C35A3">
        <w:t>.</w:t>
      </w:r>
    </w:p>
    <w:p w14:paraId="5BF04514" w14:textId="27ACE79A" w:rsidR="004C35A3" w:rsidRDefault="004C35A3" w:rsidP="004E27C4">
      <w:pPr>
        <w:spacing w:line="360" w:lineRule="auto"/>
        <w:jc w:val="both"/>
      </w:pPr>
      <w:r>
        <w:t>Evaluation would be in the form of feedback</w:t>
      </w:r>
      <w:r w:rsidR="00690FCC">
        <w:t xml:space="preserve">, either from </w:t>
      </w:r>
      <w:r w:rsidR="00C109D0">
        <w:t>t</w:t>
      </w:r>
      <w:r w:rsidR="00690FCC">
        <w:t xml:space="preserve">he line manager or supervisor, this would </w:t>
      </w:r>
      <w:r w:rsidR="00AF5B37">
        <w:t>form the way additional progress could be achieved and monitored.</w:t>
      </w:r>
      <w:r w:rsidR="00465829">
        <w:t xml:space="preserve"> </w:t>
      </w:r>
      <w:r w:rsidR="009F260B">
        <w:t>S</w:t>
      </w:r>
      <w:r w:rsidR="003B4CA5">
        <w:t>WOT</w:t>
      </w:r>
      <w:r w:rsidR="009F260B">
        <w:t xml:space="preserve"> analysis (</w:t>
      </w:r>
      <w:r w:rsidR="00372041">
        <w:t xml:space="preserve">Bridges, 2019) is one diagnostic tool along with </w:t>
      </w:r>
      <w:r w:rsidR="003B4CA5">
        <w:t>GAP analysis (Richard Keen, 2019)</w:t>
      </w:r>
      <w:r w:rsidR="00EA605A">
        <w:t xml:space="preserve">, </w:t>
      </w:r>
      <w:r w:rsidR="008E6F1B">
        <w:t>both</w:t>
      </w:r>
      <w:r w:rsidR="00EA605A">
        <w:t xml:space="preserve"> are very useful.</w:t>
      </w:r>
      <w:r w:rsidR="007447C4">
        <w:t xml:space="preserve"> </w:t>
      </w:r>
    </w:p>
    <w:p w14:paraId="0B6A0C5A" w14:textId="7719D083" w:rsidR="007447C4" w:rsidRDefault="007447C4" w:rsidP="004E27C4">
      <w:pPr>
        <w:spacing w:line="360" w:lineRule="auto"/>
        <w:jc w:val="both"/>
      </w:pPr>
      <w:r>
        <w:t xml:space="preserve">ThermoFisher uses online training to boost qualifications and </w:t>
      </w:r>
      <w:r w:rsidR="008E6F1B">
        <w:t>performance, as already discussed this is carried out vi</w:t>
      </w:r>
      <w:r w:rsidR="00AA4105">
        <w:t>a</w:t>
      </w:r>
      <w:r w:rsidR="008E6F1B">
        <w:t xml:space="preserve"> TFU and Praxis42, they have recently started to use 360</w:t>
      </w:r>
      <w:r w:rsidR="00AA4105">
        <w:t xml:space="preserve"> </w:t>
      </w:r>
      <w:r w:rsidR="00FA3845">
        <w:t>feedbacks</w:t>
      </w:r>
      <w:r w:rsidR="00AA4105">
        <w:t xml:space="preserve"> on some of the line managers.</w:t>
      </w:r>
      <w:r w:rsidR="00524B2E">
        <w:t xml:space="preserve"> Each employee has a starting point in performance and through the </w:t>
      </w:r>
      <w:r w:rsidR="00FA3845">
        <w:t>training regime qualifications and experience is gained which is carefully recorded.</w:t>
      </w:r>
    </w:p>
    <w:p w14:paraId="0A3DDDA9" w14:textId="4B5D1EEB" w:rsidR="009F7FC6" w:rsidRDefault="009F7FC6" w:rsidP="004E27C4">
      <w:pPr>
        <w:spacing w:line="360" w:lineRule="auto"/>
        <w:jc w:val="both"/>
      </w:pPr>
      <w:r>
        <w:lastRenderedPageBreak/>
        <w:t>It could be said that not everyone gets the same opportunity through their line manger wh</w:t>
      </w:r>
      <w:r w:rsidR="00737D84">
        <w:t xml:space="preserve">en it comes to training to improve performance. Already highlighted there is an academic stop at </w:t>
      </w:r>
      <w:r w:rsidR="00BF76B3">
        <w:t>ILM3,</w:t>
      </w:r>
      <w:r w:rsidR="00737D84">
        <w:t xml:space="preserve"> and </w:t>
      </w:r>
      <w:r w:rsidR="00627AAC">
        <w:t xml:space="preserve">some technical training is only available to the lower level of staff. </w:t>
      </w:r>
      <w:r w:rsidR="00BF76B3">
        <w:t xml:space="preserve">The company needs to realise that the more experienced also need to </w:t>
      </w:r>
      <w:r w:rsidR="0058478F">
        <w:t>progress</w:t>
      </w:r>
      <w:r w:rsidR="00BF76B3">
        <w:t xml:space="preserve"> and improve performance</w:t>
      </w:r>
      <w:r w:rsidR="0058478F">
        <w:t xml:space="preserve">, this is a very </w:t>
      </w:r>
      <w:r w:rsidR="00B72F62">
        <w:t>short-sighted</w:t>
      </w:r>
      <w:r w:rsidR="0058478F">
        <w:t xml:space="preserve"> </w:t>
      </w:r>
      <w:r w:rsidR="00B72F62">
        <w:t>viewpoint</w:t>
      </w:r>
      <w:r w:rsidR="0058478F">
        <w:t>.</w:t>
      </w:r>
    </w:p>
    <w:p w14:paraId="1CCEBCC3" w14:textId="7A89707F" w:rsidR="006A4289" w:rsidRDefault="006955C9" w:rsidP="006A4289">
      <w:pPr>
        <w:pStyle w:val="Heading1"/>
      </w:pPr>
      <w:bookmarkStart w:id="52" w:name="_Toc145616407"/>
      <w:r>
        <w:t>Conclusions and Recommendations</w:t>
      </w:r>
      <w:bookmarkEnd w:id="52"/>
    </w:p>
    <w:p w14:paraId="716C570B" w14:textId="03564CE8" w:rsidR="006955C9" w:rsidRDefault="006955C9" w:rsidP="004E27C4">
      <w:pPr>
        <w:spacing w:line="360" w:lineRule="auto"/>
        <w:jc w:val="both"/>
      </w:pPr>
      <w:r>
        <w:t>It has been shown that ThermoFisher spen</w:t>
      </w:r>
      <w:r w:rsidR="002B26CF">
        <w:t>d</w:t>
      </w:r>
      <w:r>
        <w:t>s a vast amount of mon</w:t>
      </w:r>
      <w:r w:rsidR="002B26CF">
        <w:t xml:space="preserve">ey and resource into training as can be seen in the weekly </w:t>
      </w:r>
      <w:r w:rsidR="00EF4D88">
        <w:t>t</w:t>
      </w:r>
      <w:r w:rsidR="002B26CF">
        <w:t xml:space="preserve">raining </w:t>
      </w:r>
      <w:r w:rsidR="00D546D5">
        <w:t>snapshot</w:t>
      </w:r>
      <w:r w:rsidR="002B26CF">
        <w:t xml:space="preserve"> in </w:t>
      </w:r>
      <w:r w:rsidR="004E27C4">
        <w:t>(A</w:t>
      </w:r>
      <w:r w:rsidR="002B26CF">
        <w:t>ppendix</w:t>
      </w:r>
      <w:r w:rsidR="00EF4D88">
        <w:t xml:space="preserve"> 5</w:t>
      </w:r>
      <w:r w:rsidR="004E27C4">
        <w:t xml:space="preserve"> </w:t>
      </w:r>
      <w:r w:rsidR="00EF4D88">
        <w:t xml:space="preserve">Training Hours). </w:t>
      </w:r>
      <w:r w:rsidR="00D546D5">
        <w:t>A substantial amount of this training is basic to new employees joining the company</w:t>
      </w:r>
      <w:r w:rsidR="0073112A">
        <w:t xml:space="preserve">, if greater care was taken in vetting potential new </w:t>
      </w:r>
      <w:r w:rsidR="008A7562">
        <w:t>candidates,</w:t>
      </w:r>
      <w:r w:rsidR="0073112A">
        <w:t xml:space="preserve"> then </w:t>
      </w:r>
      <w:r w:rsidR="008A7562">
        <w:t>these costs</w:t>
      </w:r>
      <w:r w:rsidR="0073112A">
        <w:t xml:space="preserve"> </w:t>
      </w:r>
      <w:r w:rsidR="004E27C4">
        <w:t>could</w:t>
      </w:r>
      <w:r w:rsidR="0073112A">
        <w:t xml:space="preserve"> decline. </w:t>
      </w:r>
      <w:r w:rsidR="008A7562">
        <w:t>Once this issue has been addressed then focus can be placed on improving performance through development, there will be more money left in the pot.</w:t>
      </w:r>
    </w:p>
    <w:p w14:paraId="5CDEBC8B" w14:textId="663DCAD2" w:rsidR="008A7562" w:rsidRPr="006955C9" w:rsidRDefault="008A7562" w:rsidP="004E27C4">
      <w:pPr>
        <w:spacing w:line="360" w:lineRule="auto"/>
        <w:jc w:val="both"/>
      </w:pPr>
      <w:r>
        <w:t xml:space="preserve">It is also very short sighted to stop academic training at ILM level 3, supervisors and line managers </w:t>
      </w:r>
      <w:r w:rsidR="004E27C4">
        <w:t>need higher</w:t>
      </w:r>
      <w:r>
        <w:t xml:space="preserve"> qualification</w:t>
      </w:r>
      <w:r w:rsidR="004E27C4">
        <w:t>s</w:t>
      </w:r>
      <w:r>
        <w:t>. The PMD system is also not being implemented correctly</w:t>
      </w:r>
      <w:r w:rsidR="002F5C5F">
        <w:t>, this is driven by the manager with minimal employee input. Employees just respond to questions in the document</w:t>
      </w:r>
      <w:r w:rsidR="00E20BDA">
        <w:t xml:space="preserve"> with minimal through or enthuasim.</w:t>
      </w:r>
    </w:p>
    <w:p w14:paraId="33CD17BE" w14:textId="77777777" w:rsidR="006955C9" w:rsidRPr="006955C9" w:rsidRDefault="006955C9" w:rsidP="004E27C4">
      <w:pPr>
        <w:jc w:val="both"/>
      </w:pPr>
    </w:p>
    <w:p w14:paraId="0D7FB8FC" w14:textId="77777777" w:rsidR="00241DBC" w:rsidRPr="00067697" w:rsidRDefault="00241DBC" w:rsidP="004E27C4">
      <w:pPr>
        <w:jc w:val="both"/>
      </w:pPr>
    </w:p>
    <w:p w14:paraId="170EE817" w14:textId="77777777" w:rsidR="008E4408" w:rsidRPr="003F0D17" w:rsidRDefault="008E4408" w:rsidP="003F0D17"/>
    <w:p w14:paraId="38357012" w14:textId="77777777" w:rsidR="002822B3" w:rsidRPr="00330F11" w:rsidRDefault="002822B3" w:rsidP="0052004D">
      <w:pPr>
        <w:jc w:val="both"/>
      </w:pPr>
    </w:p>
    <w:p w14:paraId="70D08986" w14:textId="77777777" w:rsidR="00833195" w:rsidRPr="00AA6F19" w:rsidRDefault="00833195" w:rsidP="0052004D">
      <w:pPr>
        <w:jc w:val="both"/>
      </w:pPr>
    </w:p>
    <w:p w14:paraId="225F32E8" w14:textId="77777777" w:rsidR="00730559" w:rsidRPr="00730559" w:rsidRDefault="00730559" w:rsidP="0052004D">
      <w:pPr>
        <w:jc w:val="both"/>
      </w:pPr>
    </w:p>
    <w:p w14:paraId="423942B2" w14:textId="77777777" w:rsidR="00730559" w:rsidRPr="00474006" w:rsidRDefault="00730559" w:rsidP="0052004D">
      <w:pPr>
        <w:jc w:val="both"/>
      </w:pPr>
    </w:p>
    <w:p w14:paraId="0EB96F02" w14:textId="77777777" w:rsidR="00FA7654" w:rsidRPr="007618CF" w:rsidRDefault="00FA7654" w:rsidP="0052004D">
      <w:pPr>
        <w:jc w:val="both"/>
      </w:pPr>
    </w:p>
    <w:p w14:paraId="7D3FE3E4" w14:textId="77777777" w:rsidR="00912BCB" w:rsidRDefault="00912BCB" w:rsidP="0052004D">
      <w:pPr>
        <w:jc w:val="both"/>
      </w:pPr>
    </w:p>
    <w:p w14:paraId="5A27B10D" w14:textId="77777777" w:rsidR="00AB3AEF" w:rsidRDefault="00AB3AEF" w:rsidP="0052004D">
      <w:pPr>
        <w:jc w:val="both"/>
      </w:pPr>
    </w:p>
    <w:p w14:paraId="434053C4" w14:textId="77777777" w:rsidR="00AB3AEF" w:rsidRDefault="00AB3AEF" w:rsidP="0052004D">
      <w:pPr>
        <w:jc w:val="both"/>
      </w:pPr>
    </w:p>
    <w:p w14:paraId="2449B00D" w14:textId="77777777" w:rsidR="00AB3AEF" w:rsidRDefault="00AB3AEF" w:rsidP="0070106F"/>
    <w:p w14:paraId="563C416E" w14:textId="77777777" w:rsidR="00F47F54" w:rsidRPr="00F47F54" w:rsidRDefault="00F47F54" w:rsidP="00F47F54"/>
    <w:p w14:paraId="7B282DE7" w14:textId="77777777" w:rsidR="004E0028" w:rsidRDefault="004E0028" w:rsidP="00D134E1">
      <w:pPr>
        <w:jc w:val="both"/>
      </w:pPr>
    </w:p>
    <w:p w14:paraId="7CC8B8C6" w14:textId="134718BC" w:rsidR="004A466E" w:rsidRDefault="006B692B" w:rsidP="004E27C4">
      <w:pPr>
        <w:pStyle w:val="Heading1"/>
      </w:pPr>
      <w:bookmarkStart w:id="53" w:name="_Toc145616408"/>
      <w:r>
        <w:t>References</w:t>
      </w:r>
      <w:bookmarkEnd w:id="53"/>
    </w:p>
    <w:p w14:paraId="3FF4C889" w14:textId="071E0031" w:rsidR="00CA4395" w:rsidRDefault="00CA4395" w:rsidP="00CA4395">
      <w:pPr>
        <w:rPr>
          <w:rStyle w:val="Hyperlink"/>
          <w:bdr w:val="single" w:sz="2" w:space="0" w:color="ECEDEE" w:frame="1"/>
        </w:rPr>
      </w:pPr>
      <w:r w:rsidRPr="00CA4395">
        <w:rPr>
          <w:color w:val="05103E"/>
        </w:rPr>
        <w:t>Aguinis, H., &amp; Kraiger, K. (2008). Development for Individuals and Teams, Organisations and Society. </w:t>
      </w:r>
      <w:r w:rsidRPr="00CA4395">
        <w:rPr>
          <w:i/>
          <w:iCs/>
          <w:color w:val="05103E"/>
          <w:bdr w:val="single" w:sz="2" w:space="0" w:color="ECEDEE" w:frame="1"/>
        </w:rPr>
        <w:t>Annual Review of Psychology</w:t>
      </w:r>
      <w:r w:rsidRPr="00CA4395">
        <w:rPr>
          <w:color w:val="05103E"/>
        </w:rPr>
        <w:t>. </w:t>
      </w:r>
      <w:hyperlink r:id="rId10" w:history="1">
        <w:r w:rsidRPr="00BD1078">
          <w:rPr>
            <w:rStyle w:val="Hyperlink"/>
            <w:bdr w:val="single" w:sz="2" w:space="0" w:color="ECEDEE" w:frame="1"/>
          </w:rPr>
          <w:t>https://doi.org/10.1146/annurev.psych.60.110707.163505</w:t>
        </w:r>
      </w:hyperlink>
    </w:p>
    <w:p w14:paraId="0671F986" w14:textId="0213E6D2" w:rsidR="00A57C7B" w:rsidRPr="00A57C7B" w:rsidRDefault="00A57C7B" w:rsidP="00CA4395">
      <w:pPr>
        <w:rPr>
          <w:color w:val="05103E"/>
          <w:bdr w:val="single" w:sz="2" w:space="0" w:color="ECEDEE" w:frame="1"/>
        </w:rPr>
      </w:pPr>
      <w:r w:rsidRPr="00A57C7B">
        <w:rPr>
          <w:color w:val="05103E"/>
        </w:rPr>
        <w:t>Borzykowski, B. (2017, May 3). </w:t>
      </w:r>
      <w:r w:rsidRPr="00A57C7B">
        <w:rPr>
          <w:i/>
          <w:iCs/>
          <w:color w:val="05103E"/>
          <w:bdr w:val="single" w:sz="2" w:space="0" w:color="ECEDEE" w:frame="1"/>
        </w:rPr>
        <w:t>Why so many companies get training wrong</w:t>
      </w:r>
      <w:r w:rsidRPr="00A57C7B">
        <w:rPr>
          <w:color w:val="05103E"/>
        </w:rPr>
        <w:t>. BBC. Retrieved September 14, 2023, from </w:t>
      </w:r>
      <w:proofErr w:type="gramStart"/>
      <w:r w:rsidRPr="00A57C7B">
        <w:rPr>
          <w:color w:val="05103E"/>
          <w:bdr w:val="single" w:sz="2" w:space="0" w:color="ECEDEE" w:frame="1"/>
        </w:rPr>
        <w:t>https://www.bbc.com/worklife/article/20170503-why-so-many-companies-get-training-wrong</w:t>
      </w:r>
      <w:proofErr w:type="gramEnd"/>
    </w:p>
    <w:p w14:paraId="77152A0C" w14:textId="4F06D24D" w:rsidR="008623D5" w:rsidRPr="006423B3" w:rsidRDefault="006423B3" w:rsidP="00CA4395">
      <w:r>
        <w:t xml:space="preserve">Bridges, J. [Project Manager]. (2019, April 2). </w:t>
      </w:r>
      <w:r>
        <w:rPr>
          <w:i/>
          <w:iCs/>
        </w:rPr>
        <w:t>How to Perform a SWOT Analysis – Project Management Training</w:t>
      </w:r>
      <w:r>
        <w:t xml:space="preserve"> [Video]. YouTube. </w:t>
      </w:r>
      <w:hyperlink r:id="rId11" w:history="1">
        <w:r>
          <w:rPr>
            <w:rStyle w:val="Hyperlink"/>
          </w:rPr>
          <w:t>How to Perform a SWOT Analysis - Project Management Training - YouTube</w:t>
        </w:r>
      </w:hyperlink>
    </w:p>
    <w:p w14:paraId="393C79CA" w14:textId="01F2EA1C" w:rsidR="000A41F4" w:rsidRDefault="000A41F4" w:rsidP="00CA4395">
      <w:pPr>
        <w:rPr>
          <w:rStyle w:val="Hyperlink"/>
          <w:bdr w:val="single" w:sz="2" w:space="0" w:color="ECEDEE" w:frame="1"/>
        </w:rPr>
      </w:pPr>
      <w:r w:rsidRPr="000A41F4">
        <w:rPr>
          <w:color w:val="05103E"/>
        </w:rPr>
        <w:t>Crowley, L. (2022, November 21). </w:t>
      </w:r>
      <w:r w:rsidRPr="000A41F4">
        <w:rPr>
          <w:i/>
          <w:iCs/>
          <w:color w:val="05103E"/>
          <w:bdr w:val="single" w:sz="2" w:space="0" w:color="ECEDEE" w:frame="1"/>
        </w:rPr>
        <w:t>Skill development in the UK workplace: Understand what we mean by skills in the workplace, UK skill levels and the government’s skills policy.</w:t>
      </w:r>
      <w:r w:rsidRPr="000A41F4">
        <w:rPr>
          <w:color w:val="05103E"/>
        </w:rPr>
        <w:t> CIPD. Retrieved September 10, 2023, from </w:t>
      </w:r>
      <w:hyperlink r:id="rId12" w:history="1">
        <w:r w:rsidR="007A6951" w:rsidRPr="00BD1078">
          <w:rPr>
            <w:rStyle w:val="Hyperlink"/>
            <w:bdr w:val="single" w:sz="2" w:space="0" w:color="ECEDEE" w:frame="1"/>
          </w:rPr>
          <w:t>https://www.cipd.org/uk/knowledge/factsheets/skills-factsheet/</w:t>
        </w:r>
      </w:hyperlink>
    </w:p>
    <w:p w14:paraId="5A3A7149" w14:textId="1060088A" w:rsidR="00E60F8C" w:rsidRPr="00E60F8C" w:rsidRDefault="00E60F8C" w:rsidP="00CA4395">
      <w:pPr>
        <w:rPr>
          <w:rStyle w:val="Hyperlink"/>
          <w:bdr w:val="single" w:sz="2" w:space="0" w:color="ECEDEE" w:frame="1"/>
        </w:rPr>
      </w:pPr>
      <w:r w:rsidRPr="00E60F8C">
        <w:rPr>
          <w:color w:val="05103E"/>
        </w:rPr>
        <w:t>Coleg y Cymoedd. (2023). </w:t>
      </w:r>
      <w:r w:rsidRPr="00E60F8C">
        <w:rPr>
          <w:i/>
          <w:iCs/>
          <w:color w:val="05103E"/>
          <w:bdr w:val="single" w:sz="2" w:space="0" w:color="ECEDEE" w:frame="1"/>
        </w:rPr>
        <w:t>Apprenticeships</w:t>
      </w:r>
      <w:r w:rsidRPr="00E60F8C">
        <w:rPr>
          <w:color w:val="05103E"/>
        </w:rPr>
        <w:t>. Coleg Y Cymoedd. Retrieved September 13, 2023, from </w:t>
      </w:r>
      <w:proofErr w:type="gramStart"/>
      <w:r w:rsidRPr="00E60F8C">
        <w:rPr>
          <w:color w:val="05103E"/>
          <w:bdr w:val="single" w:sz="2" w:space="0" w:color="ECEDEE" w:frame="1"/>
        </w:rPr>
        <w:t>https://www.cymoedd.ac.uk/apprenticeships-2/</w:t>
      </w:r>
      <w:proofErr w:type="gramEnd"/>
    </w:p>
    <w:p w14:paraId="4A6F1330" w14:textId="220224A8" w:rsidR="00035C07" w:rsidRDefault="00FC4B0A" w:rsidP="00CA4395">
      <w:pPr>
        <w:rPr>
          <w:color w:val="05103E"/>
          <w:bdr w:val="single" w:sz="2" w:space="0" w:color="ECEDEE" w:frame="1"/>
        </w:rPr>
      </w:pPr>
      <w:r w:rsidRPr="00FC4B0A">
        <w:rPr>
          <w:color w:val="05103E"/>
        </w:rPr>
        <w:t>De Smet, A., Mcgurk, M., &amp; Schwarts, E. (2010, October 1). </w:t>
      </w:r>
      <w:r w:rsidRPr="00FC4B0A">
        <w:rPr>
          <w:i/>
          <w:iCs/>
          <w:color w:val="05103E"/>
          <w:bdr w:val="single" w:sz="2" w:space="0" w:color="ECEDEE" w:frame="1"/>
        </w:rPr>
        <w:t>Getting more from your training programs</w:t>
      </w:r>
      <w:r w:rsidRPr="00FC4B0A">
        <w:rPr>
          <w:color w:val="05103E"/>
        </w:rPr>
        <w:t>. McKinsey &amp; Company. Retrieved September 14, 2023, from </w:t>
      </w:r>
      <w:hyperlink r:id="rId13" w:anchor="/" w:history="1">
        <w:r w:rsidR="00D34B89" w:rsidRPr="00853EF7">
          <w:rPr>
            <w:rStyle w:val="Hyperlink"/>
            <w:bdr w:val="single" w:sz="2" w:space="0" w:color="ECEDEE" w:frame="1"/>
          </w:rPr>
          <w:t>https://www.mckinsey.com/capabilities/people-and-organizational-performance/our-insights/getting-more-from-your-training-programs#/</w:t>
        </w:r>
      </w:hyperlink>
    </w:p>
    <w:p w14:paraId="6E8B2138" w14:textId="0347208F" w:rsidR="00D34B89" w:rsidRPr="00000F50" w:rsidRDefault="00000F50" w:rsidP="00CA4395">
      <w:pPr>
        <w:rPr>
          <w:color w:val="05103E"/>
          <w:bdr w:val="single" w:sz="2" w:space="0" w:color="ECEDEE" w:frame="1"/>
        </w:rPr>
      </w:pPr>
      <w:r w:rsidRPr="00000F50">
        <w:rPr>
          <w:color w:val="05103E"/>
        </w:rPr>
        <w:t>Glaveski, S. (2019, October 2). </w:t>
      </w:r>
      <w:r w:rsidRPr="00000F50">
        <w:rPr>
          <w:i/>
          <w:iCs/>
          <w:color w:val="05103E"/>
          <w:bdr w:val="single" w:sz="2" w:space="0" w:color="ECEDEE" w:frame="1"/>
        </w:rPr>
        <w:t>Where Companies go Wrong with Learning and Development</w:t>
      </w:r>
      <w:r w:rsidRPr="00000F50">
        <w:rPr>
          <w:color w:val="05103E"/>
        </w:rPr>
        <w:t>. Harvard Business Review. Retrieved September 14, 2023, from </w:t>
      </w:r>
      <w:proofErr w:type="gramStart"/>
      <w:r w:rsidRPr="00000F50">
        <w:rPr>
          <w:color w:val="05103E"/>
          <w:bdr w:val="single" w:sz="2" w:space="0" w:color="ECEDEE" w:frame="1"/>
        </w:rPr>
        <w:t>https://hbr.org/2019/10/where-companies-go-wrong-with-learning-and-development</w:t>
      </w:r>
      <w:proofErr w:type="gramEnd"/>
    </w:p>
    <w:p w14:paraId="1E6812D4" w14:textId="77777777" w:rsidR="006423B3" w:rsidRDefault="00322C02" w:rsidP="006423B3">
      <w:pPr>
        <w:rPr>
          <w:color w:val="05103E"/>
        </w:rPr>
      </w:pPr>
      <w:r w:rsidRPr="00322C02">
        <w:rPr>
          <w:color w:val="05103E"/>
        </w:rPr>
        <w:t>James McGrath, &amp; Bates, B. (2017). Herzberg’s Motivation and Hygiene Theory. In </w:t>
      </w:r>
      <w:r w:rsidRPr="00322C02">
        <w:rPr>
          <w:i/>
          <w:iCs/>
          <w:color w:val="05103E"/>
          <w:bdr w:val="single" w:sz="2" w:space="0" w:color="ECEDEE" w:frame="1"/>
        </w:rPr>
        <w:t>The Little Book of Big Management Theories</w:t>
      </w:r>
      <w:r w:rsidRPr="00322C02">
        <w:rPr>
          <w:color w:val="05103E"/>
        </w:rPr>
        <w:t> (2nd ed., pp. 62–63). Pearson.</w:t>
      </w:r>
    </w:p>
    <w:p w14:paraId="53626D2F" w14:textId="1F2EAE0D" w:rsidR="00D5713F" w:rsidRDefault="00D5713F" w:rsidP="006423B3">
      <w:pPr>
        <w:rPr>
          <w:color w:val="05103E"/>
          <w:bdr w:val="single" w:sz="2" w:space="0" w:color="ECEDEE" w:frame="1"/>
        </w:rPr>
      </w:pPr>
      <w:r w:rsidRPr="00D5713F">
        <w:rPr>
          <w:color w:val="05103E"/>
        </w:rPr>
        <w:t>Leonard, K. (2022, March 27). </w:t>
      </w:r>
      <w:r w:rsidRPr="00D5713F">
        <w:rPr>
          <w:i/>
          <w:iCs/>
          <w:color w:val="05103E"/>
          <w:bdr w:val="single" w:sz="2" w:space="0" w:color="ECEDEE" w:frame="1"/>
        </w:rPr>
        <w:t>What is a Gap Analysis? Definition and Guide</w:t>
      </w:r>
      <w:r w:rsidRPr="00D5713F">
        <w:rPr>
          <w:color w:val="05103E"/>
        </w:rPr>
        <w:t> (C. Bottorff &amp; R. Watts, Eds.). Forbes Advisor. Retrieved September 7, 2023, from </w:t>
      </w:r>
      <w:hyperlink r:id="rId14" w:history="1">
        <w:r w:rsidR="0056153A" w:rsidRPr="00C47D93">
          <w:rPr>
            <w:rStyle w:val="Hyperlink"/>
            <w:bdr w:val="single" w:sz="2" w:space="0" w:color="ECEDEE" w:frame="1"/>
          </w:rPr>
          <w:t>https://www.forbes.com/advisor/business/what-is-gap-analysis/</w:t>
        </w:r>
      </w:hyperlink>
      <w:r w:rsidR="0056153A" w:rsidRPr="00D5713F">
        <w:rPr>
          <w:color w:val="05103E"/>
          <w:bdr w:val="single" w:sz="2" w:space="0" w:color="ECEDEE" w:frame="1"/>
        </w:rPr>
        <w:t>.</w:t>
      </w:r>
    </w:p>
    <w:p w14:paraId="50344EEF" w14:textId="329EDBBD" w:rsidR="0056153A" w:rsidRPr="00D5713F" w:rsidRDefault="00990900" w:rsidP="006423B3">
      <w:pPr>
        <w:rPr>
          <w:color w:val="05103E"/>
        </w:rPr>
      </w:pPr>
      <w:r w:rsidRPr="00990900">
        <w:rPr>
          <w:color w:val="05103E"/>
        </w:rPr>
        <w:t>Linkedin Community. (2023, August 3). </w:t>
      </w:r>
      <w:r w:rsidRPr="00990900">
        <w:rPr>
          <w:i/>
          <w:iCs/>
          <w:color w:val="05103E"/>
          <w:bdr w:val="single" w:sz="2" w:space="0" w:color="ECEDEE" w:frame="1"/>
        </w:rPr>
        <w:t>Hollands RIASEC Model: A Guide to Career Development</w:t>
      </w:r>
      <w:r w:rsidRPr="00990900">
        <w:rPr>
          <w:color w:val="05103E"/>
        </w:rPr>
        <w:t>. Linkedin. Retrieved September 13, 2023, from </w:t>
      </w:r>
      <w:proofErr w:type="gramStart"/>
      <w:r w:rsidRPr="00990900">
        <w:rPr>
          <w:color w:val="05103E"/>
          <w:bdr w:val="single" w:sz="2" w:space="0" w:color="ECEDEE" w:frame="1"/>
        </w:rPr>
        <w:t>https://www.linkedin.com/advice/1/how-can-you-use-hollands-riasec-model</w:t>
      </w:r>
      <w:proofErr w:type="gramEnd"/>
    </w:p>
    <w:p w14:paraId="55DCB712" w14:textId="77777777" w:rsidR="0001067D" w:rsidRDefault="00035E78" w:rsidP="0001067D">
      <w:pPr>
        <w:rPr>
          <w:color w:val="05103E"/>
          <w:bdr w:val="single" w:sz="2" w:space="0" w:color="ECEDEE" w:frame="1"/>
        </w:rPr>
      </w:pPr>
      <w:r>
        <w:t>McGrath, J</w:t>
      </w:r>
      <w:r w:rsidR="005316BD">
        <w:t>. &amp; Bates, B. (</w:t>
      </w:r>
      <w:r w:rsidR="008862B9">
        <w:t xml:space="preserve">2017). </w:t>
      </w:r>
      <w:r w:rsidR="001B5A11">
        <w:t>Maslow’s Hier</w:t>
      </w:r>
      <w:r w:rsidR="002C1A4F">
        <w:t xml:space="preserve">archy of Needs Theory. </w:t>
      </w:r>
      <w:r w:rsidR="004B7237">
        <w:t xml:space="preserve">In </w:t>
      </w:r>
      <w:r w:rsidR="00AF0A7C">
        <w:t>J</w:t>
      </w:r>
      <w:r w:rsidR="00220BAE">
        <w:t>. McGrath &amp; B. Bates (Eds).</w:t>
      </w:r>
      <w:r w:rsidR="002C1A4F">
        <w:t xml:space="preserve"> </w:t>
      </w:r>
      <w:r w:rsidR="005369A5">
        <w:rPr>
          <w:i/>
          <w:iCs/>
        </w:rPr>
        <w:t>The Little Book of Big Management Theories</w:t>
      </w:r>
      <w:r w:rsidR="00CF1A32">
        <w:rPr>
          <w:i/>
          <w:iCs/>
        </w:rPr>
        <w:t>:</w:t>
      </w:r>
      <w:r w:rsidR="00A03BE7">
        <w:rPr>
          <w:i/>
          <w:iCs/>
        </w:rPr>
        <w:t xml:space="preserve"> </w:t>
      </w:r>
      <w:r w:rsidR="00CF1A32" w:rsidRPr="00CF1A32">
        <w:rPr>
          <w:i/>
          <w:iCs/>
        </w:rPr>
        <w:t>and how to use them</w:t>
      </w:r>
      <w:r w:rsidR="00831160">
        <w:rPr>
          <w:i/>
          <w:iCs/>
        </w:rPr>
        <w:t xml:space="preserve"> </w:t>
      </w:r>
      <w:r w:rsidR="00831160">
        <w:t xml:space="preserve">(pp. 55-57). </w:t>
      </w:r>
      <w:r w:rsidR="000C1364">
        <w:t>Pearson.</w:t>
      </w:r>
      <w:r w:rsidR="0001067D" w:rsidRPr="006423B3">
        <w:rPr>
          <w:color w:val="05103E"/>
          <w:bdr w:val="single" w:sz="2" w:space="0" w:color="ECEDEE" w:frame="1"/>
        </w:rPr>
        <w:t xml:space="preserve"> </w:t>
      </w:r>
      <w:r w:rsidR="0001067D">
        <w:rPr>
          <w:color w:val="05103E"/>
          <w:bdr w:val="single" w:sz="2" w:space="0" w:color="ECEDEE" w:frame="1"/>
        </w:rPr>
        <w:t>Praxis42. (2023, September, 10).</w:t>
      </w:r>
    </w:p>
    <w:p w14:paraId="0B5911CD" w14:textId="28BF4E8A" w:rsidR="007D5AEC" w:rsidRPr="007D5AEC" w:rsidRDefault="007D5AEC" w:rsidP="0001067D">
      <w:pPr>
        <w:rPr>
          <w:color w:val="05103E"/>
        </w:rPr>
      </w:pPr>
      <w:r w:rsidRPr="007D5AEC">
        <w:rPr>
          <w:color w:val="05103E"/>
        </w:rPr>
        <w:t>MindTools Content Team. (2022, May 24). </w:t>
      </w:r>
      <w:r w:rsidRPr="007D5AEC">
        <w:rPr>
          <w:i/>
          <w:iCs/>
          <w:color w:val="05103E"/>
          <w:bdr w:val="single" w:sz="2" w:space="0" w:color="ECEDEE" w:frame="1"/>
        </w:rPr>
        <w:t>Smart Goals</w:t>
      </w:r>
      <w:r w:rsidRPr="007D5AEC">
        <w:rPr>
          <w:color w:val="05103E"/>
        </w:rPr>
        <w:t>. MindTools. Retrieved September 12, 2023, from </w:t>
      </w:r>
      <w:proofErr w:type="gramStart"/>
      <w:r w:rsidRPr="007D5AEC">
        <w:rPr>
          <w:color w:val="05103E"/>
          <w:bdr w:val="single" w:sz="2" w:space="0" w:color="ECEDEE" w:frame="1"/>
        </w:rPr>
        <w:t>https://www.mindtools.com/a4wo118/smart-goals</w:t>
      </w:r>
      <w:proofErr w:type="gramEnd"/>
    </w:p>
    <w:p w14:paraId="576D012A" w14:textId="4F2A7877" w:rsidR="00FA6FAB" w:rsidRDefault="0001067D" w:rsidP="006B692B">
      <w:pPr>
        <w:rPr>
          <w:color w:val="0000FF"/>
          <w:u w:val="single"/>
        </w:rPr>
      </w:pPr>
      <w:r>
        <w:rPr>
          <w:color w:val="05103E"/>
          <w:bdr w:val="single" w:sz="2" w:space="0" w:color="ECEDEE" w:frame="1"/>
        </w:rPr>
        <w:t xml:space="preserve"> </w:t>
      </w:r>
      <w:r>
        <w:rPr>
          <w:i/>
          <w:iCs/>
          <w:color w:val="05103E"/>
          <w:bdr w:val="single" w:sz="2" w:space="0" w:color="ECEDEE" w:frame="1"/>
        </w:rPr>
        <w:t xml:space="preserve">Your route to compliance with Praxis42. </w:t>
      </w:r>
      <w:r>
        <w:rPr>
          <w:color w:val="05103E"/>
          <w:bdr w:val="single" w:sz="2" w:space="0" w:color="ECEDEE" w:frame="1"/>
        </w:rPr>
        <w:t xml:space="preserve">Praxis42.com. </w:t>
      </w:r>
      <w:hyperlink r:id="rId15" w:history="1">
        <w:r w:rsidRPr="00CE4474">
          <w:rPr>
            <w:color w:val="0000FF"/>
            <w:u w:val="single"/>
          </w:rPr>
          <w:t>Health and Safety eLearning Consultancy - Praxis42</w:t>
        </w:r>
      </w:hyperlink>
    </w:p>
    <w:p w14:paraId="10B00031" w14:textId="4C46C603" w:rsidR="00C109D0" w:rsidRPr="00C109D0" w:rsidRDefault="00C109D0" w:rsidP="006B692B">
      <w:pPr>
        <w:rPr>
          <w:color w:val="05103E"/>
          <w:bdr w:val="single" w:sz="2" w:space="0" w:color="ECEDEE" w:frame="1"/>
        </w:rPr>
      </w:pPr>
      <w:r w:rsidRPr="00C109D0">
        <w:rPr>
          <w:color w:val="05103E"/>
        </w:rPr>
        <w:lastRenderedPageBreak/>
        <w:t>Richard Keen. (2021, January 30). </w:t>
      </w:r>
      <w:r w:rsidRPr="00C109D0">
        <w:rPr>
          <w:i/>
          <w:iCs/>
          <w:color w:val="05103E"/>
          <w:bdr w:val="single" w:sz="2" w:space="0" w:color="ECEDEE" w:frame="1"/>
        </w:rPr>
        <w:t>How to do a Gap Analysis - The Definitive Guide [ISO 9001]</w:t>
      </w:r>
      <w:r w:rsidRPr="00C109D0">
        <w:rPr>
          <w:color w:val="05103E"/>
        </w:rPr>
        <w:t>. ISO 9001. Retrieved September 14, 2023, from </w:t>
      </w:r>
      <w:proofErr w:type="gramStart"/>
      <w:r w:rsidRPr="00C109D0">
        <w:rPr>
          <w:color w:val="05103E"/>
          <w:bdr w:val="single" w:sz="2" w:space="0" w:color="ECEDEE" w:frame="1"/>
        </w:rPr>
        <w:t>https://www.iso-9001-checklist.co.uk/how-to-do-a-gap-analysis-for-ISO-9001-(in-6-steps)-gbp.htm</w:t>
      </w:r>
      <w:proofErr w:type="gramEnd"/>
    </w:p>
    <w:p w14:paraId="23DA2F40" w14:textId="77777777" w:rsidR="008D651B" w:rsidRDefault="00D12C0A" w:rsidP="008D651B">
      <w:pPr>
        <w:rPr>
          <w:color w:val="0000FF"/>
          <w:u w:val="single"/>
        </w:rPr>
      </w:pPr>
      <w:r w:rsidRPr="00E23AB4">
        <w:rPr>
          <w:color w:val="05103E"/>
        </w:rPr>
        <w:t>Rogers, T., Sadler, M., &amp; UNUM. (2014). The Cost of Brain Drain</w:t>
      </w:r>
      <w:r w:rsidRPr="00D72519">
        <w:rPr>
          <w:i/>
          <w:iCs/>
          <w:color w:val="05103E"/>
        </w:rPr>
        <w:t>. In</w:t>
      </w:r>
      <w:r w:rsidRPr="00E23AB4">
        <w:rPr>
          <w:color w:val="05103E"/>
        </w:rPr>
        <w:t> </w:t>
      </w:r>
      <w:r w:rsidRPr="00E23AB4">
        <w:rPr>
          <w:i/>
          <w:iCs/>
          <w:color w:val="05103E"/>
          <w:bdr w:val="single" w:sz="2" w:space="0" w:color="ECEDEE" w:frame="1"/>
        </w:rPr>
        <w:t>Oxford Economics</w:t>
      </w:r>
      <w:r w:rsidRPr="00E23AB4">
        <w:rPr>
          <w:color w:val="05103E"/>
        </w:rPr>
        <w:t>. Oxford Economics.</w:t>
      </w:r>
      <w:r w:rsidR="00115B33">
        <w:rPr>
          <w:color w:val="05103E"/>
        </w:rPr>
        <w:t xml:space="preserve"> </w:t>
      </w:r>
      <w:hyperlink r:id="rId16" w:history="1">
        <w:r w:rsidR="00115B33" w:rsidRPr="00115B33">
          <w:rPr>
            <w:color w:val="0000FF"/>
            <w:u w:val="single"/>
          </w:rPr>
          <w:t>Microsoft Word - Brain Drain report - final.doc (oxfordeconomics.com)</w:t>
        </w:r>
      </w:hyperlink>
    </w:p>
    <w:p w14:paraId="062BBDE7" w14:textId="77777777" w:rsidR="00E14F8E" w:rsidRDefault="008D651B" w:rsidP="00E14F8E">
      <w:r w:rsidRPr="008D651B">
        <w:t xml:space="preserve"> </w:t>
      </w:r>
      <w:r>
        <w:t xml:space="preserve">Senge, P. M. (2006). </w:t>
      </w:r>
      <w:r>
        <w:rPr>
          <w:i/>
          <w:iCs/>
        </w:rPr>
        <w:t xml:space="preserve">The Fifth Discipline: The Art &amp; Practice of The Learning Organisation. </w:t>
      </w:r>
      <w:r>
        <w:t>Random House Business.</w:t>
      </w:r>
      <w:r w:rsidR="00E14F8E" w:rsidRPr="00E14F8E">
        <w:t xml:space="preserve"> </w:t>
      </w:r>
    </w:p>
    <w:p w14:paraId="375FA118" w14:textId="30EF144C" w:rsidR="00D47E8B" w:rsidRDefault="00E14F8E" w:rsidP="00D47E8B">
      <w:r>
        <w:t xml:space="preserve">Staffordshire University. (2023, September 05). </w:t>
      </w:r>
      <w:r>
        <w:rPr>
          <w:i/>
          <w:iCs/>
        </w:rPr>
        <w:t xml:space="preserve">Report Structure. </w:t>
      </w:r>
      <w:r>
        <w:t xml:space="preserve">Staffordshire University. </w:t>
      </w:r>
      <w:hyperlink r:id="rId17" w:history="1">
        <w:proofErr w:type="spellStart"/>
        <w:r w:rsidRPr="00CC402D">
          <w:rPr>
            <w:color w:val="0000FF"/>
            <w:u w:val="single"/>
          </w:rPr>
          <w:t>ld.php</w:t>
        </w:r>
        <w:proofErr w:type="spellEnd"/>
        <w:r w:rsidRPr="00CC402D">
          <w:rPr>
            <w:color w:val="0000FF"/>
            <w:u w:val="single"/>
          </w:rPr>
          <w:t xml:space="preserve"> (staffs.ac.uk)</w:t>
        </w:r>
      </w:hyperlink>
    </w:p>
    <w:p w14:paraId="6311F47D" w14:textId="2E71014E" w:rsidR="00D12C0A" w:rsidRDefault="00D47E8B" w:rsidP="006B692B">
      <w:pPr>
        <w:rPr>
          <w:color w:val="05103E"/>
          <w:bdr w:val="single" w:sz="2" w:space="0" w:color="ECEDEE" w:frame="1"/>
        </w:rPr>
      </w:pPr>
      <w:r w:rsidRPr="00D47E8B">
        <w:rPr>
          <w:color w:val="05103E"/>
          <w:bdr w:val="single" w:sz="2" w:space="0" w:color="ECEDEE" w:frame="1"/>
        </w:rPr>
        <w:t xml:space="preserve"> </w:t>
      </w:r>
      <w:r>
        <w:rPr>
          <w:color w:val="05103E"/>
          <w:bdr w:val="single" w:sz="2" w:space="0" w:color="ECEDEE" w:frame="1"/>
        </w:rPr>
        <w:t xml:space="preserve">Thanks.com. (2023, September, 10). </w:t>
      </w:r>
      <w:r>
        <w:rPr>
          <w:i/>
          <w:iCs/>
          <w:color w:val="05103E"/>
          <w:bdr w:val="single" w:sz="2" w:space="0" w:color="ECEDEE" w:frame="1"/>
        </w:rPr>
        <w:t xml:space="preserve">Appreciate. </w:t>
      </w:r>
      <w:r>
        <w:rPr>
          <w:color w:val="05103E"/>
          <w:bdr w:val="single" w:sz="2" w:space="0" w:color="ECEDEE" w:frame="1"/>
        </w:rPr>
        <w:t>Thanks.com/appreciate.</w:t>
      </w:r>
      <w:r w:rsidRPr="00383BAE">
        <w:t xml:space="preserve"> </w:t>
      </w:r>
      <w:hyperlink r:id="rId18" w:history="1">
        <w:r w:rsidR="00660533" w:rsidRPr="00853EF7">
          <w:rPr>
            <w:rStyle w:val="Hyperlink"/>
            <w:bdr w:val="single" w:sz="2" w:space="0" w:color="ECEDEE" w:frame="1"/>
          </w:rPr>
          <w:t>https://www.thanks.com/appreciate</w:t>
        </w:r>
      </w:hyperlink>
      <w:r>
        <w:rPr>
          <w:color w:val="05103E"/>
          <w:bdr w:val="single" w:sz="2" w:space="0" w:color="ECEDEE" w:frame="1"/>
        </w:rPr>
        <w:t xml:space="preserve"> </w:t>
      </w:r>
    </w:p>
    <w:p w14:paraId="4FF2BE1B" w14:textId="27EF8C93" w:rsidR="00660533" w:rsidRPr="00660533" w:rsidRDefault="00660533" w:rsidP="006B692B">
      <w:pPr>
        <w:rPr>
          <w:color w:val="05103E"/>
          <w:bdr w:val="single" w:sz="2" w:space="0" w:color="ECEDEE" w:frame="1"/>
        </w:rPr>
      </w:pPr>
      <w:r w:rsidRPr="00660533">
        <w:rPr>
          <w:color w:val="05103E"/>
        </w:rPr>
        <w:t>The L &amp; D Academy. (2021, December 21). </w:t>
      </w:r>
      <w:r w:rsidRPr="00660533">
        <w:rPr>
          <w:i/>
          <w:iCs/>
          <w:color w:val="05103E"/>
          <w:bdr w:val="single" w:sz="2" w:space="0" w:color="ECEDEE" w:frame="1"/>
        </w:rPr>
        <w:t xml:space="preserve">How </w:t>
      </w:r>
      <w:r>
        <w:rPr>
          <w:i/>
          <w:iCs/>
          <w:color w:val="05103E"/>
          <w:bdr w:val="single" w:sz="2" w:space="0" w:color="ECEDEE" w:frame="1"/>
        </w:rPr>
        <w:t>t</w:t>
      </w:r>
      <w:r w:rsidRPr="00660533">
        <w:rPr>
          <w:i/>
          <w:iCs/>
          <w:color w:val="05103E"/>
          <w:bdr w:val="single" w:sz="2" w:space="0" w:color="ECEDEE" w:frame="1"/>
        </w:rPr>
        <w:t>o use Personal Development Plan</w:t>
      </w:r>
      <w:r w:rsidR="00437C46">
        <w:rPr>
          <w:i/>
          <w:iCs/>
          <w:color w:val="05103E"/>
          <w:bdr w:val="single" w:sz="2" w:space="0" w:color="ECEDEE" w:frame="1"/>
        </w:rPr>
        <w:t xml:space="preserve">s </w:t>
      </w:r>
      <w:r w:rsidRPr="00660533">
        <w:rPr>
          <w:i/>
          <w:iCs/>
          <w:color w:val="05103E"/>
          <w:bdr w:val="single" w:sz="2" w:space="0" w:color="ECEDEE" w:frame="1"/>
        </w:rPr>
        <w:t>(PDP’s)</w:t>
      </w:r>
      <w:r w:rsidRPr="00660533">
        <w:rPr>
          <w:color w:val="05103E"/>
        </w:rPr>
        <w:t> [Video]. YouTube. Retrieved September 14, 2023, from </w:t>
      </w:r>
      <w:proofErr w:type="gramStart"/>
      <w:r w:rsidRPr="00660533">
        <w:rPr>
          <w:color w:val="05103E"/>
          <w:bdr w:val="single" w:sz="2" w:space="0" w:color="ECEDEE" w:frame="1"/>
        </w:rPr>
        <w:t>https://www.youtube.com/watch?v=cHO_OOpVv0A</w:t>
      </w:r>
      <w:proofErr w:type="gramEnd"/>
    </w:p>
    <w:p w14:paraId="1D84D2AD" w14:textId="3091761D" w:rsidR="00160BDE" w:rsidRPr="006B692B" w:rsidRDefault="00DA7B73" w:rsidP="006B692B">
      <w:r>
        <w:t xml:space="preserve">ThermoFisher. (2023, September </w:t>
      </w:r>
      <w:r w:rsidR="00EC5E08">
        <w:t xml:space="preserve">05). </w:t>
      </w:r>
      <w:r w:rsidR="00F651B8" w:rsidRPr="00F651B8">
        <w:rPr>
          <w:i/>
          <w:iCs/>
        </w:rPr>
        <w:t>Training Matrix Technicians</w:t>
      </w:r>
      <w:r w:rsidR="00F651B8">
        <w:rPr>
          <w:i/>
          <w:iCs/>
        </w:rPr>
        <w:t xml:space="preserve">. </w:t>
      </w:r>
      <w:r w:rsidR="00F651B8">
        <w:t>Microsoft Teams.</w:t>
      </w:r>
      <w:r w:rsidR="00571157">
        <w:t xml:space="preserve">  </w:t>
      </w:r>
      <w:hyperlink r:id="rId19" w:history="1">
        <w:r w:rsidR="00160BDE" w:rsidRPr="00160BDE">
          <w:rPr>
            <w:color w:val="0000FF"/>
            <w:u w:val="single"/>
          </w:rPr>
          <w:t>Training Matrix - Technicians</w:t>
        </w:r>
      </w:hyperlink>
    </w:p>
    <w:p w14:paraId="45D8DF9E" w14:textId="77286806" w:rsidR="00D55DB1" w:rsidRDefault="00E224CA" w:rsidP="00D55DB1">
      <w:pPr>
        <w:rPr>
          <w:color w:val="05103E"/>
        </w:rPr>
      </w:pPr>
      <w:r>
        <w:t>ThermoFisher</w:t>
      </w:r>
      <w:r w:rsidR="006E221B">
        <w:t xml:space="preserve">. (2023, September 05). </w:t>
      </w:r>
      <w:r w:rsidR="00A5524E">
        <w:rPr>
          <w:i/>
          <w:iCs/>
        </w:rPr>
        <w:t xml:space="preserve">My PMD and Goals. </w:t>
      </w:r>
      <w:r w:rsidR="00D17D06">
        <w:t xml:space="preserve">My workday.com. </w:t>
      </w:r>
      <w:hyperlink r:id="rId20" w:anchor="backheader=true" w:history="1">
        <w:r w:rsidR="00051286" w:rsidRPr="00853EF7">
          <w:rPr>
            <w:rStyle w:val="Hyperlink"/>
          </w:rPr>
          <w:t>https://wd5.myworkday.com/thermofisher/d/inst/13102!CK5mGhIKBggDEMenAhIICgYI1A0Q8AE~*PzyqoNPHXws~/cacheable-task/12709$10.htmld#backheader=true</w:t>
        </w:r>
      </w:hyperlink>
      <w:r w:rsidR="00D55DB1" w:rsidRPr="00D55DB1">
        <w:rPr>
          <w:color w:val="05103E"/>
        </w:rPr>
        <w:t xml:space="preserve"> </w:t>
      </w:r>
    </w:p>
    <w:p w14:paraId="2BA4D7A1" w14:textId="70386E55" w:rsidR="00051286" w:rsidRPr="00422581" w:rsidRDefault="00422581" w:rsidP="00D55DB1">
      <w:pPr>
        <w:rPr>
          <w:color w:val="05103E"/>
        </w:rPr>
      </w:pPr>
      <w:r w:rsidRPr="00422581">
        <w:rPr>
          <w:color w:val="05103E"/>
        </w:rPr>
        <w:t>White, C. (2021, March 21). </w:t>
      </w:r>
      <w:r w:rsidRPr="00422581">
        <w:rPr>
          <w:i/>
          <w:iCs/>
          <w:color w:val="05103E"/>
          <w:bdr w:val="single" w:sz="2" w:space="0" w:color="ECEDEE" w:frame="1"/>
        </w:rPr>
        <w:t>Individual Development Plan (with template and example)</w:t>
      </w:r>
      <w:r w:rsidRPr="00422581">
        <w:rPr>
          <w:color w:val="05103E"/>
        </w:rPr>
        <w:t> [Video]. Indeed. Retrieved September 14, 2023, from </w:t>
      </w:r>
      <w:proofErr w:type="gramStart"/>
      <w:r w:rsidRPr="00422581">
        <w:rPr>
          <w:color w:val="05103E"/>
          <w:bdr w:val="single" w:sz="2" w:space="0" w:color="ECEDEE" w:frame="1"/>
        </w:rPr>
        <w:t>https://www.indeed.com/hire/c/info/individual-development-plan-examples</w:t>
      </w:r>
      <w:proofErr w:type="gramEnd"/>
    </w:p>
    <w:p w14:paraId="6D9805B5" w14:textId="4B2AD923" w:rsidR="00D55DB1" w:rsidRDefault="00D55DB1" w:rsidP="00D55DB1">
      <w:pPr>
        <w:rPr>
          <w:color w:val="0000FF"/>
          <w:u w:val="single"/>
        </w:rPr>
      </w:pPr>
      <w:r w:rsidRPr="00AD7D3C">
        <w:rPr>
          <w:color w:val="05103E"/>
        </w:rPr>
        <w:t>Winterbotham, M., Kik, G., Selner, S., Menys, R., Stroud, S., &amp; Whittaker, S. (2020). Employer Skills Survey 2019: Training and Workforce Development. In </w:t>
      </w:r>
      <w:r w:rsidRPr="00AD7D3C">
        <w:rPr>
          <w:i/>
          <w:iCs/>
          <w:color w:val="05103E"/>
          <w:bdr w:val="single" w:sz="2" w:space="0" w:color="ECEDEE" w:frame="1"/>
        </w:rPr>
        <w:t>Department for Education</w:t>
      </w:r>
      <w:r w:rsidRPr="00AD7D3C">
        <w:rPr>
          <w:color w:val="05103E"/>
        </w:rPr>
        <w:t> (DFERPPU 2018061/2). Asset Publishing Service. Retrieved September 5, 2023,</w:t>
      </w:r>
      <w:r>
        <w:rPr>
          <w:color w:val="05103E"/>
          <w:sz w:val="27"/>
          <w:szCs w:val="27"/>
        </w:rPr>
        <w:t xml:space="preserve"> </w:t>
      </w:r>
      <w:hyperlink r:id="rId21" w:history="1">
        <w:r w:rsidRPr="00C12391">
          <w:rPr>
            <w:color w:val="0000FF"/>
            <w:u w:val="single"/>
          </w:rPr>
          <w:t>Employer Skills Survey 2019: Training and Workforce Development (publishing.service.gov.uk)</w:t>
        </w:r>
      </w:hyperlink>
    </w:p>
    <w:p w14:paraId="3D380461" w14:textId="7C1FEF61" w:rsidR="004A466E" w:rsidRPr="00A5524E" w:rsidRDefault="004A466E"/>
    <w:p w14:paraId="40FF511C" w14:textId="77777777" w:rsidR="004A466E" w:rsidRDefault="004A466E"/>
    <w:p w14:paraId="785AA582" w14:textId="77777777" w:rsidR="004A466E" w:rsidRPr="00AC78DC" w:rsidRDefault="004A466E"/>
    <w:p w14:paraId="4A9952C7" w14:textId="77777777" w:rsidR="004A466E" w:rsidRDefault="004A466E"/>
    <w:p w14:paraId="4358CD41" w14:textId="77777777" w:rsidR="004A466E" w:rsidRDefault="004A466E"/>
    <w:p w14:paraId="2E64D41C" w14:textId="77777777" w:rsidR="004A466E" w:rsidRDefault="004A466E"/>
    <w:p w14:paraId="7EF7B450" w14:textId="77777777" w:rsidR="004A466E" w:rsidRDefault="004A466E"/>
    <w:p w14:paraId="06443201" w14:textId="77777777" w:rsidR="004A466E" w:rsidRDefault="004A466E"/>
    <w:p w14:paraId="698320C6" w14:textId="77777777" w:rsidR="004A466E" w:rsidRDefault="004A466E"/>
    <w:p w14:paraId="02CE5918" w14:textId="4B553738" w:rsidR="00087DF8" w:rsidRDefault="00087DF8" w:rsidP="008D54DF">
      <w:pPr>
        <w:pStyle w:val="Heading1"/>
      </w:pPr>
      <w:bookmarkStart w:id="54" w:name="_Toc145616409"/>
      <w:r>
        <w:lastRenderedPageBreak/>
        <w:t>Appendix 1 – Training Matrix</w:t>
      </w:r>
      <w:bookmarkEnd w:id="54"/>
    </w:p>
    <w:p w14:paraId="30DEB91E" w14:textId="77777777" w:rsidR="00087DF8" w:rsidRDefault="00087DF8" w:rsidP="004A466E">
      <w:pPr>
        <w:pStyle w:val="JAHeading2"/>
      </w:pPr>
    </w:p>
    <w:p w14:paraId="5ECE5103" w14:textId="196B0D63" w:rsidR="004A466E" w:rsidRDefault="004A466E" w:rsidP="004E27C4">
      <w:r>
        <w:rPr>
          <w:noProof/>
        </w:rPr>
        <w:drawing>
          <wp:inline distT="0" distB="0" distL="0" distR="0" wp14:anchorId="3AED3D92" wp14:editId="117A72A1">
            <wp:extent cx="5943600" cy="3356610"/>
            <wp:effectExtent l="0" t="0" r="0" b="0"/>
            <wp:docPr id="13533749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374951" name="Picture 1" descr="A screenshot of a compute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943600" cy="3356610"/>
                    </a:xfrm>
                    <a:prstGeom prst="rect">
                      <a:avLst/>
                    </a:prstGeom>
                  </pic:spPr>
                </pic:pic>
              </a:graphicData>
            </a:graphic>
          </wp:inline>
        </w:drawing>
      </w:r>
    </w:p>
    <w:p w14:paraId="6EAC0194" w14:textId="77777777" w:rsidR="00230AEA" w:rsidRDefault="00230AEA" w:rsidP="004A466E">
      <w:pPr>
        <w:pStyle w:val="JAHeading2"/>
      </w:pPr>
    </w:p>
    <w:p w14:paraId="5106971D" w14:textId="77777777" w:rsidR="00230AEA" w:rsidRDefault="00230AEA" w:rsidP="004A466E">
      <w:pPr>
        <w:pStyle w:val="JAHeading2"/>
      </w:pPr>
    </w:p>
    <w:p w14:paraId="25C966E1" w14:textId="77777777" w:rsidR="00230AEA" w:rsidRDefault="00230AEA" w:rsidP="004A466E">
      <w:pPr>
        <w:pStyle w:val="JAHeading2"/>
      </w:pPr>
    </w:p>
    <w:p w14:paraId="59422B1A" w14:textId="77777777" w:rsidR="00230AEA" w:rsidRDefault="00230AEA" w:rsidP="004A466E">
      <w:pPr>
        <w:pStyle w:val="JAHeading2"/>
      </w:pPr>
    </w:p>
    <w:p w14:paraId="714AFBE7" w14:textId="77777777" w:rsidR="00230AEA" w:rsidRDefault="00230AEA" w:rsidP="004A466E">
      <w:pPr>
        <w:pStyle w:val="JAHeading2"/>
      </w:pPr>
    </w:p>
    <w:p w14:paraId="1FC0DE4B" w14:textId="77777777" w:rsidR="00230AEA" w:rsidRDefault="00230AEA" w:rsidP="004A466E">
      <w:pPr>
        <w:pStyle w:val="JAHeading2"/>
      </w:pPr>
    </w:p>
    <w:p w14:paraId="744DAEB2" w14:textId="77777777" w:rsidR="00230AEA" w:rsidRDefault="00230AEA" w:rsidP="004A466E">
      <w:pPr>
        <w:pStyle w:val="JAHeading2"/>
      </w:pPr>
    </w:p>
    <w:p w14:paraId="578D9C16" w14:textId="77777777" w:rsidR="00230AEA" w:rsidRDefault="00230AEA" w:rsidP="004A466E">
      <w:pPr>
        <w:pStyle w:val="JAHeading2"/>
      </w:pPr>
    </w:p>
    <w:p w14:paraId="0847977D" w14:textId="77777777" w:rsidR="00230AEA" w:rsidRDefault="00230AEA" w:rsidP="004A466E">
      <w:pPr>
        <w:pStyle w:val="JAHeading2"/>
      </w:pPr>
    </w:p>
    <w:p w14:paraId="238D1BEA" w14:textId="77777777" w:rsidR="00230AEA" w:rsidRDefault="00230AEA" w:rsidP="004A466E">
      <w:pPr>
        <w:pStyle w:val="JAHeading2"/>
      </w:pPr>
    </w:p>
    <w:p w14:paraId="51EE23D1" w14:textId="77777777" w:rsidR="00230AEA" w:rsidRDefault="00230AEA" w:rsidP="004A466E">
      <w:pPr>
        <w:pStyle w:val="JAHeading2"/>
      </w:pPr>
    </w:p>
    <w:p w14:paraId="4A7C3E76" w14:textId="77777777" w:rsidR="00230AEA" w:rsidRDefault="00230AEA" w:rsidP="004A466E">
      <w:pPr>
        <w:pStyle w:val="JAHeading2"/>
      </w:pPr>
    </w:p>
    <w:p w14:paraId="72E4DCE4" w14:textId="77777777" w:rsidR="00230AEA" w:rsidRDefault="00230AEA" w:rsidP="004A466E">
      <w:pPr>
        <w:pStyle w:val="JAHeading2"/>
      </w:pPr>
    </w:p>
    <w:p w14:paraId="4AA6EB8D" w14:textId="77777777" w:rsidR="00230AEA" w:rsidRDefault="00230AEA" w:rsidP="004A466E">
      <w:pPr>
        <w:pStyle w:val="JAHeading2"/>
      </w:pPr>
    </w:p>
    <w:p w14:paraId="2F8485FE" w14:textId="77777777" w:rsidR="00230AEA" w:rsidRDefault="00230AEA" w:rsidP="004A466E">
      <w:pPr>
        <w:pStyle w:val="JAHeading2"/>
      </w:pPr>
    </w:p>
    <w:p w14:paraId="6C0AFEE3" w14:textId="77777777" w:rsidR="00230AEA" w:rsidRDefault="00230AEA" w:rsidP="004A466E">
      <w:pPr>
        <w:pStyle w:val="JAHeading2"/>
      </w:pPr>
    </w:p>
    <w:p w14:paraId="674FA28B" w14:textId="77777777" w:rsidR="00230AEA" w:rsidRDefault="00230AEA" w:rsidP="004A466E">
      <w:pPr>
        <w:pStyle w:val="JAHeading2"/>
      </w:pPr>
    </w:p>
    <w:p w14:paraId="3FB3F599" w14:textId="77777777" w:rsidR="00230AEA" w:rsidRDefault="00230AEA" w:rsidP="004A466E">
      <w:pPr>
        <w:pStyle w:val="JAHeading2"/>
      </w:pPr>
    </w:p>
    <w:p w14:paraId="0D8DCF33" w14:textId="77777777" w:rsidR="00230AEA" w:rsidRDefault="00230AEA" w:rsidP="004A466E">
      <w:pPr>
        <w:pStyle w:val="JAHeading2"/>
      </w:pPr>
    </w:p>
    <w:p w14:paraId="1B9E2CF8" w14:textId="61A80CFC" w:rsidR="00230AEA" w:rsidRDefault="00230AEA" w:rsidP="004E27C4">
      <w:pPr>
        <w:pStyle w:val="Heading1"/>
      </w:pPr>
      <w:bookmarkStart w:id="55" w:name="_Toc145616410"/>
      <w:r>
        <w:t xml:space="preserve">Appendix 2 </w:t>
      </w:r>
      <w:r w:rsidR="008F3391">
        <w:t>–</w:t>
      </w:r>
      <w:r>
        <w:t xml:space="preserve"> </w:t>
      </w:r>
      <w:r w:rsidR="002247F5">
        <w:t xml:space="preserve">Extract of a </w:t>
      </w:r>
      <w:r w:rsidR="008F3391">
        <w:t>P</w:t>
      </w:r>
      <w:r w:rsidR="004D6D31">
        <w:t>rogram for</w:t>
      </w:r>
      <w:r w:rsidR="008F3391">
        <w:t xml:space="preserve"> Management Development </w:t>
      </w:r>
      <w:r w:rsidR="003D0815">
        <w:t xml:space="preserve">Document </w:t>
      </w:r>
      <w:r w:rsidR="008F3391">
        <w:t>(PMD)</w:t>
      </w:r>
      <w:r w:rsidR="003D0815">
        <w:t>.</w:t>
      </w:r>
      <w:bookmarkEnd w:id="55"/>
    </w:p>
    <w:p w14:paraId="0271560F" w14:textId="2421D073" w:rsidR="008F3391" w:rsidRDefault="008F3391" w:rsidP="004A466E">
      <w:pPr>
        <w:pStyle w:val="JAHeading2"/>
      </w:pPr>
    </w:p>
    <w:p w14:paraId="7E66C363" w14:textId="70DA0E59" w:rsidR="000350EF" w:rsidRDefault="00A34565" w:rsidP="004E27C4">
      <w:r>
        <w:rPr>
          <w:noProof/>
        </w:rPr>
        <w:drawing>
          <wp:inline distT="0" distB="0" distL="0" distR="0" wp14:anchorId="78655707" wp14:editId="1B5357F5">
            <wp:extent cx="5943600" cy="3356610"/>
            <wp:effectExtent l="0" t="0" r="0" b="0"/>
            <wp:docPr id="1310483510"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483510" name="Picture 3" descr="A screenshot of a compu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943600" cy="3356610"/>
                    </a:xfrm>
                    <a:prstGeom prst="rect">
                      <a:avLst/>
                    </a:prstGeom>
                  </pic:spPr>
                </pic:pic>
              </a:graphicData>
            </a:graphic>
          </wp:inline>
        </w:drawing>
      </w:r>
    </w:p>
    <w:p w14:paraId="4AB6364B" w14:textId="77777777" w:rsidR="004816E0" w:rsidRDefault="004816E0" w:rsidP="004A466E">
      <w:pPr>
        <w:pStyle w:val="JAHeading2"/>
      </w:pPr>
    </w:p>
    <w:p w14:paraId="0A16413D" w14:textId="0B7D9A68" w:rsidR="004816E0" w:rsidRDefault="007A4F3F" w:rsidP="004E27C4">
      <w:r>
        <w:rPr>
          <w:noProof/>
        </w:rPr>
        <w:lastRenderedPageBreak/>
        <w:drawing>
          <wp:inline distT="0" distB="0" distL="0" distR="0" wp14:anchorId="6C992FDE" wp14:editId="259314D0">
            <wp:extent cx="5943600" cy="3356610"/>
            <wp:effectExtent l="0" t="0" r="0" b="0"/>
            <wp:docPr id="1605497790"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497790" name="Picture 4" descr="A screenshot of a computer&#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943600" cy="3356610"/>
                    </a:xfrm>
                    <a:prstGeom prst="rect">
                      <a:avLst/>
                    </a:prstGeom>
                  </pic:spPr>
                </pic:pic>
              </a:graphicData>
            </a:graphic>
          </wp:inline>
        </w:drawing>
      </w:r>
    </w:p>
    <w:p w14:paraId="23CDD071" w14:textId="03F43F94" w:rsidR="00AA68B1" w:rsidRDefault="00AA68B1" w:rsidP="00AA68B1">
      <w:pPr>
        <w:pStyle w:val="Heading1"/>
      </w:pPr>
      <w:bookmarkStart w:id="56" w:name="_Toc145616411"/>
      <w:r>
        <w:t xml:space="preserve">Appendix 3 – </w:t>
      </w:r>
      <w:r w:rsidR="000941F6">
        <w:t xml:space="preserve">Partial </w:t>
      </w:r>
      <w:r>
        <w:t>Training Record</w:t>
      </w:r>
      <w:bookmarkEnd w:id="56"/>
    </w:p>
    <w:p w14:paraId="7E2C8645" w14:textId="77777777" w:rsidR="00AA68B1" w:rsidRDefault="00AA68B1" w:rsidP="00AA68B1"/>
    <w:p w14:paraId="52D7DFD1" w14:textId="7386225F" w:rsidR="00AA68B1" w:rsidRDefault="00AA68B1" w:rsidP="004E27C4">
      <w:r w:rsidRPr="00C50B40">
        <w:rPr>
          <w:noProof/>
        </w:rPr>
        <w:lastRenderedPageBreak/>
        <w:drawing>
          <wp:inline distT="0" distB="0" distL="0" distR="0" wp14:anchorId="7BE19C2E" wp14:editId="2E52E4B0">
            <wp:extent cx="5943600" cy="4246245"/>
            <wp:effectExtent l="0" t="0" r="0" b="1905"/>
            <wp:docPr id="98776940" name="Picture 987769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76940" name="Picture 98776940" descr="A screenshot of a computer&#10;&#10;Description automatically generated"/>
                    <pic:cNvPicPr/>
                  </pic:nvPicPr>
                  <pic:blipFill>
                    <a:blip r:embed="rId25"/>
                    <a:stretch>
                      <a:fillRect/>
                    </a:stretch>
                  </pic:blipFill>
                  <pic:spPr>
                    <a:xfrm>
                      <a:off x="0" y="0"/>
                      <a:ext cx="5943600" cy="4246245"/>
                    </a:xfrm>
                    <a:prstGeom prst="rect">
                      <a:avLst/>
                    </a:prstGeom>
                  </pic:spPr>
                </pic:pic>
              </a:graphicData>
            </a:graphic>
          </wp:inline>
        </w:drawing>
      </w:r>
    </w:p>
    <w:p w14:paraId="02D0AF1F" w14:textId="77777777" w:rsidR="00F431BD" w:rsidRDefault="00F431BD" w:rsidP="00AA68B1"/>
    <w:p w14:paraId="5CFCB30A" w14:textId="77777777" w:rsidR="00F431BD" w:rsidRDefault="00F431BD" w:rsidP="00AA68B1"/>
    <w:p w14:paraId="1FE371B5" w14:textId="77777777" w:rsidR="0058569F" w:rsidRDefault="0058569F" w:rsidP="00AA68B1"/>
    <w:p w14:paraId="2A18ACF8" w14:textId="77777777" w:rsidR="0058569F" w:rsidRDefault="0058569F" w:rsidP="00AA68B1"/>
    <w:p w14:paraId="016242EA" w14:textId="77777777" w:rsidR="0058569F" w:rsidRDefault="0058569F" w:rsidP="00AA68B1"/>
    <w:p w14:paraId="7085B752" w14:textId="77777777" w:rsidR="0058569F" w:rsidRDefault="0058569F" w:rsidP="00AA68B1"/>
    <w:p w14:paraId="4EDE5FA8" w14:textId="77777777" w:rsidR="0058569F" w:rsidRDefault="0058569F" w:rsidP="00AA68B1"/>
    <w:p w14:paraId="164AA570" w14:textId="77777777" w:rsidR="0058569F" w:rsidRDefault="0058569F" w:rsidP="00AA68B1"/>
    <w:p w14:paraId="0D360F14" w14:textId="77777777" w:rsidR="0058569F" w:rsidRDefault="0058569F" w:rsidP="00AA68B1"/>
    <w:p w14:paraId="3F7FC82B" w14:textId="77777777" w:rsidR="0058569F" w:rsidRDefault="0058569F" w:rsidP="00AA68B1"/>
    <w:p w14:paraId="36EB96CD" w14:textId="77777777" w:rsidR="0058569F" w:rsidRDefault="0058569F" w:rsidP="00AA68B1"/>
    <w:p w14:paraId="56B1DB29" w14:textId="77777777" w:rsidR="0058569F" w:rsidRDefault="0058569F" w:rsidP="00AA68B1"/>
    <w:p w14:paraId="4F01B5DB" w14:textId="0A37A1FE" w:rsidR="0058569F" w:rsidRDefault="0058569F" w:rsidP="0023720E">
      <w:pPr>
        <w:pStyle w:val="Heading1"/>
      </w:pPr>
      <w:bookmarkStart w:id="57" w:name="_Toc145616412"/>
      <w:r>
        <w:lastRenderedPageBreak/>
        <w:t xml:space="preserve">Appendix 4 </w:t>
      </w:r>
      <w:r w:rsidR="0023720E">
        <w:t>–</w:t>
      </w:r>
      <w:r>
        <w:t xml:space="preserve"> Traini</w:t>
      </w:r>
      <w:r w:rsidR="0023720E">
        <w:t>ng Evaluation Forms</w:t>
      </w:r>
      <w:bookmarkEnd w:id="57"/>
    </w:p>
    <w:p w14:paraId="3EC8C75D" w14:textId="77777777" w:rsidR="0023720E" w:rsidRPr="0023720E" w:rsidRDefault="0023720E" w:rsidP="0023720E"/>
    <w:p w14:paraId="464C3A4E" w14:textId="7DE866A9" w:rsidR="00993754" w:rsidRDefault="00FB5C81" w:rsidP="004E27C4">
      <w:r>
        <w:rPr>
          <w:noProof/>
        </w:rPr>
        <w:drawing>
          <wp:inline distT="0" distB="0" distL="0" distR="0" wp14:anchorId="57B74F9D" wp14:editId="44D7E4D1">
            <wp:extent cx="5943600" cy="3356610"/>
            <wp:effectExtent l="0" t="0" r="0" b="0"/>
            <wp:docPr id="1207554091"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554091" name="Picture 2" descr="A screenshot of a compute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943600" cy="3356610"/>
                    </a:xfrm>
                    <a:prstGeom prst="rect">
                      <a:avLst/>
                    </a:prstGeom>
                  </pic:spPr>
                </pic:pic>
              </a:graphicData>
            </a:graphic>
          </wp:inline>
        </w:drawing>
      </w:r>
    </w:p>
    <w:p w14:paraId="231B68BD" w14:textId="77777777" w:rsidR="00965A2D" w:rsidRDefault="00965A2D" w:rsidP="004A466E">
      <w:pPr>
        <w:pStyle w:val="JAHeading2"/>
      </w:pPr>
    </w:p>
    <w:p w14:paraId="42DB1906" w14:textId="77777777" w:rsidR="004E27C4" w:rsidRDefault="004E27C4">
      <w:pPr>
        <w:rPr>
          <w:rFonts w:ascii="Arial Rounded MT Bold" w:eastAsia="Calibri" w:hAnsi="Arial Rounded MT Bold" w:cstheme="majorBidi"/>
          <w:bCs/>
          <w:iCs/>
          <w:color w:val="9CC2E5" w:themeColor="accent1" w:themeTint="99"/>
          <w:spacing w:val="1"/>
          <w:w w:val="101"/>
          <w:sz w:val="28"/>
          <w:szCs w:val="28"/>
          <w:u w:color="000000"/>
          <w:lang w:val="en-US"/>
        </w:rPr>
      </w:pPr>
      <w:r>
        <w:br w:type="page"/>
      </w:r>
    </w:p>
    <w:p w14:paraId="783797B2" w14:textId="2574D768" w:rsidR="00965A2D" w:rsidRDefault="00965A2D" w:rsidP="004E27C4">
      <w:pPr>
        <w:pStyle w:val="Heading1"/>
      </w:pPr>
      <w:bookmarkStart w:id="58" w:name="_Toc145616413"/>
      <w:r>
        <w:t>Appendix 5</w:t>
      </w:r>
      <w:r w:rsidR="004E27C4">
        <w:t xml:space="preserve"> – Training Hours</w:t>
      </w:r>
      <w:bookmarkEnd w:id="58"/>
    </w:p>
    <w:p w14:paraId="514103C3" w14:textId="77777777" w:rsidR="00965A2D" w:rsidRDefault="00965A2D" w:rsidP="004A466E">
      <w:pPr>
        <w:pStyle w:val="JAHeading2"/>
      </w:pPr>
    </w:p>
    <w:p w14:paraId="41076241" w14:textId="23573D73" w:rsidR="00965A2D" w:rsidRDefault="0045191F" w:rsidP="004E27C4">
      <w:r>
        <w:object w:dxaOrig="9600" w:dyaOrig="5401" w14:anchorId="64DD23D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0pt;height:270pt" o:ole="">
            <v:imagedata r:id="rId27" o:title=""/>
          </v:shape>
          <o:OLEObject Type="Embed" ProgID="PowerPoint.Show.12" ShapeID="_x0000_i1025" DrawAspect="Content" ObjectID="_1756229284" r:id="rId28"/>
        </w:object>
      </w:r>
    </w:p>
    <w:p w14:paraId="6B05DD76" w14:textId="77777777" w:rsidR="00411D1A" w:rsidRDefault="00411D1A" w:rsidP="004A466E">
      <w:pPr>
        <w:pStyle w:val="JAHeading2"/>
      </w:pPr>
    </w:p>
    <w:p w14:paraId="309414DD" w14:textId="77777777" w:rsidR="004E27C4" w:rsidRDefault="004E27C4">
      <w:pPr>
        <w:rPr>
          <w:rFonts w:asciiTheme="majorHAnsi" w:eastAsiaTheme="majorEastAsia" w:hAnsiTheme="majorHAnsi" w:cstheme="majorBidi"/>
          <w:color w:val="2E74B5" w:themeColor="accent1" w:themeShade="BF"/>
          <w:sz w:val="32"/>
          <w:szCs w:val="32"/>
        </w:rPr>
      </w:pPr>
      <w:r>
        <w:lastRenderedPageBreak/>
        <w:br w:type="page"/>
      </w:r>
    </w:p>
    <w:p w14:paraId="2356B698" w14:textId="62EE94D2" w:rsidR="002772C1" w:rsidRDefault="00411D1A" w:rsidP="004E27C4">
      <w:pPr>
        <w:pStyle w:val="Heading1"/>
      </w:pPr>
      <w:bookmarkStart w:id="59" w:name="_Toc145616414"/>
      <w:r>
        <w:t>Appendix 6</w:t>
      </w:r>
      <w:r w:rsidR="004E27C4">
        <w:t xml:space="preserve"> </w:t>
      </w:r>
      <w:r w:rsidR="008D54DF">
        <w:t>–</w:t>
      </w:r>
      <w:r w:rsidR="004E27C4">
        <w:t xml:space="preserve"> </w:t>
      </w:r>
      <w:r w:rsidR="008D54DF">
        <w:t xml:space="preserve">Developing Individuals </w:t>
      </w:r>
      <w:r w:rsidR="002772C1">
        <w:t>Comparison Against Marrelli</w:t>
      </w:r>
      <w:bookmarkEnd w:id="59"/>
    </w:p>
    <w:p w14:paraId="50A7BB29" w14:textId="77777777" w:rsidR="002772C1" w:rsidRDefault="002772C1" w:rsidP="002772C1"/>
    <w:tbl>
      <w:tblPr>
        <w:tblStyle w:val="TableGrid"/>
        <w:tblW w:w="0" w:type="auto"/>
        <w:tblLook w:val="04A0" w:firstRow="1" w:lastRow="0" w:firstColumn="1" w:lastColumn="0" w:noHBand="0" w:noVBand="1"/>
      </w:tblPr>
      <w:tblGrid>
        <w:gridCol w:w="2337"/>
        <w:gridCol w:w="2338"/>
        <w:gridCol w:w="2337"/>
        <w:gridCol w:w="2338"/>
      </w:tblGrid>
      <w:tr w:rsidR="002772C1" w14:paraId="78946459" w14:textId="77777777" w:rsidTr="007D50BF">
        <w:tc>
          <w:tcPr>
            <w:tcW w:w="4675" w:type="dxa"/>
            <w:gridSpan w:val="2"/>
            <w:shd w:val="clear" w:color="auto" w:fill="E2EFD9" w:themeFill="accent6" w:themeFillTint="33"/>
          </w:tcPr>
          <w:p w14:paraId="4DC3FAD8" w14:textId="77777777" w:rsidR="002772C1" w:rsidRPr="00685668" w:rsidRDefault="002772C1" w:rsidP="007D50BF">
            <w:pPr>
              <w:jc w:val="center"/>
              <w:rPr>
                <w:b/>
                <w:bCs/>
              </w:rPr>
            </w:pPr>
            <w:r w:rsidRPr="00685668">
              <w:rPr>
                <w:b/>
                <w:bCs/>
              </w:rPr>
              <w:t>ThermoFisher (Crumlin)</w:t>
            </w:r>
          </w:p>
        </w:tc>
        <w:tc>
          <w:tcPr>
            <w:tcW w:w="4675" w:type="dxa"/>
            <w:gridSpan w:val="2"/>
            <w:shd w:val="clear" w:color="auto" w:fill="DEEAF6" w:themeFill="accent1" w:themeFillTint="33"/>
          </w:tcPr>
          <w:p w14:paraId="727B2055" w14:textId="77777777" w:rsidR="002772C1" w:rsidRPr="00685668" w:rsidRDefault="002772C1" w:rsidP="007D50BF">
            <w:pPr>
              <w:jc w:val="center"/>
              <w:rPr>
                <w:b/>
                <w:bCs/>
              </w:rPr>
            </w:pPr>
            <w:r w:rsidRPr="00685668">
              <w:rPr>
                <w:b/>
                <w:bCs/>
              </w:rPr>
              <w:t>Marelli (Llanelli)</w:t>
            </w:r>
          </w:p>
        </w:tc>
      </w:tr>
      <w:tr w:rsidR="002772C1" w14:paraId="6CA9A176" w14:textId="77777777" w:rsidTr="007D50BF">
        <w:tc>
          <w:tcPr>
            <w:tcW w:w="2337" w:type="dxa"/>
            <w:shd w:val="clear" w:color="auto" w:fill="E2EFD9" w:themeFill="accent6" w:themeFillTint="33"/>
          </w:tcPr>
          <w:p w14:paraId="6FDA93C1" w14:textId="77777777" w:rsidR="002772C1" w:rsidRDefault="002772C1" w:rsidP="007D50BF">
            <w:r>
              <w:t>No. of Internal Trainers.</w:t>
            </w:r>
          </w:p>
        </w:tc>
        <w:tc>
          <w:tcPr>
            <w:tcW w:w="2338" w:type="dxa"/>
          </w:tcPr>
          <w:p w14:paraId="2F6342D5" w14:textId="77777777" w:rsidR="002772C1" w:rsidRDefault="002772C1" w:rsidP="007D50BF">
            <w:pPr>
              <w:jc w:val="center"/>
            </w:pPr>
            <w:r>
              <w:t>2</w:t>
            </w:r>
          </w:p>
        </w:tc>
        <w:tc>
          <w:tcPr>
            <w:tcW w:w="2337" w:type="dxa"/>
            <w:shd w:val="clear" w:color="auto" w:fill="DEEAF6" w:themeFill="accent1" w:themeFillTint="33"/>
          </w:tcPr>
          <w:p w14:paraId="0E07B8A1" w14:textId="77777777" w:rsidR="002772C1" w:rsidRDefault="002772C1" w:rsidP="007D50BF">
            <w:r>
              <w:t>No. of Internal Trainers.</w:t>
            </w:r>
          </w:p>
        </w:tc>
        <w:tc>
          <w:tcPr>
            <w:tcW w:w="2338" w:type="dxa"/>
          </w:tcPr>
          <w:p w14:paraId="5942A465" w14:textId="77777777" w:rsidR="002772C1" w:rsidRDefault="002772C1" w:rsidP="007D50BF">
            <w:pPr>
              <w:jc w:val="center"/>
            </w:pPr>
            <w:r>
              <w:t>1</w:t>
            </w:r>
          </w:p>
        </w:tc>
      </w:tr>
      <w:tr w:rsidR="002772C1" w14:paraId="2B31B3C5" w14:textId="77777777" w:rsidTr="007D50BF">
        <w:tc>
          <w:tcPr>
            <w:tcW w:w="2337" w:type="dxa"/>
            <w:shd w:val="clear" w:color="auto" w:fill="E2EFD9" w:themeFill="accent6" w:themeFillTint="33"/>
          </w:tcPr>
          <w:p w14:paraId="42A425DA" w14:textId="77777777" w:rsidR="002772C1" w:rsidRDefault="002772C1" w:rsidP="007D50BF">
            <w:r>
              <w:t>Local workforce.</w:t>
            </w:r>
          </w:p>
        </w:tc>
        <w:tc>
          <w:tcPr>
            <w:tcW w:w="2338" w:type="dxa"/>
          </w:tcPr>
          <w:p w14:paraId="2E4CEAF2" w14:textId="77777777" w:rsidR="002772C1" w:rsidRDefault="002772C1" w:rsidP="007D50BF">
            <w:pPr>
              <w:jc w:val="center"/>
            </w:pPr>
            <w:r>
              <w:t>250</w:t>
            </w:r>
          </w:p>
        </w:tc>
        <w:tc>
          <w:tcPr>
            <w:tcW w:w="2337" w:type="dxa"/>
            <w:shd w:val="clear" w:color="auto" w:fill="DEEAF6" w:themeFill="accent1" w:themeFillTint="33"/>
          </w:tcPr>
          <w:p w14:paraId="57DE1C15" w14:textId="77777777" w:rsidR="002772C1" w:rsidRDefault="002772C1" w:rsidP="007D50BF">
            <w:r>
              <w:t>Local workforce.</w:t>
            </w:r>
          </w:p>
        </w:tc>
        <w:tc>
          <w:tcPr>
            <w:tcW w:w="2338" w:type="dxa"/>
          </w:tcPr>
          <w:p w14:paraId="7EE8271E" w14:textId="77777777" w:rsidR="002772C1" w:rsidRDefault="002772C1" w:rsidP="007D50BF">
            <w:pPr>
              <w:jc w:val="center"/>
            </w:pPr>
            <w:r>
              <w:t>100</w:t>
            </w:r>
          </w:p>
        </w:tc>
      </w:tr>
      <w:tr w:rsidR="002772C1" w14:paraId="040A2CE8" w14:textId="77777777" w:rsidTr="007D50BF">
        <w:tc>
          <w:tcPr>
            <w:tcW w:w="2337" w:type="dxa"/>
            <w:shd w:val="clear" w:color="auto" w:fill="E2EFD9" w:themeFill="accent6" w:themeFillTint="33"/>
          </w:tcPr>
          <w:p w14:paraId="2CCA4870" w14:textId="77777777" w:rsidR="002772C1" w:rsidRDefault="002772C1" w:rsidP="007D50BF">
            <w:r>
              <w:t>Training method available.</w:t>
            </w:r>
          </w:p>
        </w:tc>
        <w:tc>
          <w:tcPr>
            <w:tcW w:w="2338" w:type="dxa"/>
          </w:tcPr>
          <w:p w14:paraId="6749A92E" w14:textId="77777777" w:rsidR="002772C1" w:rsidRDefault="002772C1" w:rsidP="007D50BF">
            <w:r>
              <w:t>Internal courses.</w:t>
            </w:r>
          </w:p>
          <w:p w14:paraId="0FEC4845" w14:textId="77777777" w:rsidR="002772C1" w:rsidRDefault="002772C1" w:rsidP="007D50BF">
            <w:r>
              <w:t>External courses.</w:t>
            </w:r>
          </w:p>
          <w:p w14:paraId="769D2A86" w14:textId="77777777" w:rsidR="002772C1" w:rsidRDefault="002772C1" w:rsidP="007D50BF">
            <w:r>
              <w:t>Online – TFU, Praxis 42,</w:t>
            </w:r>
          </w:p>
          <w:p w14:paraId="06753E02" w14:textId="77777777" w:rsidR="002772C1" w:rsidRDefault="002772C1" w:rsidP="007D50BF">
            <w:r>
              <w:t>PPI business systems.</w:t>
            </w:r>
          </w:p>
        </w:tc>
        <w:tc>
          <w:tcPr>
            <w:tcW w:w="2337" w:type="dxa"/>
            <w:shd w:val="clear" w:color="auto" w:fill="DEEAF6" w:themeFill="accent1" w:themeFillTint="33"/>
          </w:tcPr>
          <w:p w14:paraId="5AD898C9" w14:textId="77777777" w:rsidR="002772C1" w:rsidRDefault="002772C1" w:rsidP="007D50BF">
            <w:r>
              <w:t>Training Methods available.</w:t>
            </w:r>
          </w:p>
        </w:tc>
        <w:tc>
          <w:tcPr>
            <w:tcW w:w="2338" w:type="dxa"/>
          </w:tcPr>
          <w:p w14:paraId="426A2A7D" w14:textId="77777777" w:rsidR="002772C1" w:rsidRDefault="002772C1" w:rsidP="007D50BF">
            <w:r>
              <w:t>Internal courses.</w:t>
            </w:r>
          </w:p>
          <w:p w14:paraId="7DECE495" w14:textId="77777777" w:rsidR="002772C1" w:rsidRDefault="002772C1" w:rsidP="007D50BF">
            <w:r>
              <w:t>External courses.</w:t>
            </w:r>
          </w:p>
        </w:tc>
      </w:tr>
      <w:tr w:rsidR="002772C1" w14:paraId="4F85A8FD" w14:textId="77777777" w:rsidTr="007D50BF">
        <w:tc>
          <w:tcPr>
            <w:tcW w:w="2337" w:type="dxa"/>
            <w:shd w:val="clear" w:color="auto" w:fill="E2EFD9" w:themeFill="accent6" w:themeFillTint="33"/>
          </w:tcPr>
          <w:p w14:paraId="15696EAA" w14:textId="77777777" w:rsidR="002772C1" w:rsidRDefault="002772C1" w:rsidP="007D50BF">
            <w:r>
              <w:t>Approximate number of courses completed annually.</w:t>
            </w:r>
          </w:p>
        </w:tc>
        <w:tc>
          <w:tcPr>
            <w:tcW w:w="2338" w:type="dxa"/>
          </w:tcPr>
          <w:p w14:paraId="08C733F2" w14:textId="77777777" w:rsidR="002772C1" w:rsidRDefault="002772C1" w:rsidP="007D50BF">
            <w:pPr>
              <w:jc w:val="center"/>
            </w:pPr>
            <w:r>
              <w:t>24</w:t>
            </w:r>
          </w:p>
        </w:tc>
        <w:tc>
          <w:tcPr>
            <w:tcW w:w="2337" w:type="dxa"/>
            <w:shd w:val="clear" w:color="auto" w:fill="DEEAF6" w:themeFill="accent1" w:themeFillTint="33"/>
          </w:tcPr>
          <w:p w14:paraId="5D2089A1" w14:textId="77777777" w:rsidR="002772C1" w:rsidRDefault="002772C1" w:rsidP="007D50BF">
            <w:r>
              <w:t>Approximate number of courses completed annually.</w:t>
            </w:r>
          </w:p>
        </w:tc>
        <w:tc>
          <w:tcPr>
            <w:tcW w:w="2338" w:type="dxa"/>
          </w:tcPr>
          <w:p w14:paraId="444CC09A" w14:textId="77777777" w:rsidR="002772C1" w:rsidRDefault="002772C1" w:rsidP="007D50BF">
            <w:pPr>
              <w:jc w:val="center"/>
            </w:pPr>
            <w:r>
              <w:t>4</w:t>
            </w:r>
          </w:p>
        </w:tc>
      </w:tr>
      <w:tr w:rsidR="002772C1" w14:paraId="35CABA13" w14:textId="77777777" w:rsidTr="007D50BF">
        <w:tc>
          <w:tcPr>
            <w:tcW w:w="2337" w:type="dxa"/>
            <w:shd w:val="clear" w:color="auto" w:fill="E2EFD9" w:themeFill="accent6" w:themeFillTint="33"/>
          </w:tcPr>
          <w:p w14:paraId="55B0D1F8" w14:textId="77777777" w:rsidR="002772C1" w:rsidRDefault="002772C1" w:rsidP="007D50BF">
            <w:r>
              <w:t>Competition for employment.</w:t>
            </w:r>
          </w:p>
        </w:tc>
        <w:tc>
          <w:tcPr>
            <w:tcW w:w="2338" w:type="dxa"/>
          </w:tcPr>
          <w:p w14:paraId="7B73EBAF" w14:textId="77777777" w:rsidR="002772C1" w:rsidRDefault="002772C1" w:rsidP="007D50BF">
            <w:pPr>
              <w:jc w:val="center"/>
            </w:pPr>
            <w:r>
              <w:t>Yes</w:t>
            </w:r>
          </w:p>
        </w:tc>
        <w:tc>
          <w:tcPr>
            <w:tcW w:w="2337" w:type="dxa"/>
            <w:shd w:val="clear" w:color="auto" w:fill="DEEAF6" w:themeFill="accent1" w:themeFillTint="33"/>
          </w:tcPr>
          <w:p w14:paraId="29259B8D" w14:textId="77777777" w:rsidR="002772C1" w:rsidRDefault="002772C1" w:rsidP="007D50BF">
            <w:r>
              <w:t>Competition for employment.</w:t>
            </w:r>
          </w:p>
        </w:tc>
        <w:tc>
          <w:tcPr>
            <w:tcW w:w="2338" w:type="dxa"/>
          </w:tcPr>
          <w:p w14:paraId="22CD372F" w14:textId="77777777" w:rsidR="002772C1" w:rsidRDefault="002772C1" w:rsidP="007D50BF">
            <w:pPr>
              <w:jc w:val="center"/>
            </w:pPr>
            <w:r>
              <w:t>Unclear</w:t>
            </w:r>
          </w:p>
        </w:tc>
      </w:tr>
      <w:tr w:rsidR="002772C1" w14:paraId="6FF1FCC1" w14:textId="77777777" w:rsidTr="007D50BF">
        <w:tc>
          <w:tcPr>
            <w:tcW w:w="2337" w:type="dxa"/>
            <w:shd w:val="clear" w:color="auto" w:fill="E2EFD9" w:themeFill="accent6" w:themeFillTint="33"/>
          </w:tcPr>
          <w:p w14:paraId="3D5146FD" w14:textId="77777777" w:rsidR="002772C1" w:rsidRDefault="002772C1" w:rsidP="007D50BF">
            <w:r>
              <w:t>No. of employees worldwide.</w:t>
            </w:r>
          </w:p>
        </w:tc>
        <w:tc>
          <w:tcPr>
            <w:tcW w:w="2338" w:type="dxa"/>
          </w:tcPr>
          <w:p w14:paraId="721D3AD0" w14:textId="77777777" w:rsidR="002772C1" w:rsidRDefault="002772C1" w:rsidP="007D50BF">
            <w:pPr>
              <w:jc w:val="center"/>
            </w:pPr>
            <w:r>
              <w:t>130,000</w:t>
            </w:r>
          </w:p>
        </w:tc>
        <w:tc>
          <w:tcPr>
            <w:tcW w:w="2337" w:type="dxa"/>
            <w:shd w:val="clear" w:color="auto" w:fill="DEEAF6" w:themeFill="accent1" w:themeFillTint="33"/>
          </w:tcPr>
          <w:p w14:paraId="666634C5" w14:textId="77777777" w:rsidR="002772C1" w:rsidRDefault="002772C1" w:rsidP="007D50BF">
            <w:r>
              <w:t>No. of employees worldwide.</w:t>
            </w:r>
          </w:p>
        </w:tc>
        <w:tc>
          <w:tcPr>
            <w:tcW w:w="2338" w:type="dxa"/>
          </w:tcPr>
          <w:p w14:paraId="7A036977" w14:textId="77777777" w:rsidR="002772C1" w:rsidRDefault="002772C1" w:rsidP="007D50BF">
            <w:pPr>
              <w:jc w:val="center"/>
            </w:pPr>
            <w:r>
              <w:t>50,000</w:t>
            </w:r>
          </w:p>
        </w:tc>
      </w:tr>
      <w:tr w:rsidR="002772C1" w14:paraId="774E173B" w14:textId="77777777" w:rsidTr="007D50BF">
        <w:tc>
          <w:tcPr>
            <w:tcW w:w="2337" w:type="dxa"/>
            <w:shd w:val="clear" w:color="auto" w:fill="E2EFD9" w:themeFill="accent6" w:themeFillTint="33"/>
          </w:tcPr>
          <w:p w14:paraId="317A6223" w14:textId="77777777" w:rsidR="002772C1" w:rsidRDefault="002772C1" w:rsidP="007D50BF">
            <w:r>
              <w:t>Employee recognitions available.</w:t>
            </w:r>
          </w:p>
        </w:tc>
        <w:tc>
          <w:tcPr>
            <w:tcW w:w="2338" w:type="dxa"/>
          </w:tcPr>
          <w:p w14:paraId="3F13B374" w14:textId="77777777" w:rsidR="002772C1" w:rsidRDefault="002772C1" w:rsidP="007D50BF">
            <w:r>
              <w:t>Cyber Security Champion.</w:t>
            </w:r>
          </w:p>
          <w:p w14:paraId="71D841B4" w14:textId="77777777" w:rsidR="002772C1" w:rsidRDefault="002772C1" w:rsidP="007D50BF">
            <w:r>
              <w:t>Golden Globe Award.</w:t>
            </w:r>
          </w:p>
          <w:p w14:paraId="105D8B0F" w14:textId="77777777" w:rsidR="002772C1" w:rsidRDefault="002772C1" w:rsidP="007D50BF">
            <w:r>
              <w:t>Appreciate (thanks, 2023)</w:t>
            </w:r>
          </w:p>
        </w:tc>
        <w:tc>
          <w:tcPr>
            <w:tcW w:w="2337" w:type="dxa"/>
            <w:shd w:val="clear" w:color="auto" w:fill="DEEAF6" w:themeFill="accent1" w:themeFillTint="33"/>
          </w:tcPr>
          <w:p w14:paraId="6FAC6AE1" w14:textId="77777777" w:rsidR="002772C1" w:rsidRDefault="002772C1" w:rsidP="007D50BF">
            <w:r>
              <w:t>Employee recognitions available.</w:t>
            </w:r>
          </w:p>
        </w:tc>
        <w:tc>
          <w:tcPr>
            <w:tcW w:w="2338" w:type="dxa"/>
          </w:tcPr>
          <w:p w14:paraId="448D2EED" w14:textId="77777777" w:rsidR="002772C1" w:rsidRDefault="002772C1" w:rsidP="007D50BF">
            <w:r>
              <w:t>None</w:t>
            </w:r>
          </w:p>
        </w:tc>
      </w:tr>
      <w:tr w:rsidR="002772C1" w14:paraId="1C94CA7C" w14:textId="77777777" w:rsidTr="007D50BF">
        <w:tc>
          <w:tcPr>
            <w:tcW w:w="2337" w:type="dxa"/>
            <w:shd w:val="clear" w:color="auto" w:fill="E2EFD9" w:themeFill="accent6" w:themeFillTint="33"/>
          </w:tcPr>
          <w:p w14:paraId="09DE2A2C" w14:textId="77777777" w:rsidR="002772C1" w:rsidRDefault="002772C1" w:rsidP="007D50BF">
            <w:r>
              <w:t>Apprenticeships available.</w:t>
            </w:r>
          </w:p>
        </w:tc>
        <w:tc>
          <w:tcPr>
            <w:tcW w:w="2338" w:type="dxa"/>
          </w:tcPr>
          <w:p w14:paraId="2B0497A7" w14:textId="77777777" w:rsidR="002772C1" w:rsidRDefault="002772C1" w:rsidP="007D50BF">
            <w:r>
              <w:t>Yes - 3</w:t>
            </w:r>
          </w:p>
        </w:tc>
        <w:tc>
          <w:tcPr>
            <w:tcW w:w="2337" w:type="dxa"/>
            <w:shd w:val="clear" w:color="auto" w:fill="DEEAF6" w:themeFill="accent1" w:themeFillTint="33"/>
          </w:tcPr>
          <w:p w14:paraId="6A3AA7F3" w14:textId="77777777" w:rsidR="002772C1" w:rsidRDefault="002772C1" w:rsidP="007D50BF">
            <w:r>
              <w:t>Apprenticeships available.</w:t>
            </w:r>
          </w:p>
        </w:tc>
        <w:tc>
          <w:tcPr>
            <w:tcW w:w="2338" w:type="dxa"/>
          </w:tcPr>
          <w:p w14:paraId="6749FDA6" w14:textId="77777777" w:rsidR="002772C1" w:rsidRDefault="002772C1" w:rsidP="007D50BF">
            <w:r>
              <w:t>No</w:t>
            </w:r>
          </w:p>
        </w:tc>
      </w:tr>
      <w:tr w:rsidR="002772C1" w14:paraId="3CA36024" w14:textId="77777777" w:rsidTr="007D50BF">
        <w:tc>
          <w:tcPr>
            <w:tcW w:w="2337" w:type="dxa"/>
            <w:shd w:val="clear" w:color="auto" w:fill="E2EFD9" w:themeFill="accent6" w:themeFillTint="33"/>
          </w:tcPr>
          <w:p w14:paraId="1328B038" w14:textId="77777777" w:rsidR="002772C1" w:rsidRDefault="002772C1" w:rsidP="007D50BF">
            <w:r>
              <w:t>Training hours available.</w:t>
            </w:r>
          </w:p>
        </w:tc>
        <w:tc>
          <w:tcPr>
            <w:tcW w:w="2338" w:type="dxa"/>
          </w:tcPr>
          <w:p w14:paraId="1AFD1E86" w14:textId="77777777" w:rsidR="002772C1" w:rsidRDefault="002772C1" w:rsidP="007D50BF">
            <w:r>
              <w:t>Approximately 300 hours (Appendix 5)</w:t>
            </w:r>
          </w:p>
        </w:tc>
        <w:tc>
          <w:tcPr>
            <w:tcW w:w="2337" w:type="dxa"/>
            <w:shd w:val="clear" w:color="auto" w:fill="DEEAF6" w:themeFill="accent1" w:themeFillTint="33"/>
          </w:tcPr>
          <w:p w14:paraId="7B88CDC6" w14:textId="77777777" w:rsidR="002772C1" w:rsidRDefault="002772C1" w:rsidP="007D50BF">
            <w:r>
              <w:t>Training hours available.</w:t>
            </w:r>
          </w:p>
        </w:tc>
        <w:tc>
          <w:tcPr>
            <w:tcW w:w="2338" w:type="dxa"/>
          </w:tcPr>
          <w:p w14:paraId="4A4B0FA1" w14:textId="77777777" w:rsidR="002772C1" w:rsidRDefault="002772C1" w:rsidP="007D50BF">
            <w:r>
              <w:t>Not Known</w:t>
            </w:r>
          </w:p>
        </w:tc>
      </w:tr>
    </w:tbl>
    <w:p w14:paraId="6B7C93E2" w14:textId="77777777" w:rsidR="004E27C4" w:rsidRDefault="004E27C4" w:rsidP="00DB32CB">
      <w:pPr>
        <w:pStyle w:val="Heading1"/>
      </w:pPr>
    </w:p>
    <w:p w14:paraId="79166257" w14:textId="77777777" w:rsidR="004E27C4" w:rsidRDefault="004E27C4">
      <w:pPr>
        <w:rPr>
          <w:rFonts w:asciiTheme="majorHAnsi" w:eastAsiaTheme="majorEastAsia" w:hAnsiTheme="majorHAnsi" w:cstheme="majorBidi"/>
          <w:color w:val="2E74B5" w:themeColor="accent1" w:themeShade="BF"/>
          <w:sz w:val="32"/>
          <w:szCs w:val="32"/>
        </w:rPr>
      </w:pPr>
      <w:r>
        <w:br w:type="page"/>
      </w:r>
    </w:p>
    <w:p w14:paraId="47A1CD34" w14:textId="20720D4F" w:rsidR="00942431" w:rsidRDefault="00DB32CB" w:rsidP="004E27C4">
      <w:pPr>
        <w:pStyle w:val="Heading1"/>
      </w:pPr>
      <w:bookmarkStart w:id="60" w:name="_Toc145616415"/>
      <w:r>
        <w:t>Appendix 7</w:t>
      </w:r>
      <w:r w:rsidR="004E27C4">
        <w:t xml:space="preserve"> </w:t>
      </w:r>
      <w:r w:rsidR="008D54DF">
        <w:t>–</w:t>
      </w:r>
      <w:r w:rsidR="004E27C4">
        <w:t xml:space="preserve"> </w:t>
      </w:r>
      <w:r w:rsidR="008D54DF">
        <w:t xml:space="preserve">Training </w:t>
      </w:r>
      <w:r w:rsidR="00942431">
        <w:t>Comparison Against Marrelli</w:t>
      </w:r>
      <w:bookmarkEnd w:id="60"/>
    </w:p>
    <w:p w14:paraId="2A73E25A" w14:textId="77777777" w:rsidR="00942431" w:rsidRDefault="00942431" w:rsidP="00942431"/>
    <w:tbl>
      <w:tblPr>
        <w:tblStyle w:val="TableGrid"/>
        <w:tblW w:w="0" w:type="auto"/>
        <w:tblLook w:val="04A0" w:firstRow="1" w:lastRow="0" w:firstColumn="1" w:lastColumn="0" w:noHBand="0" w:noVBand="1"/>
      </w:tblPr>
      <w:tblGrid>
        <w:gridCol w:w="2337"/>
        <w:gridCol w:w="2337"/>
        <w:gridCol w:w="2338"/>
        <w:gridCol w:w="2338"/>
      </w:tblGrid>
      <w:tr w:rsidR="00942431" w14:paraId="251E1BB4" w14:textId="77777777" w:rsidTr="007D50BF">
        <w:tc>
          <w:tcPr>
            <w:tcW w:w="4674" w:type="dxa"/>
            <w:gridSpan w:val="2"/>
            <w:shd w:val="clear" w:color="auto" w:fill="E2EFD9" w:themeFill="accent6" w:themeFillTint="33"/>
          </w:tcPr>
          <w:p w14:paraId="0B85E39F" w14:textId="77777777" w:rsidR="00942431" w:rsidRDefault="00942431" w:rsidP="007D50BF">
            <w:pPr>
              <w:jc w:val="both"/>
            </w:pPr>
            <w:r>
              <w:t>ThermoFisher (Crumlin)</w:t>
            </w:r>
          </w:p>
        </w:tc>
        <w:tc>
          <w:tcPr>
            <w:tcW w:w="4676" w:type="dxa"/>
            <w:gridSpan w:val="2"/>
            <w:shd w:val="clear" w:color="auto" w:fill="D9E2F3" w:themeFill="accent5" w:themeFillTint="33"/>
          </w:tcPr>
          <w:p w14:paraId="2A79FE50" w14:textId="77777777" w:rsidR="00942431" w:rsidRDefault="00942431" w:rsidP="007D50BF">
            <w:pPr>
              <w:jc w:val="both"/>
            </w:pPr>
            <w:r>
              <w:t>Marelli (Llanelli)</w:t>
            </w:r>
          </w:p>
        </w:tc>
      </w:tr>
      <w:tr w:rsidR="00942431" w14:paraId="1D142C5C" w14:textId="77777777" w:rsidTr="007D50BF">
        <w:tc>
          <w:tcPr>
            <w:tcW w:w="2337" w:type="dxa"/>
            <w:shd w:val="clear" w:color="auto" w:fill="E2EFD9" w:themeFill="accent6" w:themeFillTint="33"/>
          </w:tcPr>
          <w:p w14:paraId="0F199DAA" w14:textId="77777777" w:rsidR="00942431" w:rsidRDefault="00942431" w:rsidP="007D50BF">
            <w:pPr>
              <w:jc w:val="both"/>
            </w:pPr>
            <w:r>
              <w:t>Onboarding/Induction</w:t>
            </w:r>
          </w:p>
        </w:tc>
        <w:tc>
          <w:tcPr>
            <w:tcW w:w="2337" w:type="dxa"/>
          </w:tcPr>
          <w:p w14:paraId="64C22AFE" w14:textId="77777777" w:rsidR="00942431" w:rsidRDefault="00942431" w:rsidP="007D50BF">
            <w:pPr>
              <w:jc w:val="both"/>
            </w:pPr>
            <w:r>
              <w:t>2 weeks</w:t>
            </w:r>
          </w:p>
        </w:tc>
        <w:tc>
          <w:tcPr>
            <w:tcW w:w="2338" w:type="dxa"/>
            <w:shd w:val="clear" w:color="auto" w:fill="D9E2F3" w:themeFill="accent5" w:themeFillTint="33"/>
          </w:tcPr>
          <w:p w14:paraId="07F840DF" w14:textId="77777777" w:rsidR="00942431" w:rsidRDefault="00942431" w:rsidP="007D50BF">
            <w:pPr>
              <w:jc w:val="both"/>
            </w:pPr>
            <w:r>
              <w:t>Onboarding/Induction</w:t>
            </w:r>
          </w:p>
        </w:tc>
        <w:tc>
          <w:tcPr>
            <w:tcW w:w="2338" w:type="dxa"/>
          </w:tcPr>
          <w:p w14:paraId="59DD6262" w14:textId="77777777" w:rsidR="00942431" w:rsidRDefault="00942431" w:rsidP="007D50BF">
            <w:pPr>
              <w:jc w:val="both"/>
            </w:pPr>
            <w:r>
              <w:t>1 day</w:t>
            </w:r>
          </w:p>
        </w:tc>
      </w:tr>
      <w:tr w:rsidR="00942431" w14:paraId="0261BA5C" w14:textId="77777777" w:rsidTr="007D50BF">
        <w:tc>
          <w:tcPr>
            <w:tcW w:w="2337" w:type="dxa"/>
            <w:shd w:val="clear" w:color="auto" w:fill="E2EFD9" w:themeFill="accent6" w:themeFillTint="33"/>
          </w:tcPr>
          <w:p w14:paraId="29F68856" w14:textId="77777777" w:rsidR="00942431" w:rsidRDefault="00942431" w:rsidP="007D50BF">
            <w:pPr>
              <w:jc w:val="both"/>
            </w:pPr>
            <w:r>
              <w:t>Job Shadowing</w:t>
            </w:r>
          </w:p>
        </w:tc>
        <w:tc>
          <w:tcPr>
            <w:tcW w:w="2337" w:type="dxa"/>
          </w:tcPr>
          <w:p w14:paraId="71D90695" w14:textId="77777777" w:rsidR="00942431" w:rsidRDefault="00942431" w:rsidP="007D50BF">
            <w:pPr>
              <w:jc w:val="both"/>
            </w:pPr>
            <w:r>
              <w:t>Yes</w:t>
            </w:r>
          </w:p>
        </w:tc>
        <w:tc>
          <w:tcPr>
            <w:tcW w:w="2338" w:type="dxa"/>
            <w:shd w:val="clear" w:color="auto" w:fill="D9E2F3" w:themeFill="accent5" w:themeFillTint="33"/>
          </w:tcPr>
          <w:p w14:paraId="2DDE7CF0" w14:textId="77777777" w:rsidR="00942431" w:rsidRDefault="00942431" w:rsidP="007D50BF">
            <w:pPr>
              <w:jc w:val="both"/>
            </w:pPr>
            <w:r>
              <w:t xml:space="preserve">Job Shadowing </w:t>
            </w:r>
          </w:p>
        </w:tc>
        <w:tc>
          <w:tcPr>
            <w:tcW w:w="2338" w:type="dxa"/>
          </w:tcPr>
          <w:p w14:paraId="4B6BD1F0" w14:textId="77777777" w:rsidR="00942431" w:rsidRDefault="00942431" w:rsidP="007D50BF">
            <w:pPr>
              <w:jc w:val="both"/>
            </w:pPr>
            <w:r>
              <w:t>Yes</w:t>
            </w:r>
          </w:p>
        </w:tc>
      </w:tr>
      <w:tr w:rsidR="00942431" w14:paraId="1A4C9D65" w14:textId="77777777" w:rsidTr="007D50BF">
        <w:tc>
          <w:tcPr>
            <w:tcW w:w="2337" w:type="dxa"/>
            <w:shd w:val="clear" w:color="auto" w:fill="E2EFD9" w:themeFill="accent6" w:themeFillTint="33"/>
          </w:tcPr>
          <w:p w14:paraId="7A370A8C" w14:textId="77777777" w:rsidR="00942431" w:rsidRDefault="00942431" w:rsidP="007D50BF">
            <w:pPr>
              <w:jc w:val="both"/>
            </w:pPr>
            <w:r>
              <w:t>E-Learning</w:t>
            </w:r>
          </w:p>
        </w:tc>
        <w:tc>
          <w:tcPr>
            <w:tcW w:w="2337" w:type="dxa"/>
          </w:tcPr>
          <w:p w14:paraId="2C9CA6BB" w14:textId="77777777" w:rsidR="00942431" w:rsidRDefault="00942431" w:rsidP="007D50BF">
            <w:pPr>
              <w:jc w:val="both"/>
            </w:pPr>
            <w:r>
              <w:t>Yes</w:t>
            </w:r>
          </w:p>
        </w:tc>
        <w:tc>
          <w:tcPr>
            <w:tcW w:w="2338" w:type="dxa"/>
            <w:shd w:val="clear" w:color="auto" w:fill="D9E2F3" w:themeFill="accent5" w:themeFillTint="33"/>
          </w:tcPr>
          <w:p w14:paraId="10B526E2" w14:textId="77777777" w:rsidR="00942431" w:rsidRDefault="00942431" w:rsidP="007D50BF">
            <w:pPr>
              <w:jc w:val="both"/>
            </w:pPr>
            <w:r>
              <w:t>E-Learning</w:t>
            </w:r>
          </w:p>
        </w:tc>
        <w:tc>
          <w:tcPr>
            <w:tcW w:w="2338" w:type="dxa"/>
          </w:tcPr>
          <w:p w14:paraId="10A16281" w14:textId="77777777" w:rsidR="00942431" w:rsidRDefault="00942431" w:rsidP="007D50BF">
            <w:pPr>
              <w:jc w:val="both"/>
            </w:pPr>
            <w:r>
              <w:t>No</w:t>
            </w:r>
          </w:p>
        </w:tc>
      </w:tr>
      <w:tr w:rsidR="00942431" w14:paraId="4150A377" w14:textId="77777777" w:rsidTr="007D50BF">
        <w:tc>
          <w:tcPr>
            <w:tcW w:w="2337" w:type="dxa"/>
            <w:shd w:val="clear" w:color="auto" w:fill="E2EFD9" w:themeFill="accent6" w:themeFillTint="33"/>
          </w:tcPr>
          <w:p w14:paraId="083EFDD1" w14:textId="77777777" w:rsidR="00942431" w:rsidRDefault="00942431" w:rsidP="007D50BF">
            <w:pPr>
              <w:jc w:val="both"/>
            </w:pPr>
            <w:r>
              <w:t>Apprenticeships</w:t>
            </w:r>
          </w:p>
        </w:tc>
        <w:tc>
          <w:tcPr>
            <w:tcW w:w="2337" w:type="dxa"/>
          </w:tcPr>
          <w:p w14:paraId="739BF165" w14:textId="77777777" w:rsidR="00942431" w:rsidRDefault="00942431" w:rsidP="007D50BF">
            <w:pPr>
              <w:jc w:val="both"/>
            </w:pPr>
            <w:r>
              <w:t>Yes</w:t>
            </w:r>
          </w:p>
        </w:tc>
        <w:tc>
          <w:tcPr>
            <w:tcW w:w="2338" w:type="dxa"/>
            <w:shd w:val="clear" w:color="auto" w:fill="D9E2F3" w:themeFill="accent5" w:themeFillTint="33"/>
          </w:tcPr>
          <w:p w14:paraId="4088B1EB" w14:textId="77777777" w:rsidR="00942431" w:rsidRDefault="00942431" w:rsidP="007D50BF">
            <w:pPr>
              <w:jc w:val="both"/>
            </w:pPr>
            <w:r>
              <w:t>Apprenticeships</w:t>
            </w:r>
          </w:p>
        </w:tc>
        <w:tc>
          <w:tcPr>
            <w:tcW w:w="2338" w:type="dxa"/>
          </w:tcPr>
          <w:p w14:paraId="571E5285" w14:textId="77777777" w:rsidR="00942431" w:rsidRDefault="00942431" w:rsidP="007D50BF">
            <w:pPr>
              <w:jc w:val="both"/>
            </w:pPr>
            <w:r>
              <w:t>Yes</w:t>
            </w:r>
          </w:p>
        </w:tc>
      </w:tr>
      <w:tr w:rsidR="00942431" w14:paraId="53C1E34B" w14:textId="77777777" w:rsidTr="007D50BF">
        <w:tc>
          <w:tcPr>
            <w:tcW w:w="2337" w:type="dxa"/>
            <w:shd w:val="clear" w:color="auto" w:fill="E2EFD9" w:themeFill="accent6" w:themeFillTint="33"/>
          </w:tcPr>
          <w:p w14:paraId="4D9BDC54" w14:textId="77777777" w:rsidR="00942431" w:rsidRDefault="00942431" w:rsidP="007D50BF">
            <w:pPr>
              <w:jc w:val="both"/>
            </w:pPr>
            <w:r>
              <w:t>Technical Courses</w:t>
            </w:r>
          </w:p>
        </w:tc>
        <w:tc>
          <w:tcPr>
            <w:tcW w:w="2337" w:type="dxa"/>
          </w:tcPr>
          <w:p w14:paraId="6F606305" w14:textId="77777777" w:rsidR="00942431" w:rsidRDefault="00942431" w:rsidP="007D50BF">
            <w:pPr>
              <w:jc w:val="both"/>
            </w:pPr>
            <w:r>
              <w:t>Yes</w:t>
            </w:r>
          </w:p>
        </w:tc>
        <w:tc>
          <w:tcPr>
            <w:tcW w:w="2338" w:type="dxa"/>
            <w:shd w:val="clear" w:color="auto" w:fill="D9E2F3" w:themeFill="accent5" w:themeFillTint="33"/>
          </w:tcPr>
          <w:p w14:paraId="5FC3B538" w14:textId="77777777" w:rsidR="00942431" w:rsidRDefault="00942431" w:rsidP="007D50BF">
            <w:pPr>
              <w:jc w:val="both"/>
            </w:pPr>
            <w:r>
              <w:t>Technical Courses</w:t>
            </w:r>
          </w:p>
        </w:tc>
        <w:tc>
          <w:tcPr>
            <w:tcW w:w="2338" w:type="dxa"/>
          </w:tcPr>
          <w:p w14:paraId="720C0FAA" w14:textId="77777777" w:rsidR="00942431" w:rsidRDefault="00942431" w:rsidP="007D50BF">
            <w:pPr>
              <w:jc w:val="both"/>
            </w:pPr>
            <w:r>
              <w:t>Yes</w:t>
            </w:r>
          </w:p>
        </w:tc>
      </w:tr>
      <w:tr w:rsidR="00942431" w14:paraId="68D6F48D" w14:textId="77777777" w:rsidTr="007D50BF">
        <w:tc>
          <w:tcPr>
            <w:tcW w:w="2337" w:type="dxa"/>
            <w:shd w:val="clear" w:color="auto" w:fill="E2EFD9" w:themeFill="accent6" w:themeFillTint="33"/>
          </w:tcPr>
          <w:p w14:paraId="50399BDF" w14:textId="77777777" w:rsidR="00942431" w:rsidRDefault="00942431" w:rsidP="007D50BF">
            <w:pPr>
              <w:jc w:val="both"/>
            </w:pPr>
            <w:r>
              <w:t>Job Secondments</w:t>
            </w:r>
          </w:p>
        </w:tc>
        <w:tc>
          <w:tcPr>
            <w:tcW w:w="2337" w:type="dxa"/>
          </w:tcPr>
          <w:p w14:paraId="4D1D9BDE" w14:textId="77777777" w:rsidR="00942431" w:rsidRDefault="00942431" w:rsidP="007D50BF">
            <w:pPr>
              <w:jc w:val="both"/>
            </w:pPr>
            <w:r>
              <w:t>Yes</w:t>
            </w:r>
          </w:p>
        </w:tc>
        <w:tc>
          <w:tcPr>
            <w:tcW w:w="2338" w:type="dxa"/>
            <w:shd w:val="clear" w:color="auto" w:fill="D9E2F3" w:themeFill="accent5" w:themeFillTint="33"/>
          </w:tcPr>
          <w:p w14:paraId="03F17609" w14:textId="77777777" w:rsidR="00942431" w:rsidRDefault="00942431" w:rsidP="007D50BF">
            <w:pPr>
              <w:jc w:val="both"/>
            </w:pPr>
            <w:r>
              <w:t>Job Secondments</w:t>
            </w:r>
          </w:p>
        </w:tc>
        <w:tc>
          <w:tcPr>
            <w:tcW w:w="2338" w:type="dxa"/>
          </w:tcPr>
          <w:p w14:paraId="6149D756" w14:textId="77777777" w:rsidR="00942431" w:rsidRDefault="00942431" w:rsidP="007D50BF">
            <w:pPr>
              <w:jc w:val="both"/>
            </w:pPr>
            <w:r>
              <w:t>Yes</w:t>
            </w:r>
          </w:p>
        </w:tc>
      </w:tr>
      <w:tr w:rsidR="00942431" w14:paraId="5E02BCE4" w14:textId="77777777" w:rsidTr="007D50BF">
        <w:tc>
          <w:tcPr>
            <w:tcW w:w="2337" w:type="dxa"/>
            <w:shd w:val="clear" w:color="auto" w:fill="E2EFD9" w:themeFill="accent6" w:themeFillTint="33"/>
          </w:tcPr>
          <w:p w14:paraId="1970BE29" w14:textId="77777777" w:rsidR="00942431" w:rsidRDefault="00942431" w:rsidP="007D50BF">
            <w:pPr>
              <w:jc w:val="both"/>
            </w:pPr>
            <w:r>
              <w:t>Job Transfers</w:t>
            </w:r>
          </w:p>
        </w:tc>
        <w:tc>
          <w:tcPr>
            <w:tcW w:w="2337" w:type="dxa"/>
          </w:tcPr>
          <w:p w14:paraId="153BE4D1" w14:textId="77777777" w:rsidR="00942431" w:rsidRDefault="00942431" w:rsidP="007D50BF">
            <w:pPr>
              <w:jc w:val="both"/>
            </w:pPr>
            <w:r>
              <w:t>Yes</w:t>
            </w:r>
          </w:p>
        </w:tc>
        <w:tc>
          <w:tcPr>
            <w:tcW w:w="2338" w:type="dxa"/>
            <w:shd w:val="clear" w:color="auto" w:fill="D9E2F3" w:themeFill="accent5" w:themeFillTint="33"/>
          </w:tcPr>
          <w:p w14:paraId="35C5E910" w14:textId="77777777" w:rsidR="00942431" w:rsidRDefault="00942431" w:rsidP="007D50BF">
            <w:pPr>
              <w:jc w:val="both"/>
            </w:pPr>
            <w:r>
              <w:t>Job Transfer</w:t>
            </w:r>
          </w:p>
        </w:tc>
        <w:tc>
          <w:tcPr>
            <w:tcW w:w="2338" w:type="dxa"/>
          </w:tcPr>
          <w:p w14:paraId="048ADB11" w14:textId="77777777" w:rsidR="00942431" w:rsidRDefault="00942431" w:rsidP="007D50BF">
            <w:pPr>
              <w:jc w:val="both"/>
            </w:pPr>
            <w:r>
              <w:t>Yes</w:t>
            </w:r>
          </w:p>
        </w:tc>
      </w:tr>
      <w:tr w:rsidR="00942431" w14:paraId="4B8DF8EF" w14:textId="77777777" w:rsidTr="007D50BF">
        <w:tc>
          <w:tcPr>
            <w:tcW w:w="2337" w:type="dxa"/>
            <w:shd w:val="clear" w:color="auto" w:fill="E2EFD9" w:themeFill="accent6" w:themeFillTint="33"/>
          </w:tcPr>
          <w:p w14:paraId="2A156CFE" w14:textId="77777777" w:rsidR="00942431" w:rsidRDefault="00942431" w:rsidP="007D50BF">
            <w:pPr>
              <w:jc w:val="both"/>
            </w:pPr>
            <w:r>
              <w:t>Additional I.T. Access</w:t>
            </w:r>
          </w:p>
        </w:tc>
        <w:tc>
          <w:tcPr>
            <w:tcW w:w="2337" w:type="dxa"/>
          </w:tcPr>
          <w:p w14:paraId="130310E9" w14:textId="77777777" w:rsidR="00942431" w:rsidRDefault="00942431" w:rsidP="007D50BF">
            <w:pPr>
              <w:jc w:val="both"/>
            </w:pPr>
            <w:r>
              <w:t>Yes</w:t>
            </w:r>
          </w:p>
        </w:tc>
        <w:tc>
          <w:tcPr>
            <w:tcW w:w="2338" w:type="dxa"/>
            <w:shd w:val="clear" w:color="auto" w:fill="D9E2F3" w:themeFill="accent5" w:themeFillTint="33"/>
          </w:tcPr>
          <w:p w14:paraId="77AC7CCE" w14:textId="77777777" w:rsidR="00942431" w:rsidRDefault="00942431" w:rsidP="007D50BF">
            <w:pPr>
              <w:jc w:val="both"/>
            </w:pPr>
            <w:r>
              <w:t>Additional I.T. Access</w:t>
            </w:r>
          </w:p>
        </w:tc>
        <w:tc>
          <w:tcPr>
            <w:tcW w:w="2338" w:type="dxa"/>
          </w:tcPr>
          <w:p w14:paraId="2F3CD396" w14:textId="77777777" w:rsidR="00942431" w:rsidRDefault="00942431" w:rsidP="007D50BF">
            <w:pPr>
              <w:jc w:val="both"/>
            </w:pPr>
            <w:r>
              <w:t>Yes</w:t>
            </w:r>
          </w:p>
        </w:tc>
      </w:tr>
      <w:tr w:rsidR="00942431" w14:paraId="705DB1C3" w14:textId="77777777" w:rsidTr="007D50BF">
        <w:tc>
          <w:tcPr>
            <w:tcW w:w="2337" w:type="dxa"/>
            <w:shd w:val="clear" w:color="auto" w:fill="E2EFD9" w:themeFill="accent6" w:themeFillTint="33"/>
          </w:tcPr>
          <w:p w14:paraId="2093C1B1" w14:textId="77777777" w:rsidR="00942431" w:rsidRDefault="00942431" w:rsidP="007D50BF">
            <w:pPr>
              <w:jc w:val="both"/>
            </w:pPr>
            <w:r>
              <w:t>PMD</w:t>
            </w:r>
          </w:p>
        </w:tc>
        <w:tc>
          <w:tcPr>
            <w:tcW w:w="2337" w:type="dxa"/>
          </w:tcPr>
          <w:p w14:paraId="5F7A671C" w14:textId="77777777" w:rsidR="00942431" w:rsidRDefault="00942431" w:rsidP="007D50BF">
            <w:pPr>
              <w:jc w:val="both"/>
            </w:pPr>
            <w:r>
              <w:t>Yes</w:t>
            </w:r>
          </w:p>
        </w:tc>
        <w:tc>
          <w:tcPr>
            <w:tcW w:w="2338" w:type="dxa"/>
            <w:shd w:val="clear" w:color="auto" w:fill="D9E2F3" w:themeFill="accent5" w:themeFillTint="33"/>
          </w:tcPr>
          <w:p w14:paraId="75D285C5" w14:textId="77777777" w:rsidR="00942431" w:rsidRDefault="00942431" w:rsidP="007D50BF">
            <w:pPr>
              <w:jc w:val="both"/>
            </w:pPr>
            <w:r>
              <w:t>PMD</w:t>
            </w:r>
          </w:p>
        </w:tc>
        <w:tc>
          <w:tcPr>
            <w:tcW w:w="2338" w:type="dxa"/>
          </w:tcPr>
          <w:p w14:paraId="2862C649" w14:textId="77777777" w:rsidR="00942431" w:rsidRDefault="00942431" w:rsidP="007D50BF">
            <w:pPr>
              <w:jc w:val="both"/>
            </w:pPr>
            <w:r>
              <w:t>Yes</w:t>
            </w:r>
          </w:p>
        </w:tc>
      </w:tr>
      <w:tr w:rsidR="00942431" w14:paraId="057CD2D2" w14:textId="77777777" w:rsidTr="007D50BF">
        <w:tc>
          <w:tcPr>
            <w:tcW w:w="2337" w:type="dxa"/>
            <w:shd w:val="clear" w:color="auto" w:fill="E2EFD9" w:themeFill="accent6" w:themeFillTint="33"/>
          </w:tcPr>
          <w:p w14:paraId="55797E79" w14:textId="77777777" w:rsidR="00942431" w:rsidRDefault="00942431" w:rsidP="007D50BF">
            <w:pPr>
              <w:jc w:val="both"/>
            </w:pPr>
            <w:r>
              <w:t>One to One Meetings</w:t>
            </w:r>
          </w:p>
        </w:tc>
        <w:tc>
          <w:tcPr>
            <w:tcW w:w="2337" w:type="dxa"/>
          </w:tcPr>
          <w:p w14:paraId="30F5D2E2" w14:textId="77777777" w:rsidR="00942431" w:rsidRDefault="00942431" w:rsidP="007D50BF">
            <w:pPr>
              <w:jc w:val="both"/>
            </w:pPr>
            <w:r>
              <w:t>Yes</w:t>
            </w:r>
          </w:p>
        </w:tc>
        <w:tc>
          <w:tcPr>
            <w:tcW w:w="2338" w:type="dxa"/>
            <w:shd w:val="clear" w:color="auto" w:fill="D9E2F3" w:themeFill="accent5" w:themeFillTint="33"/>
          </w:tcPr>
          <w:p w14:paraId="61A7E34B" w14:textId="77777777" w:rsidR="00942431" w:rsidRDefault="00942431" w:rsidP="007D50BF">
            <w:pPr>
              <w:jc w:val="both"/>
            </w:pPr>
            <w:r>
              <w:t>One to One Meetings</w:t>
            </w:r>
          </w:p>
        </w:tc>
        <w:tc>
          <w:tcPr>
            <w:tcW w:w="2338" w:type="dxa"/>
          </w:tcPr>
          <w:p w14:paraId="00C7A11F" w14:textId="77777777" w:rsidR="00942431" w:rsidRDefault="00942431" w:rsidP="007D50BF">
            <w:pPr>
              <w:jc w:val="both"/>
            </w:pPr>
            <w:r>
              <w:t>No</w:t>
            </w:r>
          </w:p>
        </w:tc>
      </w:tr>
      <w:tr w:rsidR="00942431" w14:paraId="18268DE3" w14:textId="77777777" w:rsidTr="007D50BF">
        <w:tc>
          <w:tcPr>
            <w:tcW w:w="2337" w:type="dxa"/>
            <w:shd w:val="clear" w:color="auto" w:fill="E2EFD9" w:themeFill="accent6" w:themeFillTint="33"/>
          </w:tcPr>
          <w:p w14:paraId="20B06A61" w14:textId="77777777" w:rsidR="00942431" w:rsidRDefault="00942431" w:rsidP="007D50BF">
            <w:pPr>
              <w:jc w:val="both"/>
            </w:pPr>
            <w:r>
              <w:t>Testing before joining</w:t>
            </w:r>
          </w:p>
        </w:tc>
        <w:tc>
          <w:tcPr>
            <w:tcW w:w="2337" w:type="dxa"/>
          </w:tcPr>
          <w:p w14:paraId="2AEDD108" w14:textId="77777777" w:rsidR="00942431" w:rsidRDefault="00942431" w:rsidP="007D50BF">
            <w:pPr>
              <w:jc w:val="both"/>
            </w:pPr>
            <w:r>
              <w:t>No</w:t>
            </w:r>
          </w:p>
        </w:tc>
        <w:tc>
          <w:tcPr>
            <w:tcW w:w="2338" w:type="dxa"/>
            <w:shd w:val="clear" w:color="auto" w:fill="D9E2F3" w:themeFill="accent5" w:themeFillTint="33"/>
          </w:tcPr>
          <w:p w14:paraId="0078E688" w14:textId="77777777" w:rsidR="00942431" w:rsidRDefault="00942431" w:rsidP="007D50BF">
            <w:pPr>
              <w:jc w:val="both"/>
            </w:pPr>
            <w:r>
              <w:t>Testing before joining</w:t>
            </w:r>
          </w:p>
        </w:tc>
        <w:tc>
          <w:tcPr>
            <w:tcW w:w="2338" w:type="dxa"/>
          </w:tcPr>
          <w:p w14:paraId="3930973B" w14:textId="77777777" w:rsidR="00942431" w:rsidRDefault="00942431" w:rsidP="007D50BF">
            <w:pPr>
              <w:jc w:val="both"/>
            </w:pPr>
            <w:r>
              <w:t>Yes - Dexterity</w:t>
            </w:r>
          </w:p>
        </w:tc>
      </w:tr>
    </w:tbl>
    <w:p w14:paraId="5A33AD22" w14:textId="38B3CCBA" w:rsidR="00641EB8" w:rsidRDefault="00641EB8" w:rsidP="00942431"/>
    <w:p w14:paraId="64C1D123" w14:textId="77777777" w:rsidR="00641EB8" w:rsidRDefault="00641EB8">
      <w:r>
        <w:br w:type="page"/>
      </w:r>
    </w:p>
    <w:p w14:paraId="377C5ACA" w14:textId="4B6D38A1" w:rsidR="00942431" w:rsidRDefault="00641EB8" w:rsidP="00641EB8">
      <w:pPr>
        <w:pStyle w:val="Heading1"/>
      </w:pPr>
      <w:bookmarkStart w:id="61" w:name="_Toc145616416"/>
      <w:r>
        <w:t>Appendix 8 – Action Steps for Training and Development</w:t>
      </w:r>
      <w:bookmarkEnd w:id="61"/>
    </w:p>
    <w:p w14:paraId="184385AE" w14:textId="77777777" w:rsidR="00641EB8" w:rsidRDefault="00641EB8" w:rsidP="00641EB8"/>
    <w:tbl>
      <w:tblPr>
        <w:tblStyle w:val="TableGrid"/>
        <w:tblW w:w="0" w:type="auto"/>
        <w:tblLook w:val="04A0" w:firstRow="1" w:lastRow="0" w:firstColumn="1" w:lastColumn="0" w:noHBand="0" w:noVBand="1"/>
      </w:tblPr>
      <w:tblGrid>
        <w:gridCol w:w="1514"/>
        <w:gridCol w:w="1977"/>
        <w:gridCol w:w="1281"/>
        <w:gridCol w:w="1499"/>
        <w:gridCol w:w="1526"/>
        <w:gridCol w:w="1553"/>
      </w:tblGrid>
      <w:tr w:rsidR="00641EB8" w14:paraId="08411A43" w14:textId="77777777" w:rsidTr="0041698D">
        <w:tc>
          <w:tcPr>
            <w:tcW w:w="1514" w:type="dxa"/>
            <w:shd w:val="clear" w:color="auto" w:fill="F2F2F2" w:themeFill="background1" w:themeFillShade="F2"/>
          </w:tcPr>
          <w:p w14:paraId="497413B8" w14:textId="77777777" w:rsidR="00641EB8" w:rsidRPr="00384006" w:rsidRDefault="00641EB8" w:rsidP="0041698D">
            <w:pPr>
              <w:jc w:val="center"/>
              <w:rPr>
                <w:b/>
                <w:bCs/>
                <w:sz w:val="24"/>
                <w:szCs w:val="24"/>
              </w:rPr>
            </w:pPr>
            <w:r w:rsidRPr="00384006">
              <w:rPr>
                <w:b/>
                <w:bCs/>
                <w:sz w:val="24"/>
                <w:szCs w:val="24"/>
              </w:rPr>
              <w:t>Action Steps</w:t>
            </w:r>
          </w:p>
        </w:tc>
        <w:tc>
          <w:tcPr>
            <w:tcW w:w="1977" w:type="dxa"/>
            <w:shd w:val="clear" w:color="auto" w:fill="F2F2F2" w:themeFill="background1" w:themeFillShade="F2"/>
          </w:tcPr>
          <w:p w14:paraId="05255DCD" w14:textId="77777777" w:rsidR="00641EB8" w:rsidRPr="00384006" w:rsidRDefault="00641EB8" w:rsidP="0041698D">
            <w:pPr>
              <w:jc w:val="center"/>
              <w:rPr>
                <w:b/>
                <w:bCs/>
                <w:sz w:val="24"/>
                <w:szCs w:val="24"/>
              </w:rPr>
            </w:pPr>
            <w:r w:rsidRPr="00384006">
              <w:rPr>
                <w:b/>
                <w:bCs/>
                <w:sz w:val="24"/>
                <w:szCs w:val="24"/>
              </w:rPr>
              <w:t>Responsible</w:t>
            </w:r>
          </w:p>
        </w:tc>
        <w:tc>
          <w:tcPr>
            <w:tcW w:w="1281" w:type="dxa"/>
            <w:shd w:val="clear" w:color="auto" w:fill="F2F2F2" w:themeFill="background1" w:themeFillShade="F2"/>
          </w:tcPr>
          <w:p w14:paraId="058C40CA" w14:textId="77777777" w:rsidR="00641EB8" w:rsidRPr="00384006" w:rsidRDefault="00641EB8" w:rsidP="0041698D">
            <w:pPr>
              <w:jc w:val="center"/>
              <w:rPr>
                <w:b/>
                <w:bCs/>
                <w:sz w:val="24"/>
                <w:szCs w:val="24"/>
              </w:rPr>
            </w:pPr>
            <w:r w:rsidRPr="00384006">
              <w:rPr>
                <w:b/>
                <w:bCs/>
                <w:sz w:val="24"/>
                <w:szCs w:val="24"/>
              </w:rPr>
              <w:t>Start Date</w:t>
            </w:r>
          </w:p>
        </w:tc>
        <w:tc>
          <w:tcPr>
            <w:tcW w:w="1499" w:type="dxa"/>
            <w:shd w:val="clear" w:color="auto" w:fill="F2F2F2" w:themeFill="background1" w:themeFillShade="F2"/>
          </w:tcPr>
          <w:p w14:paraId="709E4B83" w14:textId="77777777" w:rsidR="00641EB8" w:rsidRPr="00384006" w:rsidRDefault="00641EB8" w:rsidP="0041698D">
            <w:pPr>
              <w:jc w:val="center"/>
              <w:rPr>
                <w:b/>
                <w:bCs/>
                <w:sz w:val="24"/>
                <w:szCs w:val="24"/>
              </w:rPr>
            </w:pPr>
            <w:r w:rsidRPr="00384006">
              <w:rPr>
                <w:b/>
                <w:bCs/>
                <w:sz w:val="24"/>
                <w:szCs w:val="24"/>
              </w:rPr>
              <w:t>Completion Date</w:t>
            </w:r>
          </w:p>
        </w:tc>
        <w:tc>
          <w:tcPr>
            <w:tcW w:w="1526" w:type="dxa"/>
            <w:shd w:val="clear" w:color="auto" w:fill="F2F2F2" w:themeFill="background1" w:themeFillShade="F2"/>
          </w:tcPr>
          <w:p w14:paraId="03C3E165" w14:textId="77777777" w:rsidR="00641EB8" w:rsidRPr="00384006" w:rsidRDefault="00641EB8" w:rsidP="0041698D">
            <w:pPr>
              <w:jc w:val="center"/>
              <w:rPr>
                <w:b/>
                <w:bCs/>
                <w:sz w:val="24"/>
                <w:szCs w:val="24"/>
              </w:rPr>
            </w:pPr>
            <w:r w:rsidRPr="00384006">
              <w:rPr>
                <w:b/>
                <w:bCs/>
                <w:sz w:val="24"/>
                <w:szCs w:val="24"/>
              </w:rPr>
              <w:t>Resources</w:t>
            </w:r>
          </w:p>
        </w:tc>
        <w:tc>
          <w:tcPr>
            <w:tcW w:w="1553" w:type="dxa"/>
            <w:shd w:val="clear" w:color="auto" w:fill="F2F2F2" w:themeFill="background1" w:themeFillShade="F2"/>
          </w:tcPr>
          <w:p w14:paraId="0CAA9C76" w14:textId="77777777" w:rsidR="00641EB8" w:rsidRPr="00384006" w:rsidRDefault="00641EB8" w:rsidP="0041698D">
            <w:pPr>
              <w:jc w:val="center"/>
              <w:rPr>
                <w:b/>
                <w:bCs/>
                <w:sz w:val="24"/>
                <w:szCs w:val="24"/>
              </w:rPr>
            </w:pPr>
            <w:r w:rsidRPr="00384006">
              <w:rPr>
                <w:b/>
                <w:bCs/>
                <w:sz w:val="24"/>
                <w:szCs w:val="24"/>
              </w:rPr>
              <w:t>Results</w:t>
            </w:r>
          </w:p>
        </w:tc>
      </w:tr>
      <w:tr w:rsidR="00641EB8" w14:paraId="7D6FE965" w14:textId="77777777" w:rsidTr="0041698D">
        <w:tc>
          <w:tcPr>
            <w:tcW w:w="1514" w:type="dxa"/>
          </w:tcPr>
          <w:p w14:paraId="44992314" w14:textId="77777777" w:rsidR="00641EB8" w:rsidRDefault="00641EB8" w:rsidP="0041698D">
            <w:r>
              <w:t>First meeting with Manager</w:t>
            </w:r>
          </w:p>
        </w:tc>
        <w:tc>
          <w:tcPr>
            <w:tcW w:w="1977" w:type="dxa"/>
          </w:tcPr>
          <w:p w14:paraId="41E38C95" w14:textId="77777777" w:rsidR="00641EB8" w:rsidRDefault="00641EB8" w:rsidP="0041698D">
            <w:r>
              <w:t>Manager</w:t>
            </w:r>
          </w:p>
        </w:tc>
        <w:tc>
          <w:tcPr>
            <w:tcW w:w="1281" w:type="dxa"/>
          </w:tcPr>
          <w:p w14:paraId="5195138F" w14:textId="77777777" w:rsidR="00641EB8" w:rsidRDefault="00641EB8" w:rsidP="0041698D">
            <w:r>
              <w:t>01 Aug 23</w:t>
            </w:r>
          </w:p>
        </w:tc>
        <w:tc>
          <w:tcPr>
            <w:tcW w:w="1499" w:type="dxa"/>
          </w:tcPr>
          <w:p w14:paraId="5F1C3036" w14:textId="77777777" w:rsidR="00641EB8" w:rsidRDefault="00641EB8" w:rsidP="0041698D">
            <w:r>
              <w:t>01 Aug 23</w:t>
            </w:r>
          </w:p>
        </w:tc>
        <w:tc>
          <w:tcPr>
            <w:tcW w:w="1526" w:type="dxa"/>
          </w:tcPr>
          <w:p w14:paraId="57726A99" w14:textId="77777777" w:rsidR="00641EB8" w:rsidRDefault="00641EB8" w:rsidP="0041698D">
            <w:r>
              <w:t>Employees goals and ambitions</w:t>
            </w:r>
          </w:p>
        </w:tc>
        <w:tc>
          <w:tcPr>
            <w:tcW w:w="1553" w:type="dxa"/>
          </w:tcPr>
          <w:p w14:paraId="5B704766" w14:textId="77777777" w:rsidR="00641EB8" w:rsidRDefault="00641EB8" w:rsidP="0041698D">
            <w:r>
              <w:t>Action plan generated</w:t>
            </w:r>
          </w:p>
        </w:tc>
      </w:tr>
      <w:tr w:rsidR="00641EB8" w14:paraId="72293DE1" w14:textId="77777777" w:rsidTr="0041698D">
        <w:tc>
          <w:tcPr>
            <w:tcW w:w="1514" w:type="dxa"/>
          </w:tcPr>
          <w:p w14:paraId="4959C39F" w14:textId="77777777" w:rsidR="00641EB8" w:rsidRDefault="00641EB8" w:rsidP="0041698D">
            <w:r>
              <w:t>Action plan implemented</w:t>
            </w:r>
          </w:p>
        </w:tc>
        <w:tc>
          <w:tcPr>
            <w:tcW w:w="1977" w:type="dxa"/>
          </w:tcPr>
          <w:p w14:paraId="13B29563" w14:textId="77777777" w:rsidR="00641EB8" w:rsidRDefault="00641EB8" w:rsidP="0041698D">
            <w:r>
              <w:t>Employee/manager</w:t>
            </w:r>
          </w:p>
        </w:tc>
        <w:tc>
          <w:tcPr>
            <w:tcW w:w="1281" w:type="dxa"/>
          </w:tcPr>
          <w:p w14:paraId="4519BCA6" w14:textId="77777777" w:rsidR="00641EB8" w:rsidRDefault="00641EB8" w:rsidP="0041698D">
            <w:r>
              <w:t>01 Aug 23</w:t>
            </w:r>
          </w:p>
        </w:tc>
        <w:tc>
          <w:tcPr>
            <w:tcW w:w="1499" w:type="dxa"/>
          </w:tcPr>
          <w:p w14:paraId="0767034D" w14:textId="77777777" w:rsidR="00641EB8" w:rsidRDefault="00641EB8" w:rsidP="0041698D">
            <w:r>
              <w:t>01 Nov 23</w:t>
            </w:r>
          </w:p>
        </w:tc>
        <w:tc>
          <w:tcPr>
            <w:tcW w:w="1526" w:type="dxa"/>
          </w:tcPr>
          <w:p w14:paraId="15F65008" w14:textId="77777777" w:rsidR="00641EB8" w:rsidRDefault="00641EB8" w:rsidP="0041698D">
            <w:r>
              <w:t>Time, I.T. equipment. ThermoFisher University resource.</w:t>
            </w:r>
          </w:p>
        </w:tc>
        <w:tc>
          <w:tcPr>
            <w:tcW w:w="1553" w:type="dxa"/>
          </w:tcPr>
          <w:p w14:paraId="2568F915" w14:textId="77777777" w:rsidR="00641EB8" w:rsidRDefault="00641EB8" w:rsidP="0041698D">
            <w:r>
              <w:t>Understanding</w:t>
            </w:r>
          </w:p>
          <w:p w14:paraId="47285A9E" w14:textId="77777777" w:rsidR="00641EB8" w:rsidRDefault="00641EB8" w:rsidP="0041698D">
            <w:r>
              <w:t>Of company specific programs and software</w:t>
            </w:r>
          </w:p>
        </w:tc>
      </w:tr>
      <w:tr w:rsidR="00641EB8" w14:paraId="3FB8A714" w14:textId="77777777" w:rsidTr="0041698D">
        <w:tc>
          <w:tcPr>
            <w:tcW w:w="1514" w:type="dxa"/>
          </w:tcPr>
          <w:p w14:paraId="3337E2D1" w14:textId="77777777" w:rsidR="00641EB8" w:rsidRDefault="00641EB8" w:rsidP="0041698D">
            <w:r>
              <w:t>PMD</w:t>
            </w:r>
          </w:p>
        </w:tc>
        <w:tc>
          <w:tcPr>
            <w:tcW w:w="1977" w:type="dxa"/>
          </w:tcPr>
          <w:p w14:paraId="02052BFE" w14:textId="77777777" w:rsidR="00641EB8" w:rsidRDefault="00641EB8" w:rsidP="0041698D">
            <w:r>
              <w:t>Employee</w:t>
            </w:r>
          </w:p>
        </w:tc>
        <w:tc>
          <w:tcPr>
            <w:tcW w:w="1281" w:type="dxa"/>
          </w:tcPr>
          <w:p w14:paraId="1B756E5E" w14:textId="77777777" w:rsidR="00641EB8" w:rsidRDefault="00641EB8" w:rsidP="0041698D">
            <w:r>
              <w:t>02 Aug 23</w:t>
            </w:r>
          </w:p>
        </w:tc>
        <w:tc>
          <w:tcPr>
            <w:tcW w:w="1499" w:type="dxa"/>
          </w:tcPr>
          <w:p w14:paraId="0317BD62" w14:textId="77777777" w:rsidR="00641EB8" w:rsidRDefault="00641EB8" w:rsidP="0041698D">
            <w:r>
              <w:t>02 Aug 23</w:t>
            </w:r>
          </w:p>
        </w:tc>
        <w:tc>
          <w:tcPr>
            <w:tcW w:w="1526" w:type="dxa"/>
          </w:tcPr>
          <w:p w14:paraId="40C909AE" w14:textId="77777777" w:rsidR="00641EB8" w:rsidRDefault="00641EB8" w:rsidP="0041698D">
            <w:r>
              <w:t>Access to WorkDay.</w:t>
            </w:r>
          </w:p>
        </w:tc>
        <w:tc>
          <w:tcPr>
            <w:tcW w:w="1553" w:type="dxa"/>
          </w:tcPr>
          <w:p w14:paraId="7B853113" w14:textId="77777777" w:rsidR="00641EB8" w:rsidRDefault="00641EB8" w:rsidP="0041698D">
            <w:r>
              <w:t>Document updated</w:t>
            </w:r>
          </w:p>
        </w:tc>
      </w:tr>
      <w:tr w:rsidR="00641EB8" w14:paraId="3FA3EA9F" w14:textId="77777777" w:rsidTr="0041698D">
        <w:tc>
          <w:tcPr>
            <w:tcW w:w="1514" w:type="dxa"/>
          </w:tcPr>
          <w:p w14:paraId="29EE89CD" w14:textId="77777777" w:rsidR="00641EB8" w:rsidRDefault="00641EB8" w:rsidP="0041698D">
            <w:r>
              <w:t>Feedback</w:t>
            </w:r>
          </w:p>
        </w:tc>
        <w:tc>
          <w:tcPr>
            <w:tcW w:w="1977" w:type="dxa"/>
          </w:tcPr>
          <w:p w14:paraId="3F2947A7" w14:textId="77777777" w:rsidR="00641EB8" w:rsidRDefault="00641EB8" w:rsidP="0041698D">
            <w:r>
              <w:t>Manager</w:t>
            </w:r>
          </w:p>
        </w:tc>
        <w:tc>
          <w:tcPr>
            <w:tcW w:w="1281" w:type="dxa"/>
          </w:tcPr>
          <w:p w14:paraId="2DAEA4C4" w14:textId="77777777" w:rsidR="00641EB8" w:rsidRDefault="00641EB8" w:rsidP="0041698D">
            <w:r>
              <w:t>12 Aug 23</w:t>
            </w:r>
          </w:p>
        </w:tc>
        <w:tc>
          <w:tcPr>
            <w:tcW w:w="1499" w:type="dxa"/>
          </w:tcPr>
          <w:p w14:paraId="1FF3B78A" w14:textId="77777777" w:rsidR="00641EB8" w:rsidRDefault="00641EB8" w:rsidP="0041698D">
            <w:r>
              <w:t>12 Aug 23</w:t>
            </w:r>
          </w:p>
        </w:tc>
        <w:tc>
          <w:tcPr>
            <w:tcW w:w="1526" w:type="dxa"/>
          </w:tcPr>
          <w:p w14:paraId="63D4F5C8" w14:textId="77777777" w:rsidR="00641EB8" w:rsidRDefault="00641EB8" w:rsidP="0041698D">
            <w:r>
              <w:t>Meeting room</w:t>
            </w:r>
          </w:p>
        </w:tc>
        <w:tc>
          <w:tcPr>
            <w:tcW w:w="1553" w:type="dxa"/>
          </w:tcPr>
          <w:p w14:paraId="7BE5F2E3" w14:textId="77777777" w:rsidR="00641EB8" w:rsidRDefault="00641EB8" w:rsidP="0041698D">
            <w:r>
              <w:t xml:space="preserve">Need to update action plan </w:t>
            </w:r>
          </w:p>
        </w:tc>
      </w:tr>
      <w:tr w:rsidR="00641EB8" w14:paraId="0A9C1CF2" w14:textId="77777777" w:rsidTr="0041698D">
        <w:tc>
          <w:tcPr>
            <w:tcW w:w="1514" w:type="dxa"/>
          </w:tcPr>
          <w:p w14:paraId="0E6CAEDB" w14:textId="77777777" w:rsidR="00641EB8" w:rsidRDefault="00641EB8" w:rsidP="0041698D">
            <w:r>
              <w:t>Update action plan</w:t>
            </w:r>
          </w:p>
        </w:tc>
        <w:tc>
          <w:tcPr>
            <w:tcW w:w="1977" w:type="dxa"/>
          </w:tcPr>
          <w:p w14:paraId="7A7CB9E8" w14:textId="77777777" w:rsidR="00641EB8" w:rsidRDefault="00641EB8" w:rsidP="0041698D">
            <w:r>
              <w:t>Employee</w:t>
            </w:r>
          </w:p>
        </w:tc>
        <w:tc>
          <w:tcPr>
            <w:tcW w:w="1281" w:type="dxa"/>
          </w:tcPr>
          <w:p w14:paraId="1DF4FBE2" w14:textId="77777777" w:rsidR="00641EB8" w:rsidRDefault="00641EB8" w:rsidP="0041698D">
            <w:r>
              <w:t>12 Aug 23</w:t>
            </w:r>
          </w:p>
        </w:tc>
        <w:tc>
          <w:tcPr>
            <w:tcW w:w="1499" w:type="dxa"/>
          </w:tcPr>
          <w:p w14:paraId="5A6FD7A7" w14:textId="77777777" w:rsidR="00641EB8" w:rsidRDefault="00641EB8" w:rsidP="0041698D">
            <w:r>
              <w:t>12 Aug 23</w:t>
            </w:r>
          </w:p>
        </w:tc>
        <w:tc>
          <w:tcPr>
            <w:tcW w:w="1526" w:type="dxa"/>
          </w:tcPr>
          <w:p w14:paraId="0FB1179C" w14:textId="77777777" w:rsidR="00641EB8" w:rsidRDefault="00641EB8" w:rsidP="0041698D">
            <w:r>
              <w:t>Access to PC.</w:t>
            </w:r>
          </w:p>
        </w:tc>
        <w:tc>
          <w:tcPr>
            <w:tcW w:w="1553" w:type="dxa"/>
          </w:tcPr>
          <w:p w14:paraId="17E36B67" w14:textId="77777777" w:rsidR="00641EB8" w:rsidRDefault="00641EB8" w:rsidP="0041698D">
            <w:r>
              <w:t>Document updated</w:t>
            </w:r>
          </w:p>
        </w:tc>
      </w:tr>
      <w:tr w:rsidR="00641EB8" w14:paraId="55ECD96E" w14:textId="77777777" w:rsidTr="0041698D">
        <w:tc>
          <w:tcPr>
            <w:tcW w:w="1514" w:type="dxa"/>
          </w:tcPr>
          <w:p w14:paraId="220F312E" w14:textId="77777777" w:rsidR="00641EB8" w:rsidRDefault="00641EB8" w:rsidP="0041698D">
            <w:r>
              <w:t>Manager meeting</w:t>
            </w:r>
          </w:p>
        </w:tc>
        <w:tc>
          <w:tcPr>
            <w:tcW w:w="1977" w:type="dxa"/>
          </w:tcPr>
          <w:p w14:paraId="3BDE6D34" w14:textId="77777777" w:rsidR="00641EB8" w:rsidRDefault="00641EB8" w:rsidP="0041698D">
            <w:r>
              <w:t>Employee</w:t>
            </w:r>
          </w:p>
        </w:tc>
        <w:tc>
          <w:tcPr>
            <w:tcW w:w="1281" w:type="dxa"/>
          </w:tcPr>
          <w:p w14:paraId="5F104645" w14:textId="77777777" w:rsidR="00641EB8" w:rsidRDefault="00641EB8" w:rsidP="0041698D">
            <w:r>
              <w:t>14 Aug 23</w:t>
            </w:r>
          </w:p>
        </w:tc>
        <w:tc>
          <w:tcPr>
            <w:tcW w:w="1499" w:type="dxa"/>
          </w:tcPr>
          <w:p w14:paraId="0E64B1DE" w14:textId="77777777" w:rsidR="00641EB8" w:rsidRDefault="00641EB8" w:rsidP="0041698D">
            <w:r>
              <w:t>14 Aug 23</w:t>
            </w:r>
          </w:p>
        </w:tc>
        <w:tc>
          <w:tcPr>
            <w:tcW w:w="1526" w:type="dxa"/>
          </w:tcPr>
          <w:p w14:paraId="48083B3C" w14:textId="77777777" w:rsidR="00641EB8" w:rsidRDefault="00641EB8" w:rsidP="0041698D">
            <w:r>
              <w:t>Manager input</w:t>
            </w:r>
          </w:p>
        </w:tc>
        <w:tc>
          <w:tcPr>
            <w:tcW w:w="1553" w:type="dxa"/>
          </w:tcPr>
          <w:p w14:paraId="7ED53F5D" w14:textId="77777777" w:rsidR="00641EB8" w:rsidRDefault="00641EB8" w:rsidP="0041698D">
            <w:r>
              <w:t>Feedback, request resources</w:t>
            </w:r>
          </w:p>
        </w:tc>
      </w:tr>
      <w:tr w:rsidR="00641EB8" w14:paraId="315266B4" w14:textId="77777777" w:rsidTr="0041698D">
        <w:tc>
          <w:tcPr>
            <w:tcW w:w="1514" w:type="dxa"/>
          </w:tcPr>
          <w:p w14:paraId="7A5E3A88" w14:textId="77777777" w:rsidR="00641EB8" w:rsidRDefault="00641EB8" w:rsidP="0041698D">
            <w:r>
              <w:t>Online course</w:t>
            </w:r>
          </w:p>
        </w:tc>
        <w:tc>
          <w:tcPr>
            <w:tcW w:w="1977" w:type="dxa"/>
          </w:tcPr>
          <w:p w14:paraId="0BF870FD" w14:textId="77777777" w:rsidR="00641EB8" w:rsidRDefault="00641EB8" w:rsidP="0041698D">
            <w:r>
              <w:t>Employee</w:t>
            </w:r>
          </w:p>
        </w:tc>
        <w:tc>
          <w:tcPr>
            <w:tcW w:w="1281" w:type="dxa"/>
          </w:tcPr>
          <w:p w14:paraId="55135DDF" w14:textId="77777777" w:rsidR="00641EB8" w:rsidRDefault="00641EB8" w:rsidP="0041698D">
            <w:r>
              <w:t>18 Aug 23</w:t>
            </w:r>
          </w:p>
        </w:tc>
        <w:tc>
          <w:tcPr>
            <w:tcW w:w="1499" w:type="dxa"/>
          </w:tcPr>
          <w:p w14:paraId="6305042F" w14:textId="77777777" w:rsidR="00641EB8" w:rsidRDefault="00641EB8" w:rsidP="0041698D">
            <w:r>
              <w:t>20 Aug 23</w:t>
            </w:r>
          </w:p>
        </w:tc>
        <w:tc>
          <w:tcPr>
            <w:tcW w:w="1526" w:type="dxa"/>
          </w:tcPr>
          <w:p w14:paraId="527E668D" w14:textId="77777777" w:rsidR="00641EB8" w:rsidRDefault="00641EB8" w:rsidP="0041698D">
            <w:r>
              <w:t>ThermoFisher University access</w:t>
            </w:r>
          </w:p>
        </w:tc>
        <w:tc>
          <w:tcPr>
            <w:tcW w:w="1553" w:type="dxa"/>
          </w:tcPr>
          <w:p w14:paraId="56310324" w14:textId="77777777" w:rsidR="00641EB8" w:rsidRDefault="00641EB8" w:rsidP="0041698D">
            <w:r>
              <w:t>Update training record</w:t>
            </w:r>
          </w:p>
        </w:tc>
      </w:tr>
      <w:tr w:rsidR="00641EB8" w14:paraId="146C0D76" w14:textId="77777777" w:rsidTr="0041698D">
        <w:tc>
          <w:tcPr>
            <w:tcW w:w="1514" w:type="dxa"/>
          </w:tcPr>
          <w:p w14:paraId="413ACD13" w14:textId="77777777" w:rsidR="00641EB8" w:rsidRDefault="00641EB8" w:rsidP="0041698D">
            <w:r>
              <w:t>Shadow Supervisor</w:t>
            </w:r>
          </w:p>
        </w:tc>
        <w:tc>
          <w:tcPr>
            <w:tcW w:w="1977" w:type="dxa"/>
          </w:tcPr>
          <w:p w14:paraId="07DA28E6" w14:textId="77777777" w:rsidR="00641EB8" w:rsidRDefault="00641EB8" w:rsidP="0041698D">
            <w:r>
              <w:t>Employee</w:t>
            </w:r>
          </w:p>
        </w:tc>
        <w:tc>
          <w:tcPr>
            <w:tcW w:w="1281" w:type="dxa"/>
          </w:tcPr>
          <w:p w14:paraId="575FAE9C" w14:textId="77777777" w:rsidR="00641EB8" w:rsidRDefault="00641EB8" w:rsidP="0041698D">
            <w:r>
              <w:t>01 Sep 23</w:t>
            </w:r>
          </w:p>
        </w:tc>
        <w:tc>
          <w:tcPr>
            <w:tcW w:w="1499" w:type="dxa"/>
          </w:tcPr>
          <w:p w14:paraId="0CBA7336" w14:textId="77777777" w:rsidR="00641EB8" w:rsidRDefault="00641EB8" w:rsidP="0041698D">
            <w:r>
              <w:t>30 Sep 23</w:t>
            </w:r>
          </w:p>
        </w:tc>
        <w:tc>
          <w:tcPr>
            <w:tcW w:w="1526" w:type="dxa"/>
          </w:tcPr>
          <w:p w14:paraId="67E29E9B" w14:textId="77777777" w:rsidR="00641EB8" w:rsidRDefault="00641EB8" w:rsidP="0041698D">
            <w:r>
              <w:t>Time away from job role</w:t>
            </w:r>
          </w:p>
        </w:tc>
        <w:tc>
          <w:tcPr>
            <w:tcW w:w="1553" w:type="dxa"/>
          </w:tcPr>
          <w:p w14:paraId="7BEB7ECA" w14:textId="77777777" w:rsidR="00641EB8" w:rsidRDefault="00641EB8" w:rsidP="0041698D">
            <w:r>
              <w:t>Understanding of day-to-day tasks</w:t>
            </w:r>
          </w:p>
        </w:tc>
      </w:tr>
      <w:tr w:rsidR="00641EB8" w14:paraId="07349DFF" w14:textId="77777777" w:rsidTr="0041698D">
        <w:tc>
          <w:tcPr>
            <w:tcW w:w="1514" w:type="dxa"/>
          </w:tcPr>
          <w:p w14:paraId="104D27EF" w14:textId="77777777" w:rsidR="00641EB8" w:rsidRDefault="00641EB8" w:rsidP="0041698D">
            <w:r>
              <w:t>Meeting manager</w:t>
            </w:r>
          </w:p>
        </w:tc>
        <w:tc>
          <w:tcPr>
            <w:tcW w:w="1977" w:type="dxa"/>
          </w:tcPr>
          <w:p w14:paraId="7B01BAE9" w14:textId="77777777" w:rsidR="00641EB8" w:rsidRDefault="00641EB8" w:rsidP="0041698D">
            <w:r>
              <w:t>Employee</w:t>
            </w:r>
          </w:p>
        </w:tc>
        <w:tc>
          <w:tcPr>
            <w:tcW w:w="1281" w:type="dxa"/>
          </w:tcPr>
          <w:p w14:paraId="0C6C7A9A" w14:textId="77777777" w:rsidR="00641EB8" w:rsidRDefault="00641EB8" w:rsidP="0041698D">
            <w:r>
              <w:t>02 Nov 23</w:t>
            </w:r>
          </w:p>
        </w:tc>
        <w:tc>
          <w:tcPr>
            <w:tcW w:w="1499" w:type="dxa"/>
          </w:tcPr>
          <w:p w14:paraId="38A82676" w14:textId="77777777" w:rsidR="00641EB8" w:rsidRDefault="00641EB8" w:rsidP="0041698D">
            <w:r>
              <w:t>02 Nov 23</w:t>
            </w:r>
          </w:p>
        </w:tc>
        <w:tc>
          <w:tcPr>
            <w:tcW w:w="1526" w:type="dxa"/>
          </w:tcPr>
          <w:p w14:paraId="25D83F68" w14:textId="77777777" w:rsidR="00641EB8" w:rsidRDefault="00641EB8" w:rsidP="0041698D">
            <w:r>
              <w:t>Managers time, office</w:t>
            </w:r>
          </w:p>
        </w:tc>
        <w:tc>
          <w:tcPr>
            <w:tcW w:w="1553" w:type="dxa"/>
          </w:tcPr>
          <w:p w14:paraId="740537A5" w14:textId="77777777" w:rsidR="00641EB8" w:rsidRDefault="00641EB8" w:rsidP="0041698D">
            <w:r>
              <w:t>Review of progress</w:t>
            </w:r>
          </w:p>
        </w:tc>
      </w:tr>
      <w:tr w:rsidR="00641EB8" w14:paraId="10EA1B76" w14:textId="77777777" w:rsidTr="0041698D">
        <w:tc>
          <w:tcPr>
            <w:tcW w:w="1514" w:type="dxa"/>
          </w:tcPr>
          <w:p w14:paraId="089DE63A" w14:textId="77777777" w:rsidR="00641EB8" w:rsidRDefault="00641EB8" w:rsidP="0041698D">
            <w:r>
              <w:t>Update action plan</w:t>
            </w:r>
          </w:p>
        </w:tc>
        <w:tc>
          <w:tcPr>
            <w:tcW w:w="1977" w:type="dxa"/>
          </w:tcPr>
          <w:p w14:paraId="2C960774" w14:textId="77777777" w:rsidR="00641EB8" w:rsidRDefault="00641EB8" w:rsidP="0041698D">
            <w:r>
              <w:t>Employee</w:t>
            </w:r>
          </w:p>
        </w:tc>
        <w:tc>
          <w:tcPr>
            <w:tcW w:w="1281" w:type="dxa"/>
          </w:tcPr>
          <w:p w14:paraId="12A8B274" w14:textId="77777777" w:rsidR="00641EB8" w:rsidRDefault="00641EB8" w:rsidP="0041698D">
            <w:r>
              <w:t>05 Nov 23</w:t>
            </w:r>
          </w:p>
        </w:tc>
        <w:tc>
          <w:tcPr>
            <w:tcW w:w="1499" w:type="dxa"/>
          </w:tcPr>
          <w:p w14:paraId="6CD2C04A" w14:textId="77777777" w:rsidR="00641EB8" w:rsidRDefault="00641EB8" w:rsidP="0041698D">
            <w:r>
              <w:t>05 Nov 23</w:t>
            </w:r>
          </w:p>
        </w:tc>
        <w:tc>
          <w:tcPr>
            <w:tcW w:w="1526" w:type="dxa"/>
          </w:tcPr>
          <w:p w14:paraId="6C27C0E7" w14:textId="77777777" w:rsidR="00641EB8" w:rsidRDefault="00641EB8" w:rsidP="0041698D">
            <w:r>
              <w:t>Time</w:t>
            </w:r>
          </w:p>
        </w:tc>
        <w:tc>
          <w:tcPr>
            <w:tcW w:w="1553" w:type="dxa"/>
          </w:tcPr>
          <w:p w14:paraId="4C205F05" w14:textId="77777777" w:rsidR="00641EB8" w:rsidRDefault="00641EB8" w:rsidP="0041698D">
            <w:r>
              <w:t>Plan next step</w:t>
            </w:r>
          </w:p>
        </w:tc>
      </w:tr>
      <w:tr w:rsidR="00641EB8" w14:paraId="003DB75A" w14:textId="77777777" w:rsidTr="0041698D">
        <w:tc>
          <w:tcPr>
            <w:tcW w:w="1514" w:type="dxa"/>
          </w:tcPr>
          <w:p w14:paraId="002C2CC7" w14:textId="77777777" w:rsidR="00641EB8" w:rsidRDefault="00641EB8" w:rsidP="0041698D">
            <w:r>
              <w:t>Review SWOT (Bridges, 2019) analysis</w:t>
            </w:r>
          </w:p>
        </w:tc>
        <w:tc>
          <w:tcPr>
            <w:tcW w:w="1977" w:type="dxa"/>
          </w:tcPr>
          <w:p w14:paraId="39BE7688" w14:textId="77777777" w:rsidR="00641EB8" w:rsidRDefault="00641EB8" w:rsidP="0041698D"/>
        </w:tc>
        <w:tc>
          <w:tcPr>
            <w:tcW w:w="1281" w:type="dxa"/>
          </w:tcPr>
          <w:p w14:paraId="5AD607A3" w14:textId="77777777" w:rsidR="00641EB8" w:rsidRDefault="00641EB8" w:rsidP="0041698D"/>
        </w:tc>
        <w:tc>
          <w:tcPr>
            <w:tcW w:w="1499" w:type="dxa"/>
          </w:tcPr>
          <w:p w14:paraId="5FEFE456" w14:textId="77777777" w:rsidR="00641EB8" w:rsidRDefault="00641EB8" w:rsidP="0041698D"/>
        </w:tc>
        <w:tc>
          <w:tcPr>
            <w:tcW w:w="1526" w:type="dxa"/>
          </w:tcPr>
          <w:p w14:paraId="11179535" w14:textId="77777777" w:rsidR="00641EB8" w:rsidRDefault="00641EB8" w:rsidP="0041698D"/>
        </w:tc>
        <w:tc>
          <w:tcPr>
            <w:tcW w:w="1553" w:type="dxa"/>
          </w:tcPr>
          <w:p w14:paraId="50C3BD30" w14:textId="77777777" w:rsidR="00641EB8" w:rsidRDefault="00641EB8" w:rsidP="0041698D"/>
        </w:tc>
      </w:tr>
    </w:tbl>
    <w:p w14:paraId="5B7C451B" w14:textId="77777777" w:rsidR="00641EB8" w:rsidRPr="00641EB8" w:rsidRDefault="00641EB8" w:rsidP="00641EB8"/>
    <w:sectPr w:rsidR="00641EB8" w:rsidRPr="00641EB8"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A72F6"/>
    <w:multiLevelType w:val="hybridMultilevel"/>
    <w:tmpl w:val="168AF40A"/>
    <w:lvl w:ilvl="0" w:tplc="FFFFFFFF">
      <w:start w:val="1"/>
      <w:numFmt w:val="decimal"/>
      <w:lvlText w:val="%1."/>
      <w:lvlJc w:val="left"/>
      <w:pPr>
        <w:ind w:left="643"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201E99"/>
    <w:multiLevelType w:val="hybridMultilevel"/>
    <w:tmpl w:val="097880BA"/>
    <w:lvl w:ilvl="0" w:tplc="0409000F">
      <w:start w:val="1"/>
      <w:numFmt w:val="decimal"/>
      <w:lvlText w:val="%1."/>
      <w:lvlJc w:val="left"/>
      <w:pPr>
        <w:ind w:left="765" w:hanging="360"/>
      </w:pPr>
    </w:lvl>
    <w:lvl w:ilvl="1" w:tplc="04090019" w:tentative="1">
      <w:start w:val="1"/>
      <w:numFmt w:val="lowerLetter"/>
      <w:lvlText w:val="%2."/>
      <w:lvlJc w:val="left"/>
      <w:pPr>
        <w:ind w:left="1485" w:hanging="360"/>
      </w:pPr>
    </w:lvl>
    <w:lvl w:ilvl="2" w:tplc="0409001B" w:tentative="1">
      <w:start w:val="1"/>
      <w:numFmt w:val="lowerRoman"/>
      <w:lvlText w:val="%3."/>
      <w:lvlJc w:val="right"/>
      <w:pPr>
        <w:ind w:left="2205" w:hanging="180"/>
      </w:pPr>
    </w:lvl>
    <w:lvl w:ilvl="3" w:tplc="0409000F" w:tentative="1">
      <w:start w:val="1"/>
      <w:numFmt w:val="decimal"/>
      <w:lvlText w:val="%4."/>
      <w:lvlJc w:val="left"/>
      <w:pPr>
        <w:ind w:left="2925" w:hanging="360"/>
      </w:pPr>
    </w:lvl>
    <w:lvl w:ilvl="4" w:tplc="04090019" w:tentative="1">
      <w:start w:val="1"/>
      <w:numFmt w:val="lowerLetter"/>
      <w:lvlText w:val="%5."/>
      <w:lvlJc w:val="left"/>
      <w:pPr>
        <w:ind w:left="3645" w:hanging="360"/>
      </w:pPr>
    </w:lvl>
    <w:lvl w:ilvl="5" w:tplc="0409001B" w:tentative="1">
      <w:start w:val="1"/>
      <w:numFmt w:val="lowerRoman"/>
      <w:lvlText w:val="%6."/>
      <w:lvlJc w:val="right"/>
      <w:pPr>
        <w:ind w:left="4365" w:hanging="180"/>
      </w:pPr>
    </w:lvl>
    <w:lvl w:ilvl="6" w:tplc="0409000F" w:tentative="1">
      <w:start w:val="1"/>
      <w:numFmt w:val="decimal"/>
      <w:lvlText w:val="%7."/>
      <w:lvlJc w:val="left"/>
      <w:pPr>
        <w:ind w:left="5085" w:hanging="360"/>
      </w:pPr>
    </w:lvl>
    <w:lvl w:ilvl="7" w:tplc="04090019" w:tentative="1">
      <w:start w:val="1"/>
      <w:numFmt w:val="lowerLetter"/>
      <w:lvlText w:val="%8."/>
      <w:lvlJc w:val="left"/>
      <w:pPr>
        <w:ind w:left="5805" w:hanging="360"/>
      </w:pPr>
    </w:lvl>
    <w:lvl w:ilvl="8" w:tplc="0409001B" w:tentative="1">
      <w:start w:val="1"/>
      <w:numFmt w:val="lowerRoman"/>
      <w:lvlText w:val="%9."/>
      <w:lvlJc w:val="right"/>
      <w:pPr>
        <w:ind w:left="6525" w:hanging="180"/>
      </w:pPr>
    </w:lvl>
  </w:abstractNum>
  <w:abstractNum w:abstractNumId="2" w15:restartNumberingAfterBreak="0">
    <w:nsid w:val="23D565F7"/>
    <w:multiLevelType w:val="hybridMultilevel"/>
    <w:tmpl w:val="EAC888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2E1169C"/>
    <w:multiLevelType w:val="hybridMultilevel"/>
    <w:tmpl w:val="2D92817E"/>
    <w:lvl w:ilvl="0" w:tplc="FFFFFFFF">
      <w:start w:val="1"/>
      <w:numFmt w:val="decimal"/>
      <w:lvlText w:val="%1."/>
      <w:lvlJc w:val="left"/>
      <w:pPr>
        <w:ind w:left="643"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3C96109"/>
    <w:multiLevelType w:val="multilevel"/>
    <w:tmpl w:val="D68E9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8471E3"/>
    <w:multiLevelType w:val="hybridMultilevel"/>
    <w:tmpl w:val="E00CCD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52F3B7A"/>
    <w:multiLevelType w:val="hybridMultilevel"/>
    <w:tmpl w:val="E41A513A"/>
    <w:lvl w:ilvl="0" w:tplc="0409000F">
      <w:start w:val="1"/>
      <w:numFmt w:val="decimal"/>
      <w:lvlText w:val="%1."/>
      <w:lvlJc w:val="left"/>
      <w:pPr>
        <w:ind w:left="643" w:hanging="360"/>
      </w:pPr>
    </w:lvl>
    <w:lvl w:ilvl="1" w:tplc="04090019" w:tentative="1">
      <w:start w:val="1"/>
      <w:numFmt w:val="lowerLetter"/>
      <w:lvlText w:val="%2."/>
      <w:lvlJc w:val="left"/>
      <w:pPr>
        <w:ind w:left="1363" w:hanging="360"/>
      </w:pPr>
    </w:lvl>
    <w:lvl w:ilvl="2" w:tplc="0409001B" w:tentative="1">
      <w:start w:val="1"/>
      <w:numFmt w:val="lowerRoman"/>
      <w:lvlText w:val="%3."/>
      <w:lvlJc w:val="right"/>
      <w:pPr>
        <w:ind w:left="2083" w:hanging="180"/>
      </w:pPr>
    </w:lvl>
    <w:lvl w:ilvl="3" w:tplc="0409000F" w:tentative="1">
      <w:start w:val="1"/>
      <w:numFmt w:val="decimal"/>
      <w:lvlText w:val="%4."/>
      <w:lvlJc w:val="left"/>
      <w:pPr>
        <w:ind w:left="2803" w:hanging="360"/>
      </w:pPr>
    </w:lvl>
    <w:lvl w:ilvl="4" w:tplc="04090019" w:tentative="1">
      <w:start w:val="1"/>
      <w:numFmt w:val="lowerLetter"/>
      <w:lvlText w:val="%5."/>
      <w:lvlJc w:val="left"/>
      <w:pPr>
        <w:ind w:left="3523" w:hanging="360"/>
      </w:pPr>
    </w:lvl>
    <w:lvl w:ilvl="5" w:tplc="0409001B" w:tentative="1">
      <w:start w:val="1"/>
      <w:numFmt w:val="lowerRoman"/>
      <w:lvlText w:val="%6."/>
      <w:lvlJc w:val="right"/>
      <w:pPr>
        <w:ind w:left="4243" w:hanging="180"/>
      </w:pPr>
    </w:lvl>
    <w:lvl w:ilvl="6" w:tplc="0409000F" w:tentative="1">
      <w:start w:val="1"/>
      <w:numFmt w:val="decimal"/>
      <w:lvlText w:val="%7."/>
      <w:lvlJc w:val="left"/>
      <w:pPr>
        <w:ind w:left="4963" w:hanging="360"/>
      </w:pPr>
    </w:lvl>
    <w:lvl w:ilvl="7" w:tplc="04090019" w:tentative="1">
      <w:start w:val="1"/>
      <w:numFmt w:val="lowerLetter"/>
      <w:lvlText w:val="%8."/>
      <w:lvlJc w:val="left"/>
      <w:pPr>
        <w:ind w:left="5683" w:hanging="360"/>
      </w:pPr>
    </w:lvl>
    <w:lvl w:ilvl="8" w:tplc="0409001B" w:tentative="1">
      <w:start w:val="1"/>
      <w:numFmt w:val="lowerRoman"/>
      <w:lvlText w:val="%9."/>
      <w:lvlJc w:val="right"/>
      <w:pPr>
        <w:ind w:left="6403" w:hanging="180"/>
      </w:pPr>
    </w:lvl>
  </w:abstractNum>
  <w:abstractNum w:abstractNumId="7" w15:restartNumberingAfterBreak="0">
    <w:nsid w:val="55642FF5"/>
    <w:multiLevelType w:val="hybridMultilevel"/>
    <w:tmpl w:val="F3EE8B5E"/>
    <w:lvl w:ilvl="0" w:tplc="04090001">
      <w:start w:val="1"/>
      <w:numFmt w:val="bullet"/>
      <w:lvlText w:val=""/>
      <w:lvlJc w:val="left"/>
      <w:pPr>
        <w:ind w:left="765" w:hanging="360"/>
      </w:pPr>
      <w:rPr>
        <w:rFonts w:ascii="Symbol" w:hAnsi="Symbol" w:hint="default"/>
      </w:rPr>
    </w:lvl>
    <w:lvl w:ilvl="1" w:tplc="04090019" w:tentative="1">
      <w:start w:val="1"/>
      <w:numFmt w:val="lowerLetter"/>
      <w:lvlText w:val="%2."/>
      <w:lvlJc w:val="left"/>
      <w:pPr>
        <w:ind w:left="1485" w:hanging="360"/>
      </w:pPr>
    </w:lvl>
    <w:lvl w:ilvl="2" w:tplc="0409001B" w:tentative="1">
      <w:start w:val="1"/>
      <w:numFmt w:val="lowerRoman"/>
      <w:lvlText w:val="%3."/>
      <w:lvlJc w:val="right"/>
      <w:pPr>
        <w:ind w:left="2205" w:hanging="180"/>
      </w:pPr>
    </w:lvl>
    <w:lvl w:ilvl="3" w:tplc="0409000F" w:tentative="1">
      <w:start w:val="1"/>
      <w:numFmt w:val="decimal"/>
      <w:lvlText w:val="%4."/>
      <w:lvlJc w:val="left"/>
      <w:pPr>
        <w:ind w:left="2925" w:hanging="360"/>
      </w:pPr>
    </w:lvl>
    <w:lvl w:ilvl="4" w:tplc="04090019" w:tentative="1">
      <w:start w:val="1"/>
      <w:numFmt w:val="lowerLetter"/>
      <w:lvlText w:val="%5."/>
      <w:lvlJc w:val="left"/>
      <w:pPr>
        <w:ind w:left="3645" w:hanging="360"/>
      </w:pPr>
    </w:lvl>
    <w:lvl w:ilvl="5" w:tplc="0409001B" w:tentative="1">
      <w:start w:val="1"/>
      <w:numFmt w:val="lowerRoman"/>
      <w:lvlText w:val="%6."/>
      <w:lvlJc w:val="right"/>
      <w:pPr>
        <w:ind w:left="4365" w:hanging="180"/>
      </w:pPr>
    </w:lvl>
    <w:lvl w:ilvl="6" w:tplc="0409000F" w:tentative="1">
      <w:start w:val="1"/>
      <w:numFmt w:val="decimal"/>
      <w:lvlText w:val="%7."/>
      <w:lvlJc w:val="left"/>
      <w:pPr>
        <w:ind w:left="5085" w:hanging="360"/>
      </w:pPr>
    </w:lvl>
    <w:lvl w:ilvl="7" w:tplc="04090019" w:tentative="1">
      <w:start w:val="1"/>
      <w:numFmt w:val="lowerLetter"/>
      <w:lvlText w:val="%8."/>
      <w:lvlJc w:val="left"/>
      <w:pPr>
        <w:ind w:left="5805" w:hanging="360"/>
      </w:pPr>
    </w:lvl>
    <w:lvl w:ilvl="8" w:tplc="0409001B" w:tentative="1">
      <w:start w:val="1"/>
      <w:numFmt w:val="lowerRoman"/>
      <w:lvlText w:val="%9."/>
      <w:lvlJc w:val="right"/>
      <w:pPr>
        <w:ind w:left="6525" w:hanging="180"/>
      </w:pPr>
    </w:lvl>
  </w:abstractNum>
  <w:num w:numId="1" w16cid:durableId="1217938681">
    <w:abstractNumId w:val="5"/>
  </w:num>
  <w:num w:numId="2" w16cid:durableId="570043622">
    <w:abstractNumId w:val="2"/>
  </w:num>
  <w:num w:numId="3" w16cid:durableId="719745104">
    <w:abstractNumId w:val="1"/>
  </w:num>
  <w:num w:numId="4" w16cid:durableId="79525341">
    <w:abstractNumId w:val="6"/>
  </w:num>
  <w:num w:numId="5" w16cid:durableId="1949849377">
    <w:abstractNumId w:val="7"/>
  </w:num>
  <w:num w:numId="6" w16cid:durableId="1828009594">
    <w:abstractNumId w:val="4"/>
  </w:num>
  <w:num w:numId="7" w16cid:durableId="360715791">
    <w:abstractNumId w:val="0"/>
  </w:num>
  <w:num w:numId="8" w16cid:durableId="1244023136">
    <w:abstractNumId w:val="3"/>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02CD"/>
    <w:rsid w:val="00000F50"/>
    <w:rsid w:val="00001C36"/>
    <w:rsid w:val="00001FD2"/>
    <w:rsid w:val="00002B9E"/>
    <w:rsid w:val="000035F9"/>
    <w:rsid w:val="00003806"/>
    <w:rsid w:val="000059AF"/>
    <w:rsid w:val="00006EE1"/>
    <w:rsid w:val="00007466"/>
    <w:rsid w:val="000105C6"/>
    <w:rsid w:val="0001067D"/>
    <w:rsid w:val="00010A5A"/>
    <w:rsid w:val="000123A0"/>
    <w:rsid w:val="000128D1"/>
    <w:rsid w:val="00013CAB"/>
    <w:rsid w:val="00015BAB"/>
    <w:rsid w:val="00015C80"/>
    <w:rsid w:val="00016992"/>
    <w:rsid w:val="00016B60"/>
    <w:rsid w:val="000178FF"/>
    <w:rsid w:val="0002004B"/>
    <w:rsid w:val="00020150"/>
    <w:rsid w:val="000239C3"/>
    <w:rsid w:val="00023CA5"/>
    <w:rsid w:val="00024DED"/>
    <w:rsid w:val="00024EE3"/>
    <w:rsid w:val="00025947"/>
    <w:rsid w:val="00025AE3"/>
    <w:rsid w:val="00026F2A"/>
    <w:rsid w:val="00027165"/>
    <w:rsid w:val="0002749D"/>
    <w:rsid w:val="000277E5"/>
    <w:rsid w:val="000303D5"/>
    <w:rsid w:val="000310D0"/>
    <w:rsid w:val="000313E9"/>
    <w:rsid w:val="00031E65"/>
    <w:rsid w:val="000324C4"/>
    <w:rsid w:val="0003314A"/>
    <w:rsid w:val="00033919"/>
    <w:rsid w:val="00034546"/>
    <w:rsid w:val="000350EF"/>
    <w:rsid w:val="00035843"/>
    <w:rsid w:val="00035C07"/>
    <w:rsid w:val="00035E78"/>
    <w:rsid w:val="0003630D"/>
    <w:rsid w:val="000365E4"/>
    <w:rsid w:val="0003665C"/>
    <w:rsid w:val="0003684C"/>
    <w:rsid w:val="000368B7"/>
    <w:rsid w:val="000376C7"/>
    <w:rsid w:val="00037872"/>
    <w:rsid w:val="0004075F"/>
    <w:rsid w:val="00043FE3"/>
    <w:rsid w:val="000441DD"/>
    <w:rsid w:val="00045874"/>
    <w:rsid w:val="00045C47"/>
    <w:rsid w:val="00046131"/>
    <w:rsid w:val="000461B0"/>
    <w:rsid w:val="00046BED"/>
    <w:rsid w:val="000474EC"/>
    <w:rsid w:val="00050996"/>
    <w:rsid w:val="00050F98"/>
    <w:rsid w:val="00051286"/>
    <w:rsid w:val="000522B5"/>
    <w:rsid w:val="00052487"/>
    <w:rsid w:val="00052B38"/>
    <w:rsid w:val="00054067"/>
    <w:rsid w:val="00054DF7"/>
    <w:rsid w:val="0005518A"/>
    <w:rsid w:val="00056896"/>
    <w:rsid w:val="00056B8E"/>
    <w:rsid w:val="000578CE"/>
    <w:rsid w:val="00057F7C"/>
    <w:rsid w:val="0006008A"/>
    <w:rsid w:val="000600FA"/>
    <w:rsid w:val="00061C2C"/>
    <w:rsid w:val="00061D9C"/>
    <w:rsid w:val="00062207"/>
    <w:rsid w:val="000623B1"/>
    <w:rsid w:val="00062B63"/>
    <w:rsid w:val="00065469"/>
    <w:rsid w:val="00066FCE"/>
    <w:rsid w:val="0006717D"/>
    <w:rsid w:val="00067364"/>
    <w:rsid w:val="00067403"/>
    <w:rsid w:val="00067697"/>
    <w:rsid w:val="0006782E"/>
    <w:rsid w:val="00070140"/>
    <w:rsid w:val="000701DE"/>
    <w:rsid w:val="00071395"/>
    <w:rsid w:val="0007247F"/>
    <w:rsid w:val="00073214"/>
    <w:rsid w:val="00073413"/>
    <w:rsid w:val="000738C4"/>
    <w:rsid w:val="00073E49"/>
    <w:rsid w:val="00074B76"/>
    <w:rsid w:val="00075787"/>
    <w:rsid w:val="0007620C"/>
    <w:rsid w:val="00077F63"/>
    <w:rsid w:val="000800F5"/>
    <w:rsid w:val="00082059"/>
    <w:rsid w:val="000827B8"/>
    <w:rsid w:val="00083D8D"/>
    <w:rsid w:val="00084295"/>
    <w:rsid w:val="00085C96"/>
    <w:rsid w:val="0008769C"/>
    <w:rsid w:val="00087DF8"/>
    <w:rsid w:val="00091062"/>
    <w:rsid w:val="0009147D"/>
    <w:rsid w:val="00091732"/>
    <w:rsid w:val="00091EED"/>
    <w:rsid w:val="000931B2"/>
    <w:rsid w:val="000931B3"/>
    <w:rsid w:val="00093716"/>
    <w:rsid w:val="00093881"/>
    <w:rsid w:val="000941F6"/>
    <w:rsid w:val="00096CD2"/>
    <w:rsid w:val="000971B4"/>
    <w:rsid w:val="00097931"/>
    <w:rsid w:val="00097DEA"/>
    <w:rsid w:val="000A1A0F"/>
    <w:rsid w:val="000A1C37"/>
    <w:rsid w:val="000A2166"/>
    <w:rsid w:val="000A2244"/>
    <w:rsid w:val="000A41F4"/>
    <w:rsid w:val="000A46E8"/>
    <w:rsid w:val="000A50B7"/>
    <w:rsid w:val="000A61C9"/>
    <w:rsid w:val="000A7C1B"/>
    <w:rsid w:val="000B1BED"/>
    <w:rsid w:val="000B2862"/>
    <w:rsid w:val="000B32DA"/>
    <w:rsid w:val="000B501F"/>
    <w:rsid w:val="000B723A"/>
    <w:rsid w:val="000B7B5A"/>
    <w:rsid w:val="000C00FE"/>
    <w:rsid w:val="000C0D43"/>
    <w:rsid w:val="000C1364"/>
    <w:rsid w:val="000C1F6F"/>
    <w:rsid w:val="000C2FBF"/>
    <w:rsid w:val="000C382D"/>
    <w:rsid w:val="000C5506"/>
    <w:rsid w:val="000C5E1B"/>
    <w:rsid w:val="000C6F38"/>
    <w:rsid w:val="000C7139"/>
    <w:rsid w:val="000D017A"/>
    <w:rsid w:val="000D11EF"/>
    <w:rsid w:val="000D12A2"/>
    <w:rsid w:val="000D2041"/>
    <w:rsid w:val="000D2183"/>
    <w:rsid w:val="000D25DE"/>
    <w:rsid w:val="000D32FD"/>
    <w:rsid w:val="000D3468"/>
    <w:rsid w:val="000D7EC6"/>
    <w:rsid w:val="000E04F3"/>
    <w:rsid w:val="000E07BA"/>
    <w:rsid w:val="000E10C8"/>
    <w:rsid w:val="000E1780"/>
    <w:rsid w:val="000E1B57"/>
    <w:rsid w:val="000E2499"/>
    <w:rsid w:val="000E332F"/>
    <w:rsid w:val="000E3523"/>
    <w:rsid w:val="000E4890"/>
    <w:rsid w:val="000E5F11"/>
    <w:rsid w:val="000E74B6"/>
    <w:rsid w:val="000F0189"/>
    <w:rsid w:val="000F04BF"/>
    <w:rsid w:val="000F2D5C"/>
    <w:rsid w:val="000F2E26"/>
    <w:rsid w:val="000F48DF"/>
    <w:rsid w:val="00102741"/>
    <w:rsid w:val="001028FA"/>
    <w:rsid w:val="00103401"/>
    <w:rsid w:val="00104502"/>
    <w:rsid w:val="001052A9"/>
    <w:rsid w:val="0010577D"/>
    <w:rsid w:val="00105B02"/>
    <w:rsid w:val="00105C87"/>
    <w:rsid w:val="00110777"/>
    <w:rsid w:val="001111AE"/>
    <w:rsid w:val="0011122A"/>
    <w:rsid w:val="00111E45"/>
    <w:rsid w:val="001130F2"/>
    <w:rsid w:val="0011366C"/>
    <w:rsid w:val="001144B4"/>
    <w:rsid w:val="001149B7"/>
    <w:rsid w:val="00114B9F"/>
    <w:rsid w:val="0011596E"/>
    <w:rsid w:val="00115B33"/>
    <w:rsid w:val="001164A0"/>
    <w:rsid w:val="00116AC8"/>
    <w:rsid w:val="00120EC6"/>
    <w:rsid w:val="00121084"/>
    <w:rsid w:val="001230F3"/>
    <w:rsid w:val="0012313F"/>
    <w:rsid w:val="00123D5C"/>
    <w:rsid w:val="00124834"/>
    <w:rsid w:val="001252D0"/>
    <w:rsid w:val="00125809"/>
    <w:rsid w:val="00126EFA"/>
    <w:rsid w:val="001274C7"/>
    <w:rsid w:val="0013054C"/>
    <w:rsid w:val="00131A19"/>
    <w:rsid w:val="00132D11"/>
    <w:rsid w:val="001330D6"/>
    <w:rsid w:val="00135105"/>
    <w:rsid w:val="00136325"/>
    <w:rsid w:val="00136AA3"/>
    <w:rsid w:val="00137701"/>
    <w:rsid w:val="0014101A"/>
    <w:rsid w:val="001418E2"/>
    <w:rsid w:val="001428B9"/>
    <w:rsid w:val="00143002"/>
    <w:rsid w:val="00143088"/>
    <w:rsid w:val="0014538D"/>
    <w:rsid w:val="001463A3"/>
    <w:rsid w:val="00147ECB"/>
    <w:rsid w:val="00147FE2"/>
    <w:rsid w:val="0015027C"/>
    <w:rsid w:val="00150F5E"/>
    <w:rsid w:val="00151842"/>
    <w:rsid w:val="001522A2"/>
    <w:rsid w:val="00152D36"/>
    <w:rsid w:val="00152D49"/>
    <w:rsid w:val="001561E1"/>
    <w:rsid w:val="00156303"/>
    <w:rsid w:val="001576DD"/>
    <w:rsid w:val="00157DBE"/>
    <w:rsid w:val="00157EAA"/>
    <w:rsid w:val="00160BDE"/>
    <w:rsid w:val="00160CD3"/>
    <w:rsid w:val="00161803"/>
    <w:rsid w:val="00161F2B"/>
    <w:rsid w:val="001625A6"/>
    <w:rsid w:val="00162CF4"/>
    <w:rsid w:val="00163DD0"/>
    <w:rsid w:val="00164A44"/>
    <w:rsid w:val="00166501"/>
    <w:rsid w:val="00166C1E"/>
    <w:rsid w:val="00166D0C"/>
    <w:rsid w:val="0017169D"/>
    <w:rsid w:val="00172029"/>
    <w:rsid w:val="001747D8"/>
    <w:rsid w:val="00174ED0"/>
    <w:rsid w:val="00176791"/>
    <w:rsid w:val="0018076C"/>
    <w:rsid w:val="001810EE"/>
    <w:rsid w:val="00181343"/>
    <w:rsid w:val="00181871"/>
    <w:rsid w:val="00182315"/>
    <w:rsid w:val="0018263F"/>
    <w:rsid w:val="001828EE"/>
    <w:rsid w:val="00182E0F"/>
    <w:rsid w:val="001834F0"/>
    <w:rsid w:val="001836B1"/>
    <w:rsid w:val="00184027"/>
    <w:rsid w:val="00185BED"/>
    <w:rsid w:val="0018673F"/>
    <w:rsid w:val="00186DD8"/>
    <w:rsid w:val="0018754C"/>
    <w:rsid w:val="00190532"/>
    <w:rsid w:val="00191439"/>
    <w:rsid w:val="001915C9"/>
    <w:rsid w:val="00192390"/>
    <w:rsid w:val="0019274F"/>
    <w:rsid w:val="00192968"/>
    <w:rsid w:val="00192E53"/>
    <w:rsid w:val="00192EA7"/>
    <w:rsid w:val="00194499"/>
    <w:rsid w:val="00195D91"/>
    <w:rsid w:val="001967FB"/>
    <w:rsid w:val="001A0B4A"/>
    <w:rsid w:val="001A0DC8"/>
    <w:rsid w:val="001A1CD0"/>
    <w:rsid w:val="001A1F10"/>
    <w:rsid w:val="001A3015"/>
    <w:rsid w:val="001A370F"/>
    <w:rsid w:val="001A382F"/>
    <w:rsid w:val="001A43BD"/>
    <w:rsid w:val="001A579B"/>
    <w:rsid w:val="001A5F27"/>
    <w:rsid w:val="001A614B"/>
    <w:rsid w:val="001B087E"/>
    <w:rsid w:val="001B0B6E"/>
    <w:rsid w:val="001B5174"/>
    <w:rsid w:val="001B563E"/>
    <w:rsid w:val="001B5A11"/>
    <w:rsid w:val="001C14C9"/>
    <w:rsid w:val="001C1DCD"/>
    <w:rsid w:val="001C20A2"/>
    <w:rsid w:val="001C2F1F"/>
    <w:rsid w:val="001C4419"/>
    <w:rsid w:val="001C4E7D"/>
    <w:rsid w:val="001C5612"/>
    <w:rsid w:val="001D17F0"/>
    <w:rsid w:val="001D2AC3"/>
    <w:rsid w:val="001D3F02"/>
    <w:rsid w:val="001D4868"/>
    <w:rsid w:val="001D60C6"/>
    <w:rsid w:val="001D61CC"/>
    <w:rsid w:val="001D69A2"/>
    <w:rsid w:val="001E0603"/>
    <w:rsid w:val="001E31EE"/>
    <w:rsid w:val="001E33E8"/>
    <w:rsid w:val="001E455D"/>
    <w:rsid w:val="001E5687"/>
    <w:rsid w:val="001E71AC"/>
    <w:rsid w:val="001E7368"/>
    <w:rsid w:val="001E73DC"/>
    <w:rsid w:val="001F383A"/>
    <w:rsid w:val="001F4EF9"/>
    <w:rsid w:val="001F5437"/>
    <w:rsid w:val="001F5D3A"/>
    <w:rsid w:val="001F6037"/>
    <w:rsid w:val="001F6ABE"/>
    <w:rsid w:val="001F6C93"/>
    <w:rsid w:val="001F7A77"/>
    <w:rsid w:val="00200154"/>
    <w:rsid w:val="00200DDC"/>
    <w:rsid w:val="00202668"/>
    <w:rsid w:val="002028DC"/>
    <w:rsid w:val="002046FA"/>
    <w:rsid w:val="002049FE"/>
    <w:rsid w:val="00204BE1"/>
    <w:rsid w:val="0020514B"/>
    <w:rsid w:val="00207FE7"/>
    <w:rsid w:val="002124A9"/>
    <w:rsid w:val="002137A9"/>
    <w:rsid w:val="0021380A"/>
    <w:rsid w:val="00213ADA"/>
    <w:rsid w:val="0021474F"/>
    <w:rsid w:val="002165F2"/>
    <w:rsid w:val="0021662D"/>
    <w:rsid w:val="00216F09"/>
    <w:rsid w:val="00217F33"/>
    <w:rsid w:val="00217F39"/>
    <w:rsid w:val="00220B1E"/>
    <w:rsid w:val="00220BAE"/>
    <w:rsid w:val="00221A8E"/>
    <w:rsid w:val="00221AF9"/>
    <w:rsid w:val="00223DA7"/>
    <w:rsid w:val="002247F5"/>
    <w:rsid w:val="002257A8"/>
    <w:rsid w:val="00225FB5"/>
    <w:rsid w:val="00230AEA"/>
    <w:rsid w:val="00231CDD"/>
    <w:rsid w:val="00231F57"/>
    <w:rsid w:val="00232016"/>
    <w:rsid w:val="002323C8"/>
    <w:rsid w:val="00233AE5"/>
    <w:rsid w:val="002341A1"/>
    <w:rsid w:val="002342C0"/>
    <w:rsid w:val="00235D81"/>
    <w:rsid w:val="00236657"/>
    <w:rsid w:val="0023720E"/>
    <w:rsid w:val="00237708"/>
    <w:rsid w:val="00240984"/>
    <w:rsid w:val="00241922"/>
    <w:rsid w:val="0024193E"/>
    <w:rsid w:val="00241DBC"/>
    <w:rsid w:val="00242DDA"/>
    <w:rsid w:val="002431AB"/>
    <w:rsid w:val="00244D0B"/>
    <w:rsid w:val="00244EA1"/>
    <w:rsid w:val="00245515"/>
    <w:rsid w:val="00245EDE"/>
    <w:rsid w:val="00246761"/>
    <w:rsid w:val="00246A36"/>
    <w:rsid w:val="002471FD"/>
    <w:rsid w:val="00252E68"/>
    <w:rsid w:val="002542AE"/>
    <w:rsid w:val="0025466C"/>
    <w:rsid w:val="00255359"/>
    <w:rsid w:val="0025547A"/>
    <w:rsid w:val="002558DF"/>
    <w:rsid w:val="00255B1E"/>
    <w:rsid w:val="00255FC4"/>
    <w:rsid w:val="0025680E"/>
    <w:rsid w:val="00260645"/>
    <w:rsid w:val="0026197C"/>
    <w:rsid w:val="0026325C"/>
    <w:rsid w:val="00263699"/>
    <w:rsid w:val="002644FC"/>
    <w:rsid w:val="002645E1"/>
    <w:rsid w:val="00264ECA"/>
    <w:rsid w:val="00264F2E"/>
    <w:rsid w:val="002654ED"/>
    <w:rsid w:val="00265570"/>
    <w:rsid w:val="00265ACB"/>
    <w:rsid w:val="00266417"/>
    <w:rsid w:val="00267B2A"/>
    <w:rsid w:val="002702AD"/>
    <w:rsid w:val="0027153E"/>
    <w:rsid w:val="00274174"/>
    <w:rsid w:val="002755B9"/>
    <w:rsid w:val="00276A31"/>
    <w:rsid w:val="002772C1"/>
    <w:rsid w:val="00277505"/>
    <w:rsid w:val="0028147E"/>
    <w:rsid w:val="002822B3"/>
    <w:rsid w:val="00282436"/>
    <w:rsid w:val="00284720"/>
    <w:rsid w:val="00284D7B"/>
    <w:rsid w:val="00285853"/>
    <w:rsid w:val="00285D09"/>
    <w:rsid w:val="00286C4C"/>
    <w:rsid w:val="00286F44"/>
    <w:rsid w:val="002870D0"/>
    <w:rsid w:val="00287289"/>
    <w:rsid w:val="00287FAC"/>
    <w:rsid w:val="002901F8"/>
    <w:rsid w:val="0029043E"/>
    <w:rsid w:val="00290A3D"/>
    <w:rsid w:val="00290E44"/>
    <w:rsid w:val="00291C78"/>
    <w:rsid w:val="0029255B"/>
    <w:rsid w:val="0029290A"/>
    <w:rsid w:val="002960ED"/>
    <w:rsid w:val="00296FAF"/>
    <w:rsid w:val="0029780B"/>
    <w:rsid w:val="002A0CFD"/>
    <w:rsid w:val="002A10E3"/>
    <w:rsid w:val="002A2391"/>
    <w:rsid w:val="002A24E4"/>
    <w:rsid w:val="002A2F23"/>
    <w:rsid w:val="002A44E9"/>
    <w:rsid w:val="002A5192"/>
    <w:rsid w:val="002A5226"/>
    <w:rsid w:val="002A5E82"/>
    <w:rsid w:val="002A6461"/>
    <w:rsid w:val="002A69DE"/>
    <w:rsid w:val="002A6BF7"/>
    <w:rsid w:val="002A7FC3"/>
    <w:rsid w:val="002B0FB5"/>
    <w:rsid w:val="002B1271"/>
    <w:rsid w:val="002B26CF"/>
    <w:rsid w:val="002B361D"/>
    <w:rsid w:val="002B4701"/>
    <w:rsid w:val="002B647E"/>
    <w:rsid w:val="002B6978"/>
    <w:rsid w:val="002B73B2"/>
    <w:rsid w:val="002C04EE"/>
    <w:rsid w:val="002C0938"/>
    <w:rsid w:val="002C1675"/>
    <w:rsid w:val="002C1A4F"/>
    <w:rsid w:val="002C312C"/>
    <w:rsid w:val="002C3419"/>
    <w:rsid w:val="002C39B0"/>
    <w:rsid w:val="002C4171"/>
    <w:rsid w:val="002C4CAC"/>
    <w:rsid w:val="002D2A7E"/>
    <w:rsid w:val="002D3189"/>
    <w:rsid w:val="002D37EB"/>
    <w:rsid w:val="002D4000"/>
    <w:rsid w:val="002D453C"/>
    <w:rsid w:val="002D4793"/>
    <w:rsid w:val="002D48FA"/>
    <w:rsid w:val="002D7941"/>
    <w:rsid w:val="002D7F71"/>
    <w:rsid w:val="002E0264"/>
    <w:rsid w:val="002E1960"/>
    <w:rsid w:val="002E197E"/>
    <w:rsid w:val="002E1B65"/>
    <w:rsid w:val="002E241D"/>
    <w:rsid w:val="002E36D3"/>
    <w:rsid w:val="002E427B"/>
    <w:rsid w:val="002E534F"/>
    <w:rsid w:val="002E56F7"/>
    <w:rsid w:val="002E5FD5"/>
    <w:rsid w:val="002F01D6"/>
    <w:rsid w:val="002F04BB"/>
    <w:rsid w:val="002F0B72"/>
    <w:rsid w:val="002F1CE6"/>
    <w:rsid w:val="002F2E04"/>
    <w:rsid w:val="002F2F1D"/>
    <w:rsid w:val="002F34E4"/>
    <w:rsid w:val="002F4AE3"/>
    <w:rsid w:val="002F5C5F"/>
    <w:rsid w:val="002F5E37"/>
    <w:rsid w:val="002F7215"/>
    <w:rsid w:val="002F7FD5"/>
    <w:rsid w:val="0030001E"/>
    <w:rsid w:val="003002AC"/>
    <w:rsid w:val="0030173B"/>
    <w:rsid w:val="0030202B"/>
    <w:rsid w:val="003020F6"/>
    <w:rsid w:val="0030527E"/>
    <w:rsid w:val="00305A35"/>
    <w:rsid w:val="003067B9"/>
    <w:rsid w:val="00307543"/>
    <w:rsid w:val="003075C3"/>
    <w:rsid w:val="00307725"/>
    <w:rsid w:val="00310118"/>
    <w:rsid w:val="003113E7"/>
    <w:rsid w:val="00311AE0"/>
    <w:rsid w:val="00311C43"/>
    <w:rsid w:val="00312A83"/>
    <w:rsid w:val="00313A31"/>
    <w:rsid w:val="00313EB2"/>
    <w:rsid w:val="0031411B"/>
    <w:rsid w:val="00314C65"/>
    <w:rsid w:val="0031646E"/>
    <w:rsid w:val="00320FBF"/>
    <w:rsid w:val="0032231F"/>
    <w:rsid w:val="00322483"/>
    <w:rsid w:val="00322AF5"/>
    <w:rsid w:val="00322BC2"/>
    <w:rsid w:val="00322C02"/>
    <w:rsid w:val="00322C2E"/>
    <w:rsid w:val="00323418"/>
    <w:rsid w:val="00323561"/>
    <w:rsid w:val="003235E5"/>
    <w:rsid w:val="00324601"/>
    <w:rsid w:val="00324AC3"/>
    <w:rsid w:val="003302E3"/>
    <w:rsid w:val="0033040D"/>
    <w:rsid w:val="00330F11"/>
    <w:rsid w:val="0033159C"/>
    <w:rsid w:val="00331B7F"/>
    <w:rsid w:val="00331F79"/>
    <w:rsid w:val="00332CEB"/>
    <w:rsid w:val="00335E34"/>
    <w:rsid w:val="00340996"/>
    <w:rsid w:val="00340CA7"/>
    <w:rsid w:val="0034204B"/>
    <w:rsid w:val="003420DD"/>
    <w:rsid w:val="003428B2"/>
    <w:rsid w:val="00344FC5"/>
    <w:rsid w:val="0034624E"/>
    <w:rsid w:val="00351C57"/>
    <w:rsid w:val="003528B6"/>
    <w:rsid w:val="00352BC1"/>
    <w:rsid w:val="00353052"/>
    <w:rsid w:val="00354A5E"/>
    <w:rsid w:val="00355AAB"/>
    <w:rsid w:val="00356296"/>
    <w:rsid w:val="00357FAC"/>
    <w:rsid w:val="00360955"/>
    <w:rsid w:val="003615C4"/>
    <w:rsid w:val="003620E2"/>
    <w:rsid w:val="0036498F"/>
    <w:rsid w:val="00364E8C"/>
    <w:rsid w:val="00365400"/>
    <w:rsid w:val="003671CF"/>
    <w:rsid w:val="003700FF"/>
    <w:rsid w:val="00370FBD"/>
    <w:rsid w:val="00372041"/>
    <w:rsid w:val="0037253C"/>
    <w:rsid w:val="00372BF5"/>
    <w:rsid w:val="00373CDC"/>
    <w:rsid w:val="003742A7"/>
    <w:rsid w:val="003742F2"/>
    <w:rsid w:val="0037461D"/>
    <w:rsid w:val="00375289"/>
    <w:rsid w:val="00375B61"/>
    <w:rsid w:val="00375EFE"/>
    <w:rsid w:val="00376D5F"/>
    <w:rsid w:val="003802A8"/>
    <w:rsid w:val="003806CD"/>
    <w:rsid w:val="00380CA7"/>
    <w:rsid w:val="00381BF4"/>
    <w:rsid w:val="00382FB3"/>
    <w:rsid w:val="003831B8"/>
    <w:rsid w:val="00383BAE"/>
    <w:rsid w:val="00384006"/>
    <w:rsid w:val="0038417B"/>
    <w:rsid w:val="0038431E"/>
    <w:rsid w:val="003849C1"/>
    <w:rsid w:val="00384BB2"/>
    <w:rsid w:val="00385ADB"/>
    <w:rsid w:val="003860FB"/>
    <w:rsid w:val="003871A6"/>
    <w:rsid w:val="00387C03"/>
    <w:rsid w:val="00390733"/>
    <w:rsid w:val="00391011"/>
    <w:rsid w:val="00391361"/>
    <w:rsid w:val="00393DF7"/>
    <w:rsid w:val="00394E72"/>
    <w:rsid w:val="003957F3"/>
    <w:rsid w:val="003960CA"/>
    <w:rsid w:val="003969F8"/>
    <w:rsid w:val="00397164"/>
    <w:rsid w:val="0039756B"/>
    <w:rsid w:val="003977EB"/>
    <w:rsid w:val="003A35A5"/>
    <w:rsid w:val="003A4267"/>
    <w:rsid w:val="003A43BC"/>
    <w:rsid w:val="003A4934"/>
    <w:rsid w:val="003A535A"/>
    <w:rsid w:val="003A6A0E"/>
    <w:rsid w:val="003A6E04"/>
    <w:rsid w:val="003A7C38"/>
    <w:rsid w:val="003B0045"/>
    <w:rsid w:val="003B064C"/>
    <w:rsid w:val="003B0B42"/>
    <w:rsid w:val="003B23B7"/>
    <w:rsid w:val="003B2537"/>
    <w:rsid w:val="003B36F6"/>
    <w:rsid w:val="003B38F7"/>
    <w:rsid w:val="003B3AE0"/>
    <w:rsid w:val="003B4267"/>
    <w:rsid w:val="003B4942"/>
    <w:rsid w:val="003B4C82"/>
    <w:rsid w:val="003B4CA5"/>
    <w:rsid w:val="003B5907"/>
    <w:rsid w:val="003B5C58"/>
    <w:rsid w:val="003B602D"/>
    <w:rsid w:val="003C0B3F"/>
    <w:rsid w:val="003C1305"/>
    <w:rsid w:val="003C13B4"/>
    <w:rsid w:val="003C1B53"/>
    <w:rsid w:val="003C2E43"/>
    <w:rsid w:val="003C3211"/>
    <w:rsid w:val="003C3B33"/>
    <w:rsid w:val="003C4A80"/>
    <w:rsid w:val="003C66E7"/>
    <w:rsid w:val="003D02B1"/>
    <w:rsid w:val="003D0815"/>
    <w:rsid w:val="003D0D02"/>
    <w:rsid w:val="003D1A68"/>
    <w:rsid w:val="003D1F70"/>
    <w:rsid w:val="003D246B"/>
    <w:rsid w:val="003D34E8"/>
    <w:rsid w:val="003D3E85"/>
    <w:rsid w:val="003D427D"/>
    <w:rsid w:val="003D43A1"/>
    <w:rsid w:val="003D48A4"/>
    <w:rsid w:val="003D61AD"/>
    <w:rsid w:val="003D63B8"/>
    <w:rsid w:val="003D66ED"/>
    <w:rsid w:val="003D67DA"/>
    <w:rsid w:val="003D6F8A"/>
    <w:rsid w:val="003D7977"/>
    <w:rsid w:val="003E028A"/>
    <w:rsid w:val="003E047D"/>
    <w:rsid w:val="003E0C6B"/>
    <w:rsid w:val="003E0F68"/>
    <w:rsid w:val="003E16CF"/>
    <w:rsid w:val="003E1DD8"/>
    <w:rsid w:val="003E289C"/>
    <w:rsid w:val="003E2B60"/>
    <w:rsid w:val="003E2D2A"/>
    <w:rsid w:val="003E4D41"/>
    <w:rsid w:val="003E51E2"/>
    <w:rsid w:val="003E7D4D"/>
    <w:rsid w:val="003E7D79"/>
    <w:rsid w:val="003F0D17"/>
    <w:rsid w:val="003F1C27"/>
    <w:rsid w:val="003F1F4B"/>
    <w:rsid w:val="003F3A6D"/>
    <w:rsid w:val="003F3DCB"/>
    <w:rsid w:val="003F4075"/>
    <w:rsid w:val="003F52A9"/>
    <w:rsid w:val="003F58F3"/>
    <w:rsid w:val="003F64EA"/>
    <w:rsid w:val="003F69D6"/>
    <w:rsid w:val="003F7990"/>
    <w:rsid w:val="00400376"/>
    <w:rsid w:val="00400408"/>
    <w:rsid w:val="004006B3"/>
    <w:rsid w:val="00401604"/>
    <w:rsid w:val="004021CA"/>
    <w:rsid w:val="00404342"/>
    <w:rsid w:val="00404C2A"/>
    <w:rsid w:val="004065D1"/>
    <w:rsid w:val="00406669"/>
    <w:rsid w:val="004076B9"/>
    <w:rsid w:val="00407757"/>
    <w:rsid w:val="00407C36"/>
    <w:rsid w:val="00407D2F"/>
    <w:rsid w:val="0041017E"/>
    <w:rsid w:val="00410487"/>
    <w:rsid w:val="00410591"/>
    <w:rsid w:val="004114FD"/>
    <w:rsid w:val="0041172A"/>
    <w:rsid w:val="00411D1A"/>
    <w:rsid w:val="004126DD"/>
    <w:rsid w:val="004142E7"/>
    <w:rsid w:val="00414819"/>
    <w:rsid w:val="004172A2"/>
    <w:rsid w:val="004204BF"/>
    <w:rsid w:val="0042054D"/>
    <w:rsid w:val="00420667"/>
    <w:rsid w:val="00421515"/>
    <w:rsid w:val="00421A1E"/>
    <w:rsid w:val="00422581"/>
    <w:rsid w:val="0042288A"/>
    <w:rsid w:val="00422AAD"/>
    <w:rsid w:val="00424608"/>
    <w:rsid w:val="00424D70"/>
    <w:rsid w:val="00424EE4"/>
    <w:rsid w:val="00424F4C"/>
    <w:rsid w:val="00425A6F"/>
    <w:rsid w:val="00425EC2"/>
    <w:rsid w:val="0042638D"/>
    <w:rsid w:val="004267F2"/>
    <w:rsid w:val="00426D2B"/>
    <w:rsid w:val="00426F8B"/>
    <w:rsid w:val="00432380"/>
    <w:rsid w:val="004337C8"/>
    <w:rsid w:val="00433F04"/>
    <w:rsid w:val="00436EE1"/>
    <w:rsid w:val="004372D4"/>
    <w:rsid w:val="00437C46"/>
    <w:rsid w:val="00440B13"/>
    <w:rsid w:val="00441693"/>
    <w:rsid w:val="0044324C"/>
    <w:rsid w:val="0044347B"/>
    <w:rsid w:val="0044525B"/>
    <w:rsid w:val="00445440"/>
    <w:rsid w:val="00445642"/>
    <w:rsid w:val="00445657"/>
    <w:rsid w:val="00446637"/>
    <w:rsid w:val="00447C7F"/>
    <w:rsid w:val="00447CE4"/>
    <w:rsid w:val="0045050C"/>
    <w:rsid w:val="0045191F"/>
    <w:rsid w:val="00451E52"/>
    <w:rsid w:val="0045356F"/>
    <w:rsid w:val="0045384B"/>
    <w:rsid w:val="00453D6D"/>
    <w:rsid w:val="0045535D"/>
    <w:rsid w:val="004570E1"/>
    <w:rsid w:val="00460B26"/>
    <w:rsid w:val="004613E2"/>
    <w:rsid w:val="0046229B"/>
    <w:rsid w:val="00463D0C"/>
    <w:rsid w:val="00464C20"/>
    <w:rsid w:val="004653C1"/>
    <w:rsid w:val="00465829"/>
    <w:rsid w:val="00466525"/>
    <w:rsid w:val="00466E54"/>
    <w:rsid w:val="004701E9"/>
    <w:rsid w:val="00470C87"/>
    <w:rsid w:val="00471ED7"/>
    <w:rsid w:val="0047240B"/>
    <w:rsid w:val="0047251B"/>
    <w:rsid w:val="00473231"/>
    <w:rsid w:val="00473972"/>
    <w:rsid w:val="00474006"/>
    <w:rsid w:val="0047437C"/>
    <w:rsid w:val="00475E5E"/>
    <w:rsid w:val="00475FD6"/>
    <w:rsid w:val="004775A2"/>
    <w:rsid w:val="00477BD1"/>
    <w:rsid w:val="0048080C"/>
    <w:rsid w:val="004816E0"/>
    <w:rsid w:val="00481798"/>
    <w:rsid w:val="004817CA"/>
    <w:rsid w:val="00481981"/>
    <w:rsid w:val="00481CB5"/>
    <w:rsid w:val="00481EEF"/>
    <w:rsid w:val="004829C0"/>
    <w:rsid w:val="00482DC2"/>
    <w:rsid w:val="00485513"/>
    <w:rsid w:val="004860C8"/>
    <w:rsid w:val="00486AF4"/>
    <w:rsid w:val="00486D72"/>
    <w:rsid w:val="0048759C"/>
    <w:rsid w:val="00487C72"/>
    <w:rsid w:val="00491CE3"/>
    <w:rsid w:val="00491CE9"/>
    <w:rsid w:val="004931EA"/>
    <w:rsid w:val="00494469"/>
    <w:rsid w:val="00494697"/>
    <w:rsid w:val="00494E31"/>
    <w:rsid w:val="00497DCE"/>
    <w:rsid w:val="004A2116"/>
    <w:rsid w:val="004A2C69"/>
    <w:rsid w:val="004A32A2"/>
    <w:rsid w:val="004A4317"/>
    <w:rsid w:val="004A466E"/>
    <w:rsid w:val="004A4A90"/>
    <w:rsid w:val="004A54E6"/>
    <w:rsid w:val="004A6797"/>
    <w:rsid w:val="004A773B"/>
    <w:rsid w:val="004A7D56"/>
    <w:rsid w:val="004B0540"/>
    <w:rsid w:val="004B109C"/>
    <w:rsid w:val="004B184F"/>
    <w:rsid w:val="004B1C98"/>
    <w:rsid w:val="004B2296"/>
    <w:rsid w:val="004B2D83"/>
    <w:rsid w:val="004B3463"/>
    <w:rsid w:val="004B3489"/>
    <w:rsid w:val="004B4271"/>
    <w:rsid w:val="004B7237"/>
    <w:rsid w:val="004B7CAB"/>
    <w:rsid w:val="004C0607"/>
    <w:rsid w:val="004C1AA6"/>
    <w:rsid w:val="004C20EC"/>
    <w:rsid w:val="004C2B85"/>
    <w:rsid w:val="004C2EE4"/>
    <w:rsid w:val="004C35A3"/>
    <w:rsid w:val="004C5C02"/>
    <w:rsid w:val="004C6A40"/>
    <w:rsid w:val="004C719B"/>
    <w:rsid w:val="004C7727"/>
    <w:rsid w:val="004D075A"/>
    <w:rsid w:val="004D08F1"/>
    <w:rsid w:val="004D13ED"/>
    <w:rsid w:val="004D472E"/>
    <w:rsid w:val="004D6D31"/>
    <w:rsid w:val="004D7612"/>
    <w:rsid w:val="004E0028"/>
    <w:rsid w:val="004E1F2A"/>
    <w:rsid w:val="004E27C4"/>
    <w:rsid w:val="004E2956"/>
    <w:rsid w:val="004E3175"/>
    <w:rsid w:val="004E39C6"/>
    <w:rsid w:val="004E4655"/>
    <w:rsid w:val="004E5B96"/>
    <w:rsid w:val="004E6333"/>
    <w:rsid w:val="004E6C91"/>
    <w:rsid w:val="004E714A"/>
    <w:rsid w:val="004E7D90"/>
    <w:rsid w:val="004F01F5"/>
    <w:rsid w:val="004F03CD"/>
    <w:rsid w:val="004F05D1"/>
    <w:rsid w:val="004F24EC"/>
    <w:rsid w:val="004F3953"/>
    <w:rsid w:val="004F4E27"/>
    <w:rsid w:val="004F5500"/>
    <w:rsid w:val="004F6362"/>
    <w:rsid w:val="004F6492"/>
    <w:rsid w:val="004F663B"/>
    <w:rsid w:val="0050072C"/>
    <w:rsid w:val="00501373"/>
    <w:rsid w:val="005028D1"/>
    <w:rsid w:val="00502DF6"/>
    <w:rsid w:val="00503A3B"/>
    <w:rsid w:val="00503C31"/>
    <w:rsid w:val="00505037"/>
    <w:rsid w:val="00505C12"/>
    <w:rsid w:val="005063DF"/>
    <w:rsid w:val="00506827"/>
    <w:rsid w:val="00506BC4"/>
    <w:rsid w:val="0051013F"/>
    <w:rsid w:val="0051053A"/>
    <w:rsid w:val="005105E6"/>
    <w:rsid w:val="005115D9"/>
    <w:rsid w:val="005116BD"/>
    <w:rsid w:val="00511723"/>
    <w:rsid w:val="00512385"/>
    <w:rsid w:val="00513050"/>
    <w:rsid w:val="005131C8"/>
    <w:rsid w:val="0051381B"/>
    <w:rsid w:val="00514AC0"/>
    <w:rsid w:val="0051550F"/>
    <w:rsid w:val="00516693"/>
    <w:rsid w:val="0051671B"/>
    <w:rsid w:val="005168BA"/>
    <w:rsid w:val="0052004D"/>
    <w:rsid w:val="0052045F"/>
    <w:rsid w:val="005205A3"/>
    <w:rsid w:val="0052153F"/>
    <w:rsid w:val="00521746"/>
    <w:rsid w:val="005225BF"/>
    <w:rsid w:val="0052260C"/>
    <w:rsid w:val="00523E4A"/>
    <w:rsid w:val="005241E8"/>
    <w:rsid w:val="00524B2E"/>
    <w:rsid w:val="00524EF8"/>
    <w:rsid w:val="0052565C"/>
    <w:rsid w:val="00527407"/>
    <w:rsid w:val="005274D5"/>
    <w:rsid w:val="005316BD"/>
    <w:rsid w:val="005335E0"/>
    <w:rsid w:val="005336DD"/>
    <w:rsid w:val="005359F4"/>
    <w:rsid w:val="00535C4D"/>
    <w:rsid w:val="0053650C"/>
    <w:rsid w:val="005369A5"/>
    <w:rsid w:val="00537E0A"/>
    <w:rsid w:val="0054067D"/>
    <w:rsid w:val="00540966"/>
    <w:rsid w:val="00542086"/>
    <w:rsid w:val="00542C3B"/>
    <w:rsid w:val="00542D7B"/>
    <w:rsid w:val="005431F8"/>
    <w:rsid w:val="00543247"/>
    <w:rsid w:val="00543B4F"/>
    <w:rsid w:val="00543BF1"/>
    <w:rsid w:val="00544017"/>
    <w:rsid w:val="00544231"/>
    <w:rsid w:val="00546DF4"/>
    <w:rsid w:val="00550EE4"/>
    <w:rsid w:val="00550FA3"/>
    <w:rsid w:val="005523EF"/>
    <w:rsid w:val="00552DAC"/>
    <w:rsid w:val="00552F77"/>
    <w:rsid w:val="0055318E"/>
    <w:rsid w:val="00555110"/>
    <w:rsid w:val="005567E8"/>
    <w:rsid w:val="00557044"/>
    <w:rsid w:val="005608CE"/>
    <w:rsid w:val="0056153A"/>
    <w:rsid w:val="005619E9"/>
    <w:rsid w:val="005629F8"/>
    <w:rsid w:val="00562FDA"/>
    <w:rsid w:val="00564EB8"/>
    <w:rsid w:val="0056567F"/>
    <w:rsid w:val="00565A0E"/>
    <w:rsid w:val="00567485"/>
    <w:rsid w:val="00567943"/>
    <w:rsid w:val="005706D4"/>
    <w:rsid w:val="00571157"/>
    <w:rsid w:val="00571B61"/>
    <w:rsid w:val="0057358E"/>
    <w:rsid w:val="00573ED8"/>
    <w:rsid w:val="00576100"/>
    <w:rsid w:val="00576639"/>
    <w:rsid w:val="005808A0"/>
    <w:rsid w:val="005816F9"/>
    <w:rsid w:val="00581B0B"/>
    <w:rsid w:val="00581F1C"/>
    <w:rsid w:val="0058321F"/>
    <w:rsid w:val="0058349B"/>
    <w:rsid w:val="0058374F"/>
    <w:rsid w:val="00584480"/>
    <w:rsid w:val="0058478F"/>
    <w:rsid w:val="00584AEC"/>
    <w:rsid w:val="0058569F"/>
    <w:rsid w:val="00585B21"/>
    <w:rsid w:val="00586056"/>
    <w:rsid w:val="00591816"/>
    <w:rsid w:val="00592EC0"/>
    <w:rsid w:val="00594B6D"/>
    <w:rsid w:val="0059562E"/>
    <w:rsid w:val="00595D38"/>
    <w:rsid w:val="00595FB0"/>
    <w:rsid w:val="005965AE"/>
    <w:rsid w:val="00597A59"/>
    <w:rsid w:val="00597E7E"/>
    <w:rsid w:val="005A010A"/>
    <w:rsid w:val="005A0724"/>
    <w:rsid w:val="005A0725"/>
    <w:rsid w:val="005A0CF1"/>
    <w:rsid w:val="005A1253"/>
    <w:rsid w:val="005A1F85"/>
    <w:rsid w:val="005A2178"/>
    <w:rsid w:val="005A2298"/>
    <w:rsid w:val="005A2564"/>
    <w:rsid w:val="005A318F"/>
    <w:rsid w:val="005A3651"/>
    <w:rsid w:val="005A3776"/>
    <w:rsid w:val="005A46C4"/>
    <w:rsid w:val="005A5125"/>
    <w:rsid w:val="005A6379"/>
    <w:rsid w:val="005A6D7A"/>
    <w:rsid w:val="005A6DFB"/>
    <w:rsid w:val="005B14AA"/>
    <w:rsid w:val="005B1A78"/>
    <w:rsid w:val="005B2525"/>
    <w:rsid w:val="005B299F"/>
    <w:rsid w:val="005B2E1E"/>
    <w:rsid w:val="005B3D35"/>
    <w:rsid w:val="005B4D87"/>
    <w:rsid w:val="005B639F"/>
    <w:rsid w:val="005B755C"/>
    <w:rsid w:val="005B7810"/>
    <w:rsid w:val="005C0AB1"/>
    <w:rsid w:val="005C0E18"/>
    <w:rsid w:val="005C185E"/>
    <w:rsid w:val="005C31B4"/>
    <w:rsid w:val="005C3661"/>
    <w:rsid w:val="005C3779"/>
    <w:rsid w:val="005C4DF0"/>
    <w:rsid w:val="005C5343"/>
    <w:rsid w:val="005C5903"/>
    <w:rsid w:val="005C5D9A"/>
    <w:rsid w:val="005C6F28"/>
    <w:rsid w:val="005C7432"/>
    <w:rsid w:val="005D25D8"/>
    <w:rsid w:val="005D2CF6"/>
    <w:rsid w:val="005D2E92"/>
    <w:rsid w:val="005D3236"/>
    <w:rsid w:val="005D435F"/>
    <w:rsid w:val="005D6575"/>
    <w:rsid w:val="005D746E"/>
    <w:rsid w:val="005E2E61"/>
    <w:rsid w:val="005E370B"/>
    <w:rsid w:val="005E51C5"/>
    <w:rsid w:val="005F2BC1"/>
    <w:rsid w:val="005F40FD"/>
    <w:rsid w:val="005F463A"/>
    <w:rsid w:val="005F4F6D"/>
    <w:rsid w:val="005F4FB6"/>
    <w:rsid w:val="005F51EB"/>
    <w:rsid w:val="005F5413"/>
    <w:rsid w:val="005F6B31"/>
    <w:rsid w:val="00600028"/>
    <w:rsid w:val="00600B6A"/>
    <w:rsid w:val="00600CE8"/>
    <w:rsid w:val="00601F3D"/>
    <w:rsid w:val="00603657"/>
    <w:rsid w:val="00603FA2"/>
    <w:rsid w:val="00604C16"/>
    <w:rsid w:val="00604CA2"/>
    <w:rsid w:val="00605DB2"/>
    <w:rsid w:val="00606B50"/>
    <w:rsid w:val="0060786C"/>
    <w:rsid w:val="006079A5"/>
    <w:rsid w:val="00607DC4"/>
    <w:rsid w:val="006103D6"/>
    <w:rsid w:val="006120AA"/>
    <w:rsid w:val="00612299"/>
    <w:rsid w:val="00614099"/>
    <w:rsid w:val="00614549"/>
    <w:rsid w:val="0061560D"/>
    <w:rsid w:val="006161AE"/>
    <w:rsid w:val="00617656"/>
    <w:rsid w:val="006207FD"/>
    <w:rsid w:val="00620937"/>
    <w:rsid w:val="00623CB9"/>
    <w:rsid w:val="0062414B"/>
    <w:rsid w:val="00624D43"/>
    <w:rsid w:val="00625994"/>
    <w:rsid w:val="00625D80"/>
    <w:rsid w:val="0062657F"/>
    <w:rsid w:val="00626FA5"/>
    <w:rsid w:val="00627AAC"/>
    <w:rsid w:val="00627B1A"/>
    <w:rsid w:val="006310C6"/>
    <w:rsid w:val="006320CD"/>
    <w:rsid w:val="006323AE"/>
    <w:rsid w:val="006326C8"/>
    <w:rsid w:val="00632AA9"/>
    <w:rsid w:val="00632AF6"/>
    <w:rsid w:val="00632EF8"/>
    <w:rsid w:val="006330CC"/>
    <w:rsid w:val="006333CA"/>
    <w:rsid w:val="00633BA0"/>
    <w:rsid w:val="00634AE8"/>
    <w:rsid w:val="00635593"/>
    <w:rsid w:val="006359BE"/>
    <w:rsid w:val="00636EDE"/>
    <w:rsid w:val="006403A3"/>
    <w:rsid w:val="00641EB8"/>
    <w:rsid w:val="006423B3"/>
    <w:rsid w:val="00642715"/>
    <w:rsid w:val="006428C6"/>
    <w:rsid w:val="00643791"/>
    <w:rsid w:val="006446A3"/>
    <w:rsid w:val="0064563B"/>
    <w:rsid w:val="00645F2B"/>
    <w:rsid w:val="00646436"/>
    <w:rsid w:val="006466F5"/>
    <w:rsid w:val="00647B3A"/>
    <w:rsid w:val="00647BEC"/>
    <w:rsid w:val="006503B0"/>
    <w:rsid w:val="006503CE"/>
    <w:rsid w:val="00656879"/>
    <w:rsid w:val="00656D55"/>
    <w:rsid w:val="00657367"/>
    <w:rsid w:val="006574AC"/>
    <w:rsid w:val="006575C2"/>
    <w:rsid w:val="006575CA"/>
    <w:rsid w:val="00660533"/>
    <w:rsid w:val="00660A36"/>
    <w:rsid w:val="00660EAC"/>
    <w:rsid w:val="00665804"/>
    <w:rsid w:val="0066633B"/>
    <w:rsid w:val="006668C8"/>
    <w:rsid w:val="00666CD2"/>
    <w:rsid w:val="00667C52"/>
    <w:rsid w:val="00670013"/>
    <w:rsid w:val="00670D2E"/>
    <w:rsid w:val="0067186D"/>
    <w:rsid w:val="00671CBC"/>
    <w:rsid w:val="006723A5"/>
    <w:rsid w:val="0067256E"/>
    <w:rsid w:val="00672D84"/>
    <w:rsid w:val="0067493D"/>
    <w:rsid w:val="00680092"/>
    <w:rsid w:val="00680A42"/>
    <w:rsid w:val="00681579"/>
    <w:rsid w:val="00682E1C"/>
    <w:rsid w:val="00683616"/>
    <w:rsid w:val="00683A23"/>
    <w:rsid w:val="00683C1F"/>
    <w:rsid w:val="00685668"/>
    <w:rsid w:val="00687E50"/>
    <w:rsid w:val="00690E68"/>
    <w:rsid w:val="00690FCC"/>
    <w:rsid w:val="006921C8"/>
    <w:rsid w:val="00692763"/>
    <w:rsid w:val="00692F2B"/>
    <w:rsid w:val="006955C9"/>
    <w:rsid w:val="00696777"/>
    <w:rsid w:val="00697D9A"/>
    <w:rsid w:val="006A05E0"/>
    <w:rsid w:val="006A0600"/>
    <w:rsid w:val="006A1425"/>
    <w:rsid w:val="006A27FA"/>
    <w:rsid w:val="006A3746"/>
    <w:rsid w:val="006A37F1"/>
    <w:rsid w:val="006A3BAB"/>
    <w:rsid w:val="006A4289"/>
    <w:rsid w:val="006A55AD"/>
    <w:rsid w:val="006A5DAE"/>
    <w:rsid w:val="006A5DCB"/>
    <w:rsid w:val="006A6F5B"/>
    <w:rsid w:val="006A7847"/>
    <w:rsid w:val="006B111B"/>
    <w:rsid w:val="006B2113"/>
    <w:rsid w:val="006B2157"/>
    <w:rsid w:val="006B220B"/>
    <w:rsid w:val="006B3D07"/>
    <w:rsid w:val="006B47BA"/>
    <w:rsid w:val="006B4D39"/>
    <w:rsid w:val="006B59AC"/>
    <w:rsid w:val="006B6538"/>
    <w:rsid w:val="006B692B"/>
    <w:rsid w:val="006B7EE6"/>
    <w:rsid w:val="006C052F"/>
    <w:rsid w:val="006C0B37"/>
    <w:rsid w:val="006C2AC2"/>
    <w:rsid w:val="006C369F"/>
    <w:rsid w:val="006C36E1"/>
    <w:rsid w:val="006C3D03"/>
    <w:rsid w:val="006C4952"/>
    <w:rsid w:val="006C4B88"/>
    <w:rsid w:val="006C5903"/>
    <w:rsid w:val="006C590C"/>
    <w:rsid w:val="006C598F"/>
    <w:rsid w:val="006C75B8"/>
    <w:rsid w:val="006D4D2D"/>
    <w:rsid w:val="006D5516"/>
    <w:rsid w:val="006D6579"/>
    <w:rsid w:val="006D7D6C"/>
    <w:rsid w:val="006E1600"/>
    <w:rsid w:val="006E1C12"/>
    <w:rsid w:val="006E219C"/>
    <w:rsid w:val="006E221B"/>
    <w:rsid w:val="006E4848"/>
    <w:rsid w:val="006E551C"/>
    <w:rsid w:val="006E643E"/>
    <w:rsid w:val="006E6BC2"/>
    <w:rsid w:val="006E7AB0"/>
    <w:rsid w:val="006E7E80"/>
    <w:rsid w:val="006F0C78"/>
    <w:rsid w:val="006F0F77"/>
    <w:rsid w:val="006F1CFB"/>
    <w:rsid w:val="006F23C2"/>
    <w:rsid w:val="006F41E7"/>
    <w:rsid w:val="006F42A8"/>
    <w:rsid w:val="006F4DA6"/>
    <w:rsid w:val="006F56EB"/>
    <w:rsid w:val="006F5D9E"/>
    <w:rsid w:val="006F5FD2"/>
    <w:rsid w:val="006F7B8B"/>
    <w:rsid w:val="006F7D67"/>
    <w:rsid w:val="007000C8"/>
    <w:rsid w:val="0070106F"/>
    <w:rsid w:val="00701D02"/>
    <w:rsid w:val="00702C8E"/>
    <w:rsid w:val="00703047"/>
    <w:rsid w:val="00704F24"/>
    <w:rsid w:val="00706161"/>
    <w:rsid w:val="007065ED"/>
    <w:rsid w:val="00711ACF"/>
    <w:rsid w:val="00711C29"/>
    <w:rsid w:val="007128F2"/>
    <w:rsid w:val="007132FC"/>
    <w:rsid w:val="00713CB7"/>
    <w:rsid w:val="00714DAF"/>
    <w:rsid w:val="00714F09"/>
    <w:rsid w:val="007152C8"/>
    <w:rsid w:val="00715A8B"/>
    <w:rsid w:val="00724A9D"/>
    <w:rsid w:val="00724B0B"/>
    <w:rsid w:val="0072598B"/>
    <w:rsid w:val="00725AC6"/>
    <w:rsid w:val="00725B57"/>
    <w:rsid w:val="007303F4"/>
    <w:rsid w:val="00730559"/>
    <w:rsid w:val="007310C5"/>
    <w:rsid w:val="0073112A"/>
    <w:rsid w:val="007319E4"/>
    <w:rsid w:val="00733166"/>
    <w:rsid w:val="00734608"/>
    <w:rsid w:val="00735ADA"/>
    <w:rsid w:val="00737CE8"/>
    <w:rsid w:val="00737D84"/>
    <w:rsid w:val="00740FD5"/>
    <w:rsid w:val="007416E8"/>
    <w:rsid w:val="007429F9"/>
    <w:rsid w:val="00743045"/>
    <w:rsid w:val="0074324F"/>
    <w:rsid w:val="007434B6"/>
    <w:rsid w:val="0074384A"/>
    <w:rsid w:val="007444CE"/>
    <w:rsid w:val="007447C4"/>
    <w:rsid w:val="00744B6A"/>
    <w:rsid w:val="00745CBA"/>
    <w:rsid w:val="00746F8F"/>
    <w:rsid w:val="0074755E"/>
    <w:rsid w:val="00750123"/>
    <w:rsid w:val="00750E94"/>
    <w:rsid w:val="0075131B"/>
    <w:rsid w:val="0075271D"/>
    <w:rsid w:val="0075282A"/>
    <w:rsid w:val="00754DCD"/>
    <w:rsid w:val="00754E62"/>
    <w:rsid w:val="0075784C"/>
    <w:rsid w:val="00757F7D"/>
    <w:rsid w:val="0076031D"/>
    <w:rsid w:val="0076064E"/>
    <w:rsid w:val="00760A31"/>
    <w:rsid w:val="007618CF"/>
    <w:rsid w:val="00762A31"/>
    <w:rsid w:val="00763924"/>
    <w:rsid w:val="00763CF1"/>
    <w:rsid w:val="00764C18"/>
    <w:rsid w:val="00764C43"/>
    <w:rsid w:val="00764D8F"/>
    <w:rsid w:val="00770036"/>
    <w:rsid w:val="00770A7A"/>
    <w:rsid w:val="00770D8B"/>
    <w:rsid w:val="00770FB1"/>
    <w:rsid w:val="00773CF3"/>
    <w:rsid w:val="007740BF"/>
    <w:rsid w:val="00774A3D"/>
    <w:rsid w:val="00774B7C"/>
    <w:rsid w:val="007758F1"/>
    <w:rsid w:val="0077620F"/>
    <w:rsid w:val="007808E7"/>
    <w:rsid w:val="007810F1"/>
    <w:rsid w:val="007838AD"/>
    <w:rsid w:val="007844D3"/>
    <w:rsid w:val="00790817"/>
    <w:rsid w:val="00790C7E"/>
    <w:rsid w:val="00792463"/>
    <w:rsid w:val="00793661"/>
    <w:rsid w:val="00793935"/>
    <w:rsid w:val="00794C29"/>
    <w:rsid w:val="007953B2"/>
    <w:rsid w:val="007967FC"/>
    <w:rsid w:val="00797AF4"/>
    <w:rsid w:val="007A0D49"/>
    <w:rsid w:val="007A0F0B"/>
    <w:rsid w:val="007A1339"/>
    <w:rsid w:val="007A1E3C"/>
    <w:rsid w:val="007A205F"/>
    <w:rsid w:val="007A28F0"/>
    <w:rsid w:val="007A3B8D"/>
    <w:rsid w:val="007A4126"/>
    <w:rsid w:val="007A4F2F"/>
    <w:rsid w:val="007A4F3F"/>
    <w:rsid w:val="007A520D"/>
    <w:rsid w:val="007A6326"/>
    <w:rsid w:val="007A65CE"/>
    <w:rsid w:val="007A6951"/>
    <w:rsid w:val="007A7DB8"/>
    <w:rsid w:val="007B0839"/>
    <w:rsid w:val="007B389D"/>
    <w:rsid w:val="007B4127"/>
    <w:rsid w:val="007B41E1"/>
    <w:rsid w:val="007B4B5A"/>
    <w:rsid w:val="007B50E4"/>
    <w:rsid w:val="007B6901"/>
    <w:rsid w:val="007B6D3B"/>
    <w:rsid w:val="007B7104"/>
    <w:rsid w:val="007C0D3F"/>
    <w:rsid w:val="007C26F1"/>
    <w:rsid w:val="007C27DE"/>
    <w:rsid w:val="007C3A95"/>
    <w:rsid w:val="007C3AA9"/>
    <w:rsid w:val="007C44A4"/>
    <w:rsid w:val="007C518E"/>
    <w:rsid w:val="007C6870"/>
    <w:rsid w:val="007C728F"/>
    <w:rsid w:val="007C7382"/>
    <w:rsid w:val="007C746C"/>
    <w:rsid w:val="007D013F"/>
    <w:rsid w:val="007D039F"/>
    <w:rsid w:val="007D0E8A"/>
    <w:rsid w:val="007D0FA5"/>
    <w:rsid w:val="007D1C43"/>
    <w:rsid w:val="007D2040"/>
    <w:rsid w:val="007D39CD"/>
    <w:rsid w:val="007D3D6F"/>
    <w:rsid w:val="007D5A5C"/>
    <w:rsid w:val="007D5AEC"/>
    <w:rsid w:val="007D5B23"/>
    <w:rsid w:val="007D5CB5"/>
    <w:rsid w:val="007D60D1"/>
    <w:rsid w:val="007D788C"/>
    <w:rsid w:val="007E00A5"/>
    <w:rsid w:val="007E5723"/>
    <w:rsid w:val="007E5AA6"/>
    <w:rsid w:val="007E5B9A"/>
    <w:rsid w:val="007E6195"/>
    <w:rsid w:val="007E647A"/>
    <w:rsid w:val="007E734B"/>
    <w:rsid w:val="007E7940"/>
    <w:rsid w:val="007E7DA5"/>
    <w:rsid w:val="007F0EE6"/>
    <w:rsid w:val="007F1B46"/>
    <w:rsid w:val="007F28DF"/>
    <w:rsid w:val="007F30BF"/>
    <w:rsid w:val="007F3545"/>
    <w:rsid w:val="007F41EA"/>
    <w:rsid w:val="007F61C7"/>
    <w:rsid w:val="007F6670"/>
    <w:rsid w:val="007F6D91"/>
    <w:rsid w:val="00800493"/>
    <w:rsid w:val="008008EC"/>
    <w:rsid w:val="008025AC"/>
    <w:rsid w:val="00803229"/>
    <w:rsid w:val="00805EFB"/>
    <w:rsid w:val="008060CA"/>
    <w:rsid w:val="0080728F"/>
    <w:rsid w:val="00810167"/>
    <w:rsid w:val="00810E6C"/>
    <w:rsid w:val="00811C1D"/>
    <w:rsid w:val="008138EC"/>
    <w:rsid w:val="00815E76"/>
    <w:rsid w:val="0081619A"/>
    <w:rsid w:val="008179C3"/>
    <w:rsid w:val="008205C9"/>
    <w:rsid w:val="00821446"/>
    <w:rsid w:val="00821B00"/>
    <w:rsid w:val="0082225B"/>
    <w:rsid w:val="0082240D"/>
    <w:rsid w:val="0082440A"/>
    <w:rsid w:val="0082453A"/>
    <w:rsid w:val="00824C5F"/>
    <w:rsid w:val="00826379"/>
    <w:rsid w:val="0083037E"/>
    <w:rsid w:val="00830DA3"/>
    <w:rsid w:val="00831160"/>
    <w:rsid w:val="00832AC0"/>
    <w:rsid w:val="00833195"/>
    <w:rsid w:val="008342F1"/>
    <w:rsid w:val="0083444B"/>
    <w:rsid w:val="008346D5"/>
    <w:rsid w:val="008358E3"/>
    <w:rsid w:val="00835A1C"/>
    <w:rsid w:val="00836948"/>
    <w:rsid w:val="00836BB4"/>
    <w:rsid w:val="00840F86"/>
    <w:rsid w:val="008430D3"/>
    <w:rsid w:val="00844E8A"/>
    <w:rsid w:val="00845446"/>
    <w:rsid w:val="00845580"/>
    <w:rsid w:val="0084558A"/>
    <w:rsid w:val="00846D8C"/>
    <w:rsid w:val="008501EE"/>
    <w:rsid w:val="008529FA"/>
    <w:rsid w:val="00852B64"/>
    <w:rsid w:val="00853C1D"/>
    <w:rsid w:val="00854367"/>
    <w:rsid w:val="00855F26"/>
    <w:rsid w:val="00856740"/>
    <w:rsid w:val="00856D2E"/>
    <w:rsid w:val="00856DDB"/>
    <w:rsid w:val="008610AE"/>
    <w:rsid w:val="00861ACC"/>
    <w:rsid w:val="00861BC0"/>
    <w:rsid w:val="008623D5"/>
    <w:rsid w:val="008631C8"/>
    <w:rsid w:val="00863256"/>
    <w:rsid w:val="00863BD2"/>
    <w:rsid w:val="00865BAF"/>
    <w:rsid w:val="008666C7"/>
    <w:rsid w:val="00867218"/>
    <w:rsid w:val="00867689"/>
    <w:rsid w:val="00867DA2"/>
    <w:rsid w:val="00870DD5"/>
    <w:rsid w:val="00871098"/>
    <w:rsid w:val="00871552"/>
    <w:rsid w:val="00871BEB"/>
    <w:rsid w:val="008725C9"/>
    <w:rsid w:val="008726EC"/>
    <w:rsid w:val="00872FA1"/>
    <w:rsid w:val="008740A6"/>
    <w:rsid w:val="00876FC9"/>
    <w:rsid w:val="0087728A"/>
    <w:rsid w:val="0088018B"/>
    <w:rsid w:val="00880FF7"/>
    <w:rsid w:val="0088174F"/>
    <w:rsid w:val="00881C9F"/>
    <w:rsid w:val="00881DF4"/>
    <w:rsid w:val="008823C3"/>
    <w:rsid w:val="008825EB"/>
    <w:rsid w:val="00882A8E"/>
    <w:rsid w:val="00882EE2"/>
    <w:rsid w:val="008838D8"/>
    <w:rsid w:val="00884072"/>
    <w:rsid w:val="00885098"/>
    <w:rsid w:val="00885114"/>
    <w:rsid w:val="0088573D"/>
    <w:rsid w:val="00885BFD"/>
    <w:rsid w:val="008862B9"/>
    <w:rsid w:val="00886BE5"/>
    <w:rsid w:val="00886D6D"/>
    <w:rsid w:val="0088755C"/>
    <w:rsid w:val="00890A44"/>
    <w:rsid w:val="0089184E"/>
    <w:rsid w:val="0089210E"/>
    <w:rsid w:val="00892733"/>
    <w:rsid w:val="00894A21"/>
    <w:rsid w:val="00894BC3"/>
    <w:rsid w:val="00894D12"/>
    <w:rsid w:val="00894D21"/>
    <w:rsid w:val="00896728"/>
    <w:rsid w:val="0089794D"/>
    <w:rsid w:val="008A0F9E"/>
    <w:rsid w:val="008A1155"/>
    <w:rsid w:val="008A2F9E"/>
    <w:rsid w:val="008A3693"/>
    <w:rsid w:val="008A3BDF"/>
    <w:rsid w:val="008A3E2B"/>
    <w:rsid w:val="008A550F"/>
    <w:rsid w:val="008A6012"/>
    <w:rsid w:val="008A6160"/>
    <w:rsid w:val="008A62A9"/>
    <w:rsid w:val="008A7562"/>
    <w:rsid w:val="008A77A2"/>
    <w:rsid w:val="008B1B2E"/>
    <w:rsid w:val="008B498D"/>
    <w:rsid w:val="008B4D1A"/>
    <w:rsid w:val="008B606F"/>
    <w:rsid w:val="008B6704"/>
    <w:rsid w:val="008B7439"/>
    <w:rsid w:val="008B771D"/>
    <w:rsid w:val="008C0A9B"/>
    <w:rsid w:val="008C15DB"/>
    <w:rsid w:val="008C1C57"/>
    <w:rsid w:val="008C2930"/>
    <w:rsid w:val="008C2B5F"/>
    <w:rsid w:val="008C37CE"/>
    <w:rsid w:val="008C4518"/>
    <w:rsid w:val="008C51AE"/>
    <w:rsid w:val="008C6F1B"/>
    <w:rsid w:val="008C753F"/>
    <w:rsid w:val="008C7A9F"/>
    <w:rsid w:val="008D0070"/>
    <w:rsid w:val="008D0D37"/>
    <w:rsid w:val="008D17C5"/>
    <w:rsid w:val="008D17C8"/>
    <w:rsid w:val="008D1D0E"/>
    <w:rsid w:val="008D20BF"/>
    <w:rsid w:val="008D21D3"/>
    <w:rsid w:val="008D2719"/>
    <w:rsid w:val="008D27A7"/>
    <w:rsid w:val="008D506A"/>
    <w:rsid w:val="008D54DF"/>
    <w:rsid w:val="008D5BA2"/>
    <w:rsid w:val="008D651B"/>
    <w:rsid w:val="008D793F"/>
    <w:rsid w:val="008D7A73"/>
    <w:rsid w:val="008E0ACA"/>
    <w:rsid w:val="008E1CA8"/>
    <w:rsid w:val="008E1EFC"/>
    <w:rsid w:val="008E29F3"/>
    <w:rsid w:val="008E38E0"/>
    <w:rsid w:val="008E4408"/>
    <w:rsid w:val="008E6F1B"/>
    <w:rsid w:val="008E7431"/>
    <w:rsid w:val="008F2B5B"/>
    <w:rsid w:val="008F2FC4"/>
    <w:rsid w:val="008F3391"/>
    <w:rsid w:val="008F350A"/>
    <w:rsid w:val="008F3DF3"/>
    <w:rsid w:val="008F53A6"/>
    <w:rsid w:val="008F624D"/>
    <w:rsid w:val="008F73A5"/>
    <w:rsid w:val="008F74F2"/>
    <w:rsid w:val="008F75D9"/>
    <w:rsid w:val="009003F3"/>
    <w:rsid w:val="009011EB"/>
    <w:rsid w:val="009013B5"/>
    <w:rsid w:val="0090276E"/>
    <w:rsid w:val="009027CE"/>
    <w:rsid w:val="00902E88"/>
    <w:rsid w:val="0090384B"/>
    <w:rsid w:val="009044E4"/>
    <w:rsid w:val="00904CFA"/>
    <w:rsid w:val="00905151"/>
    <w:rsid w:val="009052FC"/>
    <w:rsid w:val="00905B37"/>
    <w:rsid w:val="0090738A"/>
    <w:rsid w:val="00907517"/>
    <w:rsid w:val="0090785C"/>
    <w:rsid w:val="00907C27"/>
    <w:rsid w:val="00912BCB"/>
    <w:rsid w:val="00912C37"/>
    <w:rsid w:val="00914DFE"/>
    <w:rsid w:val="009176A9"/>
    <w:rsid w:val="0092004F"/>
    <w:rsid w:val="00920332"/>
    <w:rsid w:val="00920A9D"/>
    <w:rsid w:val="0092263E"/>
    <w:rsid w:val="009232AD"/>
    <w:rsid w:val="009256DC"/>
    <w:rsid w:val="00925F84"/>
    <w:rsid w:val="009261A9"/>
    <w:rsid w:val="00926201"/>
    <w:rsid w:val="00926871"/>
    <w:rsid w:val="00926888"/>
    <w:rsid w:val="009272CE"/>
    <w:rsid w:val="009273A7"/>
    <w:rsid w:val="009277DD"/>
    <w:rsid w:val="00930373"/>
    <w:rsid w:val="0093065A"/>
    <w:rsid w:val="00930EC3"/>
    <w:rsid w:val="00931C57"/>
    <w:rsid w:val="0093275F"/>
    <w:rsid w:val="00932799"/>
    <w:rsid w:val="00933CBB"/>
    <w:rsid w:val="00933E65"/>
    <w:rsid w:val="0093429E"/>
    <w:rsid w:val="0093485F"/>
    <w:rsid w:val="00935628"/>
    <w:rsid w:val="00936E5B"/>
    <w:rsid w:val="00937151"/>
    <w:rsid w:val="0093795D"/>
    <w:rsid w:val="00942431"/>
    <w:rsid w:val="00942AF4"/>
    <w:rsid w:val="009447B4"/>
    <w:rsid w:val="00944B4F"/>
    <w:rsid w:val="00945F34"/>
    <w:rsid w:val="009461BD"/>
    <w:rsid w:val="009464EE"/>
    <w:rsid w:val="0094677C"/>
    <w:rsid w:val="00947F9D"/>
    <w:rsid w:val="00951EE9"/>
    <w:rsid w:val="009520C2"/>
    <w:rsid w:val="0095293D"/>
    <w:rsid w:val="009539EA"/>
    <w:rsid w:val="009549D9"/>
    <w:rsid w:val="00954EB8"/>
    <w:rsid w:val="00954FBE"/>
    <w:rsid w:val="00954FCD"/>
    <w:rsid w:val="00955091"/>
    <w:rsid w:val="009552C1"/>
    <w:rsid w:val="009556EE"/>
    <w:rsid w:val="009573B6"/>
    <w:rsid w:val="00960098"/>
    <w:rsid w:val="0096157E"/>
    <w:rsid w:val="00961A68"/>
    <w:rsid w:val="00964538"/>
    <w:rsid w:val="00965A2D"/>
    <w:rsid w:val="00965EFA"/>
    <w:rsid w:val="00967AE6"/>
    <w:rsid w:val="00970536"/>
    <w:rsid w:val="00970847"/>
    <w:rsid w:val="00970D2E"/>
    <w:rsid w:val="009713B6"/>
    <w:rsid w:val="0097141B"/>
    <w:rsid w:val="00971E13"/>
    <w:rsid w:val="00972CCD"/>
    <w:rsid w:val="00973739"/>
    <w:rsid w:val="00973DAD"/>
    <w:rsid w:val="00974A56"/>
    <w:rsid w:val="0097508B"/>
    <w:rsid w:val="00976202"/>
    <w:rsid w:val="00976266"/>
    <w:rsid w:val="00976D4C"/>
    <w:rsid w:val="00980396"/>
    <w:rsid w:val="00982736"/>
    <w:rsid w:val="00983218"/>
    <w:rsid w:val="00983C47"/>
    <w:rsid w:val="0098422B"/>
    <w:rsid w:val="00985525"/>
    <w:rsid w:val="00986C75"/>
    <w:rsid w:val="00986F00"/>
    <w:rsid w:val="00986FEC"/>
    <w:rsid w:val="00987774"/>
    <w:rsid w:val="0099016A"/>
    <w:rsid w:val="00990900"/>
    <w:rsid w:val="009920B5"/>
    <w:rsid w:val="0099250B"/>
    <w:rsid w:val="00993754"/>
    <w:rsid w:val="00994363"/>
    <w:rsid w:val="0099470F"/>
    <w:rsid w:val="00997DB1"/>
    <w:rsid w:val="00997F55"/>
    <w:rsid w:val="009A0779"/>
    <w:rsid w:val="009A206B"/>
    <w:rsid w:val="009A2524"/>
    <w:rsid w:val="009A27ED"/>
    <w:rsid w:val="009A2C75"/>
    <w:rsid w:val="009A3510"/>
    <w:rsid w:val="009A566E"/>
    <w:rsid w:val="009A5CC6"/>
    <w:rsid w:val="009A6066"/>
    <w:rsid w:val="009A6506"/>
    <w:rsid w:val="009A7156"/>
    <w:rsid w:val="009A7161"/>
    <w:rsid w:val="009A7C12"/>
    <w:rsid w:val="009B0605"/>
    <w:rsid w:val="009B1130"/>
    <w:rsid w:val="009B122D"/>
    <w:rsid w:val="009B2C52"/>
    <w:rsid w:val="009B2CE3"/>
    <w:rsid w:val="009B3DBE"/>
    <w:rsid w:val="009B4518"/>
    <w:rsid w:val="009B4CA7"/>
    <w:rsid w:val="009B4E9C"/>
    <w:rsid w:val="009B6A3C"/>
    <w:rsid w:val="009C23F0"/>
    <w:rsid w:val="009C29B0"/>
    <w:rsid w:val="009C2B65"/>
    <w:rsid w:val="009C3636"/>
    <w:rsid w:val="009C373F"/>
    <w:rsid w:val="009C4ADE"/>
    <w:rsid w:val="009C4E49"/>
    <w:rsid w:val="009C5676"/>
    <w:rsid w:val="009C5A69"/>
    <w:rsid w:val="009D0524"/>
    <w:rsid w:val="009D1214"/>
    <w:rsid w:val="009D1673"/>
    <w:rsid w:val="009D2AD9"/>
    <w:rsid w:val="009D35AE"/>
    <w:rsid w:val="009D4047"/>
    <w:rsid w:val="009D4A2D"/>
    <w:rsid w:val="009D4A8C"/>
    <w:rsid w:val="009D5EDE"/>
    <w:rsid w:val="009D6F3A"/>
    <w:rsid w:val="009D7341"/>
    <w:rsid w:val="009D7B7C"/>
    <w:rsid w:val="009E13EB"/>
    <w:rsid w:val="009E3674"/>
    <w:rsid w:val="009E3DDD"/>
    <w:rsid w:val="009E405C"/>
    <w:rsid w:val="009E6650"/>
    <w:rsid w:val="009E66A9"/>
    <w:rsid w:val="009E66FC"/>
    <w:rsid w:val="009E6995"/>
    <w:rsid w:val="009F0844"/>
    <w:rsid w:val="009F0BAA"/>
    <w:rsid w:val="009F2173"/>
    <w:rsid w:val="009F260B"/>
    <w:rsid w:val="009F3086"/>
    <w:rsid w:val="009F3CEE"/>
    <w:rsid w:val="009F5AC7"/>
    <w:rsid w:val="009F5E38"/>
    <w:rsid w:val="009F7D7F"/>
    <w:rsid w:val="009F7FC6"/>
    <w:rsid w:val="00A00413"/>
    <w:rsid w:val="00A007C2"/>
    <w:rsid w:val="00A02411"/>
    <w:rsid w:val="00A02C5F"/>
    <w:rsid w:val="00A02FD2"/>
    <w:rsid w:val="00A03BE7"/>
    <w:rsid w:val="00A03D63"/>
    <w:rsid w:val="00A04102"/>
    <w:rsid w:val="00A07A80"/>
    <w:rsid w:val="00A101FD"/>
    <w:rsid w:val="00A1273F"/>
    <w:rsid w:val="00A1628F"/>
    <w:rsid w:val="00A1682A"/>
    <w:rsid w:val="00A1701A"/>
    <w:rsid w:val="00A17D9F"/>
    <w:rsid w:val="00A20582"/>
    <w:rsid w:val="00A20620"/>
    <w:rsid w:val="00A212F4"/>
    <w:rsid w:val="00A255E5"/>
    <w:rsid w:val="00A25809"/>
    <w:rsid w:val="00A276BA"/>
    <w:rsid w:val="00A33087"/>
    <w:rsid w:val="00A3440B"/>
    <w:rsid w:val="00A34565"/>
    <w:rsid w:val="00A3471E"/>
    <w:rsid w:val="00A34C59"/>
    <w:rsid w:val="00A351DA"/>
    <w:rsid w:val="00A3594F"/>
    <w:rsid w:val="00A40519"/>
    <w:rsid w:val="00A4095E"/>
    <w:rsid w:val="00A40A6A"/>
    <w:rsid w:val="00A41066"/>
    <w:rsid w:val="00A428F5"/>
    <w:rsid w:val="00A4397C"/>
    <w:rsid w:val="00A43AF1"/>
    <w:rsid w:val="00A43C84"/>
    <w:rsid w:val="00A43DB9"/>
    <w:rsid w:val="00A47B83"/>
    <w:rsid w:val="00A50C7E"/>
    <w:rsid w:val="00A51030"/>
    <w:rsid w:val="00A5120A"/>
    <w:rsid w:val="00A51C39"/>
    <w:rsid w:val="00A51F56"/>
    <w:rsid w:val="00A52704"/>
    <w:rsid w:val="00A52A61"/>
    <w:rsid w:val="00A52DA9"/>
    <w:rsid w:val="00A5334A"/>
    <w:rsid w:val="00A53DDC"/>
    <w:rsid w:val="00A53DE9"/>
    <w:rsid w:val="00A54AFC"/>
    <w:rsid w:val="00A54B1A"/>
    <w:rsid w:val="00A55226"/>
    <w:rsid w:val="00A5524E"/>
    <w:rsid w:val="00A557A6"/>
    <w:rsid w:val="00A5615A"/>
    <w:rsid w:val="00A56516"/>
    <w:rsid w:val="00A56680"/>
    <w:rsid w:val="00A56A04"/>
    <w:rsid w:val="00A56CED"/>
    <w:rsid w:val="00A57B82"/>
    <w:rsid w:val="00A57C7B"/>
    <w:rsid w:val="00A60117"/>
    <w:rsid w:val="00A6054E"/>
    <w:rsid w:val="00A6133A"/>
    <w:rsid w:val="00A638D8"/>
    <w:rsid w:val="00A640CD"/>
    <w:rsid w:val="00A64B60"/>
    <w:rsid w:val="00A654A4"/>
    <w:rsid w:val="00A65A12"/>
    <w:rsid w:val="00A65FC0"/>
    <w:rsid w:val="00A65FC8"/>
    <w:rsid w:val="00A66A30"/>
    <w:rsid w:val="00A67004"/>
    <w:rsid w:val="00A7070C"/>
    <w:rsid w:val="00A7129F"/>
    <w:rsid w:val="00A71C33"/>
    <w:rsid w:val="00A71C3B"/>
    <w:rsid w:val="00A726E5"/>
    <w:rsid w:val="00A72C78"/>
    <w:rsid w:val="00A73F24"/>
    <w:rsid w:val="00A7453A"/>
    <w:rsid w:val="00A75CBB"/>
    <w:rsid w:val="00A7657B"/>
    <w:rsid w:val="00A77277"/>
    <w:rsid w:val="00A77875"/>
    <w:rsid w:val="00A80151"/>
    <w:rsid w:val="00A824E6"/>
    <w:rsid w:val="00A82996"/>
    <w:rsid w:val="00A833B0"/>
    <w:rsid w:val="00A84D12"/>
    <w:rsid w:val="00A862AE"/>
    <w:rsid w:val="00A8794A"/>
    <w:rsid w:val="00A90A1F"/>
    <w:rsid w:val="00A91384"/>
    <w:rsid w:val="00A92257"/>
    <w:rsid w:val="00A927CF"/>
    <w:rsid w:val="00A930CB"/>
    <w:rsid w:val="00A962D1"/>
    <w:rsid w:val="00A9648F"/>
    <w:rsid w:val="00A9652E"/>
    <w:rsid w:val="00A96FE6"/>
    <w:rsid w:val="00A973E2"/>
    <w:rsid w:val="00A976D8"/>
    <w:rsid w:val="00AA397A"/>
    <w:rsid w:val="00AA4105"/>
    <w:rsid w:val="00AA4BDB"/>
    <w:rsid w:val="00AA4CC5"/>
    <w:rsid w:val="00AA5BE3"/>
    <w:rsid w:val="00AA63A9"/>
    <w:rsid w:val="00AA68B1"/>
    <w:rsid w:val="00AA6F19"/>
    <w:rsid w:val="00AA7A64"/>
    <w:rsid w:val="00AB1B62"/>
    <w:rsid w:val="00AB1CC3"/>
    <w:rsid w:val="00AB1F4C"/>
    <w:rsid w:val="00AB236E"/>
    <w:rsid w:val="00AB3AEF"/>
    <w:rsid w:val="00AB4149"/>
    <w:rsid w:val="00AB427C"/>
    <w:rsid w:val="00AB57C3"/>
    <w:rsid w:val="00AB61BB"/>
    <w:rsid w:val="00AC0D4D"/>
    <w:rsid w:val="00AC0E9A"/>
    <w:rsid w:val="00AC103F"/>
    <w:rsid w:val="00AC1C4D"/>
    <w:rsid w:val="00AC280D"/>
    <w:rsid w:val="00AC46C1"/>
    <w:rsid w:val="00AC4A3E"/>
    <w:rsid w:val="00AC55A4"/>
    <w:rsid w:val="00AC66B6"/>
    <w:rsid w:val="00AC6739"/>
    <w:rsid w:val="00AC6C2D"/>
    <w:rsid w:val="00AC76A4"/>
    <w:rsid w:val="00AC78DC"/>
    <w:rsid w:val="00AD0639"/>
    <w:rsid w:val="00AD0B0C"/>
    <w:rsid w:val="00AD13CD"/>
    <w:rsid w:val="00AD2C53"/>
    <w:rsid w:val="00AD34E6"/>
    <w:rsid w:val="00AD392B"/>
    <w:rsid w:val="00AD627E"/>
    <w:rsid w:val="00AD6C0D"/>
    <w:rsid w:val="00AD73D2"/>
    <w:rsid w:val="00AD7D3C"/>
    <w:rsid w:val="00AE03B0"/>
    <w:rsid w:val="00AE03BD"/>
    <w:rsid w:val="00AE14D3"/>
    <w:rsid w:val="00AE15AE"/>
    <w:rsid w:val="00AE210F"/>
    <w:rsid w:val="00AE40B5"/>
    <w:rsid w:val="00AE461E"/>
    <w:rsid w:val="00AE47D4"/>
    <w:rsid w:val="00AE5D21"/>
    <w:rsid w:val="00AE5D57"/>
    <w:rsid w:val="00AE6957"/>
    <w:rsid w:val="00AE764A"/>
    <w:rsid w:val="00AE79EE"/>
    <w:rsid w:val="00AE7FAC"/>
    <w:rsid w:val="00AF0244"/>
    <w:rsid w:val="00AF0A7C"/>
    <w:rsid w:val="00AF0D5A"/>
    <w:rsid w:val="00AF1326"/>
    <w:rsid w:val="00AF17E1"/>
    <w:rsid w:val="00AF32F3"/>
    <w:rsid w:val="00AF559A"/>
    <w:rsid w:val="00AF5B37"/>
    <w:rsid w:val="00AF6281"/>
    <w:rsid w:val="00AF6A81"/>
    <w:rsid w:val="00AF6BA4"/>
    <w:rsid w:val="00AF6D62"/>
    <w:rsid w:val="00B02818"/>
    <w:rsid w:val="00B0377D"/>
    <w:rsid w:val="00B04664"/>
    <w:rsid w:val="00B04C50"/>
    <w:rsid w:val="00B06F2A"/>
    <w:rsid w:val="00B07C32"/>
    <w:rsid w:val="00B07E59"/>
    <w:rsid w:val="00B10046"/>
    <w:rsid w:val="00B10C9E"/>
    <w:rsid w:val="00B12F42"/>
    <w:rsid w:val="00B13498"/>
    <w:rsid w:val="00B13EDD"/>
    <w:rsid w:val="00B1488B"/>
    <w:rsid w:val="00B154E0"/>
    <w:rsid w:val="00B16503"/>
    <w:rsid w:val="00B16B47"/>
    <w:rsid w:val="00B16F81"/>
    <w:rsid w:val="00B17A05"/>
    <w:rsid w:val="00B200E1"/>
    <w:rsid w:val="00B212E7"/>
    <w:rsid w:val="00B22036"/>
    <w:rsid w:val="00B22ED0"/>
    <w:rsid w:val="00B244C7"/>
    <w:rsid w:val="00B2528C"/>
    <w:rsid w:val="00B25B06"/>
    <w:rsid w:val="00B25DD7"/>
    <w:rsid w:val="00B26B67"/>
    <w:rsid w:val="00B26C7E"/>
    <w:rsid w:val="00B2710A"/>
    <w:rsid w:val="00B27681"/>
    <w:rsid w:val="00B27C88"/>
    <w:rsid w:val="00B330CA"/>
    <w:rsid w:val="00B338F7"/>
    <w:rsid w:val="00B35A98"/>
    <w:rsid w:val="00B3639E"/>
    <w:rsid w:val="00B36632"/>
    <w:rsid w:val="00B36687"/>
    <w:rsid w:val="00B367AE"/>
    <w:rsid w:val="00B37E09"/>
    <w:rsid w:val="00B4061D"/>
    <w:rsid w:val="00B408BC"/>
    <w:rsid w:val="00B4153A"/>
    <w:rsid w:val="00B43F5D"/>
    <w:rsid w:val="00B44D21"/>
    <w:rsid w:val="00B45EC8"/>
    <w:rsid w:val="00B4651C"/>
    <w:rsid w:val="00B50133"/>
    <w:rsid w:val="00B50FEC"/>
    <w:rsid w:val="00B5143C"/>
    <w:rsid w:val="00B54749"/>
    <w:rsid w:val="00B549B0"/>
    <w:rsid w:val="00B54F0B"/>
    <w:rsid w:val="00B55FC0"/>
    <w:rsid w:val="00B56A47"/>
    <w:rsid w:val="00B57270"/>
    <w:rsid w:val="00B57343"/>
    <w:rsid w:val="00B576DA"/>
    <w:rsid w:val="00B60891"/>
    <w:rsid w:val="00B63088"/>
    <w:rsid w:val="00B63AA9"/>
    <w:rsid w:val="00B63DF7"/>
    <w:rsid w:val="00B6445A"/>
    <w:rsid w:val="00B6475F"/>
    <w:rsid w:val="00B65601"/>
    <w:rsid w:val="00B65C28"/>
    <w:rsid w:val="00B67C25"/>
    <w:rsid w:val="00B70EDA"/>
    <w:rsid w:val="00B72F62"/>
    <w:rsid w:val="00B7453F"/>
    <w:rsid w:val="00B74F02"/>
    <w:rsid w:val="00B761C8"/>
    <w:rsid w:val="00B778A5"/>
    <w:rsid w:val="00B81046"/>
    <w:rsid w:val="00B81127"/>
    <w:rsid w:val="00B818DF"/>
    <w:rsid w:val="00B82583"/>
    <w:rsid w:val="00B82F22"/>
    <w:rsid w:val="00B83356"/>
    <w:rsid w:val="00B839D3"/>
    <w:rsid w:val="00B852AE"/>
    <w:rsid w:val="00B854F5"/>
    <w:rsid w:val="00B86407"/>
    <w:rsid w:val="00B865FC"/>
    <w:rsid w:val="00B86D28"/>
    <w:rsid w:val="00B870C6"/>
    <w:rsid w:val="00B9076F"/>
    <w:rsid w:val="00B909F7"/>
    <w:rsid w:val="00B9194E"/>
    <w:rsid w:val="00B91C65"/>
    <w:rsid w:val="00B91C68"/>
    <w:rsid w:val="00B93654"/>
    <w:rsid w:val="00B939B4"/>
    <w:rsid w:val="00B95F74"/>
    <w:rsid w:val="00B96C26"/>
    <w:rsid w:val="00B970AB"/>
    <w:rsid w:val="00B97740"/>
    <w:rsid w:val="00BA0D11"/>
    <w:rsid w:val="00BA29A4"/>
    <w:rsid w:val="00BA44F9"/>
    <w:rsid w:val="00BA5430"/>
    <w:rsid w:val="00BA5876"/>
    <w:rsid w:val="00BA5C0A"/>
    <w:rsid w:val="00BA7AA3"/>
    <w:rsid w:val="00BA7EDE"/>
    <w:rsid w:val="00BB07BE"/>
    <w:rsid w:val="00BB0F8C"/>
    <w:rsid w:val="00BB2204"/>
    <w:rsid w:val="00BB238E"/>
    <w:rsid w:val="00BB2739"/>
    <w:rsid w:val="00BB2DFC"/>
    <w:rsid w:val="00BB35D8"/>
    <w:rsid w:val="00BB3744"/>
    <w:rsid w:val="00BB39E6"/>
    <w:rsid w:val="00BB4F11"/>
    <w:rsid w:val="00BB6869"/>
    <w:rsid w:val="00BB68D1"/>
    <w:rsid w:val="00BB69A2"/>
    <w:rsid w:val="00BB7A14"/>
    <w:rsid w:val="00BC0A01"/>
    <w:rsid w:val="00BC0DCF"/>
    <w:rsid w:val="00BC19F0"/>
    <w:rsid w:val="00BC1FD4"/>
    <w:rsid w:val="00BC23C7"/>
    <w:rsid w:val="00BC2EC5"/>
    <w:rsid w:val="00BC30B3"/>
    <w:rsid w:val="00BC39FC"/>
    <w:rsid w:val="00BC46D8"/>
    <w:rsid w:val="00BC4E27"/>
    <w:rsid w:val="00BC5936"/>
    <w:rsid w:val="00BC6216"/>
    <w:rsid w:val="00BC65DD"/>
    <w:rsid w:val="00BC7726"/>
    <w:rsid w:val="00BC7F88"/>
    <w:rsid w:val="00BD08E9"/>
    <w:rsid w:val="00BD330B"/>
    <w:rsid w:val="00BD3AA5"/>
    <w:rsid w:val="00BD698F"/>
    <w:rsid w:val="00BE0356"/>
    <w:rsid w:val="00BE1399"/>
    <w:rsid w:val="00BE231B"/>
    <w:rsid w:val="00BE2AA6"/>
    <w:rsid w:val="00BE3D83"/>
    <w:rsid w:val="00BE416B"/>
    <w:rsid w:val="00BE562D"/>
    <w:rsid w:val="00BE6115"/>
    <w:rsid w:val="00BE662F"/>
    <w:rsid w:val="00BF02F3"/>
    <w:rsid w:val="00BF14A6"/>
    <w:rsid w:val="00BF1EEA"/>
    <w:rsid w:val="00BF2C08"/>
    <w:rsid w:val="00BF3739"/>
    <w:rsid w:val="00BF39DB"/>
    <w:rsid w:val="00BF76B3"/>
    <w:rsid w:val="00C016B7"/>
    <w:rsid w:val="00C0306F"/>
    <w:rsid w:val="00C031C6"/>
    <w:rsid w:val="00C03ABE"/>
    <w:rsid w:val="00C05024"/>
    <w:rsid w:val="00C05F08"/>
    <w:rsid w:val="00C069C4"/>
    <w:rsid w:val="00C1097D"/>
    <w:rsid w:val="00C109D0"/>
    <w:rsid w:val="00C10AD6"/>
    <w:rsid w:val="00C1112E"/>
    <w:rsid w:val="00C12250"/>
    <w:rsid w:val="00C12391"/>
    <w:rsid w:val="00C13320"/>
    <w:rsid w:val="00C1411A"/>
    <w:rsid w:val="00C1453A"/>
    <w:rsid w:val="00C14AF5"/>
    <w:rsid w:val="00C15121"/>
    <w:rsid w:val="00C15C71"/>
    <w:rsid w:val="00C202B2"/>
    <w:rsid w:val="00C20DDC"/>
    <w:rsid w:val="00C2228B"/>
    <w:rsid w:val="00C234BB"/>
    <w:rsid w:val="00C2560F"/>
    <w:rsid w:val="00C25C3B"/>
    <w:rsid w:val="00C26500"/>
    <w:rsid w:val="00C27BF2"/>
    <w:rsid w:val="00C308C0"/>
    <w:rsid w:val="00C31B8A"/>
    <w:rsid w:val="00C32434"/>
    <w:rsid w:val="00C33825"/>
    <w:rsid w:val="00C33D3A"/>
    <w:rsid w:val="00C3402F"/>
    <w:rsid w:val="00C341A9"/>
    <w:rsid w:val="00C347DB"/>
    <w:rsid w:val="00C34E90"/>
    <w:rsid w:val="00C354B0"/>
    <w:rsid w:val="00C36B26"/>
    <w:rsid w:val="00C36BAD"/>
    <w:rsid w:val="00C37862"/>
    <w:rsid w:val="00C4080B"/>
    <w:rsid w:val="00C40963"/>
    <w:rsid w:val="00C420E7"/>
    <w:rsid w:val="00C42944"/>
    <w:rsid w:val="00C4323C"/>
    <w:rsid w:val="00C43BF7"/>
    <w:rsid w:val="00C4552E"/>
    <w:rsid w:val="00C45904"/>
    <w:rsid w:val="00C45F86"/>
    <w:rsid w:val="00C46B31"/>
    <w:rsid w:val="00C50B32"/>
    <w:rsid w:val="00C510F8"/>
    <w:rsid w:val="00C512F1"/>
    <w:rsid w:val="00C5306B"/>
    <w:rsid w:val="00C53415"/>
    <w:rsid w:val="00C53B1A"/>
    <w:rsid w:val="00C54846"/>
    <w:rsid w:val="00C5571D"/>
    <w:rsid w:val="00C55DE6"/>
    <w:rsid w:val="00C564FB"/>
    <w:rsid w:val="00C6161B"/>
    <w:rsid w:val="00C6451F"/>
    <w:rsid w:val="00C64F69"/>
    <w:rsid w:val="00C6595B"/>
    <w:rsid w:val="00C65C4E"/>
    <w:rsid w:val="00C65EDA"/>
    <w:rsid w:val="00C6640F"/>
    <w:rsid w:val="00C67CDF"/>
    <w:rsid w:val="00C707AA"/>
    <w:rsid w:val="00C710B8"/>
    <w:rsid w:val="00C74243"/>
    <w:rsid w:val="00C74EB7"/>
    <w:rsid w:val="00C751E6"/>
    <w:rsid w:val="00C764B9"/>
    <w:rsid w:val="00C76922"/>
    <w:rsid w:val="00C76DC2"/>
    <w:rsid w:val="00C800F9"/>
    <w:rsid w:val="00C80AF8"/>
    <w:rsid w:val="00C81C7D"/>
    <w:rsid w:val="00C81FBB"/>
    <w:rsid w:val="00C8243F"/>
    <w:rsid w:val="00C83390"/>
    <w:rsid w:val="00C8379D"/>
    <w:rsid w:val="00C83A75"/>
    <w:rsid w:val="00C83FDE"/>
    <w:rsid w:val="00C85542"/>
    <w:rsid w:val="00C85974"/>
    <w:rsid w:val="00C86458"/>
    <w:rsid w:val="00C93637"/>
    <w:rsid w:val="00C937E6"/>
    <w:rsid w:val="00C961F4"/>
    <w:rsid w:val="00C96A7D"/>
    <w:rsid w:val="00C97D37"/>
    <w:rsid w:val="00CA4395"/>
    <w:rsid w:val="00CA51FD"/>
    <w:rsid w:val="00CA5981"/>
    <w:rsid w:val="00CA7736"/>
    <w:rsid w:val="00CB0BCC"/>
    <w:rsid w:val="00CB25DD"/>
    <w:rsid w:val="00CB436B"/>
    <w:rsid w:val="00CB4BCF"/>
    <w:rsid w:val="00CB5D82"/>
    <w:rsid w:val="00CB5EE9"/>
    <w:rsid w:val="00CB7D9A"/>
    <w:rsid w:val="00CC0372"/>
    <w:rsid w:val="00CC09BF"/>
    <w:rsid w:val="00CC0BC8"/>
    <w:rsid w:val="00CC0CA3"/>
    <w:rsid w:val="00CC25F7"/>
    <w:rsid w:val="00CC3188"/>
    <w:rsid w:val="00CC3374"/>
    <w:rsid w:val="00CC3F82"/>
    <w:rsid w:val="00CC402D"/>
    <w:rsid w:val="00CC4392"/>
    <w:rsid w:val="00CC477A"/>
    <w:rsid w:val="00CC56AF"/>
    <w:rsid w:val="00CC6920"/>
    <w:rsid w:val="00CC7B13"/>
    <w:rsid w:val="00CD0031"/>
    <w:rsid w:val="00CD07B8"/>
    <w:rsid w:val="00CD1EDF"/>
    <w:rsid w:val="00CD28E4"/>
    <w:rsid w:val="00CD2E40"/>
    <w:rsid w:val="00CD2FA0"/>
    <w:rsid w:val="00CD3ABD"/>
    <w:rsid w:val="00CD3B48"/>
    <w:rsid w:val="00CD4CD0"/>
    <w:rsid w:val="00CD6457"/>
    <w:rsid w:val="00CD70BA"/>
    <w:rsid w:val="00CD7608"/>
    <w:rsid w:val="00CE0495"/>
    <w:rsid w:val="00CE04B3"/>
    <w:rsid w:val="00CE058B"/>
    <w:rsid w:val="00CE0599"/>
    <w:rsid w:val="00CE1430"/>
    <w:rsid w:val="00CE3C32"/>
    <w:rsid w:val="00CE4241"/>
    <w:rsid w:val="00CE4474"/>
    <w:rsid w:val="00CE70B8"/>
    <w:rsid w:val="00CF0523"/>
    <w:rsid w:val="00CF1A32"/>
    <w:rsid w:val="00CF1F57"/>
    <w:rsid w:val="00CF261F"/>
    <w:rsid w:val="00CF3F89"/>
    <w:rsid w:val="00CF4E66"/>
    <w:rsid w:val="00CF59ED"/>
    <w:rsid w:val="00CF644C"/>
    <w:rsid w:val="00CF6AE2"/>
    <w:rsid w:val="00CF6CF4"/>
    <w:rsid w:val="00CF76AA"/>
    <w:rsid w:val="00D018BD"/>
    <w:rsid w:val="00D01FF9"/>
    <w:rsid w:val="00D03C59"/>
    <w:rsid w:val="00D0438A"/>
    <w:rsid w:val="00D04C8F"/>
    <w:rsid w:val="00D05340"/>
    <w:rsid w:val="00D06170"/>
    <w:rsid w:val="00D06224"/>
    <w:rsid w:val="00D067DC"/>
    <w:rsid w:val="00D06970"/>
    <w:rsid w:val="00D10370"/>
    <w:rsid w:val="00D10ABB"/>
    <w:rsid w:val="00D117EB"/>
    <w:rsid w:val="00D12C0A"/>
    <w:rsid w:val="00D12C73"/>
    <w:rsid w:val="00D134E1"/>
    <w:rsid w:val="00D145C6"/>
    <w:rsid w:val="00D14C17"/>
    <w:rsid w:val="00D14CDF"/>
    <w:rsid w:val="00D15796"/>
    <w:rsid w:val="00D15FF5"/>
    <w:rsid w:val="00D16B3D"/>
    <w:rsid w:val="00D16E08"/>
    <w:rsid w:val="00D16FD0"/>
    <w:rsid w:val="00D17687"/>
    <w:rsid w:val="00D17762"/>
    <w:rsid w:val="00D17D06"/>
    <w:rsid w:val="00D20CEC"/>
    <w:rsid w:val="00D21DC8"/>
    <w:rsid w:val="00D2286C"/>
    <w:rsid w:val="00D2291D"/>
    <w:rsid w:val="00D23A33"/>
    <w:rsid w:val="00D24771"/>
    <w:rsid w:val="00D24779"/>
    <w:rsid w:val="00D2521B"/>
    <w:rsid w:val="00D25F33"/>
    <w:rsid w:val="00D26C92"/>
    <w:rsid w:val="00D27842"/>
    <w:rsid w:val="00D30361"/>
    <w:rsid w:val="00D30843"/>
    <w:rsid w:val="00D32416"/>
    <w:rsid w:val="00D3279E"/>
    <w:rsid w:val="00D3337A"/>
    <w:rsid w:val="00D34861"/>
    <w:rsid w:val="00D34B89"/>
    <w:rsid w:val="00D362FE"/>
    <w:rsid w:val="00D36339"/>
    <w:rsid w:val="00D36F33"/>
    <w:rsid w:val="00D376A9"/>
    <w:rsid w:val="00D37755"/>
    <w:rsid w:val="00D40A7A"/>
    <w:rsid w:val="00D4151C"/>
    <w:rsid w:val="00D4301E"/>
    <w:rsid w:val="00D43129"/>
    <w:rsid w:val="00D4361C"/>
    <w:rsid w:val="00D4362E"/>
    <w:rsid w:val="00D4367B"/>
    <w:rsid w:val="00D43BF6"/>
    <w:rsid w:val="00D44411"/>
    <w:rsid w:val="00D44726"/>
    <w:rsid w:val="00D450BB"/>
    <w:rsid w:val="00D4586E"/>
    <w:rsid w:val="00D45893"/>
    <w:rsid w:val="00D45BD3"/>
    <w:rsid w:val="00D46102"/>
    <w:rsid w:val="00D47824"/>
    <w:rsid w:val="00D47B60"/>
    <w:rsid w:val="00D47E8B"/>
    <w:rsid w:val="00D50565"/>
    <w:rsid w:val="00D5162F"/>
    <w:rsid w:val="00D51C04"/>
    <w:rsid w:val="00D52693"/>
    <w:rsid w:val="00D5467C"/>
    <w:rsid w:val="00D546D5"/>
    <w:rsid w:val="00D548EC"/>
    <w:rsid w:val="00D55DB1"/>
    <w:rsid w:val="00D568AF"/>
    <w:rsid w:val="00D569AE"/>
    <w:rsid w:val="00D56D96"/>
    <w:rsid w:val="00D5713F"/>
    <w:rsid w:val="00D57449"/>
    <w:rsid w:val="00D57FD5"/>
    <w:rsid w:val="00D605E6"/>
    <w:rsid w:val="00D6153C"/>
    <w:rsid w:val="00D61587"/>
    <w:rsid w:val="00D62B28"/>
    <w:rsid w:val="00D6372E"/>
    <w:rsid w:val="00D65A27"/>
    <w:rsid w:val="00D66191"/>
    <w:rsid w:val="00D661D1"/>
    <w:rsid w:val="00D67386"/>
    <w:rsid w:val="00D67578"/>
    <w:rsid w:val="00D67E1F"/>
    <w:rsid w:val="00D72519"/>
    <w:rsid w:val="00D7349B"/>
    <w:rsid w:val="00D739EA"/>
    <w:rsid w:val="00D74159"/>
    <w:rsid w:val="00D75E36"/>
    <w:rsid w:val="00D76690"/>
    <w:rsid w:val="00D76950"/>
    <w:rsid w:val="00D76BA6"/>
    <w:rsid w:val="00D828D4"/>
    <w:rsid w:val="00D82C3B"/>
    <w:rsid w:val="00D83B05"/>
    <w:rsid w:val="00D83D5B"/>
    <w:rsid w:val="00D85715"/>
    <w:rsid w:val="00D85F4F"/>
    <w:rsid w:val="00D86320"/>
    <w:rsid w:val="00D863CD"/>
    <w:rsid w:val="00D871FC"/>
    <w:rsid w:val="00D873F5"/>
    <w:rsid w:val="00D905A4"/>
    <w:rsid w:val="00D909AC"/>
    <w:rsid w:val="00D91166"/>
    <w:rsid w:val="00D91559"/>
    <w:rsid w:val="00D922FA"/>
    <w:rsid w:val="00D94601"/>
    <w:rsid w:val="00D968BA"/>
    <w:rsid w:val="00D97CCA"/>
    <w:rsid w:val="00DA14D1"/>
    <w:rsid w:val="00DA2633"/>
    <w:rsid w:val="00DA2634"/>
    <w:rsid w:val="00DA37A3"/>
    <w:rsid w:val="00DA3853"/>
    <w:rsid w:val="00DA43C5"/>
    <w:rsid w:val="00DA5668"/>
    <w:rsid w:val="00DA7923"/>
    <w:rsid w:val="00DA7B73"/>
    <w:rsid w:val="00DB2E4C"/>
    <w:rsid w:val="00DB32CB"/>
    <w:rsid w:val="00DB3AE7"/>
    <w:rsid w:val="00DB64A0"/>
    <w:rsid w:val="00DB69C7"/>
    <w:rsid w:val="00DB7259"/>
    <w:rsid w:val="00DB7BF6"/>
    <w:rsid w:val="00DC0653"/>
    <w:rsid w:val="00DC0837"/>
    <w:rsid w:val="00DC2B57"/>
    <w:rsid w:val="00DC35EE"/>
    <w:rsid w:val="00DC3E60"/>
    <w:rsid w:val="00DC49C5"/>
    <w:rsid w:val="00DC5667"/>
    <w:rsid w:val="00DC65BB"/>
    <w:rsid w:val="00DC681E"/>
    <w:rsid w:val="00DC6BD5"/>
    <w:rsid w:val="00DC6C31"/>
    <w:rsid w:val="00DC6F28"/>
    <w:rsid w:val="00DD1F85"/>
    <w:rsid w:val="00DD3304"/>
    <w:rsid w:val="00DD3724"/>
    <w:rsid w:val="00DD3B60"/>
    <w:rsid w:val="00DD42BF"/>
    <w:rsid w:val="00DD5251"/>
    <w:rsid w:val="00DD5588"/>
    <w:rsid w:val="00DD59FA"/>
    <w:rsid w:val="00DD5ED1"/>
    <w:rsid w:val="00DD6AE9"/>
    <w:rsid w:val="00DD72F2"/>
    <w:rsid w:val="00DE0072"/>
    <w:rsid w:val="00DE0CDE"/>
    <w:rsid w:val="00DE457C"/>
    <w:rsid w:val="00DE465B"/>
    <w:rsid w:val="00DE47D8"/>
    <w:rsid w:val="00DE52D9"/>
    <w:rsid w:val="00DE64B8"/>
    <w:rsid w:val="00DE686D"/>
    <w:rsid w:val="00DE77E6"/>
    <w:rsid w:val="00DE7831"/>
    <w:rsid w:val="00DF21D0"/>
    <w:rsid w:val="00DF3581"/>
    <w:rsid w:val="00DF405A"/>
    <w:rsid w:val="00DF4653"/>
    <w:rsid w:val="00DF63B3"/>
    <w:rsid w:val="00DF70D7"/>
    <w:rsid w:val="00E000BB"/>
    <w:rsid w:val="00E00BAA"/>
    <w:rsid w:val="00E01C0F"/>
    <w:rsid w:val="00E02228"/>
    <w:rsid w:val="00E02626"/>
    <w:rsid w:val="00E04430"/>
    <w:rsid w:val="00E04CAA"/>
    <w:rsid w:val="00E04F8E"/>
    <w:rsid w:val="00E05708"/>
    <w:rsid w:val="00E06286"/>
    <w:rsid w:val="00E12C82"/>
    <w:rsid w:val="00E12E37"/>
    <w:rsid w:val="00E13527"/>
    <w:rsid w:val="00E13F8C"/>
    <w:rsid w:val="00E14151"/>
    <w:rsid w:val="00E14993"/>
    <w:rsid w:val="00E14F8E"/>
    <w:rsid w:val="00E158E9"/>
    <w:rsid w:val="00E15D8B"/>
    <w:rsid w:val="00E1635D"/>
    <w:rsid w:val="00E1665A"/>
    <w:rsid w:val="00E17C4C"/>
    <w:rsid w:val="00E17E7C"/>
    <w:rsid w:val="00E20769"/>
    <w:rsid w:val="00E20BDA"/>
    <w:rsid w:val="00E2126A"/>
    <w:rsid w:val="00E224CA"/>
    <w:rsid w:val="00E22823"/>
    <w:rsid w:val="00E235E4"/>
    <w:rsid w:val="00E23634"/>
    <w:rsid w:val="00E23AB4"/>
    <w:rsid w:val="00E23CF6"/>
    <w:rsid w:val="00E24560"/>
    <w:rsid w:val="00E2478E"/>
    <w:rsid w:val="00E25528"/>
    <w:rsid w:val="00E257CB"/>
    <w:rsid w:val="00E25992"/>
    <w:rsid w:val="00E27C11"/>
    <w:rsid w:val="00E30961"/>
    <w:rsid w:val="00E32405"/>
    <w:rsid w:val="00E33234"/>
    <w:rsid w:val="00E336A9"/>
    <w:rsid w:val="00E33A02"/>
    <w:rsid w:val="00E3553B"/>
    <w:rsid w:val="00E35D94"/>
    <w:rsid w:val="00E3783C"/>
    <w:rsid w:val="00E403D6"/>
    <w:rsid w:val="00E40AEA"/>
    <w:rsid w:val="00E411F3"/>
    <w:rsid w:val="00E412B8"/>
    <w:rsid w:val="00E4278D"/>
    <w:rsid w:val="00E42DAD"/>
    <w:rsid w:val="00E42E62"/>
    <w:rsid w:val="00E4310A"/>
    <w:rsid w:val="00E45AFF"/>
    <w:rsid w:val="00E46421"/>
    <w:rsid w:val="00E5033B"/>
    <w:rsid w:val="00E50EE7"/>
    <w:rsid w:val="00E514C7"/>
    <w:rsid w:val="00E5175A"/>
    <w:rsid w:val="00E51CD9"/>
    <w:rsid w:val="00E52B5B"/>
    <w:rsid w:val="00E52BDC"/>
    <w:rsid w:val="00E54166"/>
    <w:rsid w:val="00E542B8"/>
    <w:rsid w:val="00E5484A"/>
    <w:rsid w:val="00E54BF8"/>
    <w:rsid w:val="00E552A1"/>
    <w:rsid w:val="00E5546A"/>
    <w:rsid w:val="00E556BD"/>
    <w:rsid w:val="00E561EF"/>
    <w:rsid w:val="00E564A0"/>
    <w:rsid w:val="00E565DC"/>
    <w:rsid w:val="00E56FC5"/>
    <w:rsid w:val="00E60F8C"/>
    <w:rsid w:val="00E62293"/>
    <w:rsid w:val="00E626B2"/>
    <w:rsid w:val="00E62799"/>
    <w:rsid w:val="00E62834"/>
    <w:rsid w:val="00E642D3"/>
    <w:rsid w:val="00E64785"/>
    <w:rsid w:val="00E66457"/>
    <w:rsid w:val="00E66FB4"/>
    <w:rsid w:val="00E67660"/>
    <w:rsid w:val="00E67F85"/>
    <w:rsid w:val="00E7082F"/>
    <w:rsid w:val="00E70C78"/>
    <w:rsid w:val="00E71503"/>
    <w:rsid w:val="00E71D6A"/>
    <w:rsid w:val="00E727CC"/>
    <w:rsid w:val="00E72B81"/>
    <w:rsid w:val="00E73034"/>
    <w:rsid w:val="00E74AF7"/>
    <w:rsid w:val="00E750E6"/>
    <w:rsid w:val="00E758AC"/>
    <w:rsid w:val="00E75DA5"/>
    <w:rsid w:val="00E76526"/>
    <w:rsid w:val="00E77556"/>
    <w:rsid w:val="00E77735"/>
    <w:rsid w:val="00E8154A"/>
    <w:rsid w:val="00E81818"/>
    <w:rsid w:val="00E823E1"/>
    <w:rsid w:val="00E825D0"/>
    <w:rsid w:val="00E82EAC"/>
    <w:rsid w:val="00E83A20"/>
    <w:rsid w:val="00E85CEB"/>
    <w:rsid w:val="00E85D5F"/>
    <w:rsid w:val="00E86DB6"/>
    <w:rsid w:val="00E871FD"/>
    <w:rsid w:val="00E90ED0"/>
    <w:rsid w:val="00E91A26"/>
    <w:rsid w:val="00E91D1E"/>
    <w:rsid w:val="00E92BC7"/>
    <w:rsid w:val="00E9394F"/>
    <w:rsid w:val="00E94DCD"/>
    <w:rsid w:val="00E95067"/>
    <w:rsid w:val="00E953A0"/>
    <w:rsid w:val="00E96483"/>
    <w:rsid w:val="00E9747F"/>
    <w:rsid w:val="00EA08D7"/>
    <w:rsid w:val="00EA4170"/>
    <w:rsid w:val="00EA4485"/>
    <w:rsid w:val="00EA4D01"/>
    <w:rsid w:val="00EA5299"/>
    <w:rsid w:val="00EA54AE"/>
    <w:rsid w:val="00EA605A"/>
    <w:rsid w:val="00EA61D0"/>
    <w:rsid w:val="00EA6E77"/>
    <w:rsid w:val="00EA7104"/>
    <w:rsid w:val="00EB0543"/>
    <w:rsid w:val="00EB0926"/>
    <w:rsid w:val="00EB0BDE"/>
    <w:rsid w:val="00EB1B46"/>
    <w:rsid w:val="00EB1FDF"/>
    <w:rsid w:val="00EB43A9"/>
    <w:rsid w:val="00EB5406"/>
    <w:rsid w:val="00EB6B19"/>
    <w:rsid w:val="00EB6FB1"/>
    <w:rsid w:val="00EB74C6"/>
    <w:rsid w:val="00EB7D97"/>
    <w:rsid w:val="00EB7F32"/>
    <w:rsid w:val="00EC058F"/>
    <w:rsid w:val="00EC1F86"/>
    <w:rsid w:val="00EC2B9F"/>
    <w:rsid w:val="00EC394A"/>
    <w:rsid w:val="00EC4FA6"/>
    <w:rsid w:val="00EC5E08"/>
    <w:rsid w:val="00EC5F53"/>
    <w:rsid w:val="00EC64A7"/>
    <w:rsid w:val="00EC674C"/>
    <w:rsid w:val="00EC6B59"/>
    <w:rsid w:val="00EC6E7B"/>
    <w:rsid w:val="00ED02C5"/>
    <w:rsid w:val="00ED084E"/>
    <w:rsid w:val="00ED19E5"/>
    <w:rsid w:val="00ED3D6B"/>
    <w:rsid w:val="00ED5B5F"/>
    <w:rsid w:val="00ED6B3E"/>
    <w:rsid w:val="00ED766B"/>
    <w:rsid w:val="00EE0880"/>
    <w:rsid w:val="00EE0FDD"/>
    <w:rsid w:val="00EE49FB"/>
    <w:rsid w:val="00EE63EC"/>
    <w:rsid w:val="00EF07C5"/>
    <w:rsid w:val="00EF11DF"/>
    <w:rsid w:val="00EF16EE"/>
    <w:rsid w:val="00EF1FA2"/>
    <w:rsid w:val="00EF3ED4"/>
    <w:rsid w:val="00EF47C5"/>
    <w:rsid w:val="00EF4D88"/>
    <w:rsid w:val="00EF4DEB"/>
    <w:rsid w:val="00EF593C"/>
    <w:rsid w:val="00EF625A"/>
    <w:rsid w:val="00EF6550"/>
    <w:rsid w:val="00EF71FF"/>
    <w:rsid w:val="00EF7295"/>
    <w:rsid w:val="00EF7307"/>
    <w:rsid w:val="00F00195"/>
    <w:rsid w:val="00F0046B"/>
    <w:rsid w:val="00F01748"/>
    <w:rsid w:val="00F035DA"/>
    <w:rsid w:val="00F05164"/>
    <w:rsid w:val="00F0531E"/>
    <w:rsid w:val="00F0555A"/>
    <w:rsid w:val="00F070C5"/>
    <w:rsid w:val="00F07FCB"/>
    <w:rsid w:val="00F1048D"/>
    <w:rsid w:val="00F10CB9"/>
    <w:rsid w:val="00F114EE"/>
    <w:rsid w:val="00F11F37"/>
    <w:rsid w:val="00F1279F"/>
    <w:rsid w:val="00F14089"/>
    <w:rsid w:val="00F14D27"/>
    <w:rsid w:val="00F154B5"/>
    <w:rsid w:val="00F15A60"/>
    <w:rsid w:val="00F15D1A"/>
    <w:rsid w:val="00F16436"/>
    <w:rsid w:val="00F16ECC"/>
    <w:rsid w:val="00F1759B"/>
    <w:rsid w:val="00F20D09"/>
    <w:rsid w:val="00F20D21"/>
    <w:rsid w:val="00F21599"/>
    <w:rsid w:val="00F216BF"/>
    <w:rsid w:val="00F22912"/>
    <w:rsid w:val="00F22D66"/>
    <w:rsid w:val="00F23E03"/>
    <w:rsid w:val="00F23E36"/>
    <w:rsid w:val="00F253D5"/>
    <w:rsid w:val="00F25BE4"/>
    <w:rsid w:val="00F30C6F"/>
    <w:rsid w:val="00F310A0"/>
    <w:rsid w:val="00F313C4"/>
    <w:rsid w:val="00F318E8"/>
    <w:rsid w:val="00F3255D"/>
    <w:rsid w:val="00F3325F"/>
    <w:rsid w:val="00F334D8"/>
    <w:rsid w:val="00F33FE8"/>
    <w:rsid w:val="00F340C6"/>
    <w:rsid w:val="00F34617"/>
    <w:rsid w:val="00F35FCE"/>
    <w:rsid w:val="00F36243"/>
    <w:rsid w:val="00F373E3"/>
    <w:rsid w:val="00F41D5D"/>
    <w:rsid w:val="00F41EDF"/>
    <w:rsid w:val="00F41EF0"/>
    <w:rsid w:val="00F431BD"/>
    <w:rsid w:val="00F4348B"/>
    <w:rsid w:val="00F437F6"/>
    <w:rsid w:val="00F44E75"/>
    <w:rsid w:val="00F47F54"/>
    <w:rsid w:val="00F50D15"/>
    <w:rsid w:val="00F51504"/>
    <w:rsid w:val="00F521A2"/>
    <w:rsid w:val="00F53EF8"/>
    <w:rsid w:val="00F56108"/>
    <w:rsid w:val="00F5701C"/>
    <w:rsid w:val="00F57315"/>
    <w:rsid w:val="00F6015F"/>
    <w:rsid w:val="00F61A15"/>
    <w:rsid w:val="00F64523"/>
    <w:rsid w:val="00F651B8"/>
    <w:rsid w:val="00F65C64"/>
    <w:rsid w:val="00F65F65"/>
    <w:rsid w:val="00F65FCA"/>
    <w:rsid w:val="00F66966"/>
    <w:rsid w:val="00F70463"/>
    <w:rsid w:val="00F707D0"/>
    <w:rsid w:val="00F71BE5"/>
    <w:rsid w:val="00F722C8"/>
    <w:rsid w:val="00F74ADF"/>
    <w:rsid w:val="00F74FBB"/>
    <w:rsid w:val="00F75D71"/>
    <w:rsid w:val="00F75FC6"/>
    <w:rsid w:val="00F760DB"/>
    <w:rsid w:val="00F80389"/>
    <w:rsid w:val="00F80A94"/>
    <w:rsid w:val="00F80C0F"/>
    <w:rsid w:val="00F813DC"/>
    <w:rsid w:val="00F81EBA"/>
    <w:rsid w:val="00F82777"/>
    <w:rsid w:val="00F83338"/>
    <w:rsid w:val="00F85041"/>
    <w:rsid w:val="00F85181"/>
    <w:rsid w:val="00F86B15"/>
    <w:rsid w:val="00F874DF"/>
    <w:rsid w:val="00F916D7"/>
    <w:rsid w:val="00F91963"/>
    <w:rsid w:val="00F921A6"/>
    <w:rsid w:val="00F9225C"/>
    <w:rsid w:val="00F928C6"/>
    <w:rsid w:val="00F93948"/>
    <w:rsid w:val="00F94390"/>
    <w:rsid w:val="00F95850"/>
    <w:rsid w:val="00F95EFF"/>
    <w:rsid w:val="00F971EE"/>
    <w:rsid w:val="00F97204"/>
    <w:rsid w:val="00FA0030"/>
    <w:rsid w:val="00FA04E4"/>
    <w:rsid w:val="00FA2309"/>
    <w:rsid w:val="00FA324D"/>
    <w:rsid w:val="00FA350A"/>
    <w:rsid w:val="00FA3845"/>
    <w:rsid w:val="00FA3894"/>
    <w:rsid w:val="00FA3DD1"/>
    <w:rsid w:val="00FA3F78"/>
    <w:rsid w:val="00FA4017"/>
    <w:rsid w:val="00FA4A73"/>
    <w:rsid w:val="00FA510D"/>
    <w:rsid w:val="00FA5BBD"/>
    <w:rsid w:val="00FA600B"/>
    <w:rsid w:val="00FA609B"/>
    <w:rsid w:val="00FA6DED"/>
    <w:rsid w:val="00FA6FAB"/>
    <w:rsid w:val="00FA74EF"/>
    <w:rsid w:val="00FA7654"/>
    <w:rsid w:val="00FA78C2"/>
    <w:rsid w:val="00FA7E8A"/>
    <w:rsid w:val="00FB03AA"/>
    <w:rsid w:val="00FB03D9"/>
    <w:rsid w:val="00FB24BE"/>
    <w:rsid w:val="00FB31A2"/>
    <w:rsid w:val="00FB39B0"/>
    <w:rsid w:val="00FB42C7"/>
    <w:rsid w:val="00FB46F9"/>
    <w:rsid w:val="00FB470C"/>
    <w:rsid w:val="00FB4B1E"/>
    <w:rsid w:val="00FB4ED4"/>
    <w:rsid w:val="00FB5325"/>
    <w:rsid w:val="00FB563B"/>
    <w:rsid w:val="00FB58CB"/>
    <w:rsid w:val="00FB5C81"/>
    <w:rsid w:val="00FB5E7B"/>
    <w:rsid w:val="00FB6863"/>
    <w:rsid w:val="00FB6A6B"/>
    <w:rsid w:val="00FC0BC6"/>
    <w:rsid w:val="00FC0DB7"/>
    <w:rsid w:val="00FC1082"/>
    <w:rsid w:val="00FC3305"/>
    <w:rsid w:val="00FC3969"/>
    <w:rsid w:val="00FC3B02"/>
    <w:rsid w:val="00FC402E"/>
    <w:rsid w:val="00FC4B0A"/>
    <w:rsid w:val="00FC4F27"/>
    <w:rsid w:val="00FC4FBD"/>
    <w:rsid w:val="00FC5FDD"/>
    <w:rsid w:val="00FC6B41"/>
    <w:rsid w:val="00FC708C"/>
    <w:rsid w:val="00FC722B"/>
    <w:rsid w:val="00FC734C"/>
    <w:rsid w:val="00FC7440"/>
    <w:rsid w:val="00FC7ABF"/>
    <w:rsid w:val="00FC7D9D"/>
    <w:rsid w:val="00FD0DCF"/>
    <w:rsid w:val="00FD19F7"/>
    <w:rsid w:val="00FD1B6C"/>
    <w:rsid w:val="00FD1FDF"/>
    <w:rsid w:val="00FD38C2"/>
    <w:rsid w:val="00FD3A06"/>
    <w:rsid w:val="00FD6744"/>
    <w:rsid w:val="00FD70F6"/>
    <w:rsid w:val="00FE117D"/>
    <w:rsid w:val="00FE1792"/>
    <w:rsid w:val="00FE2374"/>
    <w:rsid w:val="00FE2B64"/>
    <w:rsid w:val="00FE492B"/>
    <w:rsid w:val="00FE543A"/>
    <w:rsid w:val="00FE5FA6"/>
    <w:rsid w:val="00FE6F0A"/>
    <w:rsid w:val="00FF0D5E"/>
    <w:rsid w:val="00FF1015"/>
    <w:rsid w:val="00FF1278"/>
    <w:rsid w:val="00FF2054"/>
    <w:rsid w:val="00FF2504"/>
    <w:rsid w:val="00FF27CC"/>
    <w:rsid w:val="00FF4233"/>
    <w:rsid w:val="00FF4987"/>
    <w:rsid w:val="00FF683E"/>
    <w:rsid w:val="00FF69E8"/>
    <w:rsid w:val="00FF71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B692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D44411"/>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D44411"/>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customStyle="1" w:styleId="xxmsonormal">
    <w:name w:val="x_xmsonormal"/>
    <w:basedOn w:val="Normal"/>
    <w:rsid w:val="00844E8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231F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uiPriority w:val="20"/>
    <w:qFormat/>
    <w:rsid w:val="00231F57"/>
    <w:rPr>
      <w:i/>
      <w:iCs/>
    </w:rPr>
  </w:style>
  <w:style w:type="character" w:styleId="UnresolvedMention">
    <w:name w:val="Unresolved Mention"/>
    <w:basedOn w:val="DefaultParagraphFont"/>
    <w:uiPriority w:val="99"/>
    <w:semiHidden/>
    <w:unhideWhenUsed/>
    <w:rsid w:val="00FB5325"/>
    <w:rPr>
      <w:color w:val="605E5C"/>
      <w:shd w:val="clear" w:color="auto" w:fill="E1DFDD"/>
    </w:rPr>
  </w:style>
  <w:style w:type="character" w:customStyle="1" w:styleId="citationstylesgno2wrpf">
    <w:name w:val="citationstyles_gno2wrpf"/>
    <w:basedOn w:val="DefaultParagraphFont"/>
    <w:rsid w:val="009464EE"/>
  </w:style>
  <w:style w:type="character" w:customStyle="1" w:styleId="Heading3Char">
    <w:name w:val="Heading 3 Char"/>
    <w:basedOn w:val="DefaultParagraphFont"/>
    <w:link w:val="Heading3"/>
    <w:uiPriority w:val="9"/>
    <w:rsid w:val="006B692B"/>
    <w:rPr>
      <w:rFonts w:asciiTheme="majorHAnsi" w:eastAsiaTheme="majorEastAsia" w:hAnsiTheme="majorHAnsi" w:cstheme="majorBidi"/>
      <w:color w:val="1F4D78" w:themeColor="accent1" w:themeShade="7F"/>
      <w:sz w:val="24"/>
      <w:szCs w:val="24"/>
    </w:rPr>
  </w:style>
  <w:style w:type="character" w:styleId="FollowedHyperlink">
    <w:name w:val="FollowedHyperlink"/>
    <w:basedOn w:val="DefaultParagraphFont"/>
    <w:uiPriority w:val="99"/>
    <w:semiHidden/>
    <w:unhideWhenUsed/>
    <w:rsid w:val="004B4271"/>
    <w:rPr>
      <w:color w:val="954F72" w:themeColor="followedHyperlink"/>
      <w:u w:val="single"/>
    </w:rPr>
  </w:style>
  <w:style w:type="character" w:customStyle="1" w:styleId="Heading4Char">
    <w:name w:val="Heading 4 Char"/>
    <w:basedOn w:val="DefaultParagraphFont"/>
    <w:link w:val="Heading4"/>
    <w:uiPriority w:val="9"/>
    <w:rsid w:val="00D4441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D44411"/>
    <w:rPr>
      <w:rFonts w:asciiTheme="majorHAnsi" w:eastAsiaTheme="majorEastAsia" w:hAnsiTheme="majorHAnsi" w:cstheme="majorBidi"/>
      <w:color w:val="2E74B5" w:themeColor="accent1" w:themeShade="BF"/>
    </w:rPr>
  </w:style>
  <w:style w:type="paragraph" w:styleId="TOC3">
    <w:name w:val="toc 3"/>
    <w:basedOn w:val="Normal"/>
    <w:next w:val="Normal"/>
    <w:autoRedefine/>
    <w:uiPriority w:val="39"/>
    <w:unhideWhenUsed/>
    <w:rsid w:val="00C64F6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58360">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934031">
      <w:bodyDiv w:val="1"/>
      <w:marLeft w:val="0"/>
      <w:marRight w:val="0"/>
      <w:marTop w:val="0"/>
      <w:marBottom w:val="0"/>
      <w:divBdr>
        <w:top w:val="none" w:sz="0" w:space="0" w:color="auto"/>
        <w:left w:val="none" w:sz="0" w:space="0" w:color="auto"/>
        <w:bottom w:val="none" w:sz="0" w:space="0" w:color="auto"/>
        <w:right w:val="none" w:sz="0" w:space="0" w:color="auto"/>
      </w:divBdr>
    </w:div>
    <w:div w:id="149247800">
      <w:bodyDiv w:val="1"/>
      <w:marLeft w:val="0"/>
      <w:marRight w:val="0"/>
      <w:marTop w:val="0"/>
      <w:marBottom w:val="0"/>
      <w:divBdr>
        <w:top w:val="none" w:sz="0" w:space="0" w:color="auto"/>
        <w:left w:val="none" w:sz="0" w:space="0" w:color="auto"/>
        <w:bottom w:val="none" w:sz="0" w:space="0" w:color="auto"/>
        <w:right w:val="none" w:sz="0" w:space="0" w:color="auto"/>
      </w:divBdr>
    </w:div>
    <w:div w:id="295377159">
      <w:bodyDiv w:val="1"/>
      <w:marLeft w:val="0"/>
      <w:marRight w:val="0"/>
      <w:marTop w:val="0"/>
      <w:marBottom w:val="0"/>
      <w:divBdr>
        <w:top w:val="none" w:sz="0" w:space="0" w:color="auto"/>
        <w:left w:val="none" w:sz="0" w:space="0" w:color="auto"/>
        <w:bottom w:val="none" w:sz="0" w:space="0" w:color="auto"/>
        <w:right w:val="none" w:sz="0" w:space="0" w:color="auto"/>
      </w:divBdr>
    </w:div>
    <w:div w:id="492910688">
      <w:bodyDiv w:val="1"/>
      <w:marLeft w:val="0"/>
      <w:marRight w:val="0"/>
      <w:marTop w:val="0"/>
      <w:marBottom w:val="0"/>
      <w:divBdr>
        <w:top w:val="none" w:sz="0" w:space="0" w:color="auto"/>
        <w:left w:val="none" w:sz="0" w:space="0" w:color="auto"/>
        <w:bottom w:val="none" w:sz="0" w:space="0" w:color="auto"/>
        <w:right w:val="none" w:sz="0" w:space="0" w:color="auto"/>
      </w:divBdr>
    </w:div>
    <w:div w:id="494610897">
      <w:bodyDiv w:val="1"/>
      <w:marLeft w:val="0"/>
      <w:marRight w:val="0"/>
      <w:marTop w:val="0"/>
      <w:marBottom w:val="0"/>
      <w:divBdr>
        <w:top w:val="none" w:sz="0" w:space="0" w:color="auto"/>
        <w:left w:val="none" w:sz="0" w:space="0" w:color="auto"/>
        <w:bottom w:val="none" w:sz="0" w:space="0" w:color="auto"/>
        <w:right w:val="none" w:sz="0" w:space="0" w:color="auto"/>
      </w:divBdr>
      <w:divsChild>
        <w:div w:id="715856735">
          <w:marLeft w:val="0"/>
          <w:marRight w:val="0"/>
          <w:marTop w:val="0"/>
          <w:marBottom w:val="0"/>
          <w:divBdr>
            <w:top w:val="none" w:sz="0" w:space="0" w:color="auto"/>
            <w:left w:val="none" w:sz="0" w:space="0" w:color="auto"/>
            <w:bottom w:val="none" w:sz="0" w:space="0" w:color="auto"/>
            <w:right w:val="none" w:sz="0" w:space="0" w:color="auto"/>
          </w:divBdr>
        </w:div>
      </w:divsChild>
    </w:div>
    <w:div w:id="595361513">
      <w:bodyDiv w:val="1"/>
      <w:marLeft w:val="0"/>
      <w:marRight w:val="0"/>
      <w:marTop w:val="0"/>
      <w:marBottom w:val="0"/>
      <w:divBdr>
        <w:top w:val="none" w:sz="0" w:space="0" w:color="auto"/>
        <w:left w:val="none" w:sz="0" w:space="0" w:color="auto"/>
        <w:bottom w:val="none" w:sz="0" w:space="0" w:color="auto"/>
        <w:right w:val="none" w:sz="0" w:space="0" w:color="auto"/>
      </w:divBdr>
    </w:div>
    <w:div w:id="606624636">
      <w:bodyDiv w:val="1"/>
      <w:marLeft w:val="0"/>
      <w:marRight w:val="0"/>
      <w:marTop w:val="0"/>
      <w:marBottom w:val="0"/>
      <w:divBdr>
        <w:top w:val="none" w:sz="0" w:space="0" w:color="auto"/>
        <w:left w:val="none" w:sz="0" w:space="0" w:color="auto"/>
        <w:bottom w:val="none" w:sz="0" w:space="0" w:color="auto"/>
        <w:right w:val="none" w:sz="0" w:space="0" w:color="auto"/>
      </w:divBdr>
    </w:div>
    <w:div w:id="652871209">
      <w:bodyDiv w:val="1"/>
      <w:marLeft w:val="0"/>
      <w:marRight w:val="0"/>
      <w:marTop w:val="0"/>
      <w:marBottom w:val="0"/>
      <w:divBdr>
        <w:top w:val="none" w:sz="0" w:space="0" w:color="auto"/>
        <w:left w:val="none" w:sz="0" w:space="0" w:color="auto"/>
        <w:bottom w:val="none" w:sz="0" w:space="0" w:color="auto"/>
        <w:right w:val="none" w:sz="0" w:space="0" w:color="auto"/>
      </w:divBdr>
    </w:div>
    <w:div w:id="668219757">
      <w:bodyDiv w:val="1"/>
      <w:marLeft w:val="0"/>
      <w:marRight w:val="0"/>
      <w:marTop w:val="0"/>
      <w:marBottom w:val="0"/>
      <w:divBdr>
        <w:top w:val="none" w:sz="0" w:space="0" w:color="auto"/>
        <w:left w:val="none" w:sz="0" w:space="0" w:color="auto"/>
        <w:bottom w:val="none" w:sz="0" w:space="0" w:color="auto"/>
        <w:right w:val="none" w:sz="0" w:space="0" w:color="auto"/>
      </w:divBdr>
    </w:div>
    <w:div w:id="719401337">
      <w:bodyDiv w:val="1"/>
      <w:marLeft w:val="0"/>
      <w:marRight w:val="0"/>
      <w:marTop w:val="0"/>
      <w:marBottom w:val="0"/>
      <w:divBdr>
        <w:top w:val="none" w:sz="0" w:space="0" w:color="auto"/>
        <w:left w:val="none" w:sz="0" w:space="0" w:color="auto"/>
        <w:bottom w:val="none" w:sz="0" w:space="0" w:color="auto"/>
        <w:right w:val="none" w:sz="0" w:space="0" w:color="auto"/>
      </w:divBdr>
    </w:div>
    <w:div w:id="943803406">
      <w:bodyDiv w:val="1"/>
      <w:marLeft w:val="0"/>
      <w:marRight w:val="0"/>
      <w:marTop w:val="0"/>
      <w:marBottom w:val="0"/>
      <w:divBdr>
        <w:top w:val="none" w:sz="0" w:space="0" w:color="auto"/>
        <w:left w:val="none" w:sz="0" w:space="0" w:color="auto"/>
        <w:bottom w:val="none" w:sz="0" w:space="0" w:color="auto"/>
        <w:right w:val="none" w:sz="0" w:space="0" w:color="auto"/>
      </w:divBdr>
    </w:div>
    <w:div w:id="1134905600">
      <w:bodyDiv w:val="1"/>
      <w:marLeft w:val="0"/>
      <w:marRight w:val="0"/>
      <w:marTop w:val="0"/>
      <w:marBottom w:val="0"/>
      <w:divBdr>
        <w:top w:val="none" w:sz="0" w:space="0" w:color="auto"/>
        <w:left w:val="none" w:sz="0" w:space="0" w:color="auto"/>
        <w:bottom w:val="none" w:sz="0" w:space="0" w:color="auto"/>
        <w:right w:val="none" w:sz="0" w:space="0" w:color="auto"/>
      </w:divBdr>
    </w:div>
    <w:div w:id="1385642829">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82668773">
      <w:bodyDiv w:val="1"/>
      <w:marLeft w:val="0"/>
      <w:marRight w:val="0"/>
      <w:marTop w:val="0"/>
      <w:marBottom w:val="0"/>
      <w:divBdr>
        <w:top w:val="none" w:sz="0" w:space="0" w:color="auto"/>
        <w:left w:val="none" w:sz="0" w:space="0" w:color="auto"/>
        <w:bottom w:val="none" w:sz="0" w:space="0" w:color="auto"/>
        <w:right w:val="none" w:sz="0" w:space="0" w:color="auto"/>
      </w:divBdr>
    </w:div>
    <w:div w:id="1883007847">
      <w:bodyDiv w:val="1"/>
      <w:marLeft w:val="0"/>
      <w:marRight w:val="0"/>
      <w:marTop w:val="0"/>
      <w:marBottom w:val="0"/>
      <w:divBdr>
        <w:top w:val="none" w:sz="0" w:space="0" w:color="auto"/>
        <w:left w:val="none" w:sz="0" w:space="0" w:color="auto"/>
        <w:bottom w:val="none" w:sz="0" w:space="0" w:color="auto"/>
        <w:right w:val="none" w:sz="0" w:space="0" w:color="auto"/>
      </w:divBdr>
    </w:div>
    <w:div w:id="1989550886">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ckinsey.com/capabilities/people-and-organizational-performance/our-insights/getting-more-from-your-training-programs" TargetMode="External"/><Relationship Id="rId18" Type="http://schemas.openxmlformats.org/officeDocument/2006/relationships/hyperlink" Target="https://www.thanks.com/appreciate" TargetMode="External"/><Relationship Id="rId26"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hyperlink" Target="https://assets.publishing.service.gov.uk/government/uploads/system/uploads/attachment_data/file/936487/ESS_2019_Training_and_Workforce_Development_Report_Nov20.pdf" TargetMode="External"/><Relationship Id="rId7" Type="http://schemas.openxmlformats.org/officeDocument/2006/relationships/settings" Target="settings.xml"/><Relationship Id="rId12" Type="http://schemas.openxmlformats.org/officeDocument/2006/relationships/hyperlink" Target="https://www.cipd.org/uk/knowledge/factsheets/skills-factsheet/" TargetMode="External"/><Relationship Id="rId17" Type="http://schemas.openxmlformats.org/officeDocument/2006/relationships/hyperlink" Target="https://libguides.staffs.ac.uk/ld.php?content_id=4822348" TargetMode="External"/><Relationship Id="rId25"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oxfordeconomics.com/wp-content/uploads/2023/05/cost-brain-drain-report.pdf" TargetMode="External"/><Relationship Id="rId20" Type="http://schemas.openxmlformats.org/officeDocument/2006/relationships/hyperlink" Target="https://wd5.myworkday.com/thermofisher/d/inst/13102!CK5mGhIKBggDEMenAhIICgYI1A0Q8AE~*PzyqoNPHXws~/cacheable-task/12709$10.htmld"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youtube.com/watch?v=NapLmUxSxyo" TargetMode="External"/><Relationship Id="rId24" Type="http://schemas.openxmlformats.org/officeDocument/2006/relationships/image" Target="media/image4.png"/><Relationship Id="rId5" Type="http://schemas.openxmlformats.org/officeDocument/2006/relationships/numbering" Target="numbering.xml"/><Relationship Id="rId15" Type="http://schemas.openxmlformats.org/officeDocument/2006/relationships/hyperlink" Target="https://praxis42.com/" TargetMode="External"/><Relationship Id="rId23" Type="http://schemas.openxmlformats.org/officeDocument/2006/relationships/image" Target="media/image3.png"/><Relationship Id="rId28" Type="http://schemas.openxmlformats.org/officeDocument/2006/relationships/package" Target="embeddings/Microsoft_PowerPoint_Presentation.pptx"/><Relationship Id="rId10" Type="http://schemas.openxmlformats.org/officeDocument/2006/relationships/hyperlink" Target="https://doi.org/10.1146/annurev.psych.60.110707.163505" TargetMode="External"/><Relationship Id="rId19" Type="http://schemas.openxmlformats.org/officeDocument/2006/relationships/hyperlink" Target="https://thermofisher.sharepoint.com/:f:/r/sites/Warehouse-Training/Shared%20Documents/General/Training%20Matrix%20-%20Technicians?csf=1&amp;web=1&amp;e=r6ouhm"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forbes.com/advisor/business/what-is-gap-analysis/" TargetMode="External"/><Relationship Id="rId22" Type="http://schemas.openxmlformats.org/officeDocument/2006/relationships/image" Target="media/image2.png"/><Relationship Id="rId27" Type="http://schemas.openxmlformats.org/officeDocument/2006/relationships/image" Target="media/image7.emf"/><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htt21</b:Tag>
    <b:SourceType>InternetSite</b:SourceType>
    <b:Guid>{E890A2A3-A10F-4949-9DD9-6D15EAB85BAA}</b:Guid>
    <b:Title>https://vark-learn.com/the-vark-questionnaire/</b:Title>
    <b:Year>2021</b:Year>
    <b:YearAccessed>2021</b:YearAccessed>
    <b:MonthAccessed>November</b:MonthAccessed>
    <b:DayAccessed>Monday</b:DayAccessed>
    <b:URL>https://vark-learn.com/the-vark-questionnaire/</b:URL>
    <b:RefOrder>1</b:RefOrder>
  </b:Source>
  <b:Source>
    <b:Tag>Pet17</b:Tag>
    <b:SourceType>BookSection</b:SourceType>
    <b:Guid>{60375C2A-AE66-428A-AD5E-DE2F6D743C0C}</b:Guid>
    <b:Title>Honey and Mumford Leadning Styles</b:Title>
    <b:Year>2017</b:Year>
    <b:Author>
      <b:Author>
        <b:NameList>
          <b:Person>
            <b:Last>Morgan</b:Last>
            <b:First>Peter</b:First>
          </b:Person>
        </b:NameList>
      </b:Author>
      <b:Editor>
        <b:NameList>
          <b:Person>
            <b:Last>Smy</b:Last>
            <b:First>Kirsty</b:First>
          </b:Person>
        </b:NameList>
      </b:Editor>
    </b:Author>
    <b:BookTitle>The Buisness Students Guide to Study and Employability</b:BookTitle>
    <b:Pages>96</b:Pages>
    <b:Publisher>Sage Publications Ltd</b:Publisher>
    <b:RefOrder>2</b:RefOrder>
  </b:Source>
  <b:Source>
    <b:Tag>Gra88</b:Tag>
    <b:SourceType>BookSection</b:SourceType>
    <b:Guid>{6A78BD5B-0742-436D-9007-9D0C993FBF9B}</b:Guid>
    <b:Title>Gibbs Reflective Cycle</b:Title>
    <b:Year>1988</b:Year>
    <b:Author>
      <b:Author>
        <b:NameList>
          <b:Person>
            <b:Last>Gibbs</b:Last>
            <b:First>Graham</b:First>
          </b:Person>
        </b:NameList>
      </b:Author>
    </b:Author>
    <b:BookTitle>Learning by Doing: A Guide to Teaching and Learning Methods</b:BookTitle>
    <b:Pages>all</b:Pages>
    <b:City>Oxford</b:City>
    <b:Publisher>Further Education Unit - Oxford Polytechnic</b:Publisher>
    <b:RefOrder>3</b:RefOrder>
  </b:Source>
  <b:Source>
    <b:Tag>The21</b:Tag>
    <b:SourceType>DocumentFromInternetSite</b:SourceType>
    <b:Guid>{1B35DC84-CCEB-4203-B682-9EEF947F74DA}</b:Guid>
    <b:Title>Applying for Internal Job Oppertunities</b:Title>
    <b:Year>2021</b:Year>
    <b:Author>
      <b:Author>
        <b:NameList>
          <b:Person>
            <b:Last>HR1</b:Last>
            <b:First>ThermoFisher</b:First>
          </b:Person>
        </b:NameList>
      </b:Author>
    </b:Author>
    <b:Month>November</b:Month>
    <b:Day>Monday</b:Day>
    <b:YearAccessed>2021</b:YearAccessed>
    <b:URL>https://thermofisherit.service-now.com/hr?id=kb_article&amp;sys_id=5541fc6cdbb3f704fc9c2726489619e3</b:URL>
    <b:RefOrder>4</b:RefOrder>
  </b:Source>
  <b:Source>
    <b:Tag>The211</b:Tag>
    <b:SourceType>DocumentFromInternetSite</b:SourceType>
    <b:Guid>{CBED049A-B9D3-4FEB-ACA2-DEA236B8BC2C}</b:Guid>
    <b:Author>
      <b:Author>
        <b:NameList>
          <b:Person>
            <b:Last>University</b:Last>
            <b:First>ThermFisher</b:First>
          </b:Person>
        </b:NameList>
      </b:Author>
    </b:Author>
    <b:Year>2021</b:Year>
    <b:Month>November</b:Month>
    <b:Day>Tuesday</b:Day>
    <b:URL>https://thermofisher.sharepoint.com/sites/ThermoFisherUniversity</b:URL>
    <b:RefOrder>5</b:RefOrder>
  </b:Source>
  <b:Source>
    <b:Tag>Mic05</b:Tag>
    <b:SourceType>Book</b:SourceType>
    <b:Guid>{11E2F2FE-BB70-493C-BB02-FEBC0DDEFABE}</b:Guid>
    <b:Title>The Lean Six Sigma Pocket Toolbox</b:Title>
    <b:Year>2005</b:Year>
    <b:Author>
      <b:Author>
        <b:NameList>
          <b:Person>
            <b:Last>Michael L George</b:Last>
            <b:First>David</b:First>
            <b:Middle>Rowlands, Mark Price, John Maxey</b:Middle>
          </b:Person>
        </b:NameList>
      </b:Author>
    </b:Author>
    <b:Publisher>McGraw Hill</b:Publisher>
    <b:RefOrder>6</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A03A4E5-C31F-494A-93FA-93AFC11947C4}">
  <ds:schemaRefs>
    <ds:schemaRef ds:uri="http://schemas.openxmlformats.org/officeDocument/2006/bibliography"/>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6577</TotalTime>
  <Pages>28</Pages>
  <Words>6414</Words>
  <Characters>36565</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Michael Thomas</cp:lastModifiedBy>
  <cp:revision>941</cp:revision>
  <cp:lastPrinted>2023-09-14T18:09:00Z</cp:lastPrinted>
  <dcterms:created xsi:type="dcterms:W3CDTF">2023-08-22T15:37:00Z</dcterms:created>
  <dcterms:modified xsi:type="dcterms:W3CDTF">2023-09-14T19:40:00Z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