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64AB2AB0" w:rsidR="003B3F9D" w:rsidRPr="00A406E5" w:rsidRDefault="0013562C" w:rsidP="001E57C1">
            <w:pPr>
              <w:spacing w:before="120" w:after="120"/>
              <w:jc w:val="both"/>
              <w:rPr>
                <w:rFonts w:ascii="Arial" w:hAnsi="Arial" w:cs="Arial"/>
                <w:b/>
                <w:sz w:val="22"/>
                <w:szCs w:val="22"/>
              </w:rPr>
            </w:pPr>
            <w:r>
              <w:rPr>
                <w:rFonts w:ascii="Arial" w:hAnsi="Arial" w:cs="Arial"/>
                <w:b/>
                <w:sz w:val="22"/>
                <w:szCs w:val="22"/>
              </w:rPr>
              <w:t>Luke Malcolm</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1507D1">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522E3611" w:rsidR="00152E9D" w:rsidRPr="00A406E5" w:rsidRDefault="008A74C4"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539AF3CE" w:rsidR="00152E9D" w:rsidRPr="00A406E5" w:rsidRDefault="008A74C4" w:rsidP="00152E9D">
            <w:pPr>
              <w:spacing w:after="120"/>
              <w:rPr>
                <w:rFonts w:ascii="Arial" w:hAnsi="Arial" w:cs="Arial"/>
                <w:sz w:val="14"/>
                <w:szCs w:val="14"/>
              </w:rPr>
            </w:pPr>
            <w:r>
              <w:rPr>
                <w:rFonts w:ascii="Arial" w:hAnsi="Arial" w:cs="Arial"/>
                <w:sz w:val="14"/>
                <w:szCs w:val="14"/>
              </w:rPr>
              <w:t>A wide range of refs indicated  covering application and modelling of SCs. References clearly referred to in text.</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548C2C5C" w:rsidR="00152E9D" w:rsidRPr="00A406E5" w:rsidRDefault="00280AAA" w:rsidP="00152E9D">
            <w:pPr>
              <w:jc w:val="center"/>
              <w:rPr>
                <w:rFonts w:ascii="Arial" w:hAnsi="Arial" w:cs="Arial"/>
                <w:sz w:val="32"/>
              </w:rPr>
            </w:pPr>
            <w:r>
              <w:rPr>
                <w:rFonts w:ascii="Arial" w:hAnsi="Arial" w:cs="Arial"/>
                <w:sz w:val="32"/>
              </w:rPr>
              <w:t>17</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1835C61F" w:rsidR="00152E9D" w:rsidRDefault="008A74C4" w:rsidP="00152E9D">
            <w:pPr>
              <w:spacing w:after="120"/>
              <w:rPr>
                <w:rFonts w:ascii="Arial" w:hAnsi="Arial" w:cs="Arial"/>
                <w:sz w:val="14"/>
                <w:szCs w:val="14"/>
              </w:rPr>
            </w:pPr>
            <w:r>
              <w:rPr>
                <w:rFonts w:ascii="Arial" w:hAnsi="Arial" w:cs="Arial"/>
                <w:sz w:val="14"/>
                <w:szCs w:val="14"/>
              </w:rPr>
              <w:t xml:space="preserve">I like the depth of knowledge shown in this report. Clear evidence of much background reading and effort here. </w:t>
            </w:r>
          </w:p>
          <w:p w14:paraId="753F978F" w14:textId="281FB1F0" w:rsidR="008A74C4" w:rsidRPr="00A406E5" w:rsidRDefault="008A74C4" w:rsidP="00152E9D">
            <w:pPr>
              <w:spacing w:after="120"/>
              <w:rPr>
                <w:rFonts w:ascii="Arial" w:hAnsi="Arial" w:cs="Arial"/>
                <w:sz w:val="14"/>
                <w:szCs w:val="14"/>
              </w:rPr>
            </w:pPr>
            <w:r>
              <w:rPr>
                <w:rFonts w:ascii="Arial" w:hAnsi="Arial" w:cs="Arial"/>
                <w:sz w:val="14"/>
                <w:szCs w:val="14"/>
              </w:rPr>
              <w:t>Some insightful comments made, drawn from  lit review  etc</w:t>
            </w:r>
            <w:r w:rsidR="00280AAA">
              <w:rPr>
                <w:rFonts w:ascii="Arial" w:hAnsi="Arial" w:cs="Arial"/>
                <w:sz w:val="14"/>
                <w:szCs w:val="14"/>
              </w:rPr>
              <w:t>. Perhaps further mention of JC model for high strain rate problems.</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2F257250" w:rsidR="00152E9D" w:rsidRPr="00A406E5" w:rsidRDefault="00280AAA" w:rsidP="00152E9D">
            <w:pPr>
              <w:jc w:val="center"/>
              <w:rPr>
                <w:rFonts w:ascii="Arial" w:hAnsi="Arial" w:cs="Arial"/>
                <w:sz w:val="32"/>
              </w:rPr>
            </w:pPr>
            <w:r>
              <w:rPr>
                <w:rFonts w:ascii="Arial" w:hAnsi="Arial" w:cs="Arial"/>
                <w:sz w:val="32"/>
              </w:rPr>
              <w:t>17</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35F7F83F" w:rsidR="00152E9D" w:rsidRDefault="008A74C4" w:rsidP="00152E9D">
            <w:pPr>
              <w:spacing w:after="120"/>
              <w:rPr>
                <w:rFonts w:ascii="Arial" w:hAnsi="Arial" w:cs="Arial"/>
                <w:sz w:val="14"/>
                <w:szCs w:val="14"/>
              </w:rPr>
            </w:pPr>
            <w:r>
              <w:rPr>
                <w:rFonts w:ascii="Arial" w:hAnsi="Arial" w:cs="Arial"/>
                <w:sz w:val="14"/>
                <w:szCs w:val="14"/>
              </w:rPr>
              <w:t xml:space="preserve">There is a high standard of cognitive and analytical skills evidenced here. The use of appropriate physical stress/strain  values is very good and the in-depth discussion on the results is excellent. </w:t>
            </w:r>
          </w:p>
          <w:p w14:paraId="3BC7E294" w14:textId="56098B6E" w:rsidR="008A74C4" w:rsidRPr="00A406E5" w:rsidRDefault="008A74C4" w:rsidP="00152E9D">
            <w:pPr>
              <w:spacing w:after="120"/>
              <w:rPr>
                <w:rFonts w:ascii="Arial" w:hAnsi="Arial" w:cs="Arial"/>
                <w:sz w:val="14"/>
                <w:szCs w:val="14"/>
              </w:rPr>
            </w:pPr>
            <w:r>
              <w:rPr>
                <w:rFonts w:ascii="Arial" w:hAnsi="Arial" w:cs="Arial"/>
                <w:sz w:val="14"/>
                <w:szCs w:val="14"/>
              </w:rPr>
              <w:t xml:space="preserve">The literary ‘tone’ comes over well, with very little flannel and a high standard of writing.  Avoid finishing an excellent   report with a half-empty sentence!  </w:t>
            </w:r>
          </w:p>
          <w:p w14:paraId="3719F10D" w14:textId="77777777" w:rsidR="00152E9D" w:rsidRPr="00A406E5" w:rsidRDefault="00152E9D" w:rsidP="00152E9D">
            <w:pPr>
              <w:spacing w:after="120"/>
              <w:rPr>
                <w:rFonts w:ascii="Arial" w:hAnsi="Arial" w:cs="Arial"/>
                <w:sz w:val="14"/>
                <w:szCs w:val="14"/>
              </w:rPr>
            </w:pP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1E0A1647" w:rsidR="00152E9D" w:rsidRPr="00A406E5" w:rsidRDefault="00280AAA" w:rsidP="00152E9D">
            <w:pPr>
              <w:jc w:val="center"/>
              <w:rPr>
                <w:rFonts w:ascii="Arial" w:hAnsi="Arial" w:cs="Arial"/>
                <w:sz w:val="32"/>
              </w:rPr>
            </w:pPr>
            <w:r>
              <w:rPr>
                <w:rFonts w:ascii="Arial" w:hAnsi="Arial" w:cs="Arial"/>
                <w:sz w:val="32"/>
              </w:rPr>
              <w:t>26</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608487E2" w:rsidR="00152E9D" w:rsidRPr="00A406E5" w:rsidRDefault="008A74C4" w:rsidP="00152E9D">
            <w:pPr>
              <w:spacing w:after="120"/>
              <w:rPr>
                <w:rFonts w:ascii="Arial" w:hAnsi="Arial" w:cs="Arial"/>
                <w:sz w:val="14"/>
                <w:szCs w:val="14"/>
              </w:rPr>
            </w:pPr>
            <w:r>
              <w:rPr>
                <w:rFonts w:ascii="Arial" w:hAnsi="Arial" w:cs="Arial"/>
                <w:sz w:val="14"/>
                <w:szCs w:val="14"/>
              </w:rPr>
              <w:t>Excellent evidence of use of ABAQUS which has produced very good results notwithstanding the frustrations mentioned in the limited time available for exercise.</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0E6714D4" w:rsidR="00152E9D" w:rsidRPr="00A406E5" w:rsidRDefault="008A74C4" w:rsidP="00152E9D">
            <w:pPr>
              <w:jc w:val="center"/>
              <w:rPr>
                <w:rFonts w:ascii="Arial" w:hAnsi="Arial" w:cs="Arial"/>
                <w:sz w:val="32"/>
              </w:rPr>
            </w:pPr>
            <w:r>
              <w:rPr>
                <w:rFonts w:ascii="Arial" w:hAnsi="Arial" w:cs="Arial"/>
                <w:sz w:val="32"/>
              </w:rPr>
              <w:t>9</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0AD0FC2E" w:rsidR="00152E9D" w:rsidRPr="00A406E5" w:rsidRDefault="008A74C4" w:rsidP="00152E9D">
            <w:pPr>
              <w:spacing w:after="120"/>
              <w:rPr>
                <w:rFonts w:ascii="Arial" w:hAnsi="Arial" w:cs="Arial"/>
                <w:sz w:val="14"/>
                <w:szCs w:val="14"/>
              </w:rPr>
            </w:pPr>
            <w:r>
              <w:rPr>
                <w:rFonts w:ascii="Arial" w:hAnsi="Arial" w:cs="Arial"/>
                <w:sz w:val="14"/>
                <w:szCs w:val="14"/>
              </w:rPr>
              <w:t xml:space="preserve">High standard  of writing and very good structure.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5C825FC7" w:rsidR="00152E9D" w:rsidRPr="00A406E5" w:rsidRDefault="00280AAA" w:rsidP="00152E9D">
            <w:pPr>
              <w:jc w:val="right"/>
              <w:rPr>
                <w:rFonts w:ascii="Arial" w:hAnsi="Arial" w:cs="Arial"/>
                <w:b/>
                <w:bCs/>
              </w:rPr>
            </w:pPr>
            <w:r>
              <w:rPr>
                <w:rFonts w:ascii="Arial" w:hAnsi="Arial" w:cs="Arial"/>
                <w:b/>
                <w:bCs/>
              </w:rPr>
              <w:t>85</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1507D1">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1507D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1507D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38D11" w14:textId="77777777" w:rsidR="001507D1" w:rsidRDefault="001507D1">
      <w:r>
        <w:separator/>
      </w:r>
    </w:p>
  </w:endnote>
  <w:endnote w:type="continuationSeparator" w:id="0">
    <w:p w14:paraId="641D8E74" w14:textId="77777777" w:rsidR="001507D1" w:rsidRDefault="00150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FC230" w14:textId="77777777" w:rsidR="001507D1" w:rsidRDefault="001507D1">
      <w:r>
        <w:separator/>
      </w:r>
    </w:p>
  </w:footnote>
  <w:footnote w:type="continuationSeparator" w:id="0">
    <w:p w14:paraId="28ACC449" w14:textId="77777777" w:rsidR="001507D1" w:rsidRDefault="00150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3562C"/>
    <w:rsid w:val="00140B18"/>
    <w:rsid w:val="001507D1"/>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0AAA"/>
    <w:rsid w:val="0028204E"/>
    <w:rsid w:val="0028591B"/>
    <w:rsid w:val="002878BF"/>
    <w:rsid w:val="00291841"/>
    <w:rsid w:val="002C449B"/>
    <w:rsid w:val="002C6040"/>
    <w:rsid w:val="002D5B3F"/>
    <w:rsid w:val="002E0D91"/>
    <w:rsid w:val="002E272E"/>
    <w:rsid w:val="002F5778"/>
    <w:rsid w:val="003223E0"/>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4C4"/>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78</TotalTime>
  <Pages>10</Pages>
  <Words>3777</Words>
  <Characters>21533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5</cp:revision>
  <cp:lastPrinted>2014-10-10T07:42:00Z</cp:lastPrinted>
  <dcterms:created xsi:type="dcterms:W3CDTF">2023-07-04T13:44:00Z</dcterms:created>
  <dcterms:modified xsi:type="dcterms:W3CDTF">2024-01-18T15:04:00Z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