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9313F" w14:textId="35CA8482" w:rsidR="00880EF5" w:rsidRPr="00880EF5" w:rsidRDefault="00880EF5" w:rsidP="00200285">
      <w:pPr>
        <w:spacing w:line="360" w:lineRule="auto"/>
        <w:jc w:val="both"/>
        <w:rPr>
          <w:rFonts w:ascii="Arial" w:hAnsi="Arial" w:cs="Arial"/>
          <w:sz w:val="24"/>
          <w:szCs w:val="24"/>
          <w:u w:val="single"/>
        </w:rPr>
      </w:pPr>
      <w:r w:rsidRPr="00880EF5">
        <w:rPr>
          <w:rFonts w:ascii="Arial" w:hAnsi="Arial" w:cs="Arial"/>
          <w:sz w:val="24"/>
          <w:szCs w:val="24"/>
          <w:u w:val="single"/>
        </w:rPr>
        <w:t>Introduction</w:t>
      </w:r>
    </w:p>
    <w:p w14:paraId="4B8A908B" w14:textId="30630DE0" w:rsidR="00200285" w:rsidRDefault="00200285" w:rsidP="00200285">
      <w:pPr>
        <w:spacing w:line="360" w:lineRule="auto"/>
        <w:jc w:val="both"/>
        <w:rPr>
          <w:rFonts w:ascii="Arial" w:hAnsi="Arial" w:cs="Arial"/>
          <w:sz w:val="24"/>
          <w:szCs w:val="24"/>
        </w:rPr>
      </w:pPr>
      <w:r>
        <w:rPr>
          <w:rFonts w:ascii="Arial" w:hAnsi="Arial" w:cs="Arial"/>
          <w:sz w:val="24"/>
          <w:szCs w:val="24"/>
        </w:rPr>
        <w:t>Pupil A attends school X, which is a secondary school with pupils from the ages of eleven to eighteen.  There are 1209 pupils of mixed ability, gender and race in school X and the school is considered an inclusive school, although integration and segregation</w:t>
      </w:r>
      <w:r w:rsidR="00324756">
        <w:rPr>
          <w:rFonts w:ascii="Arial" w:hAnsi="Arial" w:cs="Arial"/>
          <w:sz w:val="24"/>
          <w:szCs w:val="24"/>
        </w:rPr>
        <w:t xml:space="preserve"> </w:t>
      </w:r>
      <w:proofErr w:type="gramStart"/>
      <w:r>
        <w:rPr>
          <w:rFonts w:ascii="Arial" w:hAnsi="Arial" w:cs="Arial"/>
          <w:sz w:val="24"/>
          <w:szCs w:val="24"/>
        </w:rPr>
        <w:t>occurs</w:t>
      </w:r>
      <w:proofErr w:type="gramEnd"/>
      <w:r>
        <w:rPr>
          <w:rFonts w:ascii="Arial" w:hAnsi="Arial" w:cs="Arial"/>
          <w:sz w:val="24"/>
          <w:szCs w:val="24"/>
        </w:rPr>
        <w:t>.</w:t>
      </w:r>
      <w:r w:rsidR="001E4F60">
        <w:rPr>
          <w:rFonts w:ascii="Arial" w:hAnsi="Arial" w:cs="Arial"/>
          <w:sz w:val="24"/>
          <w:szCs w:val="24"/>
        </w:rPr>
        <w:t xml:space="preserve"> </w:t>
      </w:r>
      <w:r>
        <w:rPr>
          <w:rFonts w:ascii="Arial" w:hAnsi="Arial" w:cs="Arial"/>
          <w:sz w:val="24"/>
          <w:szCs w:val="24"/>
        </w:rPr>
        <w:t>Inclusion occurs as all pupils are accepted into the school, regardless of their needs</w:t>
      </w:r>
      <w:r w:rsidR="00880EF5">
        <w:rPr>
          <w:rFonts w:ascii="Arial" w:hAnsi="Arial" w:cs="Arial"/>
          <w:sz w:val="24"/>
          <w:szCs w:val="24"/>
        </w:rPr>
        <w:t xml:space="preserve">; integration occurs as activities and materials are modified </w:t>
      </w:r>
      <w:r w:rsidR="00707660">
        <w:rPr>
          <w:rFonts w:ascii="Arial" w:hAnsi="Arial" w:cs="Arial"/>
          <w:sz w:val="24"/>
          <w:szCs w:val="24"/>
        </w:rPr>
        <w:t>for</w:t>
      </w:r>
      <w:r w:rsidR="00880EF5">
        <w:rPr>
          <w:rFonts w:ascii="Arial" w:hAnsi="Arial" w:cs="Arial"/>
          <w:sz w:val="24"/>
          <w:szCs w:val="24"/>
        </w:rPr>
        <w:t xml:space="preserve"> pupils with additional learning needs (ALN)</w:t>
      </w:r>
      <w:r w:rsidR="00A30B5A">
        <w:rPr>
          <w:rFonts w:ascii="Arial" w:hAnsi="Arial" w:cs="Arial"/>
          <w:sz w:val="24"/>
          <w:szCs w:val="24"/>
        </w:rPr>
        <w:t xml:space="preserve">; </w:t>
      </w:r>
      <w:r w:rsidR="00880EF5">
        <w:rPr>
          <w:rFonts w:ascii="Arial" w:hAnsi="Arial" w:cs="Arial"/>
          <w:sz w:val="24"/>
          <w:szCs w:val="24"/>
        </w:rPr>
        <w:t>segregation is evident as at least two pupils are taught in segregated classrooms and certain pupils with ALN are withdrawn from lessons to attend intervention programmes away from the rest of the student body</w:t>
      </w:r>
      <w:r w:rsidR="00422F05">
        <w:rPr>
          <w:rFonts w:ascii="Arial" w:hAnsi="Arial" w:cs="Arial"/>
          <w:sz w:val="24"/>
          <w:szCs w:val="24"/>
        </w:rPr>
        <w:t xml:space="preserve"> (Villegas, 2017).</w:t>
      </w:r>
    </w:p>
    <w:p w14:paraId="62D6909B" w14:textId="1B979A8C" w:rsidR="004161FC" w:rsidRDefault="00880EF5" w:rsidP="00200285">
      <w:pPr>
        <w:spacing w:line="360" w:lineRule="auto"/>
        <w:jc w:val="both"/>
        <w:rPr>
          <w:rFonts w:ascii="Arial" w:hAnsi="Arial" w:cs="Arial"/>
          <w:sz w:val="24"/>
          <w:szCs w:val="24"/>
        </w:rPr>
      </w:pPr>
      <w:r>
        <w:rPr>
          <w:rFonts w:ascii="Arial" w:hAnsi="Arial" w:cs="Arial"/>
          <w:sz w:val="24"/>
          <w:szCs w:val="24"/>
        </w:rPr>
        <w:t>Pupil A is thirteen</w:t>
      </w:r>
      <w:r w:rsidR="00005C99">
        <w:rPr>
          <w:rFonts w:ascii="Arial" w:hAnsi="Arial" w:cs="Arial"/>
          <w:sz w:val="24"/>
          <w:szCs w:val="24"/>
        </w:rPr>
        <w:t xml:space="preserve"> </w:t>
      </w:r>
      <w:r>
        <w:rPr>
          <w:rFonts w:ascii="Arial" w:hAnsi="Arial" w:cs="Arial"/>
          <w:sz w:val="24"/>
          <w:szCs w:val="24"/>
        </w:rPr>
        <w:t>years</w:t>
      </w:r>
      <w:r w:rsidR="00005C99">
        <w:rPr>
          <w:rFonts w:ascii="Arial" w:hAnsi="Arial" w:cs="Arial"/>
          <w:sz w:val="24"/>
          <w:szCs w:val="24"/>
        </w:rPr>
        <w:t xml:space="preserve"> </w:t>
      </w:r>
      <w:r>
        <w:rPr>
          <w:rFonts w:ascii="Arial" w:hAnsi="Arial" w:cs="Arial"/>
          <w:sz w:val="24"/>
          <w:szCs w:val="24"/>
        </w:rPr>
        <w:t xml:space="preserve">old and is in her second year in school X.  She is a lively pupil, </w:t>
      </w:r>
      <w:r w:rsidR="00D26284">
        <w:rPr>
          <w:rFonts w:ascii="Arial" w:hAnsi="Arial" w:cs="Arial"/>
          <w:sz w:val="24"/>
          <w:szCs w:val="24"/>
        </w:rPr>
        <w:t>who enjoys entertaining others by participating in performing arts, such as drama, music and dance</w:t>
      </w:r>
      <w:r w:rsidR="001708AA">
        <w:rPr>
          <w:rFonts w:ascii="Arial" w:hAnsi="Arial" w:cs="Arial"/>
          <w:sz w:val="24"/>
          <w:szCs w:val="24"/>
        </w:rPr>
        <w:t xml:space="preserve"> and takes </w:t>
      </w:r>
      <w:r w:rsidR="001E4F60">
        <w:rPr>
          <w:rFonts w:ascii="Arial" w:hAnsi="Arial" w:cs="Arial"/>
          <w:sz w:val="24"/>
          <w:szCs w:val="24"/>
        </w:rPr>
        <w:t>full advantage of the extra-curricular activities such as, drama club and the choir</w:t>
      </w:r>
      <w:r w:rsidR="00D26284">
        <w:rPr>
          <w:rFonts w:ascii="Arial" w:hAnsi="Arial" w:cs="Arial"/>
          <w:sz w:val="24"/>
          <w:szCs w:val="24"/>
        </w:rPr>
        <w:t>.</w:t>
      </w:r>
      <w:r w:rsidR="009D02CA">
        <w:rPr>
          <w:rFonts w:ascii="Arial" w:hAnsi="Arial" w:cs="Arial"/>
          <w:sz w:val="24"/>
          <w:szCs w:val="24"/>
        </w:rPr>
        <w:t xml:space="preserve">  Pupil A enjoys her own company as she loves playing out scenarios and replaying happy situations in her own mind.</w:t>
      </w:r>
      <w:r w:rsidR="00D26284">
        <w:rPr>
          <w:rFonts w:ascii="Arial" w:hAnsi="Arial" w:cs="Arial"/>
          <w:sz w:val="24"/>
          <w:szCs w:val="24"/>
        </w:rPr>
        <w:t xml:space="preserve">  She is excelling in most school subjects and has a reading age of a sixteen-year-old, thereby exceeding her chronological age by three years.  </w:t>
      </w:r>
    </w:p>
    <w:p w14:paraId="536E5558" w14:textId="77777777" w:rsidR="007349C9" w:rsidRDefault="00860E9D" w:rsidP="00200285">
      <w:pPr>
        <w:spacing w:line="360" w:lineRule="auto"/>
        <w:jc w:val="both"/>
        <w:rPr>
          <w:rFonts w:ascii="Arial" w:hAnsi="Arial" w:cs="Arial"/>
          <w:sz w:val="24"/>
          <w:szCs w:val="24"/>
        </w:rPr>
      </w:pPr>
      <w:r>
        <w:rPr>
          <w:rFonts w:ascii="Arial" w:hAnsi="Arial" w:cs="Arial"/>
          <w:sz w:val="24"/>
          <w:szCs w:val="24"/>
        </w:rPr>
        <w:t>Pupil A has special educational needs (SEN) according to legal terms</w:t>
      </w:r>
      <w:r w:rsidR="00625DD2">
        <w:rPr>
          <w:rFonts w:ascii="Arial" w:hAnsi="Arial" w:cs="Arial"/>
          <w:sz w:val="24"/>
          <w:szCs w:val="24"/>
        </w:rPr>
        <w:t>,</w:t>
      </w:r>
      <w:r>
        <w:rPr>
          <w:rFonts w:ascii="Arial" w:hAnsi="Arial" w:cs="Arial"/>
          <w:sz w:val="24"/>
          <w:szCs w:val="24"/>
        </w:rPr>
        <w:t xml:space="preserve"> however, the school refers to her as having additional learning needs (ALN), which is the term that is widely used in Wales (</w:t>
      </w:r>
      <w:r w:rsidR="00625DD2">
        <w:rPr>
          <w:rFonts w:ascii="Arial" w:hAnsi="Arial" w:cs="Arial"/>
          <w:sz w:val="24"/>
          <w:szCs w:val="24"/>
        </w:rPr>
        <w:t xml:space="preserve">Down Syndrome Association, 2019).  She is considered to have ALN because she has autistic spectrum disorder (ASD), which the NHS (no date, para 1) describes as ‘impairments in social interaction and social communication together with impaired social imagination and a narrow repetitive pattern of activities and </w:t>
      </w:r>
      <w:proofErr w:type="gramStart"/>
      <w:r w:rsidR="00625DD2">
        <w:rPr>
          <w:rFonts w:ascii="Arial" w:hAnsi="Arial" w:cs="Arial"/>
          <w:sz w:val="24"/>
          <w:szCs w:val="24"/>
        </w:rPr>
        <w:t>interests’</w:t>
      </w:r>
      <w:proofErr w:type="gramEnd"/>
      <w:r w:rsidR="00625DD2">
        <w:rPr>
          <w:rFonts w:ascii="Arial" w:hAnsi="Arial" w:cs="Arial"/>
          <w:sz w:val="24"/>
          <w:szCs w:val="24"/>
        </w:rPr>
        <w:t>.</w:t>
      </w:r>
      <w:r w:rsidR="00B124D8">
        <w:rPr>
          <w:rFonts w:ascii="Arial" w:hAnsi="Arial" w:cs="Arial"/>
          <w:sz w:val="24"/>
          <w:szCs w:val="24"/>
        </w:rPr>
        <w:t xml:space="preserve">  ASD is considered a neurodevelopmental disorder which affects early brain development and is categorised as a mental and behavioural disorder by the World Health Organisation (2013)</w:t>
      </w:r>
      <w:r w:rsidR="002D7B73">
        <w:rPr>
          <w:rFonts w:ascii="Arial" w:hAnsi="Arial" w:cs="Arial"/>
          <w:sz w:val="24"/>
          <w:szCs w:val="24"/>
        </w:rPr>
        <w:t>.</w:t>
      </w:r>
      <w:r w:rsidR="004161FC">
        <w:rPr>
          <w:rFonts w:ascii="Arial" w:hAnsi="Arial" w:cs="Arial"/>
          <w:sz w:val="24"/>
          <w:szCs w:val="24"/>
        </w:rPr>
        <w:t xml:space="preserve">  </w:t>
      </w:r>
    </w:p>
    <w:p w14:paraId="7DBF6465" w14:textId="68A8CF79" w:rsidR="00880EF5" w:rsidRDefault="004161FC" w:rsidP="00200285">
      <w:pPr>
        <w:spacing w:line="360" w:lineRule="auto"/>
        <w:jc w:val="both"/>
        <w:rPr>
          <w:rFonts w:ascii="Arial" w:hAnsi="Arial" w:cs="Arial"/>
          <w:sz w:val="24"/>
          <w:szCs w:val="24"/>
        </w:rPr>
      </w:pPr>
      <w:r>
        <w:rPr>
          <w:rFonts w:ascii="Arial" w:hAnsi="Arial" w:cs="Arial"/>
          <w:sz w:val="24"/>
          <w:szCs w:val="24"/>
        </w:rPr>
        <w:t>Pupil A is not related to any of the vulnerable groups of SEN</w:t>
      </w:r>
      <w:r w:rsidR="002327AB">
        <w:rPr>
          <w:rFonts w:ascii="Arial" w:hAnsi="Arial" w:cs="Arial"/>
          <w:sz w:val="24"/>
          <w:szCs w:val="24"/>
        </w:rPr>
        <w:t>, such as living in poverty,</w:t>
      </w:r>
      <w:r w:rsidR="00005C99">
        <w:rPr>
          <w:rFonts w:ascii="Arial" w:hAnsi="Arial" w:cs="Arial"/>
          <w:sz w:val="24"/>
          <w:szCs w:val="24"/>
        </w:rPr>
        <w:t xml:space="preserve"> </w:t>
      </w:r>
      <w:r w:rsidR="002327AB">
        <w:rPr>
          <w:rFonts w:ascii="Arial" w:hAnsi="Arial" w:cs="Arial"/>
          <w:sz w:val="24"/>
          <w:szCs w:val="24"/>
        </w:rPr>
        <w:t xml:space="preserve">looked after by the authority or a child of teenaged </w:t>
      </w:r>
      <w:proofErr w:type="gramStart"/>
      <w:r w:rsidR="002327AB">
        <w:rPr>
          <w:rFonts w:ascii="Arial" w:hAnsi="Arial" w:cs="Arial"/>
          <w:sz w:val="24"/>
          <w:szCs w:val="24"/>
        </w:rPr>
        <w:t>parents</w:t>
      </w:r>
      <w:r w:rsidR="002B5361">
        <w:rPr>
          <w:rFonts w:ascii="Arial" w:hAnsi="Arial" w:cs="Arial"/>
          <w:sz w:val="24"/>
          <w:szCs w:val="24"/>
        </w:rPr>
        <w:t xml:space="preserve"> </w:t>
      </w:r>
      <w:r w:rsidR="002327AB">
        <w:rPr>
          <w:rFonts w:ascii="Arial" w:hAnsi="Arial" w:cs="Arial"/>
          <w:sz w:val="24"/>
          <w:szCs w:val="24"/>
        </w:rPr>
        <w:t xml:space="preserve"> as</w:t>
      </w:r>
      <w:proofErr w:type="gramEnd"/>
      <w:r w:rsidR="002327AB">
        <w:rPr>
          <w:rFonts w:ascii="Arial" w:hAnsi="Arial" w:cs="Arial"/>
          <w:sz w:val="24"/>
          <w:szCs w:val="24"/>
        </w:rPr>
        <w:t xml:space="preserve"> identified by the National Foundation for Educational Research (no date, para 1) as she lives on a farm with her parents, who are not disadvantaged by poverty as </w:t>
      </w:r>
      <w:r w:rsidR="00422F05">
        <w:rPr>
          <w:rFonts w:ascii="Arial" w:hAnsi="Arial" w:cs="Arial"/>
          <w:sz w:val="24"/>
          <w:szCs w:val="24"/>
        </w:rPr>
        <w:t>M</w:t>
      </w:r>
      <w:r w:rsidR="002327AB">
        <w:rPr>
          <w:rFonts w:ascii="Arial" w:hAnsi="Arial" w:cs="Arial"/>
          <w:sz w:val="24"/>
          <w:szCs w:val="24"/>
        </w:rPr>
        <w:t xml:space="preserve">um works full time in an educational setting and </w:t>
      </w:r>
      <w:r w:rsidR="00422F05">
        <w:rPr>
          <w:rFonts w:ascii="Arial" w:hAnsi="Arial" w:cs="Arial"/>
          <w:sz w:val="24"/>
          <w:szCs w:val="24"/>
        </w:rPr>
        <w:t>D</w:t>
      </w:r>
      <w:r w:rsidR="002327AB">
        <w:rPr>
          <w:rFonts w:ascii="Arial" w:hAnsi="Arial" w:cs="Arial"/>
          <w:sz w:val="24"/>
          <w:szCs w:val="24"/>
        </w:rPr>
        <w:t xml:space="preserve">ad works on the farm.  She has access to a number of leisure activities, such as going to see West End Musicals, visits to museums and </w:t>
      </w:r>
      <w:r w:rsidR="00074C09">
        <w:rPr>
          <w:rFonts w:ascii="Arial" w:hAnsi="Arial" w:cs="Arial"/>
          <w:sz w:val="24"/>
          <w:szCs w:val="24"/>
        </w:rPr>
        <w:t xml:space="preserve">shopping </w:t>
      </w:r>
      <w:r w:rsidR="00074C09">
        <w:rPr>
          <w:rFonts w:ascii="Arial" w:hAnsi="Arial" w:cs="Arial"/>
          <w:sz w:val="24"/>
          <w:szCs w:val="24"/>
        </w:rPr>
        <w:lastRenderedPageBreak/>
        <w:t>expeditions as well as being a member of a local drama club.</w:t>
      </w:r>
      <w:r w:rsidR="00A30B5A">
        <w:rPr>
          <w:rFonts w:ascii="Arial" w:hAnsi="Arial" w:cs="Arial"/>
          <w:sz w:val="24"/>
          <w:szCs w:val="24"/>
        </w:rPr>
        <w:t xml:space="preserve"> </w:t>
      </w:r>
      <w:r w:rsidR="00074C09">
        <w:rPr>
          <w:rFonts w:ascii="Arial" w:hAnsi="Arial" w:cs="Arial"/>
          <w:sz w:val="24"/>
          <w:szCs w:val="24"/>
        </w:rPr>
        <w:t>Mum</w:t>
      </w:r>
      <w:r w:rsidR="00747BD2">
        <w:rPr>
          <w:rFonts w:ascii="Arial" w:hAnsi="Arial" w:cs="Arial"/>
          <w:sz w:val="24"/>
          <w:szCs w:val="24"/>
        </w:rPr>
        <w:t xml:space="preserve"> also frequently</w:t>
      </w:r>
      <w:r w:rsidR="00074C09">
        <w:rPr>
          <w:rFonts w:ascii="Arial" w:hAnsi="Arial" w:cs="Arial"/>
          <w:sz w:val="24"/>
          <w:szCs w:val="24"/>
        </w:rPr>
        <w:t xml:space="preserve"> initiates outings with other mums and peers of pupil A in order for her to have opportunities to socialise.</w:t>
      </w:r>
    </w:p>
    <w:p w14:paraId="58FEE62C" w14:textId="03EE45F8" w:rsidR="00221E7B" w:rsidRDefault="00074C09" w:rsidP="00200285">
      <w:pPr>
        <w:spacing w:line="360" w:lineRule="auto"/>
        <w:jc w:val="both"/>
        <w:rPr>
          <w:rFonts w:ascii="Arial" w:hAnsi="Arial" w:cs="Arial"/>
          <w:sz w:val="24"/>
          <w:szCs w:val="24"/>
        </w:rPr>
      </w:pPr>
      <w:r>
        <w:rPr>
          <w:rFonts w:ascii="Arial" w:hAnsi="Arial" w:cs="Arial"/>
          <w:sz w:val="24"/>
          <w:szCs w:val="24"/>
        </w:rPr>
        <w:t>There are no external agencies involved with pupil A, however the additional learning needs co-ordinator (</w:t>
      </w:r>
      <w:proofErr w:type="spellStart"/>
      <w:r>
        <w:rPr>
          <w:rFonts w:ascii="Arial" w:hAnsi="Arial" w:cs="Arial"/>
          <w:sz w:val="24"/>
          <w:szCs w:val="24"/>
        </w:rPr>
        <w:t>ALENCo</w:t>
      </w:r>
      <w:proofErr w:type="spellEnd"/>
      <w:r>
        <w:rPr>
          <w:rFonts w:ascii="Arial" w:hAnsi="Arial" w:cs="Arial"/>
          <w:sz w:val="24"/>
          <w:szCs w:val="24"/>
        </w:rPr>
        <w:t>) is in the process of arranging behavioural support for pupil A with the local authority (LA).</w:t>
      </w:r>
      <w:r w:rsidR="00F455AA">
        <w:rPr>
          <w:rFonts w:ascii="Arial" w:hAnsi="Arial" w:cs="Arial"/>
          <w:sz w:val="24"/>
          <w:szCs w:val="24"/>
        </w:rPr>
        <w:t xml:space="preserve">  </w:t>
      </w:r>
      <w:r w:rsidR="0080112D">
        <w:rPr>
          <w:rFonts w:ascii="Arial" w:hAnsi="Arial" w:cs="Arial"/>
          <w:sz w:val="24"/>
          <w:szCs w:val="24"/>
        </w:rPr>
        <w:t xml:space="preserve">Pupil A </w:t>
      </w:r>
      <w:r w:rsidR="00F455AA">
        <w:rPr>
          <w:rFonts w:ascii="Arial" w:hAnsi="Arial" w:cs="Arial"/>
          <w:sz w:val="24"/>
          <w:szCs w:val="24"/>
        </w:rPr>
        <w:t>has a sta</w:t>
      </w:r>
      <w:r w:rsidR="00104F19">
        <w:rPr>
          <w:rFonts w:ascii="Arial" w:hAnsi="Arial" w:cs="Arial"/>
          <w:sz w:val="24"/>
          <w:szCs w:val="24"/>
        </w:rPr>
        <w:t>tement of Sen which states that she</w:t>
      </w:r>
      <w:r w:rsidR="0080112D">
        <w:rPr>
          <w:rFonts w:ascii="Arial" w:hAnsi="Arial" w:cs="Arial"/>
          <w:sz w:val="24"/>
          <w:szCs w:val="24"/>
        </w:rPr>
        <w:t xml:space="preserve"> is entitled to </w:t>
      </w:r>
      <w:r w:rsidR="00104F19">
        <w:rPr>
          <w:rFonts w:ascii="Arial" w:hAnsi="Arial" w:cs="Arial"/>
          <w:sz w:val="24"/>
          <w:szCs w:val="24"/>
        </w:rPr>
        <w:t xml:space="preserve">twenty hours of </w:t>
      </w:r>
      <w:r w:rsidR="0080112D">
        <w:rPr>
          <w:rFonts w:ascii="Arial" w:hAnsi="Arial" w:cs="Arial"/>
          <w:sz w:val="24"/>
          <w:szCs w:val="24"/>
        </w:rPr>
        <w:t>support per week by a learning support assistant (LSA)</w:t>
      </w:r>
      <w:r w:rsidR="00A30B5A">
        <w:rPr>
          <w:rFonts w:ascii="Arial" w:hAnsi="Arial" w:cs="Arial"/>
          <w:sz w:val="24"/>
          <w:szCs w:val="24"/>
        </w:rPr>
        <w:t>,</w:t>
      </w:r>
      <w:r w:rsidR="0080112D">
        <w:rPr>
          <w:rFonts w:ascii="Arial" w:hAnsi="Arial" w:cs="Arial"/>
          <w:sz w:val="24"/>
          <w:szCs w:val="24"/>
        </w:rPr>
        <w:t xml:space="preserve"> which is fulfilled by an employee of the LA.</w:t>
      </w:r>
      <w:r w:rsidR="00C6624E">
        <w:rPr>
          <w:rFonts w:ascii="Arial" w:hAnsi="Arial" w:cs="Arial"/>
          <w:sz w:val="24"/>
          <w:szCs w:val="24"/>
        </w:rPr>
        <w:t xml:space="preserve"> It was agreed in Pupil A’s annual review in </w:t>
      </w:r>
      <w:r w:rsidR="00345BE1">
        <w:rPr>
          <w:rFonts w:ascii="Arial" w:hAnsi="Arial" w:cs="Arial"/>
          <w:sz w:val="24"/>
          <w:szCs w:val="24"/>
        </w:rPr>
        <w:t xml:space="preserve">2018 </w:t>
      </w:r>
      <w:r w:rsidR="00C6624E">
        <w:rPr>
          <w:rFonts w:ascii="Arial" w:hAnsi="Arial" w:cs="Arial"/>
          <w:sz w:val="24"/>
          <w:szCs w:val="24"/>
        </w:rPr>
        <w:t>that she would receive intervention to help with her</w:t>
      </w:r>
      <w:r w:rsidR="001866FF">
        <w:rPr>
          <w:rFonts w:ascii="Arial" w:hAnsi="Arial" w:cs="Arial"/>
          <w:sz w:val="24"/>
          <w:szCs w:val="24"/>
        </w:rPr>
        <w:t xml:space="preserve"> communication, interaction, social, emotional and mental health needs, which are identified as two areas of SEN by the National Association of SEN (2015,</w:t>
      </w:r>
      <w:r w:rsidR="00A30B5A">
        <w:rPr>
          <w:rFonts w:ascii="Arial" w:hAnsi="Arial" w:cs="Arial"/>
          <w:sz w:val="24"/>
          <w:szCs w:val="24"/>
        </w:rPr>
        <w:t xml:space="preserve"> </w:t>
      </w:r>
      <w:r w:rsidR="001866FF">
        <w:rPr>
          <w:rFonts w:ascii="Arial" w:hAnsi="Arial" w:cs="Arial"/>
          <w:sz w:val="24"/>
          <w:szCs w:val="24"/>
        </w:rPr>
        <w:t xml:space="preserve">p.8).  It was agreed by </w:t>
      </w:r>
      <w:r w:rsidR="009A54C7">
        <w:rPr>
          <w:rFonts w:ascii="Arial" w:hAnsi="Arial" w:cs="Arial"/>
          <w:sz w:val="24"/>
          <w:szCs w:val="24"/>
        </w:rPr>
        <w:t>M</w:t>
      </w:r>
      <w:r w:rsidR="001866FF">
        <w:rPr>
          <w:rFonts w:ascii="Arial" w:hAnsi="Arial" w:cs="Arial"/>
          <w:sz w:val="24"/>
          <w:szCs w:val="24"/>
        </w:rPr>
        <w:t xml:space="preserve">um and the </w:t>
      </w:r>
      <w:proofErr w:type="spellStart"/>
      <w:r w:rsidR="001866FF">
        <w:rPr>
          <w:rFonts w:ascii="Arial" w:hAnsi="Arial" w:cs="Arial"/>
          <w:sz w:val="24"/>
          <w:szCs w:val="24"/>
        </w:rPr>
        <w:t>ALENCo</w:t>
      </w:r>
      <w:proofErr w:type="spellEnd"/>
      <w:r w:rsidR="001866FF">
        <w:rPr>
          <w:rFonts w:ascii="Arial" w:hAnsi="Arial" w:cs="Arial"/>
          <w:sz w:val="24"/>
          <w:szCs w:val="24"/>
        </w:rPr>
        <w:t xml:space="preserve"> that pupil A would receive one hour of</w:t>
      </w:r>
      <w:r w:rsidR="004E7768">
        <w:rPr>
          <w:rFonts w:ascii="Arial" w:hAnsi="Arial" w:cs="Arial"/>
          <w:sz w:val="24"/>
          <w:szCs w:val="24"/>
        </w:rPr>
        <w:t xml:space="preserve"> Talk About </w:t>
      </w:r>
      <w:r w:rsidR="00005C99">
        <w:rPr>
          <w:rFonts w:ascii="Arial" w:hAnsi="Arial" w:cs="Arial"/>
          <w:sz w:val="24"/>
          <w:szCs w:val="24"/>
        </w:rPr>
        <w:t xml:space="preserve">(TA) </w:t>
      </w:r>
      <w:r w:rsidR="004E7768">
        <w:rPr>
          <w:rFonts w:ascii="Arial" w:hAnsi="Arial" w:cs="Arial"/>
          <w:sz w:val="24"/>
          <w:szCs w:val="24"/>
        </w:rPr>
        <w:t>intervention a week</w:t>
      </w:r>
      <w:r w:rsidR="00E815CD">
        <w:rPr>
          <w:rFonts w:ascii="Arial" w:hAnsi="Arial" w:cs="Arial"/>
          <w:sz w:val="24"/>
          <w:szCs w:val="24"/>
        </w:rPr>
        <w:t xml:space="preserve"> by the school’s inclusion</w:t>
      </w:r>
      <w:r w:rsidR="00005C99">
        <w:rPr>
          <w:rFonts w:ascii="Arial" w:hAnsi="Arial" w:cs="Arial"/>
          <w:sz w:val="24"/>
          <w:szCs w:val="24"/>
        </w:rPr>
        <w:t xml:space="preserve"> (IO)</w:t>
      </w:r>
      <w:r w:rsidR="00345BE1">
        <w:rPr>
          <w:rFonts w:ascii="Arial" w:hAnsi="Arial" w:cs="Arial"/>
          <w:sz w:val="24"/>
          <w:szCs w:val="24"/>
        </w:rPr>
        <w:t>,</w:t>
      </w:r>
      <w:r w:rsidR="00E815CD">
        <w:rPr>
          <w:rFonts w:ascii="Arial" w:hAnsi="Arial" w:cs="Arial"/>
          <w:sz w:val="24"/>
          <w:szCs w:val="24"/>
        </w:rPr>
        <w:t xml:space="preserve"> </w:t>
      </w:r>
      <w:r w:rsidR="004E7768">
        <w:rPr>
          <w:rFonts w:ascii="Arial" w:hAnsi="Arial" w:cs="Arial"/>
          <w:sz w:val="24"/>
          <w:szCs w:val="24"/>
        </w:rPr>
        <w:t xml:space="preserve">as the </w:t>
      </w:r>
      <w:proofErr w:type="spellStart"/>
      <w:r w:rsidR="004E7768">
        <w:rPr>
          <w:rFonts w:ascii="Arial" w:hAnsi="Arial" w:cs="Arial"/>
          <w:sz w:val="24"/>
          <w:szCs w:val="24"/>
        </w:rPr>
        <w:t>ALENCo</w:t>
      </w:r>
      <w:proofErr w:type="spellEnd"/>
      <w:r w:rsidR="004E7768">
        <w:rPr>
          <w:rFonts w:ascii="Arial" w:hAnsi="Arial" w:cs="Arial"/>
          <w:sz w:val="24"/>
          <w:szCs w:val="24"/>
        </w:rPr>
        <w:t xml:space="preserve"> was concerned that pupil A was often on her own during break times and she had noticed on a number of occasions that pupil A spoke to herself.</w:t>
      </w:r>
      <w:r w:rsidR="00221E7B">
        <w:rPr>
          <w:rFonts w:ascii="Arial" w:hAnsi="Arial" w:cs="Arial"/>
          <w:sz w:val="24"/>
          <w:szCs w:val="24"/>
        </w:rPr>
        <w:t xml:space="preserve">  This is considered equitable support as it recognises pupil A is at a disadvantage to others in regards to her social skills and aims to address the problem by providing support with the intention of putting her on an even keel with her peers</w:t>
      </w:r>
      <w:r w:rsidR="009A54C7">
        <w:rPr>
          <w:rFonts w:ascii="Arial" w:hAnsi="Arial" w:cs="Arial"/>
          <w:sz w:val="24"/>
          <w:szCs w:val="24"/>
        </w:rPr>
        <w:t xml:space="preserve"> (Bolger, 2018).</w:t>
      </w:r>
    </w:p>
    <w:p w14:paraId="6792C75C" w14:textId="286E552E" w:rsidR="00074C09" w:rsidRDefault="00005C99" w:rsidP="00200285">
      <w:pPr>
        <w:spacing w:line="360" w:lineRule="auto"/>
        <w:jc w:val="both"/>
        <w:rPr>
          <w:rFonts w:ascii="Arial" w:hAnsi="Arial" w:cs="Arial"/>
          <w:sz w:val="24"/>
          <w:szCs w:val="24"/>
        </w:rPr>
      </w:pPr>
      <w:r>
        <w:rPr>
          <w:rFonts w:ascii="Arial" w:hAnsi="Arial" w:cs="Arial"/>
          <w:sz w:val="24"/>
          <w:szCs w:val="24"/>
        </w:rPr>
        <w:t>TA</w:t>
      </w:r>
      <w:r w:rsidR="004E7768">
        <w:rPr>
          <w:rFonts w:ascii="Arial" w:hAnsi="Arial" w:cs="Arial"/>
          <w:sz w:val="24"/>
          <w:szCs w:val="24"/>
        </w:rPr>
        <w:t xml:space="preserve"> is a </w:t>
      </w:r>
      <w:r w:rsidR="00E815CD">
        <w:rPr>
          <w:rFonts w:ascii="Arial" w:hAnsi="Arial" w:cs="Arial"/>
          <w:sz w:val="24"/>
          <w:szCs w:val="24"/>
        </w:rPr>
        <w:t>social and communication programme, which aims to promote: social skills, self-awareness, boundaries, body language, assertiveness and listening skills.  This is achieved through discussing scenarios, such as what does it mean to be a good friend?</w:t>
      </w:r>
      <w:r>
        <w:rPr>
          <w:rFonts w:ascii="Arial" w:hAnsi="Arial" w:cs="Arial"/>
          <w:sz w:val="24"/>
          <w:szCs w:val="24"/>
        </w:rPr>
        <w:t xml:space="preserve"> </w:t>
      </w:r>
      <w:r w:rsidR="00E815CD">
        <w:rPr>
          <w:rFonts w:ascii="Arial" w:hAnsi="Arial" w:cs="Arial"/>
          <w:sz w:val="24"/>
          <w:szCs w:val="24"/>
        </w:rPr>
        <w:t xml:space="preserve">(Integrated Treatment Services, 2019).  </w:t>
      </w:r>
    </w:p>
    <w:p w14:paraId="522DA9F5" w14:textId="3F84DA52" w:rsidR="00047609" w:rsidRDefault="00E815CD" w:rsidP="00200285">
      <w:pPr>
        <w:spacing w:line="360" w:lineRule="auto"/>
        <w:jc w:val="both"/>
        <w:rPr>
          <w:rFonts w:ascii="Arial" w:hAnsi="Arial" w:cs="Arial"/>
          <w:sz w:val="24"/>
          <w:szCs w:val="24"/>
        </w:rPr>
      </w:pPr>
      <w:r>
        <w:rPr>
          <w:rFonts w:ascii="Arial" w:hAnsi="Arial" w:cs="Arial"/>
          <w:sz w:val="24"/>
          <w:szCs w:val="24"/>
        </w:rPr>
        <w:t xml:space="preserve">Pupil A has been attending </w:t>
      </w:r>
      <w:r w:rsidR="00005C99">
        <w:rPr>
          <w:rFonts w:ascii="Arial" w:hAnsi="Arial" w:cs="Arial"/>
          <w:sz w:val="24"/>
          <w:szCs w:val="24"/>
        </w:rPr>
        <w:t>TA</w:t>
      </w:r>
      <w:r>
        <w:rPr>
          <w:rFonts w:ascii="Arial" w:hAnsi="Arial" w:cs="Arial"/>
          <w:sz w:val="24"/>
          <w:szCs w:val="24"/>
        </w:rPr>
        <w:t xml:space="preserve"> with three</w:t>
      </w:r>
      <w:r w:rsidR="00005C99">
        <w:rPr>
          <w:rFonts w:ascii="Arial" w:hAnsi="Arial" w:cs="Arial"/>
          <w:sz w:val="24"/>
          <w:szCs w:val="24"/>
        </w:rPr>
        <w:t xml:space="preserve"> other</w:t>
      </w:r>
      <w:r>
        <w:rPr>
          <w:rFonts w:ascii="Arial" w:hAnsi="Arial" w:cs="Arial"/>
          <w:sz w:val="24"/>
          <w:szCs w:val="24"/>
        </w:rPr>
        <w:t xml:space="preserve"> pupils, who are considered to lack social and communication skills for the past eighteen months.  In order for pupil A to attend T</w:t>
      </w:r>
      <w:r w:rsidR="00005C99">
        <w:rPr>
          <w:rFonts w:ascii="Arial" w:hAnsi="Arial" w:cs="Arial"/>
          <w:sz w:val="24"/>
          <w:szCs w:val="24"/>
        </w:rPr>
        <w:t>A</w:t>
      </w:r>
      <w:r>
        <w:rPr>
          <w:rFonts w:ascii="Arial" w:hAnsi="Arial" w:cs="Arial"/>
          <w:sz w:val="24"/>
          <w:szCs w:val="24"/>
        </w:rPr>
        <w:t xml:space="preserve"> she must miss an hour of her Geography lesson one week and an hour of </w:t>
      </w:r>
      <w:r w:rsidR="007D09AB">
        <w:rPr>
          <w:rFonts w:ascii="Arial" w:hAnsi="Arial" w:cs="Arial"/>
          <w:sz w:val="24"/>
          <w:szCs w:val="24"/>
        </w:rPr>
        <w:t>her History lesson another week.  This has upset pupil A as she feels she is missing out</w:t>
      </w:r>
      <w:r w:rsidR="009A54C7">
        <w:rPr>
          <w:rFonts w:ascii="Arial" w:hAnsi="Arial" w:cs="Arial"/>
          <w:sz w:val="24"/>
          <w:szCs w:val="24"/>
        </w:rPr>
        <w:t>,</w:t>
      </w:r>
      <w:r w:rsidR="007D09AB">
        <w:rPr>
          <w:rFonts w:ascii="Arial" w:hAnsi="Arial" w:cs="Arial"/>
          <w:sz w:val="24"/>
          <w:szCs w:val="24"/>
        </w:rPr>
        <w:t xml:space="preserve"> she is </w:t>
      </w:r>
      <w:r w:rsidR="009A54C7">
        <w:rPr>
          <w:rFonts w:ascii="Arial" w:hAnsi="Arial" w:cs="Arial"/>
          <w:sz w:val="24"/>
          <w:szCs w:val="24"/>
        </w:rPr>
        <w:t xml:space="preserve">also </w:t>
      </w:r>
      <w:r w:rsidR="007D09AB">
        <w:rPr>
          <w:rFonts w:ascii="Arial" w:hAnsi="Arial" w:cs="Arial"/>
          <w:sz w:val="24"/>
          <w:szCs w:val="24"/>
        </w:rPr>
        <w:t>in the highest ability set, therefore</w:t>
      </w:r>
      <w:r w:rsidR="00782330">
        <w:rPr>
          <w:rFonts w:ascii="Arial" w:hAnsi="Arial" w:cs="Arial"/>
          <w:sz w:val="24"/>
          <w:szCs w:val="24"/>
        </w:rPr>
        <w:t>,</w:t>
      </w:r>
      <w:r w:rsidR="007D09AB">
        <w:rPr>
          <w:rFonts w:ascii="Arial" w:hAnsi="Arial" w:cs="Arial"/>
          <w:sz w:val="24"/>
          <w:szCs w:val="24"/>
        </w:rPr>
        <w:t xml:space="preserve"> she has</w:t>
      </w:r>
      <w:r w:rsidR="00782330">
        <w:rPr>
          <w:rFonts w:ascii="Arial" w:hAnsi="Arial" w:cs="Arial"/>
          <w:sz w:val="24"/>
          <w:szCs w:val="24"/>
        </w:rPr>
        <w:t xml:space="preserve"> a lot of work to catch up with in her own time if she is to maintain her position in this set.  She does not like her peers knowing she attends </w:t>
      </w:r>
      <w:r w:rsidR="008606F1">
        <w:rPr>
          <w:rFonts w:ascii="Arial" w:hAnsi="Arial" w:cs="Arial"/>
          <w:sz w:val="24"/>
          <w:szCs w:val="24"/>
        </w:rPr>
        <w:t xml:space="preserve">TA </w:t>
      </w:r>
      <w:r w:rsidR="00782330">
        <w:rPr>
          <w:rFonts w:ascii="Arial" w:hAnsi="Arial" w:cs="Arial"/>
          <w:sz w:val="24"/>
          <w:szCs w:val="24"/>
        </w:rPr>
        <w:t>which has resulted in her pretending to forget to go, however</w:t>
      </w:r>
      <w:r w:rsidR="009377A8">
        <w:rPr>
          <w:rFonts w:ascii="Arial" w:hAnsi="Arial" w:cs="Arial"/>
          <w:sz w:val="24"/>
          <w:szCs w:val="24"/>
        </w:rPr>
        <w:t>,</w:t>
      </w:r>
      <w:r w:rsidR="00782330">
        <w:rPr>
          <w:rFonts w:ascii="Arial" w:hAnsi="Arial" w:cs="Arial"/>
          <w:sz w:val="24"/>
          <w:szCs w:val="24"/>
        </w:rPr>
        <w:t xml:space="preserve"> this tactic does not work as the </w:t>
      </w:r>
      <w:r w:rsidR="00005C99">
        <w:rPr>
          <w:rFonts w:ascii="Arial" w:hAnsi="Arial" w:cs="Arial"/>
          <w:sz w:val="24"/>
          <w:szCs w:val="24"/>
        </w:rPr>
        <w:t>IO</w:t>
      </w:r>
      <w:r w:rsidR="00782330">
        <w:rPr>
          <w:rFonts w:ascii="Arial" w:hAnsi="Arial" w:cs="Arial"/>
          <w:sz w:val="24"/>
          <w:szCs w:val="24"/>
        </w:rPr>
        <w:t xml:space="preserve"> sends members of the T</w:t>
      </w:r>
      <w:r w:rsidR="00005C99">
        <w:rPr>
          <w:rFonts w:ascii="Arial" w:hAnsi="Arial" w:cs="Arial"/>
          <w:sz w:val="24"/>
          <w:szCs w:val="24"/>
        </w:rPr>
        <w:t xml:space="preserve">A </w:t>
      </w:r>
      <w:r w:rsidR="00782330">
        <w:rPr>
          <w:rFonts w:ascii="Arial" w:hAnsi="Arial" w:cs="Arial"/>
          <w:sz w:val="24"/>
          <w:szCs w:val="24"/>
        </w:rPr>
        <w:t>group to get her, this seems to anger pupil A as she tells her LSA ‘this is ridiculous, I don’t need help with social skills, I’m fine’.</w:t>
      </w:r>
      <w:r w:rsidR="00221E7B">
        <w:rPr>
          <w:rFonts w:ascii="Arial" w:hAnsi="Arial" w:cs="Arial"/>
          <w:sz w:val="24"/>
          <w:szCs w:val="24"/>
        </w:rPr>
        <w:t xml:space="preserve">  She also feels that she is disadvantaged by missing </w:t>
      </w:r>
      <w:r w:rsidR="00221E7B">
        <w:rPr>
          <w:rFonts w:ascii="Arial" w:hAnsi="Arial" w:cs="Arial"/>
          <w:sz w:val="24"/>
          <w:szCs w:val="24"/>
        </w:rPr>
        <w:lastRenderedPageBreak/>
        <w:t>lessons and questions the importance of the intervention by stating ‘</w:t>
      </w:r>
      <w:r w:rsidR="003408B3">
        <w:rPr>
          <w:rFonts w:ascii="Arial" w:hAnsi="Arial" w:cs="Arial"/>
          <w:sz w:val="24"/>
          <w:szCs w:val="24"/>
        </w:rPr>
        <w:t>isn’t my schoolwork more important?</w:t>
      </w:r>
      <w:r w:rsidR="00782330">
        <w:rPr>
          <w:rFonts w:ascii="Arial" w:hAnsi="Arial" w:cs="Arial"/>
          <w:sz w:val="24"/>
          <w:szCs w:val="24"/>
        </w:rPr>
        <w:t xml:space="preserve">  This </w:t>
      </w:r>
      <w:r w:rsidR="00047609">
        <w:rPr>
          <w:rFonts w:ascii="Arial" w:hAnsi="Arial" w:cs="Arial"/>
          <w:sz w:val="24"/>
          <w:szCs w:val="24"/>
        </w:rPr>
        <w:t xml:space="preserve">raises </w:t>
      </w:r>
      <w:r w:rsidR="00782330">
        <w:rPr>
          <w:rFonts w:ascii="Arial" w:hAnsi="Arial" w:cs="Arial"/>
          <w:sz w:val="24"/>
          <w:szCs w:val="24"/>
        </w:rPr>
        <w:t xml:space="preserve">the </w:t>
      </w:r>
      <w:r w:rsidR="00047609">
        <w:rPr>
          <w:rFonts w:ascii="Arial" w:hAnsi="Arial" w:cs="Arial"/>
          <w:sz w:val="24"/>
          <w:szCs w:val="24"/>
        </w:rPr>
        <w:t xml:space="preserve">question </w:t>
      </w:r>
      <w:r w:rsidR="00782330">
        <w:rPr>
          <w:rFonts w:ascii="Arial" w:hAnsi="Arial" w:cs="Arial"/>
          <w:sz w:val="24"/>
          <w:szCs w:val="24"/>
        </w:rPr>
        <w:t>of</w:t>
      </w:r>
      <w:r w:rsidR="00047609">
        <w:rPr>
          <w:rFonts w:ascii="Arial" w:hAnsi="Arial" w:cs="Arial"/>
          <w:sz w:val="24"/>
          <w:szCs w:val="24"/>
        </w:rPr>
        <w:t>:</w:t>
      </w:r>
      <w:r w:rsidR="00782330">
        <w:rPr>
          <w:rFonts w:ascii="Arial" w:hAnsi="Arial" w:cs="Arial"/>
          <w:sz w:val="24"/>
          <w:szCs w:val="24"/>
        </w:rPr>
        <w:t xml:space="preserve"> </w:t>
      </w:r>
    </w:p>
    <w:p w14:paraId="27B0D019" w14:textId="2C46B8F5" w:rsidR="00E815CD" w:rsidRDefault="00047609" w:rsidP="00200285">
      <w:pPr>
        <w:spacing w:line="360" w:lineRule="auto"/>
        <w:jc w:val="both"/>
        <w:rPr>
          <w:rFonts w:ascii="Arial" w:hAnsi="Arial" w:cs="Arial"/>
          <w:sz w:val="24"/>
          <w:szCs w:val="24"/>
        </w:rPr>
      </w:pPr>
      <w:r>
        <w:rPr>
          <w:rFonts w:ascii="Arial" w:hAnsi="Arial" w:cs="Arial"/>
          <w:sz w:val="24"/>
          <w:szCs w:val="24"/>
        </w:rPr>
        <w:t>A</w:t>
      </w:r>
      <w:r w:rsidR="00782330">
        <w:rPr>
          <w:rFonts w:ascii="Arial" w:hAnsi="Arial" w:cs="Arial"/>
          <w:sz w:val="24"/>
          <w:szCs w:val="24"/>
        </w:rPr>
        <w:t>re social and communication interventions</w:t>
      </w:r>
      <w:r w:rsidR="00BF2915">
        <w:rPr>
          <w:rFonts w:ascii="Arial" w:hAnsi="Arial" w:cs="Arial"/>
          <w:sz w:val="24"/>
          <w:szCs w:val="24"/>
        </w:rPr>
        <w:t xml:space="preserve"> more important for pupils with ASD than their participation and progress in academic studies?</w:t>
      </w:r>
    </w:p>
    <w:p w14:paraId="564513C7" w14:textId="1DE64482" w:rsidR="00047609" w:rsidRPr="00047609" w:rsidRDefault="00047609" w:rsidP="00200285">
      <w:pPr>
        <w:spacing w:line="360" w:lineRule="auto"/>
        <w:jc w:val="both"/>
        <w:rPr>
          <w:rFonts w:ascii="Arial" w:hAnsi="Arial" w:cs="Arial"/>
          <w:sz w:val="24"/>
          <w:szCs w:val="24"/>
          <w:u w:val="single"/>
        </w:rPr>
      </w:pPr>
      <w:r w:rsidRPr="00047609">
        <w:rPr>
          <w:rFonts w:ascii="Arial" w:hAnsi="Arial" w:cs="Arial"/>
          <w:sz w:val="24"/>
          <w:szCs w:val="24"/>
          <w:u w:val="single"/>
        </w:rPr>
        <w:t>Methodology</w:t>
      </w:r>
    </w:p>
    <w:p w14:paraId="19A6D44E" w14:textId="03D8770D" w:rsidR="00002814" w:rsidRDefault="00047609" w:rsidP="00200285">
      <w:pPr>
        <w:spacing w:line="360" w:lineRule="auto"/>
        <w:jc w:val="both"/>
        <w:rPr>
          <w:rFonts w:ascii="Arial" w:hAnsi="Arial" w:cs="Arial"/>
          <w:sz w:val="24"/>
          <w:szCs w:val="24"/>
        </w:rPr>
      </w:pPr>
      <w:r>
        <w:rPr>
          <w:rFonts w:ascii="Arial" w:hAnsi="Arial" w:cs="Arial"/>
          <w:sz w:val="24"/>
          <w:szCs w:val="24"/>
        </w:rPr>
        <w:t>In this study a mixture of qualitative and ethnographic research methods will be used as well as literature review of policy</w:t>
      </w:r>
      <w:r w:rsidR="00654BC1">
        <w:rPr>
          <w:rFonts w:ascii="Arial" w:hAnsi="Arial" w:cs="Arial"/>
          <w:sz w:val="24"/>
          <w:szCs w:val="24"/>
        </w:rPr>
        <w:t xml:space="preserve">, theory and practice. </w:t>
      </w:r>
      <w:r w:rsidR="00B97F09">
        <w:rPr>
          <w:rFonts w:ascii="Arial" w:hAnsi="Arial" w:cs="Arial"/>
          <w:sz w:val="24"/>
          <w:szCs w:val="24"/>
        </w:rPr>
        <w:t>These methods have been chos</w:t>
      </w:r>
      <w:r w:rsidR="001A130F">
        <w:rPr>
          <w:rFonts w:ascii="Arial" w:hAnsi="Arial" w:cs="Arial"/>
          <w:sz w:val="24"/>
          <w:szCs w:val="24"/>
        </w:rPr>
        <w:t>en</w:t>
      </w:r>
      <w:r w:rsidR="00654BC1">
        <w:rPr>
          <w:rFonts w:ascii="Arial" w:hAnsi="Arial" w:cs="Arial"/>
          <w:sz w:val="24"/>
          <w:szCs w:val="24"/>
        </w:rPr>
        <w:t xml:space="preserve"> as it is difficult to measure human behaviour quantitively and qualitative methods are able to give an enhanced level of detail, </w:t>
      </w:r>
      <w:r w:rsidR="008312FF">
        <w:rPr>
          <w:rFonts w:ascii="Arial" w:hAnsi="Arial" w:cs="Arial"/>
          <w:sz w:val="24"/>
          <w:szCs w:val="24"/>
        </w:rPr>
        <w:t>are</w:t>
      </w:r>
      <w:r w:rsidR="00654BC1">
        <w:rPr>
          <w:rFonts w:ascii="Arial" w:hAnsi="Arial" w:cs="Arial"/>
          <w:sz w:val="24"/>
          <w:szCs w:val="24"/>
        </w:rPr>
        <w:t xml:space="preserve"> not limited to constraints, </w:t>
      </w:r>
      <w:r w:rsidR="008312FF">
        <w:rPr>
          <w:rFonts w:ascii="Arial" w:hAnsi="Arial" w:cs="Arial"/>
          <w:sz w:val="24"/>
          <w:szCs w:val="24"/>
        </w:rPr>
        <w:t xml:space="preserve">enables the researcher to look at contrasting viewpoints and ideas as well as </w:t>
      </w:r>
      <w:proofErr w:type="gramStart"/>
      <w:r w:rsidR="009377A8">
        <w:rPr>
          <w:rFonts w:ascii="Arial" w:hAnsi="Arial" w:cs="Arial"/>
          <w:sz w:val="24"/>
          <w:szCs w:val="24"/>
        </w:rPr>
        <w:t>enabling</w:t>
      </w:r>
      <w:r w:rsidR="008312FF">
        <w:rPr>
          <w:rFonts w:ascii="Arial" w:hAnsi="Arial" w:cs="Arial"/>
          <w:sz w:val="24"/>
          <w:szCs w:val="24"/>
        </w:rPr>
        <w:t xml:space="preserve">  observ</w:t>
      </w:r>
      <w:r w:rsidR="009377A8">
        <w:rPr>
          <w:rFonts w:ascii="Arial" w:hAnsi="Arial" w:cs="Arial"/>
          <w:sz w:val="24"/>
          <w:szCs w:val="24"/>
        </w:rPr>
        <w:t>ations</w:t>
      </w:r>
      <w:proofErr w:type="gramEnd"/>
      <w:r w:rsidR="009377A8">
        <w:rPr>
          <w:rFonts w:ascii="Arial" w:hAnsi="Arial" w:cs="Arial"/>
          <w:sz w:val="24"/>
          <w:szCs w:val="24"/>
        </w:rPr>
        <w:t xml:space="preserve"> of</w:t>
      </w:r>
      <w:r w:rsidR="008312FF">
        <w:rPr>
          <w:rFonts w:ascii="Arial" w:hAnsi="Arial" w:cs="Arial"/>
          <w:sz w:val="24"/>
          <w:szCs w:val="24"/>
        </w:rPr>
        <w:t xml:space="preserve"> emotions.  Ethnographic research methods enable the researcher to understand the people being observed as well as giving an insight into their way of life, culture and beliefs</w:t>
      </w:r>
      <w:r w:rsidR="009A54C7">
        <w:rPr>
          <w:rFonts w:ascii="Arial" w:hAnsi="Arial" w:cs="Arial"/>
          <w:sz w:val="24"/>
          <w:szCs w:val="24"/>
        </w:rPr>
        <w:t xml:space="preserve"> (</w:t>
      </w:r>
      <w:proofErr w:type="spellStart"/>
      <w:r w:rsidR="009A54C7">
        <w:rPr>
          <w:rFonts w:ascii="Arial" w:hAnsi="Arial" w:cs="Arial"/>
          <w:sz w:val="24"/>
          <w:szCs w:val="24"/>
        </w:rPr>
        <w:t>Hammarberg</w:t>
      </w:r>
      <w:proofErr w:type="spellEnd"/>
      <w:r w:rsidR="009A54C7">
        <w:rPr>
          <w:rFonts w:ascii="Arial" w:hAnsi="Arial" w:cs="Arial"/>
          <w:sz w:val="24"/>
          <w:szCs w:val="24"/>
        </w:rPr>
        <w:t>, 2016).</w:t>
      </w:r>
    </w:p>
    <w:p w14:paraId="53CF2ECF" w14:textId="225BD8BC" w:rsidR="008312FF" w:rsidRDefault="008312FF" w:rsidP="00200285">
      <w:pPr>
        <w:spacing w:line="360" w:lineRule="auto"/>
        <w:jc w:val="both"/>
        <w:rPr>
          <w:rFonts w:ascii="Arial" w:hAnsi="Arial" w:cs="Arial"/>
          <w:sz w:val="24"/>
          <w:szCs w:val="24"/>
        </w:rPr>
      </w:pPr>
      <w:r>
        <w:rPr>
          <w:rFonts w:ascii="Arial" w:hAnsi="Arial" w:cs="Arial"/>
          <w:sz w:val="24"/>
          <w:szCs w:val="24"/>
        </w:rPr>
        <w:t xml:space="preserve">Data will be collected through unstructured interviews with pupil A, the </w:t>
      </w:r>
      <w:proofErr w:type="spellStart"/>
      <w:r>
        <w:rPr>
          <w:rFonts w:ascii="Arial" w:hAnsi="Arial" w:cs="Arial"/>
          <w:sz w:val="24"/>
          <w:szCs w:val="24"/>
        </w:rPr>
        <w:t>ALENCo</w:t>
      </w:r>
      <w:proofErr w:type="spellEnd"/>
      <w:r>
        <w:rPr>
          <w:rFonts w:ascii="Arial" w:hAnsi="Arial" w:cs="Arial"/>
          <w:sz w:val="24"/>
          <w:szCs w:val="24"/>
        </w:rPr>
        <w:t>, pupil A’s mother</w:t>
      </w:r>
      <w:r w:rsidR="00A1471F">
        <w:rPr>
          <w:rFonts w:ascii="Arial" w:hAnsi="Arial" w:cs="Arial"/>
          <w:sz w:val="24"/>
          <w:szCs w:val="24"/>
        </w:rPr>
        <w:t>, teachers</w:t>
      </w:r>
      <w:r>
        <w:rPr>
          <w:rFonts w:ascii="Arial" w:hAnsi="Arial" w:cs="Arial"/>
          <w:sz w:val="24"/>
          <w:szCs w:val="24"/>
        </w:rPr>
        <w:t xml:space="preserve"> and the </w:t>
      </w:r>
      <w:r w:rsidR="00F207E6">
        <w:rPr>
          <w:rFonts w:ascii="Arial" w:hAnsi="Arial" w:cs="Arial"/>
          <w:sz w:val="24"/>
          <w:szCs w:val="24"/>
        </w:rPr>
        <w:t>IO</w:t>
      </w:r>
      <w:r>
        <w:rPr>
          <w:rFonts w:ascii="Arial" w:hAnsi="Arial" w:cs="Arial"/>
          <w:sz w:val="24"/>
          <w:szCs w:val="24"/>
        </w:rPr>
        <w:t>.  This method has been chosen as unstructured interviews are informal and less intimidating</w:t>
      </w:r>
      <w:r w:rsidR="00F32127">
        <w:rPr>
          <w:rFonts w:ascii="Arial" w:hAnsi="Arial" w:cs="Arial"/>
          <w:sz w:val="24"/>
          <w:szCs w:val="24"/>
        </w:rPr>
        <w:t xml:space="preserve"> than formal intervi</w:t>
      </w:r>
      <w:r w:rsidR="00B97F09">
        <w:rPr>
          <w:rFonts w:ascii="Arial" w:hAnsi="Arial" w:cs="Arial"/>
          <w:sz w:val="24"/>
          <w:szCs w:val="24"/>
        </w:rPr>
        <w:t>ew</w:t>
      </w:r>
      <w:r w:rsidR="001A130F">
        <w:rPr>
          <w:rFonts w:ascii="Arial" w:hAnsi="Arial" w:cs="Arial"/>
          <w:sz w:val="24"/>
          <w:szCs w:val="24"/>
        </w:rPr>
        <w:t>s</w:t>
      </w:r>
      <w:r w:rsidR="00B97F09">
        <w:rPr>
          <w:rFonts w:ascii="Arial" w:hAnsi="Arial" w:cs="Arial"/>
          <w:sz w:val="24"/>
          <w:szCs w:val="24"/>
        </w:rPr>
        <w:t>.</w:t>
      </w:r>
      <w:r w:rsidR="00F32127">
        <w:rPr>
          <w:rFonts w:ascii="Arial" w:hAnsi="Arial" w:cs="Arial"/>
          <w:sz w:val="24"/>
          <w:szCs w:val="24"/>
        </w:rPr>
        <w:t xml:space="preserve"> </w:t>
      </w:r>
      <w:r>
        <w:rPr>
          <w:rFonts w:ascii="Arial" w:hAnsi="Arial" w:cs="Arial"/>
          <w:sz w:val="24"/>
          <w:szCs w:val="24"/>
        </w:rPr>
        <w:t xml:space="preserve"> </w:t>
      </w:r>
      <w:r w:rsidR="00345BE1">
        <w:rPr>
          <w:rFonts w:ascii="Arial" w:hAnsi="Arial" w:cs="Arial"/>
          <w:sz w:val="24"/>
          <w:szCs w:val="24"/>
        </w:rPr>
        <w:t>U</w:t>
      </w:r>
      <w:r>
        <w:rPr>
          <w:rFonts w:ascii="Arial" w:hAnsi="Arial" w:cs="Arial"/>
          <w:sz w:val="24"/>
          <w:szCs w:val="24"/>
        </w:rPr>
        <w:t>nstructured interviews are flexible as they allow the researcher to ask open ended questions and enable adaption of questions</w:t>
      </w:r>
      <w:r w:rsidR="00F32127">
        <w:rPr>
          <w:rFonts w:ascii="Arial" w:hAnsi="Arial" w:cs="Arial"/>
          <w:sz w:val="24"/>
          <w:szCs w:val="24"/>
        </w:rPr>
        <w:t xml:space="preserve"> as well as allowing additional questions</w:t>
      </w:r>
      <w:r w:rsidR="00B97F09">
        <w:rPr>
          <w:rFonts w:ascii="Arial" w:hAnsi="Arial" w:cs="Arial"/>
          <w:sz w:val="24"/>
          <w:szCs w:val="24"/>
        </w:rPr>
        <w:t xml:space="preserve"> to be asked</w:t>
      </w:r>
      <w:r w:rsidR="00F32127">
        <w:rPr>
          <w:rFonts w:ascii="Arial" w:hAnsi="Arial" w:cs="Arial"/>
          <w:sz w:val="24"/>
          <w:szCs w:val="24"/>
        </w:rPr>
        <w:t xml:space="preserve"> if more information </w:t>
      </w:r>
      <w:r w:rsidR="001A130F">
        <w:rPr>
          <w:rFonts w:ascii="Arial" w:hAnsi="Arial" w:cs="Arial"/>
          <w:sz w:val="24"/>
          <w:szCs w:val="24"/>
        </w:rPr>
        <w:t>is needed</w:t>
      </w:r>
      <w:r w:rsidR="009A54C7">
        <w:rPr>
          <w:rFonts w:ascii="Arial" w:hAnsi="Arial" w:cs="Arial"/>
          <w:sz w:val="24"/>
          <w:szCs w:val="24"/>
        </w:rPr>
        <w:t xml:space="preserve"> (Hammarberg,2016). </w:t>
      </w:r>
      <w:r w:rsidR="003645A2">
        <w:rPr>
          <w:rFonts w:ascii="Arial" w:hAnsi="Arial" w:cs="Arial"/>
          <w:sz w:val="24"/>
          <w:szCs w:val="24"/>
        </w:rPr>
        <w:t xml:space="preserve">Possible problems with </w:t>
      </w:r>
      <w:r w:rsidR="00097C31">
        <w:rPr>
          <w:rFonts w:ascii="Arial" w:hAnsi="Arial" w:cs="Arial"/>
          <w:sz w:val="24"/>
          <w:szCs w:val="24"/>
        </w:rPr>
        <w:t>unstructured interviews are that participants may be eager to please and answer in a way they think the researcher wants them to, however</w:t>
      </w:r>
      <w:r w:rsidR="009377A8">
        <w:rPr>
          <w:rFonts w:ascii="Arial" w:hAnsi="Arial" w:cs="Arial"/>
          <w:sz w:val="24"/>
          <w:szCs w:val="24"/>
        </w:rPr>
        <w:t>,</w:t>
      </w:r>
      <w:r w:rsidR="00097C31">
        <w:rPr>
          <w:rFonts w:ascii="Arial" w:hAnsi="Arial" w:cs="Arial"/>
          <w:sz w:val="24"/>
          <w:szCs w:val="24"/>
        </w:rPr>
        <w:t xml:space="preserve"> this is not anticipated as pupil X is comfortable and familiar with the researcher.</w:t>
      </w:r>
    </w:p>
    <w:p w14:paraId="4B1DE68B" w14:textId="4A48EAA7" w:rsidR="00097C31" w:rsidRDefault="00A8512F" w:rsidP="00200285">
      <w:pPr>
        <w:spacing w:line="360" w:lineRule="auto"/>
        <w:jc w:val="both"/>
        <w:rPr>
          <w:rFonts w:ascii="Arial" w:hAnsi="Arial" w:cs="Arial"/>
          <w:sz w:val="24"/>
          <w:szCs w:val="24"/>
        </w:rPr>
      </w:pPr>
      <w:r>
        <w:rPr>
          <w:rFonts w:ascii="Arial" w:hAnsi="Arial" w:cs="Arial"/>
          <w:sz w:val="24"/>
          <w:szCs w:val="24"/>
        </w:rPr>
        <w:t xml:space="preserve">Research will be carried out over a period of six months by pupil A’s LSA, who has worked with pupil A for eighteen months. </w:t>
      </w:r>
      <w:r w:rsidR="00331ABF">
        <w:rPr>
          <w:rFonts w:ascii="Arial" w:hAnsi="Arial" w:cs="Arial"/>
          <w:sz w:val="24"/>
          <w:szCs w:val="24"/>
        </w:rPr>
        <w:t>The study will be carried</w:t>
      </w:r>
      <w:r w:rsidR="00A1471F">
        <w:rPr>
          <w:rFonts w:ascii="Arial" w:hAnsi="Arial" w:cs="Arial"/>
          <w:sz w:val="24"/>
          <w:szCs w:val="24"/>
        </w:rPr>
        <w:t xml:space="preserve"> out</w:t>
      </w:r>
      <w:r w:rsidR="00331ABF">
        <w:rPr>
          <w:rFonts w:ascii="Arial" w:hAnsi="Arial" w:cs="Arial"/>
          <w:sz w:val="24"/>
          <w:szCs w:val="24"/>
        </w:rPr>
        <w:t xml:space="preserve"> in a number of locations within the school setting</w:t>
      </w:r>
      <w:r w:rsidR="00B97F09">
        <w:rPr>
          <w:rFonts w:ascii="Arial" w:hAnsi="Arial" w:cs="Arial"/>
          <w:sz w:val="24"/>
          <w:szCs w:val="24"/>
        </w:rPr>
        <w:t>,</w:t>
      </w:r>
      <w:r w:rsidR="00331ABF">
        <w:rPr>
          <w:rFonts w:ascii="Arial" w:hAnsi="Arial" w:cs="Arial"/>
          <w:sz w:val="24"/>
          <w:szCs w:val="24"/>
        </w:rPr>
        <w:t xml:space="preserve"> for example, the classroom, the haven and the yard.  The researcher will be a participant as they work with the pupil and all data will be primary data as it will be collected from observations made by the researcher</w:t>
      </w:r>
      <w:r w:rsidR="00A1471F">
        <w:rPr>
          <w:rFonts w:ascii="Arial" w:hAnsi="Arial" w:cs="Arial"/>
          <w:sz w:val="24"/>
          <w:szCs w:val="24"/>
        </w:rPr>
        <w:t xml:space="preserve"> and analysation of literature</w:t>
      </w:r>
      <w:r w:rsidR="00331ABF">
        <w:rPr>
          <w:rFonts w:ascii="Arial" w:hAnsi="Arial" w:cs="Arial"/>
          <w:sz w:val="24"/>
          <w:szCs w:val="24"/>
        </w:rPr>
        <w:t>.</w:t>
      </w:r>
      <w:r w:rsidR="003566DB">
        <w:rPr>
          <w:rFonts w:ascii="Arial" w:hAnsi="Arial" w:cs="Arial"/>
          <w:sz w:val="24"/>
          <w:szCs w:val="24"/>
        </w:rPr>
        <w:t xml:space="preserve">  </w:t>
      </w:r>
      <w:r w:rsidR="00331ABF">
        <w:rPr>
          <w:rFonts w:ascii="Arial" w:hAnsi="Arial" w:cs="Arial"/>
          <w:sz w:val="24"/>
          <w:szCs w:val="24"/>
        </w:rPr>
        <w:t xml:space="preserve">  The researcher will aim to be unbiased with the findings as they have</w:t>
      </w:r>
      <w:r w:rsidR="003566DB">
        <w:rPr>
          <w:rFonts w:ascii="Arial" w:hAnsi="Arial" w:cs="Arial"/>
          <w:sz w:val="24"/>
          <w:szCs w:val="24"/>
        </w:rPr>
        <w:t xml:space="preserve"> nothing to gain from the outcome and will aim not to allow their own subjectivity to affect their objectivity by being impartial</w:t>
      </w:r>
      <w:r w:rsidR="00B97F09">
        <w:rPr>
          <w:rFonts w:ascii="Arial" w:hAnsi="Arial" w:cs="Arial"/>
          <w:sz w:val="24"/>
          <w:szCs w:val="24"/>
        </w:rPr>
        <w:t>.</w:t>
      </w:r>
      <w:r w:rsidR="003566DB">
        <w:rPr>
          <w:rFonts w:ascii="Arial" w:hAnsi="Arial" w:cs="Arial"/>
          <w:sz w:val="24"/>
          <w:szCs w:val="24"/>
        </w:rPr>
        <w:t xml:space="preserve"> </w:t>
      </w:r>
    </w:p>
    <w:p w14:paraId="47968AD6" w14:textId="53898B44" w:rsidR="00A1471F" w:rsidRDefault="00A1471F" w:rsidP="00200285">
      <w:pPr>
        <w:spacing w:line="360" w:lineRule="auto"/>
        <w:jc w:val="both"/>
        <w:rPr>
          <w:rFonts w:ascii="Arial" w:hAnsi="Arial" w:cs="Arial"/>
          <w:sz w:val="24"/>
          <w:szCs w:val="24"/>
        </w:rPr>
      </w:pPr>
      <w:r>
        <w:rPr>
          <w:rFonts w:ascii="Arial" w:hAnsi="Arial" w:cs="Arial"/>
          <w:sz w:val="24"/>
          <w:szCs w:val="24"/>
        </w:rPr>
        <w:lastRenderedPageBreak/>
        <w:t>Ethical considerations have been adhered to by not naming the school or participants involved as well as not taping interviews</w:t>
      </w:r>
      <w:r w:rsidR="00B8066C">
        <w:rPr>
          <w:rFonts w:ascii="Arial" w:hAnsi="Arial" w:cs="Arial"/>
          <w:sz w:val="24"/>
          <w:szCs w:val="24"/>
        </w:rPr>
        <w:t xml:space="preserve"> and observations</w:t>
      </w:r>
      <w:r>
        <w:rPr>
          <w:rFonts w:ascii="Arial" w:hAnsi="Arial" w:cs="Arial"/>
          <w:sz w:val="24"/>
          <w:szCs w:val="24"/>
        </w:rPr>
        <w:t>, this will ensure confidentiality is not breached as well as securing anonymity.</w:t>
      </w:r>
    </w:p>
    <w:p w14:paraId="4A9611E2" w14:textId="366957E1" w:rsidR="00A1471F" w:rsidRDefault="00A1471F" w:rsidP="00200285">
      <w:pPr>
        <w:spacing w:line="360" w:lineRule="auto"/>
        <w:jc w:val="both"/>
        <w:rPr>
          <w:rFonts w:ascii="Arial" w:hAnsi="Arial" w:cs="Arial"/>
          <w:sz w:val="24"/>
          <w:szCs w:val="24"/>
          <w:u w:val="single"/>
        </w:rPr>
      </w:pPr>
      <w:r w:rsidRPr="00A1471F">
        <w:rPr>
          <w:rFonts w:ascii="Arial" w:hAnsi="Arial" w:cs="Arial"/>
          <w:sz w:val="24"/>
          <w:szCs w:val="24"/>
          <w:u w:val="single"/>
        </w:rPr>
        <w:t>Findings</w:t>
      </w:r>
    </w:p>
    <w:p w14:paraId="025D2384" w14:textId="77DA625C" w:rsidR="00CA5393" w:rsidRDefault="00CA5393" w:rsidP="00CA5393">
      <w:pPr>
        <w:spacing w:line="240" w:lineRule="auto"/>
        <w:ind w:left="454" w:right="454"/>
        <w:jc w:val="both"/>
        <w:rPr>
          <w:rFonts w:ascii="Arial" w:hAnsi="Arial" w:cs="Arial"/>
          <w:sz w:val="24"/>
          <w:szCs w:val="24"/>
        </w:rPr>
      </w:pPr>
      <w:r>
        <w:rPr>
          <w:rFonts w:ascii="Arial" w:hAnsi="Arial" w:cs="Arial"/>
          <w:sz w:val="24"/>
          <w:szCs w:val="24"/>
        </w:rPr>
        <w:t>An inclusive education service offers excellence and choice and seeks and responds to the views of parents, carers, children and young people.  Learners should expect to have their needs identified and met (Welsh Government,2006, p.</w:t>
      </w:r>
      <w:r w:rsidR="00A80926">
        <w:rPr>
          <w:rFonts w:ascii="Arial" w:hAnsi="Arial" w:cs="Arial"/>
          <w:sz w:val="24"/>
          <w:szCs w:val="24"/>
        </w:rPr>
        <w:t>3).</w:t>
      </w:r>
    </w:p>
    <w:p w14:paraId="74ACDE60" w14:textId="564212AF" w:rsidR="00F207E6" w:rsidRDefault="00A80926" w:rsidP="00FD49E1">
      <w:pPr>
        <w:spacing w:line="360" w:lineRule="auto"/>
        <w:jc w:val="both"/>
        <w:rPr>
          <w:rFonts w:ascii="Arial" w:hAnsi="Arial" w:cs="Arial"/>
          <w:sz w:val="24"/>
          <w:szCs w:val="24"/>
        </w:rPr>
      </w:pPr>
      <w:r>
        <w:rPr>
          <w:rFonts w:ascii="Arial" w:hAnsi="Arial" w:cs="Arial"/>
          <w:sz w:val="24"/>
          <w:szCs w:val="24"/>
        </w:rPr>
        <w:t>School X has identified pupil A’s social skills as her need and aims to me</w:t>
      </w:r>
      <w:r w:rsidR="00731334">
        <w:rPr>
          <w:rFonts w:ascii="Arial" w:hAnsi="Arial" w:cs="Arial"/>
          <w:sz w:val="24"/>
          <w:szCs w:val="24"/>
        </w:rPr>
        <w:t>e</w:t>
      </w:r>
      <w:r>
        <w:rPr>
          <w:rFonts w:ascii="Arial" w:hAnsi="Arial" w:cs="Arial"/>
          <w:sz w:val="24"/>
          <w:szCs w:val="24"/>
        </w:rPr>
        <w:t>t the need</w:t>
      </w:r>
      <w:r w:rsidR="00731334">
        <w:rPr>
          <w:rFonts w:ascii="Arial" w:hAnsi="Arial" w:cs="Arial"/>
          <w:sz w:val="24"/>
          <w:szCs w:val="24"/>
        </w:rPr>
        <w:t xml:space="preserve"> </w:t>
      </w:r>
      <w:r>
        <w:rPr>
          <w:rFonts w:ascii="Arial" w:hAnsi="Arial" w:cs="Arial"/>
          <w:sz w:val="24"/>
          <w:szCs w:val="24"/>
        </w:rPr>
        <w:t>with T</w:t>
      </w:r>
      <w:r w:rsidR="00F207E6">
        <w:rPr>
          <w:rFonts w:ascii="Arial" w:hAnsi="Arial" w:cs="Arial"/>
          <w:sz w:val="24"/>
          <w:szCs w:val="24"/>
        </w:rPr>
        <w:t>A</w:t>
      </w:r>
      <w:r>
        <w:rPr>
          <w:rFonts w:ascii="Arial" w:hAnsi="Arial" w:cs="Arial"/>
          <w:sz w:val="24"/>
          <w:szCs w:val="24"/>
        </w:rPr>
        <w:t xml:space="preserve">.  The school is adhering to the Education Act (1996) by ensuring that provision is in place for pupil A, as well as making reasonable adjustments for </w:t>
      </w:r>
      <w:r w:rsidR="00731334">
        <w:rPr>
          <w:rFonts w:ascii="Arial" w:hAnsi="Arial" w:cs="Arial"/>
          <w:sz w:val="24"/>
          <w:szCs w:val="24"/>
        </w:rPr>
        <w:t>her</w:t>
      </w:r>
      <w:r>
        <w:rPr>
          <w:rFonts w:ascii="Arial" w:hAnsi="Arial" w:cs="Arial"/>
          <w:sz w:val="24"/>
          <w:szCs w:val="24"/>
        </w:rPr>
        <w:t xml:space="preserve"> </w:t>
      </w:r>
      <w:r w:rsidR="00731334">
        <w:rPr>
          <w:rFonts w:ascii="Arial" w:hAnsi="Arial" w:cs="Arial"/>
          <w:sz w:val="24"/>
          <w:szCs w:val="24"/>
        </w:rPr>
        <w:t>needs which is a requirement of the Special Educational Needs and Disabilities Act (2001</w:t>
      </w:r>
      <w:r w:rsidR="00FD4F7E">
        <w:rPr>
          <w:rFonts w:ascii="Arial" w:hAnsi="Arial" w:cs="Arial"/>
          <w:sz w:val="24"/>
          <w:szCs w:val="24"/>
        </w:rPr>
        <w:t xml:space="preserve">) and the SEN Code of Practice (2002).  School X’s </w:t>
      </w:r>
      <w:r w:rsidR="00E21996">
        <w:rPr>
          <w:rFonts w:ascii="Arial" w:hAnsi="Arial" w:cs="Arial"/>
          <w:sz w:val="24"/>
          <w:szCs w:val="24"/>
        </w:rPr>
        <w:t>SEN Policy (2019) maintains that the school aims to educate pupils with ALN</w:t>
      </w:r>
      <w:r w:rsidR="00731334">
        <w:rPr>
          <w:rFonts w:ascii="Arial" w:hAnsi="Arial" w:cs="Arial"/>
          <w:sz w:val="24"/>
          <w:szCs w:val="24"/>
        </w:rPr>
        <w:t xml:space="preserve"> </w:t>
      </w:r>
      <w:r w:rsidR="00E21996">
        <w:rPr>
          <w:rFonts w:ascii="Arial" w:hAnsi="Arial" w:cs="Arial"/>
          <w:sz w:val="24"/>
          <w:szCs w:val="24"/>
        </w:rPr>
        <w:t>in the mainstream with their peers as well as protecting their access to the full curriculum.  Pupil A does not have full access to the curriculum because she is withdrawn from two lessons a fortnight to attend T</w:t>
      </w:r>
      <w:r w:rsidR="00F207E6">
        <w:rPr>
          <w:rFonts w:ascii="Arial" w:hAnsi="Arial" w:cs="Arial"/>
          <w:sz w:val="24"/>
          <w:szCs w:val="24"/>
        </w:rPr>
        <w:t>A,</w:t>
      </w:r>
      <w:r w:rsidR="00E21996">
        <w:rPr>
          <w:rFonts w:ascii="Arial" w:hAnsi="Arial" w:cs="Arial"/>
          <w:sz w:val="24"/>
          <w:szCs w:val="24"/>
        </w:rPr>
        <w:t xml:space="preserve"> </w:t>
      </w:r>
      <w:r w:rsidR="00B74C8B">
        <w:rPr>
          <w:rFonts w:ascii="Arial" w:hAnsi="Arial" w:cs="Arial"/>
          <w:sz w:val="24"/>
          <w:szCs w:val="24"/>
        </w:rPr>
        <w:t xml:space="preserve">away from her peers who are not considered to have SEN.  </w:t>
      </w:r>
    </w:p>
    <w:p w14:paraId="76C683D0" w14:textId="4D92CD99" w:rsidR="007349C9" w:rsidRDefault="00B74C8B" w:rsidP="00FD49E1">
      <w:pPr>
        <w:spacing w:line="360" w:lineRule="auto"/>
        <w:jc w:val="both"/>
        <w:rPr>
          <w:rFonts w:ascii="Arial" w:hAnsi="Arial" w:cs="Arial"/>
          <w:sz w:val="24"/>
          <w:szCs w:val="24"/>
        </w:rPr>
      </w:pPr>
      <w:r>
        <w:rPr>
          <w:rFonts w:ascii="Arial" w:hAnsi="Arial" w:cs="Arial"/>
          <w:sz w:val="24"/>
          <w:szCs w:val="24"/>
        </w:rPr>
        <w:t>Articles twelve, thirteen and fourteen of the United Nations Convention on the Rights of the Child</w:t>
      </w:r>
      <w:r w:rsidR="00916BC6">
        <w:rPr>
          <w:rFonts w:ascii="Arial" w:hAnsi="Arial" w:cs="Arial"/>
          <w:sz w:val="24"/>
          <w:szCs w:val="24"/>
        </w:rPr>
        <w:t xml:space="preserve"> (UNCRC)</w:t>
      </w:r>
      <w:r>
        <w:rPr>
          <w:rFonts w:ascii="Arial" w:hAnsi="Arial" w:cs="Arial"/>
          <w:sz w:val="24"/>
          <w:szCs w:val="24"/>
        </w:rPr>
        <w:t xml:space="preserve"> (</w:t>
      </w:r>
      <w:r w:rsidR="00FD49E1">
        <w:rPr>
          <w:rFonts w:ascii="Arial" w:hAnsi="Arial" w:cs="Arial"/>
          <w:sz w:val="24"/>
          <w:szCs w:val="24"/>
        </w:rPr>
        <w:t>1</w:t>
      </w:r>
      <w:r>
        <w:rPr>
          <w:rFonts w:ascii="Arial" w:hAnsi="Arial" w:cs="Arial"/>
          <w:sz w:val="24"/>
          <w:szCs w:val="24"/>
        </w:rPr>
        <w:t>989)</w:t>
      </w:r>
      <w:r w:rsidR="00FD49E1">
        <w:rPr>
          <w:rFonts w:ascii="Arial" w:hAnsi="Arial" w:cs="Arial"/>
          <w:sz w:val="24"/>
          <w:szCs w:val="24"/>
        </w:rPr>
        <w:t>,</w:t>
      </w:r>
      <w:r>
        <w:rPr>
          <w:rFonts w:ascii="Arial" w:hAnsi="Arial" w:cs="Arial"/>
          <w:sz w:val="24"/>
          <w:szCs w:val="24"/>
        </w:rPr>
        <w:t xml:space="preserve"> cover the rights of a child and young person to have opinions and have their views taken into account on matters affecting them</w:t>
      </w:r>
      <w:r w:rsidR="00916BC6">
        <w:rPr>
          <w:rFonts w:ascii="Arial" w:hAnsi="Arial" w:cs="Arial"/>
          <w:sz w:val="24"/>
          <w:szCs w:val="24"/>
        </w:rPr>
        <w:t>.  The</w:t>
      </w:r>
      <w:r w:rsidR="00747BD2">
        <w:rPr>
          <w:rFonts w:ascii="Arial" w:hAnsi="Arial" w:cs="Arial"/>
          <w:sz w:val="24"/>
          <w:szCs w:val="24"/>
        </w:rPr>
        <w:t xml:space="preserve"> Welsh Government</w:t>
      </w:r>
      <w:r w:rsidR="00916BC6">
        <w:rPr>
          <w:rFonts w:ascii="Arial" w:hAnsi="Arial" w:cs="Arial"/>
          <w:sz w:val="24"/>
          <w:szCs w:val="24"/>
        </w:rPr>
        <w:t xml:space="preserve"> </w:t>
      </w:r>
      <w:r w:rsidR="00747BD2">
        <w:rPr>
          <w:rFonts w:ascii="Arial" w:hAnsi="Arial" w:cs="Arial"/>
          <w:sz w:val="24"/>
          <w:szCs w:val="24"/>
        </w:rPr>
        <w:t>(</w:t>
      </w:r>
      <w:r w:rsidR="00916BC6">
        <w:rPr>
          <w:rFonts w:ascii="Arial" w:hAnsi="Arial" w:cs="Arial"/>
          <w:sz w:val="24"/>
          <w:szCs w:val="24"/>
        </w:rPr>
        <w:t>WG</w:t>
      </w:r>
      <w:r w:rsidR="00747BD2">
        <w:rPr>
          <w:rFonts w:ascii="Arial" w:hAnsi="Arial" w:cs="Arial"/>
          <w:sz w:val="24"/>
          <w:szCs w:val="24"/>
        </w:rPr>
        <w:t>)</w:t>
      </w:r>
      <w:r w:rsidR="00916BC6">
        <w:rPr>
          <w:rFonts w:ascii="Arial" w:hAnsi="Arial" w:cs="Arial"/>
          <w:sz w:val="24"/>
          <w:szCs w:val="24"/>
        </w:rPr>
        <w:t xml:space="preserve"> adopted the rights of the UNCRC convention in their Children and Young People:</w:t>
      </w:r>
      <w:r w:rsidR="00F207E6">
        <w:rPr>
          <w:rFonts w:ascii="Arial" w:hAnsi="Arial" w:cs="Arial"/>
          <w:sz w:val="24"/>
          <w:szCs w:val="24"/>
        </w:rPr>
        <w:t xml:space="preserve"> </w:t>
      </w:r>
      <w:r w:rsidR="00916BC6">
        <w:rPr>
          <w:rFonts w:ascii="Arial" w:hAnsi="Arial" w:cs="Arial"/>
          <w:sz w:val="24"/>
          <w:szCs w:val="24"/>
        </w:rPr>
        <w:t>Rights to Action (2004) and set seven core aims (WG, 2004).  Core aim two covers children and young people’s right to have a ‘comprehensive range of education and learning opportunities’ (WG, 2004,</w:t>
      </w:r>
      <w:r w:rsidR="00FD49E1">
        <w:rPr>
          <w:rFonts w:ascii="Arial" w:hAnsi="Arial" w:cs="Arial"/>
          <w:sz w:val="24"/>
          <w:szCs w:val="24"/>
        </w:rPr>
        <w:t xml:space="preserve"> </w:t>
      </w:r>
      <w:r w:rsidR="00916BC6">
        <w:rPr>
          <w:rFonts w:ascii="Arial" w:hAnsi="Arial" w:cs="Arial"/>
          <w:sz w:val="24"/>
          <w:szCs w:val="24"/>
        </w:rPr>
        <w:t>p.1).  Core aim five states all children and young people in Wales ‘are listened to, treated with respect… ‘(WG, 2004,</w:t>
      </w:r>
      <w:r w:rsidR="00FD49E1">
        <w:rPr>
          <w:rFonts w:ascii="Arial" w:hAnsi="Arial" w:cs="Arial"/>
          <w:sz w:val="24"/>
          <w:szCs w:val="24"/>
        </w:rPr>
        <w:t xml:space="preserve"> </w:t>
      </w:r>
      <w:r w:rsidR="00916BC6">
        <w:rPr>
          <w:rFonts w:ascii="Arial" w:hAnsi="Arial" w:cs="Arial"/>
          <w:sz w:val="24"/>
          <w:szCs w:val="24"/>
        </w:rPr>
        <w:t>p.1).  Pupil A does not want to attend the T</w:t>
      </w:r>
      <w:r w:rsidR="00F207E6">
        <w:rPr>
          <w:rFonts w:ascii="Arial" w:hAnsi="Arial" w:cs="Arial"/>
          <w:sz w:val="24"/>
          <w:szCs w:val="24"/>
        </w:rPr>
        <w:t>A</w:t>
      </w:r>
      <w:r w:rsidR="00916BC6">
        <w:rPr>
          <w:rFonts w:ascii="Arial" w:hAnsi="Arial" w:cs="Arial"/>
          <w:sz w:val="24"/>
          <w:szCs w:val="24"/>
        </w:rPr>
        <w:t xml:space="preserve"> sessions; it is not possible to say if her views have been taken into account, however, the intervention is ongoing regardless of her opinion.</w:t>
      </w:r>
    </w:p>
    <w:p w14:paraId="41C10852" w14:textId="15E0A043" w:rsidR="007349C9" w:rsidRDefault="007349C9" w:rsidP="007349C9">
      <w:pPr>
        <w:spacing w:line="360" w:lineRule="auto"/>
        <w:jc w:val="both"/>
        <w:rPr>
          <w:rFonts w:ascii="Arial" w:hAnsi="Arial" w:cs="Arial"/>
          <w:sz w:val="24"/>
          <w:szCs w:val="24"/>
        </w:rPr>
      </w:pPr>
      <w:r>
        <w:rPr>
          <w:rFonts w:ascii="Arial" w:hAnsi="Arial" w:cs="Arial"/>
          <w:sz w:val="24"/>
          <w:szCs w:val="24"/>
        </w:rPr>
        <w:t xml:space="preserve">Lev Vygotsky’s Social Development Theory (1962) claimed that in order for a child to develop cognitively, they had to be subjected to social interaction, therefore socialisation </w:t>
      </w:r>
      <w:r w:rsidR="00F207E6">
        <w:rPr>
          <w:rFonts w:ascii="Arial" w:hAnsi="Arial" w:cs="Arial"/>
          <w:sz w:val="24"/>
          <w:szCs w:val="24"/>
        </w:rPr>
        <w:t>is</w:t>
      </w:r>
      <w:r>
        <w:rPr>
          <w:rFonts w:ascii="Arial" w:hAnsi="Arial" w:cs="Arial"/>
          <w:sz w:val="24"/>
          <w:szCs w:val="24"/>
        </w:rPr>
        <w:t xml:space="preserve"> essential to achieve academically (McLeod,2018). </w:t>
      </w:r>
    </w:p>
    <w:p w14:paraId="23490F2A" w14:textId="69ED8E7C" w:rsidR="00FD49E1" w:rsidRDefault="00FD49E1" w:rsidP="00FD49E1">
      <w:pPr>
        <w:spacing w:line="360" w:lineRule="auto"/>
        <w:jc w:val="both"/>
        <w:rPr>
          <w:rFonts w:ascii="Arial" w:hAnsi="Arial" w:cs="Arial"/>
          <w:sz w:val="24"/>
          <w:szCs w:val="24"/>
        </w:rPr>
      </w:pPr>
      <w:r>
        <w:rPr>
          <w:rFonts w:ascii="Arial" w:hAnsi="Arial" w:cs="Arial"/>
          <w:sz w:val="24"/>
          <w:szCs w:val="24"/>
        </w:rPr>
        <w:t>Programmes such as T</w:t>
      </w:r>
      <w:r w:rsidR="00F207E6">
        <w:rPr>
          <w:rFonts w:ascii="Arial" w:hAnsi="Arial" w:cs="Arial"/>
          <w:sz w:val="24"/>
          <w:szCs w:val="24"/>
        </w:rPr>
        <w:t>A</w:t>
      </w:r>
      <w:r>
        <w:rPr>
          <w:rFonts w:ascii="Arial" w:hAnsi="Arial" w:cs="Arial"/>
          <w:sz w:val="24"/>
          <w:szCs w:val="24"/>
        </w:rPr>
        <w:t xml:space="preserve"> are considered to be successful in assisting with deficiencies in social, behavioural and communication needs (WHO, 2013).  </w:t>
      </w:r>
      <w:r w:rsidR="004351AB">
        <w:rPr>
          <w:rFonts w:ascii="Arial" w:hAnsi="Arial" w:cs="Arial"/>
          <w:sz w:val="24"/>
          <w:szCs w:val="24"/>
        </w:rPr>
        <w:t>As T</w:t>
      </w:r>
      <w:r w:rsidR="00F207E6">
        <w:rPr>
          <w:rFonts w:ascii="Arial" w:hAnsi="Arial" w:cs="Arial"/>
          <w:sz w:val="24"/>
          <w:szCs w:val="24"/>
        </w:rPr>
        <w:t>A</w:t>
      </w:r>
      <w:r w:rsidR="004351AB">
        <w:rPr>
          <w:rFonts w:ascii="Arial" w:hAnsi="Arial" w:cs="Arial"/>
          <w:sz w:val="24"/>
          <w:szCs w:val="24"/>
        </w:rPr>
        <w:t xml:space="preserve"> is an </w:t>
      </w:r>
      <w:r w:rsidR="004351AB">
        <w:rPr>
          <w:rFonts w:ascii="Arial" w:hAnsi="Arial" w:cs="Arial"/>
          <w:sz w:val="24"/>
          <w:szCs w:val="24"/>
        </w:rPr>
        <w:lastRenderedPageBreak/>
        <w:t xml:space="preserve">intervention programme aimed at improving or fixing the social interaction deficit it could </w:t>
      </w:r>
      <w:r w:rsidR="00FB4329">
        <w:rPr>
          <w:rFonts w:ascii="Arial" w:hAnsi="Arial" w:cs="Arial"/>
          <w:sz w:val="24"/>
          <w:szCs w:val="24"/>
        </w:rPr>
        <w:t xml:space="preserve">be said that </w:t>
      </w:r>
      <w:r w:rsidR="00CE3DCE">
        <w:rPr>
          <w:rFonts w:ascii="Arial" w:hAnsi="Arial" w:cs="Arial"/>
          <w:sz w:val="24"/>
          <w:szCs w:val="24"/>
        </w:rPr>
        <w:t>intervention</w:t>
      </w:r>
      <w:r w:rsidR="00FB4329">
        <w:rPr>
          <w:rFonts w:ascii="Arial" w:hAnsi="Arial" w:cs="Arial"/>
          <w:sz w:val="24"/>
          <w:szCs w:val="24"/>
        </w:rPr>
        <w:t xml:space="preserve"> has adopted the medical model</w:t>
      </w:r>
      <w:r w:rsidR="00CE3DCE">
        <w:rPr>
          <w:rFonts w:ascii="Arial" w:hAnsi="Arial" w:cs="Arial"/>
          <w:sz w:val="24"/>
          <w:szCs w:val="24"/>
        </w:rPr>
        <w:t>s’ view</w:t>
      </w:r>
      <w:r w:rsidR="00FB4329">
        <w:rPr>
          <w:rFonts w:ascii="Arial" w:hAnsi="Arial" w:cs="Arial"/>
          <w:sz w:val="24"/>
          <w:szCs w:val="24"/>
        </w:rPr>
        <w:t xml:space="preserve"> of disability as it aims to</w:t>
      </w:r>
      <w:r w:rsidR="00DB701F">
        <w:rPr>
          <w:rFonts w:ascii="Arial" w:hAnsi="Arial" w:cs="Arial"/>
          <w:sz w:val="24"/>
          <w:szCs w:val="24"/>
        </w:rPr>
        <w:t xml:space="preserve"> correct Pupil A’s disability without considering what could be done </w:t>
      </w:r>
      <w:r w:rsidR="00CE3DCE">
        <w:rPr>
          <w:rFonts w:ascii="Arial" w:hAnsi="Arial" w:cs="Arial"/>
          <w:sz w:val="24"/>
          <w:szCs w:val="24"/>
        </w:rPr>
        <w:t>using the social model to remove barriers</w:t>
      </w:r>
      <w:r w:rsidR="001249B3">
        <w:rPr>
          <w:rFonts w:ascii="Arial" w:hAnsi="Arial" w:cs="Arial"/>
          <w:sz w:val="24"/>
          <w:szCs w:val="24"/>
        </w:rPr>
        <w:t>, such as holding a whole-school assembly on the importance of respecting diversity in people (</w:t>
      </w:r>
      <w:proofErr w:type="spellStart"/>
      <w:r w:rsidR="001249B3">
        <w:rPr>
          <w:rFonts w:ascii="Arial" w:hAnsi="Arial" w:cs="Arial"/>
          <w:sz w:val="24"/>
          <w:szCs w:val="24"/>
        </w:rPr>
        <w:t>Ress</w:t>
      </w:r>
      <w:proofErr w:type="spellEnd"/>
      <w:r w:rsidR="001249B3">
        <w:rPr>
          <w:rFonts w:ascii="Arial" w:hAnsi="Arial" w:cs="Arial"/>
          <w:sz w:val="24"/>
          <w:szCs w:val="24"/>
        </w:rPr>
        <w:t>, 2017).  The capabilities model of disabilit</w:t>
      </w:r>
      <w:r w:rsidR="0056362C">
        <w:rPr>
          <w:rFonts w:ascii="Arial" w:hAnsi="Arial" w:cs="Arial"/>
          <w:sz w:val="24"/>
          <w:szCs w:val="24"/>
        </w:rPr>
        <w:t>y</w:t>
      </w:r>
      <w:r w:rsidR="001249B3">
        <w:rPr>
          <w:rFonts w:ascii="Arial" w:hAnsi="Arial" w:cs="Arial"/>
          <w:sz w:val="24"/>
          <w:szCs w:val="24"/>
        </w:rPr>
        <w:t xml:space="preserve"> looks at the</w:t>
      </w:r>
      <w:r w:rsidR="0056362C">
        <w:rPr>
          <w:rFonts w:ascii="Arial" w:hAnsi="Arial" w:cs="Arial"/>
          <w:sz w:val="24"/>
          <w:szCs w:val="24"/>
        </w:rPr>
        <w:t xml:space="preserve"> functions a</w:t>
      </w:r>
      <w:r w:rsidR="001249B3">
        <w:rPr>
          <w:rFonts w:ascii="Arial" w:hAnsi="Arial" w:cs="Arial"/>
          <w:sz w:val="24"/>
          <w:szCs w:val="24"/>
        </w:rPr>
        <w:t xml:space="preserve"> person has to generate positive outcomes by looking at factors such </w:t>
      </w:r>
      <w:r w:rsidR="0056362C">
        <w:rPr>
          <w:rFonts w:ascii="Arial" w:hAnsi="Arial" w:cs="Arial"/>
          <w:sz w:val="24"/>
          <w:szCs w:val="24"/>
        </w:rPr>
        <w:t xml:space="preserve">as </w:t>
      </w:r>
      <w:r w:rsidR="001249B3">
        <w:rPr>
          <w:rFonts w:ascii="Arial" w:hAnsi="Arial" w:cs="Arial"/>
          <w:sz w:val="24"/>
          <w:szCs w:val="24"/>
        </w:rPr>
        <w:t>wealth and health and the resources the person has to achieve these functio</w:t>
      </w:r>
      <w:r w:rsidR="0056362C">
        <w:rPr>
          <w:rFonts w:ascii="Arial" w:hAnsi="Arial" w:cs="Arial"/>
          <w:sz w:val="24"/>
          <w:szCs w:val="24"/>
        </w:rPr>
        <w:t>ns</w:t>
      </w:r>
      <w:r w:rsidR="001249B3">
        <w:rPr>
          <w:rFonts w:ascii="Arial" w:hAnsi="Arial" w:cs="Arial"/>
          <w:sz w:val="24"/>
          <w:szCs w:val="24"/>
        </w:rPr>
        <w:t xml:space="preserve">.  </w:t>
      </w:r>
      <w:r w:rsidR="0056362C">
        <w:rPr>
          <w:rFonts w:ascii="Arial" w:hAnsi="Arial" w:cs="Arial"/>
          <w:sz w:val="24"/>
          <w:szCs w:val="24"/>
        </w:rPr>
        <w:t xml:space="preserve">The capabilities model looks at a person’s values and rates their achievements on their values, for example, being able to do something is not classed as an achievement if the person achieving does not value </w:t>
      </w:r>
      <w:r w:rsidR="007349C9">
        <w:rPr>
          <w:rFonts w:ascii="Arial" w:hAnsi="Arial" w:cs="Arial"/>
          <w:sz w:val="24"/>
          <w:szCs w:val="24"/>
        </w:rPr>
        <w:t>the achievement</w:t>
      </w:r>
      <w:r w:rsidR="00E22A8C">
        <w:rPr>
          <w:rFonts w:ascii="Arial" w:hAnsi="Arial" w:cs="Arial"/>
          <w:sz w:val="24"/>
          <w:szCs w:val="24"/>
        </w:rPr>
        <w:t xml:space="preserve"> (</w:t>
      </w:r>
      <w:proofErr w:type="spellStart"/>
      <w:r w:rsidR="00E22A8C">
        <w:rPr>
          <w:rFonts w:ascii="Arial" w:hAnsi="Arial" w:cs="Arial"/>
          <w:sz w:val="24"/>
          <w:szCs w:val="24"/>
        </w:rPr>
        <w:t>Huffels</w:t>
      </w:r>
      <w:proofErr w:type="spellEnd"/>
      <w:r w:rsidR="00E22A8C">
        <w:rPr>
          <w:rFonts w:ascii="Arial" w:hAnsi="Arial" w:cs="Arial"/>
          <w:sz w:val="24"/>
          <w:szCs w:val="24"/>
        </w:rPr>
        <w:t xml:space="preserve"> and Heady, 2013). </w:t>
      </w:r>
      <w:r w:rsidR="0056362C">
        <w:rPr>
          <w:rFonts w:ascii="Arial" w:hAnsi="Arial" w:cs="Arial"/>
          <w:sz w:val="24"/>
          <w:szCs w:val="24"/>
        </w:rPr>
        <w:t>According to the capabilities model</w:t>
      </w:r>
      <w:r w:rsidR="00B8066C">
        <w:rPr>
          <w:rFonts w:ascii="Arial" w:hAnsi="Arial" w:cs="Arial"/>
          <w:sz w:val="24"/>
          <w:szCs w:val="24"/>
        </w:rPr>
        <w:t>,</w:t>
      </w:r>
      <w:r w:rsidR="0056362C">
        <w:rPr>
          <w:rFonts w:ascii="Arial" w:hAnsi="Arial" w:cs="Arial"/>
          <w:sz w:val="24"/>
          <w:szCs w:val="24"/>
        </w:rPr>
        <w:t xml:space="preserve"> pupil A will not value better social skills because she does not feel they are important, therefore intervention in social skills will not lead to achievement due to pupil A’s </w:t>
      </w:r>
      <w:r w:rsidR="00E22A8C">
        <w:rPr>
          <w:rFonts w:ascii="Arial" w:hAnsi="Arial" w:cs="Arial"/>
          <w:sz w:val="24"/>
          <w:szCs w:val="24"/>
        </w:rPr>
        <w:t>disregard of its relevance (</w:t>
      </w:r>
      <w:r w:rsidR="00747BD2">
        <w:rPr>
          <w:rFonts w:ascii="Arial" w:hAnsi="Arial" w:cs="Arial"/>
          <w:sz w:val="24"/>
          <w:szCs w:val="24"/>
        </w:rPr>
        <w:t>Rees, 2017</w:t>
      </w:r>
      <w:r w:rsidR="00E22A8C">
        <w:rPr>
          <w:rFonts w:ascii="Arial" w:hAnsi="Arial" w:cs="Arial"/>
          <w:sz w:val="24"/>
          <w:szCs w:val="24"/>
        </w:rPr>
        <w:t>).</w:t>
      </w:r>
    </w:p>
    <w:p w14:paraId="5C19A606" w14:textId="11303890" w:rsidR="00D4064F" w:rsidRDefault="00D4064F" w:rsidP="00200285">
      <w:pPr>
        <w:spacing w:line="360" w:lineRule="auto"/>
        <w:jc w:val="both"/>
        <w:rPr>
          <w:rFonts w:ascii="Arial" w:hAnsi="Arial" w:cs="Arial"/>
          <w:sz w:val="24"/>
          <w:szCs w:val="24"/>
        </w:rPr>
      </w:pPr>
      <w:r>
        <w:rPr>
          <w:rFonts w:ascii="Arial" w:hAnsi="Arial" w:cs="Arial"/>
          <w:sz w:val="24"/>
          <w:szCs w:val="24"/>
        </w:rPr>
        <w:t xml:space="preserve">Having attended pupil A’s annual review, where discussions took place between pupil A, her mum, the </w:t>
      </w:r>
      <w:proofErr w:type="spellStart"/>
      <w:r>
        <w:rPr>
          <w:rFonts w:ascii="Arial" w:hAnsi="Arial" w:cs="Arial"/>
          <w:sz w:val="24"/>
          <w:szCs w:val="24"/>
        </w:rPr>
        <w:t>ALENCo</w:t>
      </w:r>
      <w:proofErr w:type="spellEnd"/>
      <w:r>
        <w:rPr>
          <w:rFonts w:ascii="Arial" w:hAnsi="Arial" w:cs="Arial"/>
          <w:sz w:val="24"/>
          <w:szCs w:val="24"/>
        </w:rPr>
        <w:t xml:space="preserve">, LSA and </w:t>
      </w:r>
      <w:r w:rsidR="00F207E6">
        <w:rPr>
          <w:rFonts w:ascii="Arial" w:hAnsi="Arial" w:cs="Arial"/>
          <w:sz w:val="24"/>
          <w:szCs w:val="24"/>
        </w:rPr>
        <w:t>IO</w:t>
      </w:r>
      <w:r>
        <w:rPr>
          <w:rFonts w:ascii="Arial" w:hAnsi="Arial" w:cs="Arial"/>
          <w:sz w:val="24"/>
          <w:szCs w:val="24"/>
        </w:rPr>
        <w:t xml:space="preserve"> regarding her IDP, concerns were raised by the </w:t>
      </w:r>
      <w:proofErr w:type="spellStart"/>
      <w:r>
        <w:rPr>
          <w:rFonts w:ascii="Arial" w:hAnsi="Arial" w:cs="Arial"/>
          <w:sz w:val="24"/>
          <w:szCs w:val="24"/>
        </w:rPr>
        <w:t>ALENCo</w:t>
      </w:r>
      <w:proofErr w:type="spellEnd"/>
      <w:r>
        <w:rPr>
          <w:rFonts w:ascii="Arial" w:hAnsi="Arial" w:cs="Arial"/>
          <w:sz w:val="24"/>
          <w:szCs w:val="24"/>
        </w:rPr>
        <w:t xml:space="preserve"> about the lack of friends and the amount of time pupil A spends on her own on the yard.  Pupil A said that she had plenty of friends but could not name any when the </w:t>
      </w:r>
      <w:proofErr w:type="spellStart"/>
      <w:r>
        <w:rPr>
          <w:rFonts w:ascii="Arial" w:hAnsi="Arial" w:cs="Arial"/>
          <w:sz w:val="24"/>
          <w:szCs w:val="24"/>
        </w:rPr>
        <w:t>ALENCo</w:t>
      </w:r>
      <w:proofErr w:type="spellEnd"/>
      <w:r>
        <w:rPr>
          <w:rFonts w:ascii="Arial" w:hAnsi="Arial" w:cs="Arial"/>
          <w:sz w:val="24"/>
          <w:szCs w:val="24"/>
        </w:rPr>
        <w:t xml:space="preserve"> asked her to elaborate on who her friends were and what they did together.  Mum believed pupil A enjoyed her own company because she is an only child, however, she</w:t>
      </w:r>
      <w:r w:rsidR="00FB292C">
        <w:rPr>
          <w:rFonts w:ascii="Arial" w:hAnsi="Arial" w:cs="Arial"/>
          <w:sz w:val="24"/>
          <w:szCs w:val="24"/>
        </w:rPr>
        <w:t xml:space="preserve"> did comment on how upsetting it was to think that she had no friends in school.  When </w:t>
      </w:r>
      <w:r w:rsidR="00997192">
        <w:rPr>
          <w:rFonts w:ascii="Arial" w:hAnsi="Arial" w:cs="Arial"/>
          <w:sz w:val="24"/>
          <w:szCs w:val="24"/>
        </w:rPr>
        <w:t>Pupil A was asked if she thought T</w:t>
      </w:r>
      <w:r w:rsidR="00F207E6">
        <w:rPr>
          <w:rFonts w:ascii="Arial" w:hAnsi="Arial" w:cs="Arial"/>
          <w:sz w:val="24"/>
          <w:szCs w:val="24"/>
        </w:rPr>
        <w:t>A</w:t>
      </w:r>
      <w:r w:rsidR="00997192">
        <w:rPr>
          <w:rFonts w:ascii="Arial" w:hAnsi="Arial" w:cs="Arial"/>
          <w:sz w:val="24"/>
          <w:szCs w:val="24"/>
        </w:rPr>
        <w:t xml:space="preserve"> had helped her with her social skills, she said that she was more confident because of the intervention.  This does not correlate with what pupil A told the researcher as she stated she thought the intervention was ‘a complete waste of time’.</w:t>
      </w:r>
    </w:p>
    <w:p w14:paraId="5A88633D" w14:textId="4466F114" w:rsidR="00997192" w:rsidRDefault="00997192" w:rsidP="00200285">
      <w:pPr>
        <w:spacing w:line="360" w:lineRule="auto"/>
        <w:jc w:val="both"/>
        <w:rPr>
          <w:rFonts w:ascii="Arial" w:hAnsi="Arial" w:cs="Arial"/>
          <w:sz w:val="24"/>
          <w:szCs w:val="24"/>
        </w:rPr>
      </w:pPr>
      <w:r>
        <w:rPr>
          <w:rFonts w:ascii="Arial" w:hAnsi="Arial" w:cs="Arial"/>
          <w:sz w:val="24"/>
          <w:szCs w:val="24"/>
        </w:rPr>
        <w:t>The yard observations during breaktimes have shown pupil A trying to engage with pupils when she knows the researcher is there, however, when she is oblivious to the researcher</w:t>
      </w:r>
      <w:r w:rsidR="004B1102">
        <w:rPr>
          <w:rFonts w:ascii="Arial" w:hAnsi="Arial" w:cs="Arial"/>
          <w:sz w:val="24"/>
          <w:szCs w:val="24"/>
        </w:rPr>
        <w:t>’</w:t>
      </w:r>
      <w:r>
        <w:rPr>
          <w:rFonts w:ascii="Arial" w:hAnsi="Arial" w:cs="Arial"/>
          <w:sz w:val="24"/>
          <w:szCs w:val="24"/>
        </w:rPr>
        <w:t>s presence she runs around the yard on her own, singing and talking to herself.  It is apparent that she is conscious of the researcher</w:t>
      </w:r>
      <w:r w:rsidR="004B1102">
        <w:rPr>
          <w:rFonts w:ascii="Arial" w:hAnsi="Arial" w:cs="Arial"/>
          <w:sz w:val="24"/>
          <w:szCs w:val="24"/>
        </w:rPr>
        <w:t>’</w:t>
      </w:r>
      <w:r>
        <w:rPr>
          <w:rFonts w:ascii="Arial" w:hAnsi="Arial" w:cs="Arial"/>
          <w:sz w:val="24"/>
          <w:szCs w:val="24"/>
        </w:rPr>
        <w:t>s presence as she often asked the researcher after breaktimes</w:t>
      </w:r>
      <w:r w:rsidR="004B1102">
        <w:rPr>
          <w:rFonts w:ascii="Arial" w:hAnsi="Arial" w:cs="Arial"/>
          <w:sz w:val="24"/>
          <w:szCs w:val="24"/>
        </w:rPr>
        <w:t>,</w:t>
      </w:r>
      <w:r>
        <w:rPr>
          <w:rFonts w:ascii="Arial" w:hAnsi="Arial" w:cs="Arial"/>
          <w:sz w:val="24"/>
          <w:szCs w:val="24"/>
        </w:rPr>
        <w:t xml:space="preserve"> questions such as, ‘did you see me with my friends?’</w:t>
      </w:r>
      <w:r w:rsidR="004B1102">
        <w:rPr>
          <w:rFonts w:ascii="Arial" w:hAnsi="Arial" w:cs="Arial"/>
          <w:sz w:val="24"/>
          <w:szCs w:val="24"/>
        </w:rPr>
        <w:t xml:space="preserve"> and ‘can you tell (the </w:t>
      </w:r>
      <w:proofErr w:type="spellStart"/>
      <w:r w:rsidR="004B1102">
        <w:rPr>
          <w:rFonts w:ascii="Arial" w:hAnsi="Arial" w:cs="Arial"/>
          <w:sz w:val="24"/>
          <w:szCs w:val="24"/>
        </w:rPr>
        <w:t>ALENCo</w:t>
      </w:r>
      <w:proofErr w:type="spellEnd"/>
      <w:r w:rsidR="004B1102">
        <w:rPr>
          <w:rFonts w:ascii="Arial" w:hAnsi="Arial" w:cs="Arial"/>
          <w:sz w:val="24"/>
          <w:szCs w:val="24"/>
        </w:rPr>
        <w:t xml:space="preserve">) that you’ve seen me with people?’.  The researcher also had two girls </w:t>
      </w:r>
      <w:r w:rsidR="007349C9">
        <w:rPr>
          <w:rFonts w:ascii="Arial" w:hAnsi="Arial" w:cs="Arial"/>
          <w:sz w:val="24"/>
          <w:szCs w:val="24"/>
        </w:rPr>
        <w:t>approach</w:t>
      </w:r>
      <w:r w:rsidR="004B1102">
        <w:rPr>
          <w:rFonts w:ascii="Arial" w:hAnsi="Arial" w:cs="Arial"/>
          <w:sz w:val="24"/>
          <w:szCs w:val="24"/>
        </w:rPr>
        <w:t xml:space="preserve"> her and ask if she would mind having a word </w:t>
      </w:r>
      <w:r w:rsidR="004B1102">
        <w:rPr>
          <w:rFonts w:ascii="Arial" w:hAnsi="Arial" w:cs="Arial"/>
          <w:sz w:val="24"/>
          <w:szCs w:val="24"/>
        </w:rPr>
        <w:lastRenderedPageBreak/>
        <w:t>with pupil A about following them, because they hang around with the boys and the boys make fun of pupil A.</w:t>
      </w:r>
    </w:p>
    <w:p w14:paraId="70A9353A" w14:textId="77617369" w:rsidR="004B1102" w:rsidRDefault="004B1102" w:rsidP="00200285">
      <w:pPr>
        <w:spacing w:line="360" w:lineRule="auto"/>
        <w:jc w:val="both"/>
        <w:rPr>
          <w:rFonts w:ascii="Arial" w:hAnsi="Arial" w:cs="Arial"/>
          <w:sz w:val="24"/>
          <w:szCs w:val="24"/>
        </w:rPr>
      </w:pPr>
      <w:r>
        <w:rPr>
          <w:rFonts w:ascii="Arial" w:hAnsi="Arial" w:cs="Arial"/>
          <w:sz w:val="24"/>
          <w:szCs w:val="24"/>
        </w:rPr>
        <w:t>The T</w:t>
      </w:r>
      <w:r w:rsidR="00F207E6">
        <w:rPr>
          <w:rFonts w:ascii="Arial" w:hAnsi="Arial" w:cs="Arial"/>
          <w:sz w:val="24"/>
          <w:szCs w:val="24"/>
        </w:rPr>
        <w:t>A</w:t>
      </w:r>
      <w:r>
        <w:rPr>
          <w:rFonts w:ascii="Arial" w:hAnsi="Arial" w:cs="Arial"/>
          <w:sz w:val="24"/>
          <w:szCs w:val="24"/>
        </w:rPr>
        <w:t xml:space="preserve"> observations showed pupil A to be interrupting during discussions in the first few sessions, however</w:t>
      </w:r>
      <w:r w:rsidR="007349C9">
        <w:rPr>
          <w:rFonts w:ascii="Arial" w:hAnsi="Arial" w:cs="Arial"/>
          <w:sz w:val="24"/>
          <w:szCs w:val="24"/>
        </w:rPr>
        <w:t>,</w:t>
      </w:r>
      <w:r>
        <w:rPr>
          <w:rFonts w:ascii="Arial" w:hAnsi="Arial" w:cs="Arial"/>
          <w:sz w:val="24"/>
          <w:szCs w:val="24"/>
        </w:rPr>
        <w:t xml:space="preserve"> she did not do this as frequent in consequent sessions.  Pupil A often muttered under her breath and seemed disinterested in what others had to say.  The </w:t>
      </w:r>
      <w:r w:rsidR="00F207E6">
        <w:rPr>
          <w:rFonts w:ascii="Arial" w:hAnsi="Arial" w:cs="Arial"/>
          <w:sz w:val="24"/>
          <w:szCs w:val="24"/>
        </w:rPr>
        <w:t>IO</w:t>
      </w:r>
      <w:r>
        <w:rPr>
          <w:rFonts w:ascii="Arial" w:hAnsi="Arial" w:cs="Arial"/>
          <w:sz w:val="24"/>
          <w:szCs w:val="24"/>
        </w:rPr>
        <w:t xml:space="preserve"> believes that pupil A does not understand that her social skills are lacking and will only become animated in topics she finds interesting</w:t>
      </w:r>
      <w:r w:rsidR="00B62988">
        <w:rPr>
          <w:rFonts w:ascii="Arial" w:hAnsi="Arial" w:cs="Arial"/>
          <w:sz w:val="24"/>
          <w:szCs w:val="24"/>
        </w:rPr>
        <w:t xml:space="preserve">.  The </w:t>
      </w:r>
      <w:r w:rsidR="00747BD2">
        <w:rPr>
          <w:rFonts w:ascii="Arial" w:hAnsi="Arial" w:cs="Arial"/>
          <w:sz w:val="24"/>
          <w:szCs w:val="24"/>
        </w:rPr>
        <w:t>IO</w:t>
      </w:r>
      <w:r w:rsidR="00B62988">
        <w:rPr>
          <w:rFonts w:ascii="Arial" w:hAnsi="Arial" w:cs="Arial"/>
          <w:sz w:val="24"/>
          <w:szCs w:val="24"/>
        </w:rPr>
        <w:t xml:space="preserve"> also stated that pupil A ‘hasn’t made much progress throughout her eighteen months of intervention but</w:t>
      </w:r>
      <w:r w:rsidR="00B7451C">
        <w:rPr>
          <w:rFonts w:ascii="Arial" w:hAnsi="Arial" w:cs="Arial"/>
          <w:sz w:val="24"/>
          <w:szCs w:val="24"/>
        </w:rPr>
        <w:t xml:space="preserve"> there is improvement in her listening skills</w:t>
      </w:r>
      <w:r w:rsidR="00B62988">
        <w:rPr>
          <w:rFonts w:ascii="Arial" w:hAnsi="Arial" w:cs="Arial"/>
          <w:sz w:val="24"/>
          <w:szCs w:val="24"/>
        </w:rPr>
        <w:t>.</w:t>
      </w:r>
      <w:r w:rsidR="007349C9">
        <w:rPr>
          <w:rFonts w:ascii="Arial" w:hAnsi="Arial" w:cs="Arial"/>
          <w:sz w:val="24"/>
          <w:szCs w:val="24"/>
        </w:rPr>
        <w:t>’</w:t>
      </w:r>
    </w:p>
    <w:p w14:paraId="226482FF" w14:textId="421B4ABF" w:rsidR="009D1DDC" w:rsidRDefault="009D1DDC" w:rsidP="00200285">
      <w:pPr>
        <w:spacing w:line="360" w:lineRule="auto"/>
        <w:jc w:val="both"/>
        <w:rPr>
          <w:rFonts w:ascii="Arial" w:hAnsi="Arial" w:cs="Arial"/>
          <w:sz w:val="24"/>
          <w:szCs w:val="24"/>
        </w:rPr>
      </w:pPr>
      <w:r>
        <w:rPr>
          <w:rFonts w:ascii="Arial" w:hAnsi="Arial" w:cs="Arial"/>
          <w:sz w:val="24"/>
          <w:szCs w:val="24"/>
        </w:rPr>
        <w:t>The researcher attended four of pupil A’s lessons while she attended T</w:t>
      </w:r>
      <w:r w:rsidR="00F207E6">
        <w:rPr>
          <w:rFonts w:ascii="Arial" w:hAnsi="Arial" w:cs="Arial"/>
          <w:sz w:val="24"/>
          <w:szCs w:val="24"/>
        </w:rPr>
        <w:t xml:space="preserve">A.  </w:t>
      </w:r>
      <w:r>
        <w:rPr>
          <w:rFonts w:ascii="Arial" w:hAnsi="Arial" w:cs="Arial"/>
          <w:sz w:val="24"/>
          <w:szCs w:val="24"/>
        </w:rPr>
        <w:t xml:space="preserve">During the Geography lessons missed by pupil A, her peers were preparing for an upcoming test by revising and taking notes.  Pupil A also missed the start of a new unit in another Geography lesson.  </w:t>
      </w:r>
      <w:r w:rsidR="009650C6">
        <w:rPr>
          <w:rFonts w:ascii="Arial" w:hAnsi="Arial" w:cs="Arial"/>
          <w:sz w:val="24"/>
          <w:szCs w:val="24"/>
        </w:rPr>
        <w:t>Pupil A missed more work during the History lessons as her peers were preparing for an assessed task, however the teacher suggested making photocopies of another pupil</w:t>
      </w:r>
      <w:r w:rsidR="008346F4">
        <w:rPr>
          <w:rFonts w:ascii="Arial" w:hAnsi="Arial" w:cs="Arial"/>
          <w:sz w:val="24"/>
          <w:szCs w:val="24"/>
        </w:rPr>
        <w:t>’</w:t>
      </w:r>
      <w:r w:rsidR="009650C6">
        <w:rPr>
          <w:rFonts w:ascii="Arial" w:hAnsi="Arial" w:cs="Arial"/>
          <w:sz w:val="24"/>
          <w:szCs w:val="24"/>
        </w:rPr>
        <w:t xml:space="preserve">s work to glue in pupil A’s book.  After discussions with the History and Geography teachers it was clear that they understood the need for intervention but felt sorry for pupil A because of the missed work and the time it </w:t>
      </w:r>
      <w:r w:rsidR="007349C9">
        <w:rPr>
          <w:rFonts w:ascii="Arial" w:hAnsi="Arial" w:cs="Arial"/>
          <w:sz w:val="24"/>
          <w:szCs w:val="24"/>
        </w:rPr>
        <w:t>took</w:t>
      </w:r>
      <w:r w:rsidR="009650C6">
        <w:rPr>
          <w:rFonts w:ascii="Arial" w:hAnsi="Arial" w:cs="Arial"/>
          <w:sz w:val="24"/>
          <w:szCs w:val="24"/>
        </w:rPr>
        <w:t xml:space="preserve"> her to catch up.  The History teacher said that pupil A often did not catch up with lost work, resulting in numerous blank pages, this is why she </w:t>
      </w:r>
      <w:r w:rsidR="00F207E6">
        <w:rPr>
          <w:rFonts w:ascii="Arial" w:hAnsi="Arial" w:cs="Arial"/>
          <w:sz w:val="24"/>
          <w:szCs w:val="24"/>
        </w:rPr>
        <w:t xml:space="preserve">has </w:t>
      </w:r>
      <w:r w:rsidR="009650C6">
        <w:rPr>
          <w:rFonts w:ascii="Arial" w:hAnsi="Arial" w:cs="Arial"/>
          <w:sz w:val="24"/>
          <w:szCs w:val="24"/>
        </w:rPr>
        <w:t>started photocopying work for her.  During the observations, pupil A had a Geography test and scored sixty-three percent, this is below her average of between eighty and ninety percent.</w:t>
      </w:r>
    </w:p>
    <w:p w14:paraId="7A7696EC" w14:textId="1E5E2C4E" w:rsidR="00C25157" w:rsidRDefault="00BF73DB" w:rsidP="00200285">
      <w:pPr>
        <w:spacing w:line="360" w:lineRule="auto"/>
        <w:jc w:val="both"/>
        <w:rPr>
          <w:rFonts w:ascii="Arial" w:hAnsi="Arial" w:cs="Arial"/>
          <w:sz w:val="24"/>
          <w:szCs w:val="24"/>
        </w:rPr>
      </w:pPr>
      <w:bookmarkStart w:id="0" w:name="_Hlk2330532"/>
      <w:r>
        <w:rPr>
          <w:rFonts w:ascii="Arial" w:hAnsi="Arial" w:cs="Arial"/>
          <w:sz w:val="24"/>
          <w:szCs w:val="24"/>
        </w:rPr>
        <w:t xml:space="preserve"> </w:t>
      </w:r>
    </w:p>
    <w:bookmarkEnd w:id="0"/>
    <w:p w14:paraId="61743EB6" w14:textId="7EBE1810" w:rsidR="00C011FB" w:rsidRDefault="007E0ED0" w:rsidP="00200285">
      <w:pPr>
        <w:spacing w:line="360" w:lineRule="auto"/>
        <w:jc w:val="both"/>
        <w:rPr>
          <w:rFonts w:ascii="Arial" w:hAnsi="Arial" w:cs="Arial"/>
          <w:sz w:val="24"/>
          <w:szCs w:val="24"/>
          <w:u w:val="single"/>
        </w:rPr>
      </w:pPr>
      <w:r w:rsidRPr="007E0ED0">
        <w:rPr>
          <w:rFonts w:ascii="Arial" w:hAnsi="Arial" w:cs="Arial"/>
          <w:sz w:val="24"/>
          <w:szCs w:val="24"/>
          <w:u w:val="single"/>
        </w:rPr>
        <w:t>Conclusion</w:t>
      </w:r>
      <w:r w:rsidR="008346F4" w:rsidRPr="007E0ED0">
        <w:rPr>
          <w:rFonts w:ascii="Arial" w:hAnsi="Arial" w:cs="Arial"/>
          <w:sz w:val="24"/>
          <w:szCs w:val="24"/>
          <w:u w:val="single"/>
        </w:rPr>
        <w:t xml:space="preserve"> </w:t>
      </w:r>
    </w:p>
    <w:p w14:paraId="5DAE2548" w14:textId="11AC66E3" w:rsidR="007E0ED0" w:rsidRDefault="007E0ED0" w:rsidP="00200285">
      <w:pPr>
        <w:spacing w:line="360" w:lineRule="auto"/>
        <w:jc w:val="both"/>
        <w:rPr>
          <w:rFonts w:ascii="Arial" w:hAnsi="Arial" w:cs="Arial"/>
          <w:sz w:val="24"/>
          <w:szCs w:val="24"/>
        </w:rPr>
      </w:pPr>
      <w:r>
        <w:rPr>
          <w:rFonts w:ascii="Arial" w:hAnsi="Arial" w:cs="Arial"/>
          <w:sz w:val="24"/>
          <w:szCs w:val="24"/>
        </w:rPr>
        <w:t>There is no definitive answer to the question, however, Vygotsky</w:t>
      </w:r>
      <w:r w:rsidR="002C08C1">
        <w:rPr>
          <w:rFonts w:ascii="Arial" w:hAnsi="Arial" w:cs="Arial"/>
          <w:sz w:val="24"/>
          <w:szCs w:val="24"/>
        </w:rPr>
        <w:t xml:space="preserve">’s </w:t>
      </w:r>
      <w:r>
        <w:rPr>
          <w:rFonts w:ascii="Arial" w:hAnsi="Arial" w:cs="Arial"/>
          <w:sz w:val="24"/>
          <w:szCs w:val="24"/>
        </w:rPr>
        <w:t xml:space="preserve">Social Development Theory (1962) can be disproved in Pupil A’s case as she is achieving academically regardless of her lack of social skills as she is in the higher sets for her year group.  If the researcher considers the capabilities model it would seem that pupil A’s academic achievement is more important to pupil A than her social skills, therefore she should not be withdrawn from academic studies to attend intervention in social skills because it has no relevance to her an cannot be considered an achievement.  It became evident throughout observations and discussions that the intervention had little impact on pupil A’s social skills and may have caused more difficulties for her as </w:t>
      </w:r>
      <w:r>
        <w:rPr>
          <w:rFonts w:ascii="Arial" w:hAnsi="Arial" w:cs="Arial"/>
          <w:sz w:val="24"/>
          <w:szCs w:val="24"/>
        </w:rPr>
        <w:lastRenderedPageBreak/>
        <w:t>she was forcing herself to engage with other pupils, which result</w:t>
      </w:r>
      <w:r w:rsidR="00A72CDC">
        <w:rPr>
          <w:rFonts w:ascii="Arial" w:hAnsi="Arial" w:cs="Arial"/>
          <w:sz w:val="24"/>
          <w:szCs w:val="24"/>
        </w:rPr>
        <w:t>ed</w:t>
      </w:r>
      <w:bookmarkStart w:id="1" w:name="_GoBack"/>
      <w:bookmarkEnd w:id="1"/>
      <w:r>
        <w:rPr>
          <w:rFonts w:ascii="Arial" w:hAnsi="Arial" w:cs="Arial"/>
          <w:sz w:val="24"/>
          <w:szCs w:val="24"/>
        </w:rPr>
        <w:t xml:space="preserve"> in them asking the researcher to make her stop.</w:t>
      </w:r>
      <w:r w:rsidR="00CC24DB">
        <w:rPr>
          <w:rFonts w:ascii="Arial" w:hAnsi="Arial" w:cs="Arial"/>
          <w:sz w:val="24"/>
          <w:szCs w:val="24"/>
        </w:rPr>
        <w:t xml:space="preserve">  It must be noted that during yard observations pupil A was not the only pupil on her own as the researcher saw a number of students on their own, who were not considered to have ALN.  It may be that some people enjoy their own company and do not wish to socialise, is it not their right to choose?</w:t>
      </w:r>
    </w:p>
    <w:p w14:paraId="7BA98BFE" w14:textId="1D3388B8" w:rsidR="00CC24DB" w:rsidRDefault="00CC24DB" w:rsidP="00200285">
      <w:pPr>
        <w:spacing w:line="360" w:lineRule="auto"/>
        <w:jc w:val="both"/>
        <w:rPr>
          <w:rFonts w:ascii="Arial" w:hAnsi="Arial" w:cs="Arial"/>
          <w:sz w:val="24"/>
          <w:szCs w:val="24"/>
        </w:rPr>
      </w:pPr>
      <w:r>
        <w:rPr>
          <w:rFonts w:ascii="Arial" w:hAnsi="Arial" w:cs="Arial"/>
          <w:sz w:val="24"/>
          <w:szCs w:val="24"/>
        </w:rPr>
        <w:t xml:space="preserve">Policies can be conflicting as her right to be educated with her peers and having access to the full curriculum is compromised because of her right to have her needs met and the curriculum adjusted to meet her needs.  There was a decline shown in her test results during the research, however, this could be due to lack of revision </w:t>
      </w:r>
      <w:r w:rsidR="00324756">
        <w:rPr>
          <w:rFonts w:ascii="Arial" w:hAnsi="Arial" w:cs="Arial"/>
          <w:sz w:val="24"/>
          <w:szCs w:val="24"/>
        </w:rPr>
        <w:t xml:space="preserve">or </w:t>
      </w:r>
      <w:r>
        <w:rPr>
          <w:rFonts w:ascii="Arial" w:hAnsi="Arial" w:cs="Arial"/>
          <w:sz w:val="24"/>
          <w:szCs w:val="24"/>
        </w:rPr>
        <w:t xml:space="preserve">missing test preparation.  </w:t>
      </w:r>
    </w:p>
    <w:p w14:paraId="5D10BC68" w14:textId="219E0886" w:rsidR="00324756" w:rsidRDefault="00324756" w:rsidP="00200285">
      <w:pPr>
        <w:spacing w:line="360" w:lineRule="auto"/>
        <w:jc w:val="both"/>
        <w:rPr>
          <w:rFonts w:ascii="Arial" w:hAnsi="Arial" w:cs="Arial"/>
          <w:sz w:val="24"/>
          <w:szCs w:val="24"/>
        </w:rPr>
      </w:pPr>
      <w:r>
        <w:rPr>
          <w:rFonts w:ascii="Arial" w:hAnsi="Arial" w:cs="Arial"/>
          <w:sz w:val="24"/>
          <w:szCs w:val="24"/>
        </w:rPr>
        <w:t>According to Vygotsky’s Social Development Theory (1962) a child learns from a more knowledgeable other (MKO), however, the peers attending T</w:t>
      </w:r>
      <w:r w:rsidR="008E3709">
        <w:rPr>
          <w:rFonts w:ascii="Arial" w:hAnsi="Arial" w:cs="Arial"/>
          <w:sz w:val="24"/>
          <w:szCs w:val="24"/>
        </w:rPr>
        <w:t xml:space="preserve">A </w:t>
      </w:r>
      <w:r>
        <w:rPr>
          <w:rFonts w:ascii="Arial" w:hAnsi="Arial" w:cs="Arial"/>
          <w:sz w:val="24"/>
          <w:szCs w:val="24"/>
        </w:rPr>
        <w:t>with pupil A were also considered to be lacking social skills, therefore, there was not an MKO for her to learn from.  A suggestion would be to have pupils of mixed social abilities in the group in order to enhance the chances of the group’s success.</w:t>
      </w:r>
    </w:p>
    <w:p w14:paraId="01BAB6CF" w14:textId="67E0DF5D" w:rsidR="000717E9" w:rsidRDefault="00C12CF3" w:rsidP="00200285">
      <w:pPr>
        <w:spacing w:line="360" w:lineRule="auto"/>
        <w:jc w:val="both"/>
        <w:rPr>
          <w:rFonts w:ascii="Arial" w:hAnsi="Arial" w:cs="Arial"/>
          <w:sz w:val="24"/>
          <w:szCs w:val="24"/>
        </w:rPr>
      </w:pPr>
      <w:r>
        <w:rPr>
          <w:rFonts w:ascii="Arial" w:hAnsi="Arial" w:cs="Arial"/>
          <w:sz w:val="24"/>
          <w:szCs w:val="24"/>
        </w:rPr>
        <w:t>A simple solution would be for pupil A to attend all of her lessons and attend T</w:t>
      </w:r>
      <w:r w:rsidR="008E3709">
        <w:rPr>
          <w:rFonts w:ascii="Arial" w:hAnsi="Arial" w:cs="Arial"/>
          <w:sz w:val="24"/>
          <w:szCs w:val="24"/>
        </w:rPr>
        <w:t>A</w:t>
      </w:r>
      <w:r>
        <w:rPr>
          <w:rFonts w:ascii="Arial" w:hAnsi="Arial" w:cs="Arial"/>
          <w:sz w:val="24"/>
          <w:szCs w:val="24"/>
        </w:rPr>
        <w:t xml:space="preserve"> during pastoral sessions in the morning, this would ensure she would have access to the full curriculum and have her social needs met, answering the question by putting equal significance on her academic studies and social intervention. </w:t>
      </w:r>
    </w:p>
    <w:p w14:paraId="64A573C0" w14:textId="77777777" w:rsidR="00B55D02" w:rsidRDefault="00B55D02" w:rsidP="00B55D02">
      <w:pPr>
        <w:spacing w:line="360" w:lineRule="auto"/>
        <w:jc w:val="center"/>
        <w:rPr>
          <w:rFonts w:ascii="Arial" w:hAnsi="Arial" w:cs="Arial"/>
          <w:sz w:val="24"/>
          <w:szCs w:val="24"/>
        </w:rPr>
      </w:pPr>
    </w:p>
    <w:p w14:paraId="219BCA28" w14:textId="77777777" w:rsidR="00B55D02" w:rsidRDefault="00B55D02" w:rsidP="00B55D02">
      <w:pPr>
        <w:spacing w:line="360" w:lineRule="auto"/>
        <w:jc w:val="center"/>
        <w:rPr>
          <w:rFonts w:ascii="Arial" w:hAnsi="Arial" w:cs="Arial"/>
          <w:sz w:val="24"/>
          <w:szCs w:val="24"/>
        </w:rPr>
      </w:pPr>
    </w:p>
    <w:p w14:paraId="570A67A0" w14:textId="77777777" w:rsidR="00B55D02" w:rsidRDefault="00B55D02" w:rsidP="00B55D02">
      <w:pPr>
        <w:spacing w:line="360" w:lineRule="auto"/>
        <w:jc w:val="center"/>
        <w:rPr>
          <w:rFonts w:ascii="Arial" w:hAnsi="Arial" w:cs="Arial"/>
          <w:sz w:val="24"/>
          <w:szCs w:val="24"/>
        </w:rPr>
      </w:pPr>
    </w:p>
    <w:p w14:paraId="516FE97B" w14:textId="77777777" w:rsidR="00B55D02" w:rsidRDefault="00B55D02" w:rsidP="00B55D02">
      <w:pPr>
        <w:spacing w:line="360" w:lineRule="auto"/>
        <w:jc w:val="center"/>
        <w:rPr>
          <w:rFonts w:ascii="Arial" w:hAnsi="Arial" w:cs="Arial"/>
          <w:sz w:val="24"/>
          <w:szCs w:val="24"/>
        </w:rPr>
      </w:pPr>
    </w:p>
    <w:p w14:paraId="04135CB2" w14:textId="77777777" w:rsidR="00B55D02" w:rsidRDefault="00B55D02" w:rsidP="00B55D02">
      <w:pPr>
        <w:spacing w:line="360" w:lineRule="auto"/>
        <w:jc w:val="center"/>
        <w:rPr>
          <w:rFonts w:ascii="Arial" w:hAnsi="Arial" w:cs="Arial"/>
          <w:sz w:val="24"/>
          <w:szCs w:val="24"/>
        </w:rPr>
      </w:pPr>
    </w:p>
    <w:p w14:paraId="73E4858E" w14:textId="77777777" w:rsidR="00B55D02" w:rsidRDefault="00B55D02" w:rsidP="00B55D02">
      <w:pPr>
        <w:spacing w:line="360" w:lineRule="auto"/>
        <w:jc w:val="center"/>
        <w:rPr>
          <w:rFonts w:ascii="Arial" w:hAnsi="Arial" w:cs="Arial"/>
          <w:sz w:val="24"/>
          <w:szCs w:val="24"/>
        </w:rPr>
      </w:pPr>
    </w:p>
    <w:p w14:paraId="7CF44D0F" w14:textId="107F8161" w:rsidR="00B55D02" w:rsidRDefault="003D4713" w:rsidP="003D4713">
      <w:pPr>
        <w:tabs>
          <w:tab w:val="left" w:pos="6705"/>
        </w:tabs>
        <w:spacing w:line="360" w:lineRule="auto"/>
        <w:rPr>
          <w:rFonts w:ascii="Arial" w:hAnsi="Arial" w:cs="Arial"/>
          <w:sz w:val="24"/>
          <w:szCs w:val="24"/>
        </w:rPr>
      </w:pPr>
      <w:r>
        <w:rPr>
          <w:rFonts w:ascii="Arial" w:hAnsi="Arial" w:cs="Arial"/>
          <w:sz w:val="24"/>
          <w:szCs w:val="24"/>
        </w:rPr>
        <w:tab/>
      </w:r>
    </w:p>
    <w:p w14:paraId="1B8B74D5" w14:textId="77777777" w:rsidR="00B55D02" w:rsidRDefault="00B55D02" w:rsidP="00B55D02">
      <w:pPr>
        <w:spacing w:line="360" w:lineRule="auto"/>
        <w:jc w:val="center"/>
        <w:rPr>
          <w:rFonts w:ascii="Arial" w:hAnsi="Arial" w:cs="Arial"/>
          <w:sz w:val="24"/>
          <w:szCs w:val="24"/>
        </w:rPr>
      </w:pPr>
    </w:p>
    <w:p w14:paraId="3E0F99AB" w14:textId="77777777" w:rsidR="00B55D02" w:rsidRDefault="00B55D02" w:rsidP="00B55D02">
      <w:pPr>
        <w:spacing w:line="360" w:lineRule="auto"/>
        <w:jc w:val="center"/>
        <w:rPr>
          <w:rFonts w:ascii="Arial" w:hAnsi="Arial" w:cs="Arial"/>
          <w:sz w:val="24"/>
          <w:szCs w:val="24"/>
        </w:rPr>
      </w:pPr>
    </w:p>
    <w:p w14:paraId="102849A4" w14:textId="77777777" w:rsidR="00B55D02" w:rsidRDefault="00B55D02" w:rsidP="00B55D02">
      <w:pPr>
        <w:spacing w:line="360" w:lineRule="auto"/>
        <w:jc w:val="center"/>
        <w:rPr>
          <w:rFonts w:ascii="Arial" w:hAnsi="Arial" w:cs="Arial"/>
          <w:sz w:val="24"/>
          <w:szCs w:val="24"/>
        </w:rPr>
      </w:pPr>
    </w:p>
    <w:p w14:paraId="7643D187" w14:textId="7786F9C1" w:rsidR="000717E9" w:rsidRDefault="00B55D02" w:rsidP="00B55D02">
      <w:pPr>
        <w:spacing w:line="360" w:lineRule="auto"/>
        <w:jc w:val="center"/>
        <w:rPr>
          <w:rFonts w:ascii="Arial" w:hAnsi="Arial" w:cs="Arial"/>
          <w:sz w:val="24"/>
          <w:szCs w:val="24"/>
        </w:rPr>
      </w:pPr>
      <w:r>
        <w:rPr>
          <w:rFonts w:ascii="Arial" w:hAnsi="Arial" w:cs="Arial"/>
          <w:sz w:val="24"/>
          <w:szCs w:val="24"/>
        </w:rPr>
        <w:lastRenderedPageBreak/>
        <w:t>References</w:t>
      </w:r>
    </w:p>
    <w:p w14:paraId="220CB6E4" w14:textId="44CAC474" w:rsidR="000717E9" w:rsidRPr="003408B3" w:rsidRDefault="003408B3" w:rsidP="00200285">
      <w:pPr>
        <w:spacing w:line="360" w:lineRule="auto"/>
        <w:jc w:val="both"/>
        <w:rPr>
          <w:rFonts w:ascii="Arial" w:hAnsi="Arial" w:cs="Arial"/>
          <w:sz w:val="24"/>
          <w:szCs w:val="24"/>
        </w:rPr>
      </w:pPr>
      <w:proofErr w:type="spellStart"/>
      <w:r>
        <w:rPr>
          <w:rFonts w:ascii="Arial" w:hAnsi="Arial" w:cs="Arial"/>
          <w:sz w:val="24"/>
          <w:szCs w:val="24"/>
        </w:rPr>
        <w:t>Bolger,M</w:t>
      </w:r>
      <w:proofErr w:type="spellEnd"/>
      <w:r>
        <w:rPr>
          <w:rFonts w:ascii="Arial" w:hAnsi="Arial" w:cs="Arial"/>
          <w:sz w:val="24"/>
          <w:szCs w:val="24"/>
        </w:rPr>
        <w:t>.(2018)</w:t>
      </w:r>
      <w:r>
        <w:rPr>
          <w:rFonts w:ascii="Arial" w:hAnsi="Arial" w:cs="Arial"/>
          <w:i/>
          <w:sz w:val="24"/>
          <w:szCs w:val="24"/>
        </w:rPr>
        <w:t xml:space="preserve">What’s The Difference Between Diversity, Inclusion, And Equity </w:t>
      </w:r>
      <w:hyperlink r:id="rId7" w:history="1">
        <w:r w:rsidRPr="00A650B3">
          <w:rPr>
            <w:rStyle w:val="Hyperlink"/>
            <w:rFonts w:ascii="Arial" w:hAnsi="Arial" w:cs="Arial"/>
            <w:sz w:val="24"/>
            <w:szCs w:val="24"/>
          </w:rPr>
          <w:t>https://generalassemb.ly/blog/diversity-inclusion-equity-differences-in-meaning/</w:t>
        </w:r>
      </w:hyperlink>
      <w:r>
        <w:rPr>
          <w:rFonts w:ascii="Arial" w:hAnsi="Arial" w:cs="Arial"/>
          <w:sz w:val="24"/>
          <w:szCs w:val="24"/>
        </w:rPr>
        <w:t xml:space="preserve"> (Accessed: 26 February 2019).</w:t>
      </w:r>
    </w:p>
    <w:p w14:paraId="33DDC03E" w14:textId="5D24DEF7" w:rsidR="00B55D02" w:rsidRDefault="00625DD2" w:rsidP="00200285">
      <w:pPr>
        <w:spacing w:line="360" w:lineRule="auto"/>
        <w:jc w:val="both"/>
        <w:rPr>
          <w:rFonts w:ascii="Arial" w:hAnsi="Arial" w:cs="Arial"/>
          <w:sz w:val="24"/>
          <w:szCs w:val="24"/>
        </w:rPr>
      </w:pPr>
      <w:r>
        <w:rPr>
          <w:rFonts w:ascii="Arial" w:hAnsi="Arial" w:cs="Arial"/>
          <w:sz w:val="24"/>
          <w:szCs w:val="24"/>
        </w:rPr>
        <w:t xml:space="preserve">Down Syndrome </w:t>
      </w:r>
      <w:proofErr w:type="gramStart"/>
      <w:r>
        <w:rPr>
          <w:rFonts w:ascii="Arial" w:hAnsi="Arial" w:cs="Arial"/>
          <w:sz w:val="24"/>
          <w:szCs w:val="24"/>
        </w:rPr>
        <w:t>Association.(</w:t>
      </w:r>
      <w:proofErr w:type="gramEnd"/>
      <w:r>
        <w:rPr>
          <w:rFonts w:ascii="Arial" w:hAnsi="Arial" w:cs="Arial"/>
          <w:sz w:val="24"/>
          <w:szCs w:val="24"/>
        </w:rPr>
        <w:t>2019)</w:t>
      </w:r>
      <w:r>
        <w:rPr>
          <w:rFonts w:ascii="Arial" w:hAnsi="Arial" w:cs="Arial"/>
          <w:i/>
          <w:sz w:val="24"/>
          <w:szCs w:val="24"/>
        </w:rPr>
        <w:t>SEN/ALN and the Law-Wales.</w:t>
      </w:r>
      <w:r w:rsidRPr="00625DD2">
        <w:t xml:space="preserve"> </w:t>
      </w:r>
      <w:hyperlink r:id="rId8" w:history="1">
        <w:r w:rsidRPr="00625DD2">
          <w:rPr>
            <w:rStyle w:val="Hyperlink"/>
            <w:rFonts w:ascii="Arial" w:hAnsi="Arial" w:cs="Arial"/>
            <w:sz w:val="24"/>
            <w:szCs w:val="24"/>
          </w:rPr>
          <w:t>https://www.downs-syndrome.org.uk/wales/sen-aln-and-the-law-wales/</w:t>
        </w:r>
      </w:hyperlink>
      <w:r>
        <w:rPr>
          <w:rFonts w:ascii="Arial" w:hAnsi="Arial" w:cs="Arial"/>
          <w:i/>
          <w:sz w:val="24"/>
          <w:szCs w:val="24"/>
        </w:rPr>
        <w:t xml:space="preserve"> </w:t>
      </w:r>
      <w:r>
        <w:rPr>
          <w:rFonts w:ascii="Arial" w:hAnsi="Arial" w:cs="Arial"/>
          <w:sz w:val="24"/>
          <w:szCs w:val="24"/>
        </w:rPr>
        <w:t>(Accessed: 26 February 2019).</w:t>
      </w:r>
    </w:p>
    <w:p w14:paraId="6A8A9EC4" w14:textId="1ED7E356" w:rsidR="00B55D02" w:rsidRPr="00B55D02" w:rsidRDefault="00B55D02" w:rsidP="00200285">
      <w:pPr>
        <w:spacing w:line="360" w:lineRule="auto"/>
        <w:jc w:val="both"/>
        <w:rPr>
          <w:rFonts w:ascii="Arial" w:hAnsi="Arial" w:cs="Arial"/>
          <w:sz w:val="24"/>
          <w:szCs w:val="24"/>
        </w:rPr>
      </w:pPr>
      <w:proofErr w:type="spellStart"/>
      <w:proofErr w:type="gramStart"/>
      <w:r>
        <w:rPr>
          <w:rFonts w:ascii="Arial" w:hAnsi="Arial" w:cs="Arial"/>
          <w:sz w:val="24"/>
          <w:szCs w:val="24"/>
        </w:rPr>
        <w:t>Hammarberg,K</w:t>
      </w:r>
      <w:proofErr w:type="spellEnd"/>
      <w:r>
        <w:rPr>
          <w:rFonts w:ascii="Arial" w:hAnsi="Arial" w:cs="Arial"/>
          <w:sz w:val="24"/>
          <w:szCs w:val="24"/>
        </w:rPr>
        <w:t>.</w:t>
      </w:r>
      <w:proofErr w:type="gramEnd"/>
      <w:r>
        <w:rPr>
          <w:rFonts w:ascii="Arial" w:hAnsi="Arial" w:cs="Arial"/>
          <w:sz w:val="24"/>
          <w:szCs w:val="24"/>
        </w:rPr>
        <w:t xml:space="preserve">(2016)’Qualitative Research Methods: How to use them and how to judge </w:t>
      </w:r>
      <w:proofErr w:type="spellStart"/>
      <w:r>
        <w:rPr>
          <w:rFonts w:ascii="Arial" w:hAnsi="Arial" w:cs="Arial"/>
          <w:sz w:val="24"/>
          <w:szCs w:val="24"/>
        </w:rPr>
        <w:t>them’,</w:t>
      </w:r>
      <w:r>
        <w:rPr>
          <w:rFonts w:ascii="Arial" w:hAnsi="Arial" w:cs="Arial"/>
          <w:i/>
          <w:sz w:val="24"/>
          <w:szCs w:val="24"/>
        </w:rPr>
        <w:t>Human</w:t>
      </w:r>
      <w:proofErr w:type="spellEnd"/>
      <w:r>
        <w:rPr>
          <w:rFonts w:ascii="Arial" w:hAnsi="Arial" w:cs="Arial"/>
          <w:i/>
          <w:sz w:val="24"/>
          <w:szCs w:val="24"/>
        </w:rPr>
        <w:t xml:space="preserve"> Reproduction,</w:t>
      </w:r>
      <w:r>
        <w:rPr>
          <w:rFonts w:ascii="Arial" w:hAnsi="Arial" w:cs="Arial"/>
          <w:sz w:val="24"/>
          <w:szCs w:val="24"/>
        </w:rPr>
        <w:t>31(3),(March),pp.498-501.</w:t>
      </w:r>
    </w:p>
    <w:p w14:paraId="0B855063" w14:textId="6E404D2E" w:rsidR="00002814" w:rsidRDefault="005D71AC" w:rsidP="00200285">
      <w:pPr>
        <w:spacing w:line="360" w:lineRule="auto"/>
        <w:jc w:val="both"/>
        <w:rPr>
          <w:rFonts w:ascii="Arial" w:hAnsi="Arial" w:cs="Arial"/>
          <w:sz w:val="24"/>
          <w:szCs w:val="24"/>
        </w:rPr>
      </w:pPr>
      <w:proofErr w:type="spellStart"/>
      <w:proofErr w:type="gramStart"/>
      <w:r>
        <w:rPr>
          <w:rFonts w:ascii="Arial" w:hAnsi="Arial" w:cs="Arial"/>
          <w:sz w:val="24"/>
          <w:szCs w:val="24"/>
        </w:rPr>
        <w:t>Huffels,R</w:t>
      </w:r>
      <w:proofErr w:type="gramEnd"/>
      <w:r>
        <w:rPr>
          <w:rFonts w:ascii="Arial" w:hAnsi="Arial" w:cs="Arial"/>
          <w:sz w:val="24"/>
          <w:szCs w:val="24"/>
        </w:rPr>
        <w:t>;Heady,B</w:t>
      </w:r>
      <w:proofErr w:type="spellEnd"/>
      <w:r>
        <w:rPr>
          <w:rFonts w:ascii="Arial" w:hAnsi="Arial" w:cs="Arial"/>
          <w:sz w:val="24"/>
          <w:szCs w:val="24"/>
        </w:rPr>
        <w:t xml:space="preserve">.(2013)’Capabilities and Choices: Do They Make </w:t>
      </w:r>
      <w:proofErr w:type="spellStart"/>
      <w:r>
        <w:rPr>
          <w:rFonts w:ascii="Arial" w:hAnsi="Arial" w:cs="Arial"/>
          <w:sz w:val="24"/>
          <w:szCs w:val="24"/>
        </w:rPr>
        <w:t>Sen’se</w:t>
      </w:r>
      <w:proofErr w:type="spellEnd"/>
      <w:r>
        <w:rPr>
          <w:rFonts w:ascii="Arial" w:hAnsi="Arial" w:cs="Arial"/>
          <w:sz w:val="24"/>
          <w:szCs w:val="24"/>
        </w:rPr>
        <w:t xml:space="preserve"> for Understanding Objective and Subjective Well-</w:t>
      </w:r>
      <w:r w:rsidR="00560720">
        <w:rPr>
          <w:rFonts w:ascii="Arial" w:hAnsi="Arial" w:cs="Arial"/>
          <w:sz w:val="24"/>
          <w:szCs w:val="24"/>
        </w:rPr>
        <w:t xml:space="preserve">Being? An Empirical Test of Sen’s </w:t>
      </w:r>
      <w:proofErr w:type="spellStart"/>
      <w:r w:rsidR="00560720">
        <w:rPr>
          <w:rFonts w:ascii="Arial" w:hAnsi="Arial" w:cs="Arial"/>
          <w:sz w:val="24"/>
          <w:szCs w:val="24"/>
        </w:rPr>
        <w:t>Cabability</w:t>
      </w:r>
      <w:proofErr w:type="spellEnd"/>
      <w:r w:rsidR="00560720">
        <w:rPr>
          <w:rFonts w:ascii="Arial" w:hAnsi="Arial" w:cs="Arial"/>
          <w:sz w:val="24"/>
          <w:szCs w:val="24"/>
        </w:rPr>
        <w:t xml:space="preserve"> Framework on German and British Panel Data’, </w:t>
      </w:r>
      <w:r w:rsidR="00560720">
        <w:rPr>
          <w:rFonts w:ascii="Arial" w:hAnsi="Arial" w:cs="Arial"/>
          <w:i/>
          <w:sz w:val="24"/>
          <w:szCs w:val="24"/>
        </w:rPr>
        <w:t>Social Indicators Research,</w:t>
      </w:r>
      <w:r w:rsidR="00560720">
        <w:rPr>
          <w:rFonts w:ascii="Arial" w:hAnsi="Arial" w:cs="Arial"/>
          <w:sz w:val="24"/>
          <w:szCs w:val="24"/>
        </w:rPr>
        <w:t>110(3</w:t>
      </w:r>
      <w:proofErr w:type="gramStart"/>
      <w:r w:rsidR="00560720">
        <w:rPr>
          <w:rFonts w:ascii="Arial" w:hAnsi="Arial" w:cs="Arial"/>
          <w:sz w:val="24"/>
          <w:szCs w:val="24"/>
        </w:rPr>
        <w:t>),p.</w:t>
      </w:r>
      <w:proofErr w:type="gramEnd"/>
      <w:r w:rsidR="00560720">
        <w:rPr>
          <w:rFonts w:ascii="Arial" w:hAnsi="Arial" w:cs="Arial"/>
          <w:sz w:val="24"/>
          <w:szCs w:val="24"/>
        </w:rPr>
        <w:t>1159.</w:t>
      </w:r>
    </w:p>
    <w:p w14:paraId="48C1492F" w14:textId="3A21700F" w:rsidR="00BF73DB" w:rsidRDefault="004E7768" w:rsidP="00200285">
      <w:pPr>
        <w:spacing w:line="360" w:lineRule="auto"/>
        <w:jc w:val="both"/>
        <w:rPr>
          <w:rFonts w:ascii="Arial" w:hAnsi="Arial" w:cs="Arial"/>
          <w:sz w:val="24"/>
          <w:szCs w:val="24"/>
        </w:rPr>
      </w:pPr>
      <w:r>
        <w:rPr>
          <w:rFonts w:ascii="Arial" w:hAnsi="Arial" w:cs="Arial"/>
          <w:sz w:val="24"/>
          <w:szCs w:val="24"/>
        </w:rPr>
        <w:t xml:space="preserve">Integrated </w:t>
      </w:r>
      <w:r w:rsidR="007D09AB">
        <w:rPr>
          <w:rFonts w:ascii="Arial" w:hAnsi="Arial" w:cs="Arial"/>
          <w:sz w:val="24"/>
          <w:szCs w:val="24"/>
        </w:rPr>
        <w:t>Treatment Services.(2019)</w:t>
      </w:r>
      <w:r w:rsidR="007D09AB">
        <w:rPr>
          <w:rFonts w:ascii="Arial" w:hAnsi="Arial" w:cs="Arial"/>
          <w:i/>
          <w:sz w:val="24"/>
          <w:szCs w:val="24"/>
        </w:rPr>
        <w:t>Talk About</w:t>
      </w:r>
      <w:r w:rsidR="007D09AB" w:rsidRPr="007D09AB">
        <w:t xml:space="preserve"> </w:t>
      </w:r>
      <w:hyperlink r:id="rId9" w:history="1">
        <w:r w:rsidR="007D09AB" w:rsidRPr="00A650B3">
          <w:rPr>
            <w:rStyle w:val="Hyperlink"/>
            <w:rFonts w:ascii="Arial" w:hAnsi="Arial" w:cs="Arial"/>
            <w:sz w:val="24"/>
            <w:szCs w:val="24"/>
          </w:rPr>
          <w:t>http://integratedtreatmentservices.co.uk/our-approaches/speech-therapy-approaches/talkabout/</w:t>
        </w:r>
      </w:hyperlink>
      <w:r w:rsidR="007D09AB">
        <w:rPr>
          <w:rFonts w:ascii="Arial" w:hAnsi="Arial" w:cs="Arial"/>
          <w:sz w:val="24"/>
          <w:szCs w:val="24"/>
        </w:rPr>
        <w:t xml:space="preserve"> (Accessed: 26 February 2019).</w:t>
      </w:r>
    </w:p>
    <w:p w14:paraId="2FD4BD14" w14:textId="2C35AD4C" w:rsidR="00BF73DB" w:rsidRPr="00BF73DB" w:rsidRDefault="00BF73DB" w:rsidP="00200285">
      <w:pPr>
        <w:spacing w:line="360" w:lineRule="auto"/>
        <w:jc w:val="both"/>
        <w:rPr>
          <w:rFonts w:ascii="Arial" w:hAnsi="Arial" w:cs="Arial"/>
          <w:sz w:val="24"/>
          <w:szCs w:val="24"/>
        </w:rPr>
      </w:pPr>
      <w:r>
        <w:rPr>
          <w:rFonts w:ascii="Arial" w:hAnsi="Arial" w:cs="Arial"/>
          <w:sz w:val="24"/>
          <w:szCs w:val="24"/>
        </w:rPr>
        <w:t xml:space="preserve">McLeod, </w:t>
      </w:r>
      <w:proofErr w:type="gramStart"/>
      <w:r>
        <w:rPr>
          <w:rFonts w:ascii="Arial" w:hAnsi="Arial" w:cs="Arial"/>
          <w:sz w:val="24"/>
          <w:szCs w:val="24"/>
        </w:rPr>
        <w:t>S.(</w:t>
      </w:r>
      <w:proofErr w:type="gramEnd"/>
      <w:r>
        <w:rPr>
          <w:rFonts w:ascii="Arial" w:hAnsi="Arial" w:cs="Arial"/>
          <w:sz w:val="24"/>
          <w:szCs w:val="24"/>
        </w:rPr>
        <w:t>2018).</w:t>
      </w:r>
      <w:r>
        <w:rPr>
          <w:rFonts w:ascii="Arial" w:hAnsi="Arial" w:cs="Arial"/>
          <w:i/>
          <w:sz w:val="24"/>
          <w:szCs w:val="24"/>
        </w:rPr>
        <w:t>Lev Vygotsky.</w:t>
      </w:r>
      <w:r w:rsidRPr="00BF73DB">
        <w:t xml:space="preserve"> </w:t>
      </w:r>
      <w:hyperlink r:id="rId10" w:history="1">
        <w:r w:rsidRPr="00FF3677">
          <w:rPr>
            <w:rStyle w:val="Hyperlink"/>
            <w:rFonts w:ascii="Arial" w:hAnsi="Arial" w:cs="Arial"/>
            <w:sz w:val="24"/>
            <w:szCs w:val="24"/>
          </w:rPr>
          <w:t>https://www.simplypsychology.org/vygotsky.html</w:t>
        </w:r>
      </w:hyperlink>
      <w:r>
        <w:rPr>
          <w:rFonts w:ascii="Arial" w:hAnsi="Arial" w:cs="Arial"/>
          <w:sz w:val="24"/>
          <w:szCs w:val="24"/>
        </w:rPr>
        <w:t xml:space="preserve"> (Accessed:28 February 2019).</w:t>
      </w:r>
    </w:p>
    <w:p w14:paraId="2A65DFC5" w14:textId="7F465895" w:rsidR="004161FC" w:rsidRPr="004161FC" w:rsidRDefault="004161FC" w:rsidP="00200285">
      <w:pPr>
        <w:spacing w:line="360" w:lineRule="auto"/>
        <w:jc w:val="both"/>
        <w:rPr>
          <w:rFonts w:ascii="Arial" w:hAnsi="Arial" w:cs="Arial"/>
          <w:sz w:val="24"/>
          <w:szCs w:val="24"/>
        </w:rPr>
      </w:pPr>
      <w:r>
        <w:rPr>
          <w:rFonts w:ascii="Arial" w:hAnsi="Arial" w:cs="Arial"/>
          <w:sz w:val="24"/>
          <w:szCs w:val="24"/>
        </w:rPr>
        <w:t xml:space="preserve">National Association of Special Educational </w:t>
      </w:r>
      <w:proofErr w:type="gramStart"/>
      <w:r>
        <w:rPr>
          <w:rFonts w:ascii="Arial" w:hAnsi="Arial" w:cs="Arial"/>
          <w:sz w:val="24"/>
          <w:szCs w:val="24"/>
        </w:rPr>
        <w:t>Needs(</w:t>
      </w:r>
      <w:proofErr w:type="gramEnd"/>
      <w:r>
        <w:rPr>
          <w:rFonts w:ascii="Arial" w:hAnsi="Arial" w:cs="Arial"/>
          <w:sz w:val="24"/>
          <w:szCs w:val="24"/>
        </w:rPr>
        <w:t>NASO).(2015)</w:t>
      </w:r>
      <w:r>
        <w:rPr>
          <w:rFonts w:ascii="Arial" w:hAnsi="Arial" w:cs="Arial"/>
          <w:i/>
          <w:sz w:val="24"/>
          <w:szCs w:val="24"/>
        </w:rPr>
        <w:t>The SEND Code of Practice:0-25.</w:t>
      </w:r>
      <w:r>
        <w:rPr>
          <w:rFonts w:ascii="Arial" w:hAnsi="Arial" w:cs="Arial"/>
          <w:sz w:val="24"/>
          <w:szCs w:val="24"/>
        </w:rPr>
        <w:t>Staffordshire:NASO</w:t>
      </w:r>
    </w:p>
    <w:p w14:paraId="15FE4D5F" w14:textId="01FD4E77" w:rsidR="00E35DEC" w:rsidRPr="00E35DEC" w:rsidRDefault="00E35DEC" w:rsidP="00200285">
      <w:pPr>
        <w:spacing w:line="360" w:lineRule="auto"/>
        <w:jc w:val="both"/>
        <w:rPr>
          <w:rFonts w:ascii="Arial" w:hAnsi="Arial" w:cs="Arial"/>
          <w:i/>
          <w:sz w:val="24"/>
          <w:szCs w:val="24"/>
        </w:rPr>
      </w:pPr>
      <w:proofErr w:type="gramStart"/>
      <w:r>
        <w:rPr>
          <w:rFonts w:ascii="Arial" w:hAnsi="Arial" w:cs="Arial"/>
          <w:sz w:val="24"/>
          <w:szCs w:val="24"/>
        </w:rPr>
        <w:t>NHS(</w:t>
      </w:r>
      <w:proofErr w:type="gramEnd"/>
      <w:r>
        <w:rPr>
          <w:rFonts w:ascii="Arial" w:hAnsi="Arial" w:cs="Arial"/>
          <w:sz w:val="24"/>
          <w:szCs w:val="24"/>
        </w:rPr>
        <w:t>No date)</w:t>
      </w:r>
      <w:r>
        <w:rPr>
          <w:rFonts w:ascii="Arial" w:hAnsi="Arial" w:cs="Arial"/>
          <w:i/>
          <w:sz w:val="24"/>
          <w:szCs w:val="24"/>
        </w:rPr>
        <w:t>Autism Spectrum Disorders.</w:t>
      </w:r>
      <w:r w:rsidRPr="00E35DEC">
        <w:t xml:space="preserve"> </w:t>
      </w:r>
      <w:hyperlink r:id="rId11" w:history="1">
        <w:r w:rsidRPr="00E624B5">
          <w:rPr>
            <w:rStyle w:val="Hyperlink"/>
            <w:rFonts w:ascii="Arial" w:hAnsi="Arial" w:cs="Arial"/>
            <w:sz w:val="24"/>
            <w:szCs w:val="24"/>
          </w:rPr>
          <w:t>http://www.wales.nhs.uk/healthtopics/conditions/autismspectrumdisorders</w:t>
        </w:r>
      </w:hyperlink>
      <w:r>
        <w:rPr>
          <w:rFonts w:ascii="Arial" w:hAnsi="Arial" w:cs="Arial"/>
          <w:sz w:val="24"/>
          <w:szCs w:val="24"/>
        </w:rPr>
        <w:t xml:space="preserve"> (Accessed: 25 February 2019)</w:t>
      </w:r>
    </w:p>
    <w:p w14:paraId="30C905E4" w14:textId="5B392758" w:rsidR="00002814" w:rsidRDefault="005D71AC" w:rsidP="00200285">
      <w:pPr>
        <w:spacing w:line="360" w:lineRule="auto"/>
        <w:jc w:val="both"/>
        <w:rPr>
          <w:rFonts w:ascii="Arial" w:hAnsi="Arial" w:cs="Arial"/>
          <w:sz w:val="24"/>
          <w:szCs w:val="24"/>
        </w:rPr>
      </w:pPr>
      <w:proofErr w:type="spellStart"/>
      <w:proofErr w:type="gramStart"/>
      <w:r>
        <w:rPr>
          <w:rFonts w:ascii="Arial" w:hAnsi="Arial" w:cs="Arial"/>
          <w:sz w:val="24"/>
          <w:szCs w:val="24"/>
        </w:rPr>
        <w:t>Rees,K</w:t>
      </w:r>
      <w:proofErr w:type="spellEnd"/>
      <w:r>
        <w:rPr>
          <w:rFonts w:ascii="Arial" w:hAnsi="Arial" w:cs="Arial"/>
          <w:sz w:val="24"/>
          <w:szCs w:val="24"/>
        </w:rPr>
        <w:t>.</w:t>
      </w:r>
      <w:proofErr w:type="gramEnd"/>
      <w:r>
        <w:rPr>
          <w:rFonts w:ascii="Arial" w:hAnsi="Arial" w:cs="Arial"/>
          <w:sz w:val="24"/>
          <w:szCs w:val="24"/>
        </w:rPr>
        <w:t xml:space="preserve">(2017)’Models of disability and the categorisation of children with severe and profound learning difficulties: Informing educational approaches based on an understanding of individual needs’, </w:t>
      </w:r>
      <w:r>
        <w:rPr>
          <w:rFonts w:ascii="Arial" w:hAnsi="Arial" w:cs="Arial"/>
          <w:i/>
          <w:sz w:val="24"/>
          <w:szCs w:val="24"/>
        </w:rPr>
        <w:t>Educational and Child Psychology,</w:t>
      </w:r>
      <w:r>
        <w:rPr>
          <w:rFonts w:ascii="Arial" w:hAnsi="Arial" w:cs="Arial"/>
          <w:sz w:val="24"/>
          <w:szCs w:val="24"/>
        </w:rPr>
        <w:t>34(4),(December),p.32.</w:t>
      </w:r>
    </w:p>
    <w:p w14:paraId="3AA73149" w14:textId="7F2DBD84" w:rsidR="00B55D02" w:rsidRPr="00B55D02" w:rsidRDefault="00B55D02" w:rsidP="00200285">
      <w:pPr>
        <w:spacing w:line="360" w:lineRule="auto"/>
        <w:jc w:val="both"/>
        <w:rPr>
          <w:rFonts w:ascii="Arial" w:hAnsi="Arial" w:cs="Arial"/>
          <w:sz w:val="24"/>
          <w:szCs w:val="24"/>
        </w:rPr>
      </w:pPr>
      <w:r>
        <w:rPr>
          <w:rFonts w:ascii="Arial" w:hAnsi="Arial" w:cs="Arial"/>
          <w:sz w:val="24"/>
          <w:szCs w:val="24"/>
        </w:rPr>
        <w:t xml:space="preserve">School X. (2019) </w:t>
      </w:r>
      <w:r>
        <w:rPr>
          <w:rFonts w:ascii="Arial" w:hAnsi="Arial" w:cs="Arial"/>
          <w:i/>
          <w:sz w:val="24"/>
          <w:szCs w:val="24"/>
        </w:rPr>
        <w:t xml:space="preserve">SEN </w:t>
      </w:r>
      <w:proofErr w:type="spellStart"/>
      <w:proofErr w:type="gramStart"/>
      <w:r>
        <w:rPr>
          <w:rFonts w:ascii="Arial" w:hAnsi="Arial" w:cs="Arial"/>
          <w:i/>
          <w:sz w:val="24"/>
          <w:szCs w:val="24"/>
        </w:rPr>
        <w:t>Policy.</w:t>
      </w:r>
      <w:r>
        <w:rPr>
          <w:rFonts w:ascii="Arial" w:hAnsi="Arial" w:cs="Arial"/>
          <w:sz w:val="24"/>
          <w:szCs w:val="24"/>
        </w:rPr>
        <w:t>Llanelli:School</w:t>
      </w:r>
      <w:proofErr w:type="spellEnd"/>
      <w:proofErr w:type="gramEnd"/>
      <w:r>
        <w:rPr>
          <w:rFonts w:ascii="Arial" w:hAnsi="Arial" w:cs="Arial"/>
          <w:sz w:val="24"/>
          <w:szCs w:val="24"/>
        </w:rPr>
        <w:t xml:space="preserve"> X.</w:t>
      </w:r>
    </w:p>
    <w:p w14:paraId="36099FE1" w14:textId="44A88FCA" w:rsidR="00A711B6" w:rsidRDefault="00A711B6" w:rsidP="00200285">
      <w:pPr>
        <w:spacing w:line="360" w:lineRule="auto"/>
        <w:jc w:val="both"/>
        <w:rPr>
          <w:rFonts w:ascii="Arial" w:hAnsi="Arial" w:cs="Arial"/>
          <w:sz w:val="24"/>
          <w:szCs w:val="24"/>
        </w:rPr>
      </w:pPr>
      <w:proofErr w:type="spellStart"/>
      <w:proofErr w:type="gramStart"/>
      <w:r>
        <w:rPr>
          <w:rFonts w:ascii="Arial" w:hAnsi="Arial" w:cs="Arial"/>
          <w:sz w:val="24"/>
          <w:szCs w:val="24"/>
        </w:rPr>
        <w:lastRenderedPageBreak/>
        <w:t>Unicef</w:t>
      </w:r>
      <w:proofErr w:type="spellEnd"/>
      <w:r>
        <w:rPr>
          <w:rFonts w:ascii="Arial" w:hAnsi="Arial" w:cs="Arial"/>
          <w:sz w:val="24"/>
          <w:szCs w:val="24"/>
        </w:rPr>
        <w:t>.(</w:t>
      </w:r>
      <w:proofErr w:type="gramEnd"/>
      <w:r>
        <w:rPr>
          <w:rFonts w:ascii="Arial" w:hAnsi="Arial" w:cs="Arial"/>
          <w:sz w:val="24"/>
          <w:szCs w:val="24"/>
        </w:rPr>
        <w:t>1989)</w:t>
      </w:r>
      <w:r>
        <w:rPr>
          <w:rFonts w:ascii="Arial" w:hAnsi="Arial" w:cs="Arial"/>
          <w:i/>
          <w:sz w:val="24"/>
          <w:szCs w:val="24"/>
        </w:rPr>
        <w:t xml:space="preserve">The United Nations Convention on the Rights of the </w:t>
      </w:r>
      <w:proofErr w:type="spellStart"/>
      <w:r>
        <w:rPr>
          <w:rFonts w:ascii="Arial" w:hAnsi="Arial" w:cs="Arial"/>
          <w:i/>
          <w:sz w:val="24"/>
          <w:szCs w:val="24"/>
        </w:rPr>
        <w:t>Child.</w:t>
      </w:r>
      <w:r>
        <w:rPr>
          <w:rFonts w:ascii="Arial" w:hAnsi="Arial" w:cs="Arial"/>
          <w:sz w:val="24"/>
          <w:szCs w:val="24"/>
        </w:rPr>
        <w:t>London:Unicef</w:t>
      </w:r>
      <w:proofErr w:type="spellEnd"/>
      <w:r>
        <w:rPr>
          <w:rFonts w:ascii="Arial" w:hAnsi="Arial" w:cs="Arial"/>
          <w:sz w:val="24"/>
          <w:szCs w:val="24"/>
        </w:rPr>
        <w:t>.</w:t>
      </w:r>
    </w:p>
    <w:p w14:paraId="11A10929" w14:textId="219021C1" w:rsidR="003D4713" w:rsidRPr="003D4713" w:rsidRDefault="003D4713" w:rsidP="00200285">
      <w:pPr>
        <w:spacing w:line="360" w:lineRule="auto"/>
        <w:jc w:val="both"/>
        <w:rPr>
          <w:rFonts w:ascii="Arial" w:hAnsi="Arial" w:cs="Arial"/>
          <w:sz w:val="24"/>
          <w:szCs w:val="24"/>
        </w:rPr>
      </w:pPr>
      <w:r>
        <w:rPr>
          <w:rFonts w:ascii="Arial" w:hAnsi="Arial" w:cs="Arial"/>
          <w:sz w:val="24"/>
          <w:szCs w:val="24"/>
        </w:rPr>
        <w:t xml:space="preserve">United Kingdom </w:t>
      </w:r>
      <w:proofErr w:type="gramStart"/>
      <w:r>
        <w:rPr>
          <w:rFonts w:ascii="Arial" w:hAnsi="Arial" w:cs="Arial"/>
          <w:sz w:val="24"/>
          <w:szCs w:val="24"/>
        </w:rPr>
        <w:t>Government.(</w:t>
      </w:r>
      <w:proofErr w:type="gramEnd"/>
      <w:r>
        <w:rPr>
          <w:rFonts w:ascii="Arial" w:hAnsi="Arial" w:cs="Arial"/>
          <w:sz w:val="24"/>
          <w:szCs w:val="24"/>
        </w:rPr>
        <w:t>1996)</w:t>
      </w:r>
      <w:r>
        <w:rPr>
          <w:rFonts w:ascii="Arial" w:hAnsi="Arial" w:cs="Arial"/>
          <w:i/>
          <w:sz w:val="24"/>
          <w:szCs w:val="24"/>
        </w:rPr>
        <w:t>Education Act 1996.</w:t>
      </w:r>
      <w:r>
        <w:rPr>
          <w:rFonts w:ascii="Arial" w:hAnsi="Arial" w:cs="Arial"/>
          <w:sz w:val="24"/>
          <w:szCs w:val="24"/>
        </w:rPr>
        <w:t>London: UK Government.</w:t>
      </w:r>
    </w:p>
    <w:p w14:paraId="6C5A2AE3" w14:textId="658393C3" w:rsidR="00815DCC" w:rsidRDefault="00815DCC" w:rsidP="00200285">
      <w:pPr>
        <w:spacing w:line="360" w:lineRule="auto"/>
        <w:jc w:val="both"/>
        <w:rPr>
          <w:rFonts w:ascii="Arial" w:hAnsi="Arial" w:cs="Arial"/>
          <w:sz w:val="24"/>
          <w:szCs w:val="24"/>
        </w:rPr>
      </w:pPr>
      <w:r>
        <w:rPr>
          <w:rFonts w:ascii="Arial" w:hAnsi="Arial" w:cs="Arial"/>
          <w:sz w:val="24"/>
          <w:szCs w:val="24"/>
        </w:rPr>
        <w:t>Unite</w:t>
      </w:r>
      <w:r w:rsidR="00CA5393">
        <w:rPr>
          <w:rFonts w:ascii="Arial" w:hAnsi="Arial" w:cs="Arial"/>
          <w:sz w:val="24"/>
          <w:szCs w:val="24"/>
        </w:rPr>
        <w:t>d</w:t>
      </w:r>
      <w:r>
        <w:rPr>
          <w:rFonts w:ascii="Arial" w:hAnsi="Arial" w:cs="Arial"/>
          <w:sz w:val="24"/>
          <w:szCs w:val="24"/>
        </w:rPr>
        <w:t xml:space="preserve"> Kingdom </w:t>
      </w:r>
      <w:proofErr w:type="spellStart"/>
      <w:proofErr w:type="gramStart"/>
      <w:r>
        <w:rPr>
          <w:rFonts w:ascii="Arial" w:hAnsi="Arial" w:cs="Arial"/>
          <w:sz w:val="24"/>
          <w:szCs w:val="24"/>
        </w:rPr>
        <w:t>Government:</w:t>
      </w:r>
      <w:r>
        <w:rPr>
          <w:rFonts w:ascii="Arial" w:hAnsi="Arial" w:cs="Arial"/>
          <w:i/>
          <w:sz w:val="24"/>
          <w:szCs w:val="24"/>
        </w:rPr>
        <w:t>Special</w:t>
      </w:r>
      <w:proofErr w:type="spellEnd"/>
      <w:proofErr w:type="gramEnd"/>
      <w:r>
        <w:rPr>
          <w:rFonts w:ascii="Arial" w:hAnsi="Arial" w:cs="Arial"/>
          <w:i/>
          <w:sz w:val="24"/>
          <w:szCs w:val="24"/>
        </w:rPr>
        <w:t xml:space="preserve"> Educational Needs and Disability ACT 2001.</w:t>
      </w:r>
      <w:r>
        <w:rPr>
          <w:rFonts w:ascii="Arial" w:hAnsi="Arial" w:cs="Arial"/>
          <w:sz w:val="24"/>
          <w:szCs w:val="24"/>
        </w:rPr>
        <w:t>London: United Kingdom Government.</w:t>
      </w:r>
    </w:p>
    <w:p w14:paraId="03C88838" w14:textId="3094F517" w:rsidR="00D94D30" w:rsidRDefault="00B55D02" w:rsidP="00200285">
      <w:pPr>
        <w:spacing w:line="360" w:lineRule="auto"/>
        <w:jc w:val="both"/>
        <w:rPr>
          <w:rFonts w:ascii="Arial" w:hAnsi="Arial" w:cs="Arial"/>
          <w:sz w:val="24"/>
          <w:szCs w:val="24"/>
        </w:rPr>
      </w:pPr>
      <w:r>
        <w:rPr>
          <w:rFonts w:ascii="Arial" w:hAnsi="Arial" w:cs="Arial"/>
          <w:sz w:val="24"/>
          <w:szCs w:val="24"/>
        </w:rPr>
        <w:t xml:space="preserve">Villegas, </w:t>
      </w:r>
      <w:proofErr w:type="gramStart"/>
      <w:r>
        <w:rPr>
          <w:rFonts w:ascii="Arial" w:hAnsi="Arial" w:cs="Arial"/>
          <w:sz w:val="24"/>
          <w:szCs w:val="24"/>
        </w:rPr>
        <w:t>T.(</w:t>
      </w:r>
      <w:proofErr w:type="gramEnd"/>
      <w:r>
        <w:rPr>
          <w:rFonts w:ascii="Arial" w:hAnsi="Arial" w:cs="Arial"/>
          <w:sz w:val="24"/>
          <w:szCs w:val="24"/>
        </w:rPr>
        <w:t>2017)</w:t>
      </w:r>
      <w:r>
        <w:rPr>
          <w:rFonts w:ascii="Arial" w:hAnsi="Arial" w:cs="Arial"/>
          <w:i/>
          <w:sz w:val="24"/>
          <w:szCs w:val="24"/>
        </w:rPr>
        <w:t>Inclusion, Exclusion, Segregation and Integration: How are they different?</w:t>
      </w:r>
      <w:r w:rsidRPr="00B55D02">
        <w:t xml:space="preserve"> </w:t>
      </w:r>
      <w:hyperlink r:id="rId12" w:history="1">
        <w:r w:rsidRPr="0096708B">
          <w:rPr>
            <w:rStyle w:val="Hyperlink"/>
            <w:rFonts w:ascii="Arial" w:hAnsi="Arial" w:cs="Arial"/>
            <w:sz w:val="24"/>
            <w:szCs w:val="24"/>
          </w:rPr>
          <w:t>https://www.thinkinclusive.us/inclusion-exclusion-segregation-integration-different/</w:t>
        </w:r>
      </w:hyperlink>
      <w:r>
        <w:rPr>
          <w:rFonts w:ascii="Arial" w:hAnsi="Arial" w:cs="Arial"/>
          <w:sz w:val="24"/>
          <w:szCs w:val="24"/>
        </w:rPr>
        <w:t xml:space="preserve"> (Accessed: 28 February 2019).</w:t>
      </w:r>
    </w:p>
    <w:p w14:paraId="59B2A4FC" w14:textId="77777777" w:rsidR="000403E1" w:rsidRPr="003D4713" w:rsidRDefault="000403E1" w:rsidP="000403E1">
      <w:pPr>
        <w:spacing w:line="360" w:lineRule="auto"/>
        <w:jc w:val="both"/>
        <w:rPr>
          <w:rFonts w:ascii="Arial" w:hAnsi="Arial" w:cs="Arial"/>
          <w:sz w:val="24"/>
          <w:szCs w:val="24"/>
        </w:rPr>
      </w:pPr>
      <w:r>
        <w:rPr>
          <w:rFonts w:ascii="Arial" w:hAnsi="Arial" w:cs="Arial"/>
          <w:sz w:val="24"/>
          <w:szCs w:val="24"/>
        </w:rPr>
        <w:t xml:space="preserve">Welsh </w:t>
      </w:r>
      <w:proofErr w:type="gramStart"/>
      <w:r>
        <w:rPr>
          <w:rFonts w:ascii="Arial" w:hAnsi="Arial" w:cs="Arial"/>
          <w:sz w:val="24"/>
          <w:szCs w:val="24"/>
        </w:rPr>
        <w:t>Government.(</w:t>
      </w:r>
      <w:proofErr w:type="gramEnd"/>
      <w:r>
        <w:rPr>
          <w:rFonts w:ascii="Arial" w:hAnsi="Arial" w:cs="Arial"/>
          <w:sz w:val="24"/>
          <w:szCs w:val="24"/>
        </w:rPr>
        <w:t>2004)</w:t>
      </w:r>
      <w:r>
        <w:rPr>
          <w:rFonts w:ascii="Arial" w:hAnsi="Arial" w:cs="Arial"/>
          <w:i/>
          <w:sz w:val="24"/>
          <w:szCs w:val="24"/>
        </w:rPr>
        <w:t xml:space="preserve">Children and Young </w:t>
      </w:r>
      <w:proofErr w:type="spellStart"/>
      <w:r>
        <w:rPr>
          <w:rFonts w:ascii="Arial" w:hAnsi="Arial" w:cs="Arial"/>
          <w:i/>
          <w:sz w:val="24"/>
          <w:szCs w:val="24"/>
        </w:rPr>
        <w:t>People:Rights</w:t>
      </w:r>
      <w:proofErr w:type="spellEnd"/>
      <w:r>
        <w:rPr>
          <w:rFonts w:ascii="Arial" w:hAnsi="Arial" w:cs="Arial"/>
          <w:i/>
          <w:sz w:val="24"/>
          <w:szCs w:val="24"/>
        </w:rPr>
        <w:t xml:space="preserve"> to </w:t>
      </w:r>
      <w:proofErr w:type="spellStart"/>
      <w:r>
        <w:rPr>
          <w:rFonts w:ascii="Arial" w:hAnsi="Arial" w:cs="Arial"/>
          <w:i/>
          <w:sz w:val="24"/>
          <w:szCs w:val="24"/>
        </w:rPr>
        <w:t>Action.</w:t>
      </w:r>
      <w:r>
        <w:rPr>
          <w:rFonts w:ascii="Arial" w:hAnsi="Arial" w:cs="Arial"/>
          <w:sz w:val="24"/>
          <w:szCs w:val="24"/>
        </w:rPr>
        <w:t>Cardiff:Welsh</w:t>
      </w:r>
      <w:proofErr w:type="spellEnd"/>
      <w:r>
        <w:rPr>
          <w:rFonts w:ascii="Arial" w:hAnsi="Arial" w:cs="Arial"/>
          <w:sz w:val="24"/>
          <w:szCs w:val="24"/>
        </w:rPr>
        <w:t xml:space="preserve"> Government.</w:t>
      </w:r>
    </w:p>
    <w:p w14:paraId="0BEB7757" w14:textId="6CD4603C" w:rsidR="00CA5393" w:rsidRDefault="00CA5393" w:rsidP="00200285">
      <w:pPr>
        <w:spacing w:line="360" w:lineRule="auto"/>
        <w:jc w:val="both"/>
        <w:rPr>
          <w:rFonts w:ascii="Arial" w:hAnsi="Arial" w:cs="Arial"/>
          <w:sz w:val="24"/>
          <w:szCs w:val="24"/>
        </w:rPr>
      </w:pPr>
      <w:r>
        <w:rPr>
          <w:rFonts w:ascii="Arial" w:hAnsi="Arial" w:cs="Arial"/>
          <w:sz w:val="24"/>
          <w:szCs w:val="24"/>
        </w:rPr>
        <w:t xml:space="preserve">Welsh </w:t>
      </w:r>
      <w:proofErr w:type="gramStart"/>
      <w:r>
        <w:rPr>
          <w:rFonts w:ascii="Arial" w:hAnsi="Arial" w:cs="Arial"/>
          <w:sz w:val="24"/>
          <w:szCs w:val="24"/>
        </w:rPr>
        <w:t>Government.(</w:t>
      </w:r>
      <w:proofErr w:type="gramEnd"/>
      <w:r>
        <w:rPr>
          <w:rFonts w:ascii="Arial" w:hAnsi="Arial" w:cs="Arial"/>
          <w:sz w:val="24"/>
          <w:szCs w:val="24"/>
        </w:rPr>
        <w:t>2006)</w:t>
      </w:r>
      <w:r>
        <w:rPr>
          <w:rFonts w:ascii="Arial" w:hAnsi="Arial" w:cs="Arial"/>
          <w:i/>
          <w:sz w:val="24"/>
          <w:szCs w:val="24"/>
        </w:rPr>
        <w:t xml:space="preserve">Inclusion and pupil </w:t>
      </w:r>
      <w:proofErr w:type="spellStart"/>
      <w:r>
        <w:rPr>
          <w:rFonts w:ascii="Arial" w:hAnsi="Arial" w:cs="Arial"/>
          <w:i/>
          <w:sz w:val="24"/>
          <w:szCs w:val="24"/>
        </w:rPr>
        <w:t>Support.</w:t>
      </w:r>
      <w:r>
        <w:rPr>
          <w:rFonts w:ascii="Arial" w:hAnsi="Arial" w:cs="Arial"/>
          <w:sz w:val="24"/>
          <w:szCs w:val="24"/>
        </w:rPr>
        <w:t>Cardiff:Welsh</w:t>
      </w:r>
      <w:proofErr w:type="spellEnd"/>
      <w:r>
        <w:rPr>
          <w:rFonts w:ascii="Arial" w:hAnsi="Arial" w:cs="Arial"/>
          <w:sz w:val="24"/>
          <w:szCs w:val="24"/>
        </w:rPr>
        <w:t xml:space="preserve"> Government.</w:t>
      </w:r>
    </w:p>
    <w:p w14:paraId="7DC82B21" w14:textId="42E8821D" w:rsidR="003D4713" w:rsidRPr="003D4713" w:rsidRDefault="003D4713" w:rsidP="00200285">
      <w:pPr>
        <w:spacing w:line="360" w:lineRule="auto"/>
        <w:jc w:val="both"/>
        <w:rPr>
          <w:rFonts w:ascii="Arial" w:hAnsi="Arial" w:cs="Arial"/>
          <w:sz w:val="24"/>
          <w:szCs w:val="24"/>
        </w:rPr>
      </w:pPr>
      <w:r>
        <w:rPr>
          <w:rFonts w:ascii="Arial" w:hAnsi="Arial" w:cs="Arial"/>
          <w:sz w:val="24"/>
          <w:szCs w:val="24"/>
        </w:rPr>
        <w:t xml:space="preserve">Welsh </w:t>
      </w:r>
      <w:proofErr w:type="gramStart"/>
      <w:r>
        <w:rPr>
          <w:rFonts w:ascii="Arial" w:hAnsi="Arial" w:cs="Arial"/>
          <w:sz w:val="24"/>
          <w:szCs w:val="24"/>
        </w:rPr>
        <w:t>Government.(</w:t>
      </w:r>
      <w:proofErr w:type="gramEnd"/>
      <w:r>
        <w:rPr>
          <w:rFonts w:ascii="Arial" w:hAnsi="Arial" w:cs="Arial"/>
          <w:sz w:val="24"/>
          <w:szCs w:val="24"/>
        </w:rPr>
        <w:t>2002)</w:t>
      </w:r>
      <w:r>
        <w:rPr>
          <w:rFonts w:ascii="Arial" w:hAnsi="Arial" w:cs="Arial"/>
          <w:i/>
          <w:sz w:val="24"/>
          <w:szCs w:val="24"/>
        </w:rPr>
        <w:t xml:space="preserve">SEN Code of Practice for </w:t>
      </w:r>
      <w:proofErr w:type="spellStart"/>
      <w:r>
        <w:rPr>
          <w:rFonts w:ascii="Arial" w:hAnsi="Arial" w:cs="Arial"/>
          <w:i/>
          <w:sz w:val="24"/>
          <w:szCs w:val="24"/>
        </w:rPr>
        <w:t>Wales.</w:t>
      </w:r>
      <w:r>
        <w:rPr>
          <w:rFonts w:ascii="Arial" w:hAnsi="Arial" w:cs="Arial"/>
          <w:sz w:val="24"/>
          <w:szCs w:val="24"/>
        </w:rPr>
        <w:t>Cardiff</w:t>
      </w:r>
      <w:proofErr w:type="spellEnd"/>
      <w:r>
        <w:rPr>
          <w:rFonts w:ascii="Arial" w:hAnsi="Arial" w:cs="Arial"/>
          <w:sz w:val="24"/>
          <w:szCs w:val="24"/>
        </w:rPr>
        <w:t>: Welsh Government.</w:t>
      </w:r>
    </w:p>
    <w:p w14:paraId="54397444" w14:textId="316BA847" w:rsidR="00042C36" w:rsidRPr="00042C36" w:rsidRDefault="00042C36" w:rsidP="00200285">
      <w:pPr>
        <w:spacing w:line="360" w:lineRule="auto"/>
        <w:jc w:val="both"/>
        <w:rPr>
          <w:rFonts w:ascii="Arial" w:hAnsi="Arial" w:cs="Arial"/>
          <w:sz w:val="24"/>
          <w:szCs w:val="24"/>
        </w:rPr>
      </w:pPr>
      <w:r>
        <w:rPr>
          <w:rFonts w:ascii="Arial" w:hAnsi="Arial" w:cs="Arial"/>
          <w:sz w:val="24"/>
          <w:szCs w:val="24"/>
        </w:rPr>
        <w:t xml:space="preserve">World Health </w:t>
      </w:r>
      <w:proofErr w:type="gramStart"/>
      <w:r>
        <w:rPr>
          <w:rFonts w:ascii="Arial" w:hAnsi="Arial" w:cs="Arial"/>
          <w:sz w:val="24"/>
          <w:szCs w:val="24"/>
        </w:rPr>
        <w:t>Organisation.(</w:t>
      </w:r>
      <w:proofErr w:type="gramEnd"/>
      <w:r>
        <w:rPr>
          <w:rFonts w:ascii="Arial" w:hAnsi="Arial" w:cs="Arial"/>
          <w:sz w:val="24"/>
          <w:szCs w:val="24"/>
        </w:rPr>
        <w:t>2013)</w:t>
      </w:r>
      <w:r>
        <w:rPr>
          <w:rFonts w:ascii="Arial" w:hAnsi="Arial" w:cs="Arial"/>
          <w:i/>
          <w:sz w:val="24"/>
          <w:szCs w:val="24"/>
        </w:rPr>
        <w:t xml:space="preserve">Autism spectrum disorders &amp; other developmental </w:t>
      </w:r>
      <w:proofErr w:type="spellStart"/>
      <w:r>
        <w:rPr>
          <w:rFonts w:ascii="Arial" w:hAnsi="Arial" w:cs="Arial"/>
          <w:i/>
          <w:sz w:val="24"/>
          <w:szCs w:val="24"/>
        </w:rPr>
        <w:t>disorders.</w:t>
      </w:r>
      <w:r>
        <w:rPr>
          <w:rFonts w:ascii="Arial" w:hAnsi="Arial" w:cs="Arial"/>
          <w:sz w:val="24"/>
          <w:szCs w:val="24"/>
        </w:rPr>
        <w:t>Switzerland:World</w:t>
      </w:r>
      <w:proofErr w:type="spellEnd"/>
      <w:r>
        <w:rPr>
          <w:rFonts w:ascii="Arial" w:hAnsi="Arial" w:cs="Arial"/>
          <w:sz w:val="24"/>
          <w:szCs w:val="24"/>
        </w:rPr>
        <w:t xml:space="preserve"> Health Organisation.</w:t>
      </w:r>
    </w:p>
    <w:sectPr w:rsidR="00042C36" w:rsidRPr="00042C36">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CD8AA" w14:textId="77777777" w:rsidR="00BF73DB" w:rsidRDefault="00BF73DB" w:rsidP="00BF73DB">
      <w:pPr>
        <w:spacing w:after="0" w:line="240" w:lineRule="auto"/>
      </w:pPr>
      <w:r>
        <w:separator/>
      </w:r>
    </w:p>
  </w:endnote>
  <w:endnote w:type="continuationSeparator" w:id="0">
    <w:p w14:paraId="01660EA0" w14:textId="77777777" w:rsidR="00BF73DB" w:rsidRDefault="00BF73DB" w:rsidP="00BF7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87BC2" w14:textId="77777777" w:rsidR="00B97F09" w:rsidRDefault="00B97F0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447A15B" w14:textId="77777777" w:rsidR="00B97F09" w:rsidRDefault="00B97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79FDE6" w14:textId="77777777" w:rsidR="00BF73DB" w:rsidRDefault="00BF73DB" w:rsidP="00BF73DB">
      <w:pPr>
        <w:spacing w:after="0" w:line="240" w:lineRule="auto"/>
      </w:pPr>
      <w:r>
        <w:separator/>
      </w:r>
    </w:p>
  </w:footnote>
  <w:footnote w:type="continuationSeparator" w:id="0">
    <w:p w14:paraId="3E86CD6F" w14:textId="77777777" w:rsidR="00BF73DB" w:rsidRDefault="00BF73DB" w:rsidP="00BF73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4325D" w14:textId="3F81354F" w:rsidR="00B97F09" w:rsidRDefault="00B97F09">
    <w:pPr>
      <w:pStyle w:val="Header"/>
    </w:pPr>
    <w:r>
      <w:t>Angharad Green</w:t>
    </w:r>
    <w:r>
      <w:ptab w:relativeTo="margin" w:alignment="center" w:leader="none"/>
    </w:r>
    <w:r>
      <w:t>1502390</w:t>
    </w:r>
    <w:r>
      <w:ptab w:relativeTo="margin" w:alignment="right" w:leader="none"/>
    </w:r>
    <w:r>
      <w:t>SJIE6003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285"/>
    <w:rsid w:val="00002814"/>
    <w:rsid w:val="00005C99"/>
    <w:rsid w:val="000403E1"/>
    <w:rsid w:val="00042C36"/>
    <w:rsid w:val="00047609"/>
    <w:rsid w:val="000717E9"/>
    <w:rsid w:val="00074C09"/>
    <w:rsid w:val="00097C31"/>
    <w:rsid w:val="00104F19"/>
    <w:rsid w:val="00116FEC"/>
    <w:rsid w:val="001249B3"/>
    <w:rsid w:val="001708AA"/>
    <w:rsid w:val="001866FF"/>
    <w:rsid w:val="001A130F"/>
    <w:rsid w:val="001E4F60"/>
    <w:rsid w:val="00200285"/>
    <w:rsid w:val="00221E7B"/>
    <w:rsid w:val="00225E27"/>
    <w:rsid w:val="002327AB"/>
    <w:rsid w:val="00234944"/>
    <w:rsid w:val="002A5CDA"/>
    <w:rsid w:val="002B5361"/>
    <w:rsid w:val="002C08C1"/>
    <w:rsid w:val="002D7B73"/>
    <w:rsid w:val="002E17CE"/>
    <w:rsid w:val="00324756"/>
    <w:rsid w:val="00331ABF"/>
    <w:rsid w:val="003408B3"/>
    <w:rsid w:val="00345BE1"/>
    <w:rsid w:val="003566DB"/>
    <w:rsid w:val="003645A2"/>
    <w:rsid w:val="003D4713"/>
    <w:rsid w:val="004161FC"/>
    <w:rsid w:val="00422F05"/>
    <w:rsid w:val="004351AB"/>
    <w:rsid w:val="004B1102"/>
    <w:rsid w:val="004C6BA9"/>
    <w:rsid w:val="004E7768"/>
    <w:rsid w:val="00560720"/>
    <w:rsid w:val="0056362C"/>
    <w:rsid w:val="005D71AC"/>
    <w:rsid w:val="00625DD2"/>
    <w:rsid w:val="00654BC1"/>
    <w:rsid w:val="00707660"/>
    <w:rsid w:val="00731334"/>
    <w:rsid w:val="007349C9"/>
    <w:rsid w:val="00747BD2"/>
    <w:rsid w:val="00756310"/>
    <w:rsid w:val="00782330"/>
    <w:rsid w:val="007D09AB"/>
    <w:rsid w:val="007E0ED0"/>
    <w:rsid w:val="0080112D"/>
    <w:rsid w:val="00815DCC"/>
    <w:rsid w:val="0082699E"/>
    <w:rsid w:val="008312FF"/>
    <w:rsid w:val="008346F4"/>
    <w:rsid w:val="008606F1"/>
    <w:rsid w:val="00860E9D"/>
    <w:rsid w:val="00880EF5"/>
    <w:rsid w:val="008E3709"/>
    <w:rsid w:val="00916BC6"/>
    <w:rsid w:val="009377A8"/>
    <w:rsid w:val="009650C6"/>
    <w:rsid w:val="00997192"/>
    <w:rsid w:val="009A54C7"/>
    <w:rsid w:val="009D02CA"/>
    <w:rsid w:val="009D1DDC"/>
    <w:rsid w:val="00A1471F"/>
    <w:rsid w:val="00A30B5A"/>
    <w:rsid w:val="00A711B6"/>
    <w:rsid w:val="00A72CDC"/>
    <w:rsid w:val="00A80926"/>
    <w:rsid w:val="00A8512F"/>
    <w:rsid w:val="00AC5A9B"/>
    <w:rsid w:val="00B124D8"/>
    <w:rsid w:val="00B4420B"/>
    <w:rsid w:val="00B55D02"/>
    <w:rsid w:val="00B62988"/>
    <w:rsid w:val="00B7451C"/>
    <w:rsid w:val="00B74C8B"/>
    <w:rsid w:val="00B8066C"/>
    <w:rsid w:val="00B97F09"/>
    <w:rsid w:val="00BF2915"/>
    <w:rsid w:val="00BF73DB"/>
    <w:rsid w:val="00C011FB"/>
    <w:rsid w:val="00C12CF3"/>
    <w:rsid w:val="00C25157"/>
    <w:rsid w:val="00C560A1"/>
    <w:rsid w:val="00C6624E"/>
    <w:rsid w:val="00C85C60"/>
    <w:rsid w:val="00CA5393"/>
    <w:rsid w:val="00CC24DB"/>
    <w:rsid w:val="00CE3DCE"/>
    <w:rsid w:val="00D26284"/>
    <w:rsid w:val="00D4064F"/>
    <w:rsid w:val="00D94D30"/>
    <w:rsid w:val="00DB701F"/>
    <w:rsid w:val="00E21996"/>
    <w:rsid w:val="00E22A8C"/>
    <w:rsid w:val="00E35DEC"/>
    <w:rsid w:val="00E815CD"/>
    <w:rsid w:val="00F0168F"/>
    <w:rsid w:val="00F207E6"/>
    <w:rsid w:val="00F32127"/>
    <w:rsid w:val="00F455AA"/>
    <w:rsid w:val="00F83C99"/>
    <w:rsid w:val="00FB292C"/>
    <w:rsid w:val="00FB4329"/>
    <w:rsid w:val="00FD49E1"/>
    <w:rsid w:val="00FD4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B57D"/>
  <w15:chartTrackingRefBased/>
  <w15:docId w15:val="{EDDFD343-ACAE-4702-BA89-2CAC40F6C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DEC"/>
    <w:rPr>
      <w:color w:val="0563C1" w:themeColor="hyperlink"/>
      <w:u w:val="single"/>
    </w:rPr>
  </w:style>
  <w:style w:type="character" w:styleId="UnresolvedMention">
    <w:name w:val="Unresolved Mention"/>
    <w:basedOn w:val="DefaultParagraphFont"/>
    <w:uiPriority w:val="99"/>
    <w:semiHidden/>
    <w:unhideWhenUsed/>
    <w:rsid w:val="00E35DEC"/>
    <w:rPr>
      <w:color w:val="605E5C"/>
      <w:shd w:val="clear" w:color="auto" w:fill="E1DFDD"/>
    </w:rPr>
  </w:style>
  <w:style w:type="paragraph" w:styleId="Header">
    <w:name w:val="header"/>
    <w:basedOn w:val="Normal"/>
    <w:link w:val="HeaderChar"/>
    <w:uiPriority w:val="99"/>
    <w:unhideWhenUsed/>
    <w:rsid w:val="00BF73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3DB"/>
  </w:style>
  <w:style w:type="paragraph" w:styleId="Footer">
    <w:name w:val="footer"/>
    <w:basedOn w:val="Normal"/>
    <w:link w:val="FooterChar"/>
    <w:uiPriority w:val="99"/>
    <w:unhideWhenUsed/>
    <w:rsid w:val="00BF73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3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wns-syndrome.org.uk/wales/sen-aln-and-the-law-wal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eneralassemb.ly/blog/diversity-inclusion-equity-differences-in-meaning/" TargetMode="External"/><Relationship Id="rId12" Type="http://schemas.openxmlformats.org/officeDocument/2006/relationships/hyperlink" Target="https://www.thinkinclusive.us/inclusion-exclusion-segregation-integration-differ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wales.nhs.uk/healthtopics/conditions/autismspectrumdisorder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implypsychology.org/vygotsky.html" TargetMode="External"/><Relationship Id="rId4" Type="http://schemas.openxmlformats.org/officeDocument/2006/relationships/webSettings" Target="webSettings.xml"/><Relationship Id="rId9" Type="http://schemas.openxmlformats.org/officeDocument/2006/relationships/hyperlink" Target="http://integratedtreatmentservices.co.uk/our-approaches/speech-therapy-approaches/talkabou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4E8F2-EB2D-462B-9C1B-BC7165925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2877</Words>
  <Characters>16399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Green</dc:creator>
  <cp:keywords/>
  <dc:description/>
  <cp:lastModifiedBy>Angharad Green</cp:lastModifiedBy>
  <cp:revision>2</cp:revision>
  <cp:lastPrinted>2019-03-01T14:24:00Z</cp:lastPrinted>
  <dcterms:created xsi:type="dcterms:W3CDTF">2019-03-01T14:42:00Z</dcterms:created>
  <dcterms:modified xsi:type="dcterms:W3CDTF">2019-03-01T14:42:00Z</dcterms:modified>
</cp:coreProperties>
</file>