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A55" w:rsidRDefault="00BD2A55" w:rsidP="00BD2A55">
      <w:pPr>
        <w:spacing w:line="200" w:lineRule="atLeast"/>
        <w:jc w:val="both"/>
        <w:rPr>
          <w:b/>
          <w:sz w:val="32"/>
          <w:szCs w:val="32"/>
        </w:rPr>
      </w:pPr>
      <w:r>
        <w:rPr>
          <w:b/>
          <w:noProof/>
          <w:sz w:val="32"/>
          <w:szCs w:val="32"/>
        </w:rPr>
        <w:drawing>
          <wp:inline distT="0" distB="0" distL="0" distR="0">
            <wp:extent cx="4768610" cy="188751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774309" cy="1889774"/>
                    </a:xfrm>
                    <a:prstGeom prst="rect">
                      <a:avLst/>
                    </a:prstGeom>
                    <a:noFill/>
                    <a:ln w="9525">
                      <a:noFill/>
                      <a:miter lim="800000"/>
                      <a:headEnd/>
                      <a:tailEnd/>
                    </a:ln>
                  </pic:spPr>
                </pic:pic>
              </a:graphicData>
            </a:graphic>
          </wp:inline>
        </w:drawing>
      </w:r>
    </w:p>
    <w:p w:rsidR="00BD2A55" w:rsidRDefault="00BD2A55" w:rsidP="00BD2A55">
      <w:pPr>
        <w:spacing w:line="200" w:lineRule="atLeast"/>
        <w:jc w:val="both"/>
        <w:rPr>
          <w:b/>
          <w:sz w:val="32"/>
          <w:szCs w:val="32"/>
        </w:rPr>
      </w:pPr>
    </w:p>
    <w:p w:rsidR="00BD2A55" w:rsidRDefault="00BD2A55" w:rsidP="00CE658C">
      <w:pPr>
        <w:spacing w:line="200" w:lineRule="atLeast"/>
        <w:jc w:val="center"/>
        <w:rPr>
          <w:rFonts w:ascii="Arial" w:hAnsi="Arial" w:cs="Arial"/>
          <w:b/>
          <w:sz w:val="40"/>
          <w:szCs w:val="40"/>
        </w:rPr>
      </w:pPr>
      <w:r>
        <w:rPr>
          <w:rFonts w:ascii="Arial" w:hAnsi="Arial" w:cs="Arial"/>
          <w:b/>
          <w:sz w:val="40"/>
          <w:szCs w:val="40"/>
        </w:rPr>
        <w:t>Module Code</w:t>
      </w:r>
      <w:r w:rsidRPr="005C7F7C">
        <w:rPr>
          <w:rFonts w:ascii="Arial" w:hAnsi="Arial" w:cs="Arial"/>
          <w:b/>
          <w:sz w:val="40"/>
          <w:szCs w:val="40"/>
        </w:rPr>
        <w:t xml:space="preserve"> </w:t>
      </w:r>
      <w:r w:rsidR="00CE658C" w:rsidRPr="00CE658C">
        <w:rPr>
          <w:rFonts w:ascii="Arial" w:hAnsi="Arial" w:cs="Arial"/>
          <w:b/>
          <w:sz w:val="40"/>
          <w:szCs w:val="40"/>
        </w:rPr>
        <w:t>BMSK4003</w:t>
      </w:r>
      <w:r w:rsidRPr="005C7F7C">
        <w:rPr>
          <w:rFonts w:ascii="Arial" w:hAnsi="Arial" w:cs="Arial"/>
          <w:b/>
          <w:sz w:val="40"/>
          <w:szCs w:val="40"/>
        </w:rPr>
        <w:t xml:space="preserve"> </w:t>
      </w:r>
    </w:p>
    <w:p w:rsidR="00BD2A55" w:rsidRPr="005C7F7C" w:rsidRDefault="00BD2A55" w:rsidP="00D714C0">
      <w:pPr>
        <w:spacing w:line="200" w:lineRule="atLeast"/>
        <w:jc w:val="center"/>
        <w:rPr>
          <w:rFonts w:ascii="Arial" w:hAnsi="Arial" w:cs="Arial"/>
          <w:b/>
          <w:sz w:val="40"/>
          <w:szCs w:val="40"/>
        </w:rPr>
      </w:pPr>
      <w:r>
        <w:rPr>
          <w:rFonts w:ascii="Arial" w:hAnsi="Arial" w:cs="Arial"/>
          <w:b/>
          <w:sz w:val="40"/>
          <w:szCs w:val="40"/>
        </w:rPr>
        <w:t>Module Name</w:t>
      </w:r>
      <w:r w:rsidRPr="005C7F7C">
        <w:rPr>
          <w:rFonts w:ascii="Arial" w:hAnsi="Arial" w:cs="Arial"/>
          <w:b/>
          <w:sz w:val="40"/>
          <w:szCs w:val="40"/>
        </w:rPr>
        <w:t xml:space="preserve">– </w:t>
      </w:r>
      <w:r w:rsidR="00D714C0" w:rsidRPr="00D714C0">
        <w:rPr>
          <w:rFonts w:ascii="Arial" w:hAnsi="Arial" w:cs="Arial"/>
          <w:b/>
          <w:sz w:val="40"/>
          <w:szCs w:val="40"/>
        </w:rPr>
        <w:t>DIGITAL SKILLS AND RESEARCH METHODS</w:t>
      </w:r>
    </w:p>
    <w:p w:rsidR="00BD2A55" w:rsidRPr="005C7F7C" w:rsidRDefault="00BD2A55" w:rsidP="00BD2A55">
      <w:pPr>
        <w:spacing w:line="200" w:lineRule="atLeast"/>
        <w:jc w:val="center"/>
        <w:rPr>
          <w:rFonts w:ascii="Arial" w:hAnsi="Arial" w:cs="Arial"/>
          <w:b/>
          <w:sz w:val="40"/>
          <w:szCs w:val="40"/>
        </w:rPr>
      </w:pPr>
    </w:p>
    <w:p w:rsidR="00BD2A55" w:rsidRPr="005C7F7C" w:rsidRDefault="00BD2A55" w:rsidP="00BD2A55">
      <w:pPr>
        <w:spacing w:line="200" w:lineRule="atLeast"/>
        <w:jc w:val="center"/>
        <w:rPr>
          <w:rFonts w:ascii="Arial" w:hAnsi="Arial" w:cs="Arial"/>
          <w:b/>
          <w:sz w:val="40"/>
          <w:szCs w:val="40"/>
        </w:rPr>
      </w:pPr>
      <w:r w:rsidRPr="005C7F7C">
        <w:rPr>
          <w:rFonts w:ascii="Arial" w:hAnsi="Arial" w:cs="Arial"/>
          <w:b/>
          <w:sz w:val="40"/>
          <w:szCs w:val="40"/>
        </w:rPr>
        <w:t xml:space="preserve">Student Name – </w:t>
      </w:r>
      <w:proofErr w:type="spellStart"/>
      <w:r>
        <w:rPr>
          <w:rFonts w:ascii="Arial" w:hAnsi="Arial" w:cs="Arial"/>
          <w:b/>
          <w:sz w:val="40"/>
          <w:szCs w:val="40"/>
        </w:rPr>
        <w:t>Mr</w:t>
      </w:r>
      <w:proofErr w:type="spellEnd"/>
      <w:r>
        <w:rPr>
          <w:rFonts w:ascii="Arial" w:hAnsi="Arial" w:cs="Arial"/>
          <w:b/>
          <w:sz w:val="40"/>
          <w:szCs w:val="40"/>
        </w:rPr>
        <w:t xml:space="preserve"> </w:t>
      </w:r>
      <w:proofErr w:type="spellStart"/>
      <w:r>
        <w:rPr>
          <w:rFonts w:ascii="Arial" w:hAnsi="Arial" w:cs="Arial"/>
          <w:b/>
          <w:sz w:val="40"/>
          <w:szCs w:val="40"/>
        </w:rPr>
        <w:t>Mujibur</w:t>
      </w:r>
      <w:proofErr w:type="spellEnd"/>
      <w:r>
        <w:rPr>
          <w:rFonts w:ascii="Arial" w:hAnsi="Arial" w:cs="Arial"/>
          <w:b/>
          <w:sz w:val="40"/>
          <w:szCs w:val="40"/>
        </w:rPr>
        <w:t xml:space="preserve"> </w:t>
      </w:r>
      <w:proofErr w:type="spellStart"/>
      <w:r>
        <w:rPr>
          <w:rFonts w:ascii="Arial" w:hAnsi="Arial" w:cs="Arial"/>
          <w:b/>
          <w:sz w:val="40"/>
          <w:szCs w:val="40"/>
        </w:rPr>
        <w:t>Rahman</w:t>
      </w:r>
      <w:proofErr w:type="spellEnd"/>
    </w:p>
    <w:p w:rsidR="00BD2A55" w:rsidRPr="005C7F7C" w:rsidRDefault="00BD2A55" w:rsidP="00BD2A55">
      <w:pPr>
        <w:spacing w:line="200" w:lineRule="atLeast"/>
        <w:jc w:val="center"/>
        <w:rPr>
          <w:rFonts w:ascii="Arial" w:hAnsi="Arial" w:cs="Arial"/>
          <w:b/>
          <w:sz w:val="40"/>
          <w:szCs w:val="40"/>
        </w:rPr>
      </w:pPr>
    </w:p>
    <w:p w:rsidR="00BD2A55" w:rsidRPr="005C7F7C" w:rsidRDefault="00BD2A55" w:rsidP="00BD2A55">
      <w:pPr>
        <w:spacing w:line="200" w:lineRule="atLeast"/>
        <w:jc w:val="center"/>
        <w:rPr>
          <w:rFonts w:ascii="Arial" w:hAnsi="Arial" w:cs="Arial"/>
          <w:b/>
          <w:sz w:val="40"/>
          <w:szCs w:val="40"/>
        </w:rPr>
      </w:pPr>
      <w:r w:rsidRPr="005C7F7C">
        <w:rPr>
          <w:rFonts w:ascii="Arial" w:hAnsi="Arial" w:cs="Arial"/>
          <w:b/>
          <w:sz w:val="40"/>
          <w:szCs w:val="40"/>
        </w:rPr>
        <w:t>Student ID – 17</w:t>
      </w:r>
      <w:r>
        <w:rPr>
          <w:rFonts w:ascii="Arial" w:hAnsi="Arial" w:cs="Arial"/>
          <w:b/>
          <w:sz w:val="40"/>
          <w:szCs w:val="40"/>
        </w:rPr>
        <w:t>11584</w:t>
      </w:r>
    </w:p>
    <w:p w:rsidR="00BD2A55" w:rsidRPr="005C7F7C" w:rsidRDefault="00BD2A55" w:rsidP="00BD2A55">
      <w:pPr>
        <w:spacing w:line="200" w:lineRule="atLeast"/>
        <w:jc w:val="center"/>
        <w:rPr>
          <w:rFonts w:ascii="Arial" w:hAnsi="Arial" w:cs="Arial"/>
          <w:b/>
          <w:sz w:val="40"/>
          <w:szCs w:val="40"/>
        </w:rPr>
      </w:pPr>
    </w:p>
    <w:p w:rsidR="00BD2A55" w:rsidRPr="005C7F7C" w:rsidRDefault="00BD2A55" w:rsidP="00F372C1">
      <w:pPr>
        <w:spacing w:line="200" w:lineRule="atLeast"/>
        <w:jc w:val="center"/>
        <w:rPr>
          <w:rFonts w:ascii="Arial" w:hAnsi="Arial" w:cs="Arial"/>
          <w:b/>
          <w:sz w:val="40"/>
          <w:szCs w:val="40"/>
        </w:rPr>
      </w:pPr>
      <w:r w:rsidRPr="005C7F7C">
        <w:rPr>
          <w:rFonts w:ascii="Arial" w:hAnsi="Arial" w:cs="Arial"/>
          <w:b/>
          <w:sz w:val="40"/>
          <w:szCs w:val="40"/>
        </w:rPr>
        <w:t xml:space="preserve">Lecturer Name – </w:t>
      </w:r>
      <w:r w:rsidR="00F372C1">
        <w:rPr>
          <w:rFonts w:ascii="Arial" w:hAnsi="Arial"/>
          <w:b/>
          <w:sz w:val="40"/>
          <w:szCs w:val="40"/>
        </w:rPr>
        <w:t>BALENDRAN KANDASAMY</w:t>
      </w:r>
    </w:p>
    <w:p w:rsidR="00BD2A55" w:rsidRPr="005C7F7C" w:rsidRDefault="00BD2A55" w:rsidP="00BD2A55">
      <w:pPr>
        <w:spacing w:line="200" w:lineRule="atLeast"/>
        <w:rPr>
          <w:b/>
          <w:sz w:val="40"/>
          <w:szCs w:val="40"/>
        </w:rPr>
      </w:pPr>
    </w:p>
    <w:p w:rsidR="00BD2A55" w:rsidRDefault="00BD2A55" w:rsidP="00BD2A55">
      <w:pPr>
        <w:spacing w:line="360" w:lineRule="auto"/>
        <w:jc w:val="both"/>
        <w:rPr>
          <w:rFonts w:ascii="Arial" w:hAnsi="Arial" w:cs="Arial"/>
          <w:b/>
          <w:bCs/>
          <w:shd w:val="clear" w:color="auto" w:fill="FFFFFF"/>
        </w:rPr>
      </w:pPr>
    </w:p>
    <w:p w:rsidR="00BD2A55" w:rsidRDefault="00BD2A55" w:rsidP="00BD2A55">
      <w:pPr>
        <w:spacing w:line="360" w:lineRule="auto"/>
        <w:jc w:val="both"/>
        <w:rPr>
          <w:rFonts w:ascii="Arial" w:hAnsi="Arial" w:cs="Arial"/>
          <w:b/>
          <w:bCs/>
          <w:shd w:val="clear" w:color="auto" w:fill="FFFFFF"/>
        </w:rPr>
      </w:pPr>
    </w:p>
    <w:p w:rsidR="00BD2A55" w:rsidRDefault="00BD2A55" w:rsidP="00BD2A55">
      <w:pPr>
        <w:spacing w:line="360" w:lineRule="auto"/>
        <w:jc w:val="both"/>
        <w:rPr>
          <w:rFonts w:ascii="Arial" w:hAnsi="Arial" w:cs="Arial"/>
          <w:b/>
          <w:bCs/>
          <w:shd w:val="clear" w:color="auto" w:fill="FFFFFF"/>
        </w:rPr>
      </w:pPr>
    </w:p>
    <w:p w:rsidR="00BD2A55" w:rsidRDefault="00BD2A55" w:rsidP="00BD2A55">
      <w:pPr>
        <w:spacing w:line="360" w:lineRule="auto"/>
        <w:jc w:val="both"/>
        <w:rPr>
          <w:rFonts w:ascii="Arial" w:hAnsi="Arial" w:cs="Arial"/>
          <w:b/>
          <w:bCs/>
          <w:shd w:val="clear" w:color="auto" w:fill="FFFFFF"/>
        </w:rPr>
      </w:pPr>
    </w:p>
    <w:p w:rsidR="00BD2A55" w:rsidRDefault="00BD2A55" w:rsidP="00BD2A55">
      <w:pPr>
        <w:spacing w:line="360" w:lineRule="auto"/>
        <w:jc w:val="both"/>
        <w:rPr>
          <w:rFonts w:ascii="Arial" w:hAnsi="Arial" w:cs="Arial"/>
          <w:b/>
          <w:bCs/>
          <w:shd w:val="clear" w:color="auto" w:fill="FFFFFF"/>
        </w:rPr>
      </w:pPr>
    </w:p>
    <w:p w:rsidR="0086206E" w:rsidRPr="0086206E" w:rsidRDefault="0086206E" w:rsidP="008F064C">
      <w:pPr>
        <w:shd w:val="clear" w:color="auto" w:fill="FFFFFF"/>
        <w:spacing w:after="100" w:afterAutospacing="1" w:line="360" w:lineRule="auto"/>
        <w:jc w:val="both"/>
        <w:rPr>
          <w:rFonts w:ascii="Arial" w:eastAsia="Times New Roman" w:hAnsi="Arial" w:cs="Arial"/>
          <w:lang w:val="en-GB"/>
        </w:rPr>
      </w:pPr>
      <w:r w:rsidRPr="0086206E">
        <w:rPr>
          <w:rFonts w:ascii="Arial" w:eastAsia="Times New Roman" w:hAnsi="Arial" w:cs="Arial"/>
          <w:b/>
          <w:bCs/>
          <w:lang w:val="en-GB"/>
        </w:rPr>
        <w:lastRenderedPageBreak/>
        <w:t>Abstract</w:t>
      </w:r>
      <w:r w:rsidRPr="0086206E">
        <w:rPr>
          <w:rFonts w:ascii="Arial" w:eastAsia="Times New Roman" w:hAnsi="Arial" w:cs="Arial"/>
          <w:lang w:val="en-GB"/>
        </w:rPr>
        <w:t> </w:t>
      </w:r>
    </w:p>
    <w:p w:rsidR="00744DCC" w:rsidRPr="0086206E" w:rsidRDefault="00EA1CDD" w:rsidP="00744DC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At this globalization era, the larger market numbers are becoming increasingly competitive and global, also though the situations are more </w:t>
      </w:r>
      <w:r w:rsidR="00E822EB">
        <w:rPr>
          <w:rFonts w:ascii="Arial" w:eastAsia="Times New Roman" w:hAnsi="Arial" w:cs="Arial"/>
          <w:lang w:val="en-GB"/>
        </w:rPr>
        <w:t xml:space="preserve">distinctive for </w:t>
      </w:r>
      <w:r w:rsidR="00D34CFA">
        <w:rPr>
          <w:rFonts w:ascii="Arial" w:eastAsia="Times New Roman" w:hAnsi="Arial" w:cs="Arial"/>
          <w:lang w:val="en-GB"/>
        </w:rPr>
        <w:t xml:space="preserve">smaller and medium sized </w:t>
      </w:r>
      <w:r w:rsidR="0086206E" w:rsidRPr="0086206E">
        <w:rPr>
          <w:rFonts w:ascii="Arial" w:eastAsia="Times New Roman" w:hAnsi="Arial" w:cs="Arial"/>
          <w:lang w:val="en-GB"/>
        </w:rPr>
        <w:t>enterprises (SMEs) tha</w:t>
      </w:r>
      <w:r w:rsidR="00DA2261">
        <w:rPr>
          <w:rFonts w:ascii="Arial" w:eastAsia="Times New Roman" w:hAnsi="Arial" w:cs="Arial"/>
          <w:lang w:val="en-GB"/>
        </w:rPr>
        <w:t>n for multinational corporation</w:t>
      </w:r>
      <w:r w:rsidR="0086206E" w:rsidRPr="0086206E">
        <w:rPr>
          <w:rFonts w:ascii="Arial" w:eastAsia="Times New Roman" w:hAnsi="Arial" w:cs="Arial"/>
          <w:lang w:val="en-GB"/>
        </w:rPr>
        <w:t xml:space="preserve"> (MNCs). </w:t>
      </w:r>
      <w:r w:rsidR="002301F6">
        <w:rPr>
          <w:rFonts w:ascii="Arial" w:eastAsia="Times New Roman" w:hAnsi="Arial" w:cs="Arial"/>
          <w:lang w:val="en-GB"/>
        </w:rPr>
        <w:t xml:space="preserve">This </w:t>
      </w:r>
      <w:r w:rsidR="002B201C">
        <w:rPr>
          <w:rFonts w:ascii="Arial" w:eastAsia="Times New Roman" w:hAnsi="Arial" w:cs="Arial"/>
          <w:lang w:val="en-GB"/>
        </w:rPr>
        <w:t xml:space="preserve">report is studying about the </w:t>
      </w:r>
      <w:r w:rsidR="005831B4">
        <w:rPr>
          <w:rFonts w:ascii="Arial" w:eastAsia="Times New Roman" w:hAnsi="Arial" w:cs="Arial"/>
          <w:lang w:val="en-GB"/>
        </w:rPr>
        <w:t xml:space="preserve">impact of globalization </w:t>
      </w:r>
      <w:r w:rsidR="008233DA">
        <w:rPr>
          <w:rFonts w:ascii="Arial" w:eastAsia="Times New Roman" w:hAnsi="Arial" w:cs="Arial"/>
          <w:lang w:val="en-GB"/>
        </w:rPr>
        <w:t xml:space="preserve">on smaller and medium enterprises (SMEs) at the UK, through </w:t>
      </w:r>
      <w:r w:rsidR="008349A1">
        <w:rPr>
          <w:rFonts w:ascii="Arial" w:eastAsia="Times New Roman" w:hAnsi="Arial" w:cs="Arial"/>
          <w:lang w:val="en-GB"/>
        </w:rPr>
        <w:t xml:space="preserve">identifying the SMEs management’s present status at the local markets and for identifying the proper strategy </w:t>
      </w:r>
      <w:r w:rsidR="00B24EA9">
        <w:rPr>
          <w:rFonts w:ascii="Arial" w:eastAsia="Times New Roman" w:hAnsi="Arial" w:cs="Arial"/>
          <w:lang w:val="en-GB"/>
        </w:rPr>
        <w:t xml:space="preserve">used by SMEs for successfully managing competitions at the globalized economies. </w:t>
      </w:r>
      <w:r w:rsidR="00744DCC">
        <w:rPr>
          <w:rFonts w:ascii="Arial" w:eastAsia="Times New Roman" w:hAnsi="Arial" w:cs="Arial"/>
          <w:lang w:val="en-GB"/>
        </w:rPr>
        <w:t xml:space="preserve">Statistical and critical analysis of obtained result will be provided by this chapter. The analysis would be performed by using SPSS, applying statistical instrument and tool. The presentation would be performed by frequency table applying the </w:t>
      </w:r>
      <w:r w:rsidR="00744DCC" w:rsidRPr="0086206E">
        <w:rPr>
          <w:rFonts w:ascii="Arial" w:eastAsia="Times New Roman" w:hAnsi="Arial" w:cs="Arial"/>
          <w:lang w:val="en-GB"/>
        </w:rPr>
        <w:t>percentage calculation.</w:t>
      </w:r>
    </w:p>
    <w:p w:rsidR="00DA2261" w:rsidRDefault="00DA2261" w:rsidP="00DA2261">
      <w:pPr>
        <w:shd w:val="clear" w:color="auto" w:fill="FFFFFF"/>
        <w:spacing w:after="100" w:afterAutospacing="1" w:line="360" w:lineRule="auto"/>
        <w:jc w:val="both"/>
        <w:rPr>
          <w:rFonts w:ascii="Arial" w:eastAsia="Times New Roman" w:hAnsi="Arial" w:cs="Arial"/>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b/>
          <w:bCs/>
          <w:lang w:val="en-GB"/>
        </w:rPr>
      </w:pPr>
    </w:p>
    <w:p w:rsidR="00C37F91" w:rsidRPr="003F6F67" w:rsidRDefault="00C37F91" w:rsidP="008F064C">
      <w:pPr>
        <w:shd w:val="clear" w:color="auto" w:fill="FFFFFF"/>
        <w:spacing w:after="100" w:afterAutospacing="1" w:line="360" w:lineRule="auto"/>
        <w:jc w:val="both"/>
        <w:rPr>
          <w:rFonts w:ascii="Arial" w:eastAsia="Times New Roman" w:hAnsi="Arial" w:cs="Arial"/>
          <w:b/>
          <w:bCs/>
          <w:lang w:val="en-GB"/>
        </w:rPr>
      </w:pPr>
    </w:p>
    <w:p w:rsidR="00C37F91" w:rsidRPr="003F6F67" w:rsidRDefault="00C37F91" w:rsidP="008F064C">
      <w:pPr>
        <w:shd w:val="clear" w:color="auto" w:fill="FFFFFF"/>
        <w:spacing w:after="100" w:afterAutospacing="1" w:line="360" w:lineRule="auto"/>
        <w:jc w:val="both"/>
        <w:rPr>
          <w:rFonts w:ascii="Arial" w:eastAsia="Times New Roman" w:hAnsi="Arial" w:cs="Arial"/>
          <w:b/>
          <w:bCs/>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b/>
          <w:bCs/>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b/>
          <w:bCs/>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b/>
          <w:bCs/>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b/>
          <w:bCs/>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b/>
          <w:bCs/>
          <w:lang w:val="en-GB"/>
        </w:rPr>
      </w:pPr>
    </w:p>
    <w:p w:rsidR="00D25C34" w:rsidRPr="003F6F67" w:rsidRDefault="00D25C34" w:rsidP="008F064C">
      <w:pPr>
        <w:shd w:val="clear" w:color="auto" w:fill="FFFFFF"/>
        <w:spacing w:after="100" w:afterAutospacing="1" w:line="360" w:lineRule="auto"/>
        <w:jc w:val="both"/>
        <w:rPr>
          <w:rFonts w:ascii="Arial" w:eastAsia="Times New Roman" w:hAnsi="Arial" w:cs="Arial"/>
          <w:b/>
          <w:bCs/>
          <w:lang w:val="en-GB"/>
        </w:rPr>
      </w:pPr>
    </w:p>
    <w:p w:rsidR="00C602E5" w:rsidRPr="003F6F67" w:rsidRDefault="00C602E5" w:rsidP="008F064C">
      <w:pPr>
        <w:shd w:val="clear" w:color="auto" w:fill="FFFFFF"/>
        <w:spacing w:after="100" w:afterAutospacing="1" w:line="360" w:lineRule="auto"/>
        <w:jc w:val="both"/>
        <w:rPr>
          <w:rFonts w:ascii="Arial" w:eastAsia="Times New Roman" w:hAnsi="Arial" w:cs="Arial"/>
          <w:b/>
          <w:bCs/>
          <w:lang w:val="en-GB"/>
        </w:rPr>
      </w:pPr>
    </w:p>
    <w:p w:rsidR="0086206E" w:rsidRPr="0086206E" w:rsidRDefault="00C602E5"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1. </w:t>
      </w:r>
      <w:r w:rsidR="0086206E" w:rsidRPr="0086206E">
        <w:rPr>
          <w:rFonts w:ascii="Arial" w:eastAsia="Times New Roman" w:hAnsi="Arial" w:cs="Arial"/>
          <w:b/>
          <w:bCs/>
          <w:lang w:val="en-GB"/>
        </w:rPr>
        <w:t>Introduction</w:t>
      </w:r>
    </w:p>
    <w:p w:rsidR="0086206E" w:rsidRPr="0086206E" w:rsidRDefault="009F6A20" w:rsidP="006B089B">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A significant role is played by smaller and medium sized enterprise at the global economies and having the larger impacts on income, output and sector of employment. </w:t>
      </w:r>
      <w:r w:rsidR="00E52BC9">
        <w:rPr>
          <w:rFonts w:ascii="Arial" w:eastAsia="Times New Roman" w:hAnsi="Arial" w:cs="Arial"/>
          <w:lang w:val="en-GB"/>
        </w:rPr>
        <w:t xml:space="preserve">Therefore, </w:t>
      </w:r>
      <w:r w:rsidR="00CB7798">
        <w:rPr>
          <w:rFonts w:ascii="Arial" w:eastAsia="Times New Roman" w:hAnsi="Arial" w:cs="Arial"/>
          <w:lang w:val="en-GB"/>
        </w:rPr>
        <w:t xml:space="preserve">different reductions are happened relating the products and services demands </w:t>
      </w:r>
      <w:r w:rsidR="00C902F8">
        <w:rPr>
          <w:rFonts w:ascii="Arial" w:eastAsia="Times New Roman" w:hAnsi="Arial" w:cs="Arial"/>
          <w:lang w:val="en-GB"/>
        </w:rPr>
        <w:t xml:space="preserve">combining with the loan shortages providing through bank and other financial institution; </w:t>
      </w:r>
      <w:r w:rsidR="004B4F6E">
        <w:rPr>
          <w:rFonts w:ascii="Arial" w:eastAsia="Times New Roman" w:hAnsi="Arial" w:cs="Arial"/>
          <w:lang w:val="en-GB"/>
        </w:rPr>
        <w:t>the entire</w:t>
      </w:r>
      <w:r w:rsidR="00C902F8">
        <w:rPr>
          <w:rFonts w:ascii="Arial" w:eastAsia="Times New Roman" w:hAnsi="Arial" w:cs="Arial"/>
          <w:lang w:val="en-GB"/>
        </w:rPr>
        <w:t xml:space="preserve"> phenomenon conducted because of the </w:t>
      </w:r>
      <w:r w:rsidR="004B4F6E">
        <w:rPr>
          <w:rFonts w:ascii="Arial" w:eastAsia="Times New Roman" w:hAnsi="Arial" w:cs="Arial"/>
          <w:lang w:val="en-GB"/>
        </w:rPr>
        <w:t>present world financial crisis that</w:t>
      </w:r>
      <w:r w:rsidR="00AA24AE">
        <w:rPr>
          <w:rFonts w:ascii="Arial" w:eastAsia="Times New Roman" w:hAnsi="Arial" w:cs="Arial"/>
          <w:lang w:val="en-GB"/>
        </w:rPr>
        <w:t xml:space="preserve"> caused at the </w:t>
      </w:r>
      <w:r w:rsidR="004B4F6E">
        <w:rPr>
          <w:rFonts w:ascii="Arial" w:eastAsia="Times New Roman" w:hAnsi="Arial" w:cs="Arial"/>
          <w:lang w:val="en-GB"/>
        </w:rPr>
        <w:t>more tough environments for SME</w:t>
      </w:r>
      <w:r w:rsidR="0086206E" w:rsidRPr="0086206E">
        <w:rPr>
          <w:rFonts w:ascii="Arial" w:eastAsia="Times New Roman" w:hAnsi="Arial" w:cs="Arial"/>
          <w:lang w:val="en-GB"/>
        </w:rPr>
        <w:t xml:space="preserve"> (House of Commons Welsh Affairs Committee, 2009).</w:t>
      </w:r>
      <w:r w:rsidR="007F3B9D">
        <w:rPr>
          <w:rFonts w:ascii="Arial" w:eastAsia="Times New Roman" w:hAnsi="Arial" w:cs="Arial"/>
          <w:lang w:val="en-GB"/>
        </w:rPr>
        <w:t xml:space="preserve"> From </w:t>
      </w:r>
      <w:r w:rsidR="0086206E" w:rsidRPr="0086206E">
        <w:rPr>
          <w:rFonts w:ascii="Arial" w:eastAsia="Times New Roman" w:hAnsi="Arial" w:cs="Arial"/>
          <w:lang w:val="en-GB"/>
        </w:rPr>
        <w:t xml:space="preserve">the Great Depression and the Second World War, </w:t>
      </w:r>
      <w:r w:rsidR="00991978">
        <w:rPr>
          <w:rFonts w:ascii="Arial" w:eastAsia="Times New Roman" w:hAnsi="Arial" w:cs="Arial"/>
          <w:lang w:val="en-GB"/>
        </w:rPr>
        <w:t xml:space="preserve">the five years after starting the financial crisis is recognized as big challenge faced by the UK economy. </w:t>
      </w:r>
      <w:r w:rsidR="000D7609">
        <w:rPr>
          <w:rFonts w:ascii="Arial" w:eastAsia="Times New Roman" w:hAnsi="Arial" w:cs="Arial"/>
          <w:lang w:val="en-GB"/>
        </w:rPr>
        <w:t>According to the World Economic Forum (WEF)’s latest report, the major challenges for business, government and individual were t</w:t>
      </w:r>
      <w:r w:rsidR="00083294">
        <w:rPr>
          <w:rFonts w:ascii="Arial" w:eastAsia="Times New Roman" w:hAnsi="Arial" w:cs="Arial"/>
          <w:lang w:val="en-GB"/>
        </w:rPr>
        <w:t>he fragilities and similar time, the flexibilities of economies</w:t>
      </w:r>
      <w:r w:rsidR="00EE0BEB">
        <w:rPr>
          <w:rFonts w:ascii="Arial" w:eastAsia="Times New Roman" w:hAnsi="Arial" w:cs="Arial"/>
          <w:lang w:val="en-GB"/>
        </w:rPr>
        <w:t>. This is not coming as the surprise that smaller and medium sized b</w:t>
      </w:r>
      <w:r w:rsidR="00321E1F">
        <w:rPr>
          <w:rFonts w:ascii="Arial" w:eastAsia="Times New Roman" w:hAnsi="Arial" w:cs="Arial"/>
          <w:lang w:val="en-GB"/>
        </w:rPr>
        <w:t>usiness at the UK for instance:</w:t>
      </w:r>
      <w:r w:rsidR="00083294">
        <w:rPr>
          <w:rFonts w:ascii="Arial" w:eastAsia="Times New Roman" w:hAnsi="Arial" w:cs="Arial"/>
          <w:lang w:val="en-GB"/>
        </w:rPr>
        <w:t xml:space="preserve"> </w:t>
      </w:r>
      <w:r w:rsidR="00321E1F">
        <w:rPr>
          <w:rFonts w:ascii="Arial" w:eastAsia="Times New Roman" w:hAnsi="Arial" w:cs="Arial"/>
          <w:lang w:val="en-GB"/>
        </w:rPr>
        <w:t>start-up manufacturer, sole trader</w:t>
      </w:r>
      <w:r w:rsidR="0086206E" w:rsidRPr="0086206E">
        <w:rPr>
          <w:rFonts w:ascii="Arial" w:eastAsia="Times New Roman" w:hAnsi="Arial" w:cs="Arial"/>
          <w:lang w:val="en-GB"/>
        </w:rPr>
        <w:t xml:space="preserve">, </w:t>
      </w:r>
      <w:r w:rsidR="00321E1F">
        <w:rPr>
          <w:rFonts w:ascii="Arial" w:eastAsia="Times New Roman" w:hAnsi="Arial" w:cs="Arial"/>
          <w:lang w:val="en-GB"/>
        </w:rPr>
        <w:t xml:space="preserve">salon for </w:t>
      </w:r>
      <w:r w:rsidR="0086206E" w:rsidRPr="0086206E">
        <w:rPr>
          <w:rFonts w:ascii="Arial" w:eastAsia="Times New Roman" w:hAnsi="Arial" w:cs="Arial"/>
          <w:lang w:val="en-GB"/>
        </w:rPr>
        <w:t xml:space="preserve">hair and beauty or local pub </w:t>
      </w:r>
      <w:r w:rsidR="00321E1F">
        <w:rPr>
          <w:rFonts w:ascii="Arial" w:eastAsia="Times New Roman" w:hAnsi="Arial" w:cs="Arial"/>
          <w:lang w:val="en-GB"/>
        </w:rPr>
        <w:t xml:space="preserve">is struggled with financial crisis </w:t>
      </w:r>
      <w:r w:rsidR="0086206E" w:rsidRPr="0086206E">
        <w:rPr>
          <w:rFonts w:ascii="Arial" w:eastAsia="Times New Roman" w:hAnsi="Arial" w:cs="Arial"/>
          <w:lang w:val="en-GB"/>
        </w:rPr>
        <w:t>(WEF, 2014).</w:t>
      </w:r>
    </w:p>
    <w:p w:rsidR="0086206E" w:rsidRPr="0086206E" w:rsidRDefault="00140DF2" w:rsidP="0072761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More researches require for being performed at the fields of UK SMEs relating the </w:t>
      </w:r>
      <w:r w:rsidR="00A864A7">
        <w:rPr>
          <w:rFonts w:ascii="Arial" w:eastAsia="Times New Roman" w:hAnsi="Arial" w:cs="Arial"/>
          <w:lang w:val="en-GB"/>
        </w:rPr>
        <w:t xml:space="preserve">effect of the </w:t>
      </w:r>
      <w:r w:rsidR="00294DDE">
        <w:rPr>
          <w:rFonts w:ascii="Arial" w:eastAsia="Times New Roman" w:hAnsi="Arial" w:cs="Arial"/>
          <w:lang w:val="en-GB"/>
        </w:rPr>
        <w:t xml:space="preserve">increasing levels of globalization towards </w:t>
      </w:r>
      <w:r w:rsidR="00395D3D">
        <w:rPr>
          <w:rFonts w:ascii="Arial" w:eastAsia="Times New Roman" w:hAnsi="Arial" w:cs="Arial"/>
          <w:lang w:val="en-GB"/>
        </w:rPr>
        <w:t>entrepreneurship. The changing</w:t>
      </w:r>
      <w:r w:rsidR="0086206E" w:rsidRPr="0086206E">
        <w:rPr>
          <w:rFonts w:ascii="Arial" w:eastAsia="Times New Roman" w:hAnsi="Arial" w:cs="Arial"/>
          <w:lang w:val="en-GB"/>
        </w:rPr>
        <w:t xml:space="preserve"> from </w:t>
      </w:r>
      <w:r w:rsidR="00395D3D">
        <w:rPr>
          <w:rFonts w:ascii="Arial" w:eastAsia="Times New Roman" w:hAnsi="Arial" w:cs="Arial"/>
          <w:lang w:val="en-GB"/>
        </w:rPr>
        <w:t>the</w:t>
      </w:r>
      <w:r w:rsidR="0086206E" w:rsidRPr="0086206E">
        <w:rPr>
          <w:rFonts w:ascii="Arial" w:eastAsia="Times New Roman" w:hAnsi="Arial" w:cs="Arial"/>
          <w:lang w:val="en-GB"/>
        </w:rPr>
        <w:t xml:space="preserve"> industrial model</w:t>
      </w:r>
      <w:r w:rsidR="00395D3D">
        <w:rPr>
          <w:rFonts w:ascii="Arial" w:eastAsia="Times New Roman" w:hAnsi="Arial" w:cs="Arial"/>
          <w:lang w:val="en-GB"/>
        </w:rPr>
        <w:t>s</w:t>
      </w:r>
      <w:r w:rsidR="0086206E" w:rsidRPr="0086206E">
        <w:rPr>
          <w:rFonts w:ascii="Arial" w:eastAsia="Times New Roman" w:hAnsi="Arial" w:cs="Arial"/>
          <w:lang w:val="en-GB"/>
        </w:rPr>
        <w:t xml:space="preserve"> to </w:t>
      </w:r>
      <w:r w:rsidR="00395D3D">
        <w:rPr>
          <w:rFonts w:ascii="Arial" w:eastAsia="Times New Roman" w:hAnsi="Arial" w:cs="Arial"/>
          <w:lang w:val="en-GB"/>
        </w:rPr>
        <w:t>the commercial production models were</w:t>
      </w:r>
      <w:r w:rsidR="006F5334">
        <w:rPr>
          <w:rFonts w:ascii="Arial" w:eastAsia="Times New Roman" w:hAnsi="Arial" w:cs="Arial"/>
          <w:lang w:val="en-GB"/>
        </w:rPr>
        <w:t xml:space="preserve"> directed through globalization</w:t>
      </w:r>
      <w:r w:rsidR="0086206E" w:rsidRPr="0086206E">
        <w:rPr>
          <w:rFonts w:ascii="Arial" w:eastAsia="Times New Roman" w:hAnsi="Arial" w:cs="Arial"/>
          <w:lang w:val="en-GB"/>
        </w:rPr>
        <w:t xml:space="preserve"> (</w:t>
      </w:r>
      <w:proofErr w:type="spellStart"/>
      <w:r w:rsidR="0086206E" w:rsidRPr="0086206E">
        <w:rPr>
          <w:rFonts w:ascii="Arial" w:eastAsia="Times New Roman" w:hAnsi="Arial" w:cs="Arial"/>
          <w:lang w:val="en-GB"/>
        </w:rPr>
        <w:t>Kropp</w:t>
      </w:r>
      <w:proofErr w:type="spellEnd"/>
      <w:r w:rsidR="0086206E" w:rsidRPr="0086206E">
        <w:rPr>
          <w:rFonts w:ascii="Arial" w:eastAsia="Times New Roman" w:hAnsi="Arial" w:cs="Arial"/>
          <w:lang w:val="en-GB"/>
        </w:rPr>
        <w:t xml:space="preserve">, Lindsay and </w:t>
      </w:r>
      <w:proofErr w:type="spellStart"/>
      <w:r w:rsidR="0086206E" w:rsidRPr="0086206E">
        <w:rPr>
          <w:rFonts w:ascii="Arial" w:eastAsia="Times New Roman" w:hAnsi="Arial" w:cs="Arial"/>
          <w:lang w:val="en-GB"/>
        </w:rPr>
        <w:t>Shoham</w:t>
      </w:r>
      <w:proofErr w:type="spellEnd"/>
      <w:r w:rsidR="0086206E" w:rsidRPr="0086206E">
        <w:rPr>
          <w:rFonts w:ascii="Arial" w:eastAsia="Times New Roman" w:hAnsi="Arial" w:cs="Arial"/>
          <w:lang w:val="en-GB"/>
        </w:rPr>
        <w:t>, 2008).</w:t>
      </w:r>
      <w:r w:rsidR="006F5334">
        <w:rPr>
          <w:rFonts w:ascii="Arial" w:eastAsia="Times New Roman" w:hAnsi="Arial" w:cs="Arial"/>
          <w:lang w:val="en-GB"/>
        </w:rPr>
        <w:t xml:space="preserve"> </w:t>
      </w:r>
      <w:r w:rsidR="00CC72F4">
        <w:rPr>
          <w:rFonts w:ascii="Arial" w:eastAsia="Times New Roman" w:hAnsi="Arial" w:cs="Arial"/>
          <w:lang w:val="en-GB"/>
        </w:rPr>
        <w:t xml:space="preserve">Additionally, </w:t>
      </w:r>
      <w:r w:rsidR="004E4359">
        <w:rPr>
          <w:rFonts w:ascii="Arial" w:eastAsia="Times New Roman" w:hAnsi="Arial" w:cs="Arial"/>
          <w:lang w:val="en-GB"/>
        </w:rPr>
        <w:t>specialist considers the globalization</w:t>
      </w:r>
      <w:r w:rsidR="002F6E9D">
        <w:rPr>
          <w:rFonts w:ascii="Arial" w:eastAsia="Times New Roman" w:hAnsi="Arial" w:cs="Arial"/>
          <w:lang w:val="en-GB"/>
        </w:rPr>
        <w:t xml:space="preserve"> trends as becoming the level shocks </w:t>
      </w:r>
      <w:r w:rsidR="00DA7650">
        <w:rPr>
          <w:rFonts w:ascii="Arial" w:eastAsia="Times New Roman" w:hAnsi="Arial" w:cs="Arial"/>
          <w:lang w:val="en-GB"/>
        </w:rPr>
        <w:t>at the unskilled labour supplying to world economies, decreasing at the political risk level related</w:t>
      </w:r>
      <w:r w:rsidR="00DF65BE">
        <w:rPr>
          <w:rFonts w:ascii="Arial" w:eastAsia="Times New Roman" w:hAnsi="Arial" w:cs="Arial"/>
          <w:lang w:val="en-GB"/>
        </w:rPr>
        <w:t xml:space="preserve"> with foreign direct investment</w:t>
      </w:r>
      <w:r w:rsidR="0086206E" w:rsidRPr="0086206E">
        <w:rPr>
          <w:rFonts w:ascii="Arial" w:eastAsia="Times New Roman" w:hAnsi="Arial" w:cs="Arial"/>
          <w:lang w:val="en-GB"/>
        </w:rPr>
        <w:t xml:space="preserve"> (</w:t>
      </w:r>
      <w:proofErr w:type="spellStart"/>
      <w:r w:rsidR="0086206E" w:rsidRPr="0086206E">
        <w:rPr>
          <w:rFonts w:ascii="Arial" w:eastAsia="Times New Roman" w:hAnsi="Arial" w:cs="Arial"/>
          <w:lang w:val="en-GB"/>
        </w:rPr>
        <w:t>Kropp</w:t>
      </w:r>
      <w:proofErr w:type="spellEnd"/>
      <w:r w:rsidR="0086206E" w:rsidRPr="0086206E">
        <w:rPr>
          <w:rFonts w:ascii="Arial" w:eastAsia="Times New Roman" w:hAnsi="Arial" w:cs="Arial"/>
          <w:lang w:val="en-GB"/>
        </w:rPr>
        <w:t xml:space="preserve">, Lindsay and </w:t>
      </w:r>
      <w:proofErr w:type="spellStart"/>
      <w:r w:rsidR="0086206E" w:rsidRPr="0086206E">
        <w:rPr>
          <w:rFonts w:ascii="Arial" w:eastAsia="Times New Roman" w:hAnsi="Arial" w:cs="Arial"/>
          <w:lang w:val="en-GB"/>
        </w:rPr>
        <w:t>Shoham</w:t>
      </w:r>
      <w:proofErr w:type="spellEnd"/>
      <w:r w:rsidR="0086206E" w:rsidRPr="0086206E">
        <w:rPr>
          <w:rFonts w:ascii="Arial" w:eastAsia="Times New Roman" w:hAnsi="Arial" w:cs="Arial"/>
          <w:lang w:val="en-GB"/>
        </w:rPr>
        <w:t>, 2008, p. 103).</w:t>
      </w:r>
      <w:r w:rsidR="00DF65BE">
        <w:rPr>
          <w:rFonts w:ascii="Arial" w:eastAsia="Times New Roman" w:hAnsi="Arial" w:cs="Arial"/>
          <w:lang w:val="en-GB"/>
        </w:rPr>
        <w:t xml:space="preserve"> </w:t>
      </w:r>
      <w:r w:rsidR="009E24ED">
        <w:rPr>
          <w:rFonts w:ascii="Arial" w:eastAsia="Times New Roman" w:hAnsi="Arial" w:cs="Arial"/>
          <w:lang w:val="en-GB"/>
        </w:rPr>
        <w:t xml:space="preserve">The key building blocks required for the successful global economic strategies are underlined by this study and this </w:t>
      </w:r>
      <w:r w:rsidR="00E5730A">
        <w:rPr>
          <w:rFonts w:ascii="Arial" w:eastAsia="Times New Roman" w:hAnsi="Arial" w:cs="Arial"/>
          <w:lang w:val="en-GB"/>
        </w:rPr>
        <w:t xml:space="preserve">should be considered that assumption and recommendation would of </w:t>
      </w:r>
      <w:r w:rsidR="00E92C87">
        <w:rPr>
          <w:rFonts w:ascii="Arial" w:eastAsia="Times New Roman" w:hAnsi="Arial" w:cs="Arial"/>
          <w:lang w:val="en-GB"/>
        </w:rPr>
        <w:t xml:space="preserve">helps at the present environment while political parties </w:t>
      </w:r>
      <w:r w:rsidR="00B8510D">
        <w:rPr>
          <w:rFonts w:ascii="Arial" w:eastAsia="Times New Roman" w:hAnsi="Arial" w:cs="Arial"/>
          <w:lang w:val="en-GB"/>
        </w:rPr>
        <w:t>include of central and local government</w:t>
      </w:r>
      <w:r w:rsidR="0072761C">
        <w:rPr>
          <w:rFonts w:ascii="Arial" w:eastAsia="Times New Roman" w:hAnsi="Arial" w:cs="Arial"/>
          <w:lang w:val="en-GB"/>
        </w:rPr>
        <w:t xml:space="preserve"> and UK government observe them</w:t>
      </w:r>
      <w:r w:rsidR="00E92C87">
        <w:rPr>
          <w:rFonts w:ascii="Arial" w:eastAsia="Times New Roman" w:hAnsi="Arial" w:cs="Arial"/>
          <w:lang w:val="en-GB"/>
        </w:rPr>
        <w:t xml:space="preserve"> </w:t>
      </w:r>
      <w:r w:rsidR="0086206E" w:rsidRPr="0086206E">
        <w:rPr>
          <w:rFonts w:ascii="Arial" w:eastAsia="Times New Roman" w:hAnsi="Arial" w:cs="Arial"/>
          <w:lang w:val="en-GB"/>
        </w:rPr>
        <w:t>(Great Britain Parliament, 2009). </w:t>
      </w:r>
    </w:p>
    <w:p w:rsidR="00D25C34" w:rsidRPr="0086206E" w:rsidRDefault="00C602E5"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2. </w:t>
      </w:r>
      <w:r w:rsidR="00D25C34" w:rsidRPr="0086206E">
        <w:rPr>
          <w:rFonts w:ascii="Arial" w:eastAsia="Times New Roman" w:hAnsi="Arial" w:cs="Arial"/>
          <w:b/>
          <w:bCs/>
          <w:lang w:val="en-GB"/>
        </w:rPr>
        <w:t>Aims and objectives</w:t>
      </w:r>
      <w:r w:rsidR="00D25C34" w:rsidRPr="0086206E">
        <w:rPr>
          <w:rFonts w:ascii="Arial" w:eastAsia="Times New Roman" w:hAnsi="Arial" w:cs="Arial"/>
          <w:lang w:val="en-GB"/>
        </w:rPr>
        <w:t> </w:t>
      </w:r>
    </w:p>
    <w:p w:rsidR="0072761C" w:rsidRDefault="00F21A5F" w:rsidP="008F064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The major aim of this report is critically investigating the globalization impact towards the UK SMEs management. </w:t>
      </w:r>
    </w:p>
    <w:p w:rsidR="0072761C" w:rsidRDefault="001A512D" w:rsidP="008F064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The objectives of this report are: </w:t>
      </w:r>
    </w:p>
    <w:p w:rsidR="001401BA" w:rsidRDefault="00632C68" w:rsidP="008F064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 </w:t>
      </w:r>
      <w:r w:rsidR="002A6D85">
        <w:rPr>
          <w:rFonts w:ascii="Arial" w:eastAsia="Times New Roman" w:hAnsi="Arial" w:cs="Arial"/>
          <w:lang w:val="en-GB"/>
        </w:rPr>
        <w:t xml:space="preserve">To </w:t>
      </w:r>
      <w:r w:rsidR="00077878">
        <w:rPr>
          <w:rFonts w:ascii="Arial" w:eastAsia="Times New Roman" w:hAnsi="Arial" w:cs="Arial"/>
          <w:lang w:val="en-GB"/>
        </w:rPr>
        <w:t xml:space="preserve">examine the greatest threat that brought by globalization for SMEs within the UK. </w:t>
      </w:r>
    </w:p>
    <w:p w:rsidR="0072761C" w:rsidRDefault="0069695A" w:rsidP="008F064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 To critically evaluate the UK SMEs’ financial evolution during the earlier decades, correlating with various managerial strategies of innovation. </w:t>
      </w:r>
    </w:p>
    <w:p w:rsidR="00AB372F" w:rsidRDefault="00AB372F" w:rsidP="00AB372F">
      <w:pPr>
        <w:shd w:val="clear" w:color="auto" w:fill="FFFFFF"/>
        <w:spacing w:before="100" w:beforeAutospacing="1" w:after="100" w:afterAutospacing="1" w:line="360" w:lineRule="auto"/>
        <w:jc w:val="both"/>
        <w:rPr>
          <w:rFonts w:ascii="Arial" w:eastAsia="Times New Roman" w:hAnsi="Arial" w:cs="Arial"/>
          <w:lang w:val="en-GB"/>
        </w:rPr>
      </w:pPr>
      <w:r>
        <w:rPr>
          <w:rFonts w:ascii="Arial" w:eastAsia="Times New Roman" w:hAnsi="Arial" w:cs="Arial"/>
          <w:lang w:val="en-GB"/>
        </w:rPr>
        <w:t xml:space="preserve">- </w:t>
      </w:r>
      <w:r w:rsidR="00E0632F">
        <w:rPr>
          <w:rFonts w:ascii="Arial" w:eastAsia="Times New Roman" w:hAnsi="Arial" w:cs="Arial"/>
          <w:lang w:val="en-GB"/>
        </w:rPr>
        <w:t xml:space="preserve">To </w:t>
      </w:r>
      <w:r w:rsidR="00E62907">
        <w:rPr>
          <w:rFonts w:ascii="Arial" w:eastAsia="Times New Roman" w:hAnsi="Arial" w:cs="Arial"/>
          <w:lang w:val="en-GB"/>
        </w:rPr>
        <w:t xml:space="preserve">critically measure </w:t>
      </w:r>
      <w:r w:rsidR="005F1736">
        <w:rPr>
          <w:rFonts w:ascii="Arial" w:eastAsia="Times New Roman" w:hAnsi="Arial" w:cs="Arial"/>
          <w:lang w:val="en-GB"/>
        </w:rPr>
        <w:t xml:space="preserve">various suggested innovation strategies for the proper SMEs management at the globalized economies. </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3. </w:t>
      </w:r>
      <w:r w:rsidR="0086206E" w:rsidRPr="0086206E">
        <w:rPr>
          <w:rFonts w:ascii="Arial" w:eastAsia="Times New Roman" w:hAnsi="Arial" w:cs="Arial"/>
          <w:b/>
          <w:bCs/>
          <w:lang w:val="en-GB"/>
        </w:rPr>
        <w:t>Literature review</w:t>
      </w:r>
      <w:r w:rsidR="0086206E" w:rsidRPr="0086206E">
        <w:rPr>
          <w:rFonts w:ascii="Arial" w:eastAsia="Times New Roman" w:hAnsi="Arial" w:cs="Arial"/>
          <w:lang w:val="en-GB"/>
        </w:rPr>
        <w:t> </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3.1 </w:t>
      </w:r>
      <w:r w:rsidR="0086206E" w:rsidRPr="0086206E">
        <w:rPr>
          <w:rFonts w:ascii="Arial" w:eastAsia="Times New Roman" w:hAnsi="Arial" w:cs="Arial"/>
          <w:b/>
          <w:bCs/>
          <w:lang w:val="en-GB"/>
        </w:rPr>
        <w:t>Globalisation today </w:t>
      </w:r>
    </w:p>
    <w:p w:rsidR="00031F99" w:rsidRPr="003F6F67" w:rsidRDefault="002A5F33" w:rsidP="00D11618">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At present times, </w:t>
      </w:r>
      <w:r w:rsidR="003B1320">
        <w:rPr>
          <w:rFonts w:ascii="Arial" w:eastAsia="Times New Roman" w:hAnsi="Arial" w:cs="Arial"/>
          <w:lang w:val="en-GB"/>
        </w:rPr>
        <w:t xml:space="preserve">the UK economy requires for </w:t>
      </w:r>
      <w:r w:rsidR="00665532">
        <w:rPr>
          <w:rFonts w:ascii="Arial" w:eastAsia="Times New Roman" w:hAnsi="Arial" w:cs="Arial"/>
          <w:lang w:val="en-GB"/>
        </w:rPr>
        <w:t xml:space="preserve">being appeared from the global perspective for the purpose of observing all opportunities and threats which may occur. </w:t>
      </w:r>
      <w:r w:rsidR="00393FDF">
        <w:rPr>
          <w:rFonts w:ascii="Arial" w:eastAsia="Times New Roman" w:hAnsi="Arial" w:cs="Arial"/>
          <w:lang w:val="en-GB"/>
        </w:rPr>
        <w:t xml:space="preserve">Currently, national economy is worked combined and </w:t>
      </w:r>
      <w:r w:rsidR="00890D7F">
        <w:rPr>
          <w:rFonts w:ascii="Arial" w:eastAsia="Times New Roman" w:hAnsi="Arial" w:cs="Arial"/>
          <w:lang w:val="en-GB"/>
        </w:rPr>
        <w:t>they are not worked separately as independent units. Different management strategies for SME were conducted relied on the certain e</w:t>
      </w:r>
      <w:r w:rsidR="009E1B80">
        <w:rPr>
          <w:rFonts w:ascii="Arial" w:eastAsia="Times New Roman" w:hAnsi="Arial" w:cs="Arial"/>
          <w:lang w:val="en-GB"/>
        </w:rPr>
        <w:t>conomic situations within the UK</w:t>
      </w:r>
      <w:r w:rsidR="0086206E" w:rsidRPr="0086206E">
        <w:rPr>
          <w:rFonts w:ascii="Arial" w:eastAsia="Times New Roman" w:hAnsi="Arial" w:cs="Arial"/>
          <w:lang w:val="en-GB"/>
        </w:rPr>
        <w:t xml:space="preserve"> (Great Britain Parliament, 2009). </w:t>
      </w:r>
      <w:r w:rsidR="00115CE2">
        <w:rPr>
          <w:rFonts w:ascii="Arial" w:eastAsia="Times New Roman" w:hAnsi="Arial" w:cs="Arial"/>
          <w:lang w:val="en-GB"/>
        </w:rPr>
        <w:t xml:space="preserve">From 2007, </w:t>
      </w:r>
      <w:r w:rsidR="00A6246B">
        <w:rPr>
          <w:rFonts w:ascii="Arial" w:eastAsia="Times New Roman" w:hAnsi="Arial" w:cs="Arial"/>
          <w:lang w:val="en-GB"/>
        </w:rPr>
        <w:t xml:space="preserve">specialist at the field </w:t>
      </w:r>
      <w:r w:rsidR="001D4223">
        <w:rPr>
          <w:rFonts w:ascii="Arial" w:eastAsia="Times New Roman" w:hAnsi="Arial" w:cs="Arial"/>
          <w:lang w:val="en-GB"/>
        </w:rPr>
        <w:t xml:space="preserve">mentioned </w:t>
      </w:r>
      <w:r w:rsidR="00D47BC9">
        <w:rPr>
          <w:rFonts w:ascii="Arial" w:eastAsia="Times New Roman" w:hAnsi="Arial" w:cs="Arial"/>
          <w:lang w:val="en-GB"/>
        </w:rPr>
        <w:t xml:space="preserve">the increasing migrant workers numbers come to the UK. From then, </w:t>
      </w:r>
      <w:r w:rsidR="00710CEA">
        <w:rPr>
          <w:rFonts w:ascii="Arial" w:eastAsia="Times New Roman" w:hAnsi="Arial" w:cs="Arial"/>
          <w:lang w:val="en-GB"/>
        </w:rPr>
        <w:t xml:space="preserve">the globalization difficulty has become cleared from overview of global economy. </w:t>
      </w:r>
      <w:r w:rsidR="00095C03">
        <w:rPr>
          <w:rFonts w:ascii="Arial" w:eastAsia="Times New Roman" w:hAnsi="Arial" w:cs="Arial"/>
          <w:lang w:val="en-GB"/>
        </w:rPr>
        <w:t xml:space="preserve">Now that economy is </w:t>
      </w:r>
      <w:r w:rsidR="005C3B9E">
        <w:rPr>
          <w:rFonts w:ascii="Arial" w:eastAsia="Times New Roman" w:hAnsi="Arial" w:cs="Arial"/>
          <w:lang w:val="en-GB"/>
        </w:rPr>
        <w:t>interdependent, the problem</w:t>
      </w:r>
      <w:r w:rsidR="0086206E" w:rsidRPr="0086206E">
        <w:rPr>
          <w:rFonts w:ascii="Arial" w:eastAsia="Times New Roman" w:hAnsi="Arial" w:cs="Arial"/>
          <w:lang w:val="en-GB"/>
        </w:rPr>
        <w:t xml:space="preserve"> </w:t>
      </w:r>
      <w:r w:rsidR="005C3B9E">
        <w:rPr>
          <w:rFonts w:ascii="Arial" w:eastAsia="Times New Roman" w:hAnsi="Arial" w:cs="Arial"/>
          <w:lang w:val="en-GB"/>
        </w:rPr>
        <w:t xml:space="preserve">within economic system </w:t>
      </w:r>
      <w:r w:rsidR="007A1C63">
        <w:rPr>
          <w:rFonts w:ascii="Arial" w:eastAsia="Times New Roman" w:hAnsi="Arial" w:cs="Arial"/>
          <w:lang w:val="en-GB"/>
        </w:rPr>
        <w:t xml:space="preserve">may spread more promptly from a country to other. No doubt, globalization refers as </w:t>
      </w:r>
      <w:r w:rsidR="00AE2790">
        <w:rPr>
          <w:rFonts w:ascii="Arial" w:eastAsia="Times New Roman" w:hAnsi="Arial" w:cs="Arial"/>
          <w:lang w:val="en-GB"/>
        </w:rPr>
        <w:t>observable fact at the sector of SME.</w:t>
      </w:r>
      <w:r w:rsidR="0064087A">
        <w:rPr>
          <w:rFonts w:ascii="Arial" w:eastAsia="Times New Roman" w:hAnsi="Arial" w:cs="Arial"/>
          <w:lang w:val="en-GB"/>
        </w:rPr>
        <w:t xml:space="preserve"> Expert considers that time for UK SME for maximizing the economic returns as th</w:t>
      </w:r>
      <w:r w:rsidR="00AD6DBE">
        <w:rPr>
          <w:rFonts w:ascii="Arial" w:eastAsia="Times New Roman" w:hAnsi="Arial" w:cs="Arial"/>
          <w:lang w:val="en-GB"/>
        </w:rPr>
        <w:t>e global trade outcome has come</w:t>
      </w:r>
      <w:r w:rsidR="0086206E" w:rsidRPr="0086206E">
        <w:rPr>
          <w:rFonts w:ascii="Arial" w:eastAsia="Times New Roman" w:hAnsi="Arial" w:cs="Arial"/>
          <w:lang w:val="en-GB"/>
        </w:rPr>
        <w:t xml:space="preserve"> (</w:t>
      </w:r>
      <w:proofErr w:type="spellStart"/>
      <w:r w:rsidR="0086206E" w:rsidRPr="0086206E">
        <w:rPr>
          <w:rFonts w:ascii="Arial" w:eastAsia="Times New Roman" w:hAnsi="Arial" w:cs="Arial"/>
          <w:lang w:val="en-GB"/>
        </w:rPr>
        <w:t>Jansson</w:t>
      </w:r>
      <w:proofErr w:type="spellEnd"/>
      <w:r w:rsidR="0086206E" w:rsidRPr="0086206E">
        <w:rPr>
          <w:rFonts w:ascii="Arial" w:eastAsia="Times New Roman" w:hAnsi="Arial" w:cs="Arial"/>
          <w:lang w:val="en-GB"/>
        </w:rPr>
        <w:t xml:space="preserve"> and Sandberg, 2008).</w:t>
      </w:r>
      <w:r w:rsidR="00794CC2">
        <w:rPr>
          <w:rFonts w:ascii="Arial" w:eastAsia="Times New Roman" w:hAnsi="Arial" w:cs="Arial"/>
          <w:lang w:val="en-GB"/>
        </w:rPr>
        <w:t xml:space="preserve"> Within the UK, </w:t>
      </w:r>
      <w:r w:rsidR="00AE19A3">
        <w:rPr>
          <w:rFonts w:ascii="Arial" w:eastAsia="Times New Roman" w:hAnsi="Arial" w:cs="Arial"/>
          <w:lang w:val="en-GB"/>
        </w:rPr>
        <w:t xml:space="preserve">globalization </w:t>
      </w:r>
      <w:proofErr w:type="gramStart"/>
      <w:r w:rsidR="00AE19A3">
        <w:rPr>
          <w:rFonts w:ascii="Arial" w:eastAsia="Times New Roman" w:hAnsi="Arial" w:cs="Arial"/>
          <w:lang w:val="en-GB"/>
        </w:rPr>
        <w:t>is perceiving</w:t>
      </w:r>
      <w:proofErr w:type="gramEnd"/>
      <w:r w:rsidR="00AE19A3">
        <w:rPr>
          <w:rFonts w:ascii="Arial" w:eastAsia="Times New Roman" w:hAnsi="Arial" w:cs="Arial"/>
          <w:lang w:val="en-GB"/>
        </w:rPr>
        <w:t xml:space="preserve"> as the negative impact which caused </w:t>
      </w:r>
      <w:r w:rsidR="0033704B">
        <w:rPr>
          <w:rFonts w:ascii="Arial" w:eastAsia="Times New Roman" w:hAnsi="Arial" w:cs="Arial"/>
          <w:lang w:val="en-GB"/>
        </w:rPr>
        <w:t xml:space="preserve">job losing and </w:t>
      </w:r>
      <w:r w:rsidR="0058263D">
        <w:rPr>
          <w:rFonts w:ascii="Arial" w:eastAsia="Times New Roman" w:hAnsi="Arial" w:cs="Arial"/>
          <w:lang w:val="en-GB"/>
        </w:rPr>
        <w:t xml:space="preserve">starting the declining at the industrial sectors, which </w:t>
      </w:r>
      <w:r w:rsidR="009123C0">
        <w:rPr>
          <w:rFonts w:ascii="Arial" w:eastAsia="Times New Roman" w:hAnsi="Arial" w:cs="Arial"/>
          <w:lang w:val="en-GB"/>
        </w:rPr>
        <w:t xml:space="preserve">had long sustaining the UK economies. </w:t>
      </w:r>
      <w:r w:rsidR="003D46BF">
        <w:rPr>
          <w:rFonts w:ascii="Arial" w:eastAsia="Times New Roman" w:hAnsi="Arial" w:cs="Arial"/>
          <w:lang w:val="en-GB"/>
        </w:rPr>
        <w:t xml:space="preserve">For this case, this is </w:t>
      </w:r>
      <w:r w:rsidR="008A0CCE">
        <w:rPr>
          <w:rFonts w:ascii="Arial" w:eastAsia="Times New Roman" w:hAnsi="Arial" w:cs="Arial"/>
          <w:lang w:val="en-GB"/>
        </w:rPr>
        <w:t>certain that within the UK, a newer and various economic activities are represented by globalization</w:t>
      </w:r>
      <w:r w:rsidR="00CC7BAE" w:rsidRPr="003F6F67">
        <w:rPr>
          <w:rFonts w:ascii="Arial" w:eastAsia="Times New Roman" w:hAnsi="Arial" w:cs="Arial"/>
          <w:lang w:val="en-GB"/>
        </w:rPr>
        <w:t xml:space="preserve"> </w:t>
      </w:r>
      <w:r w:rsidR="0086206E" w:rsidRPr="0086206E">
        <w:rPr>
          <w:rFonts w:ascii="Arial" w:eastAsia="Times New Roman" w:hAnsi="Arial" w:cs="Arial"/>
          <w:lang w:val="en-GB"/>
        </w:rPr>
        <w:t xml:space="preserve">(House of Commons of Welsh Affairs Committee, 2009, p. 98). </w:t>
      </w:r>
    </w:p>
    <w:p w:rsidR="0086206E" w:rsidRPr="0086206E" w:rsidRDefault="00515477" w:rsidP="00987FD2">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Currently, </w:t>
      </w:r>
      <w:r w:rsidR="00376CA6">
        <w:rPr>
          <w:rFonts w:ascii="Arial" w:eastAsia="Times New Roman" w:hAnsi="Arial" w:cs="Arial"/>
          <w:lang w:val="en-GB"/>
        </w:rPr>
        <w:t xml:space="preserve">huge business stock majorities are making up through smaller and medium size business. </w:t>
      </w:r>
      <w:r w:rsidR="005F731A">
        <w:rPr>
          <w:rFonts w:ascii="Arial" w:eastAsia="Times New Roman" w:hAnsi="Arial" w:cs="Arial"/>
          <w:lang w:val="en-GB"/>
        </w:rPr>
        <w:t xml:space="preserve">Also </w:t>
      </w:r>
      <w:r w:rsidR="0045260A">
        <w:rPr>
          <w:rFonts w:ascii="Arial" w:eastAsia="Times New Roman" w:hAnsi="Arial" w:cs="Arial"/>
          <w:lang w:val="en-GB"/>
        </w:rPr>
        <w:t xml:space="preserve">while smaller and medium sized business can find the prospects of </w:t>
      </w:r>
      <w:r w:rsidR="00164D36">
        <w:rPr>
          <w:rFonts w:ascii="Arial" w:eastAsia="Times New Roman" w:hAnsi="Arial" w:cs="Arial"/>
          <w:lang w:val="en-GB"/>
        </w:rPr>
        <w:t xml:space="preserve">global marketplace entering the bit daunting, they might be the stronger </w:t>
      </w:r>
      <w:r w:rsidR="00AF1F33">
        <w:rPr>
          <w:rFonts w:ascii="Arial" w:eastAsia="Times New Roman" w:hAnsi="Arial" w:cs="Arial"/>
          <w:lang w:val="en-GB"/>
        </w:rPr>
        <w:t xml:space="preserve">assets to </w:t>
      </w:r>
      <w:r w:rsidR="008B5F30">
        <w:rPr>
          <w:rFonts w:ascii="Arial" w:eastAsia="Times New Roman" w:hAnsi="Arial" w:cs="Arial"/>
          <w:lang w:val="en-GB"/>
        </w:rPr>
        <w:t xml:space="preserve">the prosperity of SME through collaborating with one other and achieving the proper supports through forces joining. </w:t>
      </w:r>
      <w:r w:rsidR="00413D61">
        <w:rPr>
          <w:rFonts w:ascii="Arial" w:eastAsia="Times New Roman" w:hAnsi="Arial" w:cs="Arial"/>
          <w:lang w:val="en-GB"/>
        </w:rPr>
        <w:t xml:space="preserve">Although, a constant economic risk is presented by globalization, numbers of critical areas are there which might be tackled, </w:t>
      </w:r>
      <w:r w:rsidR="00E10FFD">
        <w:rPr>
          <w:rFonts w:ascii="Arial" w:eastAsia="Times New Roman" w:hAnsi="Arial" w:cs="Arial"/>
          <w:lang w:val="en-GB"/>
        </w:rPr>
        <w:t>the major aim being for minimizing the g</w:t>
      </w:r>
      <w:r w:rsidR="007F0DA5">
        <w:rPr>
          <w:rFonts w:ascii="Arial" w:eastAsia="Times New Roman" w:hAnsi="Arial" w:cs="Arial"/>
          <w:lang w:val="en-GB"/>
        </w:rPr>
        <w:t>lobal economic downturn effects</w:t>
      </w:r>
      <w:r w:rsidR="0086206E" w:rsidRPr="0086206E">
        <w:rPr>
          <w:rFonts w:ascii="Arial" w:eastAsia="Times New Roman" w:hAnsi="Arial" w:cs="Arial"/>
          <w:lang w:val="en-GB"/>
        </w:rPr>
        <w:t xml:space="preserve"> (</w:t>
      </w:r>
      <w:proofErr w:type="spellStart"/>
      <w:r w:rsidR="0086206E" w:rsidRPr="0086206E">
        <w:rPr>
          <w:rFonts w:ascii="Arial" w:eastAsia="Times New Roman" w:hAnsi="Arial" w:cs="Arial"/>
          <w:lang w:val="en-GB"/>
        </w:rPr>
        <w:t>Halabi</w:t>
      </w:r>
      <w:proofErr w:type="spellEnd"/>
      <w:r w:rsidR="0086206E" w:rsidRPr="0086206E">
        <w:rPr>
          <w:rFonts w:ascii="Arial" w:eastAsia="Times New Roman" w:hAnsi="Arial" w:cs="Arial"/>
          <w:lang w:val="en-GB"/>
        </w:rPr>
        <w:t xml:space="preserve"> and </w:t>
      </w:r>
      <w:proofErr w:type="spellStart"/>
      <w:r w:rsidR="0086206E" w:rsidRPr="0086206E">
        <w:rPr>
          <w:rFonts w:ascii="Arial" w:eastAsia="Times New Roman" w:hAnsi="Arial" w:cs="Arial"/>
          <w:lang w:val="en-GB"/>
        </w:rPr>
        <w:t>Lussier</w:t>
      </w:r>
      <w:proofErr w:type="spellEnd"/>
      <w:r w:rsidR="0086206E" w:rsidRPr="0086206E">
        <w:rPr>
          <w:rFonts w:ascii="Arial" w:eastAsia="Times New Roman" w:hAnsi="Arial" w:cs="Arial"/>
          <w:lang w:val="en-GB"/>
        </w:rPr>
        <w:t xml:space="preserve">, 2010). </w:t>
      </w:r>
      <w:r w:rsidR="00AA5A29">
        <w:rPr>
          <w:rFonts w:ascii="Arial" w:eastAsia="Times New Roman" w:hAnsi="Arial" w:cs="Arial"/>
          <w:lang w:val="en-GB"/>
        </w:rPr>
        <w:t>For being able for competing with countries throughout the world, SME management should have essential literacy, numeracy, and interpersonal skill necessary for international trades and as globalization pace increases and economic demand modifies more promptly, the ground works for lifelong learning will be shaped by these as th</w:t>
      </w:r>
      <w:r w:rsidR="00987FD2">
        <w:rPr>
          <w:rFonts w:ascii="Arial" w:eastAsia="Times New Roman" w:hAnsi="Arial" w:cs="Arial"/>
          <w:lang w:val="en-GB"/>
        </w:rPr>
        <w:t>is does become most significant</w:t>
      </w:r>
      <w:r w:rsidR="00AA5A29">
        <w:rPr>
          <w:rFonts w:ascii="Arial" w:eastAsia="Times New Roman" w:hAnsi="Arial" w:cs="Arial"/>
          <w:lang w:val="en-GB"/>
        </w:rPr>
        <w:t xml:space="preserve"> </w:t>
      </w:r>
      <w:r w:rsidR="0086206E" w:rsidRPr="0086206E">
        <w:rPr>
          <w:rFonts w:ascii="Arial" w:eastAsia="Times New Roman" w:hAnsi="Arial" w:cs="Arial"/>
          <w:lang w:val="en-GB"/>
        </w:rPr>
        <w:t>(University of Surrey, 2012).</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3.2 </w:t>
      </w:r>
      <w:r w:rsidR="0086206E" w:rsidRPr="0086206E">
        <w:rPr>
          <w:rFonts w:ascii="Arial" w:eastAsia="Times New Roman" w:hAnsi="Arial" w:cs="Arial"/>
          <w:b/>
          <w:bCs/>
          <w:lang w:val="en-GB"/>
        </w:rPr>
        <w:t>SMEs' role in the UK Economy</w:t>
      </w:r>
      <w:r w:rsidR="0086206E" w:rsidRPr="0086206E">
        <w:rPr>
          <w:rFonts w:ascii="Arial" w:eastAsia="Times New Roman" w:hAnsi="Arial" w:cs="Arial"/>
          <w:lang w:val="en-GB"/>
        </w:rPr>
        <w:t> </w:t>
      </w:r>
    </w:p>
    <w:p w:rsidR="0086206E" w:rsidRPr="0086206E" w:rsidRDefault="0036568C" w:rsidP="00B45FEE">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Most important part of British economy is represented by SMEs, because 99% of UK enterprises can be smaller or medium sized. 59.1% of private sector job </w:t>
      </w:r>
      <w:r w:rsidR="00931086">
        <w:rPr>
          <w:rFonts w:ascii="Arial" w:eastAsia="Times New Roman" w:hAnsi="Arial" w:cs="Arial"/>
          <w:lang w:val="en-GB"/>
        </w:rPr>
        <w:t xml:space="preserve">is provided by these ones and is </w:t>
      </w:r>
      <w:r w:rsidR="00CB3C8F">
        <w:rPr>
          <w:rFonts w:ascii="Arial" w:eastAsia="Times New Roman" w:hAnsi="Arial" w:cs="Arial"/>
          <w:lang w:val="en-GB"/>
        </w:rPr>
        <w:t>accountable for p</w:t>
      </w:r>
      <w:r w:rsidR="000F75E0">
        <w:rPr>
          <w:rFonts w:ascii="Arial" w:eastAsia="Times New Roman" w:hAnsi="Arial" w:cs="Arial"/>
          <w:lang w:val="en-GB"/>
        </w:rPr>
        <w:t>rivate sector turnover of 48.7%</w:t>
      </w:r>
      <w:r w:rsidR="0086206E" w:rsidRPr="0086206E">
        <w:rPr>
          <w:rFonts w:ascii="Arial" w:eastAsia="Times New Roman" w:hAnsi="Arial" w:cs="Arial"/>
          <w:lang w:val="en-GB"/>
        </w:rPr>
        <w:t xml:space="preserve"> (Snyder, 2012, as stated in Smith, 2012, p. 1).</w:t>
      </w:r>
      <w:r w:rsidR="00411C83">
        <w:rPr>
          <w:rFonts w:ascii="Arial" w:eastAsia="Times New Roman" w:hAnsi="Arial" w:cs="Arial"/>
          <w:lang w:val="en-GB"/>
        </w:rPr>
        <w:t xml:space="preserve"> Therefore, SMEs performances having the </w:t>
      </w:r>
      <w:r w:rsidR="00587219">
        <w:rPr>
          <w:rFonts w:ascii="Arial" w:eastAsia="Times New Roman" w:hAnsi="Arial" w:cs="Arial"/>
          <w:lang w:val="en-GB"/>
        </w:rPr>
        <w:t>critical impact towards the UK’s national economy and during the present economic downturn, growths are</w:t>
      </w:r>
      <w:r w:rsidR="00B45FEE">
        <w:rPr>
          <w:rFonts w:ascii="Arial" w:eastAsia="Times New Roman" w:hAnsi="Arial" w:cs="Arial"/>
          <w:lang w:val="en-GB"/>
        </w:rPr>
        <w:t xml:space="preserve"> most possibly to come from SME</w:t>
      </w:r>
      <w:r w:rsidR="0086206E" w:rsidRPr="0086206E">
        <w:rPr>
          <w:rFonts w:ascii="Arial" w:eastAsia="Times New Roman" w:hAnsi="Arial" w:cs="Arial"/>
          <w:lang w:val="en-GB"/>
        </w:rPr>
        <w:t xml:space="preserve"> (Snyder, 2012, as </w:t>
      </w:r>
      <w:r w:rsidR="00B45FEE">
        <w:rPr>
          <w:rFonts w:ascii="Arial" w:eastAsia="Times New Roman" w:hAnsi="Arial" w:cs="Arial"/>
          <w:lang w:val="en-GB"/>
        </w:rPr>
        <w:t>mentioned</w:t>
      </w:r>
      <w:r w:rsidR="0086206E" w:rsidRPr="0086206E">
        <w:rPr>
          <w:rFonts w:ascii="Arial" w:eastAsia="Times New Roman" w:hAnsi="Arial" w:cs="Arial"/>
          <w:lang w:val="en-GB"/>
        </w:rPr>
        <w:t xml:space="preserve"> </w:t>
      </w:r>
      <w:r w:rsidR="00B45FEE">
        <w:rPr>
          <w:rFonts w:ascii="Arial" w:eastAsia="Times New Roman" w:hAnsi="Arial" w:cs="Arial"/>
          <w:lang w:val="en-GB"/>
        </w:rPr>
        <w:t>through</w:t>
      </w:r>
      <w:r w:rsidR="0086206E" w:rsidRPr="0086206E">
        <w:rPr>
          <w:rFonts w:ascii="Arial" w:eastAsia="Times New Roman" w:hAnsi="Arial" w:cs="Arial"/>
          <w:lang w:val="en-GB"/>
        </w:rPr>
        <w:t xml:space="preserve"> the University of Surrey, 2012, p. 1). </w:t>
      </w:r>
    </w:p>
    <w:p w:rsidR="0086206E" w:rsidRPr="0086206E" w:rsidRDefault="00CA6575" w:rsidP="00EF2DEA">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SME needed for becoming stronger by </w:t>
      </w:r>
      <w:r w:rsidR="0086206E" w:rsidRPr="0086206E">
        <w:rPr>
          <w:rFonts w:ascii="Arial" w:eastAsia="Times New Roman" w:hAnsi="Arial" w:cs="Arial"/>
          <w:lang w:val="en-GB"/>
        </w:rPr>
        <w:t xml:space="preserve">deleveraging and diversification, </w:t>
      </w:r>
      <w:r w:rsidR="00E64B96">
        <w:rPr>
          <w:rFonts w:ascii="Arial" w:eastAsia="Times New Roman" w:hAnsi="Arial" w:cs="Arial"/>
          <w:lang w:val="en-GB"/>
        </w:rPr>
        <w:t xml:space="preserve">moreover to resilient more operationally and good prepared for managing economic challenge </w:t>
      </w:r>
      <w:r w:rsidR="004300E6">
        <w:rPr>
          <w:rFonts w:ascii="Arial" w:eastAsia="Times New Roman" w:hAnsi="Arial" w:cs="Arial"/>
          <w:lang w:val="en-GB"/>
        </w:rPr>
        <w:t>and the newer landscape of risk</w:t>
      </w:r>
      <w:r w:rsidR="0086206E" w:rsidRPr="0086206E">
        <w:rPr>
          <w:rFonts w:ascii="Arial" w:eastAsia="Times New Roman" w:hAnsi="Arial" w:cs="Arial"/>
          <w:lang w:val="en-GB"/>
        </w:rPr>
        <w:t xml:space="preserve"> (The Economist Intelligent Unit, 2012, p. 4).</w:t>
      </w:r>
      <w:r w:rsidR="004300E6">
        <w:rPr>
          <w:rFonts w:ascii="Arial" w:eastAsia="Times New Roman" w:hAnsi="Arial" w:cs="Arial"/>
          <w:lang w:val="en-GB"/>
        </w:rPr>
        <w:t xml:space="preserve"> </w:t>
      </w:r>
      <w:r w:rsidR="008026B6">
        <w:rPr>
          <w:rFonts w:ascii="Arial" w:eastAsia="Times New Roman" w:hAnsi="Arial" w:cs="Arial"/>
          <w:lang w:val="en-GB"/>
        </w:rPr>
        <w:t xml:space="preserve">In other side, SME management </w:t>
      </w:r>
      <w:r w:rsidR="009E7838">
        <w:rPr>
          <w:rFonts w:ascii="Arial" w:eastAsia="Times New Roman" w:hAnsi="Arial" w:cs="Arial"/>
          <w:lang w:val="en-GB"/>
        </w:rPr>
        <w:t xml:space="preserve">was becoming more risk-averse and careful </w:t>
      </w:r>
      <w:r w:rsidR="00BA386E">
        <w:rPr>
          <w:rFonts w:ascii="Arial" w:eastAsia="Times New Roman" w:hAnsi="Arial" w:cs="Arial"/>
          <w:lang w:val="en-GB"/>
        </w:rPr>
        <w:t xml:space="preserve">at the board, compare with five years earlier, while determining specialist at the field was concerning about the facts that sector of SME will not be the </w:t>
      </w:r>
      <w:r w:rsidR="00DE5E1D">
        <w:rPr>
          <w:rFonts w:ascii="Arial" w:eastAsia="Times New Roman" w:hAnsi="Arial" w:cs="Arial"/>
          <w:lang w:val="en-GB"/>
        </w:rPr>
        <w:t xml:space="preserve">UK economic growth engine </w:t>
      </w:r>
      <w:r w:rsidR="004165DD">
        <w:rPr>
          <w:rFonts w:ascii="Arial" w:eastAsia="Times New Roman" w:hAnsi="Arial" w:cs="Arial"/>
          <w:lang w:val="en-GB"/>
        </w:rPr>
        <w:t>any longer</w:t>
      </w:r>
      <w:r w:rsidR="00DE5E1D">
        <w:rPr>
          <w:rFonts w:ascii="Arial" w:eastAsia="Times New Roman" w:hAnsi="Arial" w:cs="Arial"/>
          <w:lang w:val="en-GB"/>
        </w:rPr>
        <w:t>.</w:t>
      </w:r>
      <w:r w:rsidR="00A77152">
        <w:rPr>
          <w:rFonts w:ascii="Arial" w:eastAsia="Times New Roman" w:hAnsi="Arial" w:cs="Arial"/>
          <w:lang w:val="en-GB"/>
        </w:rPr>
        <w:t xml:space="preserve"> </w:t>
      </w:r>
      <w:proofErr w:type="gramStart"/>
      <w:r w:rsidR="00B40C8D">
        <w:rPr>
          <w:rFonts w:ascii="Arial" w:eastAsia="Times New Roman" w:hAnsi="Arial" w:cs="Arial"/>
          <w:lang w:val="en-GB"/>
        </w:rPr>
        <w:t>The facts that similar stability level will never be achieved by the economy encountering prior to financial crises since 2008 can be more than clearer.</w:t>
      </w:r>
      <w:proofErr w:type="gramEnd"/>
      <w:r w:rsidR="00EF6E29">
        <w:rPr>
          <w:rFonts w:ascii="Arial" w:eastAsia="Times New Roman" w:hAnsi="Arial" w:cs="Arial"/>
          <w:lang w:val="en-GB"/>
        </w:rPr>
        <w:t xml:space="preserve"> Hence, also though currently, the SME manager is more preparing for dealing with the problem raising through newer economy realities, great efforts are still made by them as f</w:t>
      </w:r>
      <w:r w:rsidR="00EF2DEA">
        <w:rPr>
          <w:rFonts w:ascii="Arial" w:eastAsia="Times New Roman" w:hAnsi="Arial" w:cs="Arial"/>
          <w:lang w:val="en-GB"/>
        </w:rPr>
        <w:t>undamental of operating cost is</w:t>
      </w:r>
      <w:r w:rsidR="00B40C8D">
        <w:rPr>
          <w:rFonts w:ascii="Arial" w:eastAsia="Times New Roman" w:hAnsi="Arial" w:cs="Arial"/>
          <w:lang w:val="en-GB"/>
        </w:rPr>
        <w:t xml:space="preserve"> </w:t>
      </w:r>
      <w:r w:rsidR="0086206E" w:rsidRPr="0086206E">
        <w:rPr>
          <w:rFonts w:ascii="Arial" w:eastAsia="Times New Roman" w:hAnsi="Arial" w:cs="Arial"/>
          <w:lang w:val="en-GB"/>
        </w:rPr>
        <w:t>sque</w:t>
      </w:r>
      <w:r w:rsidR="00EF2DEA">
        <w:rPr>
          <w:rFonts w:ascii="Arial" w:eastAsia="Times New Roman" w:hAnsi="Arial" w:cs="Arial"/>
          <w:lang w:val="en-GB"/>
        </w:rPr>
        <w:t>ezing business margin</w:t>
      </w:r>
      <w:r w:rsidR="0086206E" w:rsidRPr="0086206E">
        <w:rPr>
          <w:rFonts w:ascii="Arial" w:eastAsia="Times New Roman" w:hAnsi="Arial" w:cs="Arial"/>
          <w:lang w:val="en-GB"/>
        </w:rPr>
        <w:t xml:space="preserve">” (Coleman, 2012, as stated in the Economist Intelligent Unit, 2012, p. 3). </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3.3 </w:t>
      </w:r>
      <w:r w:rsidR="0086206E" w:rsidRPr="0086206E">
        <w:rPr>
          <w:rFonts w:ascii="Arial" w:eastAsia="Times New Roman" w:hAnsi="Arial" w:cs="Arial"/>
          <w:b/>
          <w:bCs/>
          <w:lang w:val="en-GB"/>
        </w:rPr>
        <w:t>Global competitiveness and management approaches for changing times in the SME sector</w:t>
      </w:r>
      <w:r w:rsidR="0086206E" w:rsidRPr="0086206E">
        <w:rPr>
          <w:rFonts w:ascii="Arial" w:eastAsia="Times New Roman" w:hAnsi="Arial" w:cs="Arial"/>
          <w:lang w:val="en-GB"/>
        </w:rPr>
        <w:t> </w:t>
      </w:r>
    </w:p>
    <w:p w:rsidR="0086206E" w:rsidRPr="0086206E" w:rsidRDefault="00B01BAD" w:rsidP="00C838A1">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Competitiveness is increasing </w:t>
      </w:r>
      <w:r w:rsidR="008D6F15">
        <w:rPr>
          <w:rFonts w:ascii="Arial" w:eastAsia="Times New Roman" w:hAnsi="Arial" w:cs="Arial"/>
          <w:lang w:val="en-GB"/>
        </w:rPr>
        <w:t xml:space="preserve">considerably during the last fewer years and </w:t>
      </w:r>
      <w:r w:rsidR="007F2F52">
        <w:rPr>
          <w:rFonts w:ascii="Arial" w:eastAsia="Times New Roman" w:hAnsi="Arial" w:cs="Arial"/>
          <w:lang w:val="en-GB"/>
        </w:rPr>
        <w:t xml:space="preserve">subsequently the requirements of new business approach have emerged. At the globalized economies, quality standard, communications and information technology, cluster and network, innovations, </w:t>
      </w:r>
      <w:r w:rsidR="00817462">
        <w:rPr>
          <w:rFonts w:ascii="Arial" w:eastAsia="Times New Roman" w:hAnsi="Arial" w:cs="Arial"/>
          <w:lang w:val="en-GB"/>
        </w:rPr>
        <w:t xml:space="preserve">internalisation and management of </w:t>
      </w:r>
      <w:r w:rsidR="0086206E" w:rsidRPr="0086206E">
        <w:rPr>
          <w:rFonts w:ascii="Arial" w:eastAsia="Times New Roman" w:hAnsi="Arial" w:cs="Arial"/>
          <w:lang w:val="en-GB"/>
        </w:rPr>
        <w:t xml:space="preserve">intellectual property </w:t>
      </w:r>
      <w:r w:rsidR="00B844AA">
        <w:rPr>
          <w:rFonts w:ascii="Arial" w:eastAsia="Times New Roman" w:hAnsi="Arial" w:cs="Arial"/>
          <w:lang w:val="en-GB"/>
        </w:rPr>
        <w:t xml:space="preserve">has all achieved newer dimensions. Therefore, SME manager needed for finding newer strategy for sustaining the business at the local markets and enhancing them in the global one, similar time, </w:t>
      </w:r>
      <w:r w:rsidR="00DF2DA6">
        <w:rPr>
          <w:rFonts w:ascii="Arial" w:eastAsia="Times New Roman" w:hAnsi="Arial" w:cs="Arial"/>
          <w:lang w:val="en-GB"/>
        </w:rPr>
        <w:t>and insufficient</w:t>
      </w:r>
      <w:r w:rsidR="00B844AA">
        <w:rPr>
          <w:rFonts w:ascii="Arial" w:eastAsia="Times New Roman" w:hAnsi="Arial" w:cs="Arial"/>
          <w:lang w:val="en-GB"/>
        </w:rPr>
        <w:t xml:space="preserve"> knowledge is still there on behalf of SME management of UK.</w:t>
      </w:r>
      <w:r w:rsidR="001417DE">
        <w:rPr>
          <w:rFonts w:ascii="Arial" w:eastAsia="Times New Roman" w:hAnsi="Arial" w:cs="Arial"/>
          <w:lang w:val="en-GB"/>
        </w:rPr>
        <w:t xml:space="preserve"> </w:t>
      </w:r>
      <w:r w:rsidR="0017741D">
        <w:rPr>
          <w:rFonts w:ascii="Arial" w:eastAsia="Times New Roman" w:hAnsi="Arial" w:cs="Arial"/>
          <w:lang w:val="en-GB"/>
        </w:rPr>
        <w:t xml:space="preserve">In other side, </w:t>
      </w:r>
      <w:r w:rsidR="001133EB">
        <w:rPr>
          <w:rFonts w:ascii="Arial" w:eastAsia="Times New Roman" w:hAnsi="Arial" w:cs="Arial"/>
          <w:lang w:val="en-GB"/>
        </w:rPr>
        <w:t xml:space="preserve">further awareness about the advantage and risk bringing through the globalization factor will assist manager and policy maker for creating and implementing proper and </w:t>
      </w:r>
      <w:r w:rsidR="00F50A8E">
        <w:rPr>
          <w:rFonts w:ascii="Arial" w:eastAsia="Times New Roman" w:hAnsi="Arial" w:cs="Arial"/>
          <w:lang w:val="en-GB"/>
        </w:rPr>
        <w:t xml:space="preserve">adjustable measure for </w:t>
      </w:r>
      <w:r w:rsidR="00C838A1">
        <w:rPr>
          <w:rFonts w:ascii="Arial" w:eastAsia="Times New Roman" w:hAnsi="Arial" w:cs="Arial"/>
          <w:lang w:val="en-GB"/>
        </w:rPr>
        <w:t>improving the SMEs performances</w:t>
      </w:r>
      <w:r w:rsidR="0086206E" w:rsidRPr="0086206E">
        <w:rPr>
          <w:rFonts w:ascii="Arial" w:eastAsia="Times New Roman" w:hAnsi="Arial" w:cs="Arial"/>
          <w:lang w:val="en-GB"/>
        </w:rPr>
        <w:t xml:space="preserve"> (Edinburgh Group, 2012, p. 17). </w:t>
      </w:r>
    </w:p>
    <w:p w:rsidR="0086206E" w:rsidRPr="0086206E" w:rsidRDefault="003F4174" w:rsidP="00315EA5">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Therefore, </w:t>
      </w:r>
      <w:r w:rsidR="009335F8">
        <w:rPr>
          <w:rFonts w:ascii="Arial" w:eastAsia="Times New Roman" w:hAnsi="Arial" w:cs="Arial"/>
          <w:lang w:val="en-GB"/>
        </w:rPr>
        <w:t xml:space="preserve">lack if sufficient access to finances, expensive procedure for </w:t>
      </w:r>
      <w:r w:rsidR="00CF462A">
        <w:rPr>
          <w:rFonts w:ascii="Arial" w:eastAsia="Times New Roman" w:hAnsi="Arial" w:cs="Arial"/>
          <w:lang w:val="en-GB"/>
        </w:rPr>
        <w:t>intellectual property protection, staff training and small portfolio of client is still suffered by the UK SMEs’</w:t>
      </w:r>
      <w:r w:rsidR="000A7A49">
        <w:rPr>
          <w:rFonts w:ascii="Arial" w:eastAsia="Times New Roman" w:hAnsi="Arial" w:cs="Arial"/>
          <w:lang w:val="en-GB"/>
        </w:rPr>
        <w:t xml:space="preserve"> competitive potential</w:t>
      </w:r>
      <w:r w:rsidR="0086206E" w:rsidRPr="0086206E">
        <w:rPr>
          <w:rFonts w:ascii="Arial" w:eastAsia="Times New Roman" w:hAnsi="Arial" w:cs="Arial"/>
          <w:lang w:val="en-GB"/>
        </w:rPr>
        <w:t xml:space="preserve"> (Blackburn and Wainwright, 2010). </w:t>
      </w:r>
      <w:r w:rsidR="00BA3BF7">
        <w:rPr>
          <w:rFonts w:ascii="Arial" w:eastAsia="Times New Roman" w:hAnsi="Arial" w:cs="Arial"/>
          <w:lang w:val="en-GB"/>
        </w:rPr>
        <w:t xml:space="preserve">Competitiveness concept among SMEs is defined by the </w:t>
      </w:r>
      <w:r w:rsidR="0086206E" w:rsidRPr="0086206E">
        <w:rPr>
          <w:rFonts w:ascii="Arial" w:eastAsia="Times New Roman" w:hAnsi="Arial" w:cs="Arial"/>
          <w:lang w:val="en-GB"/>
        </w:rPr>
        <w:t xml:space="preserve">EC (European Commission)  </w:t>
      </w:r>
      <w:r w:rsidR="00BA3BF7">
        <w:rPr>
          <w:rFonts w:ascii="Arial" w:eastAsia="Times New Roman" w:hAnsi="Arial" w:cs="Arial"/>
          <w:lang w:val="en-GB"/>
        </w:rPr>
        <w:t xml:space="preserve">as the firm’s ability of sustaining and gaining the market share by the policy of cost and pricing, creative using of production factor </w:t>
      </w:r>
      <w:r w:rsidR="00262E88">
        <w:rPr>
          <w:rFonts w:ascii="Arial" w:eastAsia="Times New Roman" w:hAnsi="Arial" w:cs="Arial"/>
          <w:lang w:val="en-GB"/>
        </w:rPr>
        <w:t>and novelty at product features</w:t>
      </w:r>
      <w:r w:rsidR="0086206E" w:rsidRPr="0086206E">
        <w:rPr>
          <w:rFonts w:ascii="Arial" w:eastAsia="Times New Roman" w:hAnsi="Arial" w:cs="Arial"/>
          <w:lang w:val="en-GB"/>
        </w:rPr>
        <w:t xml:space="preserve"> (EC, Competitiveness proofing, 2013). At the </w:t>
      </w:r>
      <w:r w:rsidR="00262E88">
        <w:rPr>
          <w:rFonts w:ascii="Arial" w:eastAsia="Times New Roman" w:hAnsi="Arial" w:cs="Arial"/>
          <w:lang w:val="en-GB"/>
        </w:rPr>
        <w:t xml:space="preserve">levels of </w:t>
      </w:r>
      <w:r w:rsidR="0086206E" w:rsidRPr="0086206E">
        <w:rPr>
          <w:rFonts w:ascii="Arial" w:eastAsia="Times New Roman" w:hAnsi="Arial" w:cs="Arial"/>
          <w:lang w:val="en-GB"/>
        </w:rPr>
        <w:t xml:space="preserve">SMEs, </w:t>
      </w:r>
      <w:r w:rsidR="00C9539B">
        <w:rPr>
          <w:rFonts w:ascii="Arial" w:eastAsia="Times New Roman" w:hAnsi="Arial" w:cs="Arial"/>
          <w:lang w:val="en-GB"/>
        </w:rPr>
        <w:t xml:space="preserve">development and innovation of technology is of key important for products’ both cost and qualities competitiveness </w:t>
      </w:r>
      <w:r w:rsidR="0086206E" w:rsidRPr="0086206E">
        <w:rPr>
          <w:rFonts w:ascii="Arial" w:eastAsia="Times New Roman" w:hAnsi="Arial" w:cs="Arial"/>
          <w:lang w:val="en-GB"/>
        </w:rPr>
        <w:t>(EC, Competitiveness proofing, 2013). </w:t>
      </w:r>
    </w:p>
    <w:p w:rsidR="00315EA5" w:rsidRDefault="00315EA5" w:rsidP="008F064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In accordance with expert at the field, SME managements have to operate appropriately with following factor, for achieving new level of performance relating to globalization: </w:t>
      </w:r>
    </w:p>
    <w:p w:rsidR="00CD5744" w:rsidRDefault="006178D3" w:rsidP="006178D3">
      <w:pPr>
        <w:shd w:val="clear" w:color="auto" w:fill="FFFFFF"/>
        <w:spacing w:before="100" w:beforeAutospacing="1" w:after="100" w:afterAutospacing="1" w:line="360" w:lineRule="auto"/>
        <w:jc w:val="both"/>
        <w:rPr>
          <w:rFonts w:ascii="Arial" w:eastAsia="Times New Roman" w:hAnsi="Arial" w:cs="Arial"/>
          <w:lang w:val="en-GB"/>
        </w:rPr>
      </w:pPr>
      <w:r>
        <w:rPr>
          <w:rFonts w:ascii="Arial" w:eastAsia="Times New Roman" w:hAnsi="Arial" w:cs="Arial"/>
          <w:lang w:val="en-GB"/>
        </w:rPr>
        <w:t xml:space="preserve">- </w:t>
      </w:r>
      <w:r w:rsidR="00CD5744">
        <w:rPr>
          <w:rFonts w:ascii="Arial" w:eastAsia="Times New Roman" w:hAnsi="Arial" w:cs="Arial"/>
          <w:lang w:val="en-GB"/>
        </w:rPr>
        <w:t>Industry and firm performance assessment from the local, national and international context;</w:t>
      </w:r>
    </w:p>
    <w:p w:rsidR="0086206E" w:rsidRPr="0086206E" w:rsidRDefault="00CD5744" w:rsidP="00A02D24">
      <w:pPr>
        <w:shd w:val="clear" w:color="auto" w:fill="FFFFFF"/>
        <w:spacing w:before="100" w:beforeAutospacing="1" w:after="100" w:afterAutospacing="1" w:line="360" w:lineRule="auto"/>
        <w:jc w:val="both"/>
        <w:rPr>
          <w:rFonts w:ascii="Arial" w:eastAsia="Times New Roman" w:hAnsi="Arial" w:cs="Arial"/>
          <w:lang w:val="en-GB"/>
        </w:rPr>
      </w:pPr>
      <w:r>
        <w:rPr>
          <w:rFonts w:ascii="Arial" w:eastAsia="Times New Roman" w:hAnsi="Arial" w:cs="Arial"/>
          <w:lang w:val="en-GB"/>
        </w:rPr>
        <w:t xml:space="preserve">- Key factor identifying impacts performance at vertical trades and </w:t>
      </w:r>
      <w:r w:rsidR="0086206E" w:rsidRPr="0086206E">
        <w:rPr>
          <w:rFonts w:ascii="Arial" w:eastAsia="Times New Roman" w:hAnsi="Arial" w:cs="Arial"/>
          <w:lang w:val="en-GB"/>
        </w:rPr>
        <w:t>hori</w:t>
      </w:r>
      <w:r w:rsidR="00A02D24">
        <w:rPr>
          <w:rFonts w:ascii="Arial" w:eastAsia="Times New Roman" w:hAnsi="Arial" w:cs="Arial"/>
          <w:lang w:val="en-GB"/>
        </w:rPr>
        <w:t>zontal competitive relationship</w:t>
      </w:r>
      <w:r w:rsidR="0086206E" w:rsidRPr="0086206E">
        <w:rPr>
          <w:rFonts w:ascii="Arial" w:eastAsia="Times New Roman" w:hAnsi="Arial" w:cs="Arial"/>
          <w:lang w:val="en-GB"/>
        </w:rPr>
        <w:t>”;</w:t>
      </w:r>
    </w:p>
    <w:p w:rsidR="0086206E" w:rsidRPr="0086206E" w:rsidRDefault="00A02D24" w:rsidP="00606E59">
      <w:pPr>
        <w:shd w:val="clear" w:color="auto" w:fill="FFFFFF"/>
        <w:spacing w:before="100" w:beforeAutospacing="1" w:after="100" w:afterAutospacing="1" w:line="360" w:lineRule="auto"/>
        <w:jc w:val="both"/>
        <w:rPr>
          <w:rFonts w:ascii="Arial" w:eastAsia="Times New Roman" w:hAnsi="Arial" w:cs="Arial"/>
          <w:lang w:val="en-GB"/>
        </w:rPr>
      </w:pPr>
      <w:r>
        <w:rPr>
          <w:rFonts w:ascii="Arial" w:eastAsia="Times New Roman" w:hAnsi="Arial" w:cs="Arial"/>
          <w:lang w:val="en-GB"/>
        </w:rPr>
        <w:t xml:space="preserve">- Determining of how business environment change may impact </w:t>
      </w:r>
      <w:r w:rsidR="00606E59">
        <w:rPr>
          <w:rFonts w:ascii="Arial" w:eastAsia="Times New Roman" w:hAnsi="Arial" w:cs="Arial"/>
          <w:lang w:val="en-GB"/>
        </w:rPr>
        <w:t>performances</w:t>
      </w:r>
      <w:r w:rsidR="0086206E" w:rsidRPr="0086206E">
        <w:rPr>
          <w:rFonts w:ascii="Arial" w:eastAsia="Times New Roman" w:hAnsi="Arial" w:cs="Arial"/>
          <w:lang w:val="en-GB"/>
        </w:rPr>
        <w:t xml:space="preserve"> (</w:t>
      </w:r>
      <w:proofErr w:type="spellStart"/>
      <w:r w:rsidR="0086206E" w:rsidRPr="0086206E">
        <w:rPr>
          <w:rFonts w:ascii="Arial" w:eastAsia="Times New Roman" w:hAnsi="Arial" w:cs="Arial"/>
          <w:lang w:val="en-GB"/>
        </w:rPr>
        <w:t>Moekotte</w:t>
      </w:r>
      <w:proofErr w:type="spellEnd"/>
      <w:r w:rsidR="0086206E" w:rsidRPr="0086206E">
        <w:rPr>
          <w:rFonts w:ascii="Arial" w:eastAsia="Times New Roman" w:hAnsi="Arial" w:cs="Arial"/>
          <w:lang w:val="en-GB"/>
        </w:rPr>
        <w:t xml:space="preserve"> and </w:t>
      </w:r>
      <w:proofErr w:type="spellStart"/>
      <w:r w:rsidR="0086206E" w:rsidRPr="0086206E">
        <w:rPr>
          <w:rFonts w:ascii="Arial" w:eastAsia="Times New Roman" w:hAnsi="Arial" w:cs="Arial"/>
          <w:lang w:val="en-GB"/>
        </w:rPr>
        <w:t>Freye</w:t>
      </w:r>
      <w:proofErr w:type="spellEnd"/>
      <w:r w:rsidR="0086206E" w:rsidRPr="0086206E">
        <w:rPr>
          <w:rFonts w:ascii="Arial" w:eastAsia="Times New Roman" w:hAnsi="Arial" w:cs="Arial"/>
          <w:lang w:val="en-GB"/>
        </w:rPr>
        <w:t>, 2008, p. 49). </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4. </w:t>
      </w:r>
      <w:r w:rsidR="0086206E" w:rsidRPr="0086206E">
        <w:rPr>
          <w:rFonts w:ascii="Arial" w:eastAsia="Times New Roman" w:hAnsi="Arial" w:cs="Arial"/>
          <w:b/>
          <w:bCs/>
          <w:lang w:val="en-GB"/>
        </w:rPr>
        <w:t>Methodology</w:t>
      </w:r>
    </w:p>
    <w:p w:rsidR="00606E59" w:rsidRDefault="00FC322A" w:rsidP="008F064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This section will </w:t>
      </w:r>
      <w:r w:rsidR="00A439A2">
        <w:rPr>
          <w:rFonts w:ascii="Arial" w:eastAsia="Times New Roman" w:hAnsi="Arial" w:cs="Arial"/>
          <w:lang w:val="en-GB"/>
        </w:rPr>
        <w:t xml:space="preserve">discuss the research methodology of this report, combining with research philosophy clarification behind this. </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4.1 </w:t>
      </w:r>
      <w:r w:rsidR="0086206E" w:rsidRPr="0086206E">
        <w:rPr>
          <w:rFonts w:ascii="Arial" w:eastAsia="Times New Roman" w:hAnsi="Arial" w:cs="Arial"/>
          <w:b/>
          <w:bCs/>
          <w:lang w:val="en-GB"/>
        </w:rPr>
        <w:t>Research Philosophy</w:t>
      </w:r>
    </w:p>
    <w:p w:rsidR="0086206E" w:rsidRPr="0086206E" w:rsidRDefault="009E4A02" w:rsidP="0004356B">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Greater amounts of epistemologies are there attempted for explaining the ways within which phenomena and events around them are interpreted and perceived by individuals. </w:t>
      </w:r>
      <w:r w:rsidR="009B764B">
        <w:rPr>
          <w:rFonts w:ascii="Arial" w:eastAsia="Times New Roman" w:hAnsi="Arial" w:cs="Arial"/>
          <w:lang w:val="en-GB"/>
        </w:rPr>
        <w:t xml:space="preserve">Positivist and </w:t>
      </w:r>
      <w:proofErr w:type="spellStart"/>
      <w:r w:rsidR="009B764B">
        <w:rPr>
          <w:rFonts w:ascii="Arial" w:eastAsia="Times New Roman" w:hAnsi="Arial" w:cs="Arial"/>
          <w:lang w:val="en-GB"/>
        </w:rPr>
        <w:t>interpretivist</w:t>
      </w:r>
      <w:proofErr w:type="spellEnd"/>
      <w:r w:rsidR="009B764B">
        <w:rPr>
          <w:rFonts w:ascii="Arial" w:eastAsia="Times New Roman" w:hAnsi="Arial" w:cs="Arial"/>
          <w:lang w:val="en-GB"/>
        </w:rPr>
        <w:t xml:space="preserve"> philosophy is generally used by research framework. </w:t>
      </w:r>
      <w:r w:rsidR="00712FB0">
        <w:rPr>
          <w:rFonts w:ascii="Arial" w:eastAsia="Times New Roman" w:hAnsi="Arial" w:cs="Arial"/>
          <w:lang w:val="en-GB"/>
        </w:rPr>
        <w:t>The positivist philosophies concern</w:t>
      </w:r>
      <w:r w:rsidR="0086206E" w:rsidRPr="0086206E">
        <w:rPr>
          <w:rFonts w:ascii="Arial" w:eastAsia="Times New Roman" w:hAnsi="Arial" w:cs="Arial"/>
          <w:lang w:val="en-GB"/>
        </w:rPr>
        <w:t xml:space="preserve"> “deductive reasoning” </w:t>
      </w:r>
      <w:r w:rsidR="00712FB0">
        <w:rPr>
          <w:rFonts w:ascii="Arial" w:eastAsia="Times New Roman" w:hAnsi="Arial" w:cs="Arial"/>
          <w:lang w:val="en-GB"/>
        </w:rPr>
        <w:t xml:space="preserve">correlating with quantitative analysis of statistical data, providing the researcher the opportunity of considering one or more hypotheses accepted or rejected at the study </w:t>
      </w:r>
      <w:r w:rsidR="0086206E" w:rsidRPr="0086206E">
        <w:rPr>
          <w:rFonts w:ascii="Arial" w:eastAsia="Times New Roman" w:hAnsi="Arial" w:cs="Arial"/>
          <w:lang w:val="en-GB"/>
        </w:rPr>
        <w:t>(</w:t>
      </w:r>
      <w:proofErr w:type="spellStart"/>
      <w:r w:rsidR="0086206E" w:rsidRPr="0086206E">
        <w:rPr>
          <w:rFonts w:ascii="Arial" w:eastAsia="Times New Roman" w:hAnsi="Arial" w:cs="Arial"/>
          <w:lang w:val="en-GB"/>
        </w:rPr>
        <w:t>Bryman</w:t>
      </w:r>
      <w:proofErr w:type="spellEnd"/>
      <w:r w:rsidR="0086206E" w:rsidRPr="0086206E">
        <w:rPr>
          <w:rFonts w:ascii="Arial" w:eastAsia="Times New Roman" w:hAnsi="Arial" w:cs="Arial"/>
          <w:lang w:val="en-GB"/>
        </w:rPr>
        <w:t xml:space="preserve"> and Bell, 2007, p. 134).</w:t>
      </w:r>
      <w:r w:rsidR="004740C8">
        <w:rPr>
          <w:rFonts w:ascii="Arial" w:eastAsia="Times New Roman" w:hAnsi="Arial" w:cs="Arial"/>
          <w:lang w:val="en-GB"/>
        </w:rPr>
        <w:t xml:space="preserve"> Inductive reasoning is dealt by the </w:t>
      </w:r>
      <w:proofErr w:type="spellStart"/>
      <w:r w:rsidR="004740C8">
        <w:rPr>
          <w:rFonts w:ascii="Arial" w:eastAsia="Times New Roman" w:hAnsi="Arial" w:cs="Arial"/>
          <w:lang w:val="en-GB"/>
        </w:rPr>
        <w:t>interpretivist</w:t>
      </w:r>
      <w:proofErr w:type="spellEnd"/>
      <w:r w:rsidR="004740C8">
        <w:rPr>
          <w:rFonts w:ascii="Arial" w:eastAsia="Times New Roman" w:hAnsi="Arial" w:cs="Arial"/>
          <w:lang w:val="en-GB"/>
        </w:rPr>
        <w:t xml:space="preserve"> one and the role of researcher </w:t>
      </w:r>
      <w:proofErr w:type="gramStart"/>
      <w:r w:rsidR="004740C8">
        <w:rPr>
          <w:rFonts w:ascii="Arial" w:eastAsia="Times New Roman" w:hAnsi="Arial" w:cs="Arial"/>
          <w:lang w:val="en-GB"/>
        </w:rPr>
        <w:t>is merely understanding</w:t>
      </w:r>
      <w:proofErr w:type="gramEnd"/>
      <w:r w:rsidR="004740C8">
        <w:rPr>
          <w:rFonts w:ascii="Arial" w:eastAsia="Times New Roman" w:hAnsi="Arial" w:cs="Arial"/>
          <w:lang w:val="en-GB"/>
        </w:rPr>
        <w:t xml:space="preserve"> the phenomenon relating to occurrences and evolutions </w:t>
      </w:r>
      <w:r w:rsidR="0086206E" w:rsidRPr="0086206E">
        <w:rPr>
          <w:rFonts w:ascii="Arial" w:eastAsia="Times New Roman" w:hAnsi="Arial" w:cs="Arial"/>
          <w:lang w:val="en-GB"/>
        </w:rPr>
        <w:t>(</w:t>
      </w:r>
      <w:proofErr w:type="spellStart"/>
      <w:r w:rsidR="0086206E" w:rsidRPr="0086206E">
        <w:rPr>
          <w:rFonts w:ascii="Arial" w:eastAsia="Times New Roman" w:hAnsi="Arial" w:cs="Arial"/>
          <w:lang w:val="en-GB"/>
        </w:rPr>
        <w:t>Bryman</w:t>
      </w:r>
      <w:proofErr w:type="spellEnd"/>
      <w:r w:rsidR="0086206E" w:rsidRPr="0086206E">
        <w:rPr>
          <w:rFonts w:ascii="Arial" w:eastAsia="Times New Roman" w:hAnsi="Arial" w:cs="Arial"/>
          <w:lang w:val="en-GB"/>
        </w:rPr>
        <w:t xml:space="preserve"> and Bell, 2007, p. 135). This study</w:t>
      </w:r>
      <w:r w:rsidR="006C2044">
        <w:rPr>
          <w:rFonts w:ascii="Arial" w:eastAsia="Times New Roman" w:hAnsi="Arial" w:cs="Arial"/>
          <w:lang w:val="en-GB"/>
        </w:rPr>
        <w:t xml:space="preserve"> would be relied on the </w:t>
      </w:r>
      <w:r w:rsidR="0086206E" w:rsidRPr="0086206E">
        <w:rPr>
          <w:rFonts w:ascii="Arial" w:eastAsia="Times New Roman" w:hAnsi="Arial" w:cs="Arial"/>
          <w:lang w:val="en-GB"/>
        </w:rPr>
        <w:t>positivist epistemology.</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4.2 </w:t>
      </w:r>
      <w:r w:rsidR="0086206E" w:rsidRPr="0086206E">
        <w:rPr>
          <w:rFonts w:ascii="Arial" w:eastAsia="Times New Roman" w:hAnsi="Arial" w:cs="Arial"/>
          <w:b/>
          <w:bCs/>
          <w:lang w:val="en-GB"/>
        </w:rPr>
        <w:t>Research approach</w:t>
      </w:r>
    </w:p>
    <w:p w:rsidR="00207D3D" w:rsidRDefault="00AF30D9" w:rsidP="00207D3D">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Three major research methodologies are </w:t>
      </w:r>
      <w:r w:rsidR="0042253A">
        <w:rPr>
          <w:rFonts w:ascii="Arial" w:eastAsia="Times New Roman" w:hAnsi="Arial" w:cs="Arial"/>
          <w:lang w:val="en-GB"/>
        </w:rPr>
        <w:t xml:space="preserve">stated by </w:t>
      </w:r>
      <w:proofErr w:type="spellStart"/>
      <w:r w:rsidR="0086206E" w:rsidRPr="0086206E">
        <w:rPr>
          <w:rFonts w:ascii="Arial" w:eastAsia="Times New Roman" w:hAnsi="Arial" w:cs="Arial"/>
          <w:lang w:val="en-GB"/>
        </w:rPr>
        <w:t>Bryman</w:t>
      </w:r>
      <w:proofErr w:type="spellEnd"/>
      <w:r w:rsidR="0086206E" w:rsidRPr="0086206E">
        <w:rPr>
          <w:rFonts w:ascii="Arial" w:eastAsia="Times New Roman" w:hAnsi="Arial" w:cs="Arial"/>
          <w:lang w:val="en-GB"/>
        </w:rPr>
        <w:t xml:space="preserve"> and Bell (2007) </w:t>
      </w:r>
      <w:r w:rsidR="0042253A">
        <w:rPr>
          <w:rFonts w:ascii="Arial" w:eastAsia="Times New Roman" w:hAnsi="Arial" w:cs="Arial"/>
          <w:lang w:val="en-GB"/>
        </w:rPr>
        <w:t>such as:</w:t>
      </w:r>
      <w:r w:rsidR="004700C3">
        <w:rPr>
          <w:rFonts w:ascii="Arial" w:eastAsia="Times New Roman" w:hAnsi="Arial" w:cs="Arial"/>
          <w:lang w:val="en-GB"/>
        </w:rPr>
        <w:t xml:space="preserve"> </w:t>
      </w:r>
      <w:r w:rsidR="0086206E" w:rsidRPr="0086206E">
        <w:rPr>
          <w:rFonts w:ascii="Arial" w:eastAsia="Times New Roman" w:hAnsi="Arial" w:cs="Arial"/>
          <w:lang w:val="en-GB"/>
        </w:rPr>
        <w:t>qualitative, quantitative and m</w:t>
      </w:r>
      <w:r w:rsidR="004700C3">
        <w:rPr>
          <w:rFonts w:ascii="Arial" w:eastAsia="Times New Roman" w:hAnsi="Arial" w:cs="Arial"/>
          <w:lang w:val="en-GB"/>
        </w:rPr>
        <w:t>ixed. Quantitative methodology</w:t>
      </w:r>
      <w:r w:rsidR="0086206E" w:rsidRPr="0086206E">
        <w:rPr>
          <w:rFonts w:ascii="Arial" w:eastAsia="Times New Roman" w:hAnsi="Arial" w:cs="Arial"/>
          <w:lang w:val="en-GB"/>
        </w:rPr>
        <w:t xml:space="preserve"> refer</w:t>
      </w:r>
      <w:r w:rsidR="004700C3">
        <w:rPr>
          <w:rFonts w:ascii="Arial" w:eastAsia="Times New Roman" w:hAnsi="Arial" w:cs="Arial"/>
          <w:lang w:val="en-GB"/>
        </w:rPr>
        <w:t>s</w:t>
      </w:r>
      <w:r w:rsidR="0086206E" w:rsidRPr="0086206E">
        <w:rPr>
          <w:rFonts w:ascii="Arial" w:eastAsia="Times New Roman" w:hAnsi="Arial" w:cs="Arial"/>
          <w:lang w:val="en-GB"/>
        </w:rPr>
        <w:t xml:space="preserve"> to data collection</w:t>
      </w:r>
      <w:r w:rsidR="004700C3">
        <w:rPr>
          <w:rFonts w:ascii="Arial" w:eastAsia="Times New Roman" w:hAnsi="Arial" w:cs="Arial"/>
          <w:lang w:val="en-GB"/>
        </w:rPr>
        <w:t>s</w:t>
      </w:r>
      <w:r w:rsidR="0086206E" w:rsidRPr="0086206E">
        <w:rPr>
          <w:rFonts w:ascii="Arial" w:eastAsia="Times New Roman" w:hAnsi="Arial" w:cs="Arial"/>
          <w:lang w:val="en-GB"/>
        </w:rPr>
        <w:t xml:space="preserve"> from </w:t>
      </w:r>
      <w:r w:rsidR="004700C3">
        <w:rPr>
          <w:rFonts w:ascii="Arial" w:eastAsia="Times New Roman" w:hAnsi="Arial" w:cs="Arial"/>
          <w:lang w:val="en-GB"/>
        </w:rPr>
        <w:t xml:space="preserve">larger representative population samples, statistically and critically analyzing </w:t>
      </w:r>
      <w:r w:rsidR="00592D42">
        <w:rPr>
          <w:rFonts w:ascii="Arial" w:eastAsia="Times New Roman" w:hAnsi="Arial" w:cs="Arial"/>
          <w:lang w:val="en-GB"/>
        </w:rPr>
        <w:t xml:space="preserve">subsequently. </w:t>
      </w:r>
      <w:r w:rsidR="003E1E39">
        <w:rPr>
          <w:rFonts w:ascii="Arial" w:eastAsia="Times New Roman" w:hAnsi="Arial" w:cs="Arial"/>
          <w:lang w:val="en-GB"/>
        </w:rPr>
        <w:t>Qualitative research</w:t>
      </w:r>
      <w:r w:rsidR="0086206E" w:rsidRPr="0086206E">
        <w:rPr>
          <w:rFonts w:ascii="Arial" w:eastAsia="Times New Roman" w:hAnsi="Arial" w:cs="Arial"/>
          <w:lang w:val="en-GB"/>
        </w:rPr>
        <w:t xml:space="preserve"> </w:t>
      </w:r>
      <w:r w:rsidR="003E1E39">
        <w:rPr>
          <w:rFonts w:ascii="Arial" w:eastAsia="Times New Roman" w:hAnsi="Arial" w:cs="Arial"/>
          <w:lang w:val="en-GB"/>
        </w:rPr>
        <w:t xml:space="preserve">involves the using of </w:t>
      </w:r>
      <w:r w:rsidR="00A4595E">
        <w:rPr>
          <w:rFonts w:ascii="Arial" w:eastAsia="Times New Roman" w:hAnsi="Arial" w:cs="Arial"/>
          <w:lang w:val="en-GB"/>
        </w:rPr>
        <w:t xml:space="preserve">various methodologies as non-statistical (interview, group observations) for </w:t>
      </w:r>
      <w:r w:rsidR="00566DF0">
        <w:rPr>
          <w:rFonts w:ascii="Arial" w:eastAsia="Times New Roman" w:hAnsi="Arial" w:cs="Arial"/>
          <w:lang w:val="en-GB"/>
        </w:rPr>
        <w:t xml:space="preserve">gathering data for </w:t>
      </w:r>
      <w:r w:rsidR="00DA7E28">
        <w:rPr>
          <w:rFonts w:ascii="Arial" w:eastAsia="Times New Roman" w:hAnsi="Arial" w:cs="Arial"/>
          <w:lang w:val="en-GB"/>
        </w:rPr>
        <w:t xml:space="preserve">better understanding the </w:t>
      </w:r>
      <w:r w:rsidR="00B62779">
        <w:rPr>
          <w:rFonts w:ascii="Arial" w:eastAsia="Times New Roman" w:hAnsi="Arial" w:cs="Arial"/>
          <w:lang w:val="en-GB"/>
        </w:rPr>
        <w:t xml:space="preserve">specific phenomenon. </w:t>
      </w:r>
      <w:r w:rsidR="00FA30BC">
        <w:rPr>
          <w:rFonts w:ascii="Arial" w:eastAsia="Times New Roman" w:hAnsi="Arial" w:cs="Arial"/>
          <w:lang w:val="en-GB"/>
        </w:rPr>
        <w:t>Therefore, different researcher</w:t>
      </w:r>
      <w:r w:rsidR="008B7F11">
        <w:rPr>
          <w:rFonts w:ascii="Arial" w:eastAsia="Times New Roman" w:hAnsi="Arial" w:cs="Arial"/>
          <w:lang w:val="en-GB"/>
        </w:rPr>
        <w:t xml:space="preserve">s choose for mixing these methods for obtaining </w:t>
      </w:r>
      <w:r w:rsidR="007436CD">
        <w:rPr>
          <w:rFonts w:ascii="Arial" w:eastAsia="Times New Roman" w:hAnsi="Arial" w:cs="Arial"/>
          <w:lang w:val="en-GB"/>
        </w:rPr>
        <w:t>more results of represen</w:t>
      </w:r>
      <w:r w:rsidR="00207D3D">
        <w:rPr>
          <w:rFonts w:ascii="Arial" w:eastAsia="Times New Roman" w:hAnsi="Arial" w:cs="Arial"/>
          <w:lang w:val="en-GB"/>
        </w:rPr>
        <w:t>tative in the specific subjects</w:t>
      </w:r>
      <w:r w:rsidR="0086206E" w:rsidRPr="0086206E">
        <w:rPr>
          <w:rFonts w:ascii="Arial" w:eastAsia="Times New Roman" w:hAnsi="Arial" w:cs="Arial"/>
          <w:lang w:val="en-GB"/>
        </w:rPr>
        <w:t xml:space="preserve"> (Creswell, 2003). This </w:t>
      </w:r>
      <w:r w:rsidR="00207D3D">
        <w:rPr>
          <w:rFonts w:ascii="Arial" w:eastAsia="Times New Roman" w:hAnsi="Arial" w:cs="Arial"/>
          <w:lang w:val="en-GB"/>
        </w:rPr>
        <w:t>report will use the quantitative methodology</w:t>
      </w:r>
      <w:r w:rsidR="002B71E2">
        <w:rPr>
          <w:rFonts w:ascii="Arial" w:eastAsia="Times New Roman" w:hAnsi="Arial" w:cs="Arial"/>
          <w:lang w:val="en-GB"/>
        </w:rPr>
        <w:t xml:space="preserve"> </w:t>
      </w:r>
      <w:r w:rsidR="002A7320">
        <w:rPr>
          <w:rFonts w:ascii="Arial" w:eastAsia="Times New Roman" w:hAnsi="Arial" w:cs="Arial"/>
          <w:lang w:val="en-GB"/>
        </w:rPr>
        <w:t>for achieving the</w:t>
      </w:r>
      <w:r w:rsidR="00E45D02">
        <w:rPr>
          <w:rFonts w:ascii="Arial" w:eastAsia="Times New Roman" w:hAnsi="Arial" w:cs="Arial"/>
          <w:lang w:val="en-GB"/>
        </w:rPr>
        <w:t xml:space="preserve"> aforesaid aim and objective. </w:t>
      </w:r>
      <w:r w:rsidR="002A7320">
        <w:rPr>
          <w:rFonts w:ascii="Arial" w:eastAsia="Times New Roman" w:hAnsi="Arial" w:cs="Arial"/>
          <w:lang w:val="en-GB"/>
        </w:rPr>
        <w:t xml:space="preserve"> </w:t>
      </w:r>
      <w:r w:rsidR="00207D3D">
        <w:rPr>
          <w:rFonts w:ascii="Arial" w:eastAsia="Times New Roman" w:hAnsi="Arial" w:cs="Arial"/>
          <w:lang w:val="en-GB"/>
        </w:rPr>
        <w:t xml:space="preserve"> </w:t>
      </w:r>
      <w:r w:rsidR="0086206E" w:rsidRPr="0086206E">
        <w:rPr>
          <w:rFonts w:ascii="Arial" w:eastAsia="Times New Roman" w:hAnsi="Arial" w:cs="Arial"/>
          <w:lang w:val="en-GB"/>
        </w:rPr>
        <w:t xml:space="preserve"> </w:t>
      </w:r>
    </w:p>
    <w:p w:rsidR="00701E6B" w:rsidRDefault="00E32278" w:rsidP="00E55FFB">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There will also be applied desk based research and </w:t>
      </w:r>
      <w:r w:rsidR="00AE10E3">
        <w:rPr>
          <w:rFonts w:ascii="Arial" w:eastAsia="Times New Roman" w:hAnsi="Arial" w:cs="Arial"/>
          <w:lang w:val="en-GB"/>
        </w:rPr>
        <w:t xml:space="preserve">presenting at the chapter of literature review. </w:t>
      </w:r>
      <w:r w:rsidR="004D34B3">
        <w:rPr>
          <w:rFonts w:ascii="Arial" w:eastAsia="Times New Roman" w:hAnsi="Arial" w:cs="Arial"/>
          <w:lang w:val="en-GB"/>
        </w:rPr>
        <w:t>The desk based researches refer to gather and information reviewing which is available already on book, article, journal, study and earlier research, generally at traditional library,</w:t>
      </w:r>
      <w:r w:rsidR="00EF0BA2">
        <w:rPr>
          <w:rFonts w:ascii="Arial" w:eastAsia="Times New Roman" w:hAnsi="Arial" w:cs="Arial"/>
          <w:lang w:val="en-GB"/>
        </w:rPr>
        <w:t xml:space="preserve"> on</w:t>
      </w:r>
      <w:r w:rsidR="00E55FFB">
        <w:rPr>
          <w:rFonts w:ascii="Arial" w:eastAsia="Times New Roman" w:hAnsi="Arial" w:cs="Arial"/>
          <w:lang w:val="en-GB"/>
        </w:rPr>
        <w:t>line library or in the internet</w:t>
      </w:r>
      <w:r w:rsidR="0086206E" w:rsidRPr="0086206E">
        <w:rPr>
          <w:rFonts w:ascii="Arial" w:eastAsia="Times New Roman" w:hAnsi="Arial" w:cs="Arial"/>
          <w:lang w:val="en-GB"/>
        </w:rPr>
        <w:t xml:space="preserve"> (</w:t>
      </w:r>
      <w:proofErr w:type="spellStart"/>
      <w:r w:rsidR="0086206E" w:rsidRPr="0086206E">
        <w:rPr>
          <w:rFonts w:ascii="Arial" w:eastAsia="Times New Roman" w:hAnsi="Arial" w:cs="Arial"/>
          <w:lang w:val="en-GB"/>
        </w:rPr>
        <w:t>Bryman</w:t>
      </w:r>
      <w:proofErr w:type="spellEnd"/>
      <w:r w:rsidR="0086206E" w:rsidRPr="0086206E">
        <w:rPr>
          <w:rFonts w:ascii="Arial" w:eastAsia="Times New Roman" w:hAnsi="Arial" w:cs="Arial"/>
          <w:lang w:val="en-GB"/>
        </w:rPr>
        <w:t xml:space="preserve"> and Bell, 2007). The </w:t>
      </w:r>
      <w:r w:rsidR="00E55FFB">
        <w:rPr>
          <w:rFonts w:ascii="Arial" w:eastAsia="Times New Roman" w:hAnsi="Arial" w:cs="Arial"/>
          <w:lang w:val="en-GB"/>
        </w:rPr>
        <w:t xml:space="preserve">approach of </w:t>
      </w:r>
      <w:r w:rsidR="0086206E" w:rsidRPr="0086206E">
        <w:rPr>
          <w:rFonts w:ascii="Arial" w:eastAsia="Times New Roman" w:hAnsi="Arial" w:cs="Arial"/>
          <w:lang w:val="en-GB"/>
        </w:rPr>
        <w:t xml:space="preserve">desk based </w:t>
      </w:r>
      <w:r w:rsidR="00701E6B">
        <w:rPr>
          <w:rFonts w:ascii="Arial" w:eastAsia="Times New Roman" w:hAnsi="Arial" w:cs="Arial"/>
          <w:lang w:val="en-GB"/>
        </w:rPr>
        <w:t xml:space="preserve">would be used from the scenario because </w:t>
      </w:r>
      <w:r w:rsidR="004B4388">
        <w:rPr>
          <w:rFonts w:ascii="Arial" w:eastAsia="Times New Roman" w:hAnsi="Arial" w:cs="Arial"/>
          <w:lang w:val="en-GB"/>
        </w:rPr>
        <w:t xml:space="preserve">analysis of available data processed and investigated from expert at the field will </w:t>
      </w:r>
      <w:r w:rsidR="00923220">
        <w:rPr>
          <w:rFonts w:ascii="Arial" w:eastAsia="Times New Roman" w:hAnsi="Arial" w:cs="Arial"/>
          <w:lang w:val="en-GB"/>
        </w:rPr>
        <w:t>provide the report more</w:t>
      </w:r>
      <w:r w:rsidR="000E33B5">
        <w:rPr>
          <w:rFonts w:ascii="Arial" w:eastAsia="Times New Roman" w:hAnsi="Arial" w:cs="Arial"/>
          <w:lang w:val="en-GB"/>
        </w:rPr>
        <w:t xml:space="preserve"> clear view towards the globalization impact towards </w:t>
      </w:r>
      <w:r w:rsidR="00F76349">
        <w:rPr>
          <w:rFonts w:ascii="Arial" w:eastAsia="Times New Roman" w:hAnsi="Arial" w:cs="Arial"/>
          <w:lang w:val="en-GB"/>
        </w:rPr>
        <w:t xml:space="preserve">UK SME development and </w:t>
      </w:r>
      <w:r w:rsidR="000A19D3">
        <w:rPr>
          <w:rFonts w:ascii="Arial" w:eastAsia="Times New Roman" w:hAnsi="Arial" w:cs="Arial"/>
          <w:lang w:val="en-GB"/>
        </w:rPr>
        <w:t xml:space="preserve">evolution. </w:t>
      </w:r>
      <w:r w:rsidR="00923220">
        <w:rPr>
          <w:rFonts w:ascii="Arial" w:eastAsia="Times New Roman" w:hAnsi="Arial" w:cs="Arial"/>
          <w:lang w:val="en-GB"/>
        </w:rPr>
        <w:t xml:space="preserve"> </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4.3 </w:t>
      </w:r>
      <w:r w:rsidR="0086206E" w:rsidRPr="0086206E">
        <w:rPr>
          <w:rFonts w:ascii="Arial" w:eastAsia="Times New Roman" w:hAnsi="Arial" w:cs="Arial"/>
          <w:b/>
          <w:bCs/>
          <w:lang w:val="en-GB"/>
        </w:rPr>
        <w:t>Data collection method</w:t>
      </w:r>
    </w:p>
    <w:p w:rsidR="0086206E" w:rsidRPr="0086206E" w:rsidRDefault="0022100E" w:rsidP="006E3EEE">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Questionnaire is considered as one of most used methodologies of data collection Also though questionnaire </w:t>
      </w:r>
      <w:r w:rsidR="00137979">
        <w:rPr>
          <w:rFonts w:ascii="Arial" w:eastAsia="Times New Roman" w:hAnsi="Arial" w:cs="Arial"/>
          <w:lang w:val="en-GB"/>
        </w:rPr>
        <w:t xml:space="preserve">is not as feasible as </w:t>
      </w:r>
      <w:r w:rsidR="00F220BD">
        <w:rPr>
          <w:rFonts w:ascii="Arial" w:eastAsia="Times New Roman" w:hAnsi="Arial" w:cs="Arial"/>
          <w:lang w:val="en-GB"/>
        </w:rPr>
        <w:t>neither interview, nor</w:t>
      </w:r>
      <w:r w:rsidR="00137979">
        <w:rPr>
          <w:rFonts w:ascii="Arial" w:eastAsia="Times New Roman" w:hAnsi="Arial" w:cs="Arial"/>
          <w:lang w:val="en-GB"/>
        </w:rPr>
        <w:t xml:space="preserve"> do a deeper insight is allowed by them to researcher, </w:t>
      </w:r>
      <w:r w:rsidR="00157552">
        <w:rPr>
          <w:rFonts w:ascii="Arial" w:eastAsia="Times New Roman" w:hAnsi="Arial" w:cs="Arial"/>
          <w:lang w:val="en-GB"/>
        </w:rPr>
        <w:t>they can consume less res</w:t>
      </w:r>
      <w:r w:rsidR="00E5096F">
        <w:rPr>
          <w:rFonts w:ascii="Arial" w:eastAsia="Times New Roman" w:hAnsi="Arial" w:cs="Arial"/>
          <w:lang w:val="en-GB"/>
        </w:rPr>
        <w:t>ources</w:t>
      </w:r>
      <w:r w:rsidR="0086206E" w:rsidRPr="0086206E">
        <w:rPr>
          <w:rFonts w:ascii="Arial" w:eastAsia="Times New Roman" w:hAnsi="Arial" w:cs="Arial"/>
          <w:lang w:val="en-GB"/>
        </w:rPr>
        <w:t xml:space="preserve"> (time, money, etc.) and</w:t>
      </w:r>
      <w:r w:rsidR="00586798">
        <w:rPr>
          <w:rFonts w:ascii="Arial" w:eastAsia="Times New Roman" w:hAnsi="Arial" w:cs="Arial"/>
          <w:lang w:val="en-GB"/>
        </w:rPr>
        <w:t xml:space="preserve"> </w:t>
      </w:r>
      <w:r w:rsidR="00CA373E">
        <w:rPr>
          <w:rFonts w:ascii="Arial" w:eastAsia="Times New Roman" w:hAnsi="Arial" w:cs="Arial"/>
          <w:lang w:val="en-GB"/>
        </w:rPr>
        <w:t xml:space="preserve">provide the opportunities for accessing the sample population with larger amounts </w:t>
      </w:r>
      <w:r w:rsidR="0086206E" w:rsidRPr="0086206E">
        <w:rPr>
          <w:rFonts w:ascii="Arial" w:eastAsia="Times New Roman" w:hAnsi="Arial" w:cs="Arial"/>
          <w:lang w:val="en-GB"/>
        </w:rPr>
        <w:t>(</w:t>
      </w:r>
      <w:proofErr w:type="spellStart"/>
      <w:r w:rsidR="0086206E" w:rsidRPr="0086206E">
        <w:rPr>
          <w:rFonts w:ascii="Arial" w:eastAsia="Times New Roman" w:hAnsi="Arial" w:cs="Arial"/>
          <w:lang w:val="en-GB"/>
        </w:rPr>
        <w:t>Bryman</w:t>
      </w:r>
      <w:proofErr w:type="spellEnd"/>
      <w:r w:rsidR="0086206E" w:rsidRPr="0086206E">
        <w:rPr>
          <w:rFonts w:ascii="Arial" w:eastAsia="Times New Roman" w:hAnsi="Arial" w:cs="Arial"/>
          <w:lang w:val="en-GB"/>
        </w:rPr>
        <w:t xml:space="preserve"> and Bell, 2007).</w:t>
      </w:r>
      <w:r w:rsidR="007412E3">
        <w:rPr>
          <w:rFonts w:ascii="Arial" w:eastAsia="Times New Roman" w:hAnsi="Arial" w:cs="Arial"/>
          <w:lang w:val="en-GB"/>
        </w:rPr>
        <w:t xml:space="preserve"> </w:t>
      </w:r>
      <w:r w:rsidR="00172A2A">
        <w:rPr>
          <w:rFonts w:ascii="Arial" w:eastAsia="Times New Roman" w:hAnsi="Arial" w:cs="Arial"/>
          <w:lang w:val="en-GB"/>
        </w:rPr>
        <w:t xml:space="preserve">The benefit of collecting </w:t>
      </w:r>
      <w:r w:rsidR="00735F9D">
        <w:rPr>
          <w:rFonts w:ascii="Arial" w:eastAsia="Times New Roman" w:hAnsi="Arial" w:cs="Arial"/>
          <w:lang w:val="en-GB"/>
        </w:rPr>
        <w:t xml:space="preserve">large raw data amount at most effective and easy way provides the researcher the opportunity of reaching more representative </w:t>
      </w:r>
      <w:r w:rsidR="0085087C">
        <w:rPr>
          <w:rFonts w:ascii="Arial" w:eastAsia="Times New Roman" w:hAnsi="Arial" w:cs="Arial"/>
          <w:lang w:val="en-GB"/>
        </w:rPr>
        <w:t xml:space="preserve">conclusions instead of obtaining while interviewing the smaller individual groups. </w:t>
      </w:r>
      <w:r w:rsidR="00715998">
        <w:rPr>
          <w:rFonts w:ascii="Arial" w:eastAsia="Times New Roman" w:hAnsi="Arial" w:cs="Arial"/>
          <w:lang w:val="en-GB"/>
        </w:rPr>
        <w:t xml:space="preserve">Online questionnaire will be utilized by this approach to identify the globalization impact towards SMEs development and evolution by UK SME managers. </w:t>
      </w:r>
      <w:r w:rsidR="00A96FA9">
        <w:rPr>
          <w:rFonts w:ascii="Arial" w:eastAsia="Times New Roman" w:hAnsi="Arial" w:cs="Arial"/>
          <w:lang w:val="en-GB"/>
        </w:rPr>
        <w:t xml:space="preserve">All gathered data would be operated and analyzing applying </w:t>
      </w:r>
      <w:r w:rsidR="0086206E" w:rsidRPr="0086206E">
        <w:rPr>
          <w:rFonts w:ascii="Arial" w:eastAsia="Times New Roman" w:hAnsi="Arial" w:cs="Arial"/>
          <w:lang w:val="en-GB"/>
        </w:rPr>
        <w:t>Statistical Package for Social Sciences (SPSS) version (15) software.</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4.4 </w:t>
      </w:r>
      <w:r w:rsidR="0086206E" w:rsidRPr="0086206E">
        <w:rPr>
          <w:rFonts w:ascii="Arial" w:eastAsia="Times New Roman" w:hAnsi="Arial" w:cs="Arial"/>
          <w:b/>
          <w:bCs/>
          <w:lang w:val="en-GB"/>
        </w:rPr>
        <w:t>Sampling and research population</w:t>
      </w:r>
    </w:p>
    <w:p w:rsidR="0086206E" w:rsidRPr="003F6F67" w:rsidRDefault="00465431" w:rsidP="00632A9D">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As mentioned above, </w:t>
      </w:r>
      <w:r w:rsidR="00B82762">
        <w:rPr>
          <w:rFonts w:ascii="Arial" w:eastAsia="Times New Roman" w:hAnsi="Arial" w:cs="Arial"/>
          <w:lang w:val="en-GB"/>
        </w:rPr>
        <w:t xml:space="preserve">the </w:t>
      </w:r>
      <w:r w:rsidR="00B4003C">
        <w:rPr>
          <w:rFonts w:ascii="Arial" w:eastAsia="Times New Roman" w:hAnsi="Arial" w:cs="Arial"/>
          <w:lang w:val="en-GB"/>
        </w:rPr>
        <w:t xml:space="preserve">aim of survey online questionnaire </w:t>
      </w:r>
      <w:r w:rsidR="007C7D5F">
        <w:rPr>
          <w:rFonts w:ascii="Arial" w:eastAsia="Times New Roman" w:hAnsi="Arial" w:cs="Arial"/>
          <w:lang w:val="en-GB"/>
        </w:rPr>
        <w:t xml:space="preserve">is used through SME manager from the UK. </w:t>
      </w:r>
      <w:r w:rsidR="0022334E">
        <w:rPr>
          <w:rFonts w:ascii="Arial" w:eastAsia="Times New Roman" w:hAnsi="Arial" w:cs="Arial"/>
          <w:lang w:val="en-GB"/>
        </w:rPr>
        <w:t>All gathered data would be</w:t>
      </w:r>
      <w:r w:rsidR="001D3FF2">
        <w:rPr>
          <w:rFonts w:ascii="Arial" w:eastAsia="Times New Roman" w:hAnsi="Arial" w:cs="Arial"/>
          <w:lang w:val="en-GB"/>
        </w:rPr>
        <w:t xml:space="preserve"> </w:t>
      </w:r>
      <w:r w:rsidR="0013616A">
        <w:rPr>
          <w:rFonts w:ascii="Arial" w:eastAsia="Times New Roman" w:hAnsi="Arial" w:cs="Arial"/>
          <w:lang w:val="en-GB"/>
        </w:rPr>
        <w:t xml:space="preserve">correlating with the desk based research representing through the </w:t>
      </w:r>
      <w:r w:rsidR="0086206E" w:rsidRPr="0086206E">
        <w:rPr>
          <w:rFonts w:ascii="Arial" w:eastAsia="Times New Roman" w:hAnsi="Arial" w:cs="Arial"/>
          <w:lang w:val="en-GB"/>
        </w:rPr>
        <w:t>literature review.</w:t>
      </w:r>
    </w:p>
    <w:p w:rsidR="00363E27" w:rsidRDefault="00725F12" w:rsidP="00006A4E">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4.5 </w:t>
      </w:r>
      <w:r w:rsidR="0086206E" w:rsidRPr="0086206E">
        <w:rPr>
          <w:rFonts w:ascii="Arial" w:eastAsia="Times New Roman" w:hAnsi="Arial" w:cs="Arial"/>
          <w:b/>
          <w:bCs/>
          <w:lang w:val="en-GB"/>
        </w:rPr>
        <w:t>Ethics</w:t>
      </w:r>
    </w:p>
    <w:p w:rsidR="00006A4E" w:rsidRDefault="00006A4E" w:rsidP="00006A4E">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This </w:t>
      </w:r>
      <w:r w:rsidR="00BF36CE">
        <w:rPr>
          <w:rFonts w:ascii="Arial" w:eastAsia="Times New Roman" w:hAnsi="Arial" w:cs="Arial"/>
          <w:lang w:val="en-GB"/>
        </w:rPr>
        <w:t xml:space="preserve">piece of study would be relied mainly on interpretation of primary data performing through online </w:t>
      </w:r>
      <w:proofErr w:type="gramStart"/>
      <w:r w:rsidR="00BF36CE">
        <w:rPr>
          <w:rFonts w:ascii="Arial" w:eastAsia="Times New Roman" w:hAnsi="Arial" w:cs="Arial"/>
          <w:lang w:val="en-GB"/>
        </w:rPr>
        <w:t>questionnaire,</w:t>
      </w:r>
      <w:proofErr w:type="gramEnd"/>
      <w:r w:rsidR="00BF36CE">
        <w:rPr>
          <w:rFonts w:ascii="Arial" w:eastAsia="Times New Roman" w:hAnsi="Arial" w:cs="Arial"/>
          <w:lang w:val="en-GB"/>
        </w:rPr>
        <w:t xml:space="preserve"> all gathered information</w:t>
      </w:r>
      <w:r w:rsidR="00B343A9">
        <w:rPr>
          <w:rFonts w:ascii="Arial" w:eastAsia="Times New Roman" w:hAnsi="Arial" w:cs="Arial"/>
          <w:lang w:val="en-GB"/>
        </w:rPr>
        <w:t xml:space="preserve"> combined with identifying participant </w:t>
      </w:r>
      <w:r w:rsidR="00EA224E">
        <w:rPr>
          <w:rFonts w:ascii="Arial" w:eastAsia="Times New Roman" w:hAnsi="Arial" w:cs="Arial"/>
          <w:lang w:val="en-GB"/>
        </w:rPr>
        <w:t xml:space="preserve">will be remained confidential. </w:t>
      </w:r>
      <w:r w:rsidR="00BF36CE">
        <w:rPr>
          <w:rFonts w:ascii="Arial" w:eastAsia="Times New Roman" w:hAnsi="Arial" w:cs="Arial"/>
          <w:lang w:val="en-GB"/>
        </w:rPr>
        <w:t xml:space="preserve"> </w:t>
      </w:r>
    </w:p>
    <w:p w:rsidR="004845DD" w:rsidRPr="00E8608A" w:rsidRDefault="004845DD" w:rsidP="008F064C">
      <w:pPr>
        <w:shd w:val="clear" w:color="auto" w:fill="FFFFFF"/>
        <w:spacing w:after="125" w:line="360" w:lineRule="auto"/>
        <w:jc w:val="both"/>
        <w:rPr>
          <w:rFonts w:ascii="Arial" w:eastAsia="Times New Roman" w:hAnsi="Arial" w:cs="Arial"/>
          <w:lang w:val="en-GB"/>
        </w:rPr>
      </w:pPr>
      <w:r w:rsidRPr="00E8608A">
        <w:rPr>
          <w:rFonts w:ascii="Arial" w:eastAsia="Times New Roman" w:hAnsi="Arial" w:cs="Arial"/>
          <w:lang w:val="en-GB"/>
        </w:rPr>
        <w:t xml:space="preserve">Keeping the participants identity anonymous could also be beneficial to the research because in this way participants might be able to give an honest answer to a private question. Most of the people who </w:t>
      </w:r>
      <w:proofErr w:type="gramStart"/>
      <w:r w:rsidRPr="00E8608A">
        <w:rPr>
          <w:rFonts w:ascii="Arial" w:eastAsia="Times New Roman" w:hAnsi="Arial" w:cs="Arial"/>
          <w:lang w:val="en-GB"/>
        </w:rPr>
        <w:t>participates</w:t>
      </w:r>
      <w:proofErr w:type="gramEnd"/>
      <w:r w:rsidRPr="00E8608A">
        <w:rPr>
          <w:rFonts w:ascii="Arial" w:eastAsia="Times New Roman" w:hAnsi="Arial" w:cs="Arial"/>
          <w:lang w:val="en-GB"/>
        </w:rPr>
        <w:t xml:space="preserve"> in these kind of researches do this as voluntarily and they are not paid for that. In this case it is the responsibility of the researcher to take care of their feelings.</w:t>
      </w:r>
    </w:p>
    <w:p w:rsidR="00170069" w:rsidRDefault="00835148" w:rsidP="008F064C">
      <w:pPr>
        <w:shd w:val="clear" w:color="auto" w:fill="FFFFFF"/>
        <w:spacing w:after="125" w:line="360" w:lineRule="auto"/>
        <w:jc w:val="both"/>
        <w:rPr>
          <w:rFonts w:ascii="Arial" w:eastAsia="Times New Roman" w:hAnsi="Arial" w:cs="Arial"/>
          <w:lang w:val="en-GB"/>
        </w:rPr>
      </w:pPr>
      <w:r>
        <w:rPr>
          <w:rFonts w:ascii="Arial" w:eastAsia="Times New Roman" w:hAnsi="Arial" w:cs="Arial"/>
          <w:lang w:val="en-GB"/>
        </w:rPr>
        <w:t xml:space="preserve">Other ethical issue for survey technique can be that </w:t>
      </w:r>
      <w:r w:rsidR="000263BE">
        <w:rPr>
          <w:rFonts w:ascii="Arial" w:eastAsia="Times New Roman" w:hAnsi="Arial" w:cs="Arial"/>
          <w:lang w:val="en-GB"/>
        </w:rPr>
        <w:t xml:space="preserve">data gathered for one research can be applied </w:t>
      </w:r>
      <w:r w:rsidR="004A4EAD">
        <w:rPr>
          <w:rFonts w:ascii="Arial" w:eastAsia="Times New Roman" w:hAnsi="Arial" w:cs="Arial"/>
          <w:lang w:val="en-GB"/>
        </w:rPr>
        <w:t xml:space="preserve">at other related research. With this manner, </w:t>
      </w:r>
      <w:r w:rsidR="0057561F">
        <w:rPr>
          <w:rFonts w:ascii="Arial" w:eastAsia="Times New Roman" w:hAnsi="Arial" w:cs="Arial"/>
          <w:lang w:val="en-GB"/>
        </w:rPr>
        <w:t xml:space="preserve">the research authenticities are violating and the result can be varied than real condition. </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4.6 </w:t>
      </w:r>
      <w:r w:rsidR="0086206E" w:rsidRPr="0086206E">
        <w:rPr>
          <w:rFonts w:ascii="Arial" w:eastAsia="Times New Roman" w:hAnsi="Arial" w:cs="Arial"/>
          <w:b/>
          <w:bCs/>
          <w:lang w:val="en-GB"/>
        </w:rPr>
        <w:t>Findings and Results</w:t>
      </w:r>
    </w:p>
    <w:p w:rsidR="0086206E" w:rsidRPr="0086206E" w:rsidRDefault="004F53EA" w:rsidP="00E335B4">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Statistical and critical analysis of obtained result will be provided by this chapter</w:t>
      </w:r>
      <w:r w:rsidR="009A4583">
        <w:rPr>
          <w:rFonts w:ascii="Arial" w:eastAsia="Times New Roman" w:hAnsi="Arial" w:cs="Arial"/>
          <w:lang w:val="en-GB"/>
        </w:rPr>
        <w:t xml:space="preserve">. The analysis would be </w:t>
      </w:r>
      <w:r w:rsidR="00ED53ED">
        <w:rPr>
          <w:rFonts w:ascii="Arial" w:eastAsia="Times New Roman" w:hAnsi="Arial" w:cs="Arial"/>
          <w:lang w:val="en-GB"/>
        </w:rPr>
        <w:t xml:space="preserve">performed by using SPSS, </w:t>
      </w:r>
      <w:r w:rsidR="00D8043C">
        <w:rPr>
          <w:rFonts w:ascii="Arial" w:eastAsia="Times New Roman" w:hAnsi="Arial" w:cs="Arial"/>
          <w:lang w:val="en-GB"/>
        </w:rPr>
        <w:t xml:space="preserve">applying statistical instrument and tool. The presentation would be performed </w:t>
      </w:r>
      <w:r w:rsidR="00E335B4">
        <w:rPr>
          <w:rFonts w:ascii="Arial" w:eastAsia="Times New Roman" w:hAnsi="Arial" w:cs="Arial"/>
          <w:lang w:val="en-GB"/>
        </w:rPr>
        <w:t>by frequency table applying the</w:t>
      </w:r>
      <w:r>
        <w:rPr>
          <w:rFonts w:ascii="Arial" w:eastAsia="Times New Roman" w:hAnsi="Arial" w:cs="Arial"/>
          <w:lang w:val="en-GB"/>
        </w:rPr>
        <w:t xml:space="preserve"> </w:t>
      </w:r>
      <w:r w:rsidR="0086206E" w:rsidRPr="0086206E">
        <w:rPr>
          <w:rFonts w:ascii="Arial" w:eastAsia="Times New Roman" w:hAnsi="Arial" w:cs="Arial"/>
          <w:lang w:val="en-GB"/>
        </w:rPr>
        <w:t>percentage calculation.</w:t>
      </w:r>
    </w:p>
    <w:p w:rsidR="0086206E" w:rsidRPr="0086206E" w:rsidRDefault="00725F12"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5. </w:t>
      </w:r>
      <w:r w:rsidR="0086206E" w:rsidRPr="0086206E">
        <w:rPr>
          <w:rFonts w:ascii="Arial" w:eastAsia="Times New Roman" w:hAnsi="Arial" w:cs="Arial"/>
          <w:b/>
          <w:bCs/>
          <w:lang w:val="en-GB"/>
        </w:rPr>
        <w:t>Conclusion</w:t>
      </w:r>
    </w:p>
    <w:p w:rsidR="001E7DBC" w:rsidRDefault="001E7DBC" w:rsidP="001E7DBC">
      <w:pPr>
        <w:shd w:val="clear" w:color="auto" w:fill="FFFFFF"/>
        <w:spacing w:after="100" w:afterAutospacing="1" w:line="360" w:lineRule="auto"/>
        <w:jc w:val="both"/>
        <w:rPr>
          <w:rFonts w:ascii="Arial" w:eastAsia="Times New Roman" w:hAnsi="Arial" w:cs="Arial"/>
          <w:lang w:val="en-GB"/>
        </w:rPr>
      </w:pPr>
      <w:r>
        <w:rPr>
          <w:rFonts w:ascii="Arial" w:eastAsia="Times New Roman" w:hAnsi="Arial" w:cs="Arial"/>
          <w:lang w:val="en-GB"/>
        </w:rPr>
        <w:t xml:space="preserve">At this globalization era, the larger market numbers are becoming increasingly competitive and global, also though the situations are more distinctive for smaller and medium sized </w:t>
      </w:r>
      <w:r w:rsidRPr="0086206E">
        <w:rPr>
          <w:rFonts w:ascii="Arial" w:eastAsia="Times New Roman" w:hAnsi="Arial" w:cs="Arial"/>
          <w:lang w:val="en-GB"/>
        </w:rPr>
        <w:t>enterprises (SMEs) tha</w:t>
      </w:r>
      <w:r>
        <w:rPr>
          <w:rFonts w:ascii="Arial" w:eastAsia="Times New Roman" w:hAnsi="Arial" w:cs="Arial"/>
          <w:lang w:val="en-GB"/>
        </w:rPr>
        <w:t>n for multinational corporation</w:t>
      </w:r>
      <w:r w:rsidRPr="0086206E">
        <w:rPr>
          <w:rFonts w:ascii="Arial" w:eastAsia="Times New Roman" w:hAnsi="Arial" w:cs="Arial"/>
          <w:lang w:val="en-GB"/>
        </w:rPr>
        <w:t xml:space="preserve"> (MNCs). </w:t>
      </w:r>
      <w:r>
        <w:rPr>
          <w:rFonts w:ascii="Arial" w:eastAsia="Times New Roman" w:hAnsi="Arial" w:cs="Arial"/>
          <w:lang w:val="en-GB"/>
        </w:rPr>
        <w:t xml:space="preserve">This report is studying about the impact of globalization on smaller and medium enterprises (SMEs) at the UK, through identifying the SMEs management’s present status at the local markets and for identifying the proper strategy used by SMEs for successfully managing competitions at the globalized economies. </w:t>
      </w:r>
    </w:p>
    <w:p w:rsidR="0086206E" w:rsidRPr="003F6F67" w:rsidRDefault="0086206E" w:rsidP="008F064C">
      <w:pPr>
        <w:shd w:val="clear" w:color="auto" w:fill="FFFFFF"/>
        <w:spacing w:after="100" w:afterAutospacing="1" w:line="360" w:lineRule="auto"/>
        <w:jc w:val="both"/>
        <w:rPr>
          <w:rFonts w:ascii="Arial" w:eastAsia="Times New Roman" w:hAnsi="Arial" w:cs="Arial"/>
          <w:b/>
          <w:bCs/>
          <w:lang w:val="en-GB"/>
        </w:rPr>
      </w:pPr>
    </w:p>
    <w:p w:rsidR="0086206E" w:rsidRPr="003F6F67" w:rsidRDefault="0086206E" w:rsidP="008F064C">
      <w:pPr>
        <w:shd w:val="clear" w:color="auto" w:fill="FFFFFF"/>
        <w:spacing w:after="100" w:afterAutospacing="1" w:line="360" w:lineRule="auto"/>
        <w:jc w:val="both"/>
        <w:rPr>
          <w:rFonts w:ascii="Arial" w:eastAsia="Times New Roman" w:hAnsi="Arial" w:cs="Arial"/>
          <w:b/>
          <w:bCs/>
          <w:lang w:val="en-GB"/>
        </w:rPr>
      </w:pPr>
    </w:p>
    <w:p w:rsidR="0086206E" w:rsidRPr="0086206E" w:rsidRDefault="0010435C" w:rsidP="008F064C">
      <w:pPr>
        <w:shd w:val="clear" w:color="auto" w:fill="FFFFFF"/>
        <w:spacing w:after="100" w:afterAutospacing="1" w:line="360" w:lineRule="auto"/>
        <w:jc w:val="both"/>
        <w:rPr>
          <w:rFonts w:ascii="Arial" w:eastAsia="Times New Roman" w:hAnsi="Arial" w:cs="Arial"/>
          <w:lang w:val="en-GB"/>
        </w:rPr>
      </w:pPr>
      <w:r w:rsidRPr="003F6F67">
        <w:rPr>
          <w:rFonts w:ascii="Arial" w:eastAsia="Times New Roman" w:hAnsi="Arial" w:cs="Arial"/>
          <w:b/>
          <w:bCs/>
          <w:lang w:val="en-GB"/>
        </w:rPr>
        <w:t xml:space="preserve">6. </w:t>
      </w:r>
      <w:r w:rsidR="0086206E" w:rsidRPr="0086206E">
        <w:rPr>
          <w:rFonts w:ascii="Arial" w:eastAsia="Times New Roman" w:hAnsi="Arial" w:cs="Arial"/>
          <w:b/>
          <w:bCs/>
          <w:lang w:val="en-GB"/>
        </w:rPr>
        <w:t>References:</w:t>
      </w:r>
    </w:p>
    <w:p w:rsidR="0086206E" w:rsidRPr="0086206E" w:rsidRDefault="0086206E" w:rsidP="008F064C">
      <w:pPr>
        <w:shd w:val="clear" w:color="auto" w:fill="FFFFFF"/>
        <w:spacing w:after="100" w:afterAutospacing="1" w:line="360" w:lineRule="auto"/>
        <w:jc w:val="both"/>
        <w:rPr>
          <w:rFonts w:ascii="Arial" w:eastAsia="Times New Roman" w:hAnsi="Arial" w:cs="Arial"/>
          <w:lang w:val="en-GB"/>
        </w:rPr>
      </w:pPr>
      <w:proofErr w:type="gramStart"/>
      <w:r w:rsidRPr="0086206E">
        <w:rPr>
          <w:rFonts w:ascii="Arial" w:eastAsia="Times New Roman" w:hAnsi="Arial" w:cs="Arial"/>
          <w:lang w:val="en-GB"/>
        </w:rPr>
        <w:t>Blackburn, R., Wainwright, T. (2010).</w:t>
      </w:r>
      <w:proofErr w:type="gramEnd"/>
      <w:r w:rsidRPr="0086206E">
        <w:rPr>
          <w:rFonts w:ascii="Arial" w:eastAsia="Times New Roman" w:hAnsi="Arial" w:cs="Arial"/>
          <w:lang w:val="en-GB"/>
        </w:rPr>
        <w:t> The Year Ahead: A View from Britain's Small Businesses. Project Report, London, UK: Barclays Bank PLC. [</w:t>
      </w:r>
      <w:proofErr w:type="gramStart"/>
      <w:r w:rsidRPr="0086206E">
        <w:rPr>
          <w:rFonts w:ascii="Arial" w:eastAsia="Times New Roman" w:hAnsi="Arial" w:cs="Arial"/>
          <w:lang w:val="en-GB"/>
        </w:rPr>
        <w:t>on</w:t>
      </w:r>
      <w:proofErr w:type="gramEnd"/>
      <w:r w:rsidRPr="0086206E">
        <w:rPr>
          <w:rFonts w:ascii="Arial" w:eastAsia="Times New Roman" w:hAnsi="Arial" w:cs="Arial"/>
          <w:lang w:val="en-GB"/>
        </w:rPr>
        <w:t xml:space="preserve"> line]  Available at: http://eprints.kingston.ac.uk/ 17522/1/Blackburn-R-17522.pdf.  [Accessed the 13</w:t>
      </w:r>
      <w:r w:rsidRPr="0086206E">
        <w:rPr>
          <w:rFonts w:ascii="Arial" w:eastAsia="Times New Roman" w:hAnsi="Arial" w:cs="Arial"/>
          <w:vertAlign w:val="superscript"/>
          <w:lang w:val="en-GB"/>
        </w:rPr>
        <w:t>th</w:t>
      </w:r>
      <w:r w:rsidRPr="0086206E">
        <w:rPr>
          <w:rFonts w:ascii="Arial" w:eastAsia="Times New Roman" w:hAnsi="Arial" w:cs="Arial"/>
          <w:lang w:val="en-GB"/>
        </w:rPr>
        <w:t> of March, 2013] </w:t>
      </w:r>
    </w:p>
    <w:p w:rsidR="0086206E" w:rsidRPr="0086206E" w:rsidRDefault="0086206E" w:rsidP="008F064C">
      <w:pPr>
        <w:shd w:val="clear" w:color="auto" w:fill="FFFFFF"/>
        <w:spacing w:after="100" w:afterAutospacing="1" w:line="360" w:lineRule="auto"/>
        <w:jc w:val="both"/>
        <w:rPr>
          <w:rFonts w:ascii="Arial" w:eastAsia="Times New Roman" w:hAnsi="Arial" w:cs="Arial"/>
          <w:lang w:val="en-GB"/>
        </w:rPr>
      </w:pPr>
      <w:proofErr w:type="spellStart"/>
      <w:proofErr w:type="gramStart"/>
      <w:r w:rsidRPr="0086206E">
        <w:rPr>
          <w:rFonts w:ascii="Arial" w:eastAsia="Times New Roman" w:hAnsi="Arial" w:cs="Arial"/>
          <w:lang w:val="en-GB"/>
        </w:rPr>
        <w:t>Bryman</w:t>
      </w:r>
      <w:proofErr w:type="spellEnd"/>
      <w:r w:rsidRPr="0086206E">
        <w:rPr>
          <w:rFonts w:ascii="Arial" w:eastAsia="Times New Roman" w:hAnsi="Arial" w:cs="Arial"/>
          <w:lang w:val="en-GB"/>
        </w:rPr>
        <w:t xml:space="preserve"> and Bell, 2007.</w:t>
      </w:r>
      <w:proofErr w:type="gramEnd"/>
      <w:r w:rsidRPr="0086206E">
        <w:rPr>
          <w:rFonts w:ascii="Arial" w:eastAsia="Times New Roman" w:hAnsi="Arial" w:cs="Arial"/>
          <w:lang w:val="en-GB"/>
        </w:rPr>
        <w:t> </w:t>
      </w:r>
      <w:proofErr w:type="gramStart"/>
      <w:r w:rsidRPr="0086206E">
        <w:rPr>
          <w:rFonts w:ascii="Arial" w:eastAsia="Times New Roman" w:hAnsi="Arial" w:cs="Arial"/>
          <w:lang w:val="en-GB"/>
        </w:rPr>
        <w:t>Business Research Methods.</w:t>
      </w:r>
      <w:proofErr w:type="gramEnd"/>
      <w:r w:rsidRPr="0086206E">
        <w:rPr>
          <w:rFonts w:ascii="Arial" w:eastAsia="Times New Roman" w:hAnsi="Arial" w:cs="Arial"/>
          <w:lang w:val="en-GB"/>
        </w:rPr>
        <w:t> </w:t>
      </w:r>
      <w:proofErr w:type="gramStart"/>
      <w:r w:rsidRPr="0086206E">
        <w:rPr>
          <w:rFonts w:ascii="Arial" w:eastAsia="Times New Roman" w:hAnsi="Arial" w:cs="Arial"/>
          <w:lang w:val="en-GB"/>
        </w:rPr>
        <w:t>Oxford University Press.</w:t>
      </w:r>
      <w:proofErr w:type="gramEnd"/>
    </w:p>
    <w:p w:rsidR="0086206E" w:rsidRPr="0086206E" w:rsidRDefault="0086206E" w:rsidP="008F064C">
      <w:pPr>
        <w:shd w:val="clear" w:color="auto" w:fill="FFFFFF"/>
        <w:spacing w:after="100" w:afterAutospacing="1" w:line="360" w:lineRule="auto"/>
        <w:jc w:val="both"/>
        <w:rPr>
          <w:rFonts w:ascii="Arial" w:eastAsia="Times New Roman" w:hAnsi="Arial" w:cs="Arial"/>
          <w:lang w:val="en-GB"/>
        </w:rPr>
      </w:pPr>
      <w:r w:rsidRPr="0086206E">
        <w:rPr>
          <w:rFonts w:ascii="Arial" w:eastAsia="Times New Roman" w:hAnsi="Arial" w:cs="Arial"/>
          <w:lang w:val="en-GB"/>
        </w:rPr>
        <w:t xml:space="preserve">Creswell, J., 2003. Research Design: Qualitative, Quantitative, and Mixed Methods Approaches. </w:t>
      </w:r>
      <w:proofErr w:type="gramStart"/>
      <w:r w:rsidRPr="0086206E">
        <w:rPr>
          <w:rFonts w:ascii="Arial" w:eastAsia="Times New Roman" w:hAnsi="Arial" w:cs="Arial"/>
          <w:lang w:val="en-GB"/>
        </w:rPr>
        <w:t>SAGE.</w:t>
      </w:r>
      <w:proofErr w:type="gramEnd"/>
    </w:p>
    <w:p w:rsidR="0086206E" w:rsidRPr="0086206E" w:rsidRDefault="0086206E" w:rsidP="008F064C">
      <w:pPr>
        <w:shd w:val="clear" w:color="auto" w:fill="FFFFFF"/>
        <w:spacing w:after="100" w:afterAutospacing="1" w:line="360" w:lineRule="auto"/>
        <w:jc w:val="both"/>
        <w:rPr>
          <w:rFonts w:ascii="Arial" w:eastAsia="Times New Roman" w:hAnsi="Arial" w:cs="Arial"/>
          <w:lang w:val="en-GB"/>
        </w:rPr>
      </w:pPr>
      <w:proofErr w:type="gramStart"/>
      <w:r w:rsidRPr="0086206E">
        <w:rPr>
          <w:rFonts w:ascii="Arial" w:eastAsia="Times New Roman" w:hAnsi="Arial" w:cs="Arial"/>
          <w:lang w:val="en-GB"/>
        </w:rPr>
        <w:t>DTI Innovation Report, 2003.</w:t>
      </w:r>
      <w:proofErr w:type="gramEnd"/>
      <w:r w:rsidRPr="0086206E">
        <w:rPr>
          <w:rFonts w:ascii="Arial" w:eastAsia="Times New Roman" w:hAnsi="Arial" w:cs="Arial"/>
          <w:lang w:val="en-GB"/>
        </w:rPr>
        <w:t xml:space="preserve"> </w:t>
      </w:r>
      <w:proofErr w:type="gramStart"/>
      <w:r w:rsidRPr="0086206E">
        <w:rPr>
          <w:rFonts w:ascii="Arial" w:eastAsia="Times New Roman" w:hAnsi="Arial" w:cs="Arial"/>
          <w:lang w:val="en-GB"/>
        </w:rPr>
        <w:t>Competing in the Global Economy: the innovation challenge.</w:t>
      </w:r>
      <w:proofErr w:type="gramEnd"/>
      <w:r w:rsidRPr="0086206E">
        <w:rPr>
          <w:rFonts w:ascii="Arial" w:eastAsia="Times New Roman" w:hAnsi="Arial" w:cs="Arial"/>
          <w:lang w:val="en-GB"/>
        </w:rPr>
        <w:t>  [</w:t>
      </w:r>
      <w:proofErr w:type="gramStart"/>
      <w:r w:rsidRPr="0086206E">
        <w:rPr>
          <w:rFonts w:ascii="Arial" w:eastAsia="Times New Roman" w:hAnsi="Arial" w:cs="Arial"/>
          <w:lang w:val="en-GB"/>
        </w:rPr>
        <w:t>on</w:t>
      </w:r>
      <w:proofErr w:type="gramEnd"/>
      <w:r w:rsidRPr="0086206E">
        <w:rPr>
          <w:rFonts w:ascii="Arial" w:eastAsia="Times New Roman" w:hAnsi="Arial" w:cs="Arial"/>
          <w:lang w:val="en-GB"/>
        </w:rPr>
        <w:t xml:space="preserve"> line] Available at: </w:t>
      </w:r>
      <w:hyperlink r:id="rId9" w:history="1">
        <w:r w:rsidRPr="003F6F67">
          <w:rPr>
            <w:rFonts w:ascii="Arial" w:eastAsia="Times New Roman" w:hAnsi="Arial" w:cs="Arial"/>
            <w:lang w:val="en-GB"/>
          </w:rPr>
          <w:t>http://www.innovation.lv/ino2/publications/publications_anglija/innovation-report-full.pdf</w:t>
        </w:r>
      </w:hyperlink>
      <w:r w:rsidRPr="0086206E">
        <w:rPr>
          <w:rFonts w:ascii="Arial" w:eastAsia="Times New Roman" w:hAnsi="Arial" w:cs="Arial"/>
          <w:lang w:val="en-GB"/>
        </w:rPr>
        <w:t> [Accessed the 13</w:t>
      </w:r>
      <w:r w:rsidRPr="0086206E">
        <w:rPr>
          <w:rFonts w:ascii="Arial" w:eastAsia="Times New Roman" w:hAnsi="Arial" w:cs="Arial"/>
          <w:vertAlign w:val="superscript"/>
          <w:lang w:val="en-GB"/>
        </w:rPr>
        <w:t>th</w:t>
      </w:r>
      <w:r w:rsidRPr="0086206E">
        <w:rPr>
          <w:rFonts w:ascii="Arial" w:eastAsia="Times New Roman" w:hAnsi="Arial" w:cs="Arial"/>
          <w:lang w:val="en-GB"/>
        </w:rPr>
        <w:t> of March, 2013]</w:t>
      </w:r>
    </w:p>
    <w:p w:rsidR="0086206E" w:rsidRPr="0086206E" w:rsidRDefault="0086206E" w:rsidP="008F064C">
      <w:pPr>
        <w:shd w:val="clear" w:color="auto" w:fill="FFFFFF"/>
        <w:spacing w:after="100" w:afterAutospacing="1" w:line="360" w:lineRule="auto"/>
        <w:jc w:val="both"/>
        <w:rPr>
          <w:rFonts w:ascii="Arial" w:eastAsia="Times New Roman" w:hAnsi="Arial" w:cs="Arial"/>
          <w:lang w:val="en-GB"/>
        </w:rPr>
      </w:pPr>
      <w:proofErr w:type="gramStart"/>
      <w:r w:rsidRPr="0086206E">
        <w:rPr>
          <w:rFonts w:ascii="Arial" w:eastAsia="Times New Roman" w:hAnsi="Arial" w:cs="Arial"/>
          <w:lang w:val="en-GB"/>
        </w:rPr>
        <w:t>EC.</w:t>
      </w:r>
      <w:proofErr w:type="gramEnd"/>
      <w:r w:rsidRPr="0086206E">
        <w:rPr>
          <w:rFonts w:ascii="Arial" w:eastAsia="Times New Roman" w:hAnsi="Arial" w:cs="Arial"/>
          <w:lang w:val="en-GB"/>
        </w:rPr>
        <w:t> </w:t>
      </w:r>
      <w:proofErr w:type="gramStart"/>
      <w:r w:rsidRPr="0086206E">
        <w:rPr>
          <w:rFonts w:ascii="Arial" w:eastAsia="Times New Roman" w:hAnsi="Arial" w:cs="Arial"/>
          <w:lang w:val="en-GB"/>
        </w:rPr>
        <w:t>Competitiveness proofing.</w:t>
      </w:r>
      <w:proofErr w:type="gramEnd"/>
      <w:r w:rsidRPr="0086206E">
        <w:rPr>
          <w:rFonts w:ascii="Arial" w:eastAsia="Times New Roman" w:hAnsi="Arial" w:cs="Arial"/>
          <w:lang w:val="en-GB"/>
        </w:rPr>
        <w:t xml:space="preserve"> 2013. [on line] Available at:  </w:t>
      </w:r>
      <w:hyperlink r:id="rId10" w:history="1">
        <w:r w:rsidRPr="003F6F67">
          <w:rPr>
            <w:rFonts w:ascii="Arial" w:eastAsia="Times New Roman" w:hAnsi="Arial" w:cs="Arial"/>
            <w:lang w:val="en-GB"/>
          </w:rPr>
          <w:t>http://www3.weforum.org/docs/WEF_GlobalCompetitivenessReport_2013-14.pdf</w:t>
        </w:r>
      </w:hyperlink>
      <w:r w:rsidRPr="0086206E">
        <w:rPr>
          <w:rFonts w:ascii="Arial" w:eastAsia="Times New Roman" w:hAnsi="Arial" w:cs="Arial"/>
          <w:lang w:val="en-GB"/>
        </w:rPr>
        <w:t> [Accessed the 13</w:t>
      </w:r>
      <w:r w:rsidRPr="0086206E">
        <w:rPr>
          <w:rFonts w:ascii="Arial" w:eastAsia="Times New Roman" w:hAnsi="Arial" w:cs="Arial"/>
          <w:vertAlign w:val="superscript"/>
          <w:lang w:val="en-GB"/>
        </w:rPr>
        <w:t>th</w:t>
      </w:r>
      <w:r w:rsidRPr="0086206E">
        <w:rPr>
          <w:rFonts w:ascii="Arial" w:eastAsia="Times New Roman" w:hAnsi="Arial" w:cs="Arial"/>
          <w:lang w:val="en-GB"/>
        </w:rPr>
        <w:t> of March, 2014]</w:t>
      </w:r>
    </w:p>
    <w:p w:rsidR="00973B58" w:rsidRPr="003F6F67" w:rsidRDefault="00973B58" w:rsidP="008F064C">
      <w:pPr>
        <w:spacing w:line="360" w:lineRule="auto"/>
        <w:jc w:val="both"/>
        <w:rPr>
          <w:rFonts w:ascii="Arial" w:hAnsi="Arial" w:cs="Arial"/>
          <w:b/>
          <w:bCs/>
          <w:lang w:val="en-GB"/>
        </w:rPr>
      </w:pPr>
    </w:p>
    <w:sectPr w:rsidR="00973B58" w:rsidRPr="003F6F67" w:rsidSect="00B012B0">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3A0A" w:rsidRDefault="00A63A0A" w:rsidP="00A63A0A">
      <w:pPr>
        <w:spacing w:after="0" w:line="240" w:lineRule="auto"/>
      </w:pPr>
      <w:r>
        <w:separator/>
      </w:r>
    </w:p>
  </w:endnote>
  <w:endnote w:type="continuationSeparator" w:id="1">
    <w:p w:rsidR="00A63A0A" w:rsidRDefault="00A63A0A" w:rsidP="00A63A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631284"/>
      <w:docPartObj>
        <w:docPartGallery w:val="Page Numbers (Bottom of Page)"/>
        <w:docPartUnique/>
      </w:docPartObj>
    </w:sdtPr>
    <w:sdtContent>
      <w:p w:rsidR="00A63A0A" w:rsidRDefault="00A63A0A">
        <w:pPr>
          <w:pStyle w:val="Footer"/>
          <w:jc w:val="right"/>
        </w:pPr>
        <w:fldSimple w:instr=" PAGE   \* MERGEFORMAT ">
          <w:r w:rsidR="00B53338">
            <w:rPr>
              <w:noProof/>
            </w:rPr>
            <w:t>1</w:t>
          </w:r>
        </w:fldSimple>
      </w:p>
    </w:sdtContent>
  </w:sdt>
  <w:p w:rsidR="00A63A0A" w:rsidRDefault="00A63A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3A0A" w:rsidRDefault="00A63A0A" w:rsidP="00A63A0A">
      <w:pPr>
        <w:spacing w:after="0" w:line="240" w:lineRule="auto"/>
      </w:pPr>
      <w:r>
        <w:separator/>
      </w:r>
    </w:p>
  </w:footnote>
  <w:footnote w:type="continuationSeparator" w:id="1">
    <w:p w:rsidR="00A63A0A" w:rsidRDefault="00A63A0A" w:rsidP="00A63A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C183C"/>
    <w:multiLevelType w:val="multilevel"/>
    <w:tmpl w:val="4EC0B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5C3B17"/>
    <w:multiLevelType w:val="multilevel"/>
    <w:tmpl w:val="67A4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38706C"/>
    <w:multiLevelType w:val="multilevel"/>
    <w:tmpl w:val="840A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savePreviewPicture/>
  <w:footnotePr>
    <w:footnote w:id="0"/>
    <w:footnote w:id="1"/>
  </w:footnotePr>
  <w:endnotePr>
    <w:endnote w:id="0"/>
    <w:endnote w:id="1"/>
  </w:endnotePr>
  <w:compat/>
  <w:rsids>
    <w:rsidRoot w:val="00250FE6"/>
    <w:rsid w:val="00006A4E"/>
    <w:rsid w:val="00006F3B"/>
    <w:rsid w:val="000263BE"/>
    <w:rsid w:val="00027427"/>
    <w:rsid w:val="00031F99"/>
    <w:rsid w:val="00042C39"/>
    <w:rsid w:val="0004356B"/>
    <w:rsid w:val="00062F07"/>
    <w:rsid w:val="00077878"/>
    <w:rsid w:val="00083294"/>
    <w:rsid w:val="00095C03"/>
    <w:rsid w:val="000A19D3"/>
    <w:rsid w:val="000A7A49"/>
    <w:rsid w:val="000D7609"/>
    <w:rsid w:val="000E33B5"/>
    <w:rsid w:val="000F138F"/>
    <w:rsid w:val="000F75E0"/>
    <w:rsid w:val="0010435C"/>
    <w:rsid w:val="00105469"/>
    <w:rsid w:val="001066CC"/>
    <w:rsid w:val="001133EB"/>
    <w:rsid w:val="00115CE2"/>
    <w:rsid w:val="0013616A"/>
    <w:rsid w:val="00137979"/>
    <w:rsid w:val="001401BA"/>
    <w:rsid w:val="00140DF2"/>
    <w:rsid w:val="001417DE"/>
    <w:rsid w:val="00157552"/>
    <w:rsid w:val="001644F0"/>
    <w:rsid w:val="00164D36"/>
    <w:rsid w:val="00170069"/>
    <w:rsid w:val="00172A2A"/>
    <w:rsid w:val="0017741D"/>
    <w:rsid w:val="00180CF0"/>
    <w:rsid w:val="001A512D"/>
    <w:rsid w:val="001A6663"/>
    <w:rsid w:val="001D1D21"/>
    <w:rsid w:val="001D3FF2"/>
    <w:rsid w:val="001D4223"/>
    <w:rsid w:val="001D720D"/>
    <w:rsid w:val="001E7DBC"/>
    <w:rsid w:val="00207D3D"/>
    <w:rsid w:val="0022100E"/>
    <w:rsid w:val="0022334E"/>
    <w:rsid w:val="002301F6"/>
    <w:rsid w:val="00250FE6"/>
    <w:rsid w:val="00261356"/>
    <w:rsid w:val="00262E88"/>
    <w:rsid w:val="00294DDE"/>
    <w:rsid w:val="002964CC"/>
    <w:rsid w:val="002A5F33"/>
    <w:rsid w:val="002A6D85"/>
    <w:rsid w:val="002A7320"/>
    <w:rsid w:val="002B201C"/>
    <w:rsid w:val="002B71E2"/>
    <w:rsid w:val="002D3B5C"/>
    <w:rsid w:val="002E1C48"/>
    <w:rsid w:val="002F6E9D"/>
    <w:rsid w:val="00315EA5"/>
    <w:rsid w:val="00321E1F"/>
    <w:rsid w:val="0033704B"/>
    <w:rsid w:val="00344C38"/>
    <w:rsid w:val="00357BA8"/>
    <w:rsid w:val="00363E27"/>
    <w:rsid w:val="0036568C"/>
    <w:rsid w:val="00376CA6"/>
    <w:rsid w:val="00393FDF"/>
    <w:rsid w:val="00395D3D"/>
    <w:rsid w:val="003B1320"/>
    <w:rsid w:val="003D46BF"/>
    <w:rsid w:val="003E1E39"/>
    <w:rsid w:val="003F4174"/>
    <w:rsid w:val="003F6F67"/>
    <w:rsid w:val="003F724B"/>
    <w:rsid w:val="00411C83"/>
    <w:rsid w:val="00413D61"/>
    <w:rsid w:val="004165DD"/>
    <w:rsid w:val="0042253A"/>
    <w:rsid w:val="004300E6"/>
    <w:rsid w:val="0045260A"/>
    <w:rsid w:val="004640A4"/>
    <w:rsid w:val="00465431"/>
    <w:rsid w:val="004700C3"/>
    <w:rsid w:val="004740C8"/>
    <w:rsid w:val="004845DD"/>
    <w:rsid w:val="004A4EAD"/>
    <w:rsid w:val="004B4388"/>
    <w:rsid w:val="004B4F6E"/>
    <w:rsid w:val="004D34B3"/>
    <w:rsid w:val="004E4359"/>
    <w:rsid w:val="004F53EA"/>
    <w:rsid w:val="00510482"/>
    <w:rsid w:val="005106C3"/>
    <w:rsid w:val="00515477"/>
    <w:rsid w:val="00566DF0"/>
    <w:rsid w:val="0057561F"/>
    <w:rsid w:val="0058263D"/>
    <w:rsid w:val="005831B4"/>
    <w:rsid w:val="00586798"/>
    <w:rsid w:val="00587219"/>
    <w:rsid w:val="00592D42"/>
    <w:rsid w:val="005A6D15"/>
    <w:rsid w:val="005B2F5F"/>
    <w:rsid w:val="005C3B90"/>
    <w:rsid w:val="005C3B9E"/>
    <w:rsid w:val="005D2723"/>
    <w:rsid w:val="005D779C"/>
    <w:rsid w:val="005F1736"/>
    <w:rsid w:val="005F731A"/>
    <w:rsid w:val="0060275A"/>
    <w:rsid w:val="00606E59"/>
    <w:rsid w:val="006178D3"/>
    <w:rsid w:val="00632A9D"/>
    <w:rsid w:val="00632C68"/>
    <w:rsid w:val="00634EDE"/>
    <w:rsid w:val="0064087A"/>
    <w:rsid w:val="00653BA4"/>
    <w:rsid w:val="00665532"/>
    <w:rsid w:val="0069695A"/>
    <w:rsid w:val="006B089B"/>
    <w:rsid w:val="006B49A2"/>
    <w:rsid w:val="006C2044"/>
    <w:rsid w:val="006E3EEE"/>
    <w:rsid w:val="006E567C"/>
    <w:rsid w:val="006F5334"/>
    <w:rsid w:val="00701E6B"/>
    <w:rsid w:val="00710CEA"/>
    <w:rsid w:val="00711392"/>
    <w:rsid w:val="00712FB0"/>
    <w:rsid w:val="00715998"/>
    <w:rsid w:val="007164A8"/>
    <w:rsid w:val="00725F12"/>
    <w:rsid w:val="0072761C"/>
    <w:rsid w:val="007307ED"/>
    <w:rsid w:val="00735F9D"/>
    <w:rsid w:val="007412E3"/>
    <w:rsid w:val="007436CD"/>
    <w:rsid w:val="00744DCC"/>
    <w:rsid w:val="00794CC2"/>
    <w:rsid w:val="007A1C63"/>
    <w:rsid w:val="007C5A95"/>
    <w:rsid w:val="007C7D5F"/>
    <w:rsid w:val="007F0DA5"/>
    <w:rsid w:val="007F2F52"/>
    <w:rsid w:val="007F3B9D"/>
    <w:rsid w:val="008026B6"/>
    <w:rsid w:val="00810978"/>
    <w:rsid w:val="00817462"/>
    <w:rsid w:val="008233DA"/>
    <w:rsid w:val="008331F5"/>
    <w:rsid w:val="008349A1"/>
    <w:rsid w:val="00835148"/>
    <w:rsid w:val="0085087C"/>
    <w:rsid w:val="008609F1"/>
    <w:rsid w:val="0086206E"/>
    <w:rsid w:val="00890D7F"/>
    <w:rsid w:val="008A0CCE"/>
    <w:rsid w:val="008A4CFD"/>
    <w:rsid w:val="008B44B8"/>
    <w:rsid w:val="008B5F30"/>
    <w:rsid w:val="008B7F11"/>
    <w:rsid w:val="008C768A"/>
    <w:rsid w:val="008D648E"/>
    <w:rsid w:val="008D6F15"/>
    <w:rsid w:val="008F00AC"/>
    <w:rsid w:val="008F064C"/>
    <w:rsid w:val="009123C0"/>
    <w:rsid w:val="00914050"/>
    <w:rsid w:val="00923220"/>
    <w:rsid w:val="0093012B"/>
    <w:rsid w:val="00931086"/>
    <w:rsid w:val="009335F8"/>
    <w:rsid w:val="00973B58"/>
    <w:rsid w:val="009854B5"/>
    <w:rsid w:val="00987FD2"/>
    <w:rsid w:val="00991978"/>
    <w:rsid w:val="009A4583"/>
    <w:rsid w:val="009A5F51"/>
    <w:rsid w:val="009B764B"/>
    <w:rsid w:val="009E1B80"/>
    <w:rsid w:val="009E24ED"/>
    <w:rsid w:val="009E4A02"/>
    <w:rsid w:val="009E7838"/>
    <w:rsid w:val="009F6A20"/>
    <w:rsid w:val="00A02D24"/>
    <w:rsid w:val="00A439A2"/>
    <w:rsid w:val="00A4595E"/>
    <w:rsid w:val="00A6246B"/>
    <w:rsid w:val="00A63A0A"/>
    <w:rsid w:val="00A713C7"/>
    <w:rsid w:val="00A77152"/>
    <w:rsid w:val="00A864A7"/>
    <w:rsid w:val="00A96FA9"/>
    <w:rsid w:val="00AA24AE"/>
    <w:rsid w:val="00AA514F"/>
    <w:rsid w:val="00AA5A29"/>
    <w:rsid w:val="00AB372F"/>
    <w:rsid w:val="00AD1FEC"/>
    <w:rsid w:val="00AD6DBE"/>
    <w:rsid w:val="00AE10E3"/>
    <w:rsid w:val="00AE19A3"/>
    <w:rsid w:val="00AE2790"/>
    <w:rsid w:val="00AF1F33"/>
    <w:rsid w:val="00AF30D9"/>
    <w:rsid w:val="00B012B0"/>
    <w:rsid w:val="00B01BAD"/>
    <w:rsid w:val="00B24EA9"/>
    <w:rsid w:val="00B32052"/>
    <w:rsid w:val="00B343A9"/>
    <w:rsid w:val="00B4003C"/>
    <w:rsid w:val="00B40C8D"/>
    <w:rsid w:val="00B45FEE"/>
    <w:rsid w:val="00B53338"/>
    <w:rsid w:val="00B62779"/>
    <w:rsid w:val="00B82762"/>
    <w:rsid w:val="00B844AA"/>
    <w:rsid w:val="00B8510D"/>
    <w:rsid w:val="00B94401"/>
    <w:rsid w:val="00B95E97"/>
    <w:rsid w:val="00BA1ABC"/>
    <w:rsid w:val="00BA386E"/>
    <w:rsid w:val="00BA3BF7"/>
    <w:rsid w:val="00BB6407"/>
    <w:rsid w:val="00BC6326"/>
    <w:rsid w:val="00BD2A55"/>
    <w:rsid w:val="00BF36CE"/>
    <w:rsid w:val="00BF7549"/>
    <w:rsid w:val="00C37F91"/>
    <w:rsid w:val="00C43359"/>
    <w:rsid w:val="00C602E5"/>
    <w:rsid w:val="00C838A1"/>
    <w:rsid w:val="00C902F8"/>
    <w:rsid w:val="00C9539B"/>
    <w:rsid w:val="00CA373E"/>
    <w:rsid w:val="00CA6575"/>
    <w:rsid w:val="00CB3C8F"/>
    <w:rsid w:val="00CB7798"/>
    <w:rsid w:val="00CC72F4"/>
    <w:rsid w:val="00CC7BAE"/>
    <w:rsid w:val="00CD5744"/>
    <w:rsid w:val="00CE658C"/>
    <w:rsid w:val="00CF462A"/>
    <w:rsid w:val="00D11618"/>
    <w:rsid w:val="00D25C34"/>
    <w:rsid w:val="00D335C2"/>
    <w:rsid w:val="00D34CFA"/>
    <w:rsid w:val="00D47BC9"/>
    <w:rsid w:val="00D57491"/>
    <w:rsid w:val="00D714C0"/>
    <w:rsid w:val="00D8043C"/>
    <w:rsid w:val="00D845CD"/>
    <w:rsid w:val="00DA15B0"/>
    <w:rsid w:val="00DA2261"/>
    <w:rsid w:val="00DA7650"/>
    <w:rsid w:val="00DA7E28"/>
    <w:rsid w:val="00DB388C"/>
    <w:rsid w:val="00DD6AA6"/>
    <w:rsid w:val="00DE45C0"/>
    <w:rsid w:val="00DE5E1D"/>
    <w:rsid w:val="00DF2DA6"/>
    <w:rsid w:val="00DF65BE"/>
    <w:rsid w:val="00E0632F"/>
    <w:rsid w:val="00E10FFD"/>
    <w:rsid w:val="00E32278"/>
    <w:rsid w:val="00E335B4"/>
    <w:rsid w:val="00E45D02"/>
    <w:rsid w:val="00E5096F"/>
    <w:rsid w:val="00E52BC9"/>
    <w:rsid w:val="00E55FFB"/>
    <w:rsid w:val="00E5730A"/>
    <w:rsid w:val="00E62907"/>
    <w:rsid w:val="00E64B96"/>
    <w:rsid w:val="00E66429"/>
    <w:rsid w:val="00E822EB"/>
    <w:rsid w:val="00E82C42"/>
    <w:rsid w:val="00E8608A"/>
    <w:rsid w:val="00E92C87"/>
    <w:rsid w:val="00E9601C"/>
    <w:rsid w:val="00EA1CDD"/>
    <w:rsid w:val="00EA224E"/>
    <w:rsid w:val="00EC737F"/>
    <w:rsid w:val="00ED53ED"/>
    <w:rsid w:val="00EE0BEB"/>
    <w:rsid w:val="00EF0BA2"/>
    <w:rsid w:val="00EF2DEA"/>
    <w:rsid w:val="00EF6E29"/>
    <w:rsid w:val="00F21A5F"/>
    <w:rsid w:val="00F220BD"/>
    <w:rsid w:val="00F372C1"/>
    <w:rsid w:val="00F50A8E"/>
    <w:rsid w:val="00F76349"/>
    <w:rsid w:val="00FA30BC"/>
    <w:rsid w:val="00FC322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2B0"/>
  </w:style>
  <w:style w:type="paragraph" w:styleId="Heading1">
    <w:name w:val="heading 1"/>
    <w:basedOn w:val="Normal"/>
    <w:next w:val="Normal"/>
    <w:link w:val="Heading1Char"/>
    <w:uiPriority w:val="9"/>
    <w:qFormat/>
    <w:rsid w:val="003F6F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206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206E"/>
    <w:rPr>
      <w:color w:val="0000FF"/>
      <w:u w:val="single"/>
    </w:rPr>
  </w:style>
  <w:style w:type="paragraph" w:styleId="ListParagraph">
    <w:name w:val="List Paragraph"/>
    <w:basedOn w:val="Normal"/>
    <w:uiPriority w:val="34"/>
    <w:qFormat/>
    <w:rsid w:val="00C602E5"/>
    <w:pPr>
      <w:ind w:left="720"/>
      <w:contextualSpacing/>
    </w:pPr>
  </w:style>
  <w:style w:type="character" w:customStyle="1" w:styleId="Heading1Char">
    <w:name w:val="Heading 1 Char"/>
    <w:basedOn w:val="DefaultParagraphFont"/>
    <w:link w:val="Heading1"/>
    <w:uiPriority w:val="9"/>
    <w:rsid w:val="003F6F6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F6F67"/>
    <w:pPr>
      <w:outlineLvl w:val="9"/>
    </w:pPr>
  </w:style>
  <w:style w:type="paragraph" w:styleId="BalloonText">
    <w:name w:val="Balloon Text"/>
    <w:basedOn w:val="Normal"/>
    <w:link w:val="BalloonTextChar"/>
    <w:uiPriority w:val="99"/>
    <w:semiHidden/>
    <w:unhideWhenUsed/>
    <w:rsid w:val="003F6F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F67"/>
    <w:rPr>
      <w:rFonts w:ascii="Tahoma" w:hAnsi="Tahoma" w:cs="Tahoma"/>
      <w:sz w:val="16"/>
      <w:szCs w:val="16"/>
    </w:rPr>
  </w:style>
  <w:style w:type="paragraph" w:styleId="Header">
    <w:name w:val="header"/>
    <w:basedOn w:val="Normal"/>
    <w:link w:val="HeaderChar"/>
    <w:uiPriority w:val="99"/>
    <w:semiHidden/>
    <w:unhideWhenUsed/>
    <w:rsid w:val="00A63A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3A0A"/>
  </w:style>
  <w:style w:type="paragraph" w:styleId="Footer">
    <w:name w:val="footer"/>
    <w:basedOn w:val="Normal"/>
    <w:link w:val="FooterChar"/>
    <w:uiPriority w:val="99"/>
    <w:unhideWhenUsed/>
    <w:rsid w:val="00A63A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3A0A"/>
  </w:style>
</w:styles>
</file>

<file path=word/webSettings.xml><?xml version="1.0" encoding="utf-8"?>
<w:webSettings xmlns:r="http://schemas.openxmlformats.org/officeDocument/2006/relationships" xmlns:w="http://schemas.openxmlformats.org/wordprocessingml/2006/main">
  <w:divs>
    <w:div w:id="83237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c.europa.eu/commission/index_en%3C/a%3E%20%5BAccessed%20the%2013%3Csup%3Eth%3C/sup%3E%20of%20March,%202013%5D%3C/p%3E_%3Cp%3EThe%20Economist%20Intelligent%20Unit,%202012.%20%3Ci%3EAdapting%20in%20tough%20times:%20The%20Growing%20Resilience%20of%20UK%20SMEs%3C/i%3E.%20Zurich,%202012.%3C/p%3E_%3Cp%3EEdinburgh%20Group%20Research,%202012.%20%3Ci%3EGrowing%20the%20Global%20Economy%20through%20SMEs%3C/i%3E.%20E.G.,%202012.%3C/p%3E_%3Cp%3EGreat%20Britain.%20Parliament:%20House%20of%20Commons:%20Treasury%20Committee,%202009.%20The%20Stationery%20Office,%202009.%3C/p%3E_%3Cp%3EHalabi,%20C.,%20Lussier,%20R.%20(2010).%20%3Ci%3EA%20Model%20for%20Predicting%20Small%20Firm%20Performance:%20Increasing%20the%20Probability%20of%20Entrepreneurial%20Success%3C/i%3E.%20Universidad%20Diego%20Portales,%20Working%20Paper%20No%2003.%C2%A0%3C/p%3E_%3Cp%3EHarms,%20R,%20Kraus,%20S.,%20Schwarz,%20E.%20(2009).%20The%20Suitability%20of%20the%20Configuration%20Approach%20in%20Entrepreneurship%20Research.%20%3Ci%3EEntrepreneurship%20and%20Regional%20Development%3C/i%3E,%2021(1):%2025-47.%C2%A0%3C/p%3E_%3Cp%3EHouse%20of%20Commons%20Welsh%20Affair%20Committee,%202009.%C2%A0%20%3Ci%3ESecond%20Report%20of%20Session%202008-2009%3C/i%3E,%20HC184-I,%20The%20Stationary%20Office%20Limited.%C2%A0%3C/p%3E_%3Cp%3EJansson,%20H.,%20Sandberg,%20S.%20(2008).%20Internationalization%20of%20Small%20and%20Medium%20Sized%20Enterprises%20in%20the%20Baltic%20Sea%20Region.%20%3Ci%3EJournal%20of%20International%20Management%3C/i%3E,%2014(1):%2065-77.%C2%A0%3C/p%3E_%3Cp%3EKropp,%20F.,%20Lindsay,%20N.,%20J.,%20and%20Shoham,%20A.,%202008.%20Entrepreneurial%20orientation%20and%20international%20entrepreneurial%20business%20venture%20start%20up.%20%3Ci%3EInternational%20Journal%20of%20Entrepreneurial%20Behaviour&amp;%20Research%3C/i%3E,%2014:%20102-117.%3C/p%3E_%3Cp%3EMoekotte,%20W.,%20Freye,%20S.,%202008.%20%3Ci%3EThe%20Impact%20of%20Globalisation%20on%20SMEs%3C/i%3E.%20Copenhagen%20Business%20School,%202008.%3C/p%3E_%3Cp%3EMathews,%20J.A.,%20Zander,%20I.,%202007.%20The%20international%20entrepreneurial" TargetMode="External"/><Relationship Id="rId4" Type="http://schemas.openxmlformats.org/officeDocument/2006/relationships/settings" Target="settings.xml"/><Relationship Id="rId9" Type="http://schemas.openxmlformats.org/officeDocument/2006/relationships/hyperlink" Target="http://www.innovation.lv/ino2/publications/publications_anglija/innovation-report-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48EDC-F087-4224-89E5-115843D24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Pages>
  <Words>2779</Words>
  <Characters>15845</Characters>
  <Application>Microsoft Office Word</Application>
  <DocSecurity>0</DocSecurity>
  <Lines>132</Lines>
  <Paragraphs>37</Paragraphs>
  <ScaleCrop>false</ScaleCrop>
  <Company/>
  <LinksUpToDate>false</LinksUpToDate>
  <CharactersWithSpaces>18587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Mujibur</dc:creator>
  <cp:lastModifiedBy>Oditi</cp:lastModifiedBy>
  <cp:revision>339</cp:revision>
  <dcterms:created xsi:type="dcterms:W3CDTF">2018-08-18T19:00:00Z</dcterms:created>
  <dcterms:modified xsi:type="dcterms:W3CDTF">2018-08-30T22:50:00Z</dcterms:modified>
</cp:coreProperties>
</file>