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80C9CE" w14:textId="18C06BC1" w:rsidR="00345F94" w:rsidRDefault="002E2FEB">
      <w:pPr>
        <w:rPr>
          <w:noProof/>
        </w:rPr>
      </w:pPr>
      <w:r w:rsidRPr="00B170D3">
        <w:rPr>
          <w:noProof/>
          <w:lang w:eastAsia="en-GB"/>
        </w:rPr>
        <w:drawing>
          <wp:inline distT="0" distB="0" distL="0" distR="0" wp14:anchorId="1CBBE8A2" wp14:editId="08113F92">
            <wp:extent cx="5731510" cy="2396490"/>
            <wp:effectExtent l="0" t="0" r="2540" b="3810"/>
            <wp:docPr id="44" name="Picture 44"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Screenshot 2020-05-03 at 13.05.12.png"/>
                    <pic:cNvPicPr/>
                  </pic:nvPicPr>
                  <pic:blipFill>
                    <a:blip r:embed="rId8">
                      <a:extLst>
                        <a:ext uri="{28A0092B-C50C-407E-A947-70E740481C1C}">
                          <a14:useLocalDpi xmlns:a14="http://schemas.microsoft.com/office/drawing/2010/main" val="0"/>
                        </a:ext>
                      </a:extLst>
                    </a:blip>
                    <a:stretch>
                      <a:fillRect/>
                    </a:stretch>
                  </pic:blipFill>
                  <pic:spPr>
                    <a:xfrm>
                      <a:off x="0" y="0"/>
                      <a:ext cx="5731510" cy="2396490"/>
                    </a:xfrm>
                    <a:prstGeom prst="rect">
                      <a:avLst/>
                    </a:prstGeom>
                  </pic:spPr>
                </pic:pic>
              </a:graphicData>
            </a:graphic>
          </wp:inline>
        </w:drawing>
      </w:r>
    </w:p>
    <w:p w14:paraId="28F288EE" w14:textId="006CE4D6" w:rsidR="002E2FEB" w:rsidRPr="002E2FEB" w:rsidRDefault="002E2FEB" w:rsidP="002E2FEB"/>
    <w:p w14:paraId="5B4D8158" w14:textId="131FB540" w:rsidR="002E2FEB" w:rsidRPr="008D0101" w:rsidRDefault="008D0101" w:rsidP="008D0101">
      <w:pPr>
        <w:jc w:val="center"/>
        <w:rPr>
          <w:b/>
          <w:bCs/>
          <w:sz w:val="36"/>
          <w:szCs w:val="36"/>
        </w:rPr>
      </w:pPr>
      <w:r w:rsidRPr="008D0101">
        <w:rPr>
          <w:b/>
          <w:bCs/>
          <w:sz w:val="36"/>
          <w:szCs w:val="36"/>
        </w:rPr>
        <w:t xml:space="preserve">Mental Health Within </w:t>
      </w:r>
      <w:proofErr w:type="gramStart"/>
      <w:r w:rsidR="00ED5D51">
        <w:rPr>
          <w:b/>
          <w:bCs/>
          <w:sz w:val="36"/>
          <w:szCs w:val="36"/>
        </w:rPr>
        <w:t>T</w:t>
      </w:r>
      <w:r w:rsidRPr="008D0101">
        <w:rPr>
          <w:b/>
          <w:bCs/>
          <w:sz w:val="36"/>
          <w:szCs w:val="36"/>
        </w:rPr>
        <w:t>he</w:t>
      </w:r>
      <w:proofErr w:type="gramEnd"/>
      <w:r w:rsidRPr="008D0101">
        <w:rPr>
          <w:b/>
          <w:bCs/>
          <w:sz w:val="36"/>
          <w:szCs w:val="36"/>
        </w:rPr>
        <w:t xml:space="preserve"> Police Force</w:t>
      </w:r>
      <w:r>
        <w:rPr>
          <w:b/>
          <w:bCs/>
          <w:sz w:val="36"/>
          <w:szCs w:val="36"/>
        </w:rPr>
        <w:t>:</w:t>
      </w:r>
    </w:p>
    <w:p w14:paraId="3E485867" w14:textId="6CBF1CB4" w:rsidR="008D0101" w:rsidRPr="008D0101" w:rsidRDefault="008D0101" w:rsidP="008D0101">
      <w:pPr>
        <w:jc w:val="center"/>
        <w:rPr>
          <w:b/>
          <w:bCs/>
          <w:sz w:val="32"/>
          <w:szCs w:val="32"/>
        </w:rPr>
      </w:pPr>
      <w:bookmarkStart w:id="0" w:name="_Hlk71852562"/>
      <w:r>
        <w:rPr>
          <w:b/>
          <w:bCs/>
          <w:sz w:val="32"/>
          <w:szCs w:val="32"/>
        </w:rPr>
        <w:t>A Critical Analysis of the Effect of Mental Health Within Dyfed Powys Police</w:t>
      </w:r>
    </w:p>
    <w:bookmarkEnd w:id="0"/>
    <w:p w14:paraId="785361C4" w14:textId="31DA85C7" w:rsidR="002E2FEB" w:rsidRPr="002E2FEB" w:rsidRDefault="002E2FEB" w:rsidP="002E2FEB"/>
    <w:p w14:paraId="274AFA96" w14:textId="027C176D" w:rsidR="002E2FEB" w:rsidRPr="002E2FEB" w:rsidRDefault="002E2FEB" w:rsidP="002E2FEB"/>
    <w:p w14:paraId="6D9B5649" w14:textId="7B4A165F" w:rsidR="002E2FEB" w:rsidRPr="002E2FEB" w:rsidRDefault="002E2FEB" w:rsidP="002E2FEB"/>
    <w:p w14:paraId="644921FC" w14:textId="64A9BAE7" w:rsidR="002E2FEB" w:rsidRPr="002E2FEB" w:rsidRDefault="002E2FEB" w:rsidP="002E2FEB"/>
    <w:p w14:paraId="5E742182" w14:textId="43B63BD4" w:rsidR="002E2FEB" w:rsidRPr="008D0101" w:rsidRDefault="008D0101" w:rsidP="008D0101">
      <w:pPr>
        <w:jc w:val="center"/>
        <w:rPr>
          <w:sz w:val="28"/>
          <w:szCs w:val="28"/>
        </w:rPr>
      </w:pPr>
      <w:r w:rsidRPr="008D0101">
        <w:rPr>
          <w:sz w:val="28"/>
          <w:szCs w:val="28"/>
        </w:rPr>
        <w:t>By Scott David Rees (1800195)</w:t>
      </w:r>
    </w:p>
    <w:p w14:paraId="49138F89" w14:textId="0E764CAB" w:rsidR="002E2FEB" w:rsidRPr="002E2FEB" w:rsidRDefault="002E2FEB" w:rsidP="002E2FEB"/>
    <w:p w14:paraId="6B68040D" w14:textId="10704EF3" w:rsidR="002E2FEB" w:rsidRPr="002E2FEB" w:rsidRDefault="002E2FEB" w:rsidP="002E2FEB"/>
    <w:p w14:paraId="3F918D3B" w14:textId="4DE3D8D0" w:rsidR="002E2FEB" w:rsidRPr="002E2FEB" w:rsidRDefault="002E2FEB" w:rsidP="002E2FEB"/>
    <w:p w14:paraId="39018F3C" w14:textId="0BE0CB50" w:rsidR="002E2FEB" w:rsidRPr="00414830" w:rsidRDefault="002E2FEB" w:rsidP="002E2FEB">
      <w:pPr>
        <w:rPr>
          <w:sz w:val="28"/>
          <w:szCs w:val="28"/>
        </w:rPr>
      </w:pPr>
    </w:p>
    <w:p w14:paraId="49E47FB9" w14:textId="50C6A630" w:rsidR="002E2FEB" w:rsidRPr="00414830" w:rsidRDefault="008D0101" w:rsidP="002E2FEB">
      <w:pPr>
        <w:rPr>
          <w:sz w:val="28"/>
          <w:szCs w:val="28"/>
        </w:rPr>
      </w:pPr>
      <w:r w:rsidRPr="00661A06">
        <w:rPr>
          <w:sz w:val="28"/>
          <w:szCs w:val="28"/>
        </w:rPr>
        <w:t>Dissertation submitted as part of the requirements for the award BS</w:t>
      </w:r>
      <w:r w:rsidR="00ED5D51" w:rsidRPr="00661A06">
        <w:rPr>
          <w:sz w:val="28"/>
          <w:szCs w:val="28"/>
        </w:rPr>
        <w:t>c</w:t>
      </w:r>
      <w:r w:rsidR="00414830" w:rsidRPr="00661A06">
        <w:rPr>
          <w:sz w:val="28"/>
          <w:szCs w:val="28"/>
        </w:rPr>
        <w:t xml:space="preserve"> Policing 2021</w:t>
      </w:r>
    </w:p>
    <w:p w14:paraId="75E85A9B" w14:textId="6DE8E517" w:rsidR="002E2FEB" w:rsidRPr="002E2FEB" w:rsidRDefault="002E2FEB" w:rsidP="002E2FEB"/>
    <w:p w14:paraId="1AA99C11" w14:textId="77D503A0" w:rsidR="002E2FEB" w:rsidRPr="002E2FEB" w:rsidRDefault="002E2FEB" w:rsidP="002E2FEB"/>
    <w:p w14:paraId="41F90DF5" w14:textId="0A993B29" w:rsidR="002E2FEB" w:rsidRPr="002E2FEB" w:rsidRDefault="002E2FEB" w:rsidP="002E2FEB"/>
    <w:p w14:paraId="337F4E7D" w14:textId="35F2ECE6" w:rsidR="002E2FEB" w:rsidRPr="002E2FEB" w:rsidRDefault="002E2FEB" w:rsidP="002E2FEB"/>
    <w:p w14:paraId="43770514" w14:textId="480A9BB8" w:rsidR="002E2FEB" w:rsidRPr="002E2FEB" w:rsidRDefault="002E2FEB" w:rsidP="002E2FEB"/>
    <w:p w14:paraId="5FAEADC8" w14:textId="77777777" w:rsidR="00355D53" w:rsidRDefault="00355D53" w:rsidP="00ED5D51">
      <w:pPr>
        <w:tabs>
          <w:tab w:val="left" w:pos="1812"/>
        </w:tabs>
      </w:pPr>
    </w:p>
    <w:p w14:paraId="65B4A0D5" w14:textId="008A9625" w:rsidR="00ED5D51" w:rsidRPr="001669B6" w:rsidRDefault="00ED5D51" w:rsidP="00ED5D51">
      <w:pPr>
        <w:tabs>
          <w:tab w:val="left" w:pos="1812"/>
        </w:tabs>
        <w:rPr>
          <w:b/>
          <w:bCs/>
          <w:sz w:val="24"/>
          <w:szCs w:val="24"/>
          <w:u w:val="single"/>
        </w:rPr>
      </w:pPr>
      <w:r w:rsidRPr="001669B6">
        <w:rPr>
          <w:b/>
          <w:bCs/>
          <w:sz w:val="24"/>
          <w:szCs w:val="24"/>
          <w:u w:val="single"/>
        </w:rPr>
        <w:lastRenderedPageBreak/>
        <w:t xml:space="preserve">Covid 19 Statement </w:t>
      </w:r>
    </w:p>
    <w:p w14:paraId="3640333B" w14:textId="6C0B0B7B" w:rsidR="00ED5D51" w:rsidRPr="001669B6" w:rsidRDefault="00ED5D51" w:rsidP="00ED5D51">
      <w:pPr>
        <w:tabs>
          <w:tab w:val="left" w:pos="1812"/>
        </w:tabs>
        <w:rPr>
          <w:sz w:val="24"/>
          <w:szCs w:val="24"/>
        </w:rPr>
      </w:pPr>
      <w:proofErr w:type="gramStart"/>
      <w:r w:rsidRPr="001669B6">
        <w:rPr>
          <w:sz w:val="24"/>
          <w:szCs w:val="24"/>
        </w:rPr>
        <w:t>In light of</w:t>
      </w:r>
      <w:proofErr w:type="gramEnd"/>
      <w:r w:rsidRPr="001669B6">
        <w:rPr>
          <w:sz w:val="24"/>
          <w:szCs w:val="24"/>
        </w:rPr>
        <w:t xml:space="preserve"> the continuing impact of the global pandemic, it is important to include a statement at the start of my dissertation which outlines the effect that COVID-19 has had on the research that I have undertaken towards </w:t>
      </w:r>
      <w:r w:rsidR="00355D53">
        <w:rPr>
          <w:sz w:val="24"/>
          <w:szCs w:val="24"/>
        </w:rPr>
        <w:t>my</w:t>
      </w:r>
      <w:r w:rsidRPr="001669B6">
        <w:rPr>
          <w:sz w:val="24"/>
          <w:szCs w:val="24"/>
        </w:rPr>
        <w:t xml:space="preserve"> undergraduate degree. </w:t>
      </w:r>
    </w:p>
    <w:p w14:paraId="57FA271D" w14:textId="00ED3B5F" w:rsidR="00ED5D51" w:rsidRPr="001669B6" w:rsidRDefault="00ED5D51" w:rsidP="00ED5D51">
      <w:pPr>
        <w:tabs>
          <w:tab w:val="left" w:pos="1812"/>
        </w:tabs>
        <w:rPr>
          <w:sz w:val="24"/>
          <w:szCs w:val="24"/>
        </w:rPr>
      </w:pPr>
      <w:r w:rsidRPr="001669B6">
        <w:rPr>
          <w:sz w:val="24"/>
          <w:szCs w:val="24"/>
        </w:rPr>
        <w:t xml:space="preserve">The </w:t>
      </w:r>
      <w:r w:rsidR="00355D53">
        <w:rPr>
          <w:sz w:val="24"/>
          <w:szCs w:val="24"/>
        </w:rPr>
        <w:t>U</w:t>
      </w:r>
      <w:r w:rsidRPr="001669B6">
        <w:rPr>
          <w:sz w:val="24"/>
          <w:szCs w:val="24"/>
        </w:rPr>
        <w:t>niversity of Wales Trinity Saint David recognises that the COVID-19 pandemic, and the consequent closures of our campus on the 18</w:t>
      </w:r>
      <w:r w:rsidRPr="001669B6">
        <w:rPr>
          <w:sz w:val="24"/>
          <w:szCs w:val="24"/>
          <w:vertAlign w:val="superscript"/>
        </w:rPr>
        <w:t>th</w:t>
      </w:r>
      <w:r w:rsidRPr="001669B6">
        <w:rPr>
          <w:sz w:val="24"/>
          <w:szCs w:val="24"/>
        </w:rPr>
        <w:t xml:space="preserve"> of March</w:t>
      </w:r>
      <w:r w:rsidR="00EA1602">
        <w:rPr>
          <w:sz w:val="24"/>
          <w:szCs w:val="24"/>
        </w:rPr>
        <w:t xml:space="preserve"> 2020</w:t>
      </w:r>
      <w:r w:rsidRPr="001669B6">
        <w:rPr>
          <w:sz w:val="24"/>
          <w:szCs w:val="24"/>
        </w:rPr>
        <w:t xml:space="preserve"> and national and international lockdowns, has directly or indirectly impacted the work of many of our undergraduate researchers. Although the campus had periods of re-opening in 2020-2021, some research will have been disrupted and some personal circumstances difficult to manage. Teaching was arranged via suitable meeting software and documents shared electronically. All research data collection was designed to utilise digital data collection.</w:t>
      </w:r>
    </w:p>
    <w:p w14:paraId="32BB64B8" w14:textId="77777777" w:rsidR="00ED5D51" w:rsidRPr="001669B6" w:rsidRDefault="00ED5D51" w:rsidP="00ED5D51">
      <w:pPr>
        <w:tabs>
          <w:tab w:val="left" w:pos="1812"/>
        </w:tabs>
        <w:rPr>
          <w:sz w:val="24"/>
          <w:szCs w:val="24"/>
        </w:rPr>
      </w:pPr>
      <w:r w:rsidRPr="001669B6">
        <w:rPr>
          <w:sz w:val="24"/>
          <w:szCs w:val="24"/>
        </w:rPr>
        <w:t xml:space="preserve">The inclusion of this statement is to facilitate the reader’s awareness, both now and in the future, that the pandemic may have </w:t>
      </w:r>
      <w:proofErr w:type="gramStart"/>
      <w:r w:rsidRPr="001669B6">
        <w:rPr>
          <w:sz w:val="24"/>
          <w:szCs w:val="24"/>
        </w:rPr>
        <w:t>had an effect on</w:t>
      </w:r>
      <w:proofErr w:type="gramEnd"/>
      <w:r w:rsidRPr="001669B6">
        <w:rPr>
          <w:sz w:val="24"/>
          <w:szCs w:val="24"/>
        </w:rPr>
        <w:t xml:space="preserve"> the scope, direction and presentation of the research. </w:t>
      </w:r>
    </w:p>
    <w:p w14:paraId="5A13B0DF" w14:textId="77777777" w:rsidR="00ED5D51" w:rsidRPr="001669B6" w:rsidRDefault="00ED5D51" w:rsidP="00ED5D51">
      <w:pPr>
        <w:tabs>
          <w:tab w:val="left" w:pos="1812"/>
        </w:tabs>
        <w:rPr>
          <w:sz w:val="24"/>
          <w:szCs w:val="24"/>
        </w:rPr>
      </w:pPr>
      <w:r w:rsidRPr="001669B6">
        <w:rPr>
          <w:sz w:val="24"/>
          <w:szCs w:val="24"/>
        </w:rPr>
        <w:t xml:space="preserve">The academic standards and quality threshold for the award remains unchanged. I wish to reassure readers that this statement is not evidencing a lack of the original research or quality. </w:t>
      </w:r>
    </w:p>
    <w:p w14:paraId="40754689" w14:textId="77777777" w:rsidR="00ED5D51" w:rsidRDefault="00ED5D51" w:rsidP="00ED5D51">
      <w:pPr>
        <w:tabs>
          <w:tab w:val="left" w:pos="1812"/>
        </w:tabs>
        <w:rPr>
          <w:b/>
          <w:bCs/>
          <w:sz w:val="36"/>
          <w:szCs w:val="36"/>
          <w:u w:val="single"/>
        </w:rPr>
      </w:pPr>
    </w:p>
    <w:p w14:paraId="6E1FC258" w14:textId="77777777" w:rsidR="00ED5D51" w:rsidRDefault="00ED5D51" w:rsidP="00ED5D51">
      <w:pPr>
        <w:tabs>
          <w:tab w:val="left" w:pos="1812"/>
        </w:tabs>
        <w:rPr>
          <w:b/>
          <w:bCs/>
          <w:sz w:val="36"/>
          <w:szCs w:val="36"/>
          <w:u w:val="single"/>
        </w:rPr>
      </w:pPr>
    </w:p>
    <w:p w14:paraId="6D5F9604" w14:textId="77777777" w:rsidR="00ED5D51" w:rsidRDefault="00ED5D51" w:rsidP="00ED5D51">
      <w:pPr>
        <w:spacing w:after="0" w:line="240" w:lineRule="auto"/>
        <w:rPr>
          <w:rFonts w:eastAsia="Times New Roman" w:cstheme="minorHAnsi"/>
          <w:b/>
          <w:sz w:val="24"/>
          <w:szCs w:val="24"/>
        </w:rPr>
      </w:pPr>
    </w:p>
    <w:p w14:paraId="4D52B3E7" w14:textId="77777777" w:rsidR="00ED5D51" w:rsidRDefault="00ED5D51" w:rsidP="00ED5D51">
      <w:pPr>
        <w:spacing w:after="0" w:line="240" w:lineRule="auto"/>
        <w:rPr>
          <w:rFonts w:eastAsia="Times New Roman" w:cstheme="minorHAnsi"/>
          <w:b/>
          <w:sz w:val="24"/>
          <w:szCs w:val="24"/>
        </w:rPr>
      </w:pPr>
    </w:p>
    <w:p w14:paraId="576712D0" w14:textId="77777777" w:rsidR="00ED5D51" w:rsidRDefault="00ED5D51" w:rsidP="00ED5D51">
      <w:pPr>
        <w:spacing w:after="0" w:line="240" w:lineRule="auto"/>
        <w:rPr>
          <w:rFonts w:eastAsia="Times New Roman" w:cstheme="minorHAnsi"/>
          <w:b/>
          <w:sz w:val="24"/>
          <w:szCs w:val="24"/>
        </w:rPr>
      </w:pPr>
    </w:p>
    <w:p w14:paraId="2A2327AD" w14:textId="77777777" w:rsidR="00ED5D51" w:rsidRDefault="00ED5D51" w:rsidP="00ED5D51">
      <w:pPr>
        <w:spacing w:after="0" w:line="240" w:lineRule="auto"/>
        <w:rPr>
          <w:rFonts w:eastAsia="Times New Roman" w:cstheme="minorHAnsi"/>
          <w:b/>
          <w:sz w:val="24"/>
          <w:szCs w:val="24"/>
        </w:rPr>
      </w:pPr>
    </w:p>
    <w:p w14:paraId="5A289413" w14:textId="77777777" w:rsidR="00ED5D51" w:rsidRDefault="00ED5D51" w:rsidP="00ED5D51">
      <w:pPr>
        <w:spacing w:after="0" w:line="240" w:lineRule="auto"/>
        <w:rPr>
          <w:rFonts w:eastAsia="Times New Roman" w:cstheme="minorHAnsi"/>
          <w:b/>
          <w:sz w:val="24"/>
          <w:szCs w:val="24"/>
        </w:rPr>
      </w:pPr>
    </w:p>
    <w:p w14:paraId="74207260" w14:textId="77777777" w:rsidR="00ED5D51" w:rsidRDefault="00ED5D51" w:rsidP="00ED5D51">
      <w:pPr>
        <w:spacing w:after="0" w:line="240" w:lineRule="auto"/>
        <w:rPr>
          <w:rFonts w:eastAsia="Times New Roman" w:cstheme="minorHAnsi"/>
          <w:b/>
          <w:sz w:val="24"/>
          <w:szCs w:val="24"/>
        </w:rPr>
      </w:pPr>
    </w:p>
    <w:p w14:paraId="339A928D" w14:textId="77777777" w:rsidR="00ED5D51" w:rsidRDefault="00ED5D51" w:rsidP="00ED5D51">
      <w:pPr>
        <w:spacing w:after="0" w:line="240" w:lineRule="auto"/>
        <w:rPr>
          <w:rFonts w:eastAsia="Times New Roman" w:cstheme="minorHAnsi"/>
          <w:b/>
          <w:sz w:val="24"/>
          <w:szCs w:val="24"/>
        </w:rPr>
      </w:pPr>
    </w:p>
    <w:p w14:paraId="0D8E9981" w14:textId="77777777" w:rsidR="00ED5D51" w:rsidRDefault="00ED5D51" w:rsidP="00ED5D51">
      <w:pPr>
        <w:spacing w:after="0" w:line="240" w:lineRule="auto"/>
        <w:rPr>
          <w:rFonts w:eastAsia="Times New Roman" w:cstheme="minorHAnsi"/>
          <w:b/>
          <w:sz w:val="24"/>
          <w:szCs w:val="24"/>
        </w:rPr>
      </w:pPr>
    </w:p>
    <w:p w14:paraId="48201810" w14:textId="77777777" w:rsidR="00ED5D51" w:rsidRDefault="00ED5D51" w:rsidP="00ED5D51">
      <w:pPr>
        <w:spacing w:after="0" w:line="240" w:lineRule="auto"/>
        <w:rPr>
          <w:rFonts w:eastAsia="Times New Roman" w:cstheme="minorHAnsi"/>
          <w:b/>
          <w:sz w:val="24"/>
          <w:szCs w:val="24"/>
        </w:rPr>
      </w:pPr>
    </w:p>
    <w:p w14:paraId="70645746" w14:textId="77777777" w:rsidR="00ED5D51" w:rsidRDefault="00ED5D51" w:rsidP="00ED5D51">
      <w:pPr>
        <w:spacing w:after="0" w:line="240" w:lineRule="auto"/>
        <w:rPr>
          <w:rFonts w:eastAsia="Times New Roman" w:cstheme="minorHAnsi"/>
          <w:b/>
          <w:sz w:val="24"/>
          <w:szCs w:val="24"/>
        </w:rPr>
      </w:pPr>
    </w:p>
    <w:p w14:paraId="29648604" w14:textId="77777777" w:rsidR="00ED5D51" w:rsidRDefault="00ED5D51" w:rsidP="00ED5D51">
      <w:pPr>
        <w:spacing w:after="0" w:line="240" w:lineRule="auto"/>
        <w:rPr>
          <w:rFonts w:eastAsia="Times New Roman" w:cstheme="minorHAnsi"/>
          <w:b/>
          <w:sz w:val="24"/>
          <w:szCs w:val="24"/>
        </w:rPr>
      </w:pPr>
    </w:p>
    <w:p w14:paraId="19986917" w14:textId="77777777" w:rsidR="00ED5D51" w:rsidRDefault="00ED5D51" w:rsidP="00ED5D51">
      <w:pPr>
        <w:spacing w:after="0" w:line="240" w:lineRule="auto"/>
        <w:rPr>
          <w:rFonts w:eastAsia="Times New Roman" w:cstheme="minorHAnsi"/>
          <w:b/>
          <w:sz w:val="24"/>
          <w:szCs w:val="24"/>
        </w:rPr>
      </w:pPr>
    </w:p>
    <w:p w14:paraId="4F4F4A28" w14:textId="77777777" w:rsidR="00ED5D51" w:rsidRDefault="00ED5D51" w:rsidP="00ED5D51">
      <w:pPr>
        <w:spacing w:after="0" w:line="240" w:lineRule="auto"/>
        <w:rPr>
          <w:rFonts w:eastAsia="Times New Roman" w:cstheme="minorHAnsi"/>
          <w:b/>
          <w:sz w:val="24"/>
          <w:szCs w:val="24"/>
        </w:rPr>
      </w:pPr>
    </w:p>
    <w:p w14:paraId="42343CB1" w14:textId="77777777" w:rsidR="00ED5D51" w:rsidRDefault="00ED5D51" w:rsidP="00ED5D51">
      <w:pPr>
        <w:spacing w:after="0" w:line="240" w:lineRule="auto"/>
        <w:rPr>
          <w:rFonts w:eastAsia="Times New Roman" w:cstheme="minorHAnsi"/>
          <w:b/>
          <w:sz w:val="24"/>
          <w:szCs w:val="24"/>
        </w:rPr>
      </w:pPr>
    </w:p>
    <w:p w14:paraId="20708CEF" w14:textId="77777777" w:rsidR="00ED5D51" w:rsidRDefault="00ED5D51" w:rsidP="00ED5D51">
      <w:pPr>
        <w:spacing w:after="0" w:line="240" w:lineRule="auto"/>
        <w:rPr>
          <w:rFonts w:eastAsia="Times New Roman" w:cstheme="minorHAnsi"/>
          <w:b/>
          <w:sz w:val="24"/>
          <w:szCs w:val="24"/>
        </w:rPr>
      </w:pPr>
    </w:p>
    <w:p w14:paraId="33ED516E" w14:textId="77777777" w:rsidR="00ED5D51" w:rsidRDefault="00ED5D51" w:rsidP="00ED5D51">
      <w:pPr>
        <w:spacing w:after="0" w:line="240" w:lineRule="auto"/>
        <w:rPr>
          <w:rFonts w:eastAsia="Times New Roman" w:cstheme="minorHAnsi"/>
          <w:b/>
          <w:sz w:val="24"/>
          <w:szCs w:val="24"/>
        </w:rPr>
      </w:pPr>
    </w:p>
    <w:p w14:paraId="35B60520" w14:textId="77777777" w:rsidR="00ED5D51" w:rsidRDefault="00ED5D51" w:rsidP="00ED5D51">
      <w:pPr>
        <w:spacing w:after="0" w:line="240" w:lineRule="auto"/>
        <w:rPr>
          <w:rFonts w:eastAsia="Times New Roman" w:cstheme="minorHAnsi"/>
          <w:b/>
          <w:sz w:val="24"/>
          <w:szCs w:val="24"/>
        </w:rPr>
      </w:pPr>
    </w:p>
    <w:p w14:paraId="54114DE6" w14:textId="77777777" w:rsidR="00ED5D51" w:rsidRDefault="00ED5D51" w:rsidP="00ED5D51">
      <w:pPr>
        <w:spacing w:after="0" w:line="240" w:lineRule="auto"/>
        <w:rPr>
          <w:rFonts w:eastAsia="Times New Roman" w:cstheme="minorHAnsi"/>
          <w:b/>
          <w:sz w:val="24"/>
          <w:szCs w:val="24"/>
        </w:rPr>
      </w:pPr>
    </w:p>
    <w:p w14:paraId="3BFD33A6" w14:textId="77777777" w:rsidR="00ED5D51" w:rsidRDefault="00ED5D51" w:rsidP="00ED5D51">
      <w:pPr>
        <w:spacing w:after="0" w:line="240" w:lineRule="auto"/>
        <w:rPr>
          <w:rFonts w:eastAsia="Times New Roman" w:cstheme="minorHAnsi"/>
          <w:b/>
          <w:sz w:val="24"/>
          <w:szCs w:val="24"/>
        </w:rPr>
      </w:pPr>
    </w:p>
    <w:p w14:paraId="254D2BD5" w14:textId="77777777" w:rsidR="00ED5D51" w:rsidRDefault="00ED5D51" w:rsidP="00ED5D51">
      <w:pPr>
        <w:spacing w:after="0" w:line="240" w:lineRule="auto"/>
        <w:rPr>
          <w:rFonts w:eastAsia="Times New Roman" w:cstheme="minorHAnsi"/>
          <w:b/>
          <w:sz w:val="24"/>
          <w:szCs w:val="24"/>
        </w:rPr>
      </w:pPr>
    </w:p>
    <w:p w14:paraId="753D5D69" w14:textId="77777777" w:rsidR="00ED5D51" w:rsidRDefault="00ED5D51" w:rsidP="00ED5D51">
      <w:pPr>
        <w:spacing w:after="0" w:line="240" w:lineRule="auto"/>
        <w:rPr>
          <w:rFonts w:eastAsia="Times New Roman" w:cstheme="minorHAnsi"/>
          <w:b/>
          <w:sz w:val="24"/>
          <w:szCs w:val="24"/>
        </w:rPr>
      </w:pPr>
    </w:p>
    <w:p w14:paraId="546DC26E" w14:textId="77777777" w:rsidR="00EA1602" w:rsidRDefault="00EA1602" w:rsidP="00ED5D51">
      <w:pPr>
        <w:spacing w:after="0" w:line="240" w:lineRule="auto"/>
        <w:rPr>
          <w:rFonts w:eastAsia="Times New Roman" w:cstheme="minorHAnsi"/>
          <w:b/>
          <w:sz w:val="24"/>
          <w:szCs w:val="24"/>
        </w:rPr>
      </w:pPr>
    </w:p>
    <w:p w14:paraId="18FDF125" w14:textId="280B4BF5" w:rsidR="00414830" w:rsidRPr="00414830" w:rsidRDefault="00414830" w:rsidP="00ED5D51">
      <w:pPr>
        <w:spacing w:after="0" w:line="240" w:lineRule="auto"/>
        <w:rPr>
          <w:rFonts w:eastAsia="Times New Roman" w:cstheme="minorHAnsi"/>
          <w:b/>
          <w:sz w:val="24"/>
          <w:szCs w:val="24"/>
        </w:rPr>
      </w:pPr>
      <w:r w:rsidRPr="00414830">
        <w:rPr>
          <w:rFonts w:eastAsia="Times New Roman" w:cstheme="minorHAnsi"/>
          <w:b/>
          <w:sz w:val="24"/>
          <w:szCs w:val="24"/>
        </w:rPr>
        <w:lastRenderedPageBreak/>
        <w:t>DECLARATION</w:t>
      </w:r>
    </w:p>
    <w:p w14:paraId="6118E2D8" w14:textId="77777777" w:rsidR="00414830" w:rsidRPr="00414830" w:rsidRDefault="00414830" w:rsidP="00ED5D51">
      <w:pPr>
        <w:spacing w:after="0" w:line="240" w:lineRule="auto"/>
        <w:rPr>
          <w:rFonts w:eastAsia="Times New Roman" w:cstheme="minorHAnsi"/>
          <w:sz w:val="24"/>
          <w:szCs w:val="24"/>
        </w:rPr>
      </w:pPr>
    </w:p>
    <w:p w14:paraId="12C36079" w14:textId="194D1984" w:rsidR="00414830" w:rsidRPr="00414830" w:rsidRDefault="00414830" w:rsidP="00ED5D51">
      <w:pPr>
        <w:spacing w:after="0" w:line="240" w:lineRule="auto"/>
        <w:rPr>
          <w:rFonts w:eastAsia="Times New Roman" w:cstheme="minorHAnsi"/>
          <w:sz w:val="24"/>
          <w:szCs w:val="24"/>
        </w:rPr>
      </w:pPr>
      <w:r w:rsidRPr="00414830">
        <w:rPr>
          <w:rFonts w:eastAsia="Times New Roman" w:cstheme="minorHAnsi"/>
          <w:sz w:val="24"/>
          <w:szCs w:val="24"/>
        </w:rPr>
        <w:t>This work has not previously been accepted in substance for any degree and is not being concurrently submitted in candidature for any degree</w:t>
      </w:r>
      <w:r w:rsidR="00ED5D51" w:rsidRPr="00ED5D51">
        <w:rPr>
          <w:rFonts w:eastAsia="Times New Roman" w:cstheme="minorHAnsi"/>
          <w:sz w:val="24"/>
          <w:szCs w:val="24"/>
        </w:rPr>
        <w:t>.</w:t>
      </w:r>
    </w:p>
    <w:p w14:paraId="6C58B9ED" w14:textId="77777777" w:rsidR="00414830" w:rsidRPr="00414830" w:rsidRDefault="00414830" w:rsidP="00ED5D51">
      <w:pPr>
        <w:spacing w:after="0" w:line="240" w:lineRule="auto"/>
        <w:rPr>
          <w:rFonts w:eastAsia="Times New Roman" w:cstheme="minorHAnsi"/>
          <w:sz w:val="24"/>
          <w:szCs w:val="24"/>
        </w:rPr>
      </w:pPr>
    </w:p>
    <w:p w14:paraId="22E1AD3D" w14:textId="77777777" w:rsidR="00414830" w:rsidRPr="00414830" w:rsidRDefault="00414830" w:rsidP="00ED5D51">
      <w:pPr>
        <w:spacing w:after="0" w:line="240" w:lineRule="auto"/>
        <w:rPr>
          <w:rFonts w:eastAsia="Times New Roman" w:cstheme="minorHAnsi"/>
          <w:sz w:val="24"/>
          <w:szCs w:val="24"/>
        </w:rPr>
      </w:pPr>
    </w:p>
    <w:p w14:paraId="46BFC59E" w14:textId="00E7A6BD" w:rsidR="00414830" w:rsidRPr="00414830" w:rsidRDefault="00414830" w:rsidP="00ED5D51">
      <w:pPr>
        <w:spacing w:after="0" w:line="240" w:lineRule="auto"/>
        <w:rPr>
          <w:rFonts w:eastAsia="Times New Roman" w:cstheme="minorHAnsi"/>
          <w:sz w:val="24"/>
          <w:szCs w:val="24"/>
        </w:rPr>
      </w:pPr>
      <w:r w:rsidRPr="00414830">
        <w:rPr>
          <w:rFonts w:eastAsia="Times New Roman" w:cstheme="minorHAnsi"/>
          <w:sz w:val="24"/>
          <w:szCs w:val="24"/>
        </w:rPr>
        <w:t>Signe</w:t>
      </w:r>
      <w:r w:rsidRPr="00ED5D51">
        <w:rPr>
          <w:rFonts w:eastAsia="Times New Roman" w:cstheme="minorHAnsi"/>
          <w:sz w:val="24"/>
          <w:szCs w:val="24"/>
        </w:rPr>
        <w:t>d: S D Rees</w:t>
      </w:r>
    </w:p>
    <w:p w14:paraId="460D0AAD" w14:textId="77777777" w:rsidR="00414830" w:rsidRPr="00414830" w:rsidRDefault="00414830" w:rsidP="00ED5D51">
      <w:pPr>
        <w:spacing w:after="0" w:line="240" w:lineRule="auto"/>
        <w:rPr>
          <w:rFonts w:eastAsia="Times New Roman" w:cstheme="minorHAnsi"/>
          <w:sz w:val="24"/>
          <w:szCs w:val="24"/>
        </w:rPr>
      </w:pPr>
    </w:p>
    <w:p w14:paraId="4FBBBF8F" w14:textId="1C202C38" w:rsidR="00414830" w:rsidRPr="00414830" w:rsidRDefault="00414830" w:rsidP="00ED5D51">
      <w:pPr>
        <w:spacing w:after="0" w:line="240" w:lineRule="auto"/>
        <w:rPr>
          <w:rFonts w:eastAsia="Times New Roman" w:cstheme="minorHAnsi"/>
          <w:sz w:val="24"/>
          <w:szCs w:val="24"/>
        </w:rPr>
      </w:pPr>
      <w:r w:rsidRPr="00414830">
        <w:rPr>
          <w:rFonts w:eastAsia="Times New Roman" w:cstheme="minorHAnsi"/>
          <w:sz w:val="24"/>
          <w:szCs w:val="24"/>
        </w:rPr>
        <w:t>Date</w:t>
      </w:r>
      <w:r w:rsidR="00ED5D51" w:rsidRPr="00ED5D51">
        <w:rPr>
          <w:rFonts w:eastAsia="Times New Roman" w:cstheme="minorHAnsi"/>
          <w:sz w:val="24"/>
          <w:szCs w:val="24"/>
        </w:rPr>
        <w:t>: 07.05.2021</w:t>
      </w:r>
    </w:p>
    <w:p w14:paraId="70B0A817" w14:textId="77777777" w:rsidR="00414830" w:rsidRPr="00414830" w:rsidRDefault="00414830" w:rsidP="00ED5D51">
      <w:pPr>
        <w:keepNext/>
        <w:spacing w:after="0" w:line="240" w:lineRule="auto"/>
        <w:outlineLvl w:val="0"/>
        <w:rPr>
          <w:rFonts w:eastAsia="Times New Roman" w:cstheme="minorHAnsi"/>
          <w:bCs/>
          <w:kern w:val="32"/>
          <w:sz w:val="24"/>
          <w:szCs w:val="24"/>
        </w:rPr>
      </w:pPr>
    </w:p>
    <w:p w14:paraId="442D5DB6" w14:textId="77777777" w:rsidR="00414830" w:rsidRPr="00414830" w:rsidRDefault="00414830" w:rsidP="00ED5D51">
      <w:pPr>
        <w:keepNext/>
        <w:spacing w:after="0" w:line="240" w:lineRule="auto"/>
        <w:outlineLvl w:val="0"/>
        <w:rPr>
          <w:rFonts w:eastAsia="Times New Roman" w:cstheme="minorHAnsi"/>
          <w:bCs/>
          <w:kern w:val="32"/>
          <w:sz w:val="24"/>
          <w:szCs w:val="24"/>
        </w:rPr>
      </w:pPr>
    </w:p>
    <w:p w14:paraId="1B70E390" w14:textId="77777777" w:rsidR="00414830" w:rsidRPr="00414830" w:rsidRDefault="00414830" w:rsidP="00ED5D51">
      <w:pPr>
        <w:spacing w:after="0" w:line="240" w:lineRule="auto"/>
        <w:rPr>
          <w:rFonts w:eastAsia="Times New Roman" w:cstheme="minorHAnsi"/>
          <w:b/>
          <w:sz w:val="24"/>
          <w:szCs w:val="24"/>
        </w:rPr>
      </w:pPr>
      <w:r w:rsidRPr="00414830">
        <w:rPr>
          <w:rFonts w:eastAsia="Times New Roman" w:cstheme="minorHAnsi"/>
          <w:b/>
          <w:sz w:val="24"/>
          <w:szCs w:val="24"/>
        </w:rPr>
        <w:t xml:space="preserve">STATEMENT 1 </w:t>
      </w:r>
    </w:p>
    <w:p w14:paraId="54D6D9FC" w14:textId="77777777" w:rsidR="00414830" w:rsidRPr="00414830" w:rsidRDefault="00414830" w:rsidP="00ED5D51">
      <w:pPr>
        <w:keepNext/>
        <w:spacing w:after="0" w:line="240" w:lineRule="auto"/>
        <w:outlineLvl w:val="0"/>
        <w:rPr>
          <w:rFonts w:eastAsia="Times New Roman" w:cstheme="minorHAnsi"/>
          <w:bCs/>
          <w:kern w:val="32"/>
          <w:sz w:val="24"/>
          <w:szCs w:val="24"/>
        </w:rPr>
      </w:pPr>
    </w:p>
    <w:p w14:paraId="51758E1C" w14:textId="3C707B20" w:rsidR="00414830" w:rsidRPr="00414830" w:rsidRDefault="00414830" w:rsidP="00ED5D51">
      <w:pPr>
        <w:spacing w:after="0" w:line="240" w:lineRule="auto"/>
        <w:rPr>
          <w:rFonts w:eastAsia="Times New Roman" w:cstheme="minorHAnsi"/>
          <w:sz w:val="24"/>
          <w:szCs w:val="24"/>
        </w:rPr>
      </w:pPr>
      <w:r w:rsidRPr="00414830">
        <w:rPr>
          <w:rFonts w:eastAsia="Times New Roman" w:cstheme="minorHAnsi"/>
          <w:sz w:val="24"/>
          <w:szCs w:val="24"/>
        </w:rPr>
        <w:t>This dissertation is being submitted in partial fulfilment of the requirements for the degree of B</w:t>
      </w:r>
      <w:r w:rsidR="00ED5D51" w:rsidRPr="00ED5D51">
        <w:rPr>
          <w:rFonts w:eastAsia="Times New Roman" w:cstheme="minorHAnsi"/>
          <w:sz w:val="24"/>
          <w:szCs w:val="24"/>
        </w:rPr>
        <w:t>Sc</w:t>
      </w:r>
      <w:r w:rsidRPr="00414830">
        <w:rPr>
          <w:rFonts w:eastAsia="Times New Roman" w:cstheme="minorHAnsi"/>
          <w:sz w:val="24"/>
          <w:szCs w:val="24"/>
        </w:rPr>
        <w:t>.</w:t>
      </w:r>
    </w:p>
    <w:p w14:paraId="25D9A1CA" w14:textId="77777777" w:rsidR="00414830" w:rsidRPr="00414830" w:rsidRDefault="00414830" w:rsidP="00ED5D51">
      <w:pPr>
        <w:keepNext/>
        <w:spacing w:after="0" w:line="240" w:lineRule="auto"/>
        <w:outlineLvl w:val="0"/>
        <w:rPr>
          <w:rFonts w:eastAsia="Times New Roman" w:cstheme="minorHAnsi"/>
          <w:bCs/>
          <w:kern w:val="32"/>
          <w:sz w:val="24"/>
          <w:szCs w:val="24"/>
        </w:rPr>
      </w:pPr>
    </w:p>
    <w:p w14:paraId="29207F27" w14:textId="37B5D4F3" w:rsidR="00414830" w:rsidRPr="00414830" w:rsidRDefault="00414830" w:rsidP="00ED5D51">
      <w:pPr>
        <w:spacing w:after="0" w:line="240" w:lineRule="auto"/>
        <w:rPr>
          <w:rFonts w:eastAsia="Times New Roman" w:cstheme="minorHAnsi"/>
          <w:sz w:val="24"/>
          <w:szCs w:val="24"/>
        </w:rPr>
      </w:pPr>
      <w:r w:rsidRPr="00414830">
        <w:rPr>
          <w:rFonts w:eastAsia="Times New Roman" w:cstheme="minorHAnsi"/>
          <w:sz w:val="24"/>
          <w:szCs w:val="24"/>
        </w:rPr>
        <w:t>Signed</w:t>
      </w:r>
      <w:r w:rsidR="00ED5D51" w:rsidRPr="00ED5D51">
        <w:rPr>
          <w:rFonts w:eastAsia="Times New Roman" w:cstheme="minorHAnsi"/>
          <w:sz w:val="24"/>
          <w:szCs w:val="24"/>
        </w:rPr>
        <w:t>: S D Rees</w:t>
      </w:r>
    </w:p>
    <w:p w14:paraId="5EBABA8E" w14:textId="77777777" w:rsidR="00414830" w:rsidRPr="00414830" w:rsidRDefault="00414830" w:rsidP="00ED5D51">
      <w:pPr>
        <w:spacing w:after="0" w:line="240" w:lineRule="auto"/>
        <w:rPr>
          <w:rFonts w:eastAsia="Times New Roman" w:cstheme="minorHAnsi"/>
          <w:sz w:val="24"/>
          <w:szCs w:val="24"/>
        </w:rPr>
      </w:pPr>
    </w:p>
    <w:p w14:paraId="0D2E420B" w14:textId="31DA9D20" w:rsidR="00414830" w:rsidRPr="00414830" w:rsidRDefault="00414830" w:rsidP="00ED5D51">
      <w:pPr>
        <w:spacing w:after="0" w:line="240" w:lineRule="auto"/>
        <w:rPr>
          <w:rFonts w:eastAsia="Times New Roman" w:cstheme="minorHAnsi"/>
          <w:sz w:val="24"/>
          <w:szCs w:val="24"/>
        </w:rPr>
      </w:pPr>
      <w:r w:rsidRPr="00414830">
        <w:rPr>
          <w:rFonts w:eastAsia="Times New Roman" w:cstheme="minorHAnsi"/>
          <w:sz w:val="24"/>
          <w:szCs w:val="24"/>
        </w:rPr>
        <w:t>Date</w:t>
      </w:r>
      <w:r w:rsidR="00ED5D51" w:rsidRPr="00ED5D51">
        <w:rPr>
          <w:rFonts w:eastAsia="Times New Roman" w:cstheme="minorHAnsi"/>
          <w:sz w:val="24"/>
          <w:szCs w:val="24"/>
        </w:rPr>
        <w:t>: 07.05.2021</w:t>
      </w:r>
    </w:p>
    <w:p w14:paraId="42A85D10" w14:textId="77777777" w:rsidR="00414830" w:rsidRPr="00414830" w:rsidRDefault="00414830" w:rsidP="00ED5D51">
      <w:pPr>
        <w:spacing w:after="0" w:line="240" w:lineRule="auto"/>
        <w:rPr>
          <w:rFonts w:eastAsia="Times New Roman" w:cstheme="minorHAnsi"/>
          <w:sz w:val="24"/>
          <w:szCs w:val="24"/>
        </w:rPr>
      </w:pPr>
    </w:p>
    <w:p w14:paraId="50070A13" w14:textId="77777777" w:rsidR="00414830" w:rsidRPr="00414830" w:rsidRDefault="00414830" w:rsidP="00ED5D51">
      <w:pPr>
        <w:spacing w:after="0" w:line="240" w:lineRule="auto"/>
        <w:rPr>
          <w:rFonts w:eastAsia="Times New Roman" w:cstheme="minorHAnsi"/>
          <w:sz w:val="24"/>
          <w:szCs w:val="24"/>
        </w:rPr>
      </w:pPr>
    </w:p>
    <w:p w14:paraId="391A5DE2" w14:textId="77777777" w:rsidR="00414830" w:rsidRPr="00414830" w:rsidRDefault="00414830" w:rsidP="00ED5D51">
      <w:pPr>
        <w:spacing w:after="0" w:line="240" w:lineRule="auto"/>
        <w:rPr>
          <w:rFonts w:eastAsia="Times New Roman" w:cstheme="minorHAnsi"/>
          <w:b/>
          <w:sz w:val="24"/>
          <w:szCs w:val="24"/>
        </w:rPr>
      </w:pPr>
      <w:r w:rsidRPr="00414830">
        <w:rPr>
          <w:rFonts w:eastAsia="Times New Roman" w:cstheme="minorHAnsi"/>
          <w:b/>
          <w:sz w:val="24"/>
          <w:szCs w:val="24"/>
        </w:rPr>
        <w:t>STATEMENT 2</w:t>
      </w:r>
    </w:p>
    <w:p w14:paraId="43907EEB" w14:textId="77777777" w:rsidR="00414830" w:rsidRPr="00414830" w:rsidRDefault="00414830" w:rsidP="00ED5D51">
      <w:pPr>
        <w:spacing w:after="0" w:line="240" w:lineRule="auto"/>
        <w:rPr>
          <w:rFonts w:eastAsia="Times New Roman" w:cstheme="minorHAnsi"/>
          <w:sz w:val="24"/>
          <w:szCs w:val="24"/>
        </w:rPr>
      </w:pPr>
    </w:p>
    <w:p w14:paraId="1961D2B8" w14:textId="77777777" w:rsidR="00414830" w:rsidRPr="00414830" w:rsidRDefault="00414830" w:rsidP="00ED5D51">
      <w:pPr>
        <w:spacing w:after="0" w:line="240" w:lineRule="auto"/>
        <w:rPr>
          <w:rFonts w:eastAsia="Times New Roman" w:cstheme="minorHAnsi"/>
          <w:sz w:val="24"/>
          <w:szCs w:val="24"/>
        </w:rPr>
      </w:pPr>
      <w:r w:rsidRPr="00414830">
        <w:rPr>
          <w:rFonts w:eastAsia="Times New Roman" w:cstheme="minorHAnsi"/>
          <w:sz w:val="24"/>
          <w:szCs w:val="24"/>
        </w:rPr>
        <w:t>This dissertation is the result of my own independent work/investigation, except where otherwise stated.</w:t>
      </w:r>
    </w:p>
    <w:p w14:paraId="58DD8C0C" w14:textId="77777777" w:rsidR="00414830" w:rsidRPr="00414830" w:rsidRDefault="00414830" w:rsidP="00ED5D51">
      <w:pPr>
        <w:spacing w:after="0" w:line="240" w:lineRule="auto"/>
        <w:rPr>
          <w:rFonts w:eastAsia="Times New Roman" w:cstheme="minorHAnsi"/>
          <w:sz w:val="24"/>
          <w:szCs w:val="24"/>
        </w:rPr>
      </w:pPr>
    </w:p>
    <w:p w14:paraId="465292D5" w14:textId="77777777" w:rsidR="00414830" w:rsidRPr="00414830" w:rsidRDefault="00414830" w:rsidP="00ED5D51">
      <w:pPr>
        <w:spacing w:after="0" w:line="240" w:lineRule="auto"/>
        <w:rPr>
          <w:rFonts w:eastAsia="Times New Roman" w:cstheme="minorHAnsi"/>
          <w:sz w:val="24"/>
          <w:szCs w:val="24"/>
        </w:rPr>
      </w:pPr>
      <w:r w:rsidRPr="00414830">
        <w:rPr>
          <w:rFonts w:eastAsia="Times New Roman" w:cstheme="minorHAnsi"/>
          <w:sz w:val="24"/>
          <w:szCs w:val="24"/>
        </w:rPr>
        <w:t>Other sources are acknowledged by footnotes giving explicit references.  A bibliography is appended.</w:t>
      </w:r>
    </w:p>
    <w:p w14:paraId="68D7D37D" w14:textId="77777777" w:rsidR="00414830" w:rsidRPr="00414830" w:rsidRDefault="00414830" w:rsidP="00ED5D51">
      <w:pPr>
        <w:spacing w:after="0" w:line="240" w:lineRule="auto"/>
        <w:rPr>
          <w:rFonts w:eastAsia="Times New Roman" w:cstheme="minorHAnsi"/>
          <w:sz w:val="24"/>
          <w:szCs w:val="24"/>
        </w:rPr>
      </w:pPr>
    </w:p>
    <w:p w14:paraId="3BB82B9C" w14:textId="0CF46EB2" w:rsidR="00414830" w:rsidRPr="00414830" w:rsidRDefault="00414830" w:rsidP="00ED5D51">
      <w:pPr>
        <w:spacing w:after="0" w:line="240" w:lineRule="auto"/>
        <w:rPr>
          <w:rFonts w:eastAsia="Times New Roman" w:cstheme="minorHAnsi"/>
          <w:sz w:val="24"/>
          <w:szCs w:val="24"/>
        </w:rPr>
      </w:pPr>
      <w:r w:rsidRPr="00414830">
        <w:rPr>
          <w:rFonts w:eastAsia="Times New Roman" w:cstheme="minorHAnsi"/>
          <w:sz w:val="24"/>
          <w:szCs w:val="24"/>
        </w:rPr>
        <w:t>Signed</w:t>
      </w:r>
      <w:r w:rsidR="00ED5D51" w:rsidRPr="00ED5D51">
        <w:rPr>
          <w:rFonts w:eastAsia="Times New Roman" w:cstheme="minorHAnsi"/>
          <w:sz w:val="24"/>
          <w:szCs w:val="24"/>
        </w:rPr>
        <w:t>: S D Rees</w:t>
      </w:r>
    </w:p>
    <w:p w14:paraId="236DE341" w14:textId="77777777" w:rsidR="00414830" w:rsidRPr="00414830" w:rsidRDefault="00414830" w:rsidP="00ED5D51">
      <w:pPr>
        <w:spacing w:after="0" w:line="240" w:lineRule="auto"/>
        <w:rPr>
          <w:rFonts w:eastAsia="Times New Roman" w:cstheme="minorHAnsi"/>
          <w:sz w:val="24"/>
          <w:szCs w:val="24"/>
        </w:rPr>
      </w:pPr>
    </w:p>
    <w:p w14:paraId="1828D185" w14:textId="30260D8B" w:rsidR="00414830" w:rsidRPr="00414830" w:rsidRDefault="00414830" w:rsidP="00ED5D51">
      <w:pPr>
        <w:spacing w:after="0" w:line="240" w:lineRule="auto"/>
        <w:rPr>
          <w:rFonts w:eastAsia="Times New Roman" w:cstheme="minorHAnsi"/>
          <w:sz w:val="24"/>
          <w:szCs w:val="24"/>
        </w:rPr>
      </w:pPr>
      <w:r w:rsidRPr="00414830">
        <w:rPr>
          <w:rFonts w:eastAsia="Times New Roman" w:cstheme="minorHAnsi"/>
          <w:sz w:val="24"/>
          <w:szCs w:val="24"/>
        </w:rPr>
        <w:t>Dat</w:t>
      </w:r>
      <w:r w:rsidR="00ED5D51" w:rsidRPr="00ED5D51">
        <w:rPr>
          <w:rFonts w:eastAsia="Times New Roman" w:cstheme="minorHAnsi"/>
          <w:sz w:val="24"/>
          <w:szCs w:val="24"/>
        </w:rPr>
        <w:t>e: 07.05.2021</w:t>
      </w:r>
    </w:p>
    <w:p w14:paraId="70FA8D84" w14:textId="77777777" w:rsidR="00414830" w:rsidRPr="00414830" w:rsidRDefault="00414830" w:rsidP="00ED5D51">
      <w:pPr>
        <w:spacing w:after="0" w:line="240" w:lineRule="auto"/>
        <w:rPr>
          <w:rFonts w:eastAsia="Times New Roman" w:cstheme="minorHAnsi"/>
          <w:sz w:val="24"/>
          <w:szCs w:val="24"/>
        </w:rPr>
      </w:pPr>
    </w:p>
    <w:p w14:paraId="5713F59E" w14:textId="77777777" w:rsidR="00414830" w:rsidRPr="00414830" w:rsidRDefault="00414830" w:rsidP="00ED5D51">
      <w:pPr>
        <w:spacing w:after="0" w:line="240" w:lineRule="auto"/>
        <w:rPr>
          <w:rFonts w:eastAsia="Times New Roman" w:cstheme="minorHAnsi"/>
          <w:sz w:val="24"/>
          <w:szCs w:val="24"/>
        </w:rPr>
      </w:pPr>
    </w:p>
    <w:p w14:paraId="33C28132" w14:textId="77777777" w:rsidR="00414830" w:rsidRPr="00414830" w:rsidRDefault="00414830" w:rsidP="00ED5D51">
      <w:pPr>
        <w:spacing w:after="0" w:line="240" w:lineRule="auto"/>
        <w:rPr>
          <w:rFonts w:eastAsia="Times New Roman" w:cstheme="minorHAnsi"/>
          <w:b/>
          <w:sz w:val="24"/>
          <w:szCs w:val="24"/>
        </w:rPr>
      </w:pPr>
      <w:r w:rsidRPr="00414830">
        <w:rPr>
          <w:rFonts w:eastAsia="Times New Roman" w:cstheme="minorHAnsi"/>
          <w:b/>
          <w:sz w:val="24"/>
          <w:szCs w:val="24"/>
        </w:rPr>
        <w:t>STATEMENT 3</w:t>
      </w:r>
    </w:p>
    <w:p w14:paraId="47E329FD" w14:textId="77777777" w:rsidR="00414830" w:rsidRPr="00414830" w:rsidRDefault="00414830" w:rsidP="00ED5D51">
      <w:pPr>
        <w:spacing w:after="0" w:line="240" w:lineRule="auto"/>
        <w:rPr>
          <w:rFonts w:eastAsia="Times New Roman" w:cstheme="minorHAnsi"/>
          <w:sz w:val="24"/>
          <w:szCs w:val="24"/>
        </w:rPr>
      </w:pPr>
    </w:p>
    <w:p w14:paraId="70CEAC0B" w14:textId="77777777" w:rsidR="00414830" w:rsidRPr="00414830" w:rsidRDefault="00414830" w:rsidP="00ED5D51">
      <w:pPr>
        <w:spacing w:after="0" w:line="240" w:lineRule="auto"/>
        <w:rPr>
          <w:rFonts w:eastAsia="Times New Roman" w:cstheme="minorHAnsi"/>
          <w:sz w:val="24"/>
          <w:szCs w:val="24"/>
        </w:rPr>
      </w:pPr>
      <w:r w:rsidRPr="00414830">
        <w:rPr>
          <w:rFonts w:eastAsia="Times New Roman" w:cstheme="minorHAnsi"/>
          <w:sz w:val="24"/>
          <w:szCs w:val="24"/>
        </w:rPr>
        <w:t>I hereby give consent for my dissertation, if accepted, to be available for photocopying and for interlibrary loan, and for the title and summary to be made available to outside organisations.</w:t>
      </w:r>
    </w:p>
    <w:p w14:paraId="43AB19BB" w14:textId="77777777" w:rsidR="00414830" w:rsidRPr="00414830" w:rsidRDefault="00414830" w:rsidP="00ED5D51">
      <w:pPr>
        <w:spacing w:after="0" w:line="240" w:lineRule="auto"/>
        <w:rPr>
          <w:rFonts w:eastAsia="Times New Roman" w:cstheme="minorHAnsi"/>
          <w:sz w:val="24"/>
          <w:szCs w:val="24"/>
        </w:rPr>
      </w:pPr>
    </w:p>
    <w:p w14:paraId="25701004" w14:textId="18FC5267" w:rsidR="00414830" w:rsidRPr="00414830" w:rsidRDefault="00414830" w:rsidP="00ED5D51">
      <w:pPr>
        <w:spacing w:after="0" w:line="240" w:lineRule="auto"/>
        <w:rPr>
          <w:rFonts w:eastAsia="Times New Roman" w:cstheme="minorHAnsi"/>
          <w:sz w:val="24"/>
          <w:szCs w:val="24"/>
        </w:rPr>
      </w:pPr>
      <w:r w:rsidRPr="00414830">
        <w:rPr>
          <w:rFonts w:eastAsia="Times New Roman" w:cstheme="minorHAnsi"/>
          <w:sz w:val="24"/>
          <w:szCs w:val="24"/>
        </w:rPr>
        <w:t>Signed</w:t>
      </w:r>
      <w:r w:rsidR="00ED5D51" w:rsidRPr="00ED5D51">
        <w:rPr>
          <w:rFonts w:eastAsia="Times New Roman" w:cstheme="minorHAnsi"/>
          <w:sz w:val="24"/>
          <w:szCs w:val="24"/>
        </w:rPr>
        <w:t>: S D Rees</w:t>
      </w:r>
    </w:p>
    <w:p w14:paraId="57232B77" w14:textId="77777777" w:rsidR="00414830" w:rsidRPr="00414830" w:rsidRDefault="00414830" w:rsidP="00ED5D51">
      <w:pPr>
        <w:keepNext/>
        <w:spacing w:after="0" w:line="240" w:lineRule="auto"/>
        <w:outlineLvl w:val="0"/>
        <w:rPr>
          <w:rFonts w:eastAsia="Times New Roman" w:cstheme="minorHAnsi"/>
          <w:sz w:val="24"/>
          <w:szCs w:val="24"/>
        </w:rPr>
      </w:pPr>
    </w:p>
    <w:p w14:paraId="7B474F0A" w14:textId="14B2775E" w:rsidR="00414830" w:rsidRPr="00414830" w:rsidRDefault="00414830" w:rsidP="00ED5D51">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eastAsia="Times New Roman" w:cstheme="minorHAnsi"/>
          <w:sz w:val="24"/>
          <w:szCs w:val="24"/>
        </w:rPr>
      </w:pPr>
      <w:r w:rsidRPr="00414830">
        <w:rPr>
          <w:rFonts w:eastAsia="Times New Roman" w:cstheme="minorHAnsi"/>
          <w:sz w:val="24"/>
          <w:szCs w:val="24"/>
        </w:rPr>
        <w:t>Date</w:t>
      </w:r>
      <w:r w:rsidR="00ED5D51" w:rsidRPr="00ED5D51">
        <w:rPr>
          <w:rFonts w:eastAsia="Times New Roman" w:cstheme="minorHAnsi"/>
          <w:sz w:val="24"/>
          <w:szCs w:val="24"/>
        </w:rPr>
        <w:t>: 07.05.2021</w:t>
      </w:r>
    </w:p>
    <w:p w14:paraId="79B03887" w14:textId="77777777" w:rsidR="00414830" w:rsidRPr="00414830" w:rsidRDefault="00414830" w:rsidP="00ED5D51">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eastAsia="Times New Roman" w:cstheme="minorHAnsi"/>
          <w:sz w:val="24"/>
          <w:szCs w:val="24"/>
        </w:rPr>
      </w:pPr>
    </w:p>
    <w:p w14:paraId="787583A8" w14:textId="77777777" w:rsidR="00414830" w:rsidRPr="00414830" w:rsidRDefault="00414830" w:rsidP="00ED5D51">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eastAsia="Times New Roman" w:cstheme="minorHAnsi"/>
          <w:sz w:val="24"/>
          <w:szCs w:val="24"/>
        </w:rPr>
      </w:pPr>
    </w:p>
    <w:p w14:paraId="3737B0BD" w14:textId="77777777" w:rsidR="00ED5D51" w:rsidRPr="00ED5D51" w:rsidRDefault="00ED5D51" w:rsidP="00ED5D51">
      <w:pPr>
        <w:spacing w:after="0" w:line="240" w:lineRule="auto"/>
        <w:rPr>
          <w:rFonts w:eastAsia="Times New Roman" w:cstheme="minorHAnsi"/>
          <w:b/>
          <w:sz w:val="24"/>
          <w:szCs w:val="24"/>
        </w:rPr>
      </w:pPr>
    </w:p>
    <w:p w14:paraId="5D9F4829" w14:textId="77777777" w:rsidR="00ED5D51" w:rsidRPr="00ED5D51" w:rsidRDefault="00ED5D51" w:rsidP="00ED5D51">
      <w:pPr>
        <w:spacing w:after="0" w:line="240" w:lineRule="auto"/>
        <w:rPr>
          <w:rFonts w:eastAsia="Times New Roman" w:cstheme="minorHAnsi"/>
          <w:b/>
          <w:sz w:val="24"/>
          <w:szCs w:val="24"/>
        </w:rPr>
      </w:pPr>
    </w:p>
    <w:p w14:paraId="4F48C488" w14:textId="6E841ED2" w:rsidR="00414830" w:rsidRPr="00414830" w:rsidRDefault="00414830" w:rsidP="00ED5D51">
      <w:pPr>
        <w:spacing w:after="0" w:line="240" w:lineRule="auto"/>
        <w:rPr>
          <w:rFonts w:eastAsia="Times New Roman" w:cstheme="minorHAnsi"/>
          <w:b/>
          <w:sz w:val="24"/>
          <w:szCs w:val="24"/>
        </w:rPr>
      </w:pPr>
      <w:r w:rsidRPr="00414830">
        <w:rPr>
          <w:rFonts w:eastAsia="Times New Roman" w:cstheme="minorHAnsi"/>
          <w:b/>
          <w:sz w:val="24"/>
          <w:szCs w:val="24"/>
        </w:rPr>
        <w:lastRenderedPageBreak/>
        <w:t>STATEMENT 4</w:t>
      </w:r>
    </w:p>
    <w:p w14:paraId="35A88307" w14:textId="77777777" w:rsidR="00414830" w:rsidRPr="00414830" w:rsidRDefault="00414830" w:rsidP="00ED5D51">
      <w:pPr>
        <w:spacing w:after="0" w:line="240" w:lineRule="auto"/>
        <w:rPr>
          <w:rFonts w:eastAsia="Times New Roman" w:cstheme="minorHAnsi"/>
          <w:sz w:val="24"/>
          <w:szCs w:val="24"/>
        </w:rPr>
      </w:pPr>
    </w:p>
    <w:p w14:paraId="1CB7736B" w14:textId="77777777" w:rsidR="00414830" w:rsidRPr="00414830" w:rsidRDefault="00414830" w:rsidP="00ED5D51">
      <w:pPr>
        <w:spacing w:after="0" w:line="240" w:lineRule="auto"/>
        <w:rPr>
          <w:rFonts w:eastAsia="Times New Roman" w:cstheme="minorHAnsi"/>
          <w:sz w:val="24"/>
          <w:szCs w:val="24"/>
        </w:rPr>
      </w:pPr>
      <w:r w:rsidRPr="00414830">
        <w:rPr>
          <w:rFonts w:eastAsia="Times New Roman" w:cstheme="minorHAnsi"/>
          <w:sz w:val="24"/>
          <w:szCs w:val="24"/>
        </w:rPr>
        <w:t>I hereby give consent for my dissertation, if accepted, to be available on the university’s IT system to those who have consent to use the system.</w:t>
      </w:r>
    </w:p>
    <w:p w14:paraId="44D39B79" w14:textId="77777777" w:rsidR="00414830" w:rsidRPr="00414830" w:rsidRDefault="00414830" w:rsidP="00ED5D51">
      <w:pPr>
        <w:spacing w:after="0" w:line="240" w:lineRule="auto"/>
        <w:rPr>
          <w:rFonts w:eastAsia="Times New Roman" w:cstheme="minorHAnsi"/>
          <w:sz w:val="24"/>
          <w:szCs w:val="24"/>
        </w:rPr>
      </w:pPr>
    </w:p>
    <w:p w14:paraId="78D7938B" w14:textId="65BC51A6" w:rsidR="00414830" w:rsidRPr="00414830" w:rsidRDefault="00414830" w:rsidP="00ED5D51">
      <w:pPr>
        <w:spacing w:after="0" w:line="240" w:lineRule="auto"/>
        <w:rPr>
          <w:rFonts w:eastAsia="Times New Roman" w:cstheme="minorHAnsi"/>
          <w:sz w:val="24"/>
          <w:szCs w:val="24"/>
        </w:rPr>
      </w:pPr>
      <w:r w:rsidRPr="00414830">
        <w:rPr>
          <w:rFonts w:eastAsia="Times New Roman" w:cstheme="minorHAnsi"/>
          <w:sz w:val="24"/>
          <w:szCs w:val="24"/>
        </w:rPr>
        <w:t>Signed</w:t>
      </w:r>
      <w:r w:rsidR="00ED5D51" w:rsidRPr="00ED5D51">
        <w:rPr>
          <w:rFonts w:eastAsia="Times New Roman" w:cstheme="minorHAnsi"/>
          <w:sz w:val="24"/>
          <w:szCs w:val="24"/>
        </w:rPr>
        <w:t>: S D Rees</w:t>
      </w:r>
    </w:p>
    <w:p w14:paraId="014435A2" w14:textId="77777777" w:rsidR="00414830" w:rsidRPr="00414830" w:rsidRDefault="00414830" w:rsidP="00ED5D51">
      <w:pPr>
        <w:keepNext/>
        <w:spacing w:after="0" w:line="240" w:lineRule="auto"/>
        <w:outlineLvl w:val="0"/>
        <w:rPr>
          <w:rFonts w:eastAsia="Times New Roman" w:cstheme="minorHAnsi"/>
          <w:sz w:val="24"/>
          <w:szCs w:val="24"/>
        </w:rPr>
      </w:pPr>
    </w:p>
    <w:p w14:paraId="30CA3E53" w14:textId="5660B154" w:rsidR="00414830" w:rsidRPr="00414830" w:rsidRDefault="00414830" w:rsidP="00ED5D51">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eastAsia="Times New Roman" w:cstheme="minorHAnsi"/>
          <w:sz w:val="24"/>
          <w:szCs w:val="24"/>
        </w:rPr>
      </w:pPr>
      <w:r w:rsidRPr="00414830">
        <w:rPr>
          <w:rFonts w:eastAsia="Times New Roman" w:cstheme="minorHAnsi"/>
          <w:sz w:val="24"/>
          <w:szCs w:val="24"/>
        </w:rPr>
        <w:t>Date</w:t>
      </w:r>
      <w:r w:rsidR="00ED5D51" w:rsidRPr="00ED5D51">
        <w:rPr>
          <w:rFonts w:eastAsia="Times New Roman" w:cstheme="minorHAnsi"/>
          <w:sz w:val="24"/>
          <w:szCs w:val="24"/>
        </w:rPr>
        <w:t>: 07.05.2021</w:t>
      </w:r>
    </w:p>
    <w:p w14:paraId="59C5D204" w14:textId="77777777" w:rsidR="00414830" w:rsidRPr="00414830" w:rsidRDefault="00414830" w:rsidP="00414830">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eastAsia="Times New Roman" w:cstheme="minorHAnsi"/>
        </w:rPr>
      </w:pPr>
    </w:p>
    <w:p w14:paraId="06DD4E08" w14:textId="73073A35" w:rsidR="002E2FEB" w:rsidRDefault="002E2FEB" w:rsidP="002E2FEB">
      <w:pPr>
        <w:tabs>
          <w:tab w:val="left" w:pos="1812"/>
        </w:tabs>
        <w:rPr>
          <w:b/>
          <w:bCs/>
          <w:sz w:val="36"/>
          <w:szCs w:val="36"/>
          <w:u w:val="single"/>
        </w:rPr>
      </w:pPr>
    </w:p>
    <w:p w14:paraId="7750F105" w14:textId="773B5110" w:rsidR="002E2FEB" w:rsidRDefault="002E2FEB" w:rsidP="002E2FEB">
      <w:pPr>
        <w:tabs>
          <w:tab w:val="left" w:pos="1812"/>
        </w:tabs>
        <w:rPr>
          <w:b/>
          <w:bCs/>
          <w:sz w:val="36"/>
          <w:szCs w:val="36"/>
          <w:u w:val="single"/>
        </w:rPr>
      </w:pPr>
    </w:p>
    <w:p w14:paraId="39A1C395" w14:textId="0DD8ECD8" w:rsidR="002E2FEB" w:rsidRDefault="002E2FEB" w:rsidP="002E2FEB">
      <w:pPr>
        <w:tabs>
          <w:tab w:val="left" w:pos="1812"/>
        </w:tabs>
        <w:rPr>
          <w:b/>
          <w:bCs/>
          <w:sz w:val="36"/>
          <w:szCs w:val="36"/>
          <w:u w:val="single"/>
        </w:rPr>
      </w:pPr>
    </w:p>
    <w:p w14:paraId="5602D968" w14:textId="465B5ACD" w:rsidR="002E2FEB" w:rsidRDefault="002E2FEB" w:rsidP="002E2FEB">
      <w:pPr>
        <w:tabs>
          <w:tab w:val="left" w:pos="1812"/>
        </w:tabs>
        <w:rPr>
          <w:b/>
          <w:bCs/>
          <w:sz w:val="36"/>
          <w:szCs w:val="36"/>
          <w:u w:val="single"/>
        </w:rPr>
      </w:pPr>
    </w:p>
    <w:p w14:paraId="39B73327" w14:textId="4432405A" w:rsidR="002E2FEB" w:rsidRDefault="002E2FEB" w:rsidP="002E2FEB">
      <w:pPr>
        <w:tabs>
          <w:tab w:val="left" w:pos="1812"/>
        </w:tabs>
        <w:rPr>
          <w:b/>
          <w:bCs/>
          <w:sz w:val="36"/>
          <w:szCs w:val="36"/>
          <w:u w:val="single"/>
        </w:rPr>
      </w:pPr>
    </w:p>
    <w:p w14:paraId="56DB86B9" w14:textId="3ECC52BB" w:rsidR="002E2FEB" w:rsidRDefault="002E2FEB" w:rsidP="002E2FEB">
      <w:pPr>
        <w:tabs>
          <w:tab w:val="left" w:pos="1812"/>
        </w:tabs>
        <w:rPr>
          <w:b/>
          <w:bCs/>
          <w:sz w:val="36"/>
          <w:szCs w:val="36"/>
          <w:u w:val="single"/>
        </w:rPr>
      </w:pPr>
    </w:p>
    <w:p w14:paraId="3F8E9C83" w14:textId="5D17197E" w:rsidR="002E2FEB" w:rsidRDefault="002E2FEB" w:rsidP="002E2FEB">
      <w:pPr>
        <w:tabs>
          <w:tab w:val="left" w:pos="1812"/>
        </w:tabs>
        <w:rPr>
          <w:b/>
          <w:bCs/>
          <w:sz w:val="36"/>
          <w:szCs w:val="36"/>
          <w:u w:val="single"/>
        </w:rPr>
      </w:pPr>
    </w:p>
    <w:p w14:paraId="5A39D0B0" w14:textId="7707C893" w:rsidR="002E2FEB" w:rsidRDefault="002E2FEB" w:rsidP="002E2FEB">
      <w:pPr>
        <w:tabs>
          <w:tab w:val="left" w:pos="1812"/>
        </w:tabs>
        <w:rPr>
          <w:b/>
          <w:bCs/>
          <w:sz w:val="36"/>
          <w:szCs w:val="36"/>
          <w:u w:val="single"/>
        </w:rPr>
      </w:pPr>
    </w:p>
    <w:p w14:paraId="00A6AB0A" w14:textId="14FC4706" w:rsidR="002E2FEB" w:rsidRDefault="002E2FEB" w:rsidP="002E2FEB">
      <w:pPr>
        <w:tabs>
          <w:tab w:val="left" w:pos="1812"/>
        </w:tabs>
        <w:rPr>
          <w:b/>
          <w:bCs/>
          <w:sz w:val="36"/>
          <w:szCs w:val="36"/>
          <w:u w:val="single"/>
        </w:rPr>
      </w:pPr>
    </w:p>
    <w:p w14:paraId="2D3D60FD" w14:textId="26BE848B" w:rsidR="002E2FEB" w:rsidRDefault="002E2FEB" w:rsidP="002E2FEB">
      <w:pPr>
        <w:tabs>
          <w:tab w:val="left" w:pos="1812"/>
        </w:tabs>
        <w:rPr>
          <w:b/>
          <w:bCs/>
          <w:sz w:val="36"/>
          <w:szCs w:val="36"/>
          <w:u w:val="single"/>
        </w:rPr>
      </w:pPr>
    </w:p>
    <w:p w14:paraId="75EF9448" w14:textId="0318972B" w:rsidR="002E2FEB" w:rsidRDefault="002E2FEB" w:rsidP="002E2FEB">
      <w:pPr>
        <w:tabs>
          <w:tab w:val="left" w:pos="1812"/>
        </w:tabs>
        <w:rPr>
          <w:b/>
          <w:bCs/>
          <w:sz w:val="36"/>
          <w:szCs w:val="36"/>
          <w:u w:val="single"/>
        </w:rPr>
      </w:pPr>
    </w:p>
    <w:p w14:paraId="616BF202" w14:textId="05302913" w:rsidR="002E2FEB" w:rsidRDefault="002E2FEB" w:rsidP="002E2FEB">
      <w:pPr>
        <w:tabs>
          <w:tab w:val="left" w:pos="1812"/>
        </w:tabs>
        <w:rPr>
          <w:b/>
          <w:bCs/>
          <w:sz w:val="36"/>
          <w:szCs w:val="36"/>
          <w:u w:val="single"/>
        </w:rPr>
      </w:pPr>
    </w:p>
    <w:p w14:paraId="23A46910" w14:textId="755F5643" w:rsidR="002E2FEB" w:rsidRDefault="002E2FEB" w:rsidP="002E2FEB">
      <w:pPr>
        <w:tabs>
          <w:tab w:val="left" w:pos="1812"/>
        </w:tabs>
        <w:rPr>
          <w:b/>
          <w:bCs/>
          <w:sz w:val="36"/>
          <w:szCs w:val="36"/>
          <w:u w:val="single"/>
        </w:rPr>
      </w:pPr>
    </w:p>
    <w:p w14:paraId="657D452B" w14:textId="11D37424" w:rsidR="002E2FEB" w:rsidRDefault="002E2FEB" w:rsidP="002E2FEB">
      <w:pPr>
        <w:tabs>
          <w:tab w:val="left" w:pos="1812"/>
        </w:tabs>
        <w:rPr>
          <w:b/>
          <w:bCs/>
          <w:sz w:val="36"/>
          <w:szCs w:val="36"/>
          <w:u w:val="single"/>
        </w:rPr>
      </w:pPr>
    </w:p>
    <w:p w14:paraId="781B43AB" w14:textId="48FFF8F9" w:rsidR="002E2FEB" w:rsidRDefault="002E2FEB" w:rsidP="002E2FEB">
      <w:pPr>
        <w:tabs>
          <w:tab w:val="left" w:pos="1812"/>
        </w:tabs>
        <w:rPr>
          <w:b/>
          <w:bCs/>
          <w:sz w:val="36"/>
          <w:szCs w:val="36"/>
          <w:u w:val="single"/>
        </w:rPr>
      </w:pPr>
    </w:p>
    <w:p w14:paraId="1EFF3A0E" w14:textId="4062FD82" w:rsidR="002E2FEB" w:rsidRDefault="002E2FEB" w:rsidP="002E2FEB">
      <w:pPr>
        <w:tabs>
          <w:tab w:val="left" w:pos="1812"/>
        </w:tabs>
        <w:rPr>
          <w:b/>
          <w:bCs/>
          <w:sz w:val="36"/>
          <w:szCs w:val="36"/>
          <w:u w:val="single"/>
        </w:rPr>
      </w:pPr>
    </w:p>
    <w:p w14:paraId="30A43693" w14:textId="26CE70C8" w:rsidR="002E2FEB" w:rsidRDefault="002E2FEB" w:rsidP="002E2FEB">
      <w:pPr>
        <w:tabs>
          <w:tab w:val="left" w:pos="1812"/>
        </w:tabs>
        <w:rPr>
          <w:b/>
          <w:bCs/>
          <w:sz w:val="36"/>
          <w:szCs w:val="36"/>
          <w:u w:val="single"/>
        </w:rPr>
      </w:pPr>
    </w:p>
    <w:p w14:paraId="0E00DDAB" w14:textId="77777777" w:rsidR="004B67B5" w:rsidRDefault="004B67B5" w:rsidP="002E2FEB">
      <w:pPr>
        <w:tabs>
          <w:tab w:val="left" w:pos="1812"/>
        </w:tabs>
        <w:rPr>
          <w:b/>
          <w:bCs/>
          <w:sz w:val="36"/>
          <w:szCs w:val="36"/>
          <w:u w:val="single"/>
        </w:rPr>
      </w:pPr>
    </w:p>
    <w:p w14:paraId="735BB90F" w14:textId="394E08E9" w:rsidR="002E2FEB" w:rsidRPr="00FB7477" w:rsidRDefault="002E2FEB" w:rsidP="00FB7477">
      <w:pPr>
        <w:tabs>
          <w:tab w:val="left" w:pos="1812"/>
        </w:tabs>
        <w:spacing w:line="480" w:lineRule="auto"/>
        <w:rPr>
          <w:b/>
          <w:bCs/>
          <w:sz w:val="24"/>
          <w:szCs w:val="24"/>
          <w:u w:val="single"/>
        </w:rPr>
      </w:pPr>
      <w:r w:rsidRPr="00FB7477">
        <w:rPr>
          <w:b/>
          <w:bCs/>
          <w:sz w:val="24"/>
          <w:szCs w:val="24"/>
          <w:u w:val="single"/>
        </w:rPr>
        <w:lastRenderedPageBreak/>
        <w:t>Acknowledgement</w:t>
      </w:r>
      <w:r w:rsidR="004B67B5" w:rsidRPr="00FB7477">
        <w:rPr>
          <w:b/>
          <w:bCs/>
          <w:sz w:val="24"/>
          <w:szCs w:val="24"/>
          <w:u w:val="single"/>
        </w:rPr>
        <w:t>s</w:t>
      </w:r>
      <w:r w:rsidRPr="00FB7477">
        <w:rPr>
          <w:b/>
          <w:bCs/>
          <w:sz w:val="24"/>
          <w:szCs w:val="24"/>
          <w:u w:val="single"/>
        </w:rPr>
        <w:t xml:space="preserve"> </w:t>
      </w:r>
    </w:p>
    <w:p w14:paraId="01B8B75A" w14:textId="352AAC32" w:rsidR="004B67B5" w:rsidRPr="00FB7477" w:rsidRDefault="004B67B5" w:rsidP="00FB7477">
      <w:pPr>
        <w:tabs>
          <w:tab w:val="left" w:pos="1812"/>
        </w:tabs>
        <w:spacing w:line="480" w:lineRule="auto"/>
        <w:rPr>
          <w:sz w:val="24"/>
          <w:szCs w:val="24"/>
        </w:rPr>
      </w:pPr>
      <w:r w:rsidRPr="00FB7477">
        <w:rPr>
          <w:sz w:val="24"/>
          <w:szCs w:val="24"/>
        </w:rPr>
        <w:t xml:space="preserve">I would like to thank my family for their continued support and consistent faith in relation to my academic abilities in pursuit of my degree in BSc Policing. Their continuous inspiration facilitated my journey through university and enabled me to complete this degree </w:t>
      </w:r>
      <w:proofErr w:type="gramStart"/>
      <w:r w:rsidRPr="00FB7477">
        <w:rPr>
          <w:sz w:val="24"/>
          <w:szCs w:val="24"/>
        </w:rPr>
        <w:t>in order to</w:t>
      </w:r>
      <w:proofErr w:type="gramEnd"/>
      <w:r w:rsidRPr="00FB7477">
        <w:rPr>
          <w:sz w:val="24"/>
          <w:szCs w:val="24"/>
        </w:rPr>
        <w:t xml:space="preserve"> pursue my desired vocation</w:t>
      </w:r>
      <w:r w:rsidR="00C3362F" w:rsidRPr="00FB7477">
        <w:rPr>
          <w:sz w:val="24"/>
          <w:szCs w:val="24"/>
        </w:rPr>
        <w:t>.</w:t>
      </w:r>
    </w:p>
    <w:p w14:paraId="411CC7DD" w14:textId="39924384" w:rsidR="00C3362F" w:rsidRPr="00FB7477" w:rsidRDefault="00C3362F" w:rsidP="00FB7477">
      <w:pPr>
        <w:tabs>
          <w:tab w:val="left" w:pos="1812"/>
        </w:tabs>
        <w:spacing w:line="480" w:lineRule="auto"/>
        <w:rPr>
          <w:sz w:val="24"/>
          <w:szCs w:val="24"/>
        </w:rPr>
      </w:pPr>
      <w:r w:rsidRPr="00FB7477">
        <w:rPr>
          <w:sz w:val="24"/>
          <w:szCs w:val="24"/>
        </w:rPr>
        <w:t>Furthermore, I would like to thank all teaching staff at UWTSD for supporting me through unprecedented times. Specific gratitude must go to the efforts made by my tutors, Bronwen Williams and Caroline Jawad, in providing online learning material and feedback, thus enabling the continuation of my dissertation during a global pandemic.</w:t>
      </w:r>
    </w:p>
    <w:p w14:paraId="7ADFBB01" w14:textId="60582524" w:rsidR="00C709E5" w:rsidRPr="00FB7477" w:rsidRDefault="00C709E5" w:rsidP="00FB7477">
      <w:pPr>
        <w:tabs>
          <w:tab w:val="left" w:pos="1812"/>
        </w:tabs>
        <w:spacing w:line="480" w:lineRule="auto"/>
        <w:rPr>
          <w:b/>
          <w:bCs/>
          <w:sz w:val="24"/>
          <w:szCs w:val="24"/>
          <w:u w:val="single"/>
        </w:rPr>
      </w:pPr>
    </w:p>
    <w:p w14:paraId="3095B5FD" w14:textId="15BCDF8A" w:rsidR="00C709E5" w:rsidRPr="00CC6A89" w:rsidRDefault="00C709E5" w:rsidP="002E2FEB">
      <w:pPr>
        <w:tabs>
          <w:tab w:val="left" w:pos="1812"/>
        </w:tabs>
        <w:rPr>
          <w:b/>
          <w:bCs/>
          <w:sz w:val="28"/>
          <w:szCs w:val="28"/>
          <w:u w:val="single"/>
        </w:rPr>
      </w:pPr>
    </w:p>
    <w:p w14:paraId="2BDC738A" w14:textId="43493D10" w:rsidR="00CC6A89" w:rsidRDefault="00CC6A89" w:rsidP="002E2FEB">
      <w:pPr>
        <w:tabs>
          <w:tab w:val="left" w:pos="1812"/>
        </w:tabs>
        <w:rPr>
          <w:b/>
          <w:bCs/>
          <w:sz w:val="36"/>
          <w:szCs w:val="36"/>
          <w:u w:val="single"/>
        </w:rPr>
      </w:pPr>
    </w:p>
    <w:p w14:paraId="6BB87709" w14:textId="1EBB8783" w:rsidR="00CC6A89" w:rsidRDefault="00CC6A89" w:rsidP="002E2FEB">
      <w:pPr>
        <w:tabs>
          <w:tab w:val="left" w:pos="1812"/>
        </w:tabs>
        <w:rPr>
          <w:b/>
          <w:bCs/>
          <w:sz w:val="36"/>
          <w:szCs w:val="36"/>
          <w:u w:val="single"/>
        </w:rPr>
      </w:pPr>
    </w:p>
    <w:p w14:paraId="1B4A6E28" w14:textId="1170A58A" w:rsidR="00CC6A89" w:rsidRDefault="00CC6A89" w:rsidP="002E2FEB">
      <w:pPr>
        <w:tabs>
          <w:tab w:val="left" w:pos="1812"/>
        </w:tabs>
        <w:rPr>
          <w:b/>
          <w:bCs/>
          <w:sz w:val="36"/>
          <w:szCs w:val="36"/>
          <w:u w:val="single"/>
        </w:rPr>
      </w:pPr>
    </w:p>
    <w:p w14:paraId="298B4AAB" w14:textId="5FBC4A0D" w:rsidR="00CC6A89" w:rsidRDefault="00CC6A89" w:rsidP="002E2FEB">
      <w:pPr>
        <w:tabs>
          <w:tab w:val="left" w:pos="1812"/>
        </w:tabs>
        <w:rPr>
          <w:b/>
          <w:bCs/>
          <w:sz w:val="36"/>
          <w:szCs w:val="36"/>
          <w:u w:val="single"/>
        </w:rPr>
      </w:pPr>
    </w:p>
    <w:p w14:paraId="5571BCF2" w14:textId="076A8328" w:rsidR="00CC6A89" w:rsidRDefault="00CC6A89" w:rsidP="002E2FEB">
      <w:pPr>
        <w:tabs>
          <w:tab w:val="left" w:pos="1812"/>
        </w:tabs>
        <w:rPr>
          <w:b/>
          <w:bCs/>
          <w:sz w:val="36"/>
          <w:szCs w:val="36"/>
          <w:u w:val="single"/>
        </w:rPr>
      </w:pPr>
    </w:p>
    <w:p w14:paraId="1C3656F2" w14:textId="6BB24B57" w:rsidR="00CC6A89" w:rsidRDefault="00CC6A89" w:rsidP="002E2FEB">
      <w:pPr>
        <w:tabs>
          <w:tab w:val="left" w:pos="1812"/>
        </w:tabs>
        <w:rPr>
          <w:b/>
          <w:bCs/>
          <w:sz w:val="36"/>
          <w:szCs w:val="36"/>
          <w:u w:val="single"/>
        </w:rPr>
      </w:pPr>
    </w:p>
    <w:p w14:paraId="3201491C" w14:textId="765E7E6D" w:rsidR="00CC6A89" w:rsidRDefault="00CC6A89" w:rsidP="002E2FEB">
      <w:pPr>
        <w:tabs>
          <w:tab w:val="left" w:pos="1812"/>
        </w:tabs>
        <w:rPr>
          <w:b/>
          <w:bCs/>
          <w:sz w:val="36"/>
          <w:szCs w:val="36"/>
          <w:u w:val="single"/>
        </w:rPr>
      </w:pPr>
    </w:p>
    <w:p w14:paraId="054D7F9C" w14:textId="77777777" w:rsidR="001669B6" w:rsidRDefault="001669B6" w:rsidP="002E2FEB">
      <w:pPr>
        <w:tabs>
          <w:tab w:val="left" w:pos="1812"/>
        </w:tabs>
        <w:rPr>
          <w:b/>
          <w:bCs/>
          <w:sz w:val="28"/>
          <w:szCs w:val="28"/>
          <w:u w:val="single"/>
        </w:rPr>
      </w:pPr>
    </w:p>
    <w:p w14:paraId="76877E88" w14:textId="77777777" w:rsidR="001669B6" w:rsidRDefault="001669B6" w:rsidP="002E2FEB">
      <w:pPr>
        <w:tabs>
          <w:tab w:val="left" w:pos="1812"/>
        </w:tabs>
        <w:rPr>
          <w:b/>
          <w:bCs/>
          <w:sz w:val="28"/>
          <w:szCs w:val="28"/>
          <w:u w:val="single"/>
        </w:rPr>
      </w:pPr>
    </w:p>
    <w:p w14:paraId="01F0616E" w14:textId="77777777" w:rsidR="001669B6" w:rsidRDefault="001669B6" w:rsidP="002E2FEB">
      <w:pPr>
        <w:tabs>
          <w:tab w:val="left" w:pos="1812"/>
        </w:tabs>
        <w:rPr>
          <w:b/>
          <w:bCs/>
          <w:sz w:val="28"/>
          <w:szCs w:val="28"/>
          <w:u w:val="single"/>
        </w:rPr>
      </w:pPr>
    </w:p>
    <w:p w14:paraId="276E9948" w14:textId="77777777" w:rsidR="00660DB1" w:rsidRDefault="00660DB1" w:rsidP="002E2FEB">
      <w:pPr>
        <w:tabs>
          <w:tab w:val="left" w:pos="1812"/>
        </w:tabs>
        <w:rPr>
          <w:b/>
          <w:bCs/>
          <w:sz w:val="28"/>
          <w:szCs w:val="28"/>
          <w:u w:val="single"/>
        </w:rPr>
      </w:pPr>
    </w:p>
    <w:p w14:paraId="1358F68E" w14:textId="77777777" w:rsidR="00FB7477" w:rsidRDefault="00FB7477" w:rsidP="002E2FEB">
      <w:pPr>
        <w:tabs>
          <w:tab w:val="left" w:pos="1812"/>
        </w:tabs>
        <w:rPr>
          <w:b/>
          <w:bCs/>
          <w:sz w:val="28"/>
          <w:szCs w:val="28"/>
          <w:u w:val="single"/>
        </w:rPr>
      </w:pPr>
    </w:p>
    <w:p w14:paraId="421BDA7F" w14:textId="2CE61FA6" w:rsidR="00660DB1" w:rsidRPr="00FB7477" w:rsidRDefault="00C3362F" w:rsidP="002E2FEB">
      <w:pPr>
        <w:tabs>
          <w:tab w:val="left" w:pos="1812"/>
        </w:tabs>
        <w:rPr>
          <w:sz w:val="28"/>
          <w:szCs w:val="28"/>
          <w:u w:val="single"/>
        </w:rPr>
      </w:pPr>
      <w:r w:rsidRPr="00FB7477">
        <w:rPr>
          <w:sz w:val="28"/>
          <w:szCs w:val="28"/>
          <w:u w:val="single"/>
        </w:rPr>
        <w:lastRenderedPageBreak/>
        <w:t>Abstract</w:t>
      </w:r>
    </w:p>
    <w:p w14:paraId="4BD293F6" w14:textId="2459B1A4" w:rsidR="00660DB1" w:rsidRDefault="00D200C9" w:rsidP="00D200C9">
      <w:pPr>
        <w:tabs>
          <w:tab w:val="left" w:pos="1812"/>
        </w:tabs>
        <w:spacing w:line="480" w:lineRule="auto"/>
        <w:rPr>
          <w:bCs/>
          <w:sz w:val="24"/>
          <w:szCs w:val="24"/>
        </w:rPr>
      </w:pPr>
      <w:r>
        <w:rPr>
          <w:bCs/>
          <w:sz w:val="24"/>
          <w:szCs w:val="24"/>
        </w:rPr>
        <w:t>The aim of this dissertation was to critically analyse the effect of mental health on Dyfed Powys Police. Particular attention was paid to how many police workers are affected by mental health, how it affects their role within the community, availability of support, the financial implications and consideration of to what extent the police workload is based around mental health.</w:t>
      </w:r>
    </w:p>
    <w:p w14:paraId="2000A344" w14:textId="2D91B327" w:rsidR="00D200C9" w:rsidRDefault="00D200C9" w:rsidP="00D200C9">
      <w:pPr>
        <w:tabs>
          <w:tab w:val="left" w:pos="1812"/>
        </w:tabs>
        <w:spacing w:line="480" w:lineRule="auto"/>
        <w:rPr>
          <w:bCs/>
          <w:sz w:val="24"/>
          <w:szCs w:val="24"/>
        </w:rPr>
      </w:pPr>
      <w:r>
        <w:rPr>
          <w:bCs/>
          <w:sz w:val="24"/>
          <w:szCs w:val="24"/>
        </w:rPr>
        <w:t>Clarification on the meaning of mental health has been established and how it impacts society today, taking considerations of any incentives or strategies implemented by the Welsh Government.</w:t>
      </w:r>
    </w:p>
    <w:p w14:paraId="4992993D" w14:textId="02AE5A97" w:rsidR="00D200C9" w:rsidRDefault="00D200C9" w:rsidP="00D200C9">
      <w:pPr>
        <w:tabs>
          <w:tab w:val="left" w:pos="1812"/>
        </w:tabs>
        <w:spacing w:line="480" w:lineRule="auto"/>
        <w:rPr>
          <w:bCs/>
          <w:sz w:val="24"/>
          <w:szCs w:val="24"/>
        </w:rPr>
      </w:pPr>
      <w:r>
        <w:rPr>
          <w:bCs/>
          <w:sz w:val="24"/>
          <w:szCs w:val="24"/>
        </w:rPr>
        <w:t xml:space="preserve">The researcher conducted a review on the relevant literature associated with the dissertation </w:t>
      </w:r>
      <w:proofErr w:type="gramStart"/>
      <w:r>
        <w:rPr>
          <w:bCs/>
          <w:sz w:val="24"/>
          <w:szCs w:val="24"/>
        </w:rPr>
        <w:t>in order to</w:t>
      </w:r>
      <w:proofErr w:type="gramEnd"/>
      <w:r>
        <w:rPr>
          <w:bCs/>
          <w:sz w:val="24"/>
          <w:szCs w:val="24"/>
        </w:rPr>
        <w:t xml:space="preserve"> establish how much work had been done in relation to mental health in the police force in South wales, specifically Dyfed Powys Police. The results from the literature review were then considered and utilised to establish any gaps in the research. </w:t>
      </w:r>
      <w:r w:rsidR="000155AD">
        <w:rPr>
          <w:bCs/>
          <w:sz w:val="24"/>
          <w:szCs w:val="24"/>
        </w:rPr>
        <w:t xml:space="preserve">This information facilitated the questionnaire’s design. </w:t>
      </w:r>
    </w:p>
    <w:p w14:paraId="75D6025B" w14:textId="5EF5164D" w:rsidR="000155AD" w:rsidRPr="00D200C9" w:rsidRDefault="000155AD" w:rsidP="00D200C9">
      <w:pPr>
        <w:tabs>
          <w:tab w:val="left" w:pos="1812"/>
        </w:tabs>
        <w:spacing w:line="480" w:lineRule="auto"/>
        <w:rPr>
          <w:bCs/>
          <w:sz w:val="24"/>
          <w:szCs w:val="24"/>
        </w:rPr>
      </w:pPr>
      <w:r>
        <w:rPr>
          <w:bCs/>
          <w:sz w:val="24"/>
          <w:szCs w:val="24"/>
        </w:rPr>
        <w:t xml:space="preserve">The primary research was conducted via the implementation of questionnaires, designed on Microsoft Forms. An online equivalent was required </w:t>
      </w:r>
      <w:proofErr w:type="gramStart"/>
      <w:r>
        <w:rPr>
          <w:bCs/>
          <w:sz w:val="24"/>
          <w:szCs w:val="24"/>
        </w:rPr>
        <w:t>as a result of</w:t>
      </w:r>
      <w:proofErr w:type="gramEnd"/>
      <w:r>
        <w:rPr>
          <w:bCs/>
          <w:sz w:val="24"/>
          <w:szCs w:val="24"/>
        </w:rPr>
        <w:t xml:space="preserve"> the global pandemic. These were distributed via The Chief of Staff and Monitoring of Dyfed Powys Police and resulted in 19 respondents.</w:t>
      </w:r>
    </w:p>
    <w:p w14:paraId="0AC8964E" w14:textId="77777777" w:rsidR="00660DB1" w:rsidRDefault="00660DB1" w:rsidP="002E2FEB">
      <w:pPr>
        <w:tabs>
          <w:tab w:val="left" w:pos="1812"/>
        </w:tabs>
        <w:rPr>
          <w:b/>
          <w:bCs/>
          <w:sz w:val="28"/>
          <w:szCs w:val="28"/>
          <w:u w:val="single"/>
        </w:rPr>
      </w:pPr>
    </w:p>
    <w:p w14:paraId="0CF257D6" w14:textId="77777777" w:rsidR="00660DB1" w:rsidRDefault="00660DB1" w:rsidP="002E2FEB">
      <w:pPr>
        <w:tabs>
          <w:tab w:val="left" w:pos="1812"/>
        </w:tabs>
        <w:rPr>
          <w:b/>
          <w:bCs/>
          <w:sz w:val="28"/>
          <w:szCs w:val="28"/>
          <w:u w:val="single"/>
        </w:rPr>
      </w:pPr>
    </w:p>
    <w:p w14:paraId="335547AE" w14:textId="77777777" w:rsidR="00660DB1" w:rsidRDefault="00660DB1" w:rsidP="002E2FEB">
      <w:pPr>
        <w:tabs>
          <w:tab w:val="left" w:pos="1812"/>
        </w:tabs>
        <w:rPr>
          <w:b/>
          <w:bCs/>
          <w:sz w:val="28"/>
          <w:szCs w:val="28"/>
          <w:u w:val="single"/>
        </w:rPr>
      </w:pPr>
    </w:p>
    <w:p w14:paraId="5F284A52" w14:textId="77777777" w:rsidR="00AA31C4" w:rsidRDefault="00AA31C4" w:rsidP="00CC6A89">
      <w:pPr>
        <w:pStyle w:val="TOCHeading"/>
        <w:rPr>
          <w:rFonts w:asciiTheme="minorHAnsi" w:eastAsiaTheme="minorHAnsi" w:hAnsiTheme="minorHAnsi" w:cstheme="minorBidi"/>
          <w:color w:val="auto"/>
          <w:sz w:val="22"/>
          <w:szCs w:val="22"/>
          <w:lang w:val="en-GB"/>
        </w:rPr>
      </w:pPr>
    </w:p>
    <w:sdt>
      <w:sdtPr>
        <w:rPr>
          <w:rFonts w:asciiTheme="minorHAnsi" w:eastAsiaTheme="minorHAnsi" w:hAnsiTheme="minorHAnsi" w:cstheme="minorBidi"/>
          <w:color w:val="auto"/>
          <w:sz w:val="22"/>
          <w:szCs w:val="22"/>
          <w:lang w:val="en-GB"/>
        </w:rPr>
        <w:id w:val="221720980"/>
        <w:docPartObj>
          <w:docPartGallery w:val="Table of Contents"/>
          <w:docPartUnique/>
        </w:docPartObj>
      </w:sdtPr>
      <w:sdtEndPr/>
      <w:sdtContent>
        <w:p w14:paraId="7D957595" w14:textId="1720C4BD" w:rsidR="00CC6A89" w:rsidRDefault="00CC6A89" w:rsidP="00CC6A89">
          <w:pPr>
            <w:pStyle w:val="TOCHeading"/>
          </w:pPr>
          <w:r>
            <w:t>Contents</w:t>
          </w:r>
        </w:p>
        <w:p w14:paraId="49FE3B08" w14:textId="79D1854A" w:rsidR="00AA31C4" w:rsidRDefault="00CC6A8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1923382" w:history="1">
            <w:r w:rsidR="00AA31C4" w:rsidRPr="00403F40">
              <w:rPr>
                <w:rStyle w:val="Hyperlink"/>
                <w:noProof/>
              </w:rPr>
              <w:t>Chapter 1.0 Introduction</w:t>
            </w:r>
            <w:r w:rsidR="00AA31C4">
              <w:rPr>
                <w:noProof/>
                <w:webHidden/>
              </w:rPr>
              <w:tab/>
            </w:r>
            <w:r w:rsidR="00AA31C4">
              <w:rPr>
                <w:noProof/>
                <w:webHidden/>
              </w:rPr>
              <w:fldChar w:fldCharType="begin"/>
            </w:r>
            <w:r w:rsidR="00AA31C4">
              <w:rPr>
                <w:noProof/>
                <w:webHidden/>
              </w:rPr>
              <w:instrText xml:space="preserve"> PAGEREF _Toc71923382 \h </w:instrText>
            </w:r>
            <w:r w:rsidR="00AA31C4">
              <w:rPr>
                <w:noProof/>
                <w:webHidden/>
              </w:rPr>
            </w:r>
            <w:r w:rsidR="00AA31C4">
              <w:rPr>
                <w:noProof/>
                <w:webHidden/>
              </w:rPr>
              <w:fldChar w:fldCharType="separate"/>
            </w:r>
            <w:r w:rsidR="00AA31C4">
              <w:rPr>
                <w:noProof/>
                <w:webHidden/>
              </w:rPr>
              <w:t>13</w:t>
            </w:r>
            <w:r w:rsidR="00AA31C4">
              <w:rPr>
                <w:noProof/>
                <w:webHidden/>
              </w:rPr>
              <w:fldChar w:fldCharType="end"/>
            </w:r>
          </w:hyperlink>
        </w:p>
        <w:p w14:paraId="392B75FB" w14:textId="6D0D8286" w:rsidR="00AA31C4" w:rsidRDefault="00AA31C4">
          <w:pPr>
            <w:pStyle w:val="TOC2"/>
            <w:tabs>
              <w:tab w:val="right" w:leader="dot" w:pos="9016"/>
            </w:tabs>
            <w:rPr>
              <w:rFonts w:eastAsiaTheme="minorEastAsia"/>
              <w:noProof/>
              <w:lang w:eastAsia="en-GB"/>
            </w:rPr>
          </w:pPr>
          <w:hyperlink w:anchor="_Toc71923383" w:history="1">
            <w:r w:rsidRPr="00403F40">
              <w:rPr>
                <w:rStyle w:val="Hyperlink"/>
                <w:noProof/>
              </w:rPr>
              <w:t>1.0 Introduction</w:t>
            </w:r>
            <w:r>
              <w:rPr>
                <w:noProof/>
                <w:webHidden/>
              </w:rPr>
              <w:tab/>
            </w:r>
            <w:r>
              <w:rPr>
                <w:noProof/>
                <w:webHidden/>
              </w:rPr>
              <w:fldChar w:fldCharType="begin"/>
            </w:r>
            <w:r>
              <w:rPr>
                <w:noProof/>
                <w:webHidden/>
              </w:rPr>
              <w:instrText xml:space="preserve"> PAGEREF _Toc71923383 \h </w:instrText>
            </w:r>
            <w:r>
              <w:rPr>
                <w:noProof/>
                <w:webHidden/>
              </w:rPr>
            </w:r>
            <w:r>
              <w:rPr>
                <w:noProof/>
                <w:webHidden/>
              </w:rPr>
              <w:fldChar w:fldCharType="separate"/>
            </w:r>
            <w:r>
              <w:rPr>
                <w:noProof/>
                <w:webHidden/>
              </w:rPr>
              <w:t>13</w:t>
            </w:r>
            <w:r>
              <w:rPr>
                <w:noProof/>
                <w:webHidden/>
              </w:rPr>
              <w:fldChar w:fldCharType="end"/>
            </w:r>
          </w:hyperlink>
        </w:p>
        <w:p w14:paraId="5359E105" w14:textId="6CA43517" w:rsidR="00AA31C4" w:rsidRDefault="00AA31C4">
          <w:pPr>
            <w:pStyle w:val="TOC2"/>
            <w:tabs>
              <w:tab w:val="left" w:pos="880"/>
              <w:tab w:val="right" w:leader="dot" w:pos="9016"/>
            </w:tabs>
            <w:rPr>
              <w:rFonts w:eastAsiaTheme="minorEastAsia"/>
              <w:noProof/>
              <w:lang w:eastAsia="en-GB"/>
            </w:rPr>
          </w:pPr>
          <w:hyperlink w:anchor="_Toc71923384" w:history="1">
            <w:r w:rsidRPr="00403F40">
              <w:rPr>
                <w:rStyle w:val="Hyperlink"/>
                <w:noProof/>
              </w:rPr>
              <w:t>1.1</w:t>
            </w:r>
            <w:r>
              <w:rPr>
                <w:rFonts w:eastAsiaTheme="minorEastAsia"/>
                <w:noProof/>
                <w:lang w:eastAsia="en-GB"/>
              </w:rPr>
              <w:tab/>
            </w:r>
            <w:r w:rsidRPr="00403F40">
              <w:rPr>
                <w:rStyle w:val="Hyperlink"/>
                <w:noProof/>
              </w:rPr>
              <w:t>Context</w:t>
            </w:r>
            <w:r>
              <w:rPr>
                <w:noProof/>
                <w:webHidden/>
              </w:rPr>
              <w:tab/>
            </w:r>
            <w:r>
              <w:rPr>
                <w:noProof/>
                <w:webHidden/>
              </w:rPr>
              <w:fldChar w:fldCharType="begin"/>
            </w:r>
            <w:r>
              <w:rPr>
                <w:noProof/>
                <w:webHidden/>
              </w:rPr>
              <w:instrText xml:space="preserve"> PAGEREF _Toc71923384 \h </w:instrText>
            </w:r>
            <w:r>
              <w:rPr>
                <w:noProof/>
                <w:webHidden/>
              </w:rPr>
            </w:r>
            <w:r>
              <w:rPr>
                <w:noProof/>
                <w:webHidden/>
              </w:rPr>
              <w:fldChar w:fldCharType="separate"/>
            </w:r>
            <w:r>
              <w:rPr>
                <w:noProof/>
                <w:webHidden/>
              </w:rPr>
              <w:t>13</w:t>
            </w:r>
            <w:r>
              <w:rPr>
                <w:noProof/>
                <w:webHidden/>
              </w:rPr>
              <w:fldChar w:fldCharType="end"/>
            </w:r>
          </w:hyperlink>
        </w:p>
        <w:p w14:paraId="3A1A578E" w14:textId="528A31CB" w:rsidR="00AA31C4" w:rsidRDefault="00AA31C4">
          <w:pPr>
            <w:pStyle w:val="TOC2"/>
            <w:tabs>
              <w:tab w:val="right" w:leader="dot" w:pos="9016"/>
            </w:tabs>
            <w:rPr>
              <w:rFonts w:eastAsiaTheme="minorEastAsia"/>
              <w:noProof/>
              <w:lang w:eastAsia="en-GB"/>
            </w:rPr>
          </w:pPr>
          <w:hyperlink w:anchor="_Toc71923385" w:history="1">
            <w:r w:rsidRPr="00403F40">
              <w:rPr>
                <w:rStyle w:val="Hyperlink"/>
                <w:noProof/>
              </w:rPr>
              <w:t>1.2 Rationale</w:t>
            </w:r>
            <w:r>
              <w:rPr>
                <w:noProof/>
                <w:webHidden/>
              </w:rPr>
              <w:tab/>
            </w:r>
            <w:r>
              <w:rPr>
                <w:noProof/>
                <w:webHidden/>
              </w:rPr>
              <w:fldChar w:fldCharType="begin"/>
            </w:r>
            <w:r>
              <w:rPr>
                <w:noProof/>
                <w:webHidden/>
              </w:rPr>
              <w:instrText xml:space="preserve"> PAGEREF _Toc71923385 \h </w:instrText>
            </w:r>
            <w:r>
              <w:rPr>
                <w:noProof/>
                <w:webHidden/>
              </w:rPr>
            </w:r>
            <w:r>
              <w:rPr>
                <w:noProof/>
                <w:webHidden/>
              </w:rPr>
              <w:fldChar w:fldCharType="separate"/>
            </w:r>
            <w:r>
              <w:rPr>
                <w:noProof/>
                <w:webHidden/>
              </w:rPr>
              <w:t>14</w:t>
            </w:r>
            <w:r>
              <w:rPr>
                <w:noProof/>
                <w:webHidden/>
              </w:rPr>
              <w:fldChar w:fldCharType="end"/>
            </w:r>
          </w:hyperlink>
        </w:p>
        <w:p w14:paraId="1F9DBB27" w14:textId="24C71DF3" w:rsidR="00AA31C4" w:rsidRDefault="00AA31C4">
          <w:pPr>
            <w:pStyle w:val="TOC2"/>
            <w:tabs>
              <w:tab w:val="left" w:pos="880"/>
              <w:tab w:val="right" w:leader="dot" w:pos="9016"/>
            </w:tabs>
            <w:rPr>
              <w:rFonts w:eastAsiaTheme="minorEastAsia"/>
              <w:noProof/>
              <w:lang w:eastAsia="en-GB"/>
            </w:rPr>
          </w:pPr>
          <w:hyperlink w:anchor="_Toc71923386" w:history="1">
            <w:r w:rsidRPr="00403F40">
              <w:rPr>
                <w:rStyle w:val="Hyperlink"/>
                <w:noProof/>
              </w:rPr>
              <w:t>1.3</w:t>
            </w:r>
            <w:r>
              <w:rPr>
                <w:rFonts w:eastAsiaTheme="minorEastAsia"/>
                <w:noProof/>
                <w:lang w:eastAsia="en-GB"/>
              </w:rPr>
              <w:tab/>
            </w:r>
            <w:r w:rsidRPr="00403F40">
              <w:rPr>
                <w:rStyle w:val="Hyperlink"/>
                <w:noProof/>
              </w:rPr>
              <w:t>Aims and Objectives</w:t>
            </w:r>
            <w:r>
              <w:rPr>
                <w:noProof/>
                <w:webHidden/>
              </w:rPr>
              <w:tab/>
            </w:r>
            <w:r>
              <w:rPr>
                <w:noProof/>
                <w:webHidden/>
              </w:rPr>
              <w:fldChar w:fldCharType="begin"/>
            </w:r>
            <w:r>
              <w:rPr>
                <w:noProof/>
                <w:webHidden/>
              </w:rPr>
              <w:instrText xml:space="preserve"> PAGEREF _Toc71923386 \h </w:instrText>
            </w:r>
            <w:r>
              <w:rPr>
                <w:noProof/>
                <w:webHidden/>
              </w:rPr>
            </w:r>
            <w:r>
              <w:rPr>
                <w:noProof/>
                <w:webHidden/>
              </w:rPr>
              <w:fldChar w:fldCharType="separate"/>
            </w:r>
            <w:r>
              <w:rPr>
                <w:noProof/>
                <w:webHidden/>
              </w:rPr>
              <w:t>15</w:t>
            </w:r>
            <w:r>
              <w:rPr>
                <w:noProof/>
                <w:webHidden/>
              </w:rPr>
              <w:fldChar w:fldCharType="end"/>
            </w:r>
          </w:hyperlink>
        </w:p>
        <w:p w14:paraId="01219579" w14:textId="2FF1C362" w:rsidR="00AA31C4" w:rsidRDefault="00AA31C4">
          <w:pPr>
            <w:pStyle w:val="TOC2"/>
            <w:tabs>
              <w:tab w:val="right" w:leader="dot" w:pos="9016"/>
            </w:tabs>
            <w:rPr>
              <w:rFonts w:eastAsiaTheme="minorEastAsia"/>
              <w:noProof/>
              <w:lang w:eastAsia="en-GB"/>
            </w:rPr>
          </w:pPr>
          <w:hyperlink w:anchor="_Toc71923387" w:history="1">
            <w:r w:rsidRPr="00403F40">
              <w:rPr>
                <w:rStyle w:val="Hyperlink"/>
                <w:noProof/>
              </w:rPr>
              <w:t>1.4 Research</w:t>
            </w:r>
            <w:r>
              <w:rPr>
                <w:noProof/>
                <w:webHidden/>
              </w:rPr>
              <w:tab/>
            </w:r>
            <w:r>
              <w:rPr>
                <w:noProof/>
                <w:webHidden/>
              </w:rPr>
              <w:fldChar w:fldCharType="begin"/>
            </w:r>
            <w:r>
              <w:rPr>
                <w:noProof/>
                <w:webHidden/>
              </w:rPr>
              <w:instrText xml:space="preserve"> PAGEREF _Toc71923387 \h </w:instrText>
            </w:r>
            <w:r>
              <w:rPr>
                <w:noProof/>
                <w:webHidden/>
              </w:rPr>
            </w:r>
            <w:r>
              <w:rPr>
                <w:noProof/>
                <w:webHidden/>
              </w:rPr>
              <w:fldChar w:fldCharType="separate"/>
            </w:r>
            <w:r>
              <w:rPr>
                <w:noProof/>
                <w:webHidden/>
              </w:rPr>
              <w:t>16</w:t>
            </w:r>
            <w:r>
              <w:rPr>
                <w:noProof/>
                <w:webHidden/>
              </w:rPr>
              <w:fldChar w:fldCharType="end"/>
            </w:r>
          </w:hyperlink>
        </w:p>
        <w:p w14:paraId="006FEF52" w14:textId="62901707" w:rsidR="00AA31C4" w:rsidRDefault="00AA31C4">
          <w:pPr>
            <w:pStyle w:val="TOC1"/>
            <w:tabs>
              <w:tab w:val="right" w:leader="dot" w:pos="9016"/>
            </w:tabs>
            <w:rPr>
              <w:rFonts w:eastAsiaTheme="minorEastAsia"/>
              <w:noProof/>
              <w:lang w:eastAsia="en-GB"/>
            </w:rPr>
          </w:pPr>
          <w:hyperlink w:anchor="_Toc71923388" w:history="1">
            <w:r w:rsidRPr="00403F40">
              <w:rPr>
                <w:rStyle w:val="Hyperlink"/>
                <w:noProof/>
              </w:rPr>
              <w:t>Chapter 2.0 Literature Review</w:t>
            </w:r>
            <w:r>
              <w:rPr>
                <w:noProof/>
                <w:webHidden/>
              </w:rPr>
              <w:tab/>
            </w:r>
            <w:r>
              <w:rPr>
                <w:noProof/>
                <w:webHidden/>
              </w:rPr>
              <w:fldChar w:fldCharType="begin"/>
            </w:r>
            <w:r>
              <w:rPr>
                <w:noProof/>
                <w:webHidden/>
              </w:rPr>
              <w:instrText xml:space="preserve"> PAGEREF _Toc71923388 \h </w:instrText>
            </w:r>
            <w:r>
              <w:rPr>
                <w:noProof/>
                <w:webHidden/>
              </w:rPr>
            </w:r>
            <w:r>
              <w:rPr>
                <w:noProof/>
                <w:webHidden/>
              </w:rPr>
              <w:fldChar w:fldCharType="separate"/>
            </w:r>
            <w:r>
              <w:rPr>
                <w:noProof/>
                <w:webHidden/>
              </w:rPr>
              <w:t>18</w:t>
            </w:r>
            <w:r>
              <w:rPr>
                <w:noProof/>
                <w:webHidden/>
              </w:rPr>
              <w:fldChar w:fldCharType="end"/>
            </w:r>
          </w:hyperlink>
        </w:p>
        <w:p w14:paraId="613CBE48" w14:textId="5200CD37" w:rsidR="00AA31C4" w:rsidRDefault="00AA31C4">
          <w:pPr>
            <w:pStyle w:val="TOC2"/>
            <w:tabs>
              <w:tab w:val="right" w:leader="dot" w:pos="9016"/>
            </w:tabs>
            <w:rPr>
              <w:rFonts w:eastAsiaTheme="minorEastAsia"/>
              <w:noProof/>
              <w:lang w:eastAsia="en-GB"/>
            </w:rPr>
          </w:pPr>
          <w:hyperlink w:anchor="_Toc71923389" w:history="1">
            <w:r w:rsidRPr="00403F40">
              <w:rPr>
                <w:rStyle w:val="Hyperlink"/>
                <w:noProof/>
              </w:rPr>
              <w:t>2.0 Introduction</w:t>
            </w:r>
            <w:r>
              <w:rPr>
                <w:noProof/>
                <w:webHidden/>
              </w:rPr>
              <w:tab/>
            </w:r>
            <w:r>
              <w:rPr>
                <w:noProof/>
                <w:webHidden/>
              </w:rPr>
              <w:fldChar w:fldCharType="begin"/>
            </w:r>
            <w:r>
              <w:rPr>
                <w:noProof/>
                <w:webHidden/>
              </w:rPr>
              <w:instrText xml:space="preserve"> PAGEREF _Toc71923389 \h </w:instrText>
            </w:r>
            <w:r>
              <w:rPr>
                <w:noProof/>
                <w:webHidden/>
              </w:rPr>
            </w:r>
            <w:r>
              <w:rPr>
                <w:noProof/>
                <w:webHidden/>
              </w:rPr>
              <w:fldChar w:fldCharType="separate"/>
            </w:r>
            <w:r>
              <w:rPr>
                <w:noProof/>
                <w:webHidden/>
              </w:rPr>
              <w:t>18</w:t>
            </w:r>
            <w:r>
              <w:rPr>
                <w:noProof/>
                <w:webHidden/>
              </w:rPr>
              <w:fldChar w:fldCharType="end"/>
            </w:r>
          </w:hyperlink>
        </w:p>
        <w:p w14:paraId="725CBCE9" w14:textId="46018A0B" w:rsidR="00AA31C4" w:rsidRDefault="00AA31C4">
          <w:pPr>
            <w:pStyle w:val="TOC2"/>
            <w:tabs>
              <w:tab w:val="right" w:leader="dot" w:pos="9016"/>
            </w:tabs>
            <w:rPr>
              <w:rFonts w:eastAsiaTheme="minorEastAsia"/>
              <w:noProof/>
              <w:lang w:eastAsia="en-GB"/>
            </w:rPr>
          </w:pPr>
          <w:hyperlink w:anchor="_Toc71923390" w:history="1">
            <w:r w:rsidRPr="00403F40">
              <w:rPr>
                <w:rStyle w:val="Hyperlink"/>
                <w:noProof/>
              </w:rPr>
              <w:t>2.1 Mental Health</w:t>
            </w:r>
            <w:r>
              <w:rPr>
                <w:noProof/>
                <w:webHidden/>
              </w:rPr>
              <w:tab/>
            </w:r>
            <w:r>
              <w:rPr>
                <w:noProof/>
                <w:webHidden/>
              </w:rPr>
              <w:fldChar w:fldCharType="begin"/>
            </w:r>
            <w:r>
              <w:rPr>
                <w:noProof/>
                <w:webHidden/>
              </w:rPr>
              <w:instrText xml:space="preserve"> PAGEREF _Toc71923390 \h </w:instrText>
            </w:r>
            <w:r>
              <w:rPr>
                <w:noProof/>
                <w:webHidden/>
              </w:rPr>
            </w:r>
            <w:r>
              <w:rPr>
                <w:noProof/>
                <w:webHidden/>
              </w:rPr>
              <w:fldChar w:fldCharType="separate"/>
            </w:r>
            <w:r>
              <w:rPr>
                <w:noProof/>
                <w:webHidden/>
              </w:rPr>
              <w:t>19</w:t>
            </w:r>
            <w:r>
              <w:rPr>
                <w:noProof/>
                <w:webHidden/>
              </w:rPr>
              <w:fldChar w:fldCharType="end"/>
            </w:r>
          </w:hyperlink>
        </w:p>
        <w:p w14:paraId="6AC825B0" w14:textId="7577A590" w:rsidR="00AA31C4" w:rsidRDefault="00AA31C4">
          <w:pPr>
            <w:pStyle w:val="TOC2"/>
            <w:tabs>
              <w:tab w:val="right" w:leader="dot" w:pos="9016"/>
            </w:tabs>
            <w:rPr>
              <w:rFonts w:eastAsiaTheme="minorEastAsia"/>
              <w:noProof/>
              <w:lang w:eastAsia="en-GB"/>
            </w:rPr>
          </w:pPr>
          <w:hyperlink w:anchor="_Toc71923391" w:history="1">
            <w:r w:rsidRPr="00403F40">
              <w:rPr>
                <w:rStyle w:val="Hyperlink"/>
                <w:noProof/>
              </w:rPr>
              <w:t>2.2Theoretical Models of Mental Health</w:t>
            </w:r>
            <w:r>
              <w:rPr>
                <w:noProof/>
                <w:webHidden/>
              </w:rPr>
              <w:tab/>
            </w:r>
            <w:r>
              <w:rPr>
                <w:noProof/>
                <w:webHidden/>
              </w:rPr>
              <w:fldChar w:fldCharType="begin"/>
            </w:r>
            <w:r>
              <w:rPr>
                <w:noProof/>
                <w:webHidden/>
              </w:rPr>
              <w:instrText xml:space="preserve"> PAGEREF _Toc71923391 \h </w:instrText>
            </w:r>
            <w:r>
              <w:rPr>
                <w:noProof/>
                <w:webHidden/>
              </w:rPr>
            </w:r>
            <w:r>
              <w:rPr>
                <w:noProof/>
                <w:webHidden/>
              </w:rPr>
              <w:fldChar w:fldCharType="separate"/>
            </w:r>
            <w:r>
              <w:rPr>
                <w:noProof/>
                <w:webHidden/>
              </w:rPr>
              <w:t>20</w:t>
            </w:r>
            <w:r>
              <w:rPr>
                <w:noProof/>
                <w:webHidden/>
              </w:rPr>
              <w:fldChar w:fldCharType="end"/>
            </w:r>
          </w:hyperlink>
        </w:p>
        <w:p w14:paraId="1B5AB246" w14:textId="299BF044" w:rsidR="00AA31C4" w:rsidRDefault="00AA31C4">
          <w:pPr>
            <w:pStyle w:val="TOC3"/>
            <w:tabs>
              <w:tab w:val="right" w:leader="dot" w:pos="9016"/>
            </w:tabs>
            <w:rPr>
              <w:rFonts w:eastAsiaTheme="minorEastAsia"/>
              <w:noProof/>
              <w:lang w:eastAsia="en-GB"/>
            </w:rPr>
          </w:pPr>
          <w:hyperlink w:anchor="_Toc71923392" w:history="1">
            <w:r w:rsidRPr="00403F40">
              <w:rPr>
                <w:rStyle w:val="Hyperlink"/>
                <w:noProof/>
              </w:rPr>
              <w:t>2.2.1 Medical or Biological</w:t>
            </w:r>
            <w:r>
              <w:rPr>
                <w:noProof/>
                <w:webHidden/>
              </w:rPr>
              <w:tab/>
            </w:r>
            <w:r>
              <w:rPr>
                <w:noProof/>
                <w:webHidden/>
              </w:rPr>
              <w:fldChar w:fldCharType="begin"/>
            </w:r>
            <w:r>
              <w:rPr>
                <w:noProof/>
                <w:webHidden/>
              </w:rPr>
              <w:instrText xml:space="preserve"> PAGEREF _Toc71923392 \h </w:instrText>
            </w:r>
            <w:r>
              <w:rPr>
                <w:noProof/>
                <w:webHidden/>
              </w:rPr>
            </w:r>
            <w:r>
              <w:rPr>
                <w:noProof/>
                <w:webHidden/>
              </w:rPr>
              <w:fldChar w:fldCharType="separate"/>
            </w:r>
            <w:r>
              <w:rPr>
                <w:noProof/>
                <w:webHidden/>
              </w:rPr>
              <w:t>20</w:t>
            </w:r>
            <w:r>
              <w:rPr>
                <w:noProof/>
                <w:webHidden/>
              </w:rPr>
              <w:fldChar w:fldCharType="end"/>
            </w:r>
          </w:hyperlink>
        </w:p>
        <w:p w14:paraId="0175D91C" w14:textId="4F1D785A" w:rsidR="00AA31C4" w:rsidRDefault="00AA31C4">
          <w:pPr>
            <w:pStyle w:val="TOC3"/>
            <w:tabs>
              <w:tab w:val="right" w:leader="dot" w:pos="9016"/>
            </w:tabs>
            <w:rPr>
              <w:rFonts w:eastAsiaTheme="minorEastAsia"/>
              <w:noProof/>
              <w:lang w:eastAsia="en-GB"/>
            </w:rPr>
          </w:pPr>
          <w:hyperlink w:anchor="_Toc71923393" w:history="1">
            <w:r w:rsidRPr="00403F40">
              <w:rPr>
                <w:rStyle w:val="Hyperlink"/>
                <w:noProof/>
              </w:rPr>
              <w:t>2.2.2 Psychological</w:t>
            </w:r>
            <w:r>
              <w:rPr>
                <w:noProof/>
                <w:webHidden/>
              </w:rPr>
              <w:tab/>
            </w:r>
            <w:r>
              <w:rPr>
                <w:noProof/>
                <w:webHidden/>
              </w:rPr>
              <w:fldChar w:fldCharType="begin"/>
            </w:r>
            <w:r>
              <w:rPr>
                <w:noProof/>
                <w:webHidden/>
              </w:rPr>
              <w:instrText xml:space="preserve"> PAGEREF _Toc71923393 \h </w:instrText>
            </w:r>
            <w:r>
              <w:rPr>
                <w:noProof/>
                <w:webHidden/>
              </w:rPr>
            </w:r>
            <w:r>
              <w:rPr>
                <w:noProof/>
                <w:webHidden/>
              </w:rPr>
              <w:fldChar w:fldCharType="separate"/>
            </w:r>
            <w:r>
              <w:rPr>
                <w:noProof/>
                <w:webHidden/>
              </w:rPr>
              <w:t>20</w:t>
            </w:r>
            <w:r>
              <w:rPr>
                <w:noProof/>
                <w:webHidden/>
              </w:rPr>
              <w:fldChar w:fldCharType="end"/>
            </w:r>
          </w:hyperlink>
        </w:p>
        <w:p w14:paraId="2116CB0F" w14:textId="69667155" w:rsidR="00AA31C4" w:rsidRDefault="00AA31C4">
          <w:pPr>
            <w:pStyle w:val="TOC3"/>
            <w:tabs>
              <w:tab w:val="right" w:leader="dot" w:pos="9016"/>
            </w:tabs>
            <w:rPr>
              <w:rFonts w:eastAsiaTheme="minorEastAsia"/>
              <w:noProof/>
              <w:lang w:eastAsia="en-GB"/>
            </w:rPr>
          </w:pPr>
          <w:hyperlink w:anchor="_Toc71923394" w:history="1">
            <w:r w:rsidRPr="00403F40">
              <w:rPr>
                <w:rStyle w:val="Hyperlink"/>
                <w:noProof/>
              </w:rPr>
              <w:t>2.2.3 Systemic, Social and Environmental</w:t>
            </w:r>
            <w:r>
              <w:rPr>
                <w:noProof/>
                <w:webHidden/>
              </w:rPr>
              <w:tab/>
            </w:r>
            <w:r>
              <w:rPr>
                <w:noProof/>
                <w:webHidden/>
              </w:rPr>
              <w:fldChar w:fldCharType="begin"/>
            </w:r>
            <w:r>
              <w:rPr>
                <w:noProof/>
                <w:webHidden/>
              </w:rPr>
              <w:instrText xml:space="preserve"> PAGEREF _Toc71923394 \h </w:instrText>
            </w:r>
            <w:r>
              <w:rPr>
                <w:noProof/>
                <w:webHidden/>
              </w:rPr>
            </w:r>
            <w:r>
              <w:rPr>
                <w:noProof/>
                <w:webHidden/>
              </w:rPr>
              <w:fldChar w:fldCharType="separate"/>
            </w:r>
            <w:r>
              <w:rPr>
                <w:noProof/>
                <w:webHidden/>
              </w:rPr>
              <w:t>20</w:t>
            </w:r>
            <w:r>
              <w:rPr>
                <w:noProof/>
                <w:webHidden/>
              </w:rPr>
              <w:fldChar w:fldCharType="end"/>
            </w:r>
          </w:hyperlink>
        </w:p>
        <w:p w14:paraId="0278C7A9" w14:textId="3367977E" w:rsidR="00AA31C4" w:rsidRDefault="00AA31C4">
          <w:pPr>
            <w:pStyle w:val="TOC2"/>
            <w:tabs>
              <w:tab w:val="right" w:leader="dot" w:pos="9016"/>
            </w:tabs>
            <w:rPr>
              <w:rFonts w:eastAsiaTheme="minorEastAsia"/>
              <w:noProof/>
              <w:lang w:eastAsia="en-GB"/>
            </w:rPr>
          </w:pPr>
          <w:hyperlink w:anchor="_Toc71923395" w:history="1">
            <w:r w:rsidRPr="00403F40">
              <w:rPr>
                <w:rStyle w:val="Hyperlink"/>
                <w:noProof/>
              </w:rPr>
              <w:t>2.3 Mind Cymru’s Blue Light Programme</w:t>
            </w:r>
            <w:r>
              <w:rPr>
                <w:noProof/>
                <w:webHidden/>
              </w:rPr>
              <w:tab/>
            </w:r>
            <w:r>
              <w:rPr>
                <w:noProof/>
                <w:webHidden/>
              </w:rPr>
              <w:fldChar w:fldCharType="begin"/>
            </w:r>
            <w:r>
              <w:rPr>
                <w:noProof/>
                <w:webHidden/>
              </w:rPr>
              <w:instrText xml:space="preserve"> PAGEREF _Toc71923395 \h </w:instrText>
            </w:r>
            <w:r>
              <w:rPr>
                <w:noProof/>
                <w:webHidden/>
              </w:rPr>
            </w:r>
            <w:r>
              <w:rPr>
                <w:noProof/>
                <w:webHidden/>
              </w:rPr>
              <w:fldChar w:fldCharType="separate"/>
            </w:r>
            <w:r>
              <w:rPr>
                <w:noProof/>
                <w:webHidden/>
              </w:rPr>
              <w:t>22</w:t>
            </w:r>
            <w:r>
              <w:rPr>
                <w:noProof/>
                <w:webHidden/>
              </w:rPr>
              <w:fldChar w:fldCharType="end"/>
            </w:r>
          </w:hyperlink>
        </w:p>
        <w:p w14:paraId="6E9048C4" w14:textId="63D2CC5C" w:rsidR="00AA31C4" w:rsidRDefault="00AA31C4">
          <w:pPr>
            <w:pStyle w:val="TOC2"/>
            <w:tabs>
              <w:tab w:val="right" w:leader="dot" w:pos="9016"/>
            </w:tabs>
            <w:rPr>
              <w:rFonts w:eastAsiaTheme="minorEastAsia"/>
              <w:noProof/>
              <w:lang w:eastAsia="en-GB"/>
            </w:rPr>
          </w:pPr>
          <w:hyperlink w:anchor="_Toc71923396" w:history="1">
            <w:r w:rsidRPr="00403F40">
              <w:rPr>
                <w:rStyle w:val="Hyperlink"/>
                <w:noProof/>
              </w:rPr>
              <w:t>2.4 Her Majesty’s Inspectorate of Constabulary and Fire &amp; Rescue Services (HMICFRS) report on Policing and Mental Health, Picking up the Pieces.</w:t>
            </w:r>
            <w:r>
              <w:rPr>
                <w:noProof/>
                <w:webHidden/>
              </w:rPr>
              <w:tab/>
            </w:r>
            <w:r>
              <w:rPr>
                <w:noProof/>
                <w:webHidden/>
              </w:rPr>
              <w:fldChar w:fldCharType="begin"/>
            </w:r>
            <w:r>
              <w:rPr>
                <w:noProof/>
                <w:webHidden/>
              </w:rPr>
              <w:instrText xml:space="preserve"> PAGEREF _Toc71923396 \h </w:instrText>
            </w:r>
            <w:r>
              <w:rPr>
                <w:noProof/>
                <w:webHidden/>
              </w:rPr>
            </w:r>
            <w:r>
              <w:rPr>
                <w:noProof/>
                <w:webHidden/>
              </w:rPr>
              <w:fldChar w:fldCharType="separate"/>
            </w:r>
            <w:r>
              <w:rPr>
                <w:noProof/>
                <w:webHidden/>
              </w:rPr>
              <w:t>23</w:t>
            </w:r>
            <w:r>
              <w:rPr>
                <w:noProof/>
                <w:webHidden/>
              </w:rPr>
              <w:fldChar w:fldCharType="end"/>
            </w:r>
          </w:hyperlink>
        </w:p>
        <w:p w14:paraId="30446966" w14:textId="5A05D8CD" w:rsidR="00AA31C4" w:rsidRDefault="00AA31C4">
          <w:pPr>
            <w:pStyle w:val="TOC2"/>
            <w:tabs>
              <w:tab w:val="right" w:leader="dot" w:pos="9016"/>
            </w:tabs>
            <w:rPr>
              <w:rFonts w:eastAsiaTheme="minorEastAsia"/>
              <w:noProof/>
              <w:lang w:eastAsia="en-GB"/>
            </w:rPr>
          </w:pPr>
          <w:hyperlink w:anchor="_Toc71923397" w:history="1">
            <w:r w:rsidRPr="00403F40">
              <w:rPr>
                <w:rStyle w:val="Hyperlink"/>
                <w:noProof/>
              </w:rPr>
              <w:t>2.5 Report from the Police and Crime Commissioner for Dyfed-Powys To the Dyfed-Powys Police and Crime Panel Mental Health and Policing July 2019</w:t>
            </w:r>
            <w:r>
              <w:rPr>
                <w:noProof/>
                <w:webHidden/>
              </w:rPr>
              <w:tab/>
            </w:r>
            <w:r>
              <w:rPr>
                <w:noProof/>
                <w:webHidden/>
              </w:rPr>
              <w:fldChar w:fldCharType="begin"/>
            </w:r>
            <w:r>
              <w:rPr>
                <w:noProof/>
                <w:webHidden/>
              </w:rPr>
              <w:instrText xml:space="preserve"> PAGEREF _Toc71923397 \h </w:instrText>
            </w:r>
            <w:r>
              <w:rPr>
                <w:noProof/>
                <w:webHidden/>
              </w:rPr>
            </w:r>
            <w:r>
              <w:rPr>
                <w:noProof/>
                <w:webHidden/>
              </w:rPr>
              <w:fldChar w:fldCharType="separate"/>
            </w:r>
            <w:r>
              <w:rPr>
                <w:noProof/>
                <w:webHidden/>
              </w:rPr>
              <w:t>24</w:t>
            </w:r>
            <w:r>
              <w:rPr>
                <w:noProof/>
                <w:webHidden/>
              </w:rPr>
              <w:fldChar w:fldCharType="end"/>
            </w:r>
          </w:hyperlink>
        </w:p>
        <w:p w14:paraId="4B8C4D4A" w14:textId="48338DC5" w:rsidR="00AA31C4" w:rsidRDefault="00AA31C4">
          <w:pPr>
            <w:pStyle w:val="TOC2"/>
            <w:tabs>
              <w:tab w:val="right" w:leader="dot" w:pos="9016"/>
            </w:tabs>
            <w:rPr>
              <w:rFonts w:eastAsiaTheme="minorEastAsia"/>
              <w:noProof/>
              <w:lang w:eastAsia="en-GB"/>
            </w:rPr>
          </w:pPr>
          <w:hyperlink w:anchor="_Toc71923398" w:history="1">
            <w:r w:rsidRPr="00403F40">
              <w:rPr>
                <w:rStyle w:val="Hyperlink"/>
                <w:noProof/>
              </w:rPr>
              <w:t>2.6 BBC Report: South Wales Police: Mental Health Calls Squeeze Force</w:t>
            </w:r>
            <w:r>
              <w:rPr>
                <w:noProof/>
                <w:webHidden/>
              </w:rPr>
              <w:tab/>
            </w:r>
            <w:r>
              <w:rPr>
                <w:noProof/>
                <w:webHidden/>
              </w:rPr>
              <w:fldChar w:fldCharType="begin"/>
            </w:r>
            <w:r>
              <w:rPr>
                <w:noProof/>
                <w:webHidden/>
              </w:rPr>
              <w:instrText xml:space="preserve"> PAGEREF _Toc71923398 \h </w:instrText>
            </w:r>
            <w:r>
              <w:rPr>
                <w:noProof/>
                <w:webHidden/>
              </w:rPr>
            </w:r>
            <w:r>
              <w:rPr>
                <w:noProof/>
                <w:webHidden/>
              </w:rPr>
              <w:fldChar w:fldCharType="separate"/>
            </w:r>
            <w:r>
              <w:rPr>
                <w:noProof/>
                <w:webHidden/>
              </w:rPr>
              <w:t>25</w:t>
            </w:r>
            <w:r>
              <w:rPr>
                <w:noProof/>
                <w:webHidden/>
              </w:rPr>
              <w:fldChar w:fldCharType="end"/>
            </w:r>
          </w:hyperlink>
        </w:p>
        <w:p w14:paraId="607DE48D" w14:textId="6F274597" w:rsidR="00AA31C4" w:rsidRDefault="00AA31C4">
          <w:pPr>
            <w:pStyle w:val="TOC2"/>
            <w:tabs>
              <w:tab w:val="right" w:leader="dot" w:pos="9016"/>
            </w:tabs>
            <w:rPr>
              <w:rFonts w:eastAsiaTheme="minorEastAsia"/>
              <w:noProof/>
              <w:lang w:eastAsia="en-GB"/>
            </w:rPr>
          </w:pPr>
          <w:hyperlink w:anchor="_Toc71923399" w:history="1">
            <w:r w:rsidRPr="00403F40">
              <w:rPr>
                <w:rStyle w:val="Hyperlink"/>
                <w:noProof/>
              </w:rPr>
              <w:t>2.7 Conclusion</w:t>
            </w:r>
            <w:r>
              <w:rPr>
                <w:noProof/>
                <w:webHidden/>
              </w:rPr>
              <w:tab/>
            </w:r>
            <w:r>
              <w:rPr>
                <w:noProof/>
                <w:webHidden/>
              </w:rPr>
              <w:fldChar w:fldCharType="begin"/>
            </w:r>
            <w:r>
              <w:rPr>
                <w:noProof/>
                <w:webHidden/>
              </w:rPr>
              <w:instrText xml:space="preserve"> PAGEREF _Toc71923399 \h </w:instrText>
            </w:r>
            <w:r>
              <w:rPr>
                <w:noProof/>
                <w:webHidden/>
              </w:rPr>
            </w:r>
            <w:r>
              <w:rPr>
                <w:noProof/>
                <w:webHidden/>
              </w:rPr>
              <w:fldChar w:fldCharType="separate"/>
            </w:r>
            <w:r>
              <w:rPr>
                <w:noProof/>
                <w:webHidden/>
              </w:rPr>
              <w:t>26</w:t>
            </w:r>
            <w:r>
              <w:rPr>
                <w:noProof/>
                <w:webHidden/>
              </w:rPr>
              <w:fldChar w:fldCharType="end"/>
            </w:r>
          </w:hyperlink>
        </w:p>
        <w:p w14:paraId="58B5D8CD" w14:textId="530FB543" w:rsidR="00AA31C4" w:rsidRDefault="00AA31C4">
          <w:pPr>
            <w:pStyle w:val="TOC1"/>
            <w:tabs>
              <w:tab w:val="right" w:leader="dot" w:pos="9016"/>
            </w:tabs>
            <w:rPr>
              <w:rFonts w:eastAsiaTheme="minorEastAsia"/>
              <w:noProof/>
              <w:lang w:eastAsia="en-GB"/>
            </w:rPr>
          </w:pPr>
          <w:hyperlink w:anchor="_Toc71923400" w:history="1">
            <w:r w:rsidRPr="00403F40">
              <w:rPr>
                <w:rStyle w:val="Hyperlink"/>
                <w:noProof/>
              </w:rPr>
              <w:t>Chapter 3 - Research and Methodology</w:t>
            </w:r>
            <w:r>
              <w:rPr>
                <w:noProof/>
                <w:webHidden/>
              </w:rPr>
              <w:tab/>
            </w:r>
            <w:r>
              <w:rPr>
                <w:noProof/>
                <w:webHidden/>
              </w:rPr>
              <w:fldChar w:fldCharType="begin"/>
            </w:r>
            <w:r>
              <w:rPr>
                <w:noProof/>
                <w:webHidden/>
              </w:rPr>
              <w:instrText xml:space="preserve"> PAGEREF _Toc71923400 \h </w:instrText>
            </w:r>
            <w:r>
              <w:rPr>
                <w:noProof/>
                <w:webHidden/>
              </w:rPr>
            </w:r>
            <w:r>
              <w:rPr>
                <w:noProof/>
                <w:webHidden/>
              </w:rPr>
              <w:fldChar w:fldCharType="separate"/>
            </w:r>
            <w:r>
              <w:rPr>
                <w:noProof/>
                <w:webHidden/>
              </w:rPr>
              <w:t>28</w:t>
            </w:r>
            <w:r>
              <w:rPr>
                <w:noProof/>
                <w:webHidden/>
              </w:rPr>
              <w:fldChar w:fldCharType="end"/>
            </w:r>
          </w:hyperlink>
        </w:p>
        <w:p w14:paraId="534B19AC" w14:textId="07B38BFD" w:rsidR="00AA31C4" w:rsidRDefault="00AA31C4">
          <w:pPr>
            <w:pStyle w:val="TOC2"/>
            <w:tabs>
              <w:tab w:val="right" w:leader="dot" w:pos="9016"/>
            </w:tabs>
            <w:rPr>
              <w:rFonts w:eastAsiaTheme="minorEastAsia"/>
              <w:noProof/>
              <w:lang w:eastAsia="en-GB"/>
            </w:rPr>
          </w:pPr>
          <w:hyperlink w:anchor="_Toc71923401" w:history="1">
            <w:r w:rsidRPr="00403F40">
              <w:rPr>
                <w:rStyle w:val="Hyperlink"/>
                <w:noProof/>
              </w:rPr>
              <w:t>3.0 Introduction</w:t>
            </w:r>
            <w:r>
              <w:rPr>
                <w:noProof/>
                <w:webHidden/>
              </w:rPr>
              <w:tab/>
            </w:r>
            <w:r>
              <w:rPr>
                <w:noProof/>
                <w:webHidden/>
              </w:rPr>
              <w:fldChar w:fldCharType="begin"/>
            </w:r>
            <w:r>
              <w:rPr>
                <w:noProof/>
                <w:webHidden/>
              </w:rPr>
              <w:instrText xml:space="preserve"> PAGEREF _Toc71923401 \h </w:instrText>
            </w:r>
            <w:r>
              <w:rPr>
                <w:noProof/>
                <w:webHidden/>
              </w:rPr>
            </w:r>
            <w:r>
              <w:rPr>
                <w:noProof/>
                <w:webHidden/>
              </w:rPr>
              <w:fldChar w:fldCharType="separate"/>
            </w:r>
            <w:r>
              <w:rPr>
                <w:noProof/>
                <w:webHidden/>
              </w:rPr>
              <w:t>28</w:t>
            </w:r>
            <w:r>
              <w:rPr>
                <w:noProof/>
                <w:webHidden/>
              </w:rPr>
              <w:fldChar w:fldCharType="end"/>
            </w:r>
          </w:hyperlink>
        </w:p>
        <w:p w14:paraId="0324B63A" w14:textId="21FDDE1E" w:rsidR="00AA31C4" w:rsidRDefault="00AA31C4">
          <w:pPr>
            <w:pStyle w:val="TOC2"/>
            <w:tabs>
              <w:tab w:val="right" w:leader="dot" w:pos="9016"/>
            </w:tabs>
            <w:rPr>
              <w:rFonts w:eastAsiaTheme="minorEastAsia"/>
              <w:noProof/>
              <w:lang w:eastAsia="en-GB"/>
            </w:rPr>
          </w:pPr>
          <w:hyperlink w:anchor="_Toc71923402" w:history="1">
            <w:r w:rsidRPr="00403F40">
              <w:rPr>
                <w:rStyle w:val="Hyperlink"/>
                <w:noProof/>
              </w:rPr>
              <w:t>3.1 Research</w:t>
            </w:r>
            <w:r>
              <w:rPr>
                <w:noProof/>
                <w:webHidden/>
              </w:rPr>
              <w:tab/>
            </w:r>
            <w:r>
              <w:rPr>
                <w:noProof/>
                <w:webHidden/>
              </w:rPr>
              <w:fldChar w:fldCharType="begin"/>
            </w:r>
            <w:r>
              <w:rPr>
                <w:noProof/>
                <w:webHidden/>
              </w:rPr>
              <w:instrText xml:space="preserve"> PAGEREF _Toc71923402 \h </w:instrText>
            </w:r>
            <w:r>
              <w:rPr>
                <w:noProof/>
                <w:webHidden/>
              </w:rPr>
            </w:r>
            <w:r>
              <w:rPr>
                <w:noProof/>
                <w:webHidden/>
              </w:rPr>
              <w:fldChar w:fldCharType="separate"/>
            </w:r>
            <w:r>
              <w:rPr>
                <w:noProof/>
                <w:webHidden/>
              </w:rPr>
              <w:t>28</w:t>
            </w:r>
            <w:r>
              <w:rPr>
                <w:noProof/>
                <w:webHidden/>
              </w:rPr>
              <w:fldChar w:fldCharType="end"/>
            </w:r>
          </w:hyperlink>
        </w:p>
        <w:p w14:paraId="326F8146" w14:textId="6C226079" w:rsidR="00AA31C4" w:rsidRDefault="00AA31C4">
          <w:pPr>
            <w:pStyle w:val="TOC2"/>
            <w:tabs>
              <w:tab w:val="right" w:leader="dot" w:pos="9016"/>
            </w:tabs>
            <w:rPr>
              <w:rFonts w:eastAsiaTheme="minorEastAsia"/>
              <w:noProof/>
              <w:lang w:eastAsia="en-GB"/>
            </w:rPr>
          </w:pPr>
          <w:hyperlink w:anchor="_Toc71923403" w:history="1">
            <w:r w:rsidRPr="00403F40">
              <w:rPr>
                <w:rStyle w:val="Hyperlink"/>
                <w:noProof/>
              </w:rPr>
              <w:t>3.2 Research Onion</w:t>
            </w:r>
            <w:r>
              <w:rPr>
                <w:noProof/>
                <w:webHidden/>
              </w:rPr>
              <w:tab/>
            </w:r>
            <w:r>
              <w:rPr>
                <w:noProof/>
                <w:webHidden/>
              </w:rPr>
              <w:fldChar w:fldCharType="begin"/>
            </w:r>
            <w:r>
              <w:rPr>
                <w:noProof/>
                <w:webHidden/>
              </w:rPr>
              <w:instrText xml:space="preserve"> PAGEREF _Toc71923403 \h </w:instrText>
            </w:r>
            <w:r>
              <w:rPr>
                <w:noProof/>
                <w:webHidden/>
              </w:rPr>
            </w:r>
            <w:r>
              <w:rPr>
                <w:noProof/>
                <w:webHidden/>
              </w:rPr>
              <w:fldChar w:fldCharType="separate"/>
            </w:r>
            <w:r>
              <w:rPr>
                <w:noProof/>
                <w:webHidden/>
              </w:rPr>
              <w:t>29</w:t>
            </w:r>
            <w:r>
              <w:rPr>
                <w:noProof/>
                <w:webHidden/>
              </w:rPr>
              <w:fldChar w:fldCharType="end"/>
            </w:r>
          </w:hyperlink>
        </w:p>
        <w:p w14:paraId="7ABF28BB" w14:textId="367C98E3" w:rsidR="00AA31C4" w:rsidRDefault="00AA31C4">
          <w:pPr>
            <w:pStyle w:val="TOC2"/>
            <w:tabs>
              <w:tab w:val="right" w:leader="dot" w:pos="9016"/>
            </w:tabs>
            <w:rPr>
              <w:rFonts w:eastAsiaTheme="minorEastAsia"/>
              <w:noProof/>
              <w:lang w:eastAsia="en-GB"/>
            </w:rPr>
          </w:pPr>
          <w:hyperlink w:anchor="_Toc71923404" w:history="1">
            <w:r w:rsidRPr="00403F40">
              <w:rPr>
                <w:rStyle w:val="Hyperlink"/>
                <w:noProof/>
              </w:rPr>
              <w:t>3.3.1 Philosophy</w:t>
            </w:r>
            <w:r>
              <w:rPr>
                <w:noProof/>
                <w:webHidden/>
              </w:rPr>
              <w:tab/>
            </w:r>
            <w:r>
              <w:rPr>
                <w:noProof/>
                <w:webHidden/>
              </w:rPr>
              <w:fldChar w:fldCharType="begin"/>
            </w:r>
            <w:r>
              <w:rPr>
                <w:noProof/>
                <w:webHidden/>
              </w:rPr>
              <w:instrText xml:space="preserve"> PAGEREF _Toc71923404 \h </w:instrText>
            </w:r>
            <w:r>
              <w:rPr>
                <w:noProof/>
                <w:webHidden/>
              </w:rPr>
            </w:r>
            <w:r>
              <w:rPr>
                <w:noProof/>
                <w:webHidden/>
              </w:rPr>
              <w:fldChar w:fldCharType="separate"/>
            </w:r>
            <w:r>
              <w:rPr>
                <w:noProof/>
                <w:webHidden/>
              </w:rPr>
              <w:t>29</w:t>
            </w:r>
            <w:r>
              <w:rPr>
                <w:noProof/>
                <w:webHidden/>
              </w:rPr>
              <w:fldChar w:fldCharType="end"/>
            </w:r>
          </w:hyperlink>
        </w:p>
        <w:p w14:paraId="128A77A9" w14:textId="17EDC57B" w:rsidR="00AA31C4" w:rsidRDefault="00AA31C4">
          <w:pPr>
            <w:pStyle w:val="TOC2"/>
            <w:tabs>
              <w:tab w:val="right" w:leader="dot" w:pos="9016"/>
            </w:tabs>
            <w:rPr>
              <w:rFonts w:eastAsiaTheme="minorEastAsia"/>
              <w:noProof/>
              <w:lang w:eastAsia="en-GB"/>
            </w:rPr>
          </w:pPr>
          <w:hyperlink w:anchor="_Toc71923405" w:history="1">
            <w:r w:rsidRPr="00403F40">
              <w:rPr>
                <w:rStyle w:val="Hyperlink"/>
                <w:noProof/>
              </w:rPr>
              <w:t>3.2.2 Research Approach</w:t>
            </w:r>
            <w:r>
              <w:rPr>
                <w:noProof/>
                <w:webHidden/>
              </w:rPr>
              <w:tab/>
            </w:r>
            <w:r>
              <w:rPr>
                <w:noProof/>
                <w:webHidden/>
              </w:rPr>
              <w:fldChar w:fldCharType="begin"/>
            </w:r>
            <w:r>
              <w:rPr>
                <w:noProof/>
                <w:webHidden/>
              </w:rPr>
              <w:instrText xml:space="preserve"> PAGEREF _Toc71923405 \h </w:instrText>
            </w:r>
            <w:r>
              <w:rPr>
                <w:noProof/>
                <w:webHidden/>
              </w:rPr>
            </w:r>
            <w:r>
              <w:rPr>
                <w:noProof/>
                <w:webHidden/>
              </w:rPr>
              <w:fldChar w:fldCharType="separate"/>
            </w:r>
            <w:r>
              <w:rPr>
                <w:noProof/>
                <w:webHidden/>
              </w:rPr>
              <w:t>30</w:t>
            </w:r>
            <w:r>
              <w:rPr>
                <w:noProof/>
                <w:webHidden/>
              </w:rPr>
              <w:fldChar w:fldCharType="end"/>
            </w:r>
          </w:hyperlink>
        </w:p>
        <w:p w14:paraId="651D4D42" w14:textId="495FA938" w:rsidR="00AA31C4" w:rsidRDefault="00AA31C4">
          <w:pPr>
            <w:pStyle w:val="TOC2"/>
            <w:tabs>
              <w:tab w:val="right" w:leader="dot" w:pos="9016"/>
            </w:tabs>
            <w:rPr>
              <w:rFonts w:eastAsiaTheme="minorEastAsia"/>
              <w:noProof/>
              <w:lang w:eastAsia="en-GB"/>
            </w:rPr>
          </w:pPr>
          <w:hyperlink w:anchor="_Toc71923406" w:history="1">
            <w:r w:rsidRPr="00403F40">
              <w:rPr>
                <w:rStyle w:val="Hyperlink"/>
                <w:noProof/>
              </w:rPr>
              <w:t>3.2.3 Research Methods and strategies</w:t>
            </w:r>
            <w:r>
              <w:rPr>
                <w:noProof/>
                <w:webHidden/>
              </w:rPr>
              <w:tab/>
            </w:r>
            <w:r>
              <w:rPr>
                <w:noProof/>
                <w:webHidden/>
              </w:rPr>
              <w:fldChar w:fldCharType="begin"/>
            </w:r>
            <w:r>
              <w:rPr>
                <w:noProof/>
                <w:webHidden/>
              </w:rPr>
              <w:instrText xml:space="preserve"> PAGEREF _Toc71923406 \h </w:instrText>
            </w:r>
            <w:r>
              <w:rPr>
                <w:noProof/>
                <w:webHidden/>
              </w:rPr>
            </w:r>
            <w:r>
              <w:rPr>
                <w:noProof/>
                <w:webHidden/>
              </w:rPr>
              <w:fldChar w:fldCharType="separate"/>
            </w:r>
            <w:r>
              <w:rPr>
                <w:noProof/>
                <w:webHidden/>
              </w:rPr>
              <w:t>30</w:t>
            </w:r>
            <w:r>
              <w:rPr>
                <w:noProof/>
                <w:webHidden/>
              </w:rPr>
              <w:fldChar w:fldCharType="end"/>
            </w:r>
          </w:hyperlink>
        </w:p>
        <w:p w14:paraId="3029C607" w14:textId="2D5500BE" w:rsidR="00AA31C4" w:rsidRDefault="00AA31C4">
          <w:pPr>
            <w:pStyle w:val="TOC2"/>
            <w:tabs>
              <w:tab w:val="right" w:leader="dot" w:pos="9016"/>
            </w:tabs>
            <w:rPr>
              <w:rFonts w:eastAsiaTheme="minorEastAsia"/>
              <w:noProof/>
              <w:lang w:eastAsia="en-GB"/>
            </w:rPr>
          </w:pPr>
          <w:hyperlink w:anchor="_Toc71923407" w:history="1">
            <w:r w:rsidRPr="00403F40">
              <w:rPr>
                <w:rStyle w:val="Hyperlink"/>
                <w:noProof/>
              </w:rPr>
              <w:t>3.2.4 Time Horizons</w:t>
            </w:r>
            <w:r>
              <w:rPr>
                <w:noProof/>
                <w:webHidden/>
              </w:rPr>
              <w:tab/>
            </w:r>
            <w:r>
              <w:rPr>
                <w:noProof/>
                <w:webHidden/>
              </w:rPr>
              <w:fldChar w:fldCharType="begin"/>
            </w:r>
            <w:r>
              <w:rPr>
                <w:noProof/>
                <w:webHidden/>
              </w:rPr>
              <w:instrText xml:space="preserve"> PAGEREF _Toc71923407 \h </w:instrText>
            </w:r>
            <w:r>
              <w:rPr>
                <w:noProof/>
                <w:webHidden/>
              </w:rPr>
            </w:r>
            <w:r>
              <w:rPr>
                <w:noProof/>
                <w:webHidden/>
              </w:rPr>
              <w:fldChar w:fldCharType="separate"/>
            </w:r>
            <w:r>
              <w:rPr>
                <w:noProof/>
                <w:webHidden/>
              </w:rPr>
              <w:t>31</w:t>
            </w:r>
            <w:r>
              <w:rPr>
                <w:noProof/>
                <w:webHidden/>
              </w:rPr>
              <w:fldChar w:fldCharType="end"/>
            </w:r>
          </w:hyperlink>
        </w:p>
        <w:p w14:paraId="4D9EC758" w14:textId="5FE5CE70" w:rsidR="00AA31C4" w:rsidRDefault="00AA31C4">
          <w:pPr>
            <w:pStyle w:val="TOC2"/>
            <w:tabs>
              <w:tab w:val="right" w:leader="dot" w:pos="9016"/>
            </w:tabs>
            <w:rPr>
              <w:rFonts w:eastAsiaTheme="minorEastAsia"/>
              <w:noProof/>
              <w:lang w:eastAsia="en-GB"/>
            </w:rPr>
          </w:pPr>
          <w:hyperlink w:anchor="_Toc71923408" w:history="1">
            <w:r w:rsidRPr="00403F40">
              <w:rPr>
                <w:rStyle w:val="Hyperlink"/>
                <w:noProof/>
              </w:rPr>
              <w:t>3.2.5 Technique and procedure</w:t>
            </w:r>
            <w:r>
              <w:rPr>
                <w:noProof/>
                <w:webHidden/>
              </w:rPr>
              <w:tab/>
            </w:r>
            <w:r>
              <w:rPr>
                <w:noProof/>
                <w:webHidden/>
              </w:rPr>
              <w:fldChar w:fldCharType="begin"/>
            </w:r>
            <w:r>
              <w:rPr>
                <w:noProof/>
                <w:webHidden/>
              </w:rPr>
              <w:instrText xml:space="preserve"> PAGEREF _Toc71923408 \h </w:instrText>
            </w:r>
            <w:r>
              <w:rPr>
                <w:noProof/>
                <w:webHidden/>
              </w:rPr>
            </w:r>
            <w:r>
              <w:rPr>
                <w:noProof/>
                <w:webHidden/>
              </w:rPr>
              <w:fldChar w:fldCharType="separate"/>
            </w:r>
            <w:r>
              <w:rPr>
                <w:noProof/>
                <w:webHidden/>
              </w:rPr>
              <w:t>31</w:t>
            </w:r>
            <w:r>
              <w:rPr>
                <w:noProof/>
                <w:webHidden/>
              </w:rPr>
              <w:fldChar w:fldCharType="end"/>
            </w:r>
          </w:hyperlink>
        </w:p>
        <w:p w14:paraId="5F525BC6" w14:textId="0B387911" w:rsidR="00AA31C4" w:rsidRDefault="00AA31C4">
          <w:pPr>
            <w:pStyle w:val="TOC2"/>
            <w:tabs>
              <w:tab w:val="right" w:leader="dot" w:pos="9016"/>
            </w:tabs>
            <w:rPr>
              <w:rFonts w:eastAsiaTheme="minorEastAsia"/>
              <w:noProof/>
              <w:lang w:eastAsia="en-GB"/>
            </w:rPr>
          </w:pPr>
          <w:hyperlink w:anchor="_Toc71923409" w:history="1">
            <w:r w:rsidRPr="00403F40">
              <w:rPr>
                <w:rStyle w:val="Hyperlink"/>
                <w:noProof/>
              </w:rPr>
              <w:t>3.2.6 Sample</w:t>
            </w:r>
            <w:r>
              <w:rPr>
                <w:noProof/>
                <w:webHidden/>
              </w:rPr>
              <w:tab/>
            </w:r>
            <w:r>
              <w:rPr>
                <w:noProof/>
                <w:webHidden/>
              </w:rPr>
              <w:fldChar w:fldCharType="begin"/>
            </w:r>
            <w:r>
              <w:rPr>
                <w:noProof/>
                <w:webHidden/>
              </w:rPr>
              <w:instrText xml:space="preserve"> PAGEREF _Toc71923409 \h </w:instrText>
            </w:r>
            <w:r>
              <w:rPr>
                <w:noProof/>
                <w:webHidden/>
              </w:rPr>
            </w:r>
            <w:r>
              <w:rPr>
                <w:noProof/>
                <w:webHidden/>
              </w:rPr>
              <w:fldChar w:fldCharType="separate"/>
            </w:r>
            <w:r>
              <w:rPr>
                <w:noProof/>
                <w:webHidden/>
              </w:rPr>
              <w:t>32</w:t>
            </w:r>
            <w:r>
              <w:rPr>
                <w:noProof/>
                <w:webHidden/>
              </w:rPr>
              <w:fldChar w:fldCharType="end"/>
            </w:r>
          </w:hyperlink>
        </w:p>
        <w:p w14:paraId="7597AED7" w14:textId="4276A4BB" w:rsidR="00AA31C4" w:rsidRDefault="00AA31C4">
          <w:pPr>
            <w:pStyle w:val="TOC2"/>
            <w:tabs>
              <w:tab w:val="right" w:leader="dot" w:pos="9016"/>
            </w:tabs>
            <w:rPr>
              <w:rFonts w:eastAsiaTheme="minorEastAsia"/>
              <w:noProof/>
              <w:lang w:eastAsia="en-GB"/>
            </w:rPr>
          </w:pPr>
          <w:hyperlink w:anchor="_Toc71923410" w:history="1">
            <w:r w:rsidRPr="00403F40">
              <w:rPr>
                <w:rStyle w:val="Hyperlink"/>
                <w:noProof/>
              </w:rPr>
              <w:t>3.2.6 Data Collection and Data Analysis</w:t>
            </w:r>
            <w:r>
              <w:rPr>
                <w:noProof/>
                <w:webHidden/>
              </w:rPr>
              <w:tab/>
            </w:r>
            <w:r>
              <w:rPr>
                <w:noProof/>
                <w:webHidden/>
              </w:rPr>
              <w:fldChar w:fldCharType="begin"/>
            </w:r>
            <w:r>
              <w:rPr>
                <w:noProof/>
                <w:webHidden/>
              </w:rPr>
              <w:instrText xml:space="preserve"> PAGEREF _Toc71923410 \h </w:instrText>
            </w:r>
            <w:r>
              <w:rPr>
                <w:noProof/>
                <w:webHidden/>
              </w:rPr>
            </w:r>
            <w:r>
              <w:rPr>
                <w:noProof/>
                <w:webHidden/>
              </w:rPr>
              <w:fldChar w:fldCharType="separate"/>
            </w:r>
            <w:r>
              <w:rPr>
                <w:noProof/>
                <w:webHidden/>
              </w:rPr>
              <w:t>32</w:t>
            </w:r>
            <w:r>
              <w:rPr>
                <w:noProof/>
                <w:webHidden/>
              </w:rPr>
              <w:fldChar w:fldCharType="end"/>
            </w:r>
          </w:hyperlink>
        </w:p>
        <w:p w14:paraId="571B6E3B" w14:textId="0B46B96F" w:rsidR="00AA31C4" w:rsidRDefault="00AA31C4">
          <w:pPr>
            <w:pStyle w:val="TOC2"/>
            <w:tabs>
              <w:tab w:val="right" w:leader="dot" w:pos="9016"/>
            </w:tabs>
            <w:rPr>
              <w:rFonts w:eastAsiaTheme="minorEastAsia"/>
              <w:noProof/>
              <w:lang w:eastAsia="en-GB"/>
            </w:rPr>
          </w:pPr>
          <w:hyperlink w:anchor="_Toc71923411" w:history="1">
            <w:r w:rsidRPr="00403F40">
              <w:rPr>
                <w:rStyle w:val="Hyperlink"/>
                <w:noProof/>
              </w:rPr>
              <w:t>3.3 Primary Research</w:t>
            </w:r>
            <w:r>
              <w:rPr>
                <w:noProof/>
                <w:webHidden/>
              </w:rPr>
              <w:tab/>
            </w:r>
            <w:r>
              <w:rPr>
                <w:noProof/>
                <w:webHidden/>
              </w:rPr>
              <w:fldChar w:fldCharType="begin"/>
            </w:r>
            <w:r>
              <w:rPr>
                <w:noProof/>
                <w:webHidden/>
              </w:rPr>
              <w:instrText xml:space="preserve"> PAGEREF _Toc71923411 \h </w:instrText>
            </w:r>
            <w:r>
              <w:rPr>
                <w:noProof/>
                <w:webHidden/>
              </w:rPr>
            </w:r>
            <w:r>
              <w:rPr>
                <w:noProof/>
                <w:webHidden/>
              </w:rPr>
              <w:fldChar w:fldCharType="separate"/>
            </w:r>
            <w:r>
              <w:rPr>
                <w:noProof/>
                <w:webHidden/>
              </w:rPr>
              <w:t>32</w:t>
            </w:r>
            <w:r>
              <w:rPr>
                <w:noProof/>
                <w:webHidden/>
              </w:rPr>
              <w:fldChar w:fldCharType="end"/>
            </w:r>
          </w:hyperlink>
        </w:p>
        <w:p w14:paraId="5260BEA6" w14:textId="65AD1AD0" w:rsidR="00AA31C4" w:rsidRDefault="00AA31C4">
          <w:pPr>
            <w:pStyle w:val="TOC2"/>
            <w:tabs>
              <w:tab w:val="right" w:leader="dot" w:pos="9016"/>
            </w:tabs>
            <w:rPr>
              <w:rFonts w:eastAsiaTheme="minorEastAsia"/>
              <w:noProof/>
              <w:lang w:eastAsia="en-GB"/>
            </w:rPr>
          </w:pPr>
          <w:hyperlink w:anchor="_Toc71923412" w:history="1">
            <w:r w:rsidRPr="00403F40">
              <w:rPr>
                <w:rStyle w:val="Hyperlink"/>
                <w:noProof/>
              </w:rPr>
              <w:t>3.4 Validity and Reliability</w:t>
            </w:r>
            <w:r>
              <w:rPr>
                <w:noProof/>
                <w:webHidden/>
              </w:rPr>
              <w:tab/>
            </w:r>
            <w:r>
              <w:rPr>
                <w:noProof/>
                <w:webHidden/>
              </w:rPr>
              <w:fldChar w:fldCharType="begin"/>
            </w:r>
            <w:r>
              <w:rPr>
                <w:noProof/>
                <w:webHidden/>
              </w:rPr>
              <w:instrText xml:space="preserve"> PAGEREF _Toc71923412 \h </w:instrText>
            </w:r>
            <w:r>
              <w:rPr>
                <w:noProof/>
                <w:webHidden/>
              </w:rPr>
            </w:r>
            <w:r>
              <w:rPr>
                <w:noProof/>
                <w:webHidden/>
              </w:rPr>
              <w:fldChar w:fldCharType="separate"/>
            </w:r>
            <w:r>
              <w:rPr>
                <w:noProof/>
                <w:webHidden/>
              </w:rPr>
              <w:t>33</w:t>
            </w:r>
            <w:r>
              <w:rPr>
                <w:noProof/>
                <w:webHidden/>
              </w:rPr>
              <w:fldChar w:fldCharType="end"/>
            </w:r>
          </w:hyperlink>
        </w:p>
        <w:p w14:paraId="647ED1C0" w14:textId="4B7780D2" w:rsidR="00AA31C4" w:rsidRDefault="00AA31C4">
          <w:pPr>
            <w:pStyle w:val="TOC2"/>
            <w:tabs>
              <w:tab w:val="right" w:leader="dot" w:pos="9016"/>
            </w:tabs>
            <w:rPr>
              <w:rFonts w:eastAsiaTheme="minorEastAsia"/>
              <w:noProof/>
              <w:lang w:eastAsia="en-GB"/>
            </w:rPr>
          </w:pPr>
          <w:hyperlink w:anchor="_Toc71923413" w:history="1">
            <w:r w:rsidRPr="00403F40">
              <w:rPr>
                <w:rStyle w:val="Hyperlink"/>
                <w:noProof/>
              </w:rPr>
              <w:t>3.5 Limitations</w:t>
            </w:r>
            <w:r>
              <w:rPr>
                <w:noProof/>
                <w:webHidden/>
              </w:rPr>
              <w:tab/>
            </w:r>
            <w:r>
              <w:rPr>
                <w:noProof/>
                <w:webHidden/>
              </w:rPr>
              <w:fldChar w:fldCharType="begin"/>
            </w:r>
            <w:r>
              <w:rPr>
                <w:noProof/>
                <w:webHidden/>
              </w:rPr>
              <w:instrText xml:space="preserve"> PAGEREF _Toc71923413 \h </w:instrText>
            </w:r>
            <w:r>
              <w:rPr>
                <w:noProof/>
                <w:webHidden/>
              </w:rPr>
            </w:r>
            <w:r>
              <w:rPr>
                <w:noProof/>
                <w:webHidden/>
              </w:rPr>
              <w:fldChar w:fldCharType="separate"/>
            </w:r>
            <w:r>
              <w:rPr>
                <w:noProof/>
                <w:webHidden/>
              </w:rPr>
              <w:t>33</w:t>
            </w:r>
            <w:r>
              <w:rPr>
                <w:noProof/>
                <w:webHidden/>
              </w:rPr>
              <w:fldChar w:fldCharType="end"/>
            </w:r>
          </w:hyperlink>
        </w:p>
        <w:p w14:paraId="70419EB8" w14:textId="6EABAE0B" w:rsidR="00AA31C4" w:rsidRDefault="00AA31C4">
          <w:pPr>
            <w:pStyle w:val="TOC2"/>
            <w:tabs>
              <w:tab w:val="right" w:leader="dot" w:pos="9016"/>
            </w:tabs>
            <w:rPr>
              <w:rFonts w:eastAsiaTheme="minorEastAsia"/>
              <w:noProof/>
              <w:lang w:eastAsia="en-GB"/>
            </w:rPr>
          </w:pPr>
          <w:hyperlink w:anchor="_Toc71923414" w:history="1">
            <w:r w:rsidRPr="00403F40">
              <w:rPr>
                <w:rStyle w:val="Hyperlink"/>
                <w:noProof/>
              </w:rPr>
              <w:t>3.6 Conclusion</w:t>
            </w:r>
            <w:r>
              <w:rPr>
                <w:noProof/>
                <w:webHidden/>
              </w:rPr>
              <w:tab/>
            </w:r>
            <w:r>
              <w:rPr>
                <w:noProof/>
                <w:webHidden/>
              </w:rPr>
              <w:fldChar w:fldCharType="begin"/>
            </w:r>
            <w:r>
              <w:rPr>
                <w:noProof/>
                <w:webHidden/>
              </w:rPr>
              <w:instrText xml:space="preserve"> PAGEREF _Toc71923414 \h </w:instrText>
            </w:r>
            <w:r>
              <w:rPr>
                <w:noProof/>
                <w:webHidden/>
              </w:rPr>
            </w:r>
            <w:r>
              <w:rPr>
                <w:noProof/>
                <w:webHidden/>
              </w:rPr>
              <w:fldChar w:fldCharType="separate"/>
            </w:r>
            <w:r>
              <w:rPr>
                <w:noProof/>
                <w:webHidden/>
              </w:rPr>
              <w:t>34</w:t>
            </w:r>
            <w:r>
              <w:rPr>
                <w:noProof/>
                <w:webHidden/>
              </w:rPr>
              <w:fldChar w:fldCharType="end"/>
            </w:r>
          </w:hyperlink>
        </w:p>
        <w:p w14:paraId="2072EF3C" w14:textId="4FEB3C40" w:rsidR="00AA31C4" w:rsidRDefault="00AA31C4">
          <w:pPr>
            <w:pStyle w:val="TOC1"/>
            <w:tabs>
              <w:tab w:val="right" w:leader="dot" w:pos="9016"/>
            </w:tabs>
            <w:rPr>
              <w:rFonts w:eastAsiaTheme="minorEastAsia"/>
              <w:noProof/>
              <w:lang w:eastAsia="en-GB"/>
            </w:rPr>
          </w:pPr>
          <w:hyperlink w:anchor="_Toc71923415" w:history="1">
            <w:r w:rsidRPr="00403F40">
              <w:rPr>
                <w:rStyle w:val="Hyperlink"/>
                <w:noProof/>
              </w:rPr>
              <w:t>Chapter 4.0 Analysis of Results</w:t>
            </w:r>
            <w:r>
              <w:rPr>
                <w:noProof/>
                <w:webHidden/>
              </w:rPr>
              <w:tab/>
            </w:r>
            <w:r>
              <w:rPr>
                <w:noProof/>
                <w:webHidden/>
              </w:rPr>
              <w:fldChar w:fldCharType="begin"/>
            </w:r>
            <w:r>
              <w:rPr>
                <w:noProof/>
                <w:webHidden/>
              </w:rPr>
              <w:instrText xml:space="preserve"> PAGEREF _Toc71923415 \h </w:instrText>
            </w:r>
            <w:r>
              <w:rPr>
                <w:noProof/>
                <w:webHidden/>
              </w:rPr>
            </w:r>
            <w:r>
              <w:rPr>
                <w:noProof/>
                <w:webHidden/>
              </w:rPr>
              <w:fldChar w:fldCharType="separate"/>
            </w:r>
            <w:r>
              <w:rPr>
                <w:noProof/>
                <w:webHidden/>
              </w:rPr>
              <w:t>35</w:t>
            </w:r>
            <w:r>
              <w:rPr>
                <w:noProof/>
                <w:webHidden/>
              </w:rPr>
              <w:fldChar w:fldCharType="end"/>
            </w:r>
          </w:hyperlink>
        </w:p>
        <w:p w14:paraId="745083F8" w14:textId="7BD9B44E" w:rsidR="00AA31C4" w:rsidRDefault="00AA31C4">
          <w:pPr>
            <w:pStyle w:val="TOC2"/>
            <w:tabs>
              <w:tab w:val="right" w:leader="dot" w:pos="9016"/>
            </w:tabs>
            <w:rPr>
              <w:rFonts w:eastAsiaTheme="minorEastAsia"/>
              <w:noProof/>
              <w:lang w:eastAsia="en-GB"/>
            </w:rPr>
          </w:pPr>
          <w:hyperlink w:anchor="_Toc71923416" w:history="1">
            <w:r w:rsidRPr="00403F40">
              <w:rPr>
                <w:rStyle w:val="Hyperlink"/>
                <w:noProof/>
              </w:rPr>
              <w:t>4.0 Introduction</w:t>
            </w:r>
            <w:r>
              <w:rPr>
                <w:noProof/>
                <w:webHidden/>
              </w:rPr>
              <w:tab/>
            </w:r>
            <w:r>
              <w:rPr>
                <w:noProof/>
                <w:webHidden/>
              </w:rPr>
              <w:fldChar w:fldCharType="begin"/>
            </w:r>
            <w:r>
              <w:rPr>
                <w:noProof/>
                <w:webHidden/>
              </w:rPr>
              <w:instrText xml:space="preserve"> PAGEREF _Toc71923416 \h </w:instrText>
            </w:r>
            <w:r>
              <w:rPr>
                <w:noProof/>
                <w:webHidden/>
              </w:rPr>
            </w:r>
            <w:r>
              <w:rPr>
                <w:noProof/>
                <w:webHidden/>
              </w:rPr>
              <w:fldChar w:fldCharType="separate"/>
            </w:r>
            <w:r>
              <w:rPr>
                <w:noProof/>
                <w:webHidden/>
              </w:rPr>
              <w:t>35</w:t>
            </w:r>
            <w:r>
              <w:rPr>
                <w:noProof/>
                <w:webHidden/>
              </w:rPr>
              <w:fldChar w:fldCharType="end"/>
            </w:r>
          </w:hyperlink>
        </w:p>
        <w:p w14:paraId="4FE3C39E" w14:textId="4DE71546" w:rsidR="00AA31C4" w:rsidRDefault="00AA31C4">
          <w:pPr>
            <w:pStyle w:val="TOC2"/>
            <w:tabs>
              <w:tab w:val="right" w:leader="dot" w:pos="9016"/>
            </w:tabs>
            <w:rPr>
              <w:rFonts w:eastAsiaTheme="minorEastAsia"/>
              <w:noProof/>
              <w:lang w:eastAsia="en-GB"/>
            </w:rPr>
          </w:pPr>
          <w:hyperlink w:anchor="_Toc71923417" w:history="1">
            <w:r w:rsidRPr="00403F40">
              <w:rPr>
                <w:rStyle w:val="Hyperlink"/>
                <w:noProof/>
              </w:rPr>
              <w:t>4.1 Data Analysis</w:t>
            </w:r>
            <w:r>
              <w:rPr>
                <w:noProof/>
                <w:webHidden/>
              </w:rPr>
              <w:tab/>
            </w:r>
            <w:r>
              <w:rPr>
                <w:noProof/>
                <w:webHidden/>
              </w:rPr>
              <w:fldChar w:fldCharType="begin"/>
            </w:r>
            <w:r>
              <w:rPr>
                <w:noProof/>
                <w:webHidden/>
              </w:rPr>
              <w:instrText xml:space="preserve"> PAGEREF _Toc71923417 \h </w:instrText>
            </w:r>
            <w:r>
              <w:rPr>
                <w:noProof/>
                <w:webHidden/>
              </w:rPr>
            </w:r>
            <w:r>
              <w:rPr>
                <w:noProof/>
                <w:webHidden/>
              </w:rPr>
              <w:fldChar w:fldCharType="separate"/>
            </w:r>
            <w:r>
              <w:rPr>
                <w:noProof/>
                <w:webHidden/>
              </w:rPr>
              <w:t>35</w:t>
            </w:r>
            <w:r>
              <w:rPr>
                <w:noProof/>
                <w:webHidden/>
              </w:rPr>
              <w:fldChar w:fldCharType="end"/>
            </w:r>
          </w:hyperlink>
        </w:p>
        <w:p w14:paraId="6FD46E6B" w14:textId="62CD3386" w:rsidR="00AA31C4" w:rsidRDefault="00AA31C4">
          <w:pPr>
            <w:pStyle w:val="TOC2"/>
            <w:tabs>
              <w:tab w:val="right" w:leader="dot" w:pos="9016"/>
            </w:tabs>
            <w:rPr>
              <w:rFonts w:eastAsiaTheme="minorEastAsia"/>
              <w:noProof/>
              <w:lang w:eastAsia="en-GB"/>
            </w:rPr>
          </w:pPr>
          <w:hyperlink w:anchor="_Toc71923418" w:history="1">
            <w:r w:rsidRPr="00403F40">
              <w:rPr>
                <w:rStyle w:val="Hyperlink"/>
                <w:noProof/>
              </w:rPr>
              <w:t>4.2 Primary Research Results</w:t>
            </w:r>
            <w:r>
              <w:rPr>
                <w:noProof/>
                <w:webHidden/>
              </w:rPr>
              <w:tab/>
            </w:r>
            <w:r>
              <w:rPr>
                <w:noProof/>
                <w:webHidden/>
              </w:rPr>
              <w:fldChar w:fldCharType="begin"/>
            </w:r>
            <w:r>
              <w:rPr>
                <w:noProof/>
                <w:webHidden/>
              </w:rPr>
              <w:instrText xml:space="preserve"> PAGEREF _Toc71923418 \h </w:instrText>
            </w:r>
            <w:r>
              <w:rPr>
                <w:noProof/>
                <w:webHidden/>
              </w:rPr>
            </w:r>
            <w:r>
              <w:rPr>
                <w:noProof/>
                <w:webHidden/>
              </w:rPr>
              <w:fldChar w:fldCharType="separate"/>
            </w:r>
            <w:r>
              <w:rPr>
                <w:noProof/>
                <w:webHidden/>
              </w:rPr>
              <w:t>36</w:t>
            </w:r>
            <w:r>
              <w:rPr>
                <w:noProof/>
                <w:webHidden/>
              </w:rPr>
              <w:fldChar w:fldCharType="end"/>
            </w:r>
          </w:hyperlink>
        </w:p>
        <w:p w14:paraId="439CFFE6" w14:textId="115063C7" w:rsidR="00AA31C4" w:rsidRDefault="00AA31C4">
          <w:pPr>
            <w:pStyle w:val="TOC2"/>
            <w:tabs>
              <w:tab w:val="right" w:leader="dot" w:pos="9016"/>
            </w:tabs>
            <w:rPr>
              <w:rFonts w:eastAsiaTheme="minorEastAsia"/>
              <w:noProof/>
              <w:lang w:eastAsia="en-GB"/>
            </w:rPr>
          </w:pPr>
          <w:hyperlink w:anchor="_Toc71923419" w:history="1">
            <w:r w:rsidRPr="00403F40">
              <w:rPr>
                <w:rStyle w:val="Hyperlink"/>
                <w:noProof/>
              </w:rPr>
              <w:t>4.2.1 Demographics</w:t>
            </w:r>
            <w:r>
              <w:rPr>
                <w:noProof/>
                <w:webHidden/>
              </w:rPr>
              <w:tab/>
            </w:r>
            <w:r>
              <w:rPr>
                <w:noProof/>
                <w:webHidden/>
              </w:rPr>
              <w:fldChar w:fldCharType="begin"/>
            </w:r>
            <w:r>
              <w:rPr>
                <w:noProof/>
                <w:webHidden/>
              </w:rPr>
              <w:instrText xml:space="preserve"> PAGEREF _Toc71923419 \h </w:instrText>
            </w:r>
            <w:r>
              <w:rPr>
                <w:noProof/>
                <w:webHidden/>
              </w:rPr>
            </w:r>
            <w:r>
              <w:rPr>
                <w:noProof/>
                <w:webHidden/>
              </w:rPr>
              <w:fldChar w:fldCharType="separate"/>
            </w:r>
            <w:r>
              <w:rPr>
                <w:noProof/>
                <w:webHidden/>
              </w:rPr>
              <w:t>37</w:t>
            </w:r>
            <w:r>
              <w:rPr>
                <w:noProof/>
                <w:webHidden/>
              </w:rPr>
              <w:fldChar w:fldCharType="end"/>
            </w:r>
          </w:hyperlink>
        </w:p>
        <w:p w14:paraId="7911EC4C" w14:textId="1884416B" w:rsidR="00AA31C4" w:rsidRDefault="00AA31C4">
          <w:pPr>
            <w:pStyle w:val="TOC3"/>
            <w:tabs>
              <w:tab w:val="right" w:leader="dot" w:pos="9016"/>
            </w:tabs>
            <w:rPr>
              <w:rFonts w:eastAsiaTheme="minorEastAsia"/>
              <w:noProof/>
              <w:lang w:eastAsia="en-GB"/>
            </w:rPr>
          </w:pPr>
          <w:hyperlink w:anchor="_Toc71923420" w:history="1">
            <w:r w:rsidRPr="00403F40">
              <w:rPr>
                <w:rStyle w:val="Hyperlink"/>
                <w:noProof/>
              </w:rPr>
              <w:t>4.2.1.1 Gender</w:t>
            </w:r>
            <w:r>
              <w:rPr>
                <w:noProof/>
                <w:webHidden/>
              </w:rPr>
              <w:tab/>
            </w:r>
            <w:r>
              <w:rPr>
                <w:noProof/>
                <w:webHidden/>
              </w:rPr>
              <w:fldChar w:fldCharType="begin"/>
            </w:r>
            <w:r>
              <w:rPr>
                <w:noProof/>
                <w:webHidden/>
              </w:rPr>
              <w:instrText xml:space="preserve"> PAGEREF _Toc71923420 \h </w:instrText>
            </w:r>
            <w:r>
              <w:rPr>
                <w:noProof/>
                <w:webHidden/>
              </w:rPr>
            </w:r>
            <w:r>
              <w:rPr>
                <w:noProof/>
                <w:webHidden/>
              </w:rPr>
              <w:fldChar w:fldCharType="separate"/>
            </w:r>
            <w:r>
              <w:rPr>
                <w:noProof/>
                <w:webHidden/>
              </w:rPr>
              <w:t>37</w:t>
            </w:r>
            <w:r>
              <w:rPr>
                <w:noProof/>
                <w:webHidden/>
              </w:rPr>
              <w:fldChar w:fldCharType="end"/>
            </w:r>
          </w:hyperlink>
        </w:p>
        <w:p w14:paraId="3FA32655" w14:textId="78748E78" w:rsidR="00AA31C4" w:rsidRDefault="00AA31C4">
          <w:pPr>
            <w:pStyle w:val="TOC3"/>
            <w:tabs>
              <w:tab w:val="right" w:leader="dot" w:pos="9016"/>
            </w:tabs>
            <w:rPr>
              <w:rFonts w:eastAsiaTheme="minorEastAsia"/>
              <w:noProof/>
              <w:lang w:eastAsia="en-GB"/>
            </w:rPr>
          </w:pPr>
          <w:hyperlink w:anchor="_Toc71923421" w:history="1">
            <w:r w:rsidRPr="00403F40">
              <w:rPr>
                <w:rStyle w:val="Hyperlink"/>
                <w:noProof/>
              </w:rPr>
              <w:t>4.2.1.2 Age</w:t>
            </w:r>
            <w:r>
              <w:rPr>
                <w:noProof/>
                <w:webHidden/>
              </w:rPr>
              <w:tab/>
            </w:r>
            <w:r>
              <w:rPr>
                <w:noProof/>
                <w:webHidden/>
              </w:rPr>
              <w:fldChar w:fldCharType="begin"/>
            </w:r>
            <w:r>
              <w:rPr>
                <w:noProof/>
                <w:webHidden/>
              </w:rPr>
              <w:instrText xml:space="preserve"> PAGEREF _Toc71923421 \h </w:instrText>
            </w:r>
            <w:r>
              <w:rPr>
                <w:noProof/>
                <w:webHidden/>
              </w:rPr>
            </w:r>
            <w:r>
              <w:rPr>
                <w:noProof/>
                <w:webHidden/>
              </w:rPr>
              <w:fldChar w:fldCharType="separate"/>
            </w:r>
            <w:r>
              <w:rPr>
                <w:noProof/>
                <w:webHidden/>
              </w:rPr>
              <w:t>38</w:t>
            </w:r>
            <w:r>
              <w:rPr>
                <w:noProof/>
                <w:webHidden/>
              </w:rPr>
              <w:fldChar w:fldCharType="end"/>
            </w:r>
          </w:hyperlink>
        </w:p>
        <w:p w14:paraId="71025521" w14:textId="645D24A1" w:rsidR="00AA31C4" w:rsidRDefault="00AA31C4">
          <w:pPr>
            <w:pStyle w:val="TOC3"/>
            <w:tabs>
              <w:tab w:val="right" w:leader="dot" w:pos="9016"/>
            </w:tabs>
            <w:rPr>
              <w:rFonts w:eastAsiaTheme="minorEastAsia"/>
              <w:noProof/>
              <w:lang w:eastAsia="en-GB"/>
            </w:rPr>
          </w:pPr>
          <w:hyperlink w:anchor="_Toc71923422" w:history="1">
            <w:r w:rsidRPr="00403F40">
              <w:rPr>
                <w:rStyle w:val="Hyperlink"/>
                <w:noProof/>
              </w:rPr>
              <w:t>4.2.1.3 Length of Service</w:t>
            </w:r>
            <w:r>
              <w:rPr>
                <w:noProof/>
                <w:webHidden/>
              </w:rPr>
              <w:tab/>
            </w:r>
            <w:r>
              <w:rPr>
                <w:noProof/>
                <w:webHidden/>
              </w:rPr>
              <w:fldChar w:fldCharType="begin"/>
            </w:r>
            <w:r>
              <w:rPr>
                <w:noProof/>
                <w:webHidden/>
              </w:rPr>
              <w:instrText xml:space="preserve"> PAGEREF _Toc71923422 \h </w:instrText>
            </w:r>
            <w:r>
              <w:rPr>
                <w:noProof/>
                <w:webHidden/>
              </w:rPr>
            </w:r>
            <w:r>
              <w:rPr>
                <w:noProof/>
                <w:webHidden/>
              </w:rPr>
              <w:fldChar w:fldCharType="separate"/>
            </w:r>
            <w:r>
              <w:rPr>
                <w:noProof/>
                <w:webHidden/>
              </w:rPr>
              <w:t>39</w:t>
            </w:r>
            <w:r>
              <w:rPr>
                <w:noProof/>
                <w:webHidden/>
              </w:rPr>
              <w:fldChar w:fldCharType="end"/>
            </w:r>
          </w:hyperlink>
        </w:p>
        <w:p w14:paraId="0188D36B" w14:textId="683E2BBD" w:rsidR="00AA31C4" w:rsidRDefault="00AA31C4">
          <w:pPr>
            <w:pStyle w:val="TOC3"/>
            <w:tabs>
              <w:tab w:val="right" w:leader="dot" w:pos="9016"/>
            </w:tabs>
            <w:rPr>
              <w:rFonts w:eastAsiaTheme="minorEastAsia"/>
              <w:noProof/>
              <w:lang w:eastAsia="en-GB"/>
            </w:rPr>
          </w:pPr>
          <w:hyperlink w:anchor="_Toc71923423" w:history="1">
            <w:r w:rsidRPr="00403F40">
              <w:rPr>
                <w:rStyle w:val="Hyperlink"/>
                <w:noProof/>
              </w:rPr>
              <w:t>4.2.2 Mental health</w:t>
            </w:r>
            <w:r>
              <w:rPr>
                <w:noProof/>
                <w:webHidden/>
              </w:rPr>
              <w:tab/>
            </w:r>
            <w:r>
              <w:rPr>
                <w:noProof/>
                <w:webHidden/>
              </w:rPr>
              <w:fldChar w:fldCharType="begin"/>
            </w:r>
            <w:r>
              <w:rPr>
                <w:noProof/>
                <w:webHidden/>
              </w:rPr>
              <w:instrText xml:space="preserve"> PAGEREF _Toc71923423 \h </w:instrText>
            </w:r>
            <w:r>
              <w:rPr>
                <w:noProof/>
                <w:webHidden/>
              </w:rPr>
            </w:r>
            <w:r>
              <w:rPr>
                <w:noProof/>
                <w:webHidden/>
              </w:rPr>
              <w:fldChar w:fldCharType="separate"/>
            </w:r>
            <w:r>
              <w:rPr>
                <w:noProof/>
                <w:webHidden/>
              </w:rPr>
              <w:t>40</w:t>
            </w:r>
            <w:r>
              <w:rPr>
                <w:noProof/>
                <w:webHidden/>
              </w:rPr>
              <w:fldChar w:fldCharType="end"/>
            </w:r>
          </w:hyperlink>
        </w:p>
        <w:p w14:paraId="7923703B" w14:textId="6796AD65" w:rsidR="00AA31C4" w:rsidRDefault="00AA31C4">
          <w:pPr>
            <w:pStyle w:val="TOC3"/>
            <w:tabs>
              <w:tab w:val="right" w:leader="dot" w:pos="9016"/>
            </w:tabs>
            <w:rPr>
              <w:rFonts w:eastAsiaTheme="minorEastAsia"/>
              <w:noProof/>
              <w:lang w:eastAsia="en-GB"/>
            </w:rPr>
          </w:pPr>
          <w:hyperlink w:anchor="_Toc71923424" w:history="1">
            <w:r w:rsidRPr="00403F40">
              <w:rPr>
                <w:rStyle w:val="Hyperlink"/>
                <w:noProof/>
              </w:rPr>
              <w:t>4.2.2.1 Current state of mental health</w:t>
            </w:r>
            <w:r>
              <w:rPr>
                <w:noProof/>
                <w:webHidden/>
              </w:rPr>
              <w:tab/>
            </w:r>
            <w:r>
              <w:rPr>
                <w:noProof/>
                <w:webHidden/>
              </w:rPr>
              <w:fldChar w:fldCharType="begin"/>
            </w:r>
            <w:r>
              <w:rPr>
                <w:noProof/>
                <w:webHidden/>
              </w:rPr>
              <w:instrText xml:space="preserve"> PAGEREF _Toc71923424 \h </w:instrText>
            </w:r>
            <w:r>
              <w:rPr>
                <w:noProof/>
                <w:webHidden/>
              </w:rPr>
            </w:r>
            <w:r>
              <w:rPr>
                <w:noProof/>
                <w:webHidden/>
              </w:rPr>
              <w:fldChar w:fldCharType="separate"/>
            </w:r>
            <w:r>
              <w:rPr>
                <w:noProof/>
                <w:webHidden/>
              </w:rPr>
              <w:t>40</w:t>
            </w:r>
            <w:r>
              <w:rPr>
                <w:noProof/>
                <w:webHidden/>
              </w:rPr>
              <w:fldChar w:fldCharType="end"/>
            </w:r>
          </w:hyperlink>
        </w:p>
        <w:p w14:paraId="5F9588C2" w14:textId="6B6B67ED" w:rsidR="00AA31C4" w:rsidRDefault="00AA31C4">
          <w:pPr>
            <w:pStyle w:val="TOC3"/>
            <w:tabs>
              <w:tab w:val="right" w:leader="dot" w:pos="9016"/>
            </w:tabs>
            <w:rPr>
              <w:rFonts w:eastAsiaTheme="minorEastAsia"/>
              <w:noProof/>
              <w:lang w:eastAsia="en-GB"/>
            </w:rPr>
          </w:pPr>
          <w:hyperlink w:anchor="_Toc71923425" w:history="1">
            <w:r w:rsidRPr="00403F40">
              <w:rPr>
                <w:rStyle w:val="Hyperlink"/>
                <w:noProof/>
                <w:shd w:val="clear" w:color="auto" w:fill="FFFFFF"/>
              </w:rPr>
              <w:t>4.2.2.2 The effect that the job role has on mental health with further information.</w:t>
            </w:r>
            <w:r>
              <w:rPr>
                <w:noProof/>
                <w:webHidden/>
              </w:rPr>
              <w:tab/>
            </w:r>
            <w:r>
              <w:rPr>
                <w:noProof/>
                <w:webHidden/>
              </w:rPr>
              <w:fldChar w:fldCharType="begin"/>
            </w:r>
            <w:r>
              <w:rPr>
                <w:noProof/>
                <w:webHidden/>
              </w:rPr>
              <w:instrText xml:space="preserve"> PAGEREF _Toc71923425 \h </w:instrText>
            </w:r>
            <w:r>
              <w:rPr>
                <w:noProof/>
                <w:webHidden/>
              </w:rPr>
            </w:r>
            <w:r>
              <w:rPr>
                <w:noProof/>
                <w:webHidden/>
              </w:rPr>
              <w:fldChar w:fldCharType="separate"/>
            </w:r>
            <w:r>
              <w:rPr>
                <w:noProof/>
                <w:webHidden/>
              </w:rPr>
              <w:t>41</w:t>
            </w:r>
            <w:r>
              <w:rPr>
                <w:noProof/>
                <w:webHidden/>
              </w:rPr>
              <w:fldChar w:fldCharType="end"/>
            </w:r>
          </w:hyperlink>
        </w:p>
        <w:p w14:paraId="402F7D89" w14:textId="2839DFF4" w:rsidR="00AA31C4" w:rsidRDefault="00AA31C4" w:rsidP="00AA31C4">
          <w:pPr>
            <w:pStyle w:val="TOC3"/>
            <w:tabs>
              <w:tab w:val="right" w:leader="dot" w:pos="9016"/>
            </w:tabs>
            <w:rPr>
              <w:rFonts w:eastAsiaTheme="minorEastAsia"/>
              <w:noProof/>
              <w:lang w:eastAsia="en-GB"/>
            </w:rPr>
          </w:pPr>
          <w:hyperlink w:anchor="_Toc71923426" w:history="1">
            <w:r w:rsidRPr="00403F40">
              <w:rPr>
                <w:rStyle w:val="Hyperlink"/>
                <w:noProof/>
              </w:rPr>
              <w:t>4.2.2.3 Level of mental health as a proportion of workload</w:t>
            </w:r>
            <w:r>
              <w:rPr>
                <w:noProof/>
                <w:webHidden/>
              </w:rPr>
              <w:tab/>
            </w:r>
            <w:r>
              <w:rPr>
                <w:noProof/>
                <w:webHidden/>
              </w:rPr>
              <w:fldChar w:fldCharType="begin"/>
            </w:r>
            <w:r>
              <w:rPr>
                <w:noProof/>
                <w:webHidden/>
              </w:rPr>
              <w:instrText xml:space="preserve"> PAGEREF _Toc71923426 \h </w:instrText>
            </w:r>
            <w:r>
              <w:rPr>
                <w:noProof/>
                <w:webHidden/>
              </w:rPr>
            </w:r>
            <w:r>
              <w:rPr>
                <w:noProof/>
                <w:webHidden/>
              </w:rPr>
              <w:fldChar w:fldCharType="separate"/>
            </w:r>
            <w:r>
              <w:rPr>
                <w:noProof/>
                <w:webHidden/>
              </w:rPr>
              <w:t>43</w:t>
            </w:r>
            <w:r>
              <w:rPr>
                <w:noProof/>
                <w:webHidden/>
              </w:rPr>
              <w:fldChar w:fldCharType="end"/>
            </w:r>
          </w:hyperlink>
        </w:p>
        <w:p w14:paraId="32F65490" w14:textId="3BCCD889" w:rsidR="00AA31C4" w:rsidRDefault="00AA31C4" w:rsidP="00AA31C4">
          <w:pPr>
            <w:pStyle w:val="TOC3"/>
            <w:tabs>
              <w:tab w:val="right" w:leader="dot" w:pos="9016"/>
            </w:tabs>
            <w:rPr>
              <w:rFonts w:eastAsiaTheme="minorEastAsia"/>
              <w:noProof/>
              <w:lang w:eastAsia="en-GB"/>
            </w:rPr>
          </w:pPr>
          <w:hyperlink w:anchor="_Toc71923430" w:history="1">
            <w:r w:rsidRPr="00403F40">
              <w:rPr>
                <w:rStyle w:val="Hyperlink"/>
                <w:noProof/>
              </w:rPr>
              <w:t>4.2.2.4 Aspects of role versus levels of well-being</w:t>
            </w:r>
            <w:r>
              <w:rPr>
                <w:noProof/>
                <w:webHidden/>
              </w:rPr>
              <w:tab/>
            </w:r>
            <w:r>
              <w:rPr>
                <w:noProof/>
                <w:webHidden/>
              </w:rPr>
              <w:fldChar w:fldCharType="begin"/>
            </w:r>
            <w:r>
              <w:rPr>
                <w:noProof/>
                <w:webHidden/>
              </w:rPr>
              <w:instrText xml:space="preserve"> PAGEREF _Toc71923430 \h </w:instrText>
            </w:r>
            <w:r>
              <w:rPr>
                <w:noProof/>
                <w:webHidden/>
              </w:rPr>
            </w:r>
            <w:r>
              <w:rPr>
                <w:noProof/>
                <w:webHidden/>
              </w:rPr>
              <w:fldChar w:fldCharType="separate"/>
            </w:r>
            <w:r>
              <w:rPr>
                <w:noProof/>
                <w:webHidden/>
              </w:rPr>
              <w:t>44</w:t>
            </w:r>
            <w:r>
              <w:rPr>
                <w:noProof/>
                <w:webHidden/>
              </w:rPr>
              <w:fldChar w:fldCharType="end"/>
            </w:r>
          </w:hyperlink>
        </w:p>
        <w:p w14:paraId="73537E66" w14:textId="6A9C0957" w:rsidR="00AA31C4" w:rsidRDefault="00AA31C4">
          <w:pPr>
            <w:pStyle w:val="TOC1"/>
            <w:tabs>
              <w:tab w:val="right" w:leader="dot" w:pos="9016"/>
            </w:tabs>
            <w:rPr>
              <w:rFonts w:eastAsiaTheme="minorEastAsia"/>
              <w:noProof/>
              <w:lang w:eastAsia="en-GB"/>
            </w:rPr>
          </w:pPr>
          <w:r w:rsidRPr="00AA31C4">
            <w:rPr>
              <w:rStyle w:val="Hyperlink"/>
              <w:noProof/>
              <w:u w:val="none"/>
            </w:rPr>
            <w:t xml:space="preserve">        </w:t>
          </w:r>
          <w:r>
            <w:rPr>
              <w:rStyle w:val="Hyperlink"/>
              <w:noProof/>
            </w:rPr>
            <w:t xml:space="preserve"> </w:t>
          </w:r>
          <w:hyperlink w:anchor="_Toc71923433" w:history="1">
            <w:r w:rsidRPr="00403F40">
              <w:rPr>
                <w:rStyle w:val="Hyperlink"/>
                <w:rFonts w:eastAsiaTheme="majorEastAsia" w:cstheme="minorHAnsi"/>
                <w:noProof/>
              </w:rPr>
              <w:t>4.2.2.5 Impact dealing with mental health incidents has on fighting crime</w:t>
            </w:r>
            <w:r>
              <w:rPr>
                <w:noProof/>
                <w:webHidden/>
              </w:rPr>
              <w:tab/>
            </w:r>
            <w:r>
              <w:rPr>
                <w:noProof/>
                <w:webHidden/>
              </w:rPr>
              <w:fldChar w:fldCharType="begin"/>
            </w:r>
            <w:r>
              <w:rPr>
                <w:noProof/>
                <w:webHidden/>
              </w:rPr>
              <w:instrText xml:space="preserve"> PAGEREF _Toc71923433 \h </w:instrText>
            </w:r>
            <w:r>
              <w:rPr>
                <w:noProof/>
                <w:webHidden/>
              </w:rPr>
            </w:r>
            <w:r>
              <w:rPr>
                <w:noProof/>
                <w:webHidden/>
              </w:rPr>
              <w:fldChar w:fldCharType="separate"/>
            </w:r>
            <w:r>
              <w:rPr>
                <w:noProof/>
                <w:webHidden/>
              </w:rPr>
              <w:t>45</w:t>
            </w:r>
            <w:r>
              <w:rPr>
                <w:noProof/>
                <w:webHidden/>
              </w:rPr>
              <w:fldChar w:fldCharType="end"/>
            </w:r>
          </w:hyperlink>
        </w:p>
        <w:p w14:paraId="5A8A9FEE" w14:textId="1606BB2A" w:rsidR="00AA31C4" w:rsidRDefault="00AA31C4">
          <w:pPr>
            <w:pStyle w:val="TOC3"/>
            <w:tabs>
              <w:tab w:val="right" w:leader="dot" w:pos="9016"/>
            </w:tabs>
            <w:rPr>
              <w:rFonts w:eastAsiaTheme="minorEastAsia"/>
              <w:noProof/>
              <w:lang w:eastAsia="en-GB"/>
            </w:rPr>
          </w:pPr>
          <w:hyperlink w:anchor="_Toc71923437" w:history="1">
            <w:r w:rsidRPr="00403F40">
              <w:rPr>
                <w:rStyle w:val="Hyperlink"/>
                <w:noProof/>
              </w:rPr>
              <w:t>4.2.3 Support</w:t>
            </w:r>
            <w:r>
              <w:rPr>
                <w:noProof/>
                <w:webHidden/>
              </w:rPr>
              <w:tab/>
            </w:r>
            <w:r>
              <w:rPr>
                <w:noProof/>
                <w:webHidden/>
              </w:rPr>
              <w:fldChar w:fldCharType="begin"/>
            </w:r>
            <w:r>
              <w:rPr>
                <w:noProof/>
                <w:webHidden/>
              </w:rPr>
              <w:instrText xml:space="preserve"> PAGEREF _Toc71923437 \h </w:instrText>
            </w:r>
            <w:r>
              <w:rPr>
                <w:noProof/>
                <w:webHidden/>
              </w:rPr>
            </w:r>
            <w:r>
              <w:rPr>
                <w:noProof/>
                <w:webHidden/>
              </w:rPr>
              <w:fldChar w:fldCharType="separate"/>
            </w:r>
            <w:r>
              <w:rPr>
                <w:noProof/>
                <w:webHidden/>
              </w:rPr>
              <w:t>46</w:t>
            </w:r>
            <w:r>
              <w:rPr>
                <w:noProof/>
                <w:webHidden/>
              </w:rPr>
              <w:fldChar w:fldCharType="end"/>
            </w:r>
          </w:hyperlink>
        </w:p>
        <w:p w14:paraId="13264222" w14:textId="55BA878F" w:rsidR="00AA31C4" w:rsidRDefault="00AA31C4">
          <w:pPr>
            <w:pStyle w:val="TOC3"/>
            <w:tabs>
              <w:tab w:val="right" w:leader="dot" w:pos="9016"/>
            </w:tabs>
            <w:rPr>
              <w:rFonts w:eastAsiaTheme="minorEastAsia"/>
              <w:noProof/>
              <w:lang w:eastAsia="en-GB"/>
            </w:rPr>
          </w:pPr>
          <w:hyperlink w:anchor="_Toc71923438" w:history="1">
            <w:r w:rsidRPr="00403F40">
              <w:rPr>
                <w:rStyle w:val="Hyperlink"/>
                <w:noProof/>
              </w:rPr>
              <w:t>4.2.3.1 Awareness of available support</w:t>
            </w:r>
            <w:r>
              <w:rPr>
                <w:noProof/>
                <w:webHidden/>
              </w:rPr>
              <w:tab/>
            </w:r>
            <w:r>
              <w:rPr>
                <w:noProof/>
                <w:webHidden/>
              </w:rPr>
              <w:fldChar w:fldCharType="begin"/>
            </w:r>
            <w:r>
              <w:rPr>
                <w:noProof/>
                <w:webHidden/>
              </w:rPr>
              <w:instrText xml:space="preserve"> PAGEREF _Toc71923438 \h </w:instrText>
            </w:r>
            <w:r>
              <w:rPr>
                <w:noProof/>
                <w:webHidden/>
              </w:rPr>
            </w:r>
            <w:r>
              <w:rPr>
                <w:noProof/>
                <w:webHidden/>
              </w:rPr>
              <w:fldChar w:fldCharType="separate"/>
            </w:r>
            <w:r>
              <w:rPr>
                <w:noProof/>
                <w:webHidden/>
              </w:rPr>
              <w:t>46</w:t>
            </w:r>
            <w:r>
              <w:rPr>
                <w:noProof/>
                <w:webHidden/>
              </w:rPr>
              <w:fldChar w:fldCharType="end"/>
            </w:r>
          </w:hyperlink>
        </w:p>
        <w:p w14:paraId="5EE7C41B" w14:textId="3273622A" w:rsidR="00AA31C4" w:rsidRDefault="00AA31C4" w:rsidP="00AA31C4">
          <w:pPr>
            <w:pStyle w:val="TOC3"/>
            <w:tabs>
              <w:tab w:val="right" w:leader="dot" w:pos="9016"/>
            </w:tabs>
            <w:ind w:left="0"/>
            <w:rPr>
              <w:rFonts w:eastAsiaTheme="minorEastAsia"/>
              <w:noProof/>
              <w:lang w:eastAsia="en-GB"/>
            </w:rPr>
          </w:pPr>
          <w:r w:rsidRPr="00AA31C4">
            <w:rPr>
              <w:rStyle w:val="Hyperlink"/>
              <w:noProof/>
              <w:u w:val="none"/>
            </w:rPr>
            <w:t xml:space="preserve">         </w:t>
          </w:r>
          <w:hyperlink w:anchor="_Toc71923444" w:history="1">
            <w:r w:rsidRPr="00403F40">
              <w:rPr>
                <w:rStyle w:val="Hyperlink"/>
                <w:noProof/>
              </w:rPr>
              <w:t>4.2.3.2 Acknowledgement of Relevant Support</w:t>
            </w:r>
            <w:r>
              <w:rPr>
                <w:noProof/>
                <w:webHidden/>
              </w:rPr>
              <w:tab/>
            </w:r>
            <w:r>
              <w:rPr>
                <w:noProof/>
                <w:webHidden/>
              </w:rPr>
              <w:fldChar w:fldCharType="begin"/>
            </w:r>
            <w:r>
              <w:rPr>
                <w:noProof/>
                <w:webHidden/>
              </w:rPr>
              <w:instrText xml:space="preserve"> PAGEREF _Toc71923444 \h </w:instrText>
            </w:r>
            <w:r>
              <w:rPr>
                <w:noProof/>
                <w:webHidden/>
              </w:rPr>
            </w:r>
            <w:r>
              <w:rPr>
                <w:noProof/>
                <w:webHidden/>
              </w:rPr>
              <w:fldChar w:fldCharType="separate"/>
            </w:r>
            <w:r>
              <w:rPr>
                <w:noProof/>
                <w:webHidden/>
              </w:rPr>
              <w:t>48</w:t>
            </w:r>
            <w:r>
              <w:rPr>
                <w:noProof/>
                <w:webHidden/>
              </w:rPr>
              <w:fldChar w:fldCharType="end"/>
            </w:r>
          </w:hyperlink>
        </w:p>
        <w:p w14:paraId="46F5C09F" w14:textId="5DF660EC" w:rsidR="00AA31C4" w:rsidRDefault="00AA31C4">
          <w:pPr>
            <w:pStyle w:val="TOC3"/>
            <w:tabs>
              <w:tab w:val="right" w:leader="dot" w:pos="9016"/>
            </w:tabs>
            <w:rPr>
              <w:rFonts w:eastAsiaTheme="minorEastAsia"/>
              <w:noProof/>
              <w:lang w:eastAsia="en-GB"/>
            </w:rPr>
          </w:pPr>
          <w:hyperlink w:anchor="_Toc71923447" w:history="1">
            <w:r w:rsidRPr="00403F40">
              <w:rPr>
                <w:rStyle w:val="Hyperlink"/>
                <w:noProof/>
              </w:rPr>
              <w:t>4.2.4 Recruitment</w:t>
            </w:r>
            <w:r>
              <w:rPr>
                <w:noProof/>
                <w:webHidden/>
              </w:rPr>
              <w:tab/>
            </w:r>
            <w:r>
              <w:rPr>
                <w:noProof/>
                <w:webHidden/>
              </w:rPr>
              <w:fldChar w:fldCharType="begin"/>
            </w:r>
            <w:r>
              <w:rPr>
                <w:noProof/>
                <w:webHidden/>
              </w:rPr>
              <w:instrText xml:space="preserve"> PAGEREF _Toc71923447 \h </w:instrText>
            </w:r>
            <w:r>
              <w:rPr>
                <w:noProof/>
                <w:webHidden/>
              </w:rPr>
            </w:r>
            <w:r>
              <w:rPr>
                <w:noProof/>
                <w:webHidden/>
              </w:rPr>
              <w:fldChar w:fldCharType="separate"/>
            </w:r>
            <w:r>
              <w:rPr>
                <w:noProof/>
                <w:webHidden/>
              </w:rPr>
              <w:t>48</w:t>
            </w:r>
            <w:r>
              <w:rPr>
                <w:noProof/>
                <w:webHidden/>
              </w:rPr>
              <w:fldChar w:fldCharType="end"/>
            </w:r>
          </w:hyperlink>
        </w:p>
        <w:p w14:paraId="5CEB62BC" w14:textId="6837DC53" w:rsidR="00AA31C4" w:rsidRDefault="00AA31C4">
          <w:pPr>
            <w:pStyle w:val="TOC3"/>
            <w:tabs>
              <w:tab w:val="right" w:leader="dot" w:pos="9016"/>
            </w:tabs>
            <w:rPr>
              <w:rFonts w:eastAsiaTheme="minorEastAsia"/>
              <w:noProof/>
              <w:lang w:eastAsia="en-GB"/>
            </w:rPr>
          </w:pPr>
          <w:hyperlink w:anchor="_Toc71923448" w:history="1">
            <w:r w:rsidRPr="00403F40">
              <w:rPr>
                <w:rStyle w:val="Hyperlink"/>
                <w:noProof/>
              </w:rPr>
              <w:t>4.2.4.1 Effect of Mental Health on Recruitment in Dyfed Powys Police</w:t>
            </w:r>
            <w:r>
              <w:rPr>
                <w:noProof/>
                <w:webHidden/>
              </w:rPr>
              <w:tab/>
            </w:r>
            <w:r>
              <w:rPr>
                <w:noProof/>
                <w:webHidden/>
              </w:rPr>
              <w:fldChar w:fldCharType="begin"/>
            </w:r>
            <w:r>
              <w:rPr>
                <w:noProof/>
                <w:webHidden/>
              </w:rPr>
              <w:instrText xml:space="preserve"> PAGEREF _Toc71923448 \h </w:instrText>
            </w:r>
            <w:r>
              <w:rPr>
                <w:noProof/>
                <w:webHidden/>
              </w:rPr>
            </w:r>
            <w:r>
              <w:rPr>
                <w:noProof/>
                <w:webHidden/>
              </w:rPr>
              <w:fldChar w:fldCharType="separate"/>
            </w:r>
            <w:r>
              <w:rPr>
                <w:noProof/>
                <w:webHidden/>
              </w:rPr>
              <w:t>49</w:t>
            </w:r>
            <w:r>
              <w:rPr>
                <w:noProof/>
                <w:webHidden/>
              </w:rPr>
              <w:fldChar w:fldCharType="end"/>
            </w:r>
          </w:hyperlink>
        </w:p>
        <w:p w14:paraId="441B4235" w14:textId="6F9D14D0" w:rsidR="00AA31C4" w:rsidRDefault="00AA31C4">
          <w:pPr>
            <w:pStyle w:val="TOC3"/>
            <w:tabs>
              <w:tab w:val="right" w:leader="dot" w:pos="9016"/>
            </w:tabs>
            <w:rPr>
              <w:rFonts w:eastAsiaTheme="minorEastAsia"/>
              <w:noProof/>
              <w:lang w:eastAsia="en-GB"/>
            </w:rPr>
          </w:pPr>
          <w:hyperlink w:anchor="_Toc71923451" w:history="1">
            <w:r w:rsidRPr="00403F40">
              <w:rPr>
                <w:rStyle w:val="Hyperlink"/>
                <w:noProof/>
              </w:rPr>
              <w:t>4.2.5 Qualifications and Training</w:t>
            </w:r>
            <w:r>
              <w:rPr>
                <w:noProof/>
                <w:webHidden/>
              </w:rPr>
              <w:tab/>
            </w:r>
            <w:r>
              <w:rPr>
                <w:noProof/>
                <w:webHidden/>
              </w:rPr>
              <w:fldChar w:fldCharType="begin"/>
            </w:r>
            <w:r>
              <w:rPr>
                <w:noProof/>
                <w:webHidden/>
              </w:rPr>
              <w:instrText xml:space="preserve"> PAGEREF _Toc71923451 \h </w:instrText>
            </w:r>
            <w:r>
              <w:rPr>
                <w:noProof/>
                <w:webHidden/>
              </w:rPr>
            </w:r>
            <w:r>
              <w:rPr>
                <w:noProof/>
                <w:webHidden/>
              </w:rPr>
              <w:fldChar w:fldCharType="separate"/>
            </w:r>
            <w:r>
              <w:rPr>
                <w:noProof/>
                <w:webHidden/>
              </w:rPr>
              <w:t>49</w:t>
            </w:r>
            <w:r>
              <w:rPr>
                <w:noProof/>
                <w:webHidden/>
              </w:rPr>
              <w:fldChar w:fldCharType="end"/>
            </w:r>
          </w:hyperlink>
        </w:p>
        <w:p w14:paraId="64C7C2FE" w14:textId="32AABFCE" w:rsidR="00AA31C4" w:rsidRDefault="00AA31C4">
          <w:pPr>
            <w:pStyle w:val="TOC3"/>
            <w:tabs>
              <w:tab w:val="right" w:leader="dot" w:pos="9016"/>
            </w:tabs>
            <w:rPr>
              <w:rFonts w:eastAsiaTheme="minorEastAsia"/>
              <w:noProof/>
              <w:lang w:eastAsia="en-GB"/>
            </w:rPr>
          </w:pPr>
          <w:hyperlink w:anchor="_Toc71923452" w:history="1">
            <w:r w:rsidRPr="00403F40">
              <w:rPr>
                <w:rStyle w:val="Hyperlink"/>
                <w:noProof/>
              </w:rPr>
              <w:t>4.2.5.1 Crime v Mental Health</w:t>
            </w:r>
            <w:r>
              <w:rPr>
                <w:noProof/>
                <w:webHidden/>
              </w:rPr>
              <w:tab/>
            </w:r>
            <w:r>
              <w:rPr>
                <w:noProof/>
                <w:webHidden/>
              </w:rPr>
              <w:fldChar w:fldCharType="begin"/>
            </w:r>
            <w:r>
              <w:rPr>
                <w:noProof/>
                <w:webHidden/>
              </w:rPr>
              <w:instrText xml:space="preserve"> PAGEREF _Toc71923452 \h </w:instrText>
            </w:r>
            <w:r>
              <w:rPr>
                <w:noProof/>
                <w:webHidden/>
              </w:rPr>
            </w:r>
            <w:r>
              <w:rPr>
                <w:noProof/>
                <w:webHidden/>
              </w:rPr>
              <w:fldChar w:fldCharType="separate"/>
            </w:r>
            <w:r>
              <w:rPr>
                <w:noProof/>
                <w:webHidden/>
              </w:rPr>
              <w:t>49</w:t>
            </w:r>
            <w:r>
              <w:rPr>
                <w:noProof/>
                <w:webHidden/>
              </w:rPr>
              <w:fldChar w:fldCharType="end"/>
            </w:r>
          </w:hyperlink>
        </w:p>
        <w:p w14:paraId="7D2150F5" w14:textId="1D38B2A8" w:rsidR="00AA31C4" w:rsidRDefault="00AA31C4">
          <w:pPr>
            <w:pStyle w:val="TOC1"/>
            <w:tabs>
              <w:tab w:val="right" w:leader="dot" w:pos="9016"/>
            </w:tabs>
            <w:rPr>
              <w:rFonts w:eastAsiaTheme="minorEastAsia"/>
              <w:noProof/>
              <w:lang w:eastAsia="en-GB"/>
            </w:rPr>
          </w:pPr>
          <w:r w:rsidRPr="00AA31C4">
            <w:rPr>
              <w:rStyle w:val="Hyperlink"/>
              <w:noProof/>
              <w:u w:val="none"/>
            </w:rPr>
            <w:t xml:space="preserve">         </w:t>
          </w:r>
          <w:hyperlink w:anchor="_Toc71923456" w:history="1">
            <w:r w:rsidRPr="00403F40">
              <w:rPr>
                <w:rStyle w:val="Hyperlink"/>
                <w:rFonts w:eastAsiaTheme="majorEastAsia" w:cstheme="minorHAnsi"/>
                <w:noProof/>
              </w:rPr>
              <w:t>4.2.5.2 Qualified to Deal with Mental Health</w:t>
            </w:r>
            <w:r>
              <w:rPr>
                <w:noProof/>
                <w:webHidden/>
              </w:rPr>
              <w:tab/>
            </w:r>
            <w:r>
              <w:rPr>
                <w:noProof/>
                <w:webHidden/>
              </w:rPr>
              <w:fldChar w:fldCharType="begin"/>
            </w:r>
            <w:r>
              <w:rPr>
                <w:noProof/>
                <w:webHidden/>
              </w:rPr>
              <w:instrText xml:space="preserve"> PAGEREF _Toc71923456 \h </w:instrText>
            </w:r>
            <w:r>
              <w:rPr>
                <w:noProof/>
                <w:webHidden/>
              </w:rPr>
            </w:r>
            <w:r>
              <w:rPr>
                <w:noProof/>
                <w:webHidden/>
              </w:rPr>
              <w:fldChar w:fldCharType="separate"/>
            </w:r>
            <w:r>
              <w:rPr>
                <w:noProof/>
                <w:webHidden/>
              </w:rPr>
              <w:t>50</w:t>
            </w:r>
            <w:r>
              <w:rPr>
                <w:noProof/>
                <w:webHidden/>
              </w:rPr>
              <w:fldChar w:fldCharType="end"/>
            </w:r>
          </w:hyperlink>
        </w:p>
        <w:p w14:paraId="7DB5C0F6" w14:textId="1AB273AC" w:rsidR="00AA31C4" w:rsidRDefault="00AA31C4">
          <w:pPr>
            <w:pStyle w:val="TOC2"/>
            <w:tabs>
              <w:tab w:val="right" w:leader="dot" w:pos="9016"/>
            </w:tabs>
            <w:rPr>
              <w:rFonts w:eastAsiaTheme="minorEastAsia"/>
              <w:noProof/>
              <w:lang w:eastAsia="en-GB"/>
            </w:rPr>
          </w:pPr>
          <w:hyperlink w:anchor="_Toc71923460" w:history="1">
            <w:r w:rsidRPr="00403F40">
              <w:rPr>
                <w:rStyle w:val="Hyperlink"/>
                <w:noProof/>
              </w:rPr>
              <w:t>4.3 Conclusion</w:t>
            </w:r>
            <w:r>
              <w:rPr>
                <w:noProof/>
                <w:webHidden/>
              </w:rPr>
              <w:tab/>
            </w:r>
            <w:r>
              <w:rPr>
                <w:noProof/>
                <w:webHidden/>
              </w:rPr>
              <w:fldChar w:fldCharType="begin"/>
            </w:r>
            <w:r>
              <w:rPr>
                <w:noProof/>
                <w:webHidden/>
              </w:rPr>
              <w:instrText xml:space="preserve"> PAGEREF _Toc71923460 \h </w:instrText>
            </w:r>
            <w:r>
              <w:rPr>
                <w:noProof/>
                <w:webHidden/>
              </w:rPr>
            </w:r>
            <w:r>
              <w:rPr>
                <w:noProof/>
                <w:webHidden/>
              </w:rPr>
              <w:fldChar w:fldCharType="separate"/>
            </w:r>
            <w:r>
              <w:rPr>
                <w:noProof/>
                <w:webHidden/>
              </w:rPr>
              <w:t>51</w:t>
            </w:r>
            <w:r>
              <w:rPr>
                <w:noProof/>
                <w:webHidden/>
              </w:rPr>
              <w:fldChar w:fldCharType="end"/>
            </w:r>
          </w:hyperlink>
        </w:p>
        <w:p w14:paraId="02FDD8C2" w14:textId="764DAE08" w:rsidR="00AA31C4" w:rsidRDefault="00AA31C4">
          <w:pPr>
            <w:pStyle w:val="TOC1"/>
            <w:tabs>
              <w:tab w:val="right" w:leader="dot" w:pos="9016"/>
            </w:tabs>
            <w:rPr>
              <w:rFonts w:eastAsiaTheme="minorEastAsia"/>
              <w:noProof/>
              <w:lang w:eastAsia="en-GB"/>
            </w:rPr>
          </w:pPr>
          <w:hyperlink w:anchor="_Toc71923462" w:history="1">
            <w:r w:rsidRPr="00403F40">
              <w:rPr>
                <w:rStyle w:val="Hyperlink"/>
                <w:noProof/>
              </w:rPr>
              <w:t>Chapter 5.0 Conclusions and Recommendations</w:t>
            </w:r>
            <w:r>
              <w:rPr>
                <w:noProof/>
                <w:webHidden/>
              </w:rPr>
              <w:tab/>
            </w:r>
            <w:r>
              <w:rPr>
                <w:noProof/>
                <w:webHidden/>
              </w:rPr>
              <w:fldChar w:fldCharType="begin"/>
            </w:r>
            <w:r>
              <w:rPr>
                <w:noProof/>
                <w:webHidden/>
              </w:rPr>
              <w:instrText xml:space="preserve"> PAGEREF _Toc71923462 \h </w:instrText>
            </w:r>
            <w:r>
              <w:rPr>
                <w:noProof/>
                <w:webHidden/>
              </w:rPr>
            </w:r>
            <w:r>
              <w:rPr>
                <w:noProof/>
                <w:webHidden/>
              </w:rPr>
              <w:fldChar w:fldCharType="separate"/>
            </w:r>
            <w:r>
              <w:rPr>
                <w:noProof/>
                <w:webHidden/>
              </w:rPr>
              <w:t>52</w:t>
            </w:r>
            <w:r>
              <w:rPr>
                <w:noProof/>
                <w:webHidden/>
              </w:rPr>
              <w:fldChar w:fldCharType="end"/>
            </w:r>
          </w:hyperlink>
        </w:p>
        <w:p w14:paraId="5F7146DE" w14:textId="0E92C746" w:rsidR="00AA31C4" w:rsidRDefault="00AA31C4">
          <w:pPr>
            <w:pStyle w:val="TOC2"/>
            <w:tabs>
              <w:tab w:val="right" w:leader="dot" w:pos="9016"/>
            </w:tabs>
            <w:rPr>
              <w:rFonts w:eastAsiaTheme="minorEastAsia"/>
              <w:noProof/>
              <w:lang w:eastAsia="en-GB"/>
            </w:rPr>
          </w:pPr>
          <w:hyperlink w:anchor="_Toc71923463" w:history="1">
            <w:r w:rsidRPr="00403F40">
              <w:rPr>
                <w:rStyle w:val="Hyperlink"/>
                <w:noProof/>
              </w:rPr>
              <w:t>5.0 Introduction</w:t>
            </w:r>
            <w:r>
              <w:rPr>
                <w:noProof/>
                <w:webHidden/>
              </w:rPr>
              <w:tab/>
            </w:r>
            <w:r>
              <w:rPr>
                <w:noProof/>
                <w:webHidden/>
              </w:rPr>
              <w:fldChar w:fldCharType="begin"/>
            </w:r>
            <w:r>
              <w:rPr>
                <w:noProof/>
                <w:webHidden/>
              </w:rPr>
              <w:instrText xml:space="preserve"> PAGEREF _Toc71923463 \h </w:instrText>
            </w:r>
            <w:r>
              <w:rPr>
                <w:noProof/>
                <w:webHidden/>
              </w:rPr>
            </w:r>
            <w:r>
              <w:rPr>
                <w:noProof/>
                <w:webHidden/>
              </w:rPr>
              <w:fldChar w:fldCharType="separate"/>
            </w:r>
            <w:r>
              <w:rPr>
                <w:noProof/>
                <w:webHidden/>
              </w:rPr>
              <w:t>52</w:t>
            </w:r>
            <w:r>
              <w:rPr>
                <w:noProof/>
                <w:webHidden/>
              </w:rPr>
              <w:fldChar w:fldCharType="end"/>
            </w:r>
          </w:hyperlink>
        </w:p>
        <w:p w14:paraId="17B89BEE" w14:textId="6B292954" w:rsidR="00AA31C4" w:rsidRDefault="00AA31C4">
          <w:pPr>
            <w:pStyle w:val="TOC2"/>
            <w:tabs>
              <w:tab w:val="right" w:leader="dot" w:pos="9016"/>
            </w:tabs>
            <w:rPr>
              <w:rFonts w:eastAsiaTheme="minorEastAsia"/>
              <w:noProof/>
              <w:lang w:eastAsia="en-GB"/>
            </w:rPr>
          </w:pPr>
          <w:hyperlink w:anchor="_Toc71923464" w:history="1">
            <w:r w:rsidRPr="00403F40">
              <w:rPr>
                <w:rStyle w:val="Hyperlink"/>
                <w:noProof/>
              </w:rPr>
              <w:t>5.1 The Research Study Question and Hypothesis</w:t>
            </w:r>
            <w:r>
              <w:rPr>
                <w:noProof/>
                <w:webHidden/>
              </w:rPr>
              <w:tab/>
            </w:r>
            <w:r>
              <w:rPr>
                <w:noProof/>
                <w:webHidden/>
              </w:rPr>
              <w:fldChar w:fldCharType="begin"/>
            </w:r>
            <w:r>
              <w:rPr>
                <w:noProof/>
                <w:webHidden/>
              </w:rPr>
              <w:instrText xml:space="preserve"> PAGEREF _Toc71923464 \h </w:instrText>
            </w:r>
            <w:r>
              <w:rPr>
                <w:noProof/>
                <w:webHidden/>
              </w:rPr>
            </w:r>
            <w:r>
              <w:rPr>
                <w:noProof/>
                <w:webHidden/>
              </w:rPr>
              <w:fldChar w:fldCharType="separate"/>
            </w:r>
            <w:r>
              <w:rPr>
                <w:noProof/>
                <w:webHidden/>
              </w:rPr>
              <w:t>52</w:t>
            </w:r>
            <w:r>
              <w:rPr>
                <w:noProof/>
                <w:webHidden/>
              </w:rPr>
              <w:fldChar w:fldCharType="end"/>
            </w:r>
          </w:hyperlink>
        </w:p>
        <w:p w14:paraId="2042A572" w14:textId="4B298A26" w:rsidR="00AA31C4" w:rsidRDefault="00AA31C4">
          <w:pPr>
            <w:pStyle w:val="TOC2"/>
            <w:tabs>
              <w:tab w:val="right" w:leader="dot" w:pos="9016"/>
            </w:tabs>
            <w:rPr>
              <w:rFonts w:eastAsiaTheme="minorEastAsia"/>
              <w:noProof/>
              <w:lang w:eastAsia="en-GB"/>
            </w:rPr>
          </w:pPr>
          <w:hyperlink w:anchor="_Toc71923465" w:history="1">
            <w:r w:rsidRPr="00403F40">
              <w:rPr>
                <w:rStyle w:val="Hyperlink"/>
                <w:noProof/>
              </w:rPr>
              <w:t>5.2 Main Findings</w:t>
            </w:r>
            <w:r>
              <w:rPr>
                <w:noProof/>
                <w:webHidden/>
              </w:rPr>
              <w:tab/>
            </w:r>
            <w:r>
              <w:rPr>
                <w:noProof/>
                <w:webHidden/>
              </w:rPr>
              <w:fldChar w:fldCharType="begin"/>
            </w:r>
            <w:r>
              <w:rPr>
                <w:noProof/>
                <w:webHidden/>
              </w:rPr>
              <w:instrText xml:space="preserve"> PAGEREF _Toc71923465 \h </w:instrText>
            </w:r>
            <w:r>
              <w:rPr>
                <w:noProof/>
                <w:webHidden/>
              </w:rPr>
            </w:r>
            <w:r>
              <w:rPr>
                <w:noProof/>
                <w:webHidden/>
              </w:rPr>
              <w:fldChar w:fldCharType="separate"/>
            </w:r>
            <w:r>
              <w:rPr>
                <w:noProof/>
                <w:webHidden/>
              </w:rPr>
              <w:t>52</w:t>
            </w:r>
            <w:r>
              <w:rPr>
                <w:noProof/>
                <w:webHidden/>
              </w:rPr>
              <w:fldChar w:fldCharType="end"/>
            </w:r>
          </w:hyperlink>
        </w:p>
        <w:p w14:paraId="37D1D1CB" w14:textId="4214557E" w:rsidR="00AA31C4" w:rsidRDefault="00AA31C4">
          <w:pPr>
            <w:pStyle w:val="TOC2"/>
            <w:tabs>
              <w:tab w:val="right" w:leader="dot" w:pos="9016"/>
            </w:tabs>
            <w:rPr>
              <w:rFonts w:eastAsiaTheme="minorEastAsia"/>
              <w:noProof/>
              <w:lang w:eastAsia="en-GB"/>
            </w:rPr>
          </w:pPr>
          <w:hyperlink w:anchor="_Toc71923466" w:history="1">
            <w:r w:rsidRPr="00403F40">
              <w:rPr>
                <w:rStyle w:val="Hyperlink"/>
                <w:noProof/>
                <w:shd w:val="clear" w:color="auto" w:fill="FFFFFF"/>
              </w:rPr>
              <w:t>5.3 Limitations on the Research</w:t>
            </w:r>
            <w:r>
              <w:rPr>
                <w:noProof/>
                <w:webHidden/>
              </w:rPr>
              <w:tab/>
            </w:r>
            <w:r>
              <w:rPr>
                <w:noProof/>
                <w:webHidden/>
              </w:rPr>
              <w:fldChar w:fldCharType="begin"/>
            </w:r>
            <w:r>
              <w:rPr>
                <w:noProof/>
                <w:webHidden/>
              </w:rPr>
              <w:instrText xml:space="preserve"> PAGEREF _Toc71923466 \h </w:instrText>
            </w:r>
            <w:r>
              <w:rPr>
                <w:noProof/>
                <w:webHidden/>
              </w:rPr>
            </w:r>
            <w:r>
              <w:rPr>
                <w:noProof/>
                <w:webHidden/>
              </w:rPr>
              <w:fldChar w:fldCharType="separate"/>
            </w:r>
            <w:r>
              <w:rPr>
                <w:noProof/>
                <w:webHidden/>
              </w:rPr>
              <w:t>55</w:t>
            </w:r>
            <w:r>
              <w:rPr>
                <w:noProof/>
                <w:webHidden/>
              </w:rPr>
              <w:fldChar w:fldCharType="end"/>
            </w:r>
          </w:hyperlink>
        </w:p>
        <w:p w14:paraId="076A2840" w14:textId="651A35BE" w:rsidR="00AA31C4" w:rsidRDefault="00AA31C4">
          <w:pPr>
            <w:pStyle w:val="TOC2"/>
            <w:tabs>
              <w:tab w:val="right" w:leader="dot" w:pos="9016"/>
            </w:tabs>
            <w:rPr>
              <w:rFonts w:eastAsiaTheme="minorEastAsia"/>
              <w:noProof/>
              <w:lang w:eastAsia="en-GB"/>
            </w:rPr>
          </w:pPr>
          <w:hyperlink w:anchor="_Toc71923467" w:history="1">
            <w:r w:rsidRPr="00403F40">
              <w:rPr>
                <w:rStyle w:val="Hyperlink"/>
                <w:noProof/>
              </w:rPr>
              <w:t>5.5 Future Recommendations</w:t>
            </w:r>
            <w:r>
              <w:rPr>
                <w:noProof/>
                <w:webHidden/>
              </w:rPr>
              <w:tab/>
            </w:r>
            <w:r>
              <w:rPr>
                <w:noProof/>
                <w:webHidden/>
              </w:rPr>
              <w:fldChar w:fldCharType="begin"/>
            </w:r>
            <w:r>
              <w:rPr>
                <w:noProof/>
                <w:webHidden/>
              </w:rPr>
              <w:instrText xml:space="preserve"> PAGEREF _Toc71923467 \h </w:instrText>
            </w:r>
            <w:r>
              <w:rPr>
                <w:noProof/>
                <w:webHidden/>
              </w:rPr>
            </w:r>
            <w:r>
              <w:rPr>
                <w:noProof/>
                <w:webHidden/>
              </w:rPr>
              <w:fldChar w:fldCharType="separate"/>
            </w:r>
            <w:r>
              <w:rPr>
                <w:noProof/>
                <w:webHidden/>
              </w:rPr>
              <w:t>56</w:t>
            </w:r>
            <w:r>
              <w:rPr>
                <w:noProof/>
                <w:webHidden/>
              </w:rPr>
              <w:fldChar w:fldCharType="end"/>
            </w:r>
          </w:hyperlink>
        </w:p>
        <w:p w14:paraId="0E96C804" w14:textId="589BC57D" w:rsidR="00AA31C4" w:rsidRDefault="00AA31C4">
          <w:pPr>
            <w:pStyle w:val="TOC2"/>
            <w:tabs>
              <w:tab w:val="right" w:leader="dot" w:pos="9016"/>
            </w:tabs>
            <w:rPr>
              <w:rFonts w:eastAsiaTheme="minorEastAsia"/>
              <w:noProof/>
              <w:lang w:eastAsia="en-GB"/>
            </w:rPr>
          </w:pPr>
          <w:hyperlink w:anchor="_Toc71923468" w:history="1">
            <w:r w:rsidRPr="00403F40">
              <w:rPr>
                <w:rStyle w:val="Hyperlink"/>
                <w:noProof/>
              </w:rPr>
              <w:t>5.6 Conclusions</w:t>
            </w:r>
            <w:r>
              <w:rPr>
                <w:noProof/>
                <w:webHidden/>
              </w:rPr>
              <w:tab/>
            </w:r>
            <w:r>
              <w:rPr>
                <w:noProof/>
                <w:webHidden/>
              </w:rPr>
              <w:fldChar w:fldCharType="begin"/>
            </w:r>
            <w:r>
              <w:rPr>
                <w:noProof/>
                <w:webHidden/>
              </w:rPr>
              <w:instrText xml:space="preserve"> PAGEREF _Toc71923468 \h </w:instrText>
            </w:r>
            <w:r>
              <w:rPr>
                <w:noProof/>
                <w:webHidden/>
              </w:rPr>
            </w:r>
            <w:r>
              <w:rPr>
                <w:noProof/>
                <w:webHidden/>
              </w:rPr>
              <w:fldChar w:fldCharType="separate"/>
            </w:r>
            <w:r>
              <w:rPr>
                <w:noProof/>
                <w:webHidden/>
              </w:rPr>
              <w:t>57</w:t>
            </w:r>
            <w:r>
              <w:rPr>
                <w:noProof/>
                <w:webHidden/>
              </w:rPr>
              <w:fldChar w:fldCharType="end"/>
            </w:r>
          </w:hyperlink>
        </w:p>
        <w:p w14:paraId="4983EDBC" w14:textId="3C9C6ACA" w:rsidR="00AA31C4" w:rsidRDefault="00AA31C4">
          <w:pPr>
            <w:pStyle w:val="TOC2"/>
            <w:tabs>
              <w:tab w:val="right" w:leader="dot" w:pos="9016"/>
            </w:tabs>
            <w:rPr>
              <w:rFonts w:eastAsiaTheme="minorEastAsia"/>
              <w:noProof/>
              <w:lang w:eastAsia="en-GB"/>
            </w:rPr>
          </w:pPr>
          <w:hyperlink w:anchor="_Toc71923469" w:history="1">
            <w:r w:rsidRPr="00403F40">
              <w:rPr>
                <w:rStyle w:val="Hyperlink"/>
                <w:noProof/>
              </w:rPr>
              <w:t>5.7 Reflection</w:t>
            </w:r>
            <w:r>
              <w:rPr>
                <w:noProof/>
                <w:webHidden/>
              </w:rPr>
              <w:tab/>
            </w:r>
            <w:r>
              <w:rPr>
                <w:noProof/>
                <w:webHidden/>
              </w:rPr>
              <w:fldChar w:fldCharType="begin"/>
            </w:r>
            <w:r>
              <w:rPr>
                <w:noProof/>
                <w:webHidden/>
              </w:rPr>
              <w:instrText xml:space="preserve"> PAGEREF _Toc71923469 \h </w:instrText>
            </w:r>
            <w:r>
              <w:rPr>
                <w:noProof/>
                <w:webHidden/>
              </w:rPr>
            </w:r>
            <w:r>
              <w:rPr>
                <w:noProof/>
                <w:webHidden/>
              </w:rPr>
              <w:fldChar w:fldCharType="separate"/>
            </w:r>
            <w:r>
              <w:rPr>
                <w:noProof/>
                <w:webHidden/>
              </w:rPr>
              <w:t>58</w:t>
            </w:r>
            <w:r>
              <w:rPr>
                <w:noProof/>
                <w:webHidden/>
              </w:rPr>
              <w:fldChar w:fldCharType="end"/>
            </w:r>
          </w:hyperlink>
        </w:p>
        <w:p w14:paraId="65442C8C" w14:textId="52668790" w:rsidR="00AA31C4" w:rsidRDefault="00AA31C4">
          <w:pPr>
            <w:pStyle w:val="TOC2"/>
            <w:tabs>
              <w:tab w:val="right" w:leader="dot" w:pos="9016"/>
            </w:tabs>
            <w:rPr>
              <w:rFonts w:eastAsiaTheme="minorEastAsia"/>
              <w:noProof/>
              <w:lang w:eastAsia="en-GB"/>
            </w:rPr>
          </w:pPr>
          <w:hyperlink w:anchor="_Toc71923470" w:history="1">
            <w:r w:rsidRPr="00403F40">
              <w:rPr>
                <w:rStyle w:val="Hyperlink"/>
                <w:noProof/>
              </w:rPr>
              <w:t>5.8 Summary</w:t>
            </w:r>
            <w:r>
              <w:rPr>
                <w:noProof/>
                <w:webHidden/>
              </w:rPr>
              <w:tab/>
            </w:r>
            <w:r>
              <w:rPr>
                <w:noProof/>
                <w:webHidden/>
              </w:rPr>
              <w:fldChar w:fldCharType="begin"/>
            </w:r>
            <w:r>
              <w:rPr>
                <w:noProof/>
                <w:webHidden/>
              </w:rPr>
              <w:instrText xml:space="preserve"> PAGEREF _Toc71923470 \h </w:instrText>
            </w:r>
            <w:r>
              <w:rPr>
                <w:noProof/>
                <w:webHidden/>
              </w:rPr>
            </w:r>
            <w:r>
              <w:rPr>
                <w:noProof/>
                <w:webHidden/>
              </w:rPr>
              <w:fldChar w:fldCharType="separate"/>
            </w:r>
            <w:r>
              <w:rPr>
                <w:noProof/>
                <w:webHidden/>
              </w:rPr>
              <w:t>58</w:t>
            </w:r>
            <w:r>
              <w:rPr>
                <w:noProof/>
                <w:webHidden/>
              </w:rPr>
              <w:fldChar w:fldCharType="end"/>
            </w:r>
          </w:hyperlink>
        </w:p>
        <w:p w14:paraId="036DDC3E" w14:textId="57EE4A7F" w:rsidR="00AA31C4" w:rsidRDefault="00AA31C4">
          <w:pPr>
            <w:pStyle w:val="TOC1"/>
            <w:tabs>
              <w:tab w:val="right" w:leader="dot" w:pos="9016"/>
            </w:tabs>
            <w:rPr>
              <w:rFonts w:eastAsiaTheme="minorEastAsia"/>
              <w:noProof/>
              <w:lang w:eastAsia="en-GB"/>
            </w:rPr>
          </w:pPr>
          <w:hyperlink w:anchor="_Toc71923471" w:history="1">
            <w:r w:rsidRPr="00403F40">
              <w:rPr>
                <w:rStyle w:val="Hyperlink"/>
                <w:noProof/>
              </w:rPr>
              <w:t>Bibliography</w:t>
            </w:r>
            <w:r>
              <w:rPr>
                <w:noProof/>
                <w:webHidden/>
              </w:rPr>
              <w:tab/>
            </w:r>
            <w:r>
              <w:rPr>
                <w:noProof/>
                <w:webHidden/>
              </w:rPr>
              <w:fldChar w:fldCharType="begin"/>
            </w:r>
            <w:r>
              <w:rPr>
                <w:noProof/>
                <w:webHidden/>
              </w:rPr>
              <w:instrText xml:space="preserve"> PAGEREF _Toc71923471 \h </w:instrText>
            </w:r>
            <w:r>
              <w:rPr>
                <w:noProof/>
                <w:webHidden/>
              </w:rPr>
            </w:r>
            <w:r>
              <w:rPr>
                <w:noProof/>
                <w:webHidden/>
              </w:rPr>
              <w:fldChar w:fldCharType="separate"/>
            </w:r>
            <w:r>
              <w:rPr>
                <w:noProof/>
                <w:webHidden/>
              </w:rPr>
              <w:t>60</w:t>
            </w:r>
            <w:r>
              <w:rPr>
                <w:noProof/>
                <w:webHidden/>
              </w:rPr>
              <w:fldChar w:fldCharType="end"/>
            </w:r>
          </w:hyperlink>
        </w:p>
        <w:p w14:paraId="28A6E0C9" w14:textId="39C24D7D" w:rsidR="00AA31C4" w:rsidRDefault="00AA31C4">
          <w:pPr>
            <w:pStyle w:val="TOC1"/>
            <w:tabs>
              <w:tab w:val="right" w:leader="dot" w:pos="9016"/>
            </w:tabs>
            <w:rPr>
              <w:rFonts w:eastAsiaTheme="minorEastAsia"/>
              <w:noProof/>
              <w:lang w:eastAsia="en-GB"/>
            </w:rPr>
          </w:pPr>
          <w:hyperlink w:anchor="_Toc71923472" w:history="1">
            <w:r w:rsidRPr="00403F40">
              <w:rPr>
                <w:rStyle w:val="Hyperlink"/>
                <w:noProof/>
              </w:rPr>
              <w:t>Appendices</w:t>
            </w:r>
            <w:r>
              <w:rPr>
                <w:noProof/>
                <w:webHidden/>
              </w:rPr>
              <w:tab/>
            </w:r>
            <w:r>
              <w:rPr>
                <w:noProof/>
                <w:webHidden/>
              </w:rPr>
              <w:fldChar w:fldCharType="begin"/>
            </w:r>
            <w:r>
              <w:rPr>
                <w:noProof/>
                <w:webHidden/>
              </w:rPr>
              <w:instrText xml:space="preserve"> PAGEREF _Toc71923472 \h </w:instrText>
            </w:r>
            <w:r>
              <w:rPr>
                <w:noProof/>
                <w:webHidden/>
              </w:rPr>
            </w:r>
            <w:r>
              <w:rPr>
                <w:noProof/>
                <w:webHidden/>
              </w:rPr>
              <w:fldChar w:fldCharType="separate"/>
            </w:r>
            <w:r>
              <w:rPr>
                <w:noProof/>
                <w:webHidden/>
              </w:rPr>
              <w:t>64</w:t>
            </w:r>
            <w:r>
              <w:rPr>
                <w:noProof/>
                <w:webHidden/>
              </w:rPr>
              <w:fldChar w:fldCharType="end"/>
            </w:r>
          </w:hyperlink>
        </w:p>
        <w:p w14:paraId="250A4395" w14:textId="3BF0DC8B" w:rsidR="00AA31C4" w:rsidRDefault="00AA31C4">
          <w:pPr>
            <w:pStyle w:val="TOC2"/>
            <w:tabs>
              <w:tab w:val="right" w:leader="dot" w:pos="9016"/>
            </w:tabs>
            <w:rPr>
              <w:rFonts w:eastAsiaTheme="minorEastAsia"/>
              <w:noProof/>
              <w:lang w:eastAsia="en-GB"/>
            </w:rPr>
          </w:pPr>
          <w:hyperlink w:anchor="_Toc71923473" w:history="1">
            <w:r w:rsidRPr="00403F40">
              <w:rPr>
                <w:rStyle w:val="Hyperlink"/>
                <w:noProof/>
              </w:rPr>
              <w:t>Appendix one – Questionnaire</w:t>
            </w:r>
            <w:r>
              <w:rPr>
                <w:noProof/>
                <w:webHidden/>
              </w:rPr>
              <w:tab/>
            </w:r>
            <w:r>
              <w:rPr>
                <w:noProof/>
                <w:webHidden/>
              </w:rPr>
              <w:fldChar w:fldCharType="begin"/>
            </w:r>
            <w:r>
              <w:rPr>
                <w:noProof/>
                <w:webHidden/>
              </w:rPr>
              <w:instrText xml:space="preserve"> PAGEREF _Toc71923473 \h </w:instrText>
            </w:r>
            <w:r>
              <w:rPr>
                <w:noProof/>
                <w:webHidden/>
              </w:rPr>
            </w:r>
            <w:r>
              <w:rPr>
                <w:noProof/>
                <w:webHidden/>
              </w:rPr>
              <w:fldChar w:fldCharType="separate"/>
            </w:r>
            <w:r>
              <w:rPr>
                <w:noProof/>
                <w:webHidden/>
              </w:rPr>
              <w:t>64</w:t>
            </w:r>
            <w:r>
              <w:rPr>
                <w:noProof/>
                <w:webHidden/>
              </w:rPr>
              <w:fldChar w:fldCharType="end"/>
            </w:r>
          </w:hyperlink>
        </w:p>
        <w:p w14:paraId="15CF6653" w14:textId="2B2D69CB" w:rsidR="00AA31C4" w:rsidRDefault="00AA31C4">
          <w:pPr>
            <w:pStyle w:val="TOC2"/>
            <w:tabs>
              <w:tab w:val="right" w:leader="dot" w:pos="9016"/>
            </w:tabs>
            <w:rPr>
              <w:rFonts w:eastAsiaTheme="minorEastAsia"/>
              <w:noProof/>
              <w:lang w:eastAsia="en-GB"/>
            </w:rPr>
          </w:pPr>
          <w:hyperlink w:anchor="_Toc71923474" w:history="1">
            <w:r w:rsidRPr="00403F40">
              <w:rPr>
                <w:rStyle w:val="Hyperlink"/>
                <w:noProof/>
              </w:rPr>
              <w:t>Appendix Two – Data</w:t>
            </w:r>
            <w:r>
              <w:rPr>
                <w:noProof/>
                <w:webHidden/>
              </w:rPr>
              <w:tab/>
            </w:r>
            <w:r>
              <w:rPr>
                <w:noProof/>
                <w:webHidden/>
              </w:rPr>
              <w:fldChar w:fldCharType="begin"/>
            </w:r>
            <w:r>
              <w:rPr>
                <w:noProof/>
                <w:webHidden/>
              </w:rPr>
              <w:instrText xml:space="preserve"> PAGEREF _Toc71923474 \h </w:instrText>
            </w:r>
            <w:r>
              <w:rPr>
                <w:noProof/>
                <w:webHidden/>
              </w:rPr>
            </w:r>
            <w:r>
              <w:rPr>
                <w:noProof/>
                <w:webHidden/>
              </w:rPr>
              <w:fldChar w:fldCharType="separate"/>
            </w:r>
            <w:r>
              <w:rPr>
                <w:noProof/>
                <w:webHidden/>
              </w:rPr>
              <w:t>67</w:t>
            </w:r>
            <w:r>
              <w:rPr>
                <w:noProof/>
                <w:webHidden/>
              </w:rPr>
              <w:fldChar w:fldCharType="end"/>
            </w:r>
          </w:hyperlink>
        </w:p>
        <w:p w14:paraId="13C3CB7E" w14:textId="509544A9" w:rsidR="001669B6" w:rsidRDefault="00CC6A89" w:rsidP="001669B6">
          <w:pPr>
            <w:pStyle w:val="TOC1"/>
            <w:tabs>
              <w:tab w:val="right" w:leader="dot" w:pos="9016"/>
            </w:tabs>
            <w:rPr>
              <w:b/>
              <w:bCs/>
              <w:noProof/>
            </w:rPr>
          </w:pPr>
          <w:r>
            <w:rPr>
              <w:b/>
              <w:bCs/>
              <w:noProof/>
            </w:rPr>
            <w:fldChar w:fldCharType="end"/>
          </w:r>
        </w:p>
        <w:p w14:paraId="2EC51036" w14:textId="77777777" w:rsidR="001669B6" w:rsidRDefault="001669B6" w:rsidP="001669B6">
          <w:pPr>
            <w:rPr>
              <w:lang w:eastAsia="en-GB"/>
            </w:rPr>
          </w:pPr>
        </w:p>
        <w:p w14:paraId="7069CF0E" w14:textId="77777777" w:rsidR="00AA31C4" w:rsidRDefault="000C53B0" w:rsidP="00AA31C4"/>
      </w:sdtContent>
    </w:sdt>
    <w:p w14:paraId="6440B692" w14:textId="77777777" w:rsidR="00AA31C4" w:rsidRDefault="00AA31C4" w:rsidP="00AA31C4">
      <w:pPr>
        <w:jc w:val="center"/>
        <w:rPr>
          <w:sz w:val="24"/>
          <w:szCs w:val="24"/>
        </w:rPr>
      </w:pPr>
    </w:p>
    <w:p w14:paraId="699A131C" w14:textId="77777777" w:rsidR="00AA31C4" w:rsidRDefault="00AA31C4" w:rsidP="00AA31C4">
      <w:pPr>
        <w:jc w:val="center"/>
        <w:rPr>
          <w:sz w:val="24"/>
          <w:szCs w:val="24"/>
        </w:rPr>
      </w:pPr>
    </w:p>
    <w:p w14:paraId="52146896" w14:textId="77777777" w:rsidR="00AA31C4" w:rsidRDefault="00AA31C4" w:rsidP="00AA31C4">
      <w:pPr>
        <w:jc w:val="center"/>
        <w:rPr>
          <w:sz w:val="24"/>
          <w:szCs w:val="24"/>
        </w:rPr>
      </w:pPr>
    </w:p>
    <w:p w14:paraId="4EE189D0" w14:textId="77777777" w:rsidR="00AA31C4" w:rsidRDefault="00AA31C4" w:rsidP="00AA31C4">
      <w:pPr>
        <w:jc w:val="center"/>
        <w:rPr>
          <w:sz w:val="24"/>
          <w:szCs w:val="24"/>
        </w:rPr>
      </w:pPr>
    </w:p>
    <w:p w14:paraId="29233956" w14:textId="27B80674" w:rsidR="00AA31C4" w:rsidRDefault="00AA31C4" w:rsidP="00AA31C4">
      <w:pPr>
        <w:jc w:val="center"/>
        <w:rPr>
          <w:sz w:val="24"/>
          <w:szCs w:val="24"/>
        </w:rPr>
      </w:pPr>
    </w:p>
    <w:p w14:paraId="59DC61BC" w14:textId="769E6214" w:rsidR="00AA31C4" w:rsidRDefault="00AA31C4" w:rsidP="00AA31C4">
      <w:pPr>
        <w:jc w:val="center"/>
        <w:rPr>
          <w:sz w:val="24"/>
          <w:szCs w:val="24"/>
        </w:rPr>
      </w:pPr>
    </w:p>
    <w:p w14:paraId="352591FA" w14:textId="7D5DEF45" w:rsidR="00AA31C4" w:rsidRDefault="00AA31C4" w:rsidP="00AA31C4">
      <w:pPr>
        <w:jc w:val="center"/>
        <w:rPr>
          <w:sz w:val="24"/>
          <w:szCs w:val="24"/>
        </w:rPr>
      </w:pPr>
    </w:p>
    <w:p w14:paraId="17B126E6" w14:textId="022E10B6" w:rsidR="00AA31C4" w:rsidRDefault="00AA31C4" w:rsidP="00AA31C4">
      <w:pPr>
        <w:jc w:val="center"/>
        <w:rPr>
          <w:sz w:val="24"/>
          <w:szCs w:val="24"/>
        </w:rPr>
      </w:pPr>
    </w:p>
    <w:p w14:paraId="3C43D0B6" w14:textId="10AAB19C" w:rsidR="00AA31C4" w:rsidRDefault="00AA31C4" w:rsidP="00AA31C4">
      <w:pPr>
        <w:jc w:val="center"/>
        <w:rPr>
          <w:sz w:val="24"/>
          <w:szCs w:val="24"/>
        </w:rPr>
      </w:pPr>
    </w:p>
    <w:p w14:paraId="7F6C6FD4" w14:textId="7E0B2720" w:rsidR="00AA31C4" w:rsidRDefault="00AA31C4" w:rsidP="00AA31C4">
      <w:pPr>
        <w:jc w:val="center"/>
        <w:rPr>
          <w:sz w:val="24"/>
          <w:szCs w:val="24"/>
        </w:rPr>
      </w:pPr>
    </w:p>
    <w:p w14:paraId="0CE8F46F" w14:textId="5FF5F8E6" w:rsidR="00AA31C4" w:rsidRDefault="00AA31C4" w:rsidP="00AA31C4">
      <w:pPr>
        <w:jc w:val="center"/>
        <w:rPr>
          <w:sz w:val="24"/>
          <w:szCs w:val="24"/>
        </w:rPr>
      </w:pPr>
    </w:p>
    <w:p w14:paraId="7A5A80B1" w14:textId="7D081124" w:rsidR="00AA31C4" w:rsidRDefault="00AA31C4" w:rsidP="00AA31C4">
      <w:pPr>
        <w:jc w:val="center"/>
        <w:rPr>
          <w:sz w:val="24"/>
          <w:szCs w:val="24"/>
        </w:rPr>
      </w:pPr>
    </w:p>
    <w:p w14:paraId="3986823F" w14:textId="783F8193" w:rsidR="00AA31C4" w:rsidRDefault="00AA31C4" w:rsidP="00AA31C4">
      <w:pPr>
        <w:jc w:val="center"/>
        <w:rPr>
          <w:sz w:val="24"/>
          <w:szCs w:val="24"/>
        </w:rPr>
      </w:pPr>
    </w:p>
    <w:p w14:paraId="375AEAAD" w14:textId="35E9B582" w:rsidR="00AA31C4" w:rsidRDefault="00AA31C4" w:rsidP="00AA31C4">
      <w:pPr>
        <w:jc w:val="center"/>
        <w:rPr>
          <w:sz w:val="24"/>
          <w:szCs w:val="24"/>
        </w:rPr>
      </w:pPr>
    </w:p>
    <w:p w14:paraId="61E4FAB7" w14:textId="77777777" w:rsidR="00AA31C4" w:rsidRDefault="00AA31C4" w:rsidP="00AA31C4">
      <w:pPr>
        <w:jc w:val="center"/>
        <w:rPr>
          <w:sz w:val="24"/>
          <w:szCs w:val="24"/>
        </w:rPr>
      </w:pPr>
    </w:p>
    <w:p w14:paraId="65477321" w14:textId="77777777" w:rsidR="00AA31C4" w:rsidRDefault="00AA31C4" w:rsidP="00AA31C4">
      <w:pPr>
        <w:jc w:val="center"/>
        <w:rPr>
          <w:sz w:val="24"/>
          <w:szCs w:val="24"/>
        </w:rPr>
      </w:pPr>
    </w:p>
    <w:p w14:paraId="278917E5" w14:textId="77777777" w:rsidR="00AA31C4" w:rsidRDefault="00AA31C4" w:rsidP="00AA31C4">
      <w:pPr>
        <w:jc w:val="center"/>
        <w:rPr>
          <w:sz w:val="24"/>
          <w:szCs w:val="24"/>
        </w:rPr>
      </w:pPr>
    </w:p>
    <w:p w14:paraId="635F1307" w14:textId="77777777" w:rsidR="00AA31C4" w:rsidRDefault="00AA31C4" w:rsidP="00AA31C4">
      <w:pPr>
        <w:jc w:val="center"/>
        <w:rPr>
          <w:sz w:val="24"/>
          <w:szCs w:val="24"/>
        </w:rPr>
      </w:pPr>
    </w:p>
    <w:p w14:paraId="67686730" w14:textId="77777777" w:rsidR="00AA31C4" w:rsidRDefault="00AA31C4" w:rsidP="00AA31C4">
      <w:pPr>
        <w:jc w:val="center"/>
        <w:rPr>
          <w:sz w:val="24"/>
          <w:szCs w:val="24"/>
        </w:rPr>
      </w:pPr>
    </w:p>
    <w:p w14:paraId="0C388E9C" w14:textId="77777777" w:rsidR="00AA31C4" w:rsidRDefault="00AA31C4" w:rsidP="00AA31C4">
      <w:pPr>
        <w:jc w:val="center"/>
        <w:rPr>
          <w:sz w:val="24"/>
          <w:szCs w:val="24"/>
        </w:rPr>
      </w:pPr>
    </w:p>
    <w:p w14:paraId="1F884CC7" w14:textId="77777777" w:rsidR="00AA31C4" w:rsidRDefault="00AA31C4" w:rsidP="00AA31C4">
      <w:pPr>
        <w:jc w:val="center"/>
        <w:rPr>
          <w:sz w:val="24"/>
          <w:szCs w:val="24"/>
        </w:rPr>
      </w:pPr>
    </w:p>
    <w:p w14:paraId="6231F4F1" w14:textId="77777777" w:rsidR="00AA31C4" w:rsidRDefault="00AA31C4" w:rsidP="00AA31C4">
      <w:pPr>
        <w:jc w:val="center"/>
        <w:rPr>
          <w:sz w:val="24"/>
          <w:szCs w:val="24"/>
        </w:rPr>
      </w:pPr>
    </w:p>
    <w:p w14:paraId="46E09D84" w14:textId="77777777" w:rsidR="00AA31C4" w:rsidRDefault="00AA31C4" w:rsidP="00AA31C4">
      <w:pPr>
        <w:jc w:val="center"/>
        <w:rPr>
          <w:sz w:val="24"/>
          <w:szCs w:val="24"/>
        </w:rPr>
      </w:pPr>
    </w:p>
    <w:p w14:paraId="6D9723BD" w14:textId="77777777" w:rsidR="00AA31C4" w:rsidRDefault="00AA31C4" w:rsidP="00AA31C4">
      <w:pPr>
        <w:jc w:val="center"/>
        <w:rPr>
          <w:sz w:val="24"/>
          <w:szCs w:val="24"/>
        </w:rPr>
      </w:pPr>
    </w:p>
    <w:p w14:paraId="58DE3508" w14:textId="77777777" w:rsidR="00AA31C4" w:rsidRDefault="00AA31C4" w:rsidP="00AA31C4">
      <w:pPr>
        <w:jc w:val="center"/>
        <w:rPr>
          <w:sz w:val="24"/>
          <w:szCs w:val="24"/>
        </w:rPr>
      </w:pPr>
    </w:p>
    <w:p w14:paraId="649E7ECE" w14:textId="77777777" w:rsidR="00AA31C4" w:rsidRDefault="00AA31C4" w:rsidP="00AA31C4">
      <w:pPr>
        <w:jc w:val="center"/>
        <w:rPr>
          <w:sz w:val="24"/>
          <w:szCs w:val="24"/>
        </w:rPr>
      </w:pPr>
    </w:p>
    <w:p w14:paraId="3ED1BA74" w14:textId="5FA55443" w:rsidR="00691A12" w:rsidRPr="00AA31C4" w:rsidRDefault="00691A12" w:rsidP="00AA31C4">
      <w:pPr>
        <w:jc w:val="center"/>
        <w:rPr>
          <w:lang w:eastAsia="en-GB"/>
        </w:rPr>
      </w:pPr>
      <w:r w:rsidRPr="00691A12">
        <w:rPr>
          <w:sz w:val="24"/>
          <w:szCs w:val="24"/>
        </w:rPr>
        <w:lastRenderedPageBreak/>
        <w:t>Table of Figures</w:t>
      </w:r>
    </w:p>
    <w:p w14:paraId="79D5DC1F" w14:textId="651DAF54" w:rsidR="00114222" w:rsidRPr="00691A12" w:rsidRDefault="00114222" w:rsidP="00691A12">
      <w:pPr>
        <w:spacing w:line="480" w:lineRule="auto"/>
        <w:rPr>
          <w:sz w:val="24"/>
          <w:szCs w:val="24"/>
        </w:rPr>
      </w:pPr>
      <w:r w:rsidRPr="00691A12">
        <w:rPr>
          <w:sz w:val="24"/>
          <w:szCs w:val="24"/>
        </w:rPr>
        <w:t>Figure 1.1      The Research Onion</w:t>
      </w:r>
      <w:r w:rsidR="00BA665E">
        <w:rPr>
          <w:sz w:val="24"/>
          <w:szCs w:val="24"/>
        </w:rPr>
        <w:t xml:space="preserve">                                                                                                 p16</w:t>
      </w:r>
    </w:p>
    <w:p w14:paraId="5B9729BF" w14:textId="5C9D9311" w:rsidR="00114222" w:rsidRPr="00691A12" w:rsidRDefault="00114222" w:rsidP="00691A12">
      <w:pPr>
        <w:spacing w:line="480" w:lineRule="auto"/>
        <w:rPr>
          <w:sz w:val="24"/>
          <w:szCs w:val="24"/>
        </w:rPr>
      </w:pPr>
      <w:r w:rsidRPr="00691A12">
        <w:rPr>
          <w:sz w:val="24"/>
          <w:szCs w:val="24"/>
        </w:rPr>
        <w:t>Figure 2.1      Mental Health Theories</w:t>
      </w:r>
      <w:r w:rsidR="00BA665E">
        <w:rPr>
          <w:sz w:val="24"/>
          <w:szCs w:val="24"/>
        </w:rPr>
        <w:t xml:space="preserve"> </w:t>
      </w:r>
      <w:r w:rsidR="00136F18">
        <w:rPr>
          <w:sz w:val="24"/>
          <w:szCs w:val="24"/>
        </w:rPr>
        <w:t xml:space="preserve">                                                                                         p21</w:t>
      </w:r>
      <w:r w:rsidR="00BA665E">
        <w:rPr>
          <w:sz w:val="24"/>
          <w:szCs w:val="24"/>
        </w:rPr>
        <w:t xml:space="preserve">                                                                                          </w:t>
      </w:r>
    </w:p>
    <w:p w14:paraId="73BBAF68" w14:textId="645ABFBA" w:rsidR="00114222" w:rsidRPr="00691A12" w:rsidRDefault="00114222" w:rsidP="00691A12">
      <w:pPr>
        <w:spacing w:line="480" w:lineRule="auto"/>
        <w:rPr>
          <w:sz w:val="24"/>
          <w:szCs w:val="24"/>
        </w:rPr>
      </w:pPr>
      <w:r w:rsidRPr="00691A12">
        <w:rPr>
          <w:sz w:val="24"/>
          <w:szCs w:val="24"/>
        </w:rPr>
        <w:t>Figure 4.1      Introduction and Description of Questionnaire</w:t>
      </w:r>
      <w:r w:rsidR="00136F18">
        <w:rPr>
          <w:sz w:val="24"/>
          <w:szCs w:val="24"/>
        </w:rPr>
        <w:t xml:space="preserve">                                                 p3</w:t>
      </w:r>
      <w:r w:rsidR="006A300E">
        <w:rPr>
          <w:sz w:val="24"/>
          <w:szCs w:val="24"/>
        </w:rPr>
        <w:t>5</w:t>
      </w:r>
    </w:p>
    <w:p w14:paraId="77B84990" w14:textId="5B57E8B3" w:rsidR="00114222" w:rsidRPr="00691A12" w:rsidRDefault="00114222" w:rsidP="00691A12">
      <w:pPr>
        <w:spacing w:line="480" w:lineRule="auto"/>
        <w:rPr>
          <w:sz w:val="24"/>
          <w:szCs w:val="24"/>
        </w:rPr>
      </w:pPr>
      <w:r w:rsidRPr="00691A12">
        <w:rPr>
          <w:sz w:val="24"/>
          <w:szCs w:val="24"/>
        </w:rPr>
        <w:t>Figure 4.2      Respondents’ Gender</w:t>
      </w:r>
      <w:r w:rsidR="00136F18">
        <w:rPr>
          <w:sz w:val="24"/>
          <w:szCs w:val="24"/>
        </w:rPr>
        <w:t xml:space="preserve">                                                                                             p3</w:t>
      </w:r>
      <w:r w:rsidR="00C5539A">
        <w:rPr>
          <w:sz w:val="24"/>
          <w:szCs w:val="24"/>
        </w:rPr>
        <w:t>6</w:t>
      </w:r>
    </w:p>
    <w:p w14:paraId="3A244926" w14:textId="16EA8698" w:rsidR="00114222" w:rsidRPr="00691A12" w:rsidRDefault="00114222" w:rsidP="00691A12">
      <w:pPr>
        <w:spacing w:line="480" w:lineRule="auto"/>
        <w:rPr>
          <w:sz w:val="24"/>
          <w:szCs w:val="24"/>
        </w:rPr>
      </w:pPr>
      <w:r w:rsidRPr="00691A12">
        <w:rPr>
          <w:sz w:val="24"/>
          <w:szCs w:val="24"/>
        </w:rPr>
        <w:t>Figure 4.3      Respondents’ Age</w:t>
      </w:r>
      <w:r w:rsidR="00136F18">
        <w:rPr>
          <w:sz w:val="24"/>
          <w:szCs w:val="24"/>
        </w:rPr>
        <w:t xml:space="preserve">                                                                                                   p3</w:t>
      </w:r>
      <w:r w:rsidR="00C5539A">
        <w:rPr>
          <w:sz w:val="24"/>
          <w:szCs w:val="24"/>
        </w:rPr>
        <w:t>7</w:t>
      </w:r>
    </w:p>
    <w:p w14:paraId="217FA620" w14:textId="5854C50B" w:rsidR="00114222" w:rsidRPr="00691A12" w:rsidRDefault="00114222" w:rsidP="00691A12">
      <w:pPr>
        <w:spacing w:line="480" w:lineRule="auto"/>
        <w:rPr>
          <w:sz w:val="24"/>
          <w:szCs w:val="24"/>
        </w:rPr>
      </w:pPr>
      <w:r w:rsidRPr="00691A12">
        <w:rPr>
          <w:sz w:val="24"/>
          <w:szCs w:val="24"/>
        </w:rPr>
        <w:t>Figure 4.4      Respondents’ Length of Service</w:t>
      </w:r>
      <w:r w:rsidR="00136F18">
        <w:rPr>
          <w:sz w:val="24"/>
          <w:szCs w:val="24"/>
        </w:rPr>
        <w:t xml:space="preserve">                                                                            p3</w:t>
      </w:r>
      <w:r w:rsidR="00C5539A">
        <w:rPr>
          <w:sz w:val="24"/>
          <w:szCs w:val="24"/>
        </w:rPr>
        <w:t>8</w:t>
      </w:r>
    </w:p>
    <w:p w14:paraId="1013B4B2" w14:textId="49E674EF" w:rsidR="00114222" w:rsidRPr="00691A12" w:rsidRDefault="00114222" w:rsidP="00691A12">
      <w:pPr>
        <w:spacing w:line="480" w:lineRule="auto"/>
        <w:rPr>
          <w:sz w:val="24"/>
          <w:szCs w:val="24"/>
        </w:rPr>
      </w:pPr>
      <w:r w:rsidRPr="00691A12">
        <w:rPr>
          <w:sz w:val="24"/>
          <w:szCs w:val="24"/>
        </w:rPr>
        <w:t xml:space="preserve">Figure 4.5      </w:t>
      </w:r>
      <w:r w:rsidR="008654F6" w:rsidRPr="00691A12">
        <w:rPr>
          <w:sz w:val="24"/>
          <w:szCs w:val="24"/>
        </w:rPr>
        <w:t>Figure 4.5 Crosstabulation Q3*Q16</w:t>
      </w:r>
      <w:r w:rsidR="00136F18">
        <w:rPr>
          <w:sz w:val="24"/>
          <w:szCs w:val="24"/>
        </w:rPr>
        <w:t xml:space="preserve">                                                                     p3</w:t>
      </w:r>
      <w:r w:rsidR="00C5539A">
        <w:rPr>
          <w:sz w:val="24"/>
          <w:szCs w:val="24"/>
        </w:rPr>
        <w:t>8</w:t>
      </w:r>
    </w:p>
    <w:p w14:paraId="4BAC5C0D" w14:textId="108CC40A" w:rsidR="008654F6" w:rsidRPr="00691A12" w:rsidRDefault="008654F6" w:rsidP="00691A12">
      <w:pPr>
        <w:spacing w:line="480" w:lineRule="auto"/>
        <w:rPr>
          <w:sz w:val="24"/>
          <w:szCs w:val="24"/>
        </w:rPr>
      </w:pPr>
      <w:r w:rsidRPr="00691A12">
        <w:rPr>
          <w:sz w:val="24"/>
          <w:szCs w:val="24"/>
        </w:rPr>
        <w:t>Figure 4.6      Respondents’ Current State of Mental Health</w:t>
      </w:r>
      <w:r w:rsidR="00136F18">
        <w:rPr>
          <w:sz w:val="24"/>
          <w:szCs w:val="24"/>
        </w:rPr>
        <w:t xml:space="preserve">                                                   p</w:t>
      </w:r>
      <w:r w:rsidR="00C5539A">
        <w:rPr>
          <w:sz w:val="24"/>
          <w:szCs w:val="24"/>
        </w:rPr>
        <w:t>39</w:t>
      </w:r>
    </w:p>
    <w:p w14:paraId="0F75F5FC" w14:textId="34FF2C93" w:rsidR="008654F6" w:rsidRPr="00691A12" w:rsidRDefault="008654F6" w:rsidP="00691A12">
      <w:pPr>
        <w:spacing w:line="480" w:lineRule="auto"/>
        <w:rPr>
          <w:sz w:val="24"/>
          <w:szCs w:val="24"/>
        </w:rPr>
      </w:pPr>
      <w:r w:rsidRPr="00691A12">
        <w:rPr>
          <w:sz w:val="24"/>
          <w:szCs w:val="24"/>
        </w:rPr>
        <w:t>Figure 4.7      Respondents’ Effect on Mental Health in Relation to Job</w:t>
      </w:r>
      <w:r w:rsidRPr="00691A12">
        <w:rPr>
          <w:i/>
          <w:iCs/>
          <w:sz w:val="24"/>
          <w:szCs w:val="24"/>
        </w:rPr>
        <w:t xml:space="preserve"> </w:t>
      </w:r>
      <w:r w:rsidRPr="00691A12">
        <w:rPr>
          <w:sz w:val="24"/>
          <w:szCs w:val="24"/>
        </w:rPr>
        <w:t>Role</w:t>
      </w:r>
      <w:r w:rsidR="00136F18">
        <w:rPr>
          <w:sz w:val="24"/>
          <w:szCs w:val="24"/>
        </w:rPr>
        <w:t xml:space="preserve">                       p4</w:t>
      </w:r>
      <w:r w:rsidR="00C5539A">
        <w:rPr>
          <w:sz w:val="24"/>
          <w:szCs w:val="24"/>
        </w:rPr>
        <w:t>0</w:t>
      </w:r>
    </w:p>
    <w:p w14:paraId="31690D5B" w14:textId="492F29A3" w:rsidR="008654F6" w:rsidRPr="00691A12" w:rsidRDefault="008654F6" w:rsidP="00691A12">
      <w:pPr>
        <w:spacing w:line="480" w:lineRule="auto"/>
        <w:rPr>
          <w:sz w:val="24"/>
          <w:szCs w:val="24"/>
        </w:rPr>
      </w:pPr>
      <w:r w:rsidRPr="00691A12">
        <w:rPr>
          <w:sz w:val="24"/>
          <w:szCs w:val="24"/>
        </w:rPr>
        <w:t xml:space="preserve">Figure 4.8      </w:t>
      </w:r>
      <w:r w:rsidRPr="00691A12">
        <w:rPr>
          <w:rFonts w:cstheme="minorHAnsi"/>
          <w:sz w:val="24"/>
          <w:szCs w:val="24"/>
        </w:rPr>
        <w:t xml:space="preserve">Respondents’ Further Information on Job Role Affecting Mental   </w:t>
      </w:r>
      <w:r w:rsidR="00136F18">
        <w:rPr>
          <w:rFonts w:cstheme="minorHAnsi"/>
          <w:sz w:val="24"/>
          <w:szCs w:val="24"/>
        </w:rPr>
        <w:t xml:space="preserve">               p4</w:t>
      </w:r>
      <w:r w:rsidR="00C5539A">
        <w:rPr>
          <w:rFonts w:cstheme="minorHAnsi"/>
          <w:sz w:val="24"/>
          <w:szCs w:val="24"/>
        </w:rPr>
        <w:t>1</w:t>
      </w:r>
      <w:r w:rsidR="00136F18">
        <w:rPr>
          <w:rFonts w:cstheme="minorHAnsi"/>
          <w:sz w:val="24"/>
          <w:szCs w:val="24"/>
        </w:rPr>
        <w:t xml:space="preserve"> </w:t>
      </w:r>
      <w:r w:rsidRPr="00691A12">
        <w:rPr>
          <w:rFonts w:cstheme="minorHAnsi"/>
          <w:sz w:val="24"/>
          <w:szCs w:val="24"/>
        </w:rPr>
        <w:t xml:space="preserve">                             </w:t>
      </w:r>
      <w:r w:rsidRPr="00691A12">
        <w:rPr>
          <w:sz w:val="24"/>
          <w:szCs w:val="24"/>
        </w:rPr>
        <w:t xml:space="preserve">      </w:t>
      </w:r>
    </w:p>
    <w:p w14:paraId="1F31C682" w14:textId="77777777" w:rsidR="008654F6" w:rsidRPr="00691A12" w:rsidRDefault="008654F6" w:rsidP="00691A12">
      <w:pPr>
        <w:tabs>
          <w:tab w:val="left" w:pos="1704"/>
        </w:tabs>
        <w:spacing w:line="480" w:lineRule="auto"/>
        <w:rPr>
          <w:sz w:val="24"/>
          <w:szCs w:val="24"/>
        </w:rPr>
      </w:pPr>
      <w:r w:rsidRPr="00691A12">
        <w:rPr>
          <w:sz w:val="24"/>
          <w:szCs w:val="24"/>
        </w:rPr>
        <w:t xml:space="preserve">                              Health</w:t>
      </w:r>
    </w:p>
    <w:p w14:paraId="179B1C01" w14:textId="5F05CF5E" w:rsidR="008654F6" w:rsidRPr="00691A12" w:rsidRDefault="008654F6" w:rsidP="00691A12">
      <w:pPr>
        <w:tabs>
          <w:tab w:val="left" w:pos="1704"/>
        </w:tabs>
        <w:spacing w:line="480" w:lineRule="auto"/>
        <w:rPr>
          <w:rFonts w:eastAsiaTheme="majorEastAsia" w:cstheme="minorHAnsi"/>
          <w:sz w:val="24"/>
          <w:szCs w:val="24"/>
        </w:rPr>
      </w:pPr>
      <w:r w:rsidRPr="00691A12">
        <w:rPr>
          <w:sz w:val="24"/>
          <w:szCs w:val="24"/>
        </w:rPr>
        <w:t xml:space="preserve">Figure 4.9      </w:t>
      </w:r>
      <w:r w:rsidRPr="00691A12">
        <w:rPr>
          <w:rFonts w:eastAsiaTheme="majorEastAsia" w:cstheme="minorHAnsi"/>
          <w:sz w:val="24"/>
          <w:szCs w:val="24"/>
        </w:rPr>
        <w:t>Mental Health as a Proportion of Workload</w:t>
      </w:r>
      <w:r w:rsidR="00136F18">
        <w:rPr>
          <w:rFonts w:eastAsiaTheme="majorEastAsia" w:cstheme="minorHAnsi"/>
          <w:sz w:val="24"/>
          <w:szCs w:val="24"/>
        </w:rPr>
        <w:t xml:space="preserve">                                                      p4</w:t>
      </w:r>
      <w:r w:rsidR="00C5539A">
        <w:rPr>
          <w:rFonts w:eastAsiaTheme="majorEastAsia" w:cstheme="minorHAnsi"/>
          <w:sz w:val="24"/>
          <w:szCs w:val="24"/>
        </w:rPr>
        <w:t>2</w:t>
      </w:r>
    </w:p>
    <w:p w14:paraId="1172C20D" w14:textId="6052D108" w:rsidR="00114222" w:rsidRPr="00691A12" w:rsidRDefault="008654F6" w:rsidP="00691A12">
      <w:pPr>
        <w:tabs>
          <w:tab w:val="left" w:pos="1704"/>
        </w:tabs>
        <w:spacing w:line="480" w:lineRule="auto"/>
        <w:rPr>
          <w:sz w:val="24"/>
          <w:szCs w:val="24"/>
        </w:rPr>
      </w:pPr>
      <w:r w:rsidRPr="00691A12">
        <w:rPr>
          <w:rFonts w:eastAsiaTheme="majorEastAsia" w:cstheme="minorHAnsi"/>
          <w:sz w:val="24"/>
          <w:szCs w:val="24"/>
        </w:rPr>
        <w:t>Figure 4.10    Crosstabulation Q3*Q7</w:t>
      </w:r>
      <w:r w:rsidRPr="00691A12">
        <w:rPr>
          <w:sz w:val="24"/>
          <w:szCs w:val="24"/>
        </w:rPr>
        <w:t xml:space="preserve"> </w:t>
      </w:r>
      <w:r w:rsidR="00136F18">
        <w:rPr>
          <w:sz w:val="24"/>
          <w:szCs w:val="24"/>
        </w:rPr>
        <w:t xml:space="preserve">                                                                                        p4</w:t>
      </w:r>
      <w:r w:rsidR="00C5539A">
        <w:rPr>
          <w:sz w:val="24"/>
          <w:szCs w:val="24"/>
        </w:rPr>
        <w:t>2</w:t>
      </w:r>
    </w:p>
    <w:p w14:paraId="775EC1CB" w14:textId="7F97EE3E" w:rsidR="008654F6" w:rsidRPr="00691A12" w:rsidRDefault="008654F6" w:rsidP="00691A12">
      <w:pPr>
        <w:tabs>
          <w:tab w:val="left" w:pos="1704"/>
        </w:tabs>
        <w:spacing w:line="480" w:lineRule="auto"/>
        <w:rPr>
          <w:rFonts w:eastAsiaTheme="majorEastAsia" w:cstheme="minorHAnsi"/>
          <w:sz w:val="24"/>
          <w:szCs w:val="24"/>
        </w:rPr>
      </w:pPr>
      <w:r w:rsidRPr="00691A12">
        <w:rPr>
          <w:sz w:val="24"/>
          <w:szCs w:val="24"/>
        </w:rPr>
        <w:t xml:space="preserve">Figure 4.11    </w:t>
      </w:r>
      <w:r w:rsidRPr="00691A12">
        <w:rPr>
          <w:rFonts w:eastAsiaTheme="majorEastAsia" w:cstheme="minorHAnsi"/>
          <w:sz w:val="24"/>
          <w:szCs w:val="24"/>
        </w:rPr>
        <w:t>Respondents’ Well-being in Relation to Responsibilities</w:t>
      </w:r>
      <w:r w:rsidR="00136F18">
        <w:rPr>
          <w:rFonts w:eastAsiaTheme="majorEastAsia" w:cstheme="minorHAnsi"/>
          <w:sz w:val="24"/>
          <w:szCs w:val="24"/>
        </w:rPr>
        <w:t xml:space="preserve">                                p4</w:t>
      </w:r>
      <w:r w:rsidR="00C5539A">
        <w:rPr>
          <w:rFonts w:eastAsiaTheme="majorEastAsia" w:cstheme="minorHAnsi"/>
          <w:sz w:val="24"/>
          <w:szCs w:val="24"/>
        </w:rPr>
        <w:t>3</w:t>
      </w:r>
    </w:p>
    <w:p w14:paraId="0B98F7FD" w14:textId="2E7697B6" w:rsidR="008654F6" w:rsidRPr="00691A12" w:rsidRDefault="008654F6" w:rsidP="00691A12">
      <w:pPr>
        <w:tabs>
          <w:tab w:val="left" w:pos="1704"/>
        </w:tabs>
        <w:spacing w:line="480" w:lineRule="auto"/>
        <w:rPr>
          <w:rFonts w:eastAsiaTheme="majorEastAsia" w:cstheme="minorHAnsi"/>
          <w:color w:val="000000" w:themeColor="text1"/>
          <w:sz w:val="24"/>
          <w:szCs w:val="24"/>
        </w:rPr>
      </w:pPr>
      <w:r w:rsidRPr="00691A12">
        <w:rPr>
          <w:rFonts w:eastAsiaTheme="majorEastAsia" w:cstheme="minorHAnsi"/>
          <w:sz w:val="24"/>
          <w:szCs w:val="24"/>
        </w:rPr>
        <w:t xml:space="preserve">Figure 4.12    </w:t>
      </w:r>
      <w:r w:rsidRPr="00691A12">
        <w:rPr>
          <w:rFonts w:eastAsiaTheme="majorEastAsia" w:cstheme="minorHAnsi"/>
          <w:color w:val="000000" w:themeColor="text1"/>
          <w:sz w:val="24"/>
          <w:szCs w:val="24"/>
        </w:rPr>
        <w:t>Respondents’ opinion on impact mental health has on fighting</w:t>
      </w:r>
      <w:r w:rsidR="00136F18">
        <w:rPr>
          <w:rFonts w:eastAsiaTheme="majorEastAsia" w:cstheme="minorHAnsi"/>
          <w:color w:val="000000" w:themeColor="text1"/>
          <w:sz w:val="24"/>
          <w:szCs w:val="24"/>
        </w:rPr>
        <w:t xml:space="preserve">                   </w:t>
      </w:r>
      <w:proofErr w:type="gramStart"/>
      <w:r w:rsidR="00136F18">
        <w:rPr>
          <w:rFonts w:eastAsiaTheme="majorEastAsia" w:cstheme="minorHAnsi"/>
          <w:color w:val="000000" w:themeColor="text1"/>
          <w:sz w:val="24"/>
          <w:szCs w:val="24"/>
        </w:rPr>
        <w:t>p4</w:t>
      </w:r>
      <w:r w:rsidR="00C5539A">
        <w:rPr>
          <w:rFonts w:eastAsiaTheme="majorEastAsia" w:cstheme="minorHAnsi"/>
          <w:color w:val="000000" w:themeColor="text1"/>
          <w:sz w:val="24"/>
          <w:szCs w:val="24"/>
        </w:rPr>
        <w:t>4</w:t>
      </w:r>
      <w:proofErr w:type="gramEnd"/>
    </w:p>
    <w:p w14:paraId="1A7AD955" w14:textId="571E4B3A" w:rsidR="008D2883" w:rsidRPr="00691A12" w:rsidRDefault="008D2883" w:rsidP="00691A12">
      <w:pPr>
        <w:tabs>
          <w:tab w:val="left" w:pos="1704"/>
        </w:tabs>
        <w:spacing w:line="480" w:lineRule="auto"/>
        <w:rPr>
          <w:rFonts w:eastAsiaTheme="majorEastAsia" w:cstheme="minorHAnsi"/>
          <w:color w:val="000000" w:themeColor="text1"/>
          <w:sz w:val="24"/>
          <w:szCs w:val="24"/>
        </w:rPr>
      </w:pPr>
      <w:r w:rsidRPr="00691A12">
        <w:rPr>
          <w:rFonts w:eastAsiaTheme="majorEastAsia" w:cstheme="minorHAnsi"/>
          <w:color w:val="000000" w:themeColor="text1"/>
          <w:sz w:val="24"/>
          <w:szCs w:val="24"/>
        </w:rPr>
        <w:t xml:space="preserve">                        Crime</w:t>
      </w:r>
    </w:p>
    <w:p w14:paraId="4038C1BE" w14:textId="1E63D847" w:rsidR="008D2883" w:rsidRPr="00691A12" w:rsidRDefault="008D2883" w:rsidP="00691A12">
      <w:pPr>
        <w:tabs>
          <w:tab w:val="left" w:pos="1704"/>
        </w:tabs>
        <w:spacing w:line="480" w:lineRule="auto"/>
        <w:rPr>
          <w:rFonts w:eastAsiaTheme="majorEastAsia" w:cstheme="minorHAnsi"/>
          <w:color w:val="000000" w:themeColor="text1"/>
          <w:sz w:val="24"/>
          <w:szCs w:val="24"/>
        </w:rPr>
      </w:pPr>
      <w:r w:rsidRPr="00691A12">
        <w:rPr>
          <w:rFonts w:eastAsiaTheme="majorEastAsia" w:cstheme="minorHAnsi"/>
          <w:color w:val="000000" w:themeColor="text1"/>
          <w:sz w:val="24"/>
          <w:szCs w:val="24"/>
        </w:rPr>
        <w:t>Figure 4.13    Respondents’ Awareness of Support</w:t>
      </w:r>
      <w:r w:rsidR="00136F18">
        <w:rPr>
          <w:rFonts w:eastAsiaTheme="majorEastAsia" w:cstheme="minorHAnsi"/>
          <w:color w:val="000000" w:themeColor="text1"/>
          <w:sz w:val="24"/>
          <w:szCs w:val="24"/>
        </w:rPr>
        <w:t xml:space="preserve">                                                                  </w:t>
      </w:r>
      <w:r w:rsidR="006B7FA7">
        <w:rPr>
          <w:rFonts w:eastAsiaTheme="majorEastAsia" w:cstheme="minorHAnsi"/>
          <w:color w:val="000000" w:themeColor="text1"/>
          <w:sz w:val="24"/>
          <w:szCs w:val="24"/>
        </w:rPr>
        <w:t>p4</w:t>
      </w:r>
      <w:r w:rsidR="00C5539A">
        <w:rPr>
          <w:rFonts w:eastAsiaTheme="majorEastAsia" w:cstheme="minorHAnsi"/>
          <w:color w:val="000000" w:themeColor="text1"/>
          <w:sz w:val="24"/>
          <w:szCs w:val="24"/>
        </w:rPr>
        <w:t>5</w:t>
      </w:r>
    </w:p>
    <w:p w14:paraId="435933E6" w14:textId="1A575AD9" w:rsidR="008D2883" w:rsidRPr="00691A12" w:rsidRDefault="008D2883" w:rsidP="00691A12">
      <w:pPr>
        <w:tabs>
          <w:tab w:val="left" w:pos="1704"/>
        </w:tabs>
        <w:spacing w:line="480" w:lineRule="auto"/>
        <w:rPr>
          <w:rFonts w:eastAsiaTheme="majorEastAsia" w:cstheme="minorHAnsi"/>
          <w:color w:val="000000" w:themeColor="text1"/>
          <w:sz w:val="24"/>
          <w:szCs w:val="24"/>
        </w:rPr>
      </w:pPr>
      <w:r w:rsidRPr="00691A12">
        <w:rPr>
          <w:rFonts w:eastAsiaTheme="majorEastAsia" w:cstheme="minorHAnsi"/>
          <w:color w:val="000000" w:themeColor="text1"/>
          <w:sz w:val="24"/>
          <w:szCs w:val="24"/>
        </w:rPr>
        <w:t>Figure 4.14    Respondents’ Awareness of Support Services</w:t>
      </w:r>
      <w:r w:rsidR="006B7FA7">
        <w:rPr>
          <w:rFonts w:eastAsiaTheme="majorEastAsia" w:cstheme="minorHAnsi"/>
          <w:color w:val="000000" w:themeColor="text1"/>
          <w:sz w:val="24"/>
          <w:szCs w:val="24"/>
        </w:rPr>
        <w:t xml:space="preserve">                                                </w:t>
      </w:r>
      <w:r w:rsidR="00C5539A">
        <w:rPr>
          <w:rFonts w:eastAsiaTheme="majorEastAsia" w:cstheme="minorHAnsi"/>
          <w:color w:val="000000" w:themeColor="text1"/>
          <w:sz w:val="24"/>
          <w:szCs w:val="24"/>
        </w:rPr>
        <w:t xml:space="preserve">  </w:t>
      </w:r>
      <w:r w:rsidR="006B7FA7">
        <w:rPr>
          <w:rFonts w:eastAsiaTheme="majorEastAsia" w:cstheme="minorHAnsi"/>
          <w:color w:val="000000" w:themeColor="text1"/>
          <w:sz w:val="24"/>
          <w:szCs w:val="24"/>
        </w:rPr>
        <w:t>p4</w:t>
      </w:r>
      <w:r w:rsidR="00C5539A">
        <w:rPr>
          <w:rFonts w:eastAsiaTheme="majorEastAsia" w:cstheme="minorHAnsi"/>
          <w:color w:val="000000" w:themeColor="text1"/>
          <w:sz w:val="24"/>
          <w:szCs w:val="24"/>
        </w:rPr>
        <w:t>6</w:t>
      </w:r>
    </w:p>
    <w:p w14:paraId="1796BF29" w14:textId="028D2DFF" w:rsidR="008D2883" w:rsidRPr="00691A12" w:rsidRDefault="008D2883" w:rsidP="00691A12">
      <w:pPr>
        <w:tabs>
          <w:tab w:val="left" w:pos="1704"/>
        </w:tabs>
        <w:spacing w:line="480" w:lineRule="auto"/>
        <w:rPr>
          <w:rFonts w:eastAsiaTheme="majorEastAsia" w:cstheme="minorHAnsi"/>
          <w:color w:val="000000" w:themeColor="text1"/>
          <w:sz w:val="24"/>
          <w:szCs w:val="24"/>
        </w:rPr>
      </w:pPr>
      <w:r w:rsidRPr="00691A12">
        <w:rPr>
          <w:rFonts w:eastAsiaTheme="majorEastAsia" w:cstheme="minorHAnsi"/>
          <w:color w:val="000000" w:themeColor="text1"/>
          <w:sz w:val="24"/>
          <w:szCs w:val="24"/>
        </w:rPr>
        <w:lastRenderedPageBreak/>
        <w:t>Figure 4.15    Respondents’ Acknowledgement of Relevant Support</w:t>
      </w:r>
      <w:r w:rsidR="006B7FA7">
        <w:rPr>
          <w:rFonts w:eastAsiaTheme="majorEastAsia" w:cstheme="minorHAnsi"/>
          <w:color w:val="000000" w:themeColor="text1"/>
          <w:sz w:val="24"/>
          <w:szCs w:val="24"/>
        </w:rPr>
        <w:t xml:space="preserve">                                 p4</w:t>
      </w:r>
      <w:r w:rsidR="00C5539A">
        <w:rPr>
          <w:rFonts w:eastAsiaTheme="majorEastAsia" w:cstheme="minorHAnsi"/>
          <w:color w:val="000000" w:themeColor="text1"/>
          <w:sz w:val="24"/>
          <w:szCs w:val="24"/>
        </w:rPr>
        <w:t>7</w:t>
      </w:r>
    </w:p>
    <w:p w14:paraId="214EEB26" w14:textId="5957C177" w:rsidR="008D2883" w:rsidRPr="00691A12" w:rsidRDefault="008D2883" w:rsidP="00691A12">
      <w:pPr>
        <w:tabs>
          <w:tab w:val="left" w:pos="1704"/>
        </w:tabs>
        <w:spacing w:line="480" w:lineRule="auto"/>
        <w:rPr>
          <w:rFonts w:eastAsiaTheme="majorEastAsia" w:cstheme="minorHAnsi"/>
          <w:color w:val="000000" w:themeColor="text1"/>
          <w:sz w:val="24"/>
          <w:szCs w:val="24"/>
        </w:rPr>
      </w:pPr>
      <w:r w:rsidRPr="00691A12">
        <w:rPr>
          <w:rFonts w:eastAsiaTheme="majorEastAsia" w:cstheme="minorHAnsi"/>
          <w:color w:val="000000" w:themeColor="text1"/>
          <w:sz w:val="24"/>
          <w:szCs w:val="24"/>
        </w:rPr>
        <w:t>Figure 4.16    Respondents’ Opinions on Effect on Recruitment</w:t>
      </w:r>
      <w:r w:rsidR="006B7FA7">
        <w:rPr>
          <w:rFonts w:eastAsiaTheme="majorEastAsia" w:cstheme="minorHAnsi"/>
          <w:color w:val="000000" w:themeColor="text1"/>
          <w:sz w:val="24"/>
          <w:szCs w:val="24"/>
        </w:rPr>
        <w:t xml:space="preserve">                                         p4</w:t>
      </w:r>
      <w:r w:rsidR="00C5539A">
        <w:rPr>
          <w:rFonts w:eastAsiaTheme="majorEastAsia" w:cstheme="minorHAnsi"/>
          <w:color w:val="000000" w:themeColor="text1"/>
          <w:sz w:val="24"/>
          <w:szCs w:val="24"/>
        </w:rPr>
        <w:t>8</w:t>
      </w:r>
    </w:p>
    <w:p w14:paraId="7FF835C4" w14:textId="7632EAED" w:rsidR="008D2883" w:rsidRPr="00691A12" w:rsidRDefault="008D2883" w:rsidP="00691A12">
      <w:pPr>
        <w:tabs>
          <w:tab w:val="left" w:pos="1704"/>
        </w:tabs>
        <w:spacing w:line="480" w:lineRule="auto"/>
        <w:rPr>
          <w:rFonts w:eastAsiaTheme="majorEastAsia" w:cstheme="minorHAnsi"/>
          <w:color w:val="000000" w:themeColor="text1"/>
          <w:sz w:val="24"/>
          <w:szCs w:val="24"/>
        </w:rPr>
      </w:pPr>
      <w:r w:rsidRPr="00691A12">
        <w:rPr>
          <w:rFonts w:eastAsiaTheme="majorEastAsia" w:cstheme="minorHAnsi"/>
          <w:color w:val="000000" w:themeColor="text1"/>
          <w:sz w:val="24"/>
          <w:szCs w:val="24"/>
        </w:rPr>
        <w:t>Figure 4.17    Relevance of Police Work to Mental Health</w:t>
      </w:r>
      <w:r w:rsidR="006B7FA7">
        <w:rPr>
          <w:rFonts w:eastAsiaTheme="majorEastAsia" w:cstheme="minorHAnsi"/>
          <w:color w:val="000000" w:themeColor="text1"/>
          <w:sz w:val="24"/>
          <w:szCs w:val="24"/>
        </w:rPr>
        <w:t xml:space="preserve">                                                   p4</w:t>
      </w:r>
      <w:r w:rsidR="00C5539A">
        <w:rPr>
          <w:rFonts w:eastAsiaTheme="majorEastAsia" w:cstheme="minorHAnsi"/>
          <w:color w:val="000000" w:themeColor="text1"/>
          <w:sz w:val="24"/>
          <w:szCs w:val="24"/>
        </w:rPr>
        <w:t>8</w:t>
      </w:r>
    </w:p>
    <w:p w14:paraId="3D1410F6" w14:textId="4FCD3103" w:rsidR="008D2883" w:rsidRPr="00691A12" w:rsidRDefault="008D2883" w:rsidP="00691A12">
      <w:pPr>
        <w:tabs>
          <w:tab w:val="left" w:pos="1704"/>
        </w:tabs>
        <w:spacing w:line="480" w:lineRule="auto"/>
        <w:rPr>
          <w:rFonts w:eastAsiaTheme="majorEastAsia" w:cstheme="minorHAnsi"/>
          <w:color w:val="000000" w:themeColor="text1"/>
          <w:sz w:val="24"/>
          <w:szCs w:val="24"/>
        </w:rPr>
      </w:pPr>
      <w:r w:rsidRPr="00691A12">
        <w:rPr>
          <w:rFonts w:eastAsiaTheme="majorEastAsia" w:cstheme="minorHAnsi"/>
          <w:color w:val="000000" w:themeColor="text1"/>
          <w:sz w:val="24"/>
          <w:szCs w:val="24"/>
        </w:rPr>
        <w:t>Figure 4.18    Respondents’ Views on Qualifications and Training</w:t>
      </w:r>
      <w:r w:rsidR="006B7FA7">
        <w:rPr>
          <w:rFonts w:eastAsiaTheme="majorEastAsia" w:cstheme="minorHAnsi"/>
          <w:color w:val="000000" w:themeColor="text1"/>
          <w:sz w:val="24"/>
          <w:szCs w:val="24"/>
        </w:rPr>
        <w:t xml:space="preserve">                                     p</w:t>
      </w:r>
      <w:r w:rsidR="00C5539A">
        <w:rPr>
          <w:rFonts w:eastAsiaTheme="majorEastAsia" w:cstheme="minorHAnsi"/>
          <w:color w:val="000000" w:themeColor="text1"/>
          <w:sz w:val="24"/>
          <w:szCs w:val="24"/>
        </w:rPr>
        <w:t>49</w:t>
      </w:r>
    </w:p>
    <w:p w14:paraId="3B4B8CB2" w14:textId="45DB7BE4" w:rsidR="008D2883" w:rsidRPr="00691A12" w:rsidRDefault="008D2883" w:rsidP="00691A12">
      <w:pPr>
        <w:tabs>
          <w:tab w:val="left" w:pos="1704"/>
        </w:tabs>
        <w:spacing w:line="480" w:lineRule="auto"/>
        <w:rPr>
          <w:rFonts w:eastAsiaTheme="majorEastAsia" w:cstheme="minorHAnsi"/>
          <w:color w:val="000000" w:themeColor="text1"/>
          <w:sz w:val="24"/>
          <w:szCs w:val="24"/>
        </w:rPr>
      </w:pPr>
    </w:p>
    <w:p w14:paraId="30F22506" w14:textId="77777777" w:rsidR="008D2883" w:rsidRPr="00691A12" w:rsidRDefault="008D2883" w:rsidP="00691A12">
      <w:pPr>
        <w:tabs>
          <w:tab w:val="left" w:pos="1704"/>
        </w:tabs>
        <w:spacing w:line="480" w:lineRule="auto"/>
        <w:rPr>
          <w:sz w:val="24"/>
          <w:szCs w:val="24"/>
        </w:rPr>
      </w:pPr>
    </w:p>
    <w:p w14:paraId="00989A44" w14:textId="77777777" w:rsidR="00114222" w:rsidRPr="00114222" w:rsidRDefault="00114222" w:rsidP="00114222"/>
    <w:p w14:paraId="0FBAE382" w14:textId="77777777" w:rsidR="00114222" w:rsidRDefault="00114222" w:rsidP="00CC6A89">
      <w:pPr>
        <w:pStyle w:val="Heading1"/>
        <w:rPr>
          <w:u w:val="single"/>
        </w:rPr>
      </w:pPr>
    </w:p>
    <w:p w14:paraId="6C36851D" w14:textId="77777777" w:rsidR="00114222" w:rsidRDefault="00114222" w:rsidP="00CC6A89">
      <w:pPr>
        <w:pStyle w:val="Heading1"/>
        <w:rPr>
          <w:u w:val="single"/>
        </w:rPr>
      </w:pPr>
    </w:p>
    <w:p w14:paraId="72B129FF" w14:textId="77777777" w:rsidR="00114222" w:rsidRDefault="00114222" w:rsidP="00CC6A89">
      <w:pPr>
        <w:pStyle w:val="Heading1"/>
        <w:rPr>
          <w:u w:val="single"/>
        </w:rPr>
      </w:pPr>
    </w:p>
    <w:p w14:paraId="01CBC22B" w14:textId="77777777" w:rsidR="00114222" w:rsidRDefault="00114222" w:rsidP="00CC6A89">
      <w:pPr>
        <w:pStyle w:val="Heading1"/>
        <w:rPr>
          <w:u w:val="single"/>
        </w:rPr>
      </w:pPr>
    </w:p>
    <w:p w14:paraId="5C1D4640" w14:textId="77777777" w:rsidR="00114222" w:rsidRDefault="00114222" w:rsidP="00CC6A89">
      <w:pPr>
        <w:pStyle w:val="Heading1"/>
        <w:rPr>
          <w:u w:val="single"/>
        </w:rPr>
      </w:pPr>
    </w:p>
    <w:p w14:paraId="705C50EB" w14:textId="77777777" w:rsidR="00114222" w:rsidRDefault="00114222" w:rsidP="00CC6A89">
      <w:pPr>
        <w:pStyle w:val="Heading1"/>
        <w:rPr>
          <w:u w:val="single"/>
        </w:rPr>
      </w:pPr>
    </w:p>
    <w:p w14:paraId="304527A4" w14:textId="77777777" w:rsidR="00114222" w:rsidRDefault="00114222" w:rsidP="00CC6A89">
      <w:pPr>
        <w:pStyle w:val="Heading1"/>
        <w:rPr>
          <w:u w:val="single"/>
        </w:rPr>
      </w:pPr>
    </w:p>
    <w:p w14:paraId="104551B7" w14:textId="77777777" w:rsidR="00114222" w:rsidRDefault="00114222" w:rsidP="00CC6A89">
      <w:pPr>
        <w:pStyle w:val="Heading1"/>
        <w:rPr>
          <w:u w:val="single"/>
        </w:rPr>
      </w:pPr>
    </w:p>
    <w:p w14:paraId="4EE34CD3" w14:textId="77777777" w:rsidR="00114222" w:rsidRDefault="00114222" w:rsidP="00CC6A89">
      <w:pPr>
        <w:pStyle w:val="Heading1"/>
        <w:rPr>
          <w:u w:val="single"/>
        </w:rPr>
      </w:pPr>
    </w:p>
    <w:p w14:paraId="12E9F437" w14:textId="77777777" w:rsidR="00114222" w:rsidRDefault="00114222" w:rsidP="00CC6A89">
      <w:pPr>
        <w:pStyle w:val="Heading1"/>
        <w:rPr>
          <w:u w:val="single"/>
        </w:rPr>
      </w:pPr>
    </w:p>
    <w:p w14:paraId="2E00C7E8" w14:textId="77777777" w:rsidR="00114222" w:rsidRDefault="00114222" w:rsidP="00CC6A89">
      <w:pPr>
        <w:pStyle w:val="Heading1"/>
        <w:rPr>
          <w:u w:val="single"/>
        </w:rPr>
      </w:pPr>
    </w:p>
    <w:p w14:paraId="4F53803F" w14:textId="2F739754" w:rsidR="00875641" w:rsidRDefault="00875641" w:rsidP="00875641"/>
    <w:p w14:paraId="008139FA" w14:textId="77777777" w:rsidR="00AA31C4" w:rsidRDefault="00AA31C4" w:rsidP="00875641"/>
    <w:p w14:paraId="6E35C60E" w14:textId="79C056E6" w:rsidR="00691A12" w:rsidRDefault="00691A12" w:rsidP="00691A12">
      <w:pPr>
        <w:pStyle w:val="Heading1"/>
      </w:pPr>
      <w:bookmarkStart w:id="1" w:name="_Toc71923382"/>
      <w:r>
        <w:lastRenderedPageBreak/>
        <w:t>Chapter 1.0 Introduction</w:t>
      </w:r>
      <w:bookmarkEnd w:id="1"/>
    </w:p>
    <w:p w14:paraId="2F921024" w14:textId="43494DAD" w:rsidR="00875641" w:rsidRPr="00691A12" w:rsidRDefault="00E232D8" w:rsidP="00691A12">
      <w:pPr>
        <w:pStyle w:val="Heading2"/>
      </w:pPr>
      <w:bookmarkStart w:id="2" w:name="_Toc71923383"/>
      <w:r w:rsidRPr="00691A12">
        <w:t xml:space="preserve">1.0 </w:t>
      </w:r>
      <w:r w:rsidR="00875641" w:rsidRPr="00691A12">
        <w:t>Introduction</w:t>
      </w:r>
      <w:bookmarkEnd w:id="2"/>
    </w:p>
    <w:p w14:paraId="46A0DE6B" w14:textId="5E61FC0F" w:rsidR="00875641" w:rsidRDefault="00875641" w:rsidP="00875641">
      <w:pPr>
        <w:pStyle w:val="ListParagraph"/>
        <w:ind w:left="360"/>
      </w:pPr>
    </w:p>
    <w:p w14:paraId="12489D3C" w14:textId="2893FAA0" w:rsidR="00875641" w:rsidRDefault="00875641" w:rsidP="00330A45">
      <w:pPr>
        <w:spacing w:line="480" w:lineRule="auto"/>
        <w:rPr>
          <w:sz w:val="24"/>
          <w:szCs w:val="24"/>
        </w:rPr>
      </w:pPr>
      <w:r w:rsidRPr="00330A45">
        <w:rPr>
          <w:sz w:val="24"/>
          <w:szCs w:val="24"/>
        </w:rPr>
        <w:t xml:space="preserve">The aim of this dissertation is to investigate and </w:t>
      </w:r>
      <w:bookmarkStart w:id="3" w:name="_Hlk56965530"/>
      <w:r w:rsidRPr="00330A45">
        <w:rPr>
          <w:sz w:val="24"/>
          <w:szCs w:val="24"/>
        </w:rPr>
        <w:t>analyse the impact mental health has within the police force in South Wales, specifically, Dyfed Powys Police.</w:t>
      </w:r>
      <w:bookmarkEnd w:id="3"/>
      <w:r w:rsidRPr="00330A45">
        <w:rPr>
          <w:sz w:val="24"/>
          <w:szCs w:val="24"/>
        </w:rPr>
        <w:t xml:space="preserve"> It will focus predominantly on the impact it has on police officers, including the way they are affected on an individual basis alongside the impact it has on the force they are serving and its resources. These resources will encompass time, human and financial. Mental health is an ongoing issue that is prevalent in today’s society</w:t>
      </w:r>
      <w:r w:rsidR="00716655">
        <w:rPr>
          <w:sz w:val="24"/>
          <w:szCs w:val="24"/>
        </w:rPr>
        <w:t xml:space="preserve"> (Act </w:t>
      </w:r>
      <w:proofErr w:type="gramStart"/>
      <w:r w:rsidR="00716655">
        <w:rPr>
          <w:sz w:val="24"/>
          <w:szCs w:val="24"/>
        </w:rPr>
        <w:t>For</w:t>
      </w:r>
      <w:proofErr w:type="gramEnd"/>
      <w:r w:rsidR="00716655">
        <w:rPr>
          <w:sz w:val="24"/>
          <w:szCs w:val="24"/>
        </w:rPr>
        <w:t xml:space="preserve"> Libraries, 2021)</w:t>
      </w:r>
      <w:r w:rsidRPr="00330A45">
        <w:rPr>
          <w:sz w:val="24"/>
          <w:szCs w:val="24"/>
        </w:rPr>
        <w:t>. Initially, the study will focus on the way mental health of the public affects policing in South Wales before focusing on the impact this type of work has on police workers and the force in which they are serving. This will include the impact it has on the delivery of their role within the local community, their own personal mental health and the cost implications on the police force itself.</w:t>
      </w:r>
    </w:p>
    <w:p w14:paraId="7CA2F05A" w14:textId="2633B330" w:rsidR="00330A45" w:rsidRDefault="00330A45" w:rsidP="003D2A62">
      <w:pPr>
        <w:pStyle w:val="Heading2"/>
        <w:numPr>
          <w:ilvl w:val="1"/>
          <w:numId w:val="9"/>
        </w:numPr>
      </w:pPr>
      <w:bookmarkStart w:id="4" w:name="_Toc71923384"/>
      <w:r>
        <w:t>Context</w:t>
      </w:r>
      <w:bookmarkEnd w:id="4"/>
    </w:p>
    <w:p w14:paraId="35DE24BA" w14:textId="77777777" w:rsidR="003D2A62" w:rsidRPr="003D2A62" w:rsidRDefault="003D2A62" w:rsidP="003D2A62"/>
    <w:p w14:paraId="6A667300" w14:textId="70551667" w:rsidR="008B0A24" w:rsidRDefault="008B0A24" w:rsidP="00330A45">
      <w:pPr>
        <w:spacing w:line="480" w:lineRule="auto"/>
        <w:rPr>
          <w:sz w:val="24"/>
          <w:szCs w:val="24"/>
        </w:rPr>
      </w:pPr>
      <w:r>
        <w:rPr>
          <w:sz w:val="24"/>
          <w:szCs w:val="24"/>
        </w:rPr>
        <w:t>According to M</w:t>
      </w:r>
      <w:r w:rsidR="00753E63">
        <w:rPr>
          <w:sz w:val="24"/>
          <w:szCs w:val="24"/>
        </w:rPr>
        <w:t>ental</w:t>
      </w:r>
      <w:r>
        <w:rPr>
          <w:sz w:val="24"/>
          <w:szCs w:val="24"/>
        </w:rPr>
        <w:t>H</w:t>
      </w:r>
      <w:r w:rsidR="00753E63">
        <w:rPr>
          <w:sz w:val="24"/>
          <w:szCs w:val="24"/>
        </w:rPr>
        <w:t>ealth</w:t>
      </w:r>
      <w:r>
        <w:rPr>
          <w:sz w:val="24"/>
          <w:szCs w:val="24"/>
        </w:rPr>
        <w:t xml:space="preserve">.gov, </w:t>
      </w:r>
    </w:p>
    <w:p w14:paraId="1562028C" w14:textId="707CFCF9" w:rsidR="008B0A24" w:rsidRDefault="008B0A24" w:rsidP="00330A45">
      <w:pPr>
        <w:spacing w:line="480" w:lineRule="auto"/>
        <w:rPr>
          <w:sz w:val="24"/>
          <w:szCs w:val="24"/>
        </w:rPr>
      </w:pPr>
      <w:r>
        <w:rPr>
          <w:sz w:val="24"/>
          <w:szCs w:val="24"/>
        </w:rPr>
        <w:tab/>
        <w:t>“Mental health includes our emotional, psychological, and social well-being. It affects how we think, feel, and act. It also helps determine how we handle stress, relate to others, and make choices” (MentalHealth.gov, 2020).</w:t>
      </w:r>
    </w:p>
    <w:p w14:paraId="0601CFC7" w14:textId="7C9FE717" w:rsidR="008B0A24" w:rsidRDefault="008B0A24" w:rsidP="00330A45">
      <w:pPr>
        <w:spacing w:line="480" w:lineRule="auto"/>
        <w:rPr>
          <w:sz w:val="24"/>
          <w:szCs w:val="24"/>
        </w:rPr>
      </w:pPr>
      <w:r>
        <w:rPr>
          <w:sz w:val="24"/>
          <w:szCs w:val="24"/>
        </w:rPr>
        <w:t>Positive mental health</w:t>
      </w:r>
      <w:r w:rsidR="004D3C62">
        <w:rPr>
          <w:sz w:val="24"/>
          <w:szCs w:val="24"/>
        </w:rPr>
        <w:t xml:space="preserve"> enables individuals to “adapt to change and to cope with challenges” (HealthyPeople.gov, 2020), essential attributes of police workers.</w:t>
      </w:r>
      <w:r w:rsidR="00F76AEA">
        <w:rPr>
          <w:sz w:val="24"/>
          <w:szCs w:val="24"/>
        </w:rPr>
        <w:t xml:space="preserve"> However, “a quarter of us will experience mental health problems or illness” (NHS Wales, 2021)</w:t>
      </w:r>
      <w:r w:rsidR="008D0EE4">
        <w:rPr>
          <w:sz w:val="24"/>
          <w:szCs w:val="24"/>
        </w:rPr>
        <w:t xml:space="preserve">, thus highlighting the fragility of </w:t>
      </w:r>
      <w:proofErr w:type="gramStart"/>
      <w:r w:rsidR="008D0EE4">
        <w:rPr>
          <w:sz w:val="24"/>
          <w:szCs w:val="24"/>
        </w:rPr>
        <w:t>the human race</w:t>
      </w:r>
      <w:proofErr w:type="gramEnd"/>
      <w:r w:rsidR="008D0EE4">
        <w:rPr>
          <w:sz w:val="24"/>
          <w:szCs w:val="24"/>
        </w:rPr>
        <w:t xml:space="preserve"> and the requirement for recognition and support in tackling the issue.</w:t>
      </w:r>
    </w:p>
    <w:p w14:paraId="60B2C0D3" w14:textId="7E04E4AF" w:rsidR="004D3C62" w:rsidRDefault="008D0EE4" w:rsidP="00716D0D">
      <w:pPr>
        <w:spacing w:line="480" w:lineRule="auto"/>
        <w:rPr>
          <w:sz w:val="24"/>
          <w:szCs w:val="24"/>
        </w:rPr>
      </w:pPr>
      <w:r>
        <w:rPr>
          <w:sz w:val="24"/>
          <w:szCs w:val="24"/>
        </w:rPr>
        <w:lastRenderedPageBreak/>
        <w:t>The Welsh Government recognised this need in its document ‘</w:t>
      </w:r>
      <w:r>
        <w:rPr>
          <w:i/>
          <w:iCs/>
          <w:sz w:val="24"/>
          <w:szCs w:val="24"/>
        </w:rPr>
        <w:t xml:space="preserve">Together for Mental Health: A Strategy for Mental Health and Wellbeing in Wales’ </w:t>
      </w:r>
      <w:r>
        <w:rPr>
          <w:sz w:val="24"/>
          <w:szCs w:val="24"/>
        </w:rPr>
        <w:t xml:space="preserve">in order to provide a plan “for improving the lives of people using mental health services, their </w:t>
      </w:r>
      <w:proofErr w:type="spellStart"/>
      <w:r>
        <w:rPr>
          <w:sz w:val="24"/>
          <w:szCs w:val="24"/>
        </w:rPr>
        <w:t>carers</w:t>
      </w:r>
      <w:proofErr w:type="spellEnd"/>
      <w:r>
        <w:rPr>
          <w:sz w:val="24"/>
          <w:szCs w:val="24"/>
        </w:rPr>
        <w:t xml:space="preserve"> and families” </w:t>
      </w:r>
      <w:proofErr w:type="gramStart"/>
      <w:r>
        <w:rPr>
          <w:sz w:val="24"/>
          <w:szCs w:val="24"/>
        </w:rPr>
        <w:t xml:space="preserve">( </w:t>
      </w:r>
      <w:r w:rsidR="00716D0D">
        <w:rPr>
          <w:sz w:val="24"/>
          <w:szCs w:val="24"/>
        </w:rPr>
        <w:t>NHS</w:t>
      </w:r>
      <w:proofErr w:type="gramEnd"/>
      <w:r w:rsidR="00716D0D">
        <w:rPr>
          <w:sz w:val="24"/>
          <w:szCs w:val="24"/>
        </w:rPr>
        <w:t xml:space="preserve"> Wales, 2021). This recognition has provided a scaffolding for further improvement but still requires further development and investment. </w:t>
      </w:r>
    </w:p>
    <w:p w14:paraId="67786F43" w14:textId="011829C6" w:rsidR="004D3C62" w:rsidRDefault="00716D0D" w:rsidP="00330A45">
      <w:pPr>
        <w:spacing w:line="480" w:lineRule="auto"/>
        <w:rPr>
          <w:sz w:val="24"/>
          <w:szCs w:val="24"/>
        </w:rPr>
      </w:pPr>
      <w:r>
        <w:rPr>
          <w:sz w:val="24"/>
          <w:szCs w:val="24"/>
        </w:rPr>
        <w:t>During this dissertation</w:t>
      </w:r>
      <w:r w:rsidR="009B0F12">
        <w:rPr>
          <w:sz w:val="24"/>
          <w:szCs w:val="24"/>
        </w:rPr>
        <w:t xml:space="preserve">, theoretical literature will be consulted and analysed </w:t>
      </w:r>
      <w:proofErr w:type="gramStart"/>
      <w:r w:rsidR="009B0F12">
        <w:rPr>
          <w:sz w:val="24"/>
          <w:szCs w:val="24"/>
        </w:rPr>
        <w:t>in order to</w:t>
      </w:r>
      <w:proofErr w:type="gramEnd"/>
      <w:r w:rsidR="009B0F12">
        <w:rPr>
          <w:sz w:val="24"/>
          <w:szCs w:val="24"/>
        </w:rPr>
        <w:t xml:space="preserve"> consolidate and strengthen the investigation. </w:t>
      </w:r>
    </w:p>
    <w:p w14:paraId="09FEC7ED" w14:textId="13965F5C" w:rsidR="00330A45" w:rsidRPr="00691A12" w:rsidRDefault="00330A45" w:rsidP="00691A12">
      <w:pPr>
        <w:pStyle w:val="Heading2"/>
      </w:pPr>
      <w:bookmarkStart w:id="5" w:name="_Toc71923385"/>
      <w:r w:rsidRPr="00691A12">
        <w:t>1.2 Rationale</w:t>
      </w:r>
      <w:bookmarkEnd w:id="5"/>
    </w:p>
    <w:p w14:paraId="0AD4FCFB" w14:textId="77777777" w:rsidR="003D2A62" w:rsidRPr="003D2A62" w:rsidRDefault="003D2A62" w:rsidP="003D2A62"/>
    <w:p w14:paraId="3785EF0C" w14:textId="00FEEA80" w:rsidR="00330A45" w:rsidRPr="00330A45" w:rsidRDefault="00330A45" w:rsidP="00330A45">
      <w:pPr>
        <w:spacing w:line="480" w:lineRule="auto"/>
        <w:rPr>
          <w:sz w:val="24"/>
          <w:szCs w:val="24"/>
        </w:rPr>
      </w:pPr>
      <w:r w:rsidRPr="00330A45">
        <w:rPr>
          <w:sz w:val="24"/>
          <w:szCs w:val="24"/>
        </w:rPr>
        <w:t>Due to the increased awareness and decline in the stigma associated with mental health it has become apparent that the police forces in South Wales ha</w:t>
      </w:r>
      <w:r>
        <w:rPr>
          <w:sz w:val="24"/>
          <w:szCs w:val="24"/>
        </w:rPr>
        <w:t>ve</w:t>
      </w:r>
      <w:r w:rsidRPr="00330A45">
        <w:rPr>
          <w:sz w:val="24"/>
          <w:szCs w:val="24"/>
        </w:rPr>
        <w:t xml:space="preserve"> recognised that mental health has impacted profoundly on its staff, </w:t>
      </w:r>
      <w:proofErr w:type="gramStart"/>
      <w:r w:rsidRPr="00330A45">
        <w:rPr>
          <w:sz w:val="24"/>
          <w:szCs w:val="24"/>
        </w:rPr>
        <w:t>community</w:t>
      </w:r>
      <w:proofErr w:type="gramEnd"/>
      <w:r w:rsidRPr="00330A45">
        <w:rPr>
          <w:sz w:val="24"/>
          <w:szCs w:val="24"/>
        </w:rPr>
        <w:t xml:space="preserve"> and force. Many organisations have become involved in providing training and support. However, this is often perceived as lacking in consistency and quality. As a result, the well-being of staff is consistently compromised as is the force in which they are serving</w:t>
      </w:r>
      <w:r w:rsidR="00716655">
        <w:rPr>
          <w:sz w:val="24"/>
          <w:szCs w:val="24"/>
        </w:rPr>
        <w:t xml:space="preserve"> (Her Majesty’s Inspectorate </w:t>
      </w:r>
      <w:r w:rsidR="00B151D1">
        <w:rPr>
          <w:sz w:val="24"/>
          <w:szCs w:val="24"/>
        </w:rPr>
        <w:t>of Constabulary and Fire and Rescue Services (HMICFRS (2018))</w:t>
      </w:r>
      <w:r w:rsidRPr="00330A45">
        <w:rPr>
          <w:sz w:val="24"/>
          <w:szCs w:val="24"/>
        </w:rPr>
        <w:t xml:space="preserve">. </w:t>
      </w:r>
    </w:p>
    <w:p w14:paraId="283067D1" w14:textId="170744DC" w:rsidR="00330A45" w:rsidRDefault="00330A45" w:rsidP="00330A45">
      <w:pPr>
        <w:spacing w:line="480" w:lineRule="auto"/>
        <w:rPr>
          <w:sz w:val="24"/>
          <w:szCs w:val="24"/>
        </w:rPr>
      </w:pPr>
      <w:r w:rsidRPr="00330A45">
        <w:rPr>
          <w:sz w:val="24"/>
          <w:szCs w:val="24"/>
        </w:rPr>
        <w:t xml:space="preserve">Despite the prevalence of this issue in society today, it is apparent that there is a real absence of academic literature available on this area of research. This serves to highlight that not enough is being done to eradicate the issues surrounding mental health. Much of the research that has taken place involves organisations directly linked to the police or charities that support people with mental health issues. A study by Mind Cymru recognised that “Blue light workers do an extremely challenging job day in, day out, frequently encountering difficult and traumatic situations” (Moseley, S. South Wales Police, 2017). South Wales police (SWP), having previously committed to the ‘Time to Change Wales </w:t>
      </w:r>
      <w:r w:rsidRPr="00330A45">
        <w:rPr>
          <w:sz w:val="24"/>
          <w:szCs w:val="24"/>
        </w:rPr>
        <w:lastRenderedPageBreak/>
        <w:t>Pledge’, failed to secure their place with the ‘Blue Light Programme’ as the “Welsh Government had not allocated the Libor funding to this programme” (</w:t>
      </w:r>
      <w:proofErr w:type="spellStart"/>
      <w:r w:rsidRPr="00330A45">
        <w:rPr>
          <w:sz w:val="24"/>
          <w:szCs w:val="24"/>
        </w:rPr>
        <w:t>Bluelight</w:t>
      </w:r>
      <w:proofErr w:type="spellEnd"/>
      <w:r w:rsidRPr="00330A45">
        <w:rPr>
          <w:sz w:val="24"/>
          <w:szCs w:val="24"/>
        </w:rPr>
        <w:t xml:space="preserve"> Pledge Action Group). However, this was later overturned via the work of Sarah Moseley, Director of Mind Cymru, Peter Keen and SWP which resulted in Mind receiving over 1.5m to support workers in the public services. This recognition ensured that police workers were identified as </w:t>
      </w:r>
      <w:proofErr w:type="gramStart"/>
      <w:r w:rsidRPr="00330A45">
        <w:rPr>
          <w:sz w:val="24"/>
          <w:szCs w:val="24"/>
        </w:rPr>
        <w:t>being in need of</w:t>
      </w:r>
      <w:proofErr w:type="gramEnd"/>
      <w:r w:rsidRPr="00330A45">
        <w:rPr>
          <w:sz w:val="24"/>
          <w:szCs w:val="24"/>
        </w:rPr>
        <w:t xml:space="preserve"> support and are some of the 20,000 blue light workers receiving support as a result of this.</w:t>
      </w:r>
    </w:p>
    <w:p w14:paraId="0CE95AAF" w14:textId="447BACD2" w:rsidR="009B0F12" w:rsidRDefault="009B0F12" w:rsidP="00FF35C4">
      <w:pPr>
        <w:pStyle w:val="Heading2"/>
        <w:numPr>
          <w:ilvl w:val="1"/>
          <w:numId w:val="10"/>
        </w:numPr>
      </w:pPr>
      <w:bookmarkStart w:id="6" w:name="_Toc71923386"/>
      <w:r w:rsidRPr="009B0F12">
        <w:t xml:space="preserve">Aims and </w:t>
      </w:r>
      <w:proofErr w:type="gramStart"/>
      <w:r w:rsidRPr="009B0F12">
        <w:t>Objectives</w:t>
      </w:r>
      <w:bookmarkEnd w:id="6"/>
      <w:proofErr w:type="gramEnd"/>
    </w:p>
    <w:p w14:paraId="745C9ABA" w14:textId="77777777" w:rsidR="00691A12" w:rsidRPr="00691A12" w:rsidRDefault="00691A12" w:rsidP="00691A12">
      <w:pPr>
        <w:pStyle w:val="ListParagraph"/>
        <w:ind w:left="390"/>
      </w:pPr>
    </w:p>
    <w:p w14:paraId="5118063B" w14:textId="77777777" w:rsidR="009B0F12" w:rsidRPr="009B0F12" w:rsidRDefault="009B0F12" w:rsidP="009B0F12">
      <w:pPr>
        <w:spacing w:line="480" w:lineRule="auto"/>
        <w:rPr>
          <w:sz w:val="24"/>
          <w:szCs w:val="24"/>
        </w:rPr>
      </w:pPr>
      <w:r w:rsidRPr="009B0F12">
        <w:rPr>
          <w:sz w:val="24"/>
          <w:szCs w:val="24"/>
        </w:rPr>
        <w:t xml:space="preserve">The aim of this study is to analyse the impact mental health has within the police force in South Wales. </w:t>
      </w:r>
      <w:proofErr w:type="gramStart"/>
      <w:r w:rsidRPr="009B0F12">
        <w:rPr>
          <w:sz w:val="24"/>
          <w:szCs w:val="24"/>
        </w:rPr>
        <w:t>In order to</w:t>
      </w:r>
      <w:proofErr w:type="gramEnd"/>
      <w:r w:rsidRPr="009B0F12">
        <w:rPr>
          <w:sz w:val="24"/>
          <w:szCs w:val="24"/>
        </w:rPr>
        <w:t xml:space="preserve"> achieve this outcome, the following objectives will be obtained:</w:t>
      </w:r>
    </w:p>
    <w:p w14:paraId="21B3D42F" w14:textId="77777777" w:rsidR="009B0F12" w:rsidRPr="009B0F12" w:rsidRDefault="009B0F12" w:rsidP="009B0F12">
      <w:pPr>
        <w:pStyle w:val="ListParagraph"/>
        <w:numPr>
          <w:ilvl w:val="0"/>
          <w:numId w:val="8"/>
        </w:numPr>
        <w:spacing w:line="480" w:lineRule="auto"/>
        <w:rPr>
          <w:sz w:val="24"/>
          <w:szCs w:val="24"/>
        </w:rPr>
      </w:pPr>
      <w:r w:rsidRPr="009B0F12">
        <w:rPr>
          <w:sz w:val="24"/>
          <w:szCs w:val="24"/>
        </w:rPr>
        <w:t xml:space="preserve">To research and critically analyse existing academic literature on the impact mental health has on police workers in South Wales, including any documentation produced by professional organisations. </w:t>
      </w:r>
    </w:p>
    <w:p w14:paraId="0ADFE53F" w14:textId="307E5E85" w:rsidR="009B0F12" w:rsidRPr="009B0F12" w:rsidRDefault="009B0F12" w:rsidP="009B0F12">
      <w:pPr>
        <w:pStyle w:val="ListParagraph"/>
        <w:numPr>
          <w:ilvl w:val="0"/>
          <w:numId w:val="8"/>
        </w:numPr>
        <w:spacing w:line="480" w:lineRule="auto"/>
        <w:rPr>
          <w:sz w:val="24"/>
          <w:szCs w:val="24"/>
        </w:rPr>
      </w:pPr>
      <w:r w:rsidRPr="009B0F12">
        <w:rPr>
          <w:sz w:val="24"/>
          <w:szCs w:val="24"/>
        </w:rPr>
        <w:t xml:space="preserve">To actively engage in primary research via the submission of online questionnaires to </w:t>
      </w:r>
      <w:r>
        <w:rPr>
          <w:sz w:val="24"/>
          <w:szCs w:val="24"/>
        </w:rPr>
        <w:t>Dyfed Powys Police</w:t>
      </w:r>
      <w:r w:rsidRPr="009B0F12">
        <w:rPr>
          <w:sz w:val="24"/>
          <w:szCs w:val="24"/>
        </w:rPr>
        <w:t xml:space="preserve">. </w:t>
      </w:r>
    </w:p>
    <w:p w14:paraId="4A6A5104" w14:textId="4BEE3D44" w:rsidR="009B0F12" w:rsidRPr="009B0F12" w:rsidRDefault="009B0F12" w:rsidP="009B0F12">
      <w:pPr>
        <w:pStyle w:val="ListParagraph"/>
        <w:numPr>
          <w:ilvl w:val="0"/>
          <w:numId w:val="8"/>
        </w:numPr>
        <w:spacing w:line="480" w:lineRule="auto"/>
        <w:rPr>
          <w:sz w:val="24"/>
          <w:szCs w:val="24"/>
        </w:rPr>
      </w:pPr>
      <w:r w:rsidRPr="009B0F12">
        <w:rPr>
          <w:sz w:val="24"/>
          <w:szCs w:val="24"/>
        </w:rPr>
        <w:t xml:space="preserve">To assess any relevant data related to statistics involving mental health in </w:t>
      </w:r>
      <w:r w:rsidR="00691A12">
        <w:rPr>
          <w:sz w:val="24"/>
          <w:szCs w:val="24"/>
        </w:rPr>
        <w:t>Dyfed Powys Police</w:t>
      </w:r>
      <w:r w:rsidRPr="009B0F12">
        <w:rPr>
          <w:sz w:val="24"/>
          <w:szCs w:val="24"/>
        </w:rPr>
        <w:t>.</w:t>
      </w:r>
    </w:p>
    <w:p w14:paraId="565B9CAC" w14:textId="05D44E6D" w:rsidR="003D2A62" w:rsidRDefault="009B0F12" w:rsidP="00330A45">
      <w:pPr>
        <w:pStyle w:val="ListParagraph"/>
        <w:numPr>
          <w:ilvl w:val="0"/>
          <w:numId w:val="8"/>
        </w:numPr>
        <w:spacing w:line="480" w:lineRule="auto"/>
        <w:rPr>
          <w:sz w:val="24"/>
          <w:szCs w:val="24"/>
        </w:rPr>
      </w:pPr>
      <w:r w:rsidRPr="009B0F12">
        <w:rPr>
          <w:sz w:val="24"/>
          <w:szCs w:val="24"/>
        </w:rPr>
        <w:t xml:space="preserve">To collate information from primary research obtained along with secondary research synthesised and summarised from extant literature </w:t>
      </w:r>
      <w:proofErr w:type="gramStart"/>
      <w:r w:rsidRPr="009B0F12">
        <w:rPr>
          <w:sz w:val="24"/>
          <w:szCs w:val="24"/>
        </w:rPr>
        <w:t>in an attempt to</w:t>
      </w:r>
      <w:proofErr w:type="gramEnd"/>
      <w:r w:rsidRPr="009B0F12">
        <w:rPr>
          <w:sz w:val="24"/>
          <w:szCs w:val="24"/>
        </w:rPr>
        <w:t xml:space="preserve"> establish the affect mental health has on </w:t>
      </w:r>
      <w:r w:rsidR="00691A12">
        <w:rPr>
          <w:sz w:val="24"/>
          <w:szCs w:val="24"/>
        </w:rPr>
        <w:t>Dyfed Powys Police</w:t>
      </w:r>
      <w:r w:rsidRPr="009B0F12">
        <w:rPr>
          <w:sz w:val="24"/>
          <w:szCs w:val="24"/>
        </w:rPr>
        <w:t>.</w:t>
      </w:r>
    </w:p>
    <w:p w14:paraId="61C6F5ED" w14:textId="21094A56" w:rsidR="00FB7477" w:rsidRDefault="00FB7477" w:rsidP="00FB7477">
      <w:pPr>
        <w:pStyle w:val="ListParagraph"/>
        <w:spacing w:line="480" w:lineRule="auto"/>
        <w:rPr>
          <w:sz w:val="24"/>
          <w:szCs w:val="24"/>
        </w:rPr>
      </w:pPr>
    </w:p>
    <w:p w14:paraId="7C757B43" w14:textId="77777777" w:rsidR="00691A12" w:rsidRPr="00FB7477" w:rsidRDefault="00691A12" w:rsidP="00FB7477">
      <w:pPr>
        <w:pStyle w:val="ListParagraph"/>
        <w:spacing w:line="480" w:lineRule="auto"/>
        <w:rPr>
          <w:sz w:val="24"/>
          <w:szCs w:val="24"/>
        </w:rPr>
      </w:pPr>
    </w:p>
    <w:p w14:paraId="7D8A12B7" w14:textId="6BD86870" w:rsidR="00875641" w:rsidRPr="00691A12" w:rsidRDefault="007803FD" w:rsidP="00691A12">
      <w:pPr>
        <w:pStyle w:val="Heading2"/>
      </w:pPr>
      <w:bookmarkStart w:id="7" w:name="_Toc71923387"/>
      <w:r w:rsidRPr="00691A12">
        <w:lastRenderedPageBreak/>
        <w:t>1.4 Research</w:t>
      </w:r>
      <w:bookmarkEnd w:id="7"/>
    </w:p>
    <w:p w14:paraId="682B8952" w14:textId="77777777" w:rsidR="003D2A62" w:rsidRPr="003D2A62" w:rsidRDefault="003D2A62" w:rsidP="003D2A62"/>
    <w:p w14:paraId="1F5BB769" w14:textId="77777777" w:rsidR="007803FD" w:rsidRPr="007803FD" w:rsidRDefault="007803FD" w:rsidP="007803FD">
      <w:pPr>
        <w:spacing w:line="480" w:lineRule="auto"/>
        <w:rPr>
          <w:rFonts w:cstheme="minorHAnsi"/>
          <w:sz w:val="24"/>
          <w:szCs w:val="24"/>
        </w:rPr>
      </w:pPr>
      <w:r w:rsidRPr="007803FD">
        <w:rPr>
          <w:rFonts w:cstheme="minorHAnsi"/>
          <w:sz w:val="24"/>
          <w:szCs w:val="24"/>
        </w:rPr>
        <w:t>Research has been defined as “</w:t>
      </w:r>
      <w:r w:rsidRPr="007803FD">
        <w:rPr>
          <w:rFonts w:cstheme="minorHAnsi"/>
          <w:color w:val="111111"/>
          <w:sz w:val="24"/>
          <w:szCs w:val="24"/>
          <w:shd w:val="clear" w:color="auto" w:fill="FFFFFF"/>
        </w:rPr>
        <w:t xml:space="preserve">the systematic investigation into and study of materials and sources in order to establish facts and reach new conclusions.” (The Free </w:t>
      </w:r>
      <w:r w:rsidRPr="007803FD">
        <w:rPr>
          <w:rFonts w:cstheme="minorHAnsi"/>
          <w:sz w:val="24"/>
          <w:szCs w:val="24"/>
        </w:rPr>
        <w:t>Dictionary, 2020). This generalisation refers to a plethora of methods and techniques that can be implemented in a quest to find information related to a set of specific questions.</w:t>
      </w:r>
    </w:p>
    <w:p w14:paraId="1C98017A" w14:textId="77777777" w:rsidR="007803FD" w:rsidRPr="007803FD" w:rsidRDefault="007803FD" w:rsidP="007803FD">
      <w:pPr>
        <w:spacing w:line="480" w:lineRule="auto"/>
        <w:rPr>
          <w:rFonts w:cstheme="minorHAnsi"/>
          <w:sz w:val="24"/>
          <w:szCs w:val="24"/>
        </w:rPr>
      </w:pPr>
      <w:proofErr w:type="gramStart"/>
      <w:r w:rsidRPr="007803FD">
        <w:rPr>
          <w:rFonts w:cstheme="minorHAnsi"/>
          <w:sz w:val="24"/>
          <w:szCs w:val="24"/>
        </w:rPr>
        <w:t>In order to</w:t>
      </w:r>
      <w:proofErr w:type="gramEnd"/>
      <w:r w:rsidRPr="007803FD">
        <w:rPr>
          <w:rFonts w:cstheme="minorHAnsi"/>
          <w:sz w:val="24"/>
          <w:szCs w:val="24"/>
        </w:rPr>
        <w:t xml:space="preserve"> research effectively it is necessary to create a research strategy that will meet all of the necessary requirements. Therefore, it is essential to implement a research model that will enhance the effectiveness of doing this. One such model is the onion model presented by Saunders, Lewis and Thornhill in their book entitled ‘</w:t>
      </w:r>
      <w:r w:rsidRPr="007803FD">
        <w:rPr>
          <w:rFonts w:cstheme="minorHAnsi"/>
          <w:i/>
          <w:iCs/>
          <w:sz w:val="24"/>
          <w:szCs w:val="24"/>
        </w:rPr>
        <w:t>Research Methods for Business Students’.</w:t>
      </w:r>
      <w:r w:rsidRPr="007803FD">
        <w:rPr>
          <w:rFonts w:cstheme="minorHAnsi"/>
          <w:sz w:val="24"/>
          <w:szCs w:val="24"/>
        </w:rPr>
        <w:t xml:space="preserve"> </w:t>
      </w:r>
    </w:p>
    <w:p w14:paraId="7AD84F5D" w14:textId="624E2CD9" w:rsidR="007803FD" w:rsidRDefault="007803FD" w:rsidP="007803FD">
      <w:r>
        <w:rPr>
          <w:noProof/>
          <w:lang w:eastAsia="en-GB"/>
        </w:rPr>
        <w:drawing>
          <wp:anchor distT="0" distB="0" distL="114300" distR="114300" simplePos="0" relativeHeight="251483136" behindDoc="1" locked="0" layoutInCell="1" allowOverlap="1" wp14:anchorId="5204DB3E" wp14:editId="6BC7928D">
            <wp:simplePos x="0" y="0"/>
            <wp:positionH relativeFrom="margin">
              <wp:align>center</wp:align>
            </wp:positionH>
            <wp:positionV relativeFrom="paragraph">
              <wp:posOffset>9525</wp:posOffset>
            </wp:positionV>
            <wp:extent cx="4514850" cy="2933700"/>
            <wp:effectExtent l="0" t="0" r="0" b="0"/>
            <wp:wrapTight wrapText="bothSides">
              <wp:wrapPolygon edited="0">
                <wp:start x="0" y="0"/>
                <wp:lineTo x="0" y="21460"/>
                <wp:lineTo x="21509" y="21460"/>
                <wp:lineTo x="2150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14850" cy="2933700"/>
                    </a:xfrm>
                    <a:prstGeom prst="rect">
                      <a:avLst/>
                    </a:prstGeom>
                    <a:noFill/>
                  </pic:spPr>
                </pic:pic>
              </a:graphicData>
            </a:graphic>
            <wp14:sizeRelH relativeFrom="page">
              <wp14:pctWidth>0</wp14:pctWidth>
            </wp14:sizeRelH>
            <wp14:sizeRelV relativeFrom="page">
              <wp14:pctHeight>0</wp14:pctHeight>
            </wp14:sizeRelV>
          </wp:anchor>
        </w:drawing>
      </w:r>
    </w:p>
    <w:p w14:paraId="5769968C" w14:textId="77777777" w:rsidR="007803FD" w:rsidRDefault="007803FD" w:rsidP="007803FD"/>
    <w:p w14:paraId="08C16B21" w14:textId="77777777" w:rsidR="007803FD" w:rsidRDefault="007803FD" w:rsidP="007803FD"/>
    <w:p w14:paraId="7F378489" w14:textId="77777777" w:rsidR="007803FD" w:rsidRDefault="007803FD" w:rsidP="007803FD"/>
    <w:p w14:paraId="0FE47AC7" w14:textId="77777777" w:rsidR="007803FD" w:rsidRDefault="007803FD" w:rsidP="007803FD"/>
    <w:p w14:paraId="4B46D346" w14:textId="77777777" w:rsidR="007803FD" w:rsidRDefault="007803FD" w:rsidP="007803FD"/>
    <w:p w14:paraId="7723F9FF" w14:textId="77777777" w:rsidR="007803FD" w:rsidRDefault="007803FD" w:rsidP="007803FD"/>
    <w:p w14:paraId="3A3A961C" w14:textId="77777777" w:rsidR="007803FD" w:rsidRDefault="007803FD" w:rsidP="007803FD"/>
    <w:p w14:paraId="749D8E5B" w14:textId="77777777" w:rsidR="007803FD" w:rsidRDefault="007803FD" w:rsidP="007803FD"/>
    <w:p w14:paraId="5B6B1F42" w14:textId="77777777" w:rsidR="007803FD" w:rsidRDefault="007803FD" w:rsidP="007803FD"/>
    <w:p w14:paraId="379B1DE3" w14:textId="77777777" w:rsidR="007803FD" w:rsidRDefault="007803FD" w:rsidP="007803FD"/>
    <w:p w14:paraId="54D6716B" w14:textId="78247018" w:rsidR="007803FD" w:rsidRPr="007803FD" w:rsidRDefault="00B67F6E" w:rsidP="007803FD">
      <w:pPr>
        <w:spacing w:line="480" w:lineRule="auto"/>
        <w:rPr>
          <w:sz w:val="24"/>
          <w:szCs w:val="24"/>
        </w:rPr>
      </w:pPr>
      <w:r>
        <w:rPr>
          <w:sz w:val="24"/>
          <w:szCs w:val="24"/>
        </w:rPr>
        <w:t xml:space="preserve">Figure 1.1 </w:t>
      </w:r>
      <w:r w:rsidR="007803FD" w:rsidRPr="007803FD">
        <w:rPr>
          <w:sz w:val="24"/>
          <w:szCs w:val="24"/>
        </w:rPr>
        <w:t>The Research Onion (</w:t>
      </w:r>
      <w:hyperlink r:id="rId10" w:history="1">
        <w:r w:rsidR="007803FD" w:rsidRPr="007803FD">
          <w:rPr>
            <w:rStyle w:val="Hyperlink"/>
            <w:sz w:val="24"/>
            <w:szCs w:val="24"/>
          </w:rPr>
          <w:t>Research Onion - Explanation of the Concept (ukessays.com)</w:t>
        </w:r>
      </w:hyperlink>
      <w:r w:rsidR="007803FD" w:rsidRPr="007803FD">
        <w:rPr>
          <w:sz w:val="24"/>
          <w:szCs w:val="24"/>
        </w:rPr>
        <w:t>)</w:t>
      </w:r>
    </w:p>
    <w:p w14:paraId="41C9FB8D" w14:textId="2A2A7CC5" w:rsidR="007803FD" w:rsidRDefault="007803FD" w:rsidP="007803FD">
      <w:pPr>
        <w:spacing w:line="480" w:lineRule="auto"/>
        <w:rPr>
          <w:sz w:val="24"/>
          <w:szCs w:val="24"/>
        </w:rPr>
      </w:pPr>
      <w:r w:rsidRPr="007803FD">
        <w:rPr>
          <w:sz w:val="24"/>
          <w:szCs w:val="24"/>
        </w:rPr>
        <w:t xml:space="preserve">Its aim is to enable students to research in </w:t>
      </w:r>
      <w:proofErr w:type="gramStart"/>
      <w:r w:rsidRPr="007803FD">
        <w:rPr>
          <w:sz w:val="24"/>
          <w:szCs w:val="24"/>
        </w:rPr>
        <w:t>a manner in which</w:t>
      </w:r>
      <w:proofErr w:type="gramEnd"/>
      <w:r w:rsidRPr="007803FD">
        <w:rPr>
          <w:sz w:val="24"/>
          <w:szCs w:val="24"/>
        </w:rPr>
        <w:t xml:space="preserve"> each layer complements the other in creating a holistic research methodology. In doing this, students have a source of </w:t>
      </w:r>
      <w:r w:rsidRPr="007803FD">
        <w:rPr>
          <w:sz w:val="24"/>
          <w:szCs w:val="24"/>
        </w:rPr>
        <w:lastRenderedPageBreak/>
        <w:t>reference to ensure that all elements come together at the end of the research to create a final design. The model incorporates six distinct layers which include: philosophy, approach, strategy, choice of methods, time horizons and data collection and analysis.</w:t>
      </w:r>
    </w:p>
    <w:p w14:paraId="3B016197" w14:textId="5EDA6A72" w:rsidR="007803FD" w:rsidRDefault="007803FD" w:rsidP="007803FD">
      <w:pPr>
        <w:spacing w:line="480" w:lineRule="auto"/>
        <w:rPr>
          <w:sz w:val="24"/>
          <w:szCs w:val="24"/>
        </w:rPr>
      </w:pPr>
    </w:p>
    <w:p w14:paraId="7C3270CD" w14:textId="361E5D10" w:rsidR="00FF35C4" w:rsidRDefault="00FF35C4" w:rsidP="007803FD">
      <w:pPr>
        <w:spacing w:line="480" w:lineRule="auto"/>
        <w:rPr>
          <w:sz w:val="24"/>
          <w:szCs w:val="24"/>
        </w:rPr>
      </w:pPr>
    </w:p>
    <w:p w14:paraId="45E4FA91" w14:textId="2C02F8D1" w:rsidR="00FF35C4" w:rsidRDefault="00FF35C4" w:rsidP="007803FD">
      <w:pPr>
        <w:spacing w:line="480" w:lineRule="auto"/>
        <w:rPr>
          <w:sz w:val="24"/>
          <w:szCs w:val="24"/>
        </w:rPr>
      </w:pPr>
    </w:p>
    <w:p w14:paraId="0910468A" w14:textId="3D0345EE" w:rsidR="00FF35C4" w:rsidRDefault="00FF35C4" w:rsidP="007803FD">
      <w:pPr>
        <w:spacing w:line="480" w:lineRule="auto"/>
        <w:rPr>
          <w:sz w:val="24"/>
          <w:szCs w:val="24"/>
        </w:rPr>
      </w:pPr>
    </w:p>
    <w:p w14:paraId="419E9E5E" w14:textId="3C7336CA" w:rsidR="00FF35C4" w:rsidRDefault="00FF35C4" w:rsidP="007803FD">
      <w:pPr>
        <w:spacing w:line="480" w:lineRule="auto"/>
        <w:rPr>
          <w:sz w:val="24"/>
          <w:szCs w:val="24"/>
        </w:rPr>
      </w:pPr>
    </w:p>
    <w:p w14:paraId="2B09B907" w14:textId="327BEA5C" w:rsidR="00FF35C4" w:rsidRDefault="00FF35C4" w:rsidP="007803FD">
      <w:pPr>
        <w:spacing w:line="480" w:lineRule="auto"/>
        <w:rPr>
          <w:sz w:val="24"/>
          <w:szCs w:val="24"/>
        </w:rPr>
      </w:pPr>
    </w:p>
    <w:p w14:paraId="56DA9C91" w14:textId="35337664" w:rsidR="00FF35C4" w:rsidRDefault="00FF35C4" w:rsidP="007803FD">
      <w:pPr>
        <w:spacing w:line="480" w:lineRule="auto"/>
        <w:rPr>
          <w:sz w:val="24"/>
          <w:szCs w:val="24"/>
        </w:rPr>
      </w:pPr>
    </w:p>
    <w:p w14:paraId="12519899" w14:textId="4C450DD2" w:rsidR="00FF35C4" w:rsidRDefault="00FF35C4" w:rsidP="007803FD">
      <w:pPr>
        <w:spacing w:line="480" w:lineRule="auto"/>
        <w:rPr>
          <w:sz w:val="24"/>
          <w:szCs w:val="24"/>
        </w:rPr>
      </w:pPr>
    </w:p>
    <w:p w14:paraId="10301B04" w14:textId="2334A63C" w:rsidR="00FF35C4" w:rsidRDefault="00FF35C4" w:rsidP="007803FD">
      <w:pPr>
        <w:spacing w:line="480" w:lineRule="auto"/>
        <w:rPr>
          <w:sz w:val="24"/>
          <w:szCs w:val="24"/>
        </w:rPr>
      </w:pPr>
    </w:p>
    <w:p w14:paraId="35DA05DE" w14:textId="03CB79D1" w:rsidR="00FF35C4" w:rsidRDefault="00FF35C4" w:rsidP="007803FD">
      <w:pPr>
        <w:spacing w:line="480" w:lineRule="auto"/>
        <w:rPr>
          <w:sz w:val="24"/>
          <w:szCs w:val="24"/>
        </w:rPr>
      </w:pPr>
    </w:p>
    <w:p w14:paraId="300CE952" w14:textId="30FC2975" w:rsidR="00FF35C4" w:rsidRDefault="00FF35C4" w:rsidP="007803FD">
      <w:pPr>
        <w:spacing w:line="480" w:lineRule="auto"/>
        <w:rPr>
          <w:sz w:val="24"/>
          <w:szCs w:val="24"/>
        </w:rPr>
      </w:pPr>
    </w:p>
    <w:p w14:paraId="54CF3D87" w14:textId="2B7155C2" w:rsidR="00FF35C4" w:rsidRDefault="00FF35C4" w:rsidP="007803FD">
      <w:pPr>
        <w:spacing w:line="480" w:lineRule="auto"/>
        <w:rPr>
          <w:sz w:val="24"/>
          <w:szCs w:val="24"/>
        </w:rPr>
      </w:pPr>
    </w:p>
    <w:p w14:paraId="35F3C047" w14:textId="243C02E7" w:rsidR="00FF35C4" w:rsidRDefault="00FF35C4" w:rsidP="007803FD">
      <w:pPr>
        <w:spacing w:line="480" w:lineRule="auto"/>
        <w:rPr>
          <w:sz w:val="24"/>
          <w:szCs w:val="24"/>
        </w:rPr>
      </w:pPr>
    </w:p>
    <w:p w14:paraId="2D4822A0" w14:textId="3F5CF9AF" w:rsidR="00FF35C4" w:rsidRDefault="00FF35C4" w:rsidP="007803FD">
      <w:pPr>
        <w:spacing w:line="480" w:lineRule="auto"/>
        <w:rPr>
          <w:sz w:val="24"/>
          <w:szCs w:val="24"/>
        </w:rPr>
      </w:pPr>
    </w:p>
    <w:p w14:paraId="6CE3929A" w14:textId="61201110" w:rsidR="00FF35C4" w:rsidRDefault="00FF35C4" w:rsidP="007803FD">
      <w:pPr>
        <w:spacing w:line="480" w:lineRule="auto"/>
        <w:rPr>
          <w:sz w:val="24"/>
          <w:szCs w:val="24"/>
        </w:rPr>
      </w:pPr>
    </w:p>
    <w:p w14:paraId="263B7113" w14:textId="77777777" w:rsidR="00FF35C4" w:rsidRDefault="00FF35C4" w:rsidP="007803FD">
      <w:pPr>
        <w:spacing w:line="480" w:lineRule="auto"/>
        <w:rPr>
          <w:sz w:val="24"/>
          <w:szCs w:val="24"/>
        </w:rPr>
      </w:pPr>
    </w:p>
    <w:p w14:paraId="72CD79DA" w14:textId="28D5762B" w:rsidR="007803FD" w:rsidRDefault="007803FD" w:rsidP="00E232D8">
      <w:pPr>
        <w:pStyle w:val="Heading1"/>
      </w:pPr>
      <w:bookmarkStart w:id="8" w:name="_Toc71923388"/>
      <w:r w:rsidRPr="00E232D8">
        <w:lastRenderedPageBreak/>
        <w:t>Chapter</w:t>
      </w:r>
      <w:r w:rsidR="00FB7477">
        <w:t xml:space="preserve"> </w:t>
      </w:r>
      <w:r w:rsidRPr="00E232D8">
        <w:t>2.0 Literature Review</w:t>
      </w:r>
      <w:bookmarkEnd w:id="8"/>
    </w:p>
    <w:p w14:paraId="3A1CFDA1" w14:textId="77777777" w:rsidR="00E232D8" w:rsidRPr="00E232D8" w:rsidRDefault="00E232D8" w:rsidP="00E232D8"/>
    <w:p w14:paraId="301903AD" w14:textId="684FD873" w:rsidR="00CC6A89" w:rsidRDefault="00CC6A89" w:rsidP="00E232D8">
      <w:pPr>
        <w:pStyle w:val="Heading2"/>
      </w:pPr>
      <w:bookmarkStart w:id="9" w:name="_Toc71923389"/>
      <w:r>
        <w:t>2.</w:t>
      </w:r>
      <w:r w:rsidR="007803FD">
        <w:t>0</w:t>
      </w:r>
      <w:r>
        <w:t xml:space="preserve"> Introduction</w:t>
      </w:r>
      <w:bookmarkEnd w:id="9"/>
      <w:r>
        <w:t xml:space="preserve"> </w:t>
      </w:r>
    </w:p>
    <w:p w14:paraId="4AAEE302" w14:textId="77777777" w:rsidR="00CC6A89" w:rsidRDefault="00CC6A89" w:rsidP="003D2A62">
      <w:pPr>
        <w:spacing w:line="480" w:lineRule="auto"/>
      </w:pPr>
    </w:p>
    <w:p w14:paraId="3247916E" w14:textId="60136F54" w:rsidR="00CC6A89" w:rsidRDefault="00CC6A89" w:rsidP="003D2A62">
      <w:pPr>
        <w:spacing w:line="480" w:lineRule="auto"/>
        <w:rPr>
          <w:sz w:val="24"/>
          <w:szCs w:val="24"/>
        </w:rPr>
      </w:pPr>
      <w:r>
        <w:rPr>
          <w:sz w:val="24"/>
          <w:szCs w:val="24"/>
        </w:rPr>
        <w:t>The purpose of this chapter is to establish and review relevant academic literature and scholarly sources that focus on ‘</w:t>
      </w:r>
      <w:r>
        <w:rPr>
          <w:i/>
          <w:iCs/>
          <w:sz w:val="24"/>
          <w:szCs w:val="24"/>
        </w:rPr>
        <w:t>The Effect of Mental Health on Police Forces in Wales’</w:t>
      </w:r>
      <w:r>
        <w:rPr>
          <w:sz w:val="24"/>
          <w:szCs w:val="24"/>
        </w:rPr>
        <w:t xml:space="preserve">, with specific focus on how many police workers are affected by mental health, how it affects their role within the community, what support is available, costing, and finally, how much of the police workload is based around mental health. </w:t>
      </w:r>
      <w:r w:rsidR="001D5D95">
        <w:rPr>
          <w:sz w:val="24"/>
          <w:szCs w:val="24"/>
        </w:rPr>
        <w:t>This will be done through reviewing various types of literature, including academic journals, professional organisation websites, and other relevant sources related to the aims and objectives as outlined in chapter one of the dissertation.</w:t>
      </w:r>
    </w:p>
    <w:p w14:paraId="7EA2EA4B" w14:textId="77777777" w:rsidR="00CC6A89" w:rsidRDefault="00CC6A89" w:rsidP="00CC6A89">
      <w:pPr>
        <w:spacing w:line="480" w:lineRule="auto"/>
        <w:rPr>
          <w:sz w:val="24"/>
          <w:szCs w:val="24"/>
        </w:rPr>
      </w:pPr>
      <w:r>
        <w:rPr>
          <w:sz w:val="24"/>
          <w:szCs w:val="24"/>
        </w:rPr>
        <w:t>It very quickly became apparent, whilst conducting research into different sources of information that there is a real paucity in relation to available academic literature with regards to the effect of mental health on police forces in Wales. Despite being an often talked about topic there seems to be very little evidence of thorough, critical research. A lack of statistical and factual evidence is also evident with minimal quantitative data available. Much of the information obtained for this chapter has been the result of report examination and evaluation. These obvious gaps in information will serve to guide my own research, data collection and investigation and provide a starting point for my dissertation.</w:t>
      </w:r>
    </w:p>
    <w:p w14:paraId="40499284" w14:textId="26744ED4" w:rsidR="00E232D8" w:rsidRDefault="00CC6A89" w:rsidP="00CC6A89">
      <w:pPr>
        <w:spacing w:line="480" w:lineRule="auto"/>
        <w:rPr>
          <w:sz w:val="24"/>
          <w:szCs w:val="24"/>
        </w:rPr>
      </w:pPr>
      <w:r>
        <w:rPr>
          <w:sz w:val="24"/>
          <w:szCs w:val="24"/>
        </w:rPr>
        <w:t>The following literature review comprises sources obtained from the internet and include police reports, government documents and media reports.</w:t>
      </w:r>
    </w:p>
    <w:p w14:paraId="5700D6E2" w14:textId="77777777" w:rsidR="00FF35C4" w:rsidRDefault="00FF35C4" w:rsidP="00CC6A89">
      <w:pPr>
        <w:spacing w:line="480" w:lineRule="auto"/>
        <w:rPr>
          <w:sz w:val="24"/>
          <w:szCs w:val="24"/>
        </w:rPr>
      </w:pPr>
    </w:p>
    <w:p w14:paraId="58E4D6A8" w14:textId="5B9C1EEE" w:rsidR="00CC6A89" w:rsidRDefault="00CC6A89" w:rsidP="00E232D8">
      <w:pPr>
        <w:pStyle w:val="Heading2"/>
      </w:pPr>
      <w:bookmarkStart w:id="10" w:name="_Toc71923390"/>
      <w:r>
        <w:lastRenderedPageBreak/>
        <w:t>2.</w:t>
      </w:r>
      <w:r w:rsidR="00E232D8">
        <w:t>1</w:t>
      </w:r>
      <w:r>
        <w:t xml:space="preserve"> Mental Health</w:t>
      </w:r>
      <w:bookmarkEnd w:id="10"/>
    </w:p>
    <w:p w14:paraId="5E0BDF2B" w14:textId="77777777" w:rsidR="00CC6A89" w:rsidRDefault="00CC6A89" w:rsidP="00CC6A89"/>
    <w:p w14:paraId="087D634B" w14:textId="1C2A361F" w:rsidR="00CC6A89" w:rsidRDefault="00CC6A89" w:rsidP="00CC6A89">
      <w:pPr>
        <w:spacing w:line="480" w:lineRule="auto"/>
        <w:rPr>
          <w:sz w:val="24"/>
          <w:szCs w:val="24"/>
        </w:rPr>
      </w:pPr>
      <w:r>
        <w:rPr>
          <w:sz w:val="24"/>
          <w:szCs w:val="24"/>
        </w:rPr>
        <w:t>Mental health is fast becoming what is commonly perceived as the next pandemic in Wales</w:t>
      </w:r>
      <w:r w:rsidR="00751C61">
        <w:rPr>
          <w:sz w:val="24"/>
          <w:szCs w:val="24"/>
        </w:rPr>
        <w:t xml:space="preserve"> (Abrams, 2021)</w:t>
      </w:r>
      <w:r>
        <w:rPr>
          <w:sz w:val="24"/>
          <w:szCs w:val="24"/>
        </w:rPr>
        <w:t xml:space="preserve">. The stigma surrounding mental health has meant that individuals within our communities have been reluctant to seek and access support through professional channels and </w:t>
      </w:r>
      <w:proofErr w:type="gramStart"/>
      <w:r>
        <w:rPr>
          <w:sz w:val="24"/>
          <w:szCs w:val="24"/>
        </w:rPr>
        <w:t>this</w:t>
      </w:r>
      <w:proofErr w:type="gramEnd"/>
      <w:r>
        <w:rPr>
          <w:sz w:val="24"/>
          <w:szCs w:val="24"/>
        </w:rPr>
        <w:t xml:space="preserve"> therefore, has resulted in its exacerbation. Police forces in Wales have identified the toll that the effect of mental health is having, not only on the force, but also on the communities they serve</w:t>
      </w:r>
      <w:r w:rsidR="00FF35C4">
        <w:rPr>
          <w:sz w:val="24"/>
          <w:szCs w:val="24"/>
        </w:rPr>
        <w:t xml:space="preserve">, </w:t>
      </w:r>
      <w:r w:rsidR="00FE4733">
        <w:rPr>
          <w:sz w:val="24"/>
          <w:szCs w:val="24"/>
        </w:rPr>
        <w:t xml:space="preserve">“dealing with around 200 mental health incidents every week” </w:t>
      </w:r>
      <w:proofErr w:type="gramStart"/>
      <w:r w:rsidR="00FE4733">
        <w:rPr>
          <w:sz w:val="24"/>
          <w:szCs w:val="24"/>
        </w:rPr>
        <w:t>( Sinclair</w:t>
      </w:r>
      <w:proofErr w:type="gramEnd"/>
      <w:r w:rsidR="00FE4733">
        <w:rPr>
          <w:sz w:val="24"/>
          <w:szCs w:val="24"/>
        </w:rPr>
        <w:t>, 2019)</w:t>
      </w:r>
      <w:r>
        <w:rPr>
          <w:sz w:val="24"/>
          <w:szCs w:val="24"/>
        </w:rPr>
        <w:t>. With many organisations reporting an increased demand on public services in supporting individuals</w:t>
      </w:r>
      <w:r w:rsidR="00FE4733">
        <w:rPr>
          <w:sz w:val="24"/>
          <w:szCs w:val="24"/>
        </w:rPr>
        <w:t xml:space="preserve"> </w:t>
      </w:r>
      <w:proofErr w:type="gramStart"/>
      <w:r w:rsidR="00FE4733">
        <w:rPr>
          <w:sz w:val="24"/>
          <w:szCs w:val="24"/>
        </w:rPr>
        <w:t>( Local</w:t>
      </w:r>
      <w:proofErr w:type="gramEnd"/>
      <w:r w:rsidR="00FE4733">
        <w:rPr>
          <w:sz w:val="24"/>
          <w:szCs w:val="24"/>
        </w:rPr>
        <w:t xml:space="preserve"> Government Association, 2021)</w:t>
      </w:r>
      <w:r>
        <w:rPr>
          <w:sz w:val="24"/>
          <w:szCs w:val="24"/>
        </w:rPr>
        <w:t>, many question how effective this support is and how much does it impact our local police forces? According to Mental Health.gov, “Mental health includes our emotional, psychological, and social well</w:t>
      </w:r>
      <w:r w:rsidR="00FB7477">
        <w:rPr>
          <w:sz w:val="24"/>
          <w:szCs w:val="24"/>
        </w:rPr>
        <w:t>-</w:t>
      </w:r>
      <w:r>
        <w:rPr>
          <w:sz w:val="24"/>
          <w:szCs w:val="24"/>
        </w:rPr>
        <w:t xml:space="preserve">being” (MentalHealth.gov, 2020) and therefore encompasses a range of issues prevalent within our communities. Mental health illness can be the result of </w:t>
      </w:r>
      <w:proofErr w:type="gramStart"/>
      <w:r>
        <w:rPr>
          <w:sz w:val="24"/>
          <w:szCs w:val="24"/>
        </w:rPr>
        <w:t>a number of</w:t>
      </w:r>
      <w:proofErr w:type="gramEnd"/>
      <w:r>
        <w:rPr>
          <w:sz w:val="24"/>
          <w:szCs w:val="24"/>
        </w:rPr>
        <w:t xml:space="preserve"> factors, with a large proportion of the Welsh population currently suffering from it and going without the necessary treatment, on a daily basis.</w:t>
      </w:r>
    </w:p>
    <w:p w14:paraId="4D56F296" w14:textId="7F97DDED" w:rsidR="00CC6A89" w:rsidRDefault="00CC6A89" w:rsidP="00CC6A89">
      <w:pPr>
        <w:spacing w:line="480" w:lineRule="auto"/>
        <w:rPr>
          <w:sz w:val="24"/>
          <w:szCs w:val="24"/>
        </w:rPr>
      </w:pPr>
      <w:r>
        <w:rPr>
          <w:sz w:val="24"/>
          <w:szCs w:val="24"/>
        </w:rPr>
        <w:t>There are many theories linked to mental health with practitioners of different professions adopting the one most relevant to their field of study. These are located and outlined below:</w:t>
      </w:r>
    </w:p>
    <w:p w14:paraId="0029D15A" w14:textId="5F510DBC" w:rsidR="00FB7477" w:rsidRDefault="00FB7477" w:rsidP="00CC6A89">
      <w:pPr>
        <w:spacing w:line="480" w:lineRule="auto"/>
        <w:rPr>
          <w:sz w:val="24"/>
          <w:szCs w:val="24"/>
        </w:rPr>
      </w:pPr>
    </w:p>
    <w:p w14:paraId="4388CD4D" w14:textId="4F2BF0C3" w:rsidR="00FB7477" w:rsidRDefault="00FB7477" w:rsidP="00CC6A89">
      <w:pPr>
        <w:spacing w:line="480" w:lineRule="auto"/>
        <w:rPr>
          <w:sz w:val="24"/>
          <w:szCs w:val="24"/>
        </w:rPr>
      </w:pPr>
    </w:p>
    <w:p w14:paraId="63C056AF" w14:textId="7EDAC318" w:rsidR="00FB7477" w:rsidRDefault="00FB7477" w:rsidP="00CC6A89">
      <w:pPr>
        <w:spacing w:line="480" w:lineRule="auto"/>
        <w:rPr>
          <w:sz w:val="24"/>
          <w:szCs w:val="24"/>
          <w:u w:val="single"/>
        </w:rPr>
      </w:pPr>
    </w:p>
    <w:p w14:paraId="297B7CF6" w14:textId="77777777" w:rsidR="007D0728" w:rsidRDefault="007D0728" w:rsidP="00CC6A89">
      <w:pPr>
        <w:spacing w:line="480" w:lineRule="auto"/>
        <w:rPr>
          <w:sz w:val="24"/>
          <w:szCs w:val="24"/>
          <w:u w:val="single"/>
        </w:rPr>
      </w:pPr>
    </w:p>
    <w:p w14:paraId="1BA54321" w14:textId="2B08BE2B" w:rsidR="00CC6A89" w:rsidRDefault="00CC6A89" w:rsidP="00F95621">
      <w:pPr>
        <w:pStyle w:val="Heading2"/>
      </w:pPr>
      <w:bookmarkStart w:id="11" w:name="_Toc71923391"/>
      <w:r w:rsidRPr="00F95621">
        <w:lastRenderedPageBreak/>
        <w:t>2.</w:t>
      </w:r>
      <w:r w:rsidR="00E232D8" w:rsidRPr="00F95621">
        <w:t>2</w:t>
      </w:r>
      <w:r w:rsidRPr="00F95621">
        <w:t>Theoretical Models of Mental Health</w:t>
      </w:r>
      <w:bookmarkEnd w:id="11"/>
    </w:p>
    <w:p w14:paraId="09743C69" w14:textId="4B3E31E1" w:rsidR="003D2A62" w:rsidRDefault="003D2A62" w:rsidP="003D2A62"/>
    <w:p w14:paraId="459CB79D" w14:textId="30BAD041" w:rsidR="00CC6A89" w:rsidRDefault="00CC6A89" w:rsidP="007D0728">
      <w:pPr>
        <w:pStyle w:val="Heading3"/>
      </w:pPr>
      <w:bookmarkStart w:id="12" w:name="_Toc71923392"/>
      <w:r w:rsidRPr="00F95621">
        <w:t>2.</w:t>
      </w:r>
      <w:r w:rsidR="00E232D8" w:rsidRPr="00F95621">
        <w:t>2</w:t>
      </w:r>
      <w:r w:rsidRPr="00F95621">
        <w:t>.1 Medical or Biological</w:t>
      </w:r>
      <w:bookmarkEnd w:id="12"/>
    </w:p>
    <w:p w14:paraId="09D427D5" w14:textId="77777777" w:rsidR="003D2A62" w:rsidRPr="003D2A62" w:rsidRDefault="003D2A62" w:rsidP="003D2A62"/>
    <w:p w14:paraId="42C973CB" w14:textId="7B6859B3" w:rsidR="007E021C" w:rsidRDefault="00CC6A89" w:rsidP="00CC6A89">
      <w:pPr>
        <w:spacing w:line="480" w:lineRule="auto"/>
        <w:rPr>
          <w:sz w:val="24"/>
          <w:szCs w:val="24"/>
        </w:rPr>
      </w:pPr>
      <w:r>
        <w:rPr>
          <w:sz w:val="24"/>
          <w:szCs w:val="24"/>
        </w:rPr>
        <w:t>This model has been adopted by psychiatrists rather than psychologists and refers to the genetic make-up of an individual. It treats mental illness as though there is a physical cause. Advocates of this model believe that symptoms are</w:t>
      </w:r>
      <w:r w:rsidR="00CE68C6">
        <w:rPr>
          <w:sz w:val="24"/>
          <w:szCs w:val="24"/>
        </w:rPr>
        <w:t xml:space="preserve"> “</w:t>
      </w:r>
      <w:r>
        <w:rPr>
          <w:sz w:val="24"/>
          <w:szCs w:val="24"/>
        </w:rPr>
        <w:t xml:space="preserve">outward signs of </w:t>
      </w:r>
      <w:r w:rsidR="00CE68C6">
        <w:rPr>
          <w:sz w:val="24"/>
          <w:szCs w:val="24"/>
        </w:rPr>
        <w:t xml:space="preserve">the </w:t>
      </w:r>
      <w:r>
        <w:rPr>
          <w:sz w:val="24"/>
          <w:szCs w:val="24"/>
        </w:rPr>
        <w:t>in</w:t>
      </w:r>
      <w:r w:rsidR="00CE68C6">
        <w:rPr>
          <w:sz w:val="24"/>
          <w:szCs w:val="24"/>
        </w:rPr>
        <w:t xml:space="preserve">ner, physical </w:t>
      </w:r>
      <w:r>
        <w:rPr>
          <w:sz w:val="24"/>
          <w:szCs w:val="24"/>
        </w:rPr>
        <w:t>disorder</w:t>
      </w:r>
      <w:r w:rsidR="00CE68C6">
        <w:rPr>
          <w:sz w:val="24"/>
          <w:szCs w:val="24"/>
        </w:rPr>
        <w:t>” (McLeod, 2018)</w:t>
      </w:r>
      <w:r>
        <w:rPr>
          <w:sz w:val="24"/>
          <w:szCs w:val="24"/>
        </w:rPr>
        <w:t>. This approach is conducive to the physical structure and function of the brain.</w:t>
      </w:r>
    </w:p>
    <w:p w14:paraId="5B73CFB5" w14:textId="2D8C5367" w:rsidR="00CC6A89" w:rsidRPr="00E232D8" w:rsidRDefault="00CC6A89" w:rsidP="007D0728">
      <w:pPr>
        <w:pStyle w:val="Heading3"/>
      </w:pPr>
      <w:bookmarkStart w:id="13" w:name="_Toc71923393"/>
      <w:r w:rsidRPr="00E232D8">
        <w:t>2.</w:t>
      </w:r>
      <w:r w:rsidR="00E232D8" w:rsidRPr="00E232D8">
        <w:t>2</w:t>
      </w:r>
      <w:r w:rsidRPr="00E232D8">
        <w:t>.2 Psychological</w:t>
      </w:r>
      <w:bookmarkEnd w:id="13"/>
      <w:r w:rsidRPr="00E232D8">
        <w:t xml:space="preserve"> </w:t>
      </w:r>
    </w:p>
    <w:p w14:paraId="04F4386F" w14:textId="77777777" w:rsidR="00CC6A89" w:rsidRDefault="00CC6A89" w:rsidP="00CC6A89"/>
    <w:p w14:paraId="2825C075" w14:textId="52DB3886" w:rsidR="00CC6A89" w:rsidRDefault="00CC6A89" w:rsidP="00CC6A89">
      <w:pPr>
        <w:spacing w:line="480" w:lineRule="auto"/>
        <w:rPr>
          <w:sz w:val="24"/>
          <w:szCs w:val="24"/>
        </w:rPr>
      </w:pPr>
      <w:r>
        <w:rPr>
          <w:sz w:val="24"/>
          <w:szCs w:val="24"/>
        </w:rPr>
        <w:t xml:space="preserve">This theory is related to the cognitive and emotional aspect of mental health and includes attachment theory. In brief, attachment issues and disorders result in an individual expressing insecure qualities </w:t>
      </w:r>
      <w:proofErr w:type="gramStart"/>
      <w:r w:rsidR="00BF5245">
        <w:rPr>
          <w:sz w:val="24"/>
          <w:szCs w:val="24"/>
        </w:rPr>
        <w:t xml:space="preserve">( </w:t>
      </w:r>
      <w:proofErr w:type="spellStart"/>
      <w:r w:rsidR="00BF5245">
        <w:rPr>
          <w:sz w:val="24"/>
          <w:szCs w:val="24"/>
        </w:rPr>
        <w:t>Raypole</w:t>
      </w:r>
      <w:proofErr w:type="spellEnd"/>
      <w:proofErr w:type="gramEnd"/>
      <w:r w:rsidR="00BF5245">
        <w:rPr>
          <w:sz w:val="24"/>
          <w:szCs w:val="24"/>
        </w:rPr>
        <w:t xml:space="preserve">, 2019) </w:t>
      </w:r>
      <w:r>
        <w:rPr>
          <w:sz w:val="24"/>
          <w:szCs w:val="24"/>
        </w:rPr>
        <w:t>as they do not have any relevant positive experiences to draw upon. This aspect is also affected by external factors and experiences. This model is closely linked to environmental. An individual experiencing attachment disorder will essentially be unable to form natural, trusting relationships and therefore miss out on the nurturing aspect of life.</w:t>
      </w:r>
      <w:r w:rsidR="00BF5245">
        <w:rPr>
          <w:sz w:val="24"/>
          <w:szCs w:val="24"/>
        </w:rPr>
        <w:t xml:space="preserve"> </w:t>
      </w:r>
    </w:p>
    <w:p w14:paraId="4B5522F1" w14:textId="3828E9AE" w:rsidR="00CC6A89" w:rsidRDefault="00CC6A89" w:rsidP="00866BDA">
      <w:pPr>
        <w:pStyle w:val="Heading3"/>
      </w:pPr>
      <w:bookmarkStart w:id="14" w:name="_Toc71923394"/>
      <w:r>
        <w:t>2.</w:t>
      </w:r>
      <w:r w:rsidR="00E232D8">
        <w:t>2</w:t>
      </w:r>
      <w:r>
        <w:t>.3 Systemic, Social and Environmental</w:t>
      </w:r>
      <w:bookmarkEnd w:id="14"/>
    </w:p>
    <w:p w14:paraId="1C2A5A9C" w14:textId="77777777" w:rsidR="00CC6A89" w:rsidRDefault="00CC6A89" w:rsidP="00CC6A89"/>
    <w:p w14:paraId="1FE2CB18" w14:textId="288DA0A6" w:rsidR="00CC6A89" w:rsidRDefault="00CC6A89" w:rsidP="00CC6A89">
      <w:pPr>
        <w:spacing w:line="480" w:lineRule="auto"/>
        <w:rPr>
          <w:sz w:val="24"/>
          <w:szCs w:val="24"/>
        </w:rPr>
      </w:pPr>
      <w:r>
        <w:rPr>
          <w:sz w:val="24"/>
          <w:szCs w:val="24"/>
        </w:rPr>
        <w:t>This model refers to influencing factors such as family relationships, poverty, parenting, experience of loss and bereavement amongst other relationship patterns</w:t>
      </w:r>
      <w:r w:rsidR="00DC728E">
        <w:rPr>
          <w:sz w:val="24"/>
          <w:szCs w:val="24"/>
        </w:rPr>
        <w:t xml:space="preserve"> (Lindberg, 2021)</w:t>
      </w:r>
      <w:r>
        <w:rPr>
          <w:sz w:val="24"/>
          <w:szCs w:val="24"/>
        </w:rPr>
        <w:t xml:space="preserve">. Poor mental health is believed to derive from poor early life experiences. A person living in poverty is less likely to have had positive experiences and this can manifest itself </w:t>
      </w:r>
      <w:proofErr w:type="gramStart"/>
      <w:r>
        <w:rPr>
          <w:sz w:val="24"/>
          <w:szCs w:val="24"/>
        </w:rPr>
        <w:t>later on</w:t>
      </w:r>
      <w:proofErr w:type="gramEnd"/>
      <w:r>
        <w:rPr>
          <w:sz w:val="24"/>
          <w:szCs w:val="24"/>
        </w:rPr>
        <w:t xml:space="preserve"> in life when an individual is unable to function appropriately in certain situations or environments.</w:t>
      </w:r>
    </w:p>
    <w:p w14:paraId="5A9628F1" w14:textId="7494118D" w:rsidR="00CC6A89" w:rsidRDefault="00CC6A89" w:rsidP="00CC6A89">
      <w:pPr>
        <w:spacing w:line="480" w:lineRule="auto"/>
        <w:rPr>
          <w:sz w:val="24"/>
          <w:szCs w:val="24"/>
        </w:rPr>
      </w:pPr>
      <w:r>
        <w:rPr>
          <w:sz w:val="24"/>
          <w:szCs w:val="24"/>
        </w:rPr>
        <w:lastRenderedPageBreak/>
        <w:t>Although these models can be intertwined and one often influences another, they are also understood from an individual perspective</w:t>
      </w:r>
      <w:r w:rsidR="00D47924">
        <w:rPr>
          <w:sz w:val="24"/>
          <w:szCs w:val="24"/>
        </w:rPr>
        <w:t xml:space="preserve"> as outlined in the figure below by the Open University.</w:t>
      </w:r>
    </w:p>
    <w:p w14:paraId="25D8CED1" w14:textId="59C7C88E" w:rsidR="00D47924" w:rsidRDefault="00D47924" w:rsidP="00CC6A89">
      <w:pPr>
        <w:spacing w:line="480" w:lineRule="auto"/>
        <w:rPr>
          <w:sz w:val="24"/>
          <w:szCs w:val="24"/>
        </w:rPr>
      </w:pPr>
      <w:r w:rsidRPr="00D47924">
        <w:rPr>
          <w:noProof/>
          <w:lang w:eastAsia="en-GB"/>
        </w:rPr>
        <w:drawing>
          <wp:inline distT="0" distB="0" distL="0" distR="0" wp14:anchorId="6065DB08" wp14:editId="4719A843">
            <wp:extent cx="5731510" cy="4702810"/>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702810"/>
                    </a:xfrm>
                    <a:prstGeom prst="rect">
                      <a:avLst/>
                    </a:prstGeom>
                  </pic:spPr>
                </pic:pic>
              </a:graphicData>
            </a:graphic>
          </wp:inline>
        </w:drawing>
      </w:r>
    </w:p>
    <w:p w14:paraId="43C81E5D" w14:textId="37EBD110" w:rsidR="00D47924" w:rsidRDefault="00D47924" w:rsidP="00CC6A89">
      <w:pPr>
        <w:spacing w:line="480" w:lineRule="auto"/>
        <w:rPr>
          <w:sz w:val="24"/>
          <w:szCs w:val="24"/>
        </w:rPr>
      </w:pPr>
      <w:r>
        <w:rPr>
          <w:sz w:val="24"/>
          <w:szCs w:val="24"/>
        </w:rPr>
        <w:t>Figure 2.1 Mental Health Theories</w:t>
      </w:r>
      <w:r w:rsidR="00B67F6E">
        <w:rPr>
          <w:sz w:val="24"/>
          <w:szCs w:val="24"/>
        </w:rPr>
        <w:t xml:space="preserve"> (The Open University)</w:t>
      </w:r>
    </w:p>
    <w:p w14:paraId="4862831F" w14:textId="77777777" w:rsidR="00D47924" w:rsidRDefault="00D47924" w:rsidP="00CC6A89">
      <w:pPr>
        <w:spacing w:line="480" w:lineRule="auto"/>
        <w:rPr>
          <w:sz w:val="24"/>
          <w:szCs w:val="24"/>
        </w:rPr>
      </w:pPr>
    </w:p>
    <w:p w14:paraId="5655B51E" w14:textId="77777777" w:rsidR="00D47924" w:rsidRDefault="00D47924" w:rsidP="00CC6A89">
      <w:pPr>
        <w:spacing w:line="480" w:lineRule="auto"/>
        <w:rPr>
          <w:sz w:val="24"/>
          <w:szCs w:val="24"/>
        </w:rPr>
      </w:pPr>
    </w:p>
    <w:p w14:paraId="4DAD7B7E" w14:textId="0967CFEE" w:rsidR="00CC6A89" w:rsidRDefault="00CC6A89" w:rsidP="00CC6A89">
      <w:pPr>
        <w:spacing w:line="480" w:lineRule="auto"/>
        <w:rPr>
          <w:sz w:val="24"/>
          <w:szCs w:val="24"/>
        </w:rPr>
      </w:pPr>
      <w:r>
        <w:rPr>
          <w:sz w:val="24"/>
          <w:szCs w:val="24"/>
        </w:rPr>
        <w:t>Much of today’s media focuses on the impact mental health is having on our communities and subsequently our public services</w:t>
      </w:r>
      <w:proofErr w:type="gramStart"/>
      <w:r>
        <w:rPr>
          <w:sz w:val="24"/>
          <w:szCs w:val="24"/>
        </w:rPr>
        <w:t>, in particular, our</w:t>
      </w:r>
      <w:proofErr w:type="gramEnd"/>
      <w:r>
        <w:rPr>
          <w:sz w:val="24"/>
          <w:szCs w:val="24"/>
        </w:rPr>
        <w:t xml:space="preserve"> police forces, with individuals and organisations questioning how much of the police officer’s role is spent dealing with mental </w:t>
      </w:r>
      <w:r>
        <w:rPr>
          <w:sz w:val="24"/>
          <w:szCs w:val="24"/>
        </w:rPr>
        <w:lastRenderedPageBreak/>
        <w:t>health related activity rather than criminal activity and more serious offences. Although at times, these can be intertwined, one would argue the extent to which the need for police to intervene in mental health incidences, would contribute to an increase in crime in our communities. With the police service providing twenty-four-hour response, it is then inevitable that at times, with the absence of the availability of other services, that they will be called upon to assist in incidences involving vulnerable people. However, this must place extreme pressures upon an already stretched public service and its employees.</w:t>
      </w:r>
    </w:p>
    <w:p w14:paraId="136777BA" w14:textId="77777777" w:rsidR="00CC6A89" w:rsidRDefault="00CC6A89" w:rsidP="00CC6A89">
      <w:pPr>
        <w:spacing w:line="480" w:lineRule="auto"/>
        <w:rPr>
          <w:sz w:val="24"/>
          <w:szCs w:val="24"/>
        </w:rPr>
      </w:pPr>
      <w:r>
        <w:rPr>
          <w:sz w:val="24"/>
          <w:szCs w:val="24"/>
        </w:rPr>
        <w:t xml:space="preserve">Similarly, it is important to recognise the impact of being a police officer and how this can result in the compromise of their own mental health. Dealing with situations of high intensity </w:t>
      </w:r>
      <w:proofErr w:type="gramStart"/>
      <w:r>
        <w:rPr>
          <w:sz w:val="24"/>
          <w:szCs w:val="24"/>
        </w:rPr>
        <w:t>on a daily basis</w:t>
      </w:r>
      <w:proofErr w:type="gramEnd"/>
      <w:r>
        <w:rPr>
          <w:sz w:val="24"/>
          <w:szCs w:val="24"/>
        </w:rPr>
        <w:t xml:space="preserve"> will undoubtedly impact an individual’s mental health in a negative manner and thus it is important to establish what support is available for them to access and how they access it. Subsequently, this could impact recruitment within the police forces as many would believe the salary does not sufficiently correspond with the demands of the role.</w:t>
      </w:r>
    </w:p>
    <w:p w14:paraId="0368E414" w14:textId="1F760ECA" w:rsidR="00CC6A89" w:rsidRPr="00E232D8" w:rsidRDefault="00CC6A89" w:rsidP="00E232D8">
      <w:pPr>
        <w:pStyle w:val="Heading2"/>
      </w:pPr>
      <w:bookmarkStart w:id="15" w:name="_Toc71923395"/>
      <w:r w:rsidRPr="00E232D8">
        <w:t>2.</w:t>
      </w:r>
      <w:r w:rsidR="00E232D8" w:rsidRPr="00E232D8">
        <w:t>3</w:t>
      </w:r>
      <w:r w:rsidRPr="00E232D8">
        <w:t xml:space="preserve"> Mind Cymru’s Blue Light Programme</w:t>
      </w:r>
      <w:bookmarkEnd w:id="15"/>
    </w:p>
    <w:p w14:paraId="6A028E02" w14:textId="77777777" w:rsidR="00CC6A89" w:rsidRDefault="00CC6A89" w:rsidP="00CC6A89"/>
    <w:p w14:paraId="7F0ECC26" w14:textId="77777777" w:rsidR="00CC6A89" w:rsidRDefault="00CC6A89" w:rsidP="00CC6A89">
      <w:pPr>
        <w:spacing w:line="480" w:lineRule="auto"/>
        <w:rPr>
          <w:b/>
          <w:bCs/>
          <w:i/>
          <w:iCs/>
          <w:sz w:val="24"/>
          <w:szCs w:val="24"/>
          <w:u w:val="single"/>
        </w:rPr>
      </w:pPr>
      <w:r>
        <w:rPr>
          <w:sz w:val="24"/>
          <w:szCs w:val="24"/>
        </w:rPr>
        <w:t xml:space="preserve">Mind Cymru’s launch of </w:t>
      </w:r>
      <w:r>
        <w:rPr>
          <w:i/>
          <w:iCs/>
          <w:sz w:val="24"/>
          <w:szCs w:val="24"/>
        </w:rPr>
        <w:t xml:space="preserve">The Blue Light Programme </w:t>
      </w:r>
      <w:r>
        <w:rPr>
          <w:sz w:val="24"/>
          <w:szCs w:val="24"/>
        </w:rPr>
        <w:t xml:space="preserve">was a crucial milestone in establishing the support for mental health required by emergency workers. Research shows </w:t>
      </w:r>
      <w:bookmarkStart w:id="16" w:name="_Hlk71659444"/>
      <w:bookmarkStart w:id="17" w:name="_Hlk71913126"/>
      <w:r>
        <w:rPr>
          <w:sz w:val="24"/>
          <w:szCs w:val="24"/>
        </w:rPr>
        <w:t>“</w:t>
      </w:r>
      <w:r>
        <w:rPr>
          <w:rFonts w:cstheme="minorHAnsi"/>
          <w:sz w:val="24"/>
          <w:szCs w:val="24"/>
          <w:shd w:val="clear" w:color="auto" w:fill="FFFFFF"/>
        </w:rPr>
        <w:t>that nearly 9 in 10 emergency workers have experienced stress, low mood or poor mental health while at work, and 1 in 4 has contemplated suicide” (Mind Cymru, 2017).</w:t>
      </w:r>
      <w:bookmarkEnd w:id="17"/>
      <w:r>
        <w:rPr>
          <w:rFonts w:cstheme="minorHAnsi"/>
          <w:sz w:val="24"/>
          <w:szCs w:val="24"/>
          <w:shd w:val="clear" w:color="auto" w:fill="FFFFFF"/>
        </w:rPr>
        <w:t xml:space="preserve"> This statement </w:t>
      </w:r>
      <w:bookmarkEnd w:id="16"/>
      <w:r>
        <w:rPr>
          <w:rFonts w:cstheme="minorHAnsi"/>
          <w:sz w:val="24"/>
          <w:szCs w:val="24"/>
          <w:shd w:val="clear" w:color="auto" w:fill="FFFFFF"/>
        </w:rPr>
        <w:t xml:space="preserve">undoubtedly highlights the impact mental health has on our police service. </w:t>
      </w:r>
      <w:r>
        <w:rPr>
          <w:rFonts w:cstheme="minorHAnsi"/>
          <w:i/>
          <w:iCs/>
          <w:sz w:val="24"/>
          <w:szCs w:val="24"/>
          <w:shd w:val="clear" w:color="auto" w:fill="FFFFFF"/>
        </w:rPr>
        <w:t xml:space="preserve">The Blue Light Programme </w:t>
      </w:r>
      <w:r>
        <w:rPr>
          <w:rFonts w:cstheme="minorHAnsi"/>
          <w:sz w:val="24"/>
          <w:szCs w:val="24"/>
          <w:shd w:val="clear" w:color="auto" w:fill="FFFFFF"/>
        </w:rPr>
        <w:t xml:space="preserve">enables the support of over 20,000 workers in Wales which would have gone unsupported without the work of Mind Cymru. </w:t>
      </w:r>
    </w:p>
    <w:p w14:paraId="75BABD72" w14:textId="7E0A0715" w:rsidR="00CC6A89" w:rsidRPr="00866BDA" w:rsidRDefault="00CC6A89" w:rsidP="00866BDA">
      <w:pPr>
        <w:pStyle w:val="Heading2"/>
      </w:pPr>
      <w:bookmarkStart w:id="18" w:name="_Toc71923396"/>
      <w:r w:rsidRPr="00866BDA">
        <w:lastRenderedPageBreak/>
        <w:t>2.</w:t>
      </w:r>
      <w:r w:rsidR="00F95621" w:rsidRPr="00866BDA">
        <w:t>4</w:t>
      </w:r>
      <w:r w:rsidRPr="00866BDA">
        <w:t xml:space="preserve"> Her Majesty’s Inspectorate of Constabulary and Fire &amp; Rescue Services (HMICFRS) report on Policing and Mental Health, Picking up the Pieces.</w:t>
      </w:r>
      <w:bookmarkEnd w:id="18"/>
    </w:p>
    <w:p w14:paraId="1802B122" w14:textId="77777777" w:rsidR="00CC6A89" w:rsidRDefault="00CC6A89" w:rsidP="00FB7477">
      <w:pPr>
        <w:pStyle w:val="Heading2"/>
      </w:pPr>
    </w:p>
    <w:p w14:paraId="3A521C6D" w14:textId="77777777" w:rsidR="00CC6A89" w:rsidRDefault="00CC6A89" w:rsidP="00CC6A89">
      <w:pPr>
        <w:spacing w:line="480" w:lineRule="auto"/>
        <w:rPr>
          <w:sz w:val="24"/>
          <w:szCs w:val="24"/>
        </w:rPr>
      </w:pPr>
      <w:r>
        <w:rPr>
          <w:sz w:val="24"/>
          <w:szCs w:val="24"/>
        </w:rPr>
        <w:t>This report recognises the burden placed upon police officers and staff in which too much emphasis and reliance is placed upon police forces in Wales to respond to crises that exceed their professional expertise and instead are conducive to healthcare settings. This results in failure of the public and a depreciation in public confidence along with the failure of a crucial service. The report also highlights the impact overreliance on the police has had, with many police officers having to deal with incidents of high impact and ones in which they are not necessarily qualified for, and thus contributing to a compromise in their own mental health.</w:t>
      </w:r>
    </w:p>
    <w:p w14:paraId="2E94BDD4" w14:textId="6A3D401C" w:rsidR="001669B6" w:rsidRDefault="00CC6A89" w:rsidP="00CC6A89">
      <w:pPr>
        <w:spacing w:line="480" w:lineRule="auto"/>
        <w:rPr>
          <w:sz w:val="24"/>
          <w:szCs w:val="24"/>
        </w:rPr>
      </w:pPr>
      <w:r>
        <w:rPr>
          <w:sz w:val="24"/>
          <w:szCs w:val="24"/>
        </w:rPr>
        <w:t xml:space="preserve">The report recognises the role that police forces </w:t>
      </w:r>
      <w:proofErr w:type="gramStart"/>
      <w:r>
        <w:rPr>
          <w:sz w:val="24"/>
          <w:szCs w:val="24"/>
        </w:rPr>
        <w:t>have to</w:t>
      </w:r>
      <w:proofErr w:type="gramEnd"/>
      <w:r>
        <w:rPr>
          <w:sz w:val="24"/>
          <w:szCs w:val="24"/>
        </w:rPr>
        <w:t xml:space="preserve"> play and that collaborative practice between services is a necessity. However, it has noted that funding has created a gap in the community, one of which is filled by police response. It has highlighted </w:t>
      </w:r>
      <w:proofErr w:type="gramStart"/>
      <w:r>
        <w:rPr>
          <w:sz w:val="24"/>
          <w:szCs w:val="24"/>
        </w:rPr>
        <w:t>a number of</w:t>
      </w:r>
      <w:proofErr w:type="gramEnd"/>
      <w:r>
        <w:rPr>
          <w:sz w:val="24"/>
          <w:szCs w:val="24"/>
        </w:rPr>
        <w:t xml:space="preserve"> roles that the police service has had to fulfil due to a prevalent shortfall. These have included “transporting someone to hospital because an ambulance isn’t available, waiting with someone in hospital until a mental health place is found or checking on someone where there is concern for their safety” (Police and Crime Commissioner, 2019). Furthermore, the report identifies the fact that there is no clear picture as to how much demand is placed on police forces in Wales as calls are not accurately flagged or tagged as ‘mental health’ and this therefore means that the demand is more likely much higher than the statistics produced. </w:t>
      </w:r>
      <w:proofErr w:type="gramStart"/>
      <w:r>
        <w:rPr>
          <w:sz w:val="24"/>
          <w:szCs w:val="24"/>
        </w:rPr>
        <w:t>In order to</w:t>
      </w:r>
      <w:proofErr w:type="gramEnd"/>
      <w:r>
        <w:rPr>
          <w:sz w:val="24"/>
          <w:szCs w:val="24"/>
        </w:rPr>
        <w:t xml:space="preserve"> rectify this</w:t>
      </w:r>
      <w:r w:rsidR="00FB7477">
        <w:rPr>
          <w:sz w:val="24"/>
          <w:szCs w:val="24"/>
        </w:rPr>
        <w:t>,</w:t>
      </w:r>
      <w:r>
        <w:rPr>
          <w:sz w:val="24"/>
          <w:szCs w:val="24"/>
        </w:rPr>
        <w:t xml:space="preserve"> there needs to be clarity on what constitutes a mental health response in order to eradicate the general lack of understanding of mental health demand. </w:t>
      </w:r>
    </w:p>
    <w:p w14:paraId="13FE6A15" w14:textId="6C63A20D" w:rsidR="00CC6A89" w:rsidRPr="00F95621" w:rsidRDefault="00CC6A89" w:rsidP="003D2A62">
      <w:pPr>
        <w:pStyle w:val="Heading2"/>
        <w:spacing w:line="480" w:lineRule="auto"/>
      </w:pPr>
      <w:bookmarkStart w:id="19" w:name="_Toc71923397"/>
      <w:r w:rsidRPr="00F95621">
        <w:lastRenderedPageBreak/>
        <w:t>2.</w:t>
      </w:r>
      <w:r w:rsidR="00F95621" w:rsidRPr="00F95621">
        <w:t>5</w:t>
      </w:r>
      <w:r w:rsidRPr="00F95621">
        <w:t xml:space="preserve"> Report from the Police and Crime Commissioner for Dyfed-Powys To the Dyfed-Powys Police and Crime Panel Mental Health and Policing July 2019</w:t>
      </w:r>
      <w:bookmarkEnd w:id="19"/>
    </w:p>
    <w:p w14:paraId="6803215B" w14:textId="79F545C4" w:rsidR="00CC6A89" w:rsidRDefault="00CC6A89" w:rsidP="00CC6A89">
      <w:pPr>
        <w:spacing w:line="480" w:lineRule="auto"/>
        <w:rPr>
          <w:sz w:val="24"/>
          <w:szCs w:val="24"/>
        </w:rPr>
      </w:pPr>
      <w:r>
        <w:rPr>
          <w:sz w:val="24"/>
          <w:szCs w:val="24"/>
        </w:rPr>
        <w:t xml:space="preserve">This document outlines the progress made in relation to the </w:t>
      </w:r>
      <w:r>
        <w:rPr>
          <w:i/>
          <w:iCs/>
          <w:sz w:val="24"/>
          <w:szCs w:val="24"/>
        </w:rPr>
        <w:t xml:space="preserve">2017-2021 Police and Crime Plan </w:t>
      </w:r>
      <w:r>
        <w:rPr>
          <w:sz w:val="24"/>
          <w:szCs w:val="24"/>
        </w:rPr>
        <w:t xml:space="preserve">in which the Commissioner committed to </w:t>
      </w:r>
      <w:proofErr w:type="gramStart"/>
      <w:r>
        <w:rPr>
          <w:sz w:val="24"/>
          <w:szCs w:val="24"/>
        </w:rPr>
        <w:t>a number of</w:t>
      </w:r>
      <w:proofErr w:type="gramEnd"/>
      <w:r>
        <w:rPr>
          <w:sz w:val="24"/>
          <w:szCs w:val="24"/>
        </w:rPr>
        <w:t xml:space="preserve"> issues surrounding mental health in the Dyfed Powys area. The plan itself demonstrates the impact mental health is having on our police force due to the sheer requirement of establishing progression within this area. It clearly promotes the engagement of the police along with opportunities to improve understanding of the demands associated with mental health highlighting the fact that mental health has become incorporated into their role. However, despite this recognition the Commissioner has also identified the need for people suffering f</w:t>
      </w:r>
      <w:r w:rsidR="00B67F6E">
        <w:rPr>
          <w:sz w:val="24"/>
          <w:szCs w:val="24"/>
        </w:rPr>
        <w:t>ro</w:t>
      </w:r>
      <w:r>
        <w:rPr>
          <w:sz w:val="24"/>
          <w:szCs w:val="24"/>
        </w:rPr>
        <w:t xml:space="preserve">m mental health to be dealt with appropriately in a health care setting rather than being detained in custody. </w:t>
      </w:r>
    </w:p>
    <w:p w14:paraId="377D95B9" w14:textId="16427EDB" w:rsidR="00F95621" w:rsidRDefault="00CC6A89" w:rsidP="00CC6A89">
      <w:pPr>
        <w:spacing w:line="480" w:lineRule="auto"/>
        <w:rPr>
          <w:sz w:val="24"/>
          <w:szCs w:val="24"/>
        </w:rPr>
      </w:pPr>
      <w:r>
        <w:rPr>
          <w:sz w:val="24"/>
          <w:szCs w:val="24"/>
        </w:rPr>
        <w:t xml:space="preserve">In addition to this, the report highlights the vastness of the Commissioner’s engagement with the public and various societies within the area. This accompanied with the provision of grants for mental health charities compounds the extent to which Dyfed Powys Police is committed to mental health and thus further </w:t>
      </w:r>
      <w:proofErr w:type="gramStart"/>
      <w:r>
        <w:rPr>
          <w:sz w:val="24"/>
          <w:szCs w:val="24"/>
        </w:rPr>
        <w:t>evidences</w:t>
      </w:r>
      <w:proofErr w:type="gramEnd"/>
      <w:r>
        <w:rPr>
          <w:sz w:val="24"/>
          <w:szCs w:val="24"/>
        </w:rPr>
        <w:t xml:space="preserve"> the fact that much of the work carried out by police forces in Wales is based around mental health activity. However, one can also gather from this that the Commissioner has recognised the impact mental health has on his serving police force and therefore has initiated grants to promote the provision of mental health charities and thus lessen the burden on the police through a reduction in detainees. This then enables police officers to focus predominantly on criminal activity within their force area.</w:t>
      </w:r>
    </w:p>
    <w:p w14:paraId="10094C16" w14:textId="77777777" w:rsidR="00BA665E" w:rsidRDefault="00BA665E" w:rsidP="00CC6A89">
      <w:pPr>
        <w:spacing w:line="480" w:lineRule="auto"/>
        <w:rPr>
          <w:sz w:val="24"/>
          <w:szCs w:val="24"/>
        </w:rPr>
      </w:pPr>
    </w:p>
    <w:p w14:paraId="7F580C90" w14:textId="6CE74FC5" w:rsidR="00CC6A89" w:rsidRDefault="00CC6A89" w:rsidP="00F95621">
      <w:pPr>
        <w:pStyle w:val="Heading2"/>
      </w:pPr>
      <w:bookmarkStart w:id="20" w:name="_Toc71923398"/>
      <w:r>
        <w:lastRenderedPageBreak/>
        <w:t>2.</w:t>
      </w:r>
      <w:r w:rsidR="00F95621">
        <w:t>6</w:t>
      </w:r>
      <w:r>
        <w:t xml:space="preserve"> BBC Report: South Wales Police: Mental Health Calls Squeeze Force</w:t>
      </w:r>
      <w:bookmarkEnd w:id="20"/>
    </w:p>
    <w:p w14:paraId="00EC24B1" w14:textId="77777777" w:rsidR="00F95621" w:rsidRPr="00F95621" w:rsidRDefault="00F95621" w:rsidP="00F95621"/>
    <w:p w14:paraId="6FE6E679" w14:textId="43AC9F8D" w:rsidR="00CC6A89" w:rsidRDefault="00CC6A89" w:rsidP="00CC6A89">
      <w:pPr>
        <w:spacing w:line="480" w:lineRule="auto"/>
        <w:rPr>
          <w:sz w:val="24"/>
          <w:szCs w:val="24"/>
        </w:rPr>
      </w:pPr>
      <w:r>
        <w:rPr>
          <w:sz w:val="24"/>
          <w:szCs w:val="24"/>
        </w:rPr>
        <w:t xml:space="preserve">A report by Jenny Rees highlights the monetary issues related to South Wales Police and Mental Health. The requirement for improved mental health care is explored as a solution to the cost of mental health on </w:t>
      </w:r>
      <w:r w:rsidR="00866BDA">
        <w:rPr>
          <w:sz w:val="24"/>
          <w:szCs w:val="24"/>
        </w:rPr>
        <w:t>police in South Wales</w:t>
      </w:r>
      <w:r>
        <w:rPr>
          <w:sz w:val="24"/>
          <w:szCs w:val="24"/>
        </w:rPr>
        <w:t>. The report recognises that the need to respond to calls associated with mental health resulted in a failure in other areas such as dealing with sexual violence and cyber-crime, thus proving the impact it has on the force and the community in which it serves.  With the acknowledgement that due to the twenty-four</w:t>
      </w:r>
      <w:r w:rsidR="00FB7477">
        <w:rPr>
          <w:sz w:val="24"/>
          <w:szCs w:val="24"/>
        </w:rPr>
        <w:t>-</w:t>
      </w:r>
      <w:r>
        <w:rPr>
          <w:sz w:val="24"/>
          <w:szCs w:val="24"/>
        </w:rPr>
        <w:t xml:space="preserve">hour service provided by the police it has fallen to them to “gap fill” a service that they are not properly qualified for or the best organisation to do so, the impact of mental health on the police service continues to be perceived as problematic. </w:t>
      </w:r>
    </w:p>
    <w:p w14:paraId="08249B09" w14:textId="7AC9F600" w:rsidR="00CC6A89" w:rsidRDefault="00CC6A89" w:rsidP="00CC6A89">
      <w:pPr>
        <w:spacing w:line="480" w:lineRule="auto"/>
        <w:rPr>
          <w:sz w:val="24"/>
          <w:szCs w:val="24"/>
        </w:rPr>
      </w:pPr>
      <w:r>
        <w:rPr>
          <w:sz w:val="24"/>
          <w:szCs w:val="24"/>
        </w:rPr>
        <w:t>This report also notes that the budget does not meet the needs of the force area. Despite being the highest paid force in Wales, securing £271m in 2018/19, South Wales Police is at a risk of being unable to continue to guarantee the services already provided due to increased costs and increased demands. As a result of these constant pressures, the Home Office pledged additional funding, to enable the continuation of critical services, including “additional money for recruitment and neighbourhood policing, counter-terrorism, and fighting serious and organised crime” (Rees, J. 2019). This report recognises the effect mental health has on policing in Wales. However, it fails to deliver detailed, conclusive information or convincing statistical evidence. This fact weakens its reliability and resourcefulness.</w:t>
      </w:r>
    </w:p>
    <w:p w14:paraId="30EF4FF8" w14:textId="5CF195FB" w:rsidR="001669B6" w:rsidRDefault="001669B6" w:rsidP="00CC6A89">
      <w:pPr>
        <w:spacing w:line="480" w:lineRule="auto"/>
        <w:rPr>
          <w:sz w:val="24"/>
          <w:szCs w:val="24"/>
        </w:rPr>
      </w:pPr>
    </w:p>
    <w:p w14:paraId="3B139B52" w14:textId="77777777" w:rsidR="001669B6" w:rsidRDefault="001669B6" w:rsidP="00CC6A89">
      <w:pPr>
        <w:spacing w:line="480" w:lineRule="auto"/>
        <w:rPr>
          <w:sz w:val="24"/>
          <w:szCs w:val="24"/>
        </w:rPr>
      </w:pPr>
    </w:p>
    <w:p w14:paraId="7F5C4B1C" w14:textId="73CB6FEC" w:rsidR="00CC6A89" w:rsidRDefault="00CC6A89" w:rsidP="00F95621">
      <w:pPr>
        <w:pStyle w:val="Heading2"/>
      </w:pPr>
      <w:bookmarkStart w:id="21" w:name="_Toc71923399"/>
      <w:r>
        <w:lastRenderedPageBreak/>
        <w:t>2.</w:t>
      </w:r>
      <w:r w:rsidR="00F95621">
        <w:t>7</w:t>
      </w:r>
      <w:r>
        <w:t xml:space="preserve"> Conclusion</w:t>
      </w:r>
      <w:bookmarkEnd w:id="21"/>
    </w:p>
    <w:p w14:paraId="12BA5CC6" w14:textId="77777777" w:rsidR="00CC6A89" w:rsidRDefault="00CC6A89" w:rsidP="00CC6A89"/>
    <w:p w14:paraId="1285C51D" w14:textId="6D4167DC" w:rsidR="00CC6A89" w:rsidRDefault="00CC6A89" w:rsidP="00CC6A89">
      <w:pPr>
        <w:spacing w:line="480" w:lineRule="auto"/>
        <w:rPr>
          <w:sz w:val="24"/>
          <w:szCs w:val="24"/>
        </w:rPr>
      </w:pPr>
      <w:r>
        <w:rPr>
          <w:sz w:val="24"/>
          <w:szCs w:val="24"/>
        </w:rPr>
        <w:t xml:space="preserve">Having carried out a literature review on the effects of mental health in policing in Wales, it has been revealed that it is evident that there is a real paucity in available literature on this topic. There were no available academic journals in relation to Dyfed Powys and </w:t>
      </w:r>
      <w:proofErr w:type="gramStart"/>
      <w:r>
        <w:rPr>
          <w:sz w:val="24"/>
          <w:szCs w:val="24"/>
        </w:rPr>
        <w:t>the majority of</w:t>
      </w:r>
      <w:proofErr w:type="gramEnd"/>
      <w:r>
        <w:rPr>
          <w:sz w:val="24"/>
          <w:szCs w:val="24"/>
        </w:rPr>
        <w:t xml:space="preserve"> information was located via police and government documents. One can then argue that there is a risk of bias to the information, although these documents are perceived as being reliable and factually correct and a source of reference to the public. </w:t>
      </w:r>
    </w:p>
    <w:p w14:paraId="30E7B151" w14:textId="09DC9C82" w:rsidR="00CC6A89" w:rsidRDefault="00CC6A89" w:rsidP="00CC6A89">
      <w:pPr>
        <w:spacing w:line="480" w:lineRule="auto"/>
        <w:rPr>
          <w:sz w:val="24"/>
          <w:szCs w:val="24"/>
        </w:rPr>
      </w:pPr>
      <w:r>
        <w:rPr>
          <w:sz w:val="24"/>
          <w:szCs w:val="24"/>
        </w:rPr>
        <w:t xml:space="preserve">The lack of literature highlights the fact that the impact of mental health within the police force, its employees and its community is often overlooked and of less significance than expected. However, on the other hand, it has been clearly identified as an increasing issue. This is evident with the construction of Mind Cymru’s launch of </w:t>
      </w:r>
      <w:r>
        <w:rPr>
          <w:i/>
          <w:iCs/>
          <w:sz w:val="24"/>
          <w:szCs w:val="24"/>
        </w:rPr>
        <w:t xml:space="preserve">The Blue Light Programme </w:t>
      </w:r>
      <w:r>
        <w:rPr>
          <w:sz w:val="24"/>
          <w:szCs w:val="24"/>
        </w:rPr>
        <w:t xml:space="preserve">following its intervention in England in 2015. However, there seems to be a lack of published statistical data along with a lack of research. Scientific studies have shown that mental health illness is prevalent amongst our communities and it is then inevitable that it becomes a problem for our public services. This issue has been clearly identified amongst </w:t>
      </w:r>
      <w:proofErr w:type="gramStart"/>
      <w:r>
        <w:rPr>
          <w:sz w:val="24"/>
          <w:szCs w:val="24"/>
        </w:rPr>
        <w:t>a number of</w:t>
      </w:r>
      <w:proofErr w:type="gramEnd"/>
      <w:r>
        <w:rPr>
          <w:sz w:val="24"/>
          <w:szCs w:val="24"/>
        </w:rPr>
        <w:t xml:space="preserve"> organisations but there still remains an enormous shortfall in the amount of available evidence on this subject.</w:t>
      </w:r>
    </w:p>
    <w:p w14:paraId="6F6CCABD" w14:textId="28164CBB" w:rsidR="00AE5441" w:rsidRDefault="00AE5441" w:rsidP="00CC6A89">
      <w:pPr>
        <w:spacing w:line="480" w:lineRule="auto"/>
        <w:rPr>
          <w:sz w:val="24"/>
          <w:szCs w:val="24"/>
        </w:rPr>
      </w:pPr>
      <w:r>
        <w:rPr>
          <w:sz w:val="24"/>
          <w:szCs w:val="24"/>
        </w:rPr>
        <w:t xml:space="preserve">It has been established that mental health affects employees of the police service (HMICFRS) and there is unprecedented demand placed upon them to meet the needs of individuals who would benefit from more relevant, niche care (Dyfed Powys Police and Crime Commissioner, 2017). It does not state however what these demands </w:t>
      </w:r>
      <w:proofErr w:type="gramStart"/>
      <w:r>
        <w:rPr>
          <w:sz w:val="24"/>
          <w:szCs w:val="24"/>
        </w:rPr>
        <w:t>are</w:t>
      </w:r>
      <w:proofErr w:type="gramEnd"/>
      <w:r>
        <w:rPr>
          <w:sz w:val="24"/>
          <w:szCs w:val="24"/>
        </w:rPr>
        <w:t xml:space="preserve"> and this will assist in the design of the primary research.</w:t>
      </w:r>
    </w:p>
    <w:p w14:paraId="438A4AB7" w14:textId="31FBAAF7" w:rsidR="00CC6A89" w:rsidRDefault="00CC6A89" w:rsidP="00CC6A89">
      <w:pPr>
        <w:spacing w:line="480" w:lineRule="auto"/>
        <w:rPr>
          <w:sz w:val="24"/>
          <w:szCs w:val="24"/>
        </w:rPr>
      </w:pPr>
      <w:r>
        <w:rPr>
          <w:sz w:val="24"/>
          <w:szCs w:val="24"/>
        </w:rPr>
        <w:lastRenderedPageBreak/>
        <w:t xml:space="preserve">The study in which I am going to engage in therefore strives to address this issue through the exploration of to what extent does mental health affect our local police forces in South Wales. The research will involve engaging in primary and secondary research via appropriate research methods and methodology. In doing this, reliable, </w:t>
      </w:r>
      <w:proofErr w:type="gramStart"/>
      <w:r>
        <w:rPr>
          <w:sz w:val="24"/>
          <w:szCs w:val="24"/>
        </w:rPr>
        <w:t>quantitative</w:t>
      </w:r>
      <w:proofErr w:type="gramEnd"/>
      <w:r>
        <w:rPr>
          <w:sz w:val="24"/>
          <w:szCs w:val="24"/>
        </w:rPr>
        <w:t xml:space="preserve"> and qualitative data can be collected and critically analysed accordingly. </w:t>
      </w:r>
      <w:proofErr w:type="gramStart"/>
      <w:r>
        <w:rPr>
          <w:sz w:val="24"/>
          <w:szCs w:val="24"/>
        </w:rPr>
        <w:t>A number of</w:t>
      </w:r>
      <w:proofErr w:type="gramEnd"/>
      <w:r>
        <w:rPr>
          <w:sz w:val="24"/>
          <w:szCs w:val="24"/>
        </w:rPr>
        <w:t xml:space="preserve"> key questions will be posed to ensure maximum engagement with the topic and therefore enable the maximum amount of relevant information to be collected and scrutinised. This will serve as an aid in establishing how mental health affects police forces and their communities in Wales. Investigation into the cost of mental health is also necessary</w:t>
      </w:r>
      <w:r w:rsidR="001C19BC">
        <w:rPr>
          <w:sz w:val="24"/>
          <w:szCs w:val="24"/>
        </w:rPr>
        <w:t>.</w:t>
      </w:r>
      <w:r>
        <w:rPr>
          <w:sz w:val="24"/>
          <w:szCs w:val="24"/>
        </w:rPr>
        <w:t xml:space="preserve"> These smaller strands all contribute holistically to the big question and subsequently all play a significant role in establishing the extent to which mental health impacts our police services in South Wales.</w:t>
      </w:r>
    </w:p>
    <w:p w14:paraId="34B449D9" w14:textId="0381DCB5" w:rsidR="007E021C" w:rsidRDefault="007E021C" w:rsidP="00CC6A89">
      <w:pPr>
        <w:spacing w:line="480" w:lineRule="auto"/>
        <w:rPr>
          <w:sz w:val="24"/>
          <w:szCs w:val="24"/>
        </w:rPr>
      </w:pPr>
    </w:p>
    <w:p w14:paraId="27FCBB2F" w14:textId="430B24CE" w:rsidR="007E021C" w:rsidRDefault="007E021C" w:rsidP="00CC6A89">
      <w:pPr>
        <w:spacing w:line="480" w:lineRule="auto"/>
        <w:rPr>
          <w:sz w:val="24"/>
          <w:szCs w:val="24"/>
        </w:rPr>
      </w:pPr>
    </w:p>
    <w:p w14:paraId="1D8FBCF1" w14:textId="5BE09866" w:rsidR="007E021C" w:rsidRDefault="007E021C" w:rsidP="00CC6A89">
      <w:pPr>
        <w:spacing w:line="480" w:lineRule="auto"/>
        <w:rPr>
          <w:sz w:val="24"/>
          <w:szCs w:val="24"/>
        </w:rPr>
      </w:pPr>
    </w:p>
    <w:p w14:paraId="52435772" w14:textId="1F8980D3" w:rsidR="007E021C" w:rsidRDefault="007E021C" w:rsidP="00CC6A89">
      <w:pPr>
        <w:spacing w:line="480" w:lineRule="auto"/>
        <w:rPr>
          <w:sz w:val="24"/>
          <w:szCs w:val="24"/>
        </w:rPr>
      </w:pPr>
    </w:p>
    <w:p w14:paraId="791FD38C" w14:textId="0BD5F1F9" w:rsidR="007E021C" w:rsidRDefault="007E021C" w:rsidP="00CC6A89">
      <w:pPr>
        <w:spacing w:line="480" w:lineRule="auto"/>
        <w:rPr>
          <w:sz w:val="24"/>
          <w:szCs w:val="24"/>
        </w:rPr>
      </w:pPr>
    </w:p>
    <w:p w14:paraId="29B0888B" w14:textId="4F74B1A2" w:rsidR="007E021C" w:rsidRDefault="007E021C" w:rsidP="00CC6A89">
      <w:pPr>
        <w:spacing w:line="480" w:lineRule="auto"/>
        <w:rPr>
          <w:sz w:val="24"/>
          <w:szCs w:val="24"/>
        </w:rPr>
      </w:pPr>
    </w:p>
    <w:p w14:paraId="4ACF7170" w14:textId="33B75232" w:rsidR="007E021C" w:rsidRDefault="007E021C" w:rsidP="00CC6A89">
      <w:pPr>
        <w:spacing w:line="480" w:lineRule="auto"/>
        <w:rPr>
          <w:sz w:val="24"/>
          <w:szCs w:val="24"/>
        </w:rPr>
      </w:pPr>
    </w:p>
    <w:p w14:paraId="1AD923A7" w14:textId="5A5D9214" w:rsidR="007E021C" w:rsidRDefault="007E021C" w:rsidP="00CC6A89">
      <w:pPr>
        <w:spacing w:line="480" w:lineRule="auto"/>
        <w:rPr>
          <w:sz w:val="24"/>
          <w:szCs w:val="24"/>
        </w:rPr>
      </w:pPr>
    </w:p>
    <w:p w14:paraId="52B9FAA2" w14:textId="2C1722CC" w:rsidR="007E021C" w:rsidRDefault="007E021C" w:rsidP="00CC6A89">
      <w:pPr>
        <w:spacing w:line="480" w:lineRule="auto"/>
        <w:rPr>
          <w:sz w:val="24"/>
          <w:szCs w:val="24"/>
        </w:rPr>
      </w:pPr>
    </w:p>
    <w:p w14:paraId="313A2FB3" w14:textId="5CEC8DA5" w:rsidR="00C709E5" w:rsidRPr="00866BDA" w:rsidRDefault="00C709E5" w:rsidP="00866BDA">
      <w:pPr>
        <w:pStyle w:val="Heading1"/>
      </w:pPr>
      <w:bookmarkStart w:id="22" w:name="_Toc65534420"/>
      <w:bookmarkStart w:id="23" w:name="_Toc71923400"/>
      <w:r w:rsidRPr="00866BDA">
        <w:lastRenderedPageBreak/>
        <w:t>Chapter 3 - Research and Methodology</w:t>
      </w:r>
      <w:bookmarkEnd w:id="22"/>
      <w:bookmarkEnd w:id="23"/>
    </w:p>
    <w:p w14:paraId="7A02CE0D" w14:textId="77777777" w:rsidR="00F95621" w:rsidRPr="00F95621" w:rsidRDefault="00F95621" w:rsidP="00F95621"/>
    <w:p w14:paraId="2044AF4F" w14:textId="017378E4" w:rsidR="00C709E5" w:rsidRPr="00866BDA" w:rsidRDefault="00C709E5" w:rsidP="00866BDA">
      <w:pPr>
        <w:pStyle w:val="Heading2"/>
      </w:pPr>
      <w:bookmarkStart w:id="24" w:name="_Toc65534421"/>
      <w:bookmarkStart w:id="25" w:name="_Toc71923401"/>
      <w:r w:rsidRPr="00866BDA">
        <w:t>3.</w:t>
      </w:r>
      <w:r w:rsidR="00E95F57" w:rsidRPr="00866BDA">
        <w:t>0</w:t>
      </w:r>
      <w:r w:rsidRPr="00866BDA">
        <w:t xml:space="preserve"> Introduction</w:t>
      </w:r>
      <w:bookmarkEnd w:id="24"/>
      <w:bookmarkEnd w:id="25"/>
    </w:p>
    <w:p w14:paraId="45F180F2" w14:textId="77777777" w:rsidR="00F95621" w:rsidRPr="00F95621" w:rsidRDefault="00F95621" w:rsidP="00F95621"/>
    <w:p w14:paraId="060635E8" w14:textId="77777777" w:rsidR="00C709E5" w:rsidRPr="00C709E5" w:rsidRDefault="00C709E5" w:rsidP="00C709E5">
      <w:pPr>
        <w:spacing w:line="480" w:lineRule="auto"/>
        <w:rPr>
          <w:rFonts w:cstheme="minorHAnsi"/>
          <w:sz w:val="24"/>
          <w:szCs w:val="24"/>
        </w:rPr>
      </w:pPr>
      <w:r w:rsidRPr="00C709E5">
        <w:rPr>
          <w:rFonts w:cstheme="minorHAnsi"/>
          <w:sz w:val="24"/>
          <w:szCs w:val="24"/>
        </w:rPr>
        <w:t xml:space="preserve">The purpose of this chapter is to establish and promote understanding of the varying methods that can be utilised to conduct the research necessary to answer the questions previously posed within the research proposal. This will result in the use of the most appropriate avenue and the implementation of the most relevant methods which will be done </w:t>
      </w:r>
      <w:proofErr w:type="gramStart"/>
      <w:r w:rsidRPr="00C709E5">
        <w:rPr>
          <w:rFonts w:cstheme="minorHAnsi"/>
          <w:sz w:val="24"/>
          <w:szCs w:val="24"/>
        </w:rPr>
        <w:t>in order to</w:t>
      </w:r>
      <w:proofErr w:type="gramEnd"/>
      <w:r w:rsidRPr="00C709E5">
        <w:rPr>
          <w:rFonts w:cstheme="minorHAnsi"/>
          <w:sz w:val="24"/>
          <w:szCs w:val="24"/>
        </w:rPr>
        <w:t xml:space="preserve"> meet the objective of this dissertation, thus being, </w:t>
      </w:r>
      <w:r w:rsidRPr="00C709E5">
        <w:rPr>
          <w:rFonts w:cstheme="minorHAnsi"/>
          <w:i/>
          <w:iCs/>
          <w:sz w:val="24"/>
          <w:szCs w:val="24"/>
        </w:rPr>
        <w:t>‘</w:t>
      </w:r>
      <w:bookmarkStart w:id="26" w:name="_Hlk65531276"/>
      <w:r w:rsidRPr="00C709E5">
        <w:rPr>
          <w:rFonts w:cstheme="minorHAnsi"/>
          <w:i/>
          <w:iCs/>
          <w:sz w:val="24"/>
          <w:szCs w:val="24"/>
        </w:rPr>
        <w:t xml:space="preserve">An Analysis of the Effect of Mental Health Within the Police Force in South Wales’. </w:t>
      </w:r>
      <w:r w:rsidRPr="00C709E5">
        <w:rPr>
          <w:rFonts w:cstheme="minorHAnsi"/>
          <w:sz w:val="24"/>
          <w:szCs w:val="24"/>
        </w:rPr>
        <w:t xml:space="preserve">Following selection of the intended </w:t>
      </w:r>
      <w:bookmarkEnd w:id="26"/>
      <w:r w:rsidRPr="00C709E5">
        <w:rPr>
          <w:rFonts w:cstheme="minorHAnsi"/>
          <w:sz w:val="24"/>
          <w:szCs w:val="24"/>
        </w:rPr>
        <w:t xml:space="preserve">methods, justification will ensue </w:t>
      </w:r>
      <w:proofErr w:type="gramStart"/>
      <w:r w:rsidRPr="00C709E5">
        <w:rPr>
          <w:rFonts w:cstheme="minorHAnsi"/>
          <w:sz w:val="24"/>
          <w:szCs w:val="24"/>
        </w:rPr>
        <w:t>in order to</w:t>
      </w:r>
      <w:proofErr w:type="gramEnd"/>
      <w:r w:rsidRPr="00C709E5">
        <w:rPr>
          <w:rFonts w:cstheme="minorHAnsi"/>
          <w:sz w:val="24"/>
          <w:szCs w:val="24"/>
        </w:rPr>
        <w:t xml:space="preserve"> analyse the reasoning behind these selections. All selections that are made will be based on those that are most likely to provide the most reliable and relevant information.</w:t>
      </w:r>
    </w:p>
    <w:p w14:paraId="374EAE58" w14:textId="7D2942D7" w:rsidR="00C709E5" w:rsidRPr="00866BDA" w:rsidRDefault="00C709E5" w:rsidP="00866BDA">
      <w:pPr>
        <w:pStyle w:val="Heading2"/>
      </w:pPr>
      <w:bookmarkStart w:id="27" w:name="_Toc65534422"/>
      <w:bookmarkStart w:id="28" w:name="_Toc71923402"/>
      <w:r w:rsidRPr="00866BDA">
        <w:t>3.</w:t>
      </w:r>
      <w:r w:rsidR="00E95F57" w:rsidRPr="00866BDA">
        <w:t>1</w:t>
      </w:r>
      <w:r w:rsidRPr="00866BDA">
        <w:t xml:space="preserve"> Research</w:t>
      </w:r>
      <w:bookmarkEnd w:id="27"/>
      <w:bookmarkEnd w:id="28"/>
    </w:p>
    <w:p w14:paraId="32F621F9" w14:textId="77777777" w:rsidR="003D2A62" w:rsidRPr="003D2A62" w:rsidRDefault="003D2A62" w:rsidP="003D2A62"/>
    <w:p w14:paraId="2B1062BF" w14:textId="77777777" w:rsidR="008713ED" w:rsidRDefault="00C709E5" w:rsidP="00C709E5">
      <w:pPr>
        <w:spacing w:line="480" w:lineRule="auto"/>
        <w:rPr>
          <w:rFonts w:cstheme="minorHAnsi"/>
          <w:sz w:val="24"/>
          <w:szCs w:val="24"/>
        </w:rPr>
      </w:pPr>
      <w:r w:rsidRPr="00C709E5">
        <w:rPr>
          <w:rFonts w:cstheme="minorHAnsi"/>
          <w:sz w:val="24"/>
          <w:szCs w:val="24"/>
        </w:rPr>
        <w:t xml:space="preserve">Research has been defined as, </w:t>
      </w:r>
    </w:p>
    <w:p w14:paraId="221DA5C0" w14:textId="56DDB2CE" w:rsidR="008713ED" w:rsidRDefault="00C709E5" w:rsidP="008713ED">
      <w:pPr>
        <w:spacing w:line="480" w:lineRule="auto"/>
        <w:ind w:firstLine="720"/>
        <w:rPr>
          <w:rFonts w:cstheme="minorHAnsi"/>
          <w:sz w:val="24"/>
          <w:szCs w:val="24"/>
        </w:rPr>
      </w:pPr>
      <w:r w:rsidRPr="00C709E5">
        <w:rPr>
          <w:rFonts w:cstheme="minorHAnsi"/>
          <w:sz w:val="24"/>
          <w:szCs w:val="24"/>
        </w:rPr>
        <w:t>“the systematic study of people, institutions, or social phenomena using measurement techniques such as surveys, interviews, focus groups, ethnography, or comprehensive analysis of texts” (</w:t>
      </w:r>
      <w:proofErr w:type="spellStart"/>
      <w:r w:rsidRPr="00C709E5">
        <w:rPr>
          <w:rFonts w:cstheme="minorHAnsi"/>
          <w:sz w:val="24"/>
          <w:szCs w:val="24"/>
        </w:rPr>
        <w:t>Sternheimer</w:t>
      </w:r>
      <w:proofErr w:type="spellEnd"/>
      <w:r w:rsidR="008713ED">
        <w:rPr>
          <w:rFonts w:cstheme="minorHAnsi"/>
          <w:sz w:val="24"/>
          <w:szCs w:val="24"/>
        </w:rPr>
        <w:t>,</w:t>
      </w:r>
      <w:r w:rsidRPr="00C709E5">
        <w:rPr>
          <w:rFonts w:cstheme="minorHAnsi"/>
          <w:sz w:val="24"/>
          <w:szCs w:val="24"/>
        </w:rPr>
        <w:t xml:space="preserve"> 2019). </w:t>
      </w:r>
    </w:p>
    <w:p w14:paraId="0084DB35" w14:textId="7F2FBC37" w:rsidR="00C709E5" w:rsidRDefault="00C709E5" w:rsidP="00C709E5">
      <w:pPr>
        <w:spacing w:line="480" w:lineRule="auto"/>
        <w:rPr>
          <w:rFonts w:cstheme="minorHAnsi"/>
          <w:sz w:val="24"/>
          <w:szCs w:val="24"/>
        </w:rPr>
      </w:pPr>
      <w:r w:rsidRPr="00C709E5">
        <w:rPr>
          <w:rFonts w:cstheme="minorHAnsi"/>
          <w:sz w:val="24"/>
          <w:szCs w:val="24"/>
        </w:rPr>
        <w:t>It has also been recognised to include “the analysis of data collected by government agencies or other sources” (</w:t>
      </w:r>
      <w:proofErr w:type="spellStart"/>
      <w:r w:rsidRPr="00C709E5">
        <w:rPr>
          <w:rFonts w:cstheme="minorHAnsi"/>
          <w:sz w:val="24"/>
          <w:szCs w:val="24"/>
        </w:rPr>
        <w:t>Sternheimer</w:t>
      </w:r>
      <w:proofErr w:type="spellEnd"/>
      <w:r w:rsidRPr="00C709E5">
        <w:rPr>
          <w:rFonts w:cstheme="minorHAnsi"/>
          <w:sz w:val="24"/>
          <w:szCs w:val="24"/>
        </w:rPr>
        <w:t>,</w:t>
      </w:r>
      <w:r w:rsidR="00E95F57">
        <w:rPr>
          <w:rFonts w:cstheme="minorHAnsi"/>
          <w:sz w:val="24"/>
          <w:szCs w:val="24"/>
        </w:rPr>
        <w:t xml:space="preserve"> </w:t>
      </w:r>
      <w:r w:rsidRPr="00C709E5">
        <w:rPr>
          <w:rFonts w:cstheme="minorHAnsi"/>
          <w:sz w:val="24"/>
          <w:szCs w:val="24"/>
        </w:rPr>
        <w:t>2019). This definition focuses on the realisation that data will be factual, based on real life experiences and data and will not be subjective in nature. Similarly, systematic refers to a process that involves an ordered and organised system conducive to reliable and relevant information.</w:t>
      </w:r>
    </w:p>
    <w:p w14:paraId="65548F5A" w14:textId="77777777" w:rsidR="003D2A62" w:rsidRPr="00C709E5" w:rsidRDefault="003D2A62" w:rsidP="00C709E5">
      <w:pPr>
        <w:spacing w:line="480" w:lineRule="auto"/>
        <w:rPr>
          <w:rFonts w:cstheme="minorHAnsi"/>
          <w:sz w:val="24"/>
          <w:szCs w:val="24"/>
        </w:rPr>
      </w:pPr>
    </w:p>
    <w:p w14:paraId="03DA42CB" w14:textId="29CA480D" w:rsidR="00C709E5" w:rsidRDefault="00C709E5" w:rsidP="00F95621">
      <w:pPr>
        <w:pStyle w:val="Heading2"/>
      </w:pPr>
      <w:bookmarkStart w:id="29" w:name="_Toc65534423"/>
      <w:bookmarkStart w:id="30" w:name="_Toc71923403"/>
      <w:r w:rsidRPr="00C709E5">
        <w:lastRenderedPageBreak/>
        <w:t>3.</w:t>
      </w:r>
      <w:r w:rsidR="00E95F57">
        <w:t>2</w:t>
      </w:r>
      <w:r w:rsidRPr="00C709E5">
        <w:t xml:space="preserve"> Research Onion</w:t>
      </w:r>
      <w:bookmarkEnd w:id="29"/>
      <w:bookmarkEnd w:id="30"/>
    </w:p>
    <w:p w14:paraId="503AE9FF" w14:textId="77777777" w:rsidR="003D2A62" w:rsidRPr="003D2A62" w:rsidRDefault="003D2A62" w:rsidP="003D2A62"/>
    <w:p w14:paraId="6741249C" w14:textId="77777777" w:rsidR="00C709E5" w:rsidRPr="00C709E5" w:rsidRDefault="00C709E5" w:rsidP="00C709E5">
      <w:pPr>
        <w:spacing w:line="480" w:lineRule="auto"/>
        <w:rPr>
          <w:rFonts w:cstheme="minorHAnsi"/>
          <w:sz w:val="24"/>
          <w:szCs w:val="24"/>
        </w:rPr>
      </w:pPr>
      <w:r w:rsidRPr="00C709E5">
        <w:rPr>
          <w:rFonts w:cstheme="minorHAnsi"/>
          <w:sz w:val="24"/>
          <w:szCs w:val="24"/>
        </w:rPr>
        <w:t xml:space="preserve">The Research Onion model was developed by Saunders et al in 2007. This model outlines the stages that all researchers must navigate </w:t>
      </w:r>
      <w:proofErr w:type="gramStart"/>
      <w:r w:rsidRPr="00C709E5">
        <w:rPr>
          <w:rFonts w:cstheme="minorHAnsi"/>
          <w:sz w:val="24"/>
          <w:szCs w:val="24"/>
        </w:rPr>
        <w:t>in order to</w:t>
      </w:r>
      <w:proofErr w:type="gramEnd"/>
      <w:r w:rsidRPr="00C709E5">
        <w:rPr>
          <w:rFonts w:cstheme="minorHAnsi"/>
          <w:sz w:val="24"/>
          <w:szCs w:val="24"/>
        </w:rPr>
        <w:t xml:space="preserve"> develop an effective methodology for their intended research. The model comprises six different layers, all of which should be accessed from the outside in, until the core is reached. Through using the Research Onion model, researchers </w:t>
      </w:r>
      <w:proofErr w:type="gramStart"/>
      <w:r w:rsidRPr="00C709E5">
        <w:rPr>
          <w:rFonts w:cstheme="minorHAnsi"/>
          <w:sz w:val="24"/>
          <w:szCs w:val="24"/>
        </w:rPr>
        <w:t>are able to</w:t>
      </w:r>
      <w:proofErr w:type="gramEnd"/>
      <w:r w:rsidRPr="00C709E5">
        <w:rPr>
          <w:rFonts w:cstheme="minorHAnsi"/>
          <w:sz w:val="24"/>
          <w:szCs w:val="24"/>
        </w:rPr>
        <w:t xml:space="preserve"> access varying stages in a methodical manner and thus implement a systematic approach, from which detailed data can be obtained. The Research Onion model will be implemented during this dissertation </w:t>
      </w:r>
      <w:proofErr w:type="gramStart"/>
      <w:r w:rsidRPr="00C709E5">
        <w:rPr>
          <w:rFonts w:cstheme="minorHAnsi"/>
          <w:sz w:val="24"/>
          <w:szCs w:val="24"/>
        </w:rPr>
        <w:t>in order to</w:t>
      </w:r>
      <w:proofErr w:type="gramEnd"/>
      <w:r w:rsidRPr="00C709E5">
        <w:rPr>
          <w:rFonts w:cstheme="minorHAnsi"/>
          <w:sz w:val="24"/>
          <w:szCs w:val="24"/>
        </w:rPr>
        <w:t xml:space="preserve"> facilitate the establishment of key research strategies and methodologies to obtain the necessary information required to achieve the objectives outlined in the research proposal.  </w:t>
      </w:r>
    </w:p>
    <w:p w14:paraId="49266938" w14:textId="2A5D2BC6" w:rsidR="00C709E5" w:rsidRPr="00866BDA" w:rsidRDefault="00C709E5" w:rsidP="00866BDA">
      <w:pPr>
        <w:pStyle w:val="Heading2"/>
      </w:pPr>
      <w:bookmarkStart w:id="31" w:name="_Toc65534424"/>
      <w:bookmarkStart w:id="32" w:name="_Toc71923404"/>
      <w:r w:rsidRPr="00866BDA">
        <w:t>3.3.1 Philosophy</w:t>
      </w:r>
      <w:bookmarkEnd w:id="31"/>
      <w:bookmarkEnd w:id="32"/>
    </w:p>
    <w:p w14:paraId="536521C5" w14:textId="77777777" w:rsidR="00F95621" w:rsidRPr="00F95621" w:rsidRDefault="00F95621" w:rsidP="00F95621"/>
    <w:p w14:paraId="619F5D30" w14:textId="36236068" w:rsidR="00C709E5" w:rsidRPr="00C709E5" w:rsidRDefault="00E95F57" w:rsidP="003D2A62">
      <w:pPr>
        <w:spacing w:line="480" w:lineRule="auto"/>
        <w:rPr>
          <w:rFonts w:cstheme="minorHAnsi"/>
          <w:sz w:val="24"/>
          <w:szCs w:val="24"/>
        </w:rPr>
      </w:pPr>
      <w:r>
        <w:rPr>
          <w:rFonts w:cstheme="minorHAnsi"/>
          <w:sz w:val="24"/>
          <w:szCs w:val="24"/>
        </w:rPr>
        <w:t>R</w:t>
      </w:r>
      <w:r w:rsidR="00C709E5" w:rsidRPr="00C709E5">
        <w:rPr>
          <w:rFonts w:cstheme="minorHAnsi"/>
          <w:sz w:val="24"/>
          <w:szCs w:val="24"/>
        </w:rPr>
        <w:t>esearch philosophy refers to “the development of knowledge and the nature of that knowledge” (</w:t>
      </w:r>
      <w:bookmarkStart w:id="33" w:name="_Hlk65533028"/>
      <w:r w:rsidR="00C709E5" w:rsidRPr="00C709E5">
        <w:rPr>
          <w:rFonts w:cstheme="minorHAnsi"/>
          <w:sz w:val="24"/>
          <w:szCs w:val="24"/>
        </w:rPr>
        <w:t>Lewis</w:t>
      </w:r>
      <w:r w:rsidR="008713ED">
        <w:rPr>
          <w:rFonts w:cstheme="minorHAnsi"/>
          <w:sz w:val="24"/>
          <w:szCs w:val="24"/>
        </w:rPr>
        <w:t xml:space="preserve"> et al</w:t>
      </w:r>
      <w:r w:rsidR="00C709E5" w:rsidRPr="00C709E5">
        <w:rPr>
          <w:rFonts w:cstheme="minorHAnsi"/>
          <w:sz w:val="24"/>
          <w:szCs w:val="24"/>
        </w:rPr>
        <w:t xml:space="preserve"> p.105). </w:t>
      </w:r>
      <w:bookmarkEnd w:id="33"/>
      <w:r w:rsidR="00C709E5" w:rsidRPr="00C709E5">
        <w:rPr>
          <w:rFonts w:cstheme="minorHAnsi"/>
          <w:sz w:val="24"/>
          <w:szCs w:val="24"/>
        </w:rPr>
        <w:t>The selected research philosophy is impacted by the researcher’s perception of the world around him. Consequently, these perceptions will influence the chosen research strategy and methods. It is perceived that, “the main influence is likely to be your particular view of the relationship between knowledge and the process by which it is developed” (Lewis</w:t>
      </w:r>
      <w:r w:rsidR="008713ED">
        <w:rPr>
          <w:rFonts w:cstheme="minorHAnsi"/>
          <w:sz w:val="24"/>
          <w:szCs w:val="24"/>
        </w:rPr>
        <w:t xml:space="preserve"> et al </w:t>
      </w:r>
      <w:r w:rsidR="00C709E5" w:rsidRPr="00C709E5">
        <w:rPr>
          <w:rFonts w:cstheme="minorHAnsi"/>
          <w:sz w:val="24"/>
          <w:szCs w:val="24"/>
        </w:rPr>
        <w:t>p. 105).</w:t>
      </w:r>
    </w:p>
    <w:p w14:paraId="1D430887" w14:textId="5457E336" w:rsidR="00C709E5" w:rsidRPr="00C709E5" w:rsidRDefault="00C709E5" w:rsidP="003D2A62">
      <w:pPr>
        <w:spacing w:line="480" w:lineRule="auto"/>
        <w:rPr>
          <w:rFonts w:cstheme="minorHAnsi"/>
          <w:sz w:val="24"/>
          <w:szCs w:val="24"/>
        </w:rPr>
      </w:pPr>
      <w:r w:rsidRPr="00C709E5">
        <w:rPr>
          <w:rFonts w:cstheme="minorHAnsi"/>
          <w:sz w:val="24"/>
          <w:szCs w:val="24"/>
        </w:rPr>
        <w:t>The research undertaken in this dissertation will encompass a</w:t>
      </w:r>
      <w:r w:rsidR="004107FB">
        <w:rPr>
          <w:rFonts w:cstheme="minorHAnsi"/>
          <w:sz w:val="24"/>
          <w:szCs w:val="24"/>
        </w:rPr>
        <w:t>n interpretivist</w:t>
      </w:r>
      <w:r w:rsidRPr="00C709E5">
        <w:rPr>
          <w:rFonts w:cstheme="minorHAnsi"/>
          <w:sz w:val="24"/>
          <w:szCs w:val="24"/>
        </w:rPr>
        <w:t xml:space="preserve"> approach in which data will be attained via the distribution of questionnaires and the analysis of governmental and professional sources. This will enable the collation of quantitative data. This stance reflects that of the natural scientist. Data analysis from this source will result in “the production of credible data” (Lewis</w:t>
      </w:r>
      <w:r w:rsidR="008713ED">
        <w:rPr>
          <w:rFonts w:cstheme="minorHAnsi"/>
          <w:sz w:val="24"/>
          <w:szCs w:val="24"/>
        </w:rPr>
        <w:t xml:space="preserve"> et al</w:t>
      </w:r>
      <w:r w:rsidRPr="00C709E5">
        <w:rPr>
          <w:rFonts w:cstheme="minorHAnsi"/>
          <w:sz w:val="24"/>
          <w:szCs w:val="24"/>
        </w:rPr>
        <w:t xml:space="preserve"> p.113) and will facilitate the development of knowledge that is built upon existing hypotheses.</w:t>
      </w:r>
      <w:r w:rsidR="00397634">
        <w:rPr>
          <w:rFonts w:cstheme="minorHAnsi"/>
          <w:sz w:val="24"/>
          <w:szCs w:val="24"/>
        </w:rPr>
        <w:t xml:space="preserve"> The questionnaires will comprise open </w:t>
      </w:r>
      <w:r w:rsidR="00397634">
        <w:rPr>
          <w:rFonts w:cstheme="minorHAnsi"/>
          <w:sz w:val="24"/>
          <w:szCs w:val="24"/>
        </w:rPr>
        <w:lastRenderedPageBreak/>
        <w:t xml:space="preserve">questions in addition to closed questions </w:t>
      </w:r>
      <w:proofErr w:type="gramStart"/>
      <w:r w:rsidR="00397634">
        <w:rPr>
          <w:rFonts w:cstheme="minorHAnsi"/>
          <w:sz w:val="24"/>
          <w:szCs w:val="24"/>
        </w:rPr>
        <w:t>in order to</w:t>
      </w:r>
      <w:proofErr w:type="gramEnd"/>
      <w:r w:rsidR="00397634">
        <w:rPr>
          <w:rFonts w:cstheme="minorHAnsi"/>
          <w:sz w:val="24"/>
          <w:szCs w:val="24"/>
        </w:rPr>
        <w:t xml:space="preserve"> </w:t>
      </w:r>
      <w:r w:rsidRPr="00C709E5">
        <w:rPr>
          <w:rFonts w:cstheme="minorHAnsi"/>
          <w:sz w:val="24"/>
          <w:szCs w:val="24"/>
        </w:rPr>
        <w:t xml:space="preserve">highlight the diversity amongst humans and their social interactions whilst enabling a qualitative approach in which individual viewpoints can be assessed and reported. An element of interpretivism will also be achieved via the distribution of questionnaires as </w:t>
      </w:r>
      <w:proofErr w:type="gramStart"/>
      <w:r w:rsidR="00397634">
        <w:rPr>
          <w:rFonts w:cstheme="minorHAnsi"/>
          <w:sz w:val="24"/>
          <w:szCs w:val="24"/>
        </w:rPr>
        <w:t xml:space="preserve">a </w:t>
      </w:r>
      <w:r w:rsidRPr="00C709E5">
        <w:rPr>
          <w:rFonts w:cstheme="minorHAnsi"/>
          <w:sz w:val="24"/>
          <w:szCs w:val="24"/>
        </w:rPr>
        <w:t>number of</w:t>
      </w:r>
      <w:proofErr w:type="gramEnd"/>
      <w:r w:rsidRPr="00C709E5">
        <w:rPr>
          <w:rFonts w:cstheme="minorHAnsi"/>
          <w:sz w:val="24"/>
          <w:szCs w:val="24"/>
        </w:rPr>
        <w:t xml:space="preserve"> open questions will be posed from which varying answers and interpretations can be received, thus promoting the view that humans “act out their part in accordance with this interpretation” (Lewis</w:t>
      </w:r>
      <w:r w:rsidR="00397634">
        <w:rPr>
          <w:rFonts w:cstheme="minorHAnsi"/>
          <w:sz w:val="24"/>
          <w:szCs w:val="24"/>
        </w:rPr>
        <w:t xml:space="preserve"> et al p.113</w:t>
      </w:r>
      <w:r w:rsidRPr="00C709E5">
        <w:rPr>
          <w:rFonts w:cstheme="minorHAnsi"/>
          <w:sz w:val="24"/>
          <w:szCs w:val="24"/>
        </w:rPr>
        <w:t>).</w:t>
      </w:r>
    </w:p>
    <w:p w14:paraId="2FAAD34C" w14:textId="69CD7069" w:rsidR="00C709E5" w:rsidRDefault="00C709E5" w:rsidP="00F95621">
      <w:pPr>
        <w:pStyle w:val="Heading2"/>
      </w:pPr>
      <w:bookmarkStart w:id="34" w:name="_Toc65534425"/>
      <w:bookmarkStart w:id="35" w:name="_Toc71923405"/>
      <w:r w:rsidRPr="00C709E5">
        <w:t>3.2.2 Research Approach</w:t>
      </w:r>
      <w:bookmarkEnd w:id="34"/>
      <w:bookmarkEnd w:id="35"/>
    </w:p>
    <w:p w14:paraId="095E50ED" w14:textId="77777777" w:rsidR="00F95621" w:rsidRPr="00F95621" w:rsidRDefault="00F95621" w:rsidP="00F95621"/>
    <w:p w14:paraId="4778E38D" w14:textId="4833EDF3" w:rsidR="00C709E5" w:rsidRPr="00C709E5" w:rsidRDefault="00C709E5" w:rsidP="00C709E5">
      <w:pPr>
        <w:spacing w:line="480" w:lineRule="auto"/>
        <w:rPr>
          <w:rFonts w:cstheme="minorHAnsi"/>
          <w:sz w:val="24"/>
          <w:szCs w:val="24"/>
        </w:rPr>
      </w:pPr>
      <w:r w:rsidRPr="00C709E5">
        <w:rPr>
          <w:rFonts w:cstheme="minorHAnsi"/>
          <w:sz w:val="24"/>
          <w:szCs w:val="24"/>
        </w:rPr>
        <w:t xml:space="preserve">The </w:t>
      </w:r>
      <w:r w:rsidR="00397634">
        <w:rPr>
          <w:rFonts w:cstheme="minorHAnsi"/>
          <w:sz w:val="24"/>
          <w:szCs w:val="24"/>
        </w:rPr>
        <w:t xml:space="preserve">research approach </w:t>
      </w:r>
      <w:r w:rsidRPr="00C709E5">
        <w:rPr>
          <w:rFonts w:cstheme="minorHAnsi"/>
          <w:sz w:val="24"/>
          <w:szCs w:val="24"/>
        </w:rPr>
        <w:t>constitutes the approach the researcher will take in his research. The elements involved here are deductive and inductive</w:t>
      </w:r>
      <w:r w:rsidR="00254BEC">
        <w:rPr>
          <w:rFonts w:cstheme="minorHAnsi"/>
          <w:sz w:val="24"/>
          <w:szCs w:val="24"/>
        </w:rPr>
        <w:t xml:space="preserve"> (ScienceDirect, 2021)</w:t>
      </w:r>
      <w:r w:rsidRPr="00C709E5">
        <w:rPr>
          <w:rFonts w:cstheme="minorHAnsi"/>
          <w:sz w:val="24"/>
          <w:szCs w:val="24"/>
        </w:rPr>
        <w:t xml:space="preserve">. The deductive approach primarily relates to the building of knowledge based on the evidence attained from the literature review. This knowledge is then tested in varying contexts to establish its reliability. </w:t>
      </w:r>
    </w:p>
    <w:p w14:paraId="03BE6301" w14:textId="18BF5218" w:rsidR="00C709E5" w:rsidRPr="00C709E5" w:rsidRDefault="00C709E5" w:rsidP="00C709E5">
      <w:pPr>
        <w:spacing w:line="480" w:lineRule="auto"/>
        <w:rPr>
          <w:rFonts w:cstheme="minorHAnsi"/>
          <w:sz w:val="24"/>
          <w:szCs w:val="24"/>
        </w:rPr>
      </w:pPr>
      <w:r w:rsidRPr="00C709E5">
        <w:rPr>
          <w:rFonts w:cstheme="minorHAnsi"/>
          <w:sz w:val="24"/>
          <w:szCs w:val="24"/>
        </w:rPr>
        <w:t>To contrast, the inductive approach focuses on the observations achieved by the researcher in a quest to establish his own theory on a given topic</w:t>
      </w:r>
      <w:r w:rsidR="003B7811" w:rsidRPr="003B7811">
        <w:rPr>
          <w:rFonts w:ascii="Helvetica" w:hAnsi="Helvetica" w:cs="Helvetica"/>
          <w:color w:val="212529"/>
          <w:sz w:val="21"/>
          <w:szCs w:val="21"/>
          <w:shd w:val="clear" w:color="auto" w:fill="FFFFFF"/>
        </w:rPr>
        <w:t xml:space="preserve"> </w:t>
      </w:r>
      <w:r w:rsidR="003B7811" w:rsidRPr="003B7811">
        <w:rPr>
          <w:rFonts w:cstheme="minorHAnsi"/>
          <w:color w:val="212529"/>
          <w:sz w:val="24"/>
          <w:szCs w:val="24"/>
          <w:shd w:val="clear" w:color="auto" w:fill="FFFFFF"/>
        </w:rPr>
        <w:t>(Neuman, 2003).</w:t>
      </w:r>
      <w:r w:rsidR="003B7811">
        <w:rPr>
          <w:rFonts w:ascii="Helvetica" w:hAnsi="Helvetica" w:cs="Helvetica"/>
          <w:color w:val="212529"/>
          <w:sz w:val="21"/>
          <w:szCs w:val="21"/>
          <w:shd w:val="clear" w:color="auto" w:fill="FFFFFF"/>
        </w:rPr>
        <w:t xml:space="preserve"> </w:t>
      </w:r>
      <w:r w:rsidRPr="00C709E5">
        <w:rPr>
          <w:rFonts w:cstheme="minorHAnsi"/>
          <w:sz w:val="24"/>
          <w:szCs w:val="24"/>
        </w:rPr>
        <w:t xml:space="preserve"> </w:t>
      </w:r>
    </w:p>
    <w:p w14:paraId="39E8DB7B" w14:textId="77777777" w:rsidR="00C709E5" w:rsidRPr="00C709E5" w:rsidRDefault="00C709E5" w:rsidP="00C709E5">
      <w:pPr>
        <w:spacing w:line="480" w:lineRule="auto"/>
        <w:rPr>
          <w:rFonts w:cstheme="minorHAnsi"/>
          <w:sz w:val="24"/>
          <w:szCs w:val="24"/>
        </w:rPr>
      </w:pPr>
      <w:r w:rsidRPr="00C709E5">
        <w:rPr>
          <w:rFonts w:cstheme="minorHAnsi"/>
          <w:sz w:val="24"/>
          <w:szCs w:val="24"/>
        </w:rPr>
        <w:t>Due to the lack of available information present in the literature review the research approach for this dissertation will be inductive. This will enable the collation of quantitative and qualitative data that can then be analysed and evaluated accordingly. This analysis would in turn assist in the formulation of a new theory on the given topic. This approach permits diversity and deviates away from the rigid structure brought about by a deductive approach.</w:t>
      </w:r>
    </w:p>
    <w:p w14:paraId="3538C76A" w14:textId="0BEB3722" w:rsidR="00C709E5" w:rsidRDefault="00C709E5" w:rsidP="00F95621">
      <w:pPr>
        <w:pStyle w:val="Heading2"/>
      </w:pPr>
      <w:bookmarkStart w:id="36" w:name="_Toc65534426"/>
      <w:bookmarkStart w:id="37" w:name="_Toc71923406"/>
      <w:r w:rsidRPr="00C709E5">
        <w:t>3.2.3 Research Methods and strategies</w:t>
      </w:r>
      <w:bookmarkEnd w:id="36"/>
      <w:bookmarkEnd w:id="37"/>
      <w:r w:rsidRPr="00C709E5">
        <w:t xml:space="preserve"> </w:t>
      </w:r>
    </w:p>
    <w:p w14:paraId="59AEC04F" w14:textId="77777777" w:rsidR="00F95621" w:rsidRPr="00F95621" w:rsidRDefault="00F95621" w:rsidP="003D2A62">
      <w:pPr>
        <w:spacing w:line="480" w:lineRule="auto"/>
      </w:pPr>
    </w:p>
    <w:p w14:paraId="5E46FD28" w14:textId="31635793" w:rsidR="00C709E5" w:rsidRPr="00C709E5" w:rsidRDefault="004107FB" w:rsidP="003D2A62">
      <w:pPr>
        <w:spacing w:line="480" w:lineRule="auto"/>
        <w:rPr>
          <w:rFonts w:cstheme="minorHAnsi"/>
          <w:sz w:val="24"/>
          <w:szCs w:val="24"/>
        </w:rPr>
      </w:pPr>
      <w:r>
        <w:rPr>
          <w:rFonts w:cstheme="minorHAnsi"/>
          <w:sz w:val="24"/>
          <w:szCs w:val="24"/>
        </w:rPr>
        <w:lastRenderedPageBreak/>
        <w:t>Different</w:t>
      </w:r>
      <w:r w:rsidR="00C709E5" w:rsidRPr="00C709E5">
        <w:rPr>
          <w:rFonts w:cstheme="minorHAnsi"/>
          <w:sz w:val="24"/>
          <w:szCs w:val="24"/>
        </w:rPr>
        <w:t xml:space="preserve"> methods can be utilised to attempt to answer the research question posed. This can be achieved via the attainment of quantitative or qualitative data via a variety of strategies. Quantitative data consists of numerical information that can be measured whilst qualitative data comprises data that cannot be expressed numerically and instead involves descriptive information</w:t>
      </w:r>
      <w:r>
        <w:rPr>
          <w:rFonts w:cstheme="minorHAnsi"/>
          <w:sz w:val="24"/>
          <w:szCs w:val="24"/>
        </w:rPr>
        <w:t xml:space="preserve"> (McLeod, 2019)</w:t>
      </w:r>
    </w:p>
    <w:p w14:paraId="646AC497" w14:textId="77777777" w:rsidR="00C709E5" w:rsidRPr="00C709E5" w:rsidRDefault="00C709E5" w:rsidP="003D2A62">
      <w:pPr>
        <w:spacing w:line="480" w:lineRule="auto"/>
        <w:rPr>
          <w:rFonts w:cstheme="minorHAnsi"/>
          <w:sz w:val="24"/>
          <w:szCs w:val="24"/>
        </w:rPr>
      </w:pPr>
      <w:r w:rsidRPr="00C709E5">
        <w:rPr>
          <w:rFonts w:cstheme="minorHAnsi"/>
          <w:sz w:val="24"/>
          <w:szCs w:val="24"/>
        </w:rPr>
        <w:t>The research strategies that this dissertation will implement are questionnaires, interviews, analysis of historical data and government records. This will provide both quantitative and qualitative data from which a new theory can be formulated.</w:t>
      </w:r>
    </w:p>
    <w:p w14:paraId="6F04C59F" w14:textId="77777777" w:rsidR="00C709E5" w:rsidRPr="00C709E5" w:rsidRDefault="00C709E5" w:rsidP="003D2A62">
      <w:pPr>
        <w:spacing w:line="480" w:lineRule="auto"/>
        <w:rPr>
          <w:rFonts w:cstheme="minorHAnsi"/>
          <w:sz w:val="24"/>
          <w:szCs w:val="24"/>
        </w:rPr>
      </w:pPr>
      <w:r w:rsidRPr="00C709E5">
        <w:rPr>
          <w:rFonts w:cstheme="minorHAnsi"/>
          <w:sz w:val="24"/>
          <w:szCs w:val="24"/>
        </w:rPr>
        <w:t>This type of research therefore will constitute a mixed method approach that recognises the use of quantitative and qualitative data. This aspect underpins the fourth layer of the Research Onion.</w:t>
      </w:r>
    </w:p>
    <w:p w14:paraId="251E4CC4" w14:textId="20146FF1" w:rsidR="00C709E5" w:rsidRDefault="00C709E5" w:rsidP="00F95621">
      <w:pPr>
        <w:pStyle w:val="Heading2"/>
      </w:pPr>
      <w:bookmarkStart w:id="38" w:name="_Toc65534427"/>
      <w:bookmarkStart w:id="39" w:name="_Toc71923407"/>
      <w:r w:rsidRPr="00C709E5">
        <w:t>3.2.4 Time Horizons</w:t>
      </w:r>
      <w:bookmarkEnd w:id="38"/>
      <w:bookmarkEnd w:id="39"/>
    </w:p>
    <w:p w14:paraId="4B1730D7" w14:textId="77777777" w:rsidR="00F95621" w:rsidRPr="00F95621" w:rsidRDefault="00F95621" w:rsidP="00F95621"/>
    <w:p w14:paraId="1673B32D" w14:textId="6017378B" w:rsidR="00C709E5" w:rsidRDefault="00866BDA" w:rsidP="00C709E5">
      <w:pPr>
        <w:spacing w:line="480" w:lineRule="auto"/>
        <w:rPr>
          <w:rFonts w:cstheme="minorHAnsi"/>
          <w:sz w:val="24"/>
          <w:szCs w:val="24"/>
        </w:rPr>
      </w:pPr>
      <w:r>
        <w:rPr>
          <w:rFonts w:cstheme="minorHAnsi"/>
          <w:sz w:val="24"/>
          <w:szCs w:val="24"/>
        </w:rPr>
        <w:t>T</w:t>
      </w:r>
      <w:r w:rsidR="00C709E5" w:rsidRPr="00C709E5">
        <w:rPr>
          <w:rFonts w:cstheme="minorHAnsi"/>
          <w:sz w:val="24"/>
          <w:szCs w:val="24"/>
        </w:rPr>
        <w:t>ime constraints placed upon the researcher</w:t>
      </w:r>
      <w:r>
        <w:rPr>
          <w:rFonts w:cstheme="minorHAnsi"/>
          <w:sz w:val="24"/>
          <w:szCs w:val="24"/>
        </w:rPr>
        <w:t xml:space="preserve"> are</w:t>
      </w:r>
      <w:r w:rsidR="00C709E5" w:rsidRPr="00C709E5">
        <w:rPr>
          <w:rFonts w:cstheme="minorHAnsi"/>
          <w:sz w:val="24"/>
          <w:szCs w:val="24"/>
        </w:rPr>
        <w:t xml:space="preserve"> recognised as cross-sectional and longitudinal. The former relates to research that is conducted and formed from observations over a long period of time that can vary from days, months, quarters or even years. The latter involves research that occurs over a single point of time and it is this timescale that the research for this dissertation will adopt. The reason for this is due to the time limitations associated with this research. </w:t>
      </w:r>
    </w:p>
    <w:p w14:paraId="38AF7F5A" w14:textId="75391046" w:rsidR="004107FB" w:rsidRPr="00866BDA" w:rsidRDefault="004107FB" w:rsidP="00866BDA">
      <w:pPr>
        <w:pStyle w:val="Heading2"/>
      </w:pPr>
      <w:bookmarkStart w:id="40" w:name="_Toc71923408"/>
      <w:r w:rsidRPr="00866BDA">
        <w:t>3.2.5 Technique and procedure</w:t>
      </w:r>
      <w:bookmarkEnd w:id="40"/>
    </w:p>
    <w:p w14:paraId="0DDABCAD" w14:textId="77777777" w:rsidR="00F95621" w:rsidRDefault="00F95621" w:rsidP="004107FB"/>
    <w:p w14:paraId="5A34BE7E" w14:textId="1EDA8978" w:rsidR="004107FB" w:rsidRPr="00F95621" w:rsidRDefault="004107FB" w:rsidP="00F95621">
      <w:pPr>
        <w:spacing w:line="480" w:lineRule="auto"/>
        <w:rPr>
          <w:sz w:val="24"/>
          <w:szCs w:val="24"/>
          <w:highlight w:val="yellow"/>
        </w:rPr>
      </w:pPr>
      <w:r w:rsidRPr="00F95621">
        <w:rPr>
          <w:sz w:val="24"/>
          <w:szCs w:val="24"/>
        </w:rPr>
        <w:t xml:space="preserve">This dissertation will utilise questionnaires </w:t>
      </w:r>
      <w:proofErr w:type="gramStart"/>
      <w:r w:rsidRPr="00F95621">
        <w:rPr>
          <w:sz w:val="24"/>
          <w:szCs w:val="24"/>
        </w:rPr>
        <w:t>in order to</w:t>
      </w:r>
      <w:proofErr w:type="gramEnd"/>
      <w:r w:rsidRPr="00F95621">
        <w:rPr>
          <w:sz w:val="24"/>
          <w:szCs w:val="24"/>
        </w:rPr>
        <w:t xml:space="preserve"> collect both qualitative and quantitative data which will consequently be used to analyse the effect of me</w:t>
      </w:r>
      <w:r w:rsidR="00FB7477">
        <w:rPr>
          <w:sz w:val="24"/>
          <w:szCs w:val="24"/>
        </w:rPr>
        <w:t>n</w:t>
      </w:r>
      <w:r w:rsidRPr="00F95621">
        <w:rPr>
          <w:sz w:val="24"/>
          <w:szCs w:val="24"/>
        </w:rPr>
        <w:t xml:space="preserve">tal health in </w:t>
      </w:r>
      <w:r w:rsidRPr="00866BDA">
        <w:rPr>
          <w:sz w:val="24"/>
          <w:szCs w:val="24"/>
        </w:rPr>
        <w:t>Dyfed Powys Police.</w:t>
      </w:r>
    </w:p>
    <w:p w14:paraId="41832F53" w14:textId="1FA54735" w:rsidR="00F95621" w:rsidRDefault="00F95621" w:rsidP="004107FB"/>
    <w:p w14:paraId="2EC77B51" w14:textId="77777777" w:rsidR="00F95621" w:rsidRDefault="00F95621" w:rsidP="004107FB"/>
    <w:p w14:paraId="3C3130C3" w14:textId="1610A03E" w:rsidR="004107FB" w:rsidRDefault="004107FB" w:rsidP="004107FB">
      <w:pPr>
        <w:pStyle w:val="Heading2"/>
      </w:pPr>
      <w:bookmarkStart w:id="41" w:name="_Toc71923409"/>
      <w:r>
        <w:t>3.2.6 Sample</w:t>
      </w:r>
      <w:bookmarkEnd w:id="41"/>
    </w:p>
    <w:p w14:paraId="16E036EA" w14:textId="32A77CAC" w:rsidR="0044135D" w:rsidRPr="00F95621" w:rsidRDefault="0044135D" w:rsidP="00F95621">
      <w:pPr>
        <w:spacing w:line="480" w:lineRule="auto"/>
        <w:rPr>
          <w:sz w:val="24"/>
          <w:szCs w:val="24"/>
        </w:rPr>
      </w:pPr>
    </w:p>
    <w:p w14:paraId="5E66A385" w14:textId="42BD757B" w:rsidR="0044135D" w:rsidRPr="00F95621" w:rsidRDefault="0044135D" w:rsidP="00F95621">
      <w:pPr>
        <w:spacing w:line="480" w:lineRule="auto"/>
        <w:rPr>
          <w:sz w:val="24"/>
          <w:szCs w:val="24"/>
        </w:rPr>
      </w:pPr>
      <w:r w:rsidRPr="00F95621">
        <w:rPr>
          <w:sz w:val="24"/>
          <w:szCs w:val="24"/>
        </w:rPr>
        <w:t xml:space="preserve">A sample will be provided as a representation of the population due to the impracticalities associated with researching an entire professional organisation. The questionnaires will target all members of Dyfed Powys Police, irrespective of age, </w:t>
      </w:r>
      <w:proofErr w:type="gramStart"/>
      <w:r w:rsidRPr="00F95621">
        <w:rPr>
          <w:sz w:val="24"/>
          <w:szCs w:val="24"/>
        </w:rPr>
        <w:t>gender</w:t>
      </w:r>
      <w:proofErr w:type="gramEnd"/>
      <w:r w:rsidRPr="00F95621">
        <w:rPr>
          <w:sz w:val="24"/>
          <w:szCs w:val="24"/>
        </w:rPr>
        <w:t xml:space="preserve"> or occupation. </w:t>
      </w:r>
    </w:p>
    <w:p w14:paraId="6FAD931F" w14:textId="004E247E" w:rsidR="00C709E5" w:rsidRDefault="00F95621" w:rsidP="00F95621">
      <w:pPr>
        <w:pStyle w:val="Heading2"/>
      </w:pPr>
      <w:bookmarkStart w:id="42" w:name="_Toc65534428"/>
      <w:bookmarkStart w:id="43" w:name="_Toc71923410"/>
      <w:r>
        <w:t>3</w:t>
      </w:r>
      <w:r w:rsidR="00C709E5" w:rsidRPr="00C709E5">
        <w:t>.2</w:t>
      </w:r>
      <w:r w:rsidR="004107FB">
        <w:t>.6</w:t>
      </w:r>
      <w:r w:rsidR="00C709E5" w:rsidRPr="00C709E5">
        <w:t xml:space="preserve"> Data Collection and Data Analysis</w:t>
      </w:r>
      <w:bookmarkEnd w:id="42"/>
      <w:bookmarkEnd w:id="43"/>
    </w:p>
    <w:p w14:paraId="50DA9757" w14:textId="77777777" w:rsidR="00F95621" w:rsidRPr="00F95621" w:rsidRDefault="00F95621" w:rsidP="00F95621"/>
    <w:p w14:paraId="70F1FAEE" w14:textId="7A496362" w:rsidR="00C709E5" w:rsidRPr="00C709E5" w:rsidRDefault="00C709E5" w:rsidP="00C709E5">
      <w:pPr>
        <w:spacing w:line="480" w:lineRule="auto"/>
        <w:rPr>
          <w:rFonts w:cstheme="minorHAnsi"/>
          <w:sz w:val="24"/>
          <w:szCs w:val="24"/>
        </w:rPr>
      </w:pPr>
      <w:r w:rsidRPr="00C709E5">
        <w:rPr>
          <w:rFonts w:cstheme="minorHAnsi"/>
          <w:sz w:val="24"/>
          <w:szCs w:val="24"/>
        </w:rPr>
        <w:t xml:space="preserve">Data collection and data analysis </w:t>
      </w:r>
      <w:proofErr w:type="gramStart"/>
      <w:r w:rsidRPr="00C709E5">
        <w:rPr>
          <w:rFonts w:cstheme="minorHAnsi"/>
          <w:sz w:val="24"/>
          <w:szCs w:val="24"/>
        </w:rPr>
        <w:t>is considered to be</w:t>
      </w:r>
      <w:proofErr w:type="gramEnd"/>
      <w:r w:rsidRPr="00C709E5">
        <w:rPr>
          <w:rFonts w:cstheme="minorHAnsi"/>
          <w:sz w:val="24"/>
          <w:szCs w:val="24"/>
        </w:rPr>
        <w:t xml:space="preserve"> the central focus of any research, hence its positioning at the core of the model. Data collection for this research will be the result of the implementation of questionnaires, and varying forms of secondary data, including official records made available on the internet. Questionnaires will be conducted online due to the current situation with Covid-19. These will be distributed and conducted amongst </w:t>
      </w:r>
      <w:r w:rsidR="00E95F57">
        <w:rPr>
          <w:rFonts w:cstheme="minorHAnsi"/>
          <w:sz w:val="24"/>
          <w:szCs w:val="24"/>
        </w:rPr>
        <w:t>Dyfed Powys Police</w:t>
      </w:r>
      <w:r w:rsidRPr="00C709E5">
        <w:rPr>
          <w:rFonts w:cstheme="minorHAnsi"/>
          <w:sz w:val="24"/>
          <w:szCs w:val="24"/>
        </w:rPr>
        <w:t xml:space="preserve"> which will enable a representation of the police community</w:t>
      </w:r>
      <w:r w:rsidR="00E95F57">
        <w:rPr>
          <w:rFonts w:cstheme="minorHAnsi"/>
          <w:sz w:val="24"/>
          <w:szCs w:val="24"/>
        </w:rPr>
        <w:t xml:space="preserve"> in rural South Wales</w:t>
      </w:r>
      <w:r w:rsidRPr="00C709E5">
        <w:rPr>
          <w:rFonts w:cstheme="minorHAnsi"/>
          <w:sz w:val="24"/>
          <w:szCs w:val="24"/>
        </w:rPr>
        <w:t>. This will ensure the research objectives are met via reliable primary data which can then be compared and evaluated alongside the secondary data attained from the literature review.</w:t>
      </w:r>
    </w:p>
    <w:p w14:paraId="0E34613E" w14:textId="6CECCCD4" w:rsidR="00C709E5" w:rsidRDefault="00C709E5" w:rsidP="00F95621">
      <w:pPr>
        <w:pStyle w:val="Heading2"/>
      </w:pPr>
      <w:bookmarkStart w:id="44" w:name="_Toc65534429"/>
      <w:bookmarkStart w:id="45" w:name="_Toc71923411"/>
      <w:r w:rsidRPr="00C709E5">
        <w:t>3.3 Primary Research</w:t>
      </w:r>
      <w:bookmarkEnd w:id="44"/>
      <w:bookmarkEnd w:id="45"/>
    </w:p>
    <w:p w14:paraId="537AE2A4" w14:textId="77777777" w:rsidR="00F95621" w:rsidRPr="00F95621" w:rsidRDefault="00F95621" w:rsidP="00F95621"/>
    <w:p w14:paraId="0A8346D7" w14:textId="5FB0E643" w:rsidR="00C709E5" w:rsidRPr="00C709E5" w:rsidRDefault="00C709E5" w:rsidP="00F95621">
      <w:pPr>
        <w:spacing w:line="480" w:lineRule="auto"/>
        <w:rPr>
          <w:rFonts w:cstheme="minorHAnsi"/>
          <w:sz w:val="24"/>
          <w:szCs w:val="24"/>
        </w:rPr>
      </w:pPr>
      <w:r w:rsidRPr="00C709E5">
        <w:rPr>
          <w:rFonts w:cstheme="minorHAnsi"/>
          <w:sz w:val="24"/>
          <w:szCs w:val="24"/>
        </w:rPr>
        <w:t xml:space="preserve">As previously noted, the questionnaires will be conducted online, and this will be done via the use of Microsoft Forms. This will enable a swift turnaround </w:t>
      </w:r>
      <w:proofErr w:type="gramStart"/>
      <w:r w:rsidRPr="00C709E5">
        <w:rPr>
          <w:rFonts w:cstheme="minorHAnsi"/>
          <w:sz w:val="24"/>
          <w:szCs w:val="24"/>
        </w:rPr>
        <w:t>and also</w:t>
      </w:r>
      <w:proofErr w:type="gramEnd"/>
      <w:r w:rsidRPr="00C709E5">
        <w:rPr>
          <w:rFonts w:cstheme="minorHAnsi"/>
          <w:sz w:val="24"/>
          <w:szCs w:val="24"/>
        </w:rPr>
        <w:t xml:space="preserve"> ensure that users are protected by anonymity. Due to the nature of the research, this will maximise the potential number of police employees who will participate in completion of the questionnaire. </w:t>
      </w:r>
    </w:p>
    <w:p w14:paraId="69416C3C" w14:textId="799505BB" w:rsidR="00C709E5" w:rsidRPr="00C709E5" w:rsidRDefault="00C709E5" w:rsidP="00F95621">
      <w:pPr>
        <w:spacing w:line="480" w:lineRule="auto"/>
        <w:rPr>
          <w:rFonts w:cstheme="minorHAnsi"/>
          <w:sz w:val="24"/>
          <w:szCs w:val="24"/>
        </w:rPr>
      </w:pPr>
      <w:r w:rsidRPr="00C709E5">
        <w:rPr>
          <w:rFonts w:cstheme="minorHAnsi"/>
          <w:sz w:val="24"/>
          <w:szCs w:val="24"/>
        </w:rPr>
        <w:lastRenderedPageBreak/>
        <w:t xml:space="preserve">Due to the current restrictions placed upon travel within Wales </w:t>
      </w:r>
      <w:proofErr w:type="gramStart"/>
      <w:r w:rsidRPr="00C709E5">
        <w:rPr>
          <w:rFonts w:cstheme="minorHAnsi"/>
          <w:sz w:val="24"/>
          <w:szCs w:val="24"/>
        </w:rPr>
        <w:t>as a result of</w:t>
      </w:r>
      <w:proofErr w:type="gramEnd"/>
      <w:r w:rsidRPr="00C709E5">
        <w:rPr>
          <w:rFonts w:cstheme="minorHAnsi"/>
          <w:sz w:val="24"/>
          <w:szCs w:val="24"/>
        </w:rPr>
        <w:t xml:space="preserve"> the pandemic, it is necessary to conduct as much research as possible via the use of the internet and thus relevant platforms. </w:t>
      </w:r>
    </w:p>
    <w:p w14:paraId="0DE23A9A" w14:textId="53E62954" w:rsidR="00C709E5" w:rsidRDefault="00C709E5" w:rsidP="00F95621">
      <w:pPr>
        <w:pStyle w:val="Heading2"/>
      </w:pPr>
      <w:bookmarkStart w:id="46" w:name="_Toc65534430"/>
      <w:bookmarkStart w:id="47" w:name="_Toc71923412"/>
      <w:r w:rsidRPr="00C709E5">
        <w:t>3.4 Validity and Reliability</w:t>
      </w:r>
      <w:bookmarkEnd w:id="46"/>
      <w:bookmarkEnd w:id="47"/>
    </w:p>
    <w:p w14:paraId="3FCC51D5" w14:textId="77777777" w:rsidR="00F95621" w:rsidRPr="00F95621" w:rsidRDefault="00F95621" w:rsidP="00F95621"/>
    <w:p w14:paraId="3AEEE2A3" w14:textId="77777777" w:rsidR="00C709E5" w:rsidRPr="00C709E5" w:rsidRDefault="00C709E5" w:rsidP="00F95621">
      <w:pPr>
        <w:spacing w:line="480" w:lineRule="auto"/>
        <w:rPr>
          <w:rFonts w:cstheme="minorHAnsi"/>
          <w:sz w:val="24"/>
          <w:szCs w:val="24"/>
        </w:rPr>
      </w:pPr>
      <w:r w:rsidRPr="00C709E5">
        <w:rPr>
          <w:rFonts w:cstheme="minorHAnsi"/>
          <w:sz w:val="24"/>
          <w:szCs w:val="24"/>
        </w:rPr>
        <w:t>The research design outlined above will enable the true answer to be revealed. However, it is important to recognise the potential threats to the dissertation’s validity. This research is being conducted during a global pandemic. The current situation has had great impact on the public services and therefore mental health has been heightened during this time. The research design however will result in a response that is current and up to date, reflecting this moment in time.</w:t>
      </w:r>
    </w:p>
    <w:p w14:paraId="797965FF" w14:textId="3796687C" w:rsidR="00C709E5" w:rsidRPr="00C709E5" w:rsidRDefault="00C709E5" w:rsidP="00F95621">
      <w:pPr>
        <w:spacing w:line="480" w:lineRule="auto"/>
        <w:rPr>
          <w:rFonts w:cstheme="minorHAnsi"/>
          <w:sz w:val="24"/>
          <w:szCs w:val="24"/>
        </w:rPr>
      </w:pPr>
      <w:r w:rsidRPr="00C709E5">
        <w:rPr>
          <w:rFonts w:cstheme="minorHAnsi"/>
          <w:sz w:val="24"/>
          <w:szCs w:val="24"/>
        </w:rPr>
        <w:t xml:space="preserve">The questionnaire will comprise various types of questions. These will include closed, </w:t>
      </w:r>
      <w:proofErr w:type="gramStart"/>
      <w:r w:rsidRPr="00C709E5">
        <w:rPr>
          <w:rFonts w:cstheme="minorHAnsi"/>
          <w:sz w:val="24"/>
          <w:szCs w:val="24"/>
        </w:rPr>
        <w:t>open</w:t>
      </w:r>
      <w:proofErr w:type="gramEnd"/>
      <w:r w:rsidRPr="00C709E5">
        <w:rPr>
          <w:rFonts w:cstheme="minorHAnsi"/>
          <w:sz w:val="24"/>
          <w:szCs w:val="24"/>
        </w:rPr>
        <w:t xml:space="preserve"> and multiple-choice questions. This will promote answers that are both qualitative and quantitative. Consideration has been given to the strength of the questionnaire</w:t>
      </w:r>
      <w:r w:rsidR="0046692A">
        <w:rPr>
          <w:rFonts w:cstheme="minorHAnsi"/>
          <w:sz w:val="24"/>
          <w:szCs w:val="24"/>
        </w:rPr>
        <w:t xml:space="preserve">. </w:t>
      </w:r>
      <w:r w:rsidRPr="00C709E5">
        <w:rPr>
          <w:rFonts w:cstheme="minorHAnsi"/>
          <w:sz w:val="24"/>
          <w:szCs w:val="24"/>
        </w:rPr>
        <w:t xml:space="preserve">This will highlight any issues that could result in invalidity due to a questionnaire that leaves the participant frustrated and therefore detached from answering to the best of their ability. Weaknesses will be identified and rectified to ensure final answers are reliable and of significant worth. The promise of anonymity will also strengthen the validity of the answers provided. </w:t>
      </w:r>
    </w:p>
    <w:p w14:paraId="414ADF39" w14:textId="1C6C3BD0" w:rsidR="00C709E5" w:rsidRDefault="00C709E5" w:rsidP="00F95621">
      <w:pPr>
        <w:pStyle w:val="Heading2"/>
      </w:pPr>
      <w:bookmarkStart w:id="48" w:name="_Toc65534431"/>
      <w:bookmarkStart w:id="49" w:name="_Toc71923413"/>
      <w:r w:rsidRPr="00C709E5">
        <w:t>3.5 Limitations</w:t>
      </w:r>
      <w:bookmarkEnd w:id="48"/>
      <w:bookmarkEnd w:id="49"/>
    </w:p>
    <w:p w14:paraId="7F3F4F75" w14:textId="77777777" w:rsidR="00F95621" w:rsidRPr="00F95621" w:rsidRDefault="00F95621" w:rsidP="00F95621"/>
    <w:p w14:paraId="706263A6" w14:textId="510D8D8D" w:rsidR="00C709E5" w:rsidRPr="00C709E5" w:rsidRDefault="00C709E5" w:rsidP="00C709E5">
      <w:pPr>
        <w:spacing w:line="480" w:lineRule="auto"/>
        <w:rPr>
          <w:rFonts w:cstheme="minorHAnsi"/>
          <w:sz w:val="24"/>
          <w:szCs w:val="24"/>
        </w:rPr>
      </w:pPr>
      <w:r w:rsidRPr="00C709E5">
        <w:rPr>
          <w:rFonts w:cstheme="minorHAnsi"/>
          <w:sz w:val="24"/>
          <w:szCs w:val="24"/>
        </w:rPr>
        <w:t xml:space="preserve">Time limitations have been placed on this dissertation. The primary research consists of </w:t>
      </w:r>
      <w:r w:rsidR="00866BDA">
        <w:rPr>
          <w:rFonts w:cstheme="minorHAnsi"/>
          <w:sz w:val="24"/>
          <w:szCs w:val="24"/>
        </w:rPr>
        <w:t xml:space="preserve">a </w:t>
      </w:r>
      <w:r w:rsidRPr="00C709E5">
        <w:rPr>
          <w:rFonts w:cstheme="minorHAnsi"/>
          <w:sz w:val="24"/>
          <w:szCs w:val="24"/>
        </w:rPr>
        <w:t>questionnaire</w:t>
      </w:r>
      <w:r w:rsidR="00E95F57">
        <w:rPr>
          <w:rFonts w:cstheme="minorHAnsi"/>
          <w:sz w:val="24"/>
          <w:szCs w:val="24"/>
        </w:rPr>
        <w:t xml:space="preserve">. </w:t>
      </w:r>
      <w:r w:rsidRPr="00C709E5">
        <w:rPr>
          <w:rFonts w:cstheme="minorHAnsi"/>
          <w:sz w:val="24"/>
          <w:szCs w:val="24"/>
        </w:rPr>
        <w:t>Data analysis of th</w:t>
      </w:r>
      <w:r w:rsidR="006C312C">
        <w:rPr>
          <w:rFonts w:cstheme="minorHAnsi"/>
          <w:sz w:val="24"/>
          <w:szCs w:val="24"/>
        </w:rPr>
        <w:t>is</w:t>
      </w:r>
      <w:r w:rsidRPr="00C709E5">
        <w:rPr>
          <w:rFonts w:cstheme="minorHAnsi"/>
          <w:sz w:val="24"/>
          <w:szCs w:val="24"/>
        </w:rPr>
        <w:t xml:space="preserve"> will take a considerate amount of time. </w:t>
      </w:r>
      <w:proofErr w:type="gramStart"/>
      <w:r w:rsidRPr="00C709E5">
        <w:rPr>
          <w:rFonts w:cstheme="minorHAnsi"/>
          <w:sz w:val="24"/>
          <w:szCs w:val="24"/>
        </w:rPr>
        <w:t>In order to</w:t>
      </w:r>
      <w:proofErr w:type="gramEnd"/>
      <w:r w:rsidRPr="00C709E5">
        <w:rPr>
          <w:rFonts w:cstheme="minorHAnsi"/>
          <w:sz w:val="24"/>
          <w:szCs w:val="24"/>
        </w:rPr>
        <w:t xml:space="preserve"> meet </w:t>
      </w:r>
      <w:r w:rsidRPr="00C709E5">
        <w:rPr>
          <w:rFonts w:cstheme="minorHAnsi"/>
          <w:sz w:val="24"/>
          <w:szCs w:val="24"/>
        </w:rPr>
        <w:lastRenderedPageBreak/>
        <w:t>the objectives by the deadline</w:t>
      </w:r>
      <w:r w:rsidR="006C312C">
        <w:rPr>
          <w:rFonts w:cstheme="minorHAnsi"/>
          <w:sz w:val="24"/>
          <w:szCs w:val="24"/>
        </w:rPr>
        <w:t>,</w:t>
      </w:r>
      <w:r w:rsidRPr="00C709E5">
        <w:rPr>
          <w:rFonts w:cstheme="minorHAnsi"/>
          <w:sz w:val="24"/>
          <w:szCs w:val="24"/>
        </w:rPr>
        <w:t xml:space="preserve"> a systematic and organised approach will be </w:t>
      </w:r>
      <w:r w:rsidR="00E95F57">
        <w:rPr>
          <w:rFonts w:cstheme="minorHAnsi"/>
          <w:sz w:val="24"/>
          <w:szCs w:val="24"/>
        </w:rPr>
        <w:t xml:space="preserve">required </w:t>
      </w:r>
      <w:r w:rsidRPr="00C709E5">
        <w:rPr>
          <w:rFonts w:cstheme="minorHAnsi"/>
          <w:sz w:val="24"/>
          <w:szCs w:val="24"/>
        </w:rPr>
        <w:t xml:space="preserve">alongside strict adherence to a Gantt Chart undertaken. </w:t>
      </w:r>
    </w:p>
    <w:p w14:paraId="23B60B90" w14:textId="40D87BDD" w:rsidR="00F95621" w:rsidRPr="00C709E5" w:rsidRDefault="00C709E5" w:rsidP="00C709E5">
      <w:pPr>
        <w:spacing w:line="480" w:lineRule="auto"/>
        <w:rPr>
          <w:rFonts w:cstheme="minorHAnsi"/>
          <w:sz w:val="24"/>
          <w:szCs w:val="24"/>
        </w:rPr>
      </w:pPr>
      <w:r w:rsidRPr="00C709E5">
        <w:rPr>
          <w:rFonts w:cstheme="minorHAnsi"/>
          <w:sz w:val="24"/>
          <w:szCs w:val="24"/>
        </w:rPr>
        <w:t xml:space="preserve">Coronavirus has also placed limitations upon this dissertation </w:t>
      </w:r>
      <w:proofErr w:type="gramStart"/>
      <w:r w:rsidRPr="00C709E5">
        <w:rPr>
          <w:rFonts w:cstheme="minorHAnsi"/>
          <w:sz w:val="24"/>
          <w:szCs w:val="24"/>
        </w:rPr>
        <w:t>due to the effect</w:t>
      </w:r>
      <w:proofErr w:type="gramEnd"/>
      <w:r w:rsidRPr="00C709E5">
        <w:rPr>
          <w:rFonts w:cstheme="minorHAnsi"/>
          <w:sz w:val="24"/>
          <w:szCs w:val="24"/>
        </w:rPr>
        <w:t xml:space="preserve"> it has had on the local police forces and their communities. However, there are now alternative ways to conduct </w:t>
      </w:r>
      <w:r w:rsidR="00E95F57">
        <w:rPr>
          <w:rFonts w:cstheme="minorHAnsi"/>
          <w:sz w:val="24"/>
          <w:szCs w:val="24"/>
        </w:rPr>
        <w:t>research and</w:t>
      </w:r>
      <w:r w:rsidRPr="00C709E5">
        <w:rPr>
          <w:rFonts w:cstheme="minorHAnsi"/>
          <w:sz w:val="24"/>
          <w:szCs w:val="24"/>
        </w:rPr>
        <w:t xml:space="preserve"> distribute questionnaires via the internet </w:t>
      </w:r>
      <w:proofErr w:type="gramStart"/>
      <w:r w:rsidRPr="00C709E5">
        <w:rPr>
          <w:rFonts w:cstheme="minorHAnsi"/>
          <w:sz w:val="24"/>
          <w:szCs w:val="24"/>
        </w:rPr>
        <w:t>as a result of</w:t>
      </w:r>
      <w:proofErr w:type="gramEnd"/>
      <w:r w:rsidRPr="00C709E5">
        <w:rPr>
          <w:rFonts w:cstheme="minorHAnsi"/>
          <w:sz w:val="24"/>
          <w:szCs w:val="24"/>
        </w:rPr>
        <w:t xml:space="preserve"> the need to develop a means of communication that was not face-to-face.</w:t>
      </w:r>
    </w:p>
    <w:p w14:paraId="50B0B3A1" w14:textId="3AD844D9" w:rsidR="00C709E5" w:rsidRDefault="00C709E5" w:rsidP="00F95621">
      <w:pPr>
        <w:pStyle w:val="Heading2"/>
      </w:pPr>
      <w:bookmarkStart w:id="50" w:name="_Toc65534432"/>
      <w:bookmarkStart w:id="51" w:name="_Toc71923414"/>
      <w:r w:rsidRPr="00F95621">
        <w:t>3.6 Conclusion</w:t>
      </w:r>
      <w:bookmarkEnd w:id="50"/>
      <w:bookmarkEnd w:id="51"/>
    </w:p>
    <w:p w14:paraId="15D610BA" w14:textId="77777777" w:rsidR="00F95621" w:rsidRPr="00F95621" w:rsidRDefault="00F95621" w:rsidP="00F95621">
      <w:pPr>
        <w:spacing w:line="480" w:lineRule="auto"/>
      </w:pPr>
    </w:p>
    <w:p w14:paraId="25E81689" w14:textId="77777777" w:rsidR="00C709E5" w:rsidRPr="00C709E5" w:rsidRDefault="00C709E5" w:rsidP="00F95621">
      <w:pPr>
        <w:spacing w:line="480" w:lineRule="auto"/>
        <w:rPr>
          <w:rFonts w:cstheme="minorHAnsi"/>
          <w:sz w:val="24"/>
          <w:szCs w:val="24"/>
        </w:rPr>
      </w:pPr>
      <w:r w:rsidRPr="00C709E5">
        <w:rPr>
          <w:rFonts w:cstheme="minorHAnsi"/>
          <w:sz w:val="24"/>
          <w:szCs w:val="24"/>
        </w:rPr>
        <w:t xml:space="preserve">In conclusion, this chapter has looked closely at research theory and has unpicked the Research Onion model, providing insight into the pathway this independent research project will take. Having analysed the various approaches, the most appropriate research methods have been outlined above. This methodology will enable the researcher to reveal the true answer to the research title posed: </w:t>
      </w:r>
    </w:p>
    <w:p w14:paraId="0EC7A38C" w14:textId="5708E537" w:rsidR="006C312C" w:rsidRPr="006C312C" w:rsidRDefault="006C312C" w:rsidP="006C312C">
      <w:pPr>
        <w:jc w:val="center"/>
        <w:rPr>
          <w:b/>
          <w:bCs/>
          <w:i/>
          <w:iCs/>
          <w:sz w:val="24"/>
          <w:szCs w:val="24"/>
        </w:rPr>
      </w:pPr>
      <w:r>
        <w:rPr>
          <w:b/>
          <w:bCs/>
          <w:i/>
          <w:iCs/>
          <w:sz w:val="24"/>
          <w:szCs w:val="24"/>
        </w:rPr>
        <w:t>‘</w:t>
      </w:r>
      <w:r w:rsidRPr="006C312C">
        <w:rPr>
          <w:b/>
          <w:bCs/>
          <w:i/>
          <w:iCs/>
          <w:sz w:val="24"/>
          <w:szCs w:val="24"/>
        </w:rPr>
        <w:t>A Critical Analysis of the Effect of Mental Health Within Dyfed Powys Police</w:t>
      </w:r>
      <w:r>
        <w:rPr>
          <w:b/>
          <w:bCs/>
          <w:i/>
          <w:iCs/>
          <w:sz w:val="24"/>
          <w:szCs w:val="24"/>
        </w:rPr>
        <w:t>’</w:t>
      </w:r>
    </w:p>
    <w:p w14:paraId="4D81FDA3" w14:textId="0EEC250B" w:rsidR="00FB7477" w:rsidRDefault="00FB7477" w:rsidP="00F95621">
      <w:pPr>
        <w:spacing w:line="480" w:lineRule="auto"/>
        <w:rPr>
          <w:rFonts w:cstheme="minorHAnsi"/>
          <w:i/>
          <w:iCs/>
          <w:sz w:val="24"/>
          <w:szCs w:val="24"/>
        </w:rPr>
      </w:pPr>
    </w:p>
    <w:p w14:paraId="1455CDC6" w14:textId="3AC3CFF0" w:rsidR="00FB7477" w:rsidRDefault="00FB7477" w:rsidP="00F95621">
      <w:pPr>
        <w:spacing w:line="480" w:lineRule="auto"/>
        <w:rPr>
          <w:rFonts w:cstheme="minorHAnsi"/>
          <w:i/>
          <w:iCs/>
          <w:sz w:val="24"/>
          <w:szCs w:val="24"/>
        </w:rPr>
      </w:pPr>
    </w:p>
    <w:p w14:paraId="050D0E12" w14:textId="60E180E2" w:rsidR="00FB7477" w:rsidRDefault="00FB7477" w:rsidP="00F95621">
      <w:pPr>
        <w:spacing w:line="480" w:lineRule="auto"/>
        <w:rPr>
          <w:rFonts w:cstheme="minorHAnsi"/>
          <w:i/>
          <w:iCs/>
          <w:sz w:val="24"/>
          <w:szCs w:val="24"/>
        </w:rPr>
      </w:pPr>
    </w:p>
    <w:p w14:paraId="461A4EB8" w14:textId="7A4AC2E8" w:rsidR="00FB7477" w:rsidRDefault="00FB7477" w:rsidP="00F95621">
      <w:pPr>
        <w:spacing w:line="480" w:lineRule="auto"/>
        <w:rPr>
          <w:rFonts w:cstheme="minorHAnsi"/>
          <w:i/>
          <w:iCs/>
          <w:sz w:val="24"/>
          <w:szCs w:val="24"/>
        </w:rPr>
      </w:pPr>
    </w:p>
    <w:p w14:paraId="212424DC" w14:textId="02A6D907" w:rsidR="00FB7477" w:rsidRDefault="00FB7477" w:rsidP="00F95621">
      <w:pPr>
        <w:spacing w:line="480" w:lineRule="auto"/>
        <w:rPr>
          <w:rFonts w:cstheme="minorHAnsi"/>
          <w:i/>
          <w:iCs/>
          <w:sz w:val="24"/>
          <w:szCs w:val="24"/>
        </w:rPr>
      </w:pPr>
    </w:p>
    <w:p w14:paraId="55E0917F" w14:textId="233A9892" w:rsidR="00FB7477" w:rsidRDefault="00FB7477" w:rsidP="00F95621">
      <w:pPr>
        <w:spacing w:line="480" w:lineRule="auto"/>
        <w:rPr>
          <w:rFonts w:cstheme="minorHAnsi"/>
          <w:i/>
          <w:iCs/>
          <w:sz w:val="24"/>
          <w:szCs w:val="24"/>
        </w:rPr>
      </w:pPr>
    </w:p>
    <w:p w14:paraId="1EC51859" w14:textId="77777777" w:rsidR="002F7976" w:rsidRDefault="002F7976" w:rsidP="00F95621">
      <w:pPr>
        <w:spacing w:line="480" w:lineRule="auto"/>
        <w:rPr>
          <w:rFonts w:cstheme="minorHAnsi"/>
          <w:i/>
          <w:iCs/>
          <w:sz w:val="24"/>
          <w:szCs w:val="24"/>
        </w:rPr>
      </w:pPr>
    </w:p>
    <w:p w14:paraId="70C14B2C" w14:textId="73E260A2" w:rsidR="0046692A" w:rsidRPr="00F95621" w:rsidRDefault="0046692A" w:rsidP="00F95621">
      <w:pPr>
        <w:pStyle w:val="Heading1"/>
      </w:pPr>
      <w:bookmarkStart w:id="52" w:name="_Toc71923415"/>
      <w:r w:rsidRPr="00F95621">
        <w:lastRenderedPageBreak/>
        <w:t>Chapter 4.0 Analysis of Results</w:t>
      </w:r>
      <w:bookmarkEnd w:id="52"/>
    </w:p>
    <w:p w14:paraId="4EA20B1B" w14:textId="62D1AFE9" w:rsidR="0046692A" w:rsidRDefault="0046692A" w:rsidP="00F95621">
      <w:pPr>
        <w:spacing w:line="480" w:lineRule="auto"/>
      </w:pPr>
    </w:p>
    <w:p w14:paraId="21567695" w14:textId="49EBBC97" w:rsidR="006C312C" w:rsidRDefault="006C312C" w:rsidP="006C312C">
      <w:pPr>
        <w:pStyle w:val="Heading2"/>
      </w:pPr>
      <w:bookmarkStart w:id="53" w:name="_Toc71923416"/>
      <w:r>
        <w:t>4.0 Introduction</w:t>
      </w:r>
      <w:bookmarkEnd w:id="53"/>
    </w:p>
    <w:p w14:paraId="73AEC09F" w14:textId="77777777" w:rsidR="006C312C" w:rsidRPr="006C312C" w:rsidRDefault="006C312C" w:rsidP="006C312C"/>
    <w:p w14:paraId="06DA0365" w14:textId="037A2C34" w:rsidR="0046692A" w:rsidRPr="00DE382D" w:rsidRDefault="0046692A" w:rsidP="00F95621">
      <w:pPr>
        <w:spacing w:line="480" w:lineRule="auto"/>
        <w:rPr>
          <w:sz w:val="24"/>
          <w:szCs w:val="24"/>
        </w:rPr>
      </w:pPr>
      <w:r w:rsidRPr="00DE382D">
        <w:rPr>
          <w:sz w:val="24"/>
          <w:szCs w:val="24"/>
        </w:rPr>
        <w:t xml:space="preserve">The objective of this chapter is to closely analyse the results </w:t>
      </w:r>
      <w:r w:rsidR="00055806" w:rsidRPr="00DE382D">
        <w:rPr>
          <w:sz w:val="24"/>
          <w:szCs w:val="24"/>
        </w:rPr>
        <w:t>acquir</w:t>
      </w:r>
      <w:r w:rsidRPr="00DE382D">
        <w:rPr>
          <w:sz w:val="24"/>
          <w:szCs w:val="24"/>
        </w:rPr>
        <w:t xml:space="preserve">ed from </w:t>
      </w:r>
      <w:r w:rsidR="00055806" w:rsidRPr="00DE382D">
        <w:rPr>
          <w:sz w:val="24"/>
          <w:szCs w:val="24"/>
        </w:rPr>
        <w:t xml:space="preserve">the primary research, conducted. The Microsoft Forms questionnaire only resulted in 18 responses, a disappointing sample due to the lack of data </w:t>
      </w:r>
      <w:r w:rsidR="00481CB8" w:rsidRPr="00DE382D">
        <w:rPr>
          <w:sz w:val="24"/>
          <w:szCs w:val="24"/>
        </w:rPr>
        <w:t xml:space="preserve">presented, </w:t>
      </w:r>
      <w:r w:rsidR="00055806" w:rsidRPr="00DE382D">
        <w:rPr>
          <w:sz w:val="24"/>
          <w:szCs w:val="24"/>
        </w:rPr>
        <w:t xml:space="preserve">related to mental health within Dyfed Powys Police. Having spoken to </w:t>
      </w:r>
      <w:proofErr w:type="spellStart"/>
      <w:r w:rsidR="00055806" w:rsidRPr="00DE382D">
        <w:rPr>
          <w:sz w:val="24"/>
          <w:szCs w:val="24"/>
        </w:rPr>
        <w:t>Carys</w:t>
      </w:r>
      <w:proofErr w:type="spellEnd"/>
      <w:r w:rsidR="00055806" w:rsidRPr="00DE382D">
        <w:rPr>
          <w:sz w:val="24"/>
          <w:szCs w:val="24"/>
        </w:rPr>
        <w:t xml:space="preserve"> </w:t>
      </w:r>
      <w:proofErr w:type="spellStart"/>
      <w:r w:rsidR="00055806" w:rsidRPr="00DE382D">
        <w:rPr>
          <w:sz w:val="24"/>
          <w:szCs w:val="24"/>
        </w:rPr>
        <w:t>Morgans</w:t>
      </w:r>
      <w:proofErr w:type="spellEnd"/>
      <w:r w:rsidR="00055806" w:rsidRPr="00DE382D">
        <w:rPr>
          <w:sz w:val="24"/>
          <w:szCs w:val="24"/>
        </w:rPr>
        <w:t xml:space="preserve">, the Chief of Staff and Monitoring Officer for Dyfed Powys Police, over </w:t>
      </w:r>
      <w:proofErr w:type="gramStart"/>
      <w:r w:rsidR="00055806" w:rsidRPr="00DE382D">
        <w:rPr>
          <w:sz w:val="24"/>
          <w:szCs w:val="24"/>
        </w:rPr>
        <w:t>a period of time</w:t>
      </w:r>
      <w:proofErr w:type="gramEnd"/>
      <w:r w:rsidR="006C312C">
        <w:rPr>
          <w:sz w:val="24"/>
          <w:szCs w:val="24"/>
        </w:rPr>
        <w:t>,</w:t>
      </w:r>
      <w:r w:rsidR="00055806" w:rsidRPr="00DE382D">
        <w:rPr>
          <w:sz w:val="24"/>
          <w:szCs w:val="24"/>
        </w:rPr>
        <w:t xml:space="preserve"> regarding the lack of responses, it can be concluded that many questionnaires related to mental health had been distributed amongst the force prior to my request. Due to the questionnaire being voluntary, responses could not be forced.</w:t>
      </w:r>
    </w:p>
    <w:p w14:paraId="1B93547D" w14:textId="44EBB1FC" w:rsidR="00055806" w:rsidRPr="00DE382D" w:rsidRDefault="00055806" w:rsidP="00F95621">
      <w:pPr>
        <w:spacing w:line="480" w:lineRule="auto"/>
        <w:rPr>
          <w:sz w:val="24"/>
          <w:szCs w:val="24"/>
        </w:rPr>
      </w:pPr>
      <w:r w:rsidRPr="00DE382D">
        <w:rPr>
          <w:sz w:val="24"/>
          <w:szCs w:val="24"/>
        </w:rPr>
        <w:t xml:space="preserve">However, the results that have been obtained from the questionnaire will be analysed effectively and amalgamated with secondary data and research to achieve the aims and objectives as outlined in the introduction </w:t>
      </w:r>
      <w:proofErr w:type="gramStart"/>
      <w:r w:rsidRPr="00DE382D">
        <w:rPr>
          <w:sz w:val="24"/>
          <w:szCs w:val="24"/>
        </w:rPr>
        <w:t>in order to</w:t>
      </w:r>
      <w:proofErr w:type="gramEnd"/>
      <w:r w:rsidRPr="00DE382D">
        <w:rPr>
          <w:sz w:val="24"/>
          <w:szCs w:val="24"/>
        </w:rPr>
        <w:t xml:space="preserve"> promote improved understanding and intelligence</w:t>
      </w:r>
      <w:r w:rsidR="00481CB8" w:rsidRPr="00DE382D">
        <w:rPr>
          <w:sz w:val="24"/>
          <w:szCs w:val="24"/>
        </w:rPr>
        <w:t xml:space="preserve">. </w:t>
      </w:r>
    </w:p>
    <w:p w14:paraId="2117EEE2" w14:textId="122096D0" w:rsidR="00481CB8" w:rsidRPr="00DE382D" w:rsidRDefault="00481CB8" w:rsidP="00F95621">
      <w:pPr>
        <w:spacing w:line="480" w:lineRule="auto"/>
        <w:rPr>
          <w:sz w:val="24"/>
          <w:szCs w:val="24"/>
        </w:rPr>
      </w:pPr>
      <w:r w:rsidRPr="00DE382D">
        <w:rPr>
          <w:sz w:val="24"/>
          <w:szCs w:val="24"/>
        </w:rPr>
        <w:t xml:space="preserve">All results from the questionnaire will be presented as a pie chart or bar chart </w:t>
      </w:r>
      <w:r w:rsidR="00DE382D">
        <w:rPr>
          <w:sz w:val="24"/>
          <w:szCs w:val="24"/>
        </w:rPr>
        <w:t xml:space="preserve">for ease of interpretation, </w:t>
      </w:r>
      <w:r w:rsidRPr="00DE382D">
        <w:rPr>
          <w:sz w:val="24"/>
          <w:szCs w:val="24"/>
        </w:rPr>
        <w:t>with the provision of percentages to complement.</w:t>
      </w:r>
      <w:r w:rsidR="006C312C">
        <w:rPr>
          <w:sz w:val="24"/>
          <w:szCs w:val="24"/>
        </w:rPr>
        <w:t xml:space="preserve"> Crosstabulation will also be used </w:t>
      </w:r>
      <w:proofErr w:type="gramStart"/>
      <w:r w:rsidR="006C312C">
        <w:rPr>
          <w:sz w:val="24"/>
          <w:szCs w:val="24"/>
        </w:rPr>
        <w:t>as a means to</w:t>
      </w:r>
      <w:proofErr w:type="gramEnd"/>
      <w:r w:rsidR="006C312C">
        <w:rPr>
          <w:sz w:val="24"/>
          <w:szCs w:val="24"/>
        </w:rPr>
        <w:t xml:space="preserve"> make specific comparisons.</w:t>
      </w:r>
    </w:p>
    <w:p w14:paraId="6BA3A109" w14:textId="7F65CAC8" w:rsidR="00481CB8" w:rsidRDefault="00481CB8" w:rsidP="00481CB8">
      <w:pPr>
        <w:pStyle w:val="Heading2"/>
      </w:pPr>
    </w:p>
    <w:p w14:paraId="25BD4730" w14:textId="7A48A927" w:rsidR="00343C6F" w:rsidRDefault="00481CB8" w:rsidP="00F95621">
      <w:pPr>
        <w:pStyle w:val="Heading2"/>
      </w:pPr>
      <w:bookmarkStart w:id="54" w:name="_Toc71923417"/>
      <w:r w:rsidRPr="00F95621">
        <w:t>4.1 Data Analysis</w:t>
      </w:r>
      <w:bookmarkEnd w:id="54"/>
    </w:p>
    <w:p w14:paraId="508E29AA" w14:textId="77777777" w:rsidR="00F95621" w:rsidRPr="00F95621" w:rsidRDefault="00F95621" w:rsidP="00F95621"/>
    <w:p w14:paraId="41BEA256" w14:textId="3118663F" w:rsidR="00343C6F" w:rsidRPr="00F95621" w:rsidRDefault="00DE382D" w:rsidP="00F95621">
      <w:pPr>
        <w:spacing w:line="480" w:lineRule="auto"/>
        <w:rPr>
          <w:sz w:val="24"/>
          <w:szCs w:val="24"/>
        </w:rPr>
      </w:pPr>
      <w:r w:rsidRPr="00F95621">
        <w:rPr>
          <w:sz w:val="24"/>
          <w:szCs w:val="24"/>
        </w:rPr>
        <w:t>Data analysis is “the process of collecting, modelling, and analysing data to extract insights that support decision making” (</w:t>
      </w:r>
      <w:proofErr w:type="spellStart"/>
      <w:r w:rsidRPr="00F95621">
        <w:rPr>
          <w:sz w:val="24"/>
          <w:szCs w:val="24"/>
        </w:rPr>
        <w:t>Calzon</w:t>
      </w:r>
      <w:proofErr w:type="spellEnd"/>
      <w:r w:rsidRPr="00F95621">
        <w:rPr>
          <w:sz w:val="24"/>
          <w:szCs w:val="24"/>
        </w:rPr>
        <w:t>, 2021)</w:t>
      </w:r>
      <w:r w:rsidR="00CF107F" w:rsidRPr="00F95621">
        <w:rPr>
          <w:sz w:val="24"/>
          <w:szCs w:val="24"/>
        </w:rPr>
        <w:t xml:space="preserve">. The researcher has utilised built in analytics in Microsoft Forms to create charts and visualise data. Then the researcher has enhanced this </w:t>
      </w:r>
      <w:r w:rsidR="00CF107F" w:rsidRPr="00F95621">
        <w:rPr>
          <w:sz w:val="24"/>
          <w:szCs w:val="24"/>
        </w:rPr>
        <w:lastRenderedPageBreak/>
        <w:t xml:space="preserve">by exporting results to Microsoft Excel. This has enabled ease of accessibility and facilitated the collation of information for </w:t>
      </w:r>
      <w:proofErr w:type="gramStart"/>
      <w:r w:rsidR="00CF107F" w:rsidRPr="00F95621">
        <w:rPr>
          <w:sz w:val="24"/>
          <w:szCs w:val="24"/>
        </w:rPr>
        <w:t>comparing and contrasting</w:t>
      </w:r>
      <w:proofErr w:type="gramEnd"/>
      <w:r w:rsidR="00CF107F" w:rsidRPr="00F95621">
        <w:rPr>
          <w:sz w:val="24"/>
          <w:szCs w:val="24"/>
        </w:rPr>
        <w:t xml:space="preserve"> purposes.</w:t>
      </w:r>
    </w:p>
    <w:p w14:paraId="27EE2FAC" w14:textId="3759B28A" w:rsidR="00CF107F" w:rsidRPr="00F95621" w:rsidRDefault="00CF107F" w:rsidP="00F95621">
      <w:pPr>
        <w:pStyle w:val="Heading2"/>
      </w:pPr>
      <w:bookmarkStart w:id="55" w:name="_Toc71923418"/>
      <w:r w:rsidRPr="00F95621">
        <w:t>4.2 Primary Research Results</w:t>
      </w:r>
      <w:bookmarkEnd w:id="55"/>
    </w:p>
    <w:p w14:paraId="07232A2F" w14:textId="77777777" w:rsidR="00CF107F" w:rsidRPr="00CF107F" w:rsidRDefault="00CF107F" w:rsidP="00CF107F"/>
    <w:p w14:paraId="24721EBB" w14:textId="6AB164F3" w:rsidR="00CF107F" w:rsidRPr="00A369F8" w:rsidRDefault="00A47B6D" w:rsidP="00F95621">
      <w:pPr>
        <w:spacing w:line="480" w:lineRule="auto"/>
        <w:rPr>
          <w:i/>
          <w:iCs/>
          <w:sz w:val="24"/>
          <w:szCs w:val="24"/>
        </w:rPr>
      </w:pPr>
      <w:r>
        <w:rPr>
          <w:noProof/>
          <w:lang w:eastAsia="en-GB"/>
        </w:rPr>
        <w:drawing>
          <wp:anchor distT="0" distB="0" distL="114300" distR="114300" simplePos="0" relativeHeight="251487232" behindDoc="1" locked="0" layoutInCell="1" allowOverlap="1" wp14:anchorId="17B990BB" wp14:editId="088F7973">
            <wp:simplePos x="0" y="0"/>
            <wp:positionH relativeFrom="margin">
              <wp:posOffset>-327660</wp:posOffset>
            </wp:positionH>
            <wp:positionV relativeFrom="paragraph">
              <wp:posOffset>3568700</wp:posOffset>
            </wp:positionV>
            <wp:extent cx="6138545" cy="3573780"/>
            <wp:effectExtent l="0" t="0" r="0" b="0"/>
            <wp:wrapTight wrapText="bothSides">
              <wp:wrapPolygon edited="0">
                <wp:start x="0" y="0"/>
                <wp:lineTo x="0" y="21531"/>
                <wp:lineTo x="21517" y="21531"/>
                <wp:lineTo x="21517"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9677" t="9691" r="17837" b="25635"/>
                    <a:stretch/>
                  </pic:blipFill>
                  <pic:spPr bwMode="auto">
                    <a:xfrm>
                      <a:off x="0" y="0"/>
                      <a:ext cx="6138545" cy="35737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F107F">
        <w:t xml:space="preserve">The </w:t>
      </w:r>
      <w:r w:rsidR="00CF107F" w:rsidRPr="00F95621">
        <w:rPr>
          <w:sz w:val="24"/>
          <w:szCs w:val="24"/>
        </w:rPr>
        <w:t xml:space="preserve">questionnaire was administered online via Microsoft Forms. Having contacted the Chief of Staff and Monitoring at Dyfed Powys Police and subsequently the Chief Constable, it was agreed that the questionnaire would be shared via a link to employees of Dyfed Powys Police. This took some time to organise due to the nature of the roles of the employees and existing circumstances; Covid 19. In a quest to </w:t>
      </w:r>
      <w:r w:rsidR="00580929" w:rsidRPr="00F95621">
        <w:rPr>
          <w:sz w:val="24"/>
          <w:szCs w:val="24"/>
        </w:rPr>
        <w:t xml:space="preserve">collate as many responses as possible, a description and disclaimer were provided at the start of the questionnaire. This ensured that the employees were aware of expectations and the right to refuse to participate. This also provided information on anonymity as some employees may have felt uncomfortable answering some of the questions related to their workplace. This description is evidenced below </w:t>
      </w:r>
      <w:r w:rsidR="00580929" w:rsidRPr="00A369F8">
        <w:rPr>
          <w:i/>
          <w:iCs/>
          <w:sz w:val="24"/>
          <w:szCs w:val="24"/>
        </w:rPr>
        <w:t xml:space="preserve">in Figure 4.1. </w:t>
      </w:r>
    </w:p>
    <w:p w14:paraId="1AC29EFB" w14:textId="243704F7" w:rsidR="00CF107F" w:rsidRPr="00A369F8" w:rsidRDefault="00A369F8" w:rsidP="00CF107F">
      <w:pPr>
        <w:rPr>
          <w:i/>
          <w:iCs/>
          <w:sz w:val="24"/>
          <w:szCs w:val="24"/>
        </w:rPr>
      </w:pPr>
      <w:r>
        <w:rPr>
          <w:i/>
          <w:iCs/>
          <w:sz w:val="24"/>
          <w:szCs w:val="24"/>
        </w:rPr>
        <w:t xml:space="preserve">                              </w:t>
      </w:r>
      <w:r w:rsidR="001B2A50" w:rsidRPr="00A369F8">
        <w:rPr>
          <w:i/>
          <w:iCs/>
          <w:sz w:val="24"/>
          <w:szCs w:val="24"/>
        </w:rPr>
        <w:t>Figure 4.1 Introduction and description of questionnaire (Author’s own)</w:t>
      </w:r>
    </w:p>
    <w:p w14:paraId="4474E727" w14:textId="61330C1C" w:rsidR="00A47B6D" w:rsidRPr="006C312C" w:rsidRDefault="00F0603A" w:rsidP="006C312C">
      <w:pPr>
        <w:pStyle w:val="Heading2"/>
      </w:pPr>
      <w:bookmarkStart w:id="56" w:name="_Toc71923419"/>
      <w:r w:rsidRPr="006C312C">
        <w:lastRenderedPageBreak/>
        <w:t>4.2.1 Demographics</w:t>
      </w:r>
      <w:bookmarkEnd w:id="56"/>
    </w:p>
    <w:p w14:paraId="7E6469A8" w14:textId="77777777" w:rsidR="003B3D8D" w:rsidRPr="003B3D8D" w:rsidRDefault="003B3D8D" w:rsidP="003B3D8D"/>
    <w:p w14:paraId="0469F0F0" w14:textId="02440775" w:rsidR="00F0603A" w:rsidRPr="006C312C" w:rsidRDefault="00F0603A" w:rsidP="006C312C">
      <w:pPr>
        <w:pStyle w:val="Heading3"/>
      </w:pPr>
      <w:bookmarkStart w:id="57" w:name="_Toc71923420"/>
      <w:r w:rsidRPr="006C312C">
        <w:rPr>
          <w:noProof/>
          <w:lang w:eastAsia="en-GB"/>
        </w:rPr>
        <w:drawing>
          <wp:anchor distT="0" distB="0" distL="114300" distR="114300" simplePos="0" relativeHeight="251491328" behindDoc="1" locked="0" layoutInCell="1" allowOverlap="1" wp14:anchorId="22BE9266" wp14:editId="2C47D411">
            <wp:simplePos x="0" y="0"/>
            <wp:positionH relativeFrom="page">
              <wp:posOffset>753745</wp:posOffset>
            </wp:positionH>
            <wp:positionV relativeFrom="paragraph">
              <wp:posOffset>371475</wp:posOffset>
            </wp:positionV>
            <wp:extent cx="6021070" cy="2698750"/>
            <wp:effectExtent l="0" t="0" r="0" b="6350"/>
            <wp:wrapTight wrapText="bothSides">
              <wp:wrapPolygon edited="0">
                <wp:start x="0" y="0"/>
                <wp:lineTo x="0" y="21498"/>
                <wp:lineTo x="21527" y="21498"/>
                <wp:lineTo x="21527"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21070" cy="2698750"/>
                    </a:xfrm>
                    <a:prstGeom prst="rect">
                      <a:avLst/>
                    </a:prstGeom>
                    <a:noFill/>
                  </pic:spPr>
                </pic:pic>
              </a:graphicData>
            </a:graphic>
            <wp14:sizeRelH relativeFrom="page">
              <wp14:pctWidth>0</wp14:pctWidth>
            </wp14:sizeRelH>
            <wp14:sizeRelV relativeFrom="page">
              <wp14:pctHeight>0</wp14:pctHeight>
            </wp14:sizeRelV>
          </wp:anchor>
        </w:drawing>
      </w:r>
      <w:r w:rsidRPr="006C312C">
        <w:t>4.2.1.1 Gender</w:t>
      </w:r>
      <w:bookmarkEnd w:id="57"/>
    </w:p>
    <w:p w14:paraId="1CEEBA8B" w14:textId="4957DAAA" w:rsidR="00A47B6D" w:rsidRDefault="00A47B6D" w:rsidP="0046692A"/>
    <w:p w14:paraId="47A8DF61" w14:textId="2290235E" w:rsidR="00343C6F" w:rsidRPr="00A369F8" w:rsidRDefault="00A369F8" w:rsidP="00F0603A">
      <w:pPr>
        <w:spacing w:line="480" w:lineRule="auto"/>
        <w:rPr>
          <w:i/>
          <w:iCs/>
          <w:sz w:val="24"/>
          <w:szCs w:val="24"/>
        </w:rPr>
      </w:pPr>
      <w:r>
        <w:rPr>
          <w:sz w:val="24"/>
          <w:szCs w:val="24"/>
        </w:rPr>
        <w:t xml:space="preserve">                                                                                 </w:t>
      </w:r>
      <w:r w:rsidRPr="00A369F8">
        <w:rPr>
          <w:i/>
          <w:iCs/>
          <w:sz w:val="24"/>
          <w:szCs w:val="24"/>
        </w:rPr>
        <w:t>Figure 4.2 Respondents’ gender (Author’s own)</w:t>
      </w:r>
    </w:p>
    <w:p w14:paraId="78FC6F24" w14:textId="77777777" w:rsidR="006C312C" w:rsidRDefault="006C312C" w:rsidP="00F0603A">
      <w:pPr>
        <w:spacing w:line="480" w:lineRule="auto"/>
        <w:rPr>
          <w:sz w:val="24"/>
          <w:szCs w:val="24"/>
        </w:rPr>
      </w:pPr>
    </w:p>
    <w:p w14:paraId="3FF9B26E" w14:textId="3AD78454" w:rsidR="003D43B6" w:rsidRPr="00F0603A" w:rsidRDefault="003D43B6" w:rsidP="00F0603A">
      <w:pPr>
        <w:spacing w:line="480" w:lineRule="auto"/>
        <w:rPr>
          <w:sz w:val="24"/>
          <w:szCs w:val="24"/>
        </w:rPr>
      </w:pPr>
      <w:r w:rsidRPr="00F0603A">
        <w:rPr>
          <w:sz w:val="24"/>
          <w:szCs w:val="24"/>
        </w:rPr>
        <w:t xml:space="preserve">Respondents were asked their gender to ascertain whether there is a correlation between mental health and gender and to determine which gender is affected more by issues concerning mental health. </w:t>
      </w:r>
    </w:p>
    <w:p w14:paraId="1C691B84" w14:textId="06DE8686" w:rsidR="00F0603A" w:rsidRPr="00F0603A" w:rsidRDefault="003D43B6" w:rsidP="00F0603A">
      <w:pPr>
        <w:spacing w:line="480" w:lineRule="auto"/>
        <w:rPr>
          <w:sz w:val="24"/>
          <w:szCs w:val="24"/>
        </w:rPr>
      </w:pPr>
      <w:r w:rsidRPr="00F0603A">
        <w:rPr>
          <w:sz w:val="24"/>
          <w:szCs w:val="24"/>
        </w:rPr>
        <w:t xml:space="preserve">The responses obtained show that 43% were male and 57% were female. This results in an uneven sample with </w:t>
      </w:r>
      <w:proofErr w:type="gramStart"/>
      <w:r w:rsidRPr="00F0603A">
        <w:rPr>
          <w:sz w:val="24"/>
          <w:szCs w:val="24"/>
        </w:rPr>
        <w:t>the majority of</w:t>
      </w:r>
      <w:proofErr w:type="gramEnd"/>
      <w:r w:rsidRPr="00F0603A">
        <w:rPr>
          <w:sz w:val="24"/>
          <w:szCs w:val="24"/>
        </w:rPr>
        <w:t xml:space="preserve"> results coming from females.</w:t>
      </w:r>
    </w:p>
    <w:p w14:paraId="5A4EE3DE" w14:textId="77777777" w:rsidR="006C312C" w:rsidRDefault="006C312C" w:rsidP="003B3D8D">
      <w:pPr>
        <w:pStyle w:val="Heading3"/>
      </w:pPr>
    </w:p>
    <w:p w14:paraId="54FE580A" w14:textId="77777777" w:rsidR="006C312C" w:rsidRDefault="006C312C" w:rsidP="003B3D8D">
      <w:pPr>
        <w:pStyle w:val="Heading3"/>
      </w:pPr>
    </w:p>
    <w:p w14:paraId="3CB4AF6E" w14:textId="77777777" w:rsidR="006C312C" w:rsidRDefault="006C312C" w:rsidP="003B3D8D">
      <w:pPr>
        <w:pStyle w:val="Heading3"/>
      </w:pPr>
    </w:p>
    <w:p w14:paraId="6DCA05EE" w14:textId="77777777" w:rsidR="006C312C" w:rsidRDefault="006C312C" w:rsidP="003B3D8D">
      <w:pPr>
        <w:pStyle w:val="Heading3"/>
      </w:pPr>
    </w:p>
    <w:p w14:paraId="4611E087" w14:textId="77777777" w:rsidR="006C312C" w:rsidRDefault="006C312C" w:rsidP="003B3D8D">
      <w:pPr>
        <w:pStyle w:val="Heading3"/>
      </w:pPr>
    </w:p>
    <w:p w14:paraId="3429A412" w14:textId="77777777" w:rsidR="006C312C" w:rsidRDefault="006C312C" w:rsidP="003B3D8D">
      <w:pPr>
        <w:pStyle w:val="Heading3"/>
      </w:pPr>
    </w:p>
    <w:p w14:paraId="5505CB1B" w14:textId="6E73E44E" w:rsidR="00F0603A" w:rsidRPr="003B3D8D" w:rsidRDefault="00F0603A" w:rsidP="003B3D8D">
      <w:pPr>
        <w:pStyle w:val="Heading3"/>
      </w:pPr>
    </w:p>
    <w:p w14:paraId="71B965CC" w14:textId="1D1BA9AA" w:rsidR="00F0603A" w:rsidRDefault="00F0603A" w:rsidP="006C312C">
      <w:pPr>
        <w:pStyle w:val="Heading3"/>
      </w:pPr>
      <w:bookmarkStart w:id="58" w:name="_Toc71923421"/>
      <w:r w:rsidRPr="00F0603A">
        <w:rPr>
          <w:noProof/>
          <w:lang w:eastAsia="en-GB"/>
        </w:rPr>
        <w:lastRenderedPageBreak/>
        <w:drawing>
          <wp:anchor distT="0" distB="0" distL="114300" distR="114300" simplePos="0" relativeHeight="251495424" behindDoc="1" locked="0" layoutInCell="1" allowOverlap="1" wp14:anchorId="44E624B2" wp14:editId="3C8653AB">
            <wp:simplePos x="0" y="0"/>
            <wp:positionH relativeFrom="margin">
              <wp:align>right</wp:align>
            </wp:positionH>
            <wp:positionV relativeFrom="paragraph">
              <wp:posOffset>363220</wp:posOffset>
            </wp:positionV>
            <wp:extent cx="6202680" cy="2707640"/>
            <wp:effectExtent l="0" t="0" r="7620" b="0"/>
            <wp:wrapTight wrapText="bothSides">
              <wp:wrapPolygon edited="0">
                <wp:start x="0" y="0"/>
                <wp:lineTo x="0" y="21428"/>
                <wp:lineTo x="21560" y="21428"/>
                <wp:lineTo x="2156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1804" t="8745" r="21560" b="47291"/>
                    <a:stretch/>
                  </pic:blipFill>
                  <pic:spPr bwMode="auto">
                    <a:xfrm>
                      <a:off x="0" y="0"/>
                      <a:ext cx="6202680" cy="2707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C312C">
        <w:t>4.2.1.2 Age</w:t>
      </w:r>
      <w:bookmarkEnd w:id="58"/>
    </w:p>
    <w:p w14:paraId="771621AB" w14:textId="6BE7BA24" w:rsidR="00F0603A" w:rsidRPr="00F0603A" w:rsidRDefault="00F0603A" w:rsidP="00F0603A"/>
    <w:p w14:paraId="039F9B39" w14:textId="417EA8B5" w:rsidR="00A369F8" w:rsidRPr="00A369F8" w:rsidRDefault="00A369F8" w:rsidP="00693E2A">
      <w:pPr>
        <w:spacing w:line="480" w:lineRule="auto"/>
        <w:rPr>
          <w:i/>
          <w:iCs/>
          <w:sz w:val="24"/>
          <w:szCs w:val="24"/>
        </w:rPr>
      </w:pPr>
      <w:r>
        <w:rPr>
          <w:sz w:val="24"/>
          <w:szCs w:val="24"/>
        </w:rPr>
        <w:t xml:space="preserve">                                                                                      </w:t>
      </w:r>
      <w:r w:rsidRPr="00A369F8">
        <w:rPr>
          <w:i/>
          <w:iCs/>
          <w:sz w:val="24"/>
          <w:szCs w:val="24"/>
        </w:rPr>
        <w:t>Figure 4.3 Respondents’ age (Author’s own)</w:t>
      </w:r>
    </w:p>
    <w:p w14:paraId="01A272D9" w14:textId="77777777" w:rsidR="006C312C" w:rsidRDefault="006C312C" w:rsidP="00693E2A">
      <w:pPr>
        <w:spacing w:line="480" w:lineRule="auto"/>
        <w:rPr>
          <w:sz w:val="24"/>
          <w:szCs w:val="24"/>
        </w:rPr>
      </w:pPr>
    </w:p>
    <w:p w14:paraId="2C797E47" w14:textId="6F0A8523" w:rsidR="003D43B6" w:rsidRDefault="00F0603A" w:rsidP="00693E2A">
      <w:pPr>
        <w:spacing w:line="480" w:lineRule="auto"/>
        <w:rPr>
          <w:sz w:val="24"/>
          <w:szCs w:val="24"/>
        </w:rPr>
      </w:pPr>
      <w:r w:rsidRPr="00BA665E">
        <w:rPr>
          <w:sz w:val="24"/>
          <w:szCs w:val="24"/>
        </w:rPr>
        <w:t>Respondents were asked their age to ascertain which age groups’ mental health were affected the most</w:t>
      </w:r>
      <w:r w:rsidRPr="00BA665E">
        <w:t xml:space="preserve">. </w:t>
      </w:r>
      <w:r w:rsidR="00693E2A" w:rsidRPr="00BA665E">
        <w:rPr>
          <w:sz w:val="24"/>
          <w:szCs w:val="24"/>
        </w:rPr>
        <w:t>The assumption being that those aged 35 – 64 are more likely to suffer from mental health issues, in accordance with data produced by the Mental Health Foundation in their report entitled Mental Health in Wales: Fundamental Facts 2016 (Mental Health Foundation, 2016)</w:t>
      </w:r>
      <w:r w:rsidR="001A7D18" w:rsidRPr="00BA665E">
        <w:rPr>
          <w:sz w:val="24"/>
          <w:szCs w:val="24"/>
        </w:rPr>
        <w:t>.</w:t>
      </w:r>
    </w:p>
    <w:p w14:paraId="0A47FBAE" w14:textId="77777777" w:rsidR="00F9049B" w:rsidRDefault="001A7D18" w:rsidP="00F9049B">
      <w:pPr>
        <w:spacing w:line="480" w:lineRule="auto"/>
        <w:rPr>
          <w:sz w:val="24"/>
          <w:szCs w:val="24"/>
        </w:rPr>
      </w:pPr>
      <w:r>
        <w:rPr>
          <w:sz w:val="24"/>
          <w:szCs w:val="24"/>
        </w:rPr>
        <w:t xml:space="preserve">The number of people who participated in this survey aged 18-24 were 0. This leaves a gap in the data for this age group and can be perceived as an unwillingness to participate </w:t>
      </w:r>
      <w:proofErr w:type="gramStart"/>
      <w:r>
        <w:rPr>
          <w:sz w:val="24"/>
          <w:szCs w:val="24"/>
        </w:rPr>
        <w:t>as a result of</w:t>
      </w:r>
      <w:proofErr w:type="gramEnd"/>
      <w:r>
        <w:rPr>
          <w:sz w:val="24"/>
          <w:szCs w:val="24"/>
        </w:rPr>
        <w:t xml:space="preserve"> being new to the role.</w:t>
      </w:r>
      <w:r w:rsidR="009E32A7">
        <w:rPr>
          <w:sz w:val="24"/>
          <w:szCs w:val="24"/>
        </w:rPr>
        <w:t xml:space="preserve"> The figure obtained for the age group 25 -34 is 5, with 35-44 having 6 respondents and those aged 45+ having 7. Figure 4.2.1.2 shows that the people who participated in the survey were aged 25 and over.</w:t>
      </w:r>
    </w:p>
    <w:p w14:paraId="54BE2CA5" w14:textId="19311038" w:rsidR="00343C6F" w:rsidRPr="00A369F8" w:rsidRDefault="00F9049B" w:rsidP="00F9049B">
      <w:pPr>
        <w:pStyle w:val="Heading3"/>
      </w:pPr>
      <w:bookmarkStart w:id="59" w:name="_Toc71923422"/>
      <w:r>
        <w:rPr>
          <w:noProof/>
          <w:lang w:eastAsia="en-GB"/>
        </w:rPr>
        <w:lastRenderedPageBreak/>
        <w:drawing>
          <wp:anchor distT="0" distB="0" distL="114300" distR="114300" simplePos="0" relativeHeight="251499520" behindDoc="1" locked="0" layoutInCell="1" allowOverlap="1" wp14:anchorId="5315A2A9" wp14:editId="0D815B83">
            <wp:simplePos x="0" y="0"/>
            <wp:positionH relativeFrom="margin">
              <wp:posOffset>-224155</wp:posOffset>
            </wp:positionH>
            <wp:positionV relativeFrom="paragraph">
              <wp:posOffset>504190</wp:posOffset>
            </wp:positionV>
            <wp:extent cx="6202680" cy="2651977"/>
            <wp:effectExtent l="0" t="0" r="7620" b="0"/>
            <wp:wrapTight wrapText="bothSides">
              <wp:wrapPolygon edited="0">
                <wp:start x="0" y="0"/>
                <wp:lineTo x="0" y="21414"/>
                <wp:lineTo x="21560" y="21414"/>
                <wp:lineTo x="2156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1937" t="9928" r="22092" b="47528"/>
                    <a:stretch/>
                  </pic:blipFill>
                  <pic:spPr bwMode="auto">
                    <a:xfrm>
                      <a:off x="0" y="0"/>
                      <a:ext cx="6202680" cy="265197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369F8" w:rsidRPr="00A369F8">
        <w:t>4.2.1.3 Length of Service</w:t>
      </w:r>
      <w:bookmarkEnd w:id="59"/>
    </w:p>
    <w:p w14:paraId="5197A47F" w14:textId="3F82800C" w:rsidR="00343C6F" w:rsidRDefault="00343C6F" w:rsidP="00F9049B">
      <w:pPr>
        <w:jc w:val="right"/>
      </w:pPr>
    </w:p>
    <w:p w14:paraId="3E371841" w14:textId="1AF85E1B" w:rsidR="00A369F8" w:rsidRPr="00F9049B" w:rsidRDefault="00F9049B" w:rsidP="00F9049B">
      <w:pPr>
        <w:spacing w:line="480" w:lineRule="auto"/>
        <w:jc w:val="right"/>
        <w:rPr>
          <w:i/>
          <w:iCs/>
          <w:sz w:val="24"/>
          <w:szCs w:val="24"/>
        </w:rPr>
      </w:pPr>
      <w:r>
        <w:rPr>
          <w:sz w:val="24"/>
          <w:szCs w:val="24"/>
        </w:rPr>
        <w:t xml:space="preserve">  </w:t>
      </w:r>
      <w:r w:rsidR="00A369F8" w:rsidRPr="00F9049B">
        <w:rPr>
          <w:i/>
          <w:iCs/>
          <w:sz w:val="24"/>
          <w:szCs w:val="24"/>
        </w:rPr>
        <w:t xml:space="preserve">Figure 4.4 Respondents’ length of service </w:t>
      </w:r>
      <w:r w:rsidRPr="00F9049B">
        <w:rPr>
          <w:i/>
          <w:iCs/>
          <w:sz w:val="24"/>
          <w:szCs w:val="24"/>
        </w:rPr>
        <w:t>(Author’s own)</w:t>
      </w:r>
    </w:p>
    <w:p w14:paraId="44A11F33" w14:textId="34425FEC" w:rsidR="00343C6F" w:rsidRDefault="00A369F8" w:rsidP="00A369F8">
      <w:pPr>
        <w:spacing w:line="480" w:lineRule="auto"/>
        <w:rPr>
          <w:sz w:val="24"/>
          <w:szCs w:val="24"/>
        </w:rPr>
      </w:pPr>
      <w:r w:rsidRPr="00A369F8">
        <w:rPr>
          <w:sz w:val="24"/>
          <w:szCs w:val="24"/>
        </w:rPr>
        <w:t>This question was asked to establish whether there is a correlation between mental health and the time employed as a police officer at Dyfed Powys Police.</w:t>
      </w:r>
      <w:r>
        <w:rPr>
          <w:sz w:val="24"/>
          <w:szCs w:val="24"/>
        </w:rPr>
        <w:t xml:space="preserve"> </w:t>
      </w:r>
      <w:r w:rsidR="00F9049B">
        <w:rPr>
          <w:sz w:val="24"/>
          <w:szCs w:val="24"/>
        </w:rPr>
        <w:t xml:space="preserve">Figure 4.4 shows that </w:t>
      </w:r>
      <w:proofErr w:type="gramStart"/>
      <w:r w:rsidR="00F9049B">
        <w:rPr>
          <w:sz w:val="24"/>
          <w:szCs w:val="24"/>
        </w:rPr>
        <w:t>the majority of</w:t>
      </w:r>
      <w:proofErr w:type="gramEnd"/>
      <w:r w:rsidR="00F9049B">
        <w:rPr>
          <w:sz w:val="24"/>
          <w:szCs w:val="24"/>
        </w:rPr>
        <w:t xml:space="preserve"> respondents have served in the police force for over sixteen years, with no respondents having served under 4 years.</w:t>
      </w:r>
    </w:p>
    <w:p w14:paraId="69360E1D" w14:textId="7166B0AE" w:rsidR="00F9049B" w:rsidRPr="00F9049B" w:rsidRDefault="00F9049B" w:rsidP="00F9049B">
      <w:pPr>
        <w:spacing w:line="480" w:lineRule="auto"/>
        <w:jc w:val="center"/>
      </w:pPr>
      <w:r>
        <w:rPr>
          <w:noProof/>
          <w:lang w:eastAsia="en-GB"/>
        </w:rPr>
        <w:drawing>
          <wp:anchor distT="0" distB="0" distL="114300" distR="114300" simplePos="0" relativeHeight="251503616" behindDoc="1" locked="0" layoutInCell="1" allowOverlap="1" wp14:anchorId="390C7A0E" wp14:editId="343B9DA6">
            <wp:simplePos x="0" y="0"/>
            <wp:positionH relativeFrom="margin">
              <wp:posOffset>106680</wp:posOffset>
            </wp:positionH>
            <wp:positionV relativeFrom="paragraph">
              <wp:posOffset>554990</wp:posOffset>
            </wp:positionV>
            <wp:extent cx="5516880" cy="2750820"/>
            <wp:effectExtent l="0" t="0" r="7620" b="0"/>
            <wp:wrapTight wrapText="bothSides">
              <wp:wrapPolygon edited="0">
                <wp:start x="0" y="0"/>
                <wp:lineTo x="0" y="21391"/>
                <wp:lineTo x="21555" y="21391"/>
                <wp:lineTo x="2155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1779" t="21021" r="22107" b="29216"/>
                    <a:stretch/>
                  </pic:blipFill>
                  <pic:spPr bwMode="auto">
                    <a:xfrm>
                      <a:off x="0" y="0"/>
                      <a:ext cx="5516880" cy="2750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9049B">
        <w:t>How long have you served in the police force? Would you like to receive enhanced training to deal with mental health cases? Crosstabulation</w:t>
      </w:r>
    </w:p>
    <w:p w14:paraId="711B790C" w14:textId="24CD5A9F" w:rsidR="00343C6F" w:rsidRPr="00F45B29" w:rsidRDefault="00F9049B" w:rsidP="00F45B29">
      <w:pPr>
        <w:jc w:val="right"/>
        <w:rPr>
          <w:i/>
          <w:iCs/>
        </w:rPr>
      </w:pPr>
      <w:bookmarkStart w:id="60" w:name="_Hlk71845239"/>
      <w:r w:rsidRPr="00F45B29">
        <w:rPr>
          <w:i/>
          <w:iCs/>
        </w:rPr>
        <w:t>F</w:t>
      </w:r>
      <w:r w:rsidR="00F45B29" w:rsidRPr="00F45B29">
        <w:rPr>
          <w:i/>
          <w:iCs/>
        </w:rPr>
        <w:t xml:space="preserve">igure 4.5 Crosstabulation Q3*Q16 </w:t>
      </w:r>
      <w:bookmarkEnd w:id="60"/>
      <w:r w:rsidR="00F45B29" w:rsidRPr="00F45B29">
        <w:rPr>
          <w:i/>
          <w:iCs/>
        </w:rPr>
        <w:t>(Author’s own)</w:t>
      </w:r>
    </w:p>
    <w:p w14:paraId="06B9C120" w14:textId="0DBC6AC3" w:rsidR="00343C6F" w:rsidRDefault="00F45B29" w:rsidP="00F45B29">
      <w:pPr>
        <w:spacing w:line="480" w:lineRule="auto"/>
        <w:rPr>
          <w:sz w:val="24"/>
          <w:szCs w:val="24"/>
        </w:rPr>
      </w:pPr>
      <w:bookmarkStart w:id="61" w:name="_Hlk71653288"/>
      <w:r w:rsidRPr="00F45B29">
        <w:rPr>
          <w:sz w:val="24"/>
          <w:szCs w:val="24"/>
        </w:rPr>
        <w:lastRenderedPageBreak/>
        <w:t xml:space="preserve">The figures obtained from the crosstabulation of questions 3 and 16 show that 70% of police officers who had served for the police force for more than 16 years desired enhanced training </w:t>
      </w:r>
      <w:proofErr w:type="gramStart"/>
      <w:r w:rsidRPr="00F45B29">
        <w:rPr>
          <w:sz w:val="24"/>
          <w:szCs w:val="24"/>
        </w:rPr>
        <w:t>in order to</w:t>
      </w:r>
      <w:proofErr w:type="gramEnd"/>
      <w:r w:rsidRPr="00F45B29">
        <w:rPr>
          <w:sz w:val="24"/>
          <w:szCs w:val="24"/>
        </w:rPr>
        <w:t xml:space="preserve"> deal with cases involving mental health.</w:t>
      </w:r>
      <w:r>
        <w:rPr>
          <w:sz w:val="24"/>
          <w:szCs w:val="24"/>
        </w:rPr>
        <w:t xml:space="preserve"> This shows that despite the level of experience police officers have and their length of service, they still feel that they are not properly qualified to deal with issues related to mental health. This proves that mental health affects the functionality of the police force and the </w:t>
      </w:r>
      <w:r w:rsidR="00050F39">
        <w:rPr>
          <w:sz w:val="24"/>
          <w:szCs w:val="24"/>
        </w:rPr>
        <w:t>officers that serve in it. They</w:t>
      </w:r>
      <w:r>
        <w:rPr>
          <w:sz w:val="24"/>
          <w:szCs w:val="24"/>
        </w:rPr>
        <w:t xml:space="preserve"> </w:t>
      </w:r>
      <w:r w:rsidR="00050F39">
        <w:rPr>
          <w:sz w:val="24"/>
          <w:szCs w:val="24"/>
        </w:rPr>
        <w:t xml:space="preserve">clearly feel that they do not have the adequate skills required to </w:t>
      </w:r>
      <w:r w:rsidR="003B3D8D">
        <w:rPr>
          <w:sz w:val="24"/>
          <w:szCs w:val="24"/>
        </w:rPr>
        <w:t>deliver the necessary service to the best of their ability due to their limited knowledge in mental health.</w:t>
      </w:r>
    </w:p>
    <w:p w14:paraId="33C48C39" w14:textId="6F2AD88C" w:rsidR="007D4F8C" w:rsidRDefault="003B3D8D" w:rsidP="003B3D8D">
      <w:pPr>
        <w:pStyle w:val="Heading3"/>
      </w:pPr>
      <w:bookmarkStart w:id="62" w:name="_Toc71923423"/>
      <w:r>
        <w:t>4.2.</w:t>
      </w:r>
      <w:r w:rsidR="007D4F8C">
        <w:t>2 Mental health</w:t>
      </w:r>
      <w:bookmarkEnd w:id="62"/>
    </w:p>
    <w:p w14:paraId="10586AF2" w14:textId="29E7B1D1" w:rsidR="003B3D8D" w:rsidRDefault="007D4F8C" w:rsidP="003B3D8D">
      <w:pPr>
        <w:pStyle w:val="Heading3"/>
      </w:pPr>
      <w:bookmarkStart w:id="63" w:name="_Toc71923424"/>
      <w:r>
        <w:t xml:space="preserve">4.2.2.1 </w:t>
      </w:r>
      <w:r w:rsidR="003B3D8D">
        <w:t>Current state of mental health</w:t>
      </w:r>
      <w:bookmarkEnd w:id="63"/>
    </w:p>
    <w:p w14:paraId="18E43CC1" w14:textId="58A644E3" w:rsidR="003B3D8D" w:rsidRDefault="00DB38CC" w:rsidP="003B3D8D">
      <w:r>
        <w:rPr>
          <w:noProof/>
          <w:lang w:eastAsia="en-GB"/>
        </w:rPr>
        <w:drawing>
          <wp:anchor distT="0" distB="0" distL="114300" distR="114300" simplePos="0" relativeHeight="251508736" behindDoc="1" locked="0" layoutInCell="1" allowOverlap="1" wp14:anchorId="4160549A" wp14:editId="41BF8DBE">
            <wp:simplePos x="0" y="0"/>
            <wp:positionH relativeFrom="column">
              <wp:posOffset>-198120</wp:posOffset>
            </wp:positionH>
            <wp:positionV relativeFrom="paragraph">
              <wp:posOffset>393700</wp:posOffset>
            </wp:positionV>
            <wp:extent cx="6431280" cy="2912110"/>
            <wp:effectExtent l="0" t="0" r="7620" b="2540"/>
            <wp:wrapTight wrapText="bothSides">
              <wp:wrapPolygon edited="0">
                <wp:start x="0" y="0"/>
                <wp:lineTo x="0" y="21478"/>
                <wp:lineTo x="21562" y="21478"/>
                <wp:lineTo x="2156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2468" t="9455" r="22623" b="46346"/>
                    <a:stretch/>
                  </pic:blipFill>
                  <pic:spPr bwMode="auto">
                    <a:xfrm>
                      <a:off x="0" y="0"/>
                      <a:ext cx="6431280" cy="2912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6BE2B5" w14:textId="28E79E07" w:rsidR="003B3D8D" w:rsidRPr="003B3D8D" w:rsidRDefault="003B3D8D" w:rsidP="003B3D8D"/>
    <w:p w14:paraId="72848FA9" w14:textId="277225EC" w:rsidR="00343C6F" w:rsidRPr="00A93355" w:rsidRDefault="003B08A7" w:rsidP="003B08A7">
      <w:pPr>
        <w:spacing w:line="480" w:lineRule="auto"/>
        <w:jc w:val="right"/>
        <w:rPr>
          <w:i/>
          <w:iCs/>
          <w:sz w:val="24"/>
          <w:szCs w:val="24"/>
        </w:rPr>
      </w:pPr>
      <w:r w:rsidRPr="00A93355">
        <w:rPr>
          <w:i/>
          <w:iCs/>
          <w:sz w:val="24"/>
          <w:szCs w:val="24"/>
        </w:rPr>
        <w:t xml:space="preserve">Figure 4.6 </w:t>
      </w:r>
      <w:bookmarkStart w:id="64" w:name="_Hlk71845302"/>
      <w:r w:rsidRPr="00A93355">
        <w:rPr>
          <w:i/>
          <w:iCs/>
          <w:sz w:val="24"/>
          <w:szCs w:val="24"/>
        </w:rPr>
        <w:t xml:space="preserve">Respondents’ current state of mental health </w:t>
      </w:r>
      <w:bookmarkEnd w:id="64"/>
      <w:r w:rsidRPr="00A93355">
        <w:rPr>
          <w:i/>
          <w:iCs/>
          <w:sz w:val="24"/>
          <w:szCs w:val="24"/>
        </w:rPr>
        <w:t>(Author’s own)</w:t>
      </w:r>
    </w:p>
    <w:p w14:paraId="61258D39" w14:textId="5DFBF609" w:rsidR="003B08A7" w:rsidRDefault="003B08A7" w:rsidP="003B08A7">
      <w:pPr>
        <w:spacing w:line="480" w:lineRule="auto"/>
        <w:jc w:val="both"/>
        <w:rPr>
          <w:rFonts w:cstheme="minorHAnsi"/>
          <w:sz w:val="24"/>
          <w:szCs w:val="24"/>
          <w:shd w:val="clear" w:color="auto" w:fill="FFFFFF"/>
        </w:rPr>
      </w:pPr>
      <w:r w:rsidRPr="003B08A7">
        <w:rPr>
          <w:sz w:val="24"/>
          <w:szCs w:val="24"/>
        </w:rPr>
        <w:t>Figure 4.6 establishes that the mental health of police officers w</w:t>
      </w:r>
      <w:r w:rsidR="0020525E">
        <w:rPr>
          <w:sz w:val="24"/>
          <w:szCs w:val="24"/>
        </w:rPr>
        <w:t>as</w:t>
      </w:r>
      <w:r w:rsidRPr="003B08A7">
        <w:rPr>
          <w:sz w:val="24"/>
          <w:szCs w:val="24"/>
        </w:rPr>
        <w:t xml:space="preserve"> mainly average or above. This contradicts </w:t>
      </w:r>
      <w:r>
        <w:rPr>
          <w:sz w:val="24"/>
          <w:szCs w:val="24"/>
        </w:rPr>
        <w:t>the research done by Mind Cymru in which it states</w:t>
      </w:r>
      <w:r w:rsidR="000C05A7">
        <w:rPr>
          <w:sz w:val="24"/>
          <w:szCs w:val="24"/>
        </w:rPr>
        <w:t>,</w:t>
      </w:r>
      <w:r>
        <w:rPr>
          <w:sz w:val="24"/>
          <w:szCs w:val="24"/>
        </w:rPr>
        <w:t xml:space="preserve"> “</w:t>
      </w:r>
      <w:r>
        <w:rPr>
          <w:rFonts w:cstheme="minorHAnsi"/>
          <w:sz w:val="24"/>
          <w:szCs w:val="24"/>
          <w:shd w:val="clear" w:color="auto" w:fill="FFFFFF"/>
        </w:rPr>
        <w:t xml:space="preserve">that nearly 9 in 10 emergency workers have experienced stress, low mood or poor mental health while at </w:t>
      </w:r>
      <w:r>
        <w:rPr>
          <w:rFonts w:cstheme="minorHAnsi"/>
          <w:sz w:val="24"/>
          <w:szCs w:val="24"/>
          <w:shd w:val="clear" w:color="auto" w:fill="FFFFFF"/>
        </w:rPr>
        <w:lastRenderedPageBreak/>
        <w:t xml:space="preserve">work, and 1 in 4 has contemplated suicide” (Mind Cymru, 2017). </w:t>
      </w:r>
      <w:r w:rsidR="000C05A7">
        <w:rPr>
          <w:rFonts w:cstheme="minorHAnsi"/>
          <w:sz w:val="24"/>
          <w:szCs w:val="24"/>
          <w:shd w:val="clear" w:color="auto" w:fill="FFFFFF"/>
        </w:rPr>
        <w:t>However, it should also be recognised that 3 of the 19 people surveyed, agreed that their current state of mental health was poor, which equates to 16% of the respondents.</w:t>
      </w:r>
    </w:p>
    <w:p w14:paraId="1C348836" w14:textId="6807FB2A" w:rsidR="000C05A7" w:rsidRDefault="000C05A7" w:rsidP="000C05A7">
      <w:pPr>
        <w:pStyle w:val="Heading3"/>
        <w:rPr>
          <w:shd w:val="clear" w:color="auto" w:fill="FFFFFF"/>
        </w:rPr>
      </w:pPr>
      <w:bookmarkStart w:id="65" w:name="_Toc71923425"/>
      <w:r>
        <w:rPr>
          <w:shd w:val="clear" w:color="auto" w:fill="FFFFFF"/>
        </w:rPr>
        <w:t>4.2.</w:t>
      </w:r>
      <w:r w:rsidR="007D4F8C">
        <w:rPr>
          <w:shd w:val="clear" w:color="auto" w:fill="FFFFFF"/>
        </w:rPr>
        <w:t>2.2</w:t>
      </w:r>
      <w:r>
        <w:rPr>
          <w:shd w:val="clear" w:color="auto" w:fill="FFFFFF"/>
        </w:rPr>
        <w:t xml:space="preserve"> The effect that the job role has on mental health</w:t>
      </w:r>
      <w:r w:rsidR="0020525E">
        <w:rPr>
          <w:shd w:val="clear" w:color="auto" w:fill="FFFFFF"/>
        </w:rPr>
        <w:t xml:space="preserve"> with </w:t>
      </w:r>
      <w:r w:rsidR="00CF5A8B">
        <w:rPr>
          <w:shd w:val="clear" w:color="auto" w:fill="FFFFFF"/>
        </w:rPr>
        <w:t>further information.</w:t>
      </w:r>
      <w:bookmarkEnd w:id="65"/>
    </w:p>
    <w:p w14:paraId="1C9F3A0C" w14:textId="100950BE" w:rsidR="000C05A7" w:rsidRDefault="000C05A7" w:rsidP="000C05A7">
      <w:r>
        <w:rPr>
          <w:noProof/>
          <w:lang w:eastAsia="en-GB"/>
        </w:rPr>
        <w:drawing>
          <wp:anchor distT="0" distB="0" distL="114300" distR="114300" simplePos="0" relativeHeight="251513856" behindDoc="1" locked="0" layoutInCell="1" allowOverlap="1" wp14:anchorId="39047541" wp14:editId="2B727CB9">
            <wp:simplePos x="0" y="0"/>
            <wp:positionH relativeFrom="margin">
              <wp:align>center</wp:align>
            </wp:positionH>
            <wp:positionV relativeFrom="paragraph">
              <wp:posOffset>348012</wp:posOffset>
            </wp:positionV>
            <wp:extent cx="6440908" cy="1973580"/>
            <wp:effectExtent l="0" t="0" r="0" b="7620"/>
            <wp:wrapTight wrapText="bothSides">
              <wp:wrapPolygon edited="0">
                <wp:start x="0" y="0"/>
                <wp:lineTo x="0" y="21475"/>
                <wp:lineTo x="21530" y="21475"/>
                <wp:lineTo x="2153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22202" t="30727" r="21826" b="38783"/>
                    <a:stretch/>
                  </pic:blipFill>
                  <pic:spPr bwMode="auto">
                    <a:xfrm>
                      <a:off x="0" y="0"/>
                      <a:ext cx="6440908" cy="1973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9F4E24" w14:textId="2AF9C137" w:rsidR="000C05A7" w:rsidRPr="000C05A7" w:rsidRDefault="000C05A7" w:rsidP="000C05A7"/>
    <w:p w14:paraId="3C3DD5F1" w14:textId="60DF19E0" w:rsidR="000C05A7" w:rsidRPr="00A93355" w:rsidRDefault="000C05A7" w:rsidP="0053766B">
      <w:pPr>
        <w:jc w:val="right"/>
        <w:rPr>
          <w:i/>
          <w:iCs/>
          <w:sz w:val="24"/>
          <w:szCs w:val="24"/>
        </w:rPr>
      </w:pPr>
      <w:r w:rsidRPr="00A93355">
        <w:rPr>
          <w:i/>
          <w:iCs/>
          <w:sz w:val="24"/>
          <w:szCs w:val="24"/>
        </w:rPr>
        <w:t xml:space="preserve">Figure 4.7 </w:t>
      </w:r>
      <w:bookmarkStart w:id="66" w:name="_Hlk71845373"/>
      <w:r w:rsidR="0053766B" w:rsidRPr="00A93355">
        <w:rPr>
          <w:i/>
          <w:iCs/>
          <w:sz w:val="24"/>
          <w:szCs w:val="24"/>
        </w:rPr>
        <w:t>Respondents’ effect on mental health in relation to job role</w:t>
      </w:r>
      <w:r w:rsidR="000377DD" w:rsidRPr="00A93355">
        <w:rPr>
          <w:i/>
          <w:iCs/>
          <w:sz w:val="24"/>
          <w:szCs w:val="24"/>
        </w:rPr>
        <w:t xml:space="preserve"> </w:t>
      </w:r>
      <w:bookmarkEnd w:id="66"/>
      <w:r w:rsidR="000377DD" w:rsidRPr="00A93355">
        <w:rPr>
          <w:i/>
          <w:iCs/>
          <w:sz w:val="24"/>
          <w:szCs w:val="24"/>
        </w:rPr>
        <w:t>(Author’s own)</w:t>
      </w:r>
    </w:p>
    <w:bookmarkEnd w:id="61"/>
    <w:p w14:paraId="7A16E668" w14:textId="77777777" w:rsidR="00BA665E" w:rsidRDefault="00BA665E" w:rsidP="00C709E5">
      <w:pPr>
        <w:spacing w:line="480" w:lineRule="auto"/>
        <w:rPr>
          <w:rFonts w:cstheme="minorHAnsi"/>
          <w:sz w:val="24"/>
          <w:szCs w:val="24"/>
        </w:rPr>
      </w:pPr>
    </w:p>
    <w:p w14:paraId="02578BA1" w14:textId="4FB8A821" w:rsidR="00C709E5" w:rsidRPr="0053766B" w:rsidRDefault="0053766B" w:rsidP="00C709E5">
      <w:pPr>
        <w:spacing w:line="480" w:lineRule="auto"/>
        <w:rPr>
          <w:rFonts w:cstheme="minorHAnsi"/>
          <w:sz w:val="24"/>
          <w:szCs w:val="24"/>
        </w:rPr>
      </w:pPr>
      <w:r>
        <w:rPr>
          <w:rFonts w:cstheme="minorHAnsi"/>
          <w:sz w:val="24"/>
          <w:szCs w:val="24"/>
        </w:rPr>
        <w:t xml:space="preserve">The purpose of this question was to establish the impact that the job role had on police officers’ mental health. Figure 4.7 shows that </w:t>
      </w:r>
      <w:r w:rsidR="002D2D36">
        <w:rPr>
          <w:rFonts w:cstheme="minorHAnsi"/>
          <w:sz w:val="24"/>
          <w:szCs w:val="24"/>
        </w:rPr>
        <w:t xml:space="preserve">despite ten out of the 19 people who responded, specifying that the job role had not affected mental health, 37% of respondents felt that the job role had affected their mental health. </w:t>
      </w:r>
    </w:p>
    <w:p w14:paraId="739445C6" w14:textId="1972B661" w:rsidR="00C709E5" w:rsidRPr="00C709E5" w:rsidRDefault="00C709E5" w:rsidP="00C709E5">
      <w:pPr>
        <w:spacing w:line="480" w:lineRule="auto"/>
        <w:rPr>
          <w:rFonts w:cstheme="minorHAnsi"/>
          <w:b/>
          <w:bCs/>
          <w:sz w:val="24"/>
          <w:szCs w:val="24"/>
          <w:u w:val="single"/>
        </w:rPr>
      </w:pPr>
    </w:p>
    <w:p w14:paraId="1A45B62B" w14:textId="0206D216" w:rsidR="00C709E5" w:rsidRPr="00C709E5" w:rsidRDefault="00C709E5" w:rsidP="00C709E5">
      <w:pPr>
        <w:spacing w:line="480" w:lineRule="auto"/>
        <w:rPr>
          <w:rFonts w:cstheme="minorHAnsi"/>
          <w:b/>
          <w:bCs/>
          <w:sz w:val="24"/>
          <w:szCs w:val="24"/>
          <w:u w:val="single"/>
        </w:rPr>
      </w:pPr>
    </w:p>
    <w:p w14:paraId="7F6A5620" w14:textId="09665C9E" w:rsidR="00C709E5" w:rsidRPr="00C709E5" w:rsidRDefault="00C709E5" w:rsidP="00C709E5">
      <w:pPr>
        <w:spacing w:line="480" w:lineRule="auto"/>
        <w:rPr>
          <w:rFonts w:cstheme="minorHAnsi"/>
          <w:b/>
          <w:bCs/>
          <w:sz w:val="24"/>
          <w:szCs w:val="24"/>
          <w:u w:val="single"/>
        </w:rPr>
      </w:pPr>
    </w:p>
    <w:p w14:paraId="2D7706E8" w14:textId="29C64408" w:rsidR="00C709E5" w:rsidRPr="00C709E5" w:rsidRDefault="00C709E5" w:rsidP="00C709E5">
      <w:pPr>
        <w:spacing w:line="480" w:lineRule="auto"/>
        <w:rPr>
          <w:rFonts w:cstheme="minorHAnsi"/>
          <w:b/>
          <w:bCs/>
          <w:sz w:val="24"/>
          <w:szCs w:val="24"/>
          <w:u w:val="single"/>
        </w:rPr>
      </w:pPr>
    </w:p>
    <w:p w14:paraId="4A50C0BB" w14:textId="6D4B8F24" w:rsidR="00C709E5" w:rsidRPr="00C709E5" w:rsidRDefault="00C709E5" w:rsidP="00C709E5">
      <w:pPr>
        <w:spacing w:line="480" w:lineRule="auto"/>
        <w:rPr>
          <w:rFonts w:cstheme="minorHAnsi"/>
          <w:b/>
          <w:bCs/>
          <w:sz w:val="24"/>
          <w:szCs w:val="24"/>
          <w:u w:val="single"/>
        </w:rPr>
      </w:pPr>
    </w:p>
    <w:p w14:paraId="16FEA698" w14:textId="056DCFD7" w:rsidR="00C709E5" w:rsidRPr="00C709E5" w:rsidRDefault="00BA665E" w:rsidP="00C709E5">
      <w:pPr>
        <w:spacing w:line="480" w:lineRule="auto"/>
        <w:rPr>
          <w:rFonts w:cstheme="minorHAnsi"/>
          <w:b/>
          <w:bCs/>
          <w:sz w:val="24"/>
          <w:szCs w:val="24"/>
          <w:u w:val="single"/>
        </w:rPr>
      </w:pPr>
      <w:r w:rsidRPr="000377DD">
        <w:rPr>
          <w:i/>
          <w:iCs/>
          <w:noProof/>
          <w:lang w:eastAsia="en-GB"/>
        </w:rPr>
        <w:lastRenderedPageBreak/>
        <w:drawing>
          <wp:anchor distT="0" distB="0" distL="114300" distR="114300" simplePos="0" relativeHeight="251520000" behindDoc="1" locked="0" layoutInCell="1" allowOverlap="1" wp14:anchorId="21D95E08" wp14:editId="7F2CF3C0">
            <wp:simplePos x="0" y="0"/>
            <wp:positionH relativeFrom="margin">
              <wp:posOffset>31115</wp:posOffset>
            </wp:positionH>
            <wp:positionV relativeFrom="paragraph">
              <wp:posOffset>2540</wp:posOffset>
            </wp:positionV>
            <wp:extent cx="5455920" cy="3691255"/>
            <wp:effectExtent l="0" t="0" r="0" b="4445"/>
            <wp:wrapTight wrapText="bothSides">
              <wp:wrapPolygon edited="0">
                <wp:start x="0" y="0"/>
                <wp:lineTo x="0" y="21515"/>
                <wp:lineTo x="21494" y="21515"/>
                <wp:lineTo x="2149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24063" t="18200" r="26038" b="21764"/>
                    <a:stretch/>
                  </pic:blipFill>
                  <pic:spPr bwMode="auto">
                    <a:xfrm>
                      <a:off x="0" y="0"/>
                      <a:ext cx="5455920" cy="3691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49D4D5" w14:textId="1B7C7167" w:rsidR="00C709E5" w:rsidRPr="00C709E5" w:rsidRDefault="00C709E5" w:rsidP="00C709E5">
      <w:pPr>
        <w:spacing w:line="480" w:lineRule="auto"/>
        <w:rPr>
          <w:rFonts w:cstheme="minorHAnsi"/>
          <w:b/>
          <w:bCs/>
          <w:sz w:val="24"/>
          <w:szCs w:val="24"/>
          <w:u w:val="single"/>
        </w:rPr>
      </w:pPr>
    </w:p>
    <w:p w14:paraId="2576D163" w14:textId="28E572B2" w:rsidR="00C709E5" w:rsidRPr="00A93355" w:rsidRDefault="001B5B64" w:rsidP="001B5B64">
      <w:pPr>
        <w:spacing w:line="480" w:lineRule="auto"/>
        <w:jc w:val="right"/>
        <w:rPr>
          <w:rFonts w:cstheme="minorHAnsi"/>
          <w:i/>
          <w:iCs/>
          <w:sz w:val="24"/>
          <w:szCs w:val="24"/>
        </w:rPr>
      </w:pPr>
      <w:r w:rsidRPr="00A93355">
        <w:rPr>
          <w:rFonts w:cstheme="minorHAnsi"/>
          <w:i/>
          <w:iCs/>
          <w:sz w:val="24"/>
          <w:szCs w:val="24"/>
        </w:rPr>
        <w:t xml:space="preserve">Figure 4.8 </w:t>
      </w:r>
      <w:bookmarkStart w:id="67" w:name="_Hlk71845480"/>
      <w:r w:rsidRPr="00A93355">
        <w:rPr>
          <w:rFonts w:cstheme="minorHAnsi"/>
          <w:i/>
          <w:iCs/>
          <w:sz w:val="24"/>
          <w:szCs w:val="24"/>
        </w:rPr>
        <w:t>Respondents’ further information on job role affecting mental health</w:t>
      </w:r>
      <w:r w:rsidR="000377DD" w:rsidRPr="00A93355">
        <w:rPr>
          <w:rFonts w:cstheme="minorHAnsi"/>
          <w:i/>
          <w:iCs/>
          <w:sz w:val="24"/>
          <w:szCs w:val="24"/>
        </w:rPr>
        <w:t xml:space="preserve"> </w:t>
      </w:r>
      <w:bookmarkEnd w:id="67"/>
      <w:r w:rsidR="000377DD" w:rsidRPr="00A93355">
        <w:rPr>
          <w:rFonts w:cstheme="minorHAnsi"/>
          <w:i/>
          <w:iCs/>
          <w:sz w:val="24"/>
          <w:szCs w:val="24"/>
        </w:rPr>
        <w:t>(Author’s own)</w:t>
      </w:r>
    </w:p>
    <w:p w14:paraId="5A4B8CEB" w14:textId="774A0BF3" w:rsidR="00C709E5" w:rsidRDefault="001B5B64" w:rsidP="00C709E5">
      <w:pPr>
        <w:spacing w:line="480" w:lineRule="auto"/>
        <w:rPr>
          <w:rFonts w:cstheme="minorHAnsi"/>
          <w:sz w:val="24"/>
          <w:szCs w:val="24"/>
        </w:rPr>
      </w:pPr>
      <w:r w:rsidRPr="001B5B64">
        <w:rPr>
          <w:rFonts w:cstheme="minorHAnsi"/>
          <w:sz w:val="24"/>
          <w:szCs w:val="24"/>
        </w:rPr>
        <w:t xml:space="preserve">The </w:t>
      </w:r>
      <w:r>
        <w:rPr>
          <w:rFonts w:cstheme="minorHAnsi"/>
          <w:sz w:val="24"/>
          <w:szCs w:val="24"/>
        </w:rPr>
        <w:t xml:space="preserve">purpose of this request was to establish the causes that affected the mental health of individuals within the force. The results obtained, evidence a huge disparity in </w:t>
      </w:r>
      <w:r w:rsidR="00F7098D">
        <w:rPr>
          <w:rFonts w:cstheme="minorHAnsi"/>
          <w:sz w:val="24"/>
          <w:szCs w:val="24"/>
        </w:rPr>
        <w:t xml:space="preserve">how the job role has affected mental health. These vary from personal circumstances, such as having to work from home whilst balancing childcare to treatment of individuals by their superiors. Of the seven responses, the nature of the role and the dealing of stressful incidents is the most prevalent issue. Due to this being a crucial element of the job, it can be suggested that many individuals will suffer from poor mental health </w:t>
      </w:r>
      <w:proofErr w:type="gramStart"/>
      <w:r w:rsidR="00F7098D">
        <w:rPr>
          <w:rFonts w:cstheme="minorHAnsi"/>
          <w:sz w:val="24"/>
          <w:szCs w:val="24"/>
        </w:rPr>
        <w:t>as a result of</w:t>
      </w:r>
      <w:proofErr w:type="gramEnd"/>
      <w:r w:rsidR="00F7098D">
        <w:rPr>
          <w:rFonts w:cstheme="minorHAnsi"/>
          <w:sz w:val="24"/>
          <w:szCs w:val="24"/>
        </w:rPr>
        <w:t xml:space="preserve"> their daily experiences. Having only 19 responses, this is significant as it enables the researcher to make her own predictions based on factual evidence.</w:t>
      </w:r>
      <w:r w:rsidR="00381E0A">
        <w:rPr>
          <w:rFonts w:cstheme="minorHAnsi"/>
          <w:sz w:val="24"/>
          <w:szCs w:val="24"/>
        </w:rPr>
        <w:t xml:space="preserve"> This sample is representative of the entire organisation of Dyfed Powys Police.</w:t>
      </w:r>
    </w:p>
    <w:p w14:paraId="6EB9643B" w14:textId="59472E7B" w:rsidR="00381E0A" w:rsidRDefault="00381E0A" w:rsidP="00C709E5">
      <w:pPr>
        <w:spacing w:line="480" w:lineRule="auto"/>
        <w:rPr>
          <w:rFonts w:cstheme="minorHAnsi"/>
          <w:sz w:val="24"/>
          <w:szCs w:val="24"/>
        </w:rPr>
      </w:pPr>
    </w:p>
    <w:p w14:paraId="1ACF190D" w14:textId="3309CBFF" w:rsidR="00381E0A" w:rsidRDefault="00381E0A" w:rsidP="00C709E5">
      <w:pPr>
        <w:spacing w:line="480" w:lineRule="auto"/>
        <w:rPr>
          <w:rFonts w:cstheme="minorHAnsi"/>
          <w:sz w:val="24"/>
          <w:szCs w:val="24"/>
        </w:rPr>
      </w:pPr>
    </w:p>
    <w:p w14:paraId="19E3D4B9" w14:textId="752B7F35" w:rsidR="00381E0A" w:rsidRPr="003C0830" w:rsidRDefault="003C0830" w:rsidP="003C0830">
      <w:pPr>
        <w:pStyle w:val="Heading3"/>
      </w:pPr>
      <w:bookmarkStart w:id="68" w:name="_Toc71923426"/>
      <w:r w:rsidRPr="003C0830">
        <w:rPr>
          <w:noProof/>
          <w:lang w:eastAsia="en-GB"/>
        </w:rPr>
        <w:drawing>
          <wp:anchor distT="0" distB="0" distL="114300" distR="114300" simplePos="0" relativeHeight="251524096" behindDoc="1" locked="0" layoutInCell="1" allowOverlap="1" wp14:anchorId="3BE56645" wp14:editId="4E609BA8">
            <wp:simplePos x="0" y="0"/>
            <wp:positionH relativeFrom="page">
              <wp:posOffset>350520</wp:posOffset>
            </wp:positionH>
            <wp:positionV relativeFrom="paragraph">
              <wp:posOffset>365760</wp:posOffset>
            </wp:positionV>
            <wp:extent cx="6919938" cy="3081020"/>
            <wp:effectExtent l="0" t="0" r="0" b="5080"/>
            <wp:wrapTight wrapText="bothSides">
              <wp:wrapPolygon edited="0">
                <wp:start x="0" y="0"/>
                <wp:lineTo x="0" y="21502"/>
                <wp:lineTo x="21527" y="21502"/>
                <wp:lineTo x="2152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22335" t="9927" r="21826" b="45873"/>
                    <a:stretch/>
                  </pic:blipFill>
                  <pic:spPr bwMode="auto">
                    <a:xfrm>
                      <a:off x="0" y="0"/>
                      <a:ext cx="6919938" cy="3081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C0830">
        <w:t>4.2.</w:t>
      </w:r>
      <w:r w:rsidR="007D4F8C">
        <w:t>2.3</w:t>
      </w:r>
      <w:r w:rsidRPr="003C0830">
        <w:t xml:space="preserve"> Level of mental health as a proportion of workload</w:t>
      </w:r>
      <w:bookmarkEnd w:id="68"/>
    </w:p>
    <w:p w14:paraId="108BFFAC" w14:textId="6A478AAB" w:rsidR="00343C6F" w:rsidRPr="00A93355" w:rsidRDefault="003C0830" w:rsidP="003C0830">
      <w:pPr>
        <w:keepNext/>
        <w:keepLines/>
        <w:spacing w:before="240" w:after="0" w:line="480" w:lineRule="auto"/>
        <w:jc w:val="right"/>
        <w:outlineLvl w:val="0"/>
        <w:rPr>
          <w:rFonts w:eastAsiaTheme="majorEastAsia" w:cstheme="minorHAnsi"/>
          <w:i/>
          <w:iCs/>
          <w:sz w:val="24"/>
          <w:szCs w:val="24"/>
        </w:rPr>
      </w:pPr>
      <w:bookmarkStart w:id="69" w:name="_Toc65534433"/>
      <w:bookmarkStart w:id="70" w:name="_Toc71923427"/>
      <w:r w:rsidRPr="00A93355">
        <w:rPr>
          <w:rFonts w:eastAsiaTheme="majorEastAsia" w:cstheme="minorHAnsi"/>
          <w:i/>
          <w:iCs/>
          <w:sz w:val="24"/>
          <w:szCs w:val="24"/>
        </w:rPr>
        <w:t xml:space="preserve">Figure 4.9 </w:t>
      </w:r>
      <w:bookmarkStart w:id="71" w:name="_Hlk71845606"/>
      <w:r w:rsidRPr="00A93355">
        <w:rPr>
          <w:rFonts w:eastAsiaTheme="majorEastAsia" w:cstheme="minorHAnsi"/>
          <w:i/>
          <w:iCs/>
          <w:sz w:val="24"/>
          <w:szCs w:val="24"/>
        </w:rPr>
        <w:t>Mental health as a proportion of workload</w:t>
      </w:r>
      <w:r w:rsidR="000377DD" w:rsidRPr="00A93355">
        <w:rPr>
          <w:rFonts w:eastAsiaTheme="majorEastAsia" w:cstheme="minorHAnsi"/>
          <w:i/>
          <w:iCs/>
          <w:sz w:val="24"/>
          <w:szCs w:val="24"/>
        </w:rPr>
        <w:t xml:space="preserve"> </w:t>
      </w:r>
      <w:bookmarkEnd w:id="71"/>
      <w:r w:rsidR="000377DD" w:rsidRPr="00A93355">
        <w:rPr>
          <w:rFonts w:eastAsiaTheme="majorEastAsia" w:cstheme="minorHAnsi"/>
          <w:i/>
          <w:iCs/>
          <w:sz w:val="24"/>
          <w:szCs w:val="24"/>
        </w:rPr>
        <w:t>(Author’s own)</w:t>
      </w:r>
      <w:bookmarkEnd w:id="70"/>
    </w:p>
    <w:p w14:paraId="0C74E954" w14:textId="559FBCDA" w:rsidR="007D5D5D" w:rsidRDefault="008B73DA" w:rsidP="003C0830">
      <w:pPr>
        <w:keepNext/>
        <w:keepLines/>
        <w:spacing w:before="240" w:after="0" w:line="480" w:lineRule="auto"/>
        <w:jc w:val="both"/>
        <w:outlineLvl w:val="0"/>
        <w:rPr>
          <w:rFonts w:eastAsiaTheme="majorEastAsia" w:cstheme="minorHAnsi"/>
          <w:sz w:val="24"/>
          <w:szCs w:val="24"/>
        </w:rPr>
      </w:pPr>
      <w:bookmarkStart w:id="72" w:name="_Toc71923428"/>
      <w:r>
        <w:rPr>
          <w:noProof/>
          <w:lang w:eastAsia="en-GB"/>
        </w:rPr>
        <w:drawing>
          <wp:anchor distT="0" distB="0" distL="114300" distR="114300" simplePos="0" relativeHeight="251554816" behindDoc="1" locked="0" layoutInCell="1" allowOverlap="1" wp14:anchorId="2D3D13F4" wp14:editId="5A975D53">
            <wp:simplePos x="0" y="0"/>
            <wp:positionH relativeFrom="column">
              <wp:posOffset>114300</wp:posOffset>
            </wp:positionH>
            <wp:positionV relativeFrom="paragraph">
              <wp:posOffset>231775</wp:posOffset>
            </wp:positionV>
            <wp:extent cx="5227320" cy="3072130"/>
            <wp:effectExtent l="0" t="0" r="0" b="0"/>
            <wp:wrapTight wrapText="bothSides">
              <wp:wrapPolygon edited="0">
                <wp:start x="0" y="0"/>
                <wp:lineTo x="0" y="21430"/>
                <wp:lineTo x="21490" y="21430"/>
                <wp:lineTo x="2149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25165" t="10377" r="22136" b="34546"/>
                    <a:stretch/>
                  </pic:blipFill>
                  <pic:spPr bwMode="auto">
                    <a:xfrm>
                      <a:off x="0" y="0"/>
                      <a:ext cx="5227320" cy="3072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72"/>
    </w:p>
    <w:p w14:paraId="21398CC5" w14:textId="59361469" w:rsidR="007D5D5D" w:rsidRDefault="007D5D5D" w:rsidP="003C0830">
      <w:pPr>
        <w:keepNext/>
        <w:keepLines/>
        <w:spacing w:before="240" w:after="0" w:line="480" w:lineRule="auto"/>
        <w:jc w:val="both"/>
        <w:outlineLvl w:val="0"/>
        <w:rPr>
          <w:rFonts w:eastAsiaTheme="majorEastAsia" w:cstheme="minorHAnsi"/>
          <w:sz w:val="24"/>
          <w:szCs w:val="24"/>
        </w:rPr>
      </w:pPr>
    </w:p>
    <w:p w14:paraId="4609C5C9" w14:textId="399C3C03" w:rsidR="007D5D5D" w:rsidRDefault="007D5D5D" w:rsidP="003C0830">
      <w:pPr>
        <w:keepNext/>
        <w:keepLines/>
        <w:spacing w:before="240" w:after="0" w:line="480" w:lineRule="auto"/>
        <w:jc w:val="both"/>
        <w:outlineLvl w:val="0"/>
        <w:rPr>
          <w:rFonts w:eastAsiaTheme="majorEastAsia" w:cstheme="minorHAnsi"/>
          <w:sz w:val="24"/>
          <w:szCs w:val="24"/>
        </w:rPr>
      </w:pPr>
    </w:p>
    <w:p w14:paraId="0B76FA6C" w14:textId="00DB5B63" w:rsidR="007D5D5D" w:rsidRDefault="007D5D5D" w:rsidP="003C0830">
      <w:pPr>
        <w:keepNext/>
        <w:keepLines/>
        <w:spacing w:before="240" w:after="0" w:line="480" w:lineRule="auto"/>
        <w:jc w:val="both"/>
        <w:outlineLvl w:val="0"/>
        <w:rPr>
          <w:rFonts w:eastAsiaTheme="majorEastAsia" w:cstheme="minorHAnsi"/>
          <w:sz w:val="24"/>
          <w:szCs w:val="24"/>
        </w:rPr>
      </w:pPr>
    </w:p>
    <w:p w14:paraId="1C876C46" w14:textId="1EFE1C12" w:rsidR="007D5D5D" w:rsidRDefault="007D5D5D" w:rsidP="003C0830">
      <w:pPr>
        <w:keepNext/>
        <w:keepLines/>
        <w:spacing w:before="240" w:after="0" w:line="480" w:lineRule="auto"/>
        <w:jc w:val="both"/>
        <w:outlineLvl w:val="0"/>
        <w:rPr>
          <w:rFonts w:eastAsiaTheme="majorEastAsia" w:cstheme="minorHAnsi"/>
          <w:sz w:val="24"/>
          <w:szCs w:val="24"/>
        </w:rPr>
      </w:pPr>
    </w:p>
    <w:p w14:paraId="1587A546" w14:textId="09BA55CD" w:rsidR="007D5D5D" w:rsidRPr="007D5D5D" w:rsidRDefault="007D5D5D" w:rsidP="007D5D5D">
      <w:pPr>
        <w:rPr>
          <w:rFonts w:eastAsiaTheme="majorEastAsia" w:cstheme="minorHAnsi"/>
          <w:sz w:val="24"/>
          <w:szCs w:val="24"/>
        </w:rPr>
      </w:pPr>
    </w:p>
    <w:p w14:paraId="4C7A3DAA" w14:textId="089C7256" w:rsidR="007D5D5D" w:rsidRPr="007D5D5D" w:rsidRDefault="007D5D5D" w:rsidP="007D5D5D">
      <w:pPr>
        <w:rPr>
          <w:rFonts w:eastAsiaTheme="majorEastAsia" w:cstheme="minorHAnsi"/>
          <w:sz w:val="24"/>
          <w:szCs w:val="24"/>
        </w:rPr>
      </w:pPr>
    </w:p>
    <w:p w14:paraId="74DAFCF8" w14:textId="1027AAFC" w:rsidR="007D5D5D" w:rsidRPr="007D5D5D" w:rsidRDefault="007D5D5D" w:rsidP="007D5D5D">
      <w:pPr>
        <w:rPr>
          <w:rFonts w:eastAsiaTheme="majorEastAsia" w:cstheme="minorHAnsi"/>
          <w:sz w:val="24"/>
          <w:szCs w:val="24"/>
        </w:rPr>
      </w:pPr>
    </w:p>
    <w:p w14:paraId="7A377632" w14:textId="764B7D6C" w:rsidR="007D5D5D" w:rsidRPr="00A93355" w:rsidRDefault="007D5D5D" w:rsidP="007D5D5D">
      <w:pPr>
        <w:rPr>
          <w:rFonts w:eastAsiaTheme="majorEastAsia" w:cstheme="minorHAnsi"/>
          <w:i/>
          <w:iCs/>
          <w:sz w:val="24"/>
          <w:szCs w:val="24"/>
        </w:rPr>
      </w:pPr>
      <w:r>
        <w:rPr>
          <w:rFonts w:eastAsiaTheme="majorEastAsia" w:cstheme="minorHAnsi"/>
          <w:sz w:val="24"/>
          <w:szCs w:val="24"/>
        </w:rPr>
        <w:t xml:space="preserve">                                                                          </w:t>
      </w:r>
      <w:r w:rsidRPr="00A93355">
        <w:rPr>
          <w:rFonts w:eastAsiaTheme="majorEastAsia" w:cstheme="minorHAnsi"/>
          <w:i/>
          <w:iCs/>
          <w:sz w:val="24"/>
          <w:szCs w:val="24"/>
        </w:rPr>
        <w:t xml:space="preserve">Figure 4.10 </w:t>
      </w:r>
      <w:bookmarkStart w:id="73" w:name="_Hlk71845676"/>
      <w:r w:rsidRPr="00A93355">
        <w:rPr>
          <w:rFonts w:eastAsiaTheme="majorEastAsia" w:cstheme="minorHAnsi"/>
          <w:i/>
          <w:iCs/>
          <w:sz w:val="24"/>
          <w:szCs w:val="24"/>
        </w:rPr>
        <w:t xml:space="preserve">Crosstabulation Q3*Q7 </w:t>
      </w:r>
      <w:bookmarkEnd w:id="73"/>
      <w:r w:rsidRPr="00A93355">
        <w:rPr>
          <w:rFonts w:eastAsiaTheme="majorEastAsia" w:cstheme="minorHAnsi"/>
          <w:i/>
          <w:iCs/>
          <w:sz w:val="24"/>
          <w:szCs w:val="24"/>
        </w:rPr>
        <w:t>(Author’s own)</w:t>
      </w:r>
    </w:p>
    <w:p w14:paraId="691C2AED" w14:textId="2454C2A7" w:rsidR="003C0830" w:rsidRDefault="003C0830" w:rsidP="003C0830">
      <w:pPr>
        <w:keepNext/>
        <w:keepLines/>
        <w:spacing w:before="240" w:after="0" w:line="480" w:lineRule="auto"/>
        <w:jc w:val="both"/>
        <w:outlineLvl w:val="0"/>
        <w:rPr>
          <w:rFonts w:eastAsiaTheme="majorEastAsia" w:cstheme="minorHAnsi"/>
          <w:sz w:val="24"/>
          <w:szCs w:val="24"/>
        </w:rPr>
      </w:pPr>
      <w:bookmarkStart w:id="74" w:name="_Toc71923429"/>
      <w:r>
        <w:rPr>
          <w:rFonts w:eastAsiaTheme="majorEastAsia" w:cstheme="minorHAnsi"/>
          <w:sz w:val="24"/>
          <w:szCs w:val="24"/>
        </w:rPr>
        <w:lastRenderedPageBreak/>
        <w:t xml:space="preserve">Respondents were asked this question in a quest to ascertain how much of their workload was dictated by mental health in the community. The results obtained show that half of the respondents felt that less than 25% of their workload involved mental health in the community. However, the crosstabulation </w:t>
      </w:r>
      <w:r w:rsidR="007D5D5D">
        <w:rPr>
          <w:rFonts w:eastAsiaTheme="majorEastAsia" w:cstheme="minorHAnsi"/>
          <w:sz w:val="24"/>
          <w:szCs w:val="24"/>
        </w:rPr>
        <w:t>above</w:t>
      </w:r>
      <w:r>
        <w:rPr>
          <w:rFonts w:eastAsiaTheme="majorEastAsia" w:cstheme="minorHAnsi"/>
          <w:sz w:val="24"/>
          <w:szCs w:val="24"/>
        </w:rPr>
        <w:t xml:space="preserve"> shows that the majority of these had served in the force for over 16 years. </w:t>
      </w:r>
      <w:r w:rsidR="007D5D5D">
        <w:rPr>
          <w:rFonts w:eastAsiaTheme="majorEastAsia" w:cstheme="minorHAnsi"/>
          <w:sz w:val="24"/>
          <w:szCs w:val="24"/>
        </w:rPr>
        <w:t>An assumption can be made that this</w:t>
      </w:r>
      <w:r>
        <w:rPr>
          <w:rFonts w:eastAsiaTheme="majorEastAsia" w:cstheme="minorHAnsi"/>
          <w:sz w:val="24"/>
          <w:szCs w:val="24"/>
        </w:rPr>
        <w:t xml:space="preserve"> could be the result of </w:t>
      </w:r>
      <w:r w:rsidR="007D5D5D">
        <w:rPr>
          <w:rFonts w:eastAsiaTheme="majorEastAsia" w:cstheme="minorHAnsi"/>
          <w:sz w:val="24"/>
          <w:szCs w:val="24"/>
        </w:rPr>
        <w:t xml:space="preserve">development, </w:t>
      </w:r>
      <w:proofErr w:type="gramStart"/>
      <w:r>
        <w:rPr>
          <w:rFonts w:eastAsiaTheme="majorEastAsia" w:cstheme="minorHAnsi"/>
          <w:sz w:val="24"/>
          <w:szCs w:val="24"/>
        </w:rPr>
        <w:t>progression</w:t>
      </w:r>
      <w:proofErr w:type="gramEnd"/>
      <w:r>
        <w:rPr>
          <w:rFonts w:eastAsiaTheme="majorEastAsia" w:cstheme="minorHAnsi"/>
          <w:sz w:val="24"/>
          <w:szCs w:val="24"/>
        </w:rPr>
        <w:t xml:space="preserve"> and </w:t>
      </w:r>
      <w:r w:rsidR="007D5D5D">
        <w:rPr>
          <w:rFonts w:eastAsiaTheme="majorEastAsia" w:cstheme="minorHAnsi"/>
          <w:sz w:val="24"/>
          <w:szCs w:val="24"/>
        </w:rPr>
        <w:t xml:space="preserve">promotion, </w:t>
      </w:r>
      <w:r>
        <w:rPr>
          <w:rFonts w:eastAsiaTheme="majorEastAsia" w:cstheme="minorHAnsi"/>
          <w:sz w:val="24"/>
          <w:szCs w:val="24"/>
        </w:rPr>
        <w:t xml:space="preserve">therefore </w:t>
      </w:r>
      <w:r w:rsidR="007D5D5D">
        <w:rPr>
          <w:rFonts w:eastAsiaTheme="majorEastAsia" w:cstheme="minorHAnsi"/>
          <w:sz w:val="24"/>
          <w:szCs w:val="24"/>
        </w:rPr>
        <w:t xml:space="preserve">resulting in </w:t>
      </w:r>
      <w:r>
        <w:rPr>
          <w:rFonts w:eastAsiaTheme="majorEastAsia" w:cstheme="minorHAnsi"/>
          <w:sz w:val="24"/>
          <w:szCs w:val="24"/>
        </w:rPr>
        <w:t xml:space="preserve">less time </w:t>
      </w:r>
      <w:r w:rsidR="007D5D5D">
        <w:rPr>
          <w:rFonts w:eastAsiaTheme="majorEastAsia" w:cstheme="minorHAnsi"/>
          <w:sz w:val="24"/>
          <w:szCs w:val="24"/>
        </w:rPr>
        <w:t xml:space="preserve">being spent </w:t>
      </w:r>
      <w:r>
        <w:rPr>
          <w:rFonts w:eastAsiaTheme="majorEastAsia" w:cstheme="minorHAnsi"/>
          <w:sz w:val="24"/>
          <w:szCs w:val="24"/>
        </w:rPr>
        <w:t xml:space="preserve">on the streets of the community and </w:t>
      </w:r>
      <w:r w:rsidR="007D5D5D">
        <w:rPr>
          <w:rFonts w:eastAsiaTheme="majorEastAsia" w:cstheme="minorHAnsi"/>
          <w:sz w:val="24"/>
          <w:szCs w:val="24"/>
        </w:rPr>
        <w:t>not having to deal</w:t>
      </w:r>
      <w:r>
        <w:rPr>
          <w:rFonts w:eastAsiaTheme="majorEastAsia" w:cstheme="minorHAnsi"/>
          <w:sz w:val="24"/>
          <w:szCs w:val="24"/>
        </w:rPr>
        <w:t xml:space="preserve"> directly with incidents concerning mental health. </w:t>
      </w:r>
      <w:r w:rsidR="007D5D5D">
        <w:rPr>
          <w:rFonts w:eastAsiaTheme="majorEastAsia" w:cstheme="minorHAnsi"/>
          <w:sz w:val="24"/>
          <w:szCs w:val="24"/>
        </w:rPr>
        <w:t>It must also be noted that the remaining 50%</w:t>
      </w:r>
      <w:r w:rsidR="007F6AEB">
        <w:rPr>
          <w:rFonts w:eastAsiaTheme="majorEastAsia" w:cstheme="minorHAnsi"/>
          <w:sz w:val="24"/>
          <w:szCs w:val="24"/>
        </w:rPr>
        <w:t xml:space="preserve"> believed that 25% or above of their workload, was linked directly to dealing with mental health. Three of the nineteen respondents felt that this number was above 50%.</w:t>
      </w:r>
      <w:bookmarkEnd w:id="74"/>
    </w:p>
    <w:p w14:paraId="62BC39FC" w14:textId="5D66C991" w:rsidR="007F6AEB" w:rsidRPr="003C0830" w:rsidRDefault="007F6AEB" w:rsidP="00CF5A8B">
      <w:pPr>
        <w:pStyle w:val="Heading3"/>
        <w:rPr>
          <w:color w:val="auto"/>
        </w:rPr>
      </w:pPr>
      <w:bookmarkStart w:id="75" w:name="_Toc71923430"/>
      <w:r>
        <w:t>4.2.</w:t>
      </w:r>
      <w:r w:rsidR="007D4F8C">
        <w:t>2.4</w:t>
      </w:r>
      <w:r>
        <w:t xml:space="preserve"> </w:t>
      </w:r>
      <w:r w:rsidR="00CF5A8B">
        <w:t>Aspects of role versus levels of well-being</w:t>
      </w:r>
      <w:bookmarkEnd w:id="75"/>
    </w:p>
    <w:p w14:paraId="4A440489" w14:textId="4B4FA607" w:rsidR="00343C6F" w:rsidRDefault="00A93355" w:rsidP="00C709E5">
      <w:pPr>
        <w:keepNext/>
        <w:keepLines/>
        <w:spacing w:before="240" w:after="0" w:line="480" w:lineRule="auto"/>
        <w:outlineLvl w:val="0"/>
        <w:rPr>
          <w:rFonts w:eastAsiaTheme="majorEastAsia" w:cstheme="minorHAnsi"/>
          <w:color w:val="2F5496" w:themeColor="accent1" w:themeShade="BF"/>
          <w:sz w:val="24"/>
          <w:szCs w:val="24"/>
        </w:rPr>
      </w:pPr>
      <w:r w:rsidRPr="007F6AEB">
        <w:rPr>
          <w:noProof/>
          <w:lang w:eastAsia="en-GB"/>
        </w:rPr>
        <w:drawing>
          <wp:anchor distT="0" distB="0" distL="114300" distR="114300" simplePos="0" relativeHeight="251589632" behindDoc="1" locked="0" layoutInCell="1" allowOverlap="1" wp14:anchorId="0A059D36" wp14:editId="29069AAE">
            <wp:simplePos x="0" y="0"/>
            <wp:positionH relativeFrom="margin">
              <wp:posOffset>239395</wp:posOffset>
            </wp:positionH>
            <wp:positionV relativeFrom="paragraph">
              <wp:posOffset>477520</wp:posOffset>
            </wp:positionV>
            <wp:extent cx="5492115" cy="3713480"/>
            <wp:effectExtent l="0" t="0" r="0" b="1270"/>
            <wp:wrapTight wrapText="bothSides">
              <wp:wrapPolygon edited="0">
                <wp:start x="0" y="0"/>
                <wp:lineTo x="0" y="21497"/>
                <wp:lineTo x="21503" y="21497"/>
                <wp:lineTo x="215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22070" t="8982" r="21693" b="23419"/>
                    <a:stretch/>
                  </pic:blipFill>
                  <pic:spPr bwMode="auto">
                    <a:xfrm>
                      <a:off x="0" y="0"/>
                      <a:ext cx="5492115" cy="3713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082670B" w14:textId="7F0A8F0F" w:rsidR="000377DD" w:rsidRPr="00A93355" w:rsidRDefault="00CF5A8B" w:rsidP="000377DD">
      <w:pPr>
        <w:keepNext/>
        <w:keepLines/>
        <w:spacing w:before="240" w:after="0" w:line="480" w:lineRule="auto"/>
        <w:jc w:val="right"/>
        <w:outlineLvl w:val="0"/>
        <w:rPr>
          <w:rFonts w:eastAsiaTheme="majorEastAsia" w:cstheme="minorHAnsi"/>
          <w:i/>
          <w:iCs/>
          <w:sz w:val="24"/>
          <w:szCs w:val="24"/>
        </w:rPr>
      </w:pPr>
      <w:bookmarkStart w:id="76" w:name="_Toc71923431"/>
      <w:bookmarkStart w:id="77" w:name="_Hlk71924513"/>
      <w:r w:rsidRPr="00A93355">
        <w:rPr>
          <w:rFonts w:eastAsiaTheme="majorEastAsia" w:cstheme="minorHAnsi"/>
          <w:i/>
          <w:iCs/>
          <w:sz w:val="24"/>
          <w:szCs w:val="24"/>
        </w:rPr>
        <w:lastRenderedPageBreak/>
        <w:t xml:space="preserve">Figure 4.11 </w:t>
      </w:r>
      <w:bookmarkStart w:id="78" w:name="_Hlk71845726"/>
      <w:r w:rsidR="00A05DDB" w:rsidRPr="00A93355">
        <w:rPr>
          <w:rFonts w:eastAsiaTheme="majorEastAsia" w:cstheme="minorHAnsi"/>
          <w:i/>
          <w:iCs/>
          <w:sz w:val="24"/>
          <w:szCs w:val="24"/>
        </w:rPr>
        <w:t>Respondents’ well-being in relation to responsibilities</w:t>
      </w:r>
      <w:r w:rsidR="000377DD" w:rsidRPr="00A93355">
        <w:rPr>
          <w:rFonts w:eastAsiaTheme="majorEastAsia" w:cstheme="minorHAnsi"/>
          <w:i/>
          <w:iCs/>
          <w:sz w:val="24"/>
          <w:szCs w:val="24"/>
        </w:rPr>
        <w:t xml:space="preserve"> </w:t>
      </w:r>
      <w:bookmarkEnd w:id="78"/>
      <w:r w:rsidR="000377DD" w:rsidRPr="00A93355">
        <w:rPr>
          <w:rFonts w:eastAsiaTheme="majorEastAsia" w:cstheme="minorHAnsi"/>
          <w:i/>
          <w:iCs/>
          <w:sz w:val="24"/>
          <w:szCs w:val="24"/>
        </w:rPr>
        <w:t>(Author’s own)</w:t>
      </w:r>
      <w:bookmarkEnd w:id="76"/>
    </w:p>
    <w:p w14:paraId="2A1CE68B" w14:textId="69912697" w:rsidR="00343C6F" w:rsidRPr="000377DD" w:rsidRDefault="00A05DDB" w:rsidP="000377DD">
      <w:pPr>
        <w:keepNext/>
        <w:keepLines/>
        <w:spacing w:before="240" w:after="0" w:line="480" w:lineRule="auto"/>
        <w:jc w:val="both"/>
        <w:outlineLvl w:val="0"/>
        <w:rPr>
          <w:rFonts w:eastAsiaTheme="majorEastAsia" w:cstheme="minorHAnsi"/>
          <w:i/>
          <w:iCs/>
          <w:sz w:val="24"/>
          <w:szCs w:val="24"/>
        </w:rPr>
      </w:pPr>
      <w:bookmarkStart w:id="79" w:name="_Toc71923432"/>
      <w:bookmarkEnd w:id="77"/>
      <w:r w:rsidRPr="00A05DDB">
        <w:rPr>
          <w:rFonts w:eastAsiaTheme="majorEastAsia" w:cstheme="minorHAnsi"/>
          <w:color w:val="000000" w:themeColor="text1"/>
          <w:sz w:val="24"/>
          <w:szCs w:val="24"/>
        </w:rPr>
        <w:t xml:space="preserve">This question was posed </w:t>
      </w:r>
      <w:r>
        <w:rPr>
          <w:rFonts w:eastAsiaTheme="majorEastAsia" w:cstheme="minorHAnsi"/>
          <w:color w:val="000000" w:themeColor="text1"/>
          <w:sz w:val="24"/>
          <w:szCs w:val="24"/>
        </w:rPr>
        <w:t>to ascertain if there were any patterns related to the effect of specific aspects of the role on well-being. It can be concluded from the results obtained that workload and pressure were prevalent issues amongst the respondents, with traumatic events also contributing significantly to feelings of depression and poor mental health. General aspects such as shift pattern, lack of support and working hours only brought about a minimum return from the respondents, proving to be less than half.</w:t>
      </w:r>
      <w:bookmarkEnd w:id="79"/>
      <w:r>
        <w:rPr>
          <w:rFonts w:eastAsiaTheme="majorEastAsia" w:cstheme="minorHAnsi"/>
          <w:color w:val="000000" w:themeColor="text1"/>
          <w:sz w:val="24"/>
          <w:szCs w:val="24"/>
        </w:rPr>
        <w:t xml:space="preserve"> </w:t>
      </w:r>
    </w:p>
    <w:p w14:paraId="75DC6A18" w14:textId="37347299" w:rsidR="00343C6F" w:rsidRDefault="00343C6F" w:rsidP="000377DD">
      <w:pPr>
        <w:keepNext/>
        <w:keepLines/>
        <w:spacing w:before="240" w:after="0" w:line="480" w:lineRule="auto"/>
        <w:jc w:val="both"/>
        <w:outlineLvl w:val="0"/>
        <w:rPr>
          <w:rFonts w:eastAsiaTheme="majorEastAsia" w:cstheme="minorHAnsi"/>
          <w:color w:val="2F5496" w:themeColor="accent1" w:themeShade="BF"/>
          <w:sz w:val="24"/>
          <w:szCs w:val="24"/>
        </w:rPr>
      </w:pPr>
    </w:p>
    <w:p w14:paraId="3EE25B09" w14:textId="66413F8E" w:rsidR="00343C6F" w:rsidRDefault="000377DD" w:rsidP="00C709E5">
      <w:pPr>
        <w:keepNext/>
        <w:keepLines/>
        <w:spacing w:before="240" w:after="0" w:line="480" w:lineRule="auto"/>
        <w:outlineLvl w:val="0"/>
        <w:rPr>
          <w:rFonts w:eastAsiaTheme="majorEastAsia" w:cstheme="minorHAnsi"/>
          <w:color w:val="2F5496" w:themeColor="accent1" w:themeShade="BF"/>
          <w:sz w:val="24"/>
          <w:szCs w:val="24"/>
        </w:rPr>
      </w:pPr>
      <w:bookmarkStart w:id="80" w:name="_Toc71923433"/>
      <w:r>
        <w:rPr>
          <w:rFonts w:eastAsiaTheme="majorEastAsia" w:cstheme="minorHAnsi"/>
          <w:color w:val="2F5496" w:themeColor="accent1" w:themeShade="BF"/>
          <w:sz w:val="24"/>
          <w:szCs w:val="24"/>
        </w:rPr>
        <w:t>4.2.</w:t>
      </w:r>
      <w:r w:rsidR="007D4F8C">
        <w:rPr>
          <w:rFonts w:eastAsiaTheme="majorEastAsia" w:cstheme="minorHAnsi"/>
          <w:color w:val="2F5496" w:themeColor="accent1" w:themeShade="BF"/>
          <w:sz w:val="24"/>
          <w:szCs w:val="24"/>
        </w:rPr>
        <w:t>2.5</w:t>
      </w:r>
      <w:r>
        <w:rPr>
          <w:rFonts w:eastAsiaTheme="majorEastAsia" w:cstheme="minorHAnsi"/>
          <w:color w:val="2F5496" w:themeColor="accent1" w:themeShade="BF"/>
          <w:sz w:val="24"/>
          <w:szCs w:val="24"/>
        </w:rPr>
        <w:t xml:space="preserve"> Impact dealing with mental health incidents has on fighting </w:t>
      </w:r>
      <w:proofErr w:type="gramStart"/>
      <w:r>
        <w:rPr>
          <w:rFonts w:eastAsiaTheme="majorEastAsia" w:cstheme="minorHAnsi"/>
          <w:color w:val="2F5496" w:themeColor="accent1" w:themeShade="BF"/>
          <w:sz w:val="24"/>
          <w:szCs w:val="24"/>
        </w:rPr>
        <w:t>crime</w:t>
      </w:r>
      <w:bookmarkEnd w:id="80"/>
      <w:proofErr w:type="gramEnd"/>
    </w:p>
    <w:p w14:paraId="69E83E0B" w14:textId="721D2056" w:rsidR="00343C6F" w:rsidRDefault="00A93355" w:rsidP="00C709E5">
      <w:pPr>
        <w:keepNext/>
        <w:keepLines/>
        <w:spacing w:before="240" w:after="0" w:line="480" w:lineRule="auto"/>
        <w:outlineLvl w:val="0"/>
        <w:rPr>
          <w:rFonts w:eastAsiaTheme="majorEastAsia" w:cstheme="minorHAnsi"/>
          <w:color w:val="2F5496" w:themeColor="accent1" w:themeShade="BF"/>
          <w:sz w:val="24"/>
          <w:szCs w:val="24"/>
        </w:rPr>
      </w:pPr>
      <w:bookmarkStart w:id="81" w:name="_Toc71923434"/>
      <w:r>
        <w:rPr>
          <w:noProof/>
          <w:lang w:eastAsia="en-GB"/>
        </w:rPr>
        <w:drawing>
          <wp:anchor distT="0" distB="0" distL="114300" distR="114300" simplePos="0" relativeHeight="251619328" behindDoc="1" locked="0" layoutInCell="1" allowOverlap="1" wp14:anchorId="5B32476B" wp14:editId="142AA012">
            <wp:simplePos x="0" y="0"/>
            <wp:positionH relativeFrom="margin">
              <wp:posOffset>126365</wp:posOffset>
            </wp:positionH>
            <wp:positionV relativeFrom="paragraph">
              <wp:posOffset>112395</wp:posOffset>
            </wp:positionV>
            <wp:extent cx="5036820" cy="3721321"/>
            <wp:effectExtent l="0" t="0" r="0" b="0"/>
            <wp:wrapTight wrapText="bothSides">
              <wp:wrapPolygon edited="0">
                <wp:start x="0" y="0"/>
                <wp:lineTo x="0" y="21453"/>
                <wp:lineTo x="21486" y="21453"/>
                <wp:lineTo x="2148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21537" t="10401" r="21960" b="15383"/>
                    <a:stretch/>
                  </pic:blipFill>
                  <pic:spPr bwMode="auto">
                    <a:xfrm>
                      <a:off x="0" y="0"/>
                      <a:ext cx="5036820" cy="372132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81"/>
    </w:p>
    <w:p w14:paraId="79A563A8" w14:textId="2CB962B6" w:rsidR="00343C6F" w:rsidRDefault="00343C6F" w:rsidP="00C709E5">
      <w:pPr>
        <w:keepNext/>
        <w:keepLines/>
        <w:spacing w:before="240" w:after="0" w:line="480" w:lineRule="auto"/>
        <w:outlineLvl w:val="0"/>
        <w:rPr>
          <w:rFonts w:eastAsiaTheme="majorEastAsia" w:cstheme="minorHAnsi"/>
          <w:color w:val="2F5496" w:themeColor="accent1" w:themeShade="BF"/>
          <w:sz w:val="24"/>
          <w:szCs w:val="24"/>
        </w:rPr>
      </w:pPr>
    </w:p>
    <w:p w14:paraId="19A5A560" w14:textId="77777777" w:rsidR="00343C6F" w:rsidRDefault="00343C6F" w:rsidP="00C709E5">
      <w:pPr>
        <w:keepNext/>
        <w:keepLines/>
        <w:spacing w:before="240" w:after="0" w:line="480" w:lineRule="auto"/>
        <w:outlineLvl w:val="0"/>
        <w:rPr>
          <w:rFonts w:eastAsiaTheme="majorEastAsia" w:cstheme="minorHAnsi"/>
          <w:color w:val="2F5496" w:themeColor="accent1" w:themeShade="BF"/>
          <w:sz w:val="24"/>
          <w:szCs w:val="24"/>
        </w:rPr>
      </w:pPr>
    </w:p>
    <w:p w14:paraId="0450DFA3" w14:textId="77777777" w:rsidR="00343C6F" w:rsidRDefault="00343C6F" w:rsidP="00C709E5">
      <w:pPr>
        <w:keepNext/>
        <w:keepLines/>
        <w:spacing w:before="240" w:after="0" w:line="480" w:lineRule="auto"/>
        <w:outlineLvl w:val="0"/>
        <w:rPr>
          <w:rFonts w:eastAsiaTheme="majorEastAsia" w:cstheme="minorHAnsi"/>
          <w:color w:val="2F5496" w:themeColor="accent1" w:themeShade="BF"/>
          <w:sz w:val="24"/>
          <w:szCs w:val="24"/>
        </w:rPr>
      </w:pPr>
    </w:p>
    <w:p w14:paraId="714A1FB3" w14:textId="77777777" w:rsidR="00343C6F" w:rsidRDefault="00343C6F" w:rsidP="00C709E5">
      <w:pPr>
        <w:keepNext/>
        <w:keepLines/>
        <w:spacing w:before="240" w:after="0" w:line="480" w:lineRule="auto"/>
        <w:outlineLvl w:val="0"/>
        <w:rPr>
          <w:rFonts w:eastAsiaTheme="majorEastAsia" w:cstheme="minorHAnsi"/>
          <w:color w:val="2F5496" w:themeColor="accent1" w:themeShade="BF"/>
          <w:sz w:val="24"/>
          <w:szCs w:val="24"/>
        </w:rPr>
      </w:pPr>
    </w:p>
    <w:p w14:paraId="2D6968ED" w14:textId="2B918349" w:rsidR="00343C6F" w:rsidRDefault="00343C6F" w:rsidP="00C709E5">
      <w:pPr>
        <w:keepNext/>
        <w:keepLines/>
        <w:spacing w:before="240" w:after="0" w:line="480" w:lineRule="auto"/>
        <w:outlineLvl w:val="0"/>
        <w:rPr>
          <w:rFonts w:eastAsiaTheme="majorEastAsia" w:cstheme="minorHAnsi"/>
          <w:color w:val="2F5496" w:themeColor="accent1" w:themeShade="BF"/>
          <w:sz w:val="24"/>
          <w:szCs w:val="24"/>
        </w:rPr>
      </w:pPr>
    </w:p>
    <w:p w14:paraId="3A3DE3D1" w14:textId="77777777" w:rsidR="00343C6F" w:rsidRDefault="00343C6F" w:rsidP="00C709E5">
      <w:pPr>
        <w:keepNext/>
        <w:keepLines/>
        <w:spacing w:before="240" w:after="0" w:line="480" w:lineRule="auto"/>
        <w:outlineLvl w:val="0"/>
        <w:rPr>
          <w:rFonts w:eastAsiaTheme="majorEastAsia" w:cstheme="minorHAnsi"/>
          <w:color w:val="2F5496" w:themeColor="accent1" w:themeShade="BF"/>
          <w:sz w:val="24"/>
          <w:szCs w:val="24"/>
        </w:rPr>
      </w:pPr>
    </w:p>
    <w:p w14:paraId="4EB37E20" w14:textId="77777777" w:rsidR="00BC7BDD" w:rsidRDefault="00BC7BDD" w:rsidP="00C709E5">
      <w:pPr>
        <w:keepNext/>
        <w:keepLines/>
        <w:spacing w:before="240" w:after="0" w:line="480" w:lineRule="auto"/>
        <w:outlineLvl w:val="0"/>
        <w:rPr>
          <w:rFonts w:eastAsiaTheme="majorEastAsia" w:cstheme="minorHAnsi"/>
          <w:color w:val="2F5496" w:themeColor="accent1" w:themeShade="BF"/>
          <w:sz w:val="24"/>
          <w:szCs w:val="24"/>
        </w:rPr>
      </w:pPr>
    </w:p>
    <w:p w14:paraId="2C4B1445" w14:textId="753C4E91" w:rsidR="00343C6F" w:rsidRDefault="00BC7BDD" w:rsidP="00BC7BDD">
      <w:pPr>
        <w:keepNext/>
        <w:keepLines/>
        <w:spacing w:before="240" w:after="0" w:line="480" w:lineRule="auto"/>
        <w:jc w:val="right"/>
        <w:outlineLvl w:val="0"/>
        <w:rPr>
          <w:rFonts w:eastAsiaTheme="majorEastAsia" w:cstheme="minorHAnsi"/>
          <w:i/>
          <w:iCs/>
          <w:color w:val="000000" w:themeColor="text1"/>
        </w:rPr>
      </w:pPr>
      <w:bookmarkStart w:id="82" w:name="_Toc71923435"/>
      <w:r w:rsidRPr="00A93355">
        <w:rPr>
          <w:rFonts w:eastAsiaTheme="majorEastAsia" w:cstheme="minorHAnsi"/>
          <w:i/>
          <w:iCs/>
          <w:color w:val="000000" w:themeColor="text1"/>
          <w:sz w:val="24"/>
          <w:szCs w:val="24"/>
        </w:rPr>
        <w:t xml:space="preserve">Figure 4.12 </w:t>
      </w:r>
      <w:bookmarkStart w:id="83" w:name="_Hlk71845792"/>
      <w:r w:rsidRPr="00A93355">
        <w:rPr>
          <w:rFonts w:eastAsiaTheme="majorEastAsia" w:cstheme="minorHAnsi"/>
          <w:i/>
          <w:iCs/>
          <w:color w:val="000000" w:themeColor="text1"/>
          <w:sz w:val="24"/>
          <w:szCs w:val="24"/>
        </w:rPr>
        <w:t xml:space="preserve">Respondents’ opinion on impact mental health has on fighting crime </w:t>
      </w:r>
      <w:bookmarkEnd w:id="83"/>
      <w:r w:rsidRPr="00A93355">
        <w:rPr>
          <w:rFonts w:eastAsiaTheme="majorEastAsia" w:cstheme="minorHAnsi"/>
          <w:i/>
          <w:iCs/>
          <w:color w:val="000000" w:themeColor="text1"/>
          <w:sz w:val="24"/>
          <w:szCs w:val="24"/>
        </w:rPr>
        <w:t>(Author’s own</w:t>
      </w:r>
      <w:r>
        <w:rPr>
          <w:rFonts w:eastAsiaTheme="majorEastAsia" w:cstheme="minorHAnsi"/>
          <w:i/>
          <w:iCs/>
          <w:color w:val="000000" w:themeColor="text1"/>
        </w:rPr>
        <w:t>)</w:t>
      </w:r>
      <w:bookmarkEnd w:id="82"/>
    </w:p>
    <w:p w14:paraId="259F17C6" w14:textId="72427346" w:rsidR="00BC7BDD" w:rsidRDefault="00BC7BDD" w:rsidP="00BC7BDD">
      <w:pPr>
        <w:keepNext/>
        <w:keepLines/>
        <w:spacing w:before="240" w:after="0" w:line="480" w:lineRule="auto"/>
        <w:jc w:val="both"/>
        <w:outlineLvl w:val="0"/>
        <w:rPr>
          <w:rFonts w:eastAsiaTheme="majorEastAsia" w:cstheme="minorHAnsi"/>
          <w:color w:val="000000" w:themeColor="text1"/>
          <w:sz w:val="24"/>
          <w:szCs w:val="24"/>
        </w:rPr>
      </w:pPr>
      <w:bookmarkStart w:id="84" w:name="_Toc71923436"/>
      <w:r w:rsidRPr="00BC7BDD">
        <w:rPr>
          <w:rFonts w:eastAsiaTheme="majorEastAsia" w:cstheme="minorHAnsi"/>
          <w:color w:val="000000" w:themeColor="text1"/>
          <w:sz w:val="24"/>
          <w:szCs w:val="24"/>
        </w:rPr>
        <w:lastRenderedPageBreak/>
        <w:t>This question consolidate</w:t>
      </w:r>
      <w:r>
        <w:rPr>
          <w:rFonts w:eastAsiaTheme="majorEastAsia" w:cstheme="minorHAnsi"/>
          <w:color w:val="000000" w:themeColor="text1"/>
          <w:sz w:val="24"/>
          <w:szCs w:val="24"/>
        </w:rPr>
        <w:t>s the impact that officers feel that mental health has on the time and resources they have for dealing with criminal activity in the community. 48% of the respondents felt that their time was impacted upon through having to deal with incidents related to mental health, with 72% of these feeling that there was a requirement for enhanced training in this field.</w:t>
      </w:r>
      <w:bookmarkEnd w:id="84"/>
    </w:p>
    <w:p w14:paraId="3A7A1FC8" w14:textId="7A21FBCB" w:rsidR="00DB51FA" w:rsidRPr="00DB51FA" w:rsidRDefault="00E07CAC" w:rsidP="00DB51FA">
      <w:pPr>
        <w:pStyle w:val="Heading3"/>
      </w:pPr>
      <w:bookmarkStart w:id="85" w:name="_Toc71923437"/>
      <w:r>
        <w:rPr>
          <w:noProof/>
          <w:lang w:eastAsia="en-GB"/>
        </w:rPr>
        <w:drawing>
          <wp:anchor distT="0" distB="0" distL="114300" distR="114300" simplePos="0" relativeHeight="251649024" behindDoc="1" locked="0" layoutInCell="1" allowOverlap="1" wp14:anchorId="297CDA64" wp14:editId="67E97E09">
            <wp:simplePos x="0" y="0"/>
            <wp:positionH relativeFrom="page">
              <wp:posOffset>542290</wp:posOffset>
            </wp:positionH>
            <wp:positionV relativeFrom="paragraph">
              <wp:posOffset>532130</wp:posOffset>
            </wp:positionV>
            <wp:extent cx="6583680" cy="3002280"/>
            <wp:effectExtent l="0" t="0" r="7620" b="7620"/>
            <wp:wrapTight wrapText="bothSides">
              <wp:wrapPolygon edited="0">
                <wp:start x="0" y="0"/>
                <wp:lineTo x="0" y="21518"/>
                <wp:lineTo x="21563" y="21518"/>
                <wp:lineTo x="21563"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21671" t="9454" r="22225" b="45057"/>
                    <a:stretch/>
                  </pic:blipFill>
                  <pic:spPr bwMode="auto">
                    <a:xfrm>
                      <a:off x="0" y="0"/>
                      <a:ext cx="6583680" cy="3002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C7BDD">
        <w:t>4.</w:t>
      </w:r>
      <w:r w:rsidR="007D4F8C">
        <w:t>2.3 Support</w:t>
      </w:r>
      <w:bookmarkEnd w:id="85"/>
    </w:p>
    <w:p w14:paraId="7A4D368B" w14:textId="651D9AA8" w:rsidR="00BC7BDD" w:rsidRDefault="007D4F8C" w:rsidP="00BC7BDD">
      <w:pPr>
        <w:pStyle w:val="Heading3"/>
      </w:pPr>
      <w:bookmarkStart w:id="86" w:name="_Toc71923438"/>
      <w:r>
        <w:t>4.2.3.1</w:t>
      </w:r>
      <w:r w:rsidR="00BC7BDD">
        <w:t xml:space="preserve"> Awareness of available support</w:t>
      </w:r>
      <w:bookmarkEnd w:id="86"/>
    </w:p>
    <w:p w14:paraId="3BC3065C" w14:textId="43D7BD68" w:rsidR="00A93355" w:rsidRPr="00A93355" w:rsidRDefault="00A93355" w:rsidP="00A93355"/>
    <w:p w14:paraId="468A0B48" w14:textId="38DFB474" w:rsidR="00A93355" w:rsidRPr="00A93355" w:rsidRDefault="00A93355" w:rsidP="00A93355">
      <w:pPr>
        <w:jc w:val="right"/>
        <w:rPr>
          <w:sz w:val="24"/>
          <w:szCs w:val="24"/>
        </w:rPr>
      </w:pPr>
    </w:p>
    <w:p w14:paraId="791AA42C" w14:textId="06CA5898" w:rsidR="00A93355" w:rsidRPr="00A93355" w:rsidRDefault="00A93355" w:rsidP="00A93355">
      <w:pPr>
        <w:tabs>
          <w:tab w:val="left" w:pos="3876"/>
        </w:tabs>
        <w:jc w:val="right"/>
        <w:rPr>
          <w:sz w:val="24"/>
          <w:szCs w:val="24"/>
        </w:rPr>
      </w:pPr>
      <w:r w:rsidRPr="00A93355">
        <w:rPr>
          <w:rFonts w:eastAsiaTheme="majorEastAsia" w:cstheme="minorHAnsi"/>
          <w:i/>
          <w:iCs/>
          <w:color w:val="000000" w:themeColor="text1"/>
          <w:sz w:val="24"/>
          <w:szCs w:val="24"/>
        </w:rPr>
        <w:t>Figure 4.13 Respondents’ awareness of support (Author’s own)</w:t>
      </w:r>
    </w:p>
    <w:p w14:paraId="7684A1F9" w14:textId="5946BE99" w:rsidR="00A93355" w:rsidRPr="00A93355" w:rsidRDefault="00A93355" w:rsidP="00A93355"/>
    <w:p w14:paraId="0A0AD837" w14:textId="5D156748" w:rsidR="00A93355" w:rsidRPr="00A93355" w:rsidRDefault="00A93355" w:rsidP="00A93355"/>
    <w:p w14:paraId="192822EE" w14:textId="33D0BBE9" w:rsidR="00A93355" w:rsidRPr="00A93355" w:rsidRDefault="00A93355" w:rsidP="00A93355"/>
    <w:p w14:paraId="69C59D01" w14:textId="5D251484" w:rsidR="00A93355" w:rsidRPr="00A93355" w:rsidRDefault="00A93355" w:rsidP="00A93355"/>
    <w:p w14:paraId="7290EE08" w14:textId="3D08A031" w:rsidR="00A93355" w:rsidRPr="00A93355" w:rsidRDefault="00A93355" w:rsidP="00A93355"/>
    <w:p w14:paraId="4D99100E" w14:textId="499C3C0E" w:rsidR="00E07CAC" w:rsidRDefault="00A93355" w:rsidP="00E07CAC">
      <w:pPr>
        <w:keepNext/>
        <w:keepLines/>
        <w:spacing w:before="240" w:after="0" w:line="480" w:lineRule="auto"/>
        <w:jc w:val="both"/>
        <w:outlineLvl w:val="0"/>
        <w:rPr>
          <w:rFonts w:eastAsiaTheme="majorEastAsia" w:cstheme="minorHAnsi"/>
          <w:color w:val="000000" w:themeColor="text1"/>
          <w:sz w:val="24"/>
          <w:szCs w:val="24"/>
        </w:rPr>
      </w:pPr>
      <w:bookmarkStart w:id="87" w:name="_Toc71923440"/>
      <w:r>
        <w:rPr>
          <w:noProof/>
          <w:lang w:eastAsia="en-GB"/>
        </w:rPr>
        <w:lastRenderedPageBreak/>
        <w:drawing>
          <wp:anchor distT="0" distB="0" distL="114300" distR="114300" simplePos="0" relativeHeight="251679744" behindDoc="1" locked="0" layoutInCell="1" allowOverlap="1" wp14:anchorId="1C92851E" wp14:editId="6822F3EF">
            <wp:simplePos x="0" y="0"/>
            <wp:positionH relativeFrom="margin">
              <wp:posOffset>655320</wp:posOffset>
            </wp:positionH>
            <wp:positionV relativeFrom="paragraph">
              <wp:posOffset>2376170</wp:posOffset>
            </wp:positionV>
            <wp:extent cx="5074285" cy="4187825"/>
            <wp:effectExtent l="0" t="0" r="0" b="3175"/>
            <wp:wrapTight wrapText="bothSides">
              <wp:wrapPolygon edited="0">
                <wp:start x="0" y="0"/>
                <wp:lineTo x="0" y="21518"/>
                <wp:lineTo x="21489" y="21518"/>
                <wp:lineTo x="2148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27177" t="18200" r="26744" b="14201"/>
                    <a:stretch/>
                  </pic:blipFill>
                  <pic:spPr bwMode="auto">
                    <a:xfrm>
                      <a:off x="0" y="0"/>
                      <a:ext cx="5074285" cy="4187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07CAC">
        <w:rPr>
          <w:rFonts w:eastAsiaTheme="majorEastAsia" w:cstheme="minorHAnsi"/>
          <w:color w:val="000000" w:themeColor="text1"/>
          <w:sz w:val="24"/>
          <w:szCs w:val="24"/>
        </w:rPr>
        <w:t>This question was posed to establish how aware employees of Dyfed Powys Police are in relation to support with mental health. An overwhelming majority ascertained their awareness</w:t>
      </w:r>
      <w:r w:rsidR="001E5038">
        <w:rPr>
          <w:rFonts w:eastAsiaTheme="majorEastAsia" w:cstheme="minorHAnsi"/>
          <w:color w:val="000000" w:themeColor="text1"/>
          <w:sz w:val="24"/>
          <w:szCs w:val="24"/>
        </w:rPr>
        <w:t>,</w:t>
      </w:r>
      <w:r w:rsidR="00E07CAC">
        <w:rPr>
          <w:rFonts w:eastAsiaTheme="majorEastAsia" w:cstheme="minorHAnsi"/>
          <w:color w:val="000000" w:themeColor="text1"/>
          <w:sz w:val="24"/>
          <w:szCs w:val="24"/>
        </w:rPr>
        <w:t xml:space="preserve"> with 89% of the respondents agreeing that they were aware of available support. This question was expanded on in the next, where respondents were asked for further information related to the available support. The results are outlined below in figure 4.14.</w:t>
      </w:r>
      <w:bookmarkEnd w:id="87"/>
    </w:p>
    <w:p w14:paraId="2649877C" w14:textId="77777777" w:rsidR="00E07CAC" w:rsidRDefault="00E07CAC" w:rsidP="00E07CAC">
      <w:pPr>
        <w:keepNext/>
        <w:keepLines/>
        <w:spacing w:before="240" w:after="0" w:line="480" w:lineRule="auto"/>
        <w:jc w:val="both"/>
        <w:outlineLvl w:val="0"/>
        <w:rPr>
          <w:rFonts w:eastAsiaTheme="majorEastAsia" w:cstheme="minorHAnsi"/>
          <w:color w:val="000000" w:themeColor="text1"/>
          <w:sz w:val="24"/>
          <w:szCs w:val="24"/>
        </w:rPr>
      </w:pPr>
    </w:p>
    <w:p w14:paraId="2EE30698" w14:textId="438E8390" w:rsidR="00E07CAC" w:rsidRPr="00E07CAC" w:rsidRDefault="00E07CAC" w:rsidP="00E07CAC">
      <w:pPr>
        <w:keepNext/>
        <w:keepLines/>
        <w:spacing w:before="240" w:after="0" w:line="480" w:lineRule="auto"/>
        <w:jc w:val="both"/>
        <w:outlineLvl w:val="0"/>
        <w:rPr>
          <w:rFonts w:eastAsiaTheme="majorEastAsia" w:cstheme="minorHAnsi"/>
          <w:color w:val="000000" w:themeColor="text1"/>
          <w:sz w:val="24"/>
          <w:szCs w:val="24"/>
        </w:rPr>
      </w:pPr>
    </w:p>
    <w:p w14:paraId="04D81F70" w14:textId="206EE7BE" w:rsidR="00BC7BDD" w:rsidRPr="00BC7BDD" w:rsidRDefault="00BC7BDD" w:rsidP="00BC7BDD">
      <w:pPr>
        <w:keepNext/>
        <w:keepLines/>
        <w:spacing w:before="240" w:after="0" w:line="480" w:lineRule="auto"/>
        <w:jc w:val="right"/>
        <w:outlineLvl w:val="0"/>
        <w:rPr>
          <w:rFonts w:eastAsiaTheme="majorEastAsia" w:cstheme="minorHAnsi"/>
          <w:i/>
          <w:iCs/>
          <w:color w:val="000000" w:themeColor="text1"/>
        </w:rPr>
      </w:pPr>
    </w:p>
    <w:p w14:paraId="07101D2B" w14:textId="7B867B9C" w:rsidR="00343C6F" w:rsidRDefault="00343C6F" w:rsidP="00C709E5">
      <w:pPr>
        <w:keepNext/>
        <w:keepLines/>
        <w:spacing w:before="240" w:after="0" w:line="480" w:lineRule="auto"/>
        <w:outlineLvl w:val="0"/>
        <w:rPr>
          <w:rFonts w:eastAsiaTheme="majorEastAsia" w:cstheme="minorHAnsi"/>
          <w:color w:val="2F5496" w:themeColor="accent1" w:themeShade="BF"/>
          <w:sz w:val="24"/>
          <w:szCs w:val="24"/>
        </w:rPr>
      </w:pPr>
    </w:p>
    <w:p w14:paraId="5CEEC29D" w14:textId="4BE8FBC4" w:rsidR="00343C6F" w:rsidRDefault="00343C6F" w:rsidP="00C709E5">
      <w:pPr>
        <w:keepNext/>
        <w:keepLines/>
        <w:spacing w:before="240" w:after="0" w:line="480" w:lineRule="auto"/>
        <w:outlineLvl w:val="0"/>
        <w:rPr>
          <w:rFonts w:eastAsiaTheme="majorEastAsia" w:cstheme="minorHAnsi"/>
          <w:color w:val="2F5496" w:themeColor="accent1" w:themeShade="BF"/>
          <w:sz w:val="24"/>
          <w:szCs w:val="24"/>
        </w:rPr>
      </w:pPr>
    </w:p>
    <w:p w14:paraId="5B803093" w14:textId="3AD71E80" w:rsidR="00343C6F" w:rsidRDefault="00343C6F" w:rsidP="00C709E5">
      <w:pPr>
        <w:keepNext/>
        <w:keepLines/>
        <w:spacing w:before="240" w:after="0" w:line="480" w:lineRule="auto"/>
        <w:outlineLvl w:val="0"/>
        <w:rPr>
          <w:rFonts w:eastAsiaTheme="majorEastAsia" w:cstheme="minorHAnsi"/>
          <w:color w:val="2F5496" w:themeColor="accent1" w:themeShade="BF"/>
          <w:sz w:val="24"/>
          <w:szCs w:val="24"/>
        </w:rPr>
      </w:pPr>
    </w:p>
    <w:p w14:paraId="733CDB27" w14:textId="080C1890" w:rsidR="00343C6F" w:rsidRDefault="00343C6F" w:rsidP="00C709E5">
      <w:pPr>
        <w:keepNext/>
        <w:keepLines/>
        <w:spacing w:before="240" w:after="0" w:line="480" w:lineRule="auto"/>
        <w:outlineLvl w:val="0"/>
        <w:rPr>
          <w:rFonts w:eastAsiaTheme="majorEastAsia" w:cstheme="minorHAnsi"/>
          <w:color w:val="2F5496" w:themeColor="accent1" w:themeShade="BF"/>
          <w:sz w:val="24"/>
          <w:szCs w:val="24"/>
        </w:rPr>
      </w:pPr>
    </w:p>
    <w:p w14:paraId="0904CA13" w14:textId="53170794" w:rsidR="00343C6F" w:rsidRDefault="00A93355" w:rsidP="00C709E5">
      <w:pPr>
        <w:keepNext/>
        <w:keepLines/>
        <w:spacing w:before="240" w:after="0" w:line="480" w:lineRule="auto"/>
        <w:outlineLvl w:val="0"/>
        <w:rPr>
          <w:rFonts w:eastAsiaTheme="majorEastAsia" w:cstheme="minorHAnsi"/>
          <w:color w:val="2F5496" w:themeColor="accent1" w:themeShade="BF"/>
          <w:sz w:val="24"/>
          <w:szCs w:val="24"/>
        </w:rPr>
      </w:pPr>
      <w:bookmarkStart w:id="88" w:name="_Toc71923441"/>
      <w:r>
        <w:rPr>
          <w:noProof/>
          <w:lang w:eastAsia="en-GB"/>
        </w:rPr>
        <w:drawing>
          <wp:anchor distT="0" distB="0" distL="114300" distR="114300" simplePos="0" relativeHeight="251714560" behindDoc="1" locked="0" layoutInCell="1" allowOverlap="1" wp14:anchorId="6DB5DC7A" wp14:editId="398640A1">
            <wp:simplePos x="0" y="0"/>
            <wp:positionH relativeFrom="page">
              <wp:posOffset>1197610</wp:posOffset>
            </wp:positionH>
            <wp:positionV relativeFrom="paragraph">
              <wp:posOffset>546100</wp:posOffset>
            </wp:positionV>
            <wp:extent cx="5258370" cy="2141220"/>
            <wp:effectExtent l="0" t="0" r="0" b="0"/>
            <wp:wrapTight wrapText="bothSides">
              <wp:wrapPolygon edited="0">
                <wp:start x="0" y="0"/>
                <wp:lineTo x="0" y="21331"/>
                <wp:lineTo x="21522" y="21331"/>
                <wp:lineTo x="21522"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24063" t="51290" r="27941" b="13965"/>
                    <a:stretch/>
                  </pic:blipFill>
                  <pic:spPr bwMode="auto">
                    <a:xfrm>
                      <a:off x="0" y="0"/>
                      <a:ext cx="5258370" cy="2141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88"/>
    </w:p>
    <w:p w14:paraId="1334337E" w14:textId="0323AB50" w:rsidR="00343C6F" w:rsidRDefault="00343C6F" w:rsidP="00C709E5">
      <w:pPr>
        <w:keepNext/>
        <w:keepLines/>
        <w:spacing w:before="240" w:after="0" w:line="480" w:lineRule="auto"/>
        <w:outlineLvl w:val="0"/>
        <w:rPr>
          <w:rFonts w:eastAsiaTheme="majorEastAsia" w:cstheme="minorHAnsi"/>
          <w:color w:val="2F5496" w:themeColor="accent1" w:themeShade="BF"/>
          <w:sz w:val="24"/>
          <w:szCs w:val="24"/>
        </w:rPr>
      </w:pPr>
    </w:p>
    <w:p w14:paraId="5012C7B4" w14:textId="2B276C01" w:rsidR="00343C6F" w:rsidRDefault="00343C6F" w:rsidP="00C709E5">
      <w:pPr>
        <w:keepNext/>
        <w:keepLines/>
        <w:spacing w:before="240" w:after="0" w:line="480" w:lineRule="auto"/>
        <w:outlineLvl w:val="0"/>
        <w:rPr>
          <w:rFonts w:eastAsiaTheme="majorEastAsia" w:cstheme="minorHAnsi"/>
          <w:color w:val="2F5496" w:themeColor="accent1" w:themeShade="BF"/>
          <w:sz w:val="24"/>
          <w:szCs w:val="24"/>
        </w:rPr>
      </w:pPr>
    </w:p>
    <w:p w14:paraId="15607C6E" w14:textId="54FD999D" w:rsidR="00343C6F" w:rsidRDefault="00343C6F" w:rsidP="00C709E5">
      <w:pPr>
        <w:keepNext/>
        <w:keepLines/>
        <w:spacing w:before="240" w:after="0" w:line="480" w:lineRule="auto"/>
        <w:outlineLvl w:val="0"/>
        <w:rPr>
          <w:rFonts w:eastAsiaTheme="majorEastAsia" w:cstheme="minorHAnsi"/>
          <w:color w:val="2F5496" w:themeColor="accent1" w:themeShade="BF"/>
          <w:sz w:val="24"/>
          <w:szCs w:val="24"/>
        </w:rPr>
      </w:pPr>
    </w:p>
    <w:p w14:paraId="33AA37AD" w14:textId="55463309" w:rsidR="00343C6F" w:rsidRDefault="00623935" w:rsidP="00623935">
      <w:pPr>
        <w:keepNext/>
        <w:keepLines/>
        <w:spacing w:before="240" w:after="0" w:line="480" w:lineRule="auto"/>
        <w:jc w:val="right"/>
        <w:outlineLvl w:val="0"/>
        <w:rPr>
          <w:rFonts w:eastAsiaTheme="majorEastAsia" w:cstheme="minorHAnsi"/>
          <w:i/>
          <w:iCs/>
          <w:color w:val="000000" w:themeColor="text1"/>
        </w:rPr>
      </w:pPr>
      <w:r>
        <w:rPr>
          <w:rFonts w:eastAsiaTheme="majorEastAsia" w:cstheme="minorHAnsi"/>
          <w:color w:val="2F5496" w:themeColor="accent1" w:themeShade="BF"/>
          <w:sz w:val="24"/>
          <w:szCs w:val="24"/>
        </w:rPr>
        <w:lastRenderedPageBreak/>
        <w:t xml:space="preserve">            </w:t>
      </w:r>
      <w:bookmarkStart w:id="89" w:name="_Toc71923442"/>
      <w:r w:rsidRPr="00623935">
        <w:rPr>
          <w:rFonts w:eastAsiaTheme="majorEastAsia" w:cstheme="minorHAnsi"/>
          <w:i/>
          <w:iCs/>
          <w:color w:val="000000" w:themeColor="text1"/>
        </w:rPr>
        <w:t>Figure 4.14 Respondents’ awareness of support services</w:t>
      </w:r>
      <w:bookmarkEnd w:id="89"/>
    </w:p>
    <w:p w14:paraId="5AD4F994" w14:textId="5E85DFBC" w:rsidR="00623935" w:rsidRDefault="00623935" w:rsidP="00623935">
      <w:pPr>
        <w:keepNext/>
        <w:keepLines/>
        <w:spacing w:before="240" w:after="0" w:line="480" w:lineRule="auto"/>
        <w:jc w:val="both"/>
        <w:outlineLvl w:val="0"/>
        <w:rPr>
          <w:rFonts w:eastAsiaTheme="majorEastAsia" w:cstheme="minorHAnsi"/>
          <w:color w:val="000000" w:themeColor="text1"/>
          <w:sz w:val="24"/>
          <w:szCs w:val="24"/>
        </w:rPr>
      </w:pPr>
      <w:bookmarkStart w:id="90" w:name="_Toc71923443"/>
      <w:r>
        <w:rPr>
          <w:rFonts w:eastAsiaTheme="majorEastAsia" w:cstheme="minorHAnsi"/>
          <w:color w:val="000000" w:themeColor="text1"/>
          <w:sz w:val="24"/>
          <w:szCs w:val="24"/>
        </w:rPr>
        <w:t xml:space="preserve">The above question enabled the researcher to establish the extent of the services available to workers of Dyfed Powys Police along with their awareness. It is apparent that there is a diverse range of support services available, highlighting not only the requirement for these but also the awareness and acceptance of decision and policy makers that mental health issues are prevalent throughout the force. In acknowledging this, public services can be proud of their </w:t>
      </w:r>
      <w:r w:rsidRPr="007B398A">
        <w:rPr>
          <w:rFonts w:eastAsiaTheme="majorEastAsia" w:cstheme="minorHAnsi"/>
          <w:i/>
          <w:iCs/>
          <w:color w:val="000000" w:themeColor="text1"/>
          <w:sz w:val="24"/>
          <w:szCs w:val="24"/>
        </w:rPr>
        <w:t>con</w:t>
      </w:r>
      <w:r w:rsidR="00A347F3">
        <w:rPr>
          <w:rFonts w:eastAsiaTheme="majorEastAsia" w:cstheme="minorHAnsi"/>
          <w:i/>
          <w:iCs/>
          <w:color w:val="000000" w:themeColor="text1"/>
          <w:sz w:val="24"/>
          <w:szCs w:val="24"/>
        </w:rPr>
        <w:t>t</w:t>
      </w:r>
      <w:r w:rsidRPr="007B398A">
        <w:rPr>
          <w:rFonts w:eastAsiaTheme="majorEastAsia" w:cstheme="minorHAnsi"/>
          <w:i/>
          <w:iCs/>
          <w:color w:val="000000" w:themeColor="text1"/>
          <w:sz w:val="24"/>
          <w:szCs w:val="24"/>
        </w:rPr>
        <w:t>ribution</w:t>
      </w:r>
      <w:r>
        <w:rPr>
          <w:rFonts w:eastAsiaTheme="majorEastAsia" w:cstheme="minorHAnsi"/>
          <w:color w:val="000000" w:themeColor="text1"/>
          <w:sz w:val="24"/>
          <w:szCs w:val="24"/>
        </w:rPr>
        <w:t xml:space="preserve"> to providing healthier working environments for their employees</w:t>
      </w:r>
      <w:r w:rsidR="007F5BFC">
        <w:rPr>
          <w:rFonts w:eastAsiaTheme="majorEastAsia" w:cstheme="minorHAnsi"/>
          <w:color w:val="000000" w:themeColor="text1"/>
          <w:sz w:val="24"/>
          <w:szCs w:val="24"/>
        </w:rPr>
        <w:t xml:space="preserve"> and thus promoting this awareness to others.</w:t>
      </w:r>
      <w:bookmarkEnd w:id="90"/>
      <w:r w:rsidR="007F5BFC">
        <w:rPr>
          <w:rFonts w:eastAsiaTheme="majorEastAsia" w:cstheme="minorHAnsi"/>
          <w:color w:val="000000" w:themeColor="text1"/>
          <w:sz w:val="24"/>
          <w:szCs w:val="24"/>
        </w:rPr>
        <w:t xml:space="preserve"> </w:t>
      </w:r>
    </w:p>
    <w:p w14:paraId="28352FBA" w14:textId="0CFF2E63" w:rsidR="007D4F8C" w:rsidRDefault="003F3530" w:rsidP="00DB51FA">
      <w:pPr>
        <w:pStyle w:val="Heading3"/>
      </w:pPr>
      <w:bookmarkStart w:id="91" w:name="_Toc71923444"/>
      <w:r>
        <w:rPr>
          <w:noProof/>
          <w:lang w:eastAsia="en-GB"/>
        </w:rPr>
        <w:drawing>
          <wp:anchor distT="0" distB="0" distL="114300" distR="114300" simplePos="0" relativeHeight="251744256" behindDoc="1" locked="0" layoutInCell="1" allowOverlap="1" wp14:anchorId="65851862" wp14:editId="390E1A9F">
            <wp:simplePos x="0" y="0"/>
            <wp:positionH relativeFrom="page">
              <wp:posOffset>129540</wp:posOffset>
            </wp:positionH>
            <wp:positionV relativeFrom="paragraph">
              <wp:posOffset>473710</wp:posOffset>
            </wp:positionV>
            <wp:extent cx="7317105" cy="2202180"/>
            <wp:effectExtent l="0" t="0" r="0" b="7620"/>
            <wp:wrapTight wrapText="bothSides">
              <wp:wrapPolygon edited="0">
                <wp:start x="0" y="0"/>
                <wp:lineTo x="0" y="21488"/>
                <wp:lineTo x="21538" y="21488"/>
                <wp:lineTo x="2153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21937" t="29309" r="21959" b="40674"/>
                    <a:stretch/>
                  </pic:blipFill>
                  <pic:spPr bwMode="auto">
                    <a:xfrm>
                      <a:off x="0" y="0"/>
                      <a:ext cx="7317105" cy="2202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D4F8C">
        <w:t>4.2.3.2</w:t>
      </w:r>
      <w:r w:rsidR="00DB51FA">
        <w:t xml:space="preserve"> Acknowledgement of Relevant Support</w:t>
      </w:r>
      <w:bookmarkEnd w:id="91"/>
    </w:p>
    <w:p w14:paraId="7B815E56" w14:textId="1977337E" w:rsidR="007D4F8C" w:rsidRDefault="007D4F8C" w:rsidP="007B398A">
      <w:pPr>
        <w:keepNext/>
        <w:keepLines/>
        <w:spacing w:before="240" w:after="0" w:line="480" w:lineRule="auto"/>
        <w:jc w:val="right"/>
        <w:outlineLvl w:val="0"/>
        <w:rPr>
          <w:rFonts w:eastAsiaTheme="majorEastAsia" w:cstheme="minorHAnsi"/>
          <w:i/>
          <w:iCs/>
          <w:color w:val="000000" w:themeColor="text1"/>
        </w:rPr>
      </w:pPr>
      <w:bookmarkStart w:id="92" w:name="_Toc71923445"/>
      <w:r w:rsidRPr="007B398A">
        <w:rPr>
          <w:rFonts w:eastAsiaTheme="majorEastAsia" w:cstheme="minorHAnsi"/>
          <w:i/>
          <w:iCs/>
          <w:color w:val="000000" w:themeColor="text1"/>
        </w:rPr>
        <w:t xml:space="preserve">Figure 4.15 </w:t>
      </w:r>
      <w:bookmarkStart w:id="93" w:name="_Hlk71845972"/>
      <w:r w:rsidRPr="007B398A">
        <w:rPr>
          <w:rFonts w:eastAsiaTheme="majorEastAsia" w:cstheme="minorHAnsi"/>
          <w:i/>
          <w:iCs/>
          <w:color w:val="000000" w:themeColor="text1"/>
        </w:rPr>
        <w:t>Respondents’ acknowledgement of relevant support</w:t>
      </w:r>
      <w:r w:rsidR="007B398A">
        <w:rPr>
          <w:rFonts w:eastAsiaTheme="majorEastAsia" w:cstheme="minorHAnsi"/>
          <w:i/>
          <w:iCs/>
          <w:color w:val="000000" w:themeColor="text1"/>
        </w:rPr>
        <w:t xml:space="preserve"> </w:t>
      </w:r>
      <w:bookmarkEnd w:id="93"/>
      <w:r w:rsidR="007B398A">
        <w:rPr>
          <w:rFonts w:eastAsiaTheme="majorEastAsia" w:cstheme="minorHAnsi"/>
          <w:i/>
          <w:iCs/>
          <w:color w:val="000000" w:themeColor="text1"/>
        </w:rPr>
        <w:t>(Author’s own)</w:t>
      </w:r>
      <w:bookmarkEnd w:id="92"/>
    </w:p>
    <w:p w14:paraId="55D2F275" w14:textId="77777777" w:rsidR="0066219C" w:rsidRDefault="007B398A" w:rsidP="007B398A">
      <w:pPr>
        <w:keepNext/>
        <w:keepLines/>
        <w:spacing w:before="240" w:after="0" w:line="480" w:lineRule="auto"/>
        <w:jc w:val="both"/>
        <w:outlineLvl w:val="0"/>
        <w:rPr>
          <w:rFonts w:eastAsiaTheme="majorEastAsia" w:cstheme="minorHAnsi"/>
          <w:color w:val="000000" w:themeColor="text1"/>
          <w:sz w:val="24"/>
          <w:szCs w:val="24"/>
        </w:rPr>
      </w:pPr>
      <w:bookmarkStart w:id="94" w:name="_Toc71923446"/>
      <w:r w:rsidRPr="007B398A">
        <w:rPr>
          <w:rFonts w:eastAsiaTheme="majorEastAsia" w:cstheme="minorHAnsi"/>
          <w:color w:val="000000" w:themeColor="text1"/>
          <w:sz w:val="24"/>
          <w:szCs w:val="24"/>
        </w:rPr>
        <w:t xml:space="preserve">This question sought </w:t>
      </w:r>
      <w:r>
        <w:rPr>
          <w:rFonts w:eastAsiaTheme="majorEastAsia" w:cstheme="minorHAnsi"/>
          <w:color w:val="000000" w:themeColor="text1"/>
          <w:sz w:val="24"/>
          <w:szCs w:val="24"/>
        </w:rPr>
        <w:t>to establish</w:t>
      </w:r>
      <w:r w:rsidR="00DB51FA">
        <w:rPr>
          <w:rFonts w:eastAsiaTheme="majorEastAsia" w:cstheme="minorHAnsi"/>
          <w:color w:val="000000" w:themeColor="text1"/>
          <w:sz w:val="24"/>
          <w:szCs w:val="24"/>
        </w:rPr>
        <w:t xml:space="preserve"> how supported individual employees felt in relation to their own mental health, within their organisation. The results obtained were inconclusive </w:t>
      </w:r>
      <w:proofErr w:type="gramStart"/>
      <w:r w:rsidR="00DB51FA">
        <w:rPr>
          <w:rFonts w:eastAsiaTheme="majorEastAsia" w:cstheme="minorHAnsi"/>
          <w:color w:val="000000" w:themeColor="text1"/>
          <w:sz w:val="24"/>
          <w:szCs w:val="24"/>
        </w:rPr>
        <w:t>as a result of</w:t>
      </w:r>
      <w:proofErr w:type="gramEnd"/>
      <w:r w:rsidR="00DB51FA">
        <w:rPr>
          <w:rFonts w:eastAsiaTheme="majorEastAsia" w:cstheme="minorHAnsi"/>
          <w:color w:val="000000" w:themeColor="text1"/>
          <w:sz w:val="24"/>
          <w:szCs w:val="24"/>
        </w:rPr>
        <w:t>, three categories having equal numbers of respondents whilst being on opposite ends of the spectrum. Some respondents noted that they felt their own mental health was looked after ‘extremely well’, whilst others disagreed, denoting a ‘somewhat not well’ response. The important consideration here is that certain individuals feel supported whilst others do not.</w:t>
      </w:r>
      <w:bookmarkEnd w:id="94"/>
    </w:p>
    <w:p w14:paraId="661D705B" w14:textId="5EE68818" w:rsidR="00DB51FA" w:rsidRDefault="00DB51FA" w:rsidP="0066219C">
      <w:pPr>
        <w:pStyle w:val="Heading3"/>
      </w:pPr>
      <w:bookmarkStart w:id="95" w:name="_Toc71923447"/>
      <w:r>
        <w:lastRenderedPageBreak/>
        <w:t>4.2.</w:t>
      </w:r>
      <w:r w:rsidR="0066219C">
        <w:t>4</w:t>
      </w:r>
      <w:r>
        <w:t xml:space="preserve"> </w:t>
      </w:r>
      <w:r w:rsidR="0066219C">
        <w:t>Recruitment</w:t>
      </w:r>
      <w:bookmarkEnd w:id="95"/>
    </w:p>
    <w:p w14:paraId="39DA5D55" w14:textId="6F7C3EEB" w:rsidR="0066219C" w:rsidRPr="007B398A" w:rsidRDefault="0066219C" w:rsidP="0066219C">
      <w:pPr>
        <w:pStyle w:val="Heading3"/>
      </w:pPr>
      <w:bookmarkStart w:id="96" w:name="_Toc71923448"/>
      <w:r>
        <w:rPr>
          <w:noProof/>
          <w:lang w:eastAsia="en-GB"/>
        </w:rPr>
        <w:drawing>
          <wp:anchor distT="0" distB="0" distL="114300" distR="114300" simplePos="0" relativeHeight="251773952" behindDoc="1" locked="0" layoutInCell="1" allowOverlap="1" wp14:anchorId="6F6F2CD8" wp14:editId="7DF8AF00">
            <wp:simplePos x="0" y="0"/>
            <wp:positionH relativeFrom="page">
              <wp:posOffset>131445</wp:posOffset>
            </wp:positionH>
            <wp:positionV relativeFrom="paragraph">
              <wp:posOffset>427990</wp:posOffset>
            </wp:positionV>
            <wp:extent cx="7337425" cy="2148840"/>
            <wp:effectExtent l="0" t="0" r="0" b="3810"/>
            <wp:wrapTight wrapText="bothSides">
              <wp:wrapPolygon edited="0">
                <wp:start x="0" y="0"/>
                <wp:lineTo x="0" y="21447"/>
                <wp:lineTo x="21535" y="21447"/>
                <wp:lineTo x="21535"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22070" t="33564" r="22092" b="37363"/>
                    <a:stretch/>
                  </pic:blipFill>
                  <pic:spPr bwMode="auto">
                    <a:xfrm>
                      <a:off x="0" y="0"/>
                      <a:ext cx="7337425" cy="2148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4.2.4.1 Effect of Mental Health on Recruitment in Dyfed Powys Police</w:t>
      </w:r>
      <w:bookmarkEnd w:id="96"/>
    </w:p>
    <w:p w14:paraId="409E038B" w14:textId="3908A9F0" w:rsidR="00155941" w:rsidRPr="00155941" w:rsidRDefault="00155941" w:rsidP="00155941">
      <w:pPr>
        <w:keepNext/>
        <w:keepLines/>
        <w:spacing w:before="240" w:after="0" w:line="480" w:lineRule="auto"/>
        <w:jc w:val="right"/>
        <w:outlineLvl w:val="0"/>
        <w:rPr>
          <w:rFonts w:eastAsiaTheme="majorEastAsia" w:cstheme="minorHAnsi"/>
          <w:i/>
          <w:iCs/>
          <w:color w:val="000000" w:themeColor="text1"/>
        </w:rPr>
      </w:pPr>
      <w:bookmarkStart w:id="97" w:name="_Toc71923449"/>
      <w:r w:rsidRPr="00155941">
        <w:rPr>
          <w:rFonts w:eastAsiaTheme="majorEastAsia" w:cstheme="minorHAnsi"/>
          <w:i/>
          <w:iCs/>
          <w:color w:val="000000" w:themeColor="text1"/>
        </w:rPr>
        <w:t xml:space="preserve">Figure 4.16 </w:t>
      </w:r>
      <w:bookmarkStart w:id="98" w:name="_Hlk71846018"/>
      <w:r w:rsidRPr="00155941">
        <w:rPr>
          <w:rFonts w:eastAsiaTheme="majorEastAsia" w:cstheme="minorHAnsi"/>
          <w:i/>
          <w:iCs/>
          <w:color w:val="000000" w:themeColor="text1"/>
        </w:rPr>
        <w:t xml:space="preserve">Respondents’ opinions on </w:t>
      </w:r>
      <w:r w:rsidR="00C5539A">
        <w:rPr>
          <w:rFonts w:eastAsiaTheme="majorEastAsia" w:cstheme="minorHAnsi"/>
          <w:i/>
          <w:iCs/>
          <w:color w:val="000000" w:themeColor="text1"/>
        </w:rPr>
        <w:t>e</w:t>
      </w:r>
      <w:r w:rsidRPr="00155941">
        <w:rPr>
          <w:rFonts w:eastAsiaTheme="majorEastAsia" w:cstheme="minorHAnsi"/>
          <w:i/>
          <w:iCs/>
          <w:color w:val="000000" w:themeColor="text1"/>
        </w:rPr>
        <w:t xml:space="preserve">ffect on recruitment </w:t>
      </w:r>
      <w:bookmarkEnd w:id="98"/>
      <w:r w:rsidRPr="00155941">
        <w:rPr>
          <w:rFonts w:eastAsiaTheme="majorEastAsia" w:cstheme="minorHAnsi"/>
          <w:i/>
          <w:iCs/>
          <w:color w:val="000000" w:themeColor="text1"/>
        </w:rPr>
        <w:t>(Author’s own)</w:t>
      </w:r>
      <w:bookmarkEnd w:id="97"/>
    </w:p>
    <w:p w14:paraId="3E88F13F" w14:textId="152C45E6" w:rsidR="007D4F8C" w:rsidRDefault="0066219C" w:rsidP="00623935">
      <w:pPr>
        <w:keepNext/>
        <w:keepLines/>
        <w:spacing w:before="240" w:after="0" w:line="480" w:lineRule="auto"/>
        <w:jc w:val="both"/>
        <w:outlineLvl w:val="0"/>
        <w:rPr>
          <w:rFonts w:eastAsiaTheme="majorEastAsia" w:cstheme="minorHAnsi"/>
          <w:color w:val="000000" w:themeColor="text1"/>
          <w:sz w:val="24"/>
          <w:szCs w:val="24"/>
        </w:rPr>
      </w:pPr>
      <w:bookmarkStart w:id="99" w:name="_Toc71923450"/>
      <w:r>
        <w:rPr>
          <w:rFonts w:eastAsiaTheme="majorEastAsia" w:cstheme="minorHAnsi"/>
          <w:color w:val="000000" w:themeColor="text1"/>
          <w:sz w:val="24"/>
          <w:szCs w:val="24"/>
        </w:rPr>
        <w:t>This question served to ascertain the opinions of workers of</w:t>
      </w:r>
      <w:r w:rsidR="00155941">
        <w:rPr>
          <w:rFonts w:eastAsiaTheme="majorEastAsia" w:cstheme="minorHAnsi"/>
          <w:color w:val="000000" w:themeColor="text1"/>
          <w:sz w:val="24"/>
          <w:szCs w:val="24"/>
        </w:rPr>
        <w:t xml:space="preserve"> </w:t>
      </w:r>
      <w:r>
        <w:rPr>
          <w:rFonts w:eastAsiaTheme="majorEastAsia" w:cstheme="minorHAnsi"/>
          <w:color w:val="000000" w:themeColor="text1"/>
          <w:sz w:val="24"/>
          <w:szCs w:val="24"/>
        </w:rPr>
        <w:t>Dyfed Powys Police in relation to the effect mental health has on recruitment within the force. The results were again inconclusive as 7 out of the 18 active respondents did not answer ‘yes’ or ‘no’.</w:t>
      </w:r>
      <w:bookmarkEnd w:id="99"/>
      <w:r>
        <w:rPr>
          <w:rFonts w:eastAsiaTheme="majorEastAsia" w:cstheme="minorHAnsi"/>
          <w:color w:val="000000" w:themeColor="text1"/>
          <w:sz w:val="24"/>
          <w:szCs w:val="24"/>
        </w:rPr>
        <w:t xml:space="preserve"> </w:t>
      </w:r>
    </w:p>
    <w:p w14:paraId="4A070766" w14:textId="09C3CF00" w:rsidR="00155941" w:rsidRDefault="00155941" w:rsidP="00155941">
      <w:pPr>
        <w:pStyle w:val="Heading3"/>
      </w:pPr>
      <w:bookmarkStart w:id="100" w:name="_Toc71923451"/>
      <w:r>
        <w:t>4.2.5 Qualifications and Training</w:t>
      </w:r>
      <w:bookmarkEnd w:id="100"/>
    </w:p>
    <w:p w14:paraId="29E3BEB6" w14:textId="77777777" w:rsidR="00155941" w:rsidRDefault="00155941" w:rsidP="00155941">
      <w:pPr>
        <w:pStyle w:val="Heading3"/>
      </w:pPr>
    </w:p>
    <w:p w14:paraId="3E7E6C92" w14:textId="6E8B9B90" w:rsidR="00155941" w:rsidRDefault="00155941" w:rsidP="00155941">
      <w:pPr>
        <w:pStyle w:val="Heading3"/>
      </w:pPr>
      <w:bookmarkStart w:id="101" w:name="_Toc71923452"/>
      <w:r>
        <w:t>4.2.5.1 Crime v Mental Health</w:t>
      </w:r>
      <w:bookmarkEnd w:id="101"/>
    </w:p>
    <w:p w14:paraId="1A9A7993" w14:textId="3D66D475" w:rsidR="00155941" w:rsidRDefault="00155941" w:rsidP="00155941">
      <w:pPr>
        <w:pStyle w:val="Heading3"/>
      </w:pPr>
      <w:bookmarkStart w:id="102" w:name="_Toc71923453"/>
      <w:r>
        <w:rPr>
          <w:noProof/>
          <w:lang w:eastAsia="en-GB"/>
        </w:rPr>
        <w:drawing>
          <wp:anchor distT="0" distB="0" distL="114300" distR="114300" simplePos="0" relativeHeight="251803648" behindDoc="1" locked="0" layoutInCell="1" allowOverlap="1" wp14:anchorId="5944C7DF" wp14:editId="64F12668">
            <wp:simplePos x="0" y="0"/>
            <wp:positionH relativeFrom="margin">
              <wp:posOffset>-212090</wp:posOffset>
            </wp:positionH>
            <wp:positionV relativeFrom="paragraph">
              <wp:posOffset>106045</wp:posOffset>
            </wp:positionV>
            <wp:extent cx="5524500" cy="2729865"/>
            <wp:effectExtent l="0" t="0" r="0" b="0"/>
            <wp:wrapTight wrapText="bothSides">
              <wp:wrapPolygon edited="0">
                <wp:start x="0" y="0"/>
                <wp:lineTo x="0" y="21404"/>
                <wp:lineTo x="21526" y="21404"/>
                <wp:lineTo x="21526"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21670" t="8982" r="21560" b="41146"/>
                    <a:stretch/>
                  </pic:blipFill>
                  <pic:spPr bwMode="auto">
                    <a:xfrm>
                      <a:off x="0" y="0"/>
                      <a:ext cx="5524500" cy="27298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102"/>
    </w:p>
    <w:p w14:paraId="6BC07263" w14:textId="7740BDF1" w:rsidR="00A73311" w:rsidRPr="00155941" w:rsidRDefault="00155941" w:rsidP="00155941">
      <w:pPr>
        <w:pStyle w:val="Heading3"/>
        <w:jc w:val="right"/>
        <w:rPr>
          <w:i/>
          <w:iCs/>
        </w:rPr>
      </w:pPr>
      <w:r>
        <w:rPr>
          <w:rFonts w:cstheme="minorHAnsi"/>
          <w:color w:val="000000" w:themeColor="text1"/>
          <w:sz w:val="22"/>
          <w:szCs w:val="22"/>
        </w:rPr>
        <w:t xml:space="preserve">     </w:t>
      </w:r>
      <w:bookmarkStart w:id="103" w:name="_Toc71923454"/>
      <w:r w:rsidRPr="00155941">
        <w:rPr>
          <w:rFonts w:cstheme="minorHAnsi"/>
          <w:i/>
          <w:iCs/>
          <w:color w:val="000000" w:themeColor="text1"/>
          <w:sz w:val="22"/>
          <w:szCs w:val="22"/>
        </w:rPr>
        <w:t xml:space="preserve">Figure 4.17 </w:t>
      </w:r>
      <w:bookmarkStart w:id="104" w:name="_Hlk71846094"/>
      <w:r w:rsidRPr="00155941">
        <w:rPr>
          <w:rFonts w:cstheme="minorHAnsi"/>
          <w:i/>
          <w:iCs/>
          <w:color w:val="000000" w:themeColor="text1"/>
          <w:sz w:val="22"/>
          <w:szCs w:val="22"/>
        </w:rPr>
        <w:t>Relevance of police work to mental health</w:t>
      </w:r>
      <w:r>
        <w:rPr>
          <w:rFonts w:cstheme="minorHAnsi"/>
          <w:i/>
          <w:iCs/>
          <w:color w:val="000000" w:themeColor="text1"/>
          <w:sz w:val="22"/>
          <w:szCs w:val="22"/>
        </w:rPr>
        <w:t xml:space="preserve"> </w:t>
      </w:r>
      <w:bookmarkEnd w:id="104"/>
      <w:r>
        <w:rPr>
          <w:rFonts w:cstheme="minorHAnsi"/>
          <w:i/>
          <w:iCs/>
          <w:color w:val="000000" w:themeColor="text1"/>
          <w:sz w:val="22"/>
          <w:szCs w:val="22"/>
        </w:rPr>
        <w:t>(Author’s own)</w:t>
      </w:r>
      <w:bookmarkEnd w:id="103"/>
    </w:p>
    <w:p w14:paraId="52C73CE7" w14:textId="58319269" w:rsidR="00A73311" w:rsidRDefault="00A73311" w:rsidP="00C709E5">
      <w:pPr>
        <w:keepNext/>
        <w:keepLines/>
        <w:spacing w:before="240" w:after="0" w:line="480" w:lineRule="auto"/>
        <w:outlineLvl w:val="0"/>
        <w:rPr>
          <w:rFonts w:eastAsiaTheme="majorEastAsia" w:cstheme="minorHAnsi"/>
          <w:color w:val="2F5496" w:themeColor="accent1" w:themeShade="BF"/>
          <w:sz w:val="24"/>
          <w:szCs w:val="24"/>
        </w:rPr>
      </w:pPr>
    </w:p>
    <w:p w14:paraId="5FA42878" w14:textId="153B8D40" w:rsidR="00A73311" w:rsidRDefault="00155941" w:rsidP="00155941">
      <w:pPr>
        <w:keepNext/>
        <w:keepLines/>
        <w:spacing w:before="240" w:after="0" w:line="480" w:lineRule="auto"/>
        <w:ind w:left="720"/>
        <w:outlineLvl w:val="0"/>
        <w:rPr>
          <w:rFonts w:eastAsiaTheme="majorEastAsia" w:cstheme="minorHAnsi"/>
          <w:color w:val="000000" w:themeColor="text1"/>
          <w:sz w:val="24"/>
          <w:szCs w:val="24"/>
        </w:rPr>
      </w:pPr>
      <w:bookmarkStart w:id="105" w:name="_Toc71923455"/>
      <w:r>
        <w:rPr>
          <w:rFonts w:eastAsiaTheme="majorEastAsia" w:cstheme="minorHAnsi"/>
          <w:color w:val="000000" w:themeColor="text1"/>
          <w:sz w:val="24"/>
          <w:szCs w:val="24"/>
        </w:rPr>
        <w:lastRenderedPageBreak/>
        <w:t>Many police workers believe that dealing with incidents of mental health within the community is not the role of the police and lies with the practitioners qualified to provide the best possible support</w:t>
      </w:r>
      <w:r w:rsidR="00B06B4C">
        <w:rPr>
          <w:rFonts w:eastAsiaTheme="majorEastAsia" w:cstheme="minorHAnsi"/>
          <w:color w:val="000000" w:themeColor="text1"/>
          <w:sz w:val="24"/>
          <w:szCs w:val="24"/>
        </w:rPr>
        <w:t xml:space="preserve">. The fact that the police </w:t>
      </w:r>
      <w:proofErr w:type="gramStart"/>
      <w:r w:rsidR="00B06B4C">
        <w:rPr>
          <w:rFonts w:eastAsiaTheme="majorEastAsia" w:cstheme="minorHAnsi"/>
          <w:color w:val="000000" w:themeColor="text1"/>
          <w:sz w:val="24"/>
          <w:szCs w:val="24"/>
        </w:rPr>
        <w:t>have to</w:t>
      </w:r>
      <w:proofErr w:type="gramEnd"/>
      <w:r w:rsidR="00B06B4C">
        <w:rPr>
          <w:rFonts w:eastAsiaTheme="majorEastAsia" w:cstheme="minorHAnsi"/>
          <w:color w:val="000000" w:themeColor="text1"/>
          <w:sz w:val="24"/>
          <w:szCs w:val="24"/>
        </w:rPr>
        <w:t xml:space="preserve"> respond to these incidents “is letting down people with mental health problems, as well as placing an intolerable burden on police officers and staff” (Her Majesty’s Inspectorate of Constabulary and Fire and Rescue Services, 2018). This question was asked to establish the opinions of those on the front line and dealing with such incidents </w:t>
      </w:r>
      <w:proofErr w:type="gramStart"/>
      <w:r w:rsidR="00B06B4C">
        <w:rPr>
          <w:rFonts w:eastAsiaTheme="majorEastAsia" w:cstheme="minorHAnsi"/>
          <w:color w:val="000000" w:themeColor="text1"/>
          <w:sz w:val="24"/>
          <w:szCs w:val="24"/>
        </w:rPr>
        <w:t>on a daily basis</w:t>
      </w:r>
      <w:proofErr w:type="gramEnd"/>
      <w:r w:rsidR="00B06B4C">
        <w:rPr>
          <w:rFonts w:eastAsiaTheme="majorEastAsia" w:cstheme="minorHAnsi"/>
          <w:color w:val="000000" w:themeColor="text1"/>
          <w:sz w:val="24"/>
          <w:szCs w:val="24"/>
        </w:rPr>
        <w:t>. The results obtained show a distinct correlation</w:t>
      </w:r>
      <w:r>
        <w:rPr>
          <w:rFonts w:eastAsiaTheme="majorEastAsia" w:cstheme="minorHAnsi"/>
          <w:color w:val="000000" w:themeColor="text1"/>
          <w:sz w:val="24"/>
          <w:szCs w:val="24"/>
        </w:rPr>
        <w:t xml:space="preserve"> </w:t>
      </w:r>
      <w:r w:rsidR="00B06B4C">
        <w:rPr>
          <w:rFonts w:eastAsiaTheme="majorEastAsia" w:cstheme="minorHAnsi"/>
          <w:color w:val="000000" w:themeColor="text1"/>
          <w:sz w:val="24"/>
          <w:szCs w:val="24"/>
        </w:rPr>
        <w:t>between the Policing and Mental Health report (HMICFRS, 2018) and the results of the questionnaire, with only two of the respondents agreeing that incidents concerning mental health should be dealt with by the police.</w:t>
      </w:r>
      <w:bookmarkEnd w:id="105"/>
    </w:p>
    <w:p w14:paraId="28A69CD4" w14:textId="7FCAD8AA" w:rsidR="00B06B4C" w:rsidRPr="00155941" w:rsidRDefault="00B06B4C" w:rsidP="00155941">
      <w:pPr>
        <w:keepNext/>
        <w:keepLines/>
        <w:spacing w:before="240" w:after="0" w:line="480" w:lineRule="auto"/>
        <w:ind w:left="720"/>
        <w:outlineLvl w:val="0"/>
        <w:rPr>
          <w:rFonts w:eastAsiaTheme="majorEastAsia" w:cstheme="minorHAnsi"/>
          <w:color w:val="000000" w:themeColor="text1"/>
          <w:sz w:val="24"/>
          <w:szCs w:val="24"/>
        </w:rPr>
      </w:pPr>
      <w:bookmarkStart w:id="106" w:name="_Toc71923456"/>
      <w:r>
        <w:rPr>
          <w:rFonts w:eastAsiaTheme="majorEastAsia" w:cstheme="minorHAnsi"/>
          <w:color w:val="000000" w:themeColor="text1"/>
          <w:sz w:val="24"/>
          <w:szCs w:val="24"/>
        </w:rPr>
        <w:t xml:space="preserve">4.2.5.2 </w:t>
      </w:r>
      <w:r w:rsidR="0008786C">
        <w:rPr>
          <w:rFonts w:eastAsiaTheme="majorEastAsia" w:cstheme="minorHAnsi"/>
          <w:color w:val="000000" w:themeColor="text1"/>
          <w:sz w:val="24"/>
          <w:szCs w:val="24"/>
        </w:rPr>
        <w:t>Qualified to Deal with Mental Health</w:t>
      </w:r>
      <w:bookmarkEnd w:id="106"/>
    </w:p>
    <w:p w14:paraId="2AA7D982" w14:textId="0EF1313C" w:rsidR="00A73311" w:rsidRDefault="0008786C" w:rsidP="00C709E5">
      <w:pPr>
        <w:keepNext/>
        <w:keepLines/>
        <w:spacing w:before="240" w:after="0" w:line="480" w:lineRule="auto"/>
        <w:outlineLvl w:val="0"/>
        <w:rPr>
          <w:rFonts w:eastAsiaTheme="majorEastAsia" w:cstheme="minorHAnsi"/>
          <w:color w:val="2F5496" w:themeColor="accent1" w:themeShade="BF"/>
          <w:sz w:val="24"/>
          <w:szCs w:val="24"/>
        </w:rPr>
      </w:pPr>
      <w:bookmarkStart w:id="107" w:name="_Toc71923457"/>
      <w:r>
        <w:rPr>
          <w:noProof/>
          <w:lang w:eastAsia="en-GB"/>
        </w:rPr>
        <w:drawing>
          <wp:anchor distT="0" distB="0" distL="114300" distR="114300" simplePos="0" relativeHeight="251833344" behindDoc="1" locked="0" layoutInCell="1" allowOverlap="1" wp14:anchorId="45A0C2C1" wp14:editId="65F21F83">
            <wp:simplePos x="0" y="0"/>
            <wp:positionH relativeFrom="margin">
              <wp:posOffset>426720</wp:posOffset>
            </wp:positionH>
            <wp:positionV relativeFrom="paragraph">
              <wp:posOffset>223520</wp:posOffset>
            </wp:positionV>
            <wp:extent cx="5120640" cy="2847340"/>
            <wp:effectExtent l="0" t="0" r="3810" b="0"/>
            <wp:wrapTight wrapText="bothSides">
              <wp:wrapPolygon edited="0">
                <wp:start x="0" y="0"/>
                <wp:lineTo x="0" y="21388"/>
                <wp:lineTo x="21536" y="21388"/>
                <wp:lineTo x="21536"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22202" t="36636" r="22092" b="8292"/>
                    <a:stretch/>
                  </pic:blipFill>
                  <pic:spPr bwMode="auto">
                    <a:xfrm>
                      <a:off x="0" y="0"/>
                      <a:ext cx="5120640" cy="2847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107"/>
    </w:p>
    <w:p w14:paraId="0D2C3C3F" w14:textId="2D2C1367" w:rsidR="00A73311" w:rsidRDefault="00A73311" w:rsidP="00C709E5">
      <w:pPr>
        <w:keepNext/>
        <w:keepLines/>
        <w:spacing w:before="240" w:after="0" w:line="480" w:lineRule="auto"/>
        <w:outlineLvl w:val="0"/>
        <w:rPr>
          <w:rFonts w:eastAsiaTheme="majorEastAsia" w:cstheme="minorHAnsi"/>
          <w:color w:val="2F5496" w:themeColor="accent1" w:themeShade="BF"/>
          <w:sz w:val="24"/>
          <w:szCs w:val="24"/>
        </w:rPr>
      </w:pPr>
    </w:p>
    <w:p w14:paraId="0068073F" w14:textId="12D92ABF" w:rsidR="00A73311" w:rsidRDefault="00A73311" w:rsidP="00C709E5">
      <w:pPr>
        <w:keepNext/>
        <w:keepLines/>
        <w:spacing w:before="240" w:after="0" w:line="480" w:lineRule="auto"/>
        <w:outlineLvl w:val="0"/>
        <w:rPr>
          <w:rFonts w:eastAsiaTheme="majorEastAsia" w:cstheme="minorHAnsi"/>
          <w:color w:val="2F5496" w:themeColor="accent1" w:themeShade="BF"/>
          <w:sz w:val="24"/>
          <w:szCs w:val="24"/>
        </w:rPr>
      </w:pPr>
    </w:p>
    <w:p w14:paraId="107C354F" w14:textId="48E6CCD1" w:rsidR="00A73311" w:rsidRDefault="00A73311" w:rsidP="00C709E5">
      <w:pPr>
        <w:keepNext/>
        <w:keepLines/>
        <w:spacing w:before="240" w:after="0" w:line="480" w:lineRule="auto"/>
        <w:outlineLvl w:val="0"/>
        <w:rPr>
          <w:rFonts w:eastAsiaTheme="majorEastAsia" w:cstheme="minorHAnsi"/>
          <w:color w:val="2F5496" w:themeColor="accent1" w:themeShade="BF"/>
          <w:sz w:val="24"/>
          <w:szCs w:val="24"/>
        </w:rPr>
      </w:pPr>
    </w:p>
    <w:p w14:paraId="4ADAA415" w14:textId="07135484" w:rsidR="00A73311" w:rsidRDefault="00A73311" w:rsidP="00C709E5">
      <w:pPr>
        <w:keepNext/>
        <w:keepLines/>
        <w:spacing w:before="240" w:after="0" w:line="480" w:lineRule="auto"/>
        <w:outlineLvl w:val="0"/>
        <w:rPr>
          <w:rFonts w:eastAsiaTheme="majorEastAsia" w:cstheme="minorHAnsi"/>
          <w:color w:val="2F5496" w:themeColor="accent1" w:themeShade="BF"/>
          <w:sz w:val="24"/>
          <w:szCs w:val="24"/>
        </w:rPr>
      </w:pPr>
    </w:p>
    <w:p w14:paraId="5E645ECC" w14:textId="162156A7" w:rsidR="00A73311" w:rsidRDefault="00A73311" w:rsidP="00C709E5">
      <w:pPr>
        <w:keepNext/>
        <w:keepLines/>
        <w:spacing w:before="240" w:after="0" w:line="480" w:lineRule="auto"/>
        <w:outlineLvl w:val="0"/>
        <w:rPr>
          <w:rFonts w:eastAsiaTheme="majorEastAsia" w:cstheme="minorHAnsi"/>
          <w:color w:val="2F5496" w:themeColor="accent1" w:themeShade="BF"/>
          <w:sz w:val="24"/>
          <w:szCs w:val="24"/>
        </w:rPr>
      </w:pPr>
    </w:p>
    <w:p w14:paraId="44F2DE9A" w14:textId="7AF2B23E" w:rsidR="00A73311" w:rsidRPr="0008786C" w:rsidRDefault="0008786C" w:rsidP="0008786C">
      <w:pPr>
        <w:keepNext/>
        <w:keepLines/>
        <w:spacing w:before="240" w:after="0" w:line="480" w:lineRule="auto"/>
        <w:jc w:val="right"/>
        <w:outlineLvl w:val="0"/>
        <w:rPr>
          <w:rFonts w:eastAsiaTheme="majorEastAsia" w:cstheme="minorHAnsi"/>
          <w:i/>
          <w:iCs/>
          <w:color w:val="000000" w:themeColor="text1"/>
        </w:rPr>
      </w:pPr>
      <w:bookmarkStart w:id="108" w:name="_Toc71923458"/>
      <w:r w:rsidRPr="0008786C">
        <w:rPr>
          <w:rFonts w:eastAsiaTheme="majorEastAsia" w:cstheme="minorHAnsi"/>
          <w:i/>
          <w:iCs/>
          <w:color w:val="000000" w:themeColor="text1"/>
        </w:rPr>
        <w:t xml:space="preserve">Figure 4.18 </w:t>
      </w:r>
      <w:bookmarkStart w:id="109" w:name="_Hlk71846158"/>
      <w:r w:rsidRPr="0008786C">
        <w:rPr>
          <w:rFonts w:eastAsiaTheme="majorEastAsia" w:cstheme="minorHAnsi"/>
          <w:i/>
          <w:iCs/>
          <w:color w:val="000000" w:themeColor="text1"/>
        </w:rPr>
        <w:t>Respondents’ Views on Qualifications and Training</w:t>
      </w:r>
      <w:bookmarkEnd w:id="108"/>
    </w:p>
    <w:bookmarkEnd w:id="109"/>
    <w:p w14:paraId="6140FD91" w14:textId="7C8209F6" w:rsidR="00A73311" w:rsidRDefault="00A73311" w:rsidP="00C709E5">
      <w:pPr>
        <w:keepNext/>
        <w:keepLines/>
        <w:spacing w:before="240" w:after="0" w:line="480" w:lineRule="auto"/>
        <w:outlineLvl w:val="0"/>
        <w:rPr>
          <w:rFonts w:eastAsiaTheme="majorEastAsia" w:cstheme="minorHAnsi"/>
          <w:color w:val="2F5496" w:themeColor="accent1" w:themeShade="BF"/>
          <w:sz w:val="24"/>
          <w:szCs w:val="24"/>
        </w:rPr>
      </w:pPr>
    </w:p>
    <w:p w14:paraId="34216F7C" w14:textId="62423EC2" w:rsidR="00A73311" w:rsidRDefault="0008786C" w:rsidP="00C709E5">
      <w:pPr>
        <w:keepNext/>
        <w:keepLines/>
        <w:spacing w:before="240" w:after="0" w:line="480" w:lineRule="auto"/>
        <w:outlineLvl w:val="0"/>
        <w:rPr>
          <w:rFonts w:eastAsiaTheme="majorEastAsia" w:cstheme="minorHAnsi"/>
          <w:color w:val="000000" w:themeColor="text1"/>
          <w:sz w:val="24"/>
          <w:szCs w:val="24"/>
        </w:rPr>
      </w:pPr>
      <w:bookmarkStart w:id="110" w:name="_Toc71923459"/>
      <w:r>
        <w:rPr>
          <w:rFonts w:eastAsiaTheme="majorEastAsia" w:cstheme="minorHAnsi"/>
          <w:color w:val="000000" w:themeColor="text1"/>
          <w:sz w:val="24"/>
          <w:szCs w:val="24"/>
        </w:rPr>
        <w:lastRenderedPageBreak/>
        <w:t xml:space="preserve">These two questions were asked to ascertain the confidence levels of police workers in dealing with incidents concerning mental health. There is a clear view that </w:t>
      </w:r>
      <w:proofErr w:type="gramStart"/>
      <w:r>
        <w:rPr>
          <w:rFonts w:eastAsiaTheme="majorEastAsia" w:cstheme="minorHAnsi"/>
          <w:color w:val="000000" w:themeColor="text1"/>
          <w:sz w:val="24"/>
          <w:szCs w:val="24"/>
        </w:rPr>
        <w:t>the majority of</w:t>
      </w:r>
      <w:proofErr w:type="gramEnd"/>
      <w:r>
        <w:rPr>
          <w:rFonts w:eastAsiaTheme="majorEastAsia" w:cstheme="minorHAnsi"/>
          <w:color w:val="000000" w:themeColor="text1"/>
          <w:sz w:val="24"/>
          <w:szCs w:val="24"/>
        </w:rPr>
        <w:t xml:space="preserve"> police workers do not feel properly qualified to deal with mental health incidents with the vast majority of these believing that enhanced training is a necessity. The acknowledgement that training is a requirement highlights the notion that employees of Dyfed Powys Police believe that mental health affects their force and the work that they do. It also acknowledges the fact that mental health will continue to put a strain on their resources </w:t>
      </w:r>
      <w:r w:rsidR="00DC0F90">
        <w:rPr>
          <w:rFonts w:eastAsiaTheme="majorEastAsia" w:cstheme="minorHAnsi"/>
          <w:color w:val="000000" w:themeColor="text1"/>
          <w:sz w:val="24"/>
          <w:szCs w:val="24"/>
        </w:rPr>
        <w:t>in the future.</w:t>
      </w:r>
      <w:bookmarkEnd w:id="110"/>
    </w:p>
    <w:p w14:paraId="226E77DD" w14:textId="09F9BEBD" w:rsidR="00D644BE" w:rsidRDefault="00D644BE" w:rsidP="00D644BE">
      <w:pPr>
        <w:pStyle w:val="Heading2"/>
      </w:pPr>
      <w:bookmarkStart w:id="111" w:name="_Toc71923460"/>
      <w:r>
        <w:t>4.3 Conclusion</w:t>
      </w:r>
      <w:bookmarkEnd w:id="111"/>
    </w:p>
    <w:p w14:paraId="4D1719D9" w14:textId="2BA0D05C" w:rsidR="00D644BE" w:rsidRDefault="00D644BE" w:rsidP="00C709E5">
      <w:pPr>
        <w:keepNext/>
        <w:keepLines/>
        <w:spacing w:before="240" w:after="0" w:line="480" w:lineRule="auto"/>
        <w:outlineLvl w:val="0"/>
        <w:rPr>
          <w:rFonts w:eastAsiaTheme="majorEastAsia" w:cstheme="minorHAnsi"/>
          <w:color w:val="000000" w:themeColor="text1"/>
          <w:sz w:val="24"/>
          <w:szCs w:val="24"/>
        </w:rPr>
      </w:pPr>
      <w:bookmarkStart w:id="112" w:name="_Toc71923461"/>
      <w:r>
        <w:rPr>
          <w:rFonts w:eastAsiaTheme="majorEastAsia" w:cstheme="minorHAnsi"/>
          <w:color w:val="000000" w:themeColor="text1"/>
          <w:sz w:val="24"/>
          <w:szCs w:val="24"/>
        </w:rPr>
        <w:t xml:space="preserve">The purpose of this chapter was to analyse the qualitative and quantitative data produced </w:t>
      </w:r>
      <w:proofErr w:type="gramStart"/>
      <w:r>
        <w:rPr>
          <w:rFonts w:eastAsiaTheme="majorEastAsia" w:cstheme="minorHAnsi"/>
          <w:color w:val="000000" w:themeColor="text1"/>
          <w:sz w:val="24"/>
          <w:szCs w:val="24"/>
        </w:rPr>
        <w:t>as a result of</w:t>
      </w:r>
      <w:proofErr w:type="gramEnd"/>
      <w:r>
        <w:rPr>
          <w:rFonts w:eastAsiaTheme="majorEastAsia" w:cstheme="minorHAnsi"/>
          <w:color w:val="000000" w:themeColor="text1"/>
          <w:sz w:val="24"/>
          <w:szCs w:val="24"/>
        </w:rPr>
        <w:t xml:space="preserve"> the primary research conducted by the author. These results will be considered in the following chapter, in which the findings will be </w:t>
      </w:r>
      <w:proofErr w:type="gramStart"/>
      <w:r>
        <w:rPr>
          <w:rFonts w:eastAsiaTheme="majorEastAsia" w:cstheme="minorHAnsi"/>
          <w:color w:val="000000" w:themeColor="text1"/>
          <w:sz w:val="24"/>
          <w:szCs w:val="24"/>
        </w:rPr>
        <w:t>summarised</w:t>
      </w:r>
      <w:proofErr w:type="gramEnd"/>
      <w:r>
        <w:rPr>
          <w:rFonts w:eastAsiaTheme="majorEastAsia" w:cstheme="minorHAnsi"/>
          <w:color w:val="000000" w:themeColor="text1"/>
          <w:sz w:val="24"/>
          <w:szCs w:val="24"/>
        </w:rPr>
        <w:t xml:space="preserve"> and recommendations established with further research opportunities ascertained and highlighted.</w:t>
      </w:r>
      <w:bookmarkEnd w:id="112"/>
    </w:p>
    <w:p w14:paraId="53662AF1" w14:textId="118A515F" w:rsidR="00751CFC" w:rsidRDefault="00751CFC" w:rsidP="00C709E5">
      <w:pPr>
        <w:keepNext/>
        <w:keepLines/>
        <w:spacing w:before="240" w:after="0" w:line="480" w:lineRule="auto"/>
        <w:outlineLvl w:val="0"/>
        <w:rPr>
          <w:rFonts w:eastAsiaTheme="majorEastAsia" w:cstheme="minorHAnsi"/>
          <w:color w:val="000000" w:themeColor="text1"/>
          <w:sz w:val="24"/>
          <w:szCs w:val="24"/>
        </w:rPr>
      </w:pPr>
    </w:p>
    <w:p w14:paraId="0260599F" w14:textId="455ACD67" w:rsidR="00751CFC" w:rsidRDefault="00751CFC" w:rsidP="00C709E5">
      <w:pPr>
        <w:keepNext/>
        <w:keepLines/>
        <w:spacing w:before="240" w:after="0" w:line="480" w:lineRule="auto"/>
        <w:outlineLvl w:val="0"/>
        <w:rPr>
          <w:rFonts w:eastAsiaTheme="majorEastAsia" w:cstheme="minorHAnsi"/>
          <w:color w:val="000000" w:themeColor="text1"/>
          <w:sz w:val="24"/>
          <w:szCs w:val="24"/>
        </w:rPr>
      </w:pPr>
    </w:p>
    <w:p w14:paraId="4786BB71" w14:textId="16D1B26C" w:rsidR="00751CFC" w:rsidRDefault="00751CFC" w:rsidP="00C709E5">
      <w:pPr>
        <w:keepNext/>
        <w:keepLines/>
        <w:spacing w:before="240" w:after="0" w:line="480" w:lineRule="auto"/>
        <w:outlineLvl w:val="0"/>
        <w:rPr>
          <w:rFonts w:eastAsiaTheme="majorEastAsia" w:cstheme="minorHAnsi"/>
          <w:color w:val="000000" w:themeColor="text1"/>
          <w:sz w:val="24"/>
          <w:szCs w:val="24"/>
        </w:rPr>
      </w:pPr>
    </w:p>
    <w:p w14:paraId="05B6A0F2" w14:textId="4A4910DF" w:rsidR="00751CFC" w:rsidRDefault="00751CFC" w:rsidP="00C709E5">
      <w:pPr>
        <w:keepNext/>
        <w:keepLines/>
        <w:spacing w:before="240" w:after="0" w:line="480" w:lineRule="auto"/>
        <w:outlineLvl w:val="0"/>
        <w:rPr>
          <w:rFonts w:eastAsiaTheme="majorEastAsia" w:cstheme="minorHAnsi"/>
          <w:color w:val="000000" w:themeColor="text1"/>
          <w:sz w:val="24"/>
          <w:szCs w:val="24"/>
        </w:rPr>
      </w:pPr>
    </w:p>
    <w:p w14:paraId="70191440" w14:textId="0D2AC1E8" w:rsidR="00751CFC" w:rsidRDefault="00751CFC" w:rsidP="00C709E5">
      <w:pPr>
        <w:keepNext/>
        <w:keepLines/>
        <w:spacing w:before="240" w:after="0" w:line="480" w:lineRule="auto"/>
        <w:outlineLvl w:val="0"/>
        <w:rPr>
          <w:rFonts w:eastAsiaTheme="majorEastAsia" w:cstheme="minorHAnsi"/>
          <w:color w:val="000000" w:themeColor="text1"/>
          <w:sz w:val="24"/>
          <w:szCs w:val="24"/>
        </w:rPr>
      </w:pPr>
    </w:p>
    <w:p w14:paraId="3C5D8F10" w14:textId="6C4631FA" w:rsidR="00751CFC" w:rsidRDefault="00751CFC" w:rsidP="00C709E5">
      <w:pPr>
        <w:keepNext/>
        <w:keepLines/>
        <w:spacing w:before="240" w:after="0" w:line="480" w:lineRule="auto"/>
        <w:outlineLvl w:val="0"/>
        <w:rPr>
          <w:rFonts w:eastAsiaTheme="majorEastAsia" w:cstheme="minorHAnsi"/>
          <w:color w:val="000000" w:themeColor="text1"/>
          <w:sz w:val="24"/>
          <w:szCs w:val="24"/>
        </w:rPr>
      </w:pPr>
    </w:p>
    <w:p w14:paraId="73C173A7" w14:textId="5F7EC088" w:rsidR="00751CFC" w:rsidRDefault="00751CFC" w:rsidP="00C709E5">
      <w:pPr>
        <w:keepNext/>
        <w:keepLines/>
        <w:spacing w:before="240" w:after="0" w:line="480" w:lineRule="auto"/>
        <w:outlineLvl w:val="0"/>
        <w:rPr>
          <w:rFonts w:eastAsiaTheme="majorEastAsia" w:cstheme="minorHAnsi"/>
          <w:color w:val="000000" w:themeColor="text1"/>
          <w:sz w:val="24"/>
          <w:szCs w:val="24"/>
        </w:rPr>
      </w:pPr>
    </w:p>
    <w:p w14:paraId="1CAD0CC8" w14:textId="45FFF409" w:rsidR="00751CFC" w:rsidRDefault="00751CFC" w:rsidP="00751CFC">
      <w:pPr>
        <w:pStyle w:val="Heading1"/>
      </w:pPr>
      <w:bookmarkStart w:id="113" w:name="_Toc71923462"/>
      <w:r>
        <w:lastRenderedPageBreak/>
        <w:t>Chapter 5.0 Conclusions and Recommendations</w:t>
      </w:r>
      <w:bookmarkEnd w:id="113"/>
    </w:p>
    <w:p w14:paraId="0741D22B" w14:textId="03286762" w:rsidR="00751CFC" w:rsidRDefault="00751CFC" w:rsidP="00751CFC"/>
    <w:p w14:paraId="4012D113" w14:textId="439A55C4" w:rsidR="00751CFC" w:rsidRDefault="00751CFC" w:rsidP="00E369DE">
      <w:pPr>
        <w:pStyle w:val="Heading2"/>
      </w:pPr>
      <w:bookmarkStart w:id="114" w:name="_Toc71923463"/>
      <w:r>
        <w:t>5.0 Introduction</w:t>
      </w:r>
      <w:bookmarkEnd w:id="114"/>
    </w:p>
    <w:p w14:paraId="12D91759" w14:textId="1F146414" w:rsidR="00751CFC" w:rsidRDefault="00751CFC" w:rsidP="00751CFC"/>
    <w:p w14:paraId="0119FF20" w14:textId="77777777" w:rsidR="009164FA" w:rsidRDefault="009164FA" w:rsidP="00E369DE">
      <w:pPr>
        <w:spacing w:line="480" w:lineRule="auto"/>
        <w:rPr>
          <w:sz w:val="24"/>
          <w:szCs w:val="24"/>
        </w:rPr>
      </w:pPr>
      <w:r w:rsidRPr="009164FA">
        <w:rPr>
          <w:sz w:val="24"/>
          <w:szCs w:val="24"/>
        </w:rPr>
        <w:t>The final objective of this research project is to</w:t>
      </w:r>
      <w:r>
        <w:rPr>
          <w:sz w:val="24"/>
          <w:szCs w:val="24"/>
        </w:rPr>
        <w:t xml:space="preserve"> collate the information that has been collected </w:t>
      </w:r>
      <w:proofErr w:type="gramStart"/>
      <w:r>
        <w:rPr>
          <w:sz w:val="24"/>
          <w:szCs w:val="24"/>
        </w:rPr>
        <w:t>as a result of</w:t>
      </w:r>
      <w:proofErr w:type="gramEnd"/>
      <w:r>
        <w:rPr>
          <w:sz w:val="24"/>
          <w:szCs w:val="24"/>
        </w:rPr>
        <w:t xml:space="preserve"> primary and secondary research in order to establish the effect mental health has on certain aspects of Dyfed Powys Police. This chapter aims to provide relevant recommendations and up to date information. Furthermore, its purpose is to highlight areas of improvement </w:t>
      </w:r>
      <w:proofErr w:type="gramStart"/>
      <w:r>
        <w:rPr>
          <w:sz w:val="24"/>
          <w:szCs w:val="24"/>
        </w:rPr>
        <w:t>in order to</w:t>
      </w:r>
      <w:proofErr w:type="gramEnd"/>
      <w:r>
        <w:rPr>
          <w:sz w:val="24"/>
          <w:szCs w:val="24"/>
        </w:rPr>
        <w:t xml:space="preserve"> aid research on this topic in the future. This will be done via careful analysis and the identification of gaps in the research.</w:t>
      </w:r>
    </w:p>
    <w:p w14:paraId="6C501C9E" w14:textId="61B120B3" w:rsidR="009164FA" w:rsidRDefault="009164FA" w:rsidP="00E369DE">
      <w:pPr>
        <w:pStyle w:val="Heading2"/>
      </w:pPr>
      <w:bookmarkStart w:id="115" w:name="_Toc71923464"/>
      <w:r>
        <w:t xml:space="preserve">5.1 </w:t>
      </w:r>
      <w:r w:rsidR="00E369DE">
        <w:t>The Research Study Question and Hypothesis</w:t>
      </w:r>
      <w:bookmarkEnd w:id="115"/>
    </w:p>
    <w:p w14:paraId="63404D50" w14:textId="34E2F18C" w:rsidR="00E369DE" w:rsidRPr="00E369DE" w:rsidRDefault="00E369DE" w:rsidP="00E369DE">
      <w:pPr>
        <w:rPr>
          <w:sz w:val="24"/>
          <w:szCs w:val="24"/>
        </w:rPr>
      </w:pPr>
    </w:p>
    <w:p w14:paraId="01594887" w14:textId="5EC448B8" w:rsidR="00E369DE" w:rsidRDefault="00E369DE" w:rsidP="00E369DE">
      <w:pPr>
        <w:spacing w:line="480" w:lineRule="auto"/>
        <w:rPr>
          <w:sz w:val="24"/>
          <w:szCs w:val="24"/>
        </w:rPr>
      </w:pPr>
      <w:r w:rsidRPr="00E369DE">
        <w:rPr>
          <w:sz w:val="24"/>
          <w:szCs w:val="24"/>
        </w:rPr>
        <w:t>The aim of this dissertation</w:t>
      </w:r>
      <w:r>
        <w:rPr>
          <w:sz w:val="24"/>
          <w:szCs w:val="24"/>
        </w:rPr>
        <w:t xml:space="preserve"> was to establish the extent to which mental health affects Dyfed Powys Police. The purpose of the research project was to consider the hypothesis and create an argument, using the research collated to </w:t>
      </w:r>
      <w:proofErr w:type="spellStart"/>
      <w:r>
        <w:rPr>
          <w:sz w:val="24"/>
          <w:szCs w:val="24"/>
        </w:rPr>
        <w:t>based</w:t>
      </w:r>
      <w:proofErr w:type="spellEnd"/>
      <w:r>
        <w:rPr>
          <w:sz w:val="24"/>
          <w:szCs w:val="24"/>
        </w:rPr>
        <w:t xml:space="preserve"> on the stated hypothesis.</w:t>
      </w:r>
    </w:p>
    <w:p w14:paraId="2B269369" w14:textId="72076128" w:rsidR="00E369DE" w:rsidRDefault="00E369DE" w:rsidP="00E369DE">
      <w:pPr>
        <w:spacing w:line="480" w:lineRule="auto"/>
        <w:rPr>
          <w:sz w:val="24"/>
          <w:szCs w:val="24"/>
          <w:u w:val="single"/>
        </w:rPr>
      </w:pPr>
      <w:r w:rsidRPr="00E369DE">
        <w:rPr>
          <w:sz w:val="24"/>
          <w:szCs w:val="24"/>
          <w:u w:val="single"/>
        </w:rPr>
        <w:t>Hypothesis</w:t>
      </w:r>
    </w:p>
    <w:p w14:paraId="2027240F" w14:textId="048C1D23" w:rsidR="00E369DE" w:rsidRDefault="00B963A4" w:rsidP="00E369DE">
      <w:pPr>
        <w:spacing w:line="480" w:lineRule="auto"/>
        <w:rPr>
          <w:sz w:val="24"/>
          <w:szCs w:val="24"/>
        </w:rPr>
      </w:pPr>
      <w:bookmarkStart w:id="116" w:name="_Hlk71919970"/>
      <w:r w:rsidRPr="00B963A4">
        <w:rPr>
          <w:sz w:val="24"/>
          <w:szCs w:val="24"/>
        </w:rPr>
        <w:t>Dyfed Powys Police</w:t>
      </w:r>
      <w:r>
        <w:rPr>
          <w:sz w:val="24"/>
          <w:szCs w:val="24"/>
        </w:rPr>
        <w:t xml:space="preserve"> is greatly affected by mental health with employees feeling underqualified for the duties imposed upon them.</w:t>
      </w:r>
    </w:p>
    <w:p w14:paraId="53C13C07" w14:textId="0E46695C" w:rsidR="00B963A4" w:rsidRDefault="00B963A4" w:rsidP="00B963A4">
      <w:pPr>
        <w:pStyle w:val="Heading2"/>
      </w:pPr>
      <w:bookmarkStart w:id="117" w:name="_Toc71923465"/>
      <w:bookmarkEnd w:id="116"/>
      <w:r w:rsidRPr="00B963A4">
        <w:t>5.2 Main Findings</w:t>
      </w:r>
      <w:bookmarkEnd w:id="117"/>
    </w:p>
    <w:p w14:paraId="3E44B741" w14:textId="6D37015E" w:rsidR="00B963A4" w:rsidRPr="00B963A4" w:rsidRDefault="00B963A4" w:rsidP="00B963A4">
      <w:pPr>
        <w:rPr>
          <w:sz w:val="24"/>
          <w:szCs w:val="24"/>
        </w:rPr>
      </w:pPr>
    </w:p>
    <w:p w14:paraId="723C5B4C" w14:textId="7276956D" w:rsidR="00B963A4" w:rsidRDefault="00B963A4" w:rsidP="00B963A4">
      <w:pPr>
        <w:spacing w:line="480" w:lineRule="auto"/>
        <w:rPr>
          <w:sz w:val="24"/>
          <w:szCs w:val="24"/>
        </w:rPr>
      </w:pPr>
      <w:r w:rsidRPr="00B963A4">
        <w:rPr>
          <w:sz w:val="24"/>
          <w:szCs w:val="24"/>
        </w:rPr>
        <w:t xml:space="preserve">The research conducted for this dissertation </w:t>
      </w:r>
      <w:proofErr w:type="gramStart"/>
      <w:r w:rsidRPr="00B963A4">
        <w:rPr>
          <w:sz w:val="24"/>
          <w:szCs w:val="24"/>
        </w:rPr>
        <w:t>is in agreement</w:t>
      </w:r>
      <w:proofErr w:type="gramEnd"/>
      <w:r w:rsidRPr="00B963A4">
        <w:rPr>
          <w:sz w:val="24"/>
          <w:szCs w:val="24"/>
        </w:rPr>
        <w:t xml:space="preserve"> with the hypothesis</w:t>
      </w:r>
      <w:r>
        <w:rPr>
          <w:sz w:val="24"/>
          <w:szCs w:val="24"/>
        </w:rPr>
        <w:t xml:space="preserve"> that Dyfed Powys Police is greatly affected by mental health, with employees feeling underqualified for the duties imposed upon them. There is sufficient evidence that has been collated in the process of the research that stipulates that despite growing awareness around mental </w:t>
      </w:r>
      <w:r>
        <w:rPr>
          <w:sz w:val="24"/>
          <w:szCs w:val="24"/>
        </w:rPr>
        <w:lastRenderedPageBreak/>
        <w:t xml:space="preserve">health, many professionals within the police force feel ill-equipped to deal with incidences related to mental health. </w:t>
      </w:r>
    </w:p>
    <w:p w14:paraId="39414D93" w14:textId="114BF0E0" w:rsidR="00A347F3" w:rsidRDefault="00B963A4" w:rsidP="00B963A4">
      <w:pPr>
        <w:spacing w:line="480" w:lineRule="auto"/>
        <w:rPr>
          <w:rFonts w:cstheme="minorHAnsi"/>
          <w:sz w:val="24"/>
          <w:szCs w:val="24"/>
          <w:shd w:val="clear" w:color="auto" w:fill="FFFFFF"/>
        </w:rPr>
      </w:pPr>
      <w:r>
        <w:rPr>
          <w:sz w:val="24"/>
          <w:szCs w:val="24"/>
        </w:rPr>
        <w:t xml:space="preserve">The main findings correlate with the literature discussed in chapter 2 in which many organisations have discussed their concerns with regards to crises in mental health being left to the police to deal with (HMICFRS), who feel underqualified </w:t>
      </w:r>
      <w:r w:rsidR="00A347F3">
        <w:rPr>
          <w:sz w:val="24"/>
          <w:szCs w:val="24"/>
        </w:rPr>
        <w:t xml:space="preserve">and unable to provide the best possible care. The data also reflects a slight correlation between the secondary research provided by Mind and the primary research collected </w:t>
      </w:r>
      <w:proofErr w:type="gramStart"/>
      <w:r w:rsidR="00A347F3">
        <w:rPr>
          <w:sz w:val="24"/>
          <w:szCs w:val="24"/>
        </w:rPr>
        <w:t>as a result of</w:t>
      </w:r>
      <w:proofErr w:type="gramEnd"/>
      <w:r w:rsidR="00A347F3">
        <w:rPr>
          <w:sz w:val="24"/>
          <w:szCs w:val="24"/>
        </w:rPr>
        <w:t xml:space="preserve"> the online questionnaires. Mind recognises </w:t>
      </w:r>
      <w:r w:rsidR="00A347F3">
        <w:rPr>
          <w:sz w:val="24"/>
          <w:szCs w:val="24"/>
        </w:rPr>
        <w:t>“</w:t>
      </w:r>
      <w:r w:rsidR="00A347F3">
        <w:rPr>
          <w:rFonts w:cstheme="minorHAnsi"/>
          <w:sz w:val="24"/>
          <w:szCs w:val="24"/>
          <w:shd w:val="clear" w:color="auto" w:fill="FFFFFF"/>
        </w:rPr>
        <w:t>that nearly 9 in 10 emergency workers have experienced stress, low mood or poor mental health while at work, and 1 in 4 has contemplated suicide” (Mind Cymru, 2017).</w:t>
      </w:r>
      <w:r w:rsidR="00A347F3">
        <w:rPr>
          <w:rFonts w:cstheme="minorHAnsi"/>
          <w:sz w:val="24"/>
          <w:szCs w:val="24"/>
          <w:shd w:val="clear" w:color="auto" w:fill="FFFFFF"/>
        </w:rPr>
        <w:t xml:space="preserve"> The data produced </w:t>
      </w:r>
      <w:proofErr w:type="gramStart"/>
      <w:r w:rsidR="00A347F3">
        <w:rPr>
          <w:rFonts w:cstheme="minorHAnsi"/>
          <w:sz w:val="24"/>
          <w:szCs w:val="24"/>
          <w:shd w:val="clear" w:color="auto" w:fill="FFFFFF"/>
        </w:rPr>
        <w:t>as a result of</w:t>
      </w:r>
      <w:proofErr w:type="gramEnd"/>
      <w:r w:rsidR="00A347F3">
        <w:rPr>
          <w:rFonts w:cstheme="minorHAnsi"/>
          <w:sz w:val="24"/>
          <w:szCs w:val="24"/>
          <w:shd w:val="clear" w:color="auto" w:fill="FFFFFF"/>
        </w:rPr>
        <w:t xml:space="preserve"> the questionnaire establishes that </w:t>
      </w:r>
      <w:r w:rsidR="001828EF">
        <w:rPr>
          <w:rFonts w:cstheme="minorHAnsi"/>
          <w:sz w:val="24"/>
          <w:szCs w:val="24"/>
          <w:shd w:val="clear" w:color="auto" w:fill="FFFFFF"/>
        </w:rPr>
        <w:t>7 out of the 19 respondents felt that their mental health had been impacted on as a result of their role and duties within Dyfed Powys Police.</w:t>
      </w:r>
    </w:p>
    <w:p w14:paraId="29648377" w14:textId="05D15AB6" w:rsidR="001828EF" w:rsidRDefault="001828EF" w:rsidP="00B963A4">
      <w:pPr>
        <w:spacing w:line="480" w:lineRule="auto"/>
        <w:rPr>
          <w:rFonts w:cstheme="minorHAnsi"/>
          <w:sz w:val="24"/>
          <w:szCs w:val="24"/>
          <w:shd w:val="clear" w:color="auto" w:fill="FFFFFF"/>
        </w:rPr>
      </w:pPr>
      <w:r>
        <w:rPr>
          <w:rFonts w:cstheme="minorHAnsi"/>
          <w:sz w:val="24"/>
          <w:szCs w:val="24"/>
          <w:shd w:val="clear" w:color="auto" w:fill="FFFFFF"/>
        </w:rPr>
        <w:t xml:space="preserve">The dissertation recognises the requirement for further training and qualifications </w:t>
      </w:r>
      <w:proofErr w:type="gramStart"/>
      <w:r>
        <w:rPr>
          <w:rFonts w:cstheme="minorHAnsi"/>
          <w:sz w:val="24"/>
          <w:szCs w:val="24"/>
          <w:shd w:val="clear" w:color="auto" w:fill="FFFFFF"/>
        </w:rPr>
        <w:t>in order to</w:t>
      </w:r>
      <w:proofErr w:type="gramEnd"/>
      <w:r>
        <w:rPr>
          <w:rFonts w:cstheme="minorHAnsi"/>
          <w:sz w:val="24"/>
          <w:szCs w:val="24"/>
          <w:shd w:val="clear" w:color="auto" w:fill="FFFFFF"/>
        </w:rPr>
        <w:t xml:space="preserve"> deal with incidences of mental health in </w:t>
      </w:r>
      <w:r w:rsidR="00E746B2">
        <w:rPr>
          <w:rFonts w:cstheme="minorHAnsi"/>
          <w:sz w:val="24"/>
          <w:szCs w:val="24"/>
          <w:shd w:val="clear" w:color="auto" w:fill="FFFFFF"/>
        </w:rPr>
        <w:t>correlation</w:t>
      </w:r>
      <w:r>
        <w:rPr>
          <w:rFonts w:cstheme="minorHAnsi"/>
          <w:sz w:val="24"/>
          <w:szCs w:val="24"/>
          <w:shd w:val="clear" w:color="auto" w:fill="FFFFFF"/>
        </w:rPr>
        <w:t xml:space="preserve"> with the qualitative data </w:t>
      </w:r>
      <w:r w:rsidR="00E746B2">
        <w:rPr>
          <w:rFonts w:cstheme="minorHAnsi"/>
          <w:sz w:val="24"/>
          <w:szCs w:val="24"/>
          <w:shd w:val="clear" w:color="auto" w:fill="FFFFFF"/>
        </w:rPr>
        <w:t>produced as a result of the information collated for Chapter 2</w:t>
      </w:r>
      <w:r>
        <w:rPr>
          <w:rFonts w:cstheme="minorHAnsi"/>
          <w:sz w:val="24"/>
          <w:szCs w:val="24"/>
          <w:shd w:val="clear" w:color="auto" w:fill="FFFFFF"/>
        </w:rPr>
        <w:t>(Police and Crime Commissioner, 2019)</w:t>
      </w:r>
      <w:r w:rsidR="00E746B2">
        <w:rPr>
          <w:rFonts w:cstheme="minorHAnsi"/>
          <w:sz w:val="24"/>
          <w:szCs w:val="24"/>
          <w:shd w:val="clear" w:color="auto" w:fill="FFFFFF"/>
        </w:rPr>
        <w:t>. An overwhelming majority felt that they would benefit from enhanced training in mental health, proving the issues Dyfed Powys Police are facing. This supports the hypothesis that employees feel underqualified to deal with the duties imposed upon them.</w:t>
      </w:r>
    </w:p>
    <w:p w14:paraId="0EB4AA65" w14:textId="783AE447" w:rsidR="001828EF" w:rsidRDefault="001828EF" w:rsidP="00B963A4">
      <w:pPr>
        <w:spacing w:line="480" w:lineRule="auto"/>
        <w:rPr>
          <w:rFonts w:cstheme="minorHAnsi"/>
          <w:sz w:val="24"/>
          <w:szCs w:val="24"/>
          <w:shd w:val="clear" w:color="auto" w:fill="FFFFFF"/>
        </w:rPr>
      </w:pPr>
      <w:r>
        <w:rPr>
          <w:rFonts w:cstheme="minorHAnsi"/>
          <w:sz w:val="24"/>
          <w:szCs w:val="24"/>
          <w:shd w:val="clear" w:color="auto" w:fill="FFFFFF"/>
        </w:rPr>
        <w:t>Awareness of the available support for employees of Dyfed Powys Police</w:t>
      </w:r>
      <w:r w:rsidR="00E746B2">
        <w:rPr>
          <w:rFonts w:cstheme="minorHAnsi"/>
          <w:sz w:val="24"/>
          <w:szCs w:val="24"/>
          <w:shd w:val="clear" w:color="auto" w:fill="FFFFFF"/>
        </w:rPr>
        <w:t xml:space="preserve"> in relation to mental health</w:t>
      </w:r>
      <w:r>
        <w:rPr>
          <w:rFonts w:cstheme="minorHAnsi"/>
          <w:sz w:val="24"/>
          <w:szCs w:val="24"/>
          <w:shd w:val="clear" w:color="auto" w:fill="FFFFFF"/>
        </w:rPr>
        <w:t xml:space="preserve"> is consistent throughout, with many individuals being able to list a plethora of organisations accessible to them </w:t>
      </w:r>
      <w:r w:rsidR="00E746B2">
        <w:rPr>
          <w:rFonts w:cstheme="minorHAnsi"/>
          <w:sz w:val="24"/>
          <w:szCs w:val="24"/>
          <w:shd w:val="clear" w:color="auto" w:fill="FFFFFF"/>
        </w:rPr>
        <w:t xml:space="preserve">as and when required with prior knowledge of the systems that are in place to support them. This consolidates the notion that Mind Cymru has stated that 20,000 police officers have been supported with their mental health by their charity. </w:t>
      </w:r>
    </w:p>
    <w:p w14:paraId="06546903" w14:textId="5D1DB37F" w:rsidR="00033C7B" w:rsidRDefault="00033C7B" w:rsidP="00B963A4">
      <w:pPr>
        <w:spacing w:line="480" w:lineRule="auto"/>
        <w:rPr>
          <w:rFonts w:cstheme="minorHAnsi"/>
          <w:sz w:val="24"/>
          <w:szCs w:val="24"/>
          <w:shd w:val="clear" w:color="auto" w:fill="FFFFFF"/>
        </w:rPr>
      </w:pPr>
      <w:r>
        <w:rPr>
          <w:rFonts w:cstheme="minorHAnsi"/>
          <w:sz w:val="24"/>
          <w:szCs w:val="24"/>
          <w:shd w:val="clear" w:color="auto" w:fill="FFFFFF"/>
        </w:rPr>
        <w:lastRenderedPageBreak/>
        <w:t xml:space="preserve">Several barriers to mental health have been identified, in which some respondents </w:t>
      </w:r>
      <w:proofErr w:type="gramStart"/>
      <w:r>
        <w:rPr>
          <w:rFonts w:cstheme="minorHAnsi"/>
          <w:sz w:val="24"/>
          <w:szCs w:val="24"/>
          <w:shd w:val="clear" w:color="auto" w:fill="FFFFFF"/>
        </w:rPr>
        <w:t>didn’t</w:t>
      </w:r>
      <w:proofErr w:type="gramEnd"/>
      <w:r>
        <w:rPr>
          <w:rFonts w:cstheme="minorHAnsi"/>
          <w:sz w:val="24"/>
          <w:szCs w:val="24"/>
          <w:shd w:val="clear" w:color="auto" w:fill="FFFFFF"/>
        </w:rPr>
        <w:t xml:space="preserve"> give a definitive answer. This highlights the stigma associated with mental health and the </w:t>
      </w:r>
      <w:r w:rsidR="003717C3">
        <w:rPr>
          <w:rFonts w:cstheme="minorHAnsi"/>
          <w:sz w:val="24"/>
          <w:szCs w:val="24"/>
          <w:shd w:val="clear" w:color="auto" w:fill="FFFFFF"/>
        </w:rPr>
        <w:t>reluctance for individuals to associate themselves with it and the relevant services, contributing further to the fact that Dyfed Powys Police is greatly affected by this issue.</w:t>
      </w:r>
    </w:p>
    <w:p w14:paraId="577BEF91" w14:textId="2E249339" w:rsidR="003717C3" w:rsidRDefault="003717C3" w:rsidP="00B963A4">
      <w:pPr>
        <w:spacing w:line="480" w:lineRule="auto"/>
        <w:rPr>
          <w:rFonts w:cstheme="minorHAnsi"/>
          <w:sz w:val="24"/>
          <w:szCs w:val="24"/>
          <w:shd w:val="clear" w:color="auto" w:fill="FFFFFF"/>
        </w:rPr>
      </w:pPr>
      <w:r>
        <w:rPr>
          <w:rFonts w:cstheme="minorHAnsi"/>
          <w:sz w:val="24"/>
          <w:szCs w:val="24"/>
          <w:shd w:val="clear" w:color="auto" w:fill="FFFFFF"/>
        </w:rPr>
        <w:t>The impact of mental health in society today has been identified in both primary and secondary sources</w:t>
      </w:r>
      <w:r w:rsidR="002C6C14">
        <w:rPr>
          <w:rFonts w:cstheme="minorHAnsi"/>
          <w:sz w:val="24"/>
          <w:szCs w:val="24"/>
          <w:shd w:val="clear" w:color="auto" w:fill="FFFFFF"/>
        </w:rPr>
        <w:t xml:space="preserve"> of this dissertation</w:t>
      </w:r>
      <w:r>
        <w:rPr>
          <w:rFonts w:cstheme="minorHAnsi"/>
          <w:sz w:val="24"/>
          <w:szCs w:val="24"/>
          <w:shd w:val="clear" w:color="auto" w:fill="FFFFFF"/>
        </w:rPr>
        <w:t xml:space="preserve">, in the form of data collated from questionnaires and formal government reports and documents. It is evident that despite being underqualified in dealing with issues of mental health, </w:t>
      </w:r>
      <w:r w:rsidR="002C6C14">
        <w:rPr>
          <w:rFonts w:cstheme="minorHAnsi"/>
          <w:sz w:val="24"/>
          <w:szCs w:val="24"/>
          <w:shd w:val="clear" w:color="auto" w:fill="FFFFFF"/>
        </w:rPr>
        <w:t xml:space="preserve">Dyfed Powys Police are expected to respond to crises </w:t>
      </w:r>
      <w:proofErr w:type="gramStart"/>
      <w:r w:rsidR="002C6C14">
        <w:rPr>
          <w:rFonts w:cstheme="minorHAnsi"/>
          <w:sz w:val="24"/>
          <w:szCs w:val="24"/>
          <w:shd w:val="clear" w:color="auto" w:fill="FFFFFF"/>
        </w:rPr>
        <w:t>on a daily basis</w:t>
      </w:r>
      <w:proofErr w:type="gramEnd"/>
      <w:r w:rsidR="002C6C14">
        <w:rPr>
          <w:rFonts w:cstheme="minorHAnsi"/>
          <w:sz w:val="24"/>
          <w:szCs w:val="24"/>
          <w:shd w:val="clear" w:color="auto" w:fill="FFFFFF"/>
        </w:rPr>
        <w:t xml:space="preserve"> due to a shortage of services that are better equipped to meet the needs of these individuals. It has also been recognised that traumatic experiences also lead to feelings of depression and low mood (Mind Cymru, 2017). This notion is consolidated further in this dissertation with seven out of the nineteen respondents naming traumatic events as a trigger to poor mental health on a personal level.</w:t>
      </w:r>
    </w:p>
    <w:p w14:paraId="57E6457B" w14:textId="60218B27" w:rsidR="00B963A4" w:rsidRDefault="002C6C14" w:rsidP="002C6C14">
      <w:pPr>
        <w:spacing w:line="480" w:lineRule="auto"/>
        <w:rPr>
          <w:rFonts w:cstheme="minorHAnsi"/>
          <w:sz w:val="24"/>
          <w:szCs w:val="24"/>
          <w:shd w:val="clear" w:color="auto" w:fill="FFFFFF"/>
        </w:rPr>
      </w:pPr>
      <w:r>
        <w:rPr>
          <w:rFonts w:cstheme="minorHAnsi"/>
          <w:sz w:val="24"/>
          <w:szCs w:val="24"/>
          <w:shd w:val="clear" w:color="auto" w:fill="FFFFFF"/>
        </w:rPr>
        <w:t>Th</w:t>
      </w:r>
      <w:r w:rsidR="005D3AEC">
        <w:rPr>
          <w:rFonts w:cstheme="minorHAnsi"/>
          <w:sz w:val="24"/>
          <w:szCs w:val="24"/>
          <w:shd w:val="clear" w:color="auto" w:fill="FFFFFF"/>
        </w:rPr>
        <w:t>e</w:t>
      </w:r>
      <w:r>
        <w:rPr>
          <w:rFonts w:cstheme="minorHAnsi"/>
          <w:sz w:val="24"/>
          <w:szCs w:val="24"/>
          <w:shd w:val="clear" w:color="auto" w:fill="FFFFFF"/>
        </w:rPr>
        <w:t xml:space="preserve"> implications uncovered by this dissertation are that despite heightened awareness of the services available to combat poor mental health there </w:t>
      </w:r>
      <w:proofErr w:type="gramStart"/>
      <w:r>
        <w:rPr>
          <w:rFonts w:cstheme="minorHAnsi"/>
          <w:sz w:val="24"/>
          <w:szCs w:val="24"/>
          <w:shd w:val="clear" w:color="auto" w:fill="FFFFFF"/>
        </w:rPr>
        <w:t>still remains</w:t>
      </w:r>
      <w:proofErr w:type="gramEnd"/>
      <w:r w:rsidR="005D3AEC">
        <w:rPr>
          <w:rFonts w:cstheme="minorHAnsi"/>
          <w:sz w:val="24"/>
          <w:szCs w:val="24"/>
          <w:shd w:val="clear" w:color="auto" w:fill="FFFFFF"/>
        </w:rPr>
        <w:t>,</w:t>
      </w:r>
      <w:r>
        <w:rPr>
          <w:rFonts w:cstheme="minorHAnsi"/>
          <w:sz w:val="24"/>
          <w:szCs w:val="24"/>
          <w:shd w:val="clear" w:color="auto" w:fill="FFFFFF"/>
        </w:rPr>
        <w:t xml:space="preserve"> a large number of employees who are currently suffering f</w:t>
      </w:r>
      <w:r w:rsidR="005D3AEC">
        <w:rPr>
          <w:rFonts w:cstheme="minorHAnsi"/>
          <w:sz w:val="24"/>
          <w:szCs w:val="24"/>
          <w:shd w:val="clear" w:color="auto" w:fill="FFFFFF"/>
        </w:rPr>
        <w:t xml:space="preserve">rom their own state of mental health. The effectiveness of these services </w:t>
      </w:r>
      <w:r w:rsidR="00800F33">
        <w:rPr>
          <w:rFonts w:cstheme="minorHAnsi"/>
          <w:sz w:val="24"/>
          <w:szCs w:val="24"/>
          <w:shd w:val="clear" w:color="auto" w:fill="FFFFFF"/>
        </w:rPr>
        <w:t>is</w:t>
      </w:r>
      <w:r w:rsidR="005D3AEC">
        <w:rPr>
          <w:rFonts w:cstheme="minorHAnsi"/>
          <w:sz w:val="24"/>
          <w:szCs w:val="24"/>
          <w:shd w:val="clear" w:color="auto" w:fill="FFFFFF"/>
        </w:rPr>
        <w:t xml:space="preserve"> then questionable as well as the notion that the stigma associated with mental health possibly prevents certain individuals from accessing the services available to them. Further training and qualifications could implement a more robust understanding of mental health, resulting in a raised awareness of the fact that everyone can be affected by it</w:t>
      </w:r>
      <w:r w:rsidR="00800F33">
        <w:rPr>
          <w:rFonts w:cstheme="minorHAnsi"/>
          <w:sz w:val="24"/>
          <w:szCs w:val="24"/>
          <w:shd w:val="clear" w:color="auto" w:fill="FFFFFF"/>
        </w:rPr>
        <w:t xml:space="preserve"> and that it does not discriminate. </w:t>
      </w:r>
    </w:p>
    <w:p w14:paraId="01E44C36" w14:textId="2E4C5C74" w:rsidR="00800F33" w:rsidRDefault="00800F33" w:rsidP="002C6C14">
      <w:pPr>
        <w:spacing w:line="480" w:lineRule="auto"/>
        <w:rPr>
          <w:rFonts w:cstheme="minorHAnsi"/>
          <w:sz w:val="24"/>
          <w:szCs w:val="24"/>
          <w:shd w:val="clear" w:color="auto" w:fill="FFFFFF"/>
        </w:rPr>
      </w:pPr>
    </w:p>
    <w:p w14:paraId="4283A7C2" w14:textId="77777777" w:rsidR="00800F33" w:rsidRDefault="00800F33" w:rsidP="002C6C14">
      <w:pPr>
        <w:spacing w:line="480" w:lineRule="auto"/>
        <w:rPr>
          <w:rFonts w:cstheme="minorHAnsi"/>
          <w:sz w:val="24"/>
          <w:szCs w:val="24"/>
          <w:shd w:val="clear" w:color="auto" w:fill="FFFFFF"/>
        </w:rPr>
      </w:pPr>
    </w:p>
    <w:p w14:paraId="0BF00752" w14:textId="6A68A753" w:rsidR="00800F33" w:rsidRDefault="00800F33" w:rsidP="00800F33">
      <w:pPr>
        <w:pStyle w:val="Heading2"/>
        <w:rPr>
          <w:shd w:val="clear" w:color="auto" w:fill="FFFFFF"/>
        </w:rPr>
      </w:pPr>
      <w:bookmarkStart w:id="118" w:name="_Toc71923466"/>
      <w:r>
        <w:rPr>
          <w:shd w:val="clear" w:color="auto" w:fill="FFFFFF"/>
        </w:rPr>
        <w:lastRenderedPageBreak/>
        <w:t>5.3 Limitations on the Research</w:t>
      </w:r>
      <w:bookmarkEnd w:id="118"/>
    </w:p>
    <w:p w14:paraId="4DF55B92" w14:textId="370190BE" w:rsidR="00800F33" w:rsidRDefault="00800F33" w:rsidP="00800F33"/>
    <w:p w14:paraId="521A9CB8" w14:textId="5CCCE750" w:rsidR="00800F33" w:rsidRDefault="00800F33" w:rsidP="00800F33">
      <w:pPr>
        <w:spacing w:line="480" w:lineRule="auto"/>
        <w:rPr>
          <w:sz w:val="24"/>
          <w:szCs w:val="24"/>
        </w:rPr>
      </w:pPr>
      <w:r w:rsidRPr="00800F33">
        <w:rPr>
          <w:sz w:val="24"/>
          <w:szCs w:val="24"/>
        </w:rPr>
        <w:t>Following the analysis of results</w:t>
      </w:r>
      <w:r>
        <w:rPr>
          <w:sz w:val="24"/>
          <w:szCs w:val="24"/>
        </w:rPr>
        <w:t>,</w:t>
      </w:r>
      <w:r w:rsidRPr="00800F33">
        <w:rPr>
          <w:sz w:val="24"/>
          <w:szCs w:val="24"/>
        </w:rPr>
        <w:t xml:space="preserve"> </w:t>
      </w:r>
      <w:r>
        <w:rPr>
          <w:sz w:val="24"/>
          <w:szCs w:val="24"/>
        </w:rPr>
        <w:t xml:space="preserve">it is apparent that there have been </w:t>
      </w:r>
      <w:proofErr w:type="gramStart"/>
      <w:r>
        <w:rPr>
          <w:sz w:val="24"/>
          <w:szCs w:val="24"/>
        </w:rPr>
        <w:t>a number of</w:t>
      </w:r>
      <w:proofErr w:type="gramEnd"/>
      <w:r>
        <w:rPr>
          <w:sz w:val="24"/>
          <w:szCs w:val="24"/>
        </w:rPr>
        <w:t xml:space="preserve"> limitations. The sample used involved employees of Dyfed Powys Police and therefore is conducive of that geographical area alone. The geographical area covered by Dyfed Powys Police is mainly rural or coastal, therefore these results cannot be used as a representative of policing and mental health in South Wales in its entirety. This is </w:t>
      </w:r>
      <w:proofErr w:type="gramStart"/>
      <w:r>
        <w:rPr>
          <w:sz w:val="24"/>
          <w:szCs w:val="24"/>
        </w:rPr>
        <w:t>due to the fact that</w:t>
      </w:r>
      <w:proofErr w:type="gramEnd"/>
      <w:r>
        <w:rPr>
          <w:sz w:val="24"/>
          <w:szCs w:val="24"/>
        </w:rPr>
        <w:t xml:space="preserve"> South Wales is also home to a number of cities and larger towns in which crime levels are much higher</w:t>
      </w:r>
      <w:r w:rsidR="003A0BBD">
        <w:rPr>
          <w:sz w:val="24"/>
          <w:szCs w:val="24"/>
        </w:rPr>
        <w:t xml:space="preserve">. However, the data can be used to predict trends as one can assume that police officers working in areas of high crime are more likely to have to deal with issues concerning mental health and therefore are more likely to have their own mental health </w:t>
      </w:r>
      <w:r w:rsidR="00A645AA">
        <w:rPr>
          <w:sz w:val="24"/>
          <w:szCs w:val="24"/>
        </w:rPr>
        <w:t>impacted upon.</w:t>
      </w:r>
    </w:p>
    <w:p w14:paraId="3426379A" w14:textId="77777777" w:rsidR="00C70032" w:rsidRDefault="003A0BBD" w:rsidP="00800F33">
      <w:pPr>
        <w:spacing w:line="480" w:lineRule="auto"/>
        <w:rPr>
          <w:sz w:val="24"/>
          <w:szCs w:val="24"/>
        </w:rPr>
      </w:pPr>
      <w:r>
        <w:rPr>
          <w:sz w:val="24"/>
          <w:szCs w:val="24"/>
        </w:rPr>
        <w:t>Furthermore,</w:t>
      </w:r>
      <w:r w:rsidR="00A645AA">
        <w:rPr>
          <w:sz w:val="24"/>
          <w:szCs w:val="24"/>
        </w:rPr>
        <w:t xml:space="preserve"> although length of service of the employees was established via the primary research in the form of a questionnaire, it would have been beneficial to ascertain specific job roles of the respondents </w:t>
      </w:r>
      <w:proofErr w:type="gramStart"/>
      <w:r w:rsidR="00A645AA">
        <w:rPr>
          <w:sz w:val="24"/>
          <w:szCs w:val="24"/>
        </w:rPr>
        <w:t>in order to</w:t>
      </w:r>
      <w:proofErr w:type="gramEnd"/>
      <w:r w:rsidR="00A645AA">
        <w:rPr>
          <w:sz w:val="24"/>
          <w:szCs w:val="24"/>
        </w:rPr>
        <w:t xml:space="preserve"> create crosstabulation of this with other questions including</w:t>
      </w:r>
      <w:r w:rsidR="00C70032">
        <w:rPr>
          <w:sz w:val="24"/>
          <w:szCs w:val="24"/>
        </w:rPr>
        <w:t>,</w:t>
      </w:r>
      <w:r w:rsidR="00A645AA">
        <w:rPr>
          <w:sz w:val="24"/>
          <w:szCs w:val="24"/>
        </w:rPr>
        <w:t xml:space="preserve"> whether or not the job role has affected their mental health</w:t>
      </w:r>
      <w:r w:rsidR="00C70032">
        <w:rPr>
          <w:sz w:val="24"/>
          <w:szCs w:val="24"/>
        </w:rPr>
        <w:t>. This would enable the establishment of trends related to specific job roles within Dyfed Powys Police.</w:t>
      </w:r>
    </w:p>
    <w:p w14:paraId="79870E95" w14:textId="0E90B2DA" w:rsidR="003A0BBD" w:rsidRDefault="00C70032" w:rsidP="00800F33">
      <w:pPr>
        <w:spacing w:line="480" w:lineRule="auto"/>
        <w:rPr>
          <w:sz w:val="24"/>
          <w:szCs w:val="24"/>
        </w:rPr>
      </w:pPr>
      <w:r>
        <w:rPr>
          <w:sz w:val="24"/>
          <w:szCs w:val="24"/>
        </w:rPr>
        <w:t xml:space="preserve">In addition to that Covid-19 has impacted the outcome of this dissertation due to the limitations placed upon travel and face to face meetings. The level of strain that the pandemic has placed upon the police force has also meant that resources have been limited and despite efforts to request interviews via TEAMS, it was not possible to arrange this. Being able to conduct interviews would have created the possibility of leading to different areas other than those presented in the questionnaire as despite containing qualitative and quantitative questioning, once the answers had been given, no other questions could be </w:t>
      </w:r>
      <w:r>
        <w:rPr>
          <w:sz w:val="24"/>
          <w:szCs w:val="24"/>
        </w:rPr>
        <w:lastRenderedPageBreak/>
        <w:t xml:space="preserve">created </w:t>
      </w:r>
      <w:proofErr w:type="gramStart"/>
      <w:r>
        <w:rPr>
          <w:sz w:val="24"/>
          <w:szCs w:val="24"/>
        </w:rPr>
        <w:t>as a result of</w:t>
      </w:r>
      <w:proofErr w:type="gramEnd"/>
      <w:r>
        <w:rPr>
          <w:sz w:val="24"/>
          <w:szCs w:val="24"/>
        </w:rPr>
        <w:t xml:space="preserve"> their response</w:t>
      </w:r>
      <w:r w:rsidR="005514AA">
        <w:rPr>
          <w:sz w:val="24"/>
          <w:szCs w:val="24"/>
        </w:rPr>
        <w:t>s</w:t>
      </w:r>
      <w:r>
        <w:rPr>
          <w:sz w:val="24"/>
          <w:szCs w:val="24"/>
        </w:rPr>
        <w:t>. However, the information received from the questionnaire was suffice and enabled critical analysis and evaluation of the results to aid the dissertation.</w:t>
      </w:r>
    </w:p>
    <w:p w14:paraId="43830C0E" w14:textId="0A84DD7B" w:rsidR="005514AA" w:rsidRDefault="005514AA" w:rsidP="005514AA">
      <w:pPr>
        <w:pStyle w:val="Heading2"/>
      </w:pPr>
      <w:bookmarkStart w:id="119" w:name="_Toc71923467"/>
      <w:r>
        <w:t>5.5 Future Recommendations</w:t>
      </w:r>
      <w:bookmarkEnd w:id="119"/>
    </w:p>
    <w:p w14:paraId="03F5A9E1" w14:textId="77777777" w:rsidR="005514AA" w:rsidRDefault="005514AA" w:rsidP="005514AA">
      <w:pPr>
        <w:spacing w:line="480" w:lineRule="auto"/>
        <w:rPr>
          <w:sz w:val="24"/>
          <w:szCs w:val="24"/>
        </w:rPr>
      </w:pPr>
    </w:p>
    <w:p w14:paraId="1F28A71D" w14:textId="5A4330F7" w:rsidR="005514AA" w:rsidRDefault="005514AA" w:rsidP="005514AA">
      <w:pPr>
        <w:spacing w:line="480" w:lineRule="auto"/>
        <w:rPr>
          <w:sz w:val="24"/>
          <w:szCs w:val="24"/>
        </w:rPr>
      </w:pPr>
      <w:r w:rsidRPr="005514AA">
        <w:rPr>
          <w:sz w:val="24"/>
          <w:szCs w:val="24"/>
        </w:rPr>
        <w:t xml:space="preserve">This research can be improved upon in </w:t>
      </w:r>
      <w:proofErr w:type="gramStart"/>
      <w:r w:rsidRPr="005514AA">
        <w:rPr>
          <w:sz w:val="24"/>
          <w:szCs w:val="24"/>
        </w:rPr>
        <w:t>a number of</w:t>
      </w:r>
      <w:proofErr w:type="gramEnd"/>
      <w:r w:rsidRPr="005514AA">
        <w:rPr>
          <w:sz w:val="24"/>
          <w:szCs w:val="24"/>
        </w:rPr>
        <w:t xml:space="preserve"> ways</w:t>
      </w:r>
      <w:r>
        <w:rPr>
          <w:sz w:val="24"/>
          <w:szCs w:val="24"/>
        </w:rPr>
        <w:t xml:space="preserve">. One such way is opening the sample up to other police forces in Wales </w:t>
      </w:r>
      <w:proofErr w:type="gramStart"/>
      <w:r>
        <w:rPr>
          <w:sz w:val="24"/>
          <w:szCs w:val="24"/>
        </w:rPr>
        <w:t>in order to</w:t>
      </w:r>
      <w:proofErr w:type="gramEnd"/>
      <w:r>
        <w:rPr>
          <w:sz w:val="24"/>
          <w:szCs w:val="24"/>
        </w:rPr>
        <w:t xml:space="preserve"> be able to make a comparison of different geographical areas. A greater sample could also be obtained to make the results more reliable. The questionnaire was distributed amongst employees with a statement that stipulated that its completion was voluntary. Due to time constraints</w:t>
      </w:r>
      <w:r w:rsidR="00BA0165">
        <w:rPr>
          <w:sz w:val="24"/>
          <w:szCs w:val="24"/>
        </w:rPr>
        <w:t>,</w:t>
      </w:r>
      <w:r>
        <w:rPr>
          <w:sz w:val="24"/>
          <w:szCs w:val="24"/>
        </w:rPr>
        <w:t xml:space="preserve"> many might have discarded the form, therefore a summary of how long the form would take to complete might prompt individuals to participate</w:t>
      </w:r>
      <w:r w:rsidR="00BA0165">
        <w:rPr>
          <w:sz w:val="24"/>
          <w:szCs w:val="24"/>
        </w:rPr>
        <w:t>,</w:t>
      </w:r>
      <w:r>
        <w:rPr>
          <w:sz w:val="24"/>
          <w:szCs w:val="24"/>
        </w:rPr>
        <w:t xml:space="preserve"> as the average time it took to complete the form was only three minutes and seven seconds.</w:t>
      </w:r>
    </w:p>
    <w:p w14:paraId="5F20E81A" w14:textId="47CF5FD7" w:rsidR="00BA0165" w:rsidRDefault="005514AA" w:rsidP="005514AA">
      <w:pPr>
        <w:spacing w:line="480" w:lineRule="auto"/>
        <w:rPr>
          <w:sz w:val="24"/>
          <w:szCs w:val="24"/>
        </w:rPr>
      </w:pPr>
      <w:r>
        <w:rPr>
          <w:sz w:val="24"/>
          <w:szCs w:val="24"/>
        </w:rPr>
        <w:t>Similarly, an assumption was made that all employees were aware of what constituted poor mental health. Poor awareness might have deterred certain individuals from completing the form. Therefore, links to specific websites that resulted in the provision of the necessary information could be made available.</w:t>
      </w:r>
      <w:r w:rsidR="00BA0165">
        <w:rPr>
          <w:sz w:val="24"/>
          <w:szCs w:val="24"/>
        </w:rPr>
        <w:t xml:space="preserve"> Without this, respondents would have had to do their own research and therefore completion of the questionnaire would have been more time consuming, resulting in less likelihood of its completion.</w:t>
      </w:r>
    </w:p>
    <w:p w14:paraId="799C83A2" w14:textId="0472D777" w:rsidR="00BA0165" w:rsidRDefault="00BA0165" w:rsidP="005514AA">
      <w:pPr>
        <w:spacing w:line="480" w:lineRule="auto"/>
        <w:rPr>
          <w:sz w:val="24"/>
          <w:szCs w:val="24"/>
        </w:rPr>
      </w:pPr>
    </w:p>
    <w:p w14:paraId="44C09C37" w14:textId="2C35B55C" w:rsidR="00BA0165" w:rsidRDefault="00BA0165" w:rsidP="005514AA">
      <w:pPr>
        <w:spacing w:line="480" w:lineRule="auto"/>
        <w:rPr>
          <w:sz w:val="24"/>
          <w:szCs w:val="24"/>
        </w:rPr>
      </w:pPr>
    </w:p>
    <w:p w14:paraId="237B59EC" w14:textId="77777777" w:rsidR="00BA0165" w:rsidRDefault="00BA0165" w:rsidP="005514AA">
      <w:pPr>
        <w:spacing w:line="480" w:lineRule="auto"/>
        <w:rPr>
          <w:sz w:val="24"/>
          <w:szCs w:val="24"/>
        </w:rPr>
      </w:pPr>
    </w:p>
    <w:p w14:paraId="3AF0043B" w14:textId="4E3581DC" w:rsidR="005514AA" w:rsidRDefault="00BA0165" w:rsidP="00BA0165">
      <w:pPr>
        <w:pStyle w:val="Heading2"/>
      </w:pPr>
      <w:bookmarkStart w:id="120" w:name="_Toc71923468"/>
      <w:r>
        <w:lastRenderedPageBreak/>
        <w:t>5.6 Conclusions</w:t>
      </w:r>
      <w:bookmarkEnd w:id="120"/>
      <w:r w:rsidR="005514AA">
        <w:t xml:space="preserve"> </w:t>
      </w:r>
    </w:p>
    <w:p w14:paraId="75C3A791" w14:textId="6E004CED" w:rsidR="00BA0165" w:rsidRDefault="00BA0165" w:rsidP="00BA0165"/>
    <w:p w14:paraId="245EF0AA" w14:textId="1C18DBEC" w:rsidR="00BA0165" w:rsidRDefault="00BA0165" w:rsidP="00BA0165">
      <w:pPr>
        <w:spacing w:line="480" w:lineRule="auto"/>
        <w:rPr>
          <w:sz w:val="24"/>
          <w:szCs w:val="24"/>
        </w:rPr>
      </w:pPr>
      <w:r w:rsidRPr="00BA0165">
        <w:rPr>
          <w:sz w:val="24"/>
          <w:szCs w:val="24"/>
        </w:rPr>
        <w:t xml:space="preserve">This dissertation has achieved </w:t>
      </w:r>
      <w:proofErr w:type="gramStart"/>
      <w:r w:rsidRPr="00BA0165">
        <w:rPr>
          <w:sz w:val="24"/>
          <w:szCs w:val="24"/>
        </w:rPr>
        <w:t>all of</w:t>
      </w:r>
      <w:proofErr w:type="gramEnd"/>
      <w:r w:rsidRPr="00BA0165">
        <w:rPr>
          <w:sz w:val="24"/>
          <w:szCs w:val="24"/>
        </w:rPr>
        <w:t xml:space="preserve"> its objectives</w:t>
      </w:r>
      <w:r>
        <w:rPr>
          <w:sz w:val="24"/>
          <w:szCs w:val="24"/>
        </w:rPr>
        <w:t xml:space="preserve"> as outlined above, with particular emphasis placed upon the hypothesis, </w:t>
      </w:r>
      <w:r w:rsidRPr="00BA0165">
        <w:rPr>
          <w:i/>
          <w:iCs/>
          <w:sz w:val="24"/>
          <w:szCs w:val="24"/>
        </w:rPr>
        <w:t>‘</w:t>
      </w:r>
      <w:r w:rsidRPr="00BA0165">
        <w:rPr>
          <w:i/>
          <w:iCs/>
          <w:sz w:val="24"/>
          <w:szCs w:val="24"/>
        </w:rPr>
        <w:t>Dyfed Powys Police is greatly affected by mental health</w:t>
      </w:r>
      <w:r>
        <w:rPr>
          <w:i/>
          <w:iCs/>
          <w:sz w:val="24"/>
          <w:szCs w:val="24"/>
        </w:rPr>
        <w:t>,</w:t>
      </w:r>
      <w:r w:rsidRPr="00BA0165">
        <w:rPr>
          <w:i/>
          <w:iCs/>
          <w:sz w:val="24"/>
          <w:szCs w:val="24"/>
        </w:rPr>
        <w:t xml:space="preserve"> with employees feeling underqualified for the duties imposed upon them</w:t>
      </w:r>
      <w:r w:rsidRPr="00BA0165">
        <w:rPr>
          <w:i/>
          <w:iCs/>
          <w:sz w:val="24"/>
          <w:szCs w:val="24"/>
        </w:rPr>
        <w:t>.</w:t>
      </w:r>
      <w:r>
        <w:rPr>
          <w:sz w:val="24"/>
          <w:szCs w:val="24"/>
        </w:rPr>
        <w:t>’ In searching for the true answer, the researcher was also able to uncover to what extent mental health affected Dyfed Powys Police. The research has provided deeper understanding of certain elements related to mental health whilst at the same time highlighting areas requiring further intervention</w:t>
      </w:r>
      <w:r w:rsidR="006855BD">
        <w:rPr>
          <w:sz w:val="24"/>
          <w:szCs w:val="24"/>
        </w:rPr>
        <w:t xml:space="preserve"> and development. The status of mental health has been highlighted significantly over recent years, but the research uncovered from both primary and secondary data reveals that there is still much work to be done in this area. The dissertation exemplifies why employees of Dyfed Powys Police feel that their mental health is compromised in relation to their job role as well as the extent of this compromise.</w:t>
      </w:r>
    </w:p>
    <w:p w14:paraId="00B9ADC7" w14:textId="2A0E7E22" w:rsidR="006855BD" w:rsidRDefault="006855BD" w:rsidP="00BA0165">
      <w:pPr>
        <w:spacing w:line="480" w:lineRule="auto"/>
        <w:rPr>
          <w:sz w:val="24"/>
          <w:szCs w:val="24"/>
        </w:rPr>
      </w:pPr>
      <w:r>
        <w:rPr>
          <w:sz w:val="24"/>
          <w:szCs w:val="24"/>
        </w:rPr>
        <w:t xml:space="preserve">In conclusion, it is evident from the research obtained and presented in this dissertation, that mental health is a prevalent issue in society today. Dyfed Powys Police employees are clearly affected by it, both on a personal level as well as having to respond to incidences associated with it. The lack of comprehensive training has created </w:t>
      </w:r>
      <w:r w:rsidR="00B70987">
        <w:rPr>
          <w:sz w:val="24"/>
          <w:szCs w:val="24"/>
        </w:rPr>
        <w:t xml:space="preserve">a working environment in which employees feel underqualified and therefore unable to deliver the best possible service. This creates a cycle in which these feelings of inadequacy promote low </w:t>
      </w:r>
      <w:proofErr w:type="spellStart"/>
      <w:r w:rsidR="00B70987">
        <w:rPr>
          <w:sz w:val="24"/>
          <w:szCs w:val="24"/>
        </w:rPr>
        <w:t>self esteem</w:t>
      </w:r>
      <w:proofErr w:type="spellEnd"/>
      <w:r w:rsidR="00B70987">
        <w:rPr>
          <w:sz w:val="24"/>
          <w:szCs w:val="24"/>
        </w:rPr>
        <w:t xml:space="preserve"> and thus contribute to poor mental health, having a detrimental effect on their well-being.</w:t>
      </w:r>
    </w:p>
    <w:p w14:paraId="541D7D63" w14:textId="0A603175" w:rsidR="00B70987" w:rsidRDefault="00B70987" w:rsidP="00BA0165">
      <w:pPr>
        <w:spacing w:line="480" w:lineRule="auto"/>
        <w:rPr>
          <w:sz w:val="24"/>
          <w:szCs w:val="24"/>
        </w:rPr>
      </w:pPr>
    </w:p>
    <w:p w14:paraId="27561DF6" w14:textId="2DC832A5" w:rsidR="00B70987" w:rsidRDefault="00B70987" w:rsidP="00BA0165">
      <w:pPr>
        <w:spacing w:line="480" w:lineRule="auto"/>
        <w:rPr>
          <w:sz w:val="24"/>
          <w:szCs w:val="24"/>
        </w:rPr>
      </w:pPr>
    </w:p>
    <w:p w14:paraId="744BBA55" w14:textId="0F0DECFC" w:rsidR="00B70987" w:rsidRDefault="00B70987" w:rsidP="00B70987">
      <w:pPr>
        <w:pStyle w:val="Heading2"/>
      </w:pPr>
      <w:bookmarkStart w:id="121" w:name="_Toc71923469"/>
      <w:r>
        <w:lastRenderedPageBreak/>
        <w:t>5.7 Reflection</w:t>
      </w:r>
      <w:bookmarkEnd w:id="121"/>
    </w:p>
    <w:p w14:paraId="244945FB" w14:textId="77777777" w:rsidR="00B70987" w:rsidRPr="00B70987" w:rsidRDefault="00B70987" w:rsidP="00B70987"/>
    <w:p w14:paraId="3A1AC83C" w14:textId="77777777" w:rsidR="00B70987" w:rsidRDefault="00B70987" w:rsidP="00B70987">
      <w:pPr>
        <w:spacing w:line="480" w:lineRule="auto"/>
        <w:rPr>
          <w:sz w:val="24"/>
          <w:szCs w:val="24"/>
        </w:rPr>
      </w:pPr>
      <w:r w:rsidRPr="00B70987">
        <w:rPr>
          <w:sz w:val="24"/>
          <w:szCs w:val="24"/>
        </w:rPr>
        <w:t xml:space="preserve">The researcher has thoroughly enjoyed </w:t>
      </w:r>
      <w:r>
        <w:rPr>
          <w:sz w:val="24"/>
          <w:szCs w:val="24"/>
        </w:rPr>
        <w:t xml:space="preserve">participating in this research study, having an interest in both policing and mental health. This interest is the result of the researcher’s desired vocation as well as awareness of current societal issues. It also links in directly with researcher’s programme of study; </w:t>
      </w:r>
      <w:proofErr w:type="spellStart"/>
      <w:r>
        <w:rPr>
          <w:sz w:val="24"/>
          <w:szCs w:val="24"/>
        </w:rPr>
        <w:t>Bsc</w:t>
      </w:r>
      <w:proofErr w:type="spellEnd"/>
      <w:r>
        <w:rPr>
          <w:sz w:val="24"/>
          <w:szCs w:val="24"/>
        </w:rPr>
        <w:t xml:space="preserve"> Policing.</w:t>
      </w:r>
    </w:p>
    <w:p w14:paraId="5A2DD27F" w14:textId="77777777" w:rsidR="00DE260D" w:rsidRDefault="00B70987" w:rsidP="00B70987">
      <w:pPr>
        <w:spacing w:line="480" w:lineRule="auto"/>
        <w:rPr>
          <w:sz w:val="24"/>
          <w:szCs w:val="24"/>
        </w:rPr>
      </w:pPr>
      <w:r>
        <w:rPr>
          <w:sz w:val="24"/>
          <w:szCs w:val="24"/>
        </w:rPr>
        <w:t>The researcher has benefitted from the software used</w:t>
      </w:r>
      <w:r w:rsidR="00DE260D">
        <w:rPr>
          <w:sz w:val="24"/>
          <w:szCs w:val="24"/>
        </w:rPr>
        <w:t>, (Microsoft Forms)</w:t>
      </w:r>
      <w:r>
        <w:rPr>
          <w:sz w:val="24"/>
          <w:szCs w:val="24"/>
        </w:rPr>
        <w:t xml:space="preserve"> and has </w:t>
      </w:r>
      <w:r w:rsidR="00DE260D">
        <w:rPr>
          <w:sz w:val="24"/>
          <w:szCs w:val="24"/>
        </w:rPr>
        <w:t xml:space="preserve">also </w:t>
      </w:r>
      <w:r>
        <w:rPr>
          <w:sz w:val="24"/>
          <w:szCs w:val="24"/>
        </w:rPr>
        <w:t>gained greater understanding</w:t>
      </w:r>
      <w:r w:rsidR="00DE260D">
        <w:rPr>
          <w:sz w:val="24"/>
          <w:szCs w:val="24"/>
        </w:rPr>
        <w:t xml:space="preserve"> of research methodology and</w:t>
      </w:r>
      <w:r>
        <w:rPr>
          <w:sz w:val="24"/>
          <w:szCs w:val="24"/>
        </w:rPr>
        <w:t xml:space="preserve"> </w:t>
      </w:r>
      <w:r w:rsidR="00DE260D">
        <w:rPr>
          <w:sz w:val="24"/>
          <w:szCs w:val="24"/>
        </w:rPr>
        <w:t xml:space="preserve">mental health. The use of an online questionnaire meant that no travelling was required for its distribution. </w:t>
      </w:r>
    </w:p>
    <w:p w14:paraId="7908ADF6" w14:textId="19DF509F" w:rsidR="00B70987" w:rsidRDefault="00DE260D" w:rsidP="00B70987">
      <w:pPr>
        <w:spacing w:line="480" w:lineRule="auto"/>
        <w:rPr>
          <w:sz w:val="24"/>
          <w:szCs w:val="24"/>
        </w:rPr>
      </w:pPr>
      <w:r>
        <w:rPr>
          <w:sz w:val="24"/>
          <w:szCs w:val="24"/>
        </w:rPr>
        <w:t xml:space="preserve">The researcher has also enjoyed communicating with the Chief of Staffing and Monitoring, </w:t>
      </w:r>
      <w:proofErr w:type="spellStart"/>
      <w:r>
        <w:rPr>
          <w:sz w:val="24"/>
          <w:szCs w:val="24"/>
        </w:rPr>
        <w:t>Carys</w:t>
      </w:r>
      <w:proofErr w:type="spellEnd"/>
      <w:r>
        <w:rPr>
          <w:sz w:val="24"/>
          <w:szCs w:val="24"/>
        </w:rPr>
        <w:t xml:space="preserve"> </w:t>
      </w:r>
      <w:proofErr w:type="spellStart"/>
      <w:r>
        <w:rPr>
          <w:sz w:val="24"/>
          <w:szCs w:val="24"/>
        </w:rPr>
        <w:t>Morgans</w:t>
      </w:r>
      <w:proofErr w:type="spellEnd"/>
      <w:r>
        <w:rPr>
          <w:sz w:val="24"/>
          <w:szCs w:val="24"/>
        </w:rPr>
        <w:t xml:space="preserve"> from Dyfed Powys Police as it promoted collaboration and positive relationships, all essential attributes of a police officer</w:t>
      </w:r>
      <w:r w:rsidR="00AE5153">
        <w:rPr>
          <w:sz w:val="24"/>
          <w:szCs w:val="24"/>
        </w:rPr>
        <w:t>.</w:t>
      </w:r>
    </w:p>
    <w:p w14:paraId="2724B0B7" w14:textId="1C2B81A6" w:rsidR="00AE5153" w:rsidRDefault="00AE5153" w:rsidP="00B70987">
      <w:pPr>
        <w:spacing w:line="480" w:lineRule="auto"/>
        <w:rPr>
          <w:sz w:val="24"/>
          <w:szCs w:val="24"/>
        </w:rPr>
      </w:pPr>
      <w:r>
        <w:rPr>
          <w:sz w:val="24"/>
          <w:szCs w:val="24"/>
        </w:rPr>
        <w:t>The researcher has identified gaps in the primary research and has ascertained the benefits of filling these gaps to collate more specific information that can then be cross referenced to achieve more detailed information and aid the researcher.</w:t>
      </w:r>
    </w:p>
    <w:p w14:paraId="4C1988FB" w14:textId="7C69133F" w:rsidR="00AE5153" w:rsidRDefault="00AE5153" w:rsidP="00AE5153">
      <w:pPr>
        <w:pStyle w:val="Heading2"/>
      </w:pPr>
      <w:bookmarkStart w:id="122" w:name="_Toc71923470"/>
      <w:r>
        <w:t>5.8 Summary</w:t>
      </w:r>
      <w:bookmarkEnd w:id="122"/>
    </w:p>
    <w:p w14:paraId="66145D2F" w14:textId="3647B34F" w:rsidR="00AE5153" w:rsidRDefault="00AE5153" w:rsidP="00AE5153"/>
    <w:p w14:paraId="151EB66C" w14:textId="162C8E85" w:rsidR="00A20418" w:rsidRDefault="00AE5153" w:rsidP="008B73DA">
      <w:pPr>
        <w:spacing w:line="480" w:lineRule="auto"/>
        <w:rPr>
          <w:sz w:val="24"/>
          <w:szCs w:val="24"/>
        </w:rPr>
      </w:pPr>
      <w:r w:rsidRPr="00AE5153">
        <w:rPr>
          <w:sz w:val="24"/>
          <w:szCs w:val="24"/>
        </w:rPr>
        <w:t>The disserta</w:t>
      </w:r>
      <w:r>
        <w:rPr>
          <w:sz w:val="24"/>
          <w:szCs w:val="24"/>
        </w:rPr>
        <w:t>t</w:t>
      </w:r>
      <w:r w:rsidRPr="00AE5153">
        <w:rPr>
          <w:sz w:val="24"/>
          <w:szCs w:val="24"/>
        </w:rPr>
        <w:t>ion</w:t>
      </w:r>
      <w:r>
        <w:rPr>
          <w:sz w:val="24"/>
          <w:szCs w:val="24"/>
        </w:rPr>
        <w:t xml:space="preserve">, as presented in this document, clearly depicts the effect mental health has on Dyfed Powys Police and its employees. It highlights the requirement to be empathetic and sympathetic of the needs of police workers, due to the unprecedented demand placed upon them with regards to mental health. Furthermore, despite an already raised awareness on factors associated with mental health, there </w:t>
      </w:r>
      <w:proofErr w:type="gramStart"/>
      <w:r>
        <w:rPr>
          <w:sz w:val="24"/>
          <w:szCs w:val="24"/>
        </w:rPr>
        <w:t>still remains</w:t>
      </w:r>
      <w:proofErr w:type="gramEnd"/>
      <w:r>
        <w:rPr>
          <w:sz w:val="24"/>
          <w:szCs w:val="24"/>
        </w:rPr>
        <w:t xml:space="preserve"> </w:t>
      </w:r>
      <w:r w:rsidR="00BA665E">
        <w:rPr>
          <w:sz w:val="24"/>
          <w:szCs w:val="24"/>
        </w:rPr>
        <w:t xml:space="preserve">much that can be done to promote this awareness even further. The researcher has also established the fact that better training is required to aid understanding and confidence when dealing with </w:t>
      </w:r>
      <w:r w:rsidR="00BA665E">
        <w:rPr>
          <w:sz w:val="24"/>
          <w:szCs w:val="24"/>
        </w:rPr>
        <w:lastRenderedPageBreak/>
        <w:t xml:space="preserve">incidences related to mental health. The researcher has highlighted the requirement for further investigation </w:t>
      </w:r>
      <w:proofErr w:type="gramStart"/>
      <w:r w:rsidR="00BA665E">
        <w:rPr>
          <w:sz w:val="24"/>
          <w:szCs w:val="24"/>
        </w:rPr>
        <w:t>in order to</w:t>
      </w:r>
      <w:proofErr w:type="gramEnd"/>
      <w:r w:rsidR="00BA665E">
        <w:rPr>
          <w:sz w:val="24"/>
          <w:szCs w:val="24"/>
        </w:rPr>
        <w:t xml:space="preserve"> establish a plan to combat the growing issue of mental health.</w:t>
      </w:r>
      <w:bookmarkEnd w:id="69"/>
    </w:p>
    <w:p w14:paraId="46643133" w14:textId="5FCE58B8" w:rsidR="008B73DA" w:rsidRDefault="008B73DA" w:rsidP="008B73DA">
      <w:pPr>
        <w:spacing w:line="480" w:lineRule="auto"/>
        <w:rPr>
          <w:sz w:val="24"/>
          <w:szCs w:val="24"/>
        </w:rPr>
      </w:pPr>
    </w:p>
    <w:p w14:paraId="0A2E7FF6" w14:textId="287CF4D4" w:rsidR="008B73DA" w:rsidRDefault="008B73DA" w:rsidP="008B73DA">
      <w:pPr>
        <w:spacing w:line="480" w:lineRule="auto"/>
        <w:rPr>
          <w:sz w:val="24"/>
          <w:szCs w:val="24"/>
        </w:rPr>
      </w:pPr>
    </w:p>
    <w:p w14:paraId="5CC924E2" w14:textId="199A50C6" w:rsidR="008B73DA" w:rsidRDefault="008B73DA" w:rsidP="008B73DA">
      <w:pPr>
        <w:spacing w:line="480" w:lineRule="auto"/>
        <w:rPr>
          <w:sz w:val="24"/>
          <w:szCs w:val="24"/>
        </w:rPr>
      </w:pPr>
    </w:p>
    <w:p w14:paraId="50197CE4" w14:textId="4A160D34" w:rsidR="008B73DA" w:rsidRDefault="008B73DA" w:rsidP="008B73DA">
      <w:pPr>
        <w:spacing w:line="480" w:lineRule="auto"/>
        <w:rPr>
          <w:sz w:val="24"/>
          <w:szCs w:val="24"/>
        </w:rPr>
      </w:pPr>
    </w:p>
    <w:p w14:paraId="4B0568E5" w14:textId="6F0DD676" w:rsidR="008B73DA" w:rsidRDefault="008B73DA" w:rsidP="008B73DA">
      <w:pPr>
        <w:spacing w:line="480" w:lineRule="auto"/>
        <w:rPr>
          <w:sz w:val="24"/>
          <w:szCs w:val="24"/>
        </w:rPr>
      </w:pPr>
    </w:p>
    <w:p w14:paraId="00E96B6D" w14:textId="1B7FFDE3" w:rsidR="008B73DA" w:rsidRDefault="008B73DA" w:rsidP="008B73DA">
      <w:pPr>
        <w:spacing w:line="480" w:lineRule="auto"/>
        <w:rPr>
          <w:sz w:val="24"/>
          <w:szCs w:val="24"/>
        </w:rPr>
      </w:pPr>
    </w:p>
    <w:p w14:paraId="183BA2A1" w14:textId="61EBB4D5" w:rsidR="008B73DA" w:rsidRDefault="008B73DA" w:rsidP="008B73DA">
      <w:pPr>
        <w:spacing w:line="480" w:lineRule="auto"/>
        <w:rPr>
          <w:sz w:val="24"/>
          <w:szCs w:val="24"/>
        </w:rPr>
      </w:pPr>
    </w:p>
    <w:p w14:paraId="2A852852" w14:textId="248F0743" w:rsidR="008B73DA" w:rsidRDefault="008B73DA" w:rsidP="008B73DA">
      <w:pPr>
        <w:spacing w:line="480" w:lineRule="auto"/>
        <w:rPr>
          <w:sz w:val="24"/>
          <w:szCs w:val="24"/>
        </w:rPr>
      </w:pPr>
    </w:p>
    <w:p w14:paraId="1E1664FE" w14:textId="7DD8BBEB" w:rsidR="008B73DA" w:rsidRDefault="008B73DA" w:rsidP="008B73DA">
      <w:pPr>
        <w:spacing w:line="480" w:lineRule="auto"/>
        <w:rPr>
          <w:sz w:val="24"/>
          <w:szCs w:val="24"/>
        </w:rPr>
      </w:pPr>
    </w:p>
    <w:p w14:paraId="7EAE2B11" w14:textId="410BEA79" w:rsidR="008B73DA" w:rsidRDefault="008B73DA" w:rsidP="008B73DA">
      <w:pPr>
        <w:spacing w:line="480" w:lineRule="auto"/>
        <w:rPr>
          <w:sz w:val="24"/>
          <w:szCs w:val="24"/>
        </w:rPr>
      </w:pPr>
    </w:p>
    <w:p w14:paraId="012F05D1" w14:textId="326921C7" w:rsidR="008B73DA" w:rsidRDefault="008B73DA" w:rsidP="008B73DA">
      <w:pPr>
        <w:spacing w:line="480" w:lineRule="auto"/>
        <w:rPr>
          <w:sz w:val="24"/>
          <w:szCs w:val="24"/>
        </w:rPr>
      </w:pPr>
    </w:p>
    <w:p w14:paraId="0641A8E9" w14:textId="36B928A8" w:rsidR="008B73DA" w:rsidRDefault="008B73DA" w:rsidP="008B73DA">
      <w:pPr>
        <w:spacing w:line="480" w:lineRule="auto"/>
        <w:rPr>
          <w:sz w:val="24"/>
          <w:szCs w:val="24"/>
        </w:rPr>
      </w:pPr>
    </w:p>
    <w:p w14:paraId="78598B58" w14:textId="4258644C" w:rsidR="008B73DA" w:rsidRDefault="008B73DA" w:rsidP="008B73DA">
      <w:pPr>
        <w:spacing w:line="480" w:lineRule="auto"/>
        <w:rPr>
          <w:sz w:val="24"/>
          <w:szCs w:val="24"/>
        </w:rPr>
      </w:pPr>
    </w:p>
    <w:p w14:paraId="540C8B4E" w14:textId="03653A3A" w:rsidR="008B73DA" w:rsidRDefault="008B73DA" w:rsidP="008B73DA">
      <w:pPr>
        <w:spacing w:line="480" w:lineRule="auto"/>
        <w:rPr>
          <w:sz w:val="24"/>
          <w:szCs w:val="24"/>
        </w:rPr>
      </w:pPr>
    </w:p>
    <w:p w14:paraId="32D7C9E2" w14:textId="205D4779" w:rsidR="008B73DA" w:rsidRDefault="008B73DA" w:rsidP="008B73DA">
      <w:pPr>
        <w:spacing w:line="480" w:lineRule="auto"/>
        <w:rPr>
          <w:sz w:val="24"/>
          <w:szCs w:val="24"/>
        </w:rPr>
      </w:pPr>
    </w:p>
    <w:p w14:paraId="358BAC33" w14:textId="77777777" w:rsidR="008B73DA" w:rsidRPr="008B73DA" w:rsidRDefault="008B73DA" w:rsidP="008B73DA">
      <w:pPr>
        <w:spacing w:line="480" w:lineRule="auto"/>
        <w:rPr>
          <w:sz w:val="24"/>
          <w:szCs w:val="24"/>
        </w:rPr>
      </w:pPr>
    </w:p>
    <w:p w14:paraId="70E0BAD7" w14:textId="6411ACCA" w:rsidR="00A20418" w:rsidRDefault="00A20418" w:rsidP="00A20418">
      <w:pPr>
        <w:pStyle w:val="Heading1"/>
      </w:pPr>
      <w:bookmarkStart w:id="123" w:name="_Toc71923471"/>
      <w:r>
        <w:lastRenderedPageBreak/>
        <w:t>Bibliography</w:t>
      </w:r>
      <w:bookmarkEnd w:id="123"/>
    </w:p>
    <w:p w14:paraId="11A0E22E" w14:textId="77777777" w:rsidR="00A20418" w:rsidRPr="00A20418" w:rsidRDefault="00A20418" w:rsidP="00A20418"/>
    <w:p w14:paraId="47ACF02B" w14:textId="7917BEF8" w:rsidR="005E566A" w:rsidRDefault="005E566A" w:rsidP="008660D0">
      <w:pPr>
        <w:spacing w:line="480" w:lineRule="auto"/>
        <w:rPr>
          <w:rFonts w:cstheme="minorHAnsi"/>
          <w:sz w:val="24"/>
          <w:szCs w:val="24"/>
        </w:rPr>
      </w:pPr>
      <w:r w:rsidRPr="008660D0">
        <w:rPr>
          <w:rFonts w:cstheme="minorHAnsi"/>
          <w:sz w:val="24"/>
          <w:szCs w:val="24"/>
        </w:rPr>
        <w:t>Abrams, A. (2021)</w:t>
      </w:r>
      <w:r w:rsidRPr="008660D0">
        <w:rPr>
          <w:rFonts w:cstheme="minorHAnsi"/>
          <w:i/>
          <w:sz w:val="24"/>
          <w:szCs w:val="24"/>
        </w:rPr>
        <w:t xml:space="preserve"> Is a Mental Health Crisis the Next Pandemic</w:t>
      </w:r>
      <w:r w:rsidR="00A20418">
        <w:rPr>
          <w:rFonts w:cstheme="minorHAnsi"/>
          <w:i/>
          <w:sz w:val="24"/>
          <w:szCs w:val="24"/>
        </w:rPr>
        <w:t xml:space="preserve"> </w:t>
      </w:r>
      <w:r w:rsidR="00A20418">
        <w:rPr>
          <w:rFonts w:cstheme="minorHAnsi"/>
          <w:iCs/>
          <w:sz w:val="24"/>
          <w:szCs w:val="24"/>
        </w:rPr>
        <w:t>[online]</w:t>
      </w:r>
      <w:r w:rsidRPr="008660D0">
        <w:rPr>
          <w:rFonts w:cstheme="minorHAnsi"/>
          <w:i/>
          <w:sz w:val="24"/>
          <w:szCs w:val="24"/>
        </w:rPr>
        <w:t xml:space="preserve">. </w:t>
      </w:r>
      <w:r w:rsidR="00A20418">
        <w:rPr>
          <w:rFonts w:cstheme="minorHAnsi"/>
          <w:i/>
          <w:sz w:val="24"/>
          <w:szCs w:val="24"/>
        </w:rPr>
        <w:t xml:space="preserve"> </w:t>
      </w:r>
      <w:r w:rsidRPr="008660D0">
        <w:rPr>
          <w:rFonts w:cstheme="minorHAnsi"/>
          <w:sz w:val="24"/>
          <w:szCs w:val="24"/>
        </w:rPr>
        <w:t>Available at:</w:t>
      </w:r>
      <w:r w:rsidRPr="008660D0">
        <w:rPr>
          <w:rFonts w:cstheme="minorHAnsi"/>
          <w:i/>
          <w:sz w:val="24"/>
          <w:szCs w:val="24"/>
        </w:rPr>
        <w:t xml:space="preserve"> </w:t>
      </w:r>
      <w:hyperlink r:id="rId31" w:history="1">
        <w:r w:rsidRPr="008660D0">
          <w:rPr>
            <w:rStyle w:val="Hyperlink"/>
            <w:rFonts w:cstheme="minorHAnsi"/>
            <w:sz w:val="24"/>
            <w:szCs w:val="24"/>
          </w:rPr>
          <w:t>https://www.psychologytoday.com/us/blog/nurturing-self-compassion/202103/is-mental-health-crisis-the-next-pandemic</w:t>
        </w:r>
      </w:hyperlink>
      <w:r w:rsidRPr="008660D0">
        <w:rPr>
          <w:rFonts w:cstheme="minorHAnsi"/>
          <w:sz w:val="24"/>
          <w:szCs w:val="24"/>
        </w:rPr>
        <w:t xml:space="preserve"> (Accessed 4th January 2021)</w:t>
      </w:r>
      <w:r w:rsidR="0023343A" w:rsidRPr="008660D0">
        <w:rPr>
          <w:rFonts w:cstheme="minorHAnsi"/>
          <w:sz w:val="24"/>
          <w:szCs w:val="24"/>
        </w:rPr>
        <w:t>.</w:t>
      </w:r>
    </w:p>
    <w:p w14:paraId="0BE8BCFB" w14:textId="35F008B8" w:rsidR="00716655" w:rsidRPr="00716655" w:rsidRDefault="00716655" w:rsidP="008660D0">
      <w:pPr>
        <w:spacing w:line="480" w:lineRule="auto"/>
        <w:rPr>
          <w:rFonts w:cstheme="minorHAnsi"/>
          <w:sz w:val="24"/>
          <w:szCs w:val="24"/>
        </w:rPr>
      </w:pPr>
      <w:r>
        <w:rPr>
          <w:rFonts w:cstheme="minorHAnsi"/>
          <w:sz w:val="24"/>
          <w:szCs w:val="24"/>
        </w:rPr>
        <w:t xml:space="preserve">Act </w:t>
      </w:r>
      <w:proofErr w:type="gramStart"/>
      <w:r>
        <w:rPr>
          <w:rFonts w:cstheme="minorHAnsi"/>
          <w:sz w:val="24"/>
          <w:szCs w:val="24"/>
        </w:rPr>
        <w:t>For</w:t>
      </w:r>
      <w:proofErr w:type="gramEnd"/>
      <w:r>
        <w:rPr>
          <w:rFonts w:cstheme="minorHAnsi"/>
          <w:sz w:val="24"/>
          <w:szCs w:val="24"/>
        </w:rPr>
        <w:t xml:space="preserve"> Libraries (2021) </w:t>
      </w:r>
      <w:r w:rsidRPr="00716655">
        <w:rPr>
          <w:rFonts w:cstheme="minorHAnsi"/>
          <w:i/>
          <w:iCs/>
          <w:sz w:val="24"/>
          <w:szCs w:val="24"/>
        </w:rPr>
        <w:t>The Impact of Mental Illness on Society</w:t>
      </w:r>
      <w:r w:rsidR="00A20418">
        <w:rPr>
          <w:rFonts w:cstheme="minorHAnsi"/>
          <w:i/>
          <w:iCs/>
          <w:sz w:val="24"/>
          <w:szCs w:val="24"/>
        </w:rPr>
        <w:t xml:space="preserve"> </w:t>
      </w:r>
      <w:r w:rsidR="00A20418">
        <w:rPr>
          <w:rFonts w:cstheme="minorHAnsi"/>
          <w:sz w:val="24"/>
          <w:szCs w:val="24"/>
        </w:rPr>
        <w:t>[online].</w:t>
      </w:r>
      <w:r>
        <w:rPr>
          <w:rFonts w:cstheme="minorHAnsi"/>
          <w:i/>
          <w:iCs/>
          <w:sz w:val="24"/>
          <w:szCs w:val="24"/>
        </w:rPr>
        <w:t xml:space="preserve"> </w:t>
      </w:r>
      <w:r>
        <w:rPr>
          <w:rFonts w:cstheme="minorHAnsi"/>
          <w:sz w:val="24"/>
          <w:szCs w:val="24"/>
        </w:rPr>
        <w:t xml:space="preserve">Available at: </w:t>
      </w:r>
      <w:hyperlink r:id="rId32" w:history="1">
        <w:r w:rsidRPr="00667948">
          <w:rPr>
            <w:rStyle w:val="Hyperlink"/>
            <w:rFonts w:cstheme="minorHAnsi"/>
            <w:sz w:val="24"/>
            <w:szCs w:val="24"/>
          </w:rPr>
          <w:t>http://www.actforlibraries.org/the-impact-of-mental-illness-on-society/</w:t>
        </w:r>
      </w:hyperlink>
      <w:r>
        <w:rPr>
          <w:rFonts w:cstheme="minorHAnsi"/>
          <w:sz w:val="24"/>
          <w:szCs w:val="24"/>
        </w:rPr>
        <w:t xml:space="preserve"> (Accessed 3</w:t>
      </w:r>
      <w:r w:rsidRPr="00716655">
        <w:rPr>
          <w:rFonts w:cstheme="minorHAnsi"/>
          <w:sz w:val="24"/>
          <w:szCs w:val="24"/>
          <w:vertAlign w:val="superscript"/>
        </w:rPr>
        <w:t>rd</w:t>
      </w:r>
      <w:r>
        <w:rPr>
          <w:rFonts w:cstheme="minorHAnsi"/>
          <w:sz w:val="24"/>
          <w:szCs w:val="24"/>
        </w:rPr>
        <w:t xml:space="preserve"> January 2021)</w:t>
      </w:r>
      <w:r w:rsidR="00A20418">
        <w:rPr>
          <w:rFonts w:cstheme="minorHAnsi"/>
          <w:sz w:val="24"/>
          <w:szCs w:val="24"/>
        </w:rPr>
        <w:t>.</w:t>
      </w:r>
    </w:p>
    <w:p w14:paraId="59F54E35" w14:textId="204FE312" w:rsidR="0023343A" w:rsidRPr="008660D0" w:rsidRDefault="0023343A" w:rsidP="008660D0">
      <w:pPr>
        <w:spacing w:line="480" w:lineRule="auto"/>
        <w:rPr>
          <w:rFonts w:cstheme="minorHAnsi"/>
          <w:sz w:val="24"/>
          <w:szCs w:val="24"/>
          <w:u w:val="single"/>
        </w:rPr>
      </w:pPr>
      <w:r w:rsidRPr="00A20418">
        <w:rPr>
          <w:rFonts w:cstheme="minorHAnsi"/>
          <w:sz w:val="24"/>
          <w:szCs w:val="24"/>
        </w:rPr>
        <w:t xml:space="preserve">Burton, M. </w:t>
      </w:r>
      <w:proofErr w:type="spellStart"/>
      <w:r w:rsidRPr="00A20418">
        <w:rPr>
          <w:rFonts w:cstheme="minorHAnsi"/>
          <w:sz w:val="24"/>
          <w:szCs w:val="24"/>
        </w:rPr>
        <w:t>Pavord</w:t>
      </w:r>
      <w:proofErr w:type="spellEnd"/>
      <w:r w:rsidRPr="00A20418">
        <w:rPr>
          <w:rFonts w:cstheme="minorHAnsi"/>
          <w:sz w:val="24"/>
          <w:szCs w:val="24"/>
        </w:rPr>
        <w:t xml:space="preserve">, E. and Williams, B.  (2014) </w:t>
      </w:r>
      <w:r w:rsidRPr="00A20418">
        <w:rPr>
          <w:rFonts w:cstheme="minorHAnsi"/>
          <w:i/>
          <w:iCs/>
          <w:sz w:val="24"/>
          <w:szCs w:val="24"/>
        </w:rPr>
        <w:t>An Introduction to Child and Adolescent</w:t>
      </w:r>
      <w:r w:rsidRPr="00A20418">
        <w:rPr>
          <w:rFonts w:cstheme="minorHAnsi"/>
          <w:sz w:val="24"/>
          <w:szCs w:val="24"/>
        </w:rPr>
        <w:t xml:space="preserve"> </w:t>
      </w:r>
      <w:r w:rsidRPr="00A20418">
        <w:rPr>
          <w:rFonts w:cstheme="minorHAnsi"/>
          <w:i/>
          <w:iCs/>
          <w:sz w:val="24"/>
          <w:szCs w:val="24"/>
        </w:rPr>
        <w:t>Mental Health</w:t>
      </w:r>
      <w:r w:rsidR="00A20418">
        <w:rPr>
          <w:rFonts w:cstheme="minorHAnsi"/>
          <w:sz w:val="24"/>
          <w:szCs w:val="24"/>
        </w:rPr>
        <w:t xml:space="preserve"> [online]</w:t>
      </w:r>
      <w:r w:rsidRPr="00A20418">
        <w:rPr>
          <w:rFonts w:cstheme="minorHAnsi"/>
          <w:sz w:val="24"/>
          <w:szCs w:val="24"/>
        </w:rPr>
        <w:t xml:space="preserve"> Available at:</w:t>
      </w:r>
      <w:r w:rsidRPr="008660D0">
        <w:rPr>
          <w:rFonts w:cstheme="minorHAnsi"/>
          <w:b/>
          <w:bCs/>
          <w:sz w:val="24"/>
          <w:szCs w:val="24"/>
          <w:u w:val="single"/>
        </w:rPr>
        <w:t xml:space="preserve"> </w:t>
      </w:r>
      <w:hyperlink r:id="rId33" w:anchor=":~:text=The%20different%20theoretical%20models%20used%20to%20understand%20and,classified%20according%20to%20ICD%2010%20and%20DSM%205" w:history="1">
        <w:r w:rsidRPr="008660D0">
          <w:rPr>
            <w:rStyle w:val="Hyperlink"/>
            <w:rFonts w:cstheme="minorHAnsi"/>
            <w:sz w:val="24"/>
            <w:szCs w:val="24"/>
          </w:rPr>
          <w:t>https://uk.sagepub.com/sites/default/files/upm-binaries/61583_Burton_An_Introduction_to_Child_and_Adolescent_Mental_Health.pdf#:~:text=The%20different%20theoretical%20models%20used%20to%20understand%20and,classified%20according%20to%20ICD%2010%20and%20DSM%205</w:t>
        </w:r>
      </w:hyperlink>
      <w:r w:rsidRPr="008660D0">
        <w:rPr>
          <w:rFonts w:cstheme="minorHAnsi"/>
          <w:sz w:val="24"/>
          <w:szCs w:val="24"/>
          <w:u w:val="single"/>
        </w:rPr>
        <w:t>. Accessed: 30</w:t>
      </w:r>
      <w:r w:rsidRPr="008660D0">
        <w:rPr>
          <w:rFonts w:cstheme="minorHAnsi"/>
          <w:sz w:val="24"/>
          <w:szCs w:val="24"/>
          <w:u w:val="single"/>
          <w:vertAlign w:val="superscript"/>
        </w:rPr>
        <w:t>th</w:t>
      </w:r>
      <w:r w:rsidRPr="008660D0">
        <w:rPr>
          <w:rFonts w:cstheme="minorHAnsi"/>
          <w:sz w:val="24"/>
          <w:szCs w:val="24"/>
          <w:u w:val="single"/>
        </w:rPr>
        <w:t xml:space="preserve"> January 2021. </w:t>
      </w:r>
    </w:p>
    <w:p w14:paraId="5AA7A0E9" w14:textId="38CE502E" w:rsidR="0023343A" w:rsidRPr="008660D0" w:rsidRDefault="00C709E5" w:rsidP="008660D0">
      <w:pPr>
        <w:spacing w:line="480" w:lineRule="auto"/>
        <w:rPr>
          <w:rFonts w:cstheme="minorHAnsi"/>
          <w:sz w:val="24"/>
          <w:szCs w:val="24"/>
        </w:rPr>
      </w:pPr>
      <w:r w:rsidRPr="008660D0">
        <w:rPr>
          <w:rFonts w:cstheme="minorHAnsi"/>
          <w:sz w:val="24"/>
          <w:szCs w:val="24"/>
        </w:rPr>
        <w:t>Carmen, T (2020</w:t>
      </w:r>
      <w:r w:rsidRPr="00253061">
        <w:rPr>
          <w:rFonts w:cstheme="minorHAnsi"/>
          <w:i/>
          <w:iCs/>
          <w:sz w:val="24"/>
          <w:szCs w:val="24"/>
        </w:rPr>
        <w:t>) Reliability and Validity</w:t>
      </w:r>
      <w:r w:rsidR="00253061">
        <w:rPr>
          <w:rFonts w:cstheme="minorHAnsi"/>
          <w:sz w:val="24"/>
          <w:szCs w:val="24"/>
        </w:rPr>
        <w:t xml:space="preserve"> [online]. </w:t>
      </w:r>
      <w:r w:rsidRPr="008660D0">
        <w:rPr>
          <w:rFonts w:cstheme="minorHAnsi"/>
          <w:sz w:val="24"/>
          <w:szCs w:val="24"/>
        </w:rPr>
        <w:t>Available at:</w:t>
      </w:r>
      <w:r w:rsidR="00253061">
        <w:rPr>
          <w:rFonts w:cstheme="minorHAnsi"/>
          <w:sz w:val="24"/>
          <w:szCs w:val="24"/>
        </w:rPr>
        <w:t xml:space="preserve"> </w:t>
      </w:r>
      <w:hyperlink r:id="rId34" w:history="1">
        <w:r w:rsidR="00253061" w:rsidRPr="001E684D">
          <w:rPr>
            <w:rStyle w:val="Hyperlink"/>
            <w:rFonts w:cstheme="minorHAnsi"/>
            <w:sz w:val="24"/>
            <w:szCs w:val="24"/>
          </w:rPr>
          <w:t>https://www.researchprospect.com/reliability-and-validity/</w:t>
        </w:r>
      </w:hyperlink>
      <w:r w:rsidR="00253061">
        <w:rPr>
          <w:rFonts w:cstheme="minorHAnsi"/>
          <w:sz w:val="24"/>
          <w:szCs w:val="24"/>
        </w:rPr>
        <w:t xml:space="preserve"> </w:t>
      </w:r>
      <w:r w:rsidR="0023343A" w:rsidRPr="008660D0">
        <w:rPr>
          <w:rFonts w:cstheme="minorHAnsi"/>
          <w:sz w:val="24"/>
          <w:szCs w:val="24"/>
        </w:rPr>
        <w:t xml:space="preserve">Accessed </w:t>
      </w:r>
      <w:proofErr w:type="gramStart"/>
      <w:r w:rsidR="0023343A" w:rsidRPr="008660D0">
        <w:rPr>
          <w:rFonts w:cstheme="minorHAnsi"/>
          <w:sz w:val="24"/>
          <w:szCs w:val="24"/>
        </w:rPr>
        <w:t>on:</w:t>
      </w:r>
      <w:proofErr w:type="gramEnd"/>
      <w:r w:rsidR="0023343A" w:rsidRPr="008660D0">
        <w:rPr>
          <w:rFonts w:cstheme="minorHAnsi"/>
          <w:sz w:val="24"/>
          <w:szCs w:val="24"/>
        </w:rPr>
        <w:t xml:space="preserve"> 14</w:t>
      </w:r>
      <w:r w:rsidR="0023343A" w:rsidRPr="008660D0">
        <w:rPr>
          <w:rFonts w:cstheme="minorHAnsi"/>
          <w:sz w:val="24"/>
          <w:szCs w:val="24"/>
          <w:vertAlign w:val="superscript"/>
        </w:rPr>
        <w:t>th</w:t>
      </w:r>
      <w:r w:rsidR="0023343A" w:rsidRPr="008660D0">
        <w:rPr>
          <w:rFonts w:cstheme="minorHAnsi"/>
          <w:sz w:val="24"/>
          <w:szCs w:val="24"/>
        </w:rPr>
        <w:t xml:space="preserve"> February, 2021)</w:t>
      </w:r>
    </w:p>
    <w:p w14:paraId="4F62D99B" w14:textId="37A621C2" w:rsidR="0023343A" w:rsidRPr="008660D0" w:rsidRDefault="0023343A" w:rsidP="008660D0">
      <w:pPr>
        <w:spacing w:line="480" w:lineRule="auto"/>
        <w:rPr>
          <w:rFonts w:cstheme="minorHAnsi"/>
          <w:sz w:val="24"/>
          <w:szCs w:val="24"/>
        </w:rPr>
      </w:pPr>
      <w:proofErr w:type="spellStart"/>
      <w:r w:rsidRPr="008660D0">
        <w:rPr>
          <w:rFonts w:cstheme="minorHAnsi"/>
          <w:sz w:val="24"/>
          <w:szCs w:val="24"/>
        </w:rPr>
        <w:t>Calzon</w:t>
      </w:r>
      <w:proofErr w:type="spellEnd"/>
      <w:r w:rsidRPr="008660D0">
        <w:rPr>
          <w:rFonts w:cstheme="minorHAnsi"/>
          <w:sz w:val="24"/>
          <w:szCs w:val="24"/>
        </w:rPr>
        <w:t xml:space="preserve">, B (2021) </w:t>
      </w:r>
      <w:r w:rsidRPr="008660D0">
        <w:rPr>
          <w:rFonts w:cstheme="minorHAnsi"/>
          <w:i/>
          <w:sz w:val="24"/>
          <w:szCs w:val="24"/>
        </w:rPr>
        <w:t>Data Analysis Methods and Techniques</w:t>
      </w:r>
      <w:r w:rsidR="00253061">
        <w:rPr>
          <w:rFonts w:cstheme="minorHAnsi"/>
          <w:i/>
          <w:sz w:val="24"/>
          <w:szCs w:val="24"/>
        </w:rPr>
        <w:t xml:space="preserve"> </w:t>
      </w:r>
      <w:r w:rsidR="00253061">
        <w:rPr>
          <w:rFonts w:cstheme="minorHAnsi"/>
          <w:iCs/>
          <w:sz w:val="24"/>
          <w:szCs w:val="24"/>
        </w:rPr>
        <w:t>[online</w:t>
      </w:r>
      <w:proofErr w:type="gramStart"/>
      <w:r w:rsidR="00253061">
        <w:rPr>
          <w:rFonts w:cstheme="minorHAnsi"/>
          <w:iCs/>
          <w:sz w:val="24"/>
          <w:szCs w:val="24"/>
        </w:rPr>
        <w:t>]</w:t>
      </w:r>
      <w:r w:rsidR="00253061">
        <w:rPr>
          <w:rFonts w:cstheme="minorHAnsi"/>
          <w:i/>
          <w:sz w:val="24"/>
          <w:szCs w:val="24"/>
        </w:rPr>
        <w:t xml:space="preserve"> </w:t>
      </w:r>
      <w:r w:rsidRPr="008660D0">
        <w:rPr>
          <w:rFonts w:cstheme="minorHAnsi"/>
          <w:i/>
          <w:sz w:val="24"/>
          <w:szCs w:val="24"/>
        </w:rPr>
        <w:t>.</w:t>
      </w:r>
      <w:proofErr w:type="gramEnd"/>
      <w:r w:rsidRPr="008660D0">
        <w:rPr>
          <w:rFonts w:cstheme="minorHAnsi"/>
          <w:i/>
          <w:sz w:val="24"/>
          <w:szCs w:val="24"/>
        </w:rPr>
        <w:t xml:space="preserve"> </w:t>
      </w:r>
      <w:r w:rsidRPr="008660D0">
        <w:rPr>
          <w:rFonts w:cstheme="minorHAnsi"/>
          <w:sz w:val="24"/>
          <w:szCs w:val="24"/>
        </w:rPr>
        <w:t>Available at:</w:t>
      </w:r>
      <w:r w:rsidR="00253061" w:rsidRPr="00253061">
        <w:t xml:space="preserve"> </w:t>
      </w:r>
      <w:proofErr w:type="gramStart"/>
      <w:r w:rsidR="00253061" w:rsidRPr="00253061">
        <w:rPr>
          <w:rFonts w:cstheme="minorHAnsi"/>
          <w:sz w:val="24"/>
          <w:szCs w:val="24"/>
        </w:rPr>
        <w:t>https://www.researchprospect.com/reliability-and-validity/ .</w:t>
      </w:r>
      <w:proofErr w:type="gramEnd"/>
      <w:r w:rsidR="00253061" w:rsidRPr="00253061">
        <w:rPr>
          <w:rFonts w:cstheme="minorHAnsi"/>
          <w:sz w:val="24"/>
          <w:szCs w:val="24"/>
        </w:rPr>
        <w:t xml:space="preserve"> (Accessed </w:t>
      </w:r>
      <w:proofErr w:type="gramStart"/>
      <w:r w:rsidR="00253061" w:rsidRPr="00253061">
        <w:rPr>
          <w:rFonts w:cstheme="minorHAnsi"/>
          <w:sz w:val="24"/>
          <w:szCs w:val="24"/>
        </w:rPr>
        <w:t>on:</w:t>
      </w:r>
      <w:proofErr w:type="gramEnd"/>
      <w:r w:rsidR="00253061" w:rsidRPr="00253061">
        <w:rPr>
          <w:rFonts w:cstheme="minorHAnsi"/>
          <w:sz w:val="24"/>
          <w:szCs w:val="24"/>
        </w:rPr>
        <w:t xml:space="preserve"> 28th February 2021).</w:t>
      </w:r>
    </w:p>
    <w:p w14:paraId="56BFD0A3" w14:textId="755EAD11" w:rsidR="00C709E5" w:rsidRPr="008660D0" w:rsidRDefault="00C709E5" w:rsidP="008660D0">
      <w:pPr>
        <w:spacing w:line="480" w:lineRule="auto"/>
        <w:rPr>
          <w:rFonts w:cstheme="minorHAnsi"/>
          <w:sz w:val="24"/>
          <w:szCs w:val="24"/>
        </w:rPr>
      </w:pPr>
      <w:r w:rsidRPr="008660D0">
        <w:rPr>
          <w:rFonts w:cstheme="minorHAnsi"/>
          <w:sz w:val="24"/>
          <w:szCs w:val="24"/>
        </w:rPr>
        <w:t xml:space="preserve">Dudovskiy, J. (2020) </w:t>
      </w:r>
      <w:r w:rsidRPr="00253061">
        <w:rPr>
          <w:rFonts w:cstheme="minorHAnsi"/>
          <w:i/>
          <w:iCs/>
          <w:sz w:val="24"/>
          <w:szCs w:val="24"/>
        </w:rPr>
        <w:t>Research Philosophy</w:t>
      </w:r>
      <w:r w:rsidR="00253061">
        <w:rPr>
          <w:rFonts w:cstheme="minorHAnsi"/>
          <w:sz w:val="24"/>
          <w:szCs w:val="24"/>
        </w:rPr>
        <w:t xml:space="preserve"> [online</w:t>
      </w:r>
      <w:proofErr w:type="gramStart"/>
      <w:r w:rsidR="00253061">
        <w:rPr>
          <w:rFonts w:cstheme="minorHAnsi"/>
          <w:sz w:val="24"/>
          <w:szCs w:val="24"/>
        </w:rPr>
        <w:t>]</w:t>
      </w:r>
      <w:r w:rsidR="00253061">
        <w:rPr>
          <w:rFonts w:cstheme="minorHAnsi"/>
          <w:i/>
          <w:iCs/>
          <w:sz w:val="24"/>
          <w:szCs w:val="24"/>
        </w:rPr>
        <w:t xml:space="preserve"> </w:t>
      </w:r>
      <w:r w:rsidRPr="008660D0">
        <w:rPr>
          <w:rFonts w:cstheme="minorHAnsi"/>
          <w:sz w:val="24"/>
          <w:szCs w:val="24"/>
        </w:rPr>
        <w:t>.</w:t>
      </w:r>
      <w:proofErr w:type="gramEnd"/>
      <w:r w:rsidRPr="008660D0">
        <w:rPr>
          <w:rFonts w:cstheme="minorHAnsi"/>
          <w:sz w:val="24"/>
          <w:szCs w:val="24"/>
        </w:rPr>
        <w:t xml:space="preserve"> Available at: </w:t>
      </w:r>
      <w:hyperlink r:id="rId35" w:history="1">
        <w:r w:rsidRPr="008660D0">
          <w:rPr>
            <w:rFonts w:cstheme="minorHAnsi"/>
            <w:color w:val="0563C1" w:themeColor="hyperlink"/>
            <w:sz w:val="24"/>
            <w:szCs w:val="24"/>
            <w:u w:val="single"/>
          </w:rPr>
          <w:t>https://research-methodology.net/research-philosophy/</w:t>
        </w:r>
      </w:hyperlink>
      <w:r w:rsidRPr="008660D0">
        <w:rPr>
          <w:rFonts w:cstheme="minorHAnsi"/>
          <w:sz w:val="24"/>
          <w:szCs w:val="24"/>
        </w:rPr>
        <w:t xml:space="preserve"> . Accessed on 23</w:t>
      </w:r>
      <w:r w:rsidRPr="008660D0">
        <w:rPr>
          <w:rFonts w:cstheme="minorHAnsi"/>
          <w:sz w:val="24"/>
          <w:szCs w:val="24"/>
          <w:vertAlign w:val="superscript"/>
        </w:rPr>
        <w:t>rd</w:t>
      </w:r>
      <w:r w:rsidRPr="008660D0">
        <w:rPr>
          <w:rFonts w:cstheme="minorHAnsi"/>
          <w:sz w:val="24"/>
          <w:szCs w:val="24"/>
        </w:rPr>
        <w:t xml:space="preserve"> February 2021)</w:t>
      </w:r>
      <w:r w:rsidR="00253061">
        <w:rPr>
          <w:rFonts w:cstheme="minorHAnsi"/>
          <w:sz w:val="24"/>
          <w:szCs w:val="24"/>
        </w:rPr>
        <w:t>.</w:t>
      </w:r>
    </w:p>
    <w:p w14:paraId="1D0A9BD1" w14:textId="5408EE62" w:rsidR="0023343A" w:rsidRPr="008660D0" w:rsidRDefault="0023343A" w:rsidP="008660D0">
      <w:pPr>
        <w:spacing w:line="480" w:lineRule="auto"/>
        <w:rPr>
          <w:rFonts w:cstheme="minorHAnsi"/>
          <w:sz w:val="24"/>
          <w:szCs w:val="24"/>
        </w:rPr>
      </w:pPr>
      <w:r w:rsidRPr="008660D0">
        <w:rPr>
          <w:rFonts w:cstheme="minorHAnsi"/>
          <w:sz w:val="24"/>
          <w:szCs w:val="24"/>
        </w:rPr>
        <w:lastRenderedPageBreak/>
        <w:t xml:space="preserve">Dyfed Powys Police and Crime Commissioner (2019) </w:t>
      </w:r>
      <w:r w:rsidRPr="00253061">
        <w:rPr>
          <w:rFonts w:cstheme="minorHAnsi"/>
          <w:i/>
          <w:iCs/>
          <w:sz w:val="24"/>
          <w:szCs w:val="24"/>
        </w:rPr>
        <w:t>Mental Health and Policing</w:t>
      </w:r>
      <w:r w:rsidR="00253061">
        <w:rPr>
          <w:rFonts w:cstheme="minorHAnsi"/>
          <w:sz w:val="24"/>
          <w:szCs w:val="24"/>
        </w:rPr>
        <w:t xml:space="preserve"> [online]</w:t>
      </w:r>
      <w:r w:rsidRPr="008660D0">
        <w:rPr>
          <w:rFonts w:cstheme="minorHAnsi"/>
          <w:sz w:val="24"/>
          <w:szCs w:val="24"/>
        </w:rPr>
        <w:t>. Available at:</w:t>
      </w:r>
      <w:hyperlink r:id="rId36" w:history="1">
        <w:r w:rsidRPr="008660D0">
          <w:rPr>
            <w:rStyle w:val="Hyperlink"/>
            <w:rFonts w:cstheme="minorHAnsi"/>
            <w:sz w:val="24"/>
            <w:szCs w:val="24"/>
          </w:rPr>
          <w:t>https://democracy.carmarthenshire.gov.wales/documents/s32937/Report.pdf</w:t>
        </w:r>
      </w:hyperlink>
      <w:r w:rsidRPr="008660D0">
        <w:rPr>
          <w:rFonts w:cstheme="minorHAnsi"/>
          <w:sz w:val="24"/>
          <w:szCs w:val="24"/>
        </w:rPr>
        <w:t xml:space="preserve"> (Accessed: 29</w:t>
      </w:r>
      <w:r w:rsidRPr="008660D0">
        <w:rPr>
          <w:rFonts w:cstheme="minorHAnsi"/>
          <w:sz w:val="24"/>
          <w:szCs w:val="24"/>
          <w:vertAlign w:val="superscript"/>
        </w:rPr>
        <w:t>th</w:t>
      </w:r>
      <w:r w:rsidRPr="008660D0">
        <w:rPr>
          <w:rFonts w:cstheme="minorHAnsi"/>
          <w:sz w:val="24"/>
          <w:szCs w:val="24"/>
        </w:rPr>
        <w:t xml:space="preserve"> January 2021).</w:t>
      </w:r>
    </w:p>
    <w:p w14:paraId="28B059F2" w14:textId="33177CA2" w:rsidR="008660D0" w:rsidRPr="008660D0" w:rsidRDefault="008660D0" w:rsidP="008660D0">
      <w:pPr>
        <w:spacing w:line="480" w:lineRule="auto"/>
        <w:rPr>
          <w:rFonts w:cstheme="minorHAnsi"/>
          <w:sz w:val="24"/>
          <w:szCs w:val="24"/>
        </w:rPr>
      </w:pPr>
      <w:r w:rsidRPr="008660D0">
        <w:rPr>
          <w:rFonts w:cstheme="minorHAnsi"/>
          <w:sz w:val="24"/>
          <w:szCs w:val="24"/>
        </w:rPr>
        <w:t xml:space="preserve">Healthline (2021) </w:t>
      </w:r>
      <w:r w:rsidRPr="00253061">
        <w:rPr>
          <w:rFonts w:cstheme="minorHAnsi"/>
          <w:i/>
          <w:iCs/>
          <w:sz w:val="24"/>
          <w:szCs w:val="24"/>
        </w:rPr>
        <w:t>How Attachment Issues Impact Your Relationships</w:t>
      </w:r>
      <w:r w:rsidR="00253061">
        <w:rPr>
          <w:rFonts w:cstheme="minorHAnsi"/>
          <w:sz w:val="24"/>
          <w:szCs w:val="24"/>
        </w:rPr>
        <w:t xml:space="preserve"> [online]</w:t>
      </w:r>
      <w:r w:rsidRPr="008660D0">
        <w:rPr>
          <w:rFonts w:cstheme="minorHAnsi"/>
          <w:sz w:val="24"/>
          <w:szCs w:val="24"/>
        </w:rPr>
        <w:t xml:space="preserve">. Available at: </w:t>
      </w:r>
      <w:hyperlink r:id="rId37" w:history="1">
        <w:r w:rsidRPr="008660D0">
          <w:rPr>
            <w:rStyle w:val="Hyperlink"/>
            <w:rFonts w:cstheme="minorHAnsi"/>
            <w:sz w:val="24"/>
            <w:szCs w:val="24"/>
          </w:rPr>
          <w:t>https://www.healthline.com/health/attachment-disorder-in-adults</w:t>
        </w:r>
      </w:hyperlink>
      <w:r w:rsidRPr="008660D0">
        <w:rPr>
          <w:rFonts w:cstheme="minorHAnsi"/>
          <w:sz w:val="24"/>
          <w:szCs w:val="24"/>
        </w:rPr>
        <w:t xml:space="preserve">.  (Accessed </w:t>
      </w:r>
      <w:proofErr w:type="gramStart"/>
      <w:r w:rsidRPr="008660D0">
        <w:rPr>
          <w:rFonts w:cstheme="minorHAnsi"/>
          <w:sz w:val="24"/>
          <w:szCs w:val="24"/>
        </w:rPr>
        <w:t>on:</w:t>
      </w:r>
      <w:proofErr w:type="gramEnd"/>
      <w:r w:rsidRPr="008660D0">
        <w:rPr>
          <w:rFonts w:cstheme="minorHAnsi"/>
          <w:sz w:val="24"/>
          <w:szCs w:val="24"/>
        </w:rPr>
        <w:t xml:space="preserve"> 14</w:t>
      </w:r>
      <w:r w:rsidRPr="008660D0">
        <w:rPr>
          <w:rFonts w:cstheme="minorHAnsi"/>
          <w:sz w:val="24"/>
          <w:szCs w:val="24"/>
          <w:vertAlign w:val="superscript"/>
        </w:rPr>
        <w:t>th</w:t>
      </w:r>
      <w:r w:rsidRPr="008660D0">
        <w:rPr>
          <w:rFonts w:cstheme="minorHAnsi"/>
          <w:sz w:val="24"/>
          <w:szCs w:val="24"/>
        </w:rPr>
        <w:t xml:space="preserve"> February 2021)</w:t>
      </w:r>
      <w:r w:rsidR="00253061">
        <w:rPr>
          <w:rFonts w:cstheme="minorHAnsi"/>
          <w:sz w:val="24"/>
          <w:szCs w:val="24"/>
        </w:rPr>
        <w:t>.</w:t>
      </w:r>
    </w:p>
    <w:p w14:paraId="05418D93" w14:textId="021A956B" w:rsidR="00277A5F" w:rsidRPr="008660D0" w:rsidRDefault="00277A5F" w:rsidP="008660D0">
      <w:pPr>
        <w:spacing w:line="480" w:lineRule="auto"/>
        <w:rPr>
          <w:rFonts w:cstheme="minorHAnsi"/>
          <w:sz w:val="24"/>
          <w:szCs w:val="24"/>
        </w:rPr>
      </w:pPr>
      <w:r w:rsidRPr="008660D0">
        <w:rPr>
          <w:rFonts w:cstheme="minorHAnsi"/>
          <w:sz w:val="24"/>
          <w:szCs w:val="24"/>
        </w:rPr>
        <w:t>HealthyPeople.gov. (2020</w:t>
      </w:r>
      <w:r w:rsidRPr="008660D0">
        <w:rPr>
          <w:rFonts w:cstheme="minorHAnsi"/>
          <w:i/>
          <w:sz w:val="24"/>
          <w:szCs w:val="24"/>
        </w:rPr>
        <w:t>) Mental health and Mental Disorders</w:t>
      </w:r>
      <w:r w:rsidR="00253061">
        <w:rPr>
          <w:rFonts w:cstheme="minorHAnsi"/>
          <w:i/>
          <w:sz w:val="24"/>
          <w:szCs w:val="24"/>
        </w:rPr>
        <w:t xml:space="preserve"> </w:t>
      </w:r>
      <w:r w:rsidR="00253061">
        <w:rPr>
          <w:rFonts w:cstheme="minorHAnsi"/>
          <w:iCs/>
          <w:sz w:val="24"/>
          <w:szCs w:val="24"/>
        </w:rPr>
        <w:t>[online]</w:t>
      </w:r>
      <w:r w:rsidRPr="008660D0">
        <w:rPr>
          <w:rFonts w:cstheme="minorHAnsi"/>
          <w:i/>
          <w:sz w:val="24"/>
          <w:szCs w:val="24"/>
        </w:rPr>
        <w:t>.</w:t>
      </w:r>
      <w:r w:rsidRPr="008660D0">
        <w:rPr>
          <w:rFonts w:cstheme="minorHAnsi"/>
          <w:sz w:val="24"/>
          <w:szCs w:val="24"/>
        </w:rPr>
        <w:t xml:space="preserve"> Available at: </w:t>
      </w:r>
      <w:hyperlink r:id="rId38" w:history="1">
        <w:r w:rsidRPr="008660D0">
          <w:rPr>
            <w:rStyle w:val="Hyperlink"/>
            <w:rFonts w:cstheme="minorHAnsi"/>
            <w:sz w:val="24"/>
            <w:szCs w:val="24"/>
          </w:rPr>
          <w:t>https://www.healthypeople.gov/2020/topics-objectives/topic/mental-health-and-mental-disorders</w:t>
        </w:r>
      </w:hyperlink>
      <w:r w:rsidRPr="008660D0">
        <w:rPr>
          <w:rFonts w:cstheme="minorHAnsi"/>
          <w:sz w:val="24"/>
          <w:szCs w:val="24"/>
        </w:rPr>
        <w:t xml:space="preserve"> (Accessed: 17</w:t>
      </w:r>
      <w:r w:rsidRPr="008660D0">
        <w:rPr>
          <w:rFonts w:cstheme="minorHAnsi"/>
          <w:sz w:val="24"/>
          <w:szCs w:val="24"/>
          <w:vertAlign w:val="superscript"/>
        </w:rPr>
        <w:t>th</w:t>
      </w:r>
      <w:r w:rsidRPr="008660D0">
        <w:rPr>
          <w:rFonts w:cstheme="minorHAnsi"/>
          <w:sz w:val="24"/>
          <w:szCs w:val="24"/>
        </w:rPr>
        <w:t xml:space="preserve"> February 2021)</w:t>
      </w:r>
      <w:r w:rsidR="0023343A" w:rsidRPr="008660D0">
        <w:rPr>
          <w:rFonts w:cstheme="minorHAnsi"/>
          <w:sz w:val="24"/>
          <w:szCs w:val="24"/>
        </w:rPr>
        <w:t>.</w:t>
      </w:r>
    </w:p>
    <w:p w14:paraId="2B1B35EF" w14:textId="6FD0AA02" w:rsidR="0023343A" w:rsidRDefault="0023343A" w:rsidP="008660D0">
      <w:pPr>
        <w:spacing w:line="480" w:lineRule="auto"/>
        <w:rPr>
          <w:rFonts w:cstheme="minorHAnsi"/>
          <w:sz w:val="24"/>
          <w:szCs w:val="24"/>
          <w:u w:val="single"/>
        </w:rPr>
      </w:pPr>
      <w:r w:rsidRPr="00FE4733">
        <w:rPr>
          <w:rFonts w:cstheme="minorHAnsi"/>
          <w:sz w:val="24"/>
          <w:szCs w:val="24"/>
        </w:rPr>
        <w:t xml:space="preserve">Her Majesty’s Inspectorate of Constabulary and Fire &amp; Rescue Services (2018) </w:t>
      </w:r>
      <w:r w:rsidRPr="00253061">
        <w:rPr>
          <w:rFonts w:cstheme="minorHAnsi"/>
          <w:i/>
          <w:iCs/>
          <w:sz w:val="24"/>
          <w:szCs w:val="24"/>
        </w:rPr>
        <w:t>‘Policing and Mental Health Picking up the Pieces’</w:t>
      </w:r>
      <w:r w:rsidR="00253061">
        <w:rPr>
          <w:rFonts w:cstheme="minorHAnsi"/>
          <w:sz w:val="24"/>
          <w:szCs w:val="24"/>
        </w:rPr>
        <w:t xml:space="preserve"> [online]</w:t>
      </w:r>
      <w:r w:rsidRPr="00FE4733">
        <w:rPr>
          <w:rFonts w:cstheme="minorHAnsi"/>
          <w:sz w:val="24"/>
          <w:szCs w:val="24"/>
        </w:rPr>
        <w:t xml:space="preserve"> Available at:</w:t>
      </w:r>
      <w:r w:rsidRPr="008660D0">
        <w:rPr>
          <w:rFonts w:cstheme="minorHAnsi"/>
          <w:sz w:val="24"/>
          <w:szCs w:val="24"/>
          <w:u w:val="single"/>
        </w:rPr>
        <w:t xml:space="preserve"> </w:t>
      </w:r>
      <w:r w:rsidR="00FE4733">
        <w:rPr>
          <w:rFonts w:cstheme="minorHAnsi"/>
          <w:sz w:val="24"/>
          <w:szCs w:val="24"/>
          <w:u w:val="single"/>
        </w:rPr>
        <w:t xml:space="preserve"> </w:t>
      </w:r>
      <w:hyperlink r:id="rId39" w:history="1">
        <w:r w:rsidR="00FE4733" w:rsidRPr="001E684D">
          <w:rPr>
            <w:rStyle w:val="Hyperlink"/>
            <w:rFonts w:cstheme="minorHAnsi"/>
            <w:sz w:val="24"/>
            <w:szCs w:val="24"/>
          </w:rPr>
          <w:t>https://commissioner.south-wales.police.uk/media/1141/hmic-report-mental-health-nov18.pdf</w:t>
        </w:r>
      </w:hyperlink>
      <w:r w:rsidRPr="008660D0">
        <w:rPr>
          <w:rFonts w:cstheme="minorHAnsi"/>
          <w:sz w:val="24"/>
          <w:szCs w:val="24"/>
          <w:u w:val="single"/>
        </w:rPr>
        <w:t xml:space="preserve"> </w:t>
      </w:r>
      <w:r w:rsidRPr="008660D0">
        <w:rPr>
          <w:rFonts w:cstheme="minorHAnsi"/>
          <w:b/>
          <w:bCs/>
          <w:sz w:val="24"/>
          <w:szCs w:val="24"/>
          <w:u w:val="single"/>
        </w:rPr>
        <w:t xml:space="preserve"> </w:t>
      </w:r>
      <w:r w:rsidRPr="008660D0">
        <w:rPr>
          <w:rFonts w:cstheme="minorHAnsi"/>
          <w:sz w:val="24"/>
          <w:szCs w:val="24"/>
          <w:u w:val="single"/>
        </w:rPr>
        <w:t>(Accessed:29</w:t>
      </w:r>
      <w:r w:rsidRPr="008660D0">
        <w:rPr>
          <w:rFonts w:cstheme="minorHAnsi"/>
          <w:sz w:val="24"/>
          <w:szCs w:val="24"/>
          <w:u w:val="single"/>
          <w:vertAlign w:val="superscript"/>
        </w:rPr>
        <w:t>th</w:t>
      </w:r>
      <w:r w:rsidRPr="008660D0">
        <w:rPr>
          <w:rFonts w:cstheme="minorHAnsi"/>
          <w:sz w:val="24"/>
          <w:szCs w:val="24"/>
          <w:u w:val="single"/>
        </w:rPr>
        <w:t xml:space="preserve"> January 2021).</w:t>
      </w:r>
    </w:p>
    <w:p w14:paraId="3316EF3C" w14:textId="105B9EB2" w:rsidR="0073117F" w:rsidRPr="0073117F" w:rsidRDefault="0073117F" w:rsidP="008660D0">
      <w:pPr>
        <w:spacing w:line="480" w:lineRule="auto"/>
        <w:rPr>
          <w:rFonts w:cstheme="minorHAnsi"/>
          <w:sz w:val="24"/>
          <w:szCs w:val="24"/>
        </w:rPr>
      </w:pPr>
      <w:r w:rsidRPr="0073117F">
        <w:rPr>
          <w:rFonts w:cstheme="minorHAnsi"/>
          <w:sz w:val="24"/>
          <w:szCs w:val="24"/>
        </w:rPr>
        <w:t>Leeming, D.</w:t>
      </w:r>
      <w:r>
        <w:rPr>
          <w:rFonts w:cstheme="minorHAnsi"/>
          <w:sz w:val="24"/>
          <w:szCs w:val="24"/>
        </w:rPr>
        <w:t xml:space="preserve"> (2018) </w:t>
      </w:r>
      <w:r>
        <w:rPr>
          <w:rFonts w:cstheme="minorHAnsi"/>
          <w:i/>
          <w:iCs/>
          <w:sz w:val="24"/>
          <w:szCs w:val="24"/>
        </w:rPr>
        <w:t xml:space="preserve">The use of theory in qualitative research </w:t>
      </w:r>
      <w:r>
        <w:rPr>
          <w:rFonts w:cstheme="minorHAnsi"/>
          <w:sz w:val="24"/>
          <w:szCs w:val="24"/>
        </w:rPr>
        <w:t xml:space="preserve">[online] Available at: </w:t>
      </w:r>
      <w:hyperlink r:id="rId40" w:history="1">
        <w:r w:rsidRPr="00603CD5">
          <w:rPr>
            <w:rStyle w:val="Hyperlink"/>
            <w:rFonts w:cstheme="minorHAnsi"/>
            <w:sz w:val="24"/>
            <w:szCs w:val="24"/>
          </w:rPr>
          <w:t>https://pure.hud.ac.uk/ws/portalfiles/portal/14659077/About_research_JHL_DL_with_refs_.pdf</w:t>
        </w:r>
      </w:hyperlink>
      <w:r>
        <w:rPr>
          <w:rFonts w:cstheme="minorHAnsi"/>
          <w:sz w:val="24"/>
          <w:szCs w:val="24"/>
        </w:rPr>
        <w:t xml:space="preserve"> (Accessed: 24</w:t>
      </w:r>
      <w:r w:rsidRPr="0073117F">
        <w:rPr>
          <w:rFonts w:cstheme="minorHAnsi"/>
          <w:sz w:val="24"/>
          <w:szCs w:val="24"/>
          <w:vertAlign w:val="superscript"/>
        </w:rPr>
        <w:t>th</w:t>
      </w:r>
      <w:r>
        <w:rPr>
          <w:rFonts w:cstheme="minorHAnsi"/>
          <w:sz w:val="24"/>
          <w:szCs w:val="24"/>
        </w:rPr>
        <w:t xml:space="preserve"> February 2021).</w:t>
      </w:r>
    </w:p>
    <w:p w14:paraId="146BC3A1" w14:textId="4FFCAE16" w:rsidR="00FE4733" w:rsidRPr="00FE4733" w:rsidRDefault="00FE4733" w:rsidP="008660D0">
      <w:pPr>
        <w:spacing w:line="480" w:lineRule="auto"/>
        <w:rPr>
          <w:rFonts w:cstheme="minorHAnsi"/>
          <w:sz w:val="24"/>
          <w:szCs w:val="24"/>
        </w:rPr>
      </w:pPr>
      <w:r w:rsidRPr="00FE4733">
        <w:rPr>
          <w:rFonts w:cstheme="minorHAnsi"/>
          <w:sz w:val="24"/>
          <w:szCs w:val="24"/>
        </w:rPr>
        <w:t>Local Government</w:t>
      </w:r>
      <w:r>
        <w:rPr>
          <w:rFonts w:cstheme="minorHAnsi"/>
          <w:sz w:val="24"/>
          <w:szCs w:val="24"/>
        </w:rPr>
        <w:t xml:space="preserve"> Association (2021</w:t>
      </w:r>
      <w:r w:rsidRPr="00FE4733">
        <w:rPr>
          <w:rFonts w:cstheme="minorHAnsi"/>
          <w:i/>
          <w:iCs/>
          <w:sz w:val="24"/>
          <w:szCs w:val="24"/>
        </w:rPr>
        <w:t>) Children and Young People’s Mental Health</w:t>
      </w:r>
      <w:r>
        <w:rPr>
          <w:rFonts w:cstheme="minorHAnsi"/>
          <w:sz w:val="24"/>
          <w:szCs w:val="24"/>
        </w:rPr>
        <w:t xml:space="preserve"> [online]. Available at: </w:t>
      </w:r>
      <w:r>
        <w:rPr>
          <w:rFonts w:cstheme="minorHAnsi"/>
          <w:i/>
          <w:iCs/>
          <w:sz w:val="24"/>
          <w:szCs w:val="24"/>
        </w:rPr>
        <w:t xml:space="preserve"> </w:t>
      </w:r>
      <w:hyperlink r:id="rId41" w:history="1">
        <w:r w:rsidRPr="00FE4733">
          <w:rPr>
            <w:rStyle w:val="Hyperlink"/>
            <w:rFonts w:cstheme="minorHAnsi"/>
            <w:sz w:val="24"/>
            <w:szCs w:val="24"/>
          </w:rPr>
          <w:t>https://www.local.gov.uk/about/campaigns/bright-futures/bright-futures-camhs/child-and-adolescent-mental-health-and</w:t>
        </w:r>
      </w:hyperlink>
      <w:r w:rsidRPr="00FE4733">
        <w:rPr>
          <w:rFonts w:cstheme="minorHAnsi"/>
          <w:sz w:val="24"/>
          <w:szCs w:val="24"/>
        </w:rPr>
        <w:t xml:space="preserve"> </w:t>
      </w:r>
      <w:r w:rsidR="002E2F03">
        <w:rPr>
          <w:rFonts w:cstheme="minorHAnsi"/>
          <w:sz w:val="24"/>
          <w:szCs w:val="24"/>
        </w:rPr>
        <w:t>(Accessed: 5</w:t>
      </w:r>
      <w:r w:rsidR="002E2F03" w:rsidRPr="002E2F03">
        <w:rPr>
          <w:rFonts w:cstheme="minorHAnsi"/>
          <w:sz w:val="24"/>
          <w:szCs w:val="24"/>
          <w:vertAlign w:val="superscript"/>
        </w:rPr>
        <w:t>th</w:t>
      </w:r>
      <w:r w:rsidR="002E2F03">
        <w:rPr>
          <w:rFonts w:cstheme="minorHAnsi"/>
          <w:sz w:val="24"/>
          <w:szCs w:val="24"/>
        </w:rPr>
        <w:t xml:space="preserve"> March 2021)</w:t>
      </w:r>
      <w:r w:rsidR="00253061">
        <w:rPr>
          <w:rFonts w:cstheme="minorHAnsi"/>
          <w:sz w:val="24"/>
          <w:szCs w:val="24"/>
        </w:rPr>
        <w:t>.</w:t>
      </w:r>
    </w:p>
    <w:p w14:paraId="7CFED23C" w14:textId="09C5F831" w:rsidR="00277A5F" w:rsidRPr="008660D0" w:rsidRDefault="00277A5F" w:rsidP="008660D0">
      <w:pPr>
        <w:spacing w:line="480" w:lineRule="auto"/>
        <w:rPr>
          <w:rFonts w:cstheme="minorHAnsi"/>
          <w:sz w:val="24"/>
          <w:szCs w:val="24"/>
        </w:rPr>
      </w:pPr>
      <w:proofErr w:type="spellStart"/>
      <w:r w:rsidRPr="008660D0">
        <w:rPr>
          <w:rFonts w:cstheme="minorHAnsi"/>
          <w:sz w:val="24"/>
          <w:szCs w:val="24"/>
        </w:rPr>
        <w:t>Mcleod</w:t>
      </w:r>
      <w:proofErr w:type="spellEnd"/>
      <w:r w:rsidRPr="008660D0">
        <w:rPr>
          <w:rFonts w:cstheme="minorHAnsi"/>
          <w:sz w:val="24"/>
          <w:szCs w:val="24"/>
        </w:rPr>
        <w:t xml:space="preserve">, </w:t>
      </w:r>
      <w:r w:rsidR="0023343A" w:rsidRPr="008660D0">
        <w:rPr>
          <w:rFonts w:cstheme="minorHAnsi"/>
          <w:sz w:val="24"/>
          <w:szCs w:val="24"/>
        </w:rPr>
        <w:t>S.</w:t>
      </w:r>
      <w:r w:rsidRPr="008660D0">
        <w:rPr>
          <w:rFonts w:cstheme="minorHAnsi"/>
          <w:sz w:val="24"/>
          <w:szCs w:val="24"/>
        </w:rPr>
        <w:t xml:space="preserve">  (2018) </w:t>
      </w:r>
      <w:r w:rsidRPr="008660D0">
        <w:rPr>
          <w:rFonts w:cstheme="minorHAnsi"/>
          <w:i/>
          <w:sz w:val="24"/>
          <w:szCs w:val="24"/>
        </w:rPr>
        <w:t>The Medical Model</w:t>
      </w:r>
      <w:r w:rsidR="00253061">
        <w:rPr>
          <w:rFonts w:cstheme="minorHAnsi"/>
          <w:i/>
          <w:sz w:val="24"/>
          <w:szCs w:val="24"/>
        </w:rPr>
        <w:t xml:space="preserve"> </w:t>
      </w:r>
      <w:r w:rsidR="00253061">
        <w:rPr>
          <w:rFonts w:cstheme="minorHAnsi"/>
          <w:iCs/>
          <w:sz w:val="24"/>
          <w:szCs w:val="24"/>
        </w:rPr>
        <w:t>[online]</w:t>
      </w:r>
      <w:r w:rsidRPr="008660D0">
        <w:rPr>
          <w:rFonts w:cstheme="minorHAnsi"/>
          <w:sz w:val="24"/>
          <w:szCs w:val="24"/>
        </w:rPr>
        <w:t xml:space="preserve">. Available at: </w:t>
      </w:r>
      <w:hyperlink r:id="rId42" w:history="1">
        <w:r w:rsidRPr="008660D0">
          <w:rPr>
            <w:rStyle w:val="Hyperlink"/>
            <w:rFonts w:cstheme="minorHAnsi"/>
            <w:sz w:val="24"/>
            <w:szCs w:val="24"/>
          </w:rPr>
          <w:t>https://www.simplypsychology.org/medical-model.html</w:t>
        </w:r>
      </w:hyperlink>
      <w:r w:rsidRPr="008660D0">
        <w:rPr>
          <w:rFonts w:cstheme="minorHAnsi"/>
          <w:sz w:val="24"/>
          <w:szCs w:val="24"/>
        </w:rPr>
        <w:t xml:space="preserve"> (Accessed</w:t>
      </w:r>
      <w:r w:rsidR="00253061">
        <w:rPr>
          <w:rFonts w:cstheme="minorHAnsi"/>
          <w:sz w:val="24"/>
          <w:szCs w:val="24"/>
        </w:rPr>
        <w:t>:</w:t>
      </w:r>
      <w:r w:rsidRPr="008660D0">
        <w:rPr>
          <w:rFonts w:cstheme="minorHAnsi"/>
          <w:sz w:val="24"/>
          <w:szCs w:val="24"/>
        </w:rPr>
        <w:t xml:space="preserve"> 14th February 2021</w:t>
      </w:r>
      <w:r w:rsidR="0023343A" w:rsidRPr="008660D0">
        <w:rPr>
          <w:rFonts w:cstheme="minorHAnsi"/>
          <w:sz w:val="24"/>
          <w:szCs w:val="24"/>
        </w:rPr>
        <w:t>)</w:t>
      </w:r>
      <w:r w:rsidR="00253061">
        <w:rPr>
          <w:rFonts w:cstheme="minorHAnsi"/>
          <w:sz w:val="24"/>
          <w:szCs w:val="24"/>
        </w:rPr>
        <w:t>.</w:t>
      </w:r>
    </w:p>
    <w:p w14:paraId="7335A0A3" w14:textId="4725907A" w:rsidR="0023343A" w:rsidRDefault="0023343A" w:rsidP="008660D0">
      <w:pPr>
        <w:spacing w:line="480" w:lineRule="auto"/>
        <w:rPr>
          <w:rFonts w:cstheme="minorHAnsi"/>
          <w:sz w:val="24"/>
          <w:szCs w:val="24"/>
        </w:rPr>
      </w:pPr>
      <w:r w:rsidRPr="008660D0">
        <w:rPr>
          <w:rFonts w:cstheme="minorHAnsi"/>
          <w:sz w:val="24"/>
          <w:szCs w:val="24"/>
        </w:rPr>
        <w:lastRenderedPageBreak/>
        <w:t xml:space="preserve">McLeod, S. (2019) </w:t>
      </w:r>
      <w:proofErr w:type="gramStart"/>
      <w:r w:rsidRPr="008660D0">
        <w:rPr>
          <w:rFonts w:cstheme="minorHAnsi"/>
          <w:i/>
          <w:sz w:val="24"/>
          <w:szCs w:val="24"/>
        </w:rPr>
        <w:t>What’s</w:t>
      </w:r>
      <w:proofErr w:type="gramEnd"/>
      <w:r w:rsidRPr="008660D0">
        <w:rPr>
          <w:rFonts w:cstheme="minorHAnsi"/>
          <w:i/>
          <w:sz w:val="24"/>
          <w:szCs w:val="24"/>
        </w:rPr>
        <w:t xml:space="preserve"> the difference between qualitative and quantitative research?</w:t>
      </w:r>
      <w:r w:rsidRPr="008660D0">
        <w:rPr>
          <w:rFonts w:cstheme="minorHAnsi"/>
          <w:sz w:val="24"/>
          <w:szCs w:val="24"/>
        </w:rPr>
        <w:t xml:space="preserve"> </w:t>
      </w:r>
      <w:r w:rsidR="00253061">
        <w:rPr>
          <w:rFonts w:cstheme="minorHAnsi"/>
          <w:sz w:val="24"/>
          <w:szCs w:val="24"/>
        </w:rPr>
        <w:t xml:space="preserve">[online] </w:t>
      </w:r>
      <w:r w:rsidRPr="008660D0">
        <w:rPr>
          <w:rFonts w:cstheme="minorHAnsi"/>
          <w:sz w:val="24"/>
          <w:szCs w:val="24"/>
        </w:rPr>
        <w:t xml:space="preserve">Available at: </w:t>
      </w:r>
      <w:hyperlink r:id="rId43" w:history="1">
        <w:r w:rsidRPr="008660D0">
          <w:rPr>
            <w:rStyle w:val="Hyperlink"/>
            <w:rFonts w:cstheme="minorHAnsi"/>
            <w:sz w:val="24"/>
            <w:szCs w:val="24"/>
          </w:rPr>
          <w:t>https://www.simplypsychology.org/qualitative-quantitative.html</w:t>
        </w:r>
      </w:hyperlink>
      <w:r w:rsidRPr="008660D0">
        <w:rPr>
          <w:rFonts w:cstheme="minorHAnsi"/>
          <w:sz w:val="24"/>
          <w:szCs w:val="24"/>
        </w:rPr>
        <w:t xml:space="preserve"> (Accessed: 3</w:t>
      </w:r>
      <w:r w:rsidRPr="008660D0">
        <w:rPr>
          <w:rFonts w:cstheme="minorHAnsi"/>
          <w:sz w:val="24"/>
          <w:szCs w:val="24"/>
          <w:vertAlign w:val="superscript"/>
        </w:rPr>
        <w:t>rd</w:t>
      </w:r>
      <w:r w:rsidRPr="008660D0">
        <w:rPr>
          <w:rFonts w:cstheme="minorHAnsi"/>
          <w:sz w:val="24"/>
          <w:szCs w:val="24"/>
        </w:rPr>
        <w:t xml:space="preserve"> February 2021)</w:t>
      </w:r>
      <w:r w:rsidR="00253061">
        <w:rPr>
          <w:rFonts w:cstheme="minorHAnsi"/>
          <w:sz w:val="24"/>
          <w:szCs w:val="24"/>
        </w:rPr>
        <w:t>.</w:t>
      </w:r>
      <w:r w:rsidRPr="008660D0">
        <w:rPr>
          <w:rFonts w:cstheme="minorHAnsi"/>
          <w:sz w:val="24"/>
          <w:szCs w:val="24"/>
        </w:rPr>
        <w:t xml:space="preserve"> </w:t>
      </w:r>
    </w:p>
    <w:p w14:paraId="34326564" w14:textId="3689EA7F" w:rsidR="00693E2A" w:rsidRPr="00693E2A" w:rsidRDefault="00693E2A" w:rsidP="008660D0">
      <w:pPr>
        <w:spacing w:line="480" w:lineRule="auto"/>
        <w:rPr>
          <w:rFonts w:cstheme="minorHAnsi"/>
          <w:sz w:val="24"/>
          <w:szCs w:val="24"/>
        </w:rPr>
      </w:pPr>
      <w:r>
        <w:rPr>
          <w:rFonts w:cstheme="minorHAnsi"/>
          <w:sz w:val="24"/>
          <w:szCs w:val="24"/>
        </w:rPr>
        <w:t xml:space="preserve">Mental Health Foundation (2016) </w:t>
      </w:r>
      <w:r>
        <w:rPr>
          <w:rFonts w:cstheme="minorHAnsi"/>
          <w:i/>
          <w:iCs/>
          <w:sz w:val="24"/>
          <w:szCs w:val="24"/>
        </w:rPr>
        <w:t>Mental Health in Wales: Fundamental Facts 2016</w:t>
      </w:r>
      <w:r w:rsidR="00253061">
        <w:rPr>
          <w:rFonts w:cstheme="minorHAnsi"/>
          <w:i/>
          <w:iCs/>
          <w:sz w:val="24"/>
          <w:szCs w:val="24"/>
        </w:rPr>
        <w:t xml:space="preserve"> </w:t>
      </w:r>
      <w:r w:rsidR="00253061">
        <w:rPr>
          <w:rFonts w:cstheme="minorHAnsi"/>
          <w:sz w:val="24"/>
          <w:szCs w:val="24"/>
        </w:rPr>
        <w:t>[online]</w:t>
      </w:r>
      <w:r w:rsidR="007D0728">
        <w:rPr>
          <w:rFonts w:cstheme="minorHAnsi"/>
          <w:i/>
          <w:iCs/>
          <w:sz w:val="24"/>
          <w:szCs w:val="24"/>
        </w:rPr>
        <w:t xml:space="preserve">. </w:t>
      </w:r>
      <w:r>
        <w:rPr>
          <w:rFonts w:cstheme="minorHAnsi"/>
          <w:sz w:val="24"/>
          <w:szCs w:val="24"/>
        </w:rPr>
        <w:t xml:space="preserve">Available at: </w:t>
      </w:r>
      <w:hyperlink r:id="rId44" w:history="1">
        <w:r w:rsidRPr="00DF7BE1">
          <w:rPr>
            <w:rStyle w:val="Hyperlink"/>
            <w:rFonts w:cstheme="minorHAnsi"/>
            <w:sz w:val="24"/>
            <w:szCs w:val="24"/>
          </w:rPr>
          <w:t>https://www.mentalhealth.org.uk/sites/default/files/FF16%20Wales.pdf</w:t>
        </w:r>
      </w:hyperlink>
      <w:r>
        <w:rPr>
          <w:rFonts w:cstheme="minorHAnsi"/>
          <w:sz w:val="24"/>
          <w:szCs w:val="24"/>
        </w:rPr>
        <w:t xml:space="preserve"> (Accessed: 5</w:t>
      </w:r>
      <w:r w:rsidRPr="00693E2A">
        <w:rPr>
          <w:rFonts w:cstheme="minorHAnsi"/>
          <w:sz w:val="24"/>
          <w:szCs w:val="24"/>
          <w:vertAlign w:val="superscript"/>
        </w:rPr>
        <w:t>th</w:t>
      </w:r>
      <w:r>
        <w:rPr>
          <w:rFonts w:cstheme="minorHAnsi"/>
          <w:sz w:val="24"/>
          <w:szCs w:val="24"/>
        </w:rPr>
        <w:t xml:space="preserve"> May 2021)</w:t>
      </w:r>
      <w:r w:rsidR="007D0728">
        <w:rPr>
          <w:rFonts w:cstheme="minorHAnsi"/>
          <w:sz w:val="24"/>
          <w:szCs w:val="24"/>
        </w:rPr>
        <w:t>.</w:t>
      </w:r>
    </w:p>
    <w:p w14:paraId="6B5442D6" w14:textId="2DAE92E1" w:rsidR="0023343A" w:rsidRPr="008660D0" w:rsidRDefault="0023343A" w:rsidP="008660D0">
      <w:pPr>
        <w:spacing w:line="480" w:lineRule="auto"/>
        <w:rPr>
          <w:rFonts w:cstheme="minorHAnsi"/>
          <w:sz w:val="24"/>
          <w:szCs w:val="24"/>
          <w:u w:val="single"/>
        </w:rPr>
      </w:pPr>
      <w:r w:rsidRPr="008660D0">
        <w:rPr>
          <w:rFonts w:cstheme="minorHAnsi"/>
          <w:sz w:val="24"/>
          <w:szCs w:val="24"/>
          <w:u w:val="single"/>
        </w:rPr>
        <w:t xml:space="preserve">MentalHealth.gov (2020) </w:t>
      </w:r>
      <w:r w:rsidRPr="007D0728">
        <w:rPr>
          <w:rFonts w:cstheme="minorHAnsi"/>
          <w:i/>
          <w:iCs/>
          <w:sz w:val="24"/>
          <w:szCs w:val="24"/>
          <w:u w:val="single"/>
        </w:rPr>
        <w:t>What is Mental Health?</w:t>
      </w:r>
      <w:r w:rsidRPr="008660D0">
        <w:rPr>
          <w:rFonts w:cstheme="minorHAnsi"/>
          <w:sz w:val="24"/>
          <w:szCs w:val="24"/>
          <w:u w:val="single"/>
        </w:rPr>
        <w:t xml:space="preserve"> </w:t>
      </w:r>
      <w:r w:rsidR="007D0728">
        <w:rPr>
          <w:rFonts w:cstheme="minorHAnsi"/>
          <w:sz w:val="24"/>
          <w:szCs w:val="24"/>
          <w:u w:val="single"/>
        </w:rPr>
        <w:t xml:space="preserve">[online] </w:t>
      </w:r>
      <w:r w:rsidRPr="008660D0">
        <w:rPr>
          <w:rFonts w:cstheme="minorHAnsi"/>
          <w:sz w:val="24"/>
          <w:szCs w:val="24"/>
          <w:u w:val="single"/>
        </w:rPr>
        <w:t xml:space="preserve">Available at: </w:t>
      </w:r>
      <w:hyperlink r:id="rId45" w:history="1">
        <w:r w:rsidRPr="008660D0">
          <w:rPr>
            <w:rStyle w:val="Hyperlink"/>
            <w:rFonts w:cstheme="minorHAnsi"/>
            <w:sz w:val="24"/>
            <w:szCs w:val="24"/>
          </w:rPr>
          <w:t>https://www.mentalhealth.gov/basics/what-is-mental-health</w:t>
        </w:r>
      </w:hyperlink>
      <w:r w:rsidRPr="008660D0">
        <w:rPr>
          <w:rFonts w:cstheme="minorHAnsi"/>
          <w:b/>
          <w:bCs/>
          <w:sz w:val="24"/>
          <w:szCs w:val="24"/>
          <w:u w:val="single"/>
        </w:rPr>
        <w:t xml:space="preserve"> </w:t>
      </w:r>
      <w:r w:rsidRPr="008660D0">
        <w:rPr>
          <w:rFonts w:cstheme="minorHAnsi"/>
          <w:sz w:val="24"/>
          <w:szCs w:val="24"/>
          <w:u w:val="single"/>
        </w:rPr>
        <w:t>(Accessed: 29</w:t>
      </w:r>
      <w:r w:rsidRPr="008660D0">
        <w:rPr>
          <w:rFonts w:cstheme="minorHAnsi"/>
          <w:sz w:val="24"/>
          <w:szCs w:val="24"/>
          <w:u w:val="single"/>
          <w:vertAlign w:val="superscript"/>
        </w:rPr>
        <w:t>th</w:t>
      </w:r>
      <w:r w:rsidRPr="008660D0">
        <w:rPr>
          <w:rFonts w:cstheme="minorHAnsi"/>
          <w:sz w:val="24"/>
          <w:szCs w:val="24"/>
          <w:u w:val="single"/>
        </w:rPr>
        <w:t xml:space="preserve"> January 2021). </w:t>
      </w:r>
    </w:p>
    <w:p w14:paraId="53F50573" w14:textId="2746B504" w:rsidR="0023343A" w:rsidRPr="008660D0" w:rsidRDefault="0023343A" w:rsidP="008660D0">
      <w:pPr>
        <w:spacing w:line="480" w:lineRule="auto"/>
        <w:rPr>
          <w:rFonts w:cstheme="minorHAnsi"/>
          <w:sz w:val="24"/>
          <w:szCs w:val="24"/>
          <w:u w:val="single"/>
        </w:rPr>
      </w:pPr>
      <w:proofErr w:type="spellStart"/>
      <w:r w:rsidRPr="008660D0">
        <w:rPr>
          <w:rFonts w:cstheme="minorHAnsi"/>
          <w:sz w:val="24"/>
          <w:szCs w:val="24"/>
          <w:u w:val="single"/>
        </w:rPr>
        <w:t>Mentalhealthwales</w:t>
      </w:r>
      <w:proofErr w:type="spellEnd"/>
      <w:r w:rsidRPr="008660D0">
        <w:rPr>
          <w:rFonts w:cstheme="minorHAnsi"/>
          <w:sz w:val="24"/>
          <w:szCs w:val="24"/>
          <w:u w:val="single"/>
        </w:rPr>
        <w:t xml:space="preserve"> (2020) </w:t>
      </w:r>
      <w:r w:rsidRPr="007D0728">
        <w:rPr>
          <w:rFonts w:cstheme="minorHAnsi"/>
          <w:i/>
          <w:iCs/>
          <w:sz w:val="24"/>
          <w:szCs w:val="24"/>
          <w:u w:val="single"/>
        </w:rPr>
        <w:t>‘Policing should not be used as a substitute for mental health services’</w:t>
      </w:r>
      <w:r w:rsidR="007D0728">
        <w:rPr>
          <w:rFonts w:cstheme="minorHAnsi"/>
          <w:sz w:val="24"/>
          <w:szCs w:val="24"/>
          <w:u w:val="single"/>
        </w:rPr>
        <w:t>[online].</w:t>
      </w:r>
      <w:r w:rsidRPr="008660D0">
        <w:rPr>
          <w:rFonts w:cstheme="minorHAnsi"/>
          <w:sz w:val="24"/>
          <w:szCs w:val="24"/>
          <w:u w:val="single"/>
        </w:rPr>
        <w:t xml:space="preserve"> Available at: </w:t>
      </w:r>
      <w:hyperlink r:id="rId46" w:history="1">
        <w:r w:rsidRPr="008660D0">
          <w:rPr>
            <w:rStyle w:val="Hyperlink"/>
            <w:rFonts w:cstheme="minorHAnsi"/>
            <w:sz w:val="24"/>
            <w:szCs w:val="24"/>
          </w:rPr>
          <w:t>https://www.mentalhealthwales.net/2019/10/policing-should-not-be-used-as-a-substitute-for-mental-health-services-dai-lloyd-am/</w:t>
        </w:r>
      </w:hyperlink>
      <w:r w:rsidRPr="008660D0">
        <w:rPr>
          <w:rFonts w:cstheme="minorHAnsi"/>
          <w:sz w:val="24"/>
          <w:szCs w:val="24"/>
          <w:u w:val="single"/>
        </w:rPr>
        <w:t xml:space="preserve"> (Accessed:30</w:t>
      </w:r>
      <w:r w:rsidRPr="008660D0">
        <w:rPr>
          <w:rFonts w:cstheme="minorHAnsi"/>
          <w:sz w:val="24"/>
          <w:szCs w:val="24"/>
          <w:u w:val="single"/>
          <w:vertAlign w:val="superscript"/>
        </w:rPr>
        <w:t>th</w:t>
      </w:r>
      <w:r w:rsidRPr="008660D0">
        <w:rPr>
          <w:rFonts w:cstheme="minorHAnsi"/>
          <w:sz w:val="24"/>
          <w:szCs w:val="24"/>
          <w:u w:val="single"/>
        </w:rPr>
        <w:t xml:space="preserve"> January 2021).</w:t>
      </w:r>
    </w:p>
    <w:p w14:paraId="4CBF8B6A" w14:textId="7528EAD2" w:rsidR="0023343A" w:rsidRDefault="0023343A" w:rsidP="008660D0">
      <w:pPr>
        <w:spacing w:line="480" w:lineRule="auto"/>
        <w:rPr>
          <w:rFonts w:cstheme="minorHAnsi"/>
          <w:sz w:val="24"/>
          <w:szCs w:val="24"/>
          <w:u w:val="single"/>
        </w:rPr>
      </w:pPr>
      <w:r w:rsidRPr="008660D0">
        <w:rPr>
          <w:rFonts w:cstheme="minorHAnsi"/>
          <w:sz w:val="24"/>
          <w:szCs w:val="24"/>
          <w:u w:val="single"/>
        </w:rPr>
        <w:t xml:space="preserve">Mind Cymru (2017) </w:t>
      </w:r>
      <w:r w:rsidRPr="007D0728">
        <w:rPr>
          <w:rFonts w:cstheme="minorHAnsi"/>
          <w:i/>
          <w:iCs/>
          <w:sz w:val="24"/>
          <w:szCs w:val="24"/>
          <w:u w:val="single"/>
        </w:rPr>
        <w:t>Mind Cymru Launches Blue Light Programme in Wales.</w:t>
      </w:r>
      <w:r w:rsidRPr="008660D0">
        <w:rPr>
          <w:rFonts w:cstheme="minorHAnsi"/>
          <w:sz w:val="24"/>
          <w:szCs w:val="24"/>
          <w:u w:val="single"/>
        </w:rPr>
        <w:t xml:space="preserve"> </w:t>
      </w:r>
      <w:r w:rsidR="007D0728">
        <w:rPr>
          <w:rFonts w:cstheme="minorHAnsi"/>
          <w:sz w:val="24"/>
          <w:szCs w:val="24"/>
          <w:u w:val="single"/>
        </w:rPr>
        <w:t xml:space="preserve">[online]. </w:t>
      </w:r>
      <w:r w:rsidRPr="008660D0">
        <w:rPr>
          <w:rFonts w:cstheme="minorHAnsi"/>
          <w:sz w:val="24"/>
          <w:szCs w:val="24"/>
          <w:u w:val="single"/>
        </w:rPr>
        <w:t xml:space="preserve">Available at: </w:t>
      </w:r>
      <w:hyperlink r:id="rId47" w:history="1">
        <w:r w:rsidRPr="008660D0">
          <w:rPr>
            <w:rStyle w:val="Hyperlink"/>
            <w:rFonts w:cstheme="minorHAnsi"/>
            <w:sz w:val="24"/>
            <w:szCs w:val="24"/>
          </w:rPr>
          <w:t>https://www.mind.org.uk/news-campaigns/news/mind-cymru-launches-blue-light-programme-in-wales/</w:t>
        </w:r>
      </w:hyperlink>
      <w:r w:rsidRPr="008660D0">
        <w:rPr>
          <w:rFonts w:cstheme="minorHAnsi"/>
          <w:sz w:val="24"/>
          <w:szCs w:val="24"/>
          <w:u w:val="single"/>
        </w:rPr>
        <w:t xml:space="preserve"> Accessed: 30</w:t>
      </w:r>
      <w:r w:rsidRPr="008660D0">
        <w:rPr>
          <w:rFonts w:cstheme="minorHAnsi"/>
          <w:sz w:val="24"/>
          <w:szCs w:val="24"/>
          <w:u w:val="single"/>
          <w:vertAlign w:val="superscript"/>
        </w:rPr>
        <w:t>th</w:t>
      </w:r>
      <w:r w:rsidRPr="008660D0">
        <w:rPr>
          <w:rFonts w:cstheme="minorHAnsi"/>
          <w:sz w:val="24"/>
          <w:szCs w:val="24"/>
          <w:u w:val="single"/>
        </w:rPr>
        <w:t xml:space="preserve"> January 2021.</w:t>
      </w:r>
    </w:p>
    <w:p w14:paraId="3DC5747F" w14:textId="003F246C" w:rsidR="003B7811" w:rsidRPr="008660D0" w:rsidRDefault="003B7811" w:rsidP="008660D0">
      <w:pPr>
        <w:spacing w:line="480" w:lineRule="auto"/>
        <w:rPr>
          <w:rFonts w:cstheme="minorHAnsi"/>
          <w:sz w:val="24"/>
          <w:szCs w:val="24"/>
        </w:rPr>
      </w:pPr>
      <w:r w:rsidRPr="003B7811">
        <w:rPr>
          <w:rFonts w:cstheme="minorHAnsi"/>
          <w:sz w:val="24"/>
          <w:szCs w:val="24"/>
        </w:rPr>
        <w:t xml:space="preserve">Neuman, W.L. (2003) “Social Research Methods: Qualitative and Quantitative Approaches” </w:t>
      </w:r>
      <w:proofErr w:type="spellStart"/>
      <w:r w:rsidRPr="003B7811">
        <w:rPr>
          <w:rFonts w:cstheme="minorHAnsi"/>
          <w:sz w:val="24"/>
          <w:szCs w:val="24"/>
        </w:rPr>
        <w:t>Allyn</w:t>
      </w:r>
      <w:proofErr w:type="spellEnd"/>
      <w:r w:rsidRPr="003B7811">
        <w:rPr>
          <w:rFonts w:cstheme="minorHAnsi"/>
          <w:sz w:val="24"/>
          <w:szCs w:val="24"/>
        </w:rPr>
        <w:t xml:space="preserve"> and Bacon</w:t>
      </w:r>
      <w:r>
        <w:rPr>
          <w:rFonts w:cstheme="minorHAnsi"/>
          <w:sz w:val="24"/>
          <w:szCs w:val="24"/>
        </w:rPr>
        <w:t>.</w:t>
      </w:r>
    </w:p>
    <w:p w14:paraId="78EA8DB9" w14:textId="50E67F25" w:rsidR="00277A5F" w:rsidRPr="008660D0" w:rsidRDefault="00277A5F" w:rsidP="008660D0">
      <w:pPr>
        <w:spacing w:line="480" w:lineRule="auto"/>
        <w:rPr>
          <w:rFonts w:cstheme="minorHAnsi"/>
          <w:sz w:val="24"/>
          <w:szCs w:val="24"/>
        </w:rPr>
      </w:pPr>
      <w:r w:rsidRPr="008660D0">
        <w:rPr>
          <w:rFonts w:cstheme="minorHAnsi"/>
          <w:sz w:val="24"/>
          <w:szCs w:val="24"/>
        </w:rPr>
        <w:t>NHS Wales</w:t>
      </w:r>
      <w:r w:rsidR="007D0728">
        <w:rPr>
          <w:rFonts w:cstheme="minorHAnsi"/>
          <w:sz w:val="24"/>
          <w:szCs w:val="24"/>
        </w:rPr>
        <w:t xml:space="preserve"> </w:t>
      </w:r>
      <w:r w:rsidRPr="008660D0">
        <w:rPr>
          <w:rFonts w:cstheme="minorHAnsi"/>
          <w:sz w:val="24"/>
          <w:szCs w:val="24"/>
        </w:rPr>
        <w:t>(2021)</w:t>
      </w:r>
      <w:r w:rsidR="007D0728">
        <w:rPr>
          <w:rFonts w:cstheme="minorHAnsi"/>
          <w:sz w:val="24"/>
          <w:szCs w:val="24"/>
        </w:rPr>
        <w:t xml:space="preserve"> </w:t>
      </w:r>
      <w:r w:rsidR="007D0728" w:rsidRPr="007D0728">
        <w:rPr>
          <w:rFonts w:cstheme="minorHAnsi"/>
          <w:i/>
          <w:iCs/>
          <w:sz w:val="24"/>
          <w:szCs w:val="24"/>
        </w:rPr>
        <w:t>Mental Health</w:t>
      </w:r>
      <w:r w:rsidR="007D0728">
        <w:rPr>
          <w:rFonts w:cstheme="minorHAnsi"/>
          <w:i/>
          <w:iCs/>
          <w:sz w:val="24"/>
          <w:szCs w:val="24"/>
        </w:rPr>
        <w:t xml:space="preserve"> </w:t>
      </w:r>
      <w:r w:rsidR="007D0728">
        <w:rPr>
          <w:rFonts w:cstheme="minorHAnsi"/>
          <w:sz w:val="24"/>
          <w:szCs w:val="24"/>
        </w:rPr>
        <w:t>[online].</w:t>
      </w:r>
      <w:r w:rsidR="007D0728">
        <w:rPr>
          <w:rFonts w:cstheme="minorHAnsi"/>
          <w:i/>
          <w:iCs/>
          <w:sz w:val="24"/>
          <w:szCs w:val="24"/>
        </w:rPr>
        <w:t xml:space="preserve"> </w:t>
      </w:r>
      <w:r w:rsidRPr="008660D0">
        <w:rPr>
          <w:rFonts w:cstheme="minorHAnsi"/>
          <w:sz w:val="24"/>
          <w:szCs w:val="24"/>
        </w:rPr>
        <w:t xml:space="preserve">Available at: </w:t>
      </w:r>
      <w:hyperlink r:id="rId48" w:history="1">
        <w:r w:rsidRPr="008660D0">
          <w:rPr>
            <w:rStyle w:val="Hyperlink"/>
            <w:rFonts w:cstheme="minorHAnsi"/>
            <w:sz w:val="24"/>
            <w:szCs w:val="24"/>
          </w:rPr>
          <w:t>http://www.wales.nhs.uk/healthtopics/conditions/mentalhealth</w:t>
        </w:r>
      </w:hyperlink>
      <w:r w:rsidRPr="008660D0">
        <w:rPr>
          <w:rFonts w:cstheme="minorHAnsi"/>
          <w:sz w:val="24"/>
          <w:szCs w:val="24"/>
        </w:rPr>
        <w:t>. Accessed on 13</w:t>
      </w:r>
      <w:r w:rsidRPr="008660D0">
        <w:rPr>
          <w:rFonts w:cstheme="minorHAnsi"/>
          <w:sz w:val="24"/>
          <w:szCs w:val="24"/>
          <w:vertAlign w:val="superscript"/>
        </w:rPr>
        <w:t>th</w:t>
      </w:r>
      <w:r w:rsidRPr="008660D0">
        <w:rPr>
          <w:rFonts w:cstheme="minorHAnsi"/>
          <w:sz w:val="24"/>
          <w:szCs w:val="24"/>
        </w:rPr>
        <w:t xml:space="preserve"> February 2021</w:t>
      </w:r>
      <w:r w:rsidR="0023343A" w:rsidRPr="008660D0">
        <w:rPr>
          <w:rFonts w:cstheme="minorHAnsi"/>
          <w:sz w:val="24"/>
          <w:szCs w:val="24"/>
        </w:rPr>
        <w:t>.</w:t>
      </w:r>
    </w:p>
    <w:p w14:paraId="3D1D7E48" w14:textId="3146D4C4" w:rsidR="0023343A" w:rsidRPr="008660D0" w:rsidRDefault="0023343A" w:rsidP="008660D0">
      <w:pPr>
        <w:spacing w:line="480" w:lineRule="auto"/>
        <w:rPr>
          <w:rFonts w:cstheme="minorHAnsi"/>
          <w:sz w:val="24"/>
          <w:szCs w:val="24"/>
          <w:u w:val="single"/>
        </w:rPr>
      </w:pPr>
      <w:r w:rsidRPr="008660D0">
        <w:rPr>
          <w:rFonts w:cstheme="minorHAnsi"/>
          <w:sz w:val="24"/>
          <w:szCs w:val="24"/>
          <w:u w:val="single"/>
        </w:rPr>
        <w:t xml:space="preserve">Rees, J. (2019) </w:t>
      </w:r>
      <w:r w:rsidRPr="007D0728">
        <w:rPr>
          <w:rFonts w:cstheme="minorHAnsi"/>
          <w:i/>
          <w:iCs/>
          <w:sz w:val="24"/>
          <w:szCs w:val="24"/>
          <w:u w:val="single"/>
        </w:rPr>
        <w:t>South Wales Police: Mental Health Calls Squeeze Force</w:t>
      </w:r>
      <w:r w:rsidR="007D0728">
        <w:rPr>
          <w:rFonts w:cstheme="minorHAnsi"/>
          <w:i/>
          <w:iCs/>
          <w:sz w:val="24"/>
          <w:szCs w:val="24"/>
          <w:u w:val="single"/>
        </w:rPr>
        <w:t xml:space="preserve"> </w:t>
      </w:r>
      <w:r w:rsidR="007D0728">
        <w:rPr>
          <w:rFonts w:cstheme="minorHAnsi"/>
          <w:sz w:val="24"/>
          <w:szCs w:val="24"/>
          <w:u w:val="single"/>
        </w:rPr>
        <w:t xml:space="preserve">[online]. </w:t>
      </w:r>
      <w:r w:rsidRPr="008660D0">
        <w:rPr>
          <w:rFonts w:cstheme="minorHAnsi"/>
          <w:sz w:val="24"/>
          <w:szCs w:val="24"/>
          <w:u w:val="single"/>
        </w:rPr>
        <w:t xml:space="preserve">Available at: </w:t>
      </w:r>
      <w:hyperlink r:id="rId49" w:history="1">
        <w:r w:rsidRPr="008660D0">
          <w:rPr>
            <w:rStyle w:val="Hyperlink"/>
            <w:rFonts w:cstheme="minorHAnsi"/>
            <w:sz w:val="24"/>
            <w:szCs w:val="24"/>
          </w:rPr>
          <w:t>https://www.bbc.co.uk/news/uk-wales-46738600</w:t>
        </w:r>
      </w:hyperlink>
      <w:r w:rsidRPr="008660D0">
        <w:rPr>
          <w:rFonts w:cstheme="minorHAnsi"/>
          <w:sz w:val="24"/>
          <w:szCs w:val="24"/>
          <w:u w:val="single"/>
        </w:rPr>
        <w:t>. Accessed: 28</w:t>
      </w:r>
      <w:r w:rsidRPr="008660D0">
        <w:rPr>
          <w:rFonts w:cstheme="minorHAnsi"/>
          <w:sz w:val="24"/>
          <w:szCs w:val="24"/>
          <w:u w:val="single"/>
          <w:vertAlign w:val="superscript"/>
        </w:rPr>
        <w:t>th</w:t>
      </w:r>
      <w:r w:rsidRPr="008660D0">
        <w:rPr>
          <w:rFonts w:cstheme="minorHAnsi"/>
          <w:sz w:val="24"/>
          <w:szCs w:val="24"/>
          <w:u w:val="single"/>
        </w:rPr>
        <w:t xml:space="preserve"> January 2021.</w:t>
      </w:r>
    </w:p>
    <w:p w14:paraId="2F825E28" w14:textId="7456C83A" w:rsidR="0023343A" w:rsidRPr="008660D0" w:rsidRDefault="008660D0" w:rsidP="008660D0">
      <w:pPr>
        <w:spacing w:line="480" w:lineRule="auto"/>
        <w:rPr>
          <w:rFonts w:cstheme="minorHAnsi"/>
          <w:sz w:val="24"/>
          <w:szCs w:val="24"/>
          <w:u w:val="single"/>
        </w:rPr>
      </w:pPr>
      <w:r w:rsidRPr="008660D0">
        <w:rPr>
          <w:rFonts w:cstheme="minorHAnsi"/>
          <w:sz w:val="24"/>
          <w:szCs w:val="24"/>
        </w:rPr>
        <w:lastRenderedPageBreak/>
        <w:t xml:space="preserve">Transform Psychology (2021) </w:t>
      </w:r>
      <w:r w:rsidRPr="007D0728">
        <w:rPr>
          <w:rFonts w:cstheme="minorHAnsi"/>
          <w:i/>
          <w:iCs/>
          <w:sz w:val="24"/>
          <w:szCs w:val="24"/>
        </w:rPr>
        <w:t>Models of Mental Health</w:t>
      </w:r>
      <w:r w:rsidR="007D0728">
        <w:rPr>
          <w:rFonts w:cstheme="minorHAnsi"/>
          <w:sz w:val="24"/>
          <w:szCs w:val="24"/>
        </w:rPr>
        <w:t xml:space="preserve"> [online]</w:t>
      </w:r>
      <w:r w:rsidRPr="008660D0">
        <w:rPr>
          <w:rFonts w:cstheme="minorHAnsi"/>
          <w:sz w:val="24"/>
          <w:szCs w:val="24"/>
        </w:rPr>
        <w:t xml:space="preserve">. Available at: </w:t>
      </w:r>
      <w:hyperlink r:id="rId50" w:history="1">
        <w:r w:rsidRPr="008660D0">
          <w:rPr>
            <w:rStyle w:val="Hyperlink"/>
            <w:rFonts w:cstheme="minorHAnsi"/>
            <w:sz w:val="24"/>
            <w:szCs w:val="24"/>
          </w:rPr>
          <w:t>https://www.tranceformpsychology.com/psychology/models-of-mental-health.html</w:t>
        </w:r>
      </w:hyperlink>
      <w:r w:rsidRPr="008660D0">
        <w:rPr>
          <w:rFonts w:cstheme="minorHAnsi"/>
          <w:sz w:val="24"/>
          <w:szCs w:val="24"/>
          <w:u w:val="single"/>
        </w:rPr>
        <w:t xml:space="preserve">. </w:t>
      </w:r>
    </w:p>
    <w:p w14:paraId="357659B8" w14:textId="404C5052" w:rsidR="008660D0" w:rsidRPr="008660D0" w:rsidRDefault="008660D0" w:rsidP="008660D0">
      <w:pPr>
        <w:spacing w:line="480" w:lineRule="auto"/>
        <w:rPr>
          <w:rFonts w:cstheme="minorHAnsi"/>
          <w:sz w:val="24"/>
          <w:szCs w:val="24"/>
        </w:rPr>
      </w:pPr>
      <w:r w:rsidRPr="008660D0">
        <w:rPr>
          <w:rFonts w:cstheme="minorHAnsi"/>
          <w:sz w:val="24"/>
          <w:szCs w:val="24"/>
        </w:rPr>
        <w:t xml:space="preserve">(Accessed </w:t>
      </w:r>
      <w:proofErr w:type="gramStart"/>
      <w:r w:rsidRPr="008660D0">
        <w:rPr>
          <w:rFonts w:cstheme="minorHAnsi"/>
          <w:sz w:val="24"/>
          <w:szCs w:val="24"/>
        </w:rPr>
        <w:t>on:</w:t>
      </w:r>
      <w:proofErr w:type="gramEnd"/>
      <w:r w:rsidRPr="008660D0">
        <w:rPr>
          <w:rFonts w:cstheme="minorHAnsi"/>
          <w:sz w:val="24"/>
          <w:szCs w:val="24"/>
        </w:rPr>
        <w:t xml:space="preserve"> 3</w:t>
      </w:r>
      <w:r w:rsidRPr="008660D0">
        <w:rPr>
          <w:rFonts w:cstheme="minorHAnsi"/>
          <w:sz w:val="24"/>
          <w:szCs w:val="24"/>
          <w:vertAlign w:val="superscript"/>
        </w:rPr>
        <w:t>rd</w:t>
      </w:r>
      <w:r w:rsidRPr="008660D0">
        <w:rPr>
          <w:rFonts w:cstheme="minorHAnsi"/>
          <w:sz w:val="24"/>
          <w:szCs w:val="24"/>
        </w:rPr>
        <w:t xml:space="preserve"> February 2021)</w:t>
      </w:r>
      <w:r w:rsidR="007D0728">
        <w:rPr>
          <w:rFonts w:cstheme="minorHAnsi"/>
          <w:sz w:val="24"/>
          <w:szCs w:val="24"/>
        </w:rPr>
        <w:t>.</w:t>
      </w:r>
    </w:p>
    <w:p w14:paraId="17B3DAA7" w14:textId="64F99692" w:rsidR="00C709E5" w:rsidRPr="008660D0" w:rsidRDefault="00C709E5" w:rsidP="008660D0">
      <w:pPr>
        <w:spacing w:line="480" w:lineRule="auto"/>
        <w:rPr>
          <w:rFonts w:cstheme="minorHAnsi"/>
          <w:noProof/>
          <w:sz w:val="24"/>
          <w:szCs w:val="24"/>
        </w:rPr>
      </w:pPr>
      <w:r w:rsidRPr="008660D0">
        <w:rPr>
          <w:rFonts w:cstheme="minorHAnsi"/>
          <w:noProof/>
          <w:sz w:val="24"/>
          <w:szCs w:val="24"/>
        </w:rPr>
        <w:t xml:space="preserve">Saunders, M., Lewis, P. &amp; Thornhill, A., 2009. </w:t>
      </w:r>
      <w:r w:rsidRPr="008660D0">
        <w:rPr>
          <w:rFonts w:cstheme="minorHAnsi"/>
          <w:i/>
          <w:iCs/>
          <w:noProof/>
          <w:sz w:val="24"/>
          <w:szCs w:val="24"/>
        </w:rPr>
        <w:t xml:space="preserve">Research Methods for Business Students. </w:t>
      </w:r>
      <w:r w:rsidRPr="008660D0">
        <w:rPr>
          <w:rFonts w:cstheme="minorHAnsi"/>
          <w:noProof/>
          <w:sz w:val="24"/>
          <w:szCs w:val="24"/>
        </w:rPr>
        <w:t>5th ed. Harlow: Pearson Education Limited .</w:t>
      </w:r>
    </w:p>
    <w:p w14:paraId="69D7FF8C" w14:textId="0B3C6B35" w:rsidR="00C709E5" w:rsidRDefault="00C709E5" w:rsidP="008660D0">
      <w:pPr>
        <w:spacing w:line="480" w:lineRule="auto"/>
        <w:rPr>
          <w:rFonts w:cstheme="minorHAnsi"/>
          <w:noProof/>
          <w:sz w:val="24"/>
          <w:szCs w:val="24"/>
        </w:rPr>
      </w:pPr>
      <w:r w:rsidRPr="008660D0">
        <w:rPr>
          <w:rFonts w:cstheme="minorHAnsi"/>
          <w:noProof/>
          <w:sz w:val="24"/>
          <w:szCs w:val="24"/>
        </w:rPr>
        <w:t xml:space="preserve">Saunders, M., Lewis, P. &amp; Thornhill, A., 2009. </w:t>
      </w:r>
      <w:r w:rsidRPr="008660D0">
        <w:rPr>
          <w:rFonts w:cstheme="minorHAnsi"/>
          <w:i/>
          <w:iCs/>
          <w:noProof/>
          <w:sz w:val="24"/>
          <w:szCs w:val="24"/>
        </w:rPr>
        <w:t xml:space="preserve">Research Methods for Business Students. </w:t>
      </w:r>
      <w:r w:rsidRPr="008660D0">
        <w:rPr>
          <w:rFonts w:cstheme="minorHAnsi"/>
          <w:noProof/>
          <w:sz w:val="24"/>
          <w:szCs w:val="24"/>
        </w:rPr>
        <w:t>5th ed. Harlow: Prentice Hall.</w:t>
      </w:r>
    </w:p>
    <w:p w14:paraId="27E98142" w14:textId="11133B7E" w:rsidR="00254BEC" w:rsidRPr="00254BEC" w:rsidRDefault="00254BEC" w:rsidP="008660D0">
      <w:pPr>
        <w:spacing w:line="480" w:lineRule="auto"/>
        <w:rPr>
          <w:rFonts w:cstheme="minorHAnsi"/>
          <w:noProof/>
          <w:sz w:val="24"/>
          <w:szCs w:val="24"/>
        </w:rPr>
      </w:pPr>
      <w:r>
        <w:rPr>
          <w:rFonts w:cstheme="minorHAnsi"/>
          <w:noProof/>
          <w:sz w:val="24"/>
          <w:szCs w:val="24"/>
        </w:rPr>
        <w:t xml:space="preserve">ScienceDirect. (2021) </w:t>
      </w:r>
      <w:r>
        <w:rPr>
          <w:rFonts w:cstheme="minorHAnsi"/>
          <w:i/>
          <w:iCs/>
          <w:noProof/>
          <w:sz w:val="24"/>
          <w:szCs w:val="24"/>
        </w:rPr>
        <w:t xml:space="preserve">Deductive Approach. </w:t>
      </w:r>
      <w:r>
        <w:rPr>
          <w:rFonts w:cstheme="minorHAnsi"/>
          <w:noProof/>
          <w:sz w:val="24"/>
          <w:szCs w:val="24"/>
        </w:rPr>
        <w:t xml:space="preserve">[online]. Available at: </w:t>
      </w:r>
      <w:hyperlink r:id="rId51" w:history="1">
        <w:r w:rsidRPr="00603CD5">
          <w:rPr>
            <w:rStyle w:val="Hyperlink"/>
            <w:rFonts w:cstheme="minorHAnsi"/>
            <w:noProof/>
            <w:sz w:val="24"/>
            <w:szCs w:val="24"/>
          </w:rPr>
          <w:t>https://www.sciencedirect.com/topics/mathematics/deductive-approach</w:t>
        </w:r>
      </w:hyperlink>
      <w:r>
        <w:rPr>
          <w:rFonts w:cstheme="minorHAnsi"/>
          <w:noProof/>
          <w:sz w:val="24"/>
          <w:szCs w:val="24"/>
        </w:rPr>
        <w:t xml:space="preserve"> (Accessed 14th February, 2021).</w:t>
      </w:r>
    </w:p>
    <w:p w14:paraId="3B1D7166" w14:textId="08701F0E" w:rsidR="00FE4733" w:rsidRDefault="00FE4733" w:rsidP="008660D0">
      <w:pPr>
        <w:spacing w:line="480" w:lineRule="auto"/>
        <w:rPr>
          <w:rFonts w:cstheme="minorHAnsi"/>
          <w:noProof/>
          <w:sz w:val="24"/>
          <w:szCs w:val="24"/>
        </w:rPr>
      </w:pPr>
      <w:r>
        <w:rPr>
          <w:rFonts w:cstheme="minorHAnsi"/>
          <w:noProof/>
          <w:sz w:val="24"/>
          <w:szCs w:val="24"/>
        </w:rPr>
        <w:t xml:space="preserve">Sinclair, T. (2019) </w:t>
      </w:r>
      <w:r w:rsidRPr="00FE4733">
        <w:rPr>
          <w:rFonts w:cstheme="minorHAnsi"/>
          <w:i/>
          <w:iCs/>
          <w:noProof/>
          <w:sz w:val="24"/>
          <w:szCs w:val="24"/>
        </w:rPr>
        <w:t>Police now the ‘24/7 default service’ for mental health</w:t>
      </w:r>
      <w:r>
        <w:rPr>
          <w:rFonts w:cstheme="minorHAnsi"/>
          <w:i/>
          <w:iCs/>
          <w:noProof/>
          <w:sz w:val="24"/>
          <w:szCs w:val="24"/>
        </w:rPr>
        <w:t xml:space="preserve"> </w:t>
      </w:r>
      <w:r>
        <w:rPr>
          <w:rFonts w:cstheme="minorHAnsi"/>
          <w:noProof/>
          <w:sz w:val="24"/>
          <w:szCs w:val="24"/>
        </w:rPr>
        <w:t xml:space="preserve">[online]. Available at: </w:t>
      </w:r>
      <w:hyperlink r:id="rId52" w:history="1">
        <w:r w:rsidRPr="001E684D">
          <w:rPr>
            <w:rStyle w:val="Hyperlink"/>
            <w:rFonts w:cstheme="minorHAnsi"/>
            <w:noProof/>
            <w:sz w:val="24"/>
            <w:szCs w:val="24"/>
          </w:rPr>
          <w:t>http://pembrokeshire-herald.com/54459/police-now-the-24-7-default-service-for-mental-health/</w:t>
        </w:r>
      </w:hyperlink>
      <w:r>
        <w:rPr>
          <w:rFonts w:cstheme="minorHAnsi"/>
          <w:noProof/>
          <w:sz w:val="24"/>
          <w:szCs w:val="24"/>
        </w:rPr>
        <w:t xml:space="preserve"> (Accessed 3</w:t>
      </w:r>
      <w:r w:rsidRPr="00FE4733">
        <w:rPr>
          <w:rFonts w:cstheme="minorHAnsi"/>
          <w:noProof/>
          <w:sz w:val="24"/>
          <w:szCs w:val="24"/>
          <w:vertAlign w:val="superscript"/>
        </w:rPr>
        <w:t>rd</w:t>
      </w:r>
      <w:r>
        <w:rPr>
          <w:rFonts w:cstheme="minorHAnsi"/>
          <w:noProof/>
          <w:sz w:val="24"/>
          <w:szCs w:val="24"/>
        </w:rPr>
        <w:t xml:space="preserve"> May 2021).</w:t>
      </w:r>
    </w:p>
    <w:p w14:paraId="506415C8" w14:textId="4356B0FD" w:rsidR="006818AB" w:rsidRPr="0073117F" w:rsidRDefault="0073117F" w:rsidP="008660D0">
      <w:pPr>
        <w:spacing w:line="480" w:lineRule="auto"/>
        <w:rPr>
          <w:rFonts w:cstheme="minorHAnsi"/>
          <w:noProof/>
          <w:sz w:val="24"/>
          <w:szCs w:val="24"/>
        </w:rPr>
      </w:pPr>
      <w:r>
        <w:rPr>
          <w:rFonts w:cstheme="minorHAnsi"/>
          <w:noProof/>
          <w:sz w:val="24"/>
          <w:szCs w:val="24"/>
        </w:rPr>
        <w:t xml:space="preserve">Social Care Institute for Excellence, 2012. </w:t>
      </w:r>
      <w:r>
        <w:rPr>
          <w:rFonts w:cstheme="minorHAnsi"/>
          <w:i/>
          <w:iCs/>
          <w:noProof/>
          <w:sz w:val="24"/>
          <w:szCs w:val="24"/>
        </w:rPr>
        <w:t xml:space="preserve">The Importance of Theory and Methodology in Research </w:t>
      </w:r>
      <w:r>
        <w:rPr>
          <w:rFonts w:cstheme="minorHAnsi"/>
          <w:noProof/>
          <w:sz w:val="24"/>
          <w:szCs w:val="24"/>
        </w:rPr>
        <w:t xml:space="preserve">[online]. Available at: </w:t>
      </w:r>
      <w:hyperlink r:id="rId53" w:history="1">
        <w:r w:rsidRPr="00CE6AA8">
          <w:rPr>
            <w:rStyle w:val="Hyperlink"/>
            <w:rFonts w:cstheme="minorHAnsi"/>
            <w:noProof/>
            <w:sz w:val="24"/>
            <w:szCs w:val="24"/>
          </w:rPr>
          <w:t>https://www.scie.org.uk/publications/researchmindedness/makingsenseofresearch/theoryandmethodology/</w:t>
        </w:r>
      </w:hyperlink>
      <w:r>
        <w:rPr>
          <w:rFonts w:cstheme="minorHAnsi"/>
          <w:noProof/>
          <w:sz w:val="24"/>
          <w:szCs w:val="24"/>
        </w:rPr>
        <w:t xml:space="preserve"> (Accessed: 5</w:t>
      </w:r>
      <w:r w:rsidRPr="0073117F">
        <w:rPr>
          <w:rFonts w:cstheme="minorHAnsi"/>
          <w:noProof/>
          <w:sz w:val="24"/>
          <w:szCs w:val="24"/>
          <w:vertAlign w:val="superscript"/>
        </w:rPr>
        <w:t>th</w:t>
      </w:r>
      <w:r>
        <w:rPr>
          <w:rFonts w:cstheme="minorHAnsi"/>
          <w:noProof/>
          <w:sz w:val="24"/>
          <w:szCs w:val="24"/>
        </w:rPr>
        <w:t xml:space="preserve"> March 2021).</w:t>
      </w:r>
    </w:p>
    <w:p w14:paraId="555AC655" w14:textId="6C8571F6" w:rsidR="00DE382D" w:rsidRPr="008660D0" w:rsidRDefault="00C709E5" w:rsidP="008660D0">
      <w:pPr>
        <w:spacing w:line="480" w:lineRule="auto"/>
        <w:rPr>
          <w:rFonts w:cstheme="minorHAnsi"/>
          <w:sz w:val="24"/>
          <w:szCs w:val="24"/>
        </w:rPr>
      </w:pPr>
      <w:proofErr w:type="spellStart"/>
      <w:r w:rsidRPr="008660D0">
        <w:rPr>
          <w:rFonts w:cstheme="minorHAnsi"/>
          <w:sz w:val="24"/>
          <w:szCs w:val="24"/>
        </w:rPr>
        <w:t>Sternheimer</w:t>
      </w:r>
      <w:proofErr w:type="spellEnd"/>
      <w:r w:rsidRPr="008660D0">
        <w:rPr>
          <w:rFonts w:cstheme="minorHAnsi"/>
          <w:sz w:val="24"/>
          <w:szCs w:val="24"/>
        </w:rPr>
        <w:t xml:space="preserve">, K. (2019) </w:t>
      </w:r>
      <w:r w:rsidRPr="008660D0">
        <w:rPr>
          <w:rFonts w:cstheme="minorHAnsi"/>
          <w:i/>
          <w:sz w:val="24"/>
          <w:szCs w:val="24"/>
        </w:rPr>
        <w:t>What is Sociological Research</w:t>
      </w:r>
      <w:r w:rsidR="007D0728">
        <w:rPr>
          <w:rFonts w:cstheme="minorHAnsi"/>
          <w:iCs/>
          <w:sz w:val="24"/>
          <w:szCs w:val="24"/>
        </w:rPr>
        <w:t xml:space="preserve"> [online</w:t>
      </w:r>
      <w:proofErr w:type="gramStart"/>
      <w:r w:rsidR="007D0728">
        <w:rPr>
          <w:rFonts w:cstheme="minorHAnsi"/>
          <w:iCs/>
          <w:sz w:val="24"/>
          <w:szCs w:val="24"/>
        </w:rPr>
        <w:t>]</w:t>
      </w:r>
      <w:r w:rsidR="007D0728">
        <w:rPr>
          <w:rFonts w:cstheme="minorHAnsi"/>
          <w:i/>
          <w:sz w:val="24"/>
          <w:szCs w:val="24"/>
        </w:rPr>
        <w:t xml:space="preserve"> </w:t>
      </w:r>
      <w:r w:rsidRPr="008660D0">
        <w:rPr>
          <w:rFonts w:cstheme="minorHAnsi"/>
          <w:sz w:val="24"/>
          <w:szCs w:val="24"/>
        </w:rPr>
        <w:t>.</w:t>
      </w:r>
      <w:proofErr w:type="gramEnd"/>
      <w:r w:rsidRPr="008660D0">
        <w:rPr>
          <w:rFonts w:cstheme="minorHAnsi"/>
          <w:sz w:val="24"/>
          <w:szCs w:val="24"/>
        </w:rPr>
        <w:t xml:space="preserve"> Available at: </w:t>
      </w:r>
      <w:hyperlink r:id="rId54" w:history="1">
        <w:r w:rsidRPr="008660D0">
          <w:rPr>
            <w:rFonts w:cstheme="minorHAnsi"/>
            <w:color w:val="0563C1" w:themeColor="hyperlink"/>
            <w:sz w:val="24"/>
            <w:szCs w:val="24"/>
            <w:u w:val="single"/>
          </w:rPr>
          <w:t>https://www.everydaysociologyblog.com/2019/06/what-is-sociological-research.html</w:t>
        </w:r>
      </w:hyperlink>
      <w:r w:rsidRPr="008660D0">
        <w:rPr>
          <w:rFonts w:cstheme="minorHAnsi"/>
          <w:sz w:val="24"/>
          <w:szCs w:val="24"/>
        </w:rPr>
        <w:t xml:space="preserve">  (Accessed: 24</w:t>
      </w:r>
      <w:r w:rsidRPr="008660D0">
        <w:rPr>
          <w:rFonts w:cstheme="minorHAnsi"/>
          <w:sz w:val="24"/>
          <w:szCs w:val="24"/>
          <w:vertAlign w:val="superscript"/>
        </w:rPr>
        <w:t>th</w:t>
      </w:r>
      <w:r w:rsidRPr="008660D0">
        <w:rPr>
          <w:rFonts w:cstheme="minorHAnsi"/>
          <w:sz w:val="24"/>
          <w:szCs w:val="24"/>
        </w:rPr>
        <w:t xml:space="preserve"> February 2021).</w:t>
      </w:r>
    </w:p>
    <w:p w14:paraId="1A5F7CB0" w14:textId="6BA39D69" w:rsidR="001C19BC" w:rsidRPr="007D0728" w:rsidRDefault="001C19BC" w:rsidP="007D0728">
      <w:pPr>
        <w:spacing w:line="480" w:lineRule="auto"/>
        <w:rPr>
          <w:rFonts w:cstheme="minorHAnsi"/>
          <w:sz w:val="24"/>
          <w:szCs w:val="24"/>
          <w:u w:val="single"/>
        </w:rPr>
      </w:pPr>
      <w:r w:rsidRPr="008660D0">
        <w:rPr>
          <w:rFonts w:cstheme="minorHAnsi"/>
          <w:sz w:val="24"/>
          <w:szCs w:val="24"/>
          <w:u w:val="single"/>
        </w:rPr>
        <w:t xml:space="preserve"> </w:t>
      </w:r>
      <w:r w:rsidR="007D0728" w:rsidRPr="007D0728">
        <w:rPr>
          <w:sz w:val="24"/>
          <w:szCs w:val="24"/>
        </w:rPr>
        <w:t xml:space="preserve">The Open University (2021) </w:t>
      </w:r>
      <w:r w:rsidR="007D0728" w:rsidRPr="007D0728">
        <w:rPr>
          <w:i/>
          <w:iCs/>
          <w:sz w:val="24"/>
          <w:szCs w:val="24"/>
        </w:rPr>
        <w:t xml:space="preserve">Mental Health </w:t>
      </w:r>
      <w:proofErr w:type="gramStart"/>
      <w:r w:rsidR="007D0728" w:rsidRPr="007D0728">
        <w:rPr>
          <w:i/>
          <w:iCs/>
          <w:sz w:val="24"/>
          <w:szCs w:val="24"/>
        </w:rPr>
        <w:t xml:space="preserve">Model  </w:t>
      </w:r>
      <w:r w:rsidR="007D0728" w:rsidRPr="007D0728">
        <w:rPr>
          <w:sz w:val="24"/>
          <w:szCs w:val="24"/>
        </w:rPr>
        <w:t>[</w:t>
      </w:r>
      <w:proofErr w:type="gramEnd"/>
      <w:r w:rsidR="007D0728" w:rsidRPr="007D0728">
        <w:rPr>
          <w:sz w:val="24"/>
          <w:szCs w:val="24"/>
        </w:rPr>
        <w:t xml:space="preserve">online image]. Available at: </w:t>
      </w:r>
      <w:hyperlink r:id="rId55" w:history="1">
        <w:r w:rsidR="007D0728" w:rsidRPr="007D0728">
          <w:rPr>
            <w:rStyle w:val="Hyperlink"/>
            <w:rFonts w:cstheme="minorHAnsi"/>
            <w:sz w:val="24"/>
            <w:szCs w:val="24"/>
          </w:rPr>
          <w:t>https://www.open.edu/openlearn/ocw/pluginfile.php/1223815/mod_oucontent/oucontent</w:t>
        </w:r>
        <w:r w:rsidR="007D0728" w:rsidRPr="007D0728">
          <w:rPr>
            <w:rStyle w:val="Hyperlink"/>
            <w:rFonts w:cstheme="minorHAnsi"/>
            <w:sz w:val="24"/>
            <w:szCs w:val="24"/>
          </w:rPr>
          <w:lastRenderedPageBreak/>
          <w:t>/62622/da4ddc15/ac0d8e1b/s826_ol_fig7_bpse_model_for_mental_health.png</w:t>
        </w:r>
      </w:hyperlink>
      <w:r w:rsidR="007D0728" w:rsidRPr="007D0728">
        <w:rPr>
          <w:rStyle w:val="Hyperlink"/>
          <w:rFonts w:cstheme="minorHAnsi"/>
          <w:sz w:val="24"/>
          <w:szCs w:val="24"/>
        </w:rPr>
        <w:t xml:space="preserve"> </w:t>
      </w:r>
      <w:r w:rsidR="007D0728" w:rsidRPr="007D0728">
        <w:rPr>
          <w:rStyle w:val="Hyperlink"/>
          <w:rFonts w:cstheme="minorHAnsi"/>
          <w:color w:val="auto"/>
          <w:sz w:val="24"/>
          <w:szCs w:val="24"/>
          <w:u w:val="none"/>
        </w:rPr>
        <w:t>(Accessed on: 2</w:t>
      </w:r>
      <w:r w:rsidR="007D0728" w:rsidRPr="007D0728">
        <w:rPr>
          <w:rStyle w:val="Hyperlink"/>
          <w:rFonts w:cstheme="minorHAnsi"/>
          <w:color w:val="auto"/>
          <w:sz w:val="24"/>
          <w:szCs w:val="24"/>
          <w:u w:val="none"/>
          <w:vertAlign w:val="superscript"/>
        </w:rPr>
        <w:t>nd</w:t>
      </w:r>
      <w:r w:rsidR="007D0728" w:rsidRPr="007D0728">
        <w:rPr>
          <w:rStyle w:val="Hyperlink"/>
          <w:rFonts w:cstheme="minorHAnsi"/>
          <w:color w:val="auto"/>
          <w:sz w:val="24"/>
          <w:szCs w:val="24"/>
          <w:u w:val="none"/>
        </w:rPr>
        <w:t xml:space="preserve"> May 2021).</w:t>
      </w:r>
    </w:p>
    <w:p w14:paraId="5C3F348B" w14:textId="77777777" w:rsidR="001C19BC" w:rsidRPr="007D0728" w:rsidRDefault="001C19BC" w:rsidP="007D0728">
      <w:pPr>
        <w:spacing w:line="480" w:lineRule="auto"/>
        <w:rPr>
          <w:rFonts w:cstheme="minorHAnsi"/>
          <w:sz w:val="24"/>
          <w:szCs w:val="24"/>
          <w:u w:val="single"/>
        </w:rPr>
      </w:pPr>
    </w:p>
    <w:p w14:paraId="7FCF92B5" w14:textId="77777777" w:rsidR="001C19BC" w:rsidRPr="007D0728" w:rsidRDefault="001C19BC" w:rsidP="007D0728">
      <w:pPr>
        <w:spacing w:line="480" w:lineRule="auto"/>
        <w:rPr>
          <w:rFonts w:cstheme="minorHAnsi"/>
          <w:sz w:val="24"/>
          <w:szCs w:val="24"/>
          <w:u w:val="single"/>
        </w:rPr>
      </w:pPr>
    </w:p>
    <w:p w14:paraId="04F44642" w14:textId="77777777" w:rsidR="008D2883" w:rsidRDefault="008D2883" w:rsidP="00FB7477"/>
    <w:p w14:paraId="4122113A" w14:textId="77777777" w:rsidR="008D2883" w:rsidRDefault="008D2883" w:rsidP="00FB7477"/>
    <w:p w14:paraId="1F85E367" w14:textId="77777777" w:rsidR="008D2883" w:rsidRDefault="008D2883" w:rsidP="00FB7477"/>
    <w:p w14:paraId="19B91A61" w14:textId="77777777" w:rsidR="008D2883" w:rsidRDefault="008D2883" w:rsidP="00FB7477"/>
    <w:p w14:paraId="425C530C" w14:textId="77777777" w:rsidR="008D2883" w:rsidRDefault="008D2883" w:rsidP="00FB7477"/>
    <w:p w14:paraId="49E390D3" w14:textId="77777777" w:rsidR="008D2883" w:rsidRDefault="008D2883" w:rsidP="00FB7477"/>
    <w:p w14:paraId="08A0609F" w14:textId="77777777" w:rsidR="008D2883" w:rsidRDefault="008D2883" w:rsidP="00FB7477"/>
    <w:p w14:paraId="31D40DF4" w14:textId="77777777" w:rsidR="008D2883" w:rsidRDefault="008D2883" w:rsidP="00FB7477"/>
    <w:p w14:paraId="2DE6A566" w14:textId="77777777" w:rsidR="008D2883" w:rsidRDefault="008D2883" w:rsidP="00FB7477"/>
    <w:p w14:paraId="09EF7CD2" w14:textId="77777777" w:rsidR="008D2883" w:rsidRDefault="008D2883" w:rsidP="00FB7477"/>
    <w:p w14:paraId="521A502E" w14:textId="77777777" w:rsidR="008D2883" w:rsidRDefault="008D2883" w:rsidP="00FB7477"/>
    <w:p w14:paraId="7247F072" w14:textId="0D29267B" w:rsidR="008D2883" w:rsidRDefault="008D2883" w:rsidP="008D2883">
      <w:pPr>
        <w:pStyle w:val="Heading1"/>
      </w:pPr>
      <w:bookmarkStart w:id="124" w:name="_Toc71923472"/>
      <w:r>
        <w:t>Appendices</w:t>
      </w:r>
      <w:bookmarkEnd w:id="124"/>
    </w:p>
    <w:p w14:paraId="2FED9FE4" w14:textId="169C0712" w:rsidR="008D2883" w:rsidRDefault="008D2883" w:rsidP="008B73DA">
      <w:pPr>
        <w:pStyle w:val="Heading2"/>
      </w:pPr>
      <w:bookmarkStart w:id="125" w:name="_Toc71923473"/>
      <w:r>
        <w:t>Appendix one – Questionnaire</w:t>
      </w:r>
      <w:bookmarkEnd w:id="125"/>
    </w:p>
    <w:p w14:paraId="22AE8CE8" w14:textId="77777777" w:rsidR="008D2883" w:rsidRPr="008D2883" w:rsidRDefault="008D2883" w:rsidP="008D2883"/>
    <w:p w14:paraId="7ACA106B" w14:textId="77777777" w:rsidR="00FB7477" w:rsidRDefault="00FB7477" w:rsidP="00FB7477">
      <w:r>
        <w:t xml:space="preserve">The Effect of Mental Health within Dyfed Powys Police </w:t>
      </w:r>
    </w:p>
    <w:p w14:paraId="34E4D0E8" w14:textId="79386873" w:rsidR="00FB7477" w:rsidRDefault="00FB7477" w:rsidP="00FB7477">
      <w:r>
        <w:t xml:space="preserve">I am currently studying Policing </w:t>
      </w:r>
      <w:proofErr w:type="gramStart"/>
      <w:r>
        <w:t>B</w:t>
      </w:r>
      <w:r w:rsidR="008B73DA">
        <w:t>Sc</w:t>
      </w:r>
      <w:r>
        <w:t xml:space="preserve">  and</w:t>
      </w:r>
      <w:proofErr w:type="gramEnd"/>
      <w:r>
        <w:t xml:space="preserve"> this survey will contribute towards my dissertation. Thank you in advance for completing this form as it forms an essential element of my individual project. You are invited to participate in this research as you are an employee of Dyfed Powys Police.</w:t>
      </w:r>
    </w:p>
    <w:p w14:paraId="492F2DD2" w14:textId="77777777" w:rsidR="00FB7477" w:rsidRDefault="00FB7477" w:rsidP="00FB7477">
      <w:r>
        <w:t xml:space="preserve">Disclaimer notice: Your participation in this research study is voluntary. You may choose not to participate. However, if </w:t>
      </w:r>
      <w:proofErr w:type="gramStart"/>
      <w:r>
        <w:t>you  do</w:t>
      </w:r>
      <w:proofErr w:type="gramEnd"/>
      <w:r>
        <w:t xml:space="preserve"> decide to participate in this survey, you may withdraw at any time. Your responses will remain confidential and </w:t>
      </w:r>
      <w:proofErr w:type="gramStart"/>
      <w:r>
        <w:t>therefore  the</w:t>
      </w:r>
      <w:proofErr w:type="gramEnd"/>
      <w:r>
        <w:t xml:space="preserve"> questions will not involve personally identifying information. The result of this study will be utilised for scholarly purposes only and will not be misused or made public. Some of these questions may trigger feelings associated with negative mental health. If at any time you feel uncomfortable with answering these </w:t>
      </w:r>
      <w:proofErr w:type="gramStart"/>
      <w:r>
        <w:t>questions</w:t>
      </w:r>
      <w:proofErr w:type="gramEnd"/>
      <w:r>
        <w:t xml:space="preserve"> please withdraw. </w:t>
      </w:r>
    </w:p>
    <w:p w14:paraId="31FDAD74" w14:textId="77777777" w:rsidR="00FB7477" w:rsidRDefault="00FB7477" w:rsidP="00FB7477">
      <w:r>
        <w:t xml:space="preserve">1.Gender </w:t>
      </w:r>
    </w:p>
    <w:p w14:paraId="6BF3FEA6" w14:textId="77777777" w:rsidR="00FB7477" w:rsidRDefault="00FB7477" w:rsidP="00FB7477">
      <w:r>
        <w:t>Male</w:t>
      </w:r>
    </w:p>
    <w:p w14:paraId="0A7D1966" w14:textId="77777777" w:rsidR="00FB7477" w:rsidRDefault="00FB7477" w:rsidP="00FB7477">
      <w:r>
        <w:t xml:space="preserve">Female </w:t>
      </w:r>
    </w:p>
    <w:p w14:paraId="7C441187" w14:textId="77777777" w:rsidR="00FB7477" w:rsidRDefault="00FB7477" w:rsidP="00FB7477">
      <w:r>
        <w:lastRenderedPageBreak/>
        <w:t xml:space="preserve">Prefer not to </w:t>
      </w:r>
      <w:proofErr w:type="gramStart"/>
      <w:r>
        <w:t>say</w:t>
      </w:r>
      <w:proofErr w:type="gramEnd"/>
      <w:r>
        <w:t xml:space="preserve"> </w:t>
      </w:r>
    </w:p>
    <w:p w14:paraId="5A616014" w14:textId="77777777" w:rsidR="00FB7477" w:rsidRDefault="00FB7477" w:rsidP="00FB7477">
      <w:r>
        <w:t xml:space="preserve">2.Age </w:t>
      </w:r>
    </w:p>
    <w:p w14:paraId="64AFB8CE" w14:textId="77777777" w:rsidR="00FB7477" w:rsidRDefault="00FB7477" w:rsidP="00FB7477">
      <w:r>
        <w:t>18-24</w:t>
      </w:r>
    </w:p>
    <w:p w14:paraId="445192FF" w14:textId="77777777" w:rsidR="00FB7477" w:rsidRDefault="00FB7477" w:rsidP="00FB7477">
      <w:r>
        <w:t>25-34</w:t>
      </w:r>
    </w:p>
    <w:p w14:paraId="08812A84" w14:textId="77777777" w:rsidR="00FB7477" w:rsidRDefault="00FB7477" w:rsidP="00FB7477">
      <w:r>
        <w:t>35-44</w:t>
      </w:r>
    </w:p>
    <w:p w14:paraId="5E48B051" w14:textId="77777777" w:rsidR="00FB7477" w:rsidRDefault="00FB7477" w:rsidP="00FB7477">
      <w:r>
        <w:t>45+</w:t>
      </w:r>
    </w:p>
    <w:p w14:paraId="25A0ED44" w14:textId="77777777" w:rsidR="00FB7477" w:rsidRDefault="00FB7477" w:rsidP="00FB7477">
      <w:r>
        <w:t>3.How long have you served in the police force?</w:t>
      </w:r>
    </w:p>
    <w:p w14:paraId="29BB1B60" w14:textId="77777777" w:rsidR="00FB7477" w:rsidRDefault="00FB7477" w:rsidP="00FB7477">
      <w:r>
        <w:t>0-4 Years</w:t>
      </w:r>
    </w:p>
    <w:p w14:paraId="0A160B45" w14:textId="77777777" w:rsidR="00FB7477" w:rsidRDefault="00FB7477" w:rsidP="00FB7477">
      <w:r>
        <w:t xml:space="preserve">5-10 Years </w:t>
      </w:r>
    </w:p>
    <w:p w14:paraId="0ABAFDEF" w14:textId="77777777" w:rsidR="00FB7477" w:rsidRDefault="00FB7477" w:rsidP="00FB7477">
      <w:r>
        <w:t xml:space="preserve">11-15 Years </w:t>
      </w:r>
    </w:p>
    <w:p w14:paraId="42AC5F37" w14:textId="77777777" w:rsidR="00FB7477" w:rsidRDefault="00FB7477" w:rsidP="00FB7477">
      <w:r>
        <w:t xml:space="preserve">16+ Years </w:t>
      </w:r>
    </w:p>
    <w:p w14:paraId="69CD8CF5" w14:textId="77777777" w:rsidR="00FB7477" w:rsidRDefault="00FB7477" w:rsidP="00FB7477">
      <w:r>
        <w:t>4.How would you rate your current state of mental health?</w:t>
      </w:r>
    </w:p>
    <w:p w14:paraId="0DA573E4" w14:textId="77777777" w:rsidR="00FB7477" w:rsidRDefault="00FB7477" w:rsidP="00FB7477">
      <w:r>
        <w:t xml:space="preserve">Very poor </w:t>
      </w:r>
    </w:p>
    <w:p w14:paraId="1F5B9FFC" w14:textId="77777777" w:rsidR="00FB7477" w:rsidRDefault="00FB7477" w:rsidP="00FB7477">
      <w:r>
        <w:t xml:space="preserve">Poor </w:t>
      </w:r>
    </w:p>
    <w:p w14:paraId="19155C31" w14:textId="77777777" w:rsidR="00FB7477" w:rsidRDefault="00FB7477" w:rsidP="00FB7477">
      <w:r>
        <w:t xml:space="preserve">Average </w:t>
      </w:r>
    </w:p>
    <w:p w14:paraId="637E8EE1" w14:textId="77777777" w:rsidR="00FB7477" w:rsidRDefault="00FB7477" w:rsidP="00FB7477">
      <w:r>
        <w:t xml:space="preserve">Good </w:t>
      </w:r>
    </w:p>
    <w:p w14:paraId="093C27BB" w14:textId="77777777" w:rsidR="00FB7477" w:rsidRDefault="00FB7477" w:rsidP="00FB7477">
      <w:r>
        <w:t xml:space="preserve">Excellent </w:t>
      </w:r>
    </w:p>
    <w:p w14:paraId="63CCEA2D" w14:textId="77777777" w:rsidR="00FB7477" w:rsidRDefault="00FB7477" w:rsidP="00FB7477">
      <w:r>
        <w:t>5.Over the past month has your job role affected your mental health?</w:t>
      </w:r>
    </w:p>
    <w:p w14:paraId="4740B7DC" w14:textId="77777777" w:rsidR="00FB7477" w:rsidRDefault="00FB7477" w:rsidP="00FB7477">
      <w:r>
        <w:t>Yes</w:t>
      </w:r>
    </w:p>
    <w:p w14:paraId="18DA41E6" w14:textId="77777777" w:rsidR="00FB7477" w:rsidRDefault="00FB7477" w:rsidP="00FB7477">
      <w:r>
        <w:t>No</w:t>
      </w:r>
    </w:p>
    <w:p w14:paraId="081ED945" w14:textId="77777777" w:rsidR="00FB7477" w:rsidRDefault="00FB7477" w:rsidP="00FB7477">
      <w:r>
        <w:t xml:space="preserve">Prefer not to </w:t>
      </w:r>
      <w:proofErr w:type="gramStart"/>
      <w:r>
        <w:t>say</w:t>
      </w:r>
      <w:proofErr w:type="gramEnd"/>
      <w:r>
        <w:t xml:space="preserve"> </w:t>
      </w:r>
    </w:p>
    <w:p w14:paraId="2281CED6" w14:textId="77777777" w:rsidR="00FB7477" w:rsidRDefault="00FB7477" w:rsidP="00FB7477">
      <w:r>
        <w:t xml:space="preserve">6.If you answered yes to the above </w:t>
      </w:r>
      <w:proofErr w:type="gramStart"/>
      <w:r>
        <w:t>question</w:t>
      </w:r>
      <w:proofErr w:type="gramEnd"/>
      <w:r>
        <w:t xml:space="preserve"> please can you provide more information?</w:t>
      </w:r>
    </w:p>
    <w:p w14:paraId="68E8A601" w14:textId="77777777" w:rsidR="00FB7477" w:rsidRDefault="00FB7477" w:rsidP="00FB7477">
      <w:r>
        <w:t xml:space="preserve">Enter your </w:t>
      </w:r>
      <w:proofErr w:type="gramStart"/>
      <w:r>
        <w:t>answer</w:t>
      </w:r>
      <w:proofErr w:type="gramEnd"/>
    </w:p>
    <w:p w14:paraId="40357265" w14:textId="77777777" w:rsidR="00FB7477" w:rsidRDefault="00FB7477" w:rsidP="00FB7477">
      <w:r>
        <w:t>7.How much of your workload, do you feel, involves dealing with mental health in the community?</w:t>
      </w:r>
    </w:p>
    <w:p w14:paraId="5D725419" w14:textId="77777777" w:rsidR="00FB7477" w:rsidRDefault="00FB7477" w:rsidP="00FB7477">
      <w:r>
        <w:t>Less than 25%</w:t>
      </w:r>
    </w:p>
    <w:p w14:paraId="061120E5" w14:textId="77777777" w:rsidR="00FB7477" w:rsidRDefault="00FB7477" w:rsidP="00FB7477">
      <w:r>
        <w:t>25%-50%</w:t>
      </w:r>
    </w:p>
    <w:p w14:paraId="5A27B48D" w14:textId="77777777" w:rsidR="00FB7477" w:rsidRDefault="00FB7477" w:rsidP="00FB7477">
      <w:r>
        <w:t>More than 50%</w:t>
      </w:r>
    </w:p>
    <w:p w14:paraId="40466A60" w14:textId="77777777" w:rsidR="00FB7477" w:rsidRDefault="00FB7477" w:rsidP="00FB7477">
      <w:r>
        <w:t>8.Are there any aspects within your role that cause you to feel depressed, low, stressed or mentally unwell?</w:t>
      </w:r>
    </w:p>
    <w:p w14:paraId="686BC6F4" w14:textId="77777777" w:rsidR="00FB7477" w:rsidRDefault="00FB7477" w:rsidP="00FB7477">
      <w:r>
        <w:t>(Please select all that apply)</w:t>
      </w:r>
    </w:p>
    <w:p w14:paraId="09BC75EE" w14:textId="77777777" w:rsidR="00FB7477" w:rsidRDefault="00FB7477" w:rsidP="00FB7477">
      <w:r>
        <w:t xml:space="preserve">Workload </w:t>
      </w:r>
    </w:p>
    <w:p w14:paraId="1E04E588" w14:textId="77777777" w:rsidR="00FB7477" w:rsidRDefault="00FB7477" w:rsidP="00FB7477">
      <w:r>
        <w:lastRenderedPageBreak/>
        <w:t xml:space="preserve">Traumatic events </w:t>
      </w:r>
    </w:p>
    <w:p w14:paraId="3CE6637B" w14:textId="77777777" w:rsidR="00FB7477" w:rsidRDefault="00FB7477" w:rsidP="00FB7477">
      <w:r>
        <w:t xml:space="preserve">Pressure </w:t>
      </w:r>
    </w:p>
    <w:p w14:paraId="6D832DB0" w14:textId="77777777" w:rsidR="00FB7477" w:rsidRDefault="00FB7477" w:rsidP="00FB7477">
      <w:r>
        <w:t xml:space="preserve">Hours </w:t>
      </w:r>
    </w:p>
    <w:p w14:paraId="5C7CA821" w14:textId="77777777" w:rsidR="00FB7477" w:rsidRDefault="00FB7477" w:rsidP="00FB7477">
      <w:r>
        <w:t xml:space="preserve">Shift pattern </w:t>
      </w:r>
    </w:p>
    <w:p w14:paraId="354AE91C" w14:textId="77777777" w:rsidR="00FB7477" w:rsidRDefault="00FB7477" w:rsidP="00FB7477">
      <w:r>
        <w:t xml:space="preserve">Lack of support </w:t>
      </w:r>
    </w:p>
    <w:p w14:paraId="15DD98F6" w14:textId="77777777" w:rsidR="00FB7477" w:rsidRDefault="00FB7477" w:rsidP="00FB7477">
      <w:r>
        <w:t xml:space="preserve">9.Do you feel that having to deal with mental health within your role has an impact on the time you have to deal with crime within the community? </w:t>
      </w:r>
    </w:p>
    <w:p w14:paraId="7141DB46" w14:textId="77777777" w:rsidR="00FB7477" w:rsidRDefault="00FB7477" w:rsidP="00FB7477">
      <w:r>
        <w:t>Yes</w:t>
      </w:r>
    </w:p>
    <w:p w14:paraId="0685F855" w14:textId="77777777" w:rsidR="00FB7477" w:rsidRDefault="00FB7477" w:rsidP="00FB7477">
      <w:r>
        <w:t>No</w:t>
      </w:r>
    </w:p>
    <w:p w14:paraId="5C947792" w14:textId="77777777" w:rsidR="00FB7477" w:rsidRDefault="00FB7477" w:rsidP="00FB7477">
      <w:r>
        <w:t xml:space="preserve">Not sure </w:t>
      </w:r>
    </w:p>
    <w:p w14:paraId="46BBF9B3" w14:textId="77777777" w:rsidR="00FB7477" w:rsidRDefault="00FB7477" w:rsidP="00FB7477">
      <w:r>
        <w:t>10.Are you aware of the available support offered to employees of Dyfed Powys Police in relation to mental health?</w:t>
      </w:r>
    </w:p>
    <w:p w14:paraId="346723D1" w14:textId="77777777" w:rsidR="00FB7477" w:rsidRDefault="00FB7477" w:rsidP="00FB7477">
      <w:r>
        <w:t xml:space="preserve">Yes </w:t>
      </w:r>
    </w:p>
    <w:p w14:paraId="73D5CFF4" w14:textId="77777777" w:rsidR="00FB7477" w:rsidRDefault="00FB7477" w:rsidP="00FB7477">
      <w:r>
        <w:t xml:space="preserve">No </w:t>
      </w:r>
    </w:p>
    <w:p w14:paraId="6C97CB55" w14:textId="77777777" w:rsidR="00FB7477" w:rsidRDefault="00FB7477" w:rsidP="00FB7477">
      <w:r>
        <w:t xml:space="preserve">11.If you answered yes to the above </w:t>
      </w:r>
      <w:proofErr w:type="gramStart"/>
      <w:r>
        <w:t>question</w:t>
      </w:r>
      <w:proofErr w:type="gramEnd"/>
      <w:r>
        <w:t xml:space="preserve"> please provide information regarding what support is available to employees in relation to mental health?</w:t>
      </w:r>
    </w:p>
    <w:p w14:paraId="16607A49" w14:textId="77777777" w:rsidR="00FB7477" w:rsidRDefault="00FB7477" w:rsidP="00FB7477">
      <w:r>
        <w:t xml:space="preserve">Enter your </w:t>
      </w:r>
      <w:proofErr w:type="gramStart"/>
      <w:r>
        <w:t>answer</w:t>
      </w:r>
      <w:proofErr w:type="gramEnd"/>
    </w:p>
    <w:p w14:paraId="0E40067C" w14:textId="77777777" w:rsidR="00FB7477" w:rsidRDefault="00FB7477" w:rsidP="00FB7477">
      <w:r>
        <w:t>12.How well do you feel you are supported in your organisation with regards to your own personal mental health?</w:t>
      </w:r>
    </w:p>
    <w:p w14:paraId="49456CDB" w14:textId="77777777" w:rsidR="00FB7477" w:rsidRDefault="00FB7477" w:rsidP="00FB7477">
      <w:r>
        <w:t>Extremely well</w:t>
      </w:r>
    </w:p>
    <w:p w14:paraId="076DF50A" w14:textId="77777777" w:rsidR="00FB7477" w:rsidRDefault="00FB7477" w:rsidP="00FB7477">
      <w:r>
        <w:t>Somewhat well</w:t>
      </w:r>
    </w:p>
    <w:p w14:paraId="205E2E31" w14:textId="77777777" w:rsidR="00FB7477" w:rsidRDefault="00FB7477" w:rsidP="00FB7477">
      <w:r>
        <w:t xml:space="preserve">An average amount </w:t>
      </w:r>
    </w:p>
    <w:p w14:paraId="581ED20F" w14:textId="77777777" w:rsidR="00FB7477" w:rsidRDefault="00FB7477" w:rsidP="00FB7477">
      <w:r>
        <w:t>Somewhat not well</w:t>
      </w:r>
    </w:p>
    <w:p w14:paraId="316D757F" w14:textId="77777777" w:rsidR="00FB7477" w:rsidRDefault="00FB7477" w:rsidP="00FB7477">
      <w:r>
        <w:t>Extremely not well</w:t>
      </w:r>
    </w:p>
    <w:p w14:paraId="4F416021" w14:textId="77777777" w:rsidR="00FB7477" w:rsidRDefault="00FB7477" w:rsidP="00FB7477">
      <w:r>
        <w:t>13.Do you think mental health affects recruitment within the police force?</w:t>
      </w:r>
    </w:p>
    <w:p w14:paraId="1A11A769" w14:textId="77777777" w:rsidR="00FB7477" w:rsidRDefault="00FB7477" w:rsidP="00FB7477">
      <w:r>
        <w:t>Yes</w:t>
      </w:r>
    </w:p>
    <w:p w14:paraId="32501D52" w14:textId="77777777" w:rsidR="00FB7477" w:rsidRDefault="00FB7477" w:rsidP="00FB7477">
      <w:r>
        <w:t>No</w:t>
      </w:r>
    </w:p>
    <w:p w14:paraId="468192C7" w14:textId="77777777" w:rsidR="00FB7477" w:rsidRDefault="00FB7477" w:rsidP="00FB7477">
      <w:r>
        <w:t>Maybe</w:t>
      </w:r>
    </w:p>
    <w:p w14:paraId="73E8BAC6" w14:textId="77777777" w:rsidR="00FB7477" w:rsidRDefault="00FB7477" w:rsidP="00FB7477">
      <w:r>
        <w:t>14.Do you believe that issues involving mental health within the community should be dealt with by the police?</w:t>
      </w:r>
    </w:p>
    <w:p w14:paraId="42524001" w14:textId="77777777" w:rsidR="00FB7477" w:rsidRDefault="00FB7477" w:rsidP="00FB7477">
      <w:r>
        <w:t>Yes</w:t>
      </w:r>
    </w:p>
    <w:p w14:paraId="686E4CCA" w14:textId="77777777" w:rsidR="00FB7477" w:rsidRDefault="00FB7477" w:rsidP="00FB7477">
      <w:r>
        <w:t>No</w:t>
      </w:r>
    </w:p>
    <w:p w14:paraId="6A84C6D5" w14:textId="77777777" w:rsidR="00FB7477" w:rsidRDefault="00FB7477" w:rsidP="00FB7477">
      <w:r>
        <w:t>Maybe</w:t>
      </w:r>
    </w:p>
    <w:p w14:paraId="02CCD756" w14:textId="77777777" w:rsidR="00FB7477" w:rsidRDefault="00FB7477" w:rsidP="00FB7477">
      <w:r>
        <w:lastRenderedPageBreak/>
        <w:t>15.Do you feel that you are properly qualified to deal with issues involving mental health?</w:t>
      </w:r>
    </w:p>
    <w:p w14:paraId="076DBEAF" w14:textId="77777777" w:rsidR="00FB7477" w:rsidRDefault="00FB7477" w:rsidP="00FB7477">
      <w:r>
        <w:t>Yes</w:t>
      </w:r>
    </w:p>
    <w:p w14:paraId="1838FB26" w14:textId="77777777" w:rsidR="00FB7477" w:rsidRDefault="00FB7477" w:rsidP="00FB7477">
      <w:r>
        <w:t>No</w:t>
      </w:r>
    </w:p>
    <w:p w14:paraId="5D07946B" w14:textId="77777777" w:rsidR="00FB7477" w:rsidRDefault="00FB7477" w:rsidP="00FB7477">
      <w:r>
        <w:t>Maybe</w:t>
      </w:r>
    </w:p>
    <w:p w14:paraId="06D5C399" w14:textId="77777777" w:rsidR="00FB7477" w:rsidRDefault="00FB7477" w:rsidP="00FB7477">
      <w:r>
        <w:t>16.Would you like to receive enhanced training to deal with mental health cases?</w:t>
      </w:r>
    </w:p>
    <w:p w14:paraId="51BD83F8" w14:textId="77777777" w:rsidR="00FB7477" w:rsidRDefault="00FB7477" w:rsidP="00FB7477">
      <w:r>
        <w:t>Yes</w:t>
      </w:r>
    </w:p>
    <w:p w14:paraId="6E7CB48E" w14:textId="77777777" w:rsidR="00FB7477" w:rsidRDefault="00FB7477" w:rsidP="00FB7477">
      <w:r>
        <w:t>No</w:t>
      </w:r>
    </w:p>
    <w:p w14:paraId="4127A844" w14:textId="5E9C6A65" w:rsidR="00FB7477" w:rsidRDefault="00FB7477" w:rsidP="00FB7477">
      <w:r>
        <w:t>Maybe</w:t>
      </w:r>
    </w:p>
    <w:p w14:paraId="31AA85F3" w14:textId="75E18C46" w:rsidR="00F54111" w:rsidRDefault="00F54111" w:rsidP="00FB7477"/>
    <w:p w14:paraId="5A5AD625" w14:textId="77777777" w:rsidR="00F54111" w:rsidRDefault="00F54111" w:rsidP="00FB7477"/>
    <w:p w14:paraId="5AE5A6DB" w14:textId="77777777" w:rsidR="00F54111" w:rsidRDefault="00F54111" w:rsidP="00FB7477"/>
    <w:p w14:paraId="089EB0F3" w14:textId="77777777" w:rsidR="00F54111" w:rsidRDefault="00F54111" w:rsidP="00FB7477"/>
    <w:p w14:paraId="05445ADB" w14:textId="77777777" w:rsidR="00F54111" w:rsidRDefault="00F54111" w:rsidP="00FB7477"/>
    <w:p w14:paraId="7A35F42A" w14:textId="77777777" w:rsidR="00F54111" w:rsidRDefault="00F54111" w:rsidP="00FB7477"/>
    <w:p w14:paraId="22A3E08C" w14:textId="77777777" w:rsidR="00F54111" w:rsidRDefault="00F54111" w:rsidP="00FB7477"/>
    <w:p w14:paraId="4A734586" w14:textId="77777777" w:rsidR="00F54111" w:rsidRDefault="00F54111" w:rsidP="00FB7477"/>
    <w:p w14:paraId="5D57969D" w14:textId="77777777" w:rsidR="008B73DA" w:rsidRDefault="008B73DA" w:rsidP="00FB7477"/>
    <w:p w14:paraId="68CF40D4" w14:textId="040C0CE6" w:rsidR="00F54111" w:rsidRDefault="00F54111" w:rsidP="008B73DA">
      <w:pPr>
        <w:pStyle w:val="Heading2"/>
      </w:pPr>
      <w:bookmarkStart w:id="126" w:name="_Toc71923474"/>
      <w:r>
        <w:t>Appendix Two – Data</w:t>
      </w:r>
      <w:bookmarkEnd w:id="126"/>
      <w:r>
        <w:t xml:space="preserve"> </w:t>
      </w:r>
    </w:p>
    <w:p w14:paraId="296F1C22" w14:textId="029DAE86" w:rsidR="00FB7477" w:rsidRDefault="00F54111" w:rsidP="00FB7477">
      <w:r>
        <w:rPr>
          <w:noProof/>
          <w:lang w:eastAsia="en-GB"/>
        </w:rPr>
        <w:drawing>
          <wp:anchor distT="0" distB="0" distL="114300" distR="114300" simplePos="0" relativeHeight="251684864" behindDoc="1" locked="0" layoutInCell="1" allowOverlap="1" wp14:anchorId="26DCB222" wp14:editId="1C177FE8">
            <wp:simplePos x="0" y="0"/>
            <wp:positionH relativeFrom="page">
              <wp:posOffset>764540</wp:posOffset>
            </wp:positionH>
            <wp:positionV relativeFrom="paragraph">
              <wp:posOffset>392430</wp:posOffset>
            </wp:positionV>
            <wp:extent cx="5991225" cy="3306445"/>
            <wp:effectExtent l="0" t="0" r="9525" b="8255"/>
            <wp:wrapTight wrapText="bothSides">
              <wp:wrapPolygon edited="0">
                <wp:start x="0" y="0"/>
                <wp:lineTo x="0" y="21529"/>
                <wp:lineTo x="21566" y="21529"/>
                <wp:lineTo x="21566"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extLst>
                        <a:ext uri="{28A0092B-C50C-407E-A947-70E740481C1C}">
                          <a14:useLocalDpi xmlns:a14="http://schemas.microsoft.com/office/drawing/2010/main" val="0"/>
                        </a:ext>
                      </a:extLst>
                    </a:blip>
                    <a:srcRect l="21671" t="8982" r="20762" b="34528"/>
                    <a:stretch/>
                  </pic:blipFill>
                  <pic:spPr bwMode="auto">
                    <a:xfrm>
                      <a:off x="0" y="0"/>
                      <a:ext cx="5991225" cy="33064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971F9E" w14:textId="6ACB9333" w:rsidR="00FB7477" w:rsidRPr="0046692A" w:rsidRDefault="00FB7477" w:rsidP="00FB7477"/>
    <w:p w14:paraId="5D41F11F" w14:textId="1EDAF40E" w:rsidR="004107FB" w:rsidRDefault="00F54111" w:rsidP="008660D0">
      <w:pPr>
        <w:spacing w:line="480" w:lineRule="auto"/>
        <w:rPr>
          <w:rFonts w:cstheme="minorHAnsi"/>
          <w:b/>
          <w:bCs/>
          <w:sz w:val="24"/>
          <w:szCs w:val="24"/>
          <w:u w:val="single"/>
        </w:rPr>
      </w:pPr>
      <w:r>
        <w:rPr>
          <w:noProof/>
          <w:lang w:eastAsia="en-GB"/>
        </w:rPr>
        <w:drawing>
          <wp:anchor distT="0" distB="0" distL="114300" distR="114300" simplePos="0" relativeHeight="251685888" behindDoc="1" locked="0" layoutInCell="1" allowOverlap="1" wp14:anchorId="37967C9B" wp14:editId="50D17F8C">
            <wp:simplePos x="0" y="0"/>
            <wp:positionH relativeFrom="margin">
              <wp:align>center</wp:align>
            </wp:positionH>
            <wp:positionV relativeFrom="paragraph">
              <wp:posOffset>395605</wp:posOffset>
            </wp:positionV>
            <wp:extent cx="6970395" cy="3352165"/>
            <wp:effectExtent l="0" t="0" r="1905" b="635"/>
            <wp:wrapTight wrapText="bothSides">
              <wp:wrapPolygon edited="0">
                <wp:start x="0" y="0"/>
                <wp:lineTo x="0" y="21481"/>
                <wp:lineTo x="21547" y="21481"/>
                <wp:lineTo x="21547"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cstate="print">
                      <a:extLst>
                        <a:ext uri="{28A0092B-C50C-407E-A947-70E740481C1C}">
                          <a14:useLocalDpi xmlns:a14="http://schemas.microsoft.com/office/drawing/2010/main" val="0"/>
                        </a:ext>
                      </a:extLst>
                    </a:blip>
                    <a:srcRect t="9662" b="4831"/>
                    <a:stretch/>
                  </pic:blipFill>
                  <pic:spPr bwMode="auto">
                    <a:xfrm>
                      <a:off x="0" y="0"/>
                      <a:ext cx="6970395" cy="33521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C22534" w14:textId="77777777" w:rsidR="00F54111" w:rsidRDefault="00F54111" w:rsidP="008660D0">
      <w:pPr>
        <w:spacing w:line="480" w:lineRule="auto"/>
        <w:rPr>
          <w:rFonts w:cstheme="minorHAnsi"/>
          <w:b/>
          <w:bCs/>
          <w:sz w:val="24"/>
          <w:szCs w:val="24"/>
          <w:u w:val="single"/>
        </w:rPr>
      </w:pPr>
    </w:p>
    <w:p w14:paraId="5E3916D3" w14:textId="6E846DF2" w:rsidR="00F54111" w:rsidRDefault="00F54111" w:rsidP="008660D0">
      <w:pPr>
        <w:spacing w:line="480" w:lineRule="auto"/>
        <w:rPr>
          <w:rFonts w:cstheme="minorHAnsi"/>
          <w:b/>
          <w:bCs/>
          <w:sz w:val="24"/>
          <w:szCs w:val="24"/>
          <w:u w:val="single"/>
        </w:rPr>
      </w:pPr>
      <w:r>
        <w:rPr>
          <w:noProof/>
          <w:lang w:eastAsia="en-GB"/>
        </w:rPr>
        <w:drawing>
          <wp:anchor distT="0" distB="0" distL="114300" distR="114300" simplePos="0" relativeHeight="251686912" behindDoc="1" locked="0" layoutInCell="1" allowOverlap="1" wp14:anchorId="0354D5CD" wp14:editId="133B0E99">
            <wp:simplePos x="0" y="0"/>
            <wp:positionH relativeFrom="column">
              <wp:posOffset>-60960</wp:posOffset>
            </wp:positionH>
            <wp:positionV relativeFrom="paragraph">
              <wp:posOffset>0</wp:posOffset>
            </wp:positionV>
            <wp:extent cx="6056630" cy="2522220"/>
            <wp:effectExtent l="0" t="0" r="1270" b="0"/>
            <wp:wrapTight wrapText="bothSides">
              <wp:wrapPolygon edited="0">
                <wp:start x="0" y="0"/>
                <wp:lineTo x="0" y="21372"/>
                <wp:lineTo x="21537" y="21372"/>
                <wp:lineTo x="21537"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cstate="print">
                      <a:extLst>
                        <a:ext uri="{28A0092B-C50C-407E-A947-70E740481C1C}">
                          <a14:useLocalDpi xmlns:a14="http://schemas.microsoft.com/office/drawing/2010/main" val="0"/>
                        </a:ext>
                      </a:extLst>
                    </a:blip>
                    <a:srcRect t="9394" b="16571"/>
                    <a:stretch/>
                  </pic:blipFill>
                  <pic:spPr bwMode="auto">
                    <a:xfrm>
                      <a:off x="0" y="0"/>
                      <a:ext cx="6056630" cy="2522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46F6E9" w14:textId="697AC284" w:rsidR="007F44E6" w:rsidRPr="007F44E6" w:rsidRDefault="007F44E6" w:rsidP="007F44E6">
      <w:pPr>
        <w:rPr>
          <w:rFonts w:cstheme="minorHAnsi"/>
          <w:sz w:val="24"/>
          <w:szCs w:val="24"/>
        </w:rPr>
      </w:pPr>
      <w:r>
        <w:rPr>
          <w:noProof/>
          <w:lang w:eastAsia="en-GB"/>
        </w:rPr>
        <w:drawing>
          <wp:anchor distT="0" distB="0" distL="114300" distR="114300" simplePos="0" relativeHeight="251687936" behindDoc="1" locked="0" layoutInCell="1" allowOverlap="1" wp14:anchorId="06738409" wp14:editId="2B2312F1">
            <wp:simplePos x="0" y="0"/>
            <wp:positionH relativeFrom="margin">
              <wp:posOffset>-272415</wp:posOffset>
            </wp:positionH>
            <wp:positionV relativeFrom="paragraph">
              <wp:posOffset>283845</wp:posOffset>
            </wp:positionV>
            <wp:extent cx="6610985" cy="1739900"/>
            <wp:effectExtent l="0" t="0" r="0" b="0"/>
            <wp:wrapTight wrapText="bothSides">
              <wp:wrapPolygon edited="0">
                <wp:start x="0" y="0"/>
                <wp:lineTo x="0" y="21285"/>
                <wp:lineTo x="21536" y="21285"/>
                <wp:lineTo x="21536"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cstate="print">
                      <a:extLst>
                        <a:ext uri="{28A0092B-C50C-407E-A947-70E740481C1C}">
                          <a14:useLocalDpi xmlns:a14="http://schemas.microsoft.com/office/drawing/2010/main" val="0"/>
                        </a:ext>
                      </a:extLst>
                    </a:blip>
                    <a:srcRect t="27181" b="26020"/>
                    <a:stretch/>
                  </pic:blipFill>
                  <pic:spPr bwMode="auto">
                    <a:xfrm>
                      <a:off x="0" y="0"/>
                      <a:ext cx="6610985" cy="1739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9984" behindDoc="1" locked="0" layoutInCell="1" allowOverlap="1" wp14:anchorId="2EB1070D" wp14:editId="6DE82C00">
            <wp:simplePos x="0" y="0"/>
            <wp:positionH relativeFrom="margin">
              <wp:posOffset>-235974</wp:posOffset>
            </wp:positionH>
            <wp:positionV relativeFrom="paragraph">
              <wp:posOffset>3162484</wp:posOffset>
            </wp:positionV>
            <wp:extent cx="6575425" cy="1739900"/>
            <wp:effectExtent l="0" t="0" r="0" b="0"/>
            <wp:wrapTight wrapText="bothSides">
              <wp:wrapPolygon edited="0">
                <wp:start x="0" y="0"/>
                <wp:lineTo x="0" y="21285"/>
                <wp:lineTo x="21527" y="21285"/>
                <wp:lineTo x="21527"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cstate="print">
                      <a:extLst>
                        <a:ext uri="{28A0092B-C50C-407E-A947-70E740481C1C}">
                          <a14:useLocalDpi xmlns:a14="http://schemas.microsoft.com/office/drawing/2010/main" val="0"/>
                        </a:ext>
                      </a:extLst>
                    </a:blip>
                    <a:srcRect t="26533" b="26427"/>
                    <a:stretch/>
                  </pic:blipFill>
                  <pic:spPr bwMode="auto">
                    <a:xfrm>
                      <a:off x="0" y="0"/>
                      <a:ext cx="6575425" cy="1739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8960" behindDoc="1" locked="0" layoutInCell="1" allowOverlap="1" wp14:anchorId="79F33428" wp14:editId="579F9A20">
            <wp:simplePos x="0" y="0"/>
            <wp:positionH relativeFrom="margin">
              <wp:posOffset>-236855</wp:posOffset>
            </wp:positionH>
            <wp:positionV relativeFrom="paragraph">
              <wp:posOffset>2026920</wp:posOffset>
            </wp:positionV>
            <wp:extent cx="6581775" cy="1120140"/>
            <wp:effectExtent l="0" t="0" r="9525" b="3810"/>
            <wp:wrapTight wrapText="bothSides">
              <wp:wrapPolygon edited="0">
                <wp:start x="0" y="0"/>
                <wp:lineTo x="0" y="21306"/>
                <wp:lineTo x="21569" y="21306"/>
                <wp:lineTo x="21569"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cstate="print">
                      <a:extLst>
                        <a:ext uri="{28A0092B-C50C-407E-A947-70E740481C1C}">
                          <a14:useLocalDpi xmlns:a14="http://schemas.microsoft.com/office/drawing/2010/main" val="0"/>
                        </a:ext>
                      </a:extLst>
                    </a:blip>
                    <a:srcRect t="26945" b="42800"/>
                    <a:stretch/>
                  </pic:blipFill>
                  <pic:spPr bwMode="auto">
                    <a:xfrm>
                      <a:off x="0" y="0"/>
                      <a:ext cx="6581775" cy="1120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B1A70A" w14:textId="57727A63" w:rsidR="007F44E6" w:rsidRPr="007F44E6" w:rsidRDefault="007F44E6" w:rsidP="007F44E6">
      <w:pPr>
        <w:rPr>
          <w:rFonts w:cstheme="minorHAnsi"/>
          <w:sz w:val="24"/>
          <w:szCs w:val="24"/>
        </w:rPr>
      </w:pPr>
    </w:p>
    <w:p w14:paraId="64E19EA1" w14:textId="14980AFB" w:rsidR="007F44E6" w:rsidRPr="007F44E6" w:rsidRDefault="007F44E6" w:rsidP="007F44E6">
      <w:pPr>
        <w:rPr>
          <w:rFonts w:cstheme="minorHAnsi"/>
          <w:sz w:val="24"/>
          <w:szCs w:val="24"/>
        </w:rPr>
      </w:pPr>
    </w:p>
    <w:p w14:paraId="22D02A3E" w14:textId="1F46140A" w:rsidR="007F44E6" w:rsidRPr="007F44E6" w:rsidRDefault="007F44E6" w:rsidP="007F44E6">
      <w:pPr>
        <w:rPr>
          <w:rFonts w:cstheme="minorHAnsi"/>
          <w:sz w:val="24"/>
          <w:szCs w:val="24"/>
        </w:rPr>
      </w:pPr>
    </w:p>
    <w:p w14:paraId="1341CE5E" w14:textId="49A8E450" w:rsidR="007F44E6" w:rsidRPr="007F44E6" w:rsidRDefault="007F44E6" w:rsidP="007F44E6">
      <w:pPr>
        <w:rPr>
          <w:rFonts w:cstheme="minorHAnsi"/>
          <w:sz w:val="24"/>
          <w:szCs w:val="24"/>
        </w:rPr>
      </w:pPr>
      <w:r>
        <w:rPr>
          <w:noProof/>
          <w:lang w:eastAsia="en-GB"/>
        </w:rPr>
        <w:drawing>
          <wp:anchor distT="0" distB="0" distL="114300" distR="114300" simplePos="0" relativeHeight="251694080" behindDoc="1" locked="0" layoutInCell="1" allowOverlap="1" wp14:anchorId="0CAC0291" wp14:editId="03654A00">
            <wp:simplePos x="0" y="0"/>
            <wp:positionH relativeFrom="column">
              <wp:posOffset>-88633</wp:posOffset>
            </wp:positionH>
            <wp:positionV relativeFrom="paragraph">
              <wp:posOffset>5556865</wp:posOffset>
            </wp:positionV>
            <wp:extent cx="5731510" cy="1985010"/>
            <wp:effectExtent l="0" t="0" r="2540" b="0"/>
            <wp:wrapTight wrapText="bothSides">
              <wp:wrapPolygon edited="0">
                <wp:start x="0" y="0"/>
                <wp:lineTo x="0" y="21351"/>
                <wp:lineTo x="21538" y="21351"/>
                <wp:lineTo x="21538"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cstate="print">
                      <a:extLst>
                        <a:ext uri="{28A0092B-C50C-407E-A947-70E740481C1C}">
                          <a14:useLocalDpi xmlns:a14="http://schemas.microsoft.com/office/drawing/2010/main" val="0"/>
                        </a:ext>
                      </a:extLst>
                    </a:blip>
                    <a:srcRect t="38427"/>
                    <a:stretch/>
                  </pic:blipFill>
                  <pic:spPr bwMode="auto">
                    <a:xfrm>
                      <a:off x="0" y="0"/>
                      <a:ext cx="5731510" cy="19850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3056" behindDoc="1" locked="0" layoutInCell="1" allowOverlap="1" wp14:anchorId="370EFDEB" wp14:editId="11B9842B">
            <wp:simplePos x="0" y="0"/>
            <wp:positionH relativeFrom="column">
              <wp:posOffset>-88490</wp:posOffset>
            </wp:positionH>
            <wp:positionV relativeFrom="paragraph">
              <wp:posOffset>3669071</wp:posOffset>
            </wp:positionV>
            <wp:extent cx="5731510" cy="1881505"/>
            <wp:effectExtent l="0" t="0" r="2540" b="4445"/>
            <wp:wrapTight wrapText="bothSides">
              <wp:wrapPolygon edited="0">
                <wp:start x="0" y="0"/>
                <wp:lineTo x="0" y="21432"/>
                <wp:lineTo x="21538" y="21432"/>
                <wp:lineTo x="21538"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cstate="print">
                      <a:extLst>
                        <a:ext uri="{28A0092B-C50C-407E-A947-70E740481C1C}">
                          <a14:useLocalDpi xmlns:a14="http://schemas.microsoft.com/office/drawing/2010/main" val="0"/>
                        </a:ext>
                      </a:extLst>
                    </a:blip>
                    <a:srcRect t="27997" b="13620"/>
                    <a:stretch/>
                  </pic:blipFill>
                  <pic:spPr bwMode="auto">
                    <a:xfrm>
                      <a:off x="0" y="0"/>
                      <a:ext cx="5731510" cy="18815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2032" behindDoc="1" locked="0" layoutInCell="1" allowOverlap="1" wp14:anchorId="11D80CF1" wp14:editId="17D2979A">
            <wp:simplePos x="0" y="0"/>
            <wp:positionH relativeFrom="column">
              <wp:posOffset>-82079</wp:posOffset>
            </wp:positionH>
            <wp:positionV relativeFrom="paragraph">
              <wp:posOffset>1975813</wp:posOffset>
            </wp:positionV>
            <wp:extent cx="5731510" cy="1692910"/>
            <wp:effectExtent l="0" t="0" r="2540" b="2540"/>
            <wp:wrapTight wrapText="bothSides">
              <wp:wrapPolygon edited="0">
                <wp:start x="0" y="0"/>
                <wp:lineTo x="0" y="21389"/>
                <wp:lineTo x="21538" y="21389"/>
                <wp:lineTo x="21538"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cstate="print">
                      <a:extLst>
                        <a:ext uri="{28A0092B-C50C-407E-A947-70E740481C1C}">
                          <a14:useLocalDpi xmlns:a14="http://schemas.microsoft.com/office/drawing/2010/main" val="0"/>
                        </a:ext>
                      </a:extLst>
                    </a:blip>
                    <a:srcRect t="26533" b="20937"/>
                    <a:stretch/>
                  </pic:blipFill>
                  <pic:spPr bwMode="auto">
                    <a:xfrm>
                      <a:off x="0" y="0"/>
                      <a:ext cx="5731510" cy="16929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1008" behindDoc="1" locked="0" layoutInCell="1" allowOverlap="1" wp14:anchorId="083EDAD9" wp14:editId="69073A6D">
            <wp:simplePos x="0" y="0"/>
            <wp:positionH relativeFrom="column">
              <wp:posOffset>-88490</wp:posOffset>
            </wp:positionH>
            <wp:positionV relativeFrom="paragraph">
              <wp:posOffset>41</wp:posOffset>
            </wp:positionV>
            <wp:extent cx="5731510" cy="1976120"/>
            <wp:effectExtent l="0" t="0" r="2540" b="5080"/>
            <wp:wrapTight wrapText="bothSides">
              <wp:wrapPolygon edited="0">
                <wp:start x="0" y="0"/>
                <wp:lineTo x="0" y="21447"/>
                <wp:lineTo x="21538" y="21447"/>
                <wp:lineTo x="21538"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cstate="print">
                      <a:extLst>
                        <a:ext uri="{28A0092B-C50C-407E-A947-70E740481C1C}">
                          <a14:useLocalDpi xmlns:a14="http://schemas.microsoft.com/office/drawing/2010/main" val="0"/>
                        </a:ext>
                      </a:extLst>
                    </a:blip>
                    <a:srcRect t="27266" b="11420"/>
                    <a:stretch/>
                  </pic:blipFill>
                  <pic:spPr bwMode="auto">
                    <a:xfrm>
                      <a:off x="0" y="0"/>
                      <a:ext cx="5731510" cy="1976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4502F4" w14:textId="0454F0DC" w:rsidR="007F44E6" w:rsidRPr="007F44E6" w:rsidRDefault="007F44E6" w:rsidP="007F44E6">
      <w:pPr>
        <w:rPr>
          <w:rFonts w:cstheme="minorHAnsi"/>
          <w:sz w:val="24"/>
          <w:szCs w:val="24"/>
        </w:rPr>
      </w:pPr>
    </w:p>
    <w:p w14:paraId="4AC18E76" w14:textId="6312C26E" w:rsidR="007F44E6" w:rsidRPr="007F44E6" w:rsidRDefault="007F44E6" w:rsidP="007F44E6">
      <w:pPr>
        <w:rPr>
          <w:rFonts w:cstheme="minorHAnsi"/>
          <w:sz w:val="24"/>
          <w:szCs w:val="24"/>
        </w:rPr>
      </w:pPr>
    </w:p>
    <w:sectPr w:rsidR="007F44E6" w:rsidRPr="007F44E6">
      <w:footerReference w:type="default" r:id="rId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4EAD75" w14:textId="77777777" w:rsidR="000C53B0" w:rsidRDefault="000C53B0" w:rsidP="00C709E5">
      <w:pPr>
        <w:spacing w:after="0" w:line="240" w:lineRule="auto"/>
      </w:pPr>
      <w:r>
        <w:separator/>
      </w:r>
    </w:p>
  </w:endnote>
  <w:endnote w:type="continuationSeparator" w:id="0">
    <w:p w14:paraId="78CC5E04" w14:textId="77777777" w:rsidR="000C53B0" w:rsidRDefault="000C53B0" w:rsidP="00C709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2477368"/>
      <w:docPartObj>
        <w:docPartGallery w:val="Page Numbers (Bottom of Page)"/>
        <w:docPartUnique/>
      </w:docPartObj>
    </w:sdtPr>
    <w:sdtEndPr>
      <w:rPr>
        <w:noProof/>
      </w:rPr>
    </w:sdtEndPr>
    <w:sdtContent>
      <w:p w14:paraId="508240AC" w14:textId="56C3FB06" w:rsidR="00E232D8" w:rsidRDefault="00E232D8">
        <w:pPr>
          <w:pStyle w:val="Footer"/>
        </w:pPr>
        <w:r>
          <w:fldChar w:fldCharType="begin"/>
        </w:r>
        <w:r>
          <w:instrText xml:space="preserve"> PAGE   \* MERGEFORMAT </w:instrText>
        </w:r>
        <w:r>
          <w:fldChar w:fldCharType="separate"/>
        </w:r>
        <w:r w:rsidR="005A67A3">
          <w:rPr>
            <w:noProof/>
          </w:rPr>
          <w:t>3</w:t>
        </w:r>
        <w:r>
          <w:rPr>
            <w:noProof/>
          </w:rPr>
          <w:fldChar w:fldCharType="end"/>
        </w:r>
      </w:p>
    </w:sdtContent>
  </w:sdt>
  <w:p w14:paraId="23ACB8D3" w14:textId="77777777" w:rsidR="00E232D8" w:rsidRDefault="00E232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09957" w14:textId="77777777" w:rsidR="000C53B0" w:rsidRDefault="000C53B0" w:rsidP="00C709E5">
      <w:pPr>
        <w:spacing w:after="0" w:line="240" w:lineRule="auto"/>
      </w:pPr>
      <w:r>
        <w:separator/>
      </w:r>
    </w:p>
  </w:footnote>
  <w:footnote w:type="continuationSeparator" w:id="0">
    <w:p w14:paraId="112AFB86" w14:textId="77777777" w:rsidR="000C53B0" w:rsidRDefault="000C53B0" w:rsidP="00C709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B29F3"/>
    <w:multiLevelType w:val="multilevel"/>
    <w:tmpl w:val="173EF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F2756F"/>
    <w:multiLevelType w:val="multilevel"/>
    <w:tmpl w:val="D58A9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4C4EC6"/>
    <w:multiLevelType w:val="multilevel"/>
    <w:tmpl w:val="AFAAA45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255273FC"/>
    <w:multiLevelType w:val="multilevel"/>
    <w:tmpl w:val="9EC45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86D1D39"/>
    <w:multiLevelType w:val="multilevel"/>
    <w:tmpl w:val="89BEA3F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7E45936"/>
    <w:multiLevelType w:val="multilevel"/>
    <w:tmpl w:val="224042FC"/>
    <w:lvl w:ilvl="0">
      <w:start w:val="1"/>
      <w:numFmt w:val="decimal"/>
      <w:lvlText w:val="%1."/>
      <w:lvlJc w:val="left"/>
      <w:pPr>
        <w:ind w:left="720" w:hanging="360"/>
      </w:pPr>
      <w:rPr>
        <w:rFonts w:asciiTheme="minorHAnsi" w:eastAsiaTheme="minorHAnsi" w:hAnsiTheme="minorHAnsi" w:cstheme="minorBidi"/>
      </w:rPr>
    </w:lvl>
    <w:lvl w:ilvl="1">
      <w:start w:val="1"/>
      <w:numFmt w:val="decimal"/>
      <w:isLgl/>
      <w:lvlText w:val="%1.%2"/>
      <w:lvlJc w:val="left"/>
      <w:pPr>
        <w:ind w:left="840" w:hanging="48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6" w15:restartNumberingAfterBreak="0">
    <w:nsid w:val="4B164638"/>
    <w:multiLevelType w:val="multilevel"/>
    <w:tmpl w:val="2E189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A174C8"/>
    <w:multiLevelType w:val="multilevel"/>
    <w:tmpl w:val="F5FC552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BB70D68"/>
    <w:multiLevelType w:val="multilevel"/>
    <w:tmpl w:val="F5F2E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CA492E"/>
    <w:multiLevelType w:val="multilevel"/>
    <w:tmpl w:val="58E6D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8"/>
  </w:num>
  <w:num w:numId="4">
    <w:abstractNumId w:val="6"/>
  </w:num>
  <w:num w:numId="5">
    <w:abstractNumId w:val="1"/>
  </w:num>
  <w:num w:numId="6">
    <w:abstractNumId w:val="9"/>
  </w:num>
  <w:num w:numId="7">
    <w:abstractNumId w:val="0"/>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E2FEB"/>
    <w:rsid w:val="000155AD"/>
    <w:rsid w:val="00033C7B"/>
    <w:rsid w:val="000377DD"/>
    <w:rsid w:val="00050F39"/>
    <w:rsid w:val="00055806"/>
    <w:rsid w:val="0008786C"/>
    <w:rsid w:val="000C05A7"/>
    <w:rsid w:val="000C53B0"/>
    <w:rsid w:val="000F018C"/>
    <w:rsid w:val="00114222"/>
    <w:rsid w:val="00136F18"/>
    <w:rsid w:val="00155623"/>
    <w:rsid w:val="00155941"/>
    <w:rsid w:val="00165210"/>
    <w:rsid w:val="001669B6"/>
    <w:rsid w:val="001828EF"/>
    <w:rsid w:val="001855BA"/>
    <w:rsid w:val="001A7D18"/>
    <w:rsid w:val="001B2A50"/>
    <w:rsid w:val="001B5B64"/>
    <w:rsid w:val="001C19BC"/>
    <w:rsid w:val="001D5D95"/>
    <w:rsid w:val="001E5038"/>
    <w:rsid w:val="0020525E"/>
    <w:rsid w:val="0023343A"/>
    <w:rsid w:val="00253061"/>
    <w:rsid w:val="00254BEC"/>
    <w:rsid w:val="00267859"/>
    <w:rsid w:val="00273D77"/>
    <w:rsid w:val="00277A5F"/>
    <w:rsid w:val="002C6C14"/>
    <w:rsid w:val="002D1736"/>
    <w:rsid w:val="002D2D36"/>
    <w:rsid w:val="002D6695"/>
    <w:rsid w:val="002E2F03"/>
    <w:rsid w:val="002E2FEB"/>
    <w:rsid w:val="002F7976"/>
    <w:rsid w:val="00330A45"/>
    <w:rsid w:val="00332B95"/>
    <w:rsid w:val="00343C6F"/>
    <w:rsid w:val="00345F94"/>
    <w:rsid w:val="00355D53"/>
    <w:rsid w:val="003717C3"/>
    <w:rsid w:val="00381E0A"/>
    <w:rsid w:val="00397634"/>
    <w:rsid w:val="003A0BBD"/>
    <w:rsid w:val="003B08A7"/>
    <w:rsid w:val="003B3D8D"/>
    <w:rsid w:val="003B7811"/>
    <w:rsid w:val="003C0830"/>
    <w:rsid w:val="003D2A62"/>
    <w:rsid w:val="003D43B6"/>
    <w:rsid w:val="003F3530"/>
    <w:rsid w:val="004107FB"/>
    <w:rsid w:val="00413DA8"/>
    <w:rsid w:val="00414830"/>
    <w:rsid w:val="0044135D"/>
    <w:rsid w:val="00445922"/>
    <w:rsid w:val="0046692A"/>
    <w:rsid w:val="00480F7F"/>
    <w:rsid w:val="00481CB8"/>
    <w:rsid w:val="004B67B5"/>
    <w:rsid w:val="004D3C62"/>
    <w:rsid w:val="0053766B"/>
    <w:rsid w:val="005514AA"/>
    <w:rsid w:val="00580929"/>
    <w:rsid w:val="00587F7C"/>
    <w:rsid w:val="005A3145"/>
    <w:rsid w:val="005A67A3"/>
    <w:rsid w:val="005D3AEC"/>
    <w:rsid w:val="005D600C"/>
    <w:rsid w:val="005E566A"/>
    <w:rsid w:val="00623935"/>
    <w:rsid w:val="00623EB0"/>
    <w:rsid w:val="00660DB1"/>
    <w:rsid w:val="00661A06"/>
    <w:rsid w:val="0066219C"/>
    <w:rsid w:val="006818AB"/>
    <w:rsid w:val="006855BD"/>
    <w:rsid w:val="00691A12"/>
    <w:rsid w:val="00693E2A"/>
    <w:rsid w:val="006A300E"/>
    <w:rsid w:val="006B7FA7"/>
    <w:rsid w:val="006C312C"/>
    <w:rsid w:val="00716655"/>
    <w:rsid w:val="00716D0D"/>
    <w:rsid w:val="0073117F"/>
    <w:rsid w:val="00751C61"/>
    <w:rsid w:val="00751CFC"/>
    <w:rsid w:val="00753E63"/>
    <w:rsid w:val="007713E7"/>
    <w:rsid w:val="007803FD"/>
    <w:rsid w:val="00792CD6"/>
    <w:rsid w:val="007B398A"/>
    <w:rsid w:val="007D0728"/>
    <w:rsid w:val="007D4F8C"/>
    <w:rsid w:val="007D5D5D"/>
    <w:rsid w:val="007E021C"/>
    <w:rsid w:val="007F44E6"/>
    <w:rsid w:val="007F5BFC"/>
    <w:rsid w:val="007F6AEB"/>
    <w:rsid w:val="00800F33"/>
    <w:rsid w:val="0081505D"/>
    <w:rsid w:val="008654F6"/>
    <w:rsid w:val="008660D0"/>
    <w:rsid w:val="00866BDA"/>
    <w:rsid w:val="008713ED"/>
    <w:rsid w:val="00875641"/>
    <w:rsid w:val="008B0A24"/>
    <w:rsid w:val="008B73DA"/>
    <w:rsid w:val="008B7867"/>
    <w:rsid w:val="008D0101"/>
    <w:rsid w:val="008D0EE4"/>
    <w:rsid w:val="008D2883"/>
    <w:rsid w:val="009164FA"/>
    <w:rsid w:val="009B0F12"/>
    <w:rsid w:val="009C3C03"/>
    <w:rsid w:val="009E32A7"/>
    <w:rsid w:val="00A042CF"/>
    <w:rsid w:val="00A05DDB"/>
    <w:rsid w:val="00A0691B"/>
    <w:rsid w:val="00A20418"/>
    <w:rsid w:val="00A347F3"/>
    <w:rsid w:val="00A369F8"/>
    <w:rsid w:val="00A47B6D"/>
    <w:rsid w:val="00A645AA"/>
    <w:rsid w:val="00A73311"/>
    <w:rsid w:val="00A93355"/>
    <w:rsid w:val="00AA31C4"/>
    <w:rsid w:val="00AA4380"/>
    <w:rsid w:val="00AE5153"/>
    <w:rsid w:val="00AE5441"/>
    <w:rsid w:val="00B06B4C"/>
    <w:rsid w:val="00B151D1"/>
    <w:rsid w:val="00B67F6E"/>
    <w:rsid w:val="00B70987"/>
    <w:rsid w:val="00B963A4"/>
    <w:rsid w:val="00BA0165"/>
    <w:rsid w:val="00BA665E"/>
    <w:rsid w:val="00BC7BDD"/>
    <w:rsid w:val="00BF5245"/>
    <w:rsid w:val="00C3362F"/>
    <w:rsid w:val="00C5539A"/>
    <w:rsid w:val="00C70032"/>
    <w:rsid w:val="00C709E5"/>
    <w:rsid w:val="00CB4C01"/>
    <w:rsid w:val="00CC60F8"/>
    <w:rsid w:val="00CC6A89"/>
    <w:rsid w:val="00CE5F7B"/>
    <w:rsid w:val="00CE68C6"/>
    <w:rsid w:val="00CF107F"/>
    <w:rsid w:val="00CF5A8B"/>
    <w:rsid w:val="00D200C9"/>
    <w:rsid w:val="00D47924"/>
    <w:rsid w:val="00D644BE"/>
    <w:rsid w:val="00DB38CC"/>
    <w:rsid w:val="00DB51FA"/>
    <w:rsid w:val="00DC0F90"/>
    <w:rsid w:val="00DC728E"/>
    <w:rsid w:val="00DE260D"/>
    <w:rsid w:val="00DE382D"/>
    <w:rsid w:val="00E07CAC"/>
    <w:rsid w:val="00E232D8"/>
    <w:rsid w:val="00E369DE"/>
    <w:rsid w:val="00E746B2"/>
    <w:rsid w:val="00E94466"/>
    <w:rsid w:val="00E95F57"/>
    <w:rsid w:val="00EA1602"/>
    <w:rsid w:val="00ED5A38"/>
    <w:rsid w:val="00ED5D51"/>
    <w:rsid w:val="00F0603A"/>
    <w:rsid w:val="00F45B29"/>
    <w:rsid w:val="00F54111"/>
    <w:rsid w:val="00F624D9"/>
    <w:rsid w:val="00F7098D"/>
    <w:rsid w:val="00F76AEA"/>
    <w:rsid w:val="00F9049B"/>
    <w:rsid w:val="00F95621"/>
    <w:rsid w:val="00FB7477"/>
    <w:rsid w:val="00FE4733"/>
    <w:rsid w:val="00FF35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BBCCB"/>
  <w15:docId w15:val="{E8B50D90-D893-4DCC-841D-0FE36A467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7A5F"/>
  </w:style>
  <w:style w:type="paragraph" w:styleId="Heading1">
    <w:name w:val="heading 1"/>
    <w:basedOn w:val="Normal"/>
    <w:next w:val="Normal"/>
    <w:link w:val="Heading1Char"/>
    <w:uiPriority w:val="9"/>
    <w:qFormat/>
    <w:rsid w:val="00CC6A89"/>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C6A89"/>
    <w:pPr>
      <w:keepNext/>
      <w:keepLines/>
      <w:spacing w:before="40" w:after="0" w:line="256"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0603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C083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6A8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C6A8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CC6A89"/>
    <w:rPr>
      <w:color w:val="0000FF"/>
      <w:u w:val="single"/>
    </w:rPr>
  </w:style>
  <w:style w:type="paragraph" w:styleId="TOC1">
    <w:name w:val="toc 1"/>
    <w:basedOn w:val="Normal"/>
    <w:next w:val="Normal"/>
    <w:autoRedefine/>
    <w:uiPriority w:val="39"/>
    <w:unhideWhenUsed/>
    <w:rsid w:val="00CC6A89"/>
    <w:pPr>
      <w:spacing w:after="100" w:line="256" w:lineRule="auto"/>
    </w:pPr>
  </w:style>
  <w:style w:type="paragraph" w:styleId="TOC2">
    <w:name w:val="toc 2"/>
    <w:basedOn w:val="Normal"/>
    <w:next w:val="Normal"/>
    <w:autoRedefine/>
    <w:uiPriority w:val="39"/>
    <w:unhideWhenUsed/>
    <w:rsid w:val="00CC6A89"/>
    <w:pPr>
      <w:spacing w:after="100" w:line="256" w:lineRule="auto"/>
      <w:ind w:left="220"/>
    </w:pPr>
  </w:style>
  <w:style w:type="paragraph" w:styleId="TOCHeading">
    <w:name w:val="TOC Heading"/>
    <w:basedOn w:val="Heading1"/>
    <w:next w:val="Normal"/>
    <w:uiPriority w:val="39"/>
    <w:semiHidden/>
    <w:unhideWhenUsed/>
    <w:qFormat/>
    <w:rsid w:val="00CC6A89"/>
    <w:pPr>
      <w:outlineLvl w:val="9"/>
    </w:pPr>
    <w:rPr>
      <w:lang w:val="en-US"/>
    </w:rPr>
  </w:style>
  <w:style w:type="paragraph" w:styleId="Header">
    <w:name w:val="header"/>
    <w:basedOn w:val="Normal"/>
    <w:link w:val="HeaderChar"/>
    <w:uiPriority w:val="99"/>
    <w:unhideWhenUsed/>
    <w:rsid w:val="00C709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9E5"/>
  </w:style>
  <w:style w:type="paragraph" w:styleId="Footer">
    <w:name w:val="footer"/>
    <w:basedOn w:val="Normal"/>
    <w:link w:val="FooterChar"/>
    <w:uiPriority w:val="99"/>
    <w:unhideWhenUsed/>
    <w:rsid w:val="00C709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9E5"/>
  </w:style>
  <w:style w:type="paragraph" w:styleId="ListParagraph">
    <w:name w:val="List Paragraph"/>
    <w:basedOn w:val="Normal"/>
    <w:uiPriority w:val="34"/>
    <w:qFormat/>
    <w:rsid w:val="00875641"/>
    <w:pPr>
      <w:ind w:left="720"/>
      <w:contextualSpacing/>
    </w:pPr>
  </w:style>
  <w:style w:type="character" w:customStyle="1" w:styleId="UnresolvedMention1">
    <w:name w:val="Unresolved Mention1"/>
    <w:basedOn w:val="DefaultParagraphFont"/>
    <w:uiPriority w:val="99"/>
    <w:semiHidden/>
    <w:unhideWhenUsed/>
    <w:rsid w:val="008B0A24"/>
    <w:rPr>
      <w:color w:val="605E5C"/>
      <w:shd w:val="clear" w:color="auto" w:fill="E1DFDD"/>
    </w:rPr>
  </w:style>
  <w:style w:type="character" w:styleId="FollowedHyperlink">
    <w:name w:val="FollowedHyperlink"/>
    <w:basedOn w:val="DefaultParagraphFont"/>
    <w:uiPriority w:val="99"/>
    <w:semiHidden/>
    <w:unhideWhenUsed/>
    <w:rsid w:val="00F76AEA"/>
    <w:rPr>
      <w:color w:val="954F72" w:themeColor="followedHyperlink"/>
      <w:u w:val="single"/>
    </w:rPr>
  </w:style>
  <w:style w:type="character" w:customStyle="1" w:styleId="Heading3Char">
    <w:name w:val="Heading 3 Char"/>
    <w:basedOn w:val="DefaultParagraphFont"/>
    <w:link w:val="Heading3"/>
    <w:uiPriority w:val="9"/>
    <w:rsid w:val="00F0603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C0830"/>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716655"/>
    <w:pPr>
      <w:spacing w:after="100"/>
      <w:ind w:left="440"/>
    </w:pPr>
  </w:style>
  <w:style w:type="character" w:styleId="UnresolvedMention">
    <w:name w:val="Unresolved Mention"/>
    <w:basedOn w:val="DefaultParagraphFont"/>
    <w:uiPriority w:val="99"/>
    <w:semiHidden/>
    <w:unhideWhenUsed/>
    <w:rsid w:val="007311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81951">
      <w:bodyDiv w:val="1"/>
      <w:marLeft w:val="0"/>
      <w:marRight w:val="0"/>
      <w:marTop w:val="0"/>
      <w:marBottom w:val="0"/>
      <w:divBdr>
        <w:top w:val="none" w:sz="0" w:space="0" w:color="auto"/>
        <w:left w:val="none" w:sz="0" w:space="0" w:color="auto"/>
        <w:bottom w:val="none" w:sz="0" w:space="0" w:color="auto"/>
        <w:right w:val="none" w:sz="0" w:space="0" w:color="auto"/>
      </w:divBdr>
      <w:divsChild>
        <w:div w:id="51588809">
          <w:marLeft w:val="0"/>
          <w:marRight w:val="0"/>
          <w:marTop w:val="0"/>
          <w:marBottom w:val="0"/>
          <w:divBdr>
            <w:top w:val="none" w:sz="0" w:space="0" w:color="auto"/>
            <w:left w:val="none" w:sz="0" w:space="0" w:color="auto"/>
            <w:bottom w:val="none" w:sz="0" w:space="0" w:color="auto"/>
            <w:right w:val="none" w:sz="0" w:space="0" w:color="auto"/>
          </w:divBdr>
          <w:divsChild>
            <w:div w:id="1154645191">
              <w:marLeft w:val="0"/>
              <w:marRight w:val="0"/>
              <w:marTop w:val="0"/>
              <w:marBottom w:val="0"/>
              <w:divBdr>
                <w:top w:val="none" w:sz="0" w:space="0" w:color="auto"/>
                <w:left w:val="none" w:sz="0" w:space="0" w:color="auto"/>
                <w:bottom w:val="none" w:sz="0" w:space="0" w:color="auto"/>
                <w:right w:val="none" w:sz="0" w:space="0" w:color="auto"/>
              </w:divBdr>
              <w:divsChild>
                <w:div w:id="618340439">
                  <w:marLeft w:val="-30"/>
                  <w:marRight w:val="0"/>
                  <w:marTop w:val="0"/>
                  <w:marBottom w:val="0"/>
                  <w:divBdr>
                    <w:top w:val="none" w:sz="0" w:space="0" w:color="auto"/>
                    <w:left w:val="none" w:sz="0" w:space="0" w:color="auto"/>
                    <w:bottom w:val="none" w:sz="0" w:space="0" w:color="auto"/>
                    <w:right w:val="none" w:sz="0" w:space="0" w:color="auto"/>
                  </w:divBdr>
                  <w:divsChild>
                    <w:div w:id="1412849201">
                      <w:marLeft w:val="0"/>
                      <w:marRight w:val="0"/>
                      <w:marTop w:val="0"/>
                      <w:marBottom w:val="0"/>
                      <w:divBdr>
                        <w:top w:val="none" w:sz="0" w:space="0" w:color="auto"/>
                        <w:left w:val="none" w:sz="0" w:space="0" w:color="auto"/>
                        <w:bottom w:val="none" w:sz="0" w:space="0" w:color="auto"/>
                        <w:right w:val="none" w:sz="0" w:space="0" w:color="auto"/>
                      </w:divBdr>
                    </w:div>
                  </w:divsChild>
                </w:div>
                <w:div w:id="959843777">
                  <w:marLeft w:val="0"/>
                  <w:marRight w:val="0"/>
                  <w:marTop w:val="0"/>
                  <w:marBottom w:val="0"/>
                  <w:divBdr>
                    <w:top w:val="none" w:sz="0" w:space="0" w:color="auto"/>
                    <w:left w:val="none" w:sz="0" w:space="0" w:color="auto"/>
                    <w:bottom w:val="none" w:sz="0" w:space="0" w:color="auto"/>
                    <w:right w:val="none" w:sz="0" w:space="0" w:color="auto"/>
                  </w:divBdr>
                </w:div>
                <w:div w:id="2030830911">
                  <w:marLeft w:val="0"/>
                  <w:marRight w:val="0"/>
                  <w:marTop w:val="0"/>
                  <w:marBottom w:val="0"/>
                  <w:divBdr>
                    <w:top w:val="none" w:sz="0" w:space="0" w:color="auto"/>
                    <w:left w:val="none" w:sz="0" w:space="0" w:color="auto"/>
                    <w:bottom w:val="none" w:sz="0" w:space="0" w:color="auto"/>
                    <w:right w:val="none" w:sz="0" w:space="0" w:color="auto"/>
                  </w:divBdr>
                  <w:divsChild>
                    <w:div w:id="476066996">
                      <w:marLeft w:val="0"/>
                      <w:marRight w:val="0"/>
                      <w:marTop w:val="0"/>
                      <w:marBottom w:val="0"/>
                      <w:divBdr>
                        <w:top w:val="none" w:sz="0" w:space="0" w:color="auto"/>
                        <w:left w:val="none" w:sz="0" w:space="0" w:color="auto"/>
                        <w:bottom w:val="none" w:sz="0" w:space="0" w:color="auto"/>
                        <w:right w:val="none" w:sz="0" w:space="0" w:color="auto"/>
                      </w:divBdr>
                      <w:divsChild>
                        <w:div w:id="1815179086">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914361">
              <w:marLeft w:val="0"/>
              <w:marRight w:val="0"/>
              <w:marTop w:val="300"/>
              <w:marBottom w:val="0"/>
              <w:divBdr>
                <w:top w:val="none" w:sz="0" w:space="0" w:color="auto"/>
                <w:left w:val="none" w:sz="0" w:space="0" w:color="auto"/>
                <w:bottom w:val="none" w:sz="0" w:space="0" w:color="auto"/>
                <w:right w:val="none" w:sz="0" w:space="0" w:color="auto"/>
              </w:divBdr>
              <w:divsChild>
                <w:div w:id="629555535">
                  <w:marLeft w:val="0"/>
                  <w:marRight w:val="0"/>
                  <w:marTop w:val="0"/>
                  <w:marBottom w:val="0"/>
                  <w:divBdr>
                    <w:top w:val="none" w:sz="0" w:space="0" w:color="auto"/>
                    <w:left w:val="none" w:sz="0" w:space="0" w:color="auto"/>
                    <w:bottom w:val="none" w:sz="0" w:space="0" w:color="auto"/>
                    <w:right w:val="none" w:sz="0" w:space="0" w:color="auto"/>
                  </w:divBdr>
                </w:div>
                <w:div w:id="93575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565148">
          <w:marLeft w:val="0"/>
          <w:marRight w:val="0"/>
          <w:marTop w:val="0"/>
          <w:marBottom w:val="0"/>
          <w:divBdr>
            <w:top w:val="none" w:sz="0" w:space="0" w:color="auto"/>
            <w:left w:val="none" w:sz="0" w:space="0" w:color="auto"/>
            <w:bottom w:val="none" w:sz="0" w:space="0" w:color="auto"/>
            <w:right w:val="none" w:sz="0" w:space="0" w:color="auto"/>
          </w:divBdr>
          <w:divsChild>
            <w:div w:id="936789328">
              <w:marLeft w:val="0"/>
              <w:marRight w:val="0"/>
              <w:marTop w:val="300"/>
              <w:marBottom w:val="0"/>
              <w:divBdr>
                <w:top w:val="none" w:sz="0" w:space="0" w:color="auto"/>
                <w:left w:val="none" w:sz="0" w:space="0" w:color="auto"/>
                <w:bottom w:val="none" w:sz="0" w:space="0" w:color="auto"/>
                <w:right w:val="none" w:sz="0" w:space="0" w:color="auto"/>
              </w:divBdr>
              <w:divsChild>
                <w:div w:id="177893330">
                  <w:marLeft w:val="0"/>
                  <w:marRight w:val="0"/>
                  <w:marTop w:val="0"/>
                  <w:marBottom w:val="0"/>
                  <w:divBdr>
                    <w:top w:val="none" w:sz="0" w:space="0" w:color="auto"/>
                    <w:left w:val="none" w:sz="0" w:space="0" w:color="auto"/>
                    <w:bottom w:val="none" w:sz="0" w:space="0" w:color="auto"/>
                    <w:right w:val="none" w:sz="0" w:space="0" w:color="auto"/>
                  </w:divBdr>
                </w:div>
                <w:div w:id="1942226555">
                  <w:marLeft w:val="0"/>
                  <w:marRight w:val="0"/>
                  <w:marTop w:val="0"/>
                  <w:marBottom w:val="0"/>
                  <w:divBdr>
                    <w:top w:val="none" w:sz="0" w:space="0" w:color="auto"/>
                    <w:left w:val="none" w:sz="0" w:space="0" w:color="auto"/>
                    <w:bottom w:val="none" w:sz="0" w:space="0" w:color="auto"/>
                    <w:right w:val="none" w:sz="0" w:space="0" w:color="auto"/>
                  </w:divBdr>
                </w:div>
              </w:divsChild>
            </w:div>
            <w:div w:id="1073089327">
              <w:marLeft w:val="0"/>
              <w:marRight w:val="0"/>
              <w:marTop w:val="0"/>
              <w:marBottom w:val="0"/>
              <w:divBdr>
                <w:top w:val="none" w:sz="0" w:space="0" w:color="auto"/>
                <w:left w:val="none" w:sz="0" w:space="0" w:color="auto"/>
                <w:bottom w:val="none" w:sz="0" w:space="0" w:color="auto"/>
                <w:right w:val="none" w:sz="0" w:space="0" w:color="auto"/>
              </w:divBdr>
              <w:divsChild>
                <w:div w:id="330110109">
                  <w:marLeft w:val="0"/>
                  <w:marRight w:val="0"/>
                  <w:marTop w:val="0"/>
                  <w:marBottom w:val="0"/>
                  <w:divBdr>
                    <w:top w:val="none" w:sz="0" w:space="0" w:color="auto"/>
                    <w:left w:val="none" w:sz="0" w:space="0" w:color="auto"/>
                    <w:bottom w:val="none" w:sz="0" w:space="0" w:color="auto"/>
                    <w:right w:val="none" w:sz="0" w:space="0" w:color="auto"/>
                  </w:divBdr>
                </w:div>
                <w:div w:id="1194533777">
                  <w:marLeft w:val="-30"/>
                  <w:marRight w:val="0"/>
                  <w:marTop w:val="0"/>
                  <w:marBottom w:val="0"/>
                  <w:divBdr>
                    <w:top w:val="none" w:sz="0" w:space="0" w:color="auto"/>
                    <w:left w:val="none" w:sz="0" w:space="0" w:color="auto"/>
                    <w:bottom w:val="none" w:sz="0" w:space="0" w:color="auto"/>
                    <w:right w:val="none" w:sz="0" w:space="0" w:color="auto"/>
                  </w:divBdr>
                  <w:divsChild>
                    <w:div w:id="791948643">
                      <w:marLeft w:val="0"/>
                      <w:marRight w:val="0"/>
                      <w:marTop w:val="0"/>
                      <w:marBottom w:val="0"/>
                      <w:divBdr>
                        <w:top w:val="none" w:sz="0" w:space="0" w:color="auto"/>
                        <w:left w:val="none" w:sz="0" w:space="0" w:color="auto"/>
                        <w:bottom w:val="none" w:sz="0" w:space="0" w:color="auto"/>
                        <w:right w:val="none" w:sz="0" w:space="0" w:color="auto"/>
                      </w:divBdr>
                    </w:div>
                  </w:divsChild>
                </w:div>
                <w:div w:id="2076277723">
                  <w:marLeft w:val="0"/>
                  <w:marRight w:val="0"/>
                  <w:marTop w:val="0"/>
                  <w:marBottom w:val="0"/>
                  <w:divBdr>
                    <w:top w:val="none" w:sz="0" w:space="0" w:color="auto"/>
                    <w:left w:val="none" w:sz="0" w:space="0" w:color="auto"/>
                    <w:bottom w:val="none" w:sz="0" w:space="0" w:color="auto"/>
                    <w:right w:val="none" w:sz="0" w:space="0" w:color="auto"/>
                  </w:divBdr>
                  <w:divsChild>
                    <w:div w:id="1225410655">
                      <w:marLeft w:val="0"/>
                      <w:marRight w:val="0"/>
                      <w:marTop w:val="0"/>
                      <w:marBottom w:val="0"/>
                      <w:divBdr>
                        <w:top w:val="none" w:sz="0" w:space="0" w:color="auto"/>
                        <w:left w:val="none" w:sz="0" w:space="0" w:color="auto"/>
                        <w:bottom w:val="none" w:sz="0" w:space="0" w:color="auto"/>
                        <w:right w:val="none" w:sz="0" w:space="0" w:color="auto"/>
                      </w:divBdr>
                      <w:divsChild>
                        <w:div w:id="177543325">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5000016">
          <w:marLeft w:val="0"/>
          <w:marRight w:val="0"/>
          <w:marTop w:val="0"/>
          <w:marBottom w:val="0"/>
          <w:divBdr>
            <w:top w:val="none" w:sz="0" w:space="0" w:color="auto"/>
            <w:left w:val="none" w:sz="0" w:space="0" w:color="auto"/>
            <w:bottom w:val="none" w:sz="0" w:space="0" w:color="auto"/>
            <w:right w:val="none" w:sz="0" w:space="0" w:color="auto"/>
          </w:divBdr>
          <w:divsChild>
            <w:div w:id="505023676">
              <w:marLeft w:val="0"/>
              <w:marRight w:val="0"/>
              <w:marTop w:val="0"/>
              <w:marBottom w:val="0"/>
              <w:divBdr>
                <w:top w:val="none" w:sz="0" w:space="0" w:color="auto"/>
                <w:left w:val="none" w:sz="0" w:space="0" w:color="auto"/>
                <w:bottom w:val="none" w:sz="0" w:space="0" w:color="auto"/>
                <w:right w:val="none" w:sz="0" w:space="0" w:color="auto"/>
              </w:divBdr>
              <w:divsChild>
                <w:div w:id="139812247">
                  <w:marLeft w:val="0"/>
                  <w:marRight w:val="0"/>
                  <w:marTop w:val="0"/>
                  <w:marBottom w:val="0"/>
                  <w:divBdr>
                    <w:top w:val="none" w:sz="0" w:space="0" w:color="auto"/>
                    <w:left w:val="none" w:sz="0" w:space="0" w:color="auto"/>
                    <w:bottom w:val="none" w:sz="0" w:space="0" w:color="auto"/>
                    <w:right w:val="none" w:sz="0" w:space="0" w:color="auto"/>
                  </w:divBdr>
                  <w:divsChild>
                    <w:div w:id="731001289">
                      <w:marLeft w:val="0"/>
                      <w:marRight w:val="0"/>
                      <w:marTop w:val="0"/>
                      <w:marBottom w:val="0"/>
                      <w:divBdr>
                        <w:top w:val="none" w:sz="0" w:space="0" w:color="auto"/>
                        <w:left w:val="none" w:sz="0" w:space="0" w:color="auto"/>
                        <w:bottom w:val="none" w:sz="0" w:space="0" w:color="auto"/>
                        <w:right w:val="none" w:sz="0" w:space="0" w:color="auto"/>
                      </w:divBdr>
                      <w:divsChild>
                        <w:div w:id="544220607">
                          <w:marLeft w:val="15"/>
                          <w:marRight w:val="0"/>
                          <w:marTop w:val="0"/>
                          <w:marBottom w:val="0"/>
                          <w:divBdr>
                            <w:top w:val="none" w:sz="0" w:space="0" w:color="auto"/>
                            <w:left w:val="none" w:sz="0" w:space="0" w:color="auto"/>
                            <w:bottom w:val="none" w:sz="0" w:space="0" w:color="auto"/>
                            <w:right w:val="none" w:sz="0" w:space="0" w:color="auto"/>
                          </w:divBdr>
                        </w:div>
                      </w:divsChild>
                    </w:div>
                  </w:divsChild>
                </w:div>
                <w:div w:id="625085415">
                  <w:marLeft w:val="-30"/>
                  <w:marRight w:val="0"/>
                  <w:marTop w:val="0"/>
                  <w:marBottom w:val="0"/>
                  <w:divBdr>
                    <w:top w:val="none" w:sz="0" w:space="0" w:color="auto"/>
                    <w:left w:val="none" w:sz="0" w:space="0" w:color="auto"/>
                    <w:bottom w:val="none" w:sz="0" w:space="0" w:color="auto"/>
                    <w:right w:val="none" w:sz="0" w:space="0" w:color="auto"/>
                  </w:divBdr>
                  <w:divsChild>
                    <w:div w:id="1885099432">
                      <w:marLeft w:val="0"/>
                      <w:marRight w:val="0"/>
                      <w:marTop w:val="0"/>
                      <w:marBottom w:val="0"/>
                      <w:divBdr>
                        <w:top w:val="none" w:sz="0" w:space="0" w:color="auto"/>
                        <w:left w:val="none" w:sz="0" w:space="0" w:color="auto"/>
                        <w:bottom w:val="none" w:sz="0" w:space="0" w:color="auto"/>
                        <w:right w:val="none" w:sz="0" w:space="0" w:color="auto"/>
                      </w:divBdr>
                    </w:div>
                  </w:divsChild>
                </w:div>
                <w:div w:id="686830984">
                  <w:marLeft w:val="0"/>
                  <w:marRight w:val="0"/>
                  <w:marTop w:val="0"/>
                  <w:marBottom w:val="0"/>
                  <w:divBdr>
                    <w:top w:val="none" w:sz="0" w:space="0" w:color="auto"/>
                    <w:left w:val="none" w:sz="0" w:space="0" w:color="auto"/>
                    <w:bottom w:val="none" w:sz="0" w:space="0" w:color="auto"/>
                    <w:right w:val="none" w:sz="0" w:space="0" w:color="auto"/>
                  </w:divBdr>
                </w:div>
              </w:divsChild>
            </w:div>
            <w:div w:id="1810704480">
              <w:marLeft w:val="0"/>
              <w:marRight w:val="0"/>
              <w:marTop w:val="300"/>
              <w:marBottom w:val="0"/>
              <w:divBdr>
                <w:top w:val="none" w:sz="0" w:space="0" w:color="auto"/>
                <w:left w:val="none" w:sz="0" w:space="0" w:color="auto"/>
                <w:bottom w:val="none" w:sz="0" w:space="0" w:color="auto"/>
                <w:right w:val="none" w:sz="0" w:space="0" w:color="auto"/>
              </w:divBdr>
              <w:divsChild>
                <w:div w:id="676616821">
                  <w:marLeft w:val="0"/>
                  <w:marRight w:val="0"/>
                  <w:marTop w:val="0"/>
                  <w:marBottom w:val="0"/>
                  <w:divBdr>
                    <w:top w:val="none" w:sz="0" w:space="0" w:color="auto"/>
                    <w:left w:val="none" w:sz="0" w:space="0" w:color="auto"/>
                    <w:bottom w:val="none" w:sz="0" w:space="0" w:color="auto"/>
                    <w:right w:val="none" w:sz="0" w:space="0" w:color="auto"/>
                  </w:divBdr>
                </w:div>
                <w:div w:id="136035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422452">
          <w:marLeft w:val="0"/>
          <w:marRight w:val="0"/>
          <w:marTop w:val="0"/>
          <w:marBottom w:val="0"/>
          <w:divBdr>
            <w:top w:val="none" w:sz="0" w:space="0" w:color="auto"/>
            <w:left w:val="none" w:sz="0" w:space="0" w:color="auto"/>
            <w:bottom w:val="none" w:sz="0" w:space="0" w:color="auto"/>
            <w:right w:val="none" w:sz="0" w:space="0" w:color="auto"/>
          </w:divBdr>
          <w:divsChild>
            <w:div w:id="888109976">
              <w:marLeft w:val="0"/>
              <w:marRight w:val="0"/>
              <w:marTop w:val="0"/>
              <w:marBottom w:val="0"/>
              <w:divBdr>
                <w:top w:val="none" w:sz="0" w:space="0" w:color="auto"/>
                <w:left w:val="none" w:sz="0" w:space="0" w:color="auto"/>
                <w:bottom w:val="none" w:sz="0" w:space="0" w:color="auto"/>
                <w:right w:val="none" w:sz="0" w:space="0" w:color="auto"/>
              </w:divBdr>
              <w:divsChild>
                <w:div w:id="1499687691">
                  <w:marLeft w:val="-30"/>
                  <w:marRight w:val="0"/>
                  <w:marTop w:val="0"/>
                  <w:marBottom w:val="0"/>
                  <w:divBdr>
                    <w:top w:val="none" w:sz="0" w:space="0" w:color="auto"/>
                    <w:left w:val="none" w:sz="0" w:space="0" w:color="auto"/>
                    <w:bottom w:val="none" w:sz="0" w:space="0" w:color="auto"/>
                    <w:right w:val="none" w:sz="0" w:space="0" w:color="auto"/>
                  </w:divBdr>
                  <w:divsChild>
                    <w:div w:id="1620911115">
                      <w:marLeft w:val="0"/>
                      <w:marRight w:val="0"/>
                      <w:marTop w:val="0"/>
                      <w:marBottom w:val="0"/>
                      <w:divBdr>
                        <w:top w:val="none" w:sz="0" w:space="0" w:color="auto"/>
                        <w:left w:val="none" w:sz="0" w:space="0" w:color="auto"/>
                        <w:bottom w:val="none" w:sz="0" w:space="0" w:color="auto"/>
                        <w:right w:val="none" w:sz="0" w:space="0" w:color="auto"/>
                      </w:divBdr>
                    </w:div>
                  </w:divsChild>
                </w:div>
                <w:div w:id="1869175372">
                  <w:marLeft w:val="0"/>
                  <w:marRight w:val="0"/>
                  <w:marTop w:val="0"/>
                  <w:marBottom w:val="0"/>
                  <w:divBdr>
                    <w:top w:val="none" w:sz="0" w:space="0" w:color="auto"/>
                    <w:left w:val="none" w:sz="0" w:space="0" w:color="auto"/>
                    <w:bottom w:val="none" w:sz="0" w:space="0" w:color="auto"/>
                    <w:right w:val="none" w:sz="0" w:space="0" w:color="auto"/>
                  </w:divBdr>
                  <w:divsChild>
                    <w:div w:id="1018972652">
                      <w:marLeft w:val="0"/>
                      <w:marRight w:val="0"/>
                      <w:marTop w:val="0"/>
                      <w:marBottom w:val="0"/>
                      <w:divBdr>
                        <w:top w:val="none" w:sz="0" w:space="0" w:color="auto"/>
                        <w:left w:val="none" w:sz="0" w:space="0" w:color="auto"/>
                        <w:bottom w:val="none" w:sz="0" w:space="0" w:color="auto"/>
                        <w:right w:val="none" w:sz="0" w:space="0" w:color="auto"/>
                      </w:divBdr>
                      <w:divsChild>
                        <w:div w:id="1757359589">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693882">
              <w:marLeft w:val="0"/>
              <w:marRight w:val="0"/>
              <w:marTop w:val="300"/>
              <w:marBottom w:val="0"/>
              <w:divBdr>
                <w:top w:val="none" w:sz="0" w:space="0" w:color="auto"/>
                <w:left w:val="none" w:sz="0" w:space="0" w:color="auto"/>
                <w:bottom w:val="none" w:sz="0" w:space="0" w:color="auto"/>
                <w:right w:val="none" w:sz="0" w:space="0" w:color="auto"/>
              </w:divBdr>
              <w:divsChild>
                <w:div w:id="282199751">
                  <w:marLeft w:val="0"/>
                  <w:marRight w:val="0"/>
                  <w:marTop w:val="0"/>
                  <w:marBottom w:val="0"/>
                  <w:divBdr>
                    <w:top w:val="none" w:sz="0" w:space="0" w:color="auto"/>
                    <w:left w:val="none" w:sz="0" w:space="0" w:color="auto"/>
                    <w:bottom w:val="none" w:sz="0" w:space="0" w:color="auto"/>
                    <w:right w:val="none" w:sz="0" w:space="0" w:color="auto"/>
                  </w:divBdr>
                </w:div>
                <w:div w:id="39675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575716">
          <w:marLeft w:val="0"/>
          <w:marRight w:val="0"/>
          <w:marTop w:val="0"/>
          <w:marBottom w:val="0"/>
          <w:divBdr>
            <w:top w:val="none" w:sz="0" w:space="0" w:color="auto"/>
            <w:left w:val="none" w:sz="0" w:space="0" w:color="auto"/>
            <w:bottom w:val="none" w:sz="0" w:space="0" w:color="auto"/>
            <w:right w:val="none" w:sz="0" w:space="0" w:color="auto"/>
          </w:divBdr>
          <w:divsChild>
            <w:div w:id="1177118852">
              <w:marLeft w:val="0"/>
              <w:marRight w:val="0"/>
              <w:marTop w:val="300"/>
              <w:marBottom w:val="0"/>
              <w:divBdr>
                <w:top w:val="none" w:sz="0" w:space="0" w:color="auto"/>
                <w:left w:val="none" w:sz="0" w:space="0" w:color="auto"/>
                <w:bottom w:val="none" w:sz="0" w:space="0" w:color="auto"/>
                <w:right w:val="none" w:sz="0" w:space="0" w:color="auto"/>
              </w:divBdr>
              <w:divsChild>
                <w:div w:id="594752641">
                  <w:marLeft w:val="0"/>
                  <w:marRight w:val="0"/>
                  <w:marTop w:val="0"/>
                  <w:marBottom w:val="0"/>
                  <w:divBdr>
                    <w:top w:val="none" w:sz="0" w:space="0" w:color="auto"/>
                    <w:left w:val="none" w:sz="0" w:space="0" w:color="auto"/>
                    <w:bottom w:val="none" w:sz="0" w:space="0" w:color="auto"/>
                    <w:right w:val="none" w:sz="0" w:space="0" w:color="auto"/>
                  </w:divBdr>
                </w:div>
                <w:div w:id="1977297523">
                  <w:marLeft w:val="0"/>
                  <w:marRight w:val="0"/>
                  <w:marTop w:val="0"/>
                  <w:marBottom w:val="0"/>
                  <w:divBdr>
                    <w:top w:val="none" w:sz="0" w:space="0" w:color="auto"/>
                    <w:left w:val="none" w:sz="0" w:space="0" w:color="auto"/>
                    <w:bottom w:val="none" w:sz="0" w:space="0" w:color="auto"/>
                    <w:right w:val="none" w:sz="0" w:space="0" w:color="auto"/>
                  </w:divBdr>
                </w:div>
              </w:divsChild>
            </w:div>
            <w:div w:id="1708604025">
              <w:marLeft w:val="0"/>
              <w:marRight w:val="0"/>
              <w:marTop w:val="0"/>
              <w:marBottom w:val="0"/>
              <w:divBdr>
                <w:top w:val="none" w:sz="0" w:space="0" w:color="auto"/>
                <w:left w:val="none" w:sz="0" w:space="0" w:color="auto"/>
                <w:bottom w:val="none" w:sz="0" w:space="0" w:color="auto"/>
                <w:right w:val="none" w:sz="0" w:space="0" w:color="auto"/>
              </w:divBdr>
              <w:divsChild>
                <w:div w:id="289287274">
                  <w:marLeft w:val="0"/>
                  <w:marRight w:val="0"/>
                  <w:marTop w:val="0"/>
                  <w:marBottom w:val="0"/>
                  <w:divBdr>
                    <w:top w:val="none" w:sz="0" w:space="0" w:color="auto"/>
                    <w:left w:val="none" w:sz="0" w:space="0" w:color="auto"/>
                    <w:bottom w:val="none" w:sz="0" w:space="0" w:color="auto"/>
                    <w:right w:val="none" w:sz="0" w:space="0" w:color="auto"/>
                  </w:divBdr>
                  <w:divsChild>
                    <w:div w:id="1107505523">
                      <w:marLeft w:val="0"/>
                      <w:marRight w:val="0"/>
                      <w:marTop w:val="0"/>
                      <w:marBottom w:val="0"/>
                      <w:divBdr>
                        <w:top w:val="none" w:sz="0" w:space="0" w:color="auto"/>
                        <w:left w:val="none" w:sz="0" w:space="0" w:color="auto"/>
                        <w:bottom w:val="none" w:sz="0" w:space="0" w:color="auto"/>
                        <w:right w:val="none" w:sz="0" w:space="0" w:color="auto"/>
                      </w:divBdr>
                      <w:divsChild>
                        <w:div w:id="1104227730">
                          <w:marLeft w:val="15"/>
                          <w:marRight w:val="0"/>
                          <w:marTop w:val="0"/>
                          <w:marBottom w:val="0"/>
                          <w:divBdr>
                            <w:top w:val="none" w:sz="0" w:space="0" w:color="auto"/>
                            <w:left w:val="none" w:sz="0" w:space="0" w:color="auto"/>
                            <w:bottom w:val="none" w:sz="0" w:space="0" w:color="auto"/>
                            <w:right w:val="none" w:sz="0" w:space="0" w:color="auto"/>
                          </w:divBdr>
                        </w:div>
                      </w:divsChild>
                    </w:div>
                  </w:divsChild>
                </w:div>
                <w:div w:id="2134789758">
                  <w:marLeft w:val="-30"/>
                  <w:marRight w:val="0"/>
                  <w:marTop w:val="0"/>
                  <w:marBottom w:val="0"/>
                  <w:divBdr>
                    <w:top w:val="none" w:sz="0" w:space="0" w:color="auto"/>
                    <w:left w:val="none" w:sz="0" w:space="0" w:color="auto"/>
                    <w:bottom w:val="none" w:sz="0" w:space="0" w:color="auto"/>
                    <w:right w:val="none" w:sz="0" w:space="0" w:color="auto"/>
                  </w:divBdr>
                  <w:divsChild>
                    <w:div w:id="117657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368684">
          <w:marLeft w:val="0"/>
          <w:marRight w:val="0"/>
          <w:marTop w:val="0"/>
          <w:marBottom w:val="0"/>
          <w:divBdr>
            <w:top w:val="none" w:sz="0" w:space="0" w:color="auto"/>
            <w:left w:val="none" w:sz="0" w:space="0" w:color="auto"/>
            <w:bottom w:val="none" w:sz="0" w:space="0" w:color="auto"/>
            <w:right w:val="none" w:sz="0" w:space="0" w:color="auto"/>
          </w:divBdr>
          <w:divsChild>
            <w:div w:id="704330099">
              <w:marLeft w:val="0"/>
              <w:marRight w:val="0"/>
              <w:marTop w:val="300"/>
              <w:marBottom w:val="0"/>
              <w:divBdr>
                <w:top w:val="none" w:sz="0" w:space="0" w:color="auto"/>
                <w:left w:val="none" w:sz="0" w:space="0" w:color="auto"/>
                <w:bottom w:val="none" w:sz="0" w:space="0" w:color="auto"/>
                <w:right w:val="none" w:sz="0" w:space="0" w:color="auto"/>
              </w:divBdr>
              <w:divsChild>
                <w:div w:id="952056525">
                  <w:marLeft w:val="0"/>
                  <w:marRight w:val="0"/>
                  <w:marTop w:val="0"/>
                  <w:marBottom w:val="0"/>
                  <w:divBdr>
                    <w:top w:val="none" w:sz="0" w:space="0" w:color="auto"/>
                    <w:left w:val="none" w:sz="0" w:space="0" w:color="auto"/>
                    <w:bottom w:val="none" w:sz="0" w:space="0" w:color="auto"/>
                    <w:right w:val="none" w:sz="0" w:space="0" w:color="auto"/>
                  </w:divBdr>
                </w:div>
                <w:div w:id="1797063568">
                  <w:marLeft w:val="0"/>
                  <w:marRight w:val="0"/>
                  <w:marTop w:val="0"/>
                  <w:marBottom w:val="0"/>
                  <w:divBdr>
                    <w:top w:val="none" w:sz="0" w:space="0" w:color="auto"/>
                    <w:left w:val="none" w:sz="0" w:space="0" w:color="auto"/>
                    <w:bottom w:val="none" w:sz="0" w:space="0" w:color="auto"/>
                    <w:right w:val="none" w:sz="0" w:space="0" w:color="auto"/>
                  </w:divBdr>
                </w:div>
              </w:divsChild>
            </w:div>
            <w:div w:id="1125660484">
              <w:marLeft w:val="0"/>
              <w:marRight w:val="0"/>
              <w:marTop w:val="0"/>
              <w:marBottom w:val="0"/>
              <w:divBdr>
                <w:top w:val="none" w:sz="0" w:space="0" w:color="auto"/>
                <w:left w:val="none" w:sz="0" w:space="0" w:color="auto"/>
                <w:bottom w:val="none" w:sz="0" w:space="0" w:color="auto"/>
                <w:right w:val="none" w:sz="0" w:space="0" w:color="auto"/>
              </w:divBdr>
              <w:divsChild>
                <w:div w:id="35276019">
                  <w:marLeft w:val="0"/>
                  <w:marRight w:val="0"/>
                  <w:marTop w:val="0"/>
                  <w:marBottom w:val="0"/>
                  <w:divBdr>
                    <w:top w:val="none" w:sz="0" w:space="0" w:color="auto"/>
                    <w:left w:val="none" w:sz="0" w:space="0" w:color="auto"/>
                    <w:bottom w:val="none" w:sz="0" w:space="0" w:color="auto"/>
                    <w:right w:val="none" w:sz="0" w:space="0" w:color="auto"/>
                  </w:divBdr>
                  <w:divsChild>
                    <w:div w:id="1022438360">
                      <w:marLeft w:val="0"/>
                      <w:marRight w:val="0"/>
                      <w:marTop w:val="0"/>
                      <w:marBottom w:val="0"/>
                      <w:divBdr>
                        <w:top w:val="none" w:sz="0" w:space="0" w:color="auto"/>
                        <w:left w:val="none" w:sz="0" w:space="0" w:color="auto"/>
                        <w:bottom w:val="none" w:sz="0" w:space="0" w:color="auto"/>
                        <w:right w:val="none" w:sz="0" w:space="0" w:color="auto"/>
                      </w:divBdr>
                      <w:divsChild>
                        <w:div w:id="904217696">
                          <w:marLeft w:val="0"/>
                          <w:marRight w:val="0"/>
                          <w:marTop w:val="0"/>
                          <w:marBottom w:val="0"/>
                          <w:divBdr>
                            <w:top w:val="none" w:sz="0" w:space="0" w:color="auto"/>
                            <w:left w:val="none" w:sz="0" w:space="0" w:color="auto"/>
                            <w:bottom w:val="none" w:sz="0" w:space="0" w:color="auto"/>
                            <w:right w:val="none" w:sz="0" w:space="0" w:color="auto"/>
                          </w:divBdr>
                        </w:div>
                      </w:divsChild>
                    </w:div>
                    <w:div w:id="1593776274">
                      <w:marLeft w:val="0"/>
                      <w:marRight w:val="0"/>
                      <w:marTop w:val="0"/>
                      <w:marBottom w:val="0"/>
                      <w:divBdr>
                        <w:top w:val="none" w:sz="0" w:space="0" w:color="auto"/>
                        <w:left w:val="none" w:sz="0" w:space="0" w:color="auto"/>
                        <w:bottom w:val="none" w:sz="0" w:space="0" w:color="auto"/>
                        <w:right w:val="none" w:sz="0" w:space="0" w:color="auto"/>
                      </w:divBdr>
                      <w:divsChild>
                        <w:div w:id="905411121">
                          <w:marLeft w:val="0"/>
                          <w:marRight w:val="1485"/>
                          <w:marTop w:val="0"/>
                          <w:marBottom w:val="0"/>
                          <w:divBdr>
                            <w:top w:val="none" w:sz="0" w:space="0" w:color="auto"/>
                            <w:left w:val="none" w:sz="0" w:space="0" w:color="auto"/>
                            <w:bottom w:val="none" w:sz="0" w:space="0" w:color="auto"/>
                            <w:right w:val="none" w:sz="0" w:space="0" w:color="auto"/>
                          </w:divBdr>
                        </w:div>
                        <w:div w:id="989091897">
                          <w:marLeft w:val="0"/>
                          <w:marRight w:val="1485"/>
                          <w:marTop w:val="0"/>
                          <w:marBottom w:val="0"/>
                          <w:divBdr>
                            <w:top w:val="none" w:sz="0" w:space="0" w:color="auto"/>
                            <w:left w:val="none" w:sz="0" w:space="0" w:color="auto"/>
                            <w:bottom w:val="none" w:sz="0" w:space="0" w:color="auto"/>
                            <w:right w:val="none" w:sz="0" w:space="0" w:color="auto"/>
                          </w:divBdr>
                        </w:div>
                      </w:divsChild>
                    </w:div>
                  </w:divsChild>
                </w:div>
                <w:div w:id="2094931288">
                  <w:marLeft w:val="-30"/>
                  <w:marRight w:val="0"/>
                  <w:marTop w:val="0"/>
                  <w:marBottom w:val="0"/>
                  <w:divBdr>
                    <w:top w:val="none" w:sz="0" w:space="0" w:color="auto"/>
                    <w:left w:val="none" w:sz="0" w:space="0" w:color="auto"/>
                    <w:bottom w:val="none" w:sz="0" w:space="0" w:color="auto"/>
                    <w:right w:val="none" w:sz="0" w:space="0" w:color="auto"/>
                  </w:divBdr>
                  <w:divsChild>
                    <w:div w:id="15041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290513">
          <w:marLeft w:val="0"/>
          <w:marRight w:val="0"/>
          <w:marTop w:val="0"/>
          <w:marBottom w:val="0"/>
          <w:divBdr>
            <w:top w:val="none" w:sz="0" w:space="0" w:color="auto"/>
            <w:left w:val="none" w:sz="0" w:space="0" w:color="auto"/>
            <w:bottom w:val="none" w:sz="0" w:space="0" w:color="auto"/>
            <w:right w:val="none" w:sz="0" w:space="0" w:color="auto"/>
          </w:divBdr>
          <w:divsChild>
            <w:div w:id="743644855">
              <w:marLeft w:val="0"/>
              <w:marRight w:val="0"/>
              <w:marTop w:val="300"/>
              <w:marBottom w:val="0"/>
              <w:divBdr>
                <w:top w:val="none" w:sz="0" w:space="0" w:color="auto"/>
                <w:left w:val="none" w:sz="0" w:space="0" w:color="auto"/>
                <w:bottom w:val="none" w:sz="0" w:space="0" w:color="auto"/>
                <w:right w:val="none" w:sz="0" w:space="0" w:color="auto"/>
              </w:divBdr>
              <w:divsChild>
                <w:div w:id="1612322135">
                  <w:marLeft w:val="0"/>
                  <w:marRight w:val="0"/>
                  <w:marTop w:val="0"/>
                  <w:marBottom w:val="0"/>
                  <w:divBdr>
                    <w:top w:val="none" w:sz="0" w:space="0" w:color="auto"/>
                    <w:left w:val="none" w:sz="0" w:space="0" w:color="auto"/>
                    <w:bottom w:val="none" w:sz="0" w:space="0" w:color="auto"/>
                    <w:right w:val="none" w:sz="0" w:space="0" w:color="auto"/>
                  </w:divBdr>
                </w:div>
                <w:div w:id="1910261110">
                  <w:marLeft w:val="0"/>
                  <w:marRight w:val="0"/>
                  <w:marTop w:val="0"/>
                  <w:marBottom w:val="0"/>
                  <w:divBdr>
                    <w:top w:val="none" w:sz="0" w:space="0" w:color="auto"/>
                    <w:left w:val="none" w:sz="0" w:space="0" w:color="auto"/>
                    <w:bottom w:val="none" w:sz="0" w:space="0" w:color="auto"/>
                    <w:right w:val="none" w:sz="0" w:space="0" w:color="auto"/>
                  </w:divBdr>
                </w:div>
              </w:divsChild>
            </w:div>
            <w:div w:id="1727098763">
              <w:marLeft w:val="0"/>
              <w:marRight w:val="0"/>
              <w:marTop w:val="0"/>
              <w:marBottom w:val="0"/>
              <w:divBdr>
                <w:top w:val="none" w:sz="0" w:space="0" w:color="auto"/>
                <w:left w:val="none" w:sz="0" w:space="0" w:color="auto"/>
                <w:bottom w:val="none" w:sz="0" w:space="0" w:color="auto"/>
                <w:right w:val="none" w:sz="0" w:space="0" w:color="auto"/>
              </w:divBdr>
              <w:divsChild>
                <w:div w:id="154542098">
                  <w:marLeft w:val="0"/>
                  <w:marRight w:val="0"/>
                  <w:marTop w:val="0"/>
                  <w:marBottom w:val="0"/>
                  <w:divBdr>
                    <w:top w:val="none" w:sz="0" w:space="0" w:color="auto"/>
                    <w:left w:val="none" w:sz="0" w:space="0" w:color="auto"/>
                    <w:bottom w:val="none" w:sz="0" w:space="0" w:color="auto"/>
                    <w:right w:val="none" w:sz="0" w:space="0" w:color="auto"/>
                  </w:divBdr>
                  <w:divsChild>
                    <w:div w:id="1059934534">
                      <w:marLeft w:val="0"/>
                      <w:marRight w:val="0"/>
                      <w:marTop w:val="0"/>
                      <w:marBottom w:val="0"/>
                      <w:divBdr>
                        <w:top w:val="none" w:sz="0" w:space="0" w:color="auto"/>
                        <w:left w:val="none" w:sz="0" w:space="0" w:color="auto"/>
                        <w:bottom w:val="none" w:sz="0" w:space="0" w:color="auto"/>
                        <w:right w:val="none" w:sz="0" w:space="0" w:color="auto"/>
                      </w:divBdr>
                      <w:divsChild>
                        <w:div w:id="119230266">
                          <w:marLeft w:val="0"/>
                          <w:marRight w:val="1485"/>
                          <w:marTop w:val="0"/>
                          <w:marBottom w:val="0"/>
                          <w:divBdr>
                            <w:top w:val="none" w:sz="0" w:space="0" w:color="auto"/>
                            <w:left w:val="none" w:sz="0" w:space="0" w:color="auto"/>
                            <w:bottom w:val="none" w:sz="0" w:space="0" w:color="auto"/>
                            <w:right w:val="none" w:sz="0" w:space="0" w:color="auto"/>
                          </w:divBdr>
                        </w:div>
                        <w:div w:id="1995789413">
                          <w:marLeft w:val="0"/>
                          <w:marRight w:val="1485"/>
                          <w:marTop w:val="0"/>
                          <w:marBottom w:val="0"/>
                          <w:divBdr>
                            <w:top w:val="none" w:sz="0" w:space="0" w:color="auto"/>
                            <w:left w:val="none" w:sz="0" w:space="0" w:color="auto"/>
                            <w:bottom w:val="none" w:sz="0" w:space="0" w:color="auto"/>
                            <w:right w:val="none" w:sz="0" w:space="0" w:color="auto"/>
                          </w:divBdr>
                        </w:div>
                      </w:divsChild>
                    </w:div>
                    <w:div w:id="1932153972">
                      <w:marLeft w:val="0"/>
                      <w:marRight w:val="0"/>
                      <w:marTop w:val="0"/>
                      <w:marBottom w:val="0"/>
                      <w:divBdr>
                        <w:top w:val="none" w:sz="0" w:space="0" w:color="auto"/>
                        <w:left w:val="none" w:sz="0" w:space="0" w:color="auto"/>
                        <w:bottom w:val="none" w:sz="0" w:space="0" w:color="auto"/>
                        <w:right w:val="none" w:sz="0" w:space="0" w:color="auto"/>
                      </w:divBdr>
                      <w:divsChild>
                        <w:div w:id="2923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479679">
                  <w:marLeft w:val="-30"/>
                  <w:marRight w:val="0"/>
                  <w:marTop w:val="0"/>
                  <w:marBottom w:val="0"/>
                  <w:divBdr>
                    <w:top w:val="none" w:sz="0" w:space="0" w:color="auto"/>
                    <w:left w:val="none" w:sz="0" w:space="0" w:color="auto"/>
                    <w:bottom w:val="none" w:sz="0" w:space="0" w:color="auto"/>
                    <w:right w:val="none" w:sz="0" w:space="0" w:color="auto"/>
                  </w:divBdr>
                  <w:divsChild>
                    <w:div w:id="176340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536482">
          <w:marLeft w:val="0"/>
          <w:marRight w:val="0"/>
          <w:marTop w:val="0"/>
          <w:marBottom w:val="0"/>
          <w:divBdr>
            <w:top w:val="none" w:sz="0" w:space="0" w:color="auto"/>
            <w:left w:val="none" w:sz="0" w:space="0" w:color="auto"/>
            <w:bottom w:val="none" w:sz="0" w:space="0" w:color="auto"/>
            <w:right w:val="none" w:sz="0" w:space="0" w:color="auto"/>
          </w:divBdr>
          <w:divsChild>
            <w:div w:id="397678130">
              <w:marLeft w:val="0"/>
              <w:marRight w:val="0"/>
              <w:marTop w:val="300"/>
              <w:marBottom w:val="0"/>
              <w:divBdr>
                <w:top w:val="none" w:sz="0" w:space="0" w:color="auto"/>
                <w:left w:val="none" w:sz="0" w:space="0" w:color="auto"/>
                <w:bottom w:val="none" w:sz="0" w:space="0" w:color="auto"/>
                <w:right w:val="none" w:sz="0" w:space="0" w:color="auto"/>
              </w:divBdr>
              <w:divsChild>
                <w:div w:id="378432050">
                  <w:marLeft w:val="0"/>
                  <w:marRight w:val="0"/>
                  <w:marTop w:val="0"/>
                  <w:marBottom w:val="0"/>
                  <w:divBdr>
                    <w:top w:val="none" w:sz="0" w:space="0" w:color="auto"/>
                    <w:left w:val="none" w:sz="0" w:space="0" w:color="auto"/>
                    <w:bottom w:val="none" w:sz="0" w:space="0" w:color="auto"/>
                    <w:right w:val="none" w:sz="0" w:space="0" w:color="auto"/>
                  </w:divBdr>
                </w:div>
              </w:divsChild>
            </w:div>
            <w:div w:id="1777827711">
              <w:marLeft w:val="0"/>
              <w:marRight w:val="0"/>
              <w:marTop w:val="0"/>
              <w:marBottom w:val="0"/>
              <w:divBdr>
                <w:top w:val="none" w:sz="0" w:space="0" w:color="auto"/>
                <w:left w:val="none" w:sz="0" w:space="0" w:color="auto"/>
                <w:bottom w:val="none" w:sz="0" w:space="0" w:color="auto"/>
                <w:right w:val="none" w:sz="0" w:space="0" w:color="auto"/>
              </w:divBdr>
              <w:divsChild>
                <w:div w:id="711610984">
                  <w:marLeft w:val="-30"/>
                  <w:marRight w:val="0"/>
                  <w:marTop w:val="0"/>
                  <w:marBottom w:val="0"/>
                  <w:divBdr>
                    <w:top w:val="none" w:sz="0" w:space="0" w:color="auto"/>
                    <w:left w:val="none" w:sz="0" w:space="0" w:color="auto"/>
                    <w:bottom w:val="none" w:sz="0" w:space="0" w:color="auto"/>
                    <w:right w:val="none" w:sz="0" w:space="0" w:color="auto"/>
                  </w:divBdr>
                  <w:divsChild>
                    <w:div w:id="334189261">
                      <w:marLeft w:val="0"/>
                      <w:marRight w:val="0"/>
                      <w:marTop w:val="0"/>
                      <w:marBottom w:val="0"/>
                      <w:divBdr>
                        <w:top w:val="none" w:sz="0" w:space="0" w:color="auto"/>
                        <w:left w:val="none" w:sz="0" w:space="0" w:color="auto"/>
                        <w:bottom w:val="none" w:sz="0" w:space="0" w:color="auto"/>
                        <w:right w:val="none" w:sz="0" w:space="0" w:color="auto"/>
                      </w:divBdr>
                    </w:div>
                  </w:divsChild>
                </w:div>
                <w:div w:id="1190950696">
                  <w:marLeft w:val="0"/>
                  <w:marRight w:val="0"/>
                  <w:marTop w:val="0"/>
                  <w:marBottom w:val="0"/>
                  <w:divBdr>
                    <w:top w:val="none" w:sz="0" w:space="0" w:color="auto"/>
                    <w:left w:val="none" w:sz="0" w:space="0" w:color="auto"/>
                    <w:bottom w:val="none" w:sz="0" w:space="0" w:color="auto"/>
                    <w:right w:val="none" w:sz="0" w:space="0" w:color="auto"/>
                  </w:divBdr>
                  <w:divsChild>
                    <w:div w:id="2029212740">
                      <w:marLeft w:val="0"/>
                      <w:marRight w:val="0"/>
                      <w:marTop w:val="0"/>
                      <w:marBottom w:val="0"/>
                      <w:divBdr>
                        <w:top w:val="none" w:sz="0" w:space="0" w:color="auto"/>
                        <w:left w:val="none" w:sz="0" w:space="0" w:color="auto"/>
                        <w:bottom w:val="none" w:sz="0" w:space="0" w:color="auto"/>
                        <w:right w:val="none" w:sz="0" w:space="0" w:color="auto"/>
                      </w:divBdr>
                      <w:divsChild>
                        <w:div w:id="1211645212">
                          <w:marLeft w:val="15"/>
                          <w:marRight w:val="0"/>
                          <w:marTop w:val="0"/>
                          <w:marBottom w:val="0"/>
                          <w:divBdr>
                            <w:top w:val="none" w:sz="0" w:space="0" w:color="auto"/>
                            <w:left w:val="none" w:sz="0" w:space="0" w:color="auto"/>
                            <w:bottom w:val="none" w:sz="0" w:space="0" w:color="auto"/>
                            <w:right w:val="none" w:sz="0" w:space="0" w:color="auto"/>
                          </w:divBdr>
                        </w:div>
                      </w:divsChild>
                    </w:div>
                  </w:divsChild>
                </w:div>
                <w:div w:id="196765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495642">
          <w:marLeft w:val="0"/>
          <w:marRight w:val="0"/>
          <w:marTop w:val="0"/>
          <w:marBottom w:val="0"/>
          <w:divBdr>
            <w:top w:val="none" w:sz="0" w:space="0" w:color="auto"/>
            <w:left w:val="none" w:sz="0" w:space="0" w:color="auto"/>
            <w:bottom w:val="none" w:sz="0" w:space="0" w:color="auto"/>
            <w:right w:val="none" w:sz="0" w:space="0" w:color="auto"/>
          </w:divBdr>
          <w:divsChild>
            <w:div w:id="1009715600">
              <w:marLeft w:val="0"/>
              <w:marRight w:val="0"/>
              <w:marTop w:val="0"/>
              <w:marBottom w:val="0"/>
              <w:divBdr>
                <w:top w:val="none" w:sz="0" w:space="0" w:color="auto"/>
                <w:left w:val="none" w:sz="0" w:space="0" w:color="auto"/>
                <w:bottom w:val="none" w:sz="0" w:space="0" w:color="auto"/>
                <w:right w:val="none" w:sz="0" w:space="0" w:color="auto"/>
              </w:divBdr>
              <w:divsChild>
                <w:div w:id="1817139504">
                  <w:marLeft w:val="-30"/>
                  <w:marRight w:val="0"/>
                  <w:marTop w:val="0"/>
                  <w:marBottom w:val="0"/>
                  <w:divBdr>
                    <w:top w:val="none" w:sz="0" w:space="0" w:color="auto"/>
                    <w:left w:val="none" w:sz="0" w:space="0" w:color="auto"/>
                    <w:bottom w:val="none" w:sz="0" w:space="0" w:color="auto"/>
                    <w:right w:val="none" w:sz="0" w:space="0" w:color="auto"/>
                  </w:divBdr>
                  <w:divsChild>
                    <w:div w:id="938680849">
                      <w:marLeft w:val="0"/>
                      <w:marRight w:val="0"/>
                      <w:marTop w:val="0"/>
                      <w:marBottom w:val="0"/>
                      <w:divBdr>
                        <w:top w:val="none" w:sz="0" w:space="0" w:color="auto"/>
                        <w:left w:val="none" w:sz="0" w:space="0" w:color="auto"/>
                        <w:bottom w:val="none" w:sz="0" w:space="0" w:color="auto"/>
                        <w:right w:val="none" w:sz="0" w:space="0" w:color="auto"/>
                      </w:divBdr>
                    </w:div>
                  </w:divsChild>
                </w:div>
                <w:div w:id="2085449273">
                  <w:marLeft w:val="0"/>
                  <w:marRight w:val="0"/>
                  <w:marTop w:val="0"/>
                  <w:marBottom w:val="0"/>
                  <w:divBdr>
                    <w:top w:val="none" w:sz="0" w:space="0" w:color="auto"/>
                    <w:left w:val="none" w:sz="0" w:space="0" w:color="auto"/>
                    <w:bottom w:val="none" w:sz="0" w:space="0" w:color="auto"/>
                    <w:right w:val="none" w:sz="0" w:space="0" w:color="auto"/>
                  </w:divBdr>
                  <w:divsChild>
                    <w:div w:id="1603222115">
                      <w:marLeft w:val="0"/>
                      <w:marRight w:val="0"/>
                      <w:marTop w:val="0"/>
                      <w:marBottom w:val="0"/>
                      <w:divBdr>
                        <w:top w:val="none" w:sz="0" w:space="0" w:color="auto"/>
                        <w:left w:val="none" w:sz="0" w:space="0" w:color="auto"/>
                        <w:bottom w:val="none" w:sz="0" w:space="0" w:color="auto"/>
                        <w:right w:val="none" w:sz="0" w:space="0" w:color="auto"/>
                      </w:divBdr>
                      <w:divsChild>
                        <w:div w:id="838886273">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913040">
              <w:marLeft w:val="0"/>
              <w:marRight w:val="0"/>
              <w:marTop w:val="300"/>
              <w:marBottom w:val="0"/>
              <w:divBdr>
                <w:top w:val="none" w:sz="0" w:space="0" w:color="auto"/>
                <w:left w:val="none" w:sz="0" w:space="0" w:color="auto"/>
                <w:bottom w:val="none" w:sz="0" w:space="0" w:color="auto"/>
                <w:right w:val="none" w:sz="0" w:space="0" w:color="auto"/>
              </w:divBdr>
              <w:divsChild>
                <w:div w:id="1048139251">
                  <w:marLeft w:val="0"/>
                  <w:marRight w:val="0"/>
                  <w:marTop w:val="0"/>
                  <w:marBottom w:val="0"/>
                  <w:divBdr>
                    <w:top w:val="none" w:sz="0" w:space="0" w:color="auto"/>
                    <w:left w:val="none" w:sz="0" w:space="0" w:color="auto"/>
                    <w:bottom w:val="none" w:sz="0" w:space="0" w:color="auto"/>
                    <w:right w:val="none" w:sz="0" w:space="0" w:color="auto"/>
                  </w:divBdr>
                </w:div>
                <w:div w:id="157797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599052">
          <w:marLeft w:val="0"/>
          <w:marRight w:val="0"/>
          <w:marTop w:val="0"/>
          <w:marBottom w:val="0"/>
          <w:divBdr>
            <w:top w:val="none" w:sz="0" w:space="0" w:color="auto"/>
            <w:left w:val="none" w:sz="0" w:space="0" w:color="auto"/>
            <w:bottom w:val="none" w:sz="0" w:space="0" w:color="auto"/>
            <w:right w:val="none" w:sz="0" w:space="0" w:color="auto"/>
          </w:divBdr>
          <w:divsChild>
            <w:div w:id="695040684">
              <w:marLeft w:val="0"/>
              <w:marRight w:val="0"/>
              <w:marTop w:val="300"/>
              <w:marBottom w:val="0"/>
              <w:divBdr>
                <w:top w:val="none" w:sz="0" w:space="0" w:color="auto"/>
                <w:left w:val="none" w:sz="0" w:space="0" w:color="auto"/>
                <w:bottom w:val="none" w:sz="0" w:space="0" w:color="auto"/>
                <w:right w:val="none" w:sz="0" w:space="0" w:color="auto"/>
              </w:divBdr>
              <w:divsChild>
                <w:div w:id="1277449411">
                  <w:marLeft w:val="0"/>
                  <w:marRight w:val="0"/>
                  <w:marTop w:val="0"/>
                  <w:marBottom w:val="0"/>
                  <w:divBdr>
                    <w:top w:val="none" w:sz="0" w:space="0" w:color="auto"/>
                    <w:left w:val="none" w:sz="0" w:space="0" w:color="auto"/>
                    <w:bottom w:val="none" w:sz="0" w:space="0" w:color="auto"/>
                    <w:right w:val="none" w:sz="0" w:space="0" w:color="auto"/>
                  </w:divBdr>
                </w:div>
                <w:div w:id="1382680077">
                  <w:marLeft w:val="0"/>
                  <w:marRight w:val="0"/>
                  <w:marTop w:val="0"/>
                  <w:marBottom w:val="0"/>
                  <w:divBdr>
                    <w:top w:val="none" w:sz="0" w:space="0" w:color="auto"/>
                    <w:left w:val="none" w:sz="0" w:space="0" w:color="auto"/>
                    <w:bottom w:val="none" w:sz="0" w:space="0" w:color="auto"/>
                    <w:right w:val="none" w:sz="0" w:space="0" w:color="auto"/>
                  </w:divBdr>
                </w:div>
              </w:divsChild>
            </w:div>
            <w:div w:id="1785223317">
              <w:marLeft w:val="0"/>
              <w:marRight w:val="0"/>
              <w:marTop w:val="0"/>
              <w:marBottom w:val="0"/>
              <w:divBdr>
                <w:top w:val="none" w:sz="0" w:space="0" w:color="auto"/>
                <w:left w:val="none" w:sz="0" w:space="0" w:color="auto"/>
                <w:bottom w:val="none" w:sz="0" w:space="0" w:color="auto"/>
                <w:right w:val="none" w:sz="0" w:space="0" w:color="auto"/>
              </w:divBdr>
              <w:divsChild>
                <w:div w:id="485703134">
                  <w:marLeft w:val="-30"/>
                  <w:marRight w:val="0"/>
                  <w:marTop w:val="0"/>
                  <w:marBottom w:val="0"/>
                  <w:divBdr>
                    <w:top w:val="none" w:sz="0" w:space="0" w:color="auto"/>
                    <w:left w:val="none" w:sz="0" w:space="0" w:color="auto"/>
                    <w:bottom w:val="none" w:sz="0" w:space="0" w:color="auto"/>
                    <w:right w:val="none" w:sz="0" w:space="0" w:color="auto"/>
                  </w:divBdr>
                  <w:divsChild>
                    <w:div w:id="1232739781">
                      <w:marLeft w:val="0"/>
                      <w:marRight w:val="0"/>
                      <w:marTop w:val="0"/>
                      <w:marBottom w:val="0"/>
                      <w:divBdr>
                        <w:top w:val="none" w:sz="0" w:space="0" w:color="auto"/>
                        <w:left w:val="none" w:sz="0" w:space="0" w:color="auto"/>
                        <w:bottom w:val="none" w:sz="0" w:space="0" w:color="auto"/>
                        <w:right w:val="none" w:sz="0" w:space="0" w:color="auto"/>
                      </w:divBdr>
                    </w:div>
                  </w:divsChild>
                </w:div>
                <w:div w:id="2126581383">
                  <w:marLeft w:val="0"/>
                  <w:marRight w:val="0"/>
                  <w:marTop w:val="0"/>
                  <w:marBottom w:val="0"/>
                  <w:divBdr>
                    <w:top w:val="none" w:sz="0" w:space="0" w:color="auto"/>
                    <w:left w:val="none" w:sz="0" w:space="0" w:color="auto"/>
                    <w:bottom w:val="none" w:sz="0" w:space="0" w:color="auto"/>
                    <w:right w:val="none" w:sz="0" w:space="0" w:color="auto"/>
                  </w:divBdr>
                  <w:divsChild>
                    <w:div w:id="1882788288">
                      <w:marLeft w:val="0"/>
                      <w:marRight w:val="0"/>
                      <w:marTop w:val="0"/>
                      <w:marBottom w:val="0"/>
                      <w:divBdr>
                        <w:top w:val="none" w:sz="0" w:space="0" w:color="auto"/>
                        <w:left w:val="none" w:sz="0" w:space="0" w:color="auto"/>
                        <w:bottom w:val="none" w:sz="0" w:space="0" w:color="auto"/>
                        <w:right w:val="none" w:sz="0" w:space="0" w:color="auto"/>
                      </w:divBdr>
                      <w:divsChild>
                        <w:div w:id="142896529">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9861706">
          <w:marLeft w:val="0"/>
          <w:marRight w:val="0"/>
          <w:marTop w:val="0"/>
          <w:marBottom w:val="0"/>
          <w:divBdr>
            <w:top w:val="none" w:sz="0" w:space="0" w:color="auto"/>
            <w:left w:val="none" w:sz="0" w:space="0" w:color="auto"/>
            <w:bottom w:val="none" w:sz="0" w:space="0" w:color="auto"/>
            <w:right w:val="none" w:sz="0" w:space="0" w:color="auto"/>
          </w:divBdr>
          <w:divsChild>
            <w:div w:id="511184706">
              <w:marLeft w:val="0"/>
              <w:marRight w:val="0"/>
              <w:marTop w:val="0"/>
              <w:marBottom w:val="0"/>
              <w:divBdr>
                <w:top w:val="none" w:sz="0" w:space="0" w:color="auto"/>
                <w:left w:val="none" w:sz="0" w:space="0" w:color="auto"/>
                <w:bottom w:val="none" w:sz="0" w:space="0" w:color="auto"/>
                <w:right w:val="none" w:sz="0" w:space="0" w:color="auto"/>
              </w:divBdr>
              <w:divsChild>
                <w:div w:id="741485545">
                  <w:marLeft w:val="0"/>
                  <w:marRight w:val="0"/>
                  <w:marTop w:val="0"/>
                  <w:marBottom w:val="0"/>
                  <w:divBdr>
                    <w:top w:val="none" w:sz="0" w:space="0" w:color="auto"/>
                    <w:left w:val="none" w:sz="0" w:space="0" w:color="auto"/>
                    <w:bottom w:val="none" w:sz="0" w:space="0" w:color="auto"/>
                    <w:right w:val="none" w:sz="0" w:space="0" w:color="auto"/>
                  </w:divBdr>
                  <w:divsChild>
                    <w:div w:id="1622032536">
                      <w:marLeft w:val="0"/>
                      <w:marRight w:val="0"/>
                      <w:marTop w:val="0"/>
                      <w:marBottom w:val="0"/>
                      <w:divBdr>
                        <w:top w:val="none" w:sz="0" w:space="0" w:color="auto"/>
                        <w:left w:val="none" w:sz="0" w:space="0" w:color="auto"/>
                        <w:bottom w:val="none" w:sz="0" w:space="0" w:color="auto"/>
                        <w:right w:val="none" w:sz="0" w:space="0" w:color="auto"/>
                      </w:divBdr>
                      <w:divsChild>
                        <w:div w:id="847058931">
                          <w:marLeft w:val="15"/>
                          <w:marRight w:val="0"/>
                          <w:marTop w:val="0"/>
                          <w:marBottom w:val="0"/>
                          <w:divBdr>
                            <w:top w:val="none" w:sz="0" w:space="0" w:color="auto"/>
                            <w:left w:val="none" w:sz="0" w:space="0" w:color="auto"/>
                            <w:bottom w:val="none" w:sz="0" w:space="0" w:color="auto"/>
                            <w:right w:val="none" w:sz="0" w:space="0" w:color="auto"/>
                          </w:divBdr>
                        </w:div>
                      </w:divsChild>
                    </w:div>
                  </w:divsChild>
                </w:div>
                <w:div w:id="1926844318">
                  <w:marLeft w:val="-30"/>
                  <w:marRight w:val="0"/>
                  <w:marTop w:val="0"/>
                  <w:marBottom w:val="0"/>
                  <w:divBdr>
                    <w:top w:val="none" w:sz="0" w:space="0" w:color="auto"/>
                    <w:left w:val="none" w:sz="0" w:space="0" w:color="auto"/>
                    <w:bottom w:val="none" w:sz="0" w:space="0" w:color="auto"/>
                    <w:right w:val="none" w:sz="0" w:space="0" w:color="auto"/>
                  </w:divBdr>
                  <w:divsChild>
                    <w:div w:id="1642996705">
                      <w:marLeft w:val="0"/>
                      <w:marRight w:val="0"/>
                      <w:marTop w:val="0"/>
                      <w:marBottom w:val="0"/>
                      <w:divBdr>
                        <w:top w:val="none" w:sz="0" w:space="0" w:color="auto"/>
                        <w:left w:val="none" w:sz="0" w:space="0" w:color="auto"/>
                        <w:bottom w:val="none" w:sz="0" w:space="0" w:color="auto"/>
                        <w:right w:val="none" w:sz="0" w:space="0" w:color="auto"/>
                      </w:divBdr>
                    </w:div>
                  </w:divsChild>
                </w:div>
                <w:div w:id="2068454271">
                  <w:marLeft w:val="0"/>
                  <w:marRight w:val="0"/>
                  <w:marTop w:val="0"/>
                  <w:marBottom w:val="0"/>
                  <w:divBdr>
                    <w:top w:val="none" w:sz="0" w:space="0" w:color="auto"/>
                    <w:left w:val="none" w:sz="0" w:space="0" w:color="auto"/>
                    <w:bottom w:val="none" w:sz="0" w:space="0" w:color="auto"/>
                    <w:right w:val="none" w:sz="0" w:space="0" w:color="auto"/>
                  </w:divBdr>
                </w:div>
              </w:divsChild>
            </w:div>
            <w:div w:id="597181480">
              <w:marLeft w:val="0"/>
              <w:marRight w:val="0"/>
              <w:marTop w:val="300"/>
              <w:marBottom w:val="0"/>
              <w:divBdr>
                <w:top w:val="none" w:sz="0" w:space="0" w:color="auto"/>
                <w:left w:val="none" w:sz="0" w:space="0" w:color="auto"/>
                <w:bottom w:val="none" w:sz="0" w:space="0" w:color="auto"/>
                <w:right w:val="none" w:sz="0" w:space="0" w:color="auto"/>
              </w:divBdr>
              <w:divsChild>
                <w:div w:id="327556983">
                  <w:marLeft w:val="0"/>
                  <w:marRight w:val="0"/>
                  <w:marTop w:val="0"/>
                  <w:marBottom w:val="0"/>
                  <w:divBdr>
                    <w:top w:val="none" w:sz="0" w:space="0" w:color="auto"/>
                    <w:left w:val="none" w:sz="0" w:space="0" w:color="auto"/>
                    <w:bottom w:val="none" w:sz="0" w:space="0" w:color="auto"/>
                    <w:right w:val="none" w:sz="0" w:space="0" w:color="auto"/>
                  </w:divBdr>
                </w:div>
                <w:div w:id="188398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899548">
          <w:marLeft w:val="0"/>
          <w:marRight w:val="0"/>
          <w:marTop w:val="0"/>
          <w:marBottom w:val="0"/>
          <w:divBdr>
            <w:top w:val="none" w:sz="0" w:space="0" w:color="auto"/>
            <w:left w:val="none" w:sz="0" w:space="0" w:color="auto"/>
            <w:bottom w:val="none" w:sz="0" w:space="0" w:color="auto"/>
            <w:right w:val="none" w:sz="0" w:space="0" w:color="auto"/>
          </w:divBdr>
          <w:divsChild>
            <w:div w:id="1094785192">
              <w:marLeft w:val="0"/>
              <w:marRight w:val="0"/>
              <w:marTop w:val="300"/>
              <w:marBottom w:val="0"/>
              <w:divBdr>
                <w:top w:val="none" w:sz="0" w:space="0" w:color="auto"/>
                <w:left w:val="none" w:sz="0" w:space="0" w:color="auto"/>
                <w:bottom w:val="none" w:sz="0" w:space="0" w:color="auto"/>
                <w:right w:val="none" w:sz="0" w:space="0" w:color="auto"/>
              </w:divBdr>
              <w:divsChild>
                <w:div w:id="190342536">
                  <w:marLeft w:val="0"/>
                  <w:marRight w:val="0"/>
                  <w:marTop w:val="0"/>
                  <w:marBottom w:val="0"/>
                  <w:divBdr>
                    <w:top w:val="none" w:sz="0" w:space="0" w:color="auto"/>
                    <w:left w:val="none" w:sz="0" w:space="0" w:color="auto"/>
                    <w:bottom w:val="none" w:sz="0" w:space="0" w:color="auto"/>
                    <w:right w:val="none" w:sz="0" w:space="0" w:color="auto"/>
                  </w:divBdr>
                </w:div>
                <w:div w:id="435565592">
                  <w:marLeft w:val="0"/>
                  <w:marRight w:val="0"/>
                  <w:marTop w:val="0"/>
                  <w:marBottom w:val="0"/>
                  <w:divBdr>
                    <w:top w:val="none" w:sz="0" w:space="0" w:color="auto"/>
                    <w:left w:val="none" w:sz="0" w:space="0" w:color="auto"/>
                    <w:bottom w:val="none" w:sz="0" w:space="0" w:color="auto"/>
                    <w:right w:val="none" w:sz="0" w:space="0" w:color="auto"/>
                  </w:divBdr>
                </w:div>
              </w:divsChild>
            </w:div>
            <w:div w:id="1883979393">
              <w:marLeft w:val="0"/>
              <w:marRight w:val="0"/>
              <w:marTop w:val="0"/>
              <w:marBottom w:val="0"/>
              <w:divBdr>
                <w:top w:val="none" w:sz="0" w:space="0" w:color="auto"/>
                <w:left w:val="none" w:sz="0" w:space="0" w:color="auto"/>
                <w:bottom w:val="none" w:sz="0" w:space="0" w:color="auto"/>
                <w:right w:val="none" w:sz="0" w:space="0" w:color="auto"/>
              </w:divBdr>
              <w:divsChild>
                <w:div w:id="84083788">
                  <w:marLeft w:val="-30"/>
                  <w:marRight w:val="0"/>
                  <w:marTop w:val="0"/>
                  <w:marBottom w:val="0"/>
                  <w:divBdr>
                    <w:top w:val="none" w:sz="0" w:space="0" w:color="auto"/>
                    <w:left w:val="none" w:sz="0" w:space="0" w:color="auto"/>
                    <w:bottom w:val="none" w:sz="0" w:space="0" w:color="auto"/>
                    <w:right w:val="none" w:sz="0" w:space="0" w:color="auto"/>
                  </w:divBdr>
                  <w:divsChild>
                    <w:div w:id="1630285774">
                      <w:marLeft w:val="0"/>
                      <w:marRight w:val="0"/>
                      <w:marTop w:val="0"/>
                      <w:marBottom w:val="0"/>
                      <w:divBdr>
                        <w:top w:val="none" w:sz="0" w:space="0" w:color="auto"/>
                        <w:left w:val="none" w:sz="0" w:space="0" w:color="auto"/>
                        <w:bottom w:val="none" w:sz="0" w:space="0" w:color="auto"/>
                        <w:right w:val="none" w:sz="0" w:space="0" w:color="auto"/>
                      </w:divBdr>
                    </w:div>
                  </w:divsChild>
                </w:div>
                <w:div w:id="809051718">
                  <w:marLeft w:val="0"/>
                  <w:marRight w:val="0"/>
                  <w:marTop w:val="0"/>
                  <w:marBottom w:val="0"/>
                  <w:divBdr>
                    <w:top w:val="none" w:sz="0" w:space="0" w:color="auto"/>
                    <w:left w:val="none" w:sz="0" w:space="0" w:color="auto"/>
                    <w:bottom w:val="none" w:sz="0" w:space="0" w:color="auto"/>
                    <w:right w:val="none" w:sz="0" w:space="0" w:color="auto"/>
                  </w:divBdr>
                  <w:divsChild>
                    <w:div w:id="1037699080">
                      <w:marLeft w:val="0"/>
                      <w:marRight w:val="0"/>
                      <w:marTop w:val="0"/>
                      <w:marBottom w:val="0"/>
                      <w:divBdr>
                        <w:top w:val="none" w:sz="0" w:space="0" w:color="auto"/>
                        <w:left w:val="none" w:sz="0" w:space="0" w:color="auto"/>
                        <w:bottom w:val="none" w:sz="0" w:space="0" w:color="auto"/>
                        <w:right w:val="none" w:sz="0" w:space="0" w:color="auto"/>
                      </w:divBdr>
                      <w:divsChild>
                        <w:div w:id="1201282839">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909721">
          <w:marLeft w:val="0"/>
          <w:marRight w:val="0"/>
          <w:marTop w:val="0"/>
          <w:marBottom w:val="0"/>
          <w:divBdr>
            <w:top w:val="none" w:sz="0" w:space="0" w:color="auto"/>
            <w:left w:val="none" w:sz="0" w:space="0" w:color="auto"/>
            <w:bottom w:val="none" w:sz="0" w:space="0" w:color="auto"/>
            <w:right w:val="none" w:sz="0" w:space="0" w:color="auto"/>
          </w:divBdr>
          <w:divsChild>
            <w:div w:id="966396789">
              <w:marLeft w:val="0"/>
              <w:marRight w:val="0"/>
              <w:marTop w:val="300"/>
              <w:marBottom w:val="0"/>
              <w:divBdr>
                <w:top w:val="none" w:sz="0" w:space="0" w:color="auto"/>
                <w:left w:val="none" w:sz="0" w:space="0" w:color="auto"/>
                <w:bottom w:val="none" w:sz="0" w:space="0" w:color="auto"/>
                <w:right w:val="none" w:sz="0" w:space="0" w:color="auto"/>
              </w:divBdr>
              <w:divsChild>
                <w:div w:id="357659250">
                  <w:marLeft w:val="0"/>
                  <w:marRight w:val="0"/>
                  <w:marTop w:val="0"/>
                  <w:marBottom w:val="0"/>
                  <w:divBdr>
                    <w:top w:val="none" w:sz="0" w:space="0" w:color="auto"/>
                    <w:left w:val="none" w:sz="0" w:space="0" w:color="auto"/>
                    <w:bottom w:val="none" w:sz="0" w:space="0" w:color="auto"/>
                    <w:right w:val="none" w:sz="0" w:space="0" w:color="auto"/>
                  </w:divBdr>
                </w:div>
                <w:div w:id="964699763">
                  <w:marLeft w:val="0"/>
                  <w:marRight w:val="0"/>
                  <w:marTop w:val="0"/>
                  <w:marBottom w:val="0"/>
                  <w:divBdr>
                    <w:top w:val="none" w:sz="0" w:space="0" w:color="auto"/>
                    <w:left w:val="none" w:sz="0" w:space="0" w:color="auto"/>
                    <w:bottom w:val="none" w:sz="0" w:space="0" w:color="auto"/>
                    <w:right w:val="none" w:sz="0" w:space="0" w:color="auto"/>
                  </w:divBdr>
                </w:div>
              </w:divsChild>
            </w:div>
            <w:div w:id="1586306553">
              <w:marLeft w:val="0"/>
              <w:marRight w:val="0"/>
              <w:marTop w:val="0"/>
              <w:marBottom w:val="0"/>
              <w:divBdr>
                <w:top w:val="none" w:sz="0" w:space="0" w:color="auto"/>
                <w:left w:val="none" w:sz="0" w:space="0" w:color="auto"/>
                <w:bottom w:val="none" w:sz="0" w:space="0" w:color="auto"/>
                <w:right w:val="none" w:sz="0" w:space="0" w:color="auto"/>
              </w:divBdr>
              <w:divsChild>
                <w:div w:id="11424716">
                  <w:marLeft w:val="0"/>
                  <w:marRight w:val="0"/>
                  <w:marTop w:val="0"/>
                  <w:marBottom w:val="0"/>
                  <w:divBdr>
                    <w:top w:val="none" w:sz="0" w:space="0" w:color="auto"/>
                    <w:left w:val="none" w:sz="0" w:space="0" w:color="auto"/>
                    <w:bottom w:val="none" w:sz="0" w:space="0" w:color="auto"/>
                    <w:right w:val="none" w:sz="0" w:space="0" w:color="auto"/>
                  </w:divBdr>
                  <w:divsChild>
                    <w:div w:id="1733918178">
                      <w:marLeft w:val="0"/>
                      <w:marRight w:val="0"/>
                      <w:marTop w:val="0"/>
                      <w:marBottom w:val="0"/>
                      <w:divBdr>
                        <w:top w:val="none" w:sz="0" w:space="0" w:color="auto"/>
                        <w:left w:val="none" w:sz="0" w:space="0" w:color="auto"/>
                        <w:bottom w:val="none" w:sz="0" w:space="0" w:color="auto"/>
                        <w:right w:val="none" w:sz="0" w:space="0" w:color="auto"/>
                      </w:divBdr>
                      <w:divsChild>
                        <w:div w:id="1485508655">
                          <w:marLeft w:val="15"/>
                          <w:marRight w:val="0"/>
                          <w:marTop w:val="0"/>
                          <w:marBottom w:val="0"/>
                          <w:divBdr>
                            <w:top w:val="none" w:sz="0" w:space="0" w:color="auto"/>
                            <w:left w:val="none" w:sz="0" w:space="0" w:color="auto"/>
                            <w:bottom w:val="none" w:sz="0" w:space="0" w:color="auto"/>
                            <w:right w:val="none" w:sz="0" w:space="0" w:color="auto"/>
                          </w:divBdr>
                        </w:div>
                      </w:divsChild>
                    </w:div>
                  </w:divsChild>
                </w:div>
                <w:div w:id="244805335">
                  <w:marLeft w:val="-30"/>
                  <w:marRight w:val="0"/>
                  <w:marTop w:val="0"/>
                  <w:marBottom w:val="0"/>
                  <w:divBdr>
                    <w:top w:val="none" w:sz="0" w:space="0" w:color="auto"/>
                    <w:left w:val="none" w:sz="0" w:space="0" w:color="auto"/>
                    <w:bottom w:val="none" w:sz="0" w:space="0" w:color="auto"/>
                    <w:right w:val="none" w:sz="0" w:space="0" w:color="auto"/>
                  </w:divBdr>
                  <w:divsChild>
                    <w:div w:id="453450474">
                      <w:marLeft w:val="0"/>
                      <w:marRight w:val="0"/>
                      <w:marTop w:val="0"/>
                      <w:marBottom w:val="0"/>
                      <w:divBdr>
                        <w:top w:val="none" w:sz="0" w:space="0" w:color="auto"/>
                        <w:left w:val="none" w:sz="0" w:space="0" w:color="auto"/>
                        <w:bottom w:val="none" w:sz="0" w:space="0" w:color="auto"/>
                        <w:right w:val="none" w:sz="0" w:space="0" w:color="auto"/>
                      </w:divBdr>
                    </w:div>
                  </w:divsChild>
                </w:div>
                <w:div w:id="163113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481383">
          <w:marLeft w:val="0"/>
          <w:marRight w:val="0"/>
          <w:marTop w:val="0"/>
          <w:marBottom w:val="0"/>
          <w:divBdr>
            <w:top w:val="none" w:sz="0" w:space="0" w:color="auto"/>
            <w:left w:val="none" w:sz="0" w:space="0" w:color="auto"/>
            <w:bottom w:val="none" w:sz="0" w:space="0" w:color="auto"/>
            <w:right w:val="none" w:sz="0" w:space="0" w:color="auto"/>
          </w:divBdr>
          <w:divsChild>
            <w:div w:id="106781283">
              <w:marLeft w:val="0"/>
              <w:marRight w:val="0"/>
              <w:marTop w:val="300"/>
              <w:marBottom w:val="0"/>
              <w:divBdr>
                <w:top w:val="none" w:sz="0" w:space="0" w:color="auto"/>
                <w:left w:val="none" w:sz="0" w:space="0" w:color="auto"/>
                <w:bottom w:val="none" w:sz="0" w:space="0" w:color="auto"/>
                <w:right w:val="none" w:sz="0" w:space="0" w:color="auto"/>
              </w:divBdr>
              <w:divsChild>
                <w:div w:id="179394527">
                  <w:marLeft w:val="0"/>
                  <w:marRight w:val="0"/>
                  <w:marTop w:val="0"/>
                  <w:marBottom w:val="0"/>
                  <w:divBdr>
                    <w:top w:val="none" w:sz="0" w:space="0" w:color="auto"/>
                    <w:left w:val="none" w:sz="0" w:space="0" w:color="auto"/>
                    <w:bottom w:val="none" w:sz="0" w:space="0" w:color="auto"/>
                    <w:right w:val="none" w:sz="0" w:space="0" w:color="auto"/>
                  </w:divBdr>
                </w:div>
                <w:div w:id="518858968">
                  <w:marLeft w:val="0"/>
                  <w:marRight w:val="0"/>
                  <w:marTop w:val="0"/>
                  <w:marBottom w:val="0"/>
                  <w:divBdr>
                    <w:top w:val="none" w:sz="0" w:space="0" w:color="auto"/>
                    <w:left w:val="none" w:sz="0" w:space="0" w:color="auto"/>
                    <w:bottom w:val="none" w:sz="0" w:space="0" w:color="auto"/>
                    <w:right w:val="none" w:sz="0" w:space="0" w:color="auto"/>
                  </w:divBdr>
                </w:div>
              </w:divsChild>
            </w:div>
            <w:div w:id="771752616">
              <w:marLeft w:val="0"/>
              <w:marRight w:val="0"/>
              <w:marTop w:val="0"/>
              <w:marBottom w:val="0"/>
              <w:divBdr>
                <w:top w:val="none" w:sz="0" w:space="0" w:color="auto"/>
                <w:left w:val="none" w:sz="0" w:space="0" w:color="auto"/>
                <w:bottom w:val="none" w:sz="0" w:space="0" w:color="auto"/>
                <w:right w:val="none" w:sz="0" w:space="0" w:color="auto"/>
              </w:divBdr>
              <w:divsChild>
                <w:div w:id="325861809">
                  <w:marLeft w:val="0"/>
                  <w:marRight w:val="0"/>
                  <w:marTop w:val="0"/>
                  <w:marBottom w:val="0"/>
                  <w:divBdr>
                    <w:top w:val="none" w:sz="0" w:space="0" w:color="auto"/>
                    <w:left w:val="none" w:sz="0" w:space="0" w:color="auto"/>
                    <w:bottom w:val="none" w:sz="0" w:space="0" w:color="auto"/>
                    <w:right w:val="none" w:sz="0" w:space="0" w:color="auto"/>
                  </w:divBdr>
                  <w:divsChild>
                    <w:div w:id="1089275665">
                      <w:marLeft w:val="0"/>
                      <w:marRight w:val="0"/>
                      <w:marTop w:val="0"/>
                      <w:marBottom w:val="0"/>
                      <w:divBdr>
                        <w:top w:val="none" w:sz="0" w:space="0" w:color="auto"/>
                        <w:left w:val="none" w:sz="0" w:space="0" w:color="auto"/>
                        <w:bottom w:val="none" w:sz="0" w:space="0" w:color="auto"/>
                        <w:right w:val="none" w:sz="0" w:space="0" w:color="auto"/>
                      </w:divBdr>
                      <w:divsChild>
                        <w:div w:id="2027055623">
                          <w:marLeft w:val="15"/>
                          <w:marRight w:val="0"/>
                          <w:marTop w:val="0"/>
                          <w:marBottom w:val="0"/>
                          <w:divBdr>
                            <w:top w:val="none" w:sz="0" w:space="0" w:color="auto"/>
                            <w:left w:val="none" w:sz="0" w:space="0" w:color="auto"/>
                            <w:bottom w:val="none" w:sz="0" w:space="0" w:color="auto"/>
                            <w:right w:val="none" w:sz="0" w:space="0" w:color="auto"/>
                          </w:divBdr>
                        </w:div>
                      </w:divsChild>
                    </w:div>
                  </w:divsChild>
                </w:div>
                <w:div w:id="1025324257">
                  <w:marLeft w:val="-30"/>
                  <w:marRight w:val="0"/>
                  <w:marTop w:val="0"/>
                  <w:marBottom w:val="0"/>
                  <w:divBdr>
                    <w:top w:val="none" w:sz="0" w:space="0" w:color="auto"/>
                    <w:left w:val="none" w:sz="0" w:space="0" w:color="auto"/>
                    <w:bottom w:val="none" w:sz="0" w:space="0" w:color="auto"/>
                    <w:right w:val="none" w:sz="0" w:space="0" w:color="auto"/>
                  </w:divBdr>
                  <w:divsChild>
                    <w:div w:id="98586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698279">
          <w:marLeft w:val="0"/>
          <w:marRight w:val="0"/>
          <w:marTop w:val="0"/>
          <w:marBottom w:val="0"/>
          <w:divBdr>
            <w:top w:val="none" w:sz="0" w:space="0" w:color="auto"/>
            <w:left w:val="none" w:sz="0" w:space="0" w:color="auto"/>
            <w:bottom w:val="none" w:sz="0" w:space="0" w:color="auto"/>
            <w:right w:val="none" w:sz="0" w:space="0" w:color="auto"/>
          </w:divBdr>
          <w:divsChild>
            <w:div w:id="574826584">
              <w:marLeft w:val="0"/>
              <w:marRight w:val="0"/>
              <w:marTop w:val="300"/>
              <w:marBottom w:val="0"/>
              <w:divBdr>
                <w:top w:val="none" w:sz="0" w:space="0" w:color="auto"/>
                <w:left w:val="none" w:sz="0" w:space="0" w:color="auto"/>
                <w:bottom w:val="none" w:sz="0" w:space="0" w:color="auto"/>
                <w:right w:val="none" w:sz="0" w:space="0" w:color="auto"/>
              </w:divBdr>
              <w:divsChild>
                <w:div w:id="519583851">
                  <w:marLeft w:val="0"/>
                  <w:marRight w:val="0"/>
                  <w:marTop w:val="0"/>
                  <w:marBottom w:val="0"/>
                  <w:divBdr>
                    <w:top w:val="none" w:sz="0" w:space="0" w:color="auto"/>
                    <w:left w:val="none" w:sz="0" w:space="0" w:color="auto"/>
                    <w:bottom w:val="none" w:sz="0" w:space="0" w:color="auto"/>
                    <w:right w:val="none" w:sz="0" w:space="0" w:color="auto"/>
                  </w:divBdr>
                </w:div>
                <w:div w:id="1795246423">
                  <w:marLeft w:val="0"/>
                  <w:marRight w:val="0"/>
                  <w:marTop w:val="0"/>
                  <w:marBottom w:val="0"/>
                  <w:divBdr>
                    <w:top w:val="none" w:sz="0" w:space="0" w:color="auto"/>
                    <w:left w:val="none" w:sz="0" w:space="0" w:color="auto"/>
                    <w:bottom w:val="none" w:sz="0" w:space="0" w:color="auto"/>
                    <w:right w:val="none" w:sz="0" w:space="0" w:color="auto"/>
                  </w:divBdr>
                </w:div>
              </w:divsChild>
            </w:div>
            <w:div w:id="583299740">
              <w:marLeft w:val="0"/>
              <w:marRight w:val="0"/>
              <w:marTop w:val="0"/>
              <w:marBottom w:val="0"/>
              <w:divBdr>
                <w:top w:val="none" w:sz="0" w:space="0" w:color="auto"/>
                <w:left w:val="none" w:sz="0" w:space="0" w:color="auto"/>
                <w:bottom w:val="none" w:sz="0" w:space="0" w:color="auto"/>
                <w:right w:val="none" w:sz="0" w:space="0" w:color="auto"/>
              </w:divBdr>
              <w:divsChild>
                <w:div w:id="86997555">
                  <w:marLeft w:val="-30"/>
                  <w:marRight w:val="0"/>
                  <w:marTop w:val="0"/>
                  <w:marBottom w:val="0"/>
                  <w:divBdr>
                    <w:top w:val="none" w:sz="0" w:space="0" w:color="auto"/>
                    <w:left w:val="none" w:sz="0" w:space="0" w:color="auto"/>
                    <w:bottom w:val="none" w:sz="0" w:space="0" w:color="auto"/>
                    <w:right w:val="none" w:sz="0" w:space="0" w:color="auto"/>
                  </w:divBdr>
                  <w:divsChild>
                    <w:div w:id="1122190544">
                      <w:marLeft w:val="0"/>
                      <w:marRight w:val="0"/>
                      <w:marTop w:val="0"/>
                      <w:marBottom w:val="0"/>
                      <w:divBdr>
                        <w:top w:val="none" w:sz="0" w:space="0" w:color="auto"/>
                        <w:left w:val="none" w:sz="0" w:space="0" w:color="auto"/>
                        <w:bottom w:val="none" w:sz="0" w:space="0" w:color="auto"/>
                        <w:right w:val="none" w:sz="0" w:space="0" w:color="auto"/>
                      </w:divBdr>
                    </w:div>
                  </w:divsChild>
                </w:div>
                <w:div w:id="921526303">
                  <w:marLeft w:val="0"/>
                  <w:marRight w:val="0"/>
                  <w:marTop w:val="0"/>
                  <w:marBottom w:val="0"/>
                  <w:divBdr>
                    <w:top w:val="none" w:sz="0" w:space="0" w:color="auto"/>
                    <w:left w:val="none" w:sz="0" w:space="0" w:color="auto"/>
                    <w:bottom w:val="none" w:sz="0" w:space="0" w:color="auto"/>
                    <w:right w:val="none" w:sz="0" w:space="0" w:color="auto"/>
                  </w:divBdr>
                  <w:divsChild>
                    <w:div w:id="1238243107">
                      <w:marLeft w:val="0"/>
                      <w:marRight w:val="0"/>
                      <w:marTop w:val="0"/>
                      <w:marBottom w:val="0"/>
                      <w:divBdr>
                        <w:top w:val="none" w:sz="0" w:space="0" w:color="auto"/>
                        <w:left w:val="none" w:sz="0" w:space="0" w:color="auto"/>
                        <w:bottom w:val="none" w:sz="0" w:space="0" w:color="auto"/>
                        <w:right w:val="none" w:sz="0" w:space="0" w:color="auto"/>
                      </w:divBdr>
                      <w:divsChild>
                        <w:div w:id="1609971711">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563478">
          <w:marLeft w:val="0"/>
          <w:marRight w:val="0"/>
          <w:marTop w:val="0"/>
          <w:marBottom w:val="0"/>
          <w:divBdr>
            <w:top w:val="none" w:sz="0" w:space="0" w:color="auto"/>
            <w:left w:val="none" w:sz="0" w:space="0" w:color="auto"/>
            <w:bottom w:val="none" w:sz="0" w:space="0" w:color="auto"/>
            <w:right w:val="none" w:sz="0" w:space="0" w:color="auto"/>
          </w:divBdr>
          <w:divsChild>
            <w:div w:id="573128481">
              <w:marLeft w:val="0"/>
              <w:marRight w:val="0"/>
              <w:marTop w:val="0"/>
              <w:marBottom w:val="0"/>
              <w:divBdr>
                <w:top w:val="none" w:sz="0" w:space="0" w:color="auto"/>
                <w:left w:val="none" w:sz="0" w:space="0" w:color="auto"/>
                <w:bottom w:val="none" w:sz="0" w:space="0" w:color="auto"/>
                <w:right w:val="none" w:sz="0" w:space="0" w:color="auto"/>
              </w:divBdr>
              <w:divsChild>
                <w:div w:id="517307286">
                  <w:marLeft w:val="-30"/>
                  <w:marRight w:val="0"/>
                  <w:marTop w:val="0"/>
                  <w:marBottom w:val="0"/>
                  <w:divBdr>
                    <w:top w:val="none" w:sz="0" w:space="0" w:color="auto"/>
                    <w:left w:val="none" w:sz="0" w:space="0" w:color="auto"/>
                    <w:bottom w:val="none" w:sz="0" w:space="0" w:color="auto"/>
                    <w:right w:val="none" w:sz="0" w:space="0" w:color="auto"/>
                  </w:divBdr>
                  <w:divsChild>
                    <w:div w:id="1324506690">
                      <w:marLeft w:val="0"/>
                      <w:marRight w:val="0"/>
                      <w:marTop w:val="0"/>
                      <w:marBottom w:val="0"/>
                      <w:divBdr>
                        <w:top w:val="none" w:sz="0" w:space="0" w:color="auto"/>
                        <w:left w:val="none" w:sz="0" w:space="0" w:color="auto"/>
                        <w:bottom w:val="none" w:sz="0" w:space="0" w:color="auto"/>
                        <w:right w:val="none" w:sz="0" w:space="0" w:color="auto"/>
                      </w:divBdr>
                    </w:div>
                  </w:divsChild>
                </w:div>
                <w:div w:id="1139962002">
                  <w:marLeft w:val="0"/>
                  <w:marRight w:val="0"/>
                  <w:marTop w:val="0"/>
                  <w:marBottom w:val="0"/>
                  <w:divBdr>
                    <w:top w:val="none" w:sz="0" w:space="0" w:color="auto"/>
                    <w:left w:val="none" w:sz="0" w:space="0" w:color="auto"/>
                    <w:bottom w:val="none" w:sz="0" w:space="0" w:color="auto"/>
                    <w:right w:val="none" w:sz="0" w:space="0" w:color="auto"/>
                  </w:divBdr>
                </w:div>
                <w:div w:id="1918127280">
                  <w:marLeft w:val="0"/>
                  <w:marRight w:val="0"/>
                  <w:marTop w:val="0"/>
                  <w:marBottom w:val="0"/>
                  <w:divBdr>
                    <w:top w:val="none" w:sz="0" w:space="0" w:color="auto"/>
                    <w:left w:val="none" w:sz="0" w:space="0" w:color="auto"/>
                    <w:bottom w:val="none" w:sz="0" w:space="0" w:color="auto"/>
                    <w:right w:val="none" w:sz="0" w:space="0" w:color="auto"/>
                  </w:divBdr>
                  <w:divsChild>
                    <w:div w:id="1330255963">
                      <w:marLeft w:val="0"/>
                      <w:marRight w:val="0"/>
                      <w:marTop w:val="0"/>
                      <w:marBottom w:val="0"/>
                      <w:divBdr>
                        <w:top w:val="none" w:sz="0" w:space="0" w:color="auto"/>
                        <w:left w:val="none" w:sz="0" w:space="0" w:color="auto"/>
                        <w:bottom w:val="none" w:sz="0" w:space="0" w:color="auto"/>
                        <w:right w:val="none" w:sz="0" w:space="0" w:color="auto"/>
                      </w:divBdr>
                      <w:divsChild>
                        <w:div w:id="1632206725">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387666">
              <w:marLeft w:val="0"/>
              <w:marRight w:val="0"/>
              <w:marTop w:val="300"/>
              <w:marBottom w:val="0"/>
              <w:divBdr>
                <w:top w:val="none" w:sz="0" w:space="0" w:color="auto"/>
                <w:left w:val="none" w:sz="0" w:space="0" w:color="auto"/>
                <w:bottom w:val="none" w:sz="0" w:space="0" w:color="auto"/>
                <w:right w:val="none" w:sz="0" w:space="0" w:color="auto"/>
              </w:divBdr>
              <w:divsChild>
                <w:div w:id="1305087476">
                  <w:marLeft w:val="0"/>
                  <w:marRight w:val="0"/>
                  <w:marTop w:val="0"/>
                  <w:marBottom w:val="0"/>
                  <w:divBdr>
                    <w:top w:val="none" w:sz="0" w:space="0" w:color="auto"/>
                    <w:left w:val="none" w:sz="0" w:space="0" w:color="auto"/>
                    <w:bottom w:val="none" w:sz="0" w:space="0" w:color="auto"/>
                    <w:right w:val="none" w:sz="0" w:space="0" w:color="auto"/>
                  </w:divBdr>
                </w:div>
                <w:div w:id="144179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28039">
      <w:bodyDiv w:val="1"/>
      <w:marLeft w:val="0"/>
      <w:marRight w:val="0"/>
      <w:marTop w:val="0"/>
      <w:marBottom w:val="0"/>
      <w:divBdr>
        <w:top w:val="none" w:sz="0" w:space="0" w:color="auto"/>
        <w:left w:val="none" w:sz="0" w:space="0" w:color="auto"/>
        <w:bottom w:val="none" w:sz="0" w:space="0" w:color="auto"/>
        <w:right w:val="none" w:sz="0" w:space="0" w:color="auto"/>
      </w:divBdr>
      <w:divsChild>
        <w:div w:id="213004173">
          <w:marLeft w:val="0"/>
          <w:marRight w:val="0"/>
          <w:marTop w:val="0"/>
          <w:marBottom w:val="0"/>
          <w:divBdr>
            <w:top w:val="none" w:sz="0" w:space="0" w:color="auto"/>
            <w:left w:val="none" w:sz="0" w:space="0" w:color="auto"/>
            <w:bottom w:val="none" w:sz="0" w:space="0" w:color="auto"/>
            <w:right w:val="none" w:sz="0" w:space="0" w:color="auto"/>
          </w:divBdr>
          <w:divsChild>
            <w:div w:id="107312409">
              <w:marLeft w:val="0"/>
              <w:marRight w:val="0"/>
              <w:marTop w:val="300"/>
              <w:marBottom w:val="0"/>
              <w:divBdr>
                <w:top w:val="none" w:sz="0" w:space="0" w:color="auto"/>
                <w:left w:val="none" w:sz="0" w:space="0" w:color="auto"/>
                <w:bottom w:val="none" w:sz="0" w:space="0" w:color="auto"/>
                <w:right w:val="none" w:sz="0" w:space="0" w:color="auto"/>
              </w:divBdr>
              <w:divsChild>
                <w:div w:id="718095924">
                  <w:marLeft w:val="0"/>
                  <w:marRight w:val="0"/>
                  <w:marTop w:val="0"/>
                  <w:marBottom w:val="0"/>
                  <w:divBdr>
                    <w:top w:val="none" w:sz="0" w:space="0" w:color="auto"/>
                    <w:left w:val="none" w:sz="0" w:space="0" w:color="auto"/>
                    <w:bottom w:val="none" w:sz="0" w:space="0" w:color="auto"/>
                    <w:right w:val="none" w:sz="0" w:space="0" w:color="auto"/>
                  </w:divBdr>
                </w:div>
                <w:div w:id="1311667005">
                  <w:marLeft w:val="0"/>
                  <w:marRight w:val="0"/>
                  <w:marTop w:val="0"/>
                  <w:marBottom w:val="0"/>
                  <w:divBdr>
                    <w:top w:val="none" w:sz="0" w:space="0" w:color="auto"/>
                    <w:left w:val="none" w:sz="0" w:space="0" w:color="auto"/>
                    <w:bottom w:val="none" w:sz="0" w:space="0" w:color="auto"/>
                    <w:right w:val="none" w:sz="0" w:space="0" w:color="auto"/>
                  </w:divBdr>
                </w:div>
              </w:divsChild>
            </w:div>
            <w:div w:id="2049797218">
              <w:marLeft w:val="0"/>
              <w:marRight w:val="0"/>
              <w:marTop w:val="0"/>
              <w:marBottom w:val="0"/>
              <w:divBdr>
                <w:top w:val="none" w:sz="0" w:space="0" w:color="auto"/>
                <w:left w:val="none" w:sz="0" w:space="0" w:color="auto"/>
                <w:bottom w:val="none" w:sz="0" w:space="0" w:color="auto"/>
                <w:right w:val="none" w:sz="0" w:space="0" w:color="auto"/>
              </w:divBdr>
              <w:divsChild>
                <w:div w:id="703478693">
                  <w:marLeft w:val="-30"/>
                  <w:marRight w:val="0"/>
                  <w:marTop w:val="0"/>
                  <w:marBottom w:val="0"/>
                  <w:divBdr>
                    <w:top w:val="none" w:sz="0" w:space="0" w:color="auto"/>
                    <w:left w:val="none" w:sz="0" w:space="0" w:color="auto"/>
                    <w:bottom w:val="none" w:sz="0" w:space="0" w:color="auto"/>
                    <w:right w:val="none" w:sz="0" w:space="0" w:color="auto"/>
                  </w:divBdr>
                  <w:divsChild>
                    <w:div w:id="1976638010">
                      <w:marLeft w:val="0"/>
                      <w:marRight w:val="0"/>
                      <w:marTop w:val="0"/>
                      <w:marBottom w:val="0"/>
                      <w:divBdr>
                        <w:top w:val="none" w:sz="0" w:space="0" w:color="auto"/>
                        <w:left w:val="none" w:sz="0" w:space="0" w:color="auto"/>
                        <w:bottom w:val="none" w:sz="0" w:space="0" w:color="auto"/>
                        <w:right w:val="none" w:sz="0" w:space="0" w:color="auto"/>
                      </w:divBdr>
                    </w:div>
                  </w:divsChild>
                </w:div>
                <w:div w:id="1730764560">
                  <w:marLeft w:val="0"/>
                  <w:marRight w:val="0"/>
                  <w:marTop w:val="0"/>
                  <w:marBottom w:val="0"/>
                  <w:divBdr>
                    <w:top w:val="none" w:sz="0" w:space="0" w:color="auto"/>
                    <w:left w:val="none" w:sz="0" w:space="0" w:color="auto"/>
                    <w:bottom w:val="none" w:sz="0" w:space="0" w:color="auto"/>
                    <w:right w:val="none" w:sz="0" w:space="0" w:color="auto"/>
                  </w:divBdr>
                  <w:divsChild>
                    <w:div w:id="991519975">
                      <w:marLeft w:val="0"/>
                      <w:marRight w:val="0"/>
                      <w:marTop w:val="0"/>
                      <w:marBottom w:val="0"/>
                      <w:divBdr>
                        <w:top w:val="none" w:sz="0" w:space="0" w:color="auto"/>
                        <w:left w:val="none" w:sz="0" w:space="0" w:color="auto"/>
                        <w:bottom w:val="none" w:sz="0" w:space="0" w:color="auto"/>
                        <w:right w:val="none" w:sz="0" w:space="0" w:color="auto"/>
                      </w:divBdr>
                      <w:divsChild>
                        <w:div w:id="115029454">
                          <w:marLeft w:val="0"/>
                          <w:marRight w:val="1485"/>
                          <w:marTop w:val="0"/>
                          <w:marBottom w:val="0"/>
                          <w:divBdr>
                            <w:top w:val="none" w:sz="0" w:space="0" w:color="auto"/>
                            <w:left w:val="none" w:sz="0" w:space="0" w:color="auto"/>
                            <w:bottom w:val="none" w:sz="0" w:space="0" w:color="auto"/>
                            <w:right w:val="none" w:sz="0" w:space="0" w:color="auto"/>
                          </w:divBdr>
                        </w:div>
                        <w:div w:id="1148286904">
                          <w:marLeft w:val="0"/>
                          <w:marRight w:val="1485"/>
                          <w:marTop w:val="0"/>
                          <w:marBottom w:val="0"/>
                          <w:divBdr>
                            <w:top w:val="none" w:sz="0" w:space="0" w:color="auto"/>
                            <w:left w:val="none" w:sz="0" w:space="0" w:color="auto"/>
                            <w:bottom w:val="none" w:sz="0" w:space="0" w:color="auto"/>
                            <w:right w:val="none" w:sz="0" w:space="0" w:color="auto"/>
                          </w:divBdr>
                        </w:div>
                      </w:divsChild>
                    </w:div>
                    <w:div w:id="1879581324">
                      <w:marLeft w:val="0"/>
                      <w:marRight w:val="0"/>
                      <w:marTop w:val="0"/>
                      <w:marBottom w:val="0"/>
                      <w:divBdr>
                        <w:top w:val="none" w:sz="0" w:space="0" w:color="auto"/>
                        <w:left w:val="none" w:sz="0" w:space="0" w:color="auto"/>
                        <w:bottom w:val="none" w:sz="0" w:space="0" w:color="auto"/>
                        <w:right w:val="none" w:sz="0" w:space="0" w:color="auto"/>
                      </w:divBdr>
                      <w:divsChild>
                        <w:div w:id="40082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183965">
          <w:marLeft w:val="0"/>
          <w:marRight w:val="0"/>
          <w:marTop w:val="0"/>
          <w:marBottom w:val="0"/>
          <w:divBdr>
            <w:top w:val="none" w:sz="0" w:space="0" w:color="auto"/>
            <w:left w:val="none" w:sz="0" w:space="0" w:color="auto"/>
            <w:bottom w:val="none" w:sz="0" w:space="0" w:color="auto"/>
            <w:right w:val="none" w:sz="0" w:space="0" w:color="auto"/>
          </w:divBdr>
          <w:divsChild>
            <w:div w:id="788813795">
              <w:marLeft w:val="0"/>
              <w:marRight w:val="0"/>
              <w:marTop w:val="300"/>
              <w:marBottom w:val="0"/>
              <w:divBdr>
                <w:top w:val="none" w:sz="0" w:space="0" w:color="auto"/>
                <w:left w:val="none" w:sz="0" w:space="0" w:color="auto"/>
                <w:bottom w:val="none" w:sz="0" w:space="0" w:color="auto"/>
                <w:right w:val="none" w:sz="0" w:space="0" w:color="auto"/>
              </w:divBdr>
              <w:divsChild>
                <w:div w:id="231962687">
                  <w:marLeft w:val="0"/>
                  <w:marRight w:val="0"/>
                  <w:marTop w:val="0"/>
                  <w:marBottom w:val="0"/>
                  <w:divBdr>
                    <w:top w:val="none" w:sz="0" w:space="0" w:color="auto"/>
                    <w:left w:val="none" w:sz="0" w:space="0" w:color="auto"/>
                    <w:bottom w:val="none" w:sz="0" w:space="0" w:color="auto"/>
                    <w:right w:val="none" w:sz="0" w:space="0" w:color="auto"/>
                  </w:divBdr>
                </w:div>
                <w:div w:id="510604182">
                  <w:marLeft w:val="0"/>
                  <w:marRight w:val="0"/>
                  <w:marTop w:val="0"/>
                  <w:marBottom w:val="0"/>
                  <w:divBdr>
                    <w:top w:val="none" w:sz="0" w:space="0" w:color="auto"/>
                    <w:left w:val="none" w:sz="0" w:space="0" w:color="auto"/>
                    <w:bottom w:val="none" w:sz="0" w:space="0" w:color="auto"/>
                    <w:right w:val="none" w:sz="0" w:space="0" w:color="auto"/>
                  </w:divBdr>
                </w:div>
              </w:divsChild>
            </w:div>
            <w:div w:id="1046835822">
              <w:marLeft w:val="0"/>
              <w:marRight w:val="0"/>
              <w:marTop w:val="0"/>
              <w:marBottom w:val="0"/>
              <w:divBdr>
                <w:top w:val="none" w:sz="0" w:space="0" w:color="auto"/>
                <w:left w:val="none" w:sz="0" w:space="0" w:color="auto"/>
                <w:bottom w:val="none" w:sz="0" w:space="0" w:color="auto"/>
                <w:right w:val="none" w:sz="0" w:space="0" w:color="auto"/>
              </w:divBdr>
              <w:divsChild>
                <w:div w:id="1104762060">
                  <w:marLeft w:val="-30"/>
                  <w:marRight w:val="0"/>
                  <w:marTop w:val="0"/>
                  <w:marBottom w:val="0"/>
                  <w:divBdr>
                    <w:top w:val="none" w:sz="0" w:space="0" w:color="auto"/>
                    <w:left w:val="none" w:sz="0" w:space="0" w:color="auto"/>
                    <w:bottom w:val="none" w:sz="0" w:space="0" w:color="auto"/>
                    <w:right w:val="none" w:sz="0" w:space="0" w:color="auto"/>
                  </w:divBdr>
                  <w:divsChild>
                    <w:div w:id="1032339072">
                      <w:marLeft w:val="0"/>
                      <w:marRight w:val="0"/>
                      <w:marTop w:val="0"/>
                      <w:marBottom w:val="0"/>
                      <w:divBdr>
                        <w:top w:val="none" w:sz="0" w:space="0" w:color="auto"/>
                        <w:left w:val="none" w:sz="0" w:space="0" w:color="auto"/>
                        <w:bottom w:val="none" w:sz="0" w:space="0" w:color="auto"/>
                        <w:right w:val="none" w:sz="0" w:space="0" w:color="auto"/>
                      </w:divBdr>
                    </w:div>
                  </w:divsChild>
                </w:div>
                <w:div w:id="1563180098">
                  <w:marLeft w:val="0"/>
                  <w:marRight w:val="0"/>
                  <w:marTop w:val="0"/>
                  <w:marBottom w:val="0"/>
                  <w:divBdr>
                    <w:top w:val="none" w:sz="0" w:space="0" w:color="auto"/>
                    <w:left w:val="none" w:sz="0" w:space="0" w:color="auto"/>
                    <w:bottom w:val="none" w:sz="0" w:space="0" w:color="auto"/>
                    <w:right w:val="none" w:sz="0" w:space="0" w:color="auto"/>
                  </w:divBdr>
                  <w:divsChild>
                    <w:div w:id="311254095">
                      <w:marLeft w:val="0"/>
                      <w:marRight w:val="0"/>
                      <w:marTop w:val="0"/>
                      <w:marBottom w:val="0"/>
                      <w:divBdr>
                        <w:top w:val="none" w:sz="0" w:space="0" w:color="auto"/>
                        <w:left w:val="none" w:sz="0" w:space="0" w:color="auto"/>
                        <w:bottom w:val="none" w:sz="0" w:space="0" w:color="auto"/>
                        <w:right w:val="none" w:sz="0" w:space="0" w:color="auto"/>
                      </w:divBdr>
                      <w:divsChild>
                        <w:div w:id="1033650004">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7287177">
          <w:marLeft w:val="0"/>
          <w:marRight w:val="0"/>
          <w:marTop w:val="0"/>
          <w:marBottom w:val="0"/>
          <w:divBdr>
            <w:top w:val="none" w:sz="0" w:space="0" w:color="auto"/>
            <w:left w:val="none" w:sz="0" w:space="0" w:color="auto"/>
            <w:bottom w:val="none" w:sz="0" w:space="0" w:color="auto"/>
            <w:right w:val="none" w:sz="0" w:space="0" w:color="auto"/>
          </w:divBdr>
          <w:divsChild>
            <w:div w:id="620262766">
              <w:marLeft w:val="0"/>
              <w:marRight w:val="0"/>
              <w:marTop w:val="0"/>
              <w:marBottom w:val="0"/>
              <w:divBdr>
                <w:top w:val="none" w:sz="0" w:space="0" w:color="auto"/>
                <w:left w:val="none" w:sz="0" w:space="0" w:color="auto"/>
                <w:bottom w:val="none" w:sz="0" w:space="0" w:color="auto"/>
                <w:right w:val="none" w:sz="0" w:space="0" w:color="auto"/>
              </w:divBdr>
              <w:divsChild>
                <w:div w:id="565142479">
                  <w:marLeft w:val="0"/>
                  <w:marRight w:val="0"/>
                  <w:marTop w:val="0"/>
                  <w:marBottom w:val="0"/>
                  <w:divBdr>
                    <w:top w:val="none" w:sz="0" w:space="0" w:color="auto"/>
                    <w:left w:val="none" w:sz="0" w:space="0" w:color="auto"/>
                    <w:bottom w:val="none" w:sz="0" w:space="0" w:color="auto"/>
                    <w:right w:val="none" w:sz="0" w:space="0" w:color="auto"/>
                  </w:divBdr>
                  <w:divsChild>
                    <w:div w:id="777799269">
                      <w:marLeft w:val="0"/>
                      <w:marRight w:val="0"/>
                      <w:marTop w:val="0"/>
                      <w:marBottom w:val="0"/>
                      <w:divBdr>
                        <w:top w:val="none" w:sz="0" w:space="0" w:color="auto"/>
                        <w:left w:val="none" w:sz="0" w:space="0" w:color="auto"/>
                        <w:bottom w:val="none" w:sz="0" w:space="0" w:color="auto"/>
                        <w:right w:val="none" w:sz="0" w:space="0" w:color="auto"/>
                      </w:divBdr>
                      <w:divsChild>
                        <w:div w:id="1580211266">
                          <w:marLeft w:val="15"/>
                          <w:marRight w:val="0"/>
                          <w:marTop w:val="0"/>
                          <w:marBottom w:val="0"/>
                          <w:divBdr>
                            <w:top w:val="none" w:sz="0" w:space="0" w:color="auto"/>
                            <w:left w:val="none" w:sz="0" w:space="0" w:color="auto"/>
                            <w:bottom w:val="none" w:sz="0" w:space="0" w:color="auto"/>
                            <w:right w:val="none" w:sz="0" w:space="0" w:color="auto"/>
                          </w:divBdr>
                        </w:div>
                      </w:divsChild>
                    </w:div>
                  </w:divsChild>
                </w:div>
                <w:div w:id="1103191353">
                  <w:marLeft w:val="0"/>
                  <w:marRight w:val="0"/>
                  <w:marTop w:val="0"/>
                  <w:marBottom w:val="0"/>
                  <w:divBdr>
                    <w:top w:val="none" w:sz="0" w:space="0" w:color="auto"/>
                    <w:left w:val="none" w:sz="0" w:space="0" w:color="auto"/>
                    <w:bottom w:val="none" w:sz="0" w:space="0" w:color="auto"/>
                    <w:right w:val="none" w:sz="0" w:space="0" w:color="auto"/>
                  </w:divBdr>
                </w:div>
                <w:div w:id="1930043873">
                  <w:marLeft w:val="-30"/>
                  <w:marRight w:val="0"/>
                  <w:marTop w:val="0"/>
                  <w:marBottom w:val="0"/>
                  <w:divBdr>
                    <w:top w:val="none" w:sz="0" w:space="0" w:color="auto"/>
                    <w:left w:val="none" w:sz="0" w:space="0" w:color="auto"/>
                    <w:bottom w:val="none" w:sz="0" w:space="0" w:color="auto"/>
                    <w:right w:val="none" w:sz="0" w:space="0" w:color="auto"/>
                  </w:divBdr>
                  <w:divsChild>
                    <w:div w:id="86371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452332">
              <w:marLeft w:val="0"/>
              <w:marRight w:val="0"/>
              <w:marTop w:val="300"/>
              <w:marBottom w:val="0"/>
              <w:divBdr>
                <w:top w:val="none" w:sz="0" w:space="0" w:color="auto"/>
                <w:left w:val="none" w:sz="0" w:space="0" w:color="auto"/>
                <w:bottom w:val="none" w:sz="0" w:space="0" w:color="auto"/>
                <w:right w:val="none" w:sz="0" w:space="0" w:color="auto"/>
              </w:divBdr>
              <w:divsChild>
                <w:div w:id="740173545">
                  <w:marLeft w:val="0"/>
                  <w:marRight w:val="0"/>
                  <w:marTop w:val="0"/>
                  <w:marBottom w:val="0"/>
                  <w:divBdr>
                    <w:top w:val="none" w:sz="0" w:space="0" w:color="auto"/>
                    <w:left w:val="none" w:sz="0" w:space="0" w:color="auto"/>
                    <w:bottom w:val="none" w:sz="0" w:space="0" w:color="auto"/>
                    <w:right w:val="none" w:sz="0" w:space="0" w:color="auto"/>
                  </w:divBdr>
                </w:div>
                <w:div w:id="103661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327066">
          <w:marLeft w:val="0"/>
          <w:marRight w:val="0"/>
          <w:marTop w:val="0"/>
          <w:marBottom w:val="0"/>
          <w:divBdr>
            <w:top w:val="none" w:sz="0" w:space="0" w:color="auto"/>
            <w:left w:val="none" w:sz="0" w:space="0" w:color="auto"/>
            <w:bottom w:val="none" w:sz="0" w:space="0" w:color="auto"/>
            <w:right w:val="none" w:sz="0" w:space="0" w:color="auto"/>
          </w:divBdr>
          <w:divsChild>
            <w:div w:id="1912736430">
              <w:marLeft w:val="0"/>
              <w:marRight w:val="0"/>
              <w:marTop w:val="300"/>
              <w:marBottom w:val="0"/>
              <w:divBdr>
                <w:top w:val="none" w:sz="0" w:space="0" w:color="auto"/>
                <w:left w:val="none" w:sz="0" w:space="0" w:color="auto"/>
                <w:bottom w:val="none" w:sz="0" w:space="0" w:color="auto"/>
                <w:right w:val="none" w:sz="0" w:space="0" w:color="auto"/>
              </w:divBdr>
              <w:divsChild>
                <w:div w:id="527256671">
                  <w:marLeft w:val="0"/>
                  <w:marRight w:val="0"/>
                  <w:marTop w:val="0"/>
                  <w:marBottom w:val="0"/>
                  <w:divBdr>
                    <w:top w:val="none" w:sz="0" w:space="0" w:color="auto"/>
                    <w:left w:val="none" w:sz="0" w:space="0" w:color="auto"/>
                    <w:bottom w:val="none" w:sz="0" w:space="0" w:color="auto"/>
                    <w:right w:val="none" w:sz="0" w:space="0" w:color="auto"/>
                  </w:divBdr>
                </w:div>
                <w:div w:id="2026129871">
                  <w:marLeft w:val="0"/>
                  <w:marRight w:val="0"/>
                  <w:marTop w:val="0"/>
                  <w:marBottom w:val="0"/>
                  <w:divBdr>
                    <w:top w:val="none" w:sz="0" w:space="0" w:color="auto"/>
                    <w:left w:val="none" w:sz="0" w:space="0" w:color="auto"/>
                    <w:bottom w:val="none" w:sz="0" w:space="0" w:color="auto"/>
                    <w:right w:val="none" w:sz="0" w:space="0" w:color="auto"/>
                  </w:divBdr>
                </w:div>
              </w:divsChild>
            </w:div>
            <w:div w:id="2037803000">
              <w:marLeft w:val="0"/>
              <w:marRight w:val="0"/>
              <w:marTop w:val="0"/>
              <w:marBottom w:val="0"/>
              <w:divBdr>
                <w:top w:val="none" w:sz="0" w:space="0" w:color="auto"/>
                <w:left w:val="none" w:sz="0" w:space="0" w:color="auto"/>
                <w:bottom w:val="none" w:sz="0" w:space="0" w:color="auto"/>
                <w:right w:val="none" w:sz="0" w:space="0" w:color="auto"/>
              </w:divBdr>
              <w:divsChild>
                <w:div w:id="95945308">
                  <w:marLeft w:val="0"/>
                  <w:marRight w:val="0"/>
                  <w:marTop w:val="0"/>
                  <w:marBottom w:val="0"/>
                  <w:divBdr>
                    <w:top w:val="none" w:sz="0" w:space="0" w:color="auto"/>
                    <w:left w:val="none" w:sz="0" w:space="0" w:color="auto"/>
                    <w:bottom w:val="none" w:sz="0" w:space="0" w:color="auto"/>
                    <w:right w:val="none" w:sz="0" w:space="0" w:color="auto"/>
                  </w:divBdr>
                  <w:divsChild>
                    <w:div w:id="1622301652">
                      <w:marLeft w:val="0"/>
                      <w:marRight w:val="0"/>
                      <w:marTop w:val="0"/>
                      <w:marBottom w:val="0"/>
                      <w:divBdr>
                        <w:top w:val="none" w:sz="0" w:space="0" w:color="auto"/>
                        <w:left w:val="none" w:sz="0" w:space="0" w:color="auto"/>
                        <w:bottom w:val="none" w:sz="0" w:space="0" w:color="auto"/>
                        <w:right w:val="none" w:sz="0" w:space="0" w:color="auto"/>
                      </w:divBdr>
                      <w:divsChild>
                        <w:div w:id="673150126">
                          <w:marLeft w:val="15"/>
                          <w:marRight w:val="0"/>
                          <w:marTop w:val="0"/>
                          <w:marBottom w:val="0"/>
                          <w:divBdr>
                            <w:top w:val="none" w:sz="0" w:space="0" w:color="auto"/>
                            <w:left w:val="none" w:sz="0" w:space="0" w:color="auto"/>
                            <w:bottom w:val="none" w:sz="0" w:space="0" w:color="auto"/>
                            <w:right w:val="none" w:sz="0" w:space="0" w:color="auto"/>
                          </w:divBdr>
                        </w:div>
                      </w:divsChild>
                    </w:div>
                  </w:divsChild>
                </w:div>
                <w:div w:id="1202476564">
                  <w:marLeft w:val="-30"/>
                  <w:marRight w:val="0"/>
                  <w:marTop w:val="0"/>
                  <w:marBottom w:val="0"/>
                  <w:divBdr>
                    <w:top w:val="none" w:sz="0" w:space="0" w:color="auto"/>
                    <w:left w:val="none" w:sz="0" w:space="0" w:color="auto"/>
                    <w:bottom w:val="none" w:sz="0" w:space="0" w:color="auto"/>
                    <w:right w:val="none" w:sz="0" w:space="0" w:color="auto"/>
                  </w:divBdr>
                  <w:divsChild>
                    <w:div w:id="1184975372">
                      <w:marLeft w:val="0"/>
                      <w:marRight w:val="0"/>
                      <w:marTop w:val="0"/>
                      <w:marBottom w:val="0"/>
                      <w:divBdr>
                        <w:top w:val="none" w:sz="0" w:space="0" w:color="auto"/>
                        <w:left w:val="none" w:sz="0" w:space="0" w:color="auto"/>
                        <w:bottom w:val="none" w:sz="0" w:space="0" w:color="auto"/>
                        <w:right w:val="none" w:sz="0" w:space="0" w:color="auto"/>
                      </w:divBdr>
                    </w:div>
                  </w:divsChild>
                </w:div>
                <w:div w:id="152135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171928">
          <w:marLeft w:val="0"/>
          <w:marRight w:val="0"/>
          <w:marTop w:val="0"/>
          <w:marBottom w:val="0"/>
          <w:divBdr>
            <w:top w:val="none" w:sz="0" w:space="0" w:color="auto"/>
            <w:left w:val="none" w:sz="0" w:space="0" w:color="auto"/>
            <w:bottom w:val="none" w:sz="0" w:space="0" w:color="auto"/>
            <w:right w:val="none" w:sz="0" w:space="0" w:color="auto"/>
          </w:divBdr>
          <w:divsChild>
            <w:div w:id="46228875">
              <w:marLeft w:val="0"/>
              <w:marRight w:val="0"/>
              <w:marTop w:val="300"/>
              <w:marBottom w:val="0"/>
              <w:divBdr>
                <w:top w:val="none" w:sz="0" w:space="0" w:color="auto"/>
                <w:left w:val="none" w:sz="0" w:space="0" w:color="auto"/>
                <w:bottom w:val="none" w:sz="0" w:space="0" w:color="auto"/>
                <w:right w:val="none" w:sz="0" w:space="0" w:color="auto"/>
              </w:divBdr>
              <w:divsChild>
                <w:div w:id="193884038">
                  <w:marLeft w:val="0"/>
                  <w:marRight w:val="0"/>
                  <w:marTop w:val="0"/>
                  <w:marBottom w:val="0"/>
                  <w:divBdr>
                    <w:top w:val="none" w:sz="0" w:space="0" w:color="auto"/>
                    <w:left w:val="none" w:sz="0" w:space="0" w:color="auto"/>
                    <w:bottom w:val="none" w:sz="0" w:space="0" w:color="auto"/>
                    <w:right w:val="none" w:sz="0" w:space="0" w:color="auto"/>
                  </w:divBdr>
                </w:div>
                <w:div w:id="878853738">
                  <w:marLeft w:val="0"/>
                  <w:marRight w:val="0"/>
                  <w:marTop w:val="0"/>
                  <w:marBottom w:val="0"/>
                  <w:divBdr>
                    <w:top w:val="none" w:sz="0" w:space="0" w:color="auto"/>
                    <w:left w:val="none" w:sz="0" w:space="0" w:color="auto"/>
                    <w:bottom w:val="none" w:sz="0" w:space="0" w:color="auto"/>
                    <w:right w:val="none" w:sz="0" w:space="0" w:color="auto"/>
                  </w:divBdr>
                </w:div>
              </w:divsChild>
            </w:div>
            <w:div w:id="646394668">
              <w:marLeft w:val="0"/>
              <w:marRight w:val="0"/>
              <w:marTop w:val="0"/>
              <w:marBottom w:val="0"/>
              <w:divBdr>
                <w:top w:val="none" w:sz="0" w:space="0" w:color="auto"/>
                <w:left w:val="none" w:sz="0" w:space="0" w:color="auto"/>
                <w:bottom w:val="none" w:sz="0" w:space="0" w:color="auto"/>
                <w:right w:val="none" w:sz="0" w:space="0" w:color="auto"/>
              </w:divBdr>
              <w:divsChild>
                <w:div w:id="295306098">
                  <w:marLeft w:val="0"/>
                  <w:marRight w:val="0"/>
                  <w:marTop w:val="0"/>
                  <w:marBottom w:val="0"/>
                  <w:divBdr>
                    <w:top w:val="none" w:sz="0" w:space="0" w:color="auto"/>
                    <w:left w:val="none" w:sz="0" w:space="0" w:color="auto"/>
                    <w:bottom w:val="none" w:sz="0" w:space="0" w:color="auto"/>
                    <w:right w:val="none" w:sz="0" w:space="0" w:color="auto"/>
                  </w:divBdr>
                  <w:divsChild>
                    <w:div w:id="323708265">
                      <w:marLeft w:val="0"/>
                      <w:marRight w:val="0"/>
                      <w:marTop w:val="0"/>
                      <w:marBottom w:val="0"/>
                      <w:divBdr>
                        <w:top w:val="none" w:sz="0" w:space="0" w:color="auto"/>
                        <w:left w:val="none" w:sz="0" w:space="0" w:color="auto"/>
                        <w:bottom w:val="none" w:sz="0" w:space="0" w:color="auto"/>
                        <w:right w:val="none" w:sz="0" w:space="0" w:color="auto"/>
                      </w:divBdr>
                      <w:divsChild>
                        <w:div w:id="473909757">
                          <w:marLeft w:val="15"/>
                          <w:marRight w:val="0"/>
                          <w:marTop w:val="0"/>
                          <w:marBottom w:val="0"/>
                          <w:divBdr>
                            <w:top w:val="none" w:sz="0" w:space="0" w:color="auto"/>
                            <w:left w:val="none" w:sz="0" w:space="0" w:color="auto"/>
                            <w:bottom w:val="none" w:sz="0" w:space="0" w:color="auto"/>
                            <w:right w:val="none" w:sz="0" w:space="0" w:color="auto"/>
                          </w:divBdr>
                        </w:div>
                      </w:divsChild>
                    </w:div>
                  </w:divsChild>
                </w:div>
                <w:div w:id="866672732">
                  <w:marLeft w:val="-30"/>
                  <w:marRight w:val="0"/>
                  <w:marTop w:val="0"/>
                  <w:marBottom w:val="0"/>
                  <w:divBdr>
                    <w:top w:val="none" w:sz="0" w:space="0" w:color="auto"/>
                    <w:left w:val="none" w:sz="0" w:space="0" w:color="auto"/>
                    <w:bottom w:val="none" w:sz="0" w:space="0" w:color="auto"/>
                    <w:right w:val="none" w:sz="0" w:space="0" w:color="auto"/>
                  </w:divBdr>
                  <w:divsChild>
                    <w:div w:id="86470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597820">
          <w:marLeft w:val="0"/>
          <w:marRight w:val="0"/>
          <w:marTop w:val="0"/>
          <w:marBottom w:val="0"/>
          <w:divBdr>
            <w:top w:val="none" w:sz="0" w:space="0" w:color="auto"/>
            <w:left w:val="none" w:sz="0" w:space="0" w:color="auto"/>
            <w:bottom w:val="none" w:sz="0" w:space="0" w:color="auto"/>
            <w:right w:val="none" w:sz="0" w:space="0" w:color="auto"/>
          </w:divBdr>
          <w:divsChild>
            <w:div w:id="113670624">
              <w:marLeft w:val="0"/>
              <w:marRight w:val="0"/>
              <w:marTop w:val="0"/>
              <w:marBottom w:val="0"/>
              <w:divBdr>
                <w:top w:val="none" w:sz="0" w:space="0" w:color="auto"/>
                <w:left w:val="none" w:sz="0" w:space="0" w:color="auto"/>
                <w:bottom w:val="none" w:sz="0" w:space="0" w:color="auto"/>
                <w:right w:val="none" w:sz="0" w:space="0" w:color="auto"/>
              </w:divBdr>
              <w:divsChild>
                <w:div w:id="111478133">
                  <w:marLeft w:val="0"/>
                  <w:marRight w:val="0"/>
                  <w:marTop w:val="0"/>
                  <w:marBottom w:val="0"/>
                  <w:divBdr>
                    <w:top w:val="none" w:sz="0" w:space="0" w:color="auto"/>
                    <w:left w:val="none" w:sz="0" w:space="0" w:color="auto"/>
                    <w:bottom w:val="none" w:sz="0" w:space="0" w:color="auto"/>
                    <w:right w:val="none" w:sz="0" w:space="0" w:color="auto"/>
                  </w:divBdr>
                </w:div>
                <w:div w:id="317417436">
                  <w:marLeft w:val="0"/>
                  <w:marRight w:val="0"/>
                  <w:marTop w:val="0"/>
                  <w:marBottom w:val="0"/>
                  <w:divBdr>
                    <w:top w:val="none" w:sz="0" w:space="0" w:color="auto"/>
                    <w:left w:val="none" w:sz="0" w:space="0" w:color="auto"/>
                    <w:bottom w:val="none" w:sz="0" w:space="0" w:color="auto"/>
                    <w:right w:val="none" w:sz="0" w:space="0" w:color="auto"/>
                  </w:divBdr>
                  <w:divsChild>
                    <w:div w:id="1823499995">
                      <w:marLeft w:val="0"/>
                      <w:marRight w:val="0"/>
                      <w:marTop w:val="0"/>
                      <w:marBottom w:val="0"/>
                      <w:divBdr>
                        <w:top w:val="none" w:sz="0" w:space="0" w:color="auto"/>
                        <w:left w:val="none" w:sz="0" w:space="0" w:color="auto"/>
                        <w:bottom w:val="none" w:sz="0" w:space="0" w:color="auto"/>
                        <w:right w:val="none" w:sz="0" w:space="0" w:color="auto"/>
                      </w:divBdr>
                      <w:divsChild>
                        <w:div w:id="1939409183">
                          <w:marLeft w:val="15"/>
                          <w:marRight w:val="0"/>
                          <w:marTop w:val="0"/>
                          <w:marBottom w:val="0"/>
                          <w:divBdr>
                            <w:top w:val="none" w:sz="0" w:space="0" w:color="auto"/>
                            <w:left w:val="none" w:sz="0" w:space="0" w:color="auto"/>
                            <w:bottom w:val="none" w:sz="0" w:space="0" w:color="auto"/>
                            <w:right w:val="none" w:sz="0" w:space="0" w:color="auto"/>
                          </w:divBdr>
                        </w:div>
                      </w:divsChild>
                    </w:div>
                  </w:divsChild>
                </w:div>
                <w:div w:id="2088066735">
                  <w:marLeft w:val="-30"/>
                  <w:marRight w:val="0"/>
                  <w:marTop w:val="0"/>
                  <w:marBottom w:val="0"/>
                  <w:divBdr>
                    <w:top w:val="none" w:sz="0" w:space="0" w:color="auto"/>
                    <w:left w:val="none" w:sz="0" w:space="0" w:color="auto"/>
                    <w:bottom w:val="none" w:sz="0" w:space="0" w:color="auto"/>
                    <w:right w:val="none" w:sz="0" w:space="0" w:color="auto"/>
                  </w:divBdr>
                  <w:divsChild>
                    <w:div w:id="1903177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160397">
              <w:marLeft w:val="0"/>
              <w:marRight w:val="0"/>
              <w:marTop w:val="300"/>
              <w:marBottom w:val="0"/>
              <w:divBdr>
                <w:top w:val="none" w:sz="0" w:space="0" w:color="auto"/>
                <w:left w:val="none" w:sz="0" w:space="0" w:color="auto"/>
                <w:bottom w:val="none" w:sz="0" w:space="0" w:color="auto"/>
                <w:right w:val="none" w:sz="0" w:space="0" w:color="auto"/>
              </w:divBdr>
              <w:divsChild>
                <w:div w:id="724061820">
                  <w:marLeft w:val="0"/>
                  <w:marRight w:val="0"/>
                  <w:marTop w:val="0"/>
                  <w:marBottom w:val="0"/>
                  <w:divBdr>
                    <w:top w:val="none" w:sz="0" w:space="0" w:color="auto"/>
                    <w:left w:val="none" w:sz="0" w:space="0" w:color="auto"/>
                    <w:bottom w:val="none" w:sz="0" w:space="0" w:color="auto"/>
                    <w:right w:val="none" w:sz="0" w:space="0" w:color="auto"/>
                  </w:divBdr>
                </w:div>
                <w:div w:id="101098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134827">
          <w:marLeft w:val="0"/>
          <w:marRight w:val="0"/>
          <w:marTop w:val="0"/>
          <w:marBottom w:val="0"/>
          <w:divBdr>
            <w:top w:val="none" w:sz="0" w:space="0" w:color="auto"/>
            <w:left w:val="none" w:sz="0" w:space="0" w:color="auto"/>
            <w:bottom w:val="none" w:sz="0" w:space="0" w:color="auto"/>
            <w:right w:val="none" w:sz="0" w:space="0" w:color="auto"/>
          </w:divBdr>
          <w:divsChild>
            <w:div w:id="401374435">
              <w:marLeft w:val="0"/>
              <w:marRight w:val="0"/>
              <w:marTop w:val="300"/>
              <w:marBottom w:val="0"/>
              <w:divBdr>
                <w:top w:val="none" w:sz="0" w:space="0" w:color="auto"/>
                <w:left w:val="none" w:sz="0" w:space="0" w:color="auto"/>
                <w:bottom w:val="none" w:sz="0" w:space="0" w:color="auto"/>
                <w:right w:val="none" w:sz="0" w:space="0" w:color="auto"/>
              </w:divBdr>
              <w:divsChild>
                <w:div w:id="159394239">
                  <w:marLeft w:val="0"/>
                  <w:marRight w:val="0"/>
                  <w:marTop w:val="0"/>
                  <w:marBottom w:val="0"/>
                  <w:divBdr>
                    <w:top w:val="none" w:sz="0" w:space="0" w:color="auto"/>
                    <w:left w:val="none" w:sz="0" w:space="0" w:color="auto"/>
                    <w:bottom w:val="none" w:sz="0" w:space="0" w:color="auto"/>
                    <w:right w:val="none" w:sz="0" w:space="0" w:color="auto"/>
                  </w:divBdr>
                </w:div>
                <w:div w:id="759567125">
                  <w:marLeft w:val="0"/>
                  <w:marRight w:val="0"/>
                  <w:marTop w:val="0"/>
                  <w:marBottom w:val="0"/>
                  <w:divBdr>
                    <w:top w:val="none" w:sz="0" w:space="0" w:color="auto"/>
                    <w:left w:val="none" w:sz="0" w:space="0" w:color="auto"/>
                    <w:bottom w:val="none" w:sz="0" w:space="0" w:color="auto"/>
                    <w:right w:val="none" w:sz="0" w:space="0" w:color="auto"/>
                  </w:divBdr>
                </w:div>
              </w:divsChild>
            </w:div>
            <w:div w:id="1046416660">
              <w:marLeft w:val="0"/>
              <w:marRight w:val="0"/>
              <w:marTop w:val="0"/>
              <w:marBottom w:val="0"/>
              <w:divBdr>
                <w:top w:val="none" w:sz="0" w:space="0" w:color="auto"/>
                <w:left w:val="none" w:sz="0" w:space="0" w:color="auto"/>
                <w:bottom w:val="none" w:sz="0" w:space="0" w:color="auto"/>
                <w:right w:val="none" w:sz="0" w:space="0" w:color="auto"/>
              </w:divBdr>
              <w:divsChild>
                <w:div w:id="793869648">
                  <w:marLeft w:val="-30"/>
                  <w:marRight w:val="0"/>
                  <w:marTop w:val="0"/>
                  <w:marBottom w:val="0"/>
                  <w:divBdr>
                    <w:top w:val="none" w:sz="0" w:space="0" w:color="auto"/>
                    <w:left w:val="none" w:sz="0" w:space="0" w:color="auto"/>
                    <w:bottom w:val="none" w:sz="0" w:space="0" w:color="auto"/>
                    <w:right w:val="none" w:sz="0" w:space="0" w:color="auto"/>
                  </w:divBdr>
                  <w:divsChild>
                    <w:div w:id="1182890434">
                      <w:marLeft w:val="0"/>
                      <w:marRight w:val="0"/>
                      <w:marTop w:val="0"/>
                      <w:marBottom w:val="0"/>
                      <w:divBdr>
                        <w:top w:val="none" w:sz="0" w:space="0" w:color="auto"/>
                        <w:left w:val="none" w:sz="0" w:space="0" w:color="auto"/>
                        <w:bottom w:val="none" w:sz="0" w:space="0" w:color="auto"/>
                        <w:right w:val="none" w:sz="0" w:space="0" w:color="auto"/>
                      </w:divBdr>
                    </w:div>
                  </w:divsChild>
                </w:div>
                <w:div w:id="1073510987">
                  <w:marLeft w:val="0"/>
                  <w:marRight w:val="0"/>
                  <w:marTop w:val="0"/>
                  <w:marBottom w:val="0"/>
                  <w:divBdr>
                    <w:top w:val="none" w:sz="0" w:space="0" w:color="auto"/>
                    <w:left w:val="none" w:sz="0" w:space="0" w:color="auto"/>
                    <w:bottom w:val="none" w:sz="0" w:space="0" w:color="auto"/>
                    <w:right w:val="none" w:sz="0" w:space="0" w:color="auto"/>
                  </w:divBdr>
                  <w:divsChild>
                    <w:div w:id="1867794258">
                      <w:marLeft w:val="0"/>
                      <w:marRight w:val="0"/>
                      <w:marTop w:val="0"/>
                      <w:marBottom w:val="0"/>
                      <w:divBdr>
                        <w:top w:val="none" w:sz="0" w:space="0" w:color="auto"/>
                        <w:left w:val="none" w:sz="0" w:space="0" w:color="auto"/>
                        <w:bottom w:val="none" w:sz="0" w:space="0" w:color="auto"/>
                        <w:right w:val="none" w:sz="0" w:space="0" w:color="auto"/>
                      </w:divBdr>
                      <w:divsChild>
                        <w:div w:id="1237130965">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6324024">
          <w:marLeft w:val="0"/>
          <w:marRight w:val="0"/>
          <w:marTop w:val="0"/>
          <w:marBottom w:val="0"/>
          <w:divBdr>
            <w:top w:val="none" w:sz="0" w:space="0" w:color="auto"/>
            <w:left w:val="none" w:sz="0" w:space="0" w:color="auto"/>
            <w:bottom w:val="none" w:sz="0" w:space="0" w:color="auto"/>
            <w:right w:val="none" w:sz="0" w:space="0" w:color="auto"/>
          </w:divBdr>
          <w:divsChild>
            <w:div w:id="153569220">
              <w:marLeft w:val="0"/>
              <w:marRight w:val="0"/>
              <w:marTop w:val="300"/>
              <w:marBottom w:val="0"/>
              <w:divBdr>
                <w:top w:val="none" w:sz="0" w:space="0" w:color="auto"/>
                <w:left w:val="none" w:sz="0" w:space="0" w:color="auto"/>
                <w:bottom w:val="none" w:sz="0" w:space="0" w:color="auto"/>
                <w:right w:val="none" w:sz="0" w:space="0" w:color="auto"/>
              </w:divBdr>
              <w:divsChild>
                <w:div w:id="485904403">
                  <w:marLeft w:val="0"/>
                  <w:marRight w:val="0"/>
                  <w:marTop w:val="0"/>
                  <w:marBottom w:val="0"/>
                  <w:divBdr>
                    <w:top w:val="none" w:sz="0" w:space="0" w:color="auto"/>
                    <w:left w:val="none" w:sz="0" w:space="0" w:color="auto"/>
                    <w:bottom w:val="none" w:sz="0" w:space="0" w:color="auto"/>
                    <w:right w:val="none" w:sz="0" w:space="0" w:color="auto"/>
                  </w:divBdr>
                </w:div>
              </w:divsChild>
            </w:div>
            <w:div w:id="656300624">
              <w:marLeft w:val="0"/>
              <w:marRight w:val="0"/>
              <w:marTop w:val="0"/>
              <w:marBottom w:val="0"/>
              <w:divBdr>
                <w:top w:val="none" w:sz="0" w:space="0" w:color="auto"/>
                <w:left w:val="none" w:sz="0" w:space="0" w:color="auto"/>
                <w:bottom w:val="none" w:sz="0" w:space="0" w:color="auto"/>
                <w:right w:val="none" w:sz="0" w:space="0" w:color="auto"/>
              </w:divBdr>
              <w:divsChild>
                <w:div w:id="660356118">
                  <w:marLeft w:val="0"/>
                  <w:marRight w:val="0"/>
                  <w:marTop w:val="0"/>
                  <w:marBottom w:val="0"/>
                  <w:divBdr>
                    <w:top w:val="none" w:sz="0" w:space="0" w:color="auto"/>
                    <w:left w:val="none" w:sz="0" w:space="0" w:color="auto"/>
                    <w:bottom w:val="none" w:sz="0" w:space="0" w:color="auto"/>
                    <w:right w:val="none" w:sz="0" w:space="0" w:color="auto"/>
                  </w:divBdr>
                  <w:divsChild>
                    <w:div w:id="260187613">
                      <w:marLeft w:val="0"/>
                      <w:marRight w:val="0"/>
                      <w:marTop w:val="0"/>
                      <w:marBottom w:val="0"/>
                      <w:divBdr>
                        <w:top w:val="none" w:sz="0" w:space="0" w:color="auto"/>
                        <w:left w:val="none" w:sz="0" w:space="0" w:color="auto"/>
                        <w:bottom w:val="none" w:sz="0" w:space="0" w:color="auto"/>
                        <w:right w:val="none" w:sz="0" w:space="0" w:color="auto"/>
                      </w:divBdr>
                      <w:divsChild>
                        <w:div w:id="212423786">
                          <w:marLeft w:val="15"/>
                          <w:marRight w:val="0"/>
                          <w:marTop w:val="0"/>
                          <w:marBottom w:val="0"/>
                          <w:divBdr>
                            <w:top w:val="none" w:sz="0" w:space="0" w:color="auto"/>
                            <w:left w:val="none" w:sz="0" w:space="0" w:color="auto"/>
                            <w:bottom w:val="none" w:sz="0" w:space="0" w:color="auto"/>
                            <w:right w:val="none" w:sz="0" w:space="0" w:color="auto"/>
                          </w:divBdr>
                        </w:div>
                      </w:divsChild>
                    </w:div>
                  </w:divsChild>
                </w:div>
                <w:div w:id="1645425900">
                  <w:marLeft w:val="-30"/>
                  <w:marRight w:val="0"/>
                  <w:marTop w:val="0"/>
                  <w:marBottom w:val="0"/>
                  <w:divBdr>
                    <w:top w:val="none" w:sz="0" w:space="0" w:color="auto"/>
                    <w:left w:val="none" w:sz="0" w:space="0" w:color="auto"/>
                    <w:bottom w:val="none" w:sz="0" w:space="0" w:color="auto"/>
                    <w:right w:val="none" w:sz="0" w:space="0" w:color="auto"/>
                  </w:divBdr>
                  <w:divsChild>
                    <w:div w:id="1154562745">
                      <w:marLeft w:val="0"/>
                      <w:marRight w:val="0"/>
                      <w:marTop w:val="0"/>
                      <w:marBottom w:val="0"/>
                      <w:divBdr>
                        <w:top w:val="none" w:sz="0" w:space="0" w:color="auto"/>
                        <w:left w:val="none" w:sz="0" w:space="0" w:color="auto"/>
                        <w:bottom w:val="none" w:sz="0" w:space="0" w:color="auto"/>
                        <w:right w:val="none" w:sz="0" w:space="0" w:color="auto"/>
                      </w:divBdr>
                    </w:div>
                  </w:divsChild>
                </w:div>
                <w:div w:id="1733967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070121">
          <w:marLeft w:val="0"/>
          <w:marRight w:val="0"/>
          <w:marTop w:val="0"/>
          <w:marBottom w:val="0"/>
          <w:divBdr>
            <w:top w:val="none" w:sz="0" w:space="0" w:color="auto"/>
            <w:left w:val="none" w:sz="0" w:space="0" w:color="auto"/>
            <w:bottom w:val="none" w:sz="0" w:space="0" w:color="auto"/>
            <w:right w:val="none" w:sz="0" w:space="0" w:color="auto"/>
          </w:divBdr>
          <w:divsChild>
            <w:div w:id="1835023176">
              <w:marLeft w:val="0"/>
              <w:marRight w:val="0"/>
              <w:marTop w:val="0"/>
              <w:marBottom w:val="0"/>
              <w:divBdr>
                <w:top w:val="none" w:sz="0" w:space="0" w:color="auto"/>
                <w:left w:val="none" w:sz="0" w:space="0" w:color="auto"/>
                <w:bottom w:val="none" w:sz="0" w:space="0" w:color="auto"/>
                <w:right w:val="none" w:sz="0" w:space="0" w:color="auto"/>
              </w:divBdr>
              <w:divsChild>
                <w:div w:id="784539089">
                  <w:marLeft w:val="0"/>
                  <w:marRight w:val="0"/>
                  <w:marTop w:val="0"/>
                  <w:marBottom w:val="0"/>
                  <w:divBdr>
                    <w:top w:val="none" w:sz="0" w:space="0" w:color="auto"/>
                    <w:left w:val="none" w:sz="0" w:space="0" w:color="auto"/>
                    <w:bottom w:val="none" w:sz="0" w:space="0" w:color="auto"/>
                    <w:right w:val="none" w:sz="0" w:space="0" w:color="auto"/>
                  </w:divBdr>
                  <w:divsChild>
                    <w:div w:id="1149059485">
                      <w:marLeft w:val="0"/>
                      <w:marRight w:val="0"/>
                      <w:marTop w:val="0"/>
                      <w:marBottom w:val="0"/>
                      <w:divBdr>
                        <w:top w:val="none" w:sz="0" w:space="0" w:color="auto"/>
                        <w:left w:val="none" w:sz="0" w:space="0" w:color="auto"/>
                        <w:bottom w:val="none" w:sz="0" w:space="0" w:color="auto"/>
                        <w:right w:val="none" w:sz="0" w:space="0" w:color="auto"/>
                      </w:divBdr>
                      <w:divsChild>
                        <w:div w:id="822964190">
                          <w:marLeft w:val="0"/>
                          <w:marRight w:val="0"/>
                          <w:marTop w:val="0"/>
                          <w:marBottom w:val="0"/>
                          <w:divBdr>
                            <w:top w:val="none" w:sz="0" w:space="0" w:color="auto"/>
                            <w:left w:val="none" w:sz="0" w:space="0" w:color="auto"/>
                            <w:bottom w:val="none" w:sz="0" w:space="0" w:color="auto"/>
                            <w:right w:val="none" w:sz="0" w:space="0" w:color="auto"/>
                          </w:divBdr>
                        </w:div>
                      </w:divsChild>
                    </w:div>
                    <w:div w:id="1650284781">
                      <w:marLeft w:val="0"/>
                      <w:marRight w:val="0"/>
                      <w:marTop w:val="0"/>
                      <w:marBottom w:val="0"/>
                      <w:divBdr>
                        <w:top w:val="none" w:sz="0" w:space="0" w:color="auto"/>
                        <w:left w:val="none" w:sz="0" w:space="0" w:color="auto"/>
                        <w:bottom w:val="none" w:sz="0" w:space="0" w:color="auto"/>
                        <w:right w:val="none" w:sz="0" w:space="0" w:color="auto"/>
                      </w:divBdr>
                      <w:divsChild>
                        <w:div w:id="851257159">
                          <w:marLeft w:val="0"/>
                          <w:marRight w:val="1485"/>
                          <w:marTop w:val="0"/>
                          <w:marBottom w:val="0"/>
                          <w:divBdr>
                            <w:top w:val="none" w:sz="0" w:space="0" w:color="auto"/>
                            <w:left w:val="none" w:sz="0" w:space="0" w:color="auto"/>
                            <w:bottom w:val="none" w:sz="0" w:space="0" w:color="auto"/>
                            <w:right w:val="none" w:sz="0" w:space="0" w:color="auto"/>
                          </w:divBdr>
                        </w:div>
                        <w:div w:id="1278835368">
                          <w:marLeft w:val="0"/>
                          <w:marRight w:val="1485"/>
                          <w:marTop w:val="0"/>
                          <w:marBottom w:val="0"/>
                          <w:divBdr>
                            <w:top w:val="none" w:sz="0" w:space="0" w:color="auto"/>
                            <w:left w:val="none" w:sz="0" w:space="0" w:color="auto"/>
                            <w:bottom w:val="none" w:sz="0" w:space="0" w:color="auto"/>
                            <w:right w:val="none" w:sz="0" w:space="0" w:color="auto"/>
                          </w:divBdr>
                        </w:div>
                      </w:divsChild>
                    </w:div>
                  </w:divsChild>
                </w:div>
                <w:div w:id="1648509321">
                  <w:marLeft w:val="-30"/>
                  <w:marRight w:val="0"/>
                  <w:marTop w:val="0"/>
                  <w:marBottom w:val="0"/>
                  <w:divBdr>
                    <w:top w:val="none" w:sz="0" w:space="0" w:color="auto"/>
                    <w:left w:val="none" w:sz="0" w:space="0" w:color="auto"/>
                    <w:bottom w:val="none" w:sz="0" w:space="0" w:color="auto"/>
                    <w:right w:val="none" w:sz="0" w:space="0" w:color="auto"/>
                  </w:divBdr>
                  <w:divsChild>
                    <w:div w:id="180122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018173">
              <w:marLeft w:val="0"/>
              <w:marRight w:val="0"/>
              <w:marTop w:val="300"/>
              <w:marBottom w:val="0"/>
              <w:divBdr>
                <w:top w:val="none" w:sz="0" w:space="0" w:color="auto"/>
                <w:left w:val="none" w:sz="0" w:space="0" w:color="auto"/>
                <w:bottom w:val="none" w:sz="0" w:space="0" w:color="auto"/>
                <w:right w:val="none" w:sz="0" w:space="0" w:color="auto"/>
              </w:divBdr>
              <w:divsChild>
                <w:div w:id="626786948">
                  <w:marLeft w:val="0"/>
                  <w:marRight w:val="0"/>
                  <w:marTop w:val="0"/>
                  <w:marBottom w:val="0"/>
                  <w:divBdr>
                    <w:top w:val="none" w:sz="0" w:space="0" w:color="auto"/>
                    <w:left w:val="none" w:sz="0" w:space="0" w:color="auto"/>
                    <w:bottom w:val="none" w:sz="0" w:space="0" w:color="auto"/>
                    <w:right w:val="none" w:sz="0" w:space="0" w:color="auto"/>
                  </w:divBdr>
                </w:div>
                <w:div w:id="210464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068635">
          <w:marLeft w:val="0"/>
          <w:marRight w:val="0"/>
          <w:marTop w:val="0"/>
          <w:marBottom w:val="0"/>
          <w:divBdr>
            <w:top w:val="none" w:sz="0" w:space="0" w:color="auto"/>
            <w:left w:val="none" w:sz="0" w:space="0" w:color="auto"/>
            <w:bottom w:val="none" w:sz="0" w:space="0" w:color="auto"/>
            <w:right w:val="none" w:sz="0" w:space="0" w:color="auto"/>
          </w:divBdr>
          <w:divsChild>
            <w:div w:id="209728887">
              <w:marLeft w:val="0"/>
              <w:marRight w:val="0"/>
              <w:marTop w:val="300"/>
              <w:marBottom w:val="0"/>
              <w:divBdr>
                <w:top w:val="none" w:sz="0" w:space="0" w:color="auto"/>
                <w:left w:val="none" w:sz="0" w:space="0" w:color="auto"/>
                <w:bottom w:val="none" w:sz="0" w:space="0" w:color="auto"/>
                <w:right w:val="none" w:sz="0" w:space="0" w:color="auto"/>
              </w:divBdr>
              <w:divsChild>
                <w:div w:id="1585138757">
                  <w:marLeft w:val="0"/>
                  <w:marRight w:val="0"/>
                  <w:marTop w:val="0"/>
                  <w:marBottom w:val="0"/>
                  <w:divBdr>
                    <w:top w:val="none" w:sz="0" w:space="0" w:color="auto"/>
                    <w:left w:val="none" w:sz="0" w:space="0" w:color="auto"/>
                    <w:bottom w:val="none" w:sz="0" w:space="0" w:color="auto"/>
                    <w:right w:val="none" w:sz="0" w:space="0" w:color="auto"/>
                  </w:divBdr>
                </w:div>
                <w:div w:id="2064060353">
                  <w:marLeft w:val="0"/>
                  <w:marRight w:val="0"/>
                  <w:marTop w:val="0"/>
                  <w:marBottom w:val="0"/>
                  <w:divBdr>
                    <w:top w:val="none" w:sz="0" w:space="0" w:color="auto"/>
                    <w:left w:val="none" w:sz="0" w:space="0" w:color="auto"/>
                    <w:bottom w:val="none" w:sz="0" w:space="0" w:color="auto"/>
                    <w:right w:val="none" w:sz="0" w:space="0" w:color="auto"/>
                  </w:divBdr>
                </w:div>
              </w:divsChild>
            </w:div>
            <w:div w:id="1418399924">
              <w:marLeft w:val="0"/>
              <w:marRight w:val="0"/>
              <w:marTop w:val="0"/>
              <w:marBottom w:val="0"/>
              <w:divBdr>
                <w:top w:val="none" w:sz="0" w:space="0" w:color="auto"/>
                <w:left w:val="none" w:sz="0" w:space="0" w:color="auto"/>
                <w:bottom w:val="none" w:sz="0" w:space="0" w:color="auto"/>
                <w:right w:val="none" w:sz="0" w:space="0" w:color="auto"/>
              </w:divBdr>
              <w:divsChild>
                <w:div w:id="813061305">
                  <w:marLeft w:val="-30"/>
                  <w:marRight w:val="0"/>
                  <w:marTop w:val="0"/>
                  <w:marBottom w:val="0"/>
                  <w:divBdr>
                    <w:top w:val="none" w:sz="0" w:space="0" w:color="auto"/>
                    <w:left w:val="none" w:sz="0" w:space="0" w:color="auto"/>
                    <w:bottom w:val="none" w:sz="0" w:space="0" w:color="auto"/>
                    <w:right w:val="none" w:sz="0" w:space="0" w:color="auto"/>
                  </w:divBdr>
                  <w:divsChild>
                    <w:div w:id="639464164">
                      <w:marLeft w:val="0"/>
                      <w:marRight w:val="0"/>
                      <w:marTop w:val="0"/>
                      <w:marBottom w:val="0"/>
                      <w:divBdr>
                        <w:top w:val="none" w:sz="0" w:space="0" w:color="auto"/>
                        <w:left w:val="none" w:sz="0" w:space="0" w:color="auto"/>
                        <w:bottom w:val="none" w:sz="0" w:space="0" w:color="auto"/>
                        <w:right w:val="none" w:sz="0" w:space="0" w:color="auto"/>
                      </w:divBdr>
                    </w:div>
                  </w:divsChild>
                </w:div>
                <w:div w:id="1470320097">
                  <w:marLeft w:val="0"/>
                  <w:marRight w:val="0"/>
                  <w:marTop w:val="0"/>
                  <w:marBottom w:val="0"/>
                  <w:divBdr>
                    <w:top w:val="none" w:sz="0" w:space="0" w:color="auto"/>
                    <w:left w:val="none" w:sz="0" w:space="0" w:color="auto"/>
                    <w:bottom w:val="none" w:sz="0" w:space="0" w:color="auto"/>
                    <w:right w:val="none" w:sz="0" w:space="0" w:color="auto"/>
                  </w:divBdr>
                </w:div>
                <w:div w:id="1938519854">
                  <w:marLeft w:val="0"/>
                  <w:marRight w:val="0"/>
                  <w:marTop w:val="0"/>
                  <w:marBottom w:val="0"/>
                  <w:divBdr>
                    <w:top w:val="none" w:sz="0" w:space="0" w:color="auto"/>
                    <w:left w:val="none" w:sz="0" w:space="0" w:color="auto"/>
                    <w:bottom w:val="none" w:sz="0" w:space="0" w:color="auto"/>
                    <w:right w:val="none" w:sz="0" w:space="0" w:color="auto"/>
                  </w:divBdr>
                  <w:divsChild>
                    <w:div w:id="1053698688">
                      <w:marLeft w:val="0"/>
                      <w:marRight w:val="0"/>
                      <w:marTop w:val="0"/>
                      <w:marBottom w:val="0"/>
                      <w:divBdr>
                        <w:top w:val="none" w:sz="0" w:space="0" w:color="auto"/>
                        <w:left w:val="none" w:sz="0" w:space="0" w:color="auto"/>
                        <w:bottom w:val="none" w:sz="0" w:space="0" w:color="auto"/>
                        <w:right w:val="none" w:sz="0" w:space="0" w:color="auto"/>
                      </w:divBdr>
                      <w:divsChild>
                        <w:div w:id="726612601">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8341959">
          <w:marLeft w:val="0"/>
          <w:marRight w:val="0"/>
          <w:marTop w:val="0"/>
          <w:marBottom w:val="0"/>
          <w:divBdr>
            <w:top w:val="none" w:sz="0" w:space="0" w:color="auto"/>
            <w:left w:val="none" w:sz="0" w:space="0" w:color="auto"/>
            <w:bottom w:val="none" w:sz="0" w:space="0" w:color="auto"/>
            <w:right w:val="none" w:sz="0" w:space="0" w:color="auto"/>
          </w:divBdr>
          <w:divsChild>
            <w:div w:id="543063691">
              <w:marLeft w:val="0"/>
              <w:marRight w:val="0"/>
              <w:marTop w:val="300"/>
              <w:marBottom w:val="0"/>
              <w:divBdr>
                <w:top w:val="none" w:sz="0" w:space="0" w:color="auto"/>
                <w:left w:val="none" w:sz="0" w:space="0" w:color="auto"/>
                <w:bottom w:val="none" w:sz="0" w:space="0" w:color="auto"/>
                <w:right w:val="none" w:sz="0" w:space="0" w:color="auto"/>
              </w:divBdr>
              <w:divsChild>
                <w:div w:id="986278287">
                  <w:marLeft w:val="0"/>
                  <w:marRight w:val="0"/>
                  <w:marTop w:val="0"/>
                  <w:marBottom w:val="0"/>
                  <w:divBdr>
                    <w:top w:val="none" w:sz="0" w:space="0" w:color="auto"/>
                    <w:left w:val="none" w:sz="0" w:space="0" w:color="auto"/>
                    <w:bottom w:val="none" w:sz="0" w:space="0" w:color="auto"/>
                    <w:right w:val="none" w:sz="0" w:space="0" w:color="auto"/>
                  </w:divBdr>
                </w:div>
                <w:div w:id="1258565059">
                  <w:marLeft w:val="0"/>
                  <w:marRight w:val="0"/>
                  <w:marTop w:val="0"/>
                  <w:marBottom w:val="0"/>
                  <w:divBdr>
                    <w:top w:val="none" w:sz="0" w:space="0" w:color="auto"/>
                    <w:left w:val="none" w:sz="0" w:space="0" w:color="auto"/>
                    <w:bottom w:val="none" w:sz="0" w:space="0" w:color="auto"/>
                    <w:right w:val="none" w:sz="0" w:space="0" w:color="auto"/>
                  </w:divBdr>
                </w:div>
              </w:divsChild>
            </w:div>
            <w:div w:id="1241210895">
              <w:marLeft w:val="0"/>
              <w:marRight w:val="0"/>
              <w:marTop w:val="0"/>
              <w:marBottom w:val="0"/>
              <w:divBdr>
                <w:top w:val="none" w:sz="0" w:space="0" w:color="auto"/>
                <w:left w:val="none" w:sz="0" w:space="0" w:color="auto"/>
                <w:bottom w:val="none" w:sz="0" w:space="0" w:color="auto"/>
                <w:right w:val="none" w:sz="0" w:space="0" w:color="auto"/>
              </w:divBdr>
              <w:divsChild>
                <w:div w:id="723606554">
                  <w:marLeft w:val="-30"/>
                  <w:marRight w:val="0"/>
                  <w:marTop w:val="0"/>
                  <w:marBottom w:val="0"/>
                  <w:divBdr>
                    <w:top w:val="none" w:sz="0" w:space="0" w:color="auto"/>
                    <w:left w:val="none" w:sz="0" w:space="0" w:color="auto"/>
                    <w:bottom w:val="none" w:sz="0" w:space="0" w:color="auto"/>
                    <w:right w:val="none" w:sz="0" w:space="0" w:color="auto"/>
                  </w:divBdr>
                  <w:divsChild>
                    <w:div w:id="1052001416">
                      <w:marLeft w:val="0"/>
                      <w:marRight w:val="0"/>
                      <w:marTop w:val="0"/>
                      <w:marBottom w:val="0"/>
                      <w:divBdr>
                        <w:top w:val="none" w:sz="0" w:space="0" w:color="auto"/>
                        <w:left w:val="none" w:sz="0" w:space="0" w:color="auto"/>
                        <w:bottom w:val="none" w:sz="0" w:space="0" w:color="auto"/>
                        <w:right w:val="none" w:sz="0" w:space="0" w:color="auto"/>
                      </w:divBdr>
                    </w:div>
                  </w:divsChild>
                </w:div>
                <w:div w:id="1705059636">
                  <w:marLeft w:val="0"/>
                  <w:marRight w:val="0"/>
                  <w:marTop w:val="0"/>
                  <w:marBottom w:val="0"/>
                  <w:divBdr>
                    <w:top w:val="none" w:sz="0" w:space="0" w:color="auto"/>
                    <w:left w:val="none" w:sz="0" w:space="0" w:color="auto"/>
                    <w:bottom w:val="none" w:sz="0" w:space="0" w:color="auto"/>
                    <w:right w:val="none" w:sz="0" w:space="0" w:color="auto"/>
                  </w:divBdr>
                  <w:divsChild>
                    <w:div w:id="647786463">
                      <w:marLeft w:val="0"/>
                      <w:marRight w:val="0"/>
                      <w:marTop w:val="0"/>
                      <w:marBottom w:val="0"/>
                      <w:divBdr>
                        <w:top w:val="none" w:sz="0" w:space="0" w:color="auto"/>
                        <w:left w:val="none" w:sz="0" w:space="0" w:color="auto"/>
                        <w:bottom w:val="none" w:sz="0" w:space="0" w:color="auto"/>
                        <w:right w:val="none" w:sz="0" w:space="0" w:color="auto"/>
                      </w:divBdr>
                      <w:divsChild>
                        <w:div w:id="2033873212">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128794">
          <w:marLeft w:val="0"/>
          <w:marRight w:val="0"/>
          <w:marTop w:val="0"/>
          <w:marBottom w:val="0"/>
          <w:divBdr>
            <w:top w:val="none" w:sz="0" w:space="0" w:color="auto"/>
            <w:left w:val="none" w:sz="0" w:space="0" w:color="auto"/>
            <w:bottom w:val="none" w:sz="0" w:space="0" w:color="auto"/>
            <w:right w:val="none" w:sz="0" w:space="0" w:color="auto"/>
          </w:divBdr>
          <w:divsChild>
            <w:div w:id="1293829353">
              <w:marLeft w:val="0"/>
              <w:marRight w:val="0"/>
              <w:marTop w:val="300"/>
              <w:marBottom w:val="0"/>
              <w:divBdr>
                <w:top w:val="none" w:sz="0" w:space="0" w:color="auto"/>
                <w:left w:val="none" w:sz="0" w:space="0" w:color="auto"/>
                <w:bottom w:val="none" w:sz="0" w:space="0" w:color="auto"/>
                <w:right w:val="none" w:sz="0" w:space="0" w:color="auto"/>
              </w:divBdr>
              <w:divsChild>
                <w:div w:id="779759768">
                  <w:marLeft w:val="0"/>
                  <w:marRight w:val="0"/>
                  <w:marTop w:val="0"/>
                  <w:marBottom w:val="0"/>
                  <w:divBdr>
                    <w:top w:val="none" w:sz="0" w:space="0" w:color="auto"/>
                    <w:left w:val="none" w:sz="0" w:space="0" w:color="auto"/>
                    <w:bottom w:val="none" w:sz="0" w:space="0" w:color="auto"/>
                    <w:right w:val="none" w:sz="0" w:space="0" w:color="auto"/>
                  </w:divBdr>
                </w:div>
                <w:div w:id="1198160439">
                  <w:marLeft w:val="0"/>
                  <w:marRight w:val="0"/>
                  <w:marTop w:val="0"/>
                  <w:marBottom w:val="0"/>
                  <w:divBdr>
                    <w:top w:val="none" w:sz="0" w:space="0" w:color="auto"/>
                    <w:left w:val="none" w:sz="0" w:space="0" w:color="auto"/>
                    <w:bottom w:val="none" w:sz="0" w:space="0" w:color="auto"/>
                    <w:right w:val="none" w:sz="0" w:space="0" w:color="auto"/>
                  </w:divBdr>
                </w:div>
              </w:divsChild>
            </w:div>
            <w:div w:id="2139644406">
              <w:marLeft w:val="0"/>
              <w:marRight w:val="0"/>
              <w:marTop w:val="0"/>
              <w:marBottom w:val="0"/>
              <w:divBdr>
                <w:top w:val="none" w:sz="0" w:space="0" w:color="auto"/>
                <w:left w:val="none" w:sz="0" w:space="0" w:color="auto"/>
                <w:bottom w:val="none" w:sz="0" w:space="0" w:color="auto"/>
                <w:right w:val="none" w:sz="0" w:space="0" w:color="auto"/>
              </w:divBdr>
              <w:divsChild>
                <w:div w:id="682317156">
                  <w:marLeft w:val="-30"/>
                  <w:marRight w:val="0"/>
                  <w:marTop w:val="0"/>
                  <w:marBottom w:val="0"/>
                  <w:divBdr>
                    <w:top w:val="none" w:sz="0" w:space="0" w:color="auto"/>
                    <w:left w:val="none" w:sz="0" w:space="0" w:color="auto"/>
                    <w:bottom w:val="none" w:sz="0" w:space="0" w:color="auto"/>
                    <w:right w:val="none" w:sz="0" w:space="0" w:color="auto"/>
                  </w:divBdr>
                  <w:divsChild>
                    <w:div w:id="1018047015">
                      <w:marLeft w:val="0"/>
                      <w:marRight w:val="0"/>
                      <w:marTop w:val="0"/>
                      <w:marBottom w:val="0"/>
                      <w:divBdr>
                        <w:top w:val="none" w:sz="0" w:space="0" w:color="auto"/>
                        <w:left w:val="none" w:sz="0" w:space="0" w:color="auto"/>
                        <w:bottom w:val="none" w:sz="0" w:space="0" w:color="auto"/>
                        <w:right w:val="none" w:sz="0" w:space="0" w:color="auto"/>
                      </w:divBdr>
                    </w:div>
                  </w:divsChild>
                </w:div>
                <w:div w:id="1618870459">
                  <w:marLeft w:val="0"/>
                  <w:marRight w:val="0"/>
                  <w:marTop w:val="0"/>
                  <w:marBottom w:val="0"/>
                  <w:divBdr>
                    <w:top w:val="none" w:sz="0" w:space="0" w:color="auto"/>
                    <w:left w:val="none" w:sz="0" w:space="0" w:color="auto"/>
                    <w:bottom w:val="none" w:sz="0" w:space="0" w:color="auto"/>
                    <w:right w:val="none" w:sz="0" w:space="0" w:color="auto"/>
                  </w:divBdr>
                  <w:divsChild>
                    <w:div w:id="410321519">
                      <w:marLeft w:val="0"/>
                      <w:marRight w:val="0"/>
                      <w:marTop w:val="0"/>
                      <w:marBottom w:val="0"/>
                      <w:divBdr>
                        <w:top w:val="none" w:sz="0" w:space="0" w:color="auto"/>
                        <w:left w:val="none" w:sz="0" w:space="0" w:color="auto"/>
                        <w:bottom w:val="none" w:sz="0" w:space="0" w:color="auto"/>
                        <w:right w:val="none" w:sz="0" w:space="0" w:color="auto"/>
                      </w:divBdr>
                      <w:divsChild>
                        <w:div w:id="1891648297">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998802">
          <w:marLeft w:val="0"/>
          <w:marRight w:val="0"/>
          <w:marTop w:val="0"/>
          <w:marBottom w:val="0"/>
          <w:divBdr>
            <w:top w:val="none" w:sz="0" w:space="0" w:color="auto"/>
            <w:left w:val="none" w:sz="0" w:space="0" w:color="auto"/>
            <w:bottom w:val="none" w:sz="0" w:space="0" w:color="auto"/>
            <w:right w:val="none" w:sz="0" w:space="0" w:color="auto"/>
          </w:divBdr>
          <w:divsChild>
            <w:div w:id="1088041448">
              <w:marLeft w:val="0"/>
              <w:marRight w:val="0"/>
              <w:marTop w:val="300"/>
              <w:marBottom w:val="0"/>
              <w:divBdr>
                <w:top w:val="none" w:sz="0" w:space="0" w:color="auto"/>
                <w:left w:val="none" w:sz="0" w:space="0" w:color="auto"/>
                <w:bottom w:val="none" w:sz="0" w:space="0" w:color="auto"/>
                <w:right w:val="none" w:sz="0" w:space="0" w:color="auto"/>
              </w:divBdr>
              <w:divsChild>
                <w:div w:id="1118136189">
                  <w:marLeft w:val="0"/>
                  <w:marRight w:val="0"/>
                  <w:marTop w:val="0"/>
                  <w:marBottom w:val="0"/>
                  <w:divBdr>
                    <w:top w:val="none" w:sz="0" w:space="0" w:color="auto"/>
                    <w:left w:val="none" w:sz="0" w:space="0" w:color="auto"/>
                    <w:bottom w:val="none" w:sz="0" w:space="0" w:color="auto"/>
                    <w:right w:val="none" w:sz="0" w:space="0" w:color="auto"/>
                  </w:divBdr>
                </w:div>
                <w:div w:id="1264723071">
                  <w:marLeft w:val="0"/>
                  <w:marRight w:val="0"/>
                  <w:marTop w:val="0"/>
                  <w:marBottom w:val="0"/>
                  <w:divBdr>
                    <w:top w:val="none" w:sz="0" w:space="0" w:color="auto"/>
                    <w:left w:val="none" w:sz="0" w:space="0" w:color="auto"/>
                    <w:bottom w:val="none" w:sz="0" w:space="0" w:color="auto"/>
                    <w:right w:val="none" w:sz="0" w:space="0" w:color="auto"/>
                  </w:divBdr>
                </w:div>
              </w:divsChild>
            </w:div>
            <w:div w:id="1101796492">
              <w:marLeft w:val="0"/>
              <w:marRight w:val="0"/>
              <w:marTop w:val="0"/>
              <w:marBottom w:val="0"/>
              <w:divBdr>
                <w:top w:val="none" w:sz="0" w:space="0" w:color="auto"/>
                <w:left w:val="none" w:sz="0" w:space="0" w:color="auto"/>
                <w:bottom w:val="none" w:sz="0" w:space="0" w:color="auto"/>
                <w:right w:val="none" w:sz="0" w:space="0" w:color="auto"/>
              </w:divBdr>
              <w:divsChild>
                <w:div w:id="938567268">
                  <w:marLeft w:val="0"/>
                  <w:marRight w:val="0"/>
                  <w:marTop w:val="0"/>
                  <w:marBottom w:val="0"/>
                  <w:divBdr>
                    <w:top w:val="none" w:sz="0" w:space="0" w:color="auto"/>
                    <w:left w:val="none" w:sz="0" w:space="0" w:color="auto"/>
                    <w:bottom w:val="none" w:sz="0" w:space="0" w:color="auto"/>
                    <w:right w:val="none" w:sz="0" w:space="0" w:color="auto"/>
                  </w:divBdr>
                  <w:divsChild>
                    <w:div w:id="2026321632">
                      <w:marLeft w:val="0"/>
                      <w:marRight w:val="0"/>
                      <w:marTop w:val="0"/>
                      <w:marBottom w:val="0"/>
                      <w:divBdr>
                        <w:top w:val="none" w:sz="0" w:space="0" w:color="auto"/>
                        <w:left w:val="none" w:sz="0" w:space="0" w:color="auto"/>
                        <w:bottom w:val="none" w:sz="0" w:space="0" w:color="auto"/>
                        <w:right w:val="none" w:sz="0" w:space="0" w:color="auto"/>
                      </w:divBdr>
                      <w:divsChild>
                        <w:div w:id="786005044">
                          <w:marLeft w:val="15"/>
                          <w:marRight w:val="0"/>
                          <w:marTop w:val="0"/>
                          <w:marBottom w:val="0"/>
                          <w:divBdr>
                            <w:top w:val="none" w:sz="0" w:space="0" w:color="auto"/>
                            <w:left w:val="none" w:sz="0" w:space="0" w:color="auto"/>
                            <w:bottom w:val="none" w:sz="0" w:space="0" w:color="auto"/>
                            <w:right w:val="none" w:sz="0" w:space="0" w:color="auto"/>
                          </w:divBdr>
                        </w:div>
                      </w:divsChild>
                    </w:div>
                  </w:divsChild>
                </w:div>
                <w:div w:id="1920867921">
                  <w:marLeft w:val="-30"/>
                  <w:marRight w:val="0"/>
                  <w:marTop w:val="0"/>
                  <w:marBottom w:val="0"/>
                  <w:divBdr>
                    <w:top w:val="none" w:sz="0" w:space="0" w:color="auto"/>
                    <w:left w:val="none" w:sz="0" w:space="0" w:color="auto"/>
                    <w:bottom w:val="none" w:sz="0" w:space="0" w:color="auto"/>
                    <w:right w:val="none" w:sz="0" w:space="0" w:color="auto"/>
                  </w:divBdr>
                  <w:divsChild>
                    <w:div w:id="84747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936079">
          <w:marLeft w:val="0"/>
          <w:marRight w:val="0"/>
          <w:marTop w:val="0"/>
          <w:marBottom w:val="0"/>
          <w:divBdr>
            <w:top w:val="none" w:sz="0" w:space="0" w:color="auto"/>
            <w:left w:val="none" w:sz="0" w:space="0" w:color="auto"/>
            <w:bottom w:val="none" w:sz="0" w:space="0" w:color="auto"/>
            <w:right w:val="none" w:sz="0" w:space="0" w:color="auto"/>
          </w:divBdr>
          <w:divsChild>
            <w:div w:id="213782692">
              <w:marLeft w:val="0"/>
              <w:marRight w:val="0"/>
              <w:marTop w:val="0"/>
              <w:marBottom w:val="0"/>
              <w:divBdr>
                <w:top w:val="none" w:sz="0" w:space="0" w:color="auto"/>
                <w:left w:val="none" w:sz="0" w:space="0" w:color="auto"/>
                <w:bottom w:val="none" w:sz="0" w:space="0" w:color="auto"/>
                <w:right w:val="none" w:sz="0" w:space="0" w:color="auto"/>
              </w:divBdr>
              <w:divsChild>
                <w:div w:id="1132791669">
                  <w:marLeft w:val="0"/>
                  <w:marRight w:val="0"/>
                  <w:marTop w:val="0"/>
                  <w:marBottom w:val="0"/>
                  <w:divBdr>
                    <w:top w:val="none" w:sz="0" w:space="0" w:color="auto"/>
                    <w:left w:val="none" w:sz="0" w:space="0" w:color="auto"/>
                    <w:bottom w:val="none" w:sz="0" w:space="0" w:color="auto"/>
                    <w:right w:val="none" w:sz="0" w:space="0" w:color="auto"/>
                  </w:divBdr>
                  <w:divsChild>
                    <w:div w:id="1046955398">
                      <w:marLeft w:val="0"/>
                      <w:marRight w:val="0"/>
                      <w:marTop w:val="0"/>
                      <w:marBottom w:val="0"/>
                      <w:divBdr>
                        <w:top w:val="none" w:sz="0" w:space="0" w:color="auto"/>
                        <w:left w:val="none" w:sz="0" w:space="0" w:color="auto"/>
                        <w:bottom w:val="none" w:sz="0" w:space="0" w:color="auto"/>
                        <w:right w:val="none" w:sz="0" w:space="0" w:color="auto"/>
                      </w:divBdr>
                      <w:divsChild>
                        <w:div w:id="1756509700">
                          <w:marLeft w:val="15"/>
                          <w:marRight w:val="0"/>
                          <w:marTop w:val="0"/>
                          <w:marBottom w:val="0"/>
                          <w:divBdr>
                            <w:top w:val="none" w:sz="0" w:space="0" w:color="auto"/>
                            <w:left w:val="none" w:sz="0" w:space="0" w:color="auto"/>
                            <w:bottom w:val="none" w:sz="0" w:space="0" w:color="auto"/>
                            <w:right w:val="none" w:sz="0" w:space="0" w:color="auto"/>
                          </w:divBdr>
                        </w:div>
                      </w:divsChild>
                    </w:div>
                  </w:divsChild>
                </w:div>
                <w:div w:id="1205362440">
                  <w:marLeft w:val="-30"/>
                  <w:marRight w:val="0"/>
                  <w:marTop w:val="0"/>
                  <w:marBottom w:val="0"/>
                  <w:divBdr>
                    <w:top w:val="none" w:sz="0" w:space="0" w:color="auto"/>
                    <w:left w:val="none" w:sz="0" w:space="0" w:color="auto"/>
                    <w:bottom w:val="none" w:sz="0" w:space="0" w:color="auto"/>
                    <w:right w:val="none" w:sz="0" w:space="0" w:color="auto"/>
                  </w:divBdr>
                  <w:divsChild>
                    <w:div w:id="24788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467447">
              <w:marLeft w:val="0"/>
              <w:marRight w:val="0"/>
              <w:marTop w:val="300"/>
              <w:marBottom w:val="0"/>
              <w:divBdr>
                <w:top w:val="none" w:sz="0" w:space="0" w:color="auto"/>
                <w:left w:val="none" w:sz="0" w:space="0" w:color="auto"/>
                <w:bottom w:val="none" w:sz="0" w:space="0" w:color="auto"/>
                <w:right w:val="none" w:sz="0" w:space="0" w:color="auto"/>
              </w:divBdr>
              <w:divsChild>
                <w:div w:id="13775121">
                  <w:marLeft w:val="0"/>
                  <w:marRight w:val="0"/>
                  <w:marTop w:val="0"/>
                  <w:marBottom w:val="0"/>
                  <w:divBdr>
                    <w:top w:val="none" w:sz="0" w:space="0" w:color="auto"/>
                    <w:left w:val="none" w:sz="0" w:space="0" w:color="auto"/>
                    <w:bottom w:val="none" w:sz="0" w:space="0" w:color="auto"/>
                    <w:right w:val="none" w:sz="0" w:space="0" w:color="auto"/>
                  </w:divBdr>
                </w:div>
                <w:div w:id="20441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009316">
          <w:marLeft w:val="0"/>
          <w:marRight w:val="0"/>
          <w:marTop w:val="0"/>
          <w:marBottom w:val="0"/>
          <w:divBdr>
            <w:top w:val="none" w:sz="0" w:space="0" w:color="auto"/>
            <w:left w:val="none" w:sz="0" w:space="0" w:color="auto"/>
            <w:bottom w:val="none" w:sz="0" w:space="0" w:color="auto"/>
            <w:right w:val="none" w:sz="0" w:space="0" w:color="auto"/>
          </w:divBdr>
          <w:divsChild>
            <w:div w:id="312099480">
              <w:marLeft w:val="0"/>
              <w:marRight w:val="0"/>
              <w:marTop w:val="300"/>
              <w:marBottom w:val="0"/>
              <w:divBdr>
                <w:top w:val="none" w:sz="0" w:space="0" w:color="auto"/>
                <w:left w:val="none" w:sz="0" w:space="0" w:color="auto"/>
                <w:bottom w:val="none" w:sz="0" w:space="0" w:color="auto"/>
                <w:right w:val="none" w:sz="0" w:space="0" w:color="auto"/>
              </w:divBdr>
              <w:divsChild>
                <w:div w:id="229922539">
                  <w:marLeft w:val="0"/>
                  <w:marRight w:val="0"/>
                  <w:marTop w:val="0"/>
                  <w:marBottom w:val="0"/>
                  <w:divBdr>
                    <w:top w:val="none" w:sz="0" w:space="0" w:color="auto"/>
                    <w:left w:val="none" w:sz="0" w:space="0" w:color="auto"/>
                    <w:bottom w:val="none" w:sz="0" w:space="0" w:color="auto"/>
                    <w:right w:val="none" w:sz="0" w:space="0" w:color="auto"/>
                  </w:divBdr>
                </w:div>
                <w:div w:id="978414043">
                  <w:marLeft w:val="0"/>
                  <w:marRight w:val="0"/>
                  <w:marTop w:val="0"/>
                  <w:marBottom w:val="0"/>
                  <w:divBdr>
                    <w:top w:val="none" w:sz="0" w:space="0" w:color="auto"/>
                    <w:left w:val="none" w:sz="0" w:space="0" w:color="auto"/>
                    <w:bottom w:val="none" w:sz="0" w:space="0" w:color="auto"/>
                    <w:right w:val="none" w:sz="0" w:space="0" w:color="auto"/>
                  </w:divBdr>
                </w:div>
              </w:divsChild>
            </w:div>
            <w:div w:id="1297641139">
              <w:marLeft w:val="0"/>
              <w:marRight w:val="0"/>
              <w:marTop w:val="0"/>
              <w:marBottom w:val="0"/>
              <w:divBdr>
                <w:top w:val="none" w:sz="0" w:space="0" w:color="auto"/>
                <w:left w:val="none" w:sz="0" w:space="0" w:color="auto"/>
                <w:bottom w:val="none" w:sz="0" w:space="0" w:color="auto"/>
                <w:right w:val="none" w:sz="0" w:space="0" w:color="auto"/>
              </w:divBdr>
              <w:divsChild>
                <w:div w:id="122817035">
                  <w:marLeft w:val="0"/>
                  <w:marRight w:val="0"/>
                  <w:marTop w:val="0"/>
                  <w:marBottom w:val="0"/>
                  <w:divBdr>
                    <w:top w:val="none" w:sz="0" w:space="0" w:color="auto"/>
                    <w:left w:val="none" w:sz="0" w:space="0" w:color="auto"/>
                    <w:bottom w:val="none" w:sz="0" w:space="0" w:color="auto"/>
                    <w:right w:val="none" w:sz="0" w:space="0" w:color="auto"/>
                  </w:divBdr>
                  <w:divsChild>
                    <w:div w:id="1901554752">
                      <w:marLeft w:val="0"/>
                      <w:marRight w:val="0"/>
                      <w:marTop w:val="0"/>
                      <w:marBottom w:val="0"/>
                      <w:divBdr>
                        <w:top w:val="none" w:sz="0" w:space="0" w:color="auto"/>
                        <w:left w:val="none" w:sz="0" w:space="0" w:color="auto"/>
                        <w:bottom w:val="none" w:sz="0" w:space="0" w:color="auto"/>
                        <w:right w:val="none" w:sz="0" w:space="0" w:color="auto"/>
                      </w:divBdr>
                      <w:divsChild>
                        <w:div w:id="1810318667">
                          <w:marLeft w:val="15"/>
                          <w:marRight w:val="0"/>
                          <w:marTop w:val="0"/>
                          <w:marBottom w:val="0"/>
                          <w:divBdr>
                            <w:top w:val="none" w:sz="0" w:space="0" w:color="auto"/>
                            <w:left w:val="none" w:sz="0" w:space="0" w:color="auto"/>
                            <w:bottom w:val="none" w:sz="0" w:space="0" w:color="auto"/>
                            <w:right w:val="none" w:sz="0" w:space="0" w:color="auto"/>
                          </w:divBdr>
                        </w:div>
                      </w:divsChild>
                    </w:div>
                  </w:divsChild>
                </w:div>
                <w:div w:id="854078939">
                  <w:marLeft w:val="-30"/>
                  <w:marRight w:val="0"/>
                  <w:marTop w:val="0"/>
                  <w:marBottom w:val="0"/>
                  <w:divBdr>
                    <w:top w:val="none" w:sz="0" w:space="0" w:color="auto"/>
                    <w:left w:val="none" w:sz="0" w:space="0" w:color="auto"/>
                    <w:bottom w:val="none" w:sz="0" w:space="0" w:color="auto"/>
                    <w:right w:val="none" w:sz="0" w:space="0" w:color="auto"/>
                  </w:divBdr>
                  <w:divsChild>
                    <w:div w:id="1355379868">
                      <w:marLeft w:val="0"/>
                      <w:marRight w:val="0"/>
                      <w:marTop w:val="0"/>
                      <w:marBottom w:val="0"/>
                      <w:divBdr>
                        <w:top w:val="none" w:sz="0" w:space="0" w:color="auto"/>
                        <w:left w:val="none" w:sz="0" w:space="0" w:color="auto"/>
                        <w:bottom w:val="none" w:sz="0" w:space="0" w:color="auto"/>
                        <w:right w:val="none" w:sz="0" w:space="0" w:color="auto"/>
                      </w:divBdr>
                    </w:div>
                  </w:divsChild>
                </w:div>
                <w:div w:id="100474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620047">
          <w:marLeft w:val="0"/>
          <w:marRight w:val="0"/>
          <w:marTop w:val="0"/>
          <w:marBottom w:val="0"/>
          <w:divBdr>
            <w:top w:val="none" w:sz="0" w:space="0" w:color="auto"/>
            <w:left w:val="none" w:sz="0" w:space="0" w:color="auto"/>
            <w:bottom w:val="none" w:sz="0" w:space="0" w:color="auto"/>
            <w:right w:val="none" w:sz="0" w:space="0" w:color="auto"/>
          </w:divBdr>
          <w:divsChild>
            <w:div w:id="189298774">
              <w:marLeft w:val="0"/>
              <w:marRight w:val="0"/>
              <w:marTop w:val="300"/>
              <w:marBottom w:val="0"/>
              <w:divBdr>
                <w:top w:val="none" w:sz="0" w:space="0" w:color="auto"/>
                <w:left w:val="none" w:sz="0" w:space="0" w:color="auto"/>
                <w:bottom w:val="none" w:sz="0" w:space="0" w:color="auto"/>
                <w:right w:val="none" w:sz="0" w:space="0" w:color="auto"/>
              </w:divBdr>
              <w:divsChild>
                <w:div w:id="643243467">
                  <w:marLeft w:val="0"/>
                  <w:marRight w:val="0"/>
                  <w:marTop w:val="0"/>
                  <w:marBottom w:val="0"/>
                  <w:divBdr>
                    <w:top w:val="none" w:sz="0" w:space="0" w:color="auto"/>
                    <w:left w:val="none" w:sz="0" w:space="0" w:color="auto"/>
                    <w:bottom w:val="none" w:sz="0" w:space="0" w:color="auto"/>
                    <w:right w:val="none" w:sz="0" w:space="0" w:color="auto"/>
                  </w:divBdr>
                </w:div>
                <w:div w:id="1065494655">
                  <w:marLeft w:val="0"/>
                  <w:marRight w:val="0"/>
                  <w:marTop w:val="0"/>
                  <w:marBottom w:val="0"/>
                  <w:divBdr>
                    <w:top w:val="none" w:sz="0" w:space="0" w:color="auto"/>
                    <w:left w:val="none" w:sz="0" w:space="0" w:color="auto"/>
                    <w:bottom w:val="none" w:sz="0" w:space="0" w:color="auto"/>
                    <w:right w:val="none" w:sz="0" w:space="0" w:color="auto"/>
                  </w:divBdr>
                </w:div>
              </w:divsChild>
            </w:div>
            <w:div w:id="1076174446">
              <w:marLeft w:val="0"/>
              <w:marRight w:val="0"/>
              <w:marTop w:val="0"/>
              <w:marBottom w:val="0"/>
              <w:divBdr>
                <w:top w:val="none" w:sz="0" w:space="0" w:color="auto"/>
                <w:left w:val="none" w:sz="0" w:space="0" w:color="auto"/>
                <w:bottom w:val="none" w:sz="0" w:space="0" w:color="auto"/>
                <w:right w:val="none" w:sz="0" w:space="0" w:color="auto"/>
              </w:divBdr>
              <w:divsChild>
                <w:div w:id="3752270">
                  <w:marLeft w:val="0"/>
                  <w:marRight w:val="0"/>
                  <w:marTop w:val="0"/>
                  <w:marBottom w:val="0"/>
                  <w:divBdr>
                    <w:top w:val="none" w:sz="0" w:space="0" w:color="auto"/>
                    <w:left w:val="none" w:sz="0" w:space="0" w:color="auto"/>
                    <w:bottom w:val="none" w:sz="0" w:space="0" w:color="auto"/>
                    <w:right w:val="none" w:sz="0" w:space="0" w:color="auto"/>
                  </w:divBdr>
                </w:div>
                <w:div w:id="770587922">
                  <w:marLeft w:val="-30"/>
                  <w:marRight w:val="0"/>
                  <w:marTop w:val="0"/>
                  <w:marBottom w:val="0"/>
                  <w:divBdr>
                    <w:top w:val="none" w:sz="0" w:space="0" w:color="auto"/>
                    <w:left w:val="none" w:sz="0" w:space="0" w:color="auto"/>
                    <w:bottom w:val="none" w:sz="0" w:space="0" w:color="auto"/>
                    <w:right w:val="none" w:sz="0" w:space="0" w:color="auto"/>
                  </w:divBdr>
                  <w:divsChild>
                    <w:div w:id="346903999">
                      <w:marLeft w:val="0"/>
                      <w:marRight w:val="0"/>
                      <w:marTop w:val="0"/>
                      <w:marBottom w:val="0"/>
                      <w:divBdr>
                        <w:top w:val="none" w:sz="0" w:space="0" w:color="auto"/>
                        <w:left w:val="none" w:sz="0" w:space="0" w:color="auto"/>
                        <w:bottom w:val="none" w:sz="0" w:space="0" w:color="auto"/>
                        <w:right w:val="none" w:sz="0" w:space="0" w:color="auto"/>
                      </w:divBdr>
                    </w:div>
                  </w:divsChild>
                </w:div>
                <w:div w:id="1284774942">
                  <w:marLeft w:val="0"/>
                  <w:marRight w:val="0"/>
                  <w:marTop w:val="0"/>
                  <w:marBottom w:val="0"/>
                  <w:divBdr>
                    <w:top w:val="none" w:sz="0" w:space="0" w:color="auto"/>
                    <w:left w:val="none" w:sz="0" w:space="0" w:color="auto"/>
                    <w:bottom w:val="none" w:sz="0" w:space="0" w:color="auto"/>
                    <w:right w:val="none" w:sz="0" w:space="0" w:color="auto"/>
                  </w:divBdr>
                  <w:divsChild>
                    <w:div w:id="224948037">
                      <w:marLeft w:val="0"/>
                      <w:marRight w:val="0"/>
                      <w:marTop w:val="0"/>
                      <w:marBottom w:val="0"/>
                      <w:divBdr>
                        <w:top w:val="none" w:sz="0" w:space="0" w:color="auto"/>
                        <w:left w:val="none" w:sz="0" w:space="0" w:color="auto"/>
                        <w:bottom w:val="none" w:sz="0" w:space="0" w:color="auto"/>
                        <w:right w:val="none" w:sz="0" w:space="0" w:color="auto"/>
                      </w:divBdr>
                      <w:divsChild>
                        <w:div w:id="964502067">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2678346">
      <w:bodyDiv w:val="1"/>
      <w:marLeft w:val="0"/>
      <w:marRight w:val="0"/>
      <w:marTop w:val="0"/>
      <w:marBottom w:val="0"/>
      <w:divBdr>
        <w:top w:val="none" w:sz="0" w:space="0" w:color="auto"/>
        <w:left w:val="none" w:sz="0" w:space="0" w:color="auto"/>
        <w:bottom w:val="none" w:sz="0" w:space="0" w:color="auto"/>
        <w:right w:val="none" w:sz="0" w:space="0" w:color="auto"/>
      </w:divBdr>
    </w:div>
    <w:div w:id="415596371">
      <w:bodyDiv w:val="1"/>
      <w:marLeft w:val="0"/>
      <w:marRight w:val="0"/>
      <w:marTop w:val="0"/>
      <w:marBottom w:val="0"/>
      <w:divBdr>
        <w:top w:val="none" w:sz="0" w:space="0" w:color="auto"/>
        <w:left w:val="none" w:sz="0" w:space="0" w:color="auto"/>
        <w:bottom w:val="none" w:sz="0" w:space="0" w:color="auto"/>
        <w:right w:val="none" w:sz="0" w:space="0" w:color="auto"/>
      </w:divBdr>
    </w:div>
    <w:div w:id="798694322">
      <w:bodyDiv w:val="1"/>
      <w:marLeft w:val="0"/>
      <w:marRight w:val="0"/>
      <w:marTop w:val="0"/>
      <w:marBottom w:val="0"/>
      <w:divBdr>
        <w:top w:val="none" w:sz="0" w:space="0" w:color="auto"/>
        <w:left w:val="none" w:sz="0" w:space="0" w:color="auto"/>
        <w:bottom w:val="none" w:sz="0" w:space="0" w:color="auto"/>
        <w:right w:val="none" w:sz="0" w:space="0" w:color="auto"/>
      </w:divBdr>
    </w:div>
    <w:div w:id="1404909480">
      <w:bodyDiv w:val="1"/>
      <w:marLeft w:val="0"/>
      <w:marRight w:val="0"/>
      <w:marTop w:val="0"/>
      <w:marBottom w:val="0"/>
      <w:divBdr>
        <w:top w:val="none" w:sz="0" w:space="0" w:color="auto"/>
        <w:left w:val="none" w:sz="0" w:space="0" w:color="auto"/>
        <w:bottom w:val="none" w:sz="0" w:space="0" w:color="auto"/>
        <w:right w:val="none" w:sz="0" w:space="0" w:color="auto"/>
      </w:divBdr>
    </w:div>
    <w:div w:id="1429085115">
      <w:bodyDiv w:val="1"/>
      <w:marLeft w:val="0"/>
      <w:marRight w:val="0"/>
      <w:marTop w:val="0"/>
      <w:marBottom w:val="0"/>
      <w:divBdr>
        <w:top w:val="none" w:sz="0" w:space="0" w:color="auto"/>
        <w:left w:val="none" w:sz="0" w:space="0" w:color="auto"/>
        <w:bottom w:val="none" w:sz="0" w:space="0" w:color="auto"/>
        <w:right w:val="none" w:sz="0" w:space="0" w:color="auto"/>
      </w:divBdr>
      <w:divsChild>
        <w:div w:id="137966535">
          <w:marLeft w:val="0"/>
          <w:marRight w:val="0"/>
          <w:marTop w:val="0"/>
          <w:marBottom w:val="0"/>
          <w:divBdr>
            <w:top w:val="none" w:sz="0" w:space="0" w:color="auto"/>
            <w:left w:val="none" w:sz="0" w:space="0" w:color="auto"/>
            <w:bottom w:val="none" w:sz="0" w:space="0" w:color="auto"/>
            <w:right w:val="none" w:sz="0" w:space="0" w:color="auto"/>
          </w:divBdr>
          <w:divsChild>
            <w:div w:id="718481556">
              <w:marLeft w:val="0"/>
              <w:marRight w:val="0"/>
              <w:marTop w:val="300"/>
              <w:marBottom w:val="0"/>
              <w:divBdr>
                <w:top w:val="none" w:sz="0" w:space="0" w:color="auto"/>
                <w:left w:val="none" w:sz="0" w:space="0" w:color="auto"/>
                <w:bottom w:val="none" w:sz="0" w:space="0" w:color="auto"/>
                <w:right w:val="none" w:sz="0" w:space="0" w:color="auto"/>
              </w:divBdr>
              <w:divsChild>
                <w:div w:id="1901212783">
                  <w:marLeft w:val="0"/>
                  <w:marRight w:val="0"/>
                  <w:marTop w:val="0"/>
                  <w:marBottom w:val="0"/>
                  <w:divBdr>
                    <w:top w:val="none" w:sz="0" w:space="0" w:color="auto"/>
                    <w:left w:val="none" w:sz="0" w:space="0" w:color="auto"/>
                    <w:bottom w:val="none" w:sz="0" w:space="0" w:color="auto"/>
                    <w:right w:val="none" w:sz="0" w:space="0" w:color="auto"/>
                  </w:divBdr>
                </w:div>
                <w:div w:id="2099671878">
                  <w:marLeft w:val="0"/>
                  <w:marRight w:val="0"/>
                  <w:marTop w:val="0"/>
                  <w:marBottom w:val="0"/>
                  <w:divBdr>
                    <w:top w:val="none" w:sz="0" w:space="0" w:color="auto"/>
                    <w:left w:val="none" w:sz="0" w:space="0" w:color="auto"/>
                    <w:bottom w:val="none" w:sz="0" w:space="0" w:color="auto"/>
                    <w:right w:val="none" w:sz="0" w:space="0" w:color="auto"/>
                  </w:divBdr>
                </w:div>
              </w:divsChild>
            </w:div>
            <w:div w:id="1633367017">
              <w:marLeft w:val="0"/>
              <w:marRight w:val="0"/>
              <w:marTop w:val="0"/>
              <w:marBottom w:val="0"/>
              <w:divBdr>
                <w:top w:val="none" w:sz="0" w:space="0" w:color="auto"/>
                <w:left w:val="none" w:sz="0" w:space="0" w:color="auto"/>
                <w:bottom w:val="none" w:sz="0" w:space="0" w:color="auto"/>
                <w:right w:val="none" w:sz="0" w:space="0" w:color="auto"/>
              </w:divBdr>
              <w:divsChild>
                <w:div w:id="332417497">
                  <w:marLeft w:val="0"/>
                  <w:marRight w:val="0"/>
                  <w:marTop w:val="0"/>
                  <w:marBottom w:val="0"/>
                  <w:divBdr>
                    <w:top w:val="none" w:sz="0" w:space="0" w:color="auto"/>
                    <w:left w:val="none" w:sz="0" w:space="0" w:color="auto"/>
                    <w:bottom w:val="none" w:sz="0" w:space="0" w:color="auto"/>
                    <w:right w:val="none" w:sz="0" w:space="0" w:color="auto"/>
                  </w:divBdr>
                </w:div>
                <w:div w:id="782305109">
                  <w:marLeft w:val="0"/>
                  <w:marRight w:val="0"/>
                  <w:marTop w:val="0"/>
                  <w:marBottom w:val="0"/>
                  <w:divBdr>
                    <w:top w:val="none" w:sz="0" w:space="0" w:color="auto"/>
                    <w:left w:val="none" w:sz="0" w:space="0" w:color="auto"/>
                    <w:bottom w:val="none" w:sz="0" w:space="0" w:color="auto"/>
                    <w:right w:val="none" w:sz="0" w:space="0" w:color="auto"/>
                  </w:divBdr>
                  <w:divsChild>
                    <w:div w:id="1501698404">
                      <w:marLeft w:val="0"/>
                      <w:marRight w:val="0"/>
                      <w:marTop w:val="0"/>
                      <w:marBottom w:val="0"/>
                      <w:divBdr>
                        <w:top w:val="none" w:sz="0" w:space="0" w:color="auto"/>
                        <w:left w:val="none" w:sz="0" w:space="0" w:color="auto"/>
                        <w:bottom w:val="none" w:sz="0" w:space="0" w:color="auto"/>
                        <w:right w:val="none" w:sz="0" w:space="0" w:color="auto"/>
                      </w:divBdr>
                      <w:divsChild>
                        <w:div w:id="595787845">
                          <w:marLeft w:val="15"/>
                          <w:marRight w:val="0"/>
                          <w:marTop w:val="0"/>
                          <w:marBottom w:val="0"/>
                          <w:divBdr>
                            <w:top w:val="none" w:sz="0" w:space="0" w:color="auto"/>
                            <w:left w:val="none" w:sz="0" w:space="0" w:color="auto"/>
                            <w:bottom w:val="none" w:sz="0" w:space="0" w:color="auto"/>
                            <w:right w:val="none" w:sz="0" w:space="0" w:color="auto"/>
                          </w:divBdr>
                        </w:div>
                      </w:divsChild>
                    </w:div>
                  </w:divsChild>
                </w:div>
                <w:div w:id="1516337271">
                  <w:marLeft w:val="-30"/>
                  <w:marRight w:val="0"/>
                  <w:marTop w:val="0"/>
                  <w:marBottom w:val="0"/>
                  <w:divBdr>
                    <w:top w:val="none" w:sz="0" w:space="0" w:color="auto"/>
                    <w:left w:val="none" w:sz="0" w:space="0" w:color="auto"/>
                    <w:bottom w:val="none" w:sz="0" w:space="0" w:color="auto"/>
                    <w:right w:val="none" w:sz="0" w:space="0" w:color="auto"/>
                  </w:divBdr>
                  <w:divsChild>
                    <w:div w:id="113783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674766">
          <w:marLeft w:val="0"/>
          <w:marRight w:val="0"/>
          <w:marTop w:val="0"/>
          <w:marBottom w:val="0"/>
          <w:divBdr>
            <w:top w:val="none" w:sz="0" w:space="0" w:color="auto"/>
            <w:left w:val="none" w:sz="0" w:space="0" w:color="auto"/>
            <w:bottom w:val="none" w:sz="0" w:space="0" w:color="auto"/>
            <w:right w:val="none" w:sz="0" w:space="0" w:color="auto"/>
          </w:divBdr>
          <w:divsChild>
            <w:div w:id="503279092">
              <w:marLeft w:val="0"/>
              <w:marRight w:val="0"/>
              <w:marTop w:val="300"/>
              <w:marBottom w:val="0"/>
              <w:divBdr>
                <w:top w:val="none" w:sz="0" w:space="0" w:color="auto"/>
                <w:left w:val="none" w:sz="0" w:space="0" w:color="auto"/>
                <w:bottom w:val="none" w:sz="0" w:space="0" w:color="auto"/>
                <w:right w:val="none" w:sz="0" w:space="0" w:color="auto"/>
              </w:divBdr>
              <w:divsChild>
                <w:div w:id="1114053938">
                  <w:marLeft w:val="0"/>
                  <w:marRight w:val="0"/>
                  <w:marTop w:val="0"/>
                  <w:marBottom w:val="0"/>
                  <w:divBdr>
                    <w:top w:val="none" w:sz="0" w:space="0" w:color="auto"/>
                    <w:left w:val="none" w:sz="0" w:space="0" w:color="auto"/>
                    <w:bottom w:val="none" w:sz="0" w:space="0" w:color="auto"/>
                    <w:right w:val="none" w:sz="0" w:space="0" w:color="auto"/>
                  </w:divBdr>
                </w:div>
              </w:divsChild>
            </w:div>
            <w:div w:id="780756903">
              <w:marLeft w:val="0"/>
              <w:marRight w:val="0"/>
              <w:marTop w:val="0"/>
              <w:marBottom w:val="0"/>
              <w:divBdr>
                <w:top w:val="none" w:sz="0" w:space="0" w:color="auto"/>
                <w:left w:val="none" w:sz="0" w:space="0" w:color="auto"/>
                <w:bottom w:val="none" w:sz="0" w:space="0" w:color="auto"/>
                <w:right w:val="none" w:sz="0" w:space="0" w:color="auto"/>
              </w:divBdr>
              <w:divsChild>
                <w:div w:id="109472289">
                  <w:marLeft w:val="0"/>
                  <w:marRight w:val="0"/>
                  <w:marTop w:val="0"/>
                  <w:marBottom w:val="0"/>
                  <w:divBdr>
                    <w:top w:val="none" w:sz="0" w:space="0" w:color="auto"/>
                    <w:left w:val="none" w:sz="0" w:space="0" w:color="auto"/>
                    <w:bottom w:val="none" w:sz="0" w:space="0" w:color="auto"/>
                    <w:right w:val="none" w:sz="0" w:space="0" w:color="auto"/>
                  </w:divBdr>
                  <w:divsChild>
                    <w:div w:id="1649820156">
                      <w:marLeft w:val="0"/>
                      <w:marRight w:val="0"/>
                      <w:marTop w:val="0"/>
                      <w:marBottom w:val="0"/>
                      <w:divBdr>
                        <w:top w:val="none" w:sz="0" w:space="0" w:color="auto"/>
                        <w:left w:val="none" w:sz="0" w:space="0" w:color="auto"/>
                        <w:bottom w:val="none" w:sz="0" w:space="0" w:color="auto"/>
                        <w:right w:val="none" w:sz="0" w:space="0" w:color="auto"/>
                      </w:divBdr>
                      <w:divsChild>
                        <w:div w:id="295839522">
                          <w:marLeft w:val="15"/>
                          <w:marRight w:val="0"/>
                          <w:marTop w:val="0"/>
                          <w:marBottom w:val="0"/>
                          <w:divBdr>
                            <w:top w:val="none" w:sz="0" w:space="0" w:color="auto"/>
                            <w:left w:val="none" w:sz="0" w:space="0" w:color="auto"/>
                            <w:bottom w:val="none" w:sz="0" w:space="0" w:color="auto"/>
                            <w:right w:val="none" w:sz="0" w:space="0" w:color="auto"/>
                          </w:divBdr>
                        </w:div>
                      </w:divsChild>
                    </w:div>
                  </w:divsChild>
                </w:div>
                <w:div w:id="1610359249">
                  <w:marLeft w:val="-30"/>
                  <w:marRight w:val="0"/>
                  <w:marTop w:val="0"/>
                  <w:marBottom w:val="0"/>
                  <w:divBdr>
                    <w:top w:val="none" w:sz="0" w:space="0" w:color="auto"/>
                    <w:left w:val="none" w:sz="0" w:space="0" w:color="auto"/>
                    <w:bottom w:val="none" w:sz="0" w:space="0" w:color="auto"/>
                    <w:right w:val="none" w:sz="0" w:space="0" w:color="auto"/>
                  </w:divBdr>
                  <w:divsChild>
                    <w:div w:id="1600328401">
                      <w:marLeft w:val="0"/>
                      <w:marRight w:val="0"/>
                      <w:marTop w:val="0"/>
                      <w:marBottom w:val="0"/>
                      <w:divBdr>
                        <w:top w:val="none" w:sz="0" w:space="0" w:color="auto"/>
                        <w:left w:val="none" w:sz="0" w:space="0" w:color="auto"/>
                        <w:bottom w:val="none" w:sz="0" w:space="0" w:color="auto"/>
                        <w:right w:val="none" w:sz="0" w:space="0" w:color="auto"/>
                      </w:divBdr>
                    </w:div>
                  </w:divsChild>
                </w:div>
                <w:div w:id="181463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687385">
          <w:marLeft w:val="0"/>
          <w:marRight w:val="0"/>
          <w:marTop w:val="0"/>
          <w:marBottom w:val="0"/>
          <w:divBdr>
            <w:top w:val="none" w:sz="0" w:space="0" w:color="auto"/>
            <w:left w:val="none" w:sz="0" w:space="0" w:color="auto"/>
            <w:bottom w:val="none" w:sz="0" w:space="0" w:color="auto"/>
            <w:right w:val="none" w:sz="0" w:space="0" w:color="auto"/>
          </w:divBdr>
          <w:divsChild>
            <w:div w:id="1152482220">
              <w:marLeft w:val="0"/>
              <w:marRight w:val="0"/>
              <w:marTop w:val="0"/>
              <w:marBottom w:val="0"/>
              <w:divBdr>
                <w:top w:val="none" w:sz="0" w:space="0" w:color="auto"/>
                <w:left w:val="none" w:sz="0" w:space="0" w:color="auto"/>
                <w:bottom w:val="none" w:sz="0" w:space="0" w:color="auto"/>
                <w:right w:val="none" w:sz="0" w:space="0" w:color="auto"/>
              </w:divBdr>
              <w:divsChild>
                <w:div w:id="1019968599">
                  <w:marLeft w:val="-30"/>
                  <w:marRight w:val="0"/>
                  <w:marTop w:val="0"/>
                  <w:marBottom w:val="0"/>
                  <w:divBdr>
                    <w:top w:val="none" w:sz="0" w:space="0" w:color="auto"/>
                    <w:left w:val="none" w:sz="0" w:space="0" w:color="auto"/>
                    <w:bottom w:val="none" w:sz="0" w:space="0" w:color="auto"/>
                    <w:right w:val="none" w:sz="0" w:space="0" w:color="auto"/>
                  </w:divBdr>
                  <w:divsChild>
                    <w:div w:id="617688762">
                      <w:marLeft w:val="0"/>
                      <w:marRight w:val="0"/>
                      <w:marTop w:val="0"/>
                      <w:marBottom w:val="0"/>
                      <w:divBdr>
                        <w:top w:val="none" w:sz="0" w:space="0" w:color="auto"/>
                        <w:left w:val="none" w:sz="0" w:space="0" w:color="auto"/>
                        <w:bottom w:val="none" w:sz="0" w:space="0" w:color="auto"/>
                        <w:right w:val="none" w:sz="0" w:space="0" w:color="auto"/>
                      </w:divBdr>
                    </w:div>
                  </w:divsChild>
                </w:div>
                <w:div w:id="1165322246">
                  <w:marLeft w:val="0"/>
                  <w:marRight w:val="0"/>
                  <w:marTop w:val="0"/>
                  <w:marBottom w:val="0"/>
                  <w:divBdr>
                    <w:top w:val="none" w:sz="0" w:space="0" w:color="auto"/>
                    <w:left w:val="none" w:sz="0" w:space="0" w:color="auto"/>
                    <w:bottom w:val="none" w:sz="0" w:space="0" w:color="auto"/>
                    <w:right w:val="none" w:sz="0" w:space="0" w:color="auto"/>
                  </w:divBdr>
                </w:div>
                <w:div w:id="1474829876">
                  <w:marLeft w:val="0"/>
                  <w:marRight w:val="0"/>
                  <w:marTop w:val="0"/>
                  <w:marBottom w:val="0"/>
                  <w:divBdr>
                    <w:top w:val="none" w:sz="0" w:space="0" w:color="auto"/>
                    <w:left w:val="none" w:sz="0" w:space="0" w:color="auto"/>
                    <w:bottom w:val="none" w:sz="0" w:space="0" w:color="auto"/>
                    <w:right w:val="none" w:sz="0" w:space="0" w:color="auto"/>
                  </w:divBdr>
                  <w:divsChild>
                    <w:div w:id="935599465">
                      <w:marLeft w:val="0"/>
                      <w:marRight w:val="0"/>
                      <w:marTop w:val="0"/>
                      <w:marBottom w:val="0"/>
                      <w:divBdr>
                        <w:top w:val="none" w:sz="0" w:space="0" w:color="auto"/>
                        <w:left w:val="none" w:sz="0" w:space="0" w:color="auto"/>
                        <w:bottom w:val="none" w:sz="0" w:space="0" w:color="auto"/>
                        <w:right w:val="none" w:sz="0" w:space="0" w:color="auto"/>
                      </w:divBdr>
                      <w:divsChild>
                        <w:div w:id="1315110943">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520800">
              <w:marLeft w:val="0"/>
              <w:marRight w:val="0"/>
              <w:marTop w:val="300"/>
              <w:marBottom w:val="0"/>
              <w:divBdr>
                <w:top w:val="none" w:sz="0" w:space="0" w:color="auto"/>
                <w:left w:val="none" w:sz="0" w:space="0" w:color="auto"/>
                <w:bottom w:val="none" w:sz="0" w:space="0" w:color="auto"/>
                <w:right w:val="none" w:sz="0" w:space="0" w:color="auto"/>
              </w:divBdr>
              <w:divsChild>
                <w:div w:id="1579512949">
                  <w:marLeft w:val="0"/>
                  <w:marRight w:val="0"/>
                  <w:marTop w:val="0"/>
                  <w:marBottom w:val="0"/>
                  <w:divBdr>
                    <w:top w:val="none" w:sz="0" w:space="0" w:color="auto"/>
                    <w:left w:val="none" w:sz="0" w:space="0" w:color="auto"/>
                    <w:bottom w:val="none" w:sz="0" w:space="0" w:color="auto"/>
                    <w:right w:val="none" w:sz="0" w:space="0" w:color="auto"/>
                  </w:divBdr>
                </w:div>
                <w:div w:id="165906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982944">
          <w:marLeft w:val="0"/>
          <w:marRight w:val="0"/>
          <w:marTop w:val="0"/>
          <w:marBottom w:val="0"/>
          <w:divBdr>
            <w:top w:val="none" w:sz="0" w:space="0" w:color="auto"/>
            <w:left w:val="none" w:sz="0" w:space="0" w:color="auto"/>
            <w:bottom w:val="none" w:sz="0" w:space="0" w:color="auto"/>
            <w:right w:val="none" w:sz="0" w:space="0" w:color="auto"/>
          </w:divBdr>
          <w:divsChild>
            <w:div w:id="305741456">
              <w:marLeft w:val="0"/>
              <w:marRight w:val="0"/>
              <w:marTop w:val="300"/>
              <w:marBottom w:val="0"/>
              <w:divBdr>
                <w:top w:val="none" w:sz="0" w:space="0" w:color="auto"/>
                <w:left w:val="none" w:sz="0" w:space="0" w:color="auto"/>
                <w:bottom w:val="none" w:sz="0" w:space="0" w:color="auto"/>
                <w:right w:val="none" w:sz="0" w:space="0" w:color="auto"/>
              </w:divBdr>
              <w:divsChild>
                <w:div w:id="1023703355">
                  <w:marLeft w:val="0"/>
                  <w:marRight w:val="0"/>
                  <w:marTop w:val="0"/>
                  <w:marBottom w:val="0"/>
                  <w:divBdr>
                    <w:top w:val="none" w:sz="0" w:space="0" w:color="auto"/>
                    <w:left w:val="none" w:sz="0" w:space="0" w:color="auto"/>
                    <w:bottom w:val="none" w:sz="0" w:space="0" w:color="auto"/>
                    <w:right w:val="none" w:sz="0" w:space="0" w:color="auto"/>
                  </w:divBdr>
                </w:div>
                <w:div w:id="1922325998">
                  <w:marLeft w:val="0"/>
                  <w:marRight w:val="0"/>
                  <w:marTop w:val="0"/>
                  <w:marBottom w:val="0"/>
                  <w:divBdr>
                    <w:top w:val="none" w:sz="0" w:space="0" w:color="auto"/>
                    <w:left w:val="none" w:sz="0" w:space="0" w:color="auto"/>
                    <w:bottom w:val="none" w:sz="0" w:space="0" w:color="auto"/>
                    <w:right w:val="none" w:sz="0" w:space="0" w:color="auto"/>
                  </w:divBdr>
                </w:div>
              </w:divsChild>
            </w:div>
            <w:div w:id="926885902">
              <w:marLeft w:val="0"/>
              <w:marRight w:val="0"/>
              <w:marTop w:val="0"/>
              <w:marBottom w:val="0"/>
              <w:divBdr>
                <w:top w:val="none" w:sz="0" w:space="0" w:color="auto"/>
                <w:left w:val="none" w:sz="0" w:space="0" w:color="auto"/>
                <w:bottom w:val="none" w:sz="0" w:space="0" w:color="auto"/>
                <w:right w:val="none" w:sz="0" w:space="0" w:color="auto"/>
              </w:divBdr>
              <w:divsChild>
                <w:div w:id="1718123505">
                  <w:marLeft w:val="-30"/>
                  <w:marRight w:val="0"/>
                  <w:marTop w:val="0"/>
                  <w:marBottom w:val="0"/>
                  <w:divBdr>
                    <w:top w:val="none" w:sz="0" w:space="0" w:color="auto"/>
                    <w:left w:val="none" w:sz="0" w:space="0" w:color="auto"/>
                    <w:bottom w:val="none" w:sz="0" w:space="0" w:color="auto"/>
                    <w:right w:val="none" w:sz="0" w:space="0" w:color="auto"/>
                  </w:divBdr>
                  <w:divsChild>
                    <w:div w:id="574319663">
                      <w:marLeft w:val="0"/>
                      <w:marRight w:val="0"/>
                      <w:marTop w:val="0"/>
                      <w:marBottom w:val="0"/>
                      <w:divBdr>
                        <w:top w:val="none" w:sz="0" w:space="0" w:color="auto"/>
                        <w:left w:val="none" w:sz="0" w:space="0" w:color="auto"/>
                        <w:bottom w:val="none" w:sz="0" w:space="0" w:color="auto"/>
                        <w:right w:val="none" w:sz="0" w:space="0" w:color="auto"/>
                      </w:divBdr>
                    </w:div>
                  </w:divsChild>
                </w:div>
                <w:div w:id="2091078353">
                  <w:marLeft w:val="0"/>
                  <w:marRight w:val="0"/>
                  <w:marTop w:val="0"/>
                  <w:marBottom w:val="0"/>
                  <w:divBdr>
                    <w:top w:val="none" w:sz="0" w:space="0" w:color="auto"/>
                    <w:left w:val="none" w:sz="0" w:space="0" w:color="auto"/>
                    <w:bottom w:val="none" w:sz="0" w:space="0" w:color="auto"/>
                    <w:right w:val="none" w:sz="0" w:space="0" w:color="auto"/>
                  </w:divBdr>
                  <w:divsChild>
                    <w:div w:id="1830170420">
                      <w:marLeft w:val="0"/>
                      <w:marRight w:val="0"/>
                      <w:marTop w:val="0"/>
                      <w:marBottom w:val="0"/>
                      <w:divBdr>
                        <w:top w:val="none" w:sz="0" w:space="0" w:color="auto"/>
                        <w:left w:val="none" w:sz="0" w:space="0" w:color="auto"/>
                        <w:bottom w:val="none" w:sz="0" w:space="0" w:color="auto"/>
                        <w:right w:val="none" w:sz="0" w:space="0" w:color="auto"/>
                      </w:divBdr>
                      <w:divsChild>
                        <w:div w:id="565844276">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447519">
          <w:marLeft w:val="0"/>
          <w:marRight w:val="0"/>
          <w:marTop w:val="0"/>
          <w:marBottom w:val="0"/>
          <w:divBdr>
            <w:top w:val="none" w:sz="0" w:space="0" w:color="auto"/>
            <w:left w:val="none" w:sz="0" w:space="0" w:color="auto"/>
            <w:bottom w:val="none" w:sz="0" w:space="0" w:color="auto"/>
            <w:right w:val="none" w:sz="0" w:space="0" w:color="auto"/>
          </w:divBdr>
          <w:divsChild>
            <w:div w:id="1071780707">
              <w:marLeft w:val="0"/>
              <w:marRight w:val="0"/>
              <w:marTop w:val="300"/>
              <w:marBottom w:val="0"/>
              <w:divBdr>
                <w:top w:val="none" w:sz="0" w:space="0" w:color="auto"/>
                <w:left w:val="none" w:sz="0" w:space="0" w:color="auto"/>
                <w:bottom w:val="none" w:sz="0" w:space="0" w:color="auto"/>
                <w:right w:val="none" w:sz="0" w:space="0" w:color="auto"/>
              </w:divBdr>
              <w:divsChild>
                <w:div w:id="567422434">
                  <w:marLeft w:val="0"/>
                  <w:marRight w:val="0"/>
                  <w:marTop w:val="0"/>
                  <w:marBottom w:val="0"/>
                  <w:divBdr>
                    <w:top w:val="none" w:sz="0" w:space="0" w:color="auto"/>
                    <w:left w:val="none" w:sz="0" w:space="0" w:color="auto"/>
                    <w:bottom w:val="none" w:sz="0" w:space="0" w:color="auto"/>
                    <w:right w:val="none" w:sz="0" w:space="0" w:color="auto"/>
                  </w:divBdr>
                </w:div>
                <w:div w:id="1596786076">
                  <w:marLeft w:val="0"/>
                  <w:marRight w:val="0"/>
                  <w:marTop w:val="0"/>
                  <w:marBottom w:val="0"/>
                  <w:divBdr>
                    <w:top w:val="none" w:sz="0" w:space="0" w:color="auto"/>
                    <w:left w:val="none" w:sz="0" w:space="0" w:color="auto"/>
                    <w:bottom w:val="none" w:sz="0" w:space="0" w:color="auto"/>
                    <w:right w:val="none" w:sz="0" w:space="0" w:color="auto"/>
                  </w:divBdr>
                </w:div>
              </w:divsChild>
            </w:div>
            <w:div w:id="1341850952">
              <w:marLeft w:val="0"/>
              <w:marRight w:val="0"/>
              <w:marTop w:val="0"/>
              <w:marBottom w:val="0"/>
              <w:divBdr>
                <w:top w:val="none" w:sz="0" w:space="0" w:color="auto"/>
                <w:left w:val="none" w:sz="0" w:space="0" w:color="auto"/>
                <w:bottom w:val="none" w:sz="0" w:space="0" w:color="auto"/>
                <w:right w:val="none" w:sz="0" w:space="0" w:color="auto"/>
              </w:divBdr>
              <w:divsChild>
                <w:div w:id="311518951">
                  <w:marLeft w:val="0"/>
                  <w:marRight w:val="0"/>
                  <w:marTop w:val="0"/>
                  <w:marBottom w:val="0"/>
                  <w:divBdr>
                    <w:top w:val="none" w:sz="0" w:space="0" w:color="auto"/>
                    <w:left w:val="none" w:sz="0" w:space="0" w:color="auto"/>
                    <w:bottom w:val="none" w:sz="0" w:space="0" w:color="auto"/>
                    <w:right w:val="none" w:sz="0" w:space="0" w:color="auto"/>
                  </w:divBdr>
                  <w:divsChild>
                    <w:div w:id="1870681601">
                      <w:marLeft w:val="0"/>
                      <w:marRight w:val="0"/>
                      <w:marTop w:val="0"/>
                      <w:marBottom w:val="0"/>
                      <w:divBdr>
                        <w:top w:val="none" w:sz="0" w:space="0" w:color="auto"/>
                        <w:left w:val="none" w:sz="0" w:space="0" w:color="auto"/>
                        <w:bottom w:val="none" w:sz="0" w:space="0" w:color="auto"/>
                        <w:right w:val="none" w:sz="0" w:space="0" w:color="auto"/>
                      </w:divBdr>
                      <w:divsChild>
                        <w:div w:id="1187908798">
                          <w:marLeft w:val="15"/>
                          <w:marRight w:val="0"/>
                          <w:marTop w:val="0"/>
                          <w:marBottom w:val="0"/>
                          <w:divBdr>
                            <w:top w:val="none" w:sz="0" w:space="0" w:color="auto"/>
                            <w:left w:val="none" w:sz="0" w:space="0" w:color="auto"/>
                            <w:bottom w:val="none" w:sz="0" w:space="0" w:color="auto"/>
                            <w:right w:val="none" w:sz="0" w:space="0" w:color="auto"/>
                          </w:divBdr>
                        </w:div>
                      </w:divsChild>
                    </w:div>
                  </w:divsChild>
                </w:div>
                <w:div w:id="1098255386">
                  <w:marLeft w:val="-30"/>
                  <w:marRight w:val="0"/>
                  <w:marTop w:val="0"/>
                  <w:marBottom w:val="0"/>
                  <w:divBdr>
                    <w:top w:val="none" w:sz="0" w:space="0" w:color="auto"/>
                    <w:left w:val="none" w:sz="0" w:space="0" w:color="auto"/>
                    <w:bottom w:val="none" w:sz="0" w:space="0" w:color="auto"/>
                    <w:right w:val="none" w:sz="0" w:space="0" w:color="auto"/>
                  </w:divBdr>
                  <w:divsChild>
                    <w:div w:id="1218857207">
                      <w:marLeft w:val="0"/>
                      <w:marRight w:val="0"/>
                      <w:marTop w:val="0"/>
                      <w:marBottom w:val="0"/>
                      <w:divBdr>
                        <w:top w:val="none" w:sz="0" w:space="0" w:color="auto"/>
                        <w:left w:val="none" w:sz="0" w:space="0" w:color="auto"/>
                        <w:bottom w:val="none" w:sz="0" w:space="0" w:color="auto"/>
                        <w:right w:val="none" w:sz="0" w:space="0" w:color="auto"/>
                      </w:divBdr>
                    </w:div>
                  </w:divsChild>
                </w:div>
                <w:div w:id="114677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775990">
          <w:marLeft w:val="0"/>
          <w:marRight w:val="0"/>
          <w:marTop w:val="0"/>
          <w:marBottom w:val="0"/>
          <w:divBdr>
            <w:top w:val="none" w:sz="0" w:space="0" w:color="auto"/>
            <w:left w:val="none" w:sz="0" w:space="0" w:color="auto"/>
            <w:bottom w:val="none" w:sz="0" w:space="0" w:color="auto"/>
            <w:right w:val="none" w:sz="0" w:space="0" w:color="auto"/>
          </w:divBdr>
          <w:divsChild>
            <w:div w:id="686450000">
              <w:marLeft w:val="0"/>
              <w:marRight w:val="0"/>
              <w:marTop w:val="300"/>
              <w:marBottom w:val="0"/>
              <w:divBdr>
                <w:top w:val="none" w:sz="0" w:space="0" w:color="auto"/>
                <w:left w:val="none" w:sz="0" w:space="0" w:color="auto"/>
                <w:bottom w:val="none" w:sz="0" w:space="0" w:color="auto"/>
                <w:right w:val="none" w:sz="0" w:space="0" w:color="auto"/>
              </w:divBdr>
              <w:divsChild>
                <w:div w:id="434403371">
                  <w:marLeft w:val="0"/>
                  <w:marRight w:val="0"/>
                  <w:marTop w:val="0"/>
                  <w:marBottom w:val="0"/>
                  <w:divBdr>
                    <w:top w:val="none" w:sz="0" w:space="0" w:color="auto"/>
                    <w:left w:val="none" w:sz="0" w:space="0" w:color="auto"/>
                    <w:bottom w:val="none" w:sz="0" w:space="0" w:color="auto"/>
                    <w:right w:val="none" w:sz="0" w:space="0" w:color="auto"/>
                  </w:divBdr>
                </w:div>
                <w:div w:id="1642342307">
                  <w:marLeft w:val="0"/>
                  <w:marRight w:val="0"/>
                  <w:marTop w:val="0"/>
                  <w:marBottom w:val="0"/>
                  <w:divBdr>
                    <w:top w:val="none" w:sz="0" w:space="0" w:color="auto"/>
                    <w:left w:val="none" w:sz="0" w:space="0" w:color="auto"/>
                    <w:bottom w:val="none" w:sz="0" w:space="0" w:color="auto"/>
                    <w:right w:val="none" w:sz="0" w:space="0" w:color="auto"/>
                  </w:divBdr>
                </w:div>
              </w:divsChild>
            </w:div>
            <w:div w:id="2123575434">
              <w:marLeft w:val="0"/>
              <w:marRight w:val="0"/>
              <w:marTop w:val="0"/>
              <w:marBottom w:val="0"/>
              <w:divBdr>
                <w:top w:val="none" w:sz="0" w:space="0" w:color="auto"/>
                <w:left w:val="none" w:sz="0" w:space="0" w:color="auto"/>
                <w:bottom w:val="none" w:sz="0" w:space="0" w:color="auto"/>
                <w:right w:val="none" w:sz="0" w:space="0" w:color="auto"/>
              </w:divBdr>
              <w:divsChild>
                <w:div w:id="70548375">
                  <w:marLeft w:val="0"/>
                  <w:marRight w:val="0"/>
                  <w:marTop w:val="0"/>
                  <w:marBottom w:val="0"/>
                  <w:divBdr>
                    <w:top w:val="none" w:sz="0" w:space="0" w:color="auto"/>
                    <w:left w:val="none" w:sz="0" w:space="0" w:color="auto"/>
                    <w:bottom w:val="none" w:sz="0" w:space="0" w:color="auto"/>
                    <w:right w:val="none" w:sz="0" w:space="0" w:color="auto"/>
                  </w:divBdr>
                  <w:divsChild>
                    <w:div w:id="542594277">
                      <w:marLeft w:val="0"/>
                      <w:marRight w:val="0"/>
                      <w:marTop w:val="0"/>
                      <w:marBottom w:val="0"/>
                      <w:divBdr>
                        <w:top w:val="none" w:sz="0" w:space="0" w:color="auto"/>
                        <w:left w:val="none" w:sz="0" w:space="0" w:color="auto"/>
                        <w:bottom w:val="none" w:sz="0" w:space="0" w:color="auto"/>
                        <w:right w:val="none" w:sz="0" w:space="0" w:color="auto"/>
                      </w:divBdr>
                      <w:divsChild>
                        <w:div w:id="2009599872">
                          <w:marLeft w:val="15"/>
                          <w:marRight w:val="0"/>
                          <w:marTop w:val="0"/>
                          <w:marBottom w:val="0"/>
                          <w:divBdr>
                            <w:top w:val="none" w:sz="0" w:space="0" w:color="auto"/>
                            <w:left w:val="none" w:sz="0" w:space="0" w:color="auto"/>
                            <w:bottom w:val="none" w:sz="0" w:space="0" w:color="auto"/>
                            <w:right w:val="none" w:sz="0" w:space="0" w:color="auto"/>
                          </w:divBdr>
                        </w:div>
                      </w:divsChild>
                    </w:div>
                  </w:divsChild>
                </w:div>
                <w:div w:id="1040279453">
                  <w:marLeft w:val="-30"/>
                  <w:marRight w:val="0"/>
                  <w:marTop w:val="0"/>
                  <w:marBottom w:val="0"/>
                  <w:divBdr>
                    <w:top w:val="none" w:sz="0" w:space="0" w:color="auto"/>
                    <w:left w:val="none" w:sz="0" w:space="0" w:color="auto"/>
                    <w:bottom w:val="none" w:sz="0" w:space="0" w:color="auto"/>
                    <w:right w:val="none" w:sz="0" w:space="0" w:color="auto"/>
                  </w:divBdr>
                  <w:divsChild>
                    <w:div w:id="152666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053201">
          <w:marLeft w:val="0"/>
          <w:marRight w:val="0"/>
          <w:marTop w:val="0"/>
          <w:marBottom w:val="0"/>
          <w:divBdr>
            <w:top w:val="none" w:sz="0" w:space="0" w:color="auto"/>
            <w:left w:val="none" w:sz="0" w:space="0" w:color="auto"/>
            <w:bottom w:val="none" w:sz="0" w:space="0" w:color="auto"/>
            <w:right w:val="none" w:sz="0" w:space="0" w:color="auto"/>
          </w:divBdr>
          <w:divsChild>
            <w:div w:id="834488858">
              <w:marLeft w:val="0"/>
              <w:marRight w:val="0"/>
              <w:marTop w:val="300"/>
              <w:marBottom w:val="0"/>
              <w:divBdr>
                <w:top w:val="none" w:sz="0" w:space="0" w:color="auto"/>
                <w:left w:val="none" w:sz="0" w:space="0" w:color="auto"/>
                <w:bottom w:val="none" w:sz="0" w:space="0" w:color="auto"/>
                <w:right w:val="none" w:sz="0" w:space="0" w:color="auto"/>
              </w:divBdr>
              <w:divsChild>
                <w:div w:id="309407728">
                  <w:marLeft w:val="0"/>
                  <w:marRight w:val="0"/>
                  <w:marTop w:val="0"/>
                  <w:marBottom w:val="0"/>
                  <w:divBdr>
                    <w:top w:val="none" w:sz="0" w:space="0" w:color="auto"/>
                    <w:left w:val="none" w:sz="0" w:space="0" w:color="auto"/>
                    <w:bottom w:val="none" w:sz="0" w:space="0" w:color="auto"/>
                    <w:right w:val="none" w:sz="0" w:space="0" w:color="auto"/>
                  </w:divBdr>
                </w:div>
                <w:div w:id="511994245">
                  <w:marLeft w:val="0"/>
                  <w:marRight w:val="0"/>
                  <w:marTop w:val="0"/>
                  <w:marBottom w:val="0"/>
                  <w:divBdr>
                    <w:top w:val="none" w:sz="0" w:space="0" w:color="auto"/>
                    <w:left w:val="none" w:sz="0" w:space="0" w:color="auto"/>
                    <w:bottom w:val="none" w:sz="0" w:space="0" w:color="auto"/>
                    <w:right w:val="none" w:sz="0" w:space="0" w:color="auto"/>
                  </w:divBdr>
                </w:div>
              </w:divsChild>
            </w:div>
            <w:div w:id="2023161977">
              <w:marLeft w:val="0"/>
              <w:marRight w:val="0"/>
              <w:marTop w:val="0"/>
              <w:marBottom w:val="0"/>
              <w:divBdr>
                <w:top w:val="none" w:sz="0" w:space="0" w:color="auto"/>
                <w:left w:val="none" w:sz="0" w:space="0" w:color="auto"/>
                <w:bottom w:val="none" w:sz="0" w:space="0" w:color="auto"/>
                <w:right w:val="none" w:sz="0" w:space="0" w:color="auto"/>
              </w:divBdr>
              <w:divsChild>
                <w:div w:id="13575761">
                  <w:marLeft w:val="0"/>
                  <w:marRight w:val="0"/>
                  <w:marTop w:val="0"/>
                  <w:marBottom w:val="0"/>
                  <w:divBdr>
                    <w:top w:val="none" w:sz="0" w:space="0" w:color="auto"/>
                    <w:left w:val="none" w:sz="0" w:space="0" w:color="auto"/>
                    <w:bottom w:val="none" w:sz="0" w:space="0" w:color="auto"/>
                    <w:right w:val="none" w:sz="0" w:space="0" w:color="auto"/>
                  </w:divBdr>
                  <w:divsChild>
                    <w:div w:id="281766060">
                      <w:marLeft w:val="0"/>
                      <w:marRight w:val="0"/>
                      <w:marTop w:val="0"/>
                      <w:marBottom w:val="0"/>
                      <w:divBdr>
                        <w:top w:val="none" w:sz="0" w:space="0" w:color="auto"/>
                        <w:left w:val="none" w:sz="0" w:space="0" w:color="auto"/>
                        <w:bottom w:val="none" w:sz="0" w:space="0" w:color="auto"/>
                        <w:right w:val="none" w:sz="0" w:space="0" w:color="auto"/>
                      </w:divBdr>
                      <w:divsChild>
                        <w:div w:id="98528933">
                          <w:marLeft w:val="0"/>
                          <w:marRight w:val="1485"/>
                          <w:marTop w:val="0"/>
                          <w:marBottom w:val="0"/>
                          <w:divBdr>
                            <w:top w:val="none" w:sz="0" w:space="0" w:color="auto"/>
                            <w:left w:val="none" w:sz="0" w:space="0" w:color="auto"/>
                            <w:bottom w:val="none" w:sz="0" w:space="0" w:color="auto"/>
                            <w:right w:val="none" w:sz="0" w:space="0" w:color="auto"/>
                          </w:divBdr>
                        </w:div>
                        <w:div w:id="1395473232">
                          <w:marLeft w:val="0"/>
                          <w:marRight w:val="1485"/>
                          <w:marTop w:val="0"/>
                          <w:marBottom w:val="0"/>
                          <w:divBdr>
                            <w:top w:val="none" w:sz="0" w:space="0" w:color="auto"/>
                            <w:left w:val="none" w:sz="0" w:space="0" w:color="auto"/>
                            <w:bottom w:val="none" w:sz="0" w:space="0" w:color="auto"/>
                            <w:right w:val="none" w:sz="0" w:space="0" w:color="auto"/>
                          </w:divBdr>
                        </w:div>
                      </w:divsChild>
                    </w:div>
                    <w:div w:id="1905800849">
                      <w:marLeft w:val="0"/>
                      <w:marRight w:val="0"/>
                      <w:marTop w:val="0"/>
                      <w:marBottom w:val="0"/>
                      <w:divBdr>
                        <w:top w:val="none" w:sz="0" w:space="0" w:color="auto"/>
                        <w:left w:val="none" w:sz="0" w:space="0" w:color="auto"/>
                        <w:bottom w:val="none" w:sz="0" w:space="0" w:color="auto"/>
                        <w:right w:val="none" w:sz="0" w:space="0" w:color="auto"/>
                      </w:divBdr>
                      <w:divsChild>
                        <w:div w:id="80446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834009">
                  <w:marLeft w:val="-30"/>
                  <w:marRight w:val="0"/>
                  <w:marTop w:val="0"/>
                  <w:marBottom w:val="0"/>
                  <w:divBdr>
                    <w:top w:val="none" w:sz="0" w:space="0" w:color="auto"/>
                    <w:left w:val="none" w:sz="0" w:space="0" w:color="auto"/>
                    <w:bottom w:val="none" w:sz="0" w:space="0" w:color="auto"/>
                    <w:right w:val="none" w:sz="0" w:space="0" w:color="auto"/>
                  </w:divBdr>
                  <w:divsChild>
                    <w:div w:id="141854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934937">
          <w:marLeft w:val="0"/>
          <w:marRight w:val="0"/>
          <w:marTop w:val="0"/>
          <w:marBottom w:val="0"/>
          <w:divBdr>
            <w:top w:val="none" w:sz="0" w:space="0" w:color="auto"/>
            <w:left w:val="none" w:sz="0" w:space="0" w:color="auto"/>
            <w:bottom w:val="none" w:sz="0" w:space="0" w:color="auto"/>
            <w:right w:val="none" w:sz="0" w:space="0" w:color="auto"/>
          </w:divBdr>
          <w:divsChild>
            <w:div w:id="1217862613">
              <w:marLeft w:val="0"/>
              <w:marRight w:val="0"/>
              <w:marTop w:val="300"/>
              <w:marBottom w:val="0"/>
              <w:divBdr>
                <w:top w:val="none" w:sz="0" w:space="0" w:color="auto"/>
                <w:left w:val="none" w:sz="0" w:space="0" w:color="auto"/>
                <w:bottom w:val="none" w:sz="0" w:space="0" w:color="auto"/>
                <w:right w:val="none" w:sz="0" w:space="0" w:color="auto"/>
              </w:divBdr>
              <w:divsChild>
                <w:div w:id="470221082">
                  <w:marLeft w:val="0"/>
                  <w:marRight w:val="0"/>
                  <w:marTop w:val="0"/>
                  <w:marBottom w:val="0"/>
                  <w:divBdr>
                    <w:top w:val="none" w:sz="0" w:space="0" w:color="auto"/>
                    <w:left w:val="none" w:sz="0" w:space="0" w:color="auto"/>
                    <w:bottom w:val="none" w:sz="0" w:space="0" w:color="auto"/>
                    <w:right w:val="none" w:sz="0" w:space="0" w:color="auto"/>
                  </w:divBdr>
                </w:div>
                <w:div w:id="1402488424">
                  <w:marLeft w:val="0"/>
                  <w:marRight w:val="0"/>
                  <w:marTop w:val="0"/>
                  <w:marBottom w:val="0"/>
                  <w:divBdr>
                    <w:top w:val="none" w:sz="0" w:space="0" w:color="auto"/>
                    <w:left w:val="none" w:sz="0" w:space="0" w:color="auto"/>
                    <w:bottom w:val="none" w:sz="0" w:space="0" w:color="auto"/>
                    <w:right w:val="none" w:sz="0" w:space="0" w:color="auto"/>
                  </w:divBdr>
                </w:div>
              </w:divsChild>
            </w:div>
            <w:div w:id="2094669054">
              <w:marLeft w:val="0"/>
              <w:marRight w:val="0"/>
              <w:marTop w:val="0"/>
              <w:marBottom w:val="0"/>
              <w:divBdr>
                <w:top w:val="none" w:sz="0" w:space="0" w:color="auto"/>
                <w:left w:val="none" w:sz="0" w:space="0" w:color="auto"/>
                <w:bottom w:val="none" w:sz="0" w:space="0" w:color="auto"/>
                <w:right w:val="none" w:sz="0" w:space="0" w:color="auto"/>
              </w:divBdr>
              <w:divsChild>
                <w:div w:id="347289699">
                  <w:marLeft w:val="0"/>
                  <w:marRight w:val="0"/>
                  <w:marTop w:val="0"/>
                  <w:marBottom w:val="0"/>
                  <w:divBdr>
                    <w:top w:val="none" w:sz="0" w:space="0" w:color="auto"/>
                    <w:left w:val="none" w:sz="0" w:space="0" w:color="auto"/>
                    <w:bottom w:val="none" w:sz="0" w:space="0" w:color="auto"/>
                    <w:right w:val="none" w:sz="0" w:space="0" w:color="auto"/>
                  </w:divBdr>
                </w:div>
                <w:div w:id="546769367">
                  <w:marLeft w:val="-30"/>
                  <w:marRight w:val="0"/>
                  <w:marTop w:val="0"/>
                  <w:marBottom w:val="0"/>
                  <w:divBdr>
                    <w:top w:val="none" w:sz="0" w:space="0" w:color="auto"/>
                    <w:left w:val="none" w:sz="0" w:space="0" w:color="auto"/>
                    <w:bottom w:val="none" w:sz="0" w:space="0" w:color="auto"/>
                    <w:right w:val="none" w:sz="0" w:space="0" w:color="auto"/>
                  </w:divBdr>
                  <w:divsChild>
                    <w:div w:id="1432357005">
                      <w:marLeft w:val="0"/>
                      <w:marRight w:val="0"/>
                      <w:marTop w:val="0"/>
                      <w:marBottom w:val="0"/>
                      <w:divBdr>
                        <w:top w:val="none" w:sz="0" w:space="0" w:color="auto"/>
                        <w:left w:val="none" w:sz="0" w:space="0" w:color="auto"/>
                        <w:bottom w:val="none" w:sz="0" w:space="0" w:color="auto"/>
                        <w:right w:val="none" w:sz="0" w:space="0" w:color="auto"/>
                      </w:divBdr>
                    </w:div>
                  </w:divsChild>
                </w:div>
                <w:div w:id="2008752574">
                  <w:marLeft w:val="0"/>
                  <w:marRight w:val="0"/>
                  <w:marTop w:val="0"/>
                  <w:marBottom w:val="0"/>
                  <w:divBdr>
                    <w:top w:val="none" w:sz="0" w:space="0" w:color="auto"/>
                    <w:left w:val="none" w:sz="0" w:space="0" w:color="auto"/>
                    <w:bottom w:val="none" w:sz="0" w:space="0" w:color="auto"/>
                    <w:right w:val="none" w:sz="0" w:space="0" w:color="auto"/>
                  </w:divBdr>
                  <w:divsChild>
                    <w:div w:id="1305431799">
                      <w:marLeft w:val="0"/>
                      <w:marRight w:val="0"/>
                      <w:marTop w:val="0"/>
                      <w:marBottom w:val="0"/>
                      <w:divBdr>
                        <w:top w:val="none" w:sz="0" w:space="0" w:color="auto"/>
                        <w:left w:val="none" w:sz="0" w:space="0" w:color="auto"/>
                        <w:bottom w:val="none" w:sz="0" w:space="0" w:color="auto"/>
                        <w:right w:val="none" w:sz="0" w:space="0" w:color="auto"/>
                      </w:divBdr>
                      <w:divsChild>
                        <w:div w:id="1382049988">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709740">
          <w:marLeft w:val="0"/>
          <w:marRight w:val="0"/>
          <w:marTop w:val="0"/>
          <w:marBottom w:val="0"/>
          <w:divBdr>
            <w:top w:val="none" w:sz="0" w:space="0" w:color="auto"/>
            <w:left w:val="none" w:sz="0" w:space="0" w:color="auto"/>
            <w:bottom w:val="none" w:sz="0" w:space="0" w:color="auto"/>
            <w:right w:val="none" w:sz="0" w:space="0" w:color="auto"/>
          </w:divBdr>
          <w:divsChild>
            <w:div w:id="928588132">
              <w:marLeft w:val="0"/>
              <w:marRight w:val="0"/>
              <w:marTop w:val="300"/>
              <w:marBottom w:val="0"/>
              <w:divBdr>
                <w:top w:val="none" w:sz="0" w:space="0" w:color="auto"/>
                <w:left w:val="none" w:sz="0" w:space="0" w:color="auto"/>
                <w:bottom w:val="none" w:sz="0" w:space="0" w:color="auto"/>
                <w:right w:val="none" w:sz="0" w:space="0" w:color="auto"/>
              </w:divBdr>
              <w:divsChild>
                <w:div w:id="316226795">
                  <w:marLeft w:val="0"/>
                  <w:marRight w:val="0"/>
                  <w:marTop w:val="0"/>
                  <w:marBottom w:val="0"/>
                  <w:divBdr>
                    <w:top w:val="none" w:sz="0" w:space="0" w:color="auto"/>
                    <w:left w:val="none" w:sz="0" w:space="0" w:color="auto"/>
                    <w:bottom w:val="none" w:sz="0" w:space="0" w:color="auto"/>
                    <w:right w:val="none" w:sz="0" w:space="0" w:color="auto"/>
                  </w:divBdr>
                </w:div>
                <w:div w:id="793330474">
                  <w:marLeft w:val="0"/>
                  <w:marRight w:val="0"/>
                  <w:marTop w:val="0"/>
                  <w:marBottom w:val="0"/>
                  <w:divBdr>
                    <w:top w:val="none" w:sz="0" w:space="0" w:color="auto"/>
                    <w:left w:val="none" w:sz="0" w:space="0" w:color="auto"/>
                    <w:bottom w:val="none" w:sz="0" w:space="0" w:color="auto"/>
                    <w:right w:val="none" w:sz="0" w:space="0" w:color="auto"/>
                  </w:divBdr>
                </w:div>
              </w:divsChild>
            </w:div>
            <w:div w:id="1534229047">
              <w:marLeft w:val="0"/>
              <w:marRight w:val="0"/>
              <w:marTop w:val="0"/>
              <w:marBottom w:val="0"/>
              <w:divBdr>
                <w:top w:val="none" w:sz="0" w:space="0" w:color="auto"/>
                <w:left w:val="none" w:sz="0" w:space="0" w:color="auto"/>
                <w:bottom w:val="none" w:sz="0" w:space="0" w:color="auto"/>
                <w:right w:val="none" w:sz="0" w:space="0" w:color="auto"/>
              </w:divBdr>
              <w:divsChild>
                <w:div w:id="57555592">
                  <w:marLeft w:val="-30"/>
                  <w:marRight w:val="0"/>
                  <w:marTop w:val="0"/>
                  <w:marBottom w:val="0"/>
                  <w:divBdr>
                    <w:top w:val="none" w:sz="0" w:space="0" w:color="auto"/>
                    <w:left w:val="none" w:sz="0" w:space="0" w:color="auto"/>
                    <w:bottom w:val="none" w:sz="0" w:space="0" w:color="auto"/>
                    <w:right w:val="none" w:sz="0" w:space="0" w:color="auto"/>
                  </w:divBdr>
                  <w:divsChild>
                    <w:div w:id="243341550">
                      <w:marLeft w:val="0"/>
                      <w:marRight w:val="0"/>
                      <w:marTop w:val="0"/>
                      <w:marBottom w:val="0"/>
                      <w:divBdr>
                        <w:top w:val="none" w:sz="0" w:space="0" w:color="auto"/>
                        <w:left w:val="none" w:sz="0" w:space="0" w:color="auto"/>
                        <w:bottom w:val="none" w:sz="0" w:space="0" w:color="auto"/>
                        <w:right w:val="none" w:sz="0" w:space="0" w:color="auto"/>
                      </w:divBdr>
                    </w:div>
                  </w:divsChild>
                </w:div>
                <w:div w:id="1785154601">
                  <w:marLeft w:val="0"/>
                  <w:marRight w:val="0"/>
                  <w:marTop w:val="0"/>
                  <w:marBottom w:val="0"/>
                  <w:divBdr>
                    <w:top w:val="none" w:sz="0" w:space="0" w:color="auto"/>
                    <w:left w:val="none" w:sz="0" w:space="0" w:color="auto"/>
                    <w:bottom w:val="none" w:sz="0" w:space="0" w:color="auto"/>
                    <w:right w:val="none" w:sz="0" w:space="0" w:color="auto"/>
                  </w:divBdr>
                  <w:divsChild>
                    <w:div w:id="752819391">
                      <w:marLeft w:val="0"/>
                      <w:marRight w:val="0"/>
                      <w:marTop w:val="0"/>
                      <w:marBottom w:val="0"/>
                      <w:divBdr>
                        <w:top w:val="none" w:sz="0" w:space="0" w:color="auto"/>
                        <w:left w:val="none" w:sz="0" w:space="0" w:color="auto"/>
                        <w:bottom w:val="none" w:sz="0" w:space="0" w:color="auto"/>
                        <w:right w:val="none" w:sz="0" w:space="0" w:color="auto"/>
                      </w:divBdr>
                      <w:divsChild>
                        <w:div w:id="1665015865">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708366">
          <w:marLeft w:val="0"/>
          <w:marRight w:val="0"/>
          <w:marTop w:val="0"/>
          <w:marBottom w:val="0"/>
          <w:divBdr>
            <w:top w:val="none" w:sz="0" w:space="0" w:color="auto"/>
            <w:left w:val="none" w:sz="0" w:space="0" w:color="auto"/>
            <w:bottom w:val="none" w:sz="0" w:space="0" w:color="auto"/>
            <w:right w:val="none" w:sz="0" w:space="0" w:color="auto"/>
          </w:divBdr>
          <w:divsChild>
            <w:div w:id="1248804346">
              <w:marLeft w:val="0"/>
              <w:marRight w:val="0"/>
              <w:marTop w:val="0"/>
              <w:marBottom w:val="0"/>
              <w:divBdr>
                <w:top w:val="none" w:sz="0" w:space="0" w:color="auto"/>
                <w:left w:val="none" w:sz="0" w:space="0" w:color="auto"/>
                <w:bottom w:val="none" w:sz="0" w:space="0" w:color="auto"/>
                <w:right w:val="none" w:sz="0" w:space="0" w:color="auto"/>
              </w:divBdr>
              <w:divsChild>
                <w:div w:id="1080905659">
                  <w:marLeft w:val="0"/>
                  <w:marRight w:val="0"/>
                  <w:marTop w:val="0"/>
                  <w:marBottom w:val="0"/>
                  <w:divBdr>
                    <w:top w:val="none" w:sz="0" w:space="0" w:color="auto"/>
                    <w:left w:val="none" w:sz="0" w:space="0" w:color="auto"/>
                    <w:bottom w:val="none" w:sz="0" w:space="0" w:color="auto"/>
                    <w:right w:val="none" w:sz="0" w:space="0" w:color="auto"/>
                  </w:divBdr>
                  <w:divsChild>
                    <w:div w:id="601566967">
                      <w:marLeft w:val="0"/>
                      <w:marRight w:val="0"/>
                      <w:marTop w:val="0"/>
                      <w:marBottom w:val="0"/>
                      <w:divBdr>
                        <w:top w:val="none" w:sz="0" w:space="0" w:color="auto"/>
                        <w:left w:val="none" w:sz="0" w:space="0" w:color="auto"/>
                        <w:bottom w:val="none" w:sz="0" w:space="0" w:color="auto"/>
                        <w:right w:val="none" w:sz="0" w:space="0" w:color="auto"/>
                      </w:divBdr>
                      <w:divsChild>
                        <w:div w:id="406417780">
                          <w:marLeft w:val="15"/>
                          <w:marRight w:val="0"/>
                          <w:marTop w:val="0"/>
                          <w:marBottom w:val="0"/>
                          <w:divBdr>
                            <w:top w:val="none" w:sz="0" w:space="0" w:color="auto"/>
                            <w:left w:val="none" w:sz="0" w:space="0" w:color="auto"/>
                            <w:bottom w:val="none" w:sz="0" w:space="0" w:color="auto"/>
                            <w:right w:val="none" w:sz="0" w:space="0" w:color="auto"/>
                          </w:divBdr>
                        </w:div>
                      </w:divsChild>
                    </w:div>
                  </w:divsChild>
                </w:div>
                <w:div w:id="1998457530">
                  <w:marLeft w:val="-30"/>
                  <w:marRight w:val="0"/>
                  <w:marTop w:val="0"/>
                  <w:marBottom w:val="0"/>
                  <w:divBdr>
                    <w:top w:val="none" w:sz="0" w:space="0" w:color="auto"/>
                    <w:left w:val="none" w:sz="0" w:space="0" w:color="auto"/>
                    <w:bottom w:val="none" w:sz="0" w:space="0" w:color="auto"/>
                    <w:right w:val="none" w:sz="0" w:space="0" w:color="auto"/>
                  </w:divBdr>
                  <w:divsChild>
                    <w:div w:id="203241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313762">
              <w:marLeft w:val="0"/>
              <w:marRight w:val="0"/>
              <w:marTop w:val="300"/>
              <w:marBottom w:val="0"/>
              <w:divBdr>
                <w:top w:val="none" w:sz="0" w:space="0" w:color="auto"/>
                <w:left w:val="none" w:sz="0" w:space="0" w:color="auto"/>
                <w:bottom w:val="none" w:sz="0" w:space="0" w:color="auto"/>
                <w:right w:val="none" w:sz="0" w:space="0" w:color="auto"/>
              </w:divBdr>
              <w:divsChild>
                <w:div w:id="91240681">
                  <w:marLeft w:val="0"/>
                  <w:marRight w:val="0"/>
                  <w:marTop w:val="0"/>
                  <w:marBottom w:val="0"/>
                  <w:divBdr>
                    <w:top w:val="none" w:sz="0" w:space="0" w:color="auto"/>
                    <w:left w:val="none" w:sz="0" w:space="0" w:color="auto"/>
                    <w:bottom w:val="none" w:sz="0" w:space="0" w:color="auto"/>
                    <w:right w:val="none" w:sz="0" w:space="0" w:color="auto"/>
                  </w:divBdr>
                </w:div>
                <w:div w:id="205928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195719">
          <w:marLeft w:val="0"/>
          <w:marRight w:val="0"/>
          <w:marTop w:val="0"/>
          <w:marBottom w:val="0"/>
          <w:divBdr>
            <w:top w:val="none" w:sz="0" w:space="0" w:color="auto"/>
            <w:left w:val="none" w:sz="0" w:space="0" w:color="auto"/>
            <w:bottom w:val="none" w:sz="0" w:space="0" w:color="auto"/>
            <w:right w:val="none" w:sz="0" w:space="0" w:color="auto"/>
          </w:divBdr>
          <w:divsChild>
            <w:div w:id="196505715">
              <w:marLeft w:val="0"/>
              <w:marRight w:val="0"/>
              <w:marTop w:val="300"/>
              <w:marBottom w:val="0"/>
              <w:divBdr>
                <w:top w:val="none" w:sz="0" w:space="0" w:color="auto"/>
                <w:left w:val="none" w:sz="0" w:space="0" w:color="auto"/>
                <w:bottom w:val="none" w:sz="0" w:space="0" w:color="auto"/>
                <w:right w:val="none" w:sz="0" w:space="0" w:color="auto"/>
              </w:divBdr>
              <w:divsChild>
                <w:div w:id="1072317907">
                  <w:marLeft w:val="0"/>
                  <w:marRight w:val="0"/>
                  <w:marTop w:val="0"/>
                  <w:marBottom w:val="0"/>
                  <w:divBdr>
                    <w:top w:val="none" w:sz="0" w:space="0" w:color="auto"/>
                    <w:left w:val="none" w:sz="0" w:space="0" w:color="auto"/>
                    <w:bottom w:val="none" w:sz="0" w:space="0" w:color="auto"/>
                    <w:right w:val="none" w:sz="0" w:space="0" w:color="auto"/>
                  </w:divBdr>
                </w:div>
                <w:div w:id="1427653237">
                  <w:marLeft w:val="0"/>
                  <w:marRight w:val="0"/>
                  <w:marTop w:val="0"/>
                  <w:marBottom w:val="0"/>
                  <w:divBdr>
                    <w:top w:val="none" w:sz="0" w:space="0" w:color="auto"/>
                    <w:left w:val="none" w:sz="0" w:space="0" w:color="auto"/>
                    <w:bottom w:val="none" w:sz="0" w:space="0" w:color="auto"/>
                    <w:right w:val="none" w:sz="0" w:space="0" w:color="auto"/>
                  </w:divBdr>
                </w:div>
              </w:divsChild>
            </w:div>
            <w:div w:id="515969681">
              <w:marLeft w:val="0"/>
              <w:marRight w:val="0"/>
              <w:marTop w:val="0"/>
              <w:marBottom w:val="0"/>
              <w:divBdr>
                <w:top w:val="none" w:sz="0" w:space="0" w:color="auto"/>
                <w:left w:val="none" w:sz="0" w:space="0" w:color="auto"/>
                <w:bottom w:val="none" w:sz="0" w:space="0" w:color="auto"/>
                <w:right w:val="none" w:sz="0" w:space="0" w:color="auto"/>
              </w:divBdr>
              <w:divsChild>
                <w:div w:id="609437817">
                  <w:marLeft w:val="-30"/>
                  <w:marRight w:val="0"/>
                  <w:marTop w:val="0"/>
                  <w:marBottom w:val="0"/>
                  <w:divBdr>
                    <w:top w:val="none" w:sz="0" w:space="0" w:color="auto"/>
                    <w:left w:val="none" w:sz="0" w:space="0" w:color="auto"/>
                    <w:bottom w:val="none" w:sz="0" w:space="0" w:color="auto"/>
                    <w:right w:val="none" w:sz="0" w:space="0" w:color="auto"/>
                  </w:divBdr>
                  <w:divsChild>
                    <w:div w:id="180167283">
                      <w:marLeft w:val="0"/>
                      <w:marRight w:val="0"/>
                      <w:marTop w:val="0"/>
                      <w:marBottom w:val="0"/>
                      <w:divBdr>
                        <w:top w:val="none" w:sz="0" w:space="0" w:color="auto"/>
                        <w:left w:val="none" w:sz="0" w:space="0" w:color="auto"/>
                        <w:bottom w:val="none" w:sz="0" w:space="0" w:color="auto"/>
                        <w:right w:val="none" w:sz="0" w:space="0" w:color="auto"/>
                      </w:divBdr>
                    </w:div>
                  </w:divsChild>
                </w:div>
                <w:div w:id="747918272">
                  <w:marLeft w:val="0"/>
                  <w:marRight w:val="0"/>
                  <w:marTop w:val="0"/>
                  <w:marBottom w:val="0"/>
                  <w:divBdr>
                    <w:top w:val="none" w:sz="0" w:space="0" w:color="auto"/>
                    <w:left w:val="none" w:sz="0" w:space="0" w:color="auto"/>
                    <w:bottom w:val="none" w:sz="0" w:space="0" w:color="auto"/>
                    <w:right w:val="none" w:sz="0" w:space="0" w:color="auto"/>
                  </w:divBdr>
                  <w:divsChild>
                    <w:div w:id="1701274589">
                      <w:marLeft w:val="0"/>
                      <w:marRight w:val="0"/>
                      <w:marTop w:val="0"/>
                      <w:marBottom w:val="0"/>
                      <w:divBdr>
                        <w:top w:val="none" w:sz="0" w:space="0" w:color="auto"/>
                        <w:left w:val="none" w:sz="0" w:space="0" w:color="auto"/>
                        <w:bottom w:val="none" w:sz="0" w:space="0" w:color="auto"/>
                        <w:right w:val="none" w:sz="0" w:space="0" w:color="auto"/>
                      </w:divBdr>
                      <w:divsChild>
                        <w:div w:id="1480267517">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223830">
          <w:marLeft w:val="0"/>
          <w:marRight w:val="0"/>
          <w:marTop w:val="0"/>
          <w:marBottom w:val="0"/>
          <w:divBdr>
            <w:top w:val="none" w:sz="0" w:space="0" w:color="auto"/>
            <w:left w:val="none" w:sz="0" w:space="0" w:color="auto"/>
            <w:bottom w:val="none" w:sz="0" w:space="0" w:color="auto"/>
            <w:right w:val="none" w:sz="0" w:space="0" w:color="auto"/>
          </w:divBdr>
          <w:divsChild>
            <w:div w:id="1194884798">
              <w:marLeft w:val="0"/>
              <w:marRight w:val="0"/>
              <w:marTop w:val="0"/>
              <w:marBottom w:val="0"/>
              <w:divBdr>
                <w:top w:val="none" w:sz="0" w:space="0" w:color="auto"/>
                <w:left w:val="none" w:sz="0" w:space="0" w:color="auto"/>
                <w:bottom w:val="none" w:sz="0" w:space="0" w:color="auto"/>
                <w:right w:val="none" w:sz="0" w:space="0" w:color="auto"/>
              </w:divBdr>
              <w:divsChild>
                <w:div w:id="88309528">
                  <w:marLeft w:val="0"/>
                  <w:marRight w:val="0"/>
                  <w:marTop w:val="0"/>
                  <w:marBottom w:val="0"/>
                  <w:divBdr>
                    <w:top w:val="none" w:sz="0" w:space="0" w:color="auto"/>
                    <w:left w:val="none" w:sz="0" w:space="0" w:color="auto"/>
                    <w:bottom w:val="none" w:sz="0" w:space="0" w:color="auto"/>
                    <w:right w:val="none" w:sz="0" w:space="0" w:color="auto"/>
                  </w:divBdr>
                </w:div>
                <w:div w:id="1313289904">
                  <w:marLeft w:val="-30"/>
                  <w:marRight w:val="0"/>
                  <w:marTop w:val="0"/>
                  <w:marBottom w:val="0"/>
                  <w:divBdr>
                    <w:top w:val="none" w:sz="0" w:space="0" w:color="auto"/>
                    <w:left w:val="none" w:sz="0" w:space="0" w:color="auto"/>
                    <w:bottom w:val="none" w:sz="0" w:space="0" w:color="auto"/>
                    <w:right w:val="none" w:sz="0" w:space="0" w:color="auto"/>
                  </w:divBdr>
                  <w:divsChild>
                    <w:div w:id="715661239">
                      <w:marLeft w:val="0"/>
                      <w:marRight w:val="0"/>
                      <w:marTop w:val="0"/>
                      <w:marBottom w:val="0"/>
                      <w:divBdr>
                        <w:top w:val="none" w:sz="0" w:space="0" w:color="auto"/>
                        <w:left w:val="none" w:sz="0" w:space="0" w:color="auto"/>
                        <w:bottom w:val="none" w:sz="0" w:space="0" w:color="auto"/>
                        <w:right w:val="none" w:sz="0" w:space="0" w:color="auto"/>
                      </w:divBdr>
                    </w:div>
                  </w:divsChild>
                </w:div>
                <w:div w:id="1360474354">
                  <w:marLeft w:val="0"/>
                  <w:marRight w:val="0"/>
                  <w:marTop w:val="0"/>
                  <w:marBottom w:val="0"/>
                  <w:divBdr>
                    <w:top w:val="none" w:sz="0" w:space="0" w:color="auto"/>
                    <w:left w:val="none" w:sz="0" w:space="0" w:color="auto"/>
                    <w:bottom w:val="none" w:sz="0" w:space="0" w:color="auto"/>
                    <w:right w:val="none" w:sz="0" w:space="0" w:color="auto"/>
                  </w:divBdr>
                  <w:divsChild>
                    <w:div w:id="456686282">
                      <w:marLeft w:val="0"/>
                      <w:marRight w:val="0"/>
                      <w:marTop w:val="0"/>
                      <w:marBottom w:val="0"/>
                      <w:divBdr>
                        <w:top w:val="none" w:sz="0" w:space="0" w:color="auto"/>
                        <w:left w:val="none" w:sz="0" w:space="0" w:color="auto"/>
                        <w:bottom w:val="none" w:sz="0" w:space="0" w:color="auto"/>
                        <w:right w:val="none" w:sz="0" w:space="0" w:color="auto"/>
                      </w:divBdr>
                      <w:divsChild>
                        <w:div w:id="698162108">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015743">
              <w:marLeft w:val="0"/>
              <w:marRight w:val="0"/>
              <w:marTop w:val="300"/>
              <w:marBottom w:val="0"/>
              <w:divBdr>
                <w:top w:val="none" w:sz="0" w:space="0" w:color="auto"/>
                <w:left w:val="none" w:sz="0" w:space="0" w:color="auto"/>
                <w:bottom w:val="none" w:sz="0" w:space="0" w:color="auto"/>
                <w:right w:val="none" w:sz="0" w:space="0" w:color="auto"/>
              </w:divBdr>
              <w:divsChild>
                <w:div w:id="287050620">
                  <w:marLeft w:val="0"/>
                  <w:marRight w:val="0"/>
                  <w:marTop w:val="0"/>
                  <w:marBottom w:val="0"/>
                  <w:divBdr>
                    <w:top w:val="none" w:sz="0" w:space="0" w:color="auto"/>
                    <w:left w:val="none" w:sz="0" w:space="0" w:color="auto"/>
                    <w:bottom w:val="none" w:sz="0" w:space="0" w:color="auto"/>
                    <w:right w:val="none" w:sz="0" w:space="0" w:color="auto"/>
                  </w:divBdr>
                </w:div>
                <w:div w:id="70872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294594">
          <w:marLeft w:val="0"/>
          <w:marRight w:val="0"/>
          <w:marTop w:val="0"/>
          <w:marBottom w:val="0"/>
          <w:divBdr>
            <w:top w:val="none" w:sz="0" w:space="0" w:color="auto"/>
            <w:left w:val="none" w:sz="0" w:space="0" w:color="auto"/>
            <w:bottom w:val="none" w:sz="0" w:space="0" w:color="auto"/>
            <w:right w:val="none" w:sz="0" w:space="0" w:color="auto"/>
          </w:divBdr>
          <w:divsChild>
            <w:div w:id="687752976">
              <w:marLeft w:val="0"/>
              <w:marRight w:val="0"/>
              <w:marTop w:val="300"/>
              <w:marBottom w:val="0"/>
              <w:divBdr>
                <w:top w:val="none" w:sz="0" w:space="0" w:color="auto"/>
                <w:left w:val="none" w:sz="0" w:space="0" w:color="auto"/>
                <w:bottom w:val="none" w:sz="0" w:space="0" w:color="auto"/>
                <w:right w:val="none" w:sz="0" w:space="0" w:color="auto"/>
              </w:divBdr>
              <w:divsChild>
                <w:div w:id="224220153">
                  <w:marLeft w:val="0"/>
                  <w:marRight w:val="0"/>
                  <w:marTop w:val="0"/>
                  <w:marBottom w:val="0"/>
                  <w:divBdr>
                    <w:top w:val="none" w:sz="0" w:space="0" w:color="auto"/>
                    <w:left w:val="none" w:sz="0" w:space="0" w:color="auto"/>
                    <w:bottom w:val="none" w:sz="0" w:space="0" w:color="auto"/>
                    <w:right w:val="none" w:sz="0" w:space="0" w:color="auto"/>
                  </w:divBdr>
                </w:div>
                <w:div w:id="877625180">
                  <w:marLeft w:val="0"/>
                  <w:marRight w:val="0"/>
                  <w:marTop w:val="0"/>
                  <w:marBottom w:val="0"/>
                  <w:divBdr>
                    <w:top w:val="none" w:sz="0" w:space="0" w:color="auto"/>
                    <w:left w:val="none" w:sz="0" w:space="0" w:color="auto"/>
                    <w:bottom w:val="none" w:sz="0" w:space="0" w:color="auto"/>
                    <w:right w:val="none" w:sz="0" w:space="0" w:color="auto"/>
                  </w:divBdr>
                </w:div>
              </w:divsChild>
            </w:div>
            <w:div w:id="987590126">
              <w:marLeft w:val="0"/>
              <w:marRight w:val="0"/>
              <w:marTop w:val="0"/>
              <w:marBottom w:val="0"/>
              <w:divBdr>
                <w:top w:val="none" w:sz="0" w:space="0" w:color="auto"/>
                <w:left w:val="none" w:sz="0" w:space="0" w:color="auto"/>
                <w:bottom w:val="none" w:sz="0" w:space="0" w:color="auto"/>
                <w:right w:val="none" w:sz="0" w:space="0" w:color="auto"/>
              </w:divBdr>
              <w:divsChild>
                <w:div w:id="21636006">
                  <w:marLeft w:val="0"/>
                  <w:marRight w:val="0"/>
                  <w:marTop w:val="0"/>
                  <w:marBottom w:val="0"/>
                  <w:divBdr>
                    <w:top w:val="none" w:sz="0" w:space="0" w:color="auto"/>
                    <w:left w:val="none" w:sz="0" w:space="0" w:color="auto"/>
                    <w:bottom w:val="none" w:sz="0" w:space="0" w:color="auto"/>
                    <w:right w:val="none" w:sz="0" w:space="0" w:color="auto"/>
                  </w:divBdr>
                  <w:divsChild>
                    <w:div w:id="600188430">
                      <w:marLeft w:val="0"/>
                      <w:marRight w:val="0"/>
                      <w:marTop w:val="0"/>
                      <w:marBottom w:val="0"/>
                      <w:divBdr>
                        <w:top w:val="none" w:sz="0" w:space="0" w:color="auto"/>
                        <w:left w:val="none" w:sz="0" w:space="0" w:color="auto"/>
                        <w:bottom w:val="none" w:sz="0" w:space="0" w:color="auto"/>
                        <w:right w:val="none" w:sz="0" w:space="0" w:color="auto"/>
                      </w:divBdr>
                      <w:divsChild>
                        <w:div w:id="1738166228">
                          <w:marLeft w:val="15"/>
                          <w:marRight w:val="0"/>
                          <w:marTop w:val="0"/>
                          <w:marBottom w:val="0"/>
                          <w:divBdr>
                            <w:top w:val="none" w:sz="0" w:space="0" w:color="auto"/>
                            <w:left w:val="none" w:sz="0" w:space="0" w:color="auto"/>
                            <w:bottom w:val="none" w:sz="0" w:space="0" w:color="auto"/>
                            <w:right w:val="none" w:sz="0" w:space="0" w:color="auto"/>
                          </w:divBdr>
                        </w:div>
                      </w:divsChild>
                    </w:div>
                  </w:divsChild>
                </w:div>
                <w:div w:id="484786055">
                  <w:marLeft w:val="0"/>
                  <w:marRight w:val="0"/>
                  <w:marTop w:val="0"/>
                  <w:marBottom w:val="0"/>
                  <w:divBdr>
                    <w:top w:val="none" w:sz="0" w:space="0" w:color="auto"/>
                    <w:left w:val="none" w:sz="0" w:space="0" w:color="auto"/>
                    <w:bottom w:val="none" w:sz="0" w:space="0" w:color="auto"/>
                    <w:right w:val="none" w:sz="0" w:space="0" w:color="auto"/>
                  </w:divBdr>
                </w:div>
                <w:div w:id="1129322034">
                  <w:marLeft w:val="-30"/>
                  <w:marRight w:val="0"/>
                  <w:marTop w:val="0"/>
                  <w:marBottom w:val="0"/>
                  <w:divBdr>
                    <w:top w:val="none" w:sz="0" w:space="0" w:color="auto"/>
                    <w:left w:val="none" w:sz="0" w:space="0" w:color="auto"/>
                    <w:bottom w:val="none" w:sz="0" w:space="0" w:color="auto"/>
                    <w:right w:val="none" w:sz="0" w:space="0" w:color="auto"/>
                  </w:divBdr>
                  <w:divsChild>
                    <w:div w:id="160788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281668">
          <w:marLeft w:val="0"/>
          <w:marRight w:val="0"/>
          <w:marTop w:val="0"/>
          <w:marBottom w:val="0"/>
          <w:divBdr>
            <w:top w:val="none" w:sz="0" w:space="0" w:color="auto"/>
            <w:left w:val="none" w:sz="0" w:space="0" w:color="auto"/>
            <w:bottom w:val="none" w:sz="0" w:space="0" w:color="auto"/>
            <w:right w:val="none" w:sz="0" w:space="0" w:color="auto"/>
          </w:divBdr>
          <w:divsChild>
            <w:div w:id="84689524">
              <w:marLeft w:val="0"/>
              <w:marRight w:val="0"/>
              <w:marTop w:val="0"/>
              <w:marBottom w:val="0"/>
              <w:divBdr>
                <w:top w:val="none" w:sz="0" w:space="0" w:color="auto"/>
                <w:left w:val="none" w:sz="0" w:space="0" w:color="auto"/>
                <w:bottom w:val="none" w:sz="0" w:space="0" w:color="auto"/>
                <w:right w:val="none" w:sz="0" w:space="0" w:color="auto"/>
              </w:divBdr>
              <w:divsChild>
                <w:div w:id="291982973">
                  <w:marLeft w:val="-30"/>
                  <w:marRight w:val="0"/>
                  <w:marTop w:val="0"/>
                  <w:marBottom w:val="0"/>
                  <w:divBdr>
                    <w:top w:val="none" w:sz="0" w:space="0" w:color="auto"/>
                    <w:left w:val="none" w:sz="0" w:space="0" w:color="auto"/>
                    <w:bottom w:val="none" w:sz="0" w:space="0" w:color="auto"/>
                    <w:right w:val="none" w:sz="0" w:space="0" w:color="auto"/>
                  </w:divBdr>
                  <w:divsChild>
                    <w:div w:id="199437976">
                      <w:marLeft w:val="0"/>
                      <w:marRight w:val="0"/>
                      <w:marTop w:val="0"/>
                      <w:marBottom w:val="0"/>
                      <w:divBdr>
                        <w:top w:val="none" w:sz="0" w:space="0" w:color="auto"/>
                        <w:left w:val="none" w:sz="0" w:space="0" w:color="auto"/>
                        <w:bottom w:val="none" w:sz="0" w:space="0" w:color="auto"/>
                        <w:right w:val="none" w:sz="0" w:space="0" w:color="auto"/>
                      </w:divBdr>
                    </w:div>
                  </w:divsChild>
                </w:div>
                <w:div w:id="397019911">
                  <w:marLeft w:val="0"/>
                  <w:marRight w:val="0"/>
                  <w:marTop w:val="0"/>
                  <w:marBottom w:val="0"/>
                  <w:divBdr>
                    <w:top w:val="none" w:sz="0" w:space="0" w:color="auto"/>
                    <w:left w:val="none" w:sz="0" w:space="0" w:color="auto"/>
                    <w:bottom w:val="none" w:sz="0" w:space="0" w:color="auto"/>
                    <w:right w:val="none" w:sz="0" w:space="0" w:color="auto"/>
                  </w:divBdr>
                  <w:divsChild>
                    <w:div w:id="760100074">
                      <w:marLeft w:val="0"/>
                      <w:marRight w:val="0"/>
                      <w:marTop w:val="0"/>
                      <w:marBottom w:val="0"/>
                      <w:divBdr>
                        <w:top w:val="none" w:sz="0" w:space="0" w:color="auto"/>
                        <w:left w:val="none" w:sz="0" w:space="0" w:color="auto"/>
                        <w:bottom w:val="none" w:sz="0" w:space="0" w:color="auto"/>
                        <w:right w:val="none" w:sz="0" w:space="0" w:color="auto"/>
                      </w:divBdr>
                      <w:divsChild>
                        <w:div w:id="1982348323">
                          <w:marLeft w:val="0"/>
                          <w:marRight w:val="0"/>
                          <w:marTop w:val="0"/>
                          <w:marBottom w:val="0"/>
                          <w:divBdr>
                            <w:top w:val="none" w:sz="0" w:space="0" w:color="auto"/>
                            <w:left w:val="none" w:sz="0" w:space="0" w:color="auto"/>
                            <w:bottom w:val="none" w:sz="0" w:space="0" w:color="auto"/>
                            <w:right w:val="none" w:sz="0" w:space="0" w:color="auto"/>
                          </w:divBdr>
                        </w:div>
                      </w:divsChild>
                    </w:div>
                    <w:div w:id="805508377">
                      <w:marLeft w:val="0"/>
                      <w:marRight w:val="0"/>
                      <w:marTop w:val="0"/>
                      <w:marBottom w:val="0"/>
                      <w:divBdr>
                        <w:top w:val="none" w:sz="0" w:space="0" w:color="auto"/>
                        <w:left w:val="none" w:sz="0" w:space="0" w:color="auto"/>
                        <w:bottom w:val="none" w:sz="0" w:space="0" w:color="auto"/>
                        <w:right w:val="none" w:sz="0" w:space="0" w:color="auto"/>
                      </w:divBdr>
                      <w:divsChild>
                        <w:div w:id="666715444">
                          <w:marLeft w:val="0"/>
                          <w:marRight w:val="1485"/>
                          <w:marTop w:val="0"/>
                          <w:marBottom w:val="0"/>
                          <w:divBdr>
                            <w:top w:val="none" w:sz="0" w:space="0" w:color="auto"/>
                            <w:left w:val="none" w:sz="0" w:space="0" w:color="auto"/>
                            <w:bottom w:val="none" w:sz="0" w:space="0" w:color="auto"/>
                            <w:right w:val="none" w:sz="0" w:space="0" w:color="auto"/>
                          </w:divBdr>
                        </w:div>
                        <w:div w:id="2052998710">
                          <w:marLeft w:val="0"/>
                          <w:marRight w:val="1485"/>
                          <w:marTop w:val="0"/>
                          <w:marBottom w:val="0"/>
                          <w:divBdr>
                            <w:top w:val="none" w:sz="0" w:space="0" w:color="auto"/>
                            <w:left w:val="none" w:sz="0" w:space="0" w:color="auto"/>
                            <w:bottom w:val="none" w:sz="0" w:space="0" w:color="auto"/>
                            <w:right w:val="none" w:sz="0" w:space="0" w:color="auto"/>
                          </w:divBdr>
                        </w:div>
                      </w:divsChild>
                    </w:div>
                  </w:divsChild>
                </w:div>
              </w:divsChild>
            </w:div>
            <w:div w:id="670062912">
              <w:marLeft w:val="0"/>
              <w:marRight w:val="0"/>
              <w:marTop w:val="300"/>
              <w:marBottom w:val="0"/>
              <w:divBdr>
                <w:top w:val="none" w:sz="0" w:space="0" w:color="auto"/>
                <w:left w:val="none" w:sz="0" w:space="0" w:color="auto"/>
                <w:bottom w:val="none" w:sz="0" w:space="0" w:color="auto"/>
                <w:right w:val="none" w:sz="0" w:space="0" w:color="auto"/>
              </w:divBdr>
              <w:divsChild>
                <w:div w:id="815993258">
                  <w:marLeft w:val="0"/>
                  <w:marRight w:val="0"/>
                  <w:marTop w:val="0"/>
                  <w:marBottom w:val="0"/>
                  <w:divBdr>
                    <w:top w:val="none" w:sz="0" w:space="0" w:color="auto"/>
                    <w:left w:val="none" w:sz="0" w:space="0" w:color="auto"/>
                    <w:bottom w:val="none" w:sz="0" w:space="0" w:color="auto"/>
                    <w:right w:val="none" w:sz="0" w:space="0" w:color="auto"/>
                  </w:divBdr>
                </w:div>
                <w:div w:id="173573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293427">
          <w:marLeft w:val="0"/>
          <w:marRight w:val="0"/>
          <w:marTop w:val="0"/>
          <w:marBottom w:val="0"/>
          <w:divBdr>
            <w:top w:val="none" w:sz="0" w:space="0" w:color="auto"/>
            <w:left w:val="none" w:sz="0" w:space="0" w:color="auto"/>
            <w:bottom w:val="none" w:sz="0" w:space="0" w:color="auto"/>
            <w:right w:val="none" w:sz="0" w:space="0" w:color="auto"/>
          </w:divBdr>
          <w:divsChild>
            <w:div w:id="290021159">
              <w:marLeft w:val="0"/>
              <w:marRight w:val="0"/>
              <w:marTop w:val="300"/>
              <w:marBottom w:val="0"/>
              <w:divBdr>
                <w:top w:val="none" w:sz="0" w:space="0" w:color="auto"/>
                <w:left w:val="none" w:sz="0" w:space="0" w:color="auto"/>
                <w:bottom w:val="none" w:sz="0" w:space="0" w:color="auto"/>
                <w:right w:val="none" w:sz="0" w:space="0" w:color="auto"/>
              </w:divBdr>
              <w:divsChild>
                <w:div w:id="1635721736">
                  <w:marLeft w:val="0"/>
                  <w:marRight w:val="0"/>
                  <w:marTop w:val="0"/>
                  <w:marBottom w:val="0"/>
                  <w:divBdr>
                    <w:top w:val="none" w:sz="0" w:space="0" w:color="auto"/>
                    <w:left w:val="none" w:sz="0" w:space="0" w:color="auto"/>
                    <w:bottom w:val="none" w:sz="0" w:space="0" w:color="auto"/>
                    <w:right w:val="none" w:sz="0" w:space="0" w:color="auto"/>
                  </w:divBdr>
                </w:div>
                <w:div w:id="1727219129">
                  <w:marLeft w:val="0"/>
                  <w:marRight w:val="0"/>
                  <w:marTop w:val="0"/>
                  <w:marBottom w:val="0"/>
                  <w:divBdr>
                    <w:top w:val="none" w:sz="0" w:space="0" w:color="auto"/>
                    <w:left w:val="none" w:sz="0" w:space="0" w:color="auto"/>
                    <w:bottom w:val="none" w:sz="0" w:space="0" w:color="auto"/>
                    <w:right w:val="none" w:sz="0" w:space="0" w:color="auto"/>
                  </w:divBdr>
                </w:div>
              </w:divsChild>
            </w:div>
            <w:div w:id="1328482114">
              <w:marLeft w:val="0"/>
              <w:marRight w:val="0"/>
              <w:marTop w:val="0"/>
              <w:marBottom w:val="0"/>
              <w:divBdr>
                <w:top w:val="none" w:sz="0" w:space="0" w:color="auto"/>
                <w:left w:val="none" w:sz="0" w:space="0" w:color="auto"/>
                <w:bottom w:val="none" w:sz="0" w:space="0" w:color="auto"/>
                <w:right w:val="none" w:sz="0" w:space="0" w:color="auto"/>
              </w:divBdr>
              <w:divsChild>
                <w:div w:id="1237666431">
                  <w:marLeft w:val="-30"/>
                  <w:marRight w:val="0"/>
                  <w:marTop w:val="0"/>
                  <w:marBottom w:val="0"/>
                  <w:divBdr>
                    <w:top w:val="none" w:sz="0" w:space="0" w:color="auto"/>
                    <w:left w:val="none" w:sz="0" w:space="0" w:color="auto"/>
                    <w:bottom w:val="none" w:sz="0" w:space="0" w:color="auto"/>
                    <w:right w:val="none" w:sz="0" w:space="0" w:color="auto"/>
                  </w:divBdr>
                  <w:divsChild>
                    <w:div w:id="1937519541">
                      <w:marLeft w:val="0"/>
                      <w:marRight w:val="0"/>
                      <w:marTop w:val="0"/>
                      <w:marBottom w:val="0"/>
                      <w:divBdr>
                        <w:top w:val="none" w:sz="0" w:space="0" w:color="auto"/>
                        <w:left w:val="none" w:sz="0" w:space="0" w:color="auto"/>
                        <w:bottom w:val="none" w:sz="0" w:space="0" w:color="auto"/>
                        <w:right w:val="none" w:sz="0" w:space="0" w:color="auto"/>
                      </w:divBdr>
                    </w:div>
                  </w:divsChild>
                </w:div>
                <w:div w:id="1350374767">
                  <w:marLeft w:val="0"/>
                  <w:marRight w:val="0"/>
                  <w:marTop w:val="0"/>
                  <w:marBottom w:val="0"/>
                  <w:divBdr>
                    <w:top w:val="none" w:sz="0" w:space="0" w:color="auto"/>
                    <w:left w:val="none" w:sz="0" w:space="0" w:color="auto"/>
                    <w:bottom w:val="none" w:sz="0" w:space="0" w:color="auto"/>
                    <w:right w:val="none" w:sz="0" w:space="0" w:color="auto"/>
                  </w:divBdr>
                  <w:divsChild>
                    <w:div w:id="1272277715">
                      <w:marLeft w:val="0"/>
                      <w:marRight w:val="0"/>
                      <w:marTop w:val="0"/>
                      <w:marBottom w:val="0"/>
                      <w:divBdr>
                        <w:top w:val="none" w:sz="0" w:space="0" w:color="auto"/>
                        <w:left w:val="none" w:sz="0" w:space="0" w:color="auto"/>
                        <w:bottom w:val="none" w:sz="0" w:space="0" w:color="auto"/>
                        <w:right w:val="none" w:sz="0" w:space="0" w:color="auto"/>
                      </w:divBdr>
                      <w:divsChild>
                        <w:div w:id="834760150">
                          <w:marLeft w:val="1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8111227">
          <w:marLeft w:val="0"/>
          <w:marRight w:val="0"/>
          <w:marTop w:val="0"/>
          <w:marBottom w:val="0"/>
          <w:divBdr>
            <w:top w:val="none" w:sz="0" w:space="0" w:color="auto"/>
            <w:left w:val="none" w:sz="0" w:space="0" w:color="auto"/>
            <w:bottom w:val="none" w:sz="0" w:space="0" w:color="auto"/>
            <w:right w:val="none" w:sz="0" w:space="0" w:color="auto"/>
          </w:divBdr>
          <w:divsChild>
            <w:div w:id="346518090">
              <w:marLeft w:val="0"/>
              <w:marRight w:val="0"/>
              <w:marTop w:val="300"/>
              <w:marBottom w:val="0"/>
              <w:divBdr>
                <w:top w:val="none" w:sz="0" w:space="0" w:color="auto"/>
                <w:left w:val="none" w:sz="0" w:space="0" w:color="auto"/>
                <w:bottom w:val="none" w:sz="0" w:space="0" w:color="auto"/>
                <w:right w:val="none" w:sz="0" w:space="0" w:color="auto"/>
              </w:divBdr>
              <w:divsChild>
                <w:div w:id="930889736">
                  <w:marLeft w:val="0"/>
                  <w:marRight w:val="0"/>
                  <w:marTop w:val="0"/>
                  <w:marBottom w:val="0"/>
                  <w:divBdr>
                    <w:top w:val="none" w:sz="0" w:space="0" w:color="auto"/>
                    <w:left w:val="none" w:sz="0" w:space="0" w:color="auto"/>
                    <w:bottom w:val="none" w:sz="0" w:space="0" w:color="auto"/>
                    <w:right w:val="none" w:sz="0" w:space="0" w:color="auto"/>
                  </w:divBdr>
                </w:div>
                <w:div w:id="2012759413">
                  <w:marLeft w:val="0"/>
                  <w:marRight w:val="0"/>
                  <w:marTop w:val="0"/>
                  <w:marBottom w:val="0"/>
                  <w:divBdr>
                    <w:top w:val="none" w:sz="0" w:space="0" w:color="auto"/>
                    <w:left w:val="none" w:sz="0" w:space="0" w:color="auto"/>
                    <w:bottom w:val="none" w:sz="0" w:space="0" w:color="auto"/>
                    <w:right w:val="none" w:sz="0" w:space="0" w:color="auto"/>
                  </w:divBdr>
                </w:div>
              </w:divsChild>
            </w:div>
            <w:div w:id="1517233995">
              <w:marLeft w:val="0"/>
              <w:marRight w:val="0"/>
              <w:marTop w:val="0"/>
              <w:marBottom w:val="0"/>
              <w:divBdr>
                <w:top w:val="none" w:sz="0" w:space="0" w:color="auto"/>
                <w:left w:val="none" w:sz="0" w:space="0" w:color="auto"/>
                <w:bottom w:val="none" w:sz="0" w:space="0" w:color="auto"/>
                <w:right w:val="none" w:sz="0" w:space="0" w:color="auto"/>
              </w:divBdr>
              <w:divsChild>
                <w:div w:id="655033190">
                  <w:marLeft w:val="0"/>
                  <w:marRight w:val="0"/>
                  <w:marTop w:val="0"/>
                  <w:marBottom w:val="0"/>
                  <w:divBdr>
                    <w:top w:val="none" w:sz="0" w:space="0" w:color="auto"/>
                    <w:left w:val="none" w:sz="0" w:space="0" w:color="auto"/>
                    <w:bottom w:val="none" w:sz="0" w:space="0" w:color="auto"/>
                    <w:right w:val="none" w:sz="0" w:space="0" w:color="auto"/>
                  </w:divBdr>
                  <w:divsChild>
                    <w:div w:id="79303055">
                      <w:marLeft w:val="0"/>
                      <w:marRight w:val="0"/>
                      <w:marTop w:val="0"/>
                      <w:marBottom w:val="0"/>
                      <w:divBdr>
                        <w:top w:val="none" w:sz="0" w:space="0" w:color="auto"/>
                        <w:left w:val="none" w:sz="0" w:space="0" w:color="auto"/>
                        <w:bottom w:val="none" w:sz="0" w:space="0" w:color="auto"/>
                        <w:right w:val="none" w:sz="0" w:space="0" w:color="auto"/>
                      </w:divBdr>
                      <w:divsChild>
                        <w:div w:id="1526093193">
                          <w:marLeft w:val="15"/>
                          <w:marRight w:val="0"/>
                          <w:marTop w:val="0"/>
                          <w:marBottom w:val="0"/>
                          <w:divBdr>
                            <w:top w:val="none" w:sz="0" w:space="0" w:color="auto"/>
                            <w:left w:val="none" w:sz="0" w:space="0" w:color="auto"/>
                            <w:bottom w:val="none" w:sz="0" w:space="0" w:color="auto"/>
                            <w:right w:val="none" w:sz="0" w:space="0" w:color="auto"/>
                          </w:divBdr>
                        </w:div>
                      </w:divsChild>
                    </w:div>
                  </w:divsChild>
                </w:div>
                <w:div w:id="1886288580">
                  <w:marLeft w:val="-30"/>
                  <w:marRight w:val="0"/>
                  <w:marTop w:val="0"/>
                  <w:marBottom w:val="0"/>
                  <w:divBdr>
                    <w:top w:val="none" w:sz="0" w:space="0" w:color="auto"/>
                    <w:left w:val="none" w:sz="0" w:space="0" w:color="auto"/>
                    <w:bottom w:val="none" w:sz="0" w:space="0" w:color="auto"/>
                    <w:right w:val="none" w:sz="0" w:space="0" w:color="auto"/>
                  </w:divBdr>
                  <w:divsChild>
                    <w:div w:id="75262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417986">
      <w:bodyDiv w:val="1"/>
      <w:marLeft w:val="0"/>
      <w:marRight w:val="0"/>
      <w:marTop w:val="0"/>
      <w:marBottom w:val="0"/>
      <w:divBdr>
        <w:top w:val="none" w:sz="0" w:space="0" w:color="auto"/>
        <w:left w:val="none" w:sz="0" w:space="0" w:color="auto"/>
        <w:bottom w:val="none" w:sz="0" w:space="0" w:color="auto"/>
        <w:right w:val="none" w:sz="0" w:space="0" w:color="auto"/>
      </w:divBdr>
    </w:div>
    <w:div w:id="1759936063">
      <w:bodyDiv w:val="1"/>
      <w:marLeft w:val="0"/>
      <w:marRight w:val="0"/>
      <w:marTop w:val="0"/>
      <w:marBottom w:val="0"/>
      <w:divBdr>
        <w:top w:val="none" w:sz="0" w:space="0" w:color="auto"/>
        <w:left w:val="none" w:sz="0" w:space="0" w:color="auto"/>
        <w:bottom w:val="none" w:sz="0" w:space="0" w:color="auto"/>
        <w:right w:val="none" w:sz="0" w:space="0" w:color="auto"/>
      </w:divBdr>
    </w:div>
    <w:div w:id="2126001817">
      <w:bodyDiv w:val="1"/>
      <w:marLeft w:val="0"/>
      <w:marRight w:val="0"/>
      <w:marTop w:val="0"/>
      <w:marBottom w:val="0"/>
      <w:divBdr>
        <w:top w:val="none" w:sz="0" w:space="0" w:color="auto"/>
        <w:left w:val="none" w:sz="0" w:space="0" w:color="auto"/>
        <w:bottom w:val="none" w:sz="0" w:space="0" w:color="auto"/>
        <w:right w:val="none" w:sz="0" w:space="0" w:color="auto"/>
      </w:divBdr>
      <w:divsChild>
        <w:div w:id="100224408">
          <w:marLeft w:val="0"/>
          <w:marRight w:val="0"/>
          <w:marTop w:val="0"/>
          <w:marBottom w:val="0"/>
          <w:divBdr>
            <w:top w:val="none" w:sz="0" w:space="0" w:color="auto"/>
            <w:left w:val="none" w:sz="0" w:space="0" w:color="auto"/>
            <w:bottom w:val="none" w:sz="0" w:space="0" w:color="auto"/>
            <w:right w:val="none" w:sz="0" w:space="0" w:color="auto"/>
          </w:divBdr>
        </w:div>
        <w:div w:id="1058624585">
          <w:marLeft w:val="0"/>
          <w:marRight w:val="0"/>
          <w:marTop w:val="0"/>
          <w:marBottom w:val="0"/>
          <w:divBdr>
            <w:top w:val="none" w:sz="0" w:space="0" w:color="auto"/>
            <w:left w:val="none" w:sz="0" w:space="0" w:color="auto"/>
            <w:bottom w:val="none" w:sz="0" w:space="0" w:color="auto"/>
            <w:right w:val="none" w:sz="0" w:space="0" w:color="auto"/>
          </w:divBdr>
        </w:div>
        <w:div w:id="1283342524">
          <w:marLeft w:val="0"/>
          <w:marRight w:val="0"/>
          <w:marTop w:val="0"/>
          <w:marBottom w:val="0"/>
          <w:divBdr>
            <w:top w:val="none" w:sz="0" w:space="0" w:color="auto"/>
            <w:left w:val="none" w:sz="0" w:space="0" w:color="auto"/>
            <w:bottom w:val="none" w:sz="0" w:space="0" w:color="auto"/>
            <w:right w:val="none" w:sz="0" w:space="0" w:color="auto"/>
          </w:divBdr>
        </w:div>
        <w:div w:id="1604992914">
          <w:marLeft w:val="0"/>
          <w:marRight w:val="0"/>
          <w:marTop w:val="0"/>
          <w:marBottom w:val="0"/>
          <w:divBdr>
            <w:top w:val="none" w:sz="0" w:space="0" w:color="auto"/>
            <w:left w:val="none" w:sz="0" w:space="0" w:color="auto"/>
            <w:bottom w:val="none" w:sz="0" w:space="0" w:color="auto"/>
            <w:right w:val="none" w:sz="0" w:space="0" w:color="auto"/>
          </w:divBdr>
        </w:div>
        <w:div w:id="1826779021">
          <w:marLeft w:val="0"/>
          <w:marRight w:val="0"/>
          <w:marTop w:val="0"/>
          <w:marBottom w:val="0"/>
          <w:divBdr>
            <w:top w:val="none" w:sz="0" w:space="0" w:color="auto"/>
            <w:left w:val="none" w:sz="0" w:space="0" w:color="auto"/>
            <w:bottom w:val="none" w:sz="0" w:space="0" w:color="auto"/>
            <w:right w:val="none" w:sz="0" w:space="0" w:color="auto"/>
          </w:divBdr>
        </w:div>
        <w:div w:id="212352422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hyperlink" Target="https://www.researchprospect.com/reliability-and-validity/" TargetMode="External"/><Relationship Id="rId42" Type="http://schemas.openxmlformats.org/officeDocument/2006/relationships/hyperlink" Target="https://www.simplypsychology.org/medical-model.html" TargetMode="External"/><Relationship Id="rId47" Type="http://schemas.openxmlformats.org/officeDocument/2006/relationships/hyperlink" Target="https://www.mind.org.uk/news-campaigns/news/mind-cymru-launches-blue-light-programme-in-wales/" TargetMode="External"/><Relationship Id="rId50" Type="http://schemas.openxmlformats.org/officeDocument/2006/relationships/hyperlink" Target="https://www.tranceformpsychology.com/psychology/models-of-mental-health.html" TargetMode="External"/><Relationship Id="rId55" Type="http://schemas.openxmlformats.org/officeDocument/2006/relationships/hyperlink" Target="https://www.open.edu/openlearn/ocw/pluginfile.php/1223815/mod_oucontent/oucontent/62622/da4ddc15/ac0d8e1b/s826_ol_fig7_bpse_model_for_mental_health.png" TargetMode="External"/><Relationship Id="rId63" Type="http://schemas.openxmlformats.org/officeDocument/2006/relationships/image" Target="media/image30.png"/><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www.actforlibraries.org/the-impact-of-mental-illness-on-society/" TargetMode="External"/><Relationship Id="rId37" Type="http://schemas.openxmlformats.org/officeDocument/2006/relationships/hyperlink" Target="https://www.healthline.com/health/attachment-disorder-in-adults" TargetMode="External"/><Relationship Id="rId40" Type="http://schemas.openxmlformats.org/officeDocument/2006/relationships/hyperlink" Target="https://pure.hud.ac.uk/ws/portalfiles/portal/14659077/About_research_JHL_DL_with_refs_.pdf" TargetMode="External"/><Relationship Id="rId45" Type="http://schemas.openxmlformats.org/officeDocument/2006/relationships/hyperlink" Target="https://www.mentalhealth.gov/basics/what-is-mental-health" TargetMode="External"/><Relationship Id="rId53" Type="http://schemas.openxmlformats.org/officeDocument/2006/relationships/hyperlink" Target="https://www.scie.org.uk/publications/researchmindedness/makingsenseofresearch/theoryandmethodology/" TargetMode="External"/><Relationship Id="rId58" Type="http://schemas.openxmlformats.org/officeDocument/2006/relationships/image" Target="media/image25.png"/><Relationship Id="rId66"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image" Target="media/image28.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research-methodology.net/research-philosophy/" TargetMode="External"/><Relationship Id="rId43" Type="http://schemas.openxmlformats.org/officeDocument/2006/relationships/hyperlink" Target="https://www.simplypsychology.org/qualitative-quantitative.html" TargetMode="External"/><Relationship Id="rId48" Type="http://schemas.openxmlformats.org/officeDocument/2006/relationships/hyperlink" Target="http://www.wales.nhs.uk/healthtopics/conditions/mentalhealth" TargetMode="External"/><Relationship Id="rId56" Type="http://schemas.openxmlformats.org/officeDocument/2006/relationships/image" Target="media/image23.png"/><Relationship Id="rId64" Type="http://schemas.openxmlformats.org/officeDocument/2006/relationships/image" Target="media/image31.png"/><Relationship Id="rId8" Type="http://schemas.openxmlformats.org/officeDocument/2006/relationships/image" Target="media/image1.png"/><Relationship Id="rId51" Type="http://schemas.openxmlformats.org/officeDocument/2006/relationships/hyperlink" Target="https://www.sciencedirect.com/topics/mathematics/deductive-approach"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uk.sagepub.com/sites/default/files/upm-binaries/61583_Burton_An_Introduction_to_Child_and_Adolescent_Mental_Health.pdf" TargetMode="External"/><Relationship Id="rId38" Type="http://schemas.openxmlformats.org/officeDocument/2006/relationships/hyperlink" Target="https://www.healthypeople.gov/2020/topics-objectives/topic/mental-health-and-mental-disorders" TargetMode="External"/><Relationship Id="rId46" Type="http://schemas.openxmlformats.org/officeDocument/2006/relationships/hyperlink" Target="https://www.mentalhealthwales.net/2019/10/policing-should-not-be-used-as-a-substitute-for-mental-health-services-dai-lloyd-am/" TargetMode="External"/><Relationship Id="rId59" Type="http://schemas.openxmlformats.org/officeDocument/2006/relationships/image" Target="media/image26.png"/><Relationship Id="rId67" Type="http://schemas.openxmlformats.org/officeDocument/2006/relationships/fontTable" Target="fontTable.xml"/><Relationship Id="rId20" Type="http://schemas.openxmlformats.org/officeDocument/2006/relationships/image" Target="media/image12.png"/><Relationship Id="rId41" Type="http://schemas.openxmlformats.org/officeDocument/2006/relationships/hyperlink" Target="https://www.local.gov.uk/about/campaigns/bright-futures/bright-futures-camhs/child-and-adolescent-mental-health-and" TargetMode="External"/><Relationship Id="rId54" Type="http://schemas.openxmlformats.org/officeDocument/2006/relationships/hyperlink" Target="https://www.everydaysociologyblog.com/2019/06/what-is-sociological-research.html" TargetMode="External"/><Relationship Id="rId62"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democracy.carmarthenshire.gov.wales/documents/s32937/Report.pdf" TargetMode="External"/><Relationship Id="rId49" Type="http://schemas.openxmlformats.org/officeDocument/2006/relationships/hyperlink" Target="https://www.bbc.co.uk/news/uk-wales-46738600" TargetMode="External"/><Relationship Id="rId57" Type="http://schemas.openxmlformats.org/officeDocument/2006/relationships/image" Target="media/image24.png"/><Relationship Id="rId10" Type="http://schemas.openxmlformats.org/officeDocument/2006/relationships/hyperlink" Target="https://www.ukessays.com/essays/psychology/explanation-of-the-concept-of-research-onion-psychology-essay.php" TargetMode="External"/><Relationship Id="rId31" Type="http://schemas.openxmlformats.org/officeDocument/2006/relationships/hyperlink" Target="https://www.psychologytoday.com/us/blog/nurturing-self-compassion/202103/is-mental-health-crisis-the-next-pandemic" TargetMode="External"/><Relationship Id="rId44" Type="http://schemas.openxmlformats.org/officeDocument/2006/relationships/hyperlink" Target="https://www.mentalhealth.org.uk/sites/default/files/FF16%20Wales.pdf" TargetMode="External"/><Relationship Id="rId52" Type="http://schemas.openxmlformats.org/officeDocument/2006/relationships/hyperlink" Target="http://pembrokeshire-herald.com/54459/police-now-the-24-7-default-service-for-mental-health/" TargetMode="External"/><Relationship Id="rId60" Type="http://schemas.openxmlformats.org/officeDocument/2006/relationships/image" Target="media/image27.png"/><Relationship Id="rId65" Type="http://schemas.openxmlformats.org/officeDocument/2006/relationships/image" Target="media/image32.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commissioner.south-wales.police.uk/media/1141/hmic-report-mental-health-nov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A51819-BA66-48C7-B0A0-F3B4F41C8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69</Pages>
  <Words>12428</Words>
  <Characters>70840</Characters>
  <Application>Microsoft Office Word</Application>
  <DocSecurity>0</DocSecurity>
  <Lines>590</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Rees</dc:creator>
  <cp:keywords/>
  <dc:description/>
  <cp:lastModifiedBy>Scott Rees</cp:lastModifiedBy>
  <cp:revision>4</cp:revision>
  <dcterms:created xsi:type="dcterms:W3CDTF">2021-05-14T22:22:00Z</dcterms:created>
  <dcterms:modified xsi:type="dcterms:W3CDTF">2021-05-14T22:33:00Z</dcterms:modified>
</cp:coreProperties>
</file>