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2F38E6" w14:textId="303014ED" w:rsidR="00FF1113" w:rsidRDefault="00CC2622">
      <w:pPr>
        <w:pStyle w:val="Title"/>
      </w:pPr>
      <w:sdt>
        <w:sdtPr>
          <w:alias w:val="Title"/>
          <w:tag w:val=""/>
          <w:id w:val="726351117"/>
          <w:placeholder>
            <w:docPart w:val="CE677EA87F79BD42822DEE351188A0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15:appearance w15:val="hidden"/>
          <w:text w:multiLine="1"/>
        </w:sdtPr>
        <w:sdtEndPr/>
        <w:sdtContent>
          <w:r w:rsidR="007A3E45">
            <w:t xml:space="preserve">Digital Technology and its place within my own personal learning experience. </w:t>
          </w:r>
          <w:r w:rsidR="007A3E45">
            <w:br/>
            <w:t>BMSP4003</w:t>
          </w:r>
        </w:sdtContent>
      </w:sdt>
    </w:p>
    <w:p w14:paraId="37A69B62" w14:textId="77777777" w:rsidR="00FF1113" w:rsidRDefault="00017EEF">
      <w:pPr>
        <w:pStyle w:val="Title2"/>
      </w:pPr>
      <w:r>
        <w:t>Matthew Edward Kilgariff</w:t>
      </w:r>
    </w:p>
    <w:p w14:paraId="0DA3D18D" w14:textId="667618F8" w:rsidR="00FF1113" w:rsidRDefault="00956EF2">
      <w:pPr>
        <w:pStyle w:val="Title2"/>
      </w:pPr>
      <w:r>
        <w:t>University of</w:t>
      </w:r>
      <w:r w:rsidR="00017EEF">
        <w:t xml:space="preserve"> Wales Trin</w:t>
      </w:r>
      <w:r w:rsidR="00BB2E33">
        <w:t>i</w:t>
      </w:r>
      <w:r w:rsidR="00017EEF">
        <w:t>ty</w:t>
      </w:r>
      <w:r>
        <w:t xml:space="preserve"> Saint David</w:t>
      </w:r>
    </w:p>
    <w:p w14:paraId="60AAC49E" w14:textId="04B9826C" w:rsidR="00017EEF" w:rsidRDefault="00B33896">
      <w:pPr>
        <w:pStyle w:val="Title2"/>
      </w:pPr>
      <w:proofErr w:type="spellStart"/>
      <w:r>
        <w:t>Dr</w:t>
      </w:r>
      <w:proofErr w:type="spellEnd"/>
      <w:r>
        <w:t xml:space="preserve"> Alex Bell</w:t>
      </w:r>
    </w:p>
    <w:p w14:paraId="2C001401" w14:textId="77777777" w:rsidR="00FF1113" w:rsidRDefault="004A7BEA">
      <w:r>
        <w:br w:type="page"/>
      </w:r>
    </w:p>
    <w:sdt>
      <w:sdtPr>
        <w:rPr>
          <w:rFonts w:asciiTheme="minorHAnsi" w:eastAsiaTheme="minorEastAsia" w:hAnsiTheme="minorHAnsi" w:cstheme="minorBidi"/>
          <w:kern w:val="24"/>
          <w:szCs w:val="24"/>
          <w:lang w:eastAsia="ja-JP"/>
        </w:rPr>
        <w:id w:val="-2069870525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  <w:noProof/>
          <w:kern w:val="0"/>
          <w:lang w:eastAsia="en-US"/>
        </w:rPr>
      </w:sdtEndPr>
      <w:sdtContent>
        <w:p w14:paraId="1A0C463A" w14:textId="77777777" w:rsidR="00FF1113" w:rsidRDefault="004A7BEA">
          <w:pPr>
            <w:pStyle w:val="TOCHeading"/>
          </w:pPr>
          <w:r>
            <w:t>Table of Contents</w:t>
          </w:r>
        </w:p>
        <w:p w14:paraId="2578E667" w14:textId="77777777" w:rsidR="00956EF2" w:rsidRDefault="00EA4F71" w:rsidP="00EA4F71">
          <w:pPr>
            <w:pStyle w:val="TOC2"/>
            <w:tabs>
              <w:tab w:val="right" w:leader="dot" w:pos="9350"/>
            </w:tabs>
            <w:ind w:left="0" w:firstLine="0"/>
            <w:rPr>
              <w:noProof/>
            </w:rPr>
          </w:pPr>
          <w:r>
            <w:t xml:space="preserve">            </w:t>
          </w:r>
          <w:r w:rsidR="004A7BEA">
            <w:fldChar w:fldCharType="begin"/>
          </w:r>
          <w:r w:rsidR="004A7BEA">
            <w:instrText xml:space="preserve"> TOC \o "1-3" \h \z \u </w:instrText>
          </w:r>
          <w:r w:rsidR="004A7BEA">
            <w:fldChar w:fldCharType="separate"/>
          </w:r>
        </w:p>
        <w:p w14:paraId="2A2BB790" w14:textId="15C0BE67" w:rsidR="00956EF2" w:rsidRDefault="00956EF2" w:rsidP="00956EF2">
          <w:pPr>
            <w:pStyle w:val="TOC2"/>
            <w:tabs>
              <w:tab w:val="right" w:leader="dot" w:pos="9350"/>
            </w:tabs>
            <w:ind w:left="0" w:firstLine="0"/>
            <w:rPr>
              <w:noProof/>
              <w:kern w:val="0"/>
              <w:lang w:eastAsia="en-US"/>
            </w:rPr>
          </w:pPr>
          <w:r>
            <w:rPr>
              <w:rStyle w:val="Hyperlink"/>
              <w:noProof/>
              <w:u w:val="none"/>
            </w:rPr>
            <w:t xml:space="preserve">            </w:t>
          </w:r>
          <w:hyperlink w:anchor="_Toc510520159" w:history="1">
            <w:r w:rsidRPr="00BB0C4F">
              <w:rPr>
                <w:rStyle w:val="Hyperlink"/>
                <w:noProof/>
              </w:rPr>
              <w:t>Introduction.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_Toc510520159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2DE75A" w14:textId="77777777" w:rsidR="00956EF2" w:rsidRDefault="00956EF2">
          <w:pPr>
            <w:pStyle w:val="TOC1"/>
            <w:tabs>
              <w:tab w:val="right" w:leader="dot" w:pos="9350"/>
            </w:tabs>
            <w:rPr>
              <w:noProof/>
              <w:kern w:val="0"/>
              <w:lang w:eastAsia="en-US"/>
            </w:rPr>
          </w:pPr>
          <w:hyperlink w:anchor="_Toc510520160" w:history="1">
            <w:r w:rsidRPr="00BB0C4F">
              <w:rPr>
                <w:rStyle w:val="Hyperlink"/>
                <w:noProof/>
              </w:rPr>
              <w:t>Digital Technologies and their impact on learning.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_Toc510520160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36BC91" w14:textId="77777777" w:rsidR="00956EF2" w:rsidRDefault="00956EF2">
          <w:pPr>
            <w:pStyle w:val="TOC1"/>
            <w:tabs>
              <w:tab w:val="right" w:leader="dot" w:pos="9350"/>
            </w:tabs>
            <w:rPr>
              <w:noProof/>
              <w:kern w:val="0"/>
              <w:lang w:eastAsia="en-US"/>
            </w:rPr>
          </w:pPr>
          <w:hyperlink w:anchor="_Toc510520163" w:history="1">
            <w:r w:rsidRPr="00BB0C4F">
              <w:rPr>
                <w:rStyle w:val="Hyperlink"/>
                <w:noProof/>
              </w:rPr>
              <w:t>My Personal Learning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_Toc510520163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ED07A2" w14:textId="77777777" w:rsidR="00956EF2" w:rsidRDefault="00956EF2">
          <w:pPr>
            <w:pStyle w:val="TOC1"/>
            <w:tabs>
              <w:tab w:val="right" w:leader="dot" w:pos="9350"/>
            </w:tabs>
            <w:rPr>
              <w:noProof/>
              <w:kern w:val="0"/>
              <w:lang w:eastAsia="en-US"/>
            </w:rPr>
          </w:pPr>
          <w:hyperlink w:anchor="_Toc510520164" w:history="1">
            <w:r w:rsidRPr="00BB0C4F">
              <w:rPr>
                <w:rStyle w:val="Hyperlink"/>
                <w:noProof/>
              </w:rPr>
              <w:t>My Digital Literacy.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_Toc510520164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4A7631" w14:textId="77777777" w:rsidR="00956EF2" w:rsidRDefault="00956EF2">
          <w:pPr>
            <w:pStyle w:val="TOC1"/>
            <w:tabs>
              <w:tab w:val="right" w:leader="dot" w:pos="9350"/>
            </w:tabs>
            <w:rPr>
              <w:noProof/>
              <w:kern w:val="0"/>
              <w:lang w:eastAsia="en-US"/>
            </w:rPr>
          </w:pPr>
          <w:hyperlink w:anchor="_Toc510520165" w:history="1">
            <w:r w:rsidRPr="00BB0C4F">
              <w:rPr>
                <w:rStyle w:val="Hyperlink"/>
                <w:b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_Toc510520165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3B21BE" w14:textId="550E30A9" w:rsidR="00FF1113" w:rsidRDefault="004A7BEA" w:rsidP="002466AA">
          <w:r>
            <w:rPr>
              <w:b/>
              <w:bCs/>
              <w:noProof/>
            </w:rPr>
            <w:fldChar w:fldCharType="end"/>
          </w:r>
        </w:p>
      </w:sdtContent>
    </w:sdt>
    <w:p w14:paraId="35A9DEE9" w14:textId="77777777" w:rsidR="00DC74E5" w:rsidRDefault="00DC74E5" w:rsidP="00934D4A">
      <w:pPr>
        <w:rPr>
          <w:rFonts w:ascii="Arial" w:hAnsi="Arial" w:cs="Arial"/>
          <w:color w:val="7C7C7C" w:themeColor="background2" w:themeShade="80"/>
        </w:rPr>
      </w:pPr>
    </w:p>
    <w:p w14:paraId="79724CCA" w14:textId="77777777" w:rsidR="00847E05" w:rsidRDefault="00847E05" w:rsidP="00934D4A">
      <w:pPr>
        <w:rPr>
          <w:rFonts w:ascii="Arial" w:hAnsi="Arial" w:cs="Arial"/>
          <w:color w:val="7C7C7C" w:themeColor="background2" w:themeShade="80"/>
        </w:rPr>
      </w:pPr>
    </w:p>
    <w:p w14:paraId="30F8D333" w14:textId="77777777" w:rsidR="00847E05" w:rsidRDefault="00847E05" w:rsidP="00934D4A">
      <w:pPr>
        <w:rPr>
          <w:rFonts w:ascii="Arial" w:hAnsi="Arial" w:cs="Arial"/>
          <w:color w:val="7C7C7C" w:themeColor="background2" w:themeShade="80"/>
        </w:rPr>
      </w:pPr>
    </w:p>
    <w:p w14:paraId="54CB2212" w14:textId="77777777" w:rsidR="00847E05" w:rsidRDefault="00847E05" w:rsidP="00934D4A">
      <w:pPr>
        <w:rPr>
          <w:rFonts w:ascii="Arial" w:hAnsi="Arial" w:cs="Arial"/>
          <w:color w:val="7C7C7C" w:themeColor="background2" w:themeShade="80"/>
        </w:rPr>
      </w:pPr>
    </w:p>
    <w:p w14:paraId="0FE6DE84" w14:textId="77777777" w:rsidR="00847E05" w:rsidRDefault="00847E05" w:rsidP="00934D4A">
      <w:pPr>
        <w:rPr>
          <w:rFonts w:ascii="Arial" w:hAnsi="Arial" w:cs="Arial"/>
          <w:color w:val="7C7C7C" w:themeColor="background2" w:themeShade="80"/>
        </w:rPr>
      </w:pPr>
    </w:p>
    <w:p w14:paraId="1D519E35" w14:textId="77777777" w:rsidR="00847E05" w:rsidRDefault="00847E05" w:rsidP="00934D4A">
      <w:pPr>
        <w:rPr>
          <w:rFonts w:ascii="Arial" w:hAnsi="Arial" w:cs="Arial"/>
          <w:color w:val="7C7C7C" w:themeColor="background2" w:themeShade="80"/>
        </w:rPr>
      </w:pPr>
    </w:p>
    <w:p w14:paraId="2F60B831" w14:textId="77777777" w:rsidR="005A5BA6" w:rsidRDefault="00BA1089" w:rsidP="002C2DAC">
      <w:pPr>
        <w:pStyle w:val="Heading2"/>
        <w:spacing w:after="0"/>
        <w:rPr>
          <w:rStyle w:val="Heading3Char"/>
        </w:rPr>
      </w:pPr>
      <w:r>
        <w:rPr>
          <w:rStyle w:val="Heading3Char"/>
        </w:rPr>
        <w:t xml:space="preserve"> </w:t>
      </w:r>
    </w:p>
    <w:p w14:paraId="40829863" w14:textId="77777777" w:rsidR="00275CAF" w:rsidRDefault="00275CAF" w:rsidP="00275CAF">
      <w:pPr>
        <w:pStyle w:val="Heading2"/>
        <w:spacing w:after="0"/>
        <w:rPr>
          <w:rStyle w:val="Heading3Char"/>
        </w:rPr>
      </w:pPr>
    </w:p>
    <w:p w14:paraId="6D1CF105" w14:textId="77777777" w:rsidR="00275CAF" w:rsidRPr="00275CAF" w:rsidRDefault="00275CAF" w:rsidP="00275CAF">
      <w:pPr>
        <w:rPr>
          <w:lang w:eastAsia="ja-JP"/>
        </w:rPr>
      </w:pPr>
    </w:p>
    <w:p w14:paraId="0D725971" w14:textId="77777777" w:rsidR="00270637" w:rsidRDefault="00270637" w:rsidP="00275CAF">
      <w:pPr>
        <w:pStyle w:val="Heading2"/>
        <w:spacing w:after="0"/>
        <w:rPr>
          <w:rStyle w:val="Heading3Char"/>
        </w:rPr>
      </w:pPr>
    </w:p>
    <w:p w14:paraId="3BB2F01F" w14:textId="77777777" w:rsidR="00270637" w:rsidRDefault="00270637" w:rsidP="00275CAF">
      <w:pPr>
        <w:pStyle w:val="Heading2"/>
        <w:spacing w:after="0"/>
        <w:rPr>
          <w:rStyle w:val="Heading3Char"/>
        </w:rPr>
      </w:pPr>
    </w:p>
    <w:p w14:paraId="2AEABFA0" w14:textId="77777777" w:rsidR="00270637" w:rsidRPr="00270637" w:rsidRDefault="00270637" w:rsidP="00270637">
      <w:pPr>
        <w:rPr>
          <w:lang w:eastAsia="ja-JP"/>
        </w:rPr>
      </w:pPr>
    </w:p>
    <w:p w14:paraId="5AB2AE0D" w14:textId="77777777" w:rsidR="00270637" w:rsidRDefault="00270637" w:rsidP="00275CAF">
      <w:pPr>
        <w:pStyle w:val="Heading2"/>
        <w:spacing w:after="0"/>
        <w:rPr>
          <w:rStyle w:val="Heading3Char"/>
        </w:rPr>
      </w:pPr>
    </w:p>
    <w:p w14:paraId="3B517DAB" w14:textId="77777777" w:rsidR="00270637" w:rsidRPr="00270637" w:rsidRDefault="00270637" w:rsidP="00270637">
      <w:pPr>
        <w:rPr>
          <w:lang w:eastAsia="ja-JP"/>
        </w:rPr>
      </w:pPr>
    </w:p>
    <w:p w14:paraId="13CC0BEE" w14:textId="77777777" w:rsidR="00270637" w:rsidRDefault="00270637" w:rsidP="00275CAF">
      <w:pPr>
        <w:pStyle w:val="Heading2"/>
        <w:spacing w:after="0"/>
        <w:rPr>
          <w:rStyle w:val="Heading3Char"/>
        </w:rPr>
      </w:pPr>
    </w:p>
    <w:p w14:paraId="1C18D8F0" w14:textId="77777777" w:rsidR="00340691" w:rsidRDefault="00340691" w:rsidP="00275CAF">
      <w:pPr>
        <w:pStyle w:val="Heading2"/>
        <w:spacing w:after="0"/>
        <w:rPr>
          <w:rStyle w:val="Heading3Char"/>
        </w:rPr>
      </w:pPr>
    </w:p>
    <w:p w14:paraId="66EC2FD5" w14:textId="77777777" w:rsidR="00EA4F71" w:rsidRDefault="00EA4F71" w:rsidP="00EA4F71">
      <w:pPr>
        <w:rPr>
          <w:lang w:eastAsia="ja-JP"/>
        </w:rPr>
      </w:pPr>
    </w:p>
    <w:p w14:paraId="0DF3FE0F" w14:textId="77777777" w:rsidR="00EA4F71" w:rsidRDefault="00EA4F71" w:rsidP="00EA4F71">
      <w:pPr>
        <w:rPr>
          <w:lang w:eastAsia="ja-JP"/>
        </w:rPr>
      </w:pPr>
    </w:p>
    <w:p w14:paraId="64664CB4" w14:textId="77777777" w:rsidR="00EA4F71" w:rsidRPr="00EA4F71" w:rsidRDefault="00EA4F71" w:rsidP="00EA4F71">
      <w:pPr>
        <w:rPr>
          <w:lang w:eastAsia="ja-JP"/>
        </w:rPr>
      </w:pPr>
    </w:p>
    <w:p w14:paraId="1F4EE77F" w14:textId="00472A76" w:rsidR="00AF4C17" w:rsidRPr="002C2DAC" w:rsidRDefault="008F292B" w:rsidP="00F50A71">
      <w:pPr>
        <w:pStyle w:val="Heading2"/>
        <w:spacing w:after="0"/>
        <w:jc w:val="center"/>
        <w:rPr>
          <w:bCs w:val="0"/>
        </w:rPr>
      </w:pPr>
      <w:bookmarkStart w:id="0" w:name="_Toc510520159"/>
      <w:r w:rsidRPr="00BA1089">
        <w:rPr>
          <w:rStyle w:val="Heading3Char"/>
          <w:b/>
        </w:rPr>
        <w:lastRenderedPageBreak/>
        <w:t>Introduc</w:t>
      </w:r>
      <w:r w:rsidR="004F09BD">
        <w:rPr>
          <w:rStyle w:val="Heading3Char"/>
          <w:b/>
        </w:rPr>
        <w:t>t</w:t>
      </w:r>
      <w:r w:rsidRPr="00BA1089">
        <w:rPr>
          <w:rStyle w:val="Heading3Char"/>
          <w:b/>
        </w:rPr>
        <w:t>i</w:t>
      </w:r>
      <w:r w:rsidR="004F09BD">
        <w:rPr>
          <w:rStyle w:val="Heading3Char"/>
          <w:b/>
        </w:rPr>
        <w:t>on</w:t>
      </w:r>
      <w:r w:rsidRPr="00BA1089">
        <w:rPr>
          <w:rStyle w:val="Heading3Char"/>
          <w:b/>
        </w:rPr>
        <w:t>.</w:t>
      </w:r>
      <w:bookmarkEnd w:id="0"/>
    </w:p>
    <w:p w14:paraId="65B82514" w14:textId="101B4CBF" w:rsidR="00B33896" w:rsidRDefault="006845D3" w:rsidP="00F50A71">
      <w:pPr>
        <w:spacing w:line="480" w:lineRule="auto"/>
        <w:rPr>
          <w:lang w:eastAsia="ja-JP"/>
        </w:rPr>
      </w:pPr>
      <w:r>
        <w:rPr>
          <w:lang w:eastAsia="ja-JP"/>
        </w:rPr>
        <w:t xml:space="preserve">              T</w:t>
      </w:r>
      <w:r w:rsidR="00B33896">
        <w:rPr>
          <w:lang w:eastAsia="ja-JP"/>
        </w:rPr>
        <w:t>he industrial age brought gr</w:t>
      </w:r>
      <w:r w:rsidR="00B33E79">
        <w:rPr>
          <w:lang w:eastAsia="ja-JP"/>
        </w:rPr>
        <w:t xml:space="preserve">eat change and had a huge impact on </w:t>
      </w:r>
      <w:r w:rsidR="00B33896">
        <w:rPr>
          <w:lang w:eastAsia="ja-JP"/>
        </w:rPr>
        <w:t xml:space="preserve">the world </w:t>
      </w:r>
      <w:r w:rsidR="00B33E79">
        <w:rPr>
          <w:lang w:eastAsia="ja-JP"/>
        </w:rPr>
        <w:t xml:space="preserve">and the workplace but </w:t>
      </w:r>
      <w:r w:rsidR="00B33896">
        <w:rPr>
          <w:lang w:eastAsia="ja-JP"/>
        </w:rPr>
        <w:t xml:space="preserve">we are now in the </w:t>
      </w:r>
      <w:r w:rsidR="00AF4C17">
        <w:rPr>
          <w:lang w:eastAsia="ja-JP"/>
        </w:rPr>
        <w:t>midst</w:t>
      </w:r>
      <w:r w:rsidR="00B33896">
        <w:rPr>
          <w:lang w:eastAsia="ja-JP"/>
        </w:rPr>
        <w:t xml:space="preserve"> of a new age, the digital age. Technology is shaping the way we communicate, shop, </w:t>
      </w:r>
      <w:proofErr w:type="spellStart"/>
      <w:r w:rsidR="000A7575">
        <w:rPr>
          <w:lang w:eastAsia="ja-JP"/>
        </w:rPr>
        <w:t>organise</w:t>
      </w:r>
      <w:proofErr w:type="spellEnd"/>
      <w:r w:rsidR="005D5662">
        <w:rPr>
          <w:lang w:eastAsia="ja-JP"/>
        </w:rPr>
        <w:t xml:space="preserve"> our lives</w:t>
      </w:r>
      <w:r w:rsidR="00B33E79">
        <w:rPr>
          <w:lang w:eastAsia="ja-JP"/>
        </w:rPr>
        <w:t xml:space="preserve">, play and learn. </w:t>
      </w:r>
      <w:r w:rsidR="00C159C7">
        <w:rPr>
          <w:lang w:eastAsia="ja-JP"/>
        </w:rPr>
        <w:t>Students have</w:t>
      </w:r>
      <w:r w:rsidR="00B33E79">
        <w:rPr>
          <w:lang w:eastAsia="ja-JP"/>
        </w:rPr>
        <w:t xml:space="preserve"> to embrace </w:t>
      </w:r>
      <w:r w:rsidR="00C159C7">
        <w:rPr>
          <w:lang w:eastAsia="ja-JP"/>
        </w:rPr>
        <w:t>the digital world</w:t>
      </w:r>
      <w:r w:rsidR="00B33E79">
        <w:rPr>
          <w:lang w:eastAsia="ja-JP"/>
        </w:rPr>
        <w:t xml:space="preserve"> </w:t>
      </w:r>
      <w:r w:rsidR="002C0D36">
        <w:rPr>
          <w:lang w:eastAsia="ja-JP"/>
        </w:rPr>
        <w:t>to be relevant and</w:t>
      </w:r>
      <w:r w:rsidR="00AF4C17">
        <w:rPr>
          <w:lang w:eastAsia="ja-JP"/>
        </w:rPr>
        <w:t xml:space="preserve"> competitive.</w:t>
      </w:r>
      <w:r w:rsidR="00B33896">
        <w:rPr>
          <w:lang w:eastAsia="ja-JP"/>
        </w:rPr>
        <w:t xml:space="preserve"> In this </w:t>
      </w:r>
      <w:r w:rsidR="00AF4C17">
        <w:rPr>
          <w:lang w:eastAsia="ja-JP"/>
        </w:rPr>
        <w:t>report,</w:t>
      </w:r>
      <w:r w:rsidR="00B33896">
        <w:rPr>
          <w:lang w:eastAsia="ja-JP"/>
        </w:rPr>
        <w:t xml:space="preserve"> I will be </w:t>
      </w:r>
      <w:r w:rsidR="00AF4C17">
        <w:rPr>
          <w:lang w:eastAsia="ja-JP"/>
        </w:rPr>
        <w:t>looking</w:t>
      </w:r>
      <w:r w:rsidR="00AF0ABE">
        <w:rPr>
          <w:lang w:eastAsia="ja-JP"/>
        </w:rPr>
        <w:t xml:space="preserve"> at</w:t>
      </w:r>
      <w:r w:rsidR="00AF4C17">
        <w:rPr>
          <w:lang w:eastAsia="ja-JP"/>
        </w:rPr>
        <w:t xml:space="preserve"> </w:t>
      </w:r>
      <w:sdt>
        <w:sdtPr>
          <w:alias w:val="Title"/>
          <w:tag w:val=""/>
          <w:id w:val="831727141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15:appearance w15:val="hidden"/>
          <w:text w:multiLine="1"/>
        </w:sdtPr>
        <w:sdtEndPr/>
        <w:sdtContent>
          <w:r w:rsidR="007A3E45">
            <w:t xml:space="preserve">Digital Technology and its place within my own personal learning experience. </w:t>
          </w:r>
          <w:r w:rsidR="007A3E45">
            <w:br/>
            <w:t>BMSP4003</w:t>
          </w:r>
        </w:sdtContent>
      </w:sdt>
    </w:p>
    <w:p w14:paraId="0174D54F" w14:textId="089A9AFA" w:rsidR="00D47DFD" w:rsidRDefault="00461006" w:rsidP="00F50A71">
      <w:pPr>
        <w:pStyle w:val="Heading1"/>
        <w:spacing w:after="0"/>
      </w:pPr>
      <w:r>
        <w:t xml:space="preserve">            </w:t>
      </w:r>
      <w:bookmarkStart w:id="1" w:name="_Toc510520160"/>
      <w:r w:rsidRPr="00461006">
        <w:t xml:space="preserve">Digital </w:t>
      </w:r>
      <w:r w:rsidR="00D96B42">
        <w:t>Technologies and their impact on learning.</w:t>
      </w:r>
      <w:bookmarkEnd w:id="1"/>
      <w:r>
        <w:t xml:space="preserve">             </w:t>
      </w:r>
    </w:p>
    <w:p w14:paraId="486B58BC" w14:textId="533BAA51" w:rsidR="00A2657F" w:rsidRPr="00A2657F" w:rsidRDefault="00A2657F" w:rsidP="00F50A71">
      <w:pPr>
        <w:spacing w:line="480" w:lineRule="auto"/>
      </w:pPr>
      <w:r>
        <w:t xml:space="preserve">         Co</w:t>
      </w:r>
      <w:r w:rsidR="00C159C7">
        <w:t>mparing the present day with even a hundred years ago there has</w:t>
      </w:r>
      <w:r>
        <w:t xml:space="preserve"> been some incredible changes in</w:t>
      </w:r>
      <w:r w:rsidR="0078158A">
        <w:t xml:space="preserve"> </w:t>
      </w:r>
      <w:r w:rsidR="00FA3292">
        <w:t>technology that has further e</w:t>
      </w:r>
      <w:r>
        <w:t>mbedded itself into our transport services, hospitals, homes and workplaces. Over the last t</w:t>
      </w:r>
      <w:r w:rsidR="0078158A">
        <w:t xml:space="preserve">en years it has become </w:t>
      </w:r>
      <w:r>
        <w:t xml:space="preserve">apparent that technology </w:t>
      </w:r>
      <w:r w:rsidR="00C159C7">
        <w:t xml:space="preserve">is here to stay and </w:t>
      </w:r>
      <w:r>
        <w:t xml:space="preserve">every sector of life </w:t>
      </w:r>
      <w:r w:rsidR="00C159C7">
        <w:t>has to adapt to it.</w:t>
      </w:r>
      <w:r w:rsidR="00F87C6F">
        <w:t xml:space="preserve"> </w:t>
      </w:r>
      <w:r w:rsidR="0078158A">
        <w:t>However</w:t>
      </w:r>
      <w:r w:rsidR="00885A3E">
        <w:t>,</w:t>
      </w:r>
      <w:r w:rsidR="0078158A">
        <w:t xml:space="preserve"> </w:t>
      </w:r>
      <w:r w:rsidR="00C159C7">
        <w:t xml:space="preserve">the class room </w:t>
      </w:r>
      <w:r w:rsidR="0078158A">
        <w:t xml:space="preserve">environment </w:t>
      </w:r>
      <w:r w:rsidR="00C159C7">
        <w:t>has</w:t>
      </w:r>
      <w:r w:rsidR="001557FB">
        <w:t xml:space="preserve"> </w:t>
      </w:r>
      <w:r w:rsidR="0078158A">
        <w:t xml:space="preserve">surprisingly remained largely </w:t>
      </w:r>
      <w:r w:rsidR="001557FB">
        <w:t>unchanged</w:t>
      </w:r>
      <w:r w:rsidR="00F87C6F">
        <w:t xml:space="preserve"> </w:t>
      </w:r>
      <w:r w:rsidR="001557FB">
        <w:t>with</w:t>
      </w:r>
      <w:r w:rsidR="00F87C6F">
        <w:t xml:space="preserve"> students </w:t>
      </w:r>
      <w:r w:rsidR="0078158A">
        <w:t xml:space="preserve">still </w:t>
      </w:r>
      <w:r w:rsidR="00F87C6F">
        <w:t>sitting</w:t>
      </w:r>
      <w:r w:rsidR="00B875DD">
        <w:t xml:space="preserve"> in rows</w:t>
      </w:r>
      <w:r w:rsidR="00F87C6F">
        <w:t xml:space="preserve"> </w:t>
      </w:r>
      <w:r w:rsidR="00B875DD">
        <w:t xml:space="preserve">and learning from a </w:t>
      </w:r>
      <w:r w:rsidR="0078158A">
        <w:t xml:space="preserve">single </w:t>
      </w:r>
      <w:r w:rsidR="00B875DD">
        <w:t>teacher. In 201</w:t>
      </w:r>
      <w:r w:rsidR="001557FB">
        <w:t>0 Heidi Hayes Jacobs</w:t>
      </w:r>
      <w:r w:rsidR="0037488F">
        <w:t xml:space="preserve">, the internationally </w:t>
      </w:r>
      <w:proofErr w:type="spellStart"/>
      <w:r w:rsidR="0037488F">
        <w:t>recognised</w:t>
      </w:r>
      <w:proofErr w:type="spellEnd"/>
      <w:r w:rsidR="0037488F">
        <w:t xml:space="preserve"> education leader</w:t>
      </w:r>
      <w:r w:rsidR="001557FB">
        <w:t xml:space="preserve"> wrote, </w:t>
      </w:r>
      <w:r w:rsidR="00C159C7">
        <w:t>‘</w:t>
      </w:r>
      <w:r w:rsidR="0078158A" w:rsidRPr="0037488F">
        <w:rPr>
          <w:i/>
        </w:rPr>
        <w:t xml:space="preserve">what year are you preparing your students for </w:t>
      </w:r>
      <w:r w:rsidR="00B875DD" w:rsidRPr="0037488F">
        <w:rPr>
          <w:i/>
        </w:rPr>
        <w:t>1973</w:t>
      </w:r>
      <w:r w:rsidR="00B875DD">
        <w:t>?</w:t>
      </w:r>
      <w:r w:rsidR="00C159C7">
        <w:t>’</w:t>
      </w:r>
      <w:r w:rsidR="0037488F">
        <w:t xml:space="preserve"> </w:t>
      </w:r>
      <w:r w:rsidR="00961B76">
        <w:t xml:space="preserve">suggesting that </w:t>
      </w:r>
      <w:r w:rsidR="00E0111E">
        <w:t>the classroom has not kept up with</w:t>
      </w:r>
      <w:r w:rsidR="00961B76">
        <w:t xml:space="preserve"> </w:t>
      </w:r>
      <w:r w:rsidR="008D0C62">
        <w:t>the demands of a</w:t>
      </w:r>
      <w:r w:rsidR="0078158A">
        <w:t xml:space="preserve"> new generation of learners and </w:t>
      </w:r>
      <w:r w:rsidR="006959E3">
        <w:t>t</w:t>
      </w:r>
      <w:r w:rsidR="00E0111E">
        <w:t>echnological advances</w:t>
      </w:r>
      <w:r w:rsidR="00B875DD" w:rsidRPr="00B02ED5">
        <w:rPr>
          <w:rFonts w:asciiTheme="minorHAnsi" w:hAnsiTheme="minorHAnsi" w:cstheme="minorHAnsi"/>
          <w:color w:val="000000" w:themeColor="text2"/>
        </w:rPr>
        <w:t>.</w:t>
      </w:r>
      <w:r w:rsidR="00B875DD">
        <w:rPr>
          <w:rFonts w:asciiTheme="minorHAnsi" w:hAnsiTheme="minorHAnsi" w:cstheme="minorHAnsi"/>
          <w:color w:val="000000" w:themeColor="text2"/>
        </w:rPr>
        <w:t xml:space="preserve"> </w:t>
      </w:r>
      <w:r w:rsidR="009857DA">
        <w:rPr>
          <w:rFonts w:asciiTheme="minorHAnsi" w:hAnsiTheme="minorHAnsi" w:cstheme="minorHAnsi"/>
          <w:color w:val="000000" w:themeColor="text2"/>
        </w:rPr>
        <w:t xml:space="preserve">Although </w:t>
      </w:r>
      <w:r w:rsidR="0037488F">
        <w:rPr>
          <w:rFonts w:asciiTheme="minorHAnsi" w:hAnsiTheme="minorHAnsi" w:cstheme="minorHAnsi"/>
          <w:color w:val="000000" w:themeColor="text2"/>
        </w:rPr>
        <w:t xml:space="preserve">the education system </w:t>
      </w:r>
      <w:r w:rsidR="002C0D36">
        <w:rPr>
          <w:rFonts w:asciiTheme="minorHAnsi" w:hAnsiTheme="minorHAnsi" w:cstheme="minorHAnsi"/>
          <w:color w:val="000000" w:themeColor="text2"/>
        </w:rPr>
        <w:t xml:space="preserve">has </w:t>
      </w:r>
      <w:r w:rsidR="0078158A">
        <w:rPr>
          <w:rFonts w:asciiTheme="minorHAnsi" w:hAnsiTheme="minorHAnsi" w:cstheme="minorHAnsi"/>
          <w:color w:val="000000" w:themeColor="text2"/>
        </w:rPr>
        <w:t xml:space="preserve">recently attempted to </w:t>
      </w:r>
      <w:proofErr w:type="spellStart"/>
      <w:r w:rsidR="009857DA">
        <w:rPr>
          <w:rFonts w:asciiTheme="minorHAnsi" w:hAnsiTheme="minorHAnsi" w:cstheme="minorHAnsi"/>
          <w:color w:val="000000" w:themeColor="text2"/>
        </w:rPr>
        <w:t>modernis</w:t>
      </w:r>
      <w:r w:rsidR="0078158A">
        <w:rPr>
          <w:rFonts w:asciiTheme="minorHAnsi" w:hAnsiTheme="minorHAnsi" w:cstheme="minorHAnsi"/>
          <w:color w:val="000000" w:themeColor="text2"/>
        </w:rPr>
        <w:t>e</w:t>
      </w:r>
      <w:proofErr w:type="spellEnd"/>
      <w:r w:rsidR="00B875DD">
        <w:rPr>
          <w:rFonts w:asciiTheme="minorHAnsi" w:hAnsiTheme="minorHAnsi" w:cstheme="minorHAnsi"/>
          <w:color w:val="000000" w:themeColor="text2"/>
        </w:rPr>
        <w:t xml:space="preserve"> </w:t>
      </w:r>
      <w:r w:rsidR="009857DA">
        <w:rPr>
          <w:rFonts w:asciiTheme="minorHAnsi" w:hAnsiTheme="minorHAnsi" w:cstheme="minorHAnsi"/>
          <w:color w:val="000000" w:themeColor="text2"/>
        </w:rPr>
        <w:t xml:space="preserve">itself with </w:t>
      </w:r>
      <w:r w:rsidR="002C0D36">
        <w:rPr>
          <w:rFonts w:asciiTheme="minorHAnsi" w:hAnsiTheme="minorHAnsi" w:cstheme="minorHAnsi"/>
          <w:color w:val="000000" w:themeColor="text2"/>
        </w:rPr>
        <w:t xml:space="preserve">the use of </w:t>
      </w:r>
      <w:r w:rsidR="009857DA">
        <w:rPr>
          <w:rFonts w:asciiTheme="minorHAnsi" w:hAnsiTheme="minorHAnsi" w:cstheme="minorHAnsi"/>
          <w:color w:val="000000" w:themeColor="text2"/>
        </w:rPr>
        <w:t xml:space="preserve">interactive white boards and iPads </w:t>
      </w:r>
      <w:proofErr w:type="spellStart"/>
      <w:r w:rsidR="0078158A">
        <w:rPr>
          <w:rFonts w:asciiTheme="minorHAnsi" w:hAnsiTheme="minorHAnsi" w:cstheme="minorHAnsi"/>
          <w:color w:val="000000" w:themeColor="text2"/>
        </w:rPr>
        <w:t>etc</w:t>
      </w:r>
      <w:proofErr w:type="spellEnd"/>
      <w:r w:rsidR="0078158A">
        <w:rPr>
          <w:rFonts w:asciiTheme="minorHAnsi" w:hAnsiTheme="minorHAnsi" w:cstheme="minorHAnsi"/>
          <w:color w:val="000000" w:themeColor="text2"/>
        </w:rPr>
        <w:t xml:space="preserve"> there i</w:t>
      </w:r>
      <w:r w:rsidR="002C0D36">
        <w:rPr>
          <w:rFonts w:asciiTheme="minorHAnsi" w:hAnsiTheme="minorHAnsi" w:cstheme="minorHAnsi"/>
          <w:color w:val="000000" w:themeColor="text2"/>
        </w:rPr>
        <w:t>s still a reliance on traditional teaching methods</w:t>
      </w:r>
      <w:r w:rsidR="005D5662">
        <w:rPr>
          <w:rFonts w:asciiTheme="minorHAnsi" w:hAnsiTheme="minorHAnsi" w:cstheme="minorHAnsi"/>
          <w:color w:val="000000" w:themeColor="text2"/>
        </w:rPr>
        <w:t xml:space="preserve"> </w:t>
      </w:r>
      <w:r w:rsidR="005D5662">
        <w:rPr>
          <w:rFonts w:asciiTheme="minorHAnsi" w:eastAsia="Times New Roman" w:hAnsiTheme="minorHAnsi" w:cstheme="minorHAnsi"/>
          <w:color w:val="000000" w:themeColor="text2"/>
        </w:rPr>
        <w:t>Jacobs, H. (2010)</w:t>
      </w:r>
      <w:r w:rsidR="002C0D36">
        <w:rPr>
          <w:rFonts w:asciiTheme="minorHAnsi" w:hAnsiTheme="minorHAnsi" w:cstheme="minorHAnsi"/>
          <w:color w:val="000000" w:themeColor="text2"/>
        </w:rPr>
        <w:t xml:space="preserve">. </w:t>
      </w:r>
    </w:p>
    <w:p w14:paraId="0099212C" w14:textId="07475114" w:rsidR="00D96B42" w:rsidRDefault="000332A1" w:rsidP="00F50A71">
      <w:pPr>
        <w:spacing w:line="480" w:lineRule="auto"/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</w:pPr>
      <w:r>
        <w:rPr>
          <w:i/>
        </w:rPr>
        <w:t xml:space="preserve">          </w:t>
      </w:r>
      <w:r w:rsidR="00B74C2F" w:rsidRPr="00D47DFD">
        <w:rPr>
          <w:i/>
        </w:rPr>
        <w:t xml:space="preserve"> </w:t>
      </w:r>
      <w:r w:rsidR="00D47DFD" w:rsidRPr="00AF54B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The Global Information Technology Report 2001–2002</w:t>
      </w:r>
      <w:r w:rsidR="00AF54B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predicted</w:t>
      </w:r>
      <w:r w:rsidR="00D47DF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</w:t>
      </w:r>
      <w:r w:rsidR="00AF54B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that as new technologi</w:t>
      </w:r>
      <w:r w:rsidR="00A30014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es beca</w:t>
      </w:r>
      <w:r w:rsidR="0078158A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me</w:t>
      </w:r>
      <w:r w:rsidR="00A30014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cheaper they would become </w:t>
      </w:r>
      <w:r w:rsidR="0078158A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more readily available globally</w:t>
      </w:r>
      <w:r w:rsidR="00A2657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(</w:t>
      </w:r>
      <w:proofErr w:type="spellStart"/>
      <w:r w:rsidR="00A2657F" w:rsidRPr="00D806C1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>Kirkman</w:t>
      </w:r>
      <w:proofErr w:type="spellEnd"/>
      <w:r w:rsidR="00A2657F" w:rsidRPr="00D806C1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>, G., Cornelius, P.,</w:t>
      </w:r>
      <w:r w:rsidR="00A2657F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 xml:space="preserve"> Sachs, J., &amp; Schwab, K. (2002)</w:t>
      </w:r>
      <w:r w:rsidR="00AF54B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.</w:t>
      </w:r>
      <w:r w:rsidR="00D47DF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</w:t>
      </w:r>
      <w:r w:rsidR="006621BE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In the past devices such as </w:t>
      </w:r>
      <w:r w:rsidR="00AF54B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lap</w:t>
      </w:r>
      <w:r w:rsidR="002C0D36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tops and mobile phones were for the few because they were expensive and difficult to use without training</w:t>
      </w:r>
      <w:r w:rsidR="00AF54B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, now </w:t>
      </w:r>
      <w:r w:rsidR="002C0D36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lastRenderedPageBreak/>
        <w:t>developing nations,</w:t>
      </w:r>
      <w:r w:rsidR="006621BE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technophobes and </w:t>
      </w:r>
      <w:r w:rsidR="00D806C1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toddlers</w:t>
      </w:r>
      <w:r w:rsidR="0097359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can get </w:t>
      </w:r>
      <w:r w:rsidR="002C0D36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connected for the first time with affordable and easy to understand devices.</w:t>
      </w:r>
      <w:r w:rsidR="00D806C1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</w:t>
      </w:r>
      <w:r w:rsidR="002C0D36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In 1995 0.4 % of the world’s population was connected to the internet </w:t>
      </w:r>
      <w:r w:rsidR="00A30014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but in 2017 this had</w:t>
      </w:r>
      <w:r w:rsidR="005D5662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risen to 54.4 %</w:t>
      </w:r>
      <w:r w:rsidR="00F638A8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</w:t>
      </w:r>
      <w:r w:rsidR="00F638A8" w:rsidRPr="00F638A8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(</w:t>
      </w:r>
      <w:r w:rsidR="00F638A8" w:rsidRPr="00F638A8">
        <w:rPr>
          <w:rFonts w:asciiTheme="minorHAnsi" w:eastAsia="Times New Roman" w:hAnsiTheme="minorHAnsi" w:cstheme="minorHAnsi"/>
          <w:bCs/>
          <w:iCs/>
          <w:color w:val="000000"/>
        </w:rPr>
        <w:t>Global Internet Report (2017).</w:t>
      </w:r>
      <w:r w:rsidR="0097359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</w:t>
      </w:r>
      <w:r w:rsidR="00A30014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This has opened up </w:t>
      </w:r>
      <w:r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opportunities to </w:t>
      </w:r>
      <w:r w:rsidR="00416312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learners with b</w:t>
      </w:r>
      <w:r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illions of </w:t>
      </w:r>
      <w:r w:rsidR="002C0D36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re</w:t>
      </w:r>
      <w:r w:rsidR="00A30014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sources online available at learners’ fingertips. T</w:t>
      </w:r>
      <w:r w:rsidR="00C93DB0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he rise </w:t>
      </w:r>
      <w:r w:rsidR="00C211A8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in social</w:t>
      </w:r>
      <w:r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media and</w:t>
      </w:r>
      <w:r w:rsidR="00C211A8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other platforms </w:t>
      </w:r>
      <w:r w:rsidR="00A30014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has occurred </w:t>
      </w:r>
      <w:r w:rsidR="0097359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concurrently </w:t>
      </w:r>
      <w:r w:rsidR="00C211A8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which </w:t>
      </w:r>
      <w:r w:rsidR="0097359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has </w:t>
      </w:r>
      <w:r w:rsidR="00C211A8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enable</w:t>
      </w:r>
      <w:r w:rsidR="0097359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d</w:t>
      </w:r>
      <w:r w:rsidR="00F638A8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the users </w:t>
      </w:r>
      <w:r w:rsidR="00D34587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to </w:t>
      </w:r>
      <w:r w:rsidR="003D0076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generate their own content</w:t>
      </w:r>
      <w:r w:rsidR="0097359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and to respond to information </w:t>
      </w:r>
      <w:r w:rsidR="00D34587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inter</w:t>
      </w:r>
      <w:r w:rsidR="0097359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actively</w:t>
      </w:r>
      <w:r w:rsidR="002355B5">
        <w:rPr>
          <w:rFonts w:asciiTheme="minorHAnsi" w:hAnsiTheme="minorHAnsi" w:cstheme="minorHAnsi"/>
          <w:color w:val="000000" w:themeColor="text2"/>
        </w:rPr>
        <w:t xml:space="preserve"> (</w:t>
      </w:r>
      <w:proofErr w:type="spellStart"/>
      <w:r w:rsidR="002355B5" w:rsidRPr="00B02ED5">
        <w:rPr>
          <w:rFonts w:asciiTheme="minorHAnsi" w:eastAsia="Times New Roman" w:hAnsiTheme="minorHAnsi" w:cstheme="minorHAnsi"/>
          <w:color w:val="000000" w:themeColor="text2"/>
          <w:shd w:val="clear" w:color="auto" w:fill="FFFFFF"/>
        </w:rPr>
        <w:t>Tuominen</w:t>
      </w:r>
      <w:proofErr w:type="spellEnd"/>
      <w:r w:rsidR="002355B5" w:rsidRPr="00B02ED5">
        <w:rPr>
          <w:rFonts w:asciiTheme="minorHAnsi" w:eastAsia="Times New Roman" w:hAnsiTheme="minorHAnsi" w:cstheme="minorHAnsi"/>
          <w:color w:val="000000" w:themeColor="text2"/>
          <w:shd w:val="clear" w:color="auto" w:fill="FFFFFF"/>
        </w:rPr>
        <w:t>, K. (2007).</w:t>
      </w:r>
    </w:p>
    <w:p w14:paraId="2D602F18" w14:textId="58AEED75" w:rsidR="003D0076" w:rsidRPr="00A50210" w:rsidRDefault="00C93DB0" w:rsidP="00F50A71">
      <w:pPr>
        <w:spacing w:line="480" w:lineRule="auto"/>
        <w:rPr>
          <w:rFonts w:asciiTheme="minorHAnsi" w:eastAsia="Times New Roman" w:hAnsiTheme="minorHAnsi" w:cstheme="minorHAnsi"/>
          <w:bCs/>
          <w:color w:val="000000"/>
        </w:rPr>
      </w:pPr>
      <w:r>
        <w:t xml:space="preserve">             </w:t>
      </w:r>
      <w:r w:rsidR="00425441">
        <w:t>T</w:t>
      </w:r>
      <w:r>
        <w:t>ec</w:t>
      </w:r>
      <w:r w:rsidR="00B47F99">
        <w:t xml:space="preserve">hnology changes upon its usage, accessibility and </w:t>
      </w:r>
      <w:r>
        <w:t xml:space="preserve">who is </w:t>
      </w:r>
      <w:r w:rsidR="00B47F99">
        <w:t xml:space="preserve">using it so </w:t>
      </w:r>
      <w:r>
        <w:t>it is no surpris</w:t>
      </w:r>
      <w:r w:rsidR="00B47F99">
        <w:t xml:space="preserve">e that it keeps constantly evolving to meet these new demands. O’Reilly refers to this as </w:t>
      </w:r>
      <w:r>
        <w:t>‘shakeouts’ which is when a new upc</w:t>
      </w:r>
      <w:r w:rsidR="00B47F99">
        <w:t>oming technology suddenly gains</w:t>
      </w:r>
      <w:r>
        <w:t xml:space="preserve"> </w:t>
      </w:r>
      <w:proofErr w:type="spellStart"/>
      <w:r>
        <w:t>c</w:t>
      </w:r>
      <w:r w:rsidR="00B47F99">
        <w:t>entre</w:t>
      </w:r>
      <w:proofErr w:type="spellEnd"/>
      <w:r w:rsidR="00B47F99">
        <w:t xml:space="preserve"> stage. If there are many changes </w:t>
      </w:r>
      <w:r>
        <w:t>at on</w:t>
      </w:r>
      <w:r w:rsidRPr="004F1CDC">
        <w:t>ce</w:t>
      </w:r>
      <w:r w:rsidR="00F638A8">
        <w:t>,</w:t>
      </w:r>
      <w:r w:rsidRPr="004F1CDC">
        <w:t xml:space="preserve"> this could also be referred to as a</w:t>
      </w:r>
      <w:r>
        <w:t xml:space="preserve"> ‘technological revolution</w:t>
      </w:r>
      <w:r w:rsidRPr="004F1CDC">
        <w:t>’</w:t>
      </w:r>
      <w:r w:rsidRPr="004F1CDC">
        <w:rPr>
          <w:rStyle w:val="Hyperlink"/>
          <w:rFonts w:cstheme="minorHAnsi"/>
          <w:color w:val="000000" w:themeColor="text1"/>
          <w:u w:val="none"/>
        </w:rPr>
        <w:t xml:space="preserve"> </w:t>
      </w:r>
      <w:r w:rsidR="009305CC">
        <w:rPr>
          <w:rStyle w:val="Hyperlink"/>
          <w:rFonts w:cstheme="minorHAnsi"/>
          <w:color w:val="000000" w:themeColor="text1"/>
          <w:u w:val="none"/>
        </w:rPr>
        <w:t xml:space="preserve">(O’Reilly, T. (2009). </w:t>
      </w:r>
      <w:r w:rsidR="001051E4">
        <w:rPr>
          <w:rFonts w:asciiTheme="minorHAnsi" w:eastAsia="Times New Roman" w:hAnsiTheme="minorHAnsi" w:cstheme="minorHAnsi"/>
          <w:bCs/>
          <w:color w:val="000000"/>
        </w:rPr>
        <w:t>In</w:t>
      </w:r>
      <w:r w:rsidRPr="004F1CDC">
        <w:rPr>
          <w:rFonts w:asciiTheme="minorHAnsi" w:eastAsia="Times New Roman" w:hAnsiTheme="minorHAnsi" w:cstheme="minorHAnsi"/>
          <w:bCs/>
          <w:color w:val="000000"/>
        </w:rPr>
        <w:t xml:space="preserve"> the</w:t>
      </w:r>
      <w:r w:rsidR="001051E4">
        <w:rPr>
          <w:rFonts w:asciiTheme="minorHAnsi" w:eastAsia="Times New Roman" w:hAnsiTheme="minorHAnsi" w:cstheme="minorHAnsi"/>
          <w:bCs/>
          <w:color w:val="000000"/>
        </w:rPr>
        <w:t xml:space="preserve"> early 2000s </w:t>
      </w:r>
      <w:r>
        <w:rPr>
          <w:rFonts w:asciiTheme="minorHAnsi" w:eastAsia="Times New Roman" w:hAnsiTheme="minorHAnsi" w:cstheme="minorHAnsi"/>
          <w:bCs/>
          <w:color w:val="000000"/>
        </w:rPr>
        <w:t>the web changed</w:t>
      </w:r>
      <w:r w:rsidR="001051E4">
        <w:rPr>
          <w:rFonts w:asciiTheme="minorHAnsi" w:eastAsia="Times New Roman" w:hAnsiTheme="minorHAnsi" w:cstheme="minorHAnsi"/>
          <w:bCs/>
          <w:color w:val="000000"/>
        </w:rPr>
        <w:t xml:space="preserve"> from </w:t>
      </w:r>
      <w:r w:rsidR="00E47291">
        <w:rPr>
          <w:rFonts w:asciiTheme="minorHAnsi" w:eastAsia="Times New Roman" w:hAnsiTheme="minorHAnsi" w:cstheme="minorHAnsi"/>
          <w:bCs/>
          <w:color w:val="000000"/>
        </w:rPr>
        <w:t>sta</w:t>
      </w:r>
      <w:r w:rsidR="00F638A8">
        <w:rPr>
          <w:rFonts w:asciiTheme="minorHAnsi" w:eastAsia="Times New Roman" w:hAnsiTheme="minorHAnsi" w:cstheme="minorHAnsi"/>
          <w:bCs/>
          <w:color w:val="000000"/>
        </w:rPr>
        <w:t>tic websites written</w:t>
      </w:r>
      <w:r w:rsidR="00E47291">
        <w:rPr>
          <w:rFonts w:asciiTheme="minorHAnsi" w:eastAsia="Times New Roman" w:hAnsiTheme="minorHAnsi" w:cstheme="minorHAnsi"/>
          <w:bCs/>
          <w:color w:val="000000"/>
        </w:rPr>
        <w:t xml:space="preserve"> by </w:t>
      </w:r>
      <w:r w:rsidR="00F638A8">
        <w:rPr>
          <w:rFonts w:asciiTheme="minorHAnsi" w:eastAsia="Times New Roman" w:hAnsiTheme="minorHAnsi" w:cstheme="minorHAnsi"/>
          <w:bCs/>
          <w:color w:val="000000"/>
        </w:rPr>
        <w:t xml:space="preserve">individual </w:t>
      </w:r>
      <w:r w:rsidR="00E47291">
        <w:rPr>
          <w:rFonts w:asciiTheme="minorHAnsi" w:eastAsia="Times New Roman" w:hAnsiTheme="minorHAnsi" w:cstheme="minorHAnsi"/>
          <w:bCs/>
          <w:color w:val="000000"/>
        </w:rPr>
        <w:t xml:space="preserve">authors to websites </w:t>
      </w:r>
      <w:r w:rsidR="00F638A8">
        <w:rPr>
          <w:rFonts w:asciiTheme="minorHAnsi" w:eastAsia="Times New Roman" w:hAnsiTheme="minorHAnsi" w:cstheme="minorHAnsi"/>
          <w:bCs/>
          <w:color w:val="000000"/>
        </w:rPr>
        <w:t xml:space="preserve">with </w:t>
      </w:r>
      <w:r w:rsidR="00E47291">
        <w:rPr>
          <w:rFonts w:asciiTheme="minorHAnsi" w:eastAsia="Times New Roman" w:hAnsiTheme="minorHAnsi" w:cstheme="minorHAnsi"/>
          <w:bCs/>
          <w:color w:val="000000"/>
        </w:rPr>
        <w:t>user generated content.</w:t>
      </w:r>
      <w:r w:rsidR="003D0076">
        <w:rPr>
          <w:rFonts w:asciiTheme="minorHAnsi" w:eastAsia="Times New Roman" w:hAnsiTheme="minorHAnsi" w:cstheme="minorHAnsi"/>
          <w:bCs/>
          <w:color w:val="000000"/>
        </w:rPr>
        <w:t xml:space="preserve"> This </w:t>
      </w:r>
      <w:r w:rsidR="00E47291">
        <w:rPr>
          <w:rFonts w:asciiTheme="minorHAnsi" w:eastAsia="Times New Roman" w:hAnsiTheme="minorHAnsi" w:cstheme="minorHAnsi"/>
          <w:bCs/>
          <w:color w:val="000000"/>
        </w:rPr>
        <w:t xml:space="preserve">shift </w:t>
      </w:r>
      <w:r w:rsidR="003D0076">
        <w:rPr>
          <w:rFonts w:asciiTheme="minorHAnsi" w:eastAsia="Times New Roman" w:hAnsiTheme="minorHAnsi" w:cstheme="minorHAnsi"/>
          <w:bCs/>
          <w:color w:val="000000"/>
        </w:rPr>
        <w:t>is also referred to as</w:t>
      </w:r>
      <w:r w:rsidR="00E47291">
        <w:rPr>
          <w:rFonts w:asciiTheme="minorHAnsi" w:eastAsia="Times New Roman" w:hAnsiTheme="minorHAnsi" w:cstheme="minorHAnsi"/>
          <w:bCs/>
          <w:color w:val="000000"/>
        </w:rPr>
        <w:t xml:space="preserve"> </w:t>
      </w:r>
      <w:r w:rsidR="00275EAD">
        <w:rPr>
          <w:rFonts w:asciiTheme="minorHAnsi" w:eastAsia="Times New Roman" w:hAnsiTheme="minorHAnsi" w:cstheme="minorHAnsi"/>
          <w:bCs/>
          <w:color w:val="000000"/>
        </w:rPr>
        <w:t xml:space="preserve">change from </w:t>
      </w:r>
      <w:r w:rsidR="00E47291">
        <w:rPr>
          <w:rFonts w:asciiTheme="minorHAnsi" w:eastAsia="Times New Roman" w:hAnsiTheme="minorHAnsi" w:cstheme="minorHAnsi"/>
          <w:bCs/>
          <w:color w:val="000000"/>
        </w:rPr>
        <w:t>Web 1.0 to</w:t>
      </w:r>
      <w:r w:rsidR="00275EAD">
        <w:rPr>
          <w:rFonts w:asciiTheme="minorHAnsi" w:eastAsia="Times New Roman" w:hAnsiTheme="minorHAnsi" w:cstheme="minorHAnsi"/>
          <w:bCs/>
          <w:color w:val="000000"/>
        </w:rPr>
        <w:t xml:space="preserve"> Web 2.0, e</w:t>
      </w:r>
      <w:r w:rsidR="00E47291">
        <w:rPr>
          <w:rFonts w:asciiTheme="minorHAnsi" w:eastAsia="Times New Roman" w:hAnsiTheme="minorHAnsi" w:cstheme="minorHAnsi"/>
          <w:bCs/>
          <w:color w:val="000000"/>
        </w:rPr>
        <w:t>xample</w:t>
      </w:r>
      <w:r w:rsidR="00F638A8">
        <w:rPr>
          <w:rFonts w:asciiTheme="minorHAnsi" w:eastAsia="Times New Roman" w:hAnsiTheme="minorHAnsi" w:cstheme="minorHAnsi"/>
          <w:bCs/>
          <w:color w:val="000000"/>
        </w:rPr>
        <w:t>s</w:t>
      </w:r>
      <w:r w:rsidR="00E47291">
        <w:rPr>
          <w:rFonts w:asciiTheme="minorHAnsi" w:eastAsia="Times New Roman" w:hAnsiTheme="minorHAnsi" w:cstheme="minorHAnsi"/>
          <w:bCs/>
          <w:color w:val="000000"/>
        </w:rPr>
        <w:t xml:space="preserve"> of this include Wikipedia overtaking we</w:t>
      </w:r>
      <w:r w:rsidR="00F638A8">
        <w:rPr>
          <w:rFonts w:asciiTheme="minorHAnsi" w:eastAsia="Times New Roman" w:hAnsiTheme="minorHAnsi" w:cstheme="minorHAnsi"/>
          <w:bCs/>
          <w:color w:val="000000"/>
        </w:rPr>
        <w:t xml:space="preserve">bsites like Britannica. </w:t>
      </w:r>
      <w:r w:rsidR="00E47291">
        <w:rPr>
          <w:rFonts w:asciiTheme="minorHAnsi" w:eastAsia="Times New Roman" w:hAnsiTheme="minorHAnsi" w:cstheme="minorHAnsi"/>
          <w:bCs/>
          <w:color w:val="000000"/>
        </w:rPr>
        <w:t xml:space="preserve">Wikipedia has </w:t>
      </w:r>
      <w:r w:rsidR="00F638A8">
        <w:rPr>
          <w:rFonts w:asciiTheme="minorHAnsi" w:eastAsia="Times New Roman" w:hAnsiTheme="minorHAnsi" w:cstheme="minorHAnsi"/>
          <w:bCs/>
          <w:color w:val="000000"/>
        </w:rPr>
        <w:t xml:space="preserve">a more </w:t>
      </w:r>
      <w:r w:rsidR="00E47291">
        <w:rPr>
          <w:rFonts w:asciiTheme="minorHAnsi" w:eastAsia="Times New Roman" w:hAnsiTheme="minorHAnsi" w:cstheme="minorHAnsi"/>
          <w:bCs/>
          <w:color w:val="000000"/>
        </w:rPr>
        <w:t xml:space="preserve">user generated content </w:t>
      </w:r>
      <w:r w:rsidR="00F638A8">
        <w:rPr>
          <w:rFonts w:asciiTheme="minorHAnsi" w:eastAsia="Times New Roman" w:hAnsiTheme="minorHAnsi" w:cstheme="minorHAnsi"/>
          <w:bCs/>
          <w:color w:val="000000"/>
        </w:rPr>
        <w:t xml:space="preserve">so </w:t>
      </w:r>
      <w:r w:rsidR="00E47291">
        <w:rPr>
          <w:rFonts w:asciiTheme="minorHAnsi" w:eastAsia="Times New Roman" w:hAnsiTheme="minorHAnsi" w:cstheme="minorHAnsi"/>
          <w:bCs/>
          <w:color w:val="000000"/>
        </w:rPr>
        <w:t>it allows</w:t>
      </w:r>
      <w:r w:rsidR="00F638A8">
        <w:rPr>
          <w:rFonts w:asciiTheme="minorHAnsi" w:eastAsia="Times New Roman" w:hAnsiTheme="minorHAnsi" w:cstheme="minorHAnsi"/>
          <w:bCs/>
          <w:color w:val="000000"/>
        </w:rPr>
        <w:t xml:space="preserve"> for</w:t>
      </w:r>
      <w:r w:rsidR="00275EAD">
        <w:rPr>
          <w:rFonts w:asciiTheme="minorHAnsi" w:eastAsia="Times New Roman" w:hAnsiTheme="minorHAnsi" w:cstheme="minorHAnsi"/>
          <w:bCs/>
          <w:color w:val="000000"/>
        </w:rPr>
        <w:t xml:space="preserve"> a</w:t>
      </w:r>
      <w:r w:rsidR="00E47291">
        <w:rPr>
          <w:rFonts w:asciiTheme="minorHAnsi" w:eastAsia="Times New Roman" w:hAnsiTheme="minorHAnsi" w:cstheme="minorHAnsi"/>
          <w:bCs/>
          <w:color w:val="000000"/>
        </w:rPr>
        <w:t xml:space="preserve"> diverse </w:t>
      </w:r>
      <w:r w:rsidR="00F638A8">
        <w:rPr>
          <w:rFonts w:asciiTheme="minorHAnsi" w:eastAsia="Times New Roman" w:hAnsiTheme="minorHAnsi" w:cstheme="minorHAnsi"/>
          <w:bCs/>
          <w:color w:val="000000"/>
        </w:rPr>
        <w:t xml:space="preserve">range of information and can be updated regularly to ensure it is up to date, all this </w:t>
      </w:r>
      <w:r w:rsidR="00E47291">
        <w:rPr>
          <w:rFonts w:asciiTheme="minorHAnsi" w:eastAsia="Times New Roman" w:hAnsiTheme="minorHAnsi" w:cstheme="minorHAnsi"/>
          <w:bCs/>
          <w:color w:val="000000"/>
        </w:rPr>
        <w:t>with little added cost to Wikipedia.</w:t>
      </w:r>
      <w:r>
        <w:rPr>
          <w:rFonts w:asciiTheme="minorHAnsi" w:eastAsia="Times New Roman" w:hAnsiTheme="minorHAnsi" w:cstheme="minorHAnsi"/>
          <w:bCs/>
          <w:color w:val="000000"/>
        </w:rPr>
        <w:t xml:space="preserve"> </w:t>
      </w:r>
      <w:r w:rsidR="00F638A8">
        <w:rPr>
          <w:rFonts w:asciiTheme="minorHAnsi" w:eastAsia="Times New Roman" w:hAnsiTheme="minorHAnsi" w:cstheme="minorHAnsi"/>
          <w:bCs/>
          <w:color w:val="000000"/>
        </w:rPr>
        <w:t>The internet has</w:t>
      </w:r>
      <w:r w:rsidR="00275EAD">
        <w:rPr>
          <w:rFonts w:asciiTheme="minorHAnsi" w:eastAsia="Times New Roman" w:hAnsiTheme="minorHAnsi" w:cstheme="minorHAnsi"/>
          <w:bCs/>
          <w:color w:val="000000"/>
        </w:rPr>
        <w:t xml:space="preserve"> transformed and now can be</w:t>
      </w:r>
      <w:r>
        <w:rPr>
          <w:rFonts w:asciiTheme="minorHAnsi" w:eastAsia="Times New Roman" w:hAnsiTheme="minorHAnsi" w:cstheme="minorHAnsi"/>
          <w:bCs/>
          <w:color w:val="000000"/>
        </w:rPr>
        <w:t xml:space="preserve"> shaped </w:t>
      </w:r>
      <w:r w:rsidR="003D0076">
        <w:rPr>
          <w:rFonts w:asciiTheme="minorHAnsi" w:eastAsia="Times New Roman" w:hAnsiTheme="minorHAnsi" w:cstheme="minorHAnsi"/>
          <w:bCs/>
          <w:color w:val="000000"/>
        </w:rPr>
        <w:t xml:space="preserve">by </w:t>
      </w:r>
      <w:r>
        <w:rPr>
          <w:rFonts w:asciiTheme="minorHAnsi" w:eastAsia="Times New Roman" w:hAnsiTheme="minorHAnsi" w:cstheme="minorHAnsi"/>
          <w:bCs/>
          <w:color w:val="000000"/>
        </w:rPr>
        <w:t>its students</w:t>
      </w:r>
      <w:r w:rsidR="003D0076">
        <w:rPr>
          <w:rFonts w:asciiTheme="minorHAnsi" w:eastAsia="Times New Roman" w:hAnsiTheme="minorHAnsi" w:cstheme="minorHAnsi"/>
          <w:bCs/>
          <w:color w:val="000000"/>
        </w:rPr>
        <w:t xml:space="preserve"> </w:t>
      </w:r>
      <w:r w:rsidR="003D0076" w:rsidRPr="003D0076">
        <w:rPr>
          <w:rFonts w:asciiTheme="minorHAnsi" w:eastAsia="Times New Roman" w:hAnsiTheme="minorHAnsi" w:cstheme="minorHAnsi"/>
          <w:bCs/>
          <w:color w:val="000000"/>
        </w:rPr>
        <w:t>(</w:t>
      </w:r>
      <w:proofErr w:type="spellStart"/>
      <w:r w:rsidR="003D0076" w:rsidRPr="003D0076">
        <w:rPr>
          <w:rFonts w:asciiTheme="minorHAnsi" w:eastAsia="Times New Roman" w:hAnsiTheme="minorHAnsi" w:cstheme="minorHAnsi"/>
          <w:bCs/>
          <w:color w:val="000000"/>
        </w:rPr>
        <w:t>McLoughlin</w:t>
      </w:r>
      <w:proofErr w:type="spellEnd"/>
      <w:r w:rsidR="003D0076" w:rsidRPr="003D0076">
        <w:rPr>
          <w:rFonts w:asciiTheme="minorHAnsi" w:eastAsia="Times New Roman" w:hAnsiTheme="minorHAnsi" w:cstheme="minorHAnsi"/>
          <w:bCs/>
          <w:color w:val="000000"/>
        </w:rPr>
        <w:t>, C., &amp; Lee, M. (2010).</w:t>
      </w:r>
      <w:r w:rsidR="003D0076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</w:t>
      </w:r>
      <w:r w:rsidR="00A50210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Digital l</w:t>
      </w:r>
      <w:r w:rsidR="003D0076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earn</w:t>
      </w:r>
      <w:r w:rsidR="00275EA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ing no longer has</w:t>
      </w:r>
      <w:r w:rsidR="003D0076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to be traditional sense of teacher </w:t>
      </w:r>
      <w:r w:rsidR="007E396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to </w:t>
      </w:r>
      <w:r w:rsidR="003D0076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le</w:t>
      </w:r>
      <w:r w:rsidR="00A50210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arner.</w:t>
      </w:r>
      <w:r w:rsidR="007E396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T</w:t>
      </w:r>
      <w:r w:rsidR="003D0076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echnology </w:t>
      </w:r>
      <w:r w:rsidR="007E396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can be used </w:t>
      </w:r>
      <w:r w:rsidR="003D0076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as a creative tool in which the learner is involved in the discussion and gets the chance not only to absorb information but also to question and alter it themselves (</w:t>
      </w:r>
      <w:proofErr w:type="spellStart"/>
      <w:r w:rsidR="003D0076" w:rsidRPr="00D806C1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>Kirkman</w:t>
      </w:r>
      <w:proofErr w:type="spellEnd"/>
      <w:r w:rsidR="003D0076" w:rsidRPr="00D806C1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 xml:space="preserve">, G., Cornelius, </w:t>
      </w:r>
      <w:r w:rsidR="003D0076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 xml:space="preserve">et al </w:t>
      </w:r>
      <w:r w:rsidR="003D0076" w:rsidRPr="00D806C1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>(2002).</w:t>
      </w:r>
      <w:r w:rsidR="007E396D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 xml:space="preserve"> It is a</w:t>
      </w:r>
      <w:r w:rsidR="003D0076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 xml:space="preserve"> shift from a teacher based learning environment to a </w:t>
      </w:r>
      <w:r w:rsidR="007E396D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 xml:space="preserve">new more fluid </w:t>
      </w:r>
      <w:r w:rsidR="003D0076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 xml:space="preserve">experience where the student is in </w:t>
      </w:r>
      <w:r w:rsidR="007E396D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>control of their understanding and learning style.</w:t>
      </w:r>
    </w:p>
    <w:p w14:paraId="0AFD99BB" w14:textId="686EBCCA" w:rsidR="00596C10" w:rsidRPr="000F3627" w:rsidRDefault="00C93DB0" w:rsidP="00F50A71">
      <w:pPr>
        <w:spacing w:line="480" w:lineRule="auto"/>
        <w:rPr>
          <w:lang w:eastAsia="ja-JP"/>
        </w:rPr>
      </w:pPr>
      <w:r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lastRenderedPageBreak/>
        <w:t xml:space="preserve"> </w:t>
      </w:r>
      <w:r w:rsidR="0008095C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         </w:t>
      </w:r>
      <w:r w:rsidR="0008095C">
        <w:rPr>
          <w:lang w:eastAsia="ja-JP"/>
        </w:rPr>
        <w:t>Social media is becoming more and more prominent in all aspects of life and most s</w:t>
      </w:r>
      <w:r w:rsidR="00275EAD">
        <w:rPr>
          <w:lang w:eastAsia="ja-JP"/>
        </w:rPr>
        <w:t>chools and</w:t>
      </w:r>
      <w:r w:rsidR="00B9739B">
        <w:rPr>
          <w:lang w:eastAsia="ja-JP"/>
        </w:rPr>
        <w:t xml:space="preserve"> universities are adapting it,</w:t>
      </w:r>
      <w:r w:rsidR="00275EAD">
        <w:rPr>
          <w:lang w:eastAsia="ja-JP"/>
        </w:rPr>
        <w:t xml:space="preserve"> such as</w:t>
      </w:r>
      <w:r w:rsidR="0008095C">
        <w:rPr>
          <w:lang w:eastAsia="ja-JP"/>
        </w:rPr>
        <w:t xml:space="preserve"> sharing open days and </w:t>
      </w:r>
      <w:r w:rsidR="004D3440">
        <w:rPr>
          <w:lang w:eastAsia="ja-JP"/>
        </w:rPr>
        <w:t>manifestos</w:t>
      </w:r>
      <w:r w:rsidR="00275EAD">
        <w:rPr>
          <w:lang w:eastAsia="ja-JP"/>
        </w:rPr>
        <w:t xml:space="preserve"> online or providing information on safe use</w:t>
      </w:r>
      <w:r w:rsidR="00B9739B">
        <w:rPr>
          <w:lang w:eastAsia="ja-JP"/>
        </w:rPr>
        <w:t xml:space="preserve"> from as young as four years old</w:t>
      </w:r>
      <w:r w:rsidR="00275EAD">
        <w:rPr>
          <w:lang w:eastAsia="ja-JP"/>
        </w:rPr>
        <w:t>.</w:t>
      </w:r>
      <w:r w:rsidR="00B9739B">
        <w:rPr>
          <w:lang w:eastAsia="ja-JP"/>
        </w:rPr>
        <w:t xml:space="preserve"> </w:t>
      </w:r>
      <w:r w:rsidR="00843825">
        <w:rPr>
          <w:lang w:eastAsia="ja-JP"/>
        </w:rPr>
        <w:t>It</w:t>
      </w:r>
      <w:r w:rsidR="0008095C">
        <w:rPr>
          <w:lang w:eastAsia="ja-JP"/>
        </w:rPr>
        <w:t xml:space="preserve"> can also be used by students</w:t>
      </w:r>
      <w:r w:rsidR="00275EAD">
        <w:rPr>
          <w:lang w:eastAsia="ja-JP"/>
        </w:rPr>
        <w:t xml:space="preserve"> to share work </w:t>
      </w:r>
      <w:proofErr w:type="spellStart"/>
      <w:r w:rsidR="00275EAD">
        <w:rPr>
          <w:lang w:eastAsia="ja-JP"/>
        </w:rPr>
        <w:t>eg</w:t>
      </w:r>
      <w:proofErr w:type="spellEnd"/>
      <w:r w:rsidR="007E396D">
        <w:rPr>
          <w:lang w:eastAsia="ja-JP"/>
        </w:rPr>
        <w:t xml:space="preserve"> </w:t>
      </w:r>
      <w:r w:rsidR="0008095C">
        <w:rPr>
          <w:lang w:eastAsia="ja-JP"/>
        </w:rPr>
        <w:t xml:space="preserve">students from New York School of Art using Flickr </w:t>
      </w:r>
      <w:r w:rsidR="00275EAD">
        <w:rPr>
          <w:lang w:eastAsia="ja-JP"/>
        </w:rPr>
        <w:t>produced an</w:t>
      </w:r>
      <w:r w:rsidR="007E396D">
        <w:rPr>
          <w:lang w:eastAsia="ja-JP"/>
        </w:rPr>
        <w:t xml:space="preserve"> online exhibition and </w:t>
      </w:r>
      <w:r w:rsidR="009D2DA4">
        <w:rPr>
          <w:lang w:eastAsia="ja-JP"/>
        </w:rPr>
        <w:t xml:space="preserve">the class collaborated with </w:t>
      </w:r>
      <w:r w:rsidR="0008095C">
        <w:rPr>
          <w:lang w:eastAsia="ja-JP"/>
        </w:rPr>
        <w:t>annota</w:t>
      </w:r>
      <w:r w:rsidR="007E396D">
        <w:rPr>
          <w:lang w:eastAsia="ja-JP"/>
        </w:rPr>
        <w:t>ting and writing descriptions o</w:t>
      </w:r>
      <w:r w:rsidR="009D2DA4">
        <w:rPr>
          <w:lang w:eastAsia="ja-JP"/>
        </w:rPr>
        <w:t>f</w:t>
      </w:r>
      <w:r w:rsidR="0008095C">
        <w:rPr>
          <w:lang w:eastAsia="ja-JP"/>
        </w:rPr>
        <w:t xml:space="preserve"> the photos</w:t>
      </w:r>
      <w:r w:rsidR="00843825">
        <w:rPr>
          <w:lang w:eastAsia="ja-JP"/>
        </w:rPr>
        <w:t xml:space="preserve"> </w:t>
      </w:r>
      <w:r w:rsidR="000F3627">
        <w:rPr>
          <w:lang w:eastAsia="ja-JP"/>
        </w:rPr>
        <w:t>(</w:t>
      </w:r>
      <w:proofErr w:type="spellStart"/>
      <w:r w:rsidR="00843825" w:rsidRPr="00843825">
        <w:rPr>
          <w:rFonts w:asciiTheme="minorHAnsi" w:eastAsia="Times New Roman" w:hAnsiTheme="minorHAnsi" w:cstheme="minorHAnsi"/>
          <w:bCs/>
          <w:color w:val="000000"/>
        </w:rPr>
        <w:t>McLoughlin</w:t>
      </w:r>
      <w:proofErr w:type="spellEnd"/>
      <w:r w:rsidR="00843825" w:rsidRPr="00843825">
        <w:rPr>
          <w:rFonts w:asciiTheme="minorHAnsi" w:eastAsia="Times New Roman" w:hAnsiTheme="minorHAnsi" w:cstheme="minorHAnsi"/>
          <w:bCs/>
          <w:color w:val="000000"/>
        </w:rPr>
        <w:t>, C., &amp; Lee, M. (2010).</w:t>
      </w:r>
      <w:r w:rsidR="00843825" w:rsidRPr="007E1AC2">
        <w:rPr>
          <w:rFonts w:asciiTheme="minorHAnsi" w:eastAsia="Times New Roman" w:hAnsiTheme="minorHAnsi" w:cstheme="minorHAnsi"/>
          <w:b/>
          <w:bCs/>
          <w:color w:val="000000"/>
        </w:rPr>
        <w:t xml:space="preserve"> </w:t>
      </w:r>
      <w:r w:rsidR="00843825">
        <w:rPr>
          <w:lang w:eastAsia="ja-JP"/>
        </w:rPr>
        <w:t xml:space="preserve"> </w:t>
      </w:r>
      <w:proofErr w:type="spellStart"/>
      <w:r w:rsidR="000F3627">
        <w:rPr>
          <w:lang w:eastAsia="ja-JP"/>
        </w:rPr>
        <w:t>McLoughlin</w:t>
      </w:r>
      <w:proofErr w:type="spellEnd"/>
      <w:r w:rsidR="000F3627">
        <w:rPr>
          <w:lang w:eastAsia="ja-JP"/>
        </w:rPr>
        <w:t xml:space="preserve"> writes about how </w:t>
      </w:r>
      <w:proofErr w:type="spellStart"/>
      <w:r w:rsidR="000F3627">
        <w:rPr>
          <w:lang w:eastAsia="ja-JP"/>
        </w:rPr>
        <w:t>personalisation</w:t>
      </w:r>
      <w:proofErr w:type="spellEnd"/>
      <w:r w:rsidR="000F3627">
        <w:rPr>
          <w:lang w:eastAsia="ja-JP"/>
        </w:rPr>
        <w:t xml:space="preserve"> of tasks ensures that students remain motivated</w:t>
      </w:r>
      <w:r w:rsidR="007E396D">
        <w:rPr>
          <w:lang w:eastAsia="ja-JP"/>
        </w:rPr>
        <w:t xml:space="preserve"> and actively engaged in</w:t>
      </w:r>
      <w:r w:rsidR="009D2DA4">
        <w:rPr>
          <w:lang w:eastAsia="ja-JP"/>
        </w:rPr>
        <w:t xml:space="preserve"> the </w:t>
      </w:r>
      <w:r w:rsidR="007E396D">
        <w:rPr>
          <w:lang w:eastAsia="ja-JP"/>
        </w:rPr>
        <w:t>learning</w:t>
      </w:r>
      <w:r w:rsidR="009D2DA4">
        <w:rPr>
          <w:lang w:eastAsia="ja-JP"/>
        </w:rPr>
        <w:t xml:space="preserve"> process</w:t>
      </w:r>
      <w:r w:rsidR="007E396D">
        <w:rPr>
          <w:lang w:eastAsia="ja-JP"/>
        </w:rPr>
        <w:t>.</w:t>
      </w:r>
      <w:r w:rsidR="000F3627">
        <w:rPr>
          <w:lang w:eastAsia="ja-JP"/>
        </w:rPr>
        <w:t xml:space="preserve"> </w:t>
      </w:r>
      <w:r w:rsidR="007E396D">
        <w:rPr>
          <w:lang w:eastAsia="ja-JP"/>
        </w:rPr>
        <w:t>However</w:t>
      </w:r>
      <w:r w:rsidR="00B968D0">
        <w:rPr>
          <w:lang w:eastAsia="ja-JP"/>
        </w:rPr>
        <w:t>,</w:t>
      </w:r>
      <w:r w:rsidR="007E396D">
        <w:rPr>
          <w:lang w:eastAsia="ja-JP"/>
        </w:rPr>
        <w:t xml:space="preserve"> in this </w:t>
      </w:r>
      <w:r w:rsidR="009405E8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new age where anyone can post information </w:t>
      </w:r>
      <w:r w:rsidR="007E396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on the internet </w:t>
      </w:r>
      <w:r w:rsidR="009405E8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and make it </w:t>
      </w:r>
      <w:r w:rsidR="00B968D0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look credible</w:t>
      </w:r>
      <w:r w:rsidR="009D2DA4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,</w:t>
      </w:r>
      <w:r w:rsidR="00B968D0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</w:t>
      </w:r>
      <w:r w:rsidR="007E396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it is </w:t>
      </w:r>
      <w:r w:rsidR="00275EA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also </w:t>
      </w:r>
      <w:r w:rsidR="007E396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important to be vigilant as leaners and check that the facts </w:t>
      </w:r>
      <w:r w:rsidR="009405E8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are correct. </w:t>
      </w:r>
      <w:r w:rsidR="000F3627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T</w:t>
      </w:r>
      <w:r w:rsidR="009405E8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he new generation</w:t>
      </w:r>
      <w:r w:rsidR="00275EA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</w:t>
      </w:r>
      <w:r w:rsidR="004C344E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referred</w:t>
      </w:r>
      <w:r w:rsidR="00341056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to as the ‘Google generation’</w:t>
      </w:r>
      <w:r w:rsidR="007E396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have had to develop this </w:t>
      </w:r>
      <w:r w:rsidR="009405E8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skill with all the ‘fake new</w:t>
      </w:r>
      <w:r w:rsidR="007E396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s’ and clever marketing ploys prevalent in the media.</w:t>
      </w:r>
      <w:r w:rsidR="00770C89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Studies have found that learners are relying less on direct observation and experiences and more on accessing information through search engines. The danger with this is that </w:t>
      </w:r>
      <w:r w:rsidR="00236B33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people are not ac</w:t>
      </w:r>
      <w:r w:rsidR="00275EA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tively seeking their own information </w:t>
      </w:r>
      <w:r w:rsidR="00236B33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but are ‘copying and pasting’ </w:t>
      </w:r>
      <w:r w:rsidR="00275EAD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other peoples’ perspectives.</w:t>
      </w:r>
    </w:p>
    <w:p w14:paraId="53096656" w14:textId="543FC472" w:rsidR="00A2657F" w:rsidRDefault="009405E8" w:rsidP="00F50A71">
      <w:pPr>
        <w:spacing w:line="480" w:lineRule="auto"/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</w:pPr>
      <w:r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</w:t>
      </w:r>
    </w:p>
    <w:p w14:paraId="33B74B58" w14:textId="7A7E9056" w:rsidR="00497C7C" w:rsidRPr="00402C95" w:rsidRDefault="00175206" w:rsidP="00F50A71">
      <w:pPr>
        <w:spacing w:line="480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 xml:space="preserve">            </w:t>
      </w:r>
    </w:p>
    <w:p w14:paraId="2EAAD0C5" w14:textId="77777777" w:rsidR="00C41120" w:rsidRDefault="00C41120" w:rsidP="00F50A71">
      <w:pPr>
        <w:shd w:val="clear" w:color="auto" w:fill="FFFFFF"/>
        <w:spacing w:line="480" w:lineRule="auto"/>
        <w:rPr>
          <w:rFonts w:ascii="Helvetica" w:eastAsia="Times New Roman" w:hAnsi="Helvetica"/>
          <w:color w:val="000000"/>
          <w:sz w:val="18"/>
          <w:szCs w:val="18"/>
        </w:rPr>
      </w:pPr>
    </w:p>
    <w:p w14:paraId="06DFD291" w14:textId="6E5D24E4" w:rsidR="000D01B4" w:rsidRDefault="00D175FB" w:rsidP="00F50A71">
      <w:pPr>
        <w:pStyle w:val="Heading1"/>
        <w:spacing w:after="0"/>
      </w:pPr>
      <w:r>
        <w:rPr>
          <w:noProof/>
          <w:lang w:eastAsia="en-US"/>
        </w:rPr>
        <w:lastRenderedPageBreak/>
        <w:drawing>
          <wp:anchor distT="0" distB="0" distL="114300" distR="114300" simplePos="0" relativeHeight="251658240" behindDoc="1" locked="0" layoutInCell="1" allowOverlap="1" wp14:anchorId="08794CC5" wp14:editId="10E3CE68">
            <wp:simplePos x="0" y="0"/>
            <wp:positionH relativeFrom="column">
              <wp:posOffset>-824865</wp:posOffset>
            </wp:positionH>
            <wp:positionV relativeFrom="paragraph">
              <wp:posOffset>-224790</wp:posOffset>
            </wp:positionV>
            <wp:extent cx="7618095" cy="5304181"/>
            <wp:effectExtent l="0" t="0" r="1905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04-03 at 12.16.0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8095" cy="5304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741CF7" w14:textId="73CF4D0A" w:rsidR="00402C95" w:rsidRDefault="00236B33" w:rsidP="00F50A71">
      <w:pPr>
        <w:pStyle w:val="Heading1"/>
        <w:spacing w:after="0"/>
      </w:pPr>
      <w:bookmarkStart w:id="2" w:name="_Toc510520162"/>
      <w:r>
        <w:t>.</w:t>
      </w:r>
      <w:bookmarkEnd w:id="2"/>
      <w:r w:rsidR="004573ED">
        <w:t xml:space="preserve">           </w:t>
      </w:r>
    </w:p>
    <w:p w14:paraId="6098E40D" w14:textId="77777777" w:rsidR="00402C95" w:rsidRDefault="00402C95" w:rsidP="00F50A71">
      <w:pPr>
        <w:pStyle w:val="Heading1"/>
        <w:spacing w:after="0"/>
      </w:pPr>
    </w:p>
    <w:p w14:paraId="6471B9E3" w14:textId="77777777" w:rsidR="00402C95" w:rsidRDefault="00402C95" w:rsidP="00F50A71">
      <w:pPr>
        <w:pStyle w:val="Heading1"/>
        <w:spacing w:after="0"/>
      </w:pPr>
    </w:p>
    <w:p w14:paraId="7164CAC0" w14:textId="77777777" w:rsidR="003B1716" w:rsidRDefault="003B1716" w:rsidP="00F50A71">
      <w:pPr>
        <w:pStyle w:val="Heading1"/>
        <w:spacing w:after="0"/>
      </w:pPr>
    </w:p>
    <w:p w14:paraId="42C31046" w14:textId="77777777" w:rsidR="003B1716" w:rsidRDefault="003B1716" w:rsidP="00F50A71">
      <w:pPr>
        <w:pStyle w:val="Heading1"/>
        <w:spacing w:after="0"/>
      </w:pPr>
    </w:p>
    <w:p w14:paraId="50543641" w14:textId="77777777" w:rsidR="003B1716" w:rsidRDefault="003B1716" w:rsidP="00F50A71">
      <w:pPr>
        <w:pStyle w:val="Heading1"/>
        <w:spacing w:after="0"/>
      </w:pPr>
    </w:p>
    <w:p w14:paraId="49B239DF" w14:textId="77777777" w:rsidR="003B1716" w:rsidRDefault="003B1716" w:rsidP="00F50A71">
      <w:pPr>
        <w:pStyle w:val="Heading1"/>
        <w:spacing w:after="0"/>
      </w:pPr>
    </w:p>
    <w:p w14:paraId="55630D2E" w14:textId="77777777" w:rsidR="003B1716" w:rsidRDefault="003B1716" w:rsidP="00F50A71">
      <w:pPr>
        <w:pStyle w:val="Heading1"/>
        <w:spacing w:after="0"/>
      </w:pPr>
    </w:p>
    <w:p w14:paraId="53FD9080" w14:textId="77777777" w:rsidR="003B1716" w:rsidRDefault="003B1716" w:rsidP="00F50A71">
      <w:pPr>
        <w:pStyle w:val="Heading1"/>
        <w:spacing w:after="0"/>
      </w:pPr>
    </w:p>
    <w:p w14:paraId="419D62D4" w14:textId="77777777" w:rsidR="003B1716" w:rsidRDefault="003B1716" w:rsidP="00F50A71">
      <w:pPr>
        <w:pStyle w:val="Heading1"/>
        <w:spacing w:after="0"/>
      </w:pPr>
    </w:p>
    <w:p w14:paraId="4DE5412C" w14:textId="77777777" w:rsidR="003B1716" w:rsidRDefault="003B1716" w:rsidP="00F50A71">
      <w:pPr>
        <w:pStyle w:val="Heading1"/>
        <w:spacing w:after="0"/>
      </w:pPr>
    </w:p>
    <w:p w14:paraId="6F0D1BD7" w14:textId="5A95D79D" w:rsidR="004573ED" w:rsidRDefault="004573ED" w:rsidP="00F50A71">
      <w:pPr>
        <w:pStyle w:val="Heading1"/>
        <w:spacing w:after="0"/>
        <w:jc w:val="left"/>
      </w:pPr>
    </w:p>
    <w:p w14:paraId="64F1ECDB" w14:textId="77777777" w:rsidR="004573ED" w:rsidRDefault="004573ED" w:rsidP="00F50A71">
      <w:pPr>
        <w:pStyle w:val="Title2"/>
        <w:spacing w:after="0"/>
        <w:jc w:val="left"/>
        <w:rPr>
          <w:b/>
        </w:rPr>
      </w:pPr>
    </w:p>
    <w:p w14:paraId="52FC2D5C" w14:textId="2B941DFE" w:rsidR="00147550" w:rsidRDefault="004573ED" w:rsidP="00F50A71">
      <w:pPr>
        <w:pStyle w:val="Heading1"/>
        <w:spacing w:after="0"/>
      </w:pPr>
      <w:r>
        <w:t xml:space="preserve">             </w:t>
      </w:r>
      <w:bookmarkStart w:id="3" w:name="_Toc510520163"/>
      <w:r w:rsidR="00270637">
        <w:t>My</w:t>
      </w:r>
      <w:r>
        <w:t xml:space="preserve"> P</w:t>
      </w:r>
      <w:r w:rsidR="00147550">
        <w:t xml:space="preserve">ersonal </w:t>
      </w:r>
      <w:r>
        <w:t>L</w:t>
      </w:r>
      <w:r w:rsidR="00147550">
        <w:t>earning Environment</w:t>
      </w:r>
      <w:bookmarkEnd w:id="3"/>
    </w:p>
    <w:p w14:paraId="76FFA93B" w14:textId="05FEE078" w:rsidR="006D47D5" w:rsidRDefault="00C66790" w:rsidP="00F50A71">
      <w:pPr>
        <w:spacing w:line="480" w:lineRule="auto"/>
        <w:rPr>
          <w:lang w:eastAsia="ja-JP"/>
        </w:rPr>
      </w:pPr>
      <w:r>
        <w:rPr>
          <w:lang w:eastAsia="ja-JP"/>
        </w:rPr>
        <w:t xml:space="preserve">            </w:t>
      </w:r>
      <w:r w:rsidR="00D0090D">
        <w:rPr>
          <w:lang w:eastAsia="ja-JP"/>
        </w:rPr>
        <w:t xml:space="preserve"> </w:t>
      </w:r>
      <w:r w:rsidR="00236B33">
        <w:rPr>
          <w:lang w:eastAsia="ja-JP"/>
        </w:rPr>
        <w:t>This</w:t>
      </w:r>
      <w:r w:rsidR="003B1716">
        <w:rPr>
          <w:lang w:eastAsia="ja-JP"/>
        </w:rPr>
        <w:t xml:space="preserve"> is my </w:t>
      </w:r>
      <w:r w:rsidR="00C503F0">
        <w:rPr>
          <w:lang w:eastAsia="ja-JP"/>
        </w:rPr>
        <w:t>personal learning environment diagram</w:t>
      </w:r>
      <w:r w:rsidR="0034297C">
        <w:rPr>
          <w:lang w:eastAsia="ja-JP"/>
        </w:rPr>
        <w:t xml:space="preserve"> for my </w:t>
      </w:r>
      <w:r w:rsidR="00C971CD">
        <w:rPr>
          <w:lang w:eastAsia="ja-JP"/>
        </w:rPr>
        <w:t>undergraduate degree</w:t>
      </w:r>
      <w:r w:rsidR="00236B33">
        <w:rPr>
          <w:lang w:eastAsia="ja-JP"/>
        </w:rPr>
        <w:t>.</w:t>
      </w:r>
      <w:r w:rsidR="00C503F0">
        <w:rPr>
          <w:lang w:eastAsia="ja-JP"/>
        </w:rPr>
        <w:t xml:space="preserve"> </w:t>
      </w:r>
      <w:r w:rsidR="00236B33">
        <w:rPr>
          <w:lang w:eastAsia="ja-JP"/>
        </w:rPr>
        <w:t>It</w:t>
      </w:r>
      <w:r w:rsidR="0034297C">
        <w:rPr>
          <w:lang w:eastAsia="ja-JP"/>
        </w:rPr>
        <w:t xml:space="preserve"> </w:t>
      </w:r>
      <w:r w:rsidR="00D0090D">
        <w:rPr>
          <w:lang w:eastAsia="ja-JP"/>
        </w:rPr>
        <w:t xml:space="preserve">displays the tool and devices that I </w:t>
      </w:r>
      <w:r w:rsidR="00236B33">
        <w:rPr>
          <w:lang w:eastAsia="ja-JP"/>
        </w:rPr>
        <w:t xml:space="preserve">have </w:t>
      </w:r>
      <w:r w:rsidR="00D0090D">
        <w:rPr>
          <w:lang w:eastAsia="ja-JP"/>
        </w:rPr>
        <w:t>use</w:t>
      </w:r>
      <w:r w:rsidR="00236B33">
        <w:rPr>
          <w:lang w:eastAsia="ja-JP"/>
        </w:rPr>
        <w:t xml:space="preserve">d to aid my </w:t>
      </w:r>
      <w:r w:rsidR="00D0090D">
        <w:rPr>
          <w:lang w:eastAsia="ja-JP"/>
        </w:rPr>
        <w:t xml:space="preserve">learning. </w:t>
      </w:r>
      <w:r w:rsidR="00236B33">
        <w:rPr>
          <w:lang w:eastAsia="ja-JP"/>
        </w:rPr>
        <w:t>Starting with the communication section of the diagram,</w:t>
      </w:r>
      <w:r w:rsidR="007F5F6C">
        <w:rPr>
          <w:lang w:eastAsia="ja-JP"/>
        </w:rPr>
        <w:t xml:space="preserve"> I use</w:t>
      </w:r>
      <w:r w:rsidR="008E123E">
        <w:rPr>
          <w:lang w:eastAsia="ja-JP"/>
        </w:rPr>
        <w:t xml:space="preserve"> </w:t>
      </w:r>
      <w:r w:rsidR="00236B33">
        <w:rPr>
          <w:lang w:eastAsia="ja-JP"/>
        </w:rPr>
        <w:t xml:space="preserve">a </w:t>
      </w:r>
      <w:r w:rsidR="008E123E">
        <w:rPr>
          <w:lang w:eastAsia="ja-JP"/>
        </w:rPr>
        <w:t>Facebook messenger group</w:t>
      </w:r>
      <w:r w:rsidR="007F5F6C">
        <w:rPr>
          <w:lang w:eastAsia="ja-JP"/>
        </w:rPr>
        <w:t xml:space="preserve"> to </w:t>
      </w:r>
      <w:proofErr w:type="spellStart"/>
      <w:r w:rsidR="007F5F6C">
        <w:rPr>
          <w:lang w:eastAsia="ja-JP"/>
        </w:rPr>
        <w:t>organise</w:t>
      </w:r>
      <w:proofErr w:type="spellEnd"/>
      <w:r w:rsidR="007F5F6C">
        <w:rPr>
          <w:lang w:eastAsia="ja-JP"/>
        </w:rPr>
        <w:t xml:space="preserve"> term time, inform or be informed on changes to lectures, discuss assignments and </w:t>
      </w:r>
      <w:r w:rsidR="00236B33">
        <w:rPr>
          <w:lang w:eastAsia="ja-JP"/>
        </w:rPr>
        <w:t>network with</w:t>
      </w:r>
      <w:r w:rsidR="007F5F6C">
        <w:rPr>
          <w:lang w:eastAsia="ja-JP"/>
        </w:rPr>
        <w:t xml:space="preserve"> peers. </w:t>
      </w:r>
      <w:r w:rsidR="00B5259D">
        <w:rPr>
          <w:lang w:eastAsia="ja-JP"/>
        </w:rPr>
        <w:t xml:space="preserve">One drawback I have found </w:t>
      </w:r>
      <w:r w:rsidR="00236B33">
        <w:rPr>
          <w:lang w:eastAsia="ja-JP"/>
        </w:rPr>
        <w:t>with</w:t>
      </w:r>
      <w:r w:rsidR="00B5259D">
        <w:rPr>
          <w:lang w:eastAsia="ja-JP"/>
        </w:rPr>
        <w:t xml:space="preserve"> the Facebook </w:t>
      </w:r>
      <w:r w:rsidR="007F5F6C">
        <w:rPr>
          <w:lang w:eastAsia="ja-JP"/>
        </w:rPr>
        <w:t xml:space="preserve">messenger tool is that it also is connected deeply with non-educational communication </w:t>
      </w:r>
      <w:r w:rsidR="00B5259D">
        <w:rPr>
          <w:lang w:eastAsia="ja-JP"/>
        </w:rPr>
        <w:t>from both companies and</w:t>
      </w:r>
      <w:r w:rsidR="007F5F6C">
        <w:rPr>
          <w:lang w:eastAsia="ja-JP"/>
        </w:rPr>
        <w:t xml:space="preserve"> friends outside the learning environment. I find this can be a distraction and also make it hard to lo</w:t>
      </w:r>
      <w:r w:rsidR="00C7626F">
        <w:rPr>
          <w:lang w:eastAsia="ja-JP"/>
        </w:rPr>
        <w:t>cate the important</w:t>
      </w:r>
      <w:r w:rsidR="007F5F6C">
        <w:rPr>
          <w:lang w:eastAsia="ja-JP"/>
        </w:rPr>
        <w:t xml:space="preserve"> information. </w:t>
      </w:r>
      <w:r w:rsidR="00EA0E90">
        <w:rPr>
          <w:lang w:eastAsia="ja-JP"/>
        </w:rPr>
        <w:t xml:space="preserve">My </w:t>
      </w:r>
      <w:r w:rsidR="00275EAD">
        <w:rPr>
          <w:lang w:eastAsia="ja-JP"/>
        </w:rPr>
        <w:t xml:space="preserve">student email however is </w:t>
      </w:r>
      <w:r w:rsidR="00EA0E90">
        <w:rPr>
          <w:lang w:eastAsia="ja-JP"/>
        </w:rPr>
        <w:t>more specific to university work</w:t>
      </w:r>
      <w:r w:rsidR="00A922E2">
        <w:rPr>
          <w:lang w:eastAsia="ja-JP"/>
        </w:rPr>
        <w:t xml:space="preserve"> and would be my </w:t>
      </w:r>
      <w:r w:rsidR="00A922E2">
        <w:rPr>
          <w:lang w:eastAsia="ja-JP"/>
        </w:rPr>
        <w:lastRenderedPageBreak/>
        <w:t>first way of conne</w:t>
      </w:r>
      <w:r w:rsidR="00B9739B">
        <w:rPr>
          <w:lang w:eastAsia="ja-JP"/>
        </w:rPr>
        <w:t>cting to lectures. I have used S</w:t>
      </w:r>
      <w:r w:rsidR="00A922E2">
        <w:rPr>
          <w:lang w:eastAsia="ja-JP"/>
        </w:rPr>
        <w:t>kype once or twice with cla</w:t>
      </w:r>
      <w:r w:rsidR="00275EAD">
        <w:rPr>
          <w:lang w:eastAsia="ja-JP"/>
        </w:rPr>
        <w:t>ssmates. I find it a</w:t>
      </w:r>
      <w:r w:rsidR="00A922E2">
        <w:rPr>
          <w:lang w:eastAsia="ja-JP"/>
        </w:rPr>
        <w:t xml:space="preserve"> more personal </w:t>
      </w:r>
      <w:r w:rsidR="002A5AA4">
        <w:rPr>
          <w:lang w:eastAsia="ja-JP"/>
        </w:rPr>
        <w:t>wa</w:t>
      </w:r>
      <w:r w:rsidR="00275EAD">
        <w:rPr>
          <w:lang w:eastAsia="ja-JP"/>
        </w:rPr>
        <w:t xml:space="preserve">y of connecting but </w:t>
      </w:r>
      <w:r w:rsidR="002A5AA4">
        <w:rPr>
          <w:lang w:eastAsia="ja-JP"/>
        </w:rPr>
        <w:t xml:space="preserve">both </w:t>
      </w:r>
      <w:r w:rsidR="00275EAD">
        <w:rPr>
          <w:lang w:eastAsia="ja-JP"/>
        </w:rPr>
        <w:t xml:space="preserve">parties need to </w:t>
      </w:r>
      <w:r w:rsidR="002A5AA4">
        <w:rPr>
          <w:lang w:eastAsia="ja-JP"/>
        </w:rPr>
        <w:t>be online at the same time</w:t>
      </w:r>
      <w:r w:rsidR="00275EAD">
        <w:rPr>
          <w:lang w:eastAsia="ja-JP"/>
        </w:rPr>
        <w:t>,</w:t>
      </w:r>
      <w:r w:rsidR="00B9739B">
        <w:rPr>
          <w:lang w:eastAsia="ja-JP"/>
        </w:rPr>
        <w:t xml:space="preserve"> </w:t>
      </w:r>
      <w:r w:rsidR="002A5AA4">
        <w:rPr>
          <w:lang w:eastAsia="ja-JP"/>
        </w:rPr>
        <w:t xml:space="preserve">whereas with </w:t>
      </w:r>
      <w:r w:rsidR="00275EAD">
        <w:rPr>
          <w:lang w:eastAsia="ja-JP"/>
        </w:rPr>
        <w:t xml:space="preserve">email and messenger you can </w:t>
      </w:r>
      <w:r w:rsidR="00B9739B">
        <w:rPr>
          <w:lang w:eastAsia="ja-JP"/>
        </w:rPr>
        <w:t>connect with each other at any time</w:t>
      </w:r>
      <w:r w:rsidR="002A5AA4">
        <w:rPr>
          <w:lang w:eastAsia="ja-JP"/>
        </w:rPr>
        <w:t xml:space="preserve">. </w:t>
      </w:r>
      <w:r w:rsidR="00B9739B">
        <w:rPr>
          <w:lang w:eastAsia="ja-JP"/>
        </w:rPr>
        <w:t xml:space="preserve">Messenger and email are better forms of communication globally across different time zones. </w:t>
      </w:r>
    </w:p>
    <w:p w14:paraId="021C2FC3" w14:textId="6DC06895" w:rsidR="00652DE8" w:rsidRDefault="00652DE8" w:rsidP="00F50A71">
      <w:pPr>
        <w:spacing w:line="480" w:lineRule="auto"/>
        <w:rPr>
          <w:lang w:eastAsia="ja-JP"/>
        </w:rPr>
      </w:pPr>
      <w:r>
        <w:rPr>
          <w:lang w:eastAsia="ja-JP"/>
        </w:rPr>
        <w:t xml:space="preserve">        </w:t>
      </w:r>
      <w:r w:rsidR="00C66790">
        <w:rPr>
          <w:lang w:eastAsia="ja-JP"/>
        </w:rPr>
        <w:t xml:space="preserve"> </w:t>
      </w:r>
      <w:r w:rsidR="00A52331">
        <w:rPr>
          <w:lang w:eastAsia="ja-JP"/>
        </w:rPr>
        <w:t xml:space="preserve"> I readily use Google searches to qu</w:t>
      </w:r>
      <w:r w:rsidR="00275EAD">
        <w:rPr>
          <w:lang w:eastAsia="ja-JP"/>
        </w:rPr>
        <w:t xml:space="preserve">ickly find information on a </w:t>
      </w:r>
      <w:r w:rsidR="00A52331">
        <w:rPr>
          <w:lang w:eastAsia="ja-JP"/>
        </w:rPr>
        <w:t>wide r</w:t>
      </w:r>
      <w:r w:rsidR="00275EAD">
        <w:rPr>
          <w:lang w:eastAsia="ja-JP"/>
        </w:rPr>
        <w:t>ange of topics although it is important to check sources for credibility. T</w:t>
      </w:r>
      <w:r w:rsidR="00C770B9">
        <w:rPr>
          <w:lang w:eastAsia="ja-JP"/>
        </w:rPr>
        <w:t>he search engine</w:t>
      </w:r>
      <w:r w:rsidR="00275EAD">
        <w:rPr>
          <w:lang w:eastAsia="ja-JP"/>
        </w:rPr>
        <w:t xml:space="preserve"> is geared towards sponsored advert</w:t>
      </w:r>
      <w:r w:rsidR="00C770B9">
        <w:rPr>
          <w:lang w:eastAsia="ja-JP"/>
        </w:rPr>
        <w:t>s and company marketing</w:t>
      </w:r>
      <w:r w:rsidR="00275EAD">
        <w:rPr>
          <w:lang w:eastAsia="ja-JP"/>
        </w:rPr>
        <w:t xml:space="preserve"> and this</w:t>
      </w:r>
      <w:r w:rsidR="00C770B9">
        <w:rPr>
          <w:lang w:eastAsia="ja-JP"/>
        </w:rPr>
        <w:t xml:space="preserve"> can be misleading</w:t>
      </w:r>
      <w:r w:rsidR="003D1837">
        <w:rPr>
          <w:lang w:eastAsia="ja-JP"/>
        </w:rPr>
        <w:t xml:space="preserve">. </w:t>
      </w:r>
      <w:r w:rsidR="004D3E22">
        <w:rPr>
          <w:lang w:eastAsia="ja-JP"/>
        </w:rPr>
        <w:t>When searching for</w:t>
      </w:r>
      <w:r w:rsidR="00A52331">
        <w:rPr>
          <w:lang w:eastAsia="ja-JP"/>
        </w:rPr>
        <w:t xml:space="preserve"> academic </w:t>
      </w:r>
      <w:r w:rsidR="004D3E22">
        <w:rPr>
          <w:lang w:eastAsia="ja-JP"/>
        </w:rPr>
        <w:t>books and articles the universities the online library is the best resource because unlike search engines it</w:t>
      </w:r>
      <w:r w:rsidR="009A6883">
        <w:rPr>
          <w:lang w:eastAsia="ja-JP"/>
        </w:rPr>
        <w:t xml:space="preserve"> is centered around academic material.</w:t>
      </w:r>
      <w:r w:rsidR="00812BE4">
        <w:rPr>
          <w:lang w:eastAsia="ja-JP"/>
        </w:rPr>
        <w:t xml:space="preserve"> </w:t>
      </w:r>
    </w:p>
    <w:p w14:paraId="05A1368D" w14:textId="7A523B40" w:rsidR="00652DE8" w:rsidRDefault="00FF7560" w:rsidP="00F50A71">
      <w:pPr>
        <w:spacing w:line="480" w:lineRule="auto"/>
        <w:rPr>
          <w:lang w:eastAsia="ja-JP"/>
        </w:rPr>
      </w:pPr>
      <w:r>
        <w:rPr>
          <w:lang w:eastAsia="ja-JP"/>
        </w:rPr>
        <w:t xml:space="preserve">        </w:t>
      </w:r>
      <w:r w:rsidR="00C66790">
        <w:rPr>
          <w:lang w:eastAsia="ja-JP"/>
        </w:rPr>
        <w:t xml:space="preserve"> </w:t>
      </w:r>
      <w:proofErr w:type="spellStart"/>
      <w:r w:rsidR="00C971CD">
        <w:rPr>
          <w:lang w:eastAsia="ja-JP"/>
        </w:rPr>
        <w:t>Youtube</w:t>
      </w:r>
      <w:proofErr w:type="spellEnd"/>
      <w:r w:rsidR="00C971CD">
        <w:rPr>
          <w:lang w:eastAsia="ja-JP"/>
        </w:rPr>
        <w:t xml:space="preserve"> plays a part in my learning experien</w:t>
      </w:r>
      <w:r w:rsidR="004D3E22">
        <w:rPr>
          <w:lang w:eastAsia="ja-JP"/>
        </w:rPr>
        <w:t>ce. I suffer with dyslexia so find reading and writing a challenge.</w:t>
      </w:r>
      <w:r w:rsidR="00C971CD">
        <w:rPr>
          <w:lang w:eastAsia="ja-JP"/>
        </w:rPr>
        <w:t xml:space="preserve"> </w:t>
      </w:r>
      <w:proofErr w:type="spellStart"/>
      <w:r w:rsidR="00C971CD">
        <w:rPr>
          <w:lang w:eastAsia="ja-JP"/>
        </w:rPr>
        <w:t>Youtub</w:t>
      </w:r>
      <w:r w:rsidR="004D3E22">
        <w:rPr>
          <w:lang w:eastAsia="ja-JP"/>
        </w:rPr>
        <w:t>e</w:t>
      </w:r>
      <w:proofErr w:type="spellEnd"/>
      <w:r w:rsidR="004D3E22">
        <w:rPr>
          <w:lang w:eastAsia="ja-JP"/>
        </w:rPr>
        <w:t xml:space="preserve"> </w:t>
      </w:r>
      <w:r w:rsidR="00C770B9">
        <w:rPr>
          <w:lang w:eastAsia="ja-JP"/>
        </w:rPr>
        <w:t>shift</w:t>
      </w:r>
      <w:r w:rsidR="004D3E22">
        <w:rPr>
          <w:lang w:eastAsia="ja-JP"/>
        </w:rPr>
        <w:t xml:space="preserve">s </w:t>
      </w:r>
      <w:r w:rsidR="00C770B9">
        <w:rPr>
          <w:lang w:eastAsia="ja-JP"/>
        </w:rPr>
        <w:t>the sk</w:t>
      </w:r>
      <w:r w:rsidR="004D3E22">
        <w:rPr>
          <w:lang w:eastAsia="ja-JP"/>
        </w:rPr>
        <w:t xml:space="preserve">ill set from reading </w:t>
      </w:r>
      <w:r w:rsidR="00C770B9">
        <w:rPr>
          <w:lang w:eastAsia="ja-JP"/>
        </w:rPr>
        <w:t>to listening and watching</w:t>
      </w:r>
      <w:r w:rsidR="004D3E22">
        <w:rPr>
          <w:lang w:eastAsia="ja-JP"/>
        </w:rPr>
        <w:t xml:space="preserve"> which is </w:t>
      </w:r>
      <w:r w:rsidR="00C971CD">
        <w:rPr>
          <w:lang w:eastAsia="ja-JP"/>
        </w:rPr>
        <w:t>more sui</w:t>
      </w:r>
      <w:r w:rsidR="004D3E22">
        <w:rPr>
          <w:lang w:eastAsia="ja-JP"/>
        </w:rPr>
        <w:t xml:space="preserve">ted to my learning style. I can use </w:t>
      </w:r>
      <w:proofErr w:type="spellStart"/>
      <w:r w:rsidR="004D3E22">
        <w:rPr>
          <w:lang w:eastAsia="ja-JP"/>
        </w:rPr>
        <w:t>Youtube</w:t>
      </w:r>
      <w:proofErr w:type="spellEnd"/>
      <w:r w:rsidR="004D3E22">
        <w:rPr>
          <w:lang w:eastAsia="ja-JP"/>
        </w:rPr>
        <w:t xml:space="preserve"> to </w:t>
      </w:r>
      <w:proofErr w:type="spellStart"/>
      <w:r w:rsidR="004D3E22">
        <w:rPr>
          <w:lang w:eastAsia="ja-JP"/>
        </w:rPr>
        <w:t>summarise</w:t>
      </w:r>
      <w:proofErr w:type="spellEnd"/>
      <w:r w:rsidR="004D3E22">
        <w:rPr>
          <w:lang w:eastAsia="ja-JP"/>
        </w:rPr>
        <w:t xml:space="preserve"> </w:t>
      </w:r>
      <w:r w:rsidR="00C971CD">
        <w:rPr>
          <w:lang w:eastAsia="ja-JP"/>
        </w:rPr>
        <w:t xml:space="preserve">hard to understand concepts before going on and reading </w:t>
      </w:r>
      <w:r w:rsidR="004D3E22">
        <w:rPr>
          <w:lang w:eastAsia="ja-JP"/>
        </w:rPr>
        <w:t xml:space="preserve">more detailed </w:t>
      </w:r>
      <w:r w:rsidR="00C971CD">
        <w:rPr>
          <w:lang w:eastAsia="ja-JP"/>
        </w:rPr>
        <w:t>articl</w:t>
      </w:r>
      <w:r w:rsidR="004D3E22">
        <w:rPr>
          <w:lang w:eastAsia="ja-JP"/>
        </w:rPr>
        <w:t xml:space="preserve">es about them. </w:t>
      </w:r>
      <w:r w:rsidR="00C971CD">
        <w:rPr>
          <w:lang w:eastAsia="ja-JP"/>
        </w:rPr>
        <w:t xml:space="preserve"> I</w:t>
      </w:r>
      <w:r w:rsidR="004D3E22">
        <w:rPr>
          <w:lang w:eastAsia="ja-JP"/>
        </w:rPr>
        <w:t xml:space="preserve"> find I absorb </w:t>
      </w:r>
      <w:r w:rsidR="006555D4">
        <w:rPr>
          <w:lang w:eastAsia="ja-JP"/>
        </w:rPr>
        <w:t xml:space="preserve">more </w:t>
      </w:r>
      <w:r w:rsidR="00C971CD">
        <w:rPr>
          <w:lang w:eastAsia="ja-JP"/>
        </w:rPr>
        <w:t>information from a video</w:t>
      </w:r>
      <w:r w:rsidR="006C6059">
        <w:rPr>
          <w:lang w:eastAsia="ja-JP"/>
        </w:rPr>
        <w:t xml:space="preserve"> than a long piece of text.</w:t>
      </w:r>
      <w:r w:rsidR="00C971CD">
        <w:rPr>
          <w:lang w:eastAsia="ja-JP"/>
        </w:rPr>
        <w:t xml:space="preserve"> </w:t>
      </w:r>
    </w:p>
    <w:p w14:paraId="57D05A37" w14:textId="12641D72" w:rsidR="002A5AA4" w:rsidRDefault="0070073F" w:rsidP="00F50A71">
      <w:pPr>
        <w:spacing w:line="480" w:lineRule="auto"/>
        <w:rPr>
          <w:lang w:eastAsia="ja-JP"/>
        </w:rPr>
      </w:pPr>
      <w:r>
        <w:rPr>
          <w:lang w:eastAsia="ja-JP"/>
        </w:rPr>
        <w:t xml:space="preserve">        </w:t>
      </w:r>
      <w:r w:rsidR="004D3E22">
        <w:rPr>
          <w:lang w:eastAsia="ja-JP"/>
        </w:rPr>
        <w:t xml:space="preserve">  </w:t>
      </w:r>
      <w:r w:rsidR="00C66790">
        <w:rPr>
          <w:lang w:eastAsia="ja-JP"/>
        </w:rPr>
        <w:t xml:space="preserve"> I use cloud storage devices like OneDrive </w:t>
      </w:r>
      <w:r w:rsidR="00486620">
        <w:rPr>
          <w:lang w:eastAsia="ja-JP"/>
        </w:rPr>
        <w:t>or WeT</w:t>
      </w:r>
      <w:r w:rsidR="000556D7">
        <w:rPr>
          <w:lang w:eastAsia="ja-JP"/>
        </w:rPr>
        <w:t xml:space="preserve">ransfer </w:t>
      </w:r>
      <w:r w:rsidR="004D3E22">
        <w:rPr>
          <w:lang w:eastAsia="ja-JP"/>
        </w:rPr>
        <w:t xml:space="preserve">infrequently </w:t>
      </w:r>
      <w:r w:rsidR="000556D7">
        <w:rPr>
          <w:lang w:eastAsia="ja-JP"/>
        </w:rPr>
        <w:t>b</w:t>
      </w:r>
      <w:r w:rsidR="004D3E22">
        <w:rPr>
          <w:lang w:eastAsia="ja-JP"/>
        </w:rPr>
        <w:t xml:space="preserve">ut I know they can be </w:t>
      </w:r>
      <w:r w:rsidR="000556D7">
        <w:rPr>
          <w:lang w:eastAsia="ja-JP"/>
        </w:rPr>
        <w:t>useful to save up memory on devices like laptops. The memo</w:t>
      </w:r>
      <w:r w:rsidR="004D3E22">
        <w:rPr>
          <w:lang w:eastAsia="ja-JP"/>
        </w:rPr>
        <w:t xml:space="preserve">ry on the Macintosh I use </w:t>
      </w:r>
      <w:r w:rsidR="002D1175">
        <w:rPr>
          <w:lang w:eastAsia="ja-JP"/>
        </w:rPr>
        <w:t xml:space="preserve">for </w:t>
      </w:r>
      <w:r w:rsidR="004D3E22">
        <w:rPr>
          <w:lang w:eastAsia="ja-JP"/>
        </w:rPr>
        <w:t>work is now low so</w:t>
      </w:r>
      <w:r w:rsidR="002D1175">
        <w:rPr>
          <w:lang w:eastAsia="ja-JP"/>
        </w:rPr>
        <w:t xml:space="preserve"> I</w:t>
      </w:r>
      <w:r w:rsidR="004D3E22">
        <w:rPr>
          <w:lang w:eastAsia="ja-JP"/>
        </w:rPr>
        <w:t xml:space="preserve"> </w:t>
      </w:r>
      <w:r w:rsidR="000556D7">
        <w:rPr>
          <w:lang w:eastAsia="ja-JP"/>
        </w:rPr>
        <w:t>transfer</w:t>
      </w:r>
      <w:r w:rsidR="004D3E22">
        <w:rPr>
          <w:lang w:eastAsia="ja-JP"/>
        </w:rPr>
        <w:t xml:space="preserve">red </w:t>
      </w:r>
      <w:r w:rsidR="000556D7">
        <w:rPr>
          <w:lang w:eastAsia="ja-JP"/>
        </w:rPr>
        <w:t>a few gig</w:t>
      </w:r>
      <w:r w:rsidR="004D3E22">
        <w:rPr>
          <w:lang w:eastAsia="ja-JP"/>
        </w:rPr>
        <w:t>abytes but found it took a</w:t>
      </w:r>
      <w:r w:rsidR="000556D7">
        <w:rPr>
          <w:lang w:eastAsia="ja-JP"/>
        </w:rPr>
        <w:t xml:space="preserve"> long time to upload and</w:t>
      </w:r>
      <w:r w:rsidR="00486620">
        <w:rPr>
          <w:lang w:eastAsia="ja-JP"/>
        </w:rPr>
        <w:t xml:space="preserve"> </w:t>
      </w:r>
      <w:r w:rsidR="004D3E22">
        <w:rPr>
          <w:lang w:eastAsia="ja-JP"/>
        </w:rPr>
        <w:t xml:space="preserve">to </w:t>
      </w:r>
      <w:r w:rsidR="00486620">
        <w:rPr>
          <w:lang w:eastAsia="ja-JP"/>
        </w:rPr>
        <w:t>downloa</w:t>
      </w:r>
      <w:r w:rsidR="004D3E22">
        <w:rPr>
          <w:lang w:eastAsia="ja-JP"/>
        </w:rPr>
        <w:t>d large pieces of data. I often use a</w:t>
      </w:r>
      <w:r w:rsidR="00486620">
        <w:rPr>
          <w:lang w:eastAsia="ja-JP"/>
        </w:rPr>
        <w:t xml:space="preserve"> memory stic</w:t>
      </w:r>
      <w:r w:rsidR="004D3E22">
        <w:rPr>
          <w:lang w:eastAsia="ja-JP"/>
        </w:rPr>
        <w:t xml:space="preserve">k instead which I find is a </w:t>
      </w:r>
      <w:r w:rsidR="00486620">
        <w:rPr>
          <w:lang w:eastAsia="ja-JP"/>
        </w:rPr>
        <w:t>safeguard to save a</w:t>
      </w:r>
      <w:r w:rsidR="004D3E22">
        <w:rPr>
          <w:lang w:eastAsia="ja-JP"/>
        </w:rPr>
        <w:t xml:space="preserve">nd </w:t>
      </w:r>
      <w:r w:rsidR="00486620">
        <w:rPr>
          <w:lang w:eastAsia="ja-JP"/>
        </w:rPr>
        <w:t xml:space="preserve">copy work to more than one device. This may </w:t>
      </w:r>
      <w:r w:rsidR="004D3E22">
        <w:rPr>
          <w:lang w:eastAsia="ja-JP"/>
        </w:rPr>
        <w:t xml:space="preserve">seem </w:t>
      </w:r>
      <w:r w:rsidR="00486620">
        <w:rPr>
          <w:lang w:eastAsia="ja-JP"/>
        </w:rPr>
        <w:t>old f</w:t>
      </w:r>
      <w:r w:rsidR="004D3E22">
        <w:rPr>
          <w:lang w:eastAsia="ja-JP"/>
        </w:rPr>
        <w:t>ashioned but I prefer to have</w:t>
      </w:r>
      <w:r w:rsidR="00486620">
        <w:rPr>
          <w:lang w:eastAsia="ja-JP"/>
        </w:rPr>
        <w:t xml:space="preserve"> important files on something</w:t>
      </w:r>
      <w:r w:rsidR="004D3E22">
        <w:rPr>
          <w:lang w:eastAsia="ja-JP"/>
        </w:rPr>
        <w:t xml:space="preserve"> physical rather than just ‘</w:t>
      </w:r>
      <w:r w:rsidR="00486620">
        <w:rPr>
          <w:lang w:eastAsia="ja-JP"/>
        </w:rPr>
        <w:t xml:space="preserve">up in </w:t>
      </w:r>
      <w:r w:rsidR="004D3E22">
        <w:rPr>
          <w:lang w:eastAsia="ja-JP"/>
        </w:rPr>
        <w:t xml:space="preserve">the </w:t>
      </w:r>
      <w:r w:rsidR="00486620">
        <w:rPr>
          <w:lang w:eastAsia="ja-JP"/>
        </w:rPr>
        <w:t>clouds’.</w:t>
      </w:r>
    </w:p>
    <w:p w14:paraId="6F21E6BD" w14:textId="0B98DF48" w:rsidR="002A5AA4" w:rsidRDefault="00486620" w:rsidP="00F50A71">
      <w:pPr>
        <w:spacing w:line="480" w:lineRule="auto"/>
        <w:rPr>
          <w:lang w:eastAsia="ja-JP"/>
        </w:rPr>
      </w:pPr>
      <w:r>
        <w:rPr>
          <w:lang w:eastAsia="ja-JP"/>
        </w:rPr>
        <w:t xml:space="preserve">          </w:t>
      </w:r>
      <w:r w:rsidR="00E019C9">
        <w:rPr>
          <w:lang w:eastAsia="ja-JP"/>
        </w:rPr>
        <w:t xml:space="preserve">At the start of </w:t>
      </w:r>
      <w:r w:rsidR="009D25C1">
        <w:rPr>
          <w:lang w:eastAsia="ja-JP"/>
        </w:rPr>
        <w:t>my degree I was using Apple IOS annotation devices like pag</w:t>
      </w:r>
      <w:r w:rsidR="004D3E22">
        <w:rPr>
          <w:lang w:eastAsia="ja-JP"/>
        </w:rPr>
        <w:t xml:space="preserve">es, numbers and keynote but have since </w:t>
      </w:r>
      <w:r w:rsidR="009D25C1">
        <w:rPr>
          <w:lang w:eastAsia="ja-JP"/>
        </w:rPr>
        <w:t>downloaded the Microsoft 365 package free from the university website</w:t>
      </w:r>
      <w:r w:rsidR="004D3E22">
        <w:rPr>
          <w:lang w:eastAsia="ja-JP"/>
        </w:rPr>
        <w:t xml:space="preserve">. I found </w:t>
      </w:r>
      <w:r w:rsidR="009D25C1">
        <w:rPr>
          <w:lang w:eastAsia="ja-JP"/>
        </w:rPr>
        <w:t>that</w:t>
      </w:r>
      <w:r w:rsidR="00881FEF">
        <w:rPr>
          <w:lang w:eastAsia="ja-JP"/>
        </w:rPr>
        <w:t xml:space="preserve"> Microsoft</w:t>
      </w:r>
      <w:r w:rsidR="006555D4">
        <w:rPr>
          <w:lang w:eastAsia="ja-JP"/>
        </w:rPr>
        <w:t xml:space="preserve"> Word, Excel and </w:t>
      </w:r>
      <w:proofErr w:type="spellStart"/>
      <w:r w:rsidR="006555D4">
        <w:rPr>
          <w:lang w:eastAsia="ja-JP"/>
        </w:rPr>
        <w:t>Powerpoint</w:t>
      </w:r>
      <w:proofErr w:type="spellEnd"/>
      <w:r w:rsidR="006555D4">
        <w:rPr>
          <w:lang w:eastAsia="ja-JP"/>
        </w:rPr>
        <w:t xml:space="preserve"> produced</w:t>
      </w:r>
      <w:r w:rsidR="009D25C1">
        <w:rPr>
          <w:lang w:eastAsia="ja-JP"/>
        </w:rPr>
        <w:t xml:space="preserve"> more professional </w:t>
      </w:r>
      <w:r w:rsidR="009D25C1">
        <w:rPr>
          <w:lang w:eastAsia="ja-JP"/>
        </w:rPr>
        <w:lastRenderedPageBreak/>
        <w:t xml:space="preserve">outcomes. </w:t>
      </w:r>
      <w:r w:rsidR="00960CDB">
        <w:rPr>
          <w:lang w:eastAsia="ja-JP"/>
        </w:rPr>
        <w:t>Also,</w:t>
      </w:r>
      <w:r w:rsidR="009D25C1">
        <w:rPr>
          <w:lang w:eastAsia="ja-JP"/>
        </w:rPr>
        <w:t xml:space="preserve"> it </w:t>
      </w:r>
      <w:r w:rsidR="004D3E22">
        <w:rPr>
          <w:lang w:eastAsia="ja-JP"/>
        </w:rPr>
        <w:t xml:space="preserve">is an industry standard to produce </w:t>
      </w:r>
      <w:r w:rsidR="00BA4743">
        <w:rPr>
          <w:lang w:eastAsia="ja-JP"/>
        </w:rPr>
        <w:t>work in a</w:t>
      </w:r>
      <w:r w:rsidR="009D25C1">
        <w:rPr>
          <w:lang w:eastAsia="ja-JP"/>
        </w:rPr>
        <w:t xml:space="preserve"> Word </w:t>
      </w:r>
      <w:r w:rsidR="00BA4743">
        <w:rPr>
          <w:lang w:eastAsia="ja-JP"/>
        </w:rPr>
        <w:t>format so I was converting</w:t>
      </w:r>
      <w:r w:rsidR="009D25C1">
        <w:rPr>
          <w:lang w:eastAsia="ja-JP"/>
        </w:rPr>
        <w:t xml:space="preserve"> pages documents to </w:t>
      </w:r>
      <w:r w:rsidR="00BA4743">
        <w:rPr>
          <w:lang w:eastAsia="ja-JP"/>
        </w:rPr>
        <w:t>a Word format but</w:t>
      </w:r>
      <w:r w:rsidR="009D25C1">
        <w:rPr>
          <w:lang w:eastAsia="ja-JP"/>
        </w:rPr>
        <w:t xml:space="preserve"> it would alter the layout and mak</w:t>
      </w:r>
      <w:r w:rsidR="00BA4743">
        <w:rPr>
          <w:lang w:eastAsia="ja-JP"/>
        </w:rPr>
        <w:t>e it look untidy. I now write</w:t>
      </w:r>
      <w:r w:rsidR="009D25C1">
        <w:rPr>
          <w:lang w:eastAsia="ja-JP"/>
        </w:rPr>
        <w:t xml:space="preserve"> work in Word and then copy </w:t>
      </w:r>
      <w:r w:rsidR="00C770B9">
        <w:rPr>
          <w:lang w:eastAsia="ja-JP"/>
        </w:rPr>
        <w:t>and paste it into Apple Pages because of its</w:t>
      </w:r>
      <w:r w:rsidR="009D25C1">
        <w:rPr>
          <w:lang w:eastAsia="ja-JP"/>
        </w:rPr>
        <w:t xml:space="preserve"> ‘s</w:t>
      </w:r>
      <w:r w:rsidR="00BA4743">
        <w:rPr>
          <w:lang w:eastAsia="ja-JP"/>
        </w:rPr>
        <w:t>peech’ function which reads the</w:t>
      </w:r>
      <w:r w:rsidR="009D25C1">
        <w:rPr>
          <w:lang w:eastAsia="ja-JP"/>
        </w:rPr>
        <w:t xml:space="preserve"> work back to</w:t>
      </w:r>
      <w:r w:rsidR="00BA4743">
        <w:rPr>
          <w:lang w:eastAsia="ja-JP"/>
        </w:rPr>
        <w:t xml:space="preserve"> you. I find this useful because of dyslexia.</w:t>
      </w:r>
      <w:r w:rsidR="00B85F59">
        <w:rPr>
          <w:lang w:eastAsia="ja-JP"/>
        </w:rPr>
        <w:t xml:space="preserve"> </w:t>
      </w:r>
    </w:p>
    <w:p w14:paraId="14470C13" w14:textId="48475420" w:rsidR="00812BE4" w:rsidRDefault="00652DE8" w:rsidP="00F50A71">
      <w:pPr>
        <w:spacing w:line="480" w:lineRule="auto"/>
        <w:rPr>
          <w:lang w:eastAsia="ja-JP"/>
        </w:rPr>
      </w:pPr>
      <w:r>
        <w:rPr>
          <w:lang w:eastAsia="ja-JP"/>
        </w:rPr>
        <w:t xml:space="preserve">          </w:t>
      </w:r>
      <w:r w:rsidR="00812BE4">
        <w:rPr>
          <w:lang w:eastAsia="ja-JP"/>
        </w:rPr>
        <w:t>My personal favorite learning resource is Moodle which is more</w:t>
      </w:r>
      <w:r w:rsidR="00BA4743">
        <w:rPr>
          <w:lang w:eastAsia="ja-JP"/>
        </w:rPr>
        <w:t xml:space="preserve"> than just an information </w:t>
      </w:r>
      <w:proofErr w:type="spellStart"/>
      <w:r w:rsidR="00BA4743">
        <w:rPr>
          <w:lang w:eastAsia="ja-JP"/>
        </w:rPr>
        <w:t>centre</w:t>
      </w:r>
      <w:proofErr w:type="spellEnd"/>
      <w:r w:rsidR="00BA4743">
        <w:rPr>
          <w:lang w:eastAsia="ja-JP"/>
        </w:rPr>
        <w:t xml:space="preserve">. Moodle has great </w:t>
      </w:r>
      <w:proofErr w:type="spellStart"/>
      <w:r w:rsidR="00BA4743">
        <w:rPr>
          <w:lang w:eastAsia="ja-JP"/>
        </w:rPr>
        <w:t>organisational</w:t>
      </w:r>
      <w:proofErr w:type="spellEnd"/>
      <w:r w:rsidR="00BA4743">
        <w:rPr>
          <w:lang w:eastAsia="ja-JP"/>
        </w:rPr>
        <w:t xml:space="preserve"> properties similar to</w:t>
      </w:r>
      <w:r w:rsidR="00812BE4">
        <w:rPr>
          <w:lang w:eastAsia="ja-JP"/>
        </w:rPr>
        <w:t xml:space="preserve"> a traditional </w:t>
      </w:r>
      <w:r w:rsidR="00BA4743">
        <w:rPr>
          <w:lang w:eastAsia="ja-JP"/>
        </w:rPr>
        <w:t xml:space="preserve">paper </w:t>
      </w:r>
      <w:r w:rsidR="009A6883">
        <w:rPr>
          <w:lang w:eastAsia="ja-JP"/>
        </w:rPr>
        <w:t>planner info</w:t>
      </w:r>
      <w:r w:rsidR="002F3549">
        <w:rPr>
          <w:lang w:eastAsia="ja-JP"/>
        </w:rPr>
        <w:t>rming you of times and contents of each lecture</w:t>
      </w:r>
      <w:r w:rsidR="00BA4743">
        <w:rPr>
          <w:lang w:eastAsia="ja-JP"/>
        </w:rPr>
        <w:t xml:space="preserve">. Although I personally </w:t>
      </w:r>
      <w:r w:rsidR="00812BE4">
        <w:rPr>
          <w:lang w:eastAsia="ja-JP"/>
        </w:rPr>
        <w:t>use this as</w:t>
      </w:r>
      <w:r w:rsidR="00BA4743">
        <w:rPr>
          <w:lang w:eastAsia="ja-JP"/>
        </w:rPr>
        <w:t xml:space="preserve"> a revision tool many of </w:t>
      </w:r>
      <w:r w:rsidR="00812BE4">
        <w:rPr>
          <w:lang w:eastAsia="ja-JP"/>
        </w:rPr>
        <w:t>my pe</w:t>
      </w:r>
      <w:r w:rsidR="00BA4743">
        <w:rPr>
          <w:lang w:eastAsia="ja-JP"/>
        </w:rPr>
        <w:t xml:space="preserve">ers who cannot attend </w:t>
      </w:r>
      <w:r w:rsidR="00812BE4">
        <w:rPr>
          <w:lang w:eastAsia="ja-JP"/>
        </w:rPr>
        <w:t>classroom</w:t>
      </w:r>
      <w:r w:rsidR="002F3549">
        <w:rPr>
          <w:lang w:eastAsia="ja-JP"/>
        </w:rPr>
        <w:t xml:space="preserve"> </w:t>
      </w:r>
      <w:r w:rsidR="00BA4743">
        <w:rPr>
          <w:lang w:eastAsia="ja-JP"/>
        </w:rPr>
        <w:t xml:space="preserve">lectures </w:t>
      </w:r>
      <w:r w:rsidR="002F3549">
        <w:rPr>
          <w:lang w:eastAsia="ja-JP"/>
        </w:rPr>
        <w:t xml:space="preserve">use it </w:t>
      </w:r>
      <w:r w:rsidR="00BA4743">
        <w:rPr>
          <w:lang w:eastAsia="ja-JP"/>
        </w:rPr>
        <w:t xml:space="preserve">to keep on track. However in my opinion this is no substitute for </w:t>
      </w:r>
      <w:r w:rsidR="00C1325B">
        <w:rPr>
          <w:lang w:eastAsia="ja-JP"/>
        </w:rPr>
        <w:t>the personal t</w:t>
      </w:r>
      <w:r w:rsidR="00881FEF">
        <w:rPr>
          <w:lang w:eastAsia="ja-JP"/>
        </w:rPr>
        <w:t xml:space="preserve">ouch of the lecturer, </w:t>
      </w:r>
      <w:r w:rsidR="00BA4743">
        <w:rPr>
          <w:lang w:eastAsia="ja-JP"/>
        </w:rPr>
        <w:t xml:space="preserve">peer group </w:t>
      </w:r>
      <w:proofErr w:type="gramStart"/>
      <w:r w:rsidR="00BA4743">
        <w:rPr>
          <w:lang w:eastAsia="ja-JP"/>
        </w:rPr>
        <w:t xml:space="preserve">discussion </w:t>
      </w:r>
      <w:r w:rsidR="00C1325B">
        <w:rPr>
          <w:lang w:eastAsia="ja-JP"/>
        </w:rPr>
        <w:t xml:space="preserve"> and</w:t>
      </w:r>
      <w:proofErr w:type="gramEnd"/>
      <w:r w:rsidR="00C1325B">
        <w:rPr>
          <w:lang w:eastAsia="ja-JP"/>
        </w:rPr>
        <w:t xml:space="preserve"> the opportunity to question</w:t>
      </w:r>
      <w:r w:rsidR="00275CAF">
        <w:rPr>
          <w:lang w:eastAsia="ja-JP"/>
        </w:rPr>
        <w:t xml:space="preserve"> the content</w:t>
      </w:r>
      <w:r w:rsidR="00BA4743">
        <w:rPr>
          <w:lang w:eastAsia="ja-JP"/>
        </w:rPr>
        <w:t xml:space="preserve"> in person.</w:t>
      </w:r>
      <w:r w:rsidR="00C1325B">
        <w:rPr>
          <w:lang w:eastAsia="ja-JP"/>
        </w:rPr>
        <w:t xml:space="preserve"> </w:t>
      </w:r>
    </w:p>
    <w:p w14:paraId="4FEE7D38" w14:textId="771DD769" w:rsidR="00C503F0" w:rsidRDefault="002742B4" w:rsidP="00F50A71">
      <w:pPr>
        <w:spacing w:line="480" w:lineRule="auto"/>
        <w:rPr>
          <w:lang w:eastAsia="ja-JP"/>
        </w:rPr>
      </w:pPr>
      <w:r>
        <w:rPr>
          <w:lang w:eastAsia="ja-JP"/>
        </w:rPr>
        <w:t xml:space="preserve">             </w:t>
      </w:r>
    </w:p>
    <w:p w14:paraId="731506B0" w14:textId="3A3D27EA" w:rsidR="006D47D5" w:rsidRDefault="00147550" w:rsidP="00F50A71">
      <w:pPr>
        <w:pStyle w:val="Heading1"/>
        <w:spacing w:after="0"/>
      </w:pPr>
      <w:bookmarkStart w:id="4" w:name="_Toc510520164"/>
      <w:r>
        <w:t xml:space="preserve">My </w:t>
      </w:r>
      <w:r w:rsidR="006D47D5">
        <w:t>Digital Literacy.</w:t>
      </w:r>
      <w:bookmarkEnd w:id="4"/>
      <w:r w:rsidR="006D47D5">
        <w:t xml:space="preserve"> </w:t>
      </w:r>
    </w:p>
    <w:p w14:paraId="425EE45F" w14:textId="06260E91" w:rsidR="00F94CF6" w:rsidRDefault="00F94CF6" w:rsidP="00F50A71">
      <w:pPr>
        <w:pStyle w:val="Heading4"/>
        <w:spacing w:after="0"/>
        <w:rPr>
          <w:rFonts w:asciiTheme="minorHAnsi" w:eastAsia="Times New Roman" w:hAnsiTheme="minorHAnsi" w:cstheme="minorHAnsi"/>
          <w:b w:val="0"/>
          <w:bCs w:val="0"/>
          <w:i w:val="0"/>
          <w:color w:val="000000"/>
        </w:rPr>
      </w:pPr>
      <w:r w:rsidRPr="00F94CF6">
        <w:rPr>
          <w:rFonts w:asciiTheme="minorHAnsi" w:hAnsiTheme="minorHAnsi" w:cstheme="minorHAnsi"/>
          <w:b w:val="0"/>
          <w:color w:val="222222"/>
        </w:rPr>
        <w:t>“Digital literacy is the ability to find, evaluate, utilize, share, and create content using information technologies and the Internet.”</w:t>
      </w:r>
      <w:r w:rsidR="00F91611" w:rsidRPr="00F91611">
        <w:rPr>
          <w:rFonts w:ascii="Helvetica" w:eastAsia="Times New Roman" w:hAnsi="Helvetica"/>
          <w:b w:val="0"/>
          <w:bCs w:val="0"/>
          <w:i w:val="0"/>
          <w:iCs w:val="0"/>
          <w:color w:val="000000"/>
          <w:sz w:val="21"/>
          <w:szCs w:val="21"/>
        </w:rPr>
        <w:t xml:space="preserve"> </w:t>
      </w:r>
      <w:r w:rsidR="00F91611" w:rsidRPr="00A7401F">
        <w:rPr>
          <w:rFonts w:asciiTheme="minorHAnsi" w:eastAsia="Times New Roman" w:hAnsiTheme="minorHAnsi" w:cstheme="minorHAnsi"/>
          <w:b w:val="0"/>
          <w:bCs w:val="0"/>
          <w:i w:val="0"/>
          <w:iCs w:val="0"/>
          <w:color w:val="000000"/>
        </w:rPr>
        <w:t>Cornell University</w:t>
      </w:r>
      <w:r w:rsidR="00F91611" w:rsidRPr="00A7401F">
        <w:rPr>
          <w:rFonts w:asciiTheme="minorHAnsi" w:eastAsia="Times New Roman" w:hAnsiTheme="minorHAnsi" w:cstheme="minorHAnsi"/>
          <w:b w:val="0"/>
          <w:bCs w:val="0"/>
          <w:color w:val="000000"/>
        </w:rPr>
        <w:t>.</w:t>
      </w:r>
      <w:r w:rsidR="00F91611" w:rsidRPr="00A7401F">
        <w:rPr>
          <w:rFonts w:asciiTheme="minorHAnsi" w:eastAsia="Times New Roman" w:hAnsiTheme="minorHAnsi" w:cstheme="minorHAnsi"/>
          <w:b w:val="0"/>
          <w:bCs w:val="0"/>
          <w:i w:val="0"/>
          <w:color w:val="000000"/>
        </w:rPr>
        <w:t xml:space="preserve"> (2018).</w:t>
      </w:r>
    </w:p>
    <w:p w14:paraId="3E69A2E5" w14:textId="77777777" w:rsidR="002136A1" w:rsidRPr="002136A1" w:rsidRDefault="002136A1" w:rsidP="00F50A71">
      <w:pPr>
        <w:spacing w:line="480" w:lineRule="auto"/>
        <w:rPr>
          <w:lang w:eastAsia="ja-JP"/>
        </w:rPr>
      </w:pPr>
    </w:p>
    <w:p w14:paraId="486BA710" w14:textId="46A0C21B" w:rsidR="00B53321" w:rsidRPr="002136A1" w:rsidRDefault="002136A1" w:rsidP="00F50A71">
      <w:pPr>
        <w:spacing w:line="480" w:lineRule="auto"/>
        <w:rPr>
          <w:rFonts w:asciiTheme="minorHAnsi" w:eastAsia="Times New Roman" w:hAnsiTheme="minorHAnsi" w:cstheme="minorHAnsi"/>
          <w:color w:val="000000"/>
        </w:rPr>
      </w:pPr>
      <w:r>
        <w:rPr>
          <w:rFonts w:asciiTheme="minorHAnsi" w:eastAsia="Times New Roman" w:hAnsiTheme="minorHAnsi" w:cstheme="minorHAnsi"/>
          <w:color w:val="000000"/>
        </w:rPr>
        <w:t xml:space="preserve">             </w:t>
      </w:r>
      <w:r w:rsidR="00BA4743">
        <w:rPr>
          <w:rFonts w:asciiTheme="minorHAnsi" w:eastAsia="Times New Roman" w:hAnsiTheme="minorHAnsi" w:cstheme="minorHAnsi"/>
          <w:color w:val="000000"/>
        </w:rPr>
        <w:t xml:space="preserve">Digital literacy includes </w:t>
      </w:r>
      <w:r w:rsidR="007C5B62">
        <w:rPr>
          <w:rFonts w:asciiTheme="minorHAnsi" w:eastAsia="Times New Roman" w:hAnsiTheme="minorHAnsi" w:cstheme="minorHAnsi"/>
          <w:color w:val="000000"/>
        </w:rPr>
        <w:t xml:space="preserve">skills </w:t>
      </w:r>
      <w:r w:rsidR="00BA4743">
        <w:rPr>
          <w:rFonts w:asciiTheme="minorHAnsi" w:eastAsia="Times New Roman" w:hAnsiTheme="minorHAnsi" w:cstheme="minorHAnsi"/>
          <w:color w:val="000000"/>
        </w:rPr>
        <w:t xml:space="preserve">such </w:t>
      </w:r>
      <w:r w:rsidR="007C5B62">
        <w:rPr>
          <w:rFonts w:asciiTheme="minorHAnsi" w:eastAsia="Times New Roman" w:hAnsiTheme="minorHAnsi" w:cstheme="minorHAnsi"/>
          <w:color w:val="000000"/>
        </w:rPr>
        <w:t xml:space="preserve">as research finding, evaluating and crediting digital sources. </w:t>
      </w:r>
      <w:r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The constantly changing nature of th</w:t>
      </w:r>
      <w:r w:rsidR="00BA4743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e digital world makes it is difficult</w:t>
      </w:r>
      <w:r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to keep up to date with the latest technologies</w:t>
      </w:r>
      <w:r w:rsidR="00BA4743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and even more difficult</w:t>
      </w:r>
      <w:r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to claim any kind of digital fluency</w:t>
      </w:r>
      <w:r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(</w:t>
      </w:r>
      <w:r w:rsidRPr="00545020">
        <w:rPr>
          <w:rFonts w:asciiTheme="minorHAnsi" w:eastAsia="Times New Roman" w:hAnsiTheme="minorHAnsi" w:cstheme="minorHAnsi"/>
          <w:color w:val="000000" w:themeColor="text2"/>
        </w:rPr>
        <w:t xml:space="preserve">Johnson, L., Probst, H., &amp; Wolfe, K. </w:t>
      </w:r>
      <w:r w:rsidRPr="00545020">
        <w:rPr>
          <w:rFonts w:asciiTheme="minorHAnsi" w:eastAsia="Times New Roman" w:hAnsiTheme="minorHAnsi" w:cstheme="minorHAnsi"/>
          <w:bCs/>
          <w:iCs/>
          <w:color w:val="000000"/>
        </w:rPr>
        <w:t>(2017</w:t>
      </w:r>
      <w:r w:rsidRPr="00545020">
        <w:rPr>
          <w:rFonts w:asciiTheme="minorHAnsi" w:eastAsia="Times New Roman" w:hAnsiTheme="minorHAnsi" w:cstheme="minorHAnsi"/>
          <w:color w:val="000000"/>
        </w:rPr>
        <w:t>).</w:t>
      </w:r>
      <w:r>
        <w:rPr>
          <w:rFonts w:asciiTheme="minorHAnsi" w:eastAsia="Times New Roman" w:hAnsiTheme="minorHAnsi" w:cstheme="minorHAnsi"/>
          <w:color w:val="000000"/>
        </w:rPr>
        <w:t xml:space="preserve"> </w:t>
      </w:r>
      <w:r w:rsidR="00301559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</w:t>
      </w:r>
      <w:r w:rsidR="00B53321">
        <w:rPr>
          <w:rFonts w:asciiTheme="minorHAnsi" w:eastAsia="Times New Roman" w:hAnsiTheme="minorHAnsi" w:cstheme="minorHAnsi"/>
          <w:color w:val="000000"/>
        </w:rPr>
        <w:t xml:space="preserve">I found that judging your own </w:t>
      </w:r>
      <w:r w:rsidR="00F85044">
        <w:rPr>
          <w:rFonts w:asciiTheme="minorHAnsi" w:eastAsia="Times New Roman" w:hAnsiTheme="minorHAnsi" w:cstheme="minorHAnsi"/>
          <w:color w:val="000000"/>
        </w:rPr>
        <w:t xml:space="preserve">digital literacy is challenging because there is no real bench mark to compare yourself with. </w:t>
      </w:r>
      <w:r w:rsidR="00475E85">
        <w:rPr>
          <w:rFonts w:asciiTheme="minorHAnsi" w:eastAsia="Times New Roman" w:hAnsiTheme="minorHAnsi" w:cstheme="minorHAnsi"/>
          <w:color w:val="000000"/>
        </w:rPr>
        <w:t xml:space="preserve">I have been fortunate to </w:t>
      </w:r>
      <w:r w:rsidR="00F85044">
        <w:rPr>
          <w:rFonts w:asciiTheme="minorHAnsi" w:eastAsia="Times New Roman" w:hAnsiTheme="minorHAnsi" w:cstheme="minorHAnsi"/>
          <w:color w:val="000000"/>
        </w:rPr>
        <w:t>grown up i</w:t>
      </w:r>
      <w:r w:rsidR="00475E85">
        <w:rPr>
          <w:rFonts w:asciiTheme="minorHAnsi" w:eastAsia="Times New Roman" w:hAnsiTheme="minorHAnsi" w:cstheme="minorHAnsi"/>
          <w:color w:val="000000"/>
        </w:rPr>
        <w:t>n a technological age and have used technology from an early age which has enabled</w:t>
      </w:r>
      <w:r w:rsidR="00F85044">
        <w:rPr>
          <w:rFonts w:asciiTheme="minorHAnsi" w:eastAsia="Times New Roman" w:hAnsiTheme="minorHAnsi" w:cstheme="minorHAnsi"/>
          <w:color w:val="000000"/>
        </w:rPr>
        <w:t xml:space="preserve"> me </w:t>
      </w:r>
      <w:r w:rsidR="00475E85">
        <w:rPr>
          <w:rFonts w:asciiTheme="minorHAnsi" w:eastAsia="Times New Roman" w:hAnsiTheme="minorHAnsi" w:cstheme="minorHAnsi"/>
          <w:color w:val="000000"/>
        </w:rPr>
        <w:t xml:space="preserve">to </w:t>
      </w:r>
      <w:r w:rsidR="00F85044">
        <w:rPr>
          <w:rFonts w:asciiTheme="minorHAnsi" w:eastAsia="Times New Roman" w:hAnsiTheme="minorHAnsi" w:cstheme="minorHAnsi"/>
          <w:color w:val="000000"/>
        </w:rPr>
        <w:t>adapt to new de</w:t>
      </w:r>
      <w:r w:rsidR="00BA4743">
        <w:rPr>
          <w:rFonts w:asciiTheme="minorHAnsi" w:eastAsia="Times New Roman" w:hAnsiTheme="minorHAnsi" w:cstheme="minorHAnsi"/>
          <w:color w:val="000000"/>
        </w:rPr>
        <w:t xml:space="preserve">vices and programs. This </w:t>
      </w:r>
      <w:r w:rsidR="00961104">
        <w:rPr>
          <w:rFonts w:asciiTheme="minorHAnsi" w:eastAsia="Times New Roman" w:hAnsiTheme="minorHAnsi" w:cstheme="minorHAnsi"/>
          <w:color w:val="000000"/>
        </w:rPr>
        <w:t>advantage</w:t>
      </w:r>
      <w:r w:rsidR="00F85044">
        <w:rPr>
          <w:rFonts w:asciiTheme="minorHAnsi" w:eastAsia="Times New Roman" w:hAnsiTheme="minorHAnsi" w:cstheme="minorHAnsi"/>
          <w:color w:val="000000"/>
        </w:rPr>
        <w:t xml:space="preserve"> is particularly apparent when watching older members of my family </w:t>
      </w:r>
      <w:r w:rsidR="00961104">
        <w:rPr>
          <w:rFonts w:asciiTheme="minorHAnsi" w:eastAsia="Times New Roman" w:hAnsiTheme="minorHAnsi" w:cstheme="minorHAnsi"/>
          <w:color w:val="000000"/>
        </w:rPr>
        <w:t xml:space="preserve">trying to use new technologies. </w:t>
      </w:r>
      <w:r w:rsidR="00F04BA8">
        <w:rPr>
          <w:rFonts w:asciiTheme="minorHAnsi" w:eastAsia="Times New Roman" w:hAnsiTheme="minorHAnsi" w:cstheme="minorHAnsi"/>
          <w:color w:val="000000"/>
        </w:rPr>
        <w:t>My mother</w:t>
      </w:r>
      <w:r w:rsidR="006555D4">
        <w:rPr>
          <w:rFonts w:asciiTheme="minorHAnsi" w:eastAsia="Times New Roman" w:hAnsiTheme="minorHAnsi" w:cstheme="minorHAnsi"/>
          <w:color w:val="000000"/>
        </w:rPr>
        <w:t xml:space="preserve"> has been </w:t>
      </w:r>
      <w:r w:rsidR="006555D4">
        <w:rPr>
          <w:rFonts w:asciiTheme="minorHAnsi" w:eastAsia="Times New Roman" w:hAnsiTheme="minorHAnsi" w:cstheme="minorHAnsi"/>
          <w:color w:val="000000"/>
        </w:rPr>
        <w:lastRenderedPageBreak/>
        <w:t xml:space="preserve">challenged </w:t>
      </w:r>
      <w:r w:rsidR="00475E85">
        <w:rPr>
          <w:rFonts w:asciiTheme="minorHAnsi" w:eastAsia="Times New Roman" w:hAnsiTheme="minorHAnsi" w:cstheme="minorHAnsi"/>
          <w:color w:val="000000"/>
        </w:rPr>
        <w:t xml:space="preserve">with </w:t>
      </w:r>
      <w:r w:rsidR="006555D4">
        <w:rPr>
          <w:rFonts w:asciiTheme="minorHAnsi" w:eastAsia="Times New Roman" w:hAnsiTheme="minorHAnsi" w:cstheme="minorHAnsi"/>
          <w:color w:val="000000"/>
        </w:rPr>
        <w:t xml:space="preserve">tasks such as </w:t>
      </w:r>
      <w:r w:rsidR="00475E85">
        <w:rPr>
          <w:rFonts w:asciiTheme="minorHAnsi" w:eastAsia="Times New Roman" w:hAnsiTheme="minorHAnsi" w:cstheme="minorHAnsi"/>
          <w:color w:val="000000"/>
        </w:rPr>
        <w:t xml:space="preserve">accessing a smart television </w:t>
      </w:r>
      <w:r w:rsidR="00881FEF">
        <w:rPr>
          <w:rFonts w:asciiTheme="minorHAnsi" w:eastAsia="Times New Roman" w:hAnsiTheme="minorHAnsi" w:cstheme="minorHAnsi"/>
          <w:color w:val="000000"/>
        </w:rPr>
        <w:t>whereas my 13-year-old cousin</w:t>
      </w:r>
      <w:r w:rsidR="002F22EB">
        <w:rPr>
          <w:rFonts w:asciiTheme="minorHAnsi" w:eastAsia="Times New Roman" w:hAnsiTheme="minorHAnsi" w:cstheme="minorHAnsi"/>
          <w:color w:val="000000"/>
        </w:rPr>
        <w:t xml:space="preserve"> is more digitally fluent than myself. He has used some</w:t>
      </w:r>
      <w:r w:rsidR="007C5B62">
        <w:rPr>
          <w:rFonts w:asciiTheme="minorHAnsi" w:eastAsia="Times New Roman" w:hAnsiTheme="minorHAnsi" w:cstheme="minorHAnsi"/>
          <w:color w:val="000000"/>
        </w:rPr>
        <w:t xml:space="preserve"> coding programs and has over fifty</w:t>
      </w:r>
      <w:r w:rsidR="001B6B91">
        <w:rPr>
          <w:rFonts w:asciiTheme="minorHAnsi" w:eastAsia="Times New Roman" w:hAnsiTheme="minorHAnsi" w:cstheme="minorHAnsi"/>
          <w:color w:val="000000"/>
        </w:rPr>
        <w:t xml:space="preserve"> mobile</w:t>
      </w:r>
      <w:r w:rsidR="002F22EB">
        <w:rPr>
          <w:rFonts w:asciiTheme="minorHAnsi" w:eastAsia="Times New Roman" w:hAnsiTheme="minorHAnsi" w:cstheme="minorHAnsi"/>
          <w:color w:val="000000"/>
        </w:rPr>
        <w:t xml:space="preserve"> applications on his </w:t>
      </w:r>
      <w:r w:rsidR="001B6B91">
        <w:rPr>
          <w:rFonts w:asciiTheme="minorHAnsi" w:eastAsia="Times New Roman" w:hAnsiTheme="minorHAnsi" w:cstheme="minorHAnsi"/>
          <w:color w:val="000000"/>
        </w:rPr>
        <w:t>iP</w:t>
      </w:r>
      <w:r w:rsidR="002F22EB">
        <w:rPr>
          <w:rFonts w:asciiTheme="minorHAnsi" w:eastAsia="Times New Roman" w:hAnsiTheme="minorHAnsi" w:cstheme="minorHAnsi"/>
          <w:color w:val="000000"/>
        </w:rPr>
        <w:t>hone</w:t>
      </w:r>
      <w:r w:rsidR="00475E85">
        <w:rPr>
          <w:rFonts w:asciiTheme="minorHAnsi" w:eastAsia="Times New Roman" w:hAnsiTheme="minorHAnsi" w:cstheme="minorHAnsi"/>
          <w:color w:val="000000"/>
        </w:rPr>
        <w:t xml:space="preserve"> undergoing</w:t>
      </w:r>
      <w:r w:rsidR="001B6B91">
        <w:rPr>
          <w:rFonts w:asciiTheme="minorHAnsi" w:eastAsia="Times New Roman" w:hAnsiTheme="minorHAnsi" w:cstheme="minorHAnsi"/>
          <w:color w:val="000000"/>
        </w:rPr>
        <w:t xml:space="preserve"> tasks</w:t>
      </w:r>
      <w:r w:rsidR="006555D4">
        <w:rPr>
          <w:rFonts w:asciiTheme="minorHAnsi" w:eastAsia="Times New Roman" w:hAnsiTheme="minorHAnsi" w:cstheme="minorHAnsi"/>
          <w:color w:val="000000"/>
        </w:rPr>
        <w:t>,</w:t>
      </w:r>
      <w:r w:rsidR="00826FFB">
        <w:rPr>
          <w:rFonts w:asciiTheme="minorHAnsi" w:eastAsia="Times New Roman" w:hAnsiTheme="minorHAnsi" w:cstheme="minorHAnsi"/>
          <w:color w:val="000000"/>
        </w:rPr>
        <w:t xml:space="preserve"> </w:t>
      </w:r>
      <w:r>
        <w:rPr>
          <w:rFonts w:asciiTheme="minorHAnsi" w:eastAsia="Times New Roman" w:hAnsiTheme="minorHAnsi" w:cstheme="minorHAnsi"/>
          <w:color w:val="000000"/>
        </w:rPr>
        <w:t>ranging</w:t>
      </w:r>
      <w:r w:rsidR="00826FFB">
        <w:rPr>
          <w:rFonts w:asciiTheme="minorHAnsi" w:eastAsia="Times New Roman" w:hAnsiTheme="minorHAnsi" w:cstheme="minorHAnsi"/>
          <w:color w:val="000000"/>
        </w:rPr>
        <w:t xml:space="preserve"> from </w:t>
      </w:r>
      <w:proofErr w:type="spellStart"/>
      <w:r w:rsidR="00826FFB">
        <w:rPr>
          <w:rFonts w:asciiTheme="minorHAnsi" w:eastAsia="Times New Roman" w:hAnsiTheme="minorHAnsi" w:cstheme="minorHAnsi"/>
          <w:color w:val="000000"/>
        </w:rPr>
        <w:t>personalised</w:t>
      </w:r>
      <w:proofErr w:type="spellEnd"/>
      <w:r w:rsidR="00826FFB">
        <w:rPr>
          <w:rFonts w:asciiTheme="minorHAnsi" w:eastAsia="Times New Roman" w:hAnsiTheme="minorHAnsi" w:cstheme="minorHAnsi"/>
          <w:color w:val="000000"/>
        </w:rPr>
        <w:t xml:space="preserve"> keyboards to </w:t>
      </w:r>
      <w:r w:rsidR="00CD6683">
        <w:rPr>
          <w:rFonts w:asciiTheme="minorHAnsi" w:eastAsia="Times New Roman" w:hAnsiTheme="minorHAnsi" w:cstheme="minorHAnsi"/>
          <w:color w:val="000000"/>
        </w:rPr>
        <w:t>music prod</w:t>
      </w:r>
      <w:r w:rsidR="00475E85">
        <w:rPr>
          <w:rFonts w:asciiTheme="minorHAnsi" w:eastAsia="Times New Roman" w:hAnsiTheme="minorHAnsi" w:cstheme="minorHAnsi"/>
          <w:color w:val="000000"/>
        </w:rPr>
        <w:t xml:space="preserve">uction. </w:t>
      </w:r>
      <w:r w:rsidR="00CD6683">
        <w:rPr>
          <w:rFonts w:asciiTheme="minorHAnsi" w:eastAsia="Times New Roman" w:hAnsiTheme="minorHAnsi" w:cstheme="minorHAnsi"/>
          <w:color w:val="000000"/>
        </w:rPr>
        <w:t>When talking to him</w:t>
      </w:r>
      <w:r w:rsidR="00475E85">
        <w:rPr>
          <w:rFonts w:asciiTheme="minorHAnsi" w:eastAsia="Times New Roman" w:hAnsiTheme="minorHAnsi" w:cstheme="minorHAnsi"/>
          <w:color w:val="000000"/>
        </w:rPr>
        <w:t xml:space="preserve"> about the technologies he uses I feel there</w:t>
      </w:r>
      <w:r w:rsidR="00CD6683">
        <w:rPr>
          <w:rFonts w:asciiTheme="minorHAnsi" w:eastAsia="Times New Roman" w:hAnsiTheme="minorHAnsi" w:cstheme="minorHAnsi"/>
          <w:color w:val="000000"/>
        </w:rPr>
        <w:t xml:space="preserve"> is almost the same gap</w:t>
      </w:r>
      <w:r>
        <w:rPr>
          <w:rFonts w:asciiTheme="minorHAnsi" w:eastAsia="Times New Roman" w:hAnsiTheme="minorHAnsi" w:cstheme="minorHAnsi"/>
          <w:color w:val="000000"/>
        </w:rPr>
        <w:t xml:space="preserve"> in understanding as between myself</w:t>
      </w:r>
      <w:r w:rsidR="00475E85">
        <w:rPr>
          <w:rFonts w:asciiTheme="minorHAnsi" w:eastAsia="Times New Roman" w:hAnsiTheme="minorHAnsi" w:cstheme="minorHAnsi"/>
          <w:color w:val="000000"/>
        </w:rPr>
        <w:t xml:space="preserve"> and</w:t>
      </w:r>
      <w:r w:rsidR="00CD6683">
        <w:rPr>
          <w:rFonts w:asciiTheme="minorHAnsi" w:eastAsia="Times New Roman" w:hAnsiTheme="minorHAnsi" w:cstheme="minorHAnsi"/>
          <w:color w:val="000000"/>
        </w:rPr>
        <w:t xml:space="preserve"> mother.</w:t>
      </w:r>
      <w:r w:rsidR="006555D4">
        <w:rPr>
          <w:rFonts w:asciiTheme="minorHAnsi" w:eastAsia="Times New Roman" w:hAnsiTheme="minorHAnsi" w:cstheme="minorHAnsi"/>
          <w:color w:val="000000"/>
        </w:rPr>
        <w:t xml:space="preserve"> He has grown up in a more sophisticated Web 2.0 learning environment.</w:t>
      </w:r>
    </w:p>
    <w:p w14:paraId="1F569A86" w14:textId="651EC509" w:rsidR="006A307E" w:rsidRDefault="0045466F" w:rsidP="00F50A71">
      <w:pPr>
        <w:spacing w:line="480" w:lineRule="auto"/>
        <w:rPr>
          <w:rFonts w:asciiTheme="minorHAnsi" w:eastAsia="Times New Roman" w:hAnsiTheme="minorHAnsi" w:cstheme="minorHAnsi"/>
          <w:color w:val="000000"/>
        </w:rPr>
      </w:pPr>
      <w:r>
        <w:rPr>
          <w:rFonts w:asciiTheme="minorHAnsi" w:eastAsia="Times New Roman" w:hAnsiTheme="minorHAnsi" w:cstheme="minorHAnsi"/>
          <w:color w:val="000000"/>
        </w:rPr>
        <w:t xml:space="preserve">             </w:t>
      </w:r>
      <w:r w:rsidR="00475E85">
        <w:rPr>
          <w:rFonts w:asciiTheme="minorHAnsi" w:eastAsia="Times New Roman" w:hAnsiTheme="minorHAnsi" w:cstheme="minorHAnsi"/>
          <w:color w:val="000000"/>
        </w:rPr>
        <w:t>During</w:t>
      </w:r>
      <w:r w:rsidR="00C946B0">
        <w:rPr>
          <w:rFonts w:asciiTheme="minorHAnsi" w:eastAsia="Times New Roman" w:hAnsiTheme="minorHAnsi" w:cstheme="minorHAnsi"/>
          <w:color w:val="000000"/>
        </w:rPr>
        <w:t xml:space="preserve"> technology </w:t>
      </w:r>
      <w:r w:rsidR="00475E85">
        <w:rPr>
          <w:rFonts w:asciiTheme="minorHAnsi" w:eastAsia="Times New Roman" w:hAnsiTheme="minorHAnsi" w:cstheme="minorHAnsi"/>
          <w:color w:val="000000"/>
        </w:rPr>
        <w:t xml:space="preserve">discussion </w:t>
      </w:r>
      <w:r w:rsidR="006555D4">
        <w:rPr>
          <w:rFonts w:asciiTheme="minorHAnsi" w:eastAsia="Times New Roman" w:hAnsiTheme="minorHAnsi" w:cstheme="minorHAnsi"/>
          <w:color w:val="000000"/>
        </w:rPr>
        <w:t xml:space="preserve">in class </w:t>
      </w:r>
      <w:r w:rsidR="00475E85">
        <w:rPr>
          <w:rFonts w:asciiTheme="minorHAnsi" w:eastAsia="Times New Roman" w:hAnsiTheme="minorHAnsi" w:cstheme="minorHAnsi"/>
          <w:color w:val="000000"/>
        </w:rPr>
        <w:t>with</w:t>
      </w:r>
      <w:r w:rsidR="00C946B0">
        <w:rPr>
          <w:rFonts w:asciiTheme="minorHAnsi" w:eastAsia="Times New Roman" w:hAnsiTheme="minorHAnsi" w:cstheme="minorHAnsi"/>
          <w:color w:val="000000"/>
        </w:rPr>
        <w:t xml:space="preserve"> undergraduate classmates </w:t>
      </w:r>
      <w:r w:rsidR="0042568B">
        <w:rPr>
          <w:rFonts w:asciiTheme="minorHAnsi" w:eastAsia="Times New Roman" w:hAnsiTheme="minorHAnsi" w:cstheme="minorHAnsi"/>
          <w:color w:val="000000"/>
        </w:rPr>
        <w:t>it became apparent</w:t>
      </w:r>
      <w:r w:rsidR="006555D4">
        <w:rPr>
          <w:rFonts w:asciiTheme="minorHAnsi" w:eastAsia="Times New Roman" w:hAnsiTheme="minorHAnsi" w:cstheme="minorHAnsi"/>
          <w:color w:val="000000"/>
        </w:rPr>
        <w:t xml:space="preserve"> </w:t>
      </w:r>
      <w:r w:rsidR="002136A1">
        <w:rPr>
          <w:rFonts w:asciiTheme="minorHAnsi" w:eastAsia="Times New Roman" w:hAnsiTheme="minorHAnsi" w:cstheme="minorHAnsi"/>
          <w:color w:val="000000"/>
        </w:rPr>
        <w:t>that my usage and fluidity</w:t>
      </w:r>
      <w:r w:rsidR="006555D4">
        <w:rPr>
          <w:rFonts w:asciiTheme="minorHAnsi" w:eastAsia="Times New Roman" w:hAnsiTheme="minorHAnsi" w:cstheme="minorHAnsi"/>
          <w:color w:val="000000"/>
        </w:rPr>
        <w:t xml:space="preserve"> were</w:t>
      </w:r>
      <w:r w:rsidR="002136A1">
        <w:rPr>
          <w:rFonts w:asciiTheme="minorHAnsi" w:eastAsia="Times New Roman" w:hAnsiTheme="minorHAnsi" w:cstheme="minorHAnsi"/>
          <w:color w:val="000000"/>
        </w:rPr>
        <w:t xml:space="preserve"> below average</w:t>
      </w:r>
      <w:r w:rsidR="00475E85">
        <w:rPr>
          <w:rFonts w:asciiTheme="minorHAnsi" w:eastAsia="Times New Roman" w:hAnsiTheme="minorHAnsi" w:cstheme="minorHAnsi"/>
          <w:color w:val="000000"/>
        </w:rPr>
        <w:t>. T</w:t>
      </w:r>
      <w:r w:rsidR="002136A1">
        <w:rPr>
          <w:rFonts w:asciiTheme="minorHAnsi" w:eastAsia="Times New Roman" w:hAnsiTheme="minorHAnsi" w:cstheme="minorHAnsi"/>
          <w:color w:val="000000"/>
        </w:rPr>
        <w:t xml:space="preserve">his is because </w:t>
      </w:r>
      <w:r w:rsidR="006555D4">
        <w:rPr>
          <w:rFonts w:asciiTheme="minorHAnsi" w:eastAsia="Times New Roman" w:hAnsiTheme="minorHAnsi" w:cstheme="minorHAnsi"/>
          <w:color w:val="000000"/>
        </w:rPr>
        <w:t xml:space="preserve">I am can be </w:t>
      </w:r>
      <w:r>
        <w:rPr>
          <w:rFonts w:asciiTheme="minorHAnsi" w:eastAsia="Times New Roman" w:hAnsiTheme="minorHAnsi" w:cstheme="minorHAnsi"/>
          <w:color w:val="000000"/>
        </w:rPr>
        <w:t>wary of technology and</w:t>
      </w:r>
      <w:r w:rsidR="006555D4">
        <w:rPr>
          <w:rFonts w:asciiTheme="minorHAnsi" w:eastAsia="Times New Roman" w:hAnsiTheme="minorHAnsi" w:cstheme="minorHAnsi"/>
          <w:color w:val="000000"/>
        </w:rPr>
        <w:t xml:space="preserve"> this has probably </w:t>
      </w:r>
      <w:r>
        <w:rPr>
          <w:rFonts w:asciiTheme="minorHAnsi" w:eastAsia="Times New Roman" w:hAnsiTheme="minorHAnsi" w:cstheme="minorHAnsi"/>
          <w:color w:val="000000"/>
        </w:rPr>
        <w:t>held me back as a digital lear</w:t>
      </w:r>
      <w:r w:rsidR="006555D4">
        <w:rPr>
          <w:rFonts w:asciiTheme="minorHAnsi" w:eastAsia="Times New Roman" w:hAnsiTheme="minorHAnsi" w:cstheme="minorHAnsi"/>
          <w:color w:val="000000"/>
        </w:rPr>
        <w:t>ner. However</w:t>
      </w:r>
      <w:r w:rsidR="00881FEF">
        <w:rPr>
          <w:rFonts w:asciiTheme="minorHAnsi" w:eastAsia="Times New Roman" w:hAnsiTheme="minorHAnsi" w:cstheme="minorHAnsi"/>
          <w:color w:val="000000"/>
        </w:rPr>
        <w:t>,</w:t>
      </w:r>
      <w:r w:rsidR="006555D4">
        <w:rPr>
          <w:rFonts w:asciiTheme="minorHAnsi" w:eastAsia="Times New Roman" w:hAnsiTheme="minorHAnsi" w:cstheme="minorHAnsi"/>
          <w:color w:val="000000"/>
        </w:rPr>
        <w:t xml:space="preserve"> there is the danger that t</w:t>
      </w:r>
      <w:r>
        <w:rPr>
          <w:rFonts w:asciiTheme="minorHAnsi" w:eastAsia="Times New Roman" w:hAnsiTheme="minorHAnsi" w:cstheme="minorHAnsi"/>
          <w:color w:val="000000"/>
        </w:rPr>
        <w:t>echnol</w:t>
      </w:r>
      <w:r w:rsidR="006555D4">
        <w:rPr>
          <w:rFonts w:asciiTheme="minorHAnsi" w:eastAsia="Times New Roman" w:hAnsiTheme="minorHAnsi" w:cstheme="minorHAnsi"/>
          <w:color w:val="000000"/>
        </w:rPr>
        <w:t>ogies are replacing individual experience of researching an answer as we are able to google a solution in seconds</w:t>
      </w:r>
      <w:r w:rsidR="00AE0F74">
        <w:rPr>
          <w:rFonts w:asciiTheme="minorHAnsi" w:eastAsia="Times New Roman" w:hAnsiTheme="minorHAnsi" w:cstheme="minorHAnsi"/>
          <w:color w:val="000000"/>
        </w:rPr>
        <w:t>. Through the vast number</w:t>
      </w:r>
      <w:r w:rsidR="00881FEF">
        <w:rPr>
          <w:rFonts w:asciiTheme="minorHAnsi" w:eastAsia="Times New Roman" w:hAnsiTheme="minorHAnsi" w:cstheme="minorHAnsi"/>
          <w:color w:val="000000"/>
        </w:rPr>
        <w:t xml:space="preserve"> of pages online</w:t>
      </w:r>
      <w:r w:rsidR="006555D4">
        <w:rPr>
          <w:rFonts w:asciiTheme="minorHAnsi" w:eastAsia="Times New Roman" w:hAnsiTheme="minorHAnsi" w:cstheme="minorHAnsi"/>
          <w:color w:val="000000"/>
        </w:rPr>
        <w:t>,</w:t>
      </w:r>
      <w:r w:rsidR="00881FEF">
        <w:rPr>
          <w:rFonts w:asciiTheme="minorHAnsi" w:eastAsia="Times New Roman" w:hAnsiTheme="minorHAnsi" w:cstheme="minorHAnsi"/>
          <w:color w:val="000000"/>
        </w:rPr>
        <w:t xml:space="preserve"> </w:t>
      </w:r>
      <w:r w:rsidR="00AE0F74">
        <w:rPr>
          <w:rFonts w:asciiTheme="minorHAnsi" w:eastAsia="Times New Roman" w:hAnsiTheme="minorHAnsi" w:cstheme="minorHAnsi"/>
          <w:color w:val="000000"/>
        </w:rPr>
        <w:t>learners are now ‘skimming’ instead of reading properly</w:t>
      </w:r>
      <w:r w:rsidR="006555D4">
        <w:rPr>
          <w:rFonts w:asciiTheme="minorHAnsi" w:eastAsia="Times New Roman" w:hAnsiTheme="minorHAnsi" w:cstheme="minorHAnsi"/>
          <w:color w:val="000000"/>
        </w:rPr>
        <w:t xml:space="preserve"> and the average time </w:t>
      </w:r>
      <w:r w:rsidR="00AE0F74">
        <w:rPr>
          <w:rFonts w:asciiTheme="minorHAnsi" w:eastAsia="Times New Roman" w:hAnsiTheme="minorHAnsi" w:cstheme="minorHAnsi"/>
          <w:color w:val="000000"/>
        </w:rPr>
        <w:t xml:space="preserve">spent on a E-journal is only between four and eight minutes </w:t>
      </w:r>
      <w:r w:rsidR="00AE0F74" w:rsidRPr="00AE0F74">
        <w:rPr>
          <w:rFonts w:asciiTheme="minorHAnsi" w:eastAsia="Times New Roman" w:hAnsiTheme="minorHAnsi" w:cstheme="minorHAnsi"/>
          <w:color w:val="000000"/>
        </w:rPr>
        <w:t>(</w:t>
      </w:r>
      <w:r w:rsidR="00AE0F74" w:rsidRPr="00AE0F74">
        <w:rPr>
          <w:rFonts w:asciiTheme="minorHAnsi" w:eastAsia="Times New Roman" w:hAnsiTheme="minorHAnsi" w:cstheme="minorHAnsi"/>
          <w:bCs/>
          <w:color w:val="000000"/>
        </w:rPr>
        <w:t>Naughton, J. (2008)</w:t>
      </w:r>
      <w:r w:rsidR="00AE0F74">
        <w:rPr>
          <w:rFonts w:asciiTheme="minorHAnsi" w:eastAsia="Times New Roman" w:hAnsiTheme="minorHAnsi" w:cstheme="minorHAnsi"/>
          <w:bCs/>
          <w:color w:val="000000"/>
        </w:rPr>
        <w:t>.</w:t>
      </w:r>
      <w:r w:rsidR="00AE0F74">
        <w:rPr>
          <w:rFonts w:asciiTheme="minorHAnsi" w:eastAsia="Times New Roman" w:hAnsiTheme="minorHAnsi" w:cstheme="minorHAnsi"/>
          <w:color w:val="000000"/>
        </w:rPr>
        <w:t xml:space="preserve"> </w:t>
      </w:r>
    </w:p>
    <w:p w14:paraId="2E185B85" w14:textId="46F672D0" w:rsidR="00E756A8" w:rsidRPr="002136A1" w:rsidRDefault="006A307E" w:rsidP="00F50A71">
      <w:pPr>
        <w:spacing w:line="480" w:lineRule="auto"/>
        <w:rPr>
          <w:rFonts w:asciiTheme="minorHAnsi" w:eastAsia="Times New Roman" w:hAnsiTheme="minorHAnsi" w:cstheme="minorHAnsi"/>
          <w:color w:val="000000"/>
        </w:rPr>
      </w:pPr>
      <w:r>
        <w:rPr>
          <w:rFonts w:asciiTheme="minorHAnsi" w:eastAsia="Times New Roman" w:hAnsiTheme="minorHAnsi" w:cstheme="minorHAnsi"/>
          <w:color w:val="000000"/>
        </w:rPr>
        <w:t xml:space="preserve">            </w:t>
      </w:r>
      <w:r w:rsidR="00C50FA0">
        <w:rPr>
          <w:rFonts w:asciiTheme="minorHAnsi" w:eastAsia="Times New Roman" w:hAnsiTheme="minorHAnsi" w:cstheme="minorHAnsi"/>
          <w:color w:val="000000"/>
        </w:rPr>
        <w:t xml:space="preserve">As a </w:t>
      </w:r>
      <w:r w:rsidR="00C21D48">
        <w:rPr>
          <w:rFonts w:asciiTheme="minorHAnsi" w:eastAsia="Times New Roman" w:hAnsiTheme="minorHAnsi" w:cstheme="minorHAnsi"/>
          <w:color w:val="000000"/>
        </w:rPr>
        <w:t>society,</w:t>
      </w:r>
      <w:r w:rsidR="00C50FA0">
        <w:rPr>
          <w:rFonts w:asciiTheme="minorHAnsi" w:eastAsia="Times New Roman" w:hAnsiTheme="minorHAnsi" w:cstheme="minorHAnsi"/>
          <w:color w:val="000000"/>
        </w:rPr>
        <w:t xml:space="preserve"> there are concerns about what</w:t>
      </w:r>
      <w:r w:rsidR="0004362D">
        <w:rPr>
          <w:rFonts w:asciiTheme="minorHAnsi" w:eastAsia="Times New Roman" w:hAnsiTheme="minorHAnsi" w:cstheme="minorHAnsi"/>
          <w:color w:val="000000"/>
        </w:rPr>
        <w:t xml:space="preserve"> </w:t>
      </w:r>
      <w:r w:rsidR="002136A1">
        <w:rPr>
          <w:rFonts w:asciiTheme="minorHAnsi" w:eastAsia="Times New Roman" w:hAnsiTheme="minorHAnsi" w:cstheme="minorHAnsi"/>
          <w:color w:val="000000"/>
        </w:rPr>
        <w:t>exposure to technology is</w:t>
      </w:r>
      <w:r w:rsidR="0004362D">
        <w:rPr>
          <w:rFonts w:asciiTheme="minorHAnsi" w:eastAsia="Times New Roman" w:hAnsiTheme="minorHAnsi" w:cstheme="minorHAnsi"/>
          <w:color w:val="000000"/>
        </w:rPr>
        <w:t xml:space="preserve"> doing to our concentration or social behaviors and what effects it has on the developing brain. Studies</w:t>
      </w:r>
      <w:r w:rsidR="0045466F">
        <w:rPr>
          <w:rFonts w:asciiTheme="minorHAnsi" w:eastAsia="Times New Roman" w:hAnsiTheme="minorHAnsi" w:cstheme="minorHAnsi"/>
          <w:color w:val="000000"/>
        </w:rPr>
        <w:t xml:space="preserve"> have fou</w:t>
      </w:r>
      <w:r w:rsidR="00C50FA0">
        <w:rPr>
          <w:rFonts w:asciiTheme="minorHAnsi" w:eastAsia="Times New Roman" w:hAnsiTheme="minorHAnsi" w:cstheme="minorHAnsi"/>
          <w:color w:val="000000"/>
        </w:rPr>
        <w:t>nd that use of technologies such as animations can be detrimental to</w:t>
      </w:r>
      <w:r w:rsidR="0045466F">
        <w:rPr>
          <w:rFonts w:asciiTheme="minorHAnsi" w:eastAsia="Times New Roman" w:hAnsiTheme="minorHAnsi" w:cstheme="minorHAnsi"/>
          <w:color w:val="000000"/>
        </w:rPr>
        <w:t xml:space="preserve"> learners because they were not then performing cognitive processes on their own </w:t>
      </w:r>
      <w:r w:rsidR="0045466F" w:rsidRPr="008A1AA4">
        <w:rPr>
          <w:rFonts w:asciiTheme="minorHAnsi" w:eastAsia="Times New Roman" w:hAnsiTheme="minorHAnsi" w:cstheme="minorHAnsi"/>
          <w:color w:val="000000"/>
        </w:rPr>
        <w:t>(</w:t>
      </w:r>
      <w:proofErr w:type="spellStart"/>
      <w:r w:rsidR="0045466F" w:rsidRPr="008A1AA4">
        <w:rPr>
          <w:rFonts w:asciiTheme="minorHAnsi" w:eastAsia="Times New Roman" w:hAnsiTheme="minorHAnsi" w:cstheme="minorHAnsi"/>
          <w:bCs/>
          <w:color w:val="000000"/>
        </w:rPr>
        <w:t>Schnotz</w:t>
      </w:r>
      <w:proofErr w:type="spellEnd"/>
      <w:r w:rsidR="0045466F" w:rsidRPr="008A1AA4">
        <w:rPr>
          <w:rFonts w:asciiTheme="minorHAnsi" w:eastAsia="Times New Roman" w:hAnsiTheme="minorHAnsi" w:cstheme="minorHAnsi"/>
          <w:bCs/>
          <w:color w:val="000000"/>
        </w:rPr>
        <w:t xml:space="preserve">, W., &amp; </w:t>
      </w:r>
      <w:proofErr w:type="spellStart"/>
      <w:r w:rsidR="0045466F" w:rsidRPr="008A1AA4">
        <w:rPr>
          <w:rFonts w:asciiTheme="minorHAnsi" w:eastAsia="Times New Roman" w:hAnsiTheme="minorHAnsi" w:cstheme="minorHAnsi"/>
          <w:bCs/>
          <w:color w:val="000000"/>
        </w:rPr>
        <w:t>Rasch</w:t>
      </w:r>
      <w:proofErr w:type="spellEnd"/>
      <w:r w:rsidR="0045466F" w:rsidRPr="008A1AA4">
        <w:rPr>
          <w:rFonts w:asciiTheme="minorHAnsi" w:eastAsia="Times New Roman" w:hAnsiTheme="minorHAnsi" w:cstheme="minorHAnsi"/>
          <w:bCs/>
          <w:color w:val="000000"/>
        </w:rPr>
        <w:t>, T. (2005)</w:t>
      </w:r>
      <w:r w:rsidR="0045466F" w:rsidRPr="00B26347">
        <w:rPr>
          <w:rFonts w:asciiTheme="minorHAnsi" w:eastAsia="Times New Roman" w:hAnsiTheme="minorHAnsi" w:cstheme="minorHAnsi"/>
          <w:b/>
          <w:bCs/>
          <w:i/>
          <w:color w:val="000000"/>
        </w:rPr>
        <w:t>.</w:t>
      </w:r>
      <w:r w:rsidR="002136A1">
        <w:rPr>
          <w:rFonts w:asciiTheme="minorHAnsi" w:eastAsia="Times New Roman" w:hAnsiTheme="minorHAnsi" w:cstheme="minorHAnsi"/>
          <w:bCs/>
          <w:color w:val="000000"/>
        </w:rPr>
        <w:t xml:space="preserve"> </w:t>
      </w:r>
      <w:r w:rsidR="00C50FA0">
        <w:rPr>
          <w:rFonts w:asciiTheme="minorHAnsi" w:eastAsia="Times New Roman" w:hAnsiTheme="minorHAnsi" w:cstheme="minorHAnsi"/>
          <w:bCs/>
          <w:color w:val="000000"/>
        </w:rPr>
        <w:t xml:space="preserve">There has been media interest in the amount of screen time children experience instead of actively playing and talking to peers. </w:t>
      </w:r>
      <w:proofErr w:type="spellStart"/>
      <w:r w:rsidR="002136A1" w:rsidRPr="00186FA6">
        <w:rPr>
          <w:rFonts w:asciiTheme="minorHAnsi" w:eastAsia="Times New Roman" w:hAnsiTheme="minorHAnsi" w:cstheme="minorHAnsi"/>
          <w:bCs/>
          <w:color w:val="000000"/>
        </w:rPr>
        <w:t>Heick</w:t>
      </w:r>
      <w:proofErr w:type="spellEnd"/>
      <w:r w:rsidR="002136A1" w:rsidRPr="00186FA6">
        <w:rPr>
          <w:rFonts w:asciiTheme="minorHAnsi" w:eastAsia="Times New Roman" w:hAnsiTheme="minorHAnsi" w:cstheme="minorHAnsi"/>
          <w:bCs/>
          <w:color w:val="000000"/>
        </w:rPr>
        <w:t>, T. (2014)</w:t>
      </w:r>
      <w:r w:rsidR="00B66982">
        <w:rPr>
          <w:rFonts w:asciiTheme="minorHAnsi" w:eastAsia="Times New Roman" w:hAnsiTheme="minorHAnsi" w:cstheme="minorHAnsi"/>
          <w:color w:val="000000"/>
        </w:rPr>
        <w:t xml:space="preserve"> speaks of</w:t>
      </w:r>
      <w:r w:rsidR="002136A1">
        <w:rPr>
          <w:rFonts w:asciiTheme="minorHAnsi" w:eastAsia="Times New Roman" w:hAnsiTheme="minorHAnsi" w:cstheme="minorHAnsi"/>
          <w:color w:val="000000"/>
        </w:rPr>
        <w:t xml:space="preserve"> how the internet is now being replaced by pure connectivity</w:t>
      </w:r>
      <w:r w:rsidR="00C50FA0">
        <w:rPr>
          <w:rFonts w:asciiTheme="minorHAnsi" w:eastAsia="Times New Roman" w:hAnsiTheme="minorHAnsi" w:cstheme="minorHAnsi"/>
          <w:color w:val="000000"/>
        </w:rPr>
        <w:t xml:space="preserve"> and it is becoming increasingly difficult </w:t>
      </w:r>
      <w:r w:rsidR="0004362D">
        <w:rPr>
          <w:rFonts w:asciiTheme="minorHAnsi" w:eastAsia="Times New Roman" w:hAnsiTheme="minorHAnsi" w:cstheme="minorHAnsi"/>
          <w:color w:val="000000"/>
        </w:rPr>
        <w:t>to know if you are connecting or not</w:t>
      </w:r>
      <w:r w:rsidR="00E804EE">
        <w:rPr>
          <w:rFonts w:asciiTheme="minorHAnsi" w:eastAsia="Times New Roman" w:hAnsiTheme="minorHAnsi" w:cstheme="minorHAnsi"/>
          <w:color w:val="000000"/>
        </w:rPr>
        <w:t>. T</w:t>
      </w:r>
      <w:r w:rsidR="002136A1">
        <w:rPr>
          <w:rFonts w:asciiTheme="minorHAnsi" w:eastAsia="Times New Roman" w:hAnsiTheme="minorHAnsi" w:cstheme="minorHAnsi"/>
          <w:color w:val="000000"/>
        </w:rPr>
        <w:t xml:space="preserve">he difference between </w:t>
      </w:r>
      <w:r w:rsidR="00E804EE">
        <w:rPr>
          <w:rFonts w:asciiTheme="minorHAnsi" w:eastAsia="Times New Roman" w:hAnsiTheme="minorHAnsi" w:cstheme="minorHAnsi"/>
          <w:color w:val="000000"/>
        </w:rPr>
        <w:t>the physical and digital worlds is becoming more blurred which can be detrimental to the health of society.</w:t>
      </w:r>
    </w:p>
    <w:p w14:paraId="0A58CD83" w14:textId="4AFF092B" w:rsidR="006471D9" w:rsidRDefault="002F22EB" w:rsidP="00F50A71">
      <w:pPr>
        <w:spacing w:line="480" w:lineRule="auto"/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</w:pPr>
      <w:r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lastRenderedPageBreak/>
        <w:t xml:space="preserve">               </w:t>
      </w:r>
      <w:r w:rsidR="001516F2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However, I do</w:t>
      </w:r>
      <w:r w:rsidR="006471D9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feel that</w:t>
      </w:r>
      <w:r w:rsidR="00881FE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the new digital age</w:t>
      </w:r>
      <w:r w:rsidR="001516F2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react</w:t>
      </w:r>
      <w:r w:rsidR="00881FE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s</w:t>
      </w:r>
      <w:r w:rsidR="001516F2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well to</w:t>
      </w:r>
      <w:r w:rsidR="006471D9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learners</w:t>
      </w:r>
      <w:r w:rsidR="001516F2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who do not </w:t>
      </w:r>
      <w:r w:rsidR="00EC3338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suit traditional teaching practices</w:t>
      </w:r>
      <w:r w:rsidR="00881FE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</w:t>
      </w:r>
      <w:proofErr w:type="spellStart"/>
      <w:r w:rsidR="00881FE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eg</w:t>
      </w:r>
      <w:proofErr w:type="spellEnd"/>
      <w:r w:rsidR="00881FE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auditory learners preferring</w:t>
      </w:r>
      <w:r w:rsidR="00E804EE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</w:t>
      </w:r>
      <w:r w:rsidR="006471D9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audiobooks and podcas</w:t>
      </w:r>
      <w:r w:rsidR="00E804EE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t</w:t>
      </w:r>
      <w:r w:rsidR="00881FE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s or </w:t>
      </w:r>
      <w:r w:rsidR="00E804EE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visual learner</w:t>
      </w:r>
      <w:r w:rsidR="00881FE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s using </w:t>
      </w:r>
      <w:r w:rsidR="006471D9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videos and diagrams. This chang</w:t>
      </w:r>
      <w:r w:rsidR="00E804EE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es the dynamic of the classroom and remove</w:t>
      </w:r>
      <w:r w:rsidR="00881FE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s</w:t>
      </w:r>
      <w:r w:rsidR="006471D9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the restrictions of time, distance and res</w:t>
      </w:r>
      <w:r w:rsidR="00E804EE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ources. This </w:t>
      </w:r>
      <w:r w:rsidR="006471D9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wide range of </w:t>
      </w:r>
      <w:r w:rsidR="00E804EE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re</w:t>
      </w:r>
      <w:r w:rsidR="006471D9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s</w:t>
      </w:r>
      <w:r w:rsidR="00E804EE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ources and information </w:t>
      </w:r>
      <w:r w:rsidR="006471D9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makes it possible for the learner to tailor their own learning experience by choosing and taking part in whatever sources work for them. </w:t>
      </w:r>
      <w:r w:rsidR="002E169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Technology is becoming so </w:t>
      </w:r>
      <w:r w:rsidR="00FE12BB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e</w:t>
      </w:r>
      <w:r w:rsidR="002E169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mbedded </w:t>
      </w:r>
      <w:r w:rsidR="00FE12BB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in</w:t>
      </w:r>
      <w:r w:rsidR="002E169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our society</w:t>
      </w:r>
      <w:r w:rsidR="00FE12BB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,</w:t>
      </w:r>
      <w:r w:rsidR="002E169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</w:t>
      </w:r>
      <w:r w:rsidR="00FE12BB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anyone not embracing it, </w:t>
      </w:r>
      <w:r w:rsidR="00E804EE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will fall behind</w:t>
      </w:r>
      <w:r w:rsidR="002E169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competitors who are more digital</w:t>
      </w:r>
      <w:r w:rsidR="00FE12BB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ly</w:t>
      </w:r>
      <w:r w:rsidR="002E169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literate. </w:t>
      </w:r>
      <w:r w:rsidR="00857FBA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However, I am aware that using new technologies </w:t>
      </w:r>
      <w:r w:rsidR="00E804EE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unnecessarily </w:t>
      </w:r>
      <w:r w:rsidR="007A379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can</w:t>
      </w:r>
      <w:r w:rsidR="00881FE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lead to a </w:t>
      </w:r>
      <w:r w:rsidR="00E804EE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loss of</w:t>
      </w:r>
      <w:r w:rsidR="007A379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skills such as face to face social interaction and</w:t>
      </w:r>
      <w:r w:rsidR="00E804EE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so a </w:t>
      </w:r>
      <w:r w:rsidR="00FE5063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balance between th</w:t>
      </w:r>
      <w:r w:rsidR="00E804EE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>e digital and physical worlds is needed to provide the optimal learning environment.</w:t>
      </w:r>
      <w:r w:rsidR="00857FBA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</w:t>
      </w:r>
      <w:r w:rsidR="002E169F">
        <w:rPr>
          <w:rFonts w:asciiTheme="minorHAnsi" w:eastAsia="Times New Roman" w:hAnsiTheme="minorHAnsi" w:cstheme="minorHAnsi"/>
          <w:iCs/>
          <w:color w:val="000000" w:themeColor="text1"/>
          <w:shd w:val="clear" w:color="auto" w:fill="FFFFFF"/>
        </w:rPr>
        <w:t xml:space="preserve"> </w:t>
      </w:r>
    </w:p>
    <w:sdt>
      <w:sdtPr>
        <w:rPr>
          <w:rFonts w:asciiTheme="minorHAnsi" w:eastAsiaTheme="minorEastAsia" w:hAnsiTheme="minorHAnsi" w:cstheme="minorHAnsi"/>
          <w:b w:val="0"/>
          <w:bCs w:val="0"/>
          <w:i w:val="0"/>
          <w:iCs w:val="0"/>
          <w:kern w:val="0"/>
          <w:lang w:eastAsia="en-US"/>
        </w:rPr>
        <w:id w:val="-573587230"/>
        <w:bibliography/>
      </w:sdtPr>
      <w:sdtEndPr>
        <w:rPr>
          <w:rFonts w:ascii="Times New Roman" w:hAnsi="Times New Roman"/>
        </w:rPr>
      </w:sdtEndPr>
      <w:sdtContent>
        <w:bookmarkStart w:id="5" w:name="_Toc503348186" w:displacedByCustomXml="prev"/>
        <w:p w14:paraId="7A3BEC57" w14:textId="72121BD6" w:rsidR="00AA22D2" w:rsidRDefault="00AA22D2" w:rsidP="00F50A71">
          <w:pPr>
            <w:pStyle w:val="Heading4"/>
            <w:spacing w:after="0"/>
            <w:rPr>
              <w:rFonts w:ascii="Helvetica" w:eastAsia="Times New Roman" w:hAnsi="Helvetica"/>
              <w:b w:val="0"/>
              <w:bCs w:val="0"/>
              <w:color w:val="000000"/>
              <w:sz w:val="21"/>
              <w:szCs w:val="21"/>
            </w:rPr>
          </w:pPr>
        </w:p>
        <w:p w14:paraId="15AE88FC" w14:textId="77777777" w:rsidR="00AA22D2" w:rsidRPr="00E732C8" w:rsidRDefault="00AA22D2" w:rsidP="00F50A71">
          <w:pPr>
            <w:spacing w:line="480" w:lineRule="auto"/>
            <w:rPr>
              <w:lang w:eastAsia="ja-JP"/>
            </w:rPr>
          </w:pPr>
        </w:p>
        <w:p w14:paraId="314B7B49" w14:textId="77777777" w:rsidR="00AA22D2" w:rsidRDefault="00AA22D2" w:rsidP="00AA22D2">
          <w:pPr>
            <w:pStyle w:val="SectionTitle"/>
            <w:spacing w:after="0"/>
            <w:jc w:val="left"/>
            <w:rPr>
              <w:b/>
              <w:u w:val="single"/>
            </w:rPr>
          </w:pPr>
          <w:bookmarkStart w:id="6" w:name="_Toc510520165"/>
          <w:r w:rsidRPr="00E23AF0">
            <w:rPr>
              <w:b/>
              <w:u w:val="single"/>
            </w:rPr>
            <w:lastRenderedPageBreak/>
            <w:t>References:</w:t>
          </w:r>
          <w:bookmarkEnd w:id="6"/>
        </w:p>
        <w:p w14:paraId="6FBB5ABC" w14:textId="0F4EA625" w:rsidR="002A1A7C" w:rsidRPr="00EC3338" w:rsidRDefault="002A1A7C" w:rsidP="002A1A7C">
          <w:pPr>
            <w:pStyle w:val="Heading4"/>
            <w:spacing w:after="0" w:line="360" w:lineRule="atLeast"/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</w:pPr>
          <w:r w:rsidRPr="00EC3338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>Cornell University</w:t>
          </w:r>
          <w:r w:rsidRPr="00EC3338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>.</w:t>
          </w:r>
          <w:r w:rsidRPr="00EC3338"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 xml:space="preserve"> (2018).</w:t>
          </w:r>
          <w:r w:rsidRPr="00EC3338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 xml:space="preserve"> </w:t>
          </w:r>
          <w:r w:rsidRPr="00EC3338">
            <w:rPr>
              <w:rFonts w:asciiTheme="minorHAnsi" w:eastAsia="Times New Roman" w:hAnsiTheme="minorHAnsi" w:cstheme="minorHAnsi"/>
              <w:b w:val="0"/>
              <w:bCs w:val="0"/>
              <w:iCs w:val="0"/>
              <w:color w:val="000000"/>
            </w:rPr>
            <w:t>Digital Literacy Resource.</w:t>
          </w:r>
          <w:r w:rsidRPr="00EC3338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 xml:space="preserve"> </w:t>
          </w:r>
          <w:r w:rsidRPr="00EC3338"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>Retrieved, from https://digitalliteracy.cornell.edu/</w:t>
          </w:r>
        </w:p>
        <w:p w14:paraId="14B3FAA8" w14:textId="77777777" w:rsidR="002A1A7C" w:rsidRPr="00EC3338" w:rsidRDefault="002A1A7C" w:rsidP="002A1A7C">
          <w:pPr>
            <w:rPr>
              <w:rFonts w:asciiTheme="minorHAnsi" w:hAnsiTheme="minorHAnsi" w:cstheme="minorHAnsi"/>
              <w:lang w:eastAsia="ja-JP"/>
            </w:rPr>
          </w:pPr>
        </w:p>
        <w:p w14:paraId="37C5625B" w14:textId="0B668444" w:rsidR="00AA22D2" w:rsidRDefault="00AA22D2" w:rsidP="00AA22D2">
          <w:pPr>
            <w:rPr>
              <w:rFonts w:eastAsia="Times New Roman"/>
            </w:rPr>
          </w:pPr>
          <w:r>
            <w:rPr>
              <w:lang w:eastAsia="ja-JP"/>
            </w:rPr>
            <w:t xml:space="preserve">              </w:t>
          </w:r>
          <w:r>
            <w:rPr>
              <w:rFonts w:eastAsia="Times New Roman"/>
            </w:rPr>
            <w:t xml:space="preserve">Duffy, P., and </w:t>
          </w:r>
          <w:proofErr w:type="spellStart"/>
          <w:r>
            <w:rPr>
              <w:rFonts w:eastAsia="Times New Roman"/>
            </w:rPr>
            <w:t>Bruns</w:t>
          </w:r>
          <w:proofErr w:type="spellEnd"/>
          <w:r>
            <w:rPr>
              <w:rFonts w:eastAsia="Times New Roman"/>
            </w:rPr>
            <w:t xml:space="preserve">, A. (2006) </w:t>
          </w:r>
          <w:r w:rsidRPr="00270637">
            <w:rPr>
              <w:rFonts w:eastAsia="Times New Roman"/>
              <w:i/>
            </w:rPr>
            <w:t>The Use of Blogs, Wikis and RSS in Education: A Conversation of Possibilities. In Proceedings Online Learn</w:t>
          </w:r>
          <w:r w:rsidR="00DE044E">
            <w:rPr>
              <w:rFonts w:eastAsia="Times New Roman"/>
              <w:i/>
            </w:rPr>
            <w:t>ing and Teaching Conference 2006</w:t>
          </w:r>
          <w:r>
            <w:rPr>
              <w:rFonts w:eastAsia="Times New Roman"/>
            </w:rPr>
            <w:t xml:space="preserve">, Brisbane. </w:t>
          </w:r>
          <w:r w:rsidR="00DE044E">
            <w:rPr>
              <w:rFonts w:eastAsia="Times New Roman"/>
            </w:rPr>
            <w:t>P</w:t>
          </w:r>
          <w:r w:rsidR="00DE044E" w:rsidRPr="00DE044E">
            <w:rPr>
              <w:rFonts w:eastAsia="Times New Roman"/>
            </w:rPr>
            <w:t>ages</w:t>
          </w:r>
          <w:r w:rsidR="00DE044E">
            <w:rPr>
              <w:rFonts w:eastAsia="Times New Roman"/>
            </w:rPr>
            <w:t xml:space="preserve"> 31-38.</w:t>
          </w:r>
        </w:p>
        <w:p w14:paraId="2A5B17CC" w14:textId="77777777" w:rsidR="00AA22D2" w:rsidRPr="00270637" w:rsidRDefault="00AA22D2" w:rsidP="00AA22D2">
          <w:pPr>
            <w:rPr>
              <w:lang w:eastAsia="ja-JP"/>
            </w:rPr>
          </w:pPr>
        </w:p>
        <w:p w14:paraId="03ACC5AE" w14:textId="3EA27D84" w:rsidR="00AA22D2" w:rsidRPr="00B02ED5" w:rsidRDefault="00AA22D2" w:rsidP="00AA22D2">
          <w:pPr>
            <w:shd w:val="clear" w:color="auto" w:fill="FFFFFF"/>
            <w:spacing w:line="360" w:lineRule="atLeast"/>
            <w:ind w:hanging="120"/>
            <w:rPr>
              <w:rFonts w:asciiTheme="minorHAnsi" w:hAnsiTheme="minorHAnsi" w:cstheme="minorHAnsi"/>
              <w:color w:val="000000" w:themeColor="text2"/>
            </w:rPr>
          </w:pPr>
          <w:r>
            <w:rPr>
              <w:rFonts w:asciiTheme="minorHAnsi" w:hAnsiTheme="minorHAnsi" w:cstheme="minorHAnsi"/>
              <w:color w:val="000000" w:themeColor="text2"/>
            </w:rPr>
            <w:t xml:space="preserve">                </w:t>
          </w:r>
          <w:r w:rsidRPr="00B02ED5">
            <w:rPr>
              <w:rFonts w:asciiTheme="minorHAnsi" w:hAnsiTheme="minorHAnsi" w:cstheme="minorHAnsi"/>
              <w:color w:val="000000" w:themeColor="text2"/>
            </w:rPr>
            <w:t>Fisher, M. (2013). </w:t>
          </w:r>
          <w:r w:rsidRPr="00B02ED5">
            <w:rPr>
              <w:rFonts w:asciiTheme="minorHAnsi" w:hAnsiTheme="minorHAnsi" w:cstheme="minorHAnsi"/>
              <w:i/>
              <w:iCs/>
              <w:color w:val="000000" w:themeColor="text2"/>
            </w:rPr>
            <w:t>Digital learning strategies</w:t>
          </w:r>
          <w:r w:rsidRPr="00B02ED5">
            <w:rPr>
              <w:rFonts w:asciiTheme="minorHAnsi" w:hAnsiTheme="minorHAnsi" w:cstheme="minorHAnsi"/>
              <w:color w:val="000000" w:themeColor="text2"/>
            </w:rPr>
            <w:t>. United States of America: ASCD.</w:t>
          </w:r>
          <w:r w:rsidR="00DE044E">
            <w:rPr>
              <w:rFonts w:asciiTheme="minorHAnsi" w:hAnsiTheme="minorHAnsi" w:cstheme="minorHAnsi"/>
              <w:color w:val="000000" w:themeColor="text2"/>
            </w:rPr>
            <w:t xml:space="preserve"> Pages, 1-2 4-6.</w:t>
          </w:r>
        </w:p>
        <w:p w14:paraId="16284C27" w14:textId="77777777" w:rsidR="00AA22D2" w:rsidRDefault="00AA22D2" w:rsidP="00AA22D2">
          <w:pPr>
            <w:rPr>
              <w:rFonts w:asciiTheme="minorHAnsi" w:eastAsia="Times New Roman" w:hAnsiTheme="minorHAnsi" w:cstheme="minorHAnsi"/>
              <w:color w:val="000000" w:themeColor="text2"/>
            </w:rPr>
          </w:pPr>
        </w:p>
        <w:p w14:paraId="27223A35" w14:textId="672FC6E2" w:rsidR="00F638A8" w:rsidRPr="00F638A8" w:rsidRDefault="00F638A8" w:rsidP="00F638A8">
          <w:pPr>
            <w:pStyle w:val="Heading4"/>
            <w:spacing w:after="0" w:line="360" w:lineRule="atLeast"/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</w:pPr>
          <w:r w:rsidRPr="00F638A8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 xml:space="preserve">Global Internet Report </w:t>
          </w:r>
          <w:r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>(</w:t>
          </w:r>
          <w:r w:rsidRPr="00F638A8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>2017</w:t>
          </w:r>
          <w:r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>).</w:t>
          </w:r>
          <w:r w:rsidRPr="00F638A8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 xml:space="preserve"> </w:t>
          </w:r>
          <w:r w:rsidRPr="00F638A8">
            <w:rPr>
              <w:rFonts w:asciiTheme="minorHAnsi" w:eastAsia="Times New Roman" w:hAnsiTheme="minorHAnsi" w:cstheme="minorHAnsi"/>
              <w:b w:val="0"/>
              <w:bCs w:val="0"/>
              <w:iCs w:val="0"/>
              <w:color w:val="000000"/>
            </w:rPr>
            <w:t>Paths to Our Digital Future</w:t>
          </w:r>
          <w:r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>.</w:t>
          </w:r>
          <w:r w:rsidRPr="00F638A8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> </w:t>
          </w:r>
          <w:r w:rsidRPr="00F638A8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>Internet Society</w:t>
          </w:r>
          <w:r w:rsidRPr="00F638A8"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>. Retrieved from https://www.internetsociety.org/globalinternetreport/?gclid=Cj0KCQjw4_zVBRDVARIsAFNI9eANvVT9IpqbhhIu7dnTGZ3Clar8Nu7kvQSxSr-r-FRYtfkzzmGsA4IaApmLEALw_wcB</w:t>
          </w:r>
        </w:p>
        <w:p w14:paraId="7B2CBB1D" w14:textId="77777777" w:rsidR="00F638A8" w:rsidRDefault="00F638A8" w:rsidP="00AA22D2">
          <w:pPr>
            <w:rPr>
              <w:rFonts w:asciiTheme="minorHAnsi" w:eastAsia="Times New Roman" w:hAnsiTheme="minorHAnsi" w:cstheme="minorHAnsi"/>
              <w:color w:val="000000" w:themeColor="text2"/>
            </w:rPr>
          </w:pPr>
        </w:p>
        <w:p w14:paraId="4F6D12FB" w14:textId="77777777" w:rsidR="001719DD" w:rsidRPr="001719DD" w:rsidRDefault="001719DD" w:rsidP="001719DD">
          <w:pPr>
            <w:pStyle w:val="Heading4"/>
            <w:spacing w:after="0" w:line="360" w:lineRule="atLeast"/>
            <w:rPr>
              <w:rFonts w:ascii="Helvetica" w:eastAsia="Times New Roman" w:hAnsi="Helvetica"/>
              <w:b w:val="0"/>
              <w:bCs w:val="0"/>
              <w:i w:val="0"/>
              <w:color w:val="000000"/>
            </w:rPr>
          </w:pPr>
          <w:r w:rsidRPr="00EC3338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 xml:space="preserve">Hartley, J. (2012) </w:t>
          </w:r>
          <w:r w:rsidRPr="00EC3338">
            <w:rPr>
              <w:rFonts w:asciiTheme="minorHAnsi" w:eastAsia="Times New Roman" w:hAnsiTheme="minorHAnsi" w:cstheme="minorHAnsi"/>
              <w:b w:val="0"/>
              <w:bCs w:val="0"/>
              <w:iCs w:val="0"/>
              <w:color w:val="000000"/>
            </w:rPr>
            <w:t>The Uses of Digital Literacy</w:t>
          </w:r>
          <w:r w:rsidRPr="00EC3338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>.</w:t>
          </w:r>
          <w:r w:rsidRPr="00EC3338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 xml:space="preserve"> </w:t>
          </w:r>
          <w:r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 xml:space="preserve">New York, Routledge. </w:t>
          </w:r>
        </w:p>
        <w:p w14:paraId="4523D53F" w14:textId="77777777" w:rsidR="001719DD" w:rsidRDefault="001719DD" w:rsidP="00AA22D2">
          <w:pPr>
            <w:rPr>
              <w:rFonts w:asciiTheme="minorHAnsi" w:eastAsia="Times New Roman" w:hAnsiTheme="minorHAnsi" w:cstheme="minorHAnsi"/>
              <w:color w:val="000000" w:themeColor="text2"/>
            </w:rPr>
          </w:pPr>
        </w:p>
        <w:p w14:paraId="02E32AE7" w14:textId="794B5083" w:rsidR="00186FA6" w:rsidRPr="00186FA6" w:rsidRDefault="00186FA6" w:rsidP="006A307E">
          <w:pPr>
            <w:pStyle w:val="Heading4"/>
            <w:keepNext w:val="0"/>
            <w:keepLines w:val="0"/>
            <w:pBdr>
              <w:top w:val="single" w:sz="6" w:space="5" w:color="E1E1E1"/>
              <w:left w:val="single" w:sz="6" w:space="23" w:color="E1E1E1"/>
              <w:bottom w:val="single" w:sz="6" w:space="5" w:color="E1E1E1"/>
              <w:right w:val="single" w:sz="6" w:space="5" w:color="E1E1E1"/>
            </w:pBdr>
            <w:shd w:val="clear" w:color="auto" w:fill="FFFFFF"/>
            <w:spacing w:after="0" w:line="360" w:lineRule="atLeast"/>
            <w:ind w:firstLine="0"/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</w:pPr>
          <w:r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 xml:space="preserve">             </w:t>
          </w:r>
          <w:proofErr w:type="spellStart"/>
          <w:r w:rsidRPr="00186FA6"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>Heick</w:t>
          </w:r>
          <w:proofErr w:type="spellEnd"/>
          <w:r w:rsidRPr="00186FA6"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>, T. (2014</w:t>
          </w:r>
          <w:r w:rsidRPr="00186FA6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>). </w:t>
          </w:r>
          <w:r>
            <w:rPr>
              <w:rFonts w:asciiTheme="minorHAnsi" w:eastAsia="Times New Roman" w:hAnsiTheme="minorHAnsi" w:cstheme="minorHAnsi"/>
              <w:b w:val="0"/>
              <w:bCs w:val="0"/>
              <w:iCs w:val="0"/>
              <w:color w:val="000000"/>
            </w:rPr>
            <w:t>The Definition o</w:t>
          </w:r>
          <w:r w:rsidRPr="00186FA6">
            <w:rPr>
              <w:rFonts w:asciiTheme="minorHAnsi" w:eastAsia="Times New Roman" w:hAnsiTheme="minorHAnsi" w:cstheme="minorHAnsi"/>
              <w:b w:val="0"/>
              <w:bCs w:val="0"/>
              <w:iCs w:val="0"/>
              <w:color w:val="000000"/>
            </w:rPr>
            <w:t>f Digital Literacy</w:t>
          </w:r>
          <w:r w:rsidRPr="00186FA6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>. </w:t>
          </w:r>
          <w:r w:rsidRPr="00186FA6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>Teach</w:t>
          </w:r>
          <w:r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 xml:space="preserve"> </w:t>
          </w:r>
          <w:r w:rsidRPr="00186FA6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>Thought</w:t>
          </w:r>
          <w:r w:rsidR="006A307E" w:rsidRPr="006A307E"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>. Retrieved</w:t>
          </w:r>
          <w:r w:rsidRPr="006A307E"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 xml:space="preserve"> from</w:t>
          </w:r>
          <w:r w:rsidRPr="00186FA6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 xml:space="preserve"> https://www.teachthought.com/literacy/the-definition-of-digital-literacy/</w:t>
          </w:r>
        </w:p>
        <w:p w14:paraId="467540FE" w14:textId="77777777" w:rsidR="00F638A8" w:rsidRDefault="00F638A8" w:rsidP="00AA22D2">
          <w:pPr>
            <w:rPr>
              <w:rFonts w:asciiTheme="minorHAnsi" w:eastAsia="Times New Roman" w:hAnsiTheme="minorHAnsi" w:cstheme="minorHAnsi"/>
              <w:color w:val="000000" w:themeColor="text2"/>
            </w:rPr>
          </w:pPr>
        </w:p>
        <w:p w14:paraId="042788BA" w14:textId="77777777" w:rsidR="00186FA6" w:rsidRDefault="00186FA6" w:rsidP="00AA22D2">
          <w:pPr>
            <w:rPr>
              <w:rFonts w:asciiTheme="minorHAnsi" w:eastAsia="Times New Roman" w:hAnsiTheme="minorHAnsi" w:cstheme="minorHAnsi"/>
              <w:color w:val="000000" w:themeColor="text2"/>
            </w:rPr>
          </w:pPr>
        </w:p>
        <w:p w14:paraId="236BC2ED" w14:textId="0F3D262A" w:rsidR="002C40A8" w:rsidRPr="0023110C" w:rsidRDefault="006A307E" w:rsidP="00AA22D2">
          <w:pPr>
            <w:rPr>
              <w:rFonts w:asciiTheme="minorHAnsi" w:eastAsia="Times New Roman" w:hAnsiTheme="minorHAnsi" w:cstheme="minorHAnsi"/>
              <w:color w:val="000000" w:themeColor="text2"/>
            </w:rPr>
          </w:pPr>
          <w:r>
            <w:rPr>
              <w:rFonts w:asciiTheme="minorHAnsi" w:eastAsia="Times New Roman" w:hAnsiTheme="minorHAnsi" w:cstheme="minorHAnsi"/>
              <w:color w:val="000000" w:themeColor="text2"/>
            </w:rPr>
            <w:t xml:space="preserve">             </w:t>
          </w:r>
          <w:r w:rsidR="002C40A8">
            <w:rPr>
              <w:rFonts w:asciiTheme="minorHAnsi" w:eastAsia="Times New Roman" w:hAnsiTheme="minorHAnsi" w:cstheme="minorHAnsi"/>
              <w:color w:val="000000" w:themeColor="text2"/>
            </w:rPr>
            <w:t>Jacobs, H. (2010)</w:t>
          </w:r>
          <w:r w:rsidR="005D5662">
            <w:rPr>
              <w:rFonts w:asciiTheme="minorHAnsi" w:eastAsia="Times New Roman" w:hAnsiTheme="minorHAnsi" w:cstheme="minorHAnsi"/>
              <w:color w:val="000000" w:themeColor="text2"/>
            </w:rPr>
            <w:t>.</w:t>
          </w:r>
          <w:r w:rsidR="002C40A8">
            <w:rPr>
              <w:rFonts w:asciiTheme="minorHAnsi" w:eastAsia="Times New Roman" w:hAnsiTheme="minorHAnsi" w:cstheme="minorHAnsi"/>
              <w:color w:val="000000" w:themeColor="text2"/>
            </w:rPr>
            <w:t xml:space="preserve"> </w:t>
          </w:r>
          <w:r w:rsidR="0023110C">
            <w:rPr>
              <w:rFonts w:asciiTheme="minorHAnsi" w:eastAsia="Times New Roman" w:hAnsiTheme="minorHAnsi" w:cstheme="minorHAnsi"/>
              <w:i/>
              <w:color w:val="000000" w:themeColor="text2"/>
            </w:rPr>
            <w:t xml:space="preserve">Curriculum 2, Essential Education for a Changing World. </w:t>
          </w:r>
          <w:r w:rsidR="0023110C">
            <w:rPr>
              <w:rFonts w:asciiTheme="minorHAnsi" w:eastAsia="Times New Roman" w:hAnsiTheme="minorHAnsi" w:cstheme="minorHAnsi"/>
              <w:color w:val="000000" w:themeColor="text2"/>
            </w:rPr>
            <w:t>Virginia, ASCD.</w:t>
          </w:r>
        </w:p>
        <w:p w14:paraId="0C12CCB2" w14:textId="77777777" w:rsidR="00CC7729" w:rsidRDefault="00CC7729" w:rsidP="00CC7729">
          <w:pPr>
            <w:shd w:val="clear" w:color="auto" w:fill="FFFFFF"/>
            <w:rPr>
              <w:rFonts w:asciiTheme="minorHAnsi" w:eastAsia="Times New Roman" w:hAnsiTheme="minorHAnsi" w:cstheme="minorHAnsi"/>
              <w:color w:val="000000" w:themeColor="text2"/>
            </w:rPr>
          </w:pPr>
        </w:p>
        <w:p w14:paraId="4DC6BF80" w14:textId="77777777" w:rsidR="00DE044E" w:rsidRPr="00DE044E" w:rsidRDefault="00DE044E" w:rsidP="00DE044E">
          <w:pPr>
            <w:pStyle w:val="Heading4"/>
            <w:keepNext w:val="0"/>
            <w:keepLines w:val="0"/>
            <w:pBdr>
              <w:top w:val="single" w:sz="6" w:space="5" w:color="E1E1E1"/>
              <w:left w:val="single" w:sz="6" w:space="23" w:color="E1E1E1"/>
              <w:bottom w:val="single" w:sz="6" w:space="5" w:color="E1E1E1"/>
              <w:right w:val="single" w:sz="6" w:space="5" w:color="E1E1E1"/>
            </w:pBdr>
            <w:shd w:val="clear" w:color="auto" w:fill="FFFFFF"/>
            <w:spacing w:after="0" w:line="360" w:lineRule="atLeast"/>
            <w:ind w:firstLine="0"/>
            <w:rPr>
              <w:rFonts w:ascii="Helvetica" w:eastAsia="Times New Roman" w:hAnsi="Helvetica" w:cs="Times New Roman"/>
              <w:b w:val="0"/>
              <w:bCs w:val="0"/>
              <w:i w:val="0"/>
              <w:iCs w:val="0"/>
              <w:color w:val="000000"/>
              <w:kern w:val="0"/>
              <w:sz w:val="21"/>
              <w:szCs w:val="21"/>
              <w:lang w:eastAsia="en-US"/>
            </w:rPr>
          </w:pPr>
          <w:r>
            <w:rPr>
              <w:rFonts w:asciiTheme="minorHAnsi" w:eastAsia="Times New Roman" w:hAnsiTheme="minorHAnsi" w:cstheme="minorHAnsi"/>
              <w:color w:val="000000" w:themeColor="text2"/>
            </w:rPr>
            <w:t xml:space="preserve">             </w:t>
          </w:r>
          <w:r>
            <w:rPr>
              <w:rFonts w:asciiTheme="minorHAnsi" w:eastAsia="Times New Roman" w:hAnsiTheme="minorHAnsi" w:cstheme="minorHAnsi"/>
              <w:b w:val="0"/>
              <w:i w:val="0"/>
              <w:color w:val="000000" w:themeColor="text2"/>
            </w:rPr>
            <w:t>Johnson, L., Probst, H., &amp; Wolfe, K.</w:t>
          </w:r>
          <w:r>
            <w:rPr>
              <w:rFonts w:asciiTheme="minorHAnsi" w:eastAsia="Times New Roman" w:hAnsiTheme="minorHAnsi" w:cstheme="minorHAnsi"/>
              <w:color w:val="000000" w:themeColor="text2"/>
            </w:rPr>
            <w:t xml:space="preserve"> </w:t>
          </w:r>
          <w:r>
            <w:rPr>
              <w:rFonts w:ascii="Helvetica" w:eastAsia="Times New Roman" w:hAnsi="Helvetica" w:cs="Times New Roman"/>
              <w:b w:val="0"/>
              <w:bCs w:val="0"/>
              <w:i w:val="0"/>
              <w:iCs w:val="0"/>
              <w:color w:val="000000"/>
              <w:kern w:val="0"/>
              <w:sz w:val="21"/>
              <w:szCs w:val="21"/>
              <w:lang w:eastAsia="en-US"/>
            </w:rPr>
            <w:t>(2017</w:t>
          </w:r>
          <w:r w:rsidRPr="00CC7729">
            <w:rPr>
              <w:rFonts w:ascii="Helvetica" w:eastAsia="Times New Roman" w:hAnsi="Helvetica" w:cs="Times New Roman"/>
              <w:b w:val="0"/>
              <w:bCs w:val="0"/>
              <w:i w:val="0"/>
              <w:iCs w:val="0"/>
              <w:color w:val="000000"/>
              <w:kern w:val="0"/>
              <w:sz w:val="21"/>
              <w:szCs w:val="21"/>
              <w:lang w:eastAsia="en-US"/>
            </w:rPr>
            <w:t>).</w:t>
          </w:r>
          <w:r w:rsidRPr="00B02ED5">
            <w:rPr>
              <w:rFonts w:asciiTheme="minorHAnsi" w:hAnsiTheme="minorHAnsi" w:cstheme="minorHAnsi"/>
              <w:color w:val="000000" w:themeColor="text2"/>
            </w:rPr>
            <w:t xml:space="preserve"> </w:t>
          </w:r>
          <w:r w:rsidRPr="00CC7729">
            <w:rPr>
              <w:rFonts w:ascii="Helvetica" w:eastAsia="Times New Roman" w:hAnsi="Helvetica" w:cs="Times New Roman"/>
              <w:b w:val="0"/>
              <w:bCs w:val="0"/>
              <w:color w:val="000000"/>
              <w:kern w:val="0"/>
              <w:sz w:val="21"/>
              <w:szCs w:val="21"/>
              <w:lang w:eastAsia="en-US"/>
            </w:rPr>
            <w:t>Digital Li</w:t>
          </w:r>
          <w:r>
            <w:rPr>
              <w:rFonts w:ascii="Helvetica" w:eastAsia="Times New Roman" w:hAnsi="Helvetica" w:cs="Times New Roman"/>
              <w:b w:val="0"/>
              <w:bCs w:val="0"/>
              <w:color w:val="000000"/>
              <w:kern w:val="0"/>
              <w:sz w:val="21"/>
              <w:szCs w:val="21"/>
              <w:lang w:eastAsia="en-US"/>
            </w:rPr>
            <w:t xml:space="preserve">teracy: Concepts, Methodologies. </w:t>
          </w:r>
          <w:r>
            <w:rPr>
              <w:rFonts w:ascii="Helvetica" w:eastAsia="Times New Roman" w:hAnsi="Helvetica" w:cs="Times New Roman"/>
              <w:b w:val="0"/>
              <w:bCs w:val="0"/>
              <w:i w:val="0"/>
              <w:color w:val="000000"/>
              <w:kern w:val="0"/>
              <w:sz w:val="21"/>
              <w:szCs w:val="21"/>
              <w:lang w:eastAsia="en-US"/>
            </w:rPr>
            <w:t>USA, IGI Global.</w:t>
          </w:r>
          <w:r w:rsidRPr="00DE044E">
            <w:rPr>
              <w:rFonts w:ascii="Helvetica" w:eastAsia="Times New Roman" w:hAnsi="Helvetica" w:cs="Times New Roman"/>
              <w:b w:val="0"/>
              <w:bCs w:val="0"/>
              <w:i w:val="0"/>
              <w:color w:val="000000"/>
              <w:kern w:val="0"/>
              <w:sz w:val="21"/>
              <w:szCs w:val="21"/>
              <w:lang w:eastAsia="en-US"/>
            </w:rPr>
            <w:t xml:space="preserve"> </w:t>
          </w:r>
        </w:p>
        <w:p w14:paraId="0AC14449" w14:textId="77777777" w:rsidR="00DE044E" w:rsidRPr="00CC7729" w:rsidRDefault="00DE044E" w:rsidP="00CC7729">
          <w:pPr>
            <w:shd w:val="clear" w:color="auto" w:fill="FFFFFF"/>
            <w:rPr>
              <w:rFonts w:ascii="Helvetica" w:eastAsia="Times New Roman" w:hAnsi="Helvetica"/>
              <w:color w:val="000000"/>
              <w:sz w:val="18"/>
              <w:szCs w:val="18"/>
            </w:rPr>
          </w:pPr>
        </w:p>
        <w:p w14:paraId="7C8A3AB6" w14:textId="4E777636" w:rsidR="00CC7729" w:rsidRPr="00CC7729" w:rsidRDefault="00CC7729" w:rsidP="00CC7729">
          <w:pPr>
            <w:rPr>
              <w:rFonts w:eastAsia="Times New Roman" w:cstheme="minorHAnsi"/>
              <w:color w:val="000000" w:themeColor="text2"/>
            </w:rPr>
          </w:pPr>
        </w:p>
        <w:p w14:paraId="22FE2087" w14:textId="5603A086" w:rsidR="00AA22D2" w:rsidRPr="00B02ED5" w:rsidRDefault="006A307E" w:rsidP="00AA22D2">
          <w:pPr>
            <w:pStyle w:val="Bibliography"/>
            <w:spacing w:after="0"/>
            <w:ind w:left="0"/>
            <w:rPr>
              <w:rStyle w:val="Hyperlink"/>
              <w:rFonts w:cstheme="minorHAnsi"/>
              <w:i/>
              <w:color w:val="000000" w:themeColor="text2"/>
            </w:rPr>
          </w:pPr>
          <w:r>
            <w:rPr>
              <w:rFonts w:eastAsia="Times New Roman" w:cstheme="minorHAnsi"/>
              <w:color w:val="000000" w:themeColor="text2"/>
              <w:shd w:val="clear" w:color="auto" w:fill="FFFFFF"/>
            </w:rPr>
            <w:t xml:space="preserve">                        </w:t>
          </w:r>
          <w:r w:rsidR="00AA22D2">
            <w:rPr>
              <w:rFonts w:eastAsia="Times New Roman" w:cstheme="minorHAnsi"/>
              <w:color w:val="000000" w:themeColor="text2"/>
              <w:shd w:val="clear" w:color="auto" w:fill="FFFFFF"/>
            </w:rPr>
            <w:t xml:space="preserve"> </w:t>
          </w:r>
          <w:proofErr w:type="spellStart"/>
          <w:r w:rsidR="00AA22D2" w:rsidRPr="00B02ED5">
            <w:rPr>
              <w:rFonts w:eastAsia="Times New Roman" w:cstheme="minorHAnsi"/>
              <w:color w:val="000000" w:themeColor="text2"/>
              <w:shd w:val="clear" w:color="auto" w:fill="FFFFFF"/>
            </w:rPr>
            <w:t>Kirkman</w:t>
          </w:r>
          <w:proofErr w:type="spellEnd"/>
          <w:r w:rsidR="00AA22D2" w:rsidRPr="00B02ED5">
            <w:rPr>
              <w:rFonts w:eastAsia="Times New Roman" w:cstheme="minorHAnsi"/>
              <w:color w:val="000000" w:themeColor="text2"/>
              <w:shd w:val="clear" w:color="auto" w:fill="FFFFFF"/>
            </w:rPr>
            <w:t>, G., Cornelius, P., Sachs, J., &amp; Schwab, K. (2002). </w:t>
          </w:r>
          <w:r w:rsidR="00AA22D2" w:rsidRPr="00B02ED5">
            <w:rPr>
              <w:rFonts w:eastAsia="Times New Roman" w:cstheme="minorHAnsi"/>
              <w:i/>
              <w:iCs/>
              <w:color w:val="000000" w:themeColor="text2"/>
              <w:shd w:val="clear" w:color="auto" w:fill="FFFFFF"/>
            </w:rPr>
            <w:t>The Global Information Technology Report 2001–2002. Readiness for the Networked World</w:t>
          </w:r>
          <w:r w:rsidR="00AA22D2" w:rsidRPr="00B02ED5">
            <w:rPr>
              <w:rFonts w:eastAsia="Times New Roman" w:cstheme="minorHAnsi"/>
              <w:color w:val="000000" w:themeColor="text2"/>
              <w:shd w:val="clear" w:color="auto" w:fill="FFFFFF"/>
            </w:rPr>
            <w:t>. New York: Oxford University Press. Pages 48-53</w:t>
          </w:r>
          <w:r w:rsidR="00AA22D2" w:rsidRPr="00B02ED5">
            <w:rPr>
              <w:rFonts w:eastAsia="Times New Roman" w:cstheme="minorHAnsi"/>
              <w:color w:val="000000" w:themeColor="text2"/>
            </w:rPr>
            <w:t xml:space="preserve"> </w:t>
          </w:r>
        </w:p>
        <w:p w14:paraId="0A32A2E7" w14:textId="64321D34" w:rsidR="00AA22D2" w:rsidRDefault="006A307E" w:rsidP="00AA22D2">
          <w:pPr>
            <w:pStyle w:val="Heading4"/>
            <w:spacing w:after="0" w:line="360" w:lineRule="atLeast"/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</w:pPr>
          <w:r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 xml:space="preserve"> </w:t>
          </w:r>
          <w:proofErr w:type="spellStart"/>
          <w:r w:rsidR="00AA22D2" w:rsidRPr="00C93DB0"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>McLoughlin</w:t>
          </w:r>
          <w:proofErr w:type="spellEnd"/>
          <w:r w:rsidR="00AA22D2" w:rsidRPr="00C93DB0"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>, C., &amp; Lee, M. (2010).</w:t>
          </w:r>
          <w:r w:rsidR="00AA22D2" w:rsidRPr="007E1AC2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 xml:space="preserve"> </w:t>
          </w:r>
          <w:proofErr w:type="spellStart"/>
          <w:r w:rsidR="00AA22D2" w:rsidRPr="007E1AC2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>Personalised</w:t>
          </w:r>
          <w:proofErr w:type="spellEnd"/>
          <w:r w:rsidR="00AA22D2" w:rsidRPr="007E1AC2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 xml:space="preserve"> and self-regulated learning in the Web 2.0 era: International exemplars of innovative pedagogy using social software. </w:t>
          </w:r>
          <w:r w:rsidR="00AA22D2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>Australasian Journal o</w:t>
          </w:r>
          <w:r w:rsidR="00AA22D2" w:rsidRPr="007E1AC2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>f Educational Technology</w:t>
          </w:r>
          <w:r w:rsidR="00AA22D2" w:rsidRPr="007E1AC2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>, </w:t>
          </w:r>
          <w:r w:rsidR="00AA22D2" w:rsidRPr="007E1AC2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>26</w:t>
          </w:r>
          <w:r w:rsidR="00AA22D2" w:rsidRPr="007E1AC2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>(1). </w:t>
          </w:r>
        </w:p>
        <w:p w14:paraId="033231B3" w14:textId="77777777" w:rsidR="002355B5" w:rsidRDefault="002355B5" w:rsidP="002355B5">
          <w:pPr>
            <w:rPr>
              <w:lang w:eastAsia="ja-JP"/>
            </w:rPr>
          </w:pPr>
        </w:p>
        <w:p w14:paraId="49C6A962" w14:textId="1EE769B9" w:rsidR="008C5033" w:rsidRPr="008C5033" w:rsidRDefault="008C5033" w:rsidP="008C5033">
          <w:pPr>
            <w:pStyle w:val="Heading4"/>
            <w:keepNext w:val="0"/>
            <w:keepLines w:val="0"/>
            <w:pBdr>
              <w:top w:val="single" w:sz="6" w:space="5" w:color="E1E1E1"/>
              <w:left w:val="single" w:sz="6" w:space="23" w:color="E1E1E1"/>
              <w:bottom w:val="single" w:sz="6" w:space="5" w:color="E1E1E1"/>
              <w:right w:val="single" w:sz="6" w:space="5" w:color="E1E1E1"/>
            </w:pBdr>
            <w:shd w:val="clear" w:color="auto" w:fill="FFFFFF"/>
            <w:spacing w:after="0" w:line="360" w:lineRule="atLeast"/>
            <w:ind w:firstLine="0"/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</w:pPr>
          <w:r w:rsidRPr="006A307E"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lastRenderedPageBreak/>
            <w:t xml:space="preserve">             </w:t>
          </w:r>
          <w:r w:rsidRPr="006A307E"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>Naughton, J. (2008).</w:t>
          </w:r>
          <w:r w:rsidRPr="006A307E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> </w:t>
          </w:r>
          <w:r w:rsidRPr="006A307E">
            <w:rPr>
              <w:rFonts w:asciiTheme="minorHAnsi" w:eastAsia="Times New Roman" w:hAnsiTheme="minorHAnsi" w:cstheme="minorHAnsi"/>
              <w:b w:val="0"/>
              <w:bCs w:val="0"/>
              <w:iCs w:val="0"/>
              <w:color w:val="000000"/>
            </w:rPr>
            <w:t>John Naughton: Thanks, Gutenberg - but we're too pressed for time to read</w:t>
          </w:r>
          <w:r w:rsidRPr="006A307E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>.</w:t>
          </w:r>
          <w:r w:rsidRPr="008C5033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> </w:t>
          </w:r>
          <w:r w:rsidRPr="008C5033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>the Guardian</w:t>
          </w:r>
          <w:r w:rsidRPr="008C5033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>. Retrieved from https://www.theguardian.com/media/2008/jan/27/internet.pressandpublishing</w:t>
          </w:r>
        </w:p>
        <w:p w14:paraId="7123F852" w14:textId="77777777" w:rsidR="008C5033" w:rsidRPr="002355B5" w:rsidRDefault="008C5033" w:rsidP="002355B5">
          <w:pPr>
            <w:rPr>
              <w:lang w:eastAsia="ja-JP"/>
            </w:rPr>
          </w:pPr>
        </w:p>
        <w:p w14:paraId="68A17E62" w14:textId="475F988A" w:rsidR="002355B5" w:rsidRDefault="00DE044E" w:rsidP="002355B5">
          <w:pPr>
            <w:rPr>
              <w:lang w:eastAsia="ja-JP"/>
            </w:rPr>
          </w:pPr>
          <w:r>
            <w:rPr>
              <w:lang w:eastAsia="ja-JP"/>
            </w:rPr>
            <w:t xml:space="preserve">             </w:t>
          </w:r>
          <w:r w:rsidR="002355B5">
            <w:rPr>
              <w:lang w:eastAsia="ja-JP"/>
            </w:rPr>
            <w:t xml:space="preserve">O’Reilly, T. (2009). </w:t>
          </w:r>
          <w:r w:rsidR="002355B5" w:rsidRPr="002355B5">
            <w:rPr>
              <w:i/>
              <w:lang w:eastAsia="ja-JP"/>
            </w:rPr>
            <w:t>What is Web 2.0</w:t>
          </w:r>
          <w:r w:rsidR="002355B5">
            <w:rPr>
              <w:lang w:eastAsia="ja-JP"/>
            </w:rPr>
            <w:t>. Chicago: O’Reilly Media. Pages 3-6</w:t>
          </w:r>
        </w:p>
        <w:p w14:paraId="6A12C23A" w14:textId="77777777" w:rsidR="007B5F17" w:rsidRDefault="007B5F17" w:rsidP="002355B5">
          <w:pPr>
            <w:rPr>
              <w:lang w:eastAsia="ja-JP"/>
            </w:rPr>
          </w:pPr>
        </w:p>
        <w:p w14:paraId="6496DDD8" w14:textId="2B68AF1D" w:rsidR="00B26347" w:rsidRDefault="00B26347" w:rsidP="00B26347">
          <w:pPr>
            <w:pStyle w:val="Heading4"/>
            <w:spacing w:after="0" w:line="360" w:lineRule="atLeast"/>
            <w:ind w:firstLine="0"/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</w:pPr>
          <w:r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kern w:val="0"/>
            </w:rPr>
            <w:t xml:space="preserve">            </w:t>
          </w:r>
          <w:proofErr w:type="spellStart"/>
          <w:r w:rsidRPr="00B26347"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>Schnotz</w:t>
          </w:r>
          <w:proofErr w:type="spellEnd"/>
          <w:r w:rsidRPr="00B26347"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 xml:space="preserve">, W., &amp; </w:t>
          </w:r>
          <w:proofErr w:type="spellStart"/>
          <w:r w:rsidRPr="00B26347"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>Rasch</w:t>
          </w:r>
          <w:proofErr w:type="spellEnd"/>
          <w:r w:rsidRPr="00B26347">
            <w:rPr>
              <w:rFonts w:asciiTheme="minorHAnsi" w:eastAsia="Times New Roman" w:hAnsiTheme="minorHAnsi" w:cstheme="minorHAnsi"/>
              <w:b w:val="0"/>
              <w:bCs w:val="0"/>
              <w:i w:val="0"/>
              <w:color w:val="000000"/>
            </w:rPr>
            <w:t>, T. (2005).</w:t>
          </w:r>
          <w:r w:rsidRPr="00B26347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 xml:space="preserve"> Enabling, facilitating, and inhibiting effects of animations in multimedia learning: Why reduction of cognitive load can have negative results on learning. </w:t>
          </w:r>
          <w:r w:rsidRPr="00B26347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>E</w:t>
          </w:r>
          <w:r w:rsidR="007B5F17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>ducational Technology Research a</w:t>
          </w:r>
          <w:r w:rsidRPr="00B26347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>nd Development</w:t>
          </w:r>
          <w:r w:rsidRPr="00B26347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>, </w:t>
          </w:r>
          <w:r w:rsidRPr="00B26347">
            <w:rPr>
              <w:rFonts w:asciiTheme="minorHAnsi" w:eastAsia="Times New Roman" w:hAnsiTheme="minorHAnsi" w:cstheme="minorHAnsi"/>
              <w:b w:val="0"/>
              <w:bCs w:val="0"/>
              <w:i w:val="0"/>
              <w:iCs w:val="0"/>
              <w:color w:val="000000"/>
            </w:rPr>
            <w:t>53</w:t>
          </w:r>
          <w:r w:rsidRPr="00B26347">
            <w:rPr>
              <w:rFonts w:asciiTheme="minorHAnsi" w:eastAsia="Times New Roman" w:hAnsiTheme="minorHAnsi" w:cstheme="minorHAnsi"/>
              <w:b w:val="0"/>
              <w:bCs w:val="0"/>
              <w:color w:val="000000"/>
            </w:rPr>
            <w:t xml:space="preserve">(3), 47-58. </w:t>
          </w:r>
        </w:p>
        <w:p w14:paraId="08F6AF9A" w14:textId="77777777" w:rsidR="00B26347" w:rsidRPr="00B26347" w:rsidRDefault="00B26347" w:rsidP="00B26347">
          <w:pPr>
            <w:rPr>
              <w:lang w:eastAsia="ja-JP"/>
            </w:rPr>
          </w:pPr>
        </w:p>
        <w:p w14:paraId="3D36235A" w14:textId="79BA35F3" w:rsidR="00AA22D2" w:rsidRPr="00B02ED5" w:rsidRDefault="00AA22D2" w:rsidP="00AA22D2">
          <w:pPr>
            <w:rPr>
              <w:rFonts w:asciiTheme="minorHAnsi" w:eastAsia="Times New Roman" w:hAnsiTheme="minorHAnsi" w:cstheme="minorHAnsi"/>
              <w:color w:val="000000" w:themeColor="text2"/>
            </w:rPr>
          </w:pPr>
          <w:r w:rsidRPr="00B02ED5">
            <w:rPr>
              <w:rFonts w:asciiTheme="minorHAnsi" w:hAnsiTheme="minorHAnsi" w:cstheme="minorHAnsi"/>
              <w:color w:val="000000" w:themeColor="text2"/>
            </w:rPr>
            <w:t xml:space="preserve">    </w:t>
          </w:r>
          <w:r>
            <w:rPr>
              <w:rFonts w:asciiTheme="minorHAnsi" w:hAnsiTheme="minorHAnsi" w:cstheme="minorHAnsi"/>
              <w:color w:val="000000" w:themeColor="text2"/>
            </w:rPr>
            <w:t xml:space="preserve"> </w:t>
          </w:r>
          <w:r w:rsidR="00B26347">
            <w:rPr>
              <w:rFonts w:asciiTheme="minorHAnsi" w:hAnsiTheme="minorHAnsi" w:cstheme="minorHAnsi"/>
              <w:color w:val="000000" w:themeColor="text2"/>
            </w:rPr>
            <w:t xml:space="preserve">       </w:t>
          </w:r>
          <w:proofErr w:type="spellStart"/>
          <w:r w:rsidRPr="00B02ED5">
            <w:rPr>
              <w:rFonts w:asciiTheme="minorHAnsi" w:eastAsia="Times New Roman" w:hAnsiTheme="minorHAnsi" w:cstheme="minorHAnsi"/>
              <w:color w:val="000000" w:themeColor="text2"/>
              <w:shd w:val="clear" w:color="auto" w:fill="FFFFFF"/>
            </w:rPr>
            <w:t>Tuominen</w:t>
          </w:r>
          <w:proofErr w:type="spellEnd"/>
          <w:r w:rsidRPr="00B02ED5">
            <w:rPr>
              <w:rFonts w:asciiTheme="minorHAnsi" w:eastAsia="Times New Roman" w:hAnsiTheme="minorHAnsi" w:cstheme="minorHAnsi"/>
              <w:color w:val="000000" w:themeColor="text2"/>
              <w:shd w:val="clear" w:color="auto" w:fill="FFFFFF"/>
            </w:rPr>
            <w:t>, K. (2007). </w:t>
          </w:r>
          <w:r w:rsidRPr="00B02ED5">
            <w:rPr>
              <w:rFonts w:asciiTheme="minorHAnsi" w:eastAsia="Times New Roman" w:hAnsiTheme="minorHAnsi" w:cstheme="minorHAnsi"/>
              <w:i/>
              <w:iCs/>
              <w:color w:val="000000" w:themeColor="text2"/>
              <w:shd w:val="clear" w:color="auto" w:fill="FFFFFF"/>
            </w:rPr>
            <w:t>Information literacy 2.0</w:t>
          </w:r>
          <w:r w:rsidRPr="00B02ED5">
            <w:rPr>
              <w:rFonts w:asciiTheme="minorHAnsi" w:eastAsia="Times New Roman" w:hAnsiTheme="minorHAnsi" w:cstheme="minorHAnsi"/>
              <w:color w:val="000000" w:themeColor="text2"/>
              <w:shd w:val="clear" w:color="auto" w:fill="FFFFFF"/>
            </w:rPr>
            <w:t xml:space="preserve">. </w:t>
          </w:r>
          <w:proofErr w:type="spellStart"/>
          <w:r w:rsidRPr="00B02ED5">
            <w:rPr>
              <w:rFonts w:asciiTheme="minorHAnsi" w:eastAsia="Times New Roman" w:hAnsiTheme="minorHAnsi" w:cstheme="minorHAnsi"/>
              <w:color w:val="000000" w:themeColor="text2"/>
              <w:shd w:val="clear" w:color="auto" w:fill="FFFFFF"/>
            </w:rPr>
            <w:t>Signum</w:t>
          </w:r>
          <w:proofErr w:type="spellEnd"/>
          <w:r w:rsidRPr="00B02ED5">
            <w:rPr>
              <w:rFonts w:asciiTheme="minorHAnsi" w:eastAsia="Times New Roman" w:hAnsiTheme="minorHAnsi" w:cstheme="minorHAnsi"/>
              <w:color w:val="000000" w:themeColor="text2"/>
              <w:shd w:val="clear" w:color="auto" w:fill="FFFFFF"/>
            </w:rPr>
            <w:t>.</w:t>
          </w:r>
        </w:p>
        <w:p w14:paraId="60F700A5" w14:textId="77777777" w:rsidR="00AA22D2" w:rsidRPr="00B02ED5" w:rsidRDefault="00AA22D2" w:rsidP="00AA22D2">
          <w:pPr>
            <w:rPr>
              <w:rFonts w:asciiTheme="minorHAnsi" w:eastAsia="Times New Roman" w:hAnsiTheme="minorHAnsi" w:cstheme="minorHAnsi"/>
              <w:color w:val="000000" w:themeColor="text2"/>
            </w:rPr>
          </w:pPr>
          <w:bookmarkStart w:id="7" w:name="_GoBack"/>
          <w:bookmarkEnd w:id="7"/>
        </w:p>
        <w:p w14:paraId="7EE0A8AF" w14:textId="243E222F" w:rsidR="00AA22D2" w:rsidRPr="00B02ED5" w:rsidRDefault="00AA22D2" w:rsidP="006A307E">
          <w:pPr>
            <w:pStyle w:val="Bibliography"/>
            <w:ind w:left="0" w:firstLine="0"/>
            <w:rPr>
              <w:rFonts w:cstheme="minorHAnsi"/>
              <w:color w:val="000000" w:themeColor="text2"/>
            </w:rPr>
          </w:pPr>
        </w:p>
        <w:p w14:paraId="0BB42D40" w14:textId="77777777" w:rsidR="00AA22D2" w:rsidRPr="00B02ED5" w:rsidRDefault="00AA22D2" w:rsidP="00AA22D2">
          <w:pPr>
            <w:rPr>
              <w:rFonts w:asciiTheme="minorHAnsi" w:hAnsiTheme="minorHAnsi" w:cstheme="minorHAnsi"/>
              <w:color w:val="000000" w:themeColor="text2"/>
              <w:lang w:eastAsia="ja-JP"/>
            </w:rPr>
          </w:pPr>
        </w:p>
        <w:p w14:paraId="1A38A47A" w14:textId="77777777" w:rsidR="00AA22D2" w:rsidRPr="00EC3CFA" w:rsidRDefault="00AA22D2" w:rsidP="00AA22D2">
          <w:pPr>
            <w:pStyle w:val="Header"/>
            <w:jc w:val="center"/>
            <w:rPr>
              <w:b/>
            </w:rPr>
          </w:pPr>
        </w:p>
        <w:p w14:paraId="35F508F5" w14:textId="25C4119F" w:rsidR="000A1D49" w:rsidRPr="001C6CAC" w:rsidRDefault="000A1D49" w:rsidP="002C2DAC">
          <w:pPr>
            <w:pStyle w:val="SectionTitle"/>
            <w:spacing w:after="0"/>
            <w:jc w:val="left"/>
            <w:rPr>
              <w:rFonts w:cstheme="minorHAnsi"/>
              <w:i/>
              <w:iCs/>
            </w:rPr>
          </w:pPr>
        </w:p>
        <w:p w14:paraId="6690E902" w14:textId="6869DB95" w:rsidR="0036047F" w:rsidRPr="00C41120" w:rsidRDefault="00CC2622" w:rsidP="002C2DAC">
          <w:pPr>
            <w:ind w:left="360"/>
            <w:rPr>
              <w:rFonts w:cstheme="minorHAnsi"/>
              <w:i/>
              <w:iCs/>
            </w:rPr>
          </w:pPr>
        </w:p>
      </w:sdtContent>
    </w:sdt>
    <w:bookmarkEnd w:id="5" w:displacedByCustomXml="prev"/>
    <w:p w14:paraId="0644037B" w14:textId="77777777" w:rsidR="00C1325B" w:rsidRDefault="00C1325B" w:rsidP="00B02ED5">
      <w:pPr>
        <w:pStyle w:val="SectionTitle"/>
        <w:spacing w:after="0"/>
        <w:jc w:val="left"/>
        <w:rPr>
          <w:b/>
          <w:u w:val="single"/>
        </w:rPr>
        <w:sectPr w:rsidR="00C1325B" w:rsidSect="00275CAF">
          <w:headerReference w:type="default" r:id="rId9"/>
          <w:headerReference w:type="first" r:id="rId10"/>
          <w:footnotePr>
            <w:pos w:val="beneathText"/>
          </w:footnotePr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  <w15:footnoteColumns w:val="1"/>
        </w:sectPr>
      </w:pPr>
    </w:p>
    <w:p w14:paraId="00A41699" w14:textId="077CAEEF" w:rsidR="0036047F" w:rsidRPr="00EC3CFA" w:rsidRDefault="0036047F" w:rsidP="00AA22D2">
      <w:pPr>
        <w:pStyle w:val="Header"/>
        <w:rPr>
          <w:b/>
        </w:rPr>
      </w:pPr>
    </w:p>
    <w:sectPr w:rsidR="0036047F" w:rsidRPr="00EC3CFA" w:rsidSect="00C1325B">
      <w:footnotePr>
        <w:pos w:val="beneathText"/>
      </w:footnotePr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EE8E3" w14:textId="77777777" w:rsidR="00CC2622" w:rsidRDefault="00CC2622">
      <w:r>
        <w:separator/>
      </w:r>
    </w:p>
  </w:endnote>
  <w:endnote w:type="continuationSeparator" w:id="0">
    <w:p w14:paraId="7C056284" w14:textId="77777777" w:rsidR="00CC2622" w:rsidRDefault="00CC2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swiss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4AC232" w14:textId="77777777" w:rsidR="00CC2622" w:rsidRDefault="00CC2622">
      <w:r>
        <w:separator/>
      </w:r>
    </w:p>
  </w:footnote>
  <w:footnote w:type="continuationSeparator" w:id="0">
    <w:p w14:paraId="079ECDE1" w14:textId="77777777" w:rsidR="00CC2622" w:rsidRDefault="00CC262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7467E9" w14:textId="35077BDE" w:rsidR="00F56B66" w:rsidRPr="00B33896" w:rsidRDefault="00B33896">
    <w:pPr>
      <w:pStyle w:val="Header"/>
      <w:rPr>
        <w:lang w:val="en-GB"/>
      </w:rPr>
    </w:pPr>
    <w:r>
      <w:rPr>
        <w:rStyle w:val="Strong"/>
        <w:lang w:val="en-GB"/>
      </w:rPr>
      <w:t>D</w:t>
    </w:r>
    <w:r w:rsidR="00E23AF0">
      <w:rPr>
        <w:rStyle w:val="Strong"/>
        <w:lang w:val="en-GB"/>
      </w:rPr>
      <w:t>igital Technology and my ple</w:t>
    </w:r>
    <w:r>
      <w:rPr>
        <w:rStyle w:val="Strong"/>
        <w:lang w:val="en-GB"/>
      </w:rPr>
      <w:t xml:space="preserve"> 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860ACA" w14:textId="5A159075" w:rsidR="00F56B66" w:rsidRPr="00E23AF0" w:rsidRDefault="00E23AF0">
    <w:pPr>
      <w:pStyle w:val="Header"/>
      <w:rPr>
        <w:rStyle w:val="Strong"/>
        <w:lang w:val="en-GB"/>
      </w:rPr>
    </w:pPr>
    <w:r>
      <w:rPr>
        <w:lang w:val="en-GB"/>
      </w:rPr>
      <w:t>Digital technology and its use my own learning experience.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C082B57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6ED08D9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>
    <w:nsid w:val="FFFFFF7D"/>
    <w:multiLevelType w:val="singleLevel"/>
    <w:tmpl w:val="3D5203E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>
    <w:nsid w:val="FFFFFF7E"/>
    <w:multiLevelType w:val="singleLevel"/>
    <w:tmpl w:val="9984C7A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>
    <w:nsid w:val="FFFFFF7F"/>
    <w:multiLevelType w:val="singleLevel"/>
    <w:tmpl w:val="94D2CA3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FFFFFF80"/>
    <w:multiLevelType w:val="singleLevel"/>
    <w:tmpl w:val="17BCEBA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7D386FF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D73A80F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0AB0806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D6E00290"/>
    <w:lvl w:ilvl="0">
      <w:start w:val="1"/>
      <w:numFmt w:val="decimal"/>
      <w:pStyle w:val="ListNumb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FFFFFF89"/>
    <w:multiLevelType w:val="singleLevel"/>
    <w:tmpl w:val="D6FC344C"/>
    <w:lvl w:ilvl="0">
      <w:start w:val="1"/>
      <w:numFmt w:val="bullet"/>
      <w:pStyle w:val="List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1">
    <w:nsid w:val="230A633B"/>
    <w:multiLevelType w:val="hybridMultilevel"/>
    <w:tmpl w:val="112AF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F401FB"/>
    <w:multiLevelType w:val="multilevel"/>
    <w:tmpl w:val="544C7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1EA3FA6"/>
    <w:multiLevelType w:val="multilevel"/>
    <w:tmpl w:val="E8827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664DC7"/>
    <w:multiLevelType w:val="multilevel"/>
    <w:tmpl w:val="17269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844811"/>
    <w:multiLevelType w:val="hybridMultilevel"/>
    <w:tmpl w:val="07386E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29534C7"/>
    <w:multiLevelType w:val="multilevel"/>
    <w:tmpl w:val="E1DA1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48930DD"/>
    <w:multiLevelType w:val="multilevel"/>
    <w:tmpl w:val="9198D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EFC55B3"/>
    <w:multiLevelType w:val="hybridMultilevel"/>
    <w:tmpl w:val="28CA2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10"/>
    <w:lvlOverride w:ilvl="0">
      <w:startOverride w:val="1"/>
    </w:lvlOverride>
  </w:num>
  <w:num w:numId="12">
    <w:abstractNumId w:val="16"/>
  </w:num>
  <w:num w:numId="13">
    <w:abstractNumId w:val="18"/>
  </w:num>
  <w:num w:numId="14">
    <w:abstractNumId w:val="15"/>
  </w:num>
  <w:num w:numId="15">
    <w:abstractNumId w:val="17"/>
  </w:num>
  <w:num w:numId="16">
    <w:abstractNumId w:val="0"/>
  </w:num>
  <w:num w:numId="17">
    <w:abstractNumId w:val="13"/>
  </w:num>
  <w:num w:numId="18">
    <w:abstractNumId w:val="11"/>
  </w:num>
  <w:num w:numId="19">
    <w:abstractNumId w:val="14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EA7"/>
    <w:rsid w:val="00000FFC"/>
    <w:rsid w:val="00004765"/>
    <w:rsid w:val="000106DC"/>
    <w:rsid w:val="000137AE"/>
    <w:rsid w:val="00017EEF"/>
    <w:rsid w:val="00020BBA"/>
    <w:rsid w:val="000319DD"/>
    <w:rsid w:val="000332A1"/>
    <w:rsid w:val="0004362D"/>
    <w:rsid w:val="00045862"/>
    <w:rsid w:val="00045C01"/>
    <w:rsid w:val="000462F6"/>
    <w:rsid w:val="0004717C"/>
    <w:rsid w:val="00047F42"/>
    <w:rsid w:val="000531CB"/>
    <w:rsid w:val="00054BBB"/>
    <w:rsid w:val="000556D7"/>
    <w:rsid w:val="000570E6"/>
    <w:rsid w:val="00057C5F"/>
    <w:rsid w:val="000623A5"/>
    <w:rsid w:val="00062553"/>
    <w:rsid w:val="00073703"/>
    <w:rsid w:val="00074949"/>
    <w:rsid w:val="00074E39"/>
    <w:rsid w:val="00077121"/>
    <w:rsid w:val="0008095C"/>
    <w:rsid w:val="000817B7"/>
    <w:rsid w:val="00084D2A"/>
    <w:rsid w:val="00091283"/>
    <w:rsid w:val="00093378"/>
    <w:rsid w:val="000935FD"/>
    <w:rsid w:val="00095BAC"/>
    <w:rsid w:val="000A1C7D"/>
    <w:rsid w:val="000A1D49"/>
    <w:rsid w:val="000A3144"/>
    <w:rsid w:val="000A4FA1"/>
    <w:rsid w:val="000A7575"/>
    <w:rsid w:val="000B0459"/>
    <w:rsid w:val="000B1EE2"/>
    <w:rsid w:val="000B5F28"/>
    <w:rsid w:val="000B667B"/>
    <w:rsid w:val="000B6862"/>
    <w:rsid w:val="000B6FDA"/>
    <w:rsid w:val="000C2A46"/>
    <w:rsid w:val="000C3AAB"/>
    <w:rsid w:val="000D01B4"/>
    <w:rsid w:val="000D030C"/>
    <w:rsid w:val="000D0545"/>
    <w:rsid w:val="000D0CF4"/>
    <w:rsid w:val="000D0DF1"/>
    <w:rsid w:val="000D7117"/>
    <w:rsid w:val="000E4536"/>
    <w:rsid w:val="000E6271"/>
    <w:rsid w:val="000F3627"/>
    <w:rsid w:val="000F78A1"/>
    <w:rsid w:val="00103D97"/>
    <w:rsid w:val="00104AAD"/>
    <w:rsid w:val="001051E4"/>
    <w:rsid w:val="001061C9"/>
    <w:rsid w:val="00110C6A"/>
    <w:rsid w:val="001172CC"/>
    <w:rsid w:val="001312ED"/>
    <w:rsid w:val="00134474"/>
    <w:rsid w:val="00140746"/>
    <w:rsid w:val="0014093B"/>
    <w:rsid w:val="00147550"/>
    <w:rsid w:val="001516F2"/>
    <w:rsid w:val="001557FB"/>
    <w:rsid w:val="00155C98"/>
    <w:rsid w:val="00160ECF"/>
    <w:rsid w:val="00163978"/>
    <w:rsid w:val="001719DD"/>
    <w:rsid w:val="00175206"/>
    <w:rsid w:val="00176ECA"/>
    <w:rsid w:val="00184B50"/>
    <w:rsid w:val="0018540E"/>
    <w:rsid w:val="00186FA6"/>
    <w:rsid w:val="0018737F"/>
    <w:rsid w:val="00187AB0"/>
    <w:rsid w:val="00193FDB"/>
    <w:rsid w:val="001B4955"/>
    <w:rsid w:val="001B6B91"/>
    <w:rsid w:val="001C22C8"/>
    <w:rsid w:val="001C534E"/>
    <w:rsid w:val="001C6CAC"/>
    <w:rsid w:val="001C7518"/>
    <w:rsid w:val="001D2EA0"/>
    <w:rsid w:val="001D32FB"/>
    <w:rsid w:val="001D591C"/>
    <w:rsid w:val="001E3661"/>
    <w:rsid w:val="001F0C5B"/>
    <w:rsid w:val="001F3097"/>
    <w:rsid w:val="001F4F0E"/>
    <w:rsid w:val="001F5FD1"/>
    <w:rsid w:val="001F675B"/>
    <w:rsid w:val="001F7E9A"/>
    <w:rsid w:val="00200C2B"/>
    <w:rsid w:val="00203061"/>
    <w:rsid w:val="002106A6"/>
    <w:rsid w:val="00210E96"/>
    <w:rsid w:val="00210F50"/>
    <w:rsid w:val="00212EEA"/>
    <w:rsid w:val="002136A1"/>
    <w:rsid w:val="00213785"/>
    <w:rsid w:val="00226062"/>
    <w:rsid w:val="0023110C"/>
    <w:rsid w:val="002355B5"/>
    <w:rsid w:val="00236B33"/>
    <w:rsid w:val="002370AA"/>
    <w:rsid w:val="0024591B"/>
    <w:rsid w:val="002466AA"/>
    <w:rsid w:val="002501C0"/>
    <w:rsid w:val="00256290"/>
    <w:rsid w:val="002579BC"/>
    <w:rsid w:val="002600A3"/>
    <w:rsid w:val="00260F43"/>
    <w:rsid w:val="00263189"/>
    <w:rsid w:val="0026365B"/>
    <w:rsid w:val="00264377"/>
    <w:rsid w:val="0026590B"/>
    <w:rsid w:val="00266696"/>
    <w:rsid w:val="00266FB6"/>
    <w:rsid w:val="00270637"/>
    <w:rsid w:val="002721AE"/>
    <w:rsid w:val="002742B4"/>
    <w:rsid w:val="00275CAF"/>
    <w:rsid w:val="00275EAD"/>
    <w:rsid w:val="002814AF"/>
    <w:rsid w:val="0028240A"/>
    <w:rsid w:val="002872A5"/>
    <w:rsid w:val="00290960"/>
    <w:rsid w:val="00294325"/>
    <w:rsid w:val="002A1A7C"/>
    <w:rsid w:val="002A5AA4"/>
    <w:rsid w:val="002B0F67"/>
    <w:rsid w:val="002C0D36"/>
    <w:rsid w:val="002C2C31"/>
    <w:rsid w:val="002C2DAC"/>
    <w:rsid w:val="002C3201"/>
    <w:rsid w:val="002C3657"/>
    <w:rsid w:val="002C3D5B"/>
    <w:rsid w:val="002C40A8"/>
    <w:rsid w:val="002C65DB"/>
    <w:rsid w:val="002C70AA"/>
    <w:rsid w:val="002D1175"/>
    <w:rsid w:val="002D7D82"/>
    <w:rsid w:val="002E1412"/>
    <w:rsid w:val="002E169F"/>
    <w:rsid w:val="002E5384"/>
    <w:rsid w:val="002F22EB"/>
    <w:rsid w:val="002F3549"/>
    <w:rsid w:val="002F3848"/>
    <w:rsid w:val="002F3AAF"/>
    <w:rsid w:val="00300816"/>
    <w:rsid w:val="00301559"/>
    <w:rsid w:val="00301C69"/>
    <w:rsid w:val="00304D56"/>
    <w:rsid w:val="0030760D"/>
    <w:rsid w:val="00312452"/>
    <w:rsid w:val="00317DFB"/>
    <w:rsid w:val="00320C53"/>
    <w:rsid w:val="00340691"/>
    <w:rsid w:val="00341056"/>
    <w:rsid w:val="0034297C"/>
    <w:rsid w:val="003432A9"/>
    <w:rsid w:val="0035588D"/>
    <w:rsid w:val="00357A8C"/>
    <w:rsid w:val="00357CA9"/>
    <w:rsid w:val="0036047F"/>
    <w:rsid w:val="003656DD"/>
    <w:rsid w:val="00370429"/>
    <w:rsid w:val="00370542"/>
    <w:rsid w:val="0037488F"/>
    <w:rsid w:val="00375437"/>
    <w:rsid w:val="00380AC0"/>
    <w:rsid w:val="0038774F"/>
    <w:rsid w:val="003928D8"/>
    <w:rsid w:val="00394009"/>
    <w:rsid w:val="003B02E6"/>
    <w:rsid w:val="003B1425"/>
    <w:rsid w:val="003B1716"/>
    <w:rsid w:val="003B25FA"/>
    <w:rsid w:val="003C0E26"/>
    <w:rsid w:val="003C45A8"/>
    <w:rsid w:val="003C62A2"/>
    <w:rsid w:val="003C755B"/>
    <w:rsid w:val="003D0076"/>
    <w:rsid w:val="003D1837"/>
    <w:rsid w:val="003D73DC"/>
    <w:rsid w:val="003E2569"/>
    <w:rsid w:val="003E639E"/>
    <w:rsid w:val="003F47ED"/>
    <w:rsid w:val="004004E8"/>
    <w:rsid w:val="00401E7E"/>
    <w:rsid w:val="00402C95"/>
    <w:rsid w:val="00406E17"/>
    <w:rsid w:val="0040769D"/>
    <w:rsid w:val="004136FF"/>
    <w:rsid w:val="00413B2E"/>
    <w:rsid w:val="00414D46"/>
    <w:rsid w:val="00416312"/>
    <w:rsid w:val="00424844"/>
    <w:rsid w:val="0042501E"/>
    <w:rsid w:val="00425441"/>
    <w:rsid w:val="0042568B"/>
    <w:rsid w:val="00431E32"/>
    <w:rsid w:val="00431F09"/>
    <w:rsid w:val="00445235"/>
    <w:rsid w:val="0045289B"/>
    <w:rsid w:val="004530E9"/>
    <w:rsid w:val="0045466F"/>
    <w:rsid w:val="00455318"/>
    <w:rsid w:val="004573ED"/>
    <w:rsid w:val="004609DF"/>
    <w:rsid w:val="00461006"/>
    <w:rsid w:val="00462198"/>
    <w:rsid w:val="00463333"/>
    <w:rsid w:val="00465D93"/>
    <w:rsid w:val="004743FE"/>
    <w:rsid w:val="00474EE8"/>
    <w:rsid w:val="00475E85"/>
    <w:rsid w:val="00483A0E"/>
    <w:rsid w:val="00483AB3"/>
    <w:rsid w:val="004847BC"/>
    <w:rsid w:val="004856B6"/>
    <w:rsid w:val="00486116"/>
    <w:rsid w:val="00486620"/>
    <w:rsid w:val="004912ED"/>
    <w:rsid w:val="00492EDC"/>
    <w:rsid w:val="00495C2E"/>
    <w:rsid w:val="00497C7C"/>
    <w:rsid w:val="004A695B"/>
    <w:rsid w:val="004A7BEA"/>
    <w:rsid w:val="004B5A31"/>
    <w:rsid w:val="004B6A29"/>
    <w:rsid w:val="004C344E"/>
    <w:rsid w:val="004D3440"/>
    <w:rsid w:val="004D39AC"/>
    <w:rsid w:val="004D3E22"/>
    <w:rsid w:val="004D732E"/>
    <w:rsid w:val="004E3B6B"/>
    <w:rsid w:val="004E4EDB"/>
    <w:rsid w:val="004F09BD"/>
    <w:rsid w:val="004F1CDC"/>
    <w:rsid w:val="004F6300"/>
    <w:rsid w:val="00506EC8"/>
    <w:rsid w:val="00516E50"/>
    <w:rsid w:val="0051719B"/>
    <w:rsid w:val="005179AE"/>
    <w:rsid w:val="00517C18"/>
    <w:rsid w:val="00517FB7"/>
    <w:rsid w:val="00522CB6"/>
    <w:rsid w:val="0052631D"/>
    <w:rsid w:val="00527C82"/>
    <w:rsid w:val="00537340"/>
    <w:rsid w:val="005402D5"/>
    <w:rsid w:val="0054141C"/>
    <w:rsid w:val="00545020"/>
    <w:rsid w:val="00545A9A"/>
    <w:rsid w:val="005506DA"/>
    <w:rsid w:val="00552E16"/>
    <w:rsid w:val="005543ED"/>
    <w:rsid w:val="005578A1"/>
    <w:rsid w:val="00560FC5"/>
    <w:rsid w:val="0056204D"/>
    <w:rsid w:val="005628B5"/>
    <w:rsid w:val="00571396"/>
    <w:rsid w:val="0058038F"/>
    <w:rsid w:val="00581C4D"/>
    <w:rsid w:val="00583F36"/>
    <w:rsid w:val="00584F1A"/>
    <w:rsid w:val="005917B8"/>
    <w:rsid w:val="00594FA1"/>
    <w:rsid w:val="00596C10"/>
    <w:rsid w:val="005A3CF3"/>
    <w:rsid w:val="005A408E"/>
    <w:rsid w:val="005A5BA6"/>
    <w:rsid w:val="005B6797"/>
    <w:rsid w:val="005D5662"/>
    <w:rsid w:val="005D5AF6"/>
    <w:rsid w:val="005F08ED"/>
    <w:rsid w:val="005F386C"/>
    <w:rsid w:val="005F62F8"/>
    <w:rsid w:val="00600582"/>
    <w:rsid w:val="00600A46"/>
    <w:rsid w:val="00600B90"/>
    <w:rsid w:val="006040F1"/>
    <w:rsid w:val="00606E72"/>
    <w:rsid w:val="00613189"/>
    <w:rsid w:val="006176CC"/>
    <w:rsid w:val="00617981"/>
    <w:rsid w:val="0062006A"/>
    <w:rsid w:val="006220EB"/>
    <w:rsid w:val="006471D9"/>
    <w:rsid w:val="00652DE8"/>
    <w:rsid w:val="00654897"/>
    <w:rsid w:val="006555D4"/>
    <w:rsid w:val="00660986"/>
    <w:rsid w:val="006621BE"/>
    <w:rsid w:val="00662745"/>
    <w:rsid w:val="00666D76"/>
    <w:rsid w:val="00667383"/>
    <w:rsid w:val="00670C7A"/>
    <w:rsid w:val="00673683"/>
    <w:rsid w:val="0067714C"/>
    <w:rsid w:val="00683C5D"/>
    <w:rsid w:val="006845D3"/>
    <w:rsid w:val="00693A27"/>
    <w:rsid w:val="006946A9"/>
    <w:rsid w:val="006959E3"/>
    <w:rsid w:val="00695DDE"/>
    <w:rsid w:val="006A307E"/>
    <w:rsid w:val="006A4B0B"/>
    <w:rsid w:val="006B4CE9"/>
    <w:rsid w:val="006B7690"/>
    <w:rsid w:val="006C5F90"/>
    <w:rsid w:val="006C6059"/>
    <w:rsid w:val="006D47D5"/>
    <w:rsid w:val="006E369E"/>
    <w:rsid w:val="006E3FA5"/>
    <w:rsid w:val="006F1477"/>
    <w:rsid w:val="006F2465"/>
    <w:rsid w:val="006F3B85"/>
    <w:rsid w:val="00700634"/>
    <w:rsid w:val="0070073F"/>
    <w:rsid w:val="00703BF3"/>
    <w:rsid w:val="007043D5"/>
    <w:rsid w:val="0070462F"/>
    <w:rsid w:val="007046F8"/>
    <w:rsid w:val="00711F1C"/>
    <w:rsid w:val="0072037D"/>
    <w:rsid w:val="00720F00"/>
    <w:rsid w:val="007338E6"/>
    <w:rsid w:val="007339C5"/>
    <w:rsid w:val="00733F1D"/>
    <w:rsid w:val="00740532"/>
    <w:rsid w:val="0074469E"/>
    <w:rsid w:val="007475E6"/>
    <w:rsid w:val="00747990"/>
    <w:rsid w:val="0075213C"/>
    <w:rsid w:val="00767B17"/>
    <w:rsid w:val="00770C89"/>
    <w:rsid w:val="007746D7"/>
    <w:rsid w:val="007748B3"/>
    <w:rsid w:val="007810E8"/>
    <w:rsid w:val="0078158A"/>
    <w:rsid w:val="00784B46"/>
    <w:rsid w:val="00791F3D"/>
    <w:rsid w:val="0079274E"/>
    <w:rsid w:val="00792C68"/>
    <w:rsid w:val="0079385A"/>
    <w:rsid w:val="00795EA7"/>
    <w:rsid w:val="007A379F"/>
    <w:rsid w:val="007A3E45"/>
    <w:rsid w:val="007A4317"/>
    <w:rsid w:val="007A7037"/>
    <w:rsid w:val="007B3C47"/>
    <w:rsid w:val="007B4B28"/>
    <w:rsid w:val="007B5F17"/>
    <w:rsid w:val="007B6D38"/>
    <w:rsid w:val="007C32AA"/>
    <w:rsid w:val="007C4CC0"/>
    <w:rsid w:val="007C5B62"/>
    <w:rsid w:val="007D20EC"/>
    <w:rsid w:val="007D2228"/>
    <w:rsid w:val="007D6B03"/>
    <w:rsid w:val="007D7F8C"/>
    <w:rsid w:val="007E1AC2"/>
    <w:rsid w:val="007E396D"/>
    <w:rsid w:val="007E715B"/>
    <w:rsid w:val="007F0C81"/>
    <w:rsid w:val="007F1679"/>
    <w:rsid w:val="007F1822"/>
    <w:rsid w:val="007F35C1"/>
    <w:rsid w:val="007F5F6C"/>
    <w:rsid w:val="007F6878"/>
    <w:rsid w:val="00800A86"/>
    <w:rsid w:val="00800D51"/>
    <w:rsid w:val="00803FEB"/>
    <w:rsid w:val="008053D4"/>
    <w:rsid w:val="008104C8"/>
    <w:rsid w:val="00812BE4"/>
    <w:rsid w:val="00816C6E"/>
    <w:rsid w:val="008223D0"/>
    <w:rsid w:val="00826FFB"/>
    <w:rsid w:val="00827A77"/>
    <w:rsid w:val="00831BC7"/>
    <w:rsid w:val="00832D70"/>
    <w:rsid w:val="008331AB"/>
    <w:rsid w:val="0083696D"/>
    <w:rsid w:val="008409CD"/>
    <w:rsid w:val="0084252F"/>
    <w:rsid w:val="00843825"/>
    <w:rsid w:val="0084486E"/>
    <w:rsid w:val="00847E05"/>
    <w:rsid w:val="00857B89"/>
    <w:rsid w:val="00857FBA"/>
    <w:rsid w:val="0086223A"/>
    <w:rsid w:val="0086509F"/>
    <w:rsid w:val="0086671C"/>
    <w:rsid w:val="00867B10"/>
    <w:rsid w:val="008734F0"/>
    <w:rsid w:val="00875280"/>
    <w:rsid w:val="0087692A"/>
    <w:rsid w:val="0088139A"/>
    <w:rsid w:val="00881FEF"/>
    <w:rsid w:val="00883457"/>
    <w:rsid w:val="008850EE"/>
    <w:rsid w:val="00885A3E"/>
    <w:rsid w:val="00894BB9"/>
    <w:rsid w:val="008A1AA4"/>
    <w:rsid w:val="008B7EA2"/>
    <w:rsid w:val="008C37D5"/>
    <w:rsid w:val="008C5033"/>
    <w:rsid w:val="008C644E"/>
    <w:rsid w:val="008C756E"/>
    <w:rsid w:val="008D0ACB"/>
    <w:rsid w:val="008D0C62"/>
    <w:rsid w:val="008D1CA8"/>
    <w:rsid w:val="008D2CE9"/>
    <w:rsid w:val="008D2DEE"/>
    <w:rsid w:val="008D363B"/>
    <w:rsid w:val="008D7FDE"/>
    <w:rsid w:val="008E123E"/>
    <w:rsid w:val="008E2F26"/>
    <w:rsid w:val="008F292B"/>
    <w:rsid w:val="008F56DF"/>
    <w:rsid w:val="008F73F5"/>
    <w:rsid w:val="008F79F4"/>
    <w:rsid w:val="008F7A15"/>
    <w:rsid w:val="00901985"/>
    <w:rsid w:val="0090220D"/>
    <w:rsid w:val="00903CD2"/>
    <w:rsid w:val="00915793"/>
    <w:rsid w:val="00917365"/>
    <w:rsid w:val="00921B28"/>
    <w:rsid w:val="00922628"/>
    <w:rsid w:val="00922E41"/>
    <w:rsid w:val="009305CC"/>
    <w:rsid w:val="00934D4A"/>
    <w:rsid w:val="00937D30"/>
    <w:rsid w:val="009405E8"/>
    <w:rsid w:val="00945DFA"/>
    <w:rsid w:val="00947A17"/>
    <w:rsid w:val="0095347A"/>
    <w:rsid w:val="0095522B"/>
    <w:rsid w:val="00956DAB"/>
    <w:rsid w:val="00956EF2"/>
    <w:rsid w:val="00960A73"/>
    <w:rsid w:val="00960CDB"/>
    <w:rsid w:val="00961104"/>
    <w:rsid w:val="009613D0"/>
    <w:rsid w:val="00961B76"/>
    <w:rsid w:val="00964D9A"/>
    <w:rsid w:val="009711A0"/>
    <w:rsid w:val="0097189F"/>
    <w:rsid w:val="00972380"/>
    <w:rsid w:val="00972963"/>
    <w:rsid w:val="0097359D"/>
    <w:rsid w:val="00984DDC"/>
    <w:rsid w:val="009855B6"/>
    <w:rsid w:val="009857DA"/>
    <w:rsid w:val="009867DF"/>
    <w:rsid w:val="009878AF"/>
    <w:rsid w:val="00994229"/>
    <w:rsid w:val="009A2A3A"/>
    <w:rsid w:val="009A63A2"/>
    <w:rsid w:val="009A6883"/>
    <w:rsid w:val="009A6B4C"/>
    <w:rsid w:val="009A7335"/>
    <w:rsid w:val="009B51F1"/>
    <w:rsid w:val="009B5AE2"/>
    <w:rsid w:val="009C111F"/>
    <w:rsid w:val="009C1CD1"/>
    <w:rsid w:val="009C2B1B"/>
    <w:rsid w:val="009C2E62"/>
    <w:rsid w:val="009C3B7A"/>
    <w:rsid w:val="009C5FE6"/>
    <w:rsid w:val="009C6FAA"/>
    <w:rsid w:val="009C7342"/>
    <w:rsid w:val="009D25C1"/>
    <w:rsid w:val="009D2DA4"/>
    <w:rsid w:val="009D39C4"/>
    <w:rsid w:val="009E0DE8"/>
    <w:rsid w:val="009E7875"/>
    <w:rsid w:val="009F67E4"/>
    <w:rsid w:val="00A00BD2"/>
    <w:rsid w:val="00A0373A"/>
    <w:rsid w:val="00A13D92"/>
    <w:rsid w:val="00A14E04"/>
    <w:rsid w:val="00A16BB4"/>
    <w:rsid w:val="00A17D69"/>
    <w:rsid w:val="00A215D0"/>
    <w:rsid w:val="00A22E04"/>
    <w:rsid w:val="00A25ECC"/>
    <w:rsid w:val="00A2657F"/>
    <w:rsid w:val="00A30014"/>
    <w:rsid w:val="00A458A0"/>
    <w:rsid w:val="00A50210"/>
    <w:rsid w:val="00A52331"/>
    <w:rsid w:val="00A53777"/>
    <w:rsid w:val="00A5425D"/>
    <w:rsid w:val="00A56B4A"/>
    <w:rsid w:val="00A570F0"/>
    <w:rsid w:val="00A6036F"/>
    <w:rsid w:val="00A60D63"/>
    <w:rsid w:val="00A638EE"/>
    <w:rsid w:val="00A72F7B"/>
    <w:rsid w:val="00A73890"/>
    <w:rsid w:val="00A7401F"/>
    <w:rsid w:val="00A81A69"/>
    <w:rsid w:val="00A922E2"/>
    <w:rsid w:val="00A924F8"/>
    <w:rsid w:val="00AA22D2"/>
    <w:rsid w:val="00AA75D0"/>
    <w:rsid w:val="00AB34C3"/>
    <w:rsid w:val="00AB4081"/>
    <w:rsid w:val="00AB7CF8"/>
    <w:rsid w:val="00AC166C"/>
    <w:rsid w:val="00AC21A6"/>
    <w:rsid w:val="00AC6E62"/>
    <w:rsid w:val="00AD5E21"/>
    <w:rsid w:val="00AE0F74"/>
    <w:rsid w:val="00AE1639"/>
    <w:rsid w:val="00AE29AC"/>
    <w:rsid w:val="00AE3AE2"/>
    <w:rsid w:val="00AE5864"/>
    <w:rsid w:val="00AE6D99"/>
    <w:rsid w:val="00AF0ABE"/>
    <w:rsid w:val="00AF2D18"/>
    <w:rsid w:val="00AF4C17"/>
    <w:rsid w:val="00AF54BF"/>
    <w:rsid w:val="00B02ED5"/>
    <w:rsid w:val="00B10A7E"/>
    <w:rsid w:val="00B13F5F"/>
    <w:rsid w:val="00B218CB"/>
    <w:rsid w:val="00B233A0"/>
    <w:rsid w:val="00B26347"/>
    <w:rsid w:val="00B27BE4"/>
    <w:rsid w:val="00B31032"/>
    <w:rsid w:val="00B33896"/>
    <w:rsid w:val="00B33E79"/>
    <w:rsid w:val="00B343C4"/>
    <w:rsid w:val="00B35B53"/>
    <w:rsid w:val="00B47232"/>
    <w:rsid w:val="00B47F99"/>
    <w:rsid w:val="00B520A7"/>
    <w:rsid w:val="00B5259D"/>
    <w:rsid w:val="00B53321"/>
    <w:rsid w:val="00B570CE"/>
    <w:rsid w:val="00B60A38"/>
    <w:rsid w:val="00B66982"/>
    <w:rsid w:val="00B71D40"/>
    <w:rsid w:val="00B73676"/>
    <w:rsid w:val="00B746ED"/>
    <w:rsid w:val="00B74C2F"/>
    <w:rsid w:val="00B76598"/>
    <w:rsid w:val="00B85A09"/>
    <w:rsid w:val="00B85F59"/>
    <w:rsid w:val="00B875DD"/>
    <w:rsid w:val="00B917EF"/>
    <w:rsid w:val="00B91AE3"/>
    <w:rsid w:val="00B931FD"/>
    <w:rsid w:val="00B963B8"/>
    <w:rsid w:val="00B968D0"/>
    <w:rsid w:val="00B9739B"/>
    <w:rsid w:val="00BA1089"/>
    <w:rsid w:val="00BA1957"/>
    <w:rsid w:val="00BA4743"/>
    <w:rsid w:val="00BA6D8C"/>
    <w:rsid w:val="00BB0A96"/>
    <w:rsid w:val="00BB1313"/>
    <w:rsid w:val="00BB2E33"/>
    <w:rsid w:val="00BB640D"/>
    <w:rsid w:val="00BB6679"/>
    <w:rsid w:val="00BC079D"/>
    <w:rsid w:val="00BC3495"/>
    <w:rsid w:val="00BD33A0"/>
    <w:rsid w:val="00BD56FD"/>
    <w:rsid w:val="00BD790E"/>
    <w:rsid w:val="00BE3F10"/>
    <w:rsid w:val="00BF0324"/>
    <w:rsid w:val="00BF1935"/>
    <w:rsid w:val="00BF1B98"/>
    <w:rsid w:val="00BF5751"/>
    <w:rsid w:val="00BF6CE8"/>
    <w:rsid w:val="00C00390"/>
    <w:rsid w:val="00C050D0"/>
    <w:rsid w:val="00C1126D"/>
    <w:rsid w:val="00C1325B"/>
    <w:rsid w:val="00C13D0E"/>
    <w:rsid w:val="00C14667"/>
    <w:rsid w:val="00C154E4"/>
    <w:rsid w:val="00C159C7"/>
    <w:rsid w:val="00C211A8"/>
    <w:rsid w:val="00C21B20"/>
    <w:rsid w:val="00C21D48"/>
    <w:rsid w:val="00C23197"/>
    <w:rsid w:val="00C2492A"/>
    <w:rsid w:val="00C304F3"/>
    <w:rsid w:val="00C41120"/>
    <w:rsid w:val="00C41C07"/>
    <w:rsid w:val="00C42D86"/>
    <w:rsid w:val="00C448AF"/>
    <w:rsid w:val="00C463BB"/>
    <w:rsid w:val="00C46B9C"/>
    <w:rsid w:val="00C503F0"/>
    <w:rsid w:val="00C50E4D"/>
    <w:rsid w:val="00C50FA0"/>
    <w:rsid w:val="00C61257"/>
    <w:rsid w:val="00C65AD4"/>
    <w:rsid w:val="00C66790"/>
    <w:rsid w:val="00C7626F"/>
    <w:rsid w:val="00C770B9"/>
    <w:rsid w:val="00C8179C"/>
    <w:rsid w:val="00C82FBD"/>
    <w:rsid w:val="00C8352B"/>
    <w:rsid w:val="00C837F7"/>
    <w:rsid w:val="00C84908"/>
    <w:rsid w:val="00C93DB0"/>
    <w:rsid w:val="00C946B0"/>
    <w:rsid w:val="00C94F0D"/>
    <w:rsid w:val="00C96D79"/>
    <w:rsid w:val="00C971CD"/>
    <w:rsid w:val="00CA0DFD"/>
    <w:rsid w:val="00CA12DD"/>
    <w:rsid w:val="00CA1B30"/>
    <w:rsid w:val="00CA1F49"/>
    <w:rsid w:val="00CB2BB2"/>
    <w:rsid w:val="00CB3AE0"/>
    <w:rsid w:val="00CB3CCF"/>
    <w:rsid w:val="00CC2622"/>
    <w:rsid w:val="00CC59D6"/>
    <w:rsid w:val="00CC7729"/>
    <w:rsid w:val="00CD0AAE"/>
    <w:rsid w:val="00CD45D8"/>
    <w:rsid w:val="00CD6683"/>
    <w:rsid w:val="00CE151B"/>
    <w:rsid w:val="00CE2941"/>
    <w:rsid w:val="00CE4853"/>
    <w:rsid w:val="00CE6D7F"/>
    <w:rsid w:val="00D0064C"/>
    <w:rsid w:val="00D0090D"/>
    <w:rsid w:val="00D00FC4"/>
    <w:rsid w:val="00D03345"/>
    <w:rsid w:val="00D04E59"/>
    <w:rsid w:val="00D05EC0"/>
    <w:rsid w:val="00D0734E"/>
    <w:rsid w:val="00D16381"/>
    <w:rsid w:val="00D175FB"/>
    <w:rsid w:val="00D25473"/>
    <w:rsid w:val="00D25647"/>
    <w:rsid w:val="00D258CB"/>
    <w:rsid w:val="00D32C53"/>
    <w:rsid w:val="00D34544"/>
    <w:rsid w:val="00D34587"/>
    <w:rsid w:val="00D4115C"/>
    <w:rsid w:val="00D455F7"/>
    <w:rsid w:val="00D45A63"/>
    <w:rsid w:val="00D47DFD"/>
    <w:rsid w:val="00D50136"/>
    <w:rsid w:val="00D52BE0"/>
    <w:rsid w:val="00D54E08"/>
    <w:rsid w:val="00D6382D"/>
    <w:rsid w:val="00D64932"/>
    <w:rsid w:val="00D735D6"/>
    <w:rsid w:val="00D73CC7"/>
    <w:rsid w:val="00D77064"/>
    <w:rsid w:val="00D806C1"/>
    <w:rsid w:val="00D860A9"/>
    <w:rsid w:val="00D87C20"/>
    <w:rsid w:val="00D909B2"/>
    <w:rsid w:val="00D9199E"/>
    <w:rsid w:val="00D91CE8"/>
    <w:rsid w:val="00D9208D"/>
    <w:rsid w:val="00D94F3B"/>
    <w:rsid w:val="00D96A6C"/>
    <w:rsid w:val="00D96B42"/>
    <w:rsid w:val="00DA02BC"/>
    <w:rsid w:val="00DA1316"/>
    <w:rsid w:val="00DA3F11"/>
    <w:rsid w:val="00DA4D70"/>
    <w:rsid w:val="00DB1151"/>
    <w:rsid w:val="00DC4EED"/>
    <w:rsid w:val="00DC74E5"/>
    <w:rsid w:val="00DD2C1B"/>
    <w:rsid w:val="00DD5C52"/>
    <w:rsid w:val="00DD6DB5"/>
    <w:rsid w:val="00DD71B7"/>
    <w:rsid w:val="00DE044E"/>
    <w:rsid w:val="00DF61BE"/>
    <w:rsid w:val="00DF7B14"/>
    <w:rsid w:val="00E002F9"/>
    <w:rsid w:val="00E0111E"/>
    <w:rsid w:val="00E019C9"/>
    <w:rsid w:val="00E23AF0"/>
    <w:rsid w:val="00E26828"/>
    <w:rsid w:val="00E3307C"/>
    <w:rsid w:val="00E43694"/>
    <w:rsid w:val="00E44C8E"/>
    <w:rsid w:val="00E46A26"/>
    <w:rsid w:val="00E47291"/>
    <w:rsid w:val="00E51E9F"/>
    <w:rsid w:val="00E52483"/>
    <w:rsid w:val="00E52C57"/>
    <w:rsid w:val="00E533B7"/>
    <w:rsid w:val="00E54666"/>
    <w:rsid w:val="00E5796E"/>
    <w:rsid w:val="00E706CE"/>
    <w:rsid w:val="00E732C8"/>
    <w:rsid w:val="00E756A8"/>
    <w:rsid w:val="00E804EE"/>
    <w:rsid w:val="00E83749"/>
    <w:rsid w:val="00EA0E90"/>
    <w:rsid w:val="00EA4F71"/>
    <w:rsid w:val="00EB2499"/>
    <w:rsid w:val="00EC3338"/>
    <w:rsid w:val="00EC3CFA"/>
    <w:rsid w:val="00EE7464"/>
    <w:rsid w:val="00EF136A"/>
    <w:rsid w:val="00EF16A0"/>
    <w:rsid w:val="00EF19A8"/>
    <w:rsid w:val="00EF6AFD"/>
    <w:rsid w:val="00EF6C81"/>
    <w:rsid w:val="00F04BA8"/>
    <w:rsid w:val="00F10B78"/>
    <w:rsid w:val="00F10ED8"/>
    <w:rsid w:val="00F15DC0"/>
    <w:rsid w:val="00F20768"/>
    <w:rsid w:val="00F32CE8"/>
    <w:rsid w:val="00F440C0"/>
    <w:rsid w:val="00F44D79"/>
    <w:rsid w:val="00F509F6"/>
    <w:rsid w:val="00F50A71"/>
    <w:rsid w:val="00F52166"/>
    <w:rsid w:val="00F56B66"/>
    <w:rsid w:val="00F57438"/>
    <w:rsid w:val="00F57EF5"/>
    <w:rsid w:val="00F638A8"/>
    <w:rsid w:val="00F64615"/>
    <w:rsid w:val="00F655D9"/>
    <w:rsid w:val="00F65B6F"/>
    <w:rsid w:val="00F73356"/>
    <w:rsid w:val="00F85044"/>
    <w:rsid w:val="00F87C6F"/>
    <w:rsid w:val="00F91611"/>
    <w:rsid w:val="00F933ED"/>
    <w:rsid w:val="00F9377F"/>
    <w:rsid w:val="00F941FE"/>
    <w:rsid w:val="00F947CC"/>
    <w:rsid w:val="00F94CF6"/>
    <w:rsid w:val="00FA3292"/>
    <w:rsid w:val="00FB72BF"/>
    <w:rsid w:val="00FE12BB"/>
    <w:rsid w:val="00FE5063"/>
    <w:rsid w:val="00FF1113"/>
    <w:rsid w:val="00FF6806"/>
    <w:rsid w:val="00FF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7B7B2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480" w:lineRule="auto"/>
        <w:ind w:firstLine="72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3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8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94CF6"/>
    <w:pPr>
      <w:spacing w:after="0" w:line="240" w:lineRule="auto"/>
      <w:ind w:firstLine="0"/>
    </w:pPr>
    <w:rPr>
      <w:rFonts w:ascii="Times New Roman" w:hAnsi="Times New Roman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4"/>
    <w:qFormat/>
    <w:pPr>
      <w:keepNext/>
      <w:keepLines/>
      <w:spacing w:after="160" w:line="48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4"/>
      <w:lang w:eastAsia="ja-JP"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pPr>
      <w:keepNext/>
      <w:keepLines/>
      <w:spacing w:after="160" w:line="480" w:lineRule="auto"/>
      <w:outlineLvl w:val="1"/>
    </w:pPr>
    <w:rPr>
      <w:rFonts w:asciiTheme="majorHAnsi" w:eastAsiaTheme="majorEastAsia" w:hAnsiTheme="majorHAnsi" w:cstheme="majorBidi"/>
      <w:b/>
      <w:bCs/>
      <w:kern w:val="24"/>
      <w:lang w:eastAsia="ja-JP"/>
    </w:rPr>
  </w:style>
  <w:style w:type="paragraph" w:styleId="Heading3">
    <w:name w:val="heading 3"/>
    <w:basedOn w:val="Normal"/>
    <w:next w:val="Normal"/>
    <w:link w:val="Heading3Char"/>
    <w:uiPriority w:val="4"/>
    <w:unhideWhenUsed/>
    <w:qFormat/>
    <w:pPr>
      <w:keepNext/>
      <w:keepLines/>
      <w:spacing w:after="160" w:line="480" w:lineRule="auto"/>
      <w:ind w:firstLine="720"/>
      <w:outlineLvl w:val="2"/>
    </w:pPr>
    <w:rPr>
      <w:rFonts w:asciiTheme="majorHAnsi" w:eastAsiaTheme="majorEastAsia" w:hAnsiTheme="majorHAnsi" w:cstheme="majorBidi"/>
      <w:b/>
      <w:bCs/>
      <w:kern w:val="24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after="160" w:line="480" w:lineRule="auto"/>
      <w:ind w:firstLine="720"/>
      <w:outlineLvl w:val="3"/>
    </w:pPr>
    <w:rPr>
      <w:rFonts w:asciiTheme="majorHAnsi" w:eastAsiaTheme="majorEastAsia" w:hAnsiTheme="majorHAnsi" w:cstheme="majorBidi"/>
      <w:b/>
      <w:bCs/>
      <w:i/>
      <w:iCs/>
      <w:kern w:val="24"/>
      <w:lang w:eastAsia="ja-JP"/>
    </w:rPr>
  </w:style>
  <w:style w:type="paragraph" w:styleId="Heading5">
    <w:name w:val="heading 5"/>
    <w:basedOn w:val="Normal"/>
    <w:next w:val="Normal"/>
    <w:link w:val="Heading5Char"/>
    <w:uiPriority w:val="4"/>
    <w:unhideWhenUsed/>
    <w:qFormat/>
    <w:pPr>
      <w:keepNext/>
      <w:keepLines/>
      <w:spacing w:after="160" w:line="480" w:lineRule="auto"/>
      <w:ind w:firstLine="720"/>
      <w:outlineLvl w:val="4"/>
    </w:pPr>
    <w:rPr>
      <w:rFonts w:asciiTheme="majorHAnsi" w:eastAsiaTheme="majorEastAsia" w:hAnsiTheme="majorHAnsi" w:cstheme="majorBidi"/>
      <w:i/>
      <w:iCs/>
      <w:kern w:val="24"/>
      <w:lang w:eastAsia="ja-JP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pPr>
      <w:keepNext/>
      <w:keepLines/>
      <w:spacing w:before="40" w:after="160" w:line="480" w:lineRule="auto"/>
      <w:outlineLvl w:val="5"/>
    </w:pPr>
    <w:rPr>
      <w:rFonts w:asciiTheme="majorHAnsi" w:eastAsiaTheme="majorEastAsia" w:hAnsiTheme="majorHAnsi" w:cstheme="majorBidi"/>
      <w:color w:val="6E6E6E" w:themeColor="accent1" w:themeShade="7F"/>
      <w:kern w:val="24"/>
      <w:lang w:eastAsia="ja-JP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pPr>
      <w:keepNext/>
      <w:keepLines/>
      <w:spacing w:before="40" w:after="160" w:line="480" w:lineRule="auto"/>
      <w:outlineLvl w:val="6"/>
    </w:pPr>
    <w:rPr>
      <w:rFonts w:asciiTheme="majorHAnsi" w:eastAsiaTheme="majorEastAsia" w:hAnsiTheme="majorHAnsi" w:cstheme="majorBidi"/>
      <w:i/>
      <w:iCs/>
      <w:color w:val="6E6E6E" w:themeColor="accent1" w:themeShade="7F"/>
      <w:kern w:val="24"/>
      <w:lang w:eastAsia="ja-JP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pPr>
      <w:keepNext/>
      <w:keepLines/>
      <w:spacing w:before="40" w:after="160" w:line="48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kern w:val="24"/>
      <w:sz w:val="21"/>
      <w:szCs w:val="21"/>
      <w:lang w:eastAsia="ja-JP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pPr>
      <w:keepNext/>
      <w:keepLines/>
      <w:spacing w:before="40" w:after="160" w:line="480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kern w:val="24"/>
      <w:sz w:val="21"/>
      <w:szCs w:val="21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tionTitle">
    <w:name w:val="Section Title"/>
    <w:basedOn w:val="Normal"/>
    <w:next w:val="Normal"/>
    <w:uiPriority w:val="2"/>
    <w:qFormat/>
    <w:pPr>
      <w:pageBreakBefore/>
      <w:spacing w:after="160" w:line="480" w:lineRule="auto"/>
      <w:jc w:val="center"/>
      <w:outlineLvl w:val="0"/>
    </w:pPr>
    <w:rPr>
      <w:rFonts w:asciiTheme="majorHAnsi" w:eastAsiaTheme="majorEastAsia" w:hAnsiTheme="majorHAnsi" w:cstheme="majorBidi"/>
      <w:kern w:val="24"/>
      <w:lang w:eastAsia="ja-JP"/>
    </w:rPr>
  </w:style>
  <w:style w:type="paragraph" w:styleId="Header">
    <w:name w:val="header"/>
    <w:basedOn w:val="Normal"/>
    <w:link w:val="HeaderChar"/>
    <w:uiPriority w:val="99"/>
    <w:unhideWhenUsed/>
    <w:qFormat/>
    <w:pPr>
      <w:spacing w:after="160" w:line="480" w:lineRule="auto"/>
    </w:pPr>
    <w:rPr>
      <w:rFonts w:asciiTheme="minorHAnsi" w:hAnsiTheme="minorHAnsi" w:cstheme="minorBidi"/>
      <w:kern w:val="24"/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rPr>
      <w:kern w:val="24"/>
    </w:rPr>
  </w:style>
  <w:style w:type="character" w:styleId="Strong">
    <w:name w:val="Strong"/>
    <w:basedOn w:val="DefaultParagraphFont"/>
    <w:uiPriority w:val="22"/>
    <w:unhideWhenUsed/>
    <w:qFormat/>
    <w:rPr>
      <w:b w:val="0"/>
      <w:bCs w:val="0"/>
      <w:caps/>
      <w:smallCaps w:val="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NoSpacing">
    <w:name w:val="No Spacing"/>
    <w:aliases w:val="No Indent"/>
    <w:uiPriority w:val="3"/>
    <w:qFormat/>
    <w:pPr>
      <w:ind w:firstLine="0"/>
    </w:pPr>
  </w:style>
  <w:style w:type="character" w:customStyle="1" w:styleId="Heading1Char">
    <w:name w:val="Heading 1 Char"/>
    <w:basedOn w:val="DefaultParagraphFont"/>
    <w:link w:val="Heading1"/>
    <w:uiPriority w:val="4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2Char">
    <w:name w:val="Heading 2 Char"/>
    <w:basedOn w:val="DefaultParagraphFont"/>
    <w:link w:val="Heading2"/>
    <w:uiPriority w:val="4"/>
    <w:rPr>
      <w:rFonts w:asciiTheme="majorHAnsi" w:eastAsiaTheme="majorEastAsia" w:hAnsiTheme="majorHAnsi" w:cstheme="majorBidi"/>
      <w:b/>
      <w:bCs/>
      <w:kern w:val="24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2400" w:after="160" w:line="480" w:lineRule="auto"/>
      <w:contextualSpacing/>
      <w:jc w:val="center"/>
    </w:pPr>
    <w:rPr>
      <w:rFonts w:asciiTheme="majorHAnsi" w:eastAsiaTheme="majorEastAsia" w:hAnsiTheme="majorHAnsi" w:cstheme="majorBidi"/>
      <w:kern w:val="24"/>
      <w:lang w:eastAsia="ja-JP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kern w:val="24"/>
    </w:rPr>
  </w:style>
  <w:style w:type="character" w:styleId="Emphasis">
    <w:name w:val="Emphasis"/>
    <w:basedOn w:val="DefaultParagraphFont"/>
    <w:uiPriority w:val="20"/>
    <w:unhideWhenUsed/>
    <w:qFormat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4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b/>
      <w:bCs/>
      <w:i/>
      <w:iCs/>
      <w:kern w:val="24"/>
    </w:rPr>
  </w:style>
  <w:style w:type="character" w:customStyle="1" w:styleId="Heading5Char">
    <w:name w:val="Heading 5 Char"/>
    <w:basedOn w:val="DefaultParagraphFont"/>
    <w:link w:val="Heading5"/>
    <w:uiPriority w:val="4"/>
    <w:rPr>
      <w:rFonts w:asciiTheme="majorHAnsi" w:eastAsiaTheme="majorEastAsia" w:hAnsiTheme="majorHAnsi" w:cstheme="majorBidi"/>
      <w:i/>
      <w:iCs/>
      <w:kern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160" w:line="480" w:lineRule="auto"/>
    </w:pPr>
    <w:rPr>
      <w:rFonts w:ascii="Segoe UI" w:hAnsi="Segoe UI" w:cs="Segoe UI"/>
      <w:kern w:val="24"/>
      <w:sz w:val="18"/>
      <w:szCs w:val="18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kern w:val="24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qFormat/>
    <w:pPr>
      <w:spacing w:after="160" w:line="480" w:lineRule="auto"/>
      <w:ind w:left="720" w:hanging="720"/>
    </w:pPr>
    <w:rPr>
      <w:rFonts w:asciiTheme="minorHAnsi" w:hAnsiTheme="minorHAnsi" w:cstheme="minorBidi"/>
      <w:kern w:val="24"/>
      <w:lang w:eastAsia="ja-JP"/>
    </w:rPr>
  </w:style>
  <w:style w:type="paragraph" w:styleId="BlockText">
    <w:name w:val="Block Text"/>
    <w:basedOn w:val="Normal"/>
    <w:uiPriority w:val="99"/>
    <w:semiHidden/>
    <w:unhideWhenUsed/>
    <w:pPr>
      <w:pBdr>
        <w:top w:val="single" w:sz="2" w:space="10" w:color="DDDDDD" w:themeColor="accent1" w:shadow="1"/>
        <w:left w:val="single" w:sz="2" w:space="10" w:color="DDDDDD" w:themeColor="accent1" w:shadow="1"/>
        <w:bottom w:val="single" w:sz="2" w:space="10" w:color="DDDDDD" w:themeColor="accent1" w:shadow="1"/>
        <w:right w:val="single" w:sz="2" w:space="10" w:color="DDDDDD" w:themeColor="accent1" w:shadow="1"/>
      </w:pBdr>
      <w:spacing w:after="160" w:line="480" w:lineRule="auto"/>
      <w:ind w:left="1152" w:right="1152"/>
    </w:pPr>
    <w:rPr>
      <w:rFonts w:asciiTheme="minorHAnsi" w:hAnsiTheme="minorHAnsi" w:cstheme="minorBidi"/>
      <w:i/>
      <w:iCs/>
      <w:color w:val="DDDDDD" w:themeColor="accent1"/>
      <w:kern w:val="24"/>
      <w:lang w:eastAsia="ja-JP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 w:line="480" w:lineRule="auto"/>
    </w:pPr>
    <w:rPr>
      <w:rFonts w:asciiTheme="minorHAnsi" w:hAnsiTheme="minorHAnsi" w:cstheme="minorBidi"/>
      <w:kern w:val="24"/>
      <w:lang w:eastAsia="ja-JP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kern w:val="24"/>
    </w:rPr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 w:line="480" w:lineRule="auto"/>
    </w:pPr>
    <w:rPr>
      <w:rFonts w:asciiTheme="minorHAnsi" w:hAnsiTheme="minorHAnsi" w:cstheme="minorBidi"/>
      <w:kern w:val="24"/>
      <w:lang w:eastAsia="ja-JP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kern w:val="24"/>
    </w:rPr>
  </w:style>
  <w:style w:type="paragraph" w:styleId="BodyText3">
    <w:name w:val="Body Text 3"/>
    <w:basedOn w:val="Normal"/>
    <w:link w:val="BodyText3Char"/>
    <w:uiPriority w:val="99"/>
    <w:semiHidden/>
    <w:unhideWhenUsed/>
    <w:pPr>
      <w:spacing w:after="120" w:line="480" w:lineRule="auto"/>
    </w:pPr>
    <w:rPr>
      <w:rFonts w:asciiTheme="minorHAnsi" w:hAnsiTheme="minorHAnsi" w:cstheme="minorBidi"/>
      <w:kern w:val="24"/>
      <w:sz w:val="16"/>
      <w:szCs w:val="16"/>
      <w:lang w:eastAsia="ja-JP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Pr>
      <w:kern w:val="24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Pr>
      <w:kern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 w:line="480" w:lineRule="auto"/>
      <w:ind w:left="360"/>
    </w:pPr>
    <w:rPr>
      <w:rFonts w:asciiTheme="minorHAnsi" w:hAnsiTheme="minorHAnsi" w:cstheme="minorBidi"/>
      <w:kern w:val="24"/>
      <w:lang w:eastAsia="ja-JP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kern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Pr>
      <w:kern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after="120" w:line="480" w:lineRule="auto"/>
      <w:ind w:left="360"/>
    </w:pPr>
    <w:rPr>
      <w:rFonts w:asciiTheme="minorHAnsi" w:hAnsiTheme="minorHAnsi" w:cstheme="minorBidi"/>
      <w:kern w:val="24"/>
      <w:lang w:eastAsia="ja-JP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kern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after="120" w:line="480" w:lineRule="auto"/>
      <w:ind w:left="360"/>
    </w:pPr>
    <w:rPr>
      <w:rFonts w:asciiTheme="minorHAnsi" w:hAnsiTheme="minorHAnsi" w:cstheme="minorBidi"/>
      <w:kern w:val="24"/>
      <w:sz w:val="16"/>
      <w:szCs w:val="16"/>
      <w:lang w:eastAsia="ja-JP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kern w:val="24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480" w:lineRule="auto"/>
    </w:pPr>
    <w:rPr>
      <w:rFonts w:asciiTheme="minorHAnsi" w:hAnsiTheme="minorHAnsi" w:cstheme="minorBidi"/>
      <w:i/>
      <w:iCs/>
      <w:color w:val="000000" w:themeColor="text2"/>
      <w:kern w:val="24"/>
      <w:sz w:val="18"/>
      <w:szCs w:val="18"/>
      <w:lang w:eastAsia="ja-JP"/>
    </w:rPr>
  </w:style>
  <w:style w:type="paragraph" w:styleId="Closing">
    <w:name w:val="Closing"/>
    <w:basedOn w:val="Normal"/>
    <w:link w:val="ClosingChar"/>
    <w:uiPriority w:val="99"/>
    <w:semiHidden/>
    <w:unhideWhenUsed/>
    <w:pPr>
      <w:spacing w:after="160" w:line="480" w:lineRule="auto"/>
      <w:ind w:left="4320"/>
    </w:pPr>
    <w:rPr>
      <w:rFonts w:asciiTheme="minorHAnsi" w:hAnsiTheme="minorHAnsi" w:cstheme="minorBidi"/>
      <w:kern w:val="24"/>
      <w:lang w:eastAsia="ja-JP"/>
    </w:rPr>
  </w:style>
  <w:style w:type="character" w:customStyle="1" w:styleId="ClosingChar">
    <w:name w:val="Closing Char"/>
    <w:basedOn w:val="DefaultParagraphFont"/>
    <w:link w:val="Closing"/>
    <w:uiPriority w:val="99"/>
    <w:semiHidden/>
    <w:rPr>
      <w:kern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after="160" w:line="480" w:lineRule="auto"/>
    </w:pPr>
    <w:rPr>
      <w:rFonts w:asciiTheme="minorHAnsi" w:hAnsiTheme="minorHAnsi" w:cstheme="minorBidi"/>
      <w:kern w:val="24"/>
      <w:sz w:val="20"/>
      <w:szCs w:val="20"/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kern w:val="24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kern w:val="24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pPr>
      <w:spacing w:after="160" w:line="480" w:lineRule="auto"/>
    </w:pPr>
    <w:rPr>
      <w:rFonts w:asciiTheme="minorHAnsi" w:hAnsiTheme="minorHAnsi" w:cstheme="minorBidi"/>
      <w:kern w:val="24"/>
      <w:lang w:eastAsia="ja-JP"/>
    </w:rPr>
  </w:style>
  <w:style w:type="character" w:customStyle="1" w:styleId="DateChar">
    <w:name w:val="Date Char"/>
    <w:basedOn w:val="DefaultParagraphFont"/>
    <w:link w:val="Date"/>
    <w:uiPriority w:val="99"/>
    <w:semiHidden/>
    <w:rPr>
      <w:kern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pPr>
      <w:spacing w:after="160" w:line="480" w:lineRule="auto"/>
    </w:pPr>
    <w:rPr>
      <w:rFonts w:ascii="Segoe UI" w:hAnsi="Segoe UI" w:cs="Segoe UI"/>
      <w:kern w:val="24"/>
      <w:sz w:val="16"/>
      <w:szCs w:val="16"/>
      <w:lang w:eastAsia="ja-JP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Segoe UI" w:hAnsi="Segoe UI" w:cs="Segoe UI"/>
      <w:kern w:val="24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spacing w:after="160" w:line="480" w:lineRule="auto"/>
    </w:pPr>
    <w:rPr>
      <w:rFonts w:asciiTheme="minorHAnsi" w:hAnsiTheme="minorHAnsi" w:cstheme="minorBidi"/>
      <w:kern w:val="24"/>
      <w:lang w:eastAsia="ja-JP"/>
    </w:r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Pr>
      <w:kern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160" w:line="480" w:lineRule="auto"/>
      <w:ind w:firstLine="720"/>
    </w:pPr>
    <w:rPr>
      <w:rFonts w:asciiTheme="minorHAnsi" w:hAnsiTheme="minorHAnsi" w:cstheme="minorBidi"/>
      <w:kern w:val="24"/>
      <w:sz w:val="20"/>
      <w:szCs w:val="20"/>
      <w:lang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kern w:val="24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spacing w:after="160" w:line="480" w:lineRule="auto"/>
      <w:ind w:left="2880"/>
    </w:pPr>
    <w:rPr>
      <w:rFonts w:asciiTheme="majorHAnsi" w:eastAsiaTheme="majorEastAsia" w:hAnsiTheme="majorHAnsi" w:cstheme="majorBidi"/>
      <w:kern w:val="24"/>
      <w:lang w:eastAsia="ja-JP"/>
    </w:rPr>
  </w:style>
  <w:style w:type="paragraph" w:styleId="EnvelopeReturn">
    <w:name w:val="envelope return"/>
    <w:basedOn w:val="Normal"/>
    <w:uiPriority w:val="99"/>
    <w:semiHidden/>
    <w:unhideWhenUsed/>
    <w:pPr>
      <w:spacing w:after="160" w:line="480" w:lineRule="auto"/>
    </w:pPr>
    <w:rPr>
      <w:rFonts w:asciiTheme="majorHAnsi" w:eastAsiaTheme="majorEastAsia" w:hAnsiTheme="majorHAnsi" w:cstheme="majorBidi"/>
      <w:kern w:val="24"/>
      <w:sz w:val="20"/>
      <w:szCs w:val="20"/>
      <w:lang w:eastAsia="ja-JP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160" w:line="480" w:lineRule="auto"/>
    </w:pPr>
    <w:rPr>
      <w:rFonts w:asciiTheme="minorHAnsi" w:hAnsiTheme="minorHAnsi" w:cstheme="minorBidi"/>
      <w:kern w:val="24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rPr>
      <w:kern w:val="24"/>
    </w:rPr>
  </w:style>
  <w:style w:type="table" w:styleId="TableGrid">
    <w:name w:val="Table Grid"/>
    <w:basedOn w:val="Table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Light">
    <w:name w:val="Grid Table Light"/>
    <w:basedOn w:val="TableNormal"/>
    <w:uiPriority w:val="40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6E6E6E" w:themeColor="accent1" w:themeShade="7F"/>
      <w:kern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6E6E6E" w:themeColor="accent1" w:themeShade="7F"/>
      <w:kern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272727" w:themeColor="text1" w:themeTint="D8"/>
      <w:kern w:val="24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kern w:val="24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after="160" w:line="480" w:lineRule="auto"/>
    </w:pPr>
    <w:rPr>
      <w:rFonts w:asciiTheme="minorHAnsi" w:hAnsiTheme="minorHAnsi" w:cstheme="minorBidi"/>
      <w:i/>
      <w:iCs/>
      <w:kern w:val="24"/>
      <w:lang w:eastAsia="ja-JP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i/>
      <w:iCs/>
      <w:kern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pPr>
      <w:spacing w:after="160" w:line="480" w:lineRule="auto"/>
    </w:pPr>
    <w:rPr>
      <w:rFonts w:ascii="Consolas" w:hAnsi="Consolas" w:cs="Consolas"/>
      <w:kern w:val="24"/>
      <w:sz w:val="20"/>
      <w:szCs w:val="20"/>
      <w:lang w:eastAsia="ja-JP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nsolas" w:hAnsi="Consolas" w:cs="Consolas"/>
      <w:kern w:val="24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spacing w:after="160" w:line="480" w:lineRule="auto"/>
      <w:ind w:left="240"/>
    </w:pPr>
    <w:rPr>
      <w:rFonts w:asciiTheme="minorHAnsi" w:hAnsiTheme="minorHAnsi" w:cstheme="minorBidi"/>
      <w:kern w:val="24"/>
      <w:lang w:eastAsia="ja-JP"/>
    </w:rPr>
  </w:style>
  <w:style w:type="paragraph" w:styleId="Index2">
    <w:name w:val="index 2"/>
    <w:basedOn w:val="Normal"/>
    <w:next w:val="Normal"/>
    <w:autoRedefine/>
    <w:uiPriority w:val="99"/>
    <w:semiHidden/>
    <w:unhideWhenUsed/>
    <w:pPr>
      <w:spacing w:after="160" w:line="480" w:lineRule="auto"/>
      <w:ind w:left="480"/>
    </w:pPr>
    <w:rPr>
      <w:rFonts w:asciiTheme="minorHAnsi" w:hAnsiTheme="minorHAnsi" w:cstheme="minorBidi"/>
      <w:kern w:val="24"/>
      <w:lang w:eastAsia="ja-JP"/>
    </w:r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after="160" w:line="480" w:lineRule="auto"/>
      <w:ind w:left="720"/>
    </w:pPr>
    <w:rPr>
      <w:rFonts w:asciiTheme="minorHAnsi" w:hAnsiTheme="minorHAnsi" w:cstheme="minorBidi"/>
      <w:kern w:val="24"/>
      <w:lang w:eastAsia="ja-JP"/>
    </w:rPr>
  </w:style>
  <w:style w:type="paragraph" w:styleId="Index4">
    <w:name w:val="index 4"/>
    <w:basedOn w:val="Normal"/>
    <w:next w:val="Normal"/>
    <w:autoRedefine/>
    <w:uiPriority w:val="99"/>
    <w:semiHidden/>
    <w:unhideWhenUsed/>
    <w:pPr>
      <w:spacing w:after="160" w:line="480" w:lineRule="auto"/>
      <w:ind w:left="960"/>
    </w:pPr>
    <w:rPr>
      <w:rFonts w:asciiTheme="minorHAnsi" w:hAnsiTheme="minorHAnsi" w:cstheme="minorBidi"/>
      <w:kern w:val="24"/>
      <w:lang w:eastAsia="ja-JP"/>
    </w:rPr>
  </w:style>
  <w:style w:type="paragraph" w:styleId="Index5">
    <w:name w:val="index 5"/>
    <w:basedOn w:val="Normal"/>
    <w:next w:val="Normal"/>
    <w:autoRedefine/>
    <w:uiPriority w:val="99"/>
    <w:semiHidden/>
    <w:unhideWhenUsed/>
    <w:pPr>
      <w:spacing w:after="160" w:line="480" w:lineRule="auto"/>
      <w:ind w:left="1200"/>
    </w:pPr>
    <w:rPr>
      <w:rFonts w:asciiTheme="minorHAnsi" w:hAnsiTheme="minorHAnsi" w:cstheme="minorBidi"/>
      <w:kern w:val="24"/>
      <w:lang w:eastAsia="ja-JP"/>
    </w:rPr>
  </w:style>
  <w:style w:type="paragraph" w:styleId="Index6">
    <w:name w:val="index 6"/>
    <w:basedOn w:val="Normal"/>
    <w:next w:val="Normal"/>
    <w:autoRedefine/>
    <w:uiPriority w:val="99"/>
    <w:semiHidden/>
    <w:unhideWhenUsed/>
    <w:pPr>
      <w:spacing w:after="160" w:line="480" w:lineRule="auto"/>
      <w:ind w:left="1440"/>
    </w:pPr>
    <w:rPr>
      <w:rFonts w:asciiTheme="minorHAnsi" w:hAnsiTheme="minorHAnsi" w:cstheme="minorBidi"/>
      <w:kern w:val="24"/>
      <w:lang w:eastAsia="ja-JP"/>
    </w:rPr>
  </w:style>
  <w:style w:type="paragraph" w:styleId="Index7">
    <w:name w:val="index 7"/>
    <w:basedOn w:val="Normal"/>
    <w:next w:val="Normal"/>
    <w:autoRedefine/>
    <w:uiPriority w:val="99"/>
    <w:semiHidden/>
    <w:unhideWhenUsed/>
    <w:pPr>
      <w:spacing w:after="160" w:line="480" w:lineRule="auto"/>
      <w:ind w:left="1680"/>
    </w:pPr>
    <w:rPr>
      <w:rFonts w:asciiTheme="minorHAnsi" w:hAnsiTheme="minorHAnsi" w:cstheme="minorBidi"/>
      <w:kern w:val="24"/>
      <w:lang w:eastAsia="ja-JP"/>
    </w:rPr>
  </w:style>
  <w:style w:type="paragraph" w:styleId="Index8">
    <w:name w:val="index 8"/>
    <w:basedOn w:val="Normal"/>
    <w:next w:val="Normal"/>
    <w:autoRedefine/>
    <w:uiPriority w:val="99"/>
    <w:semiHidden/>
    <w:unhideWhenUsed/>
    <w:pPr>
      <w:spacing w:after="160" w:line="480" w:lineRule="auto"/>
      <w:ind w:left="1920"/>
    </w:pPr>
    <w:rPr>
      <w:rFonts w:asciiTheme="minorHAnsi" w:hAnsiTheme="minorHAnsi" w:cstheme="minorBidi"/>
      <w:kern w:val="24"/>
      <w:lang w:eastAsia="ja-JP"/>
    </w:rPr>
  </w:style>
  <w:style w:type="paragraph" w:styleId="Index9">
    <w:name w:val="index 9"/>
    <w:basedOn w:val="Normal"/>
    <w:next w:val="Normal"/>
    <w:autoRedefine/>
    <w:uiPriority w:val="99"/>
    <w:semiHidden/>
    <w:unhideWhenUsed/>
    <w:pPr>
      <w:spacing w:after="160" w:line="480" w:lineRule="auto"/>
      <w:ind w:left="2160"/>
    </w:pPr>
    <w:rPr>
      <w:rFonts w:asciiTheme="minorHAnsi" w:hAnsiTheme="minorHAnsi" w:cstheme="minorBidi"/>
      <w:kern w:val="24"/>
      <w:lang w:eastAsia="ja-JP"/>
    </w:rPr>
  </w:style>
  <w:style w:type="paragraph" w:styleId="IndexHeading">
    <w:name w:val="index heading"/>
    <w:basedOn w:val="Normal"/>
    <w:next w:val="Index1"/>
    <w:uiPriority w:val="99"/>
    <w:semiHidden/>
    <w:unhideWhenUsed/>
    <w:pPr>
      <w:spacing w:after="160" w:line="480" w:lineRule="auto"/>
    </w:pPr>
    <w:rPr>
      <w:rFonts w:asciiTheme="majorHAnsi" w:eastAsiaTheme="majorEastAsia" w:hAnsiTheme="majorHAnsi" w:cstheme="majorBidi"/>
      <w:b/>
      <w:bCs/>
      <w:kern w:val="24"/>
      <w:lang w:eastAsia="ja-JP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pBdr>
        <w:top w:val="single" w:sz="4" w:space="10" w:color="DDDDDD" w:themeColor="accent1"/>
        <w:bottom w:val="single" w:sz="4" w:space="10" w:color="DDDDDD" w:themeColor="accent1"/>
      </w:pBdr>
      <w:spacing w:before="360" w:after="360" w:line="480" w:lineRule="auto"/>
      <w:ind w:left="864" w:right="864"/>
      <w:jc w:val="center"/>
    </w:pPr>
    <w:rPr>
      <w:rFonts w:asciiTheme="minorHAnsi" w:hAnsiTheme="minorHAnsi" w:cstheme="minorBidi"/>
      <w:i/>
      <w:iCs/>
      <w:color w:val="DDDDDD" w:themeColor="accent1"/>
      <w:kern w:val="24"/>
      <w:lang w:eastAsia="ja-JP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i/>
      <w:iCs/>
      <w:color w:val="DDDDDD" w:themeColor="accent1"/>
      <w:kern w:val="24"/>
    </w:rPr>
  </w:style>
  <w:style w:type="paragraph" w:styleId="List">
    <w:name w:val="List"/>
    <w:basedOn w:val="Normal"/>
    <w:uiPriority w:val="99"/>
    <w:semiHidden/>
    <w:unhideWhenUsed/>
    <w:pPr>
      <w:spacing w:after="160" w:line="480" w:lineRule="auto"/>
      <w:ind w:left="36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2">
    <w:name w:val="List 2"/>
    <w:basedOn w:val="Normal"/>
    <w:uiPriority w:val="99"/>
    <w:semiHidden/>
    <w:unhideWhenUsed/>
    <w:pPr>
      <w:spacing w:after="160" w:line="480" w:lineRule="auto"/>
      <w:ind w:left="72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3">
    <w:name w:val="List 3"/>
    <w:basedOn w:val="Normal"/>
    <w:uiPriority w:val="99"/>
    <w:semiHidden/>
    <w:unhideWhenUsed/>
    <w:pPr>
      <w:spacing w:after="160" w:line="480" w:lineRule="auto"/>
      <w:ind w:left="108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4">
    <w:name w:val="List 4"/>
    <w:basedOn w:val="Normal"/>
    <w:uiPriority w:val="99"/>
    <w:semiHidden/>
    <w:unhideWhenUsed/>
    <w:pPr>
      <w:spacing w:after="160" w:line="480" w:lineRule="auto"/>
      <w:ind w:left="144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5">
    <w:name w:val="List 5"/>
    <w:basedOn w:val="Normal"/>
    <w:uiPriority w:val="99"/>
    <w:semiHidden/>
    <w:unhideWhenUsed/>
    <w:pPr>
      <w:spacing w:after="160" w:line="480" w:lineRule="auto"/>
      <w:ind w:left="180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Bullet">
    <w:name w:val="List Bullet"/>
    <w:basedOn w:val="Normal"/>
    <w:uiPriority w:val="9"/>
    <w:unhideWhenUsed/>
    <w:qFormat/>
    <w:pPr>
      <w:numPr>
        <w:numId w:val="1"/>
      </w:numPr>
      <w:spacing w:after="160" w:line="480" w:lineRule="auto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spacing w:after="160" w:line="480" w:lineRule="auto"/>
      <w:ind w:firstLine="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spacing w:after="160" w:line="480" w:lineRule="auto"/>
      <w:ind w:firstLine="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spacing w:after="160" w:line="480" w:lineRule="auto"/>
      <w:ind w:firstLine="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Bullet5">
    <w:name w:val="List Bullet 5"/>
    <w:basedOn w:val="Normal"/>
    <w:uiPriority w:val="99"/>
    <w:semiHidden/>
    <w:unhideWhenUsed/>
    <w:pPr>
      <w:numPr>
        <w:numId w:val="5"/>
      </w:numPr>
      <w:spacing w:after="160" w:line="480" w:lineRule="auto"/>
      <w:ind w:firstLine="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Continue">
    <w:name w:val="List Continue"/>
    <w:basedOn w:val="Normal"/>
    <w:uiPriority w:val="99"/>
    <w:semiHidden/>
    <w:unhideWhenUsed/>
    <w:pPr>
      <w:spacing w:after="120" w:line="480" w:lineRule="auto"/>
      <w:ind w:left="36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Continue2">
    <w:name w:val="List Continue 2"/>
    <w:basedOn w:val="Normal"/>
    <w:uiPriority w:val="99"/>
    <w:semiHidden/>
    <w:unhideWhenUsed/>
    <w:pPr>
      <w:spacing w:after="120" w:line="480" w:lineRule="auto"/>
      <w:ind w:left="72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Continue3">
    <w:name w:val="List Continue 3"/>
    <w:basedOn w:val="Normal"/>
    <w:uiPriority w:val="99"/>
    <w:semiHidden/>
    <w:unhideWhenUsed/>
    <w:pPr>
      <w:spacing w:after="120" w:line="480" w:lineRule="auto"/>
      <w:ind w:left="108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Continue4">
    <w:name w:val="List Continue 4"/>
    <w:basedOn w:val="Normal"/>
    <w:uiPriority w:val="99"/>
    <w:semiHidden/>
    <w:unhideWhenUsed/>
    <w:pPr>
      <w:spacing w:after="120" w:line="480" w:lineRule="auto"/>
      <w:ind w:left="144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Continue5">
    <w:name w:val="List Continue 5"/>
    <w:basedOn w:val="Normal"/>
    <w:uiPriority w:val="99"/>
    <w:semiHidden/>
    <w:unhideWhenUsed/>
    <w:pPr>
      <w:spacing w:after="120" w:line="480" w:lineRule="auto"/>
      <w:ind w:left="180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Number">
    <w:name w:val="List Number"/>
    <w:basedOn w:val="Normal"/>
    <w:uiPriority w:val="9"/>
    <w:unhideWhenUsed/>
    <w:qFormat/>
    <w:pPr>
      <w:numPr>
        <w:numId w:val="6"/>
      </w:numPr>
      <w:spacing w:after="160" w:line="480" w:lineRule="auto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spacing w:after="160" w:line="480" w:lineRule="auto"/>
      <w:ind w:firstLine="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spacing w:after="160" w:line="480" w:lineRule="auto"/>
      <w:ind w:firstLine="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spacing w:after="160" w:line="480" w:lineRule="auto"/>
      <w:ind w:firstLine="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Number5">
    <w:name w:val="List Number 5"/>
    <w:basedOn w:val="Normal"/>
    <w:uiPriority w:val="99"/>
    <w:semiHidden/>
    <w:unhideWhenUsed/>
    <w:pPr>
      <w:numPr>
        <w:numId w:val="10"/>
      </w:numPr>
      <w:spacing w:after="160" w:line="480" w:lineRule="auto"/>
      <w:ind w:firstLine="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ListParagraph">
    <w:name w:val="List Paragraph"/>
    <w:basedOn w:val="Normal"/>
    <w:uiPriority w:val="34"/>
    <w:unhideWhenUsed/>
    <w:qFormat/>
    <w:pPr>
      <w:spacing w:after="160" w:line="480" w:lineRule="auto"/>
      <w:ind w:left="720"/>
      <w:contextualSpacing/>
    </w:pPr>
    <w:rPr>
      <w:rFonts w:asciiTheme="minorHAnsi" w:hAnsiTheme="minorHAnsi" w:cstheme="minorBidi"/>
      <w:kern w:val="24"/>
      <w:lang w:eastAsia="ja-JP"/>
    </w:rPr>
  </w:style>
  <w:style w:type="paragraph" w:styleId="MacroText">
    <w:name w:val="macro"/>
    <w:link w:val="MacroTextChar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firstLine="0"/>
    </w:pPr>
    <w:rPr>
      <w:rFonts w:ascii="Consolas" w:hAnsi="Consolas" w:cs="Consolas"/>
      <w:kern w:val="24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Pr>
      <w:rFonts w:ascii="Consolas" w:hAnsi="Consolas" w:cs="Consolas"/>
      <w:kern w:val="24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160" w:line="480" w:lineRule="auto"/>
      <w:ind w:left="1080"/>
    </w:pPr>
    <w:rPr>
      <w:rFonts w:asciiTheme="majorHAnsi" w:eastAsiaTheme="majorEastAsia" w:hAnsiTheme="majorHAnsi" w:cstheme="majorBidi"/>
      <w:kern w:val="24"/>
      <w:lang w:eastAsia="ja-JP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Pr>
      <w:rFonts w:asciiTheme="majorHAnsi" w:eastAsiaTheme="majorEastAsia" w:hAnsiTheme="majorHAnsi" w:cstheme="majorBidi"/>
      <w:kern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pPr>
      <w:spacing w:after="160" w:line="480" w:lineRule="auto"/>
    </w:pPr>
    <w:rPr>
      <w:kern w:val="24"/>
      <w:lang w:eastAsia="ja-JP"/>
    </w:rPr>
  </w:style>
  <w:style w:type="paragraph" w:styleId="NormalIndent">
    <w:name w:val="Normal Indent"/>
    <w:basedOn w:val="Normal"/>
    <w:uiPriority w:val="99"/>
    <w:semiHidden/>
    <w:unhideWhenUsed/>
    <w:pPr>
      <w:spacing w:after="160" w:line="480" w:lineRule="auto"/>
      <w:ind w:left="720"/>
    </w:pPr>
    <w:rPr>
      <w:rFonts w:asciiTheme="minorHAnsi" w:hAnsiTheme="minorHAnsi" w:cstheme="minorBidi"/>
      <w:kern w:val="24"/>
      <w:lang w:eastAsia="ja-JP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spacing w:after="160" w:line="480" w:lineRule="auto"/>
    </w:pPr>
    <w:rPr>
      <w:rFonts w:asciiTheme="minorHAnsi" w:hAnsiTheme="minorHAnsi" w:cstheme="minorBidi"/>
      <w:kern w:val="24"/>
      <w:lang w:eastAsia="ja-JP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rPr>
      <w:kern w:val="24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after="160" w:line="480" w:lineRule="auto"/>
    </w:pPr>
    <w:rPr>
      <w:rFonts w:ascii="Consolas" w:hAnsi="Consolas" w:cs="Consolas"/>
      <w:kern w:val="24"/>
      <w:sz w:val="21"/>
      <w:szCs w:val="21"/>
      <w:lang w:eastAsia="ja-JP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nsolas" w:hAnsi="Consolas" w:cs="Consolas"/>
      <w:kern w:val="24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00" w:after="160" w:line="480" w:lineRule="auto"/>
      <w:ind w:left="864" w:right="864"/>
      <w:jc w:val="center"/>
    </w:pPr>
    <w:rPr>
      <w:rFonts w:asciiTheme="minorHAnsi" w:hAnsiTheme="minorHAnsi" w:cstheme="minorBidi"/>
      <w:i/>
      <w:iCs/>
      <w:color w:val="404040" w:themeColor="text1" w:themeTint="BF"/>
      <w:kern w:val="24"/>
      <w:lang w:eastAsia="ja-JP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404040" w:themeColor="text1" w:themeTint="BF"/>
      <w:kern w:val="24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pPr>
      <w:spacing w:after="160" w:line="480" w:lineRule="auto"/>
    </w:pPr>
    <w:rPr>
      <w:rFonts w:asciiTheme="minorHAnsi" w:hAnsiTheme="minorHAnsi" w:cstheme="minorBidi"/>
      <w:kern w:val="24"/>
      <w:lang w:eastAsia="ja-JP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rPr>
      <w:kern w:val="24"/>
    </w:rPr>
  </w:style>
  <w:style w:type="paragraph" w:styleId="Signature">
    <w:name w:val="Signature"/>
    <w:basedOn w:val="Normal"/>
    <w:link w:val="SignatureChar"/>
    <w:uiPriority w:val="99"/>
    <w:semiHidden/>
    <w:unhideWhenUsed/>
    <w:pPr>
      <w:spacing w:after="160" w:line="480" w:lineRule="auto"/>
      <w:ind w:left="4320"/>
    </w:pPr>
    <w:rPr>
      <w:rFonts w:asciiTheme="minorHAnsi" w:hAnsiTheme="minorHAnsi" w:cstheme="minorBidi"/>
      <w:kern w:val="24"/>
      <w:lang w:eastAsia="ja-JP"/>
    </w:rPr>
  </w:style>
  <w:style w:type="character" w:customStyle="1" w:styleId="SignatureChar">
    <w:name w:val="Signature Char"/>
    <w:basedOn w:val="DefaultParagraphFont"/>
    <w:link w:val="Signature"/>
    <w:uiPriority w:val="99"/>
    <w:semiHidden/>
    <w:rPr>
      <w:kern w:val="24"/>
    </w:rPr>
  </w:style>
  <w:style w:type="paragraph" w:customStyle="1" w:styleId="Title2">
    <w:name w:val="Title 2"/>
    <w:basedOn w:val="Normal"/>
    <w:uiPriority w:val="1"/>
    <w:qFormat/>
    <w:pPr>
      <w:spacing w:after="160" w:line="480" w:lineRule="auto"/>
      <w:jc w:val="center"/>
    </w:pPr>
    <w:rPr>
      <w:rFonts w:asciiTheme="minorHAnsi" w:hAnsiTheme="minorHAnsi" w:cstheme="minorBidi"/>
      <w:kern w:val="24"/>
      <w:lang w:eastAsia="ja-JP"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spacing w:after="160" w:line="480" w:lineRule="auto"/>
      <w:ind w:left="240"/>
    </w:pPr>
    <w:rPr>
      <w:rFonts w:asciiTheme="minorHAnsi" w:hAnsiTheme="minorHAnsi" w:cstheme="minorBidi"/>
      <w:kern w:val="24"/>
      <w:lang w:eastAsia="ja-JP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160" w:line="480" w:lineRule="auto"/>
    </w:pPr>
    <w:rPr>
      <w:rFonts w:asciiTheme="minorHAnsi" w:hAnsiTheme="minorHAnsi" w:cstheme="minorBidi"/>
      <w:kern w:val="24"/>
      <w:lang w:eastAsia="ja-JP"/>
    </w:r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 w:after="160" w:line="480" w:lineRule="auto"/>
    </w:pPr>
    <w:rPr>
      <w:rFonts w:asciiTheme="majorHAnsi" w:eastAsiaTheme="majorEastAsia" w:hAnsiTheme="majorHAnsi" w:cstheme="majorBidi"/>
      <w:b/>
      <w:bCs/>
      <w:kern w:val="24"/>
      <w:lang w:eastAsia="ja-JP"/>
    </w:r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 w:line="480" w:lineRule="auto"/>
      <w:ind w:left="720"/>
    </w:pPr>
    <w:rPr>
      <w:rFonts w:asciiTheme="minorHAnsi" w:hAnsiTheme="minorHAnsi" w:cstheme="minorBidi"/>
      <w:kern w:val="24"/>
      <w:lang w:eastAsia="ja-JP"/>
    </w:rPr>
  </w:style>
  <w:style w:type="paragraph" w:styleId="TOC5">
    <w:name w:val="toc 5"/>
    <w:basedOn w:val="Normal"/>
    <w:next w:val="Normal"/>
    <w:autoRedefine/>
    <w:uiPriority w:val="39"/>
    <w:semiHidden/>
    <w:unhideWhenUsed/>
    <w:pPr>
      <w:spacing w:after="100" w:line="480" w:lineRule="auto"/>
      <w:ind w:left="960"/>
    </w:pPr>
    <w:rPr>
      <w:rFonts w:asciiTheme="minorHAnsi" w:hAnsiTheme="minorHAnsi" w:cstheme="minorBidi"/>
      <w:kern w:val="24"/>
      <w:lang w:eastAsia="ja-JP"/>
    </w:rPr>
  </w:style>
  <w:style w:type="paragraph" w:styleId="TOC6">
    <w:name w:val="toc 6"/>
    <w:basedOn w:val="Normal"/>
    <w:next w:val="Normal"/>
    <w:autoRedefine/>
    <w:uiPriority w:val="39"/>
    <w:semiHidden/>
    <w:unhideWhenUsed/>
    <w:pPr>
      <w:spacing w:after="100" w:line="480" w:lineRule="auto"/>
      <w:ind w:left="1200"/>
    </w:pPr>
    <w:rPr>
      <w:rFonts w:asciiTheme="minorHAnsi" w:hAnsiTheme="minorHAnsi" w:cstheme="minorBidi"/>
      <w:kern w:val="24"/>
      <w:lang w:eastAsia="ja-JP"/>
    </w:rPr>
  </w:style>
  <w:style w:type="paragraph" w:styleId="TOC7">
    <w:name w:val="toc 7"/>
    <w:basedOn w:val="Normal"/>
    <w:next w:val="Normal"/>
    <w:autoRedefine/>
    <w:uiPriority w:val="39"/>
    <w:semiHidden/>
    <w:unhideWhenUsed/>
    <w:pPr>
      <w:spacing w:after="100" w:line="480" w:lineRule="auto"/>
      <w:ind w:left="1440"/>
    </w:pPr>
    <w:rPr>
      <w:rFonts w:asciiTheme="minorHAnsi" w:hAnsiTheme="minorHAnsi" w:cstheme="minorBidi"/>
      <w:kern w:val="24"/>
      <w:lang w:eastAsia="ja-JP"/>
    </w:rPr>
  </w:style>
  <w:style w:type="paragraph" w:styleId="TOC8">
    <w:name w:val="toc 8"/>
    <w:basedOn w:val="Normal"/>
    <w:next w:val="Normal"/>
    <w:autoRedefine/>
    <w:uiPriority w:val="39"/>
    <w:semiHidden/>
    <w:unhideWhenUsed/>
    <w:pPr>
      <w:spacing w:after="100" w:line="480" w:lineRule="auto"/>
      <w:ind w:left="1680"/>
    </w:pPr>
    <w:rPr>
      <w:rFonts w:asciiTheme="minorHAnsi" w:hAnsiTheme="minorHAnsi" w:cstheme="minorBidi"/>
      <w:kern w:val="24"/>
      <w:lang w:eastAsia="ja-JP"/>
    </w:rPr>
  </w:style>
  <w:style w:type="paragraph" w:styleId="TOC9">
    <w:name w:val="toc 9"/>
    <w:basedOn w:val="Normal"/>
    <w:next w:val="Normal"/>
    <w:autoRedefine/>
    <w:uiPriority w:val="39"/>
    <w:semiHidden/>
    <w:unhideWhenUsed/>
    <w:pPr>
      <w:spacing w:after="100" w:line="480" w:lineRule="auto"/>
      <w:ind w:left="1920"/>
    </w:pPr>
    <w:rPr>
      <w:rFonts w:asciiTheme="minorHAnsi" w:hAnsiTheme="minorHAnsi" w:cstheme="minorBidi"/>
      <w:kern w:val="24"/>
      <w:lang w:eastAsia="ja-JP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otnoteReference">
    <w:name w:val="footnote reference"/>
    <w:basedOn w:val="DefaultParagraphFont"/>
    <w:uiPriority w:val="99"/>
    <w:unhideWhenUsed/>
    <w:qFormat/>
    <w:rPr>
      <w:vertAlign w:val="superscript"/>
    </w:rPr>
  </w:style>
  <w:style w:type="table" w:customStyle="1" w:styleId="APAReport">
    <w:name w:val="APA Report"/>
    <w:basedOn w:val="TableNormal"/>
    <w:uiPriority w:val="99"/>
    <w:pPr>
      <w:ind w:firstLine="0"/>
    </w:pPr>
    <w:tblPr>
      <w:tblInd w:w="0" w:type="dxa"/>
      <w:tblBorders>
        <w:top w:val="single" w:sz="12" w:space="0" w:color="auto"/>
        <w:bottom w:val="single" w:sz="1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12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TableFigure">
    <w:name w:val="Table/Figure"/>
    <w:basedOn w:val="Normal"/>
    <w:uiPriority w:val="4"/>
    <w:qFormat/>
    <w:pPr>
      <w:spacing w:before="240" w:after="160" w:line="480" w:lineRule="auto"/>
      <w:contextualSpacing/>
    </w:pPr>
    <w:rPr>
      <w:rFonts w:asciiTheme="minorHAnsi" w:hAnsiTheme="minorHAnsi" w:cstheme="minorBidi"/>
      <w:kern w:val="24"/>
      <w:lang w:eastAsia="ja-JP"/>
    </w:rPr>
  </w:style>
  <w:style w:type="paragraph" w:styleId="TOCHeading">
    <w:name w:val="TOC Heading"/>
    <w:basedOn w:val="Heading1"/>
    <w:next w:val="Normal"/>
    <w:uiPriority w:val="38"/>
    <w:unhideWhenUsed/>
    <w:qFormat/>
    <w:pPr>
      <w:keepNext w:val="0"/>
      <w:keepLines w:val="0"/>
      <w:pageBreakBefore/>
      <w:outlineLvl w:val="9"/>
    </w:pPr>
    <w:rPr>
      <w:b w:val="0"/>
      <w:bCs w:val="0"/>
      <w:kern w:val="0"/>
      <w:szCs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 w:line="480" w:lineRule="auto"/>
      <w:ind w:firstLine="720"/>
    </w:pPr>
    <w:rPr>
      <w:rFonts w:asciiTheme="minorHAnsi" w:hAnsiTheme="minorHAnsi" w:cstheme="minorBidi"/>
      <w:kern w:val="24"/>
      <w:lang w:eastAsia="ja-JP"/>
    </w:rPr>
  </w:style>
  <w:style w:type="paragraph" w:styleId="TOC2">
    <w:name w:val="toc 2"/>
    <w:basedOn w:val="Normal"/>
    <w:next w:val="Normal"/>
    <w:autoRedefine/>
    <w:uiPriority w:val="39"/>
    <w:unhideWhenUsed/>
    <w:pPr>
      <w:spacing w:after="100" w:line="480" w:lineRule="auto"/>
      <w:ind w:left="240" w:firstLine="720"/>
    </w:pPr>
    <w:rPr>
      <w:rFonts w:asciiTheme="minorHAnsi" w:hAnsiTheme="minorHAnsi" w:cstheme="minorBidi"/>
      <w:kern w:val="24"/>
      <w:lang w:eastAsia="ja-JP"/>
    </w:rPr>
  </w:style>
  <w:style w:type="paragraph" w:styleId="TOC3">
    <w:name w:val="toc 3"/>
    <w:basedOn w:val="Normal"/>
    <w:next w:val="Normal"/>
    <w:autoRedefine/>
    <w:uiPriority w:val="39"/>
    <w:unhideWhenUsed/>
    <w:pPr>
      <w:spacing w:after="100" w:line="480" w:lineRule="auto"/>
      <w:ind w:left="480" w:firstLine="720"/>
    </w:pPr>
    <w:rPr>
      <w:rFonts w:asciiTheme="minorHAnsi" w:hAnsiTheme="minorHAnsi" w:cstheme="minorBidi"/>
      <w:kern w:val="24"/>
      <w:lang w:eastAsia="ja-JP"/>
    </w:rPr>
  </w:style>
  <w:style w:type="character" w:styleId="Hyperlink">
    <w:name w:val="Hyperlink"/>
    <w:basedOn w:val="DefaultParagraphFont"/>
    <w:uiPriority w:val="99"/>
    <w:unhideWhenUsed/>
    <w:rPr>
      <w:color w:val="5F5F5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C3201"/>
    <w:rPr>
      <w:color w:val="919191" w:themeColor="followedHyperlink"/>
      <w:u w:val="single"/>
    </w:rPr>
  </w:style>
  <w:style w:type="character" w:customStyle="1" w:styleId="a3i">
    <w:name w:val="a3i"/>
    <w:basedOn w:val="DefaultParagraphFont"/>
    <w:rsid w:val="0036047F"/>
  </w:style>
  <w:style w:type="character" w:customStyle="1" w:styleId="av3">
    <w:name w:val="av3"/>
    <w:basedOn w:val="DefaultParagraphFont"/>
    <w:rsid w:val="0036047F"/>
  </w:style>
  <w:style w:type="character" w:customStyle="1" w:styleId="sah2ve">
    <w:name w:val="sah2ve"/>
    <w:basedOn w:val="DefaultParagraphFont"/>
    <w:rsid w:val="0036047F"/>
  </w:style>
  <w:style w:type="character" w:customStyle="1" w:styleId="selectable">
    <w:name w:val="selectable"/>
    <w:basedOn w:val="DefaultParagraphFont"/>
    <w:rsid w:val="00B02E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168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9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66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0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773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1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8063">
          <w:marLeft w:val="0"/>
          <w:marRight w:val="0"/>
          <w:marTop w:val="150"/>
          <w:marBottom w:val="225"/>
          <w:divBdr>
            <w:top w:val="single" w:sz="6" w:space="2" w:color="auto"/>
            <w:left w:val="single" w:sz="2" w:space="0" w:color="auto"/>
            <w:bottom w:val="single" w:sz="6" w:space="0" w:color="auto"/>
            <w:right w:val="single" w:sz="2" w:space="0" w:color="auto"/>
          </w:divBdr>
        </w:div>
      </w:divsChild>
    </w:div>
    <w:div w:id="11824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924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3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48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37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82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33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07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45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066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4257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8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glossaryDocument" Target="glossary/document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clareprice/Library/Containers/com.microsoft.Word/Data/Library/Caches/1033/TM10002091/APA%20Style%20Pap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E677EA87F79BD42822DEE351188A0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6F2DD2-A130-8846-B0DF-E7CC8F22136B}"/>
      </w:docPartPr>
      <w:docPartBody>
        <w:p w:rsidR="00F16815" w:rsidRDefault="00222F99">
          <w:pPr>
            <w:pStyle w:val="CE677EA87F79BD42822DEE351188A066"/>
          </w:pPr>
          <w:r>
            <w:t>[Title Here, up to 12 Words, on One to Two Lines]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swiss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F99"/>
    <w:rsid w:val="000E4DFE"/>
    <w:rsid w:val="000F7F03"/>
    <w:rsid w:val="00222F99"/>
    <w:rsid w:val="00225EB8"/>
    <w:rsid w:val="002362A3"/>
    <w:rsid w:val="00264C9E"/>
    <w:rsid w:val="0030217D"/>
    <w:rsid w:val="00335DC9"/>
    <w:rsid w:val="00424852"/>
    <w:rsid w:val="00460BA3"/>
    <w:rsid w:val="004D21EF"/>
    <w:rsid w:val="004E7D9D"/>
    <w:rsid w:val="00515AD7"/>
    <w:rsid w:val="008065EC"/>
    <w:rsid w:val="008E5A8C"/>
    <w:rsid w:val="00A04881"/>
    <w:rsid w:val="00CB63D9"/>
    <w:rsid w:val="00CF3D1E"/>
    <w:rsid w:val="00D11E5F"/>
    <w:rsid w:val="00E82BB3"/>
    <w:rsid w:val="00F1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4" w:unhideWhenUsed="1" w:qFormat="1"/>
    <w:lsdException w:name="heading 4" w:semiHidden="1" w:uiPriority="4" w:unhideWhenUsed="1" w:qFormat="1"/>
    <w:lsdException w:name="heading 5" w:semiHidden="1" w:uiPriority="4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4"/>
    <w:unhideWhenUsed/>
    <w:qFormat/>
    <w:pPr>
      <w:keepNext/>
      <w:keepLines/>
      <w:spacing w:line="480" w:lineRule="auto"/>
      <w:ind w:firstLine="720"/>
      <w:outlineLvl w:val="2"/>
    </w:pPr>
    <w:rPr>
      <w:rFonts w:asciiTheme="majorHAnsi" w:eastAsiaTheme="majorEastAsia" w:hAnsiTheme="majorHAnsi" w:cstheme="majorBidi"/>
      <w:b/>
      <w:bCs/>
      <w:kern w:val="24"/>
      <w:lang w:eastAsia="ja-JP"/>
    </w:rPr>
  </w:style>
  <w:style w:type="paragraph" w:styleId="Heading4">
    <w:name w:val="heading 4"/>
    <w:basedOn w:val="Normal"/>
    <w:next w:val="Normal"/>
    <w:link w:val="Heading4Char"/>
    <w:uiPriority w:val="4"/>
    <w:unhideWhenUsed/>
    <w:qFormat/>
    <w:pPr>
      <w:keepNext/>
      <w:keepLines/>
      <w:spacing w:line="480" w:lineRule="auto"/>
      <w:ind w:firstLine="720"/>
      <w:outlineLvl w:val="3"/>
    </w:pPr>
    <w:rPr>
      <w:rFonts w:asciiTheme="majorHAnsi" w:eastAsiaTheme="majorEastAsia" w:hAnsiTheme="majorHAnsi" w:cstheme="majorBidi"/>
      <w:b/>
      <w:bCs/>
      <w:i/>
      <w:iCs/>
      <w:kern w:val="24"/>
      <w:lang w:eastAsia="ja-JP"/>
    </w:rPr>
  </w:style>
  <w:style w:type="paragraph" w:styleId="Heading5">
    <w:name w:val="heading 5"/>
    <w:basedOn w:val="Normal"/>
    <w:next w:val="Normal"/>
    <w:link w:val="Heading5Char"/>
    <w:uiPriority w:val="4"/>
    <w:unhideWhenUsed/>
    <w:qFormat/>
    <w:pPr>
      <w:keepNext/>
      <w:keepLines/>
      <w:spacing w:line="480" w:lineRule="auto"/>
      <w:ind w:firstLine="720"/>
      <w:outlineLvl w:val="4"/>
    </w:pPr>
    <w:rPr>
      <w:rFonts w:asciiTheme="majorHAnsi" w:eastAsiaTheme="majorEastAsia" w:hAnsiTheme="majorHAnsi" w:cstheme="majorBidi"/>
      <w:i/>
      <w:iCs/>
      <w:kern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E677EA87F79BD42822DEE351188A066">
    <w:name w:val="CE677EA87F79BD42822DEE351188A066"/>
  </w:style>
  <w:style w:type="paragraph" w:customStyle="1" w:styleId="2DB453EB7AACD34D81235DB4D628C732">
    <w:name w:val="2DB453EB7AACD34D81235DB4D628C732"/>
  </w:style>
  <w:style w:type="paragraph" w:customStyle="1" w:styleId="4A5890F62EC30141A4CB4883DAE0F030">
    <w:name w:val="4A5890F62EC30141A4CB4883DAE0F030"/>
  </w:style>
  <w:style w:type="paragraph" w:customStyle="1" w:styleId="61C38E34FD7F19418D3809E0213BFCFA">
    <w:name w:val="61C38E34FD7F19418D3809E0213BFCFA"/>
  </w:style>
  <w:style w:type="character" w:styleId="Emphasis">
    <w:name w:val="Emphasis"/>
    <w:basedOn w:val="DefaultParagraphFont"/>
    <w:uiPriority w:val="20"/>
    <w:unhideWhenUsed/>
    <w:qFormat/>
    <w:rPr>
      <w:i/>
      <w:iCs/>
    </w:rPr>
  </w:style>
  <w:style w:type="paragraph" w:customStyle="1" w:styleId="E6BEBE9D4BFA0848A325C186B7605E3A">
    <w:name w:val="E6BEBE9D4BFA0848A325C186B7605E3A"/>
  </w:style>
  <w:style w:type="paragraph" w:customStyle="1" w:styleId="DA42FBAA8A7168428B88B59D6FF791DE">
    <w:name w:val="DA42FBAA8A7168428B88B59D6FF791DE"/>
  </w:style>
  <w:style w:type="paragraph" w:customStyle="1" w:styleId="F366351A0914B1468311F77A09A77385">
    <w:name w:val="F366351A0914B1468311F77A09A77385"/>
  </w:style>
  <w:style w:type="paragraph" w:customStyle="1" w:styleId="0BD7F323B02A74408E3B9A9B272E0586">
    <w:name w:val="0BD7F323B02A74408E3B9A9B272E0586"/>
  </w:style>
  <w:style w:type="paragraph" w:customStyle="1" w:styleId="333E50B88AE44D49A7A10D55EB091307">
    <w:name w:val="333E50B88AE44D49A7A10D55EB091307"/>
  </w:style>
  <w:style w:type="paragraph" w:customStyle="1" w:styleId="124DBE0DDBA7654393A0CBA3D9D6B130">
    <w:name w:val="124DBE0DDBA7654393A0CBA3D9D6B130"/>
  </w:style>
  <w:style w:type="paragraph" w:customStyle="1" w:styleId="2D5C2B12250E7D48935D4980D4DDEF9B">
    <w:name w:val="2D5C2B12250E7D48935D4980D4DDEF9B"/>
  </w:style>
  <w:style w:type="paragraph" w:customStyle="1" w:styleId="27559491C87AAA44A01B9EEC01A795FD">
    <w:name w:val="27559491C87AAA44A01B9EEC01A795FD"/>
  </w:style>
  <w:style w:type="character" w:customStyle="1" w:styleId="Heading3Char">
    <w:name w:val="Heading 3 Char"/>
    <w:basedOn w:val="DefaultParagraphFont"/>
    <w:link w:val="Heading3"/>
    <w:uiPriority w:val="4"/>
    <w:rPr>
      <w:rFonts w:asciiTheme="majorHAnsi" w:eastAsiaTheme="majorEastAsia" w:hAnsiTheme="majorHAnsi" w:cstheme="majorBidi"/>
      <w:b/>
      <w:bCs/>
      <w:kern w:val="24"/>
      <w:lang w:eastAsia="ja-JP"/>
    </w:rPr>
  </w:style>
  <w:style w:type="paragraph" w:customStyle="1" w:styleId="BC599CB980C622469898B133A91203DF">
    <w:name w:val="BC599CB980C622469898B133A91203DF"/>
  </w:style>
  <w:style w:type="paragraph" w:customStyle="1" w:styleId="7540249BA592B34AB939709EB4F8A30B">
    <w:name w:val="7540249BA592B34AB939709EB4F8A30B"/>
  </w:style>
  <w:style w:type="character" w:customStyle="1" w:styleId="Heading4Char">
    <w:name w:val="Heading 4 Char"/>
    <w:basedOn w:val="DefaultParagraphFont"/>
    <w:link w:val="Heading4"/>
    <w:uiPriority w:val="4"/>
    <w:rPr>
      <w:rFonts w:asciiTheme="majorHAnsi" w:eastAsiaTheme="majorEastAsia" w:hAnsiTheme="majorHAnsi" w:cstheme="majorBidi"/>
      <w:b/>
      <w:bCs/>
      <w:i/>
      <w:iCs/>
      <w:kern w:val="24"/>
      <w:lang w:eastAsia="ja-JP"/>
    </w:rPr>
  </w:style>
  <w:style w:type="paragraph" w:customStyle="1" w:styleId="4017CD780AA692498D81F97B396E9552">
    <w:name w:val="4017CD780AA692498D81F97B396E9552"/>
  </w:style>
  <w:style w:type="paragraph" w:customStyle="1" w:styleId="0814FA79A1E5FF4DA2E5B571A8F0E469">
    <w:name w:val="0814FA79A1E5FF4DA2E5B571A8F0E469"/>
  </w:style>
  <w:style w:type="paragraph" w:customStyle="1" w:styleId="7DAA882B40D33D4DBCBFDAE6C01D0478">
    <w:name w:val="7DAA882B40D33D4DBCBFDAE6C01D0478"/>
  </w:style>
  <w:style w:type="character" w:customStyle="1" w:styleId="Heading5Char">
    <w:name w:val="Heading 5 Char"/>
    <w:basedOn w:val="DefaultParagraphFont"/>
    <w:link w:val="Heading5"/>
    <w:uiPriority w:val="4"/>
    <w:rPr>
      <w:rFonts w:asciiTheme="majorHAnsi" w:eastAsiaTheme="majorEastAsia" w:hAnsiTheme="majorHAnsi" w:cstheme="majorBidi"/>
      <w:i/>
      <w:iCs/>
      <w:kern w:val="24"/>
      <w:lang w:eastAsia="ja-JP"/>
    </w:rPr>
  </w:style>
  <w:style w:type="paragraph" w:customStyle="1" w:styleId="99900469A82F874E8C81D95D3D940E29">
    <w:name w:val="99900469A82F874E8C81D95D3D940E29"/>
  </w:style>
  <w:style w:type="paragraph" w:customStyle="1" w:styleId="FCB0BAEA5D50C74A8705075EC93D1C35">
    <w:name w:val="FCB0BAEA5D50C74A8705075EC93D1C35"/>
  </w:style>
  <w:style w:type="paragraph" w:customStyle="1" w:styleId="61B4E7395F883441ABA9BF3A2A8EFA44">
    <w:name w:val="61B4E7395F883441ABA9BF3A2A8EFA44"/>
  </w:style>
  <w:style w:type="paragraph" w:styleId="Bibliography">
    <w:name w:val="Bibliography"/>
    <w:basedOn w:val="Normal"/>
    <w:next w:val="Normal"/>
    <w:uiPriority w:val="37"/>
    <w:semiHidden/>
    <w:unhideWhenUsed/>
  </w:style>
  <w:style w:type="paragraph" w:customStyle="1" w:styleId="61D8BB36417FF04F93085148EEC9B67A">
    <w:name w:val="61D8BB36417FF04F93085148EEC9B67A"/>
  </w:style>
  <w:style w:type="paragraph" w:customStyle="1" w:styleId="F73353E1F7161540B431AA0CBCBBAF19">
    <w:name w:val="F73353E1F7161540B431AA0CBCBBAF19"/>
  </w:style>
  <w:style w:type="paragraph" w:customStyle="1" w:styleId="0E22B6064BAA944A9135EF4B3D9E3EF1">
    <w:name w:val="0E22B6064BAA944A9135EF4B3D9E3EF1"/>
  </w:style>
  <w:style w:type="paragraph" w:customStyle="1" w:styleId="ED166370C58F8C44859E929A63211E71">
    <w:name w:val="ED166370C58F8C44859E929A63211E71"/>
  </w:style>
  <w:style w:type="paragraph" w:customStyle="1" w:styleId="53724FD12A62E346B6D45E3D03360C99">
    <w:name w:val="53724FD12A62E346B6D45E3D03360C99"/>
  </w:style>
  <w:style w:type="character" w:styleId="Strong">
    <w:name w:val="Strong"/>
    <w:basedOn w:val="DefaultParagraphFont"/>
    <w:uiPriority w:val="22"/>
    <w:unhideWhenUsed/>
    <w:qFormat/>
    <w:rPr>
      <w:b w:val="0"/>
      <w:bCs w:val="0"/>
      <w:caps/>
      <w:smallCaps w:val="0"/>
    </w:rPr>
  </w:style>
  <w:style w:type="paragraph" w:customStyle="1" w:styleId="12BD9FC3280936418809CF012AEA4CE1">
    <w:name w:val="12BD9FC3280936418809CF012AEA4CE1"/>
  </w:style>
  <w:style w:type="paragraph" w:customStyle="1" w:styleId="600F7CF03D19444DA7B6281B3306B782">
    <w:name w:val="600F7CF03D19444DA7B6281B3306B782"/>
  </w:style>
  <w:style w:type="paragraph" w:customStyle="1" w:styleId="E0D5096E3068A24F894619AC066E2480">
    <w:name w:val="E0D5096E3068A24F894619AC066E2480"/>
    <w:rsid w:val="000F7F03"/>
  </w:style>
  <w:style w:type="paragraph" w:customStyle="1" w:styleId="E72FBF9187E22F489F2FE60EF68F375C">
    <w:name w:val="E72FBF9187E22F489F2FE60EF68F375C"/>
    <w:rsid w:val="000F7F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SixthEditionOfficeOnline.xsl" StyleName="APA" Version="6">
  <b:Source>
    <b:Tag>Article</b:Tag>
    <b:SourceType>JournalArticle</b:SourceType>
    <b:Guid>{A9826F97-9AB6-4323-9880-F46D9FA5FDF4}</b:Guid>
    <b:Title>Article Title</b:Title>
    <b:Year>Year</b:Year>
    <b:JournalName>Journal Title</b:JournalName>
    <b:Pages>Pages From - To</b:Pages>
    <b:Author>
      <b:Author>
        <b:NameList>
          <b:Person>
            <b:Last>Last Name</b:Last>
            <b:First>First,</b:First>
            <b:Middle>Middle</b:Middle>
          </b:Person>
        </b:NameList>
      </b:Author>
    </b:Author>
    <b:RefOrder>1</b:RefOrder>
  </b:Source>
  <b:Source>
    <b:Tag>Last</b:Tag>
    <b:SourceType>Book</b:SourceType>
    <b:Guid>{60AAA012-579D-4CB3-B717-40E27E8995F9}</b:Guid>
    <b:Title>Book Title</b:Title>
    <b:Year>Year</b:Year>
    <b:City>City Name</b:City>
    <b:Publisher>Publisher Name</b:Publisher>
    <b:Author>
      <b:Author>
        <b:NameList>
          <b:Person>
            <b:Last>Last Name</b:Last>
            <b:First>First,</b:First>
            <b:Middle>Middle</b:Middle>
          </b:Person>
        </b:NameList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1283098B-68F4-5644-A52F-F0B63BE0C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APA Style Paper.dotx</Template>
  <TotalTime>881</TotalTime>
  <Pages>13</Pages>
  <Words>2333</Words>
  <Characters>13299</Characters>
  <Application>Microsoft Macintosh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Technology and its place within my own personal learning experience. 
</vt:lpstr>
    </vt:vector>
  </TitlesOfParts>
  <Company/>
  <LinksUpToDate>false</LinksUpToDate>
  <CharactersWithSpaces>15601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Technology and its place within my own personal learning experience. 
BMSP4003</dc:title>
  <dc:subject/>
  <dc:creator>Matthew Kilgariff (1705241)</dc:creator>
  <cp:keywords/>
  <dc:description/>
  <cp:lastModifiedBy>Matthew Kilgariff (1705241)</cp:lastModifiedBy>
  <cp:revision>124</cp:revision>
  <dcterms:created xsi:type="dcterms:W3CDTF">2018-02-13T22:50:00Z</dcterms:created>
  <dcterms:modified xsi:type="dcterms:W3CDTF">2018-04-03T13:00:00Z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TF10002067</vt:lpwstr>
  </property>
</Properties>
</file>