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Times New Roman" w:hAnsi="Times New Roman"/>
          <w:color w:val="000000" w:themeColor="text1"/>
          <w:sz w:val="24"/>
        </w:rPr>
        <w:id w:val="-1511753117"/>
        <w:docPartObj>
          <w:docPartGallery w:val="Cover Pages"/>
          <w:docPartUnique/>
        </w:docPartObj>
      </w:sdtPr>
      <w:sdtEndPr/>
      <w:sdtContent>
        <w:p w14:paraId="374668C4" w14:textId="45C67A70" w:rsidR="00FE10C2" w:rsidRDefault="00FE10C2">
          <w:pPr>
            <w:pStyle w:val="NoSpacing"/>
            <w:spacing w:before="1540" w:after="240"/>
            <w:jc w:val="center"/>
            <w:rPr>
              <w:color w:val="000000" w:themeColor="text1"/>
            </w:rPr>
          </w:pPr>
          <w:r>
            <w:rPr>
              <w:noProof/>
            </w:rPr>
            <w:drawing>
              <wp:anchor distT="0" distB="0" distL="114300" distR="114300" simplePos="0" relativeHeight="251660288" behindDoc="1" locked="0" layoutInCell="1" allowOverlap="1" wp14:anchorId="664E92D7" wp14:editId="770E62E8">
                <wp:simplePos x="0" y="0"/>
                <wp:positionH relativeFrom="column">
                  <wp:posOffset>-635000</wp:posOffset>
                </wp:positionH>
                <wp:positionV relativeFrom="paragraph">
                  <wp:posOffset>0</wp:posOffset>
                </wp:positionV>
                <wp:extent cx="2800350" cy="1247140"/>
                <wp:effectExtent l="0" t="0" r="0" b="0"/>
                <wp:wrapTight wrapText="bothSides">
                  <wp:wrapPolygon edited="0">
                    <wp:start x="0" y="0"/>
                    <wp:lineTo x="0" y="21116"/>
                    <wp:lineTo x="21453" y="21116"/>
                    <wp:lineTo x="21453" y="0"/>
                    <wp:lineTo x="0" y="0"/>
                  </wp:wrapPolygon>
                </wp:wrapTight>
                <wp:docPr id="321402603" name="Picture 2" descr="University of Wales Trinity Saint David - myday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 descr="University of Wales Trinity Saint David - myday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800350" cy="12471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anchor>
            </w:drawing>
          </w:r>
        </w:p>
        <w:p w14:paraId="0C83B197" w14:textId="78328934" w:rsidR="00547921" w:rsidRPr="002A522F" w:rsidRDefault="00FE10C2">
          <w:pPr>
            <w:pStyle w:val="NoSpacing"/>
            <w:spacing w:before="1540" w:after="240"/>
            <w:jc w:val="center"/>
            <w:rPr>
              <w:color w:val="000000" w:themeColor="text1"/>
            </w:rPr>
          </w:pPr>
          <w:r w:rsidRPr="00F63A5B">
            <w:rPr>
              <w:noProof/>
              <w:color w:val="FF0000"/>
            </w:rPr>
            <w:drawing>
              <wp:anchor distT="0" distB="0" distL="114300" distR="114300" simplePos="0" relativeHeight="251661312" behindDoc="1" locked="0" layoutInCell="1" allowOverlap="1" wp14:anchorId="21CACF2A" wp14:editId="20DBBE2C">
                <wp:simplePos x="0" y="0"/>
                <wp:positionH relativeFrom="margin">
                  <wp:align>center</wp:align>
                </wp:positionH>
                <wp:positionV relativeFrom="paragraph">
                  <wp:posOffset>234950</wp:posOffset>
                </wp:positionV>
                <wp:extent cx="1417320" cy="750570"/>
                <wp:effectExtent l="0" t="0" r="0" b="0"/>
                <wp:wrapTight wrapText="bothSides">
                  <wp:wrapPolygon edited="0">
                    <wp:start x="7258" y="0"/>
                    <wp:lineTo x="5806" y="1096"/>
                    <wp:lineTo x="871" y="8223"/>
                    <wp:lineTo x="0" y="16447"/>
                    <wp:lineTo x="0" y="20832"/>
                    <wp:lineTo x="21194" y="20832"/>
                    <wp:lineTo x="21194" y="16995"/>
                    <wp:lineTo x="20323" y="8223"/>
                    <wp:lineTo x="15387" y="1096"/>
                    <wp:lineTo x="13935" y="0"/>
                    <wp:lineTo x="7258" y="0"/>
                  </wp:wrapPolygon>
                </wp:wrapTight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5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anchor>
            </w:drawing>
          </w:r>
        </w:p>
        <w:sdt>
          <w:sdtPr>
            <w:rPr>
              <w:rFonts w:ascii="Bernard MT Condensed" w:eastAsiaTheme="majorEastAsia" w:hAnsi="Bernard MT Condensed" w:cstheme="majorBidi"/>
              <w:b/>
              <w:bCs/>
              <w:caps/>
              <w:color w:val="000000" w:themeColor="text1"/>
              <w:sz w:val="48"/>
              <w:szCs w:val="48"/>
            </w:rPr>
            <w:alias w:val="Title"/>
            <w:tag w:val=""/>
            <w:id w:val="1735040861"/>
            <w:placeholder>
              <w:docPart w:val="BD68F347ED724A818DCDB9913AFDF140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3340AEF8" w14:textId="1978DAC3" w:rsidR="00547921" w:rsidRPr="002A522F" w:rsidRDefault="00DF48CB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000000" w:themeColor="text1"/>
                  <w:sz w:val="80"/>
                  <w:szCs w:val="80"/>
                </w:rPr>
              </w:pPr>
              <w:r w:rsidRPr="00DF48CB">
                <w:rPr>
                  <w:rFonts w:ascii="Bernard MT Condensed" w:eastAsiaTheme="majorEastAsia" w:hAnsi="Bernard MT Condensed" w:cstheme="majorBidi"/>
                  <w:b/>
                  <w:bCs/>
                  <w:caps/>
                  <w:color w:val="000000" w:themeColor="text1"/>
                  <w:sz w:val="48"/>
                  <w:szCs w:val="48"/>
                </w:rPr>
                <w:t>Database Design &amp; Implementation</w:t>
              </w:r>
            </w:p>
          </w:sdtContent>
        </w:sdt>
        <w:sdt>
          <w:sdtPr>
            <w:rPr>
              <w:b/>
              <w:bCs/>
              <w:color w:val="000000" w:themeColor="text1"/>
              <w:sz w:val="28"/>
              <w:szCs w:val="28"/>
            </w:rPr>
            <w:alias w:val="Subtitle"/>
            <w:tag w:val=""/>
            <w:id w:val="328029620"/>
            <w:placeholder>
              <w:docPart w:val="C70F8492DA8B40A8A222A8F8615470E6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53853403" w14:textId="466F17A1" w:rsidR="00547921" w:rsidRPr="002A522F" w:rsidRDefault="008276DA">
              <w:pPr>
                <w:pStyle w:val="NoSpacing"/>
                <w:jc w:val="center"/>
                <w:rPr>
                  <w:color w:val="000000" w:themeColor="text1"/>
                  <w:sz w:val="28"/>
                  <w:szCs w:val="28"/>
                </w:rPr>
              </w:pPr>
              <w:r w:rsidRPr="00DF48CB">
                <w:rPr>
                  <w:b/>
                  <w:bCs/>
                  <w:color w:val="000000" w:themeColor="text1"/>
                  <w:sz w:val="28"/>
                  <w:szCs w:val="28"/>
                </w:rPr>
                <w:t>Databases and Application Development - Part A</w:t>
              </w:r>
            </w:p>
          </w:sdtContent>
        </w:sdt>
        <w:p w14:paraId="382941B7" w14:textId="647640BE" w:rsidR="00547921" w:rsidRPr="002A522F" w:rsidRDefault="00547921">
          <w:pPr>
            <w:pStyle w:val="NoSpacing"/>
            <w:spacing w:before="480"/>
            <w:jc w:val="center"/>
            <w:rPr>
              <w:color w:val="000000" w:themeColor="text1"/>
            </w:rPr>
          </w:pPr>
          <w:r w:rsidRPr="002A522F">
            <w:rPr>
              <w:noProof/>
              <w:color w:val="000000" w:themeColor="text1"/>
            </w:rPr>
            <w:drawing>
              <wp:inline distT="0" distB="0" distL="0" distR="0" wp14:anchorId="24AB9476" wp14:editId="37050157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2633D68" w14:textId="279EAF0A" w:rsidR="00547921" w:rsidRPr="002A522F" w:rsidRDefault="00723E6E">
          <w:pPr>
            <w:spacing w:line="259" w:lineRule="auto"/>
            <w:jc w:val="left"/>
            <w:rPr>
              <w:color w:val="000000" w:themeColor="text1"/>
            </w:rPr>
          </w:pPr>
          <w:r w:rsidRPr="002A522F">
            <w:rPr>
              <w:noProof/>
              <w:color w:val="000000" w:themeColor="tex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C254DAA" wp14:editId="0DADC955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8257540</wp:posOffset>
                    </wp:positionV>
                    <wp:extent cx="6553200" cy="557784"/>
                    <wp:effectExtent l="0" t="0" r="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inorBidi" w:hAnsiTheme="minorBidi"/>
                                    <w:b/>
                                    <w:bCs/>
                                    <w:caps/>
                                    <w:color w:val="000000" w:themeColor="tex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1-12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4B3EA125" w14:textId="70D1A652" w:rsidR="00547921" w:rsidRPr="00FE10C2" w:rsidRDefault="00547921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rFonts w:asciiTheme="minorBidi" w:hAnsiTheme="minorBidi"/>
                                        <w:b/>
                                        <w:bCs/>
                                        <w:cap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</w:pPr>
                                    <w:r w:rsidRPr="00FE10C2">
                                      <w:rPr>
                                        <w:rFonts w:asciiTheme="minorBidi" w:hAnsiTheme="minorBidi"/>
                                        <w:b/>
                                        <w:bCs/>
                                        <w:cap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January 12, 2026</w:t>
                                    </w:r>
                                  </w:p>
                                </w:sdtContent>
                              </w:sdt>
                              <w:p w14:paraId="3CB8F204" w14:textId="28E404C8" w:rsidR="00547921" w:rsidRPr="00FE10C2" w:rsidRDefault="00F63A5B">
                                <w:pPr>
                                  <w:pStyle w:val="NoSpacing"/>
                                  <w:jc w:val="center"/>
                                  <w:rPr>
                                    <w:rFonts w:asciiTheme="minorBidi" w:hAnsiTheme="minorBidi"/>
                                    <w:b/>
                                    <w:bCs/>
                                    <w:color w:val="000000" w:themeColor="text1"/>
                                  </w:rPr>
                                </w:pPr>
                                <w:sdt>
                                  <w:sdtPr>
                                    <w:rPr>
                                      <w:rFonts w:asciiTheme="minorBidi" w:hAnsiTheme="minorBidi"/>
                                      <w:b/>
                                      <w:bCs/>
                                      <w:caps/>
                                      <w:color w:val="000000" w:themeColor="tex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>
                                      <w:rPr>
                                        <w:rFonts w:asciiTheme="minorBidi" w:hAnsiTheme="minorBidi"/>
                                        <w:b/>
                                        <w:bCs/>
                                        <w:caps/>
                                        <w:color w:val="000000" w:themeColor="text1"/>
                                      </w:rPr>
                                      <w:t xml:space="preserve">NAOD </w:t>
                                    </w:r>
                                    <w:proofErr w:type="gramStart"/>
                                    <w:r>
                                      <w:rPr>
                                        <w:rFonts w:asciiTheme="minorBidi" w:hAnsiTheme="minorBidi"/>
                                        <w:b/>
                                        <w:bCs/>
                                        <w:caps/>
                                        <w:color w:val="000000" w:themeColor="text1"/>
                                      </w:rPr>
                                      <w:t>hABTOM(</w:t>
                                    </w:r>
                                    <w:proofErr w:type="gramEnd"/>
                                    <w:r>
                                      <w:rPr>
                                        <w:rFonts w:asciiTheme="minorBidi" w:hAnsiTheme="minorBidi"/>
                                        <w:b/>
                                        <w:bCs/>
                                        <w:caps/>
                                        <w:color w:val="000000" w:themeColor="text1"/>
                                      </w:rPr>
                                      <w:t>2306565)</w:t>
                                    </w:r>
                                  </w:sdtContent>
                                </w:sdt>
                              </w:p>
                              <w:p w14:paraId="1E295AAC" w14:textId="4021FB1B" w:rsidR="00547921" w:rsidRPr="00FE10C2" w:rsidRDefault="00F63A5B">
                                <w:pPr>
                                  <w:pStyle w:val="NoSpacing"/>
                                  <w:jc w:val="center"/>
                                  <w:rPr>
                                    <w:rFonts w:asciiTheme="minorBidi" w:hAnsiTheme="minorBidi"/>
                                    <w:b/>
                                    <w:bCs/>
                                    <w:color w:val="000000" w:themeColor="text1"/>
                                  </w:rPr>
                                </w:pPr>
                                <w:sdt>
                                  <w:sdtPr>
                                    <w:rPr>
                                      <w:rFonts w:asciiTheme="minorBidi" w:hAnsiTheme="minorBidi"/>
                                      <w:b/>
                                      <w:bCs/>
                                      <w:color w:val="000000" w:themeColor="tex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305FE5" w:rsidRPr="00FE10C2">
                                      <w:rPr>
                                        <w:rFonts w:asciiTheme="minorBidi" w:hAnsiTheme="minorBidi"/>
                                        <w:b/>
                                        <w:bCs/>
                                        <w:color w:val="000000" w:themeColor="text1"/>
                                      </w:rPr>
                                      <w:t>The University of Wales Trinity Saint David (UWTSD)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C254DA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50.2pt;width:516pt;height:43.9pt;z-index:251659264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rFonts w:asciiTheme="minorBidi" w:hAnsiTheme="minorBidi"/>
                              <w:b/>
                              <w:bCs/>
                              <w:caps/>
                              <w:color w:val="000000" w:themeColor="tex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1-12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4B3EA125" w14:textId="70D1A652" w:rsidR="00547921" w:rsidRPr="00FE10C2" w:rsidRDefault="00547921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rFonts w:asciiTheme="minorBidi" w:hAnsiTheme="minorBidi"/>
                                  <w:b/>
                                  <w:bCs/>
                                  <w:caps/>
                                  <w:color w:val="000000" w:themeColor="text1"/>
                                  <w:sz w:val="28"/>
                                  <w:szCs w:val="28"/>
                                </w:rPr>
                              </w:pPr>
                              <w:r w:rsidRPr="00FE10C2">
                                <w:rPr>
                                  <w:rFonts w:asciiTheme="minorBidi" w:hAnsiTheme="minorBidi"/>
                                  <w:b/>
                                  <w:bCs/>
                                  <w:caps/>
                                  <w:color w:val="000000" w:themeColor="text1"/>
                                  <w:sz w:val="28"/>
                                  <w:szCs w:val="28"/>
                                </w:rPr>
                                <w:t>January 12, 2026</w:t>
                              </w:r>
                            </w:p>
                          </w:sdtContent>
                        </w:sdt>
                        <w:p w14:paraId="3CB8F204" w14:textId="28E404C8" w:rsidR="00547921" w:rsidRPr="00FE10C2" w:rsidRDefault="00F63A5B">
                          <w:pPr>
                            <w:pStyle w:val="NoSpacing"/>
                            <w:jc w:val="center"/>
                            <w:rPr>
                              <w:rFonts w:asciiTheme="minorBidi" w:hAnsiTheme="minorBidi"/>
                              <w:b/>
                              <w:bCs/>
                              <w:color w:val="000000" w:themeColor="text1"/>
                            </w:rPr>
                          </w:pPr>
                          <w:sdt>
                            <w:sdtPr>
                              <w:rPr>
                                <w:rFonts w:asciiTheme="minorBidi" w:hAnsiTheme="minorBidi"/>
                                <w:b/>
                                <w:bCs/>
                                <w:caps/>
                                <w:color w:val="000000" w:themeColor="tex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>
                                <w:rPr>
                                  <w:rFonts w:asciiTheme="minorBidi" w:hAnsiTheme="minorBidi"/>
                                  <w:b/>
                                  <w:bCs/>
                                  <w:caps/>
                                  <w:color w:val="000000" w:themeColor="text1"/>
                                </w:rPr>
                                <w:t xml:space="preserve">NAOD </w:t>
                              </w:r>
                              <w:proofErr w:type="gramStart"/>
                              <w:r>
                                <w:rPr>
                                  <w:rFonts w:asciiTheme="minorBidi" w:hAnsiTheme="minorBidi"/>
                                  <w:b/>
                                  <w:bCs/>
                                  <w:caps/>
                                  <w:color w:val="000000" w:themeColor="text1"/>
                                </w:rPr>
                                <w:t>hABTOM(</w:t>
                              </w:r>
                              <w:proofErr w:type="gramEnd"/>
                              <w:r>
                                <w:rPr>
                                  <w:rFonts w:asciiTheme="minorBidi" w:hAnsiTheme="minorBidi"/>
                                  <w:b/>
                                  <w:bCs/>
                                  <w:caps/>
                                  <w:color w:val="000000" w:themeColor="text1"/>
                                </w:rPr>
                                <w:t>2306565)</w:t>
                              </w:r>
                            </w:sdtContent>
                          </w:sdt>
                        </w:p>
                        <w:p w14:paraId="1E295AAC" w14:textId="4021FB1B" w:rsidR="00547921" w:rsidRPr="00FE10C2" w:rsidRDefault="00F63A5B">
                          <w:pPr>
                            <w:pStyle w:val="NoSpacing"/>
                            <w:jc w:val="center"/>
                            <w:rPr>
                              <w:rFonts w:asciiTheme="minorBidi" w:hAnsiTheme="minorBidi"/>
                              <w:b/>
                              <w:bCs/>
                              <w:color w:val="000000" w:themeColor="text1"/>
                            </w:rPr>
                          </w:pPr>
                          <w:sdt>
                            <w:sdtPr>
                              <w:rPr>
                                <w:rFonts w:asciiTheme="minorBidi" w:hAnsiTheme="minorBidi"/>
                                <w:b/>
                                <w:bCs/>
                                <w:color w:val="000000" w:themeColor="tex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305FE5" w:rsidRPr="00FE10C2">
                                <w:rPr>
                                  <w:rFonts w:asciiTheme="minorBidi" w:hAnsiTheme="minorBidi"/>
                                  <w:b/>
                                  <w:bCs/>
                                  <w:color w:val="000000" w:themeColor="text1"/>
                                </w:rPr>
                                <w:t>The University of Wales Trinity Saint David (UWTSD)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547921" w:rsidRPr="002A522F">
            <w:rPr>
              <w:color w:val="000000" w:themeColor="text1"/>
            </w:rPr>
            <w:br w:type="page"/>
          </w:r>
        </w:p>
      </w:sdtContent>
    </w:sdt>
    <w:sdt>
      <w:sdtPr>
        <w:rPr>
          <w:rFonts w:ascii="Times New Roman" w:eastAsiaTheme="minorEastAsia" w:hAnsi="Times New Roman" w:cstheme="minorBidi"/>
          <w:color w:val="auto"/>
          <w:sz w:val="24"/>
          <w:szCs w:val="22"/>
        </w:rPr>
        <w:id w:val="148397013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F5702AC" w14:textId="109D6CCA" w:rsidR="004C04C1" w:rsidRDefault="004C04C1" w:rsidP="004C04C1">
          <w:pPr>
            <w:pStyle w:val="TOCHeading"/>
            <w:spacing w:line="276" w:lineRule="auto"/>
          </w:pPr>
          <w:r>
            <w:t>Table of Contents</w:t>
          </w:r>
        </w:p>
        <w:p w14:paraId="7A46A667" w14:textId="1D21F9B2" w:rsidR="004C04C1" w:rsidRDefault="004C04C1" w:rsidP="004C04C1">
          <w:pPr>
            <w:pStyle w:val="TOC1"/>
            <w:tabs>
              <w:tab w:val="right" w:leader="dot" w:pos="9350"/>
            </w:tabs>
            <w:spacing w:line="276" w:lineRule="auto"/>
            <w:rPr>
              <w:rFonts w:asciiTheme="minorHAnsi" w:hAnsiTheme="minorHAnsi"/>
              <w:noProof/>
              <w:sz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8509327" w:history="1">
            <w:r w:rsidRPr="00DA204A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_Toc218509327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18A7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6ABA54" w14:textId="0EA85AA8" w:rsidR="004C04C1" w:rsidRDefault="004C04C1" w:rsidP="004C04C1">
          <w:pPr>
            <w:pStyle w:val="TOC1"/>
            <w:tabs>
              <w:tab w:val="right" w:leader="dot" w:pos="9350"/>
            </w:tabs>
            <w:spacing w:line="276" w:lineRule="auto"/>
            <w:rPr>
              <w:rFonts w:asciiTheme="minorHAnsi" w:hAnsiTheme="minorHAnsi"/>
              <w:noProof/>
              <w:sz w:val="22"/>
            </w:rPr>
          </w:pPr>
          <w:hyperlink w:anchor="_Toc218509328" w:history="1">
            <w:r w:rsidRPr="00DA204A">
              <w:rPr>
                <w:rStyle w:val="Hyperlink"/>
                <w:noProof/>
              </w:rPr>
              <w:t>Requirements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_Toc218509328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18A7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7AD433" w14:textId="08B802EE" w:rsidR="004C04C1" w:rsidRDefault="004C04C1" w:rsidP="004C04C1">
          <w:pPr>
            <w:pStyle w:val="TOC2"/>
            <w:tabs>
              <w:tab w:val="right" w:leader="dot" w:pos="9350"/>
            </w:tabs>
            <w:spacing w:line="276" w:lineRule="auto"/>
            <w:rPr>
              <w:rFonts w:asciiTheme="minorHAnsi" w:hAnsiTheme="minorHAnsi"/>
              <w:noProof/>
              <w:sz w:val="22"/>
            </w:rPr>
          </w:pPr>
          <w:hyperlink w:anchor="_Toc218509329" w:history="1">
            <w:r w:rsidRPr="00DA204A">
              <w:rPr>
                <w:rStyle w:val="Hyperlink"/>
                <w:noProof/>
              </w:rPr>
              <w:t>2.1 Functional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_Toc218509329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18A7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2B7E64" w14:textId="59676527" w:rsidR="004C04C1" w:rsidRDefault="004C04C1" w:rsidP="004C04C1">
          <w:pPr>
            <w:pStyle w:val="TOC2"/>
            <w:tabs>
              <w:tab w:val="right" w:leader="dot" w:pos="9350"/>
            </w:tabs>
            <w:spacing w:line="276" w:lineRule="auto"/>
            <w:rPr>
              <w:rFonts w:asciiTheme="minorHAnsi" w:hAnsiTheme="minorHAnsi"/>
              <w:noProof/>
              <w:sz w:val="22"/>
            </w:rPr>
          </w:pPr>
          <w:hyperlink w:anchor="_Toc218509330" w:history="1">
            <w:r w:rsidRPr="00DA204A">
              <w:rPr>
                <w:rStyle w:val="Hyperlink"/>
                <w:noProof/>
              </w:rPr>
              <w:t>2.2 Non-Functional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_Toc218509330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18A7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9CC8AC" w14:textId="1A5F1143" w:rsidR="004C04C1" w:rsidRDefault="004C04C1" w:rsidP="004C04C1">
          <w:pPr>
            <w:pStyle w:val="TOC1"/>
            <w:tabs>
              <w:tab w:val="right" w:leader="dot" w:pos="9350"/>
            </w:tabs>
            <w:spacing w:line="276" w:lineRule="auto"/>
            <w:rPr>
              <w:rFonts w:asciiTheme="minorHAnsi" w:hAnsiTheme="minorHAnsi"/>
              <w:noProof/>
              <w:sz w:val="22"/>
            </w:rPr>
          </w:pPr>
          <w:hyperlink w:anchor="_Toc218509331" w:history="1">
            <w:r w:rsidRPr="00DA204A">
              <w:rPr>
                <w:rStyle w:val="Hyperlink"/>
                <w:noProof/>
              </w:rPr>
              <w:t>Database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_Toc218509331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18A7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CB628D" w14:textId="68DE80DE" w:rsidR="004C04C1" w:rsidRDefault="004C04C1" w:rsidP="004C04C1">
          <w:pPr>
            <w:pStyle w:val="TOC2"/>
            <w:tabs>
              <w:tab w:val="right" w:leader="dot" w:pos="9350"/>
            </w:tabs>
            <w:spacing w:line="276" w:lineRule="auto"/>
            <w:rPr>
              <w:rFonts w:asciiTheme="minorHAnsi" w:hAnsiTheme="minorHAnsi"/>
              <w:noProof/>
              <w:sz w:val="22"/>
            </w:rPr>
          </w:pPr>
          <w:hyperlink w:anchor="_Toc218509332" w:history="1">
            <w:r w:rsidRPr="00DA204A">
              <w:rPr>
                <w:rStyle w:val="Hyperlink"/>
                <w:noProof/>
              </w:rPr>
              <w:t>3.1 Identification of Entities andTable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_Toc218509332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18A7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907C8F" w14:textId="714A1344" w:rsidR="004C04C1" w:rsidRDefault="004C04C1" w:rsidP="004C04C1">
          <w:pPr>
            <w:pStyle w:val="TOC2"/>
            <w:tabs>
              <w:tab w:val="right" w:leader="dot" w:pos="9350"/>
            </w:tabs>
            <w:spacing w:line="276" w:lineRule="auto"/>
            <w:rPr>
              <w:rFonts w:asciiTheme="minorHAnsi" w:hAnsiTheme="minorHAnsi"/>
              <w:noProof/>
              <w:sz w:val="22"/>
            </w:rPr>
          </w:pPr>
          <w:hyperlink w:anchor="_Toc218509333" w:history="1">
            <w:r w:rsidRPr="00DA204A">
              <w:rPr>
                <w:rStyle w:val="Hyperlink"/>
                <w:noProof/>
              </w:rPr>
              <w:t>3.2 Relationship Modeling andJoin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_Toc218509333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18A7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0762C7" w14:textId="31680E00" w:rsidR="004C04C1" w:rsidRDefault="004C04C1" w:rsidP="004C04C1">
          <w:pPr>
            <w:pStyle w:val="TOC2"/>
            <w:tabs>
              <w:tab w:val="right" w:leader="dot" w:pos="9350"/>
            </w:tabs>
            <w:spacing w:line="276" w:lineRule="auto"/>
            <w:rPr>
              <w:rFonts w:asciiTheme="minorHAnsi" w:hAnsiTheme="minorHAnsi"/>
              <w:noProof/>
              <w:sz w:val="22"/>
            </w:rPr>
          </w:pPr>
          <w:hyperlink w:anchor="_Toc218509334" w:history="1">
            <w:r w:rsidRPr="00DA204A">
              <w:rPr>
                <w:rStyle w:val="Hyperlink"/>
                <w:noProof/>
              </w:rPr>
              <w:t>3.3 Event Participation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_Toc218509334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18A7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652430" w14:textId="61AD2F9A" w:rsidR="004C04C1" w:rsidRDefault="004C04C1" w:rsidP="004C04C1">
          <w:pPr>
            <w:pStyle w:val="TOC2"/>
            <w:tabs>
              <w:tab w:val="right" w:leader="dot" w:pos="9350"/>
            </w:tabs>
            <w:spacing w:line="276" w:lineRule="auto"/>
            <w:rPr>
              <w:rFonts w:asciiTheme="minorHAnsi" w:hAnsiTheme="minorHAnsi"/>
              <w:noProof/>
              <w:sz w:val="22"/>
            </w:rPr>
          </w:pPr>
          <w:hyperlink w:anchor="_Toc218509335" w:history="1">
            <w:r w:rsidRPr="00DA204A">
              <w:rPr>
                <w:rStyle w:val="Hyperlink"/>
                <w:noProof/>
              </w:rPr>
              <w:t>3.4 Normalisation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_Toc218509335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18A7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2A329C" w14:textId="6B43A2FB" w:rsidR="004C04C1" w:rsidRDefault="004C04C1" w:rsidP="004C04C1">
          <w:pPr>
            <w:pStyle w:val="TOC1"/>
            <w:tabs>
              <w:tab w:val="right" w:leader="dot" w:pos="9350"/>
            </w:tabs>
            <w:spacing w:line="276" w:lineRule="auto"/>
            <w:rPr>
              <w:rFonts w:asciiTheme="minorHAnsi" w:hAnsiTheme="minorHAnsi"/>
              <w:noProof/>
              <w:sz w:val="22"/>
            </w:rPr>
          </w:pPr>
          <w:hyperlink w:anchor="_Toc218509336" w:history="1">
            <w:r w:rsidRPr="00DA204A">
              <w:rPr>
                <w:rStyle w:val="Hyperlink"/>
                <w:noProof/>
              </w:rPr>
              <w:t>Database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_Toc218509336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18A7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E46E1A" w14:textId="02367D19" w:rsidR="004C04C1" w:rsidRDefault="004C04C1" w:rsidP="004C04C1">
          <w:pPr>
            <w:pStyle w:val="TOC2"/>
            <w:tabs>
              <w:tab w:val="right" w:leader="dot" w:pos="9350"/>
            </w:tabs>
            <w:spacing w:line="276" w:lineRule="auto"/>
            <w:rPr>
              <w:rFonts w:asciiTheme="minorHAnsi" w:hAnsiTheme="minorHAnsi"/>
              <w:noProof/>
              <w:sz w:val="22"/>
            </w:rPr>
          </w:pPr>
          <w:hyperlink w:anchor="_Toc218509337" w:history="1">
            <w:r w:rsidRPr="00DA204A">
              <w:rPr>
                <w:rStyle w:val="Hyperlink"/>
                <w:noProof/>
              </w:rPr>
              <w:t>4.1 Creation ofTable and Enforcementof Constraints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_Toc218509337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18A7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60B6C9" w14:textId="1B946911" w:rsidR="004C04C1" w:rsidRDefault="004C04C1" w:rsidP="004C04C1">
          <w:pPr>
            <w:pStyle w:val="TOC2"/>
            <w:tabs>
              <w:tab w:val="right" w:leader="dot" w:pos="9350"/>
            </w:tabs>
            <w:spacing w:line="276" w:lineRule="auto"/>
            <w:rPr>
              <w:rFonts w:asciiTheme="minorHAnsi" w:hAnsiTheme="minorHAnsi"/>
              <w:noProof/>
              <w:sz w:val="22"/>
            </w:rPr>
          </w:pPr>
          <w:hyperlink w:anchor="_Toc218509338" w:history="1">
            <w:r w:rsidRPr="00DA204A">
              <w:rPr>
                <w:rStyle w:val="Hyperlink"/>
                <w:noProof/>
              </w:rPr>
              <w:t>4.2 Sample Data Insertion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_Toc218509338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18A7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51009B" w14:textId="42E72E69" w:rsidR="004C04C1" w:rsidRDefault="004C04C1" w:rsidP="004C04C1">
          <w:pPr>
            <w:pStyle w:val="TOC2"/>
            <w:tabs>
              <w:tab w:val="right" w:leader="dot" w:pos="9350"/>
            </w:tabs>
            <w:spacing w:line="276" w:lineRule="auto"/>
            <w:rPr>
              <w:rFonts w:asciiTheme="minorHAnsi" w:hAnsiTheme="minorHAnsi"/>
              <w:noProof/>
              <w:sz w:val="22"/>
            </w:rPr>
          </w:pPr>
          <w:hyperlink w:anchor="_Toc218509339" w:history="1">
            <w:r w:rsidRPr="00DA204A">
              <w:rPr>
                <w:rStyle w:val="Hyperlink"/>
                <w:noProof/>
              </w:rPr>
              <w:t>4.3 Constraint Validation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_Toc218509339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18A7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910E01" w14:textId="377CA79E" w:rsidR="004C04C1" w:rsidRDefault="004C04C1" w:rsidP="004C04C1">
          <w:pPr>
            <w:pStyle w:val="TOC1"/>
            <w:tabs>
              <w:tab w:val="right" w:leader="dot" w:pos="9350"/>
            </w:tabs>
            <w:spacing w:line="276" w:lineRule="auto"/>
            <w:rPr>
              <w:rFonts w:asciiTheme="minorHAnsi" w:hAnsiTheme="minorHAnsi"/>
              <w:noProof/>
              <w:sz w:val="22"/>
            </w:rPr>
          </w:pPr>
          <w:hyperlink w:anchor="_Toc218509340" w:history="1">
            <w:r w:rsidRPr="00DA204A">
              <w:rPr>
                <w:rStyle w:val="Hyperlink"/>
                <w:noProof/>
              </w:rPr>
              <w:t>Stored Procedures and Transaction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_Toc218509340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18A7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D31215" w14:textId="1524991C" w:rsidR="004C04C1" w:rsidRDefault="004C04C1" w:rsidP="004C04C1">
          <w:pPr>
            <w:pStyle w:val="TOC2"/>
            <w:tabs>
              <w:tab w:val="right" w:leader="dot" w:pos="9350"/>
            </w:tabs>
            <w:spacing w:line="276" w:lineRule="auto"/>
            <w:rPr>
              <w:rFonts w:asciiTheme="minorHAnsi" w:hAnsiTheme="minorHAnsi"/>
              <w:noProof/>
              <w:sz w:val="22"/>
            </w:rPr>
          </w:pPr>
          <w:hyperlink w:anchor="_Toc218509341" w:history="1">
            <w:r w:rsidRPr="00DA204A">
              <w:rPr>
                <w:rStyle w:val="Hyperlink"/>
                <w:noProof/>
              </w:rPr>
              <w:t>5.1 CRUDOperations with Stored 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_Toc218509341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18A7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6981AD" w14:textId="3A482956" w:rsidR="004C04C1" w:rsidRDefault="004C04C1" w:rsidP="004C04C1">
          <w:pPr>
            <w:pStyle w:val="TOC2"/>
            <w:tabs>
              <w:tab w:val="right" w:leader="dot" w:pos="9350"/>
            </w:tabs>
            <w:spacing w:line="276" w:lineRule="auto"/>
            <w:rPr>
              <w:rFonts w:asciiTheme="minorHAnsi" w:hAnsiTheme="minorHAnsi"/>
              <w:noProof/>
              <w:sz w:val="22"/>
            </w:rPr>
          </w:pPr>
          <w:hyperlink w:anchor="_Toc218509342" w:history="1">
            <w:r w:rsidRPr="00DA204A">
              <w:rPr>
                <w:rStyle w:val="Hyperlink"/>
                <w:noProof/>
              </w:rPr>
              <w:t>5.2 Transactional Scenario with Rollback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_Toc218509342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18A7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A09FB7" w14:textId="6495DA9C" w:rsidR="004C04C1" w:rsidRDefault="004C04C1" w:rsidP="004C04C1">
          <w:pPr>
            <w:pStyle w:val="TOC2"/>
            <w:tabs>
              <w:tab w:val="right" w:leader="dot" w:pos="9350"/>
            </w:tabs>
            <w:spacing w:line="276" w:lineRule="auto"/>
            <w:rPr>
              <w:rFonts w:asciiTheme="minorHAnsi" w:hAnsiTheme="minorHAnsi"/>
              <w:noProof/>
              <w:sz w:val="22"/>
            </w:rPr>
          </w:pPr>
          <w:hyperlink w:anchor="_Toc218509343" w:history="1">
            <w:r w:rsidRPr="00DA204A">
              <w:rPr>
                <w:rStyle w:val="Hyperlink"/>
                <w:noProof/>
              </w:rPr>
              <w:t>5.3 Justification of Transaction Control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_Toc218509343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18A7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1C0F76" w14:textId="1DACFF28" w:rsidR="004C04C1" w:rsidRDefault="004C04C1" w:rsidP="004C04C1">
          <w:pPr>
            <w:pStyle w:val="TOC1"/>
            <w:tabs>
              <w:tab w:val="right" w:leader="dot" w:pos="9350"/>
            </w:tabs>
            <w:spacing w:line="276" w:lineRule="auto"/>
            <w:rPr>
              <w:rFonts w:asciiTheme="minorHAnsi" w:hAnsiTheme="minorHAnsi"/>
              <w:noProof/>
              <w:sz w:val="22"/>
            </w:rPr>
          </w:pPr>
          <w:hyperlink w:anchor="_Toc218509344" w:history="1">
            <w:r w:rsidRPr="00DA204A">
              <w:rPr>
                <w:rStyle w:val="Hyperlink"/>
                <w:noProof/>
              </w:rPr>
              <w:t>Triggers and Auditing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_Toc218509344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18A7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8A15DC" w14:textId="7D833D96" w:rsidR="004C04C1" w:rsidRDefault="004C04C1" w:rsidP="004C04C1">
          <w:pPr>
            <w:pStyle w:val="TOC2"/>
            <w:tabs>
              <w:tab w:val="right" w:leader="dot" w:pos="9350"/>
            </w:tabs>
            <w:spacing w:line="276" w:lineRule="auto"/>
            <w:rPr>
              <w:rFonts w:asciiTheme="minorHAnsi" w:hAnsiTheme="minorHAnsi"/>
              <w:noProof/>
              <w:sz w:val="22"/>
            </w:rPr>
          </w:pPr>
          <w:hyperlink w:anchor="_Toc218509345" w:history="1">
            <w:r w:rsidRPr="00DA204A">
              <w:rPr>
                <w:rStyle w:val="Hyperlink"/>
                <w:noProof/>
              </w:rPr>
              <w:t>6.1 Audit Table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_Toc218509345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18A7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75534C" w14:textId="2B43D78E" w:rsidR="004C04C1" w:rsidRDefault="004C04C1" w:rsidP="004C04C1">
          <w:pPr>
            <w:pStyle w:val="TOC2"/>
            <w:tabs>
              <w:tab w:val="right" w:leader="dot" w:pos="9350"/>
            </w:tabs>
            <w:spacing w:line="276" w:lineRule="auto"/>
            <w:rPr>
              <w:rFonts w:asciiTheme="minorHAnsi" w:hAnsiTheme="minorHAnsi"/>
              <w:noProof/>
              <w:sz w:val="22"/>
            </w:rPr>
          </w:pPr>
          <w:hyperlink w:anchor="_Toc218509346" w:history="1">
            <w:r w:rsidRPr="00DA204A">
              <w:rPr>
                <w:rStyle w:val="Hyperlink"/>
                <w:noProof/>
              </w:rPr>
              <w:t>6.2 Trigger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_Toc218509346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18A7"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092AD4" w14:textId="7BB3326F" w:rsidR="004C04C1" w:rsidRDefault="004C04C1" w:rsidP="004C04C1">
          <w:pPr>
            <w:pStyle w:val="TOC2"/>
            <w:tabs>
              <w:tab w:val="right" w:leader="dot" w:pos="9350"/>
            </w:tabs>
            <w:spacing w:line="276" w:lineRule="auto"/>
            <w:rPr>
              <w:rFonts w:asciiTheme="minorHAnsi" w:hAnsiTheme="minorHAnsi"/>
              <w:noProof/>
              <w:sz w:val="22"/>
            </w:rPr>
          </w:pPr>
          <w:hyperlink w:anchor="_Toc218509347" w:history="1">
            <w:r w:rsidRPr="00DA204A">
              <w:rPr>
                <w:rStyle w:val="Hyperlink"/>
                <w:noProof/>
              </w:rPr>
              <w:t>6.3 Trigger 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_Toc218509347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18A7"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BCE4E6" w14:textId="13D810DE" w:rsidR="004C04C1" w:rsidRDefault="004C04C1" w:rsidP="004C04C1">
          <w:pPr>
            <w:pStyle w:val="TOC1"/>
            <w:tabs>
              <w:tab w:val="right" w:leader="dot" w:pos="9350"/>
            </w:tabs>
            <w:spacing w:line="276" w:lineRule="auto"/>
            <w:rPr>
              <w:rFonts w:asciiTheme="minorHAnsi" w:hAnsiTheme="minorHAnsi"/>
              <w:noProof/>
              <w:sz w:val="22"/>
            </w:rPr>
          </w:pPr>
          <w:hyperlink w:anchor="_Toc218509348" w:history="1">
            <w:r w:rsidRPr="00DA204A">
              <w:rPr>
                <w:rStyle w:val="Hyperlink"/>
                <w:noProof/>
              </w:rPr>
              <w:t>Indexing and Performance Optimisation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_Toc218509348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18A7"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A6533F" w14:textId="54A1F576" w:rsidR="004C04C1" w:rsidRDefault="004C04C1" w:rsidP="004C04C1">
          <w:pPr>
            <w:pStyle w:val="TOC2"/>
            <w:tabs>
              <w:tab w:val="right" w:leader="dot" w:pos="9350"/>
            </w:tabs>
            <w:spacing w:line="276" w:lineRule="auto"/>
            <w:rPr>
              <w:rFonts w:asciiTheme="minorHAnsi" w:hAnsiTheme="minorHAnsi"/>
              <w:noProof/>
              <w:sz w:val="22"/>
            </w:rPr>
          </w:pPr>
          <w:hyperlink w:anchor="_Toc218509349" w:history="1">
            <w:r w:rsidRPr="00DA204A">
              <w:rPr>
                <w:rStyle w:val="Hyperlink"/>
                <w:noProof/>
              </w:rPr>
              <w:t>7.1 Identification of Performance-Critical Queries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_Toc218509349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18A7"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D4964B" w14:textId="4FDDFAE1" w:rsidR="004C04C1" w:rsidRDefault="004C04C1" w:rsidP="004C04C1">
          <w:pPr>
            <w:pStyle w:val="TOC2"/>
            <w:tabs>
              <w:tab w:val="right" w:leader="dot" w:pos="9350"/>
            </w:tabs>
            <w:spacing w:line="276" w:lineRule="auto"/>
            <w:rPr>
              <w:rFonts w:asciiTheme="minorHAnsi" w:hAnsiTheme="minorHAnsi"/>
              <w:noProof/>
              <w:sz w:val="22"/>
            </w:rPr>
          </w:pPr>
          <w:hyperlink w:anchor="_Toc218509350" w:history="1">
            <w:r w:rsidRPr="00DA204A">
              <w:rPr>
                <w:rStyle w:val="Hyperlink"/>
                <w:noProof/>
              </w:rPr>
              <w:t>7.2 Index Creation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_Toc218509350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18A7"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967F34" w14:textId="020D0F54" w:rsidR="004C04C1" w:rsidRDefault="004C04C1" w:rsidP="004C04C1">
          <w:pPr>
            <w:pStyle w:val="TOC2"/>
            <w:tabs>
              <w:tab w:val="right" w:leader="dot" w:pos="9350"/>
            </w:tabs>
            <w:spacing w:line="276" w:lineRule="auto"/>
            <w:rPr>
              <w:rFonts w:asciiTheme="minorHAnsi" w:hAnsiTheme="minorHAnsi"/>
              <w:noProof/>
              <w:sz w:val="22"/>
            </w:rPr>
          </w:pPr>
          <w:hyperlink w:anchor="_Toc218509351" w:history="1">
            <w:r w:rsidRPr="00DA204A">
              <w:rPr>
                <w:rStyle w:val="Hyperlink"/>
                <w:noProof/>
              </w:rPr>
              <w:t>7.3 Performance Impact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_Toc218509351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18A7"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9AE46D" w14:textId="260208A6" w:rsidR="004C04C1" w:rsidRDefault="004C04C1" w:rsidP="004C04C1">
          <w:pPr>
            <w:pStyle w:val="TOC1"/>
            <w:tabs>
              <w:tab w:val="right" w:leader="dot" w:pos="9350"/>
            </w:tabs>
            <w:spacing w:line="276" w:lineRule="auto"/>
            <w:rPr>
              <w:rFonts w:asciiTheme="minorHAnsi" w:hAnsiTheme="minorHAnsi"/>
              <w:noProof/>
              <w:sz w:val="22"/>
            </w:rPr>
          </w:pPr>
          <w:hyperlink w:anchor="_Toc218509352" w:history="1">
            <w:r w:rsidRPr="00DA204A">
              <w:rPr>
                <w:rStyle w:val="Hyperlink"/>
                <w:noProof/>
              </w:rPr>
              <w:t>Discussion and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_Toc218509352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18A7"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3A1113" w14:textId="5C31AD2C" w:rsidR="004C04C1" w:rsidRDefault="004C04C1" w:rsidP="004C04C1">
          <w:pPr>
            <w:pStyle w:val="TOC1"/>
            <w:tabs>
              <w:tab w:val="right" w:leader="dot" w:pos="9350"/>
            </w:tabs>
            <w:spacing w:line="276" w:lineRule="auto"/>
            <w:rPr>
              <w:rFonts w:asciiTheme="minorHAnsi" w:hAnsiTheme="minorHAnsi"/>
              <w:noProof/>
              <w:sz w:val="22"/>
            </w:rPr>
          </w:pPr>
          <w:hyperlink w:anchor="_Toc218509353" w:history="1">
            <w:r w:rsidRPr="00DA204A">
              <w:rPr>
                <w:rStyle w:val="Hyperlink"/>
                <w:noProof/>
              </w:rPr>
              <w:t>Conclusion and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_Toc218509353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18A7"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ADD9D2" w14:textId="761B5990" w:rsidR="004C04C1" w:rsidRDefault="004C04C1" w:rsidP="004C04C1">
          <w:pPr>
            <w:pStyle w:val="TOC1"/>
            <w:tabs>
              <w:tab w:val="right" w:leader="dot" w:pos="9350"/>
            </w:tabs>
            <w:spacing w:line="276" w:lineRule="auto"/>
            <w:rPr>
              <w:rFonts w:asciiTheme="minorHAnsi" w:hAnsiTheme="minorHAnsi"/>
              <w:noProof/>
              <w:sz w:val="22"/>
            </w:rPr>
          </w:pPr>
          <w:hyperlink w:anchor="_Toc218509354" w:history="1">
            <w:r w:rsidRPr="00DA204A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_Toc218509354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18A7"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0E7C0A" w14:textId="66BD22B9" w:rsidR="004C04C1" w:rsidRDefault="004C04C1" w:rsidP="004C04C1">
          <w:pPr>
            <w:spacing w:line="276" w:lineRule="auto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34B1C9F7" w14:textId="77777777" w:rsidR="001155F2" w:rsidRPr="00720436" w:rsidRDefault="001155F2" w:rsidP="001155F2">
      <w:pPr>
        <w:pStyle w:val="Heading1"/>
        <w:rPr>
          <w:b/>
          <w:bCs/>
          <w:color w:val="000000" w:themeColor="text1"/>
        </w:rPr>
      </w:pPr>
      <w:bookmarkStart w:id="0" w:name="_Toc218508687"/>
      <w:bookmarkStart w:id="1" w:name="_Toc218509327"/>
      <w:r w:rsidRPr="00720436">
        <w:rPr>
          <w:b/>
          <w:bCs/>
          <w:color w:val="000000" w:themeColor="text1"/>
        </w:rPr>
        <w:lastRenderedPageBreak/>
        <w:t>Introduction</w:t>
      </w:r>
      <w:bookmarkEnd w:id="0"/>
      <w:bookmarkEnd w:id="1"/>
    </w:p>
    <w:p w14:paraId="239DDDA0" w14:textId="77777777" w:rsidR="001155F2" w:rsidRPr="00B60CF9" w:rsidRDefault="001155F2" w:rsidP="001155F2">
      <w:r w:rsidRPr="00B60CF9">
        <w:t>The Campus Club Management System (CCMS) is a module aimed at managing student clubs, memberships and events based on the</w:t>
      </w:r>
      <w:r w:rsidRPr="00B60CF9">
        <w:t> </w:t>
      </w:r>
      <w:r w:rsidRPr="00B60CF9">
        <w:t>RDBMS. The current manual and spreadsheet-based systems currently used</w:t>
      </w:r>
      <w:r w:rsidRPr="00B60CF9">
        <w:t> </w:t>
      </w:r>
      <w:r w:rsidRPr="00B60CF9">
        <w:t>by student unions are riddled with data duplication, inaccuracy and non-scalability. These considerations are all magnified as students, clubs and events grow in</w:t>
      </w:r>
      <w:r w:rsidRPr="00B60CF9">
        <w:t> </w:t>
      </w:r>
      <w:r w:rsidRPr="00B60CF9">
        <w:t>number over time.</w:t>
      </w:r>
    </w:p>
    <w:p w14:paraId="7A4C153E" w14:textId="598C50FF" w:rsidR="001155F2" w:rsidRPr="00B60CF9" w:rsidRDefault="001155F2" w:rsidP="001155F2">
      <w:r w:rsidRPr="00B60CF9">
        <w:t>To circumvent these constraints, this work proposes to use a</w:t>
      </w:r>
      <w:r w:rsidRPr="00B60CF9">
        <w:t> </w:t>
      </w:r>
      <w:r w:rsidRPr="00B60CF9">
        <w:t>relational database with an embedded structure called MySQL</w:t>
      </w:r>
      <w:r w:rsidR="00723E6E">
        <w:t xml:space="preserve"> </w:t>
      </w:r>
      <w:r w:rsidR="00E02361" w:rsidRPr="00E02361">
        <w:rPr>
          <w:b/>
          <w:bCs/>
          <w:sz w:val="32"/>
          <w:szCs w:val="28"/>
          <w:vertAlign w:val="superscript"/>
        </w:rPr>
        <w:t>(</w:t>
      </w:r>
      <w:r w:rsidR="004C04C1" w:rsidRPr="00E02361">
        <w:rPr>
          <w:rStyle w:val="EndnoteReference"/>
          <w:b/>
          <w:bCs/>
          <w:sz w:val="32"/>
          <w:szCs w:val="28"/>
        </w:rPr>
        <w:endnoteReference w:id="1"/>
      </w:r>
      <w:r w:rsidR="00E02361" w:rsidRPr="00E02361">
        <w:rPr>
          <w:b/>
          <w:bCs/>
          <w:sz w:val="32"/>
          <w:szCs w:val="28"/>
          <w:vertAlign w:val="superscript"/>
        </w:rPr>
        <w:t>)</w:t>
      </w:r>
      <w:r w:rsidRPr="00B60CF9">
        <w:t>. The system offers functions to monitor</w:t>
      </w:r>
      <w:r w:rsidRPr="00B60CF9">
        <w:t> </w:t>
      </w:r>
      <w:r w:rsidRPr="00B60CF9">
        <w:t xml:space="preserve">club information, member data, event registration, and </w:t>
      </w:r>
      <w:r w:rsidR="00723E6E">
        <w:t>measure</w:t>
      </w:r>
      <w:r w:rsidRPr="00B60CF9">
        <w:t xml:space="preserve"> participation </w:t>
      </w:r>
      <w:proofErr w:type="gramStart"/>
      <w:r w:rsidRPr="00B60CF9">
        <w:t>on</w:t>
      </w:r>
      <w:proofErr w:type="gramEnd"/>
      <w:r w:rsidRPr="00B60CF9">
        <w:t xml:space="preserve"> events. The design is based on classic database principles like entity relationship modeling, normalization (3NF) and data integrity enforcement with</w:t>
      </w:r>
      <w:r w:rsidRPr="00B60CF9">
        <w:t> </w:t>
      </w:r>
      <w:r w:rsidRPr="00B60CF9">
        <w:t xml:space="preserve">primary- and foreign key </w:t>
      </w:r>
      <w:proofErr w:type="gramStart"/>
      <w:r w:rsidRPr="00B60CF9">
        <w:t>constraints</w:t>
      </w:r>
      <w:r w:rsidR="00E02361" w:rsidRPr="00E02361">
        <w:rPr>
          <w:b/>
          <w:bCs/>
          <w:sz w:val="32"/>
          <w:szCs w:val="28"/>
          <w:vertAlign w:val="superscript"/>
        </w:rPr>
        <w:t>(</w:t>
      </w:r>
      <w:proofErr w:type="gramEnd"/>
      <w:r w:rsidR="004C04C1" w:rsidRPr="00E02361">
        <w:rPr>
          <w:rStyle w:val="EndnoteReference"/>
          <w:b/>
          <w:bCs/>
          <w:sz w:val="32"/>
          <w:szCs w:val="28"/>
        </w:rPr>
        <w:endnoteReference w:id="2"/>
      </w:r>
      <w:r w:rsidR="00E02361" w:rsidRPr="00E02361">
        <w:rPr>
          <w:b/>
          <w:bCs/>
          <w:sz w:val="32"/>
          <w:szCs w:val="28"/>
          <w:vertAlign w:val="superscript"/>
        </w:rPr>
        <w:t>)</w:t>
      </w:r>
      <w:r w:rsidRPr="00B60CF9">
        <w:t>.</w:t>
      </w:r>
    </w:p>
    <w:p w14:paraId="53D7EEB9" w14:textId="77777777" w:rsidR="001155F2" w:rsidRPr="00B60CF9" w:rsidRDefault="001155F2" w:rsidP="001155F2">
      <w:r w:rsidRPr="00B60CF9">
        <w:t>This section of the report (Part A) deals</w:t>
      </w:r>
      <w:r w:rsidRPr="00B60CF9">
        <w:t> </w:t>
      </w:r>
      <w:r w:rsidRPr="00B60CF9">
        <w:t xml:space="preserve">only with the database design and implementation of CCMS. work should </w:t>
      </w:r>
      <w:proofErr w:type="gramStart"/>
      <w:r w:rsidRPr="00B60CF9">
        <w:t>contains</w:t>
      </w:r>
      <w:proofErr w:type="gramEnd"/>
      <w:r w:rsidRPr="00B60CF9">
        <w:t xml:space="preserve"> schema designing, table creation, constraints establishment, writing insertion data test </w:t>
      </w:r>
      <w:proofErr w:type="spellStart"/>
      <w:proofErr w:type="gramStart"/>
      <w:r w:rsidRPr="00B60CF9">
        <w:t>cases,creating</w:t>
      </w:r>
      <w:proofErr w:type="spellEnd"/>
      <w:proofErr w:type="gramEnd"/>
      <w:r w:rsidRPr="00B60CF9">
        <w:t xml:space="preserve"> procedures with transaction and triggers for either automation or auditing purpose</w:t>
      </w:r>
      <w:r w:rsidRPr="00B60CF9">
        <w:t> </w:t>
      </w:r>
      <w:r w:rsidRPr="00B60CF9">
        <w:t>indexing for performance tuning. All SQL scripts were</w:t>
      </w:r>
      <w:r w:rsidRPr="00B60CF9">
        <w:t> </w:t>
      </w:r>
      <w:r w:rsidRPr="00B60CF9">
        <w:t>developed and run with MySQL Workbench and phpMyAdmin on the Azure Lab.</w:t>
      </w:r>
    </w:p>
    <w:p w14:paraId="1DEE0B25" w14:textId="77777777" w:rsidR="001155F2" w:rsidRPr="00720436" w:rsidRDefault="001155F2" w:rsidP="001155F2">
      <w:pPr>
        <w:pStyle w:val="Heading1"/>
        <w:rPr>
          <w:b/>
          <w:bCs/>
          <w:color w:val="000000" w:themeColor="text1"/>
        </w:rPr>
      </w:pPr>
      <w:bookmarkStart w:id="2" w:name="_Toc218508688"/>
      <w:bookmarkStart w:id="3" w:name="_Toc218509328"/>
      <w:r w:rsidRPr="00720436">
        <w:rPr>
          <w:b/>
          <w:bCs/>
          <w:color w:val="000000" w:themeColor="text1"/>
        </w:rPr>
        <w:t>Requirements Analysis</w:t>
      </w:r>
      <w:bookmarkEnd w:id="2"/>
      <w:bookmarkEnd w:id="3"/>
    </w:p>
    <w:p w14:paraId="502E5F69" w14:textId="77777777" w:rsidR="001155F2" w:rsidRPr="00B60CF9" w:rsidRDefault="001155F2" w:rsidP="001155F2">
      <w:r w:rsidRPr="00B60CF9">
        <w:t>The functional requirements for the Campus Club Management System were based</w:t>
      </w:r>
      <w:r w:rsidRPr="00B60CF9">
        <w:t> </w:t>
      </w:r>
      <w:r w:rsidRPr="00B60CF9">
        <w:t>on the operation of a university students' union, while the data-level function came from this.</w:t>
      </w:r>
    </w:p>
    <w:p w14:paraId="1E0F183D" w14:textId="77777777" w:rsidR="001155F2" w:rsidRPr="00720436" w:rsidRDefault="001155F2" w:rsidP="001155F2">
      <w:pPr>
        <w:pStyle w:val="Heading2"/>
        <w:rPr>
          <w:b/>
          <w:bCs/>
          <w:color w:val="000000" w:themeColor="text1"/>
        </w:rPr>
      </w:pPr>
      <w:bookmarkStart w:id="4" w:name="_Toc218508689"/>
      <w:bookmarkStart w:id="5" w:name="_Toc218509329"/>
      <w:r w:rsidRPr="00720436">
        <w:rPr>
          <w:b/>
          <w:bCs/>
          <w:color w:val="000000" w:themeColor="text1"/>
        </w:rPr>
        <w:t>2.1 Functional Requirements</w:t>
      </w:r>
      <w:bookmarkEnd w:id="4"/>
      <w:bookmarkEnd w:id="5"/>
    </w:p>
    <w:p w14:paraId="44218E83" w14:textId="77777777" w:rsidR="001155F2" w:rsidRPr="00B60CF9" w:rsidRDefault="001155F2" w:rsidP="001155F2">
      <w:r w:rsidRPr="00B60CF9">
        <w:t>The database will have responsibility for recording and indexing the student details, each of</w:t>
      </w:r>
      <w:r w:rsidRPr="00B60CF9">
        <w:t> </w:t>
      </w:r>
      <w:r w:rsidRPr="00B60CF9">
        <w:t>which should be individually identifiable. These students will have to be allowed to join one or more clubs, a many-to-many</w:t>
      </w:r>
      <w:r w:rsidRPr="00B60CF9">
        <w:t> </w:t>
      </w:r>
      <w:r w:rsidRPr="00B60CF9">
        <w:t>relationship between students and clubs must thus be implemented. The system should store club details such as club</w:t>
      </w:r>
      <w:r w:rsidRPr="00B60CF9">
        <w:t> </w:t>
      </w:r>
      <w:r w:rsidRPr="00B60CF9">
        <w:t>name, type etc</w:t>
      </w:r>
      <w:r>
        <w:t xml:space="preserve">. </w:t>
      </w:r>
      <w:r w:rsidRPr="00B60CF9">
        <w:t>Hold the Date of creation for the club.</w:t>
      </w:r>
    </w:p>
    <w:p w14:paraId="566513D3" w14:textId="59D725EB" w:rsidR="001155F2" w:rsidRPr="00B60CF9" w:rsidRDefault="001155F2" w:rsidP="001155F2">
      <w:r w:rsidRPr="00B60CF9">
        <w:t>All clubs should be able to host multiple events and</w:t>
      </w:r>
      <w:r w:rsidRPr="00B60CF9">
        <w:t> </w:t>
      </w:r>
      <w:r w:rsidRPr="00B60CF9">
        <w:t>the database should store information about an event, including a title and date. We need to be able to monitor which students</w:t>
      </w:r>
      <w:r w:rsidRPr="00B60CF9">
        <w:t> </w:t>
      </w:r>
      <w:r w:rsidRPr="00B60CF9">
        <w:t xml:space="preserve">come to which events, so we need a separate attendance table, to handle the many-many </w:t>
      </w:r>
      <w:proofErr w:type="gramStart"/>
      <w:r w:rsidRPr="00B60CF9">
        <w:t>relationship</w:t>
      </w:r>
      <w:proofErr w:type="gramEnd"/>
      <w:r w:rsidRPr="00B60CF9">
        <w:t xml:space="preserve"> between </w:t>
      </w:r>
      <w:r w:rsidRPr="00B60CF9">
        <w:lastRenderedPageBreak/>
        <w:t xml:space="preserve">students and </w:t>
      </w:r>
      <w:proofErr w:type="gramStart"/>
      <w:r w:rsidRPr="00B60CF9">
        <w:t>events</w:t>
      </w:r>
      <w:r w:rsidR="00E02361" w:rsidRPr="00E02361">
        <w:rPr>
          <w:b/>
          <w:bCs/>
          <w:sz w:val="32"/>
          <w:szCs w:val="28"/>
          <w:vertAlign w:val="superscript"/>
        </w:rPr>
        <w:t>(</w:t>
      </w:r>
      <w:proofErr w:type="gramEnd"/>
      <w:r w:rsidR="004C04C1" w:rsidRPr="00E02361">
        <w:rPr>
          <w:rStyle w:val="EndnoteReference"/>
          <w:b/>
          <w:bCs/>
          <w:sz w:val="32"/>
          <w:szCs w:val="28"/>
        </w:rPr>
        <w:endnoteReference w:id="3"/>
      </w:r>
      <w:r w:rsidR="00E02361" w:rsidRPr="00E02361">
        <w:rPr>
          <w:b/>
          <w:bCs/>
          <w:sz w:val="32"/>
          <w:szCs w:val="28"/>
          <w:vertAlign w:val="superscript"/>
        </w:rPr>
        <w:t>)</w:t>
      </w:r>
      <w:r w:rsidRPr="00B60CF9">
        <w:t>. The DB is required to underpin CRUD on all core entities by way of</w:t>
      </w:r>
      <w:r w:rsidRPr="00B60CF9">
        <w:t> </w:t>
      </w:r>
      <w:r w:rsidRPr="00B60CF9">
        <w:t xml:space="preserve">SQL and </w:t>
      </w:r>
      <w:proofErr w:type="spellStart"/>
      <w:r w:rsidRPr="00B60CF9">
        <w:t>sprocs</w:t>
      </w:r>
      <w:proofErr w:type="spellEnd"/>
      <w:r w:rsidRPr="00B60CF9">
        <w:t>.</w:t>
      </w:r>
    </w:p>
    <w:p w14:paraId="7EB6767E" w14:textId="77777777" w:rsidR="001155F2" w:rsidRPr="00720436" w:rsidRDefault="001155F2" w:rsidP="001155F2">
      <w:pPr>
        <w:pStyle w:val="Heading2"/>
        <w:rPr>
          <w:b/>
          <w:bCs/>
        </w:rPr>
      </w:pPr>
      <w:bookmarkStart w:id="6" w:name="_Toc218508690"/>
      <w:bookmarkStart w:id="7" w:name="_Toc218509330"/>
      <w:r w:rsidRPr="00720436">
        <w:rPr>
          <w:b/>
          <w:bCs/>
          <w:color w:val="000000" w:themeColor="text1"/>
        </w:rPr>
        <w:t>2.2 Non-Functional Requirements</w:t>
      </w:r>
      <w:bookmarkEnd w:id="6"/>
      <w:bookmarkEnd w:id="7"/>
    </w:p>
    <w:p w14:paraId="38ECAEBE" w14:textId="6DC75EC4" w:rsidR="001155F2" w:rsidRPr="00B60CF9" w:rsidRDefault="001155F2" w:rsidP="001155F2">
      <w:r w:rsidRPr="00B60CF9">
        <w:t>Technically, the database should support data integrity through primary-foreign key relations and NOT</w:t>
      </w:r>
      <w:r w:rsidRPr="00B60CF9">
        <w:t> </w:t>
      </w:r>
      <w:r w:rsidRPr="00B60CF9">
        <w:t>NULL constraints. Redundancy must be</w:t>
      </w:r>
      <w:r w:rsidRPr="00B60CF9">
        <w:t> </w:t>
      </w:r>
      <w:r w:rsidRPr="00B60CF9">
        <w:t xml:space="preserve">reduced using </w:t>
      </w:r>
      <w:proofErr w:type="spellStart"/>
      <w:r w:rsidRPr="00B60CF9">
        <w:t>normalisation</w:t>
      </w:r>
      <w:proofErr w:type="spellEnd"/>
      <w:r w:rsidRPr="00B60CF9">
        <w:t xml:space="preserve"> that goes up to Third Normal Form. The database must be also query-efficient, especially for membership or event-related queries,</w:t>
      </w:r>
      <w:r w:rsidRPr="00B60CF9">
        <w:t> </w:t>
      </w:r>
      <w:r w:rsidRPr="00B60CF9">
        <w:t>that explains why we use indexes on columns that are used a lot. Everything must run inside a transaction, so we rollback if</w:t>
      </w:r>
      <w:r w:rsidRPr="00B60CF9">
        <w:t> </w:t>
      </w:r>
      <w:r w:rsidRPr="00B60CF9">
        <w:t>something goes wrong to make sure the data isn’t left in an inconsistent state.</w:t>
      </w:r>
    </w:p>
    <w:p w14:paraId="6AF8894F" w14:textId="77777777" w:rsidR="001155F2" w:rsidRPr="00A1516D" w:rsidRDefault="001155F2" w:rsidP="001155F2">
      <w:pPr>
        <w:pStyle w:val="Heading1"/>
        <w:rPr>
          <w:b/>
          <w:bCs/>
          <w:color w:val="000000" w:themeColor="text1"/>
        </w:rPr>
      </w:pPr>
      <w:bookmarkStart w:id="8" w:name="_Toc218508691"/>
      <w:bookmarkStart w:id="9" w:name="_Toc218509331"/>
      <w:r w:rsidRPr="00A1516D">
        <w:rPr>
          <w:b/>
          <w:bCs/>
          <w:color w:val="000000" w:themeColor="text1"/>
        </w:rPr>
        <w:t>Database Design</w:t>
      </w:r>
      <w:bookmarkEnd w:id="8"/>
      <w:bookmarkEnd w:id="9"/>
    </w:p>
    <w:p w14:paraId="5BB8972E" w14:textId="008C11F6" w:rsidR="001155F2" w:rsidRDefault="001155F2" w:rsidP="001155F2">
      <w:r w:rsidRPr="00B60CF9">
        <w:t>The CCMS Database Design was</w:t>
      </w:r>
      <w:r w:rsidRPr="00B60CF9">
        <w:t> </w:t>
      </w:r>
      <w:r w:rsidRPr="00B60CF9">
        <w:t>created with a direct relationship to the functional requirements revealed during analysis and design. The system is designed based on relational model applied by MySQL</w:t>
      </w:r>
      <w:r w:rsidRPr="00B60CF9">
        <w:t> </w:t>
      </w:r>
      <w:r w:rsidRPr="00B60CF9">
        <w:t>and is organized to maintain the data integrity, reduce redundancy and support transactions.</w:t>
      </w:r>
    </w:p>
    <w:p w14:paraId="5550AE22" w14:textId="77777777" w:rsidR="00B14337" w:rsidRPr="003805EC" w:rsidRDefault="00B14337" w:rsidP="00B14337">
      <w:pPr>
        <w:spacing w:before="100" w:beforeAutospacing="1" w:after="100" w:afterAutospacing="1" w:line="240" w:lineRule="auto"/>
        <w:rPr>
          <w:rFonts w:eastAsia="Times New Roman" w:cs="Times New Roman"/>
          <w:b/>
          <w:bCs/>
          <w:szCs w:val="24"/>
        </w:rPr>
      </w:pPr>
      <w:r w:rsidRPr="003805EC">
        <w:rPr>
          <w:rFonts w:eastAsia="Times New Roman" w:cs="Times New Roman"/>
          <w:b/>
          <w:bCs/>
          <w:szCs w:val="24"/>
        </w:rPr>
        <w:t>Screenshot 1: XAMPP Control Panel Showing Apache and MySQL Services Running</w:t>
      </w:r>
    </w:p>
    <w:p w14:paraId="13352040" w14:textId="77777777" w:rsidR="00B14337" w:rsidRPr="003805EC" w:rsidRDefault="00B14337" w:rsidP="00B14337">
      <w:pPr>
        <w:spacing w:before="100" w:beforeAutospacing="1" w:after="100" w:afterAutospacing="1" w:line="240" w:lineRule="auto"/>
        <w:rPr>
          <w:rFonts w:eastAsia="Times New Roman" w:cs="Times New Roman"/>
          <w:b/>
          <w:bCs/>
          <w:szCs w:val="24"/>
        </w:rPr>
      </w:pPr>
      <w:r w:rsidRPr="003805EC">
        <w:rPr>
          <w:b/>
          <w:bCs/>
          <w:noProof/>
        </w:rPr>
        <w:drawing>
          <wp:inline distT="0" distB="0" distL="0" distR="0" wp14:anchorId="4C671723" wp14:editId="29EF8889">
            <wp:extent cx="4371109" cy="2827211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378873" cy="28322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22FF2E" w14:textId="77777777" w:rsidR="00B14337" w:rsidRPr="003805EC" w:rsidRDefault="00B14337" w:rsidP="00B14337">
      <w:pPr>
        <w:spacing w:before="100" w:beforeAutospacing="1" w:after="100" w:afterAutospacing="1" w:line="240" w:lineRule="auto"/>
        <w:rPr>
          <w:rFonts w:eastAsia="Times New Roman" w:cs="Times New Roman"/>
          <w:b/>
          <w:bCs/>
          <w:szCs w:val="24"/>
        </w:rPr>
      </w:pPr>
      <w:r w:rsidRPr="003805EC">
        <w:rPr>
          <w:rFonts w:eastAsia="Times New Roman" w:cs="Times New Roman"/>
          <w:b/>
          <w:bCs/>
          <w:szCs w:val="24"/>
        </w:rPr>
        <w:t xml:space="preserve">Screenshot 2: Creation of Database </w:t>
      </w:r>
      <w:proofErr w:type="spellStart"/>
      <w:r w:rsidRPr="003805EC">
        <w:rPr>
          <w:rFonts w:ascii="Courier New" w:eastAsia="Times New Roman" w:hAnsi="Courier New" w:cs="Courier New"/>
          <w:b/>
          <w:bCs/>
          <w:sz w:val="20"/>
          <w:szCs w:val="20"/>
        </w:rPr>
        <w:t>ccms_db</w:t>
      </w:r>
      <w:proofErr w:type="spellEnd"/>
      <w:r w:rsidRPr="003805EC">
        <w:rPr>
          <w:rFonts w:eastAsia="Times New Roman" w:cs="Times New Roman"/>
          <w:b/>
          <w:bCs/>
          <w:szCs w:val="24"/>
        </w:rPr>
        <w:t xml:space="preserve"> in phpMyAdmin</w:t>
      </w:r>
    </w:p>
    <w:p w14:paraId="71A46FEF" w14:textId="77777777" w:rsidR="00B14337" w:rsidRPr="003805EC" w:rsidRDefault="00B14337" w:rsidP="00B14337">
      <w:pPr>
        <w:spacing w:before="100" w:beforeAutospacing="1" w:after="100" w:afterAutospacing="1" w:line="240" w:lineRule="auto"/>
        <w:rPr>
          <w:rFonts w:eastAsia="Times New Roman" w:cs="Times New Roman"/>
          <w:b/>
          <w:bCs/>
          <w:szCs w:val="24"/>
        </w:rPr>
      </w:pPr>
      <w:r w:rsidRPr="003805EC">
        <w:rPr>
          <w:b/>
          <w:bCs/>
          <w:noProof/>
        </w:rPr>
        <w:lastRenderedPageBreak/>
        <w:drawing>
          <wp:inline distT="0" distB="0" distL="0" distR="0" wp14:anchorId="6555BC0B" wp14:editId="251BEEC1">
            <wp:extent cx="4370705" cy="2568256"/>
            <wp:effectExtent l="0" t="0" r="0" b="381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385460" cy="25769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99B4C8" w14:textId="77777777" w:rsidR="00B14337" w:rsidRPr="00B60CF9" w:rsidRDefault="00B14337" w:rsidP="001155F2"/>
    <w:p w14:paraId="538CA6BD" w14:textId="77777777" w:rsidR="001155F2" w:rsidRPr="00A1516D" w:rsidRDefault="001155F2" w:rsidP="001155F2">
      <w:pPr>
        <w:pStyle w:val="Heading2"/>
        <w:rPr>
          <w:b/>
          <w:bCs/>
          <w:color w:val="000000" w:themeColor="text1"/>
        </w:rPr>
      </w:pPr>
      <w:bookmarkStart w:id="10" w:name="_Toc218508692"/>
      <w:bookmarkStart w:id="11" w:name="_Toc218509332"/>
      <w:r w:rsidRPr="00A1516D">
        <w:rPr>
          <w:b/>
          <w:bCs/>
          <w:color w:val="000000" w:themeColor="text1"/>
        </w:rPr>
        <w:t>3.1 Identification of Entities and</w:t>
      </w:r>
      <w:r w:rsidRPr="00A1516D">
        <w:rPr>
          <w:b/>
          <w:bCs/>
          <w:color w:val="000000" w:themeColor="text1"/>
        </w:rPr>
        <w:t> </w:t>
      </w:r>
      <w:r w:rsidRPr="00A1516D">
        <w:rPr>
          <w:b/>
          <w:bCs/>
          <w:color w:val="000000" w:themeColor="text1"/>
        </w:rPr>
        <w:t>Table Structure</w:t>
      </w:r>
      <w:bookmarkEnd w:id="10"/>
      <w:bookmarkEnd w:id="11"/>
    </w:p>
    <w:p w14:paraId="55E57122" w14:textId="2859D894" w:rsidR="001155F2" w:rsidRDefault="001155F2" w:rsidP="001155F2">
      <w:r w:rsidRPr="00B60CF9">
        <w:t xml:space="preserve">Core entities (relational tables) Based on system requirements, </w:t>
      </w:r>
      <w:proofErr w:type="gramStart"/>
      <w:r w:rsidR="00B63FBE">
        <w:t>Six</w:t>
      </w:r>
      <w:proofErr w:type="gramEnd"/>
      <w:r w:rsidRPr="00B60CF9">
        <w:t> </w:t>
      </w:r>
      <w:r w:rsidRPr="00B60CF9">
        <w:t>core entities were recognized and developed as following:</w:t>
      </w:r>
    </w:p>
    <w:p w14:paraId="5E320256" w14:textId="77777777" w:rsidR="001155F2" w:rsidRPr="00AB521A" w:rsidRDefault="001155F2" w:rsidP="001155F2">
      <w:pPr>
        <w:numPr>
          <w:ilvl w:val="0"/>
          <w:numId w:val="14"/>
        </w:numPr>
        <w:spacing w:before="100" w:beforeAutospacing="1" w:after="100" w:afterAutospacing="1" w:line="240" w:lineRule="auto"/>
        <w:jc w:val="left"/>
        <w:rPr>
          <w:rFonts w:eastAsia="Times New Roman" w:cs="Times New Roman"/>
          <w:szCs w:val="24"/>
        </w:rPr>
      </w:pPr>
      <w:r w:rsidRPr="00AB521A">
        <w:rPr>
          <w:rFonts w:ascii="Courier New" w:eastAsia="Times New Roman" w:hAnsi="Courier New" w:cs="Courier New"/>
          <w:sz w:val="20"/>
          <w:szCs w:val="20"/>
        </w:rPr>
        <w:t>Students</w:t>
      </w:r>
    </w:p>
    <w:p w14:paraId="3F90870B" w14:textId="77777777" w:rsidR="001155F2" w:rsidRPr="00AB521A" w:rsidRDefault="001155F2" w:rsidP="001155F2">
      <w:pPr>
        <w:numPr>
          <w:ilvl w:val="0"/>
          <w:numId w:val="14"/>
        </w:numPr>
        <w:spacing w:before="100" w:beforeAutospacing="1" w:after="100" w:afterAutospacing="1" w:line="240" w:lineRule="auto"/>
        <w:jc w:val="left"/>
        <w:rPr>
          <w:rFonts w:eastAsia="Times New Roman" w:cs="Times New Roman"/>
          <w:szCs w:val="24"/>
        </w:rPr>
      </w:pPr>
      <w:r w:rsidRPr="00AB521A">
        <w:rPr>
          <w:rFonts w:ascii="Courier New" w:eastAsia="Times New Roman" w:hAnsi="Courier New" w:cs="Courier New"/>
          <w:sz w:val="20"/>
          <w:szCs w:val="20"/>
        </w:rPr>
        <w:t>Clubs</w:t>
      </w:r>
    </w:p>
    <w:p w14:paraId="269976C2" w14:textId="77777777" w:rsidR="001155F2" w:rsidRPr="00AB521A" w:rsidRDefault="001155F2" w:rsidP="001155F2">
      <w:pPr>
        <w:numPr>
          <w:ilvl w:val="0"/>
          <w:numId w:val="14"/>
        </w:numPr>
        <w:spacing w:before="100" w:beforeAutospacing="1" w:after="100" w:afterAutospacing="1" w:line="240" w:lineRule="auto"/>
        <w:jc w:val="left"/>
        <w:rPr>
          <w:rFonts w:eastAsia="Times New Roman" w:cs="Times New Roman"/>
          <w:szCs w:val="24"/>
        </w:rPr>
      </w:pPr>
      <w:r w:rsidRPr="00AB521A">
        <w:rPr>
          <w:rFonts w:ascii="Courier New" w:eastAsia="Times New Roman" w:hAnsi="Courier New" w:cs="Courier New"/>
          <w:sz w:val="20"/>
          <w:szCs w:val="20"/>
        </w:rPr>
        <w:t>Memberships</w:t>
      </w:r>
    </w:p>
    <w:p w14:paraId="686DA812" w14:textId="77777777" w:rsidR="001155F2" w:rsidRPr="00AB521A" w:rsidRDefault="001155F2" w:rsidP="001155F2">
      <w:pPr>
        <w:numPr>
          <w:ilvl w:val="0"/>
          <w:numId w:val="14"/>
        </w:numPr>
        <w:spacing w:before="100" w:beforeAutospacing="1" w:after="100" w:afterAutospacing="1" w:line="240" w:lineRule="auto"/>
        <w:jc w:val="left"/>
        <w:rPr>
          <w:rFonts w:eastAsia="Times New Roman" w:cs="Times New Roman"/>
          <w:szCs w:val="24"/>
        </w:rPr>
      </w:pPr>
      <w:r w:rsidRPr="00AB521A">
        <w:rPr>
          <w:rFonts w:ascii="Courier New" w:eastAsia="Times New Roman" w:hAnsi="Courier New" w:cs="Courier New"/>
          <w:sz w:val="20"/>
          <w:szCs w:val="20"/>
        </w:rPr>
        <w:t>Events</w:t>
      </w:r>
    </w:p>
    <w:p w14:paraId="51D5B233" w14:textId="2EC66D88" w:rsidR="001155F2" w:rsidRPr="00B63FBE" w:rsidRDefault="001155F2" w:rsidP="001155F2">
      <w:pPr>
        <w:numPr>
          <w:ilvl w:val="0"/>
          <w:numId w:val="14"/>
        </w:numPr>
        <w:spacing w:before="100" w:beforeAutospacing="1" w:after="100" w:afterAutospacing="1" w:line="240" w:lineRule="auto"/>
        <w:jc w:val="left"/>
        <w:rPr>
          <w:rFonts w:eastAsia="Times New Roman" w:cs="Times New Roman"/>
          <w:szCs w:val="24"/>
        </w:rPr>
      </w:pPr>
      <w:proofErr w:type="spellStart"/>
      <w:r w:rsidRPr="00AB521A">
        <w:rPr>
          <w:rFonts w:ascii="Courier New" w:eastAsia="Times New Roman" w:hAnsi="Courier New" w:cs="Courier New"/>
          <w:sz w:val="20"/>
          <w:szCs w:val="20"/>
        </w:rPr>
        <w:t>EventAttendance</w:t>
      </w:r>
      <w:proofErr w:type="spellEnd"/>
    </w:p>
    <w:p w14:paraId="0D64C9AF" w14:textId="603FE01B" w:rsidR="00B63FBE" w:rsidRPr="00B14337" w:rsidRDefault="00B63FBE" w:rsidP="001155F2">
      <w:pPr>
        <w:numPr>
          <w:ilvl w:val="0"/>
          <w:numId w:val="14"/>
        </w:numPr>
        <w:spacing w:before="100" w:beforeAutospacing="1" w:after="100" w:afterAutospacing="1" w:line="240" w:lineRule="auto"/>
        <w:jc w:val="left"/>
        <w:rPr>
          <w:rFonts w:eastAsia="Times New Roman" w:cs="Times New Roman"/>
          <w:szCs w:val="24"/>
        </w:rPr>
      </w:pPr>
      <w:r>
        <w:rPr>
          <w:rFonts w:ascii="Courier New" w:eastAsia="Times New Roman" w:hAnsi="Courier New" w:cs="Courier New"/>
          <w:sz w:val="20"/>
          <w:szCs w:val="20"/>
        </w:rPr>
        <w:t>Announcement</w:t>
      </w:r>
    </w:p>
    <w:p w14:paraId="477877A3" w14:textId="77777777" w:rsidR="00B14337" w:rsidRPr="00B14337" w:rsidRDefault="00B14337" w:rsidP="00B14337">
      <w:pPr>
        <w:rPr>
          <w:b/>
          <w:bCs/>
        </w:rPr>
      </w:pPr>
      <w:r w:rsidRPr="00B14337">
        <w:rPr>
          <w:b/>
          <w:bCs/>
        </w:rPr>
        <w:t>Screenshot 3: Verification of All Database Tables Using SHOW TABLES Command</w:t>
      </w:r>
    </w:p>
    <w:p w14:paraId="73927265" w14:textId="77777777" w:rsidR="00B14337" w:rsidRPr="00B14337" w:rsidRDefault="00B14337" w:rsidP="00B14337">
      <w:pPr>
        <w:rPr>
          <w:b/>
          <w:bCs/>
        </w:rPr>
      </w:pPr>
      <w:r w:rsidRPr="00B14337">
        <w:rPr>
          <w:b/>
          <w:bCs/>
          <w:noProof/>
        </w:rPr>
        <w:lastRenderedPageBreak/>
        <w:drawing>
          <wp:inline distT="0" distB="0" distL="0" distR="0" wp14:anchorId="543B76CA" wp14:editId="08490505">
            <wp:extent cx="4059382" cy="2993794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071614" cy="3002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856053" w14:textId="77777777" w:rsidR="00B14337" w:rsidRPr="00B14337" w:rsidRDefault="00B14337" w:rsidP="00B14337"/>
    <w:p w14:paraId="0E222B71" w14:textId="77777777" w:rsidR="001155F2" w:rsidRPr="00B60CF9" w:rsidRDefault="001155F2" w:rsidP="001155F2">
      <w:r w:rsidRPr="00B60CF9">
        <w:t>Each table was constructed with a</w:t>
      </w:r>
      <w:r w:rsidRPr="00B60CF9">
        <w:t> </w:t>
      </w:r>
      <w:r w:rsidRPr="00B60CF9">
        <w:t>surrogate key to make referencing and indexing simpler. This SQL displays the main table</w:t>
      </w:r>
      <w:r w:rsidRPr="00B60CF9">
        <w:t> </w:t>
      </w:r>
      <w:r w:rsidRPr="00B60CF9">
        <w:t>structures.</w:t>
      </w:r>
    </w:p>
    <w:p w14:paraId="1EC3EBE8" w14:textId="77777777" w:rsidR="00B63FBE" w:rsidRPr="00B63FBE" w:rsidRDefault="00B63FBE" w:rsidP="00B63FBE">
      <w:pPr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>CREATE TABLE Students (</w:t>
      </w:r>
    </w:p>
    <w:p w14:paraId="5D3DE165" w14:textId="77777777" w:rsidR="00B63FBE" w:rsidRPr="00B63FBE" w:rsidRDefault="00B63FBE" w:rsidP="00B63FBE">
      <w:pPr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 xml:space="preserve">    </w:t>
      </w:r>
      <w:proofErr w:type="spellStart"/>
      <w:r w:rsidRPr="00B63FBE">
        <w:rPr>
          <w:rFonts w:ascii="Courier New" w:eastAsia="Times New Roman" w:hAnsi="Courier New" w:cs="Courier New"/>
          <w:sz w:val="20"/>
          <w:szCs w:val="20"/>
        </w:rPr>
        <w:t>StudentID</w:t>
      </w:r>
      <w:proofErr w:type="spellEnd"/>
      <w:r w:rsidRPr="00B63FBE">
        <w:rPr>
          <w:rFonts w:ascii="Courier New" w:eastAsia="Times New Roman" w:hAnsi="Courier New" w:cs="Courier New"/>
          <w:sz w:val="20"/>
          <w:szCs w:val="20"/>
        </w:rPr>
        <w:t xml:space="preserve"> INT AUTO_INCREMENT PRIMARY KEY,</w:t>
      </w:r>
    </w:p>
    <w:p w14:paraId="29FCCFC9" w14:textId="77777777" w:rsidR="00B63FBE" w:rsidRPr="00B63FBE" w:rsidRDefault="00B63FBE" w:rsidP="00B63FBE">
      <w:pPr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 xml:space="preserve">    </w:t>
      </w:r>
      <w:proofErr w:type="spellStart"/>
      <w:r w:rsidRPr="00B63FBE">
        <w:rPr>
          <w:rFonts w:ascii="Courier New" w:eastAsia="Times New Roman" w:hAnsi="Courier New" w:cs="Courier New"/>
          <w:sz w:val="20"/>
          <w:szCs w:val="20"/>
        </w:rPr>
        <w:t>FullName</w:t>
      </w:r>
      <w:proofErr w:type="spellEnd"/>
      <w:r w:rsidRPr="00B63FBE">
        <w:rPr>
          <w:rFonts w:ascii="Courier New" w:eastAsia="Times New Roman" w:hAnsi="Courier New" w:cs="Courier New"/>
          <w:sz w:val="20"/>
          <w:szCs w:val="20"/>
        </w:rPr>
        <w:t xml:space="preserve"> </w:t>
      </w:r>
      <w:proofErr w:type="gramStart"/>
      <w:r w:rsidRPr="00B63FBE">
        <w:rPr>
          <w:rFonts w:ascii="Courier New" w:eastAsia="Times New Roman" w:hAnsi="Courier New" w:cs="Courier New"/>
          <w:sz w:val="20"/>
          <w:szCs w:val="20"/>
        </w:rPr>
        <w:t>VARCHAR(</w:t>
      </w:r>
      <w:proofErr w:type="gramEnd"/>
      <w:r w:rsidRPr="00B63FBE">
        <w:rPr>
          <w:rFonts w:ascii="Courier New" w:eastAsia="Times New Roman" w:hAnsi="Courier New" w:cs="Courier New"/>
          <w:sz w:val="20"/>
          <w:szCs w:val="20"/>
        </w:rPr>
        <w:t>100) NOT NULL,</w:t>
      </w:r>
    </w:p>
    <w:p w14:paraId="62BC21AB" w14:textId="77777777" w:rsidR="00B63FBE" w:rsidRPr="00B63FBE" w:rsidRDefault="00B63FBE" w:rsidP="00B63FBE">
      <w:pPr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 xml:space="preserve">    Email </w:t>
      </w:r>
      <w:proofErr w:type="gramStart"/>
      <w:r w:rsidRPr="00B63FBE">
        <w:rPr>
          <w:rFonts w:ascii="Courier New" w:eastAsia="Times New Roman" w:hAnsi="Courier New" w:cs="Courier New"/>
          <w:sz w:val="20"/>
          <w:szCs w:val="20"/>
        </w:rPr>
        <w:t>VARCHAR(</w:t>
      </w:r>
      <w:proofErr w:type="gramEnd"/>
      <w:r w:rsidRPr="00B63FBE">
        <w:rPr>
          <w:rFonts w:ascii="Courier New" w:eastAsia="Times New Roman" w:hAnsi="Courier New" w:cs="Courier New"/>
          <w:sz w:val="20"/>
          <w:szCs w:val="20"/>
        </w:rPr>
        <w:t>100) NOT NULL UNIQUE,</w:t>
      </w:r>
    </w:p>
    <w:p w14:paraId="66647A2E" w14:textId="77777777" w:rsidR="00B63FBE" w:rsidRPr="00B63FBE" w:rsidRDefault="00B63FBE" w:rsidP="00B63FBE">
      <w:pPr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 xml:space="preserve">    </w:t>
      </w:r>
      <w:proofErr w:type="spellStart"/>
      <w:r w:rsidRPr="00B63FBE">
        <w:rPr>
          <w:rFonts w:ascii="Courier New" w:eastAsia="Times New Roman" w:hAnsi="Courier New" w:cs="Courier New"/>
          <w:sz w:val="20"/>
          <w:szCs w:val="20"/>
        </w:rPr>
        <w:t>EnrollmentYear</w:t>
      </w:r>
      <w:proofErr w:type="spellEnd"/>
      <w:r w:rsidRPr="00B63FBE">
        <w:rPr>
          <w:rFonts w:ascii="Courier New" w:eastAsia="Times New Roman" w:hAnsi="Courier New" w:cs="Courier New"/>
          <w:sz w:val="20"/>
          <w:szCs w:val="20"/>
        </w:rPr>
        <w:t xml:space="preserve"> INT CHECK (</w:t>
      </w:r>
      <w:proofErr w:type="spellStart"/>
      <w:r w:rsidRPr="00B63FBE">
        <w:rPr>
          <w:rFonts w:ascii="Courier New" w:eastAsia="Times New Roman" w:hAnsi="Courier New" w:cs="Courier New"/>
          <w:sz w:val="20"/>
          <w:szCs w:val="20"/>
        </w:rPr>
        <w:t>EnrollmentYear</w:t>
      </w:r>
      <w:proofErr w:type="spellEnd"/>
      <w:r w:rsidRPr="00B63FBE">
        <w:rPr>
          <w:rFonts w:ascii="Courier New" w:eastAsia="Times New Roman" w:hAnsi="Courier New" w:cs="Courier New"/>
          <w:sz w:val="20"/>
          <w:szCs w:val="20"/>
        </w:rPr>
        <w:t xml:space="preserve"> &gt;= 2000)</w:t>
      </w:r>
    </w:p>
    <w:p w14:paraId="651E2B41" w14:textId="758B806D" w:rsidR="001155F2" w:rsidRDefault="00B63FBE" w:rsidP="00B63FBE">
      <w:pPr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>);</w:t>
      </w:r>
    </w:p>
    <w:p w14:paraId="03CAC70B" w14:textId="1542A4C6" w:rsidR="00B14337" w:rsidRDefault="00B14337" w:rsidP="00B63FBE">
      <w:pPr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</w:p>
    <w:p w14:paraId="38B8071D" w14:textId="77777777" w:rsidR="00B14337" w:rsidRDefault="00B14337" w:rsidP="00B63FBE">
      <w:pPr>
        <w:spacing w:after="0" w:line="240" w:lineRule="auto"/>
      </w:pPr>
    </w:p>
    <w:p w14:paraId="516E5639" w14:textId="77777777" w:rsidR="001155F2" w:rsidRPr="00B60CF9" w:rsidRDefault="001155F2" w:rsidP="001155F2">
      <w:r w:rsidRPr="00B60CF9">
        <w:t xml:space="preserve">The </w:t>
      </w:r>
      <w:proofErr w:type="gramStart"/>
      <w:r w:rsidRPr="00B60CF9">
        <w:t>Students</w:t>
      </w:r>
      <w:proofErr w:type="gramEnd"/>
      <w:r w:rsidRPr="00B60CF9">
        <w:t xml:space="preserve"> table has</w:t>
      </w:r>
      <w:r w:rsidRPr="00B60CF9">
        <w:t> </w:t>
      </w:r>
      <w:proofErr w:type="spellStart"/>
      <w:r w:rsidRPr="00B60CF9">
        <w:t>StudentID</w:t>
      </w:r>
      <w:proofErr w:type="spellEnd"/>
      <w:r w:rsidRPr="00B60CF9">
        <w:t xml:space="preserve"> attribute and every student in your case has a unique value for </w:t>
      </w:r>
      <w:proofErr w:type="spellStart"/>
      <w:r w:rsidRPr="00B60CF9">
        <w:t>StudentID</w:t>
      </w:r>
      <w:proofErr w:type="spellEnd"/>
      <w:r w:rsidRPr="00B60CF9">
        <w:t>. E-mail addresses are</w:t>
      </w:r>
      <w:r w:rsidRPr="00B60CF9">
        <w:t> </w:t>
      </w:r>
      <w:r w:rsidRPr="00B60CF9">
        <w:t>required to be unique so that duplicate student records do not occur.</w:t>
      </w:r>
    </w:p>
    <w:p w14:paraId="6CFD39F9" w14:textId="77777777" w:rsidR="00B63FBE" w:rsidRP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>CREATE TABLE Clubs (</w:t>
      </w:r>
    </w:p>
    <w:p w14:paraId="49A6086E" w14:textId="77777777" w:rsidR="00B63FBE" w:rsidRP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 xml:space="preserve">    </w:t>
      </w:r>
      <w:proofErr w:type="spellStart"/>
      <w:r w:rsidRPr="00B63FBE">
        <w:rPr>
          <w:rFonts w:ascii="Courier New" w:eastAsia="Times New Roman" w:hAnsi="Courier New" w:cs="Courier New"/>
          <w:sz w:val="20"/>
          <w:szCs w:val="20"/>
        </w:rPr>
        <w:t>ClubID</w:t>
      </w:r>
      <w:proofErr w:type="spellEnd"/>
      <w:r w:rsidRPr="00B63FBE">
        <w:rPr>
          <w:rFonts w:ascii="Courier New" w:eastAsia="Times New Roman" w:hAnsi="Courier New" w:cs="Courier New"/>
          <w:sz w:val="20"/>
          <w:szCs w:val="20"/>
        </w:rPr>
        <w:t xml:space="preserve"> INT AUTO_INCREMENT PRIMARY KEY,</w:t>
      </w:r>
    </w:p>
    <w:p w14:paraId="019E5149" w14:textId="77777777" w:rsidR="00B63FBE" w:rsidRP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 xml:space="preserve">    </w:t>
      </w:r>
      <w:proofErr w:type="spellStart"/>
      <w:r w:rsidRPr="00B63FBE">
        <w:rPr>
          <w:rFonts w:ascii="Courier New" w:eastAsia="Times New Roman" w:hAnsi="Courier New" w:cs="Courier New"/>
          <w:sz w:val="20"/>
          <w:szCs w:val="20"/>
        </w:rPr>
        <w:t>ClubName</w:t>
      </w:r>
      <w:proofErr w:type="spellEnd"/>
      <w:r w:rsidRPr="00B63FBE">
        <w:rPr>
          <w:rFonts w:ascii="Courier New" w:eastAsia="Times New Roman" w:hAnsi="Courier New" w:cs="Courier New"/>
          <w:sz w:val="20"/>
          <w:szCs w:val="20"/>
        </w:rPr>
        <w:t xml:space="preserve"> </w:t>
      </w:r>
      <w:proofErr w:type="gramStart"/>
      <w:r w:rsidRPr="00B63FBE">
        <w:rPr>
          <w:rFonts w:ascii="Courier New" w:eastAsia="Times New Roman" w:hAnsi="Courier New" w:cs="Courier New"/>
          <w:sz w:val="20"/>
          <w:szCs w:val="20"/>
        </w:rPr>
        <w:t>VARCHAR(</w:t>
      </w:r>
      <w:proofErr w:type="gramEnd"/>
      <w:r w:rsidRPr="00B63FBE">
        <w:rPr>
          <w:rFonts w:ascii="Courier New" w:eastAsia="Times New Roman" w:hAnsi="Courier New" w:cs="Courier New"/>
          <w:sz w:val="20"/>
          <w:szCs w:val="20"/>
        </w:rPr>
        <w:t>100) NOT NULL UNIQUE,</w:t>
      </w:r>
    </w:p>
    <w:p w14:paraId="31A11185" w14:textId="77777777" w:rsidR="00B63FBE" w:rsidRP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 xml:space="preserve">    Category </w:t>
      </w:r>
      <w:proofErr w:type="gramStart"/>
      <w:r w:rsidRPr="00B63FBE">
        <w:rPr>
          <w:rFonts w:ascii="Courier New" w:eastAsia="Times New Roman" w:hAnsi="Courier New" w:cs="Courier New"/>
          <w:sz w:val="20"/>
          <w:szCs w:val="20"/>
        </w:rPr>
        <w:t>VARCHAR(</w:t>
      </w:r>
      <w:proofErr w:type="gramEnd"/>
      <w:r w:rsidRPr="00B63FBE">
        <w:rPr>
          <w:rFonts w:ascii="Courier New" w:eastAsia="Times New Roman" w:hAnsi="Courier New" w:cs="Courier New"/>
          <w:sz w:val="20"/>
          <w:szCs w:val="20"/>
        </w:rPr>
        <w:t>50) NOT NULL,</w:t>
      </w:r>
    </w:p>
    <w:p w14:paraId="0B29F768" w14:textId="77777777" w:rsidR="00B63FBE" w:rsidRP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 xml:space="preserve">    </w:t>
      </w:r>
      <w:proofErr w:type="spellStart"/>
      <w:r w:rsidRPr="00B63FBE">
        <w:rPr>
          <w:rFonts w:ascii="Courier New" w:eastAsia="Times New Roman" w:hAnsi="Courier New" w:cs="Courier New"/>
          <w:sz w:val="20"/>
          <w:szCs w:val="20"/>
        </w:rPr>
        <w:t>FoundedDate</w:t>
      </w:r>
      <w:proofErr w:type="spellEnd"/>
      <w:r w:rsidRPr="00B63FBE">
        <w:rPr>
          <w:rFonts w:ascii="Courier New" w:eastAsia="Times New Roman" w:hAnsi="Courier New" w:cs="Courier New"/>
          <w:sz w:val="20"/>
          <w:szCs w:val="20"/>
        </w:rPr>
        <w:t xml:space="preserve"> DATE NOT NULL</w:t>
      </w:r>
    </w:p>
    <w:p w14:paraId="4076DB10" w14:textId="640518D3" w:rsidR="001155F2" w:rsidRPr="00AB521A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>);</w:t>
      </w:r>
    </w:p>
    <w:p w14:paraId="2ABED852" w14:textId="77777777" w:rsidR="001155F2" w:rsidRDefault="001155F2" w:rsidP="001155F2"/>
    <w:p w14:paraId="767D7DA7" w14:textId="77777777" w:rsidR="001155F2" w:rsidRPr="00B60CF9" w:rsidRDefault="001155F2" w:rsidP="001155F2">
      <w:r w:rsidRPr="00B60CF9">
        <w:t>Clubs table does club-based data-table so that new clubs can be inserted without reference to other</w:t>
      </w:r>
      <w:r w:rsidRPr="00B60CF9">
        <w:t> </w:t>
      </w:r>
      <w:r w:rsidRPr="00B60CF9">
        <w:t>tables.</w:t>
      </w:r>
    </w:p>
    <w:p w14:paraId="474A74E4" w14:textId="77777777" w:rsidR="001155F2" w:rsidRPr="00A1516D" w:rsidRDefault="001155F2" w:rsidP="001155F2">
      <w:pPr>
        <w:pStyle w:val="Heading2"/>
        <w:rPr>
          <w:b/>
          <w:bCs/>
        </w:rPr>
      </w:pPr>
      <w:bookmarkStart w:id="12" w:name="_Toc218508693"/>
      <w:bookmarkStart w:id="13" w:name="_Toc218509333"/>
      <w:r w:rsidRPr="00A1516D">
        <w:rPr>
          <w:b/>
          <w:bCs/>
          <w:color w:val="000000" w:themeColor="text1"/>
        </w:rPr>
        <w:lastRenderedPageBreak/>
        <w:t>3.2 Relationship Modeling and</w:t>
      </w:r>
      <w:r w:rsidRPr="00A1516D">
        <w:rPr>
          <w:b/>
          <w:bCs/>
          <w:color w:val="000000" w:themeColor="text1"/>
        </w:rPr>
        <w:t> </w:t>
      </w:r>
      <w:r w:rsidRPr="00A1516D">
        <w:rPr>
          <w:b/>
          <w:bCs/>
          <w:color w:val="000000" w:themeColor="text1"/>
        </w:rPr>
        <w:t>Join Tables</w:t>
      </w:r>
      <w:bookmarkEnd w:id="12"/>
      <w:bookmarkEnd w:id="13"/>
    </w:p>
    <w:p w14:paraId="0E73272C" w14:textId="77777777" w:rsidR="001155F2" w:rsidRPr="00B60CF9" w:rsidRDefault="001155F2" w:rsidP="001155F2">
      <w:r w:rsidRPr="00B60CF9">
        <w:t>A student can join more than one club, and a club can</w:t>
      </w:r>
      <w:r w:rsidRPr="00B60CF9">
        <w:t> </w:t>
      </w:r>
      <w:r w:rsidRPr="00B60CF9">
        <w:t>have multiple students. This</w:t>
      </w:r>
      <w:r w:rsidRPr="00B60CF9">
        <w:t> </w:t>
      </w:r>
      <w:r w:rsidRPr="00B60CF9">
        <w:t>kind of many-to-many relationship is implemented with an associative table.</w:t>
      </w:r>
    </w:p>
    <w:p w14:paraId="2380FF49" w14:textId="77777777" w:rsidR="00B63FBE" w:rsidRP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>CREATE TABLE Memberships (</w:t>
      </w:r>
    </w:p>
    <w:p w14:paraId="26CE4799" w14:textId="77777777" w:rsidR="00B63FBE" w:rsidRP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 xml:space="preserve">    </w:t>
      </w:r>
      <w:proofErr w:type="spellStart"/>
      <w:r w:rsidRPr="00B63FBE">
        <w:rPr>
          <w:rFonts w:ascii="Courier New" w:eastAsia="Times New Roman" w:hAnsi="Courier New" w:cs="Courier New"/>
          <w:sz w:val="20"/>
          <w:szCs w:val="20"/>
        </w:rPr>
        <w:t>MembershipID</w:t>
      </w:r>
      <w:proofErr w:type="spellEnd"/>
      <w:r w:rsidRPr="00B63FBE">
        <w:rPr>
          <w:rFonts w:ascii="Courier New" w:eastAsia="Times New Roman" w:hAnsi="Courier New" w:cs="Courier New"/>
          <w:sz w:val="20"/>
          <w:szCs w:val="20"/>
        </w:rPr>
        <w:t xml:space="preserve"> INT AUTO_INCREMENT PRIMARY KEY,</w:t>
      </w:r>
    </w:p>
    <w:p w14:paraId="529D7546" w14:textId="77777777" w:rsidR="00B63FBE" w:rsidRP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 xml:space="preserve">    </w:t>
      </w:r>
      <w:proofErr w:type="spellStart"/>
      <w:r w:rsidRPr="00B63FBE">
        <w:rPr>
          <w:rFonts w:ascii="Courier New" w:eastAsia="Times New Roman" w:hAnsi="Courier New" w:cs="Courier New"/>
          <w:sz w:val="20"/>
          <w:szCs w:val="20"/>
        </w:rPr>
        <w:t>StudentID</w:t>
      </w:r>
      <w:proofErr w:type="spellEnd"/>
      <w:r w:rsidRPr="00B63FBE">
        <w:rPr>
          <w:rFonts w:ascii="Courier New" w:eastAsia="Times New Roman" w:hAnsi="Courier New" w:cs="Courier New"/>
          <w:sz w:val="20"/>
          <w:szCs w:val="20"/>
        </w:rPr>
        <w:t xml:space="preserve"> INT NOT NULL,</w:t>
      </w:r>
    </w:p>
    <w:p w14:paraId="7DA8DD36" w14:textId="77777777" w:rsidR="00B63FBE" w:rsidRP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 xml:space="preserve">    </w:t>
      </w:r>
      <w:proofErr w:type="spellStart"/>
      <w:r w:rsidRPr="00B63FBE">
        <w:rPr>
          <w:rFonts w:ascii="Courier New" w:eastAsia="Times New Roman" w:hAnsi="Courier New" w:cs="Courier New"/>
          <w:sz w:val="20"/>
          <w:szCs w:val="20"/>
        </w:rPr>
        <w:t>ClubID</w:t>
      </w:r>
      <w:proofErr w:type="spellEnd"/>
      <w:r w:rsidRPr="00B63FBE">
        <w:rPr>
          <w:rFonts w:ascii="Courier New" w:eastAsia="Times New Roman" w:hAnsi="Courier New" w:cs="Courier New"/>
          <w:sz w:val="20"/>
          <w:szCs w:val="20"/>
        </w:rPr>
        <w:t xml:space="preserve"> INT NOT NULL,</w:t>
      </w:r>
    </w:p>
    <w:p w14:paraId="523B5834" w14:textId="77777777" w:rsidR="00B63FBE" w:rsidRP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 xml:space="preserve">    </w:t>
      </w:r>
      <w:proofErr w:type="spellStart"/>
      <w:r w:rsidRPr="00B63FBE">
        <w:rPr>
          <w:rFonts w:ascii="Courier New" w:eastAsia="Times New Roman" w:hAnsi="Courier New" w:cs="Courier New"/>
          <w:sz w:val="20"/>
          <w:szCs w:val="20"/>
        </w:rPr>
        <w:t>JoinDate</w:t>
      </w:r>
      <w:proofErr w:type="spellEnd"/>
      <w:r w:rsidRPr="00B63FBE">
        <w:rPr>
          <w:rFonts w:ascii="Courier New" w:eastAsia="Times New Roman" w:hAnsi="Courier New" w:cs="Courier New"/>
          <w:sz w:val="20"/>
          <w:szCs w:val="20"/>
        </w:rPr>
        <w:t xml:space="preserve"> DATE NOT NULL,</w:t>
      </w:r>
    </w:p>
    <w:p w14:paraId="49B398D5" w14:textId="77777777" w:rsidR="00B63FBE" w:rsidRP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 xml:space="preserve">    UNIQUE (</w:t>
      </w:r>
      <w:proofErr w:type="spellStart"/>
      <w:r w:rsidRPr="00B63FBE">
        <w:rPr>
          <w:rFonts w:ascii="Courier New" w:eastAsia="Times New Roman" w:hAnsi="Courier New" w:cs="Courier New"/>
          <w:sz w:val="20"/>
          <w:szCs w:val="20"/>
        </w:rPr>
        <w:t>StudentID</w:t>
      </w:r>
      <w:proofErr w:type="spellEnd"/>
      <w:r w:rsidRPr="00B63FBE">
        <w:rPr>
          <w:rFonts w:ascii="Courier New" w:eastAsia="Times New Roman" w:hAnsi="Courier New" w:cs="Courier New"/>
          <w:sz w:val="20"/>
          <w:szCs w:val="20"/>
        </w:rPr>
        <w:t xml:space="preserve">, </w:t>
      </w:r>
      <w:proofErr w:type="spellStart"/>
      <w:r w:rsidRPr="00B63FBE">
        <w:rPr>
          <w:rFonts w:ascii="Courier New" w:eastAsia="Times New Roman" w:hAnsi="Courier New" w:cs="Courier New"/>
          <w:sz w:val="20"/>
          <w:szCs w:val="20"/>
        </w:rPr>
        <w:t>ClubID</w:t>
      </w:r>
      <w:proofErr w:type="spellEnd"/>
      <w:r w:rsidRPr="00B63FBE">
        <w:rPr>
          <w:rFonts w:ascii="Courier New" w:eastAsia="Times New Roman" w:hAnsi="Courier New" w:cs="Courier New"/>
          <w:sz w:val="20"/>
          <w:szCs w:val="20"/>
        </w:rPr>
        <w:t>),</w:t>
      </w:r>
    </w:p>
    <w:p w14:paraId="09FB0A56" w14:textId="77777777" w:rsidR="00B63FBE" w:rsidRP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 xml:space="preserve">    FOREIGN KEY (</w:t>
      </w:r>
      <w:proofErr w:type="spellStart"/>
      <w:r w:rsidRPr="00B63FBE">
        <w:rPr>
          <w:rFonts w:ascii="Courier New" w:eastAsia="Times New Roman" w:hAnsi="Courier New" w:cs="Courier New"/>
          <w:sz w:val="20"/>
          <w:szCs w:val="20"/>
        </w:rPr>
        <w:t>StudentID</w:t>
      </w:r>
      <w:proofErr w:type="spellEnd"/>
      <w:r w:rsidRPr="00B63FBE">
        <w:rPr>
          <w:rFonts w:ascii="Courier New" w:eastAsia="Times New Roman" w:hAnsi="Courier New" w:cs="Courier New"/>
          <w:sz w:val="20"/>
          <w:szCs w:val="20"/>
        </w:rPr>
        <w:t xml:space="preserve">) REFERENCES </w:t>
      </w:r>
      <w:proofErr w:type="gramStart"/>
      <w:r w:rsidRPr="00B63FBE">
        <w:rPr>
          <w:rFonts w:ascii="Courier New" w:eastAsia="Times New Roman" w:hAnsi="Courier New" w:cs="Courier New"/>
          <w:sz w:val="20"/>
          <w:szCs w:val="20"/>
        </w:rPr>
        <w:t>Students(</w:t>
      </w:r>
      <w:proofErr w:type="spellStart"/>
      <w:proofErr w:type="gramEnd"/>
      <w:r w:rsidRPr="00B63FBE">
        <w:rPr>
          <w:rFonts w:ascii="Courier New" w:eastAsia="Times New Roman" w:hAnsi="Courier New" w:cs="Courier New"/>
          <w:sz w:val="20"/>
          <w:szCs w:val="20"/>
        </w:rPr>
        <w:t>StudentID</w:t>
      </w:r>
      <w:proofErr w:type="spellEnd"/>
      <w:r w:rsidRPr="00B63FBE">
        <w:rPr>
          <w:rFonts w:ascii="Courier New" w:eastAsia="Times New Roman" w:hAnsi="Courier New" w:cs="Courier New"/>
          <w:sz w:val="20"/>
          <w:szCs w:val="20"/>
        </w:rPr>
        <w:t>)</w:t>
      </w:r>
    </w:p>
    <w:p w14:paraId="7EC82861" w14:textId="77777777" w:rsidR="00B63FBE" w:rsidRP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 xml:space="preserve">        ON DELETE CASCADE,</w:t>
      </w:r>
    </w:p>
    <w:p w14:paraId="5FC218B5" w14:textId="77777777" w:rsidR="00B63FBE" w:rsidRP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 xml:space="preserve">    FOREIGN KEY (</w:t>
      </w:r>
      <w:proofErr w:type="spellStart"/>
      <w:r w:rsidRPr="00B63FBE">
        <w:rPr>
          <w:rFonts w:ascii="Courier New" w:eastAsia="Times New Roman" w:hAnsi="Courier New" w:cs="Courier New"/>
          <w:sz w:val="20"/>
          <w:szCs w:val="20"/>
        </w:rPr>
        <w:t>ClubID</w:t>
      </w:r>
      <w:proofErr w:type="spellEnd"/>
      <w:r w:rsidRPr="00B63FBE">
        <w:rPr>
          <w:rFonts w:ascii="Courier New" w:eastAsia="Times New Roman" w:hAnsi="Courier New" w:cs="Courier New"/>
          <w:sz w:val="20"/>
          <w:szCs w:val="20"/>
        </w:rPr>
        <w:t xml:space="preserve">) REFERENCES </w:t>
      </w:r>
      <w:proofErr w:type="gramStart"/>
      <w:r w:rsidRPr="00B63FBE">
        <w:rPr>
          <w:rFonts w:ascii="Courier New" w:eastAsia="Times New Roman" w:hAnsi="Courier New" w:cs="Courier New"/>
          <w:sz w:val="20"/>
          <w:szCs w:val="20"/>
        </w:rPr>
        <w:t>Clubs(</w:t>
      </w:r>
      <w:proofErr w:type="spellStart"/>
      <w:proofErr w:type="gramEnd"/>
      <w:r w:rsidRPr="00B63FBE">
        <w:rPr>
          <w:rFonts w:ascii="Courier New" w:eastAsia="Times New Roman" w:hAnsi="Courier New" w:cs="Courier New"/>
          <w:sz w:val="20"/>
          <w:szCs w:val="20"/>
        </w:rPr>
        <w:t>ClubID</w:t>
      </w:r>
      <w:proofErr w:type="spellEnd"/>
      <w:r w:rsidRPr="00B63FBE">
        <w:rPr>
          <w:rFonts w:ascii="Courier New" w:eastAsia="Times New Roman" w:hAnsi="Courier New" w:cs="Courier New"/>
          <w:sz w:val="20"/>
          <w:szCs w:val="20"/>
        </w:rPr>
        <w:t>)</w:t>
      </w:r>
    </w:p>
    <w:p w14:paraId="343AC12E" w14:textId="77777777" w:rsidR="00B63FBE" w:rsidRP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 xml:space="preserve">        ON DELETE CASCADE</w:t>
      </w:r>
    </w:p>
    <w:p w14:paraId="685EEEFD" w14:textId="4D11CAFE" w:rsidR="001155F2" w:rsidRPr="00AB521A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>);</w:t>
      </w:r>
    </w:p>
    <w:p w14:paraId="1D035EC4" w14:textId="77777777" w:rsidR="001155F2" w:rsidRPr="00B60CF9" w:rsidRDefault="001155F2" w:rsidP="001155F2"/>
    <w:p w14:paraId="25574C89" w14:textId="41AFE33E" w:rsidR="001155F2" w:rsidRPr="00B60CF9" w:rsidRDefault="001155F2" w:rsidP="001155F2">
      <w:r w:rsidRPr="00B60CF9">
        <w:t>The foreign keys</w:t>
      </w:r>
      <w:r w:rsidRPr="00B60CF9">
        <w:t> </w:t>
      </w:r>
      <w:r w:rsidRPr="00B60CF9">
        <w:t xml:space="preserve">are used from the </w:t>
      </w:r>
      <w:r w:rsidRPr="007F7DB6">
        <w:rPr>
          <w:b/>
          <w:bCs/>
        </w:rPr>
        <w:t>Memberships</w:t>
      </w:r>
      <w:r w:rsidRPr="00B60CF9">
        <w:t xml:space="preserve"> table to enforce referential </w:t>
      </w:r>
      <w:proofErr w:type="gramStart"/>
      <w:r w:rsidRPr="00B60CF9">
        <w:t>integrity</w:t>
      </w:r>
      <w:r w:rsidR="00E02361" w:rsidRPr="00E02361">
        <w:rPr>
          <w:b/>
          <w:bCs/>
          <w:sz w:val="32"/>
          <w:szCs w:val="28"/>
          <w:vertAlign w:val="superscript"/>
        </w:rPr>
        <w:t>(</w:t>
      </w:r>
      <w:proofErr w:type="gramEnd"/>
      <w:r w:rsidR="004C04C1" w:rsidRPr="00E02361">
        <w:rPr>
          <w:rStyle w:val="EndnoteReference"/>
          <w:b/>
          <w:bCs/>
          <w:sz w:val="32"/>
          <w:szCs w:val="28"/>
        </w:rPr>
        <w:endnoteReference w:id="4"/>
      </w:r>
      <w:r w:rsidR="00E02361" w:rsidRPr="00E02361">
        <w:rPr>
          <w:b/>
          <w:bCs/>
          <w:sz w:val="32"/>
          <w:szCs w:val="28"/>
          <w:vertAlign w:val="superscript"/>
        </w:rPr>
        <w:t>)</w:t>
      </w:r>
      <w:r w:rsidRPr="00B60CF9">
        <w:t xml:space="preserve">. This design disallows bad memberships to be </w:t>
      </w:r>
      <w:proofErr w:type="gramStart"/>
      <w:r w:rsidRPr="00B60CF9">
        <w:t>recorded</w:t>
      </w:r>
      <w:proofErr w:type="gramEnd"/>
      <w:r w:rsidRPr="00B60CF9">
        <w:t xml:space="preserve"> and bad membership cannot be created without good</w:t>
      </w:r>
      <w:r w:rsidRPr="00B60CF9">
        <w:t> </w:t>
      </w:r>
      <w:r w:rsidRPr="00B60CF9">
        <w:t xml:space="preserve">student and </w:t>
      </w:r>
      <w:proofErr w:type="gramStart"/>
      <w:r w:rsidRPr="00B60CF9">
        <w:t>club</w:t>
      </w:r>
      <w:proofErr w:type="gramEnd"/>
      <w:r w:rsidRPr="00B60CF9">
        <w:t>.</w:t>
      </w:r>
    </w:p>
    <w:p w14:paraId="211FFA9D" w14:textId="77777777" w:rsidR="001155F2" w:rsidRPr="00B60CF9" w:rsidRDefault="001155F2" w:rsidP="001155F2">
      <w:r w:rsidRPr="00B60CF9">
        <w:t xml:space="preserve">Individual club can hold multiple </w:t>
      </w:r>
      <w:proofErr w:type="gramStart"/>
      <w:r w:rsidRPr="00B60CF9">
        <w:t>events</w:t>
      </w:r>
      <w:proofErr w:type="gramEnd"/>
      <w:r w:rsidRPr="00B60CF9">
        <w:t xml:space="preserve"> but an event solely belongs to one club, so it is a one-to-many</w:t>
      </w:r>
      <w:r w:rsidRPr="00B60CF9">
        <w:t> </w:t>
      </w:r>
      <w:r w:rsidRPr="00B60CF9">
        <w:t>relationship.</w:t>
      </w:r>
    </w:p>
    <w:p w14:paraId="2017CBFE" w14:textId="77777777" w:rsidR="00B63FBE" w:rsidRP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>CREATE TABLE Events (</w:t>
      </w:r>
    </w:p>
    <w:p w14:paraId="4BF992EF" w14:textId="77777777" w:rsidR="00B63FBE" w:rsidRP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 xml:space="preserve">    </w:t>
      </w:r>
      <w:proofErr w:type="spellStart"/>
      <w:r w:rsidRPr="00B63FBE">
        <w:rPr>
          <w:rFonts w:ascii="Courier New" w:eastAsia="Times New Roman" w:hAnsi="Courier New" w:cs="Courier New"/>
          <w:sz w:val="20"/>
          <w:szCs w:val="20"/>
        </w:rPr>
        <w:t>EventID</w:t>
      </w:r>
      <w:proofErr w:type="spellEnd"/>
      <w:r w:rsidRPr="00B63FBE">
        <w:rPr>
          <w:rFonts w:ascii="Courier New" w:eastAsia="Times New Roman" w:hAnsi="Courier New" w:cs="Courier New"/>
          <w:sz w:val="20"/>
          <w:szCs w:val="20"/>
        </w:rPr>
        <w:t xml:space="preserve"> INT AUTO_INCREMENT PRIMARY KEY,</w:t>
      </w:r>
    </w:p>
    <w:p w14:paraId="4086B57D" w14:textId="77777777" w:rsidR="00B63FBE" w:rsidRP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 xml:space="preserve">    </w:t>
      </w:r>
      <w:proofErr w:type="spellStart"/>
      <w:r w:rsidRPr="00B63FBE">
        <w:rPr>
          <w:rFonts w:ascii="Courier New" w:eastAsia="Times New Roman" w:hAnsi="Courier New" w:cs="Courier New"/>
          <w:sz w:val="20"/>
          <w:szCs w:val="20"/>
        </w:rPr>
        <w:t>ClubID</w:t>
      </w:r>
      <w:proofErr w:type="spellEnd"/>
      <w:r w:rsidRPr="00B63FBE">
        <w:rPr>
          <w:rFonts w:ascii="Courier New" w:eastAsia="Times New Roman" w:hAnsi="Courier New" w:cs="Courier New"/>
          <w:sz w:val="20"/>
          <w:szCs w:val="20"/>
        </w:rPr>
        <w:t xml:space="preserve"> INT NOT NULL,</w:t>
      </w:r>
    </w:p>
    <w:p w14:paraId="0AED4E03" w14:textId="77777777" w:rsidR="00B63FBE" w:rsidRP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 xml:space="preserve">    </w:t>
      </w:r>
      <w:proofErr w:type="spellStart"/>
      <w:r w:rsidRPr="00B63FBE">
        <w:rPr>
          <w:rFonts w:ascii="Courier New" w:eastAsia="Times New Roman" w:hAnsi="Courier New" w:cs="Courier New"/>
          <w:sz w:val="20"/>
          <w:szCs w:val="20"/>
        </w:rPr>
        <w:t>EventTitle</w:t>
      </w:r>
      <w:proofErr w:type="spellEnd"/>
      <w:r w:rsidRPr="00B63FBE">
        <w:rPr>
          <w:rFonts w:ascii="Courier New" w:eastAsia="Times New Roman" w:hAnsi="Courier New" w:cs="Courier New"/>
          <w:sz w:val="20"/>
          <w:szCs w:val="20"/>
        </w:rPr>
        <w:t xml:space="preserve"> </w:t>
      </w:r>
      <w:proofErr w:type="gramStart"/>
      <w:r w:rsidRPr="00B63FBE">
        <w:rPr>
          <w:rFonts w:ascii="Courier New" w:eastAsia="Times New Roman" w:hAnsi="Courier New" w:cs="Courier New"/>
          <w:sz w:val="20"/>
          <w:szCs w:val="20"/>
        </w:rPr>
        <w:t>VARCHAR(</w:t>
      </w:r>
      <w:proofErr w:type="gramEnd"/>
      <w:r w:rsidRPr="00B63FBE">
        <w:rPr>
          <w:rFonts w:ascii="Courier New" w:eastAsia="Times New Roman" w:hAnsi="Courier New" w:cs="Courier New"/>
          <w:sz w:val="20"/>
          <w:szCs w:val="20"/>
        </w:rPr>
        <w:t>100) NOT NULL,</w:t>
      </w:r>
    </w:p>
    <w:p w14:paraId="4CD67526" w14:textId="77777777" w:rsidR="00B63FBE" w:rsidRP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 xml:space="preserve">    </w:t>
      </w:r>
      <w:proofErr w:type="spellStart"/>
      <w:r w:rsidRPr="00B63FBE">
        <w:rPr>
          <w:rFonts w:ascii="Courier New" w:eastAsia="Times New Roman" w:hAnsi="Courier New" w:cs="Courier New"/>
          <w:sz w:val="20"/>
          <w:szCs w:val="20"/>
        </w:rPr>
        <w:t>EventDate</w:t>
      </w:r>
      <w:proofErr w:type="spellEnd"/>
      <w:r w:rsidRPr="00B63FBE">
        <w:rPr>
          <w:rFonts w:ascii="Courier New" w:eastAsia="Times New Roman" w:hAnsi="Courier New" w:cs="Courier New"/>
          <w:sz w:val="20"/>
          <w:szCs w:val="20"/>
        </w:rPr>
        <w:t xml:space="preserve"> DATE NOT NULL,</w:t>
      </w:r>
    </w:p>
    <w:p w14:paraId="5A590526" w14:textId="77777777" w:rsidR="00B63FBE" w:rsidRP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 xml:space="preserve">    Venue </w:t>
      </w:r>
      <w:proofErr w:type="gramStart"/>
      <w:r w:rsidRPr="00B63FBE">
        <w:rPr>
          <w:rFonts w:ascii="Courier New" w:eastAsia="Times New Roman" w:hAnsi="Courier New" w:cs="Courier New"/>
          <w:sz w:val="20"/>
          <w:szCs w:val="20"/>
        </w:rPr>
        <w:t>VARCHAR(</w:t>
      </w:r>
      <w:proofErr w:type="gramEnd"/>
      <w:r w:rsidRPr="00B63FBE">
        <w:rPr>
          <w:rFonts w:ascii="Courier New" w:eastAsia="Times New Roman" w:hAnsi="Courier New" w:cs="Courier New"/>
          <w:sz w:val="20"/>
          <w:szCs w:val="20"/>
        </w:rPr>
        <w:t>100),</w:t>
      </w:r>
    </w:p>
    <w:p w14:paraId="2427748C" w14:textId="77777777" w:rsidR="00B63FBE" w:rsidRP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 xml:space="preserve">    FOREIGN KEY (</w:t>
      </w:r>
      <w:proofErr w:type="spellStart"/>
      <w:r w:rsidRPr="00B63FBE">
        <w:rPr>
          <w:rFonts w:ascii="Courier New" w:eastAsia="Times New Roman" w:hAnsi="Courier New" w:cs="Courier New"/>
          <w:sz w:val="20"/>
          <w:szCs w:val="20"/>
        </w:rPr>
        <w:t>ClubID</w:t>
      </w:r>
      <w:proofErr w:type="spellEnd"/>
      <w:r w:rsidRPr="00B63FBE">
        <w:rPr>
          <w:rFonts w:ascii="Courier New" w:eastAsia="Times New Roman" w:hAnsi="Courier New" w:cs="Courier New"/>
          <w:sz w:val="20"/>
          <w:szCs w:val="20"/>
        </w:rPr>
        <w:t xml:space="preserve">) REFERENCES </w:t>
      </w:r>
      <w:proofErr w:type="gramStart"/>
      <w:r w:rsidRPr="00B63FBE">
        <w:rPr>
          <w:rFonts w:ascii="Courier New" w:eastAsia="Times New Roman" w:hAnsi="Courier New" w:cs="Courier New"/>
          <w:sz w:val="20"/>
          <w:szCs w:val="20"/>
        </w:rPr>
        <w:t>Clubs(</w:t>
      </w:r>
      <w:proofErr w:type="spellStart"/>
      <w:proofErr w:type="gramEnd"/>
      <w:r w:rsidRPr="00B63FBE">
        <w:rPr>
          <w:rFonts w:ascii="Courier New" w:eastAsia="Times New Roman" w:hAnsi="Courier New" w:cs="Courier New"/>
          <w:sz w:val="20"/>
          <w:szCs w:val="20"/>
        </w:rPr>
        <w:t>ClubID</w:t>
      </w:r>
      <w:proofErr w:type="spellEnd"/>
      <w:r w:rsidRPr="00B63FBE">
        <w:rPr>
          <w:rFonts w:ascii="Courier New" w:eastAsia="Times New Roman" w:hAnsi="Courier New" w:cs="Courier New"/>
          <w:sz w:val="20"/>
          <w:szCs w:val="20"/>
        </w:rPr>
        <w:t>)</w:t>
      </w:r>
    </w:p>
    <w:p w14:paraId="18AEEE5C" w14:textId="77777777" w:rsidR="00B63FBE" w:rsidRP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 xml:space="preserve">        ON DELETE CASCADE</w:t>
      </w:r>
    </w:p>
    <w:p w14:paraId="00601A48" w14:textId="09FB0E8D" w:rsidR="001155F2" w:rsidRPr="00AB521A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>);</w:t>
      </w:r>
    </w:p>
    <w:p w14:paraId="01DCFBA0" w14:textId="77777777" w:rsidR="001155F2" w:rsidRPr="00AB521A" w:rsidRDefault="001155F2" w:rsidP="001155F2">
      <w:pPr>
        <w:spacing w:after="0" w:line="240" w:lineRule="auto"/>
        <w:rPr>
          <w:rFonts w:eastAsia="Times New Roman" w:cs="Times New Roman"/>
          <w:szCs w:val="24"/>
        </w:rPr>
      </w:pPr>
    </w:p>
    <w:p w14:paraId="15ADD6D6" w14:textId="77777777" w:rsidR="001155F2" w:rsidRPr="00B60CF9" w:rsidRDefault="001155F2" w:rsidP="001155F2"/>
    <w:p w14:paraId="491789F3" w14:textId="0C8A74EC" w:rsidR="001155F2" w:rsidRPr="00A1516D" w:rsidRDefault="001155F2" w:rsidP="001155F2">
      <w:pPr>
        <w:pStyle w:val="Heading2"/>
        <w:rPr>
          <w:b/>
          <w:bCs/>
          <w:color w:val="000000" w:themeColor="text1"/>
        </w:rPr>
      </w:pPr>
      <w:bookmarkStart w:id="14" w:name="_Toc218508694"/>
      <w:bookmarkStart w:id="15" w:name="_Toc218509334"/>
      <w:r w:rsidRPr="00A1516D">
        <w:rPr>
          <w:b/>
          <w:bCs/>
          <w:color w:val="000000" w:themeColor="text1"/>
        </w:rPr>
        <w:t>3.3 Event Participation</w:t>
      </w:r>
      <w:r w:rsidR="00B63FBE" w:rsidRPr="00A1516D">
        <w:rPr>
          <w:b/>
          <w:bCs/>
          <w:color w:val="000000" w:themeColor="text1"/>
        </w:rPr>
        <w:t xml:space="preserve"> and Announcement</w:t>
      </w:r>
      <w:r w:rsidRPr="00A1516D">
        <w:rPr>
          <w:b/>
          <w:bCs/>
          <w:color w:val="000000" w:themeColor="text1"/>
        </w:rPr>
        <w:t xml:space="preserve"> Design</w:t>
      </w:r>
      <w:bookmarkEnd w:id="14"/>
      <w:bookmarkEnd w:id="15"/>
    </w:p>
    <w:p w14:paraId="27140E67" w14:textId="77777777" w:rsidR="001155F2" w:rsidRPr="00B60CF9" w:rsidRDefault="001155F2" w:rsidP="001155F2">
      <w:r w:rsidRPr="00B60CF9">
        <w:t>There is also a many-to-many relationship for students attending events and it managed with</w:t>
      </w:r>
      <w:r w:rsidRPr="00B60CF9">
        <w:t> </w:t>
      </w:r>
      <w:r w:rsidRPr="00B60CF9">
        <w:t>its own table.</w:t>
      </w:r>
    </w:p>
    <w:p w14:paraId="47793C6A" w14:textId="77777777" w:rsidR="001155F2" w:rsidRPr="00AB521A" w:rsidRDefault="001155F2" w:rsidP="001155F2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AB521A">
        <w:rPr>
          <w:rFonts w:ascii="Courier New" w:eastAsia="Times New Roman" w:hAnsi="Courier New" w:cs="Courier New"/>
          <w:sz w:val="20"/>
          <w:szCs w:val="20"/>
        </w:rPr>
        <w:t xml:space="preserve">CREATE TABLE </w:t>
      </w:r>
      <w:proofErr w:type="spellStart"/>
      <w:r w:rsidRPr="00AB521A">
        <w:rPr>
          <w:rFonts w:ascii="Courier New" w:eastAsia="Times New Roman" w:hAnsi="Courier New" w:cs="Courier New"/>
          <w:sz w:val="20"/>
          <w:szCs w:val="20"/>
        </w:rPr>
        <w:t>EventAttendance</w:t>
      </w:r>
      <w:proofErr w:type="spellEnd"/>
      <w:r w:rsidRPr="00AB521A">
        <w:rPr>
          <w:rFonts w:ascii="Courier New" w:eastAsia="Times New Roman" w:hAnsi="Courier New" w:cs="Courier New"/>
          <w:sz w:val="20"/>
          <w:szCs w:val="20"/>
        </w:rPr>
        <w:t xml:space="preserve"> (</w:t>
      </w:r>
    </w:p>
    <w:p w14:paraId="110F94CA" w14:textId="77777777" w:rsidR="001155F2" w:rsidRPr="00AB521A" w:rsidRDefault="001155F2" w:rsidP="001155F2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AB521A">
        <w:rPr>
          <w:rFonts w:ascii="Courier New" w:eastAsia="Times New Roman" w:hAnsi="Courier New" w:cs="Courier New"/>
          <w:sz w:val="20"/>
          <w:szCs w:val="20"/>
        </w:rPr>
        <w:t xml:space="preserve">    </w:t>
      </w:r>
      <w:proofErr w:type="spellStart"/>
      <w:r w:rsidRPr="00AB521A">
        <w:rPr>
          <w:rFonts w:ascii="Courier New" w:eastAsia="Times New Roman" w:hAnsi="Courier New" w:cs="Courier New"/>
          <w:sz w:val="20"/>
          <w:szCs w:val="20"/>
        </w:rPr>
        <w:t>AttendanceID</w:t>
      </w:r>
      <w:proofErr w:type="spellEnd"/>
      <w:r w:rsidRPr="00AB521A">
        <w:rPr>
          <w:rFonts w:ascii="Courier New" w:eastAsia="Times New Roman" w:hAnsi="Courier New" w:cs="Courier New"/>
          <w:sz w:val="20"/>
          <w:szCs w:val="20"/>
        </w:rPr>
        <w:t xml:space="preserve"> INT AUTO_INCREMENT PRIMARY KEY,</w:t>
      </w:r>
    </w:p>
    <w:p w14:paraId="1DCBBA8A" w14:textId="77777777" w:rsidR="001155F2" w:rsidRPr="00AB521A" w:rsidRDefault="001155F2" w:rsidP="001155F2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AB521A">
        <w:rPr>
          <w:rFonts w:ascii="Courier New" w:eastAsia="Times New Roman" w:hAnsi="Courier New" w:cs="Courier New"/>
          <w:sz w:val="20"/>
          <w:szCs w:val="20"/>
        </w:rPr>
        <w:t xml:space="preserve">    </w:t>
      </w:r>
      <w:proofErr w:type="spellStart"/>
      <w:r w:rsidRPr="00AB521A">
        <w:rPr>
          <w:rFonts w:ascii="Courier New" w:eastAsia="Times New Roman" w:hAnsi="Courier New" w:cs="Courier New"/>
          <w:sz w:val="20"/>
          <w:szCs w:val="20"/>
        </w:rPr>
        <w:t>StudentID</w:t>
      </w:r>
      <w:proofErr w:type="spellEnd"/>
      <w:r w:rsidRPr="00AB521A">
        <w:rPr>
          <w:rFonts w:ascii="Courier New" w:eastAsia="Times New Roman" w:hAnsi="Courier New" w:cs="Courier New"/>
          <w:sz w:val="20"/>
          <w:szCs w:val="20"/>
        </w:rPr>
        <w:t xml:space="preserve"> INT NOT NULL,</w:t>
      </w:r>
    </w:p>
    <w:p w14:paraId="2BBFF99B" w14:textId="77777777" w:rsidR="001155F2" w:rsidRPr="00AB521A" w:rsidRDefault="001155F2" w:rsidP="001155F2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AB521A">
        <w:rPr>
          <w:rFonts w:ascii="Courier New" w:eastAsia="Times New Roman" w:hAnsi="Courier New" w:cs="Courier New"/>
          <w:sz w:val="20"/>
          <w:szCs w:val="20"/>
        </w:rPr>
        <w:t xml:space="preserve">    </w:t>
      </w:r>
      <w:proofErr w:type="spellStart"/>
      <w:r w:rsidRPr="00AB521A">
        <w:rPr>
          <w:rFonts w:ascii="Courier New" w:eastAsia="Times New Roman" w:hAnsi="Courier New" w:cs="Courier New"/>
          <w:sz w:val="20"/>
          <w:szCs w:val="20"/>
        </w:rPr>
        <w:t>EventID</w:t>
      </w:r>
      <w:proofErr w:type="spellEnd"/>
      <w:r w:rsidRPr="00AB521A">
        <w:rPr>
          <w:rFonts w:ascii="Courier New" w:eastAsia="Times New Roman" w:hAnsi="Courier New" w:cs="Courier New"/>
          <w:sz w:val="20"/>
          <w:szCs w:val="20"/>
        </w:rPr>
        <w:t xml:space="preserve"> INT NOT NULL,</w:t>
      </w:r>
    </w:p>
    <w:p w14:paraId="7ED76EFE" w14:textId="77777777" w:rsidR="001155F2" w:rsidRPr="00AB521A" w:rsidRDefault="001155F2" w:rsidP="001155F2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AB521A">
        <w:rPr>
          <w:rFonts w:ascii="Courier New" w:eastAsia="Times New Roman" w:hAnsi="Courier New" w:cs="Courier New"/>
          <w:sz w:val="20"/>
          <w:szCs w:val="20"/>
        </w:rPr>
        <w:t xml:space="preserve">    FOREIGN KEY (</w:t>
      </w:r>
      <w:proofErr w:type="spellStart"/>
      <w:r w:rsidRPr="00AB521A">
        <w:rPr>
          <w:rFonts w:ascii="Courier New" w:eastAsia="Times New Roman" w:hAnsi="Courier New" w:cs="Courier New"/>
          <w:sz w:val="20"/>
          <w:szCs w:val="20"/>
        </w:rPr>
        <w:t>StudentID</w:t>
      </w:r>
      <w:proofErr w:type="spellEnd"/>
      <w:r w:rsidRPr="00AB521A">
        <w:rPr>
          <w:rFonts w:ascii="Courier New" w:eastAsia="Times New Roman" w:hAnsi="Courier New" w:cs="Courier New"/>
          <w:sz w:val="20"/>
          <w:szCs w:val="20"/>
        </w:rPr>
        <w:t xml:space="preserve">) REFERENCES </w:t>
      </w:r>
      <w:proofErr w:type="gramStart"/>
      <w:r w:rsidRPr="00AB521A">
        <w:rPr>
          <w:rFonts w:ascii="Courier New" w:eastAsia="Times New Roman" w:hAnsi="Courier New" w:cs="Courier New"/>
          <w:sz w:val="20"/>
          <w:szCs w:val="20"/>
        </w:rPr>
        <w:t>Students(</w:t>
      </w:r>
      <w:proofErr w:type="spellStart"/>
      <w:proofErr w:type="gramEnd"/>
      <w:r w:rsidRPr="00AB521A">
        <w:rPr>
          <w:rFonts w:ascii="Courier New" w:eastAsia="Times New Roman" w:hAnsi="Courier New" w:cs="Courier New"/>
          <w:sz w:val="20"/>
          <w:szCs w:val="20"/>
        </w:rPr>
        <w:t>StudentID</w:t>
      </w:r>
      <w:proofErr w:type="spellEnd"/>
      <w:r w:rsidRPr="00AB521A">
        <w:rPr>
          <w:rFonts w:ascii="Courier New" w:eastAsia="Times New Roman" w:hAnsi="Courier New" w:cs="Courier New"/>
          <w:sz w:val="20"/>
          <w:szCs w:val="20"/>
        </w:rPr>
        <w:t>),</w:t>
      </w:r>
    </w:p>
    <w:p w14:paraId="29CA159D" w14:textId="77777777" w:rsidR="001155F2" w:rsidRPr="00AB521A" w:rsidRDefault="001155F2" w:rsidP="001155F2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AB521A">
        <w:rPr>
          <w:rFonts w:ascii="Courier New" w:eastAsia="Times New Roman" w:hAnsi="Courier New" w:cs="Courier New"/>
          <w:sz w:val="20"/>
          <w:szCs w:val="20"/>
        </w:rPr>
        <w:t xml:space="preserve">    FOREIGN KEY (</w:t>
      </w:r>
      <w:proofErr w:type="spellStart"/>
      <w:r w:rsidRPr="00AB521A">
        <w:rPr>
          <w:rFonts w:ascii="Courier New" w:eastAsia="Times New Roman" w:hAnsi="Courier New" w:cs="Courier New"/>
          <w:sz w:val="20"/>
          <w:szCs w:val="20"/>
        </w:rPr>
        <w:t>EventID</w:t>
      </w:r>
      <w:proofErr w:type="spellEnd"/>
      <w:r w:rsidRPr="00AB521A">
        <w:rPr>
          <w:rFonts w:ascii="Courier New" w:eastAsia="Times New Roman" w:hAnsi="Courier New" w:cs="Courier New"/>
          <w:sz w:val="20"/>
          <w:szCs w:val="20"/>
        </w:rPr>
        <w:t xml:space="preserve">) REFERENCES </w:t>
      </w:r>
      <w:proofErr w:type="gramStart"/>
      <w:r w:rsidRPr="00AB521A">
        <w:rPr>
          <w:rFonts w:ascii="Courier New" w:eastAsia="Times New Roman" w:hAnsi="Courier New" w:cs="Courier New"/>
          <w:sz w:val="20"/>
          <w:szCs w:val="20"/>
        </w:rPr>
        <w:t>Events(</w:t>
      </w:r>
      <w:proofErr w:type="spellStart"/>
      <w:proofErr w:type="gramEnd"/>
      <w:r w:rsidRPr="00AB521A">
        <w:rPr>
          <w:rFonts w:ascii="Courier New" w:eastAsia="Times New Roman" w:hAnsi="Courier New" w:cs="Courier New"/>
          <w:sz w:val="20"/>
          <w:szCs w:val="20"/>
        </w:rPr>
        <w:t>EventID</w:t>
      </w:r>
      <w:proofErr w:type="spellEnd"/>
      <w:r w:rsidRPr="00AB521A">
        <w:rPr>
          <w:rFonts w:ascii="Courier New" w:eastAsia="Times New Roman" w:hAnsi="Courier New" w:cs="Courier New"/>
          <w:sz w:val="20"/>
          <w:szCs w:val="20"/>
        </w:rPr>
        <w:t>)</w:t>
      </w:r>
    </w:p>
    <w:p w14:paraId="48ABEDF1" w14:textId="77777777" w:rsidR="001155F2" w:rsidRPr="00AB521A" w:rsidRDefault="001155F2" w:rsidP="001155F2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AB521A">
        <w:rPr>
          <w:rFonts w:ascii="Courier New" w:eastAsia="Times New Roman" w:hAnsi="Courier New" w:cs="Courier New"/>
          <w:sz w:val="20"/>
          <w:szCs w:val="20"/>
        </w:rPr>
        <w:t>);</w:t>
      </w:r>
    </w:p>
    <w:p w14:paraId="06D42274" w14:textId="76BAECF1" w:rsidR="001155F2" w:rsidRDefault="001155F2" w:rsidP="001155F2"/>
    <w:p w14:paraId="7C20DA59" w14:textId="136591D4" w:rsidR="00B63FBE" w:rsidRDefault="00B63FBE" w:rsidP="001155F2"/>
    <w:p w14:paraId="63F9C0A5" w14:textId="77777777" w:rsidR="00B63FBE" w:rsidRP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>CREATE TABLE Announcements (</w:t>
      </w:r>
    </w:p>
    <w:p w14:paraId="7F605D98" w14:textId="77777777" w:rsidR="00B63FBE" w:rsidRP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 xml:space="preserve">    </w:t>
      </w:r>
      <w:proofErr w:type="spellStart"/>
      <w:r w:rsidRPr="00B63FBE">
        <w:rPr>
          <w:rFonts w:ascii="Courier New" w:eastAsia="Times New Roman" w:hAnsi="Courier New" w:cs="Courier New"/>
          <w:sz w:val="20"/>
          <w:szCs w:val="20"/>
        </w:rPr>
        <w:t>AnnouncementID</w:t>
      </w:r>
      <w:proofErr w:type="spellEnd"/>
      <w:r w:rsidRPr="00B63FBE">
        <w:rPr>
          <w:rFonts w:ascii="Courier New" w:eastAsia="Times New Roman" w:hAnsi="Courier New" w:cs="Courier New"/>
          <w:sz w:val="20"/>
          <w:szCs w:val="20"/>
        </w:rPr>
        <w:t xml:space="preserve"> INT AUTO_INCREMENT PRIMARY KEY,</w:t>
      </w:r>
    </w:p>
    <w:p w14:paraId="2EF38063" w14:textId="77777777" w:rsidR="00B63FBE" w:rsidRP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 xml:space="preserve">    </w:t>
      </w:r>
      <w:proofErr w:type="spellStart"/>
      <w:r w:rsidRPr="00B63FBE">
        <w:rPr>
          <w:rFonts w:ascii="Courier New" w:eastAsia="Times New Roman" w:hAnsi="Courier New" w:cs="Courier New"/>
          <w:sz w:val="20"/>
          <w:szCs w:val="20"/>
        </w:rPr>
        <w:t>ClubID</w:t>
      </w:r>
      <w:proofErr w:type="spellEnd"/>
      <w:r w:rsidRPr="00B63FBE">
        <w:rPr>
          <w:rFonts w:ascii="Courier New" w:eastAsia="Times New Roman" w:hAnsi="Courier New" w:cs="Courier New"/>
          <w:sz w:val="20"/>
          <w:szCs w:val="20"/>
        </w:rPr>
        <w:t xml:space="preserve"> INT NOT NULL,</w:t>
      </w:r>
    </w:p>
    <w:p w14:paraId="4E912CA8" w14:textId="77777777" w:rsidR="00B63FBE" w:rsidRP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 xml:space="preserve">    Message TEXT NOT NULL,</w:t>
      </w:r>
    </w:p>
    <w:p w14:paraId="326B08F1" w14:textId="77777777" w:rsidR="00B63FBE" w:rsidRP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 xml:space="preserve">    </w:t>
      </w:r>
      <w:proofErr w:type="spellStart"/>
      <w:r w:rsidRPr="00B63FBE">
        <w:rPr>
          <w:rFonts w:ascii="Courier New" w:eastAsia="Times New Roman" w:hAnsi="Courier New" w:cs="Courier New"/>
          <w:sz w:val="20"/>
          <w:szCs w:val="20"/>
        </w:rPr>
        <w:t>SentDate</w:t>
      </w:r>
      <w:proofErr w:type="spellEnd"/>
      <w:r w:rsidRPr="00B63FBE">
        <w:rPr>
          <w:rFonts w:ascii="Courier New" w:eastAsia="Times New Roman" w:hAnsi="Courier New" w:cs="Courier New"/>
          <w:sz w:val="20"/>
          <w:szCs w:val="20"/>
        </w:rPr>
        <w:t xml:space="preserve"> DATETIME DEFAULT CURRENT_TIMESTAMP,</w:t>
      </w:r>
    </w:p>
    <w:p w14:paraId="4F42CC35" w14:textId="77777777" w:rsidR="00B63FBE" w:rsidRP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 xml:space="preserve">    FOREIGN KEY (</w:t>
      </w:r>
      <w:proofErr w:type="spellStart"/>
      <w:r w:rsidRPr="00B63FBE">
        <w:rPr>
          <w:rFonts w:ascii="Courier New" w:eastAsia="Times New Roman" w:hAnsi="Courier New" w:cs="Courier New"/>
          <w:sz w:val="20"/>
          <w:szCs w:val="20"/>
        </w:rPr>
        <w:t>ClubID</w:t>
      </w:r>
      <w:proofErr w:type="spellEnd"/>
      <w:r w:rsidRPr="00B63FBE">
        <w:rPr>
          <w:rFonts w:ascii="Courier New" w:eastAsia="Times New Roman" w:hAnsi="Courier New" w:cs="Courier New"/>
          <w:sz w:val="20"/>
          <w:szCs w:val="20"/>
        </w:rPr>
        <w:t xml:space="preserve">) REFERENCES </w:t>
      </w:r>
      <w:proofErr w:type="gramStart"/>
      <w:r w:rsidRPr="00B63FBE">
        <w:rPr>
          <w:rFonts w:ascii="Courier New" w:eastAsia="Times New Roman" w:hAnsi="Courier New" w:cs="Courier New"/>
          <w:sz w:val="20"/>
          <w:szCs w:val="20"/>
        </w:rPr>
        <w:t>Clubs(</w:t>
      </w:r>
      <w:proofErr w:type="spellStart"/>
      <w:proofErr w:type="gramEnd"/>
      <w:r w:rsidRPr="00B63FBE">
        <w:rPr>
          <w:rFonts w:ascii="Courier New" w:eastAsia="Times New Roman" w:hAnsi="Courier New" w:cs="Courier New"/>
          <w:sz w:val="20"/>
          <w:szCs w:val="20"/>
        </w:rPr>
        <w:t>ClubID</w:t>
      </w:r>
      <w:proofErr w:type="spellEnd"/>
      <w:r w:rsidRPr="00B63FBE">
        <w:rPr>
          <w:rFonts w:ascii="Courier New" w:eastAsia="Times New Roman" w:hAnsi="Courier New" w:cs="Courier New"/>
          <w:sz w:val="20"/>
          <w:szCs w:val="20"/>
        </w:rPr>
        <w:t>)</w:t>
      </w:r>
    </w:p>
    <w:p w14:paraId="50A0F21B" w14:textId="77777777" w:rsidR="00B63FBE" w:rsidRP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B63FBE">
        <w:rPr>
          <w:rFonts w:ascii="Courier New" w:eastAsia="Times New Roman" w:hAnsi="Courier New" w:cs="Courier New"/>
          <w:sz w:val="20"/>
          <w:szCs w:val="20"/>
        </w:rPr>
        <w:t xml:space="preserve">        ON DELETE CASCADE</w:t>
      </w:r>
    </w:p>
    <w:p w14:paraId="3D63E805" w14:textId="1B768CE1" w:rsidR="00B63FBE" w:rsidRDefault="00B63FBE" w:rsidP="00B63FB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</w:pPr>
      <w:r w:rsidRPr="00B63FBE">
        <w:rPr>
          <w:rFonts w:ascii="Courier New" w:eastAsia="Times New Roman" w:hAnsi="Courier New" w:cs="Courier New"/>
          <w:sz w:val="20"/>
          <w:szCs w:val="20"/>
        </w:rPr>
        <w:t>);</w:t>
      </w:r>
    </w:p>
    <w:p w14:paraId="7EC57B62" w14:textId="77777777" w:rsidR="00B63FBE" w:rsidRPr="00B60CF9" w:rsidRDefault="00B63FBE" w:rsidP="001155F2"/>
    <w:p w14:paraId="133A5ED6" w14:textId="063F4FAF" w:rsidR="001155F2" w:rsidRPr="00B60CF9" w:rsidRDefault="001155F2" w:rsidP="001155F2">
      <w:r w:rsidRPr="00B60CF9">
        <w:t>The design of the structure will ensure the signing</w:t>
      </w:r>
      <w:r w:rsidRPr="00B60CF9">
        <w:t> </w:t>
      </w:r>
      <w:r w:rsidRPr="00B60CF9">
        <w:t xml:space="preserve">in and out records are accurate without multiply stored </w:t>
      </w:r>
      <w:proofErr w:type="gramStart"/>
      <w:r w:rsidRPr="00B60CF9">
        <w:t>data</w:t>
      </w:r>
      <w:r w:rsidR="00E02361" w:rsidRPr="00E02361">
        <w:rPr>
          <w:b/>
          <w:bCs/>
          <w:sz w:val="32"/>
          <w:szCs w:val="28"/>
          <w:vertAlign w:val="superscript"/>
        </w:rPr>
        <w:t>(</w:t>
      </w:r>
      <w:proofErr w:type="gramEnd"/>
      <w:r w:rsidR="004C04C1" w:rsidRPr="00E02361">
        <w:rPr>
          <w:rStyle w:val="EndnoteReference"/>
          <w:b/>
          <w:bCs/>
          <w:sz w:val="32"/>
          <w:szCs w:val="28"/>
        </w:rPr>
        <w:endnoteReference w:id="5"/>
      </w:r>
      <w:r w:rsidR="00E02361" w:rsidRPr="00E02361">
        <w:rPr>
          <w:b/>
          <w:bCs/>
          <w:sz w:val="32"/>
          <w:szCs w:val="28"/>
          <w:vertAlign w:val="superscript"/>
        </w:rPr>
        <w:t>)</w:t>
      </w:r>
      <w:r w:rsidRPr="00B60CF9">
        <w:t xml:space="preserve">. It also provides select queries like </w:t>
      </w:r>
      <w:proofErr w:type="gramStart"/>
      <w:r w:rsidRPr="00B60CF9">
        <w:t>retrieve</w:t>
      </w:r>
      <w:proofErr w:type="gramEnd"/>
      <w:r w:rsidRPr="00B60CF9">
        <w:t xml:space="preserve"> all participants for an event,</w:t>
      </w:r>
      <w:r w:rsidRPr="00B60CF9">
        <w:t> </w:t>
      </w:r>
      <w:r w:rsidRPr="00B60CF9">
        <w:t>and all events for a student.</w:t>
      </w:r>
    </w:p>
    <w:p w14:paraId="4154EF0A" w14:textId="77777777" w:rsidR="001155F2" w:rsidRPr="00A1516D" w:rsidRDefault="001155F2" w:rsidP="001155F2">
      <w:pPr>
        <w:pStyle w:val="Heading2"/>
        <w:rPr>
          <w:b/>
          <w:bCs/>
          <w:color w:val="000000" w:themeColor="text1"/>
        </w:rPr>
      </w:pPr>
      <w:bookmarkStart w:id="16" w:name="_Toc218508695"/>
      <w:bookmarkStart w:id="17" w:name="_Toc218509335"/>
      <w:r w:rsidRPr="00A1516D">
        <w:rPr>
          <w:b/>
          <w:bCs/>
          <w:color w:val="000000" w:themeColor="text1"/>
        </w:rPr>
        <w:t xml:space="preserve">3.4 </w:t>
      </w:r>
      <w:proofErr w:type="spellStart"/>
      <w:r w:rsidRPr="00A1516D">
        <w:rPr>
          <w:b/>
          <w:bCs/>
          <w:color w:val="000000" w:themeColor="text1"/>
        </w:rPr>
        <w:t>Normalisation</w:t>
      </w:r>
      <w:proofErr w:type="spellEnd"/>
      <w:r w:rsidRPr="00A1516D">
        <w:rPr>
          <w:b/>
          <w:bCs/>
          <w:color w:val="000000" w:themeColor="text1"/>
        </w:rPr>
        <w:t xml:space="preserve"> Considerations</w:t>
      </w:r>
      <w:bookmarkEnd w:id="16"/>
      <w:bookmarkEnd w:id="17"/>
    </w:p>
    <w:p w14:paraId="72632E6B" w14:textId="77777777" w:rsidR="001155F2" w:rsidRPr="00B60CF9" w:rsidRDefault="001155F2" w:rsidP="001155F2">
      <w:r w:rsidRPr="00B60CF9">
        <w:t xml:space="preserve">Database schema is </w:t>
      </w:r>
      <w:proofErr w:type="spellStart"/>
      <w:r w:rsidRPr="00B60CF9">
        <w:t>normalised</w:t>
      </w:r>
      <w:proofErr w:type="spellEnd"/>
      <w:r w:rsidRPr="00B60CF9">
        <w:t xml:space="preserve"> up</w:t>
      </w:r>
      <w:r w:rsidRPr="00B60CF9">
        <w:t> </w:t>
      </w:r>
      <w:r w:rsidRPr="00B60CF9">
        <w:t>to Third Normal Form (3NF). Each of the tables is in 1NF, non-key attributes are fully functionally dependent on the primary key</w:t>
      </w:r>
      <w:r w:rsidRPr="00B60CF9">
        <w:t> </w:t>
      </w:r>
      <w:r w:rsidRPr="00B60CF9">
        <w:t xml:space="preserve">(2NF) and there is no transitivity amongst non-key attributes (3NF). Such club details are not redundantly contained in the </w:t>
      </w:r>
      <w:proofErr w:type="gramStart"/>
      <w:r w:rsidRPr="00B60CF9">
        <w:t>Events table, but</w:t>
      </w:r>
      <w:proofErr w:type="gramEnd"/>
      <w:r w:rsidRPr="00B60CF9">
        <w:t xml:space="preserve"> placed in</w:t>
      </w:r>
      <w:r w:rsidRPr="00B60CF9">
        <w:t> </w:t>
      </w:r>
      <w:r w:rsidRPr="00B60CF9">
        <w:t>relation to events with a foreign key [4].</w:t>
      </w:r>
    </w:p>
    <w:p w14:paraId="61F8AC44" w14:textId="77777777" w:rsidR="001155F2" w:rsidRPr="00B60CF9" w:rsidRDefault="001155F2" w:rsidP="001155F2">
      <w:r w:rsidRPr="00B60CF9">
        <w:t>This architecture guarantees data consistency, makes online updates straightforward and can be easily maintained as the</w:t>
      </w:r>
      <w:r w:rsidRPr="00B60CF9">
        <w:t> </w:t>
      </w:r>
      <w:r w:rsidRPr="00B60CF9">
        <w:t>system grows.</w:t>
      </w:r>
    </w:p>
    <w:p w14:paraId="1BF58E0A" w14:textId="77777777" w:rsidR="001155F2" w:rsidRPr="00A1516D" w:rsidRDefault="001155F2" w:rsidP="001155F2">
      <w:pPr>
        <w:pStyle w:val="Heading1"/>
        <w:rPr>
          <w:b/>
          <w:bCs/>
          <w:color w:val="000000" w:themeColor="text1"/>
        </w:rPr>
      </w:pPr>
      <w:bookmarkStart w:id="18" w:name="_Toc218508696"/>
      <w:bookmarkStart w:id="19" w:name="_Toc218509336"/>
      <w:r w:rsidRPr="00A1516D">
        <w:rPr>
          <w:b/>
          <w:bCs/>
          <w:color w:val="000000" w:themeColor="text1"/>
        </w:rPr>
        <w:t>Database Implementation</w:t>
      </w:r>
      <w:bookmarkEnd w:id="18"/>
      <w:bookmarkEnd w:id="19"/>
    </w:p>
    <w:p w14:paraId="3656C73C" w14:textId="77777777" w:rsidR="001155F2" w:rsidRPr="00B60CF9" w:rsidRDefault="001155F2" w:rsidP="001155F2">
      <w:r w:rsidRPr="00B60CF9">
        <w:t>This section describes the physical realization of CCMS database</w:t>
      </w:r>
      <w:r w:rsidRPr="00B60CF9">
        <w:t> </w:t>
      </w:r>
      <w:r w:rsidRPr="00B60CF9">
        <w:t>in MySQL. All SQL slats were developed and run by both MySQL Workbench and phpMyAdmin under</w:t>
      </w:r>
      <w:r w:rsidRPr="00B60CF9">
        <w:t> </w:t>
      </w:r>
      <w:r w:rsidRPr="00B60CF9">
        <w:t>Azure environment (Lab 2).</w:t>
      </w:r>
    </w:p>
    <w:p w14:paraId="3A262C14" w14:textId="77777777" w:rsidR="001155F2" w:rsidRPr="00A1516D" w:rsidRDefault="001155F2" w:rsidP="001155F2">
      <w:pPr>
        <w:pStyle w:val="Heading2"/>
        <w:rPr>
          <w:b/>
          <w:bCs/>
          <w:color w:val="000000" w:themeColor="text1"/>
        </w:rPr>
      </w:pPr>
      <w:bookmarkStart w:id="20" w:name="_Toc218508697"/>
      <w:bookmarkStart w:id="21" w:name="_Toc218509337"/>
      <w:r w:rsidRPr="00A1516D">
        <w:rPr>
          <w:b/>
          <w:bCs/>
          <w:color w:val="000000" w:themeColor="text1"/>
        </w:rPr>
        <w:t>4.1 Creation of</w:t>
      </w:r>
      <w:r w:rsidRPr="00A1516D">
        <w:rPr>
          <w:b/>
          <w:bCs/>
          <w:color w:val="000000" w:themeColor="text1"/>
        </w:rPr>
        <w:t> </w:t>
      </w:r>
      <w:r w:rsidRPr="00A1516D">
        <w:rPr>
          <w:b/>
          <w:bCs/>
          <w:color w:val="000000" w:themeColor="text1"/>
        </w:rPr>
        <w:t xml:space="preserve">Table and </w:t>
      </w:r>
      <w:proofErr w:type="spellStart"/>
      <w:r w:rsidRPr="00A1516D">
        <w:rPr>
          <w:b/>
          <w:bCs/>
          <w:color w:val="000000" w:themeColor="text1"/>
        </w:rPr>
        <w:t>Enforcementof</w:t>
      </w:r>
      <w:proofErr w:type="spellEnd"/>
      <w:r w:rsidRPr="00A1516D">
        <w:rPr>
          <w:b/>
          <w:bCs/>
          <w:color w:val="000000" w:themeColor="text1"/>
        </w:rPr>
        <w:t xml:space="preserve"> Constraints</w:t>
      </w:r>
      <w:bookmarkEnd w:id="20"/>
      <w:bookmarkEnd w:id="21"/>
    </w:p>
    <w:p w14:paraId="6575C897" w14:textId="7755D040" w:rsidR="001155F2" w:rsidRPr="00B60CF9" w:rsidRDefault="001155F2" w:rsidP="001155F2">
      <w:r w:rsidRPr="00B60CF9">
        <w:t>All tables were generated via CREATE TABLE statements with the necessary constraints to</w:t>
      </w:r>
      <w:r w:rsidRPr="00B60CF9">
        <w:t> </w:t>
      </w:r>
      <w:r w:rsidRPr="00B60CF9">
        <w:t>guarantee integrity of data</w:t>
      </w:r>
      <w:r w:rsidR="00C16CBC">
        <w:t xml:space="preserve"> </w:t>
      </w:r>
      <w:r w:rsidR="00E02361" w:rsidRPr="00E02361">
        <w:rPr>
          <w:b/>
          <w:bCs/>
          <w:sz w:val="32"/>
          <w:szCs w:val="28"/>
          <w:vertAlign w:val="superscript"/>
        </w:rPr>
        <w:t>(</w:t>
      </w:r>
      <w:r w:rsidR="004C04C1" w:rsidRPr="00E02361">
        <w:rPr>
          <w:rStyle w:val="EndnoteReference"/>
          <w:b/>
          <w:bCs/>
          <w:sz w:val="32"/>
          <w:szCs w:val="28"/>
        </w:rPr>
        <w:endnoteReference w:id="6"/>
      </w:r>
      <w:r w:rsidR="00E02361" w:rsidRPr="00E02361">
        <w:rPr>
          <w:b/>
          <w:bCs/>
          <w:sz w:val="32"/>
          <w:szCs w:val="28"/>
          <w:vertAlign w:val="superscript"/>
        </w:rPr>
        <w:t>)</w:t>
      </w:r>
      <w:r w:rsidRPr="00B60CF9">
        <w:t>. AUTO_INCREMENT was</w:t>
      </w:r>
      <w:r w:rsidRPr="00B60CF9">
        <w:t> </w:t>
      </w:r>
      <w:r w:rsidRPr="00B60CF9">
        <w:t xml:space="preserve">used for primary keys while foreign key constraints ensured </w:t>
      </w:r>
      <w:r w:rsidR="00C16CBC">
        <w:t>referential</w:t>
      </w:r>
      <w:r w:rsidRPr="00B60CF9">
        <w:t xml:space="preserve"> integrity. The successful</w:t>
      </w:r>
      <w:r w:rsidRPr="00B60CF9">
        <w:t> </w:t>
      </w:r>
      <w:r w:rsidRPr="00B60CF9">
        <w:t>generation of tables was confirmed by the inspection of MySQL metadata.</w:t>
      </w:r>
    </w:p>
    <w:p w14:paraId="729D3413" w14:textId="77777777" w:rsidR="001155F2" w:rsidRPr="00B60CF9" w:rsidRDefault="001155F2" w:rsidP="001155F2">
      <w:r w:rsidRPr="00B60CF9">
        <w:lastRenderedPageBreak/>
        <w:t>An example for foreign key enforcement was checked by trying to insert bad references (which caused constraint violations, such</w:t>
      </w:r>
      <w:r w:rsidRPr="00B60CF9">
        <w:t> </w:t>
      </w:r>
      <w:r w:rsidRPr="00B60CF9">
        <w:t>that the configuration must have been good).</w:t>
      </w:r>
    </w:p>
    <w:p w14:paraId="13E3BA56" w14:textId="77777777" w:rsidR="001155F2" w:rsidRPr="00C16CBC" w:rsidRDefault="001155F2" w:rsidP="001155F2">
      <w:pPr>
        <w:pStyle w:val="Heading2"/>
        <w:rPr>
          <w:b/>
          <w:bCs/>
          <w:color w:val="000000" w:themeColor="text1"/>
        </w:rPr>
      </w:pPr>
      <w:bookmarkStart w:id="22" w:name="_Toc218508698"/>
      <w:bookmarkStart w:id="23" w:name="_Toc218509338"/>
      <w:r w:rsidRPr="00C16CBC">
        <w:rPr>
          <w:b/>
          <w:bCs/>
          <w:color w:val="000000" w:themeColor="text1"/>
        </w:rPr>
        <w:t>4.2 Sample Data Insertion</w:t>
      </w:r>
      <w:bookmarkEnd w:id="22"/>
      <w:bookmarkEnd w:id="23"/>
    </w:p>
    <w:p w14:paraId="22702B6B" w14:textId="2453BCED" w:rsidR="001155F2" w:rsidRDefault="001155F2" w:rsidP="001155F2">
      <w:r w:rsidRPr="00B60CF9">
        <w:t xml:space="preserve">Real Testing </w:t>
      </w:r>
      <w:proofErr w:type="spellStart"/>
      <w:r w:rsidRPr="00B60CF9">
        <w:t>DataOLTP</w:t>
      </w:r>
      <w:proofErr w:type="spellEnd"/>
      <w:r w:rsidRPr="00B60CF9">
        <w:t>: To test each Table</w:t>
      </w:r>
      <w:r w:rsidRPr="00B60CF9">
        <w:t> </w:t>
      </w:r>
      <w:r w:rsidRPr="00B60CF9">
        <w:t>data was inserted by the real testing data in actual OLTP. The following SQL shows the insertion of</w:t>
      </w:r>
      <w:r w:rsidRPr="00B60CF9">
        <w:t> </w:t>
      </w:r>
      <w:r w:rsidRPr="00B60CF9">
        <w:t>some sample data for core entities.</w:t>
      </w:r>
    </w:p>
    <w:p w14:paraId="4B5BA5C3" w14:textId="155EC601" w:rsidR="00B63FBE" w:rsidRPr="00B63FBE" w:rsidRDefault="00B63FBE" w:rsidP="001155F2">
      <w:pPr>
        <w:rPr>
          <w:b/>
          <w:bCs/>
        </w:rPr>
      </w:pPr>
      <w:r w:rsidRPr="00B63FBE">
        <w:rPr>
          <w:b/>
          <w:bCs/>
        </w:rPr>
        <w:t>Students:</w:t>
      </w:r>
    </w:p>
    <w:p w14:paraId="237BBEAF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INSERT INTO Students (</w:t>
      </w:r>
      <w:proofErr w:type="spellStart"/>
      <w:r w:rsidRPr="00B63FBE">
        <w:rPr>
          <w:rStyle w:val="HTMLCode"/>
        </w:rPr>
        <w:t>FullName</w:t>
      </w:r>
      <w:proofErr w:type="spellEnd"/>
      <w:r w:rsidRPr="00B63FBE">
        <w:rPr>
          <w:rStyle w:val="HTMLCode"/>
        </w:rPr>
        <w:t xml:space="preserve">, Email, </w:t>
      </w:r>
      <w:proofErr w:type="spellStart"/>
      <w:r w:rsidRPr="00B63FBE">
        <w:rPr>
          <w:rStyle w:val="HTMLCode"/>
        </w:rPr>
        <w:t>EnrollmentYear</w:t>
      </w:r>
      <w:proofErr w:type="spellEnd"/>
      <w:r w:rsidRPr="00B63FBE">
        <w:rPr>
          <w:rStyle w:val="HTMLCode"/>
        </w:rPr>
        <w:t>) VALUES</w:t>
      </w:r>
    </w:p>
    <w:p w14:paraId="5D4F12F8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('Oliver Bennett', 'oliver.bennett@student.ac.uk', 2021),</w:t>
      </w:r>
    </w:p>
    <w:p w14:paraId="3D97944D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('Amelia Clarke', 'amelia.clarke@student.ac.uk', 2022),</w:t>
      </w:r>
    </w:p>
    <w:p w14:paraId="7B213080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('Harry Thompson', 'harry.thompson@student.ac.uk', 2020),</w:t>
      </w:r>
    </w:p>
    <w:p w14:paraId="434E993C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('Emily Walker', 'emily.walker@student.ac.uk', 2021),</w:t>
      </w:r>
    </w:p>
    <w:p w14:paraId="39595AA7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('Jack Robinson', 'jack.robinson@student.ac.uk', 2023),</w:t>
      </w:r>
    </w:p>
    <w:p w14:paraId="33F799ED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('Isla Harris', 'isla.harris@student.ac.uk', 2022),</w:t>
      </w:r>
    </w:p>
    <w:p w14:paraId="3CD8EA18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('Noah Patel', 'noah.patel@student.ac.uk', 2021),</w:t>
      </w:r>
    </w:p>
    <w:p w14:paraId="6899821E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('Freya Collins', 'freya.collins@student.ac.uk', 2020),</w:t>
      </w:r>
    </w:p>
    <w:p w14:paraId="6421AC36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('Leo Ahmed', 'leo.ahmed@student.ac.uk', 2023),</w:t>
      </w:r>
    </w:p>
    <w:p w14:paraId="7AD8825C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('Poppy Williams', 'poppy.williams@student.ac.uk', 2022),</w:t>
      </w:r>
    </w:p>
    <w:p w14:paraId="5F0DEF18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('Muhammad Khan', 'muhammad.khan@student.ac.uk', 2021),</w:t>
      </w:r>
    </w:p>
    <w:p w14:paraId="349A464F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('Sophie Turner', 'sophie.turner@student.ac.uk', 2020),</w:t>
      </w:r>
    </w:p>
    <w:p w14:paraId="1D880F55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('Thomas Green', 'thomas.green@student.ac.uk', 2023),</w:t>
      </w:r>
    </w:p>
    <w:p w14:paraId="07C0E010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('Aisha Rahman', 'aisha.rahman@student.ac.uk', 2022),</w:t>
      </w:r>
    </w:p>
    <w:p w14:paraId="0D60716D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('Ben Mitchell', 'ben.mitchell@student.ac.uk', 2021),</w:t>
      </w:r>
    </w:p>
    <w:p w14:paraId="47EC0B22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('Lucy Parker', 'lucy.parker@student.ac.uk', 2020),</w:t>
      </w:r>
    </w:p>
    <w:p w14:paraId="4573FB75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('Daniel Lewis', 'daniel.lewis@student.ac.uk', 2023),</w:t>
      </w:r>
    </w:p>
    <w:p w14:paraId="0D8284C2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('Hannah Cooper', 'hannah.cooper@student.ac.uk', 2022),</w:t>
      </w:r>
    </w:p>
    <w:p w14:paraId="632BC45E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('Adam Hussain', 'adam.hussain@student.ac.uk', 2021),</w:t>
      </w:r>
    </w:p>
    <w:p w14:paraId="200835CD" w14:textId="3FC07C32" w:rsidR="001155F2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('Charlotte King', 'charlotte.king@student.ac.uk', 2020</w:t>
      </w:r>
      <w:proofErr w:type="gramStart"/>
      <w:r w:rsidRPr="00B63FBE">
        <w:rPr>
          <w:rStyle w:val="HTMLCode"/>
        </w:rPr>
        <w:t>);</w:t>
      </w:r>
      <w:proofErr w:type="gramEnd"/>
    </w:p>
    <w:p w14:paraId="224881E5" w14:textId="77777777" w:rsidR="009F18A7" w:rsidRPr="003805EC" w:rsidRDefault="009F18A7" w:rsidP="009F18A7">
      <w:pPr>
        <w:spacing w:before="100" w:beforeAutospacing="1" w:after="100" w:afterAutospacing="1" w:line="240" w:lineRule="auto"/>
        <w:rPr>
          <w:rFonts w:eastAsia="Times New Roman" w:cs="Times New Roman"/>
          <w:b/>
          <w:bCs/>
          <w:szCs w:val="24"/>
        </w:rPr>
      </w:pPr>
      <w:bookmarkStart w:id="24" w:name="_Hlk218551950"/>
      <w:r w:rsidRPr="003805EC">
        <w:rPr>
          <w:rFonts w:eastAsia="Times New Roman" w:cs="Times New Roman"/>
          <w:b/>
          <w:bCs/>
          <w:szCs w:val="24"/>
        </w:rPr>
        <w:t xml:space="preserve">Screenshot 4: Verification of All Database Tables Using </w:t>
      </w:r>
      <w:r w:rsidRPr="003805EC">
        <w:rPr>
          <w:rFonts w:ascii="Courier New" w:eastAsia="Times New Roman" w:hAnsi="Courier New" w:cs="Courier New"/>
          <w:b/>
          <w:bCs/>
          <w:sz w:val="20"/>
          <w:szCs w:val="20"/>
        </w:rPr>
        <w:t>SHOW TABLES</w:t>
      </w:r>
      <w:r w:rsidRPr="003805EC">
        <w:rPr>
          <w:rFonts w:eastAsia="Times New Roman" w:cs="Times New Roman"/>
          <w:b/>
          <w:bCs/>
          <w:szCs w:val="24"/>
        </w:rPr>
        <w:t xml:space="preserve"> Command</w:t>
      </w:r>
    </w:p>
    <w:p w14:paraId="52ABE723" w14:textId="77777777" w:rsidR="009F18A7" w:rsidRPr="003805EC" w:rsidRDefault="009F18A7" w:rsidP="009F18A7">
      <w:pPr>
        <w:spacing w:before="100" w:beforeAutospacing="1" w:after="100" w:afterAutospacing="1" w:line="240" w:lineRule="auto"/>
        <w:rPr>
          <w:rFonts w:eastAsia="Times New Roman" w:cs="Times New Roman"/>
          <w:b/>
          <w:bCs/>
          <w:szCs w:val="24"/>
        </w:rPr>
      </w:pPr>
      <w:r w:rsidRPr="003805EC">
        <w:rPr>
          <w:b/>
          <w:bCs/>
          <w:noProof/>
        </w:rPr>
        <w:lastRenderedPageBreak/>
        <w:drawing>
          <wp:inline distT="0" distB="0" distL="0" distR="0" wp14:anchorId="27CF055B" wp14:editId="4C0D2D27">
            <wp:extent cx="5943600" cy="307149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71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bookmarkEnd w:id="24"/>
    <w:p w14:paraId="56695757" w14:textId="77777777" w:rsidR="009F18A7" w:rsidRDefault="009F18A7" w:rsidP="00B63FBE">
      <w:pPr>
        <w:pStyle w:val="HTMLPreformatted"/>
        <w:rPr>
          <w:rStyle w:val="HTMLCode"/>
        </w:rPr>
      </w:pPr>
    </w:p>
    <w:p w14:paraId="6DDA098C" w14:textId="60AD3B31" w:rsidR="00B63FBE" w:rsidRDefault="00B63FBE" w:rsidP="00B63FBE">
      <w:pPr>
        <w:pStyle w:val="HTMLPreformatted"/>
        <w:rPr>
          <w:rStyle w:val="HTMLCode"/>
        </w:rPr>
      </w:pPr>
    </w:p>
    <w:p w14:paraId="26F872AA" w14:textId="77777777" w:rsidR="00B63FBE" w:rsidRDefault="00B63FBE" w:rsidP="00B63FBE">
      <w:pPr>
        <w:pStyle w:val="HTMLPreformatted"/>
        <w:rPr>
          <w:rStyle w:val="HTMLCode"/>
        </w:rPr>
      </w:pPr>
    </w:p>
    <w:p w14:paraId="3999FD37" w14:textId="46E8476B" w:rsidR="00B63FBE" w:rsidRPr="00B63FBE" w:rsidRDefault="00B63FBE" w:rsidP="00B63FBE">
      <w:pPr>
        <w:rPr>
          <w:b/>
          <w:bCs/>
        </w:rPr>
      </w:pPr>
      <w:r w:rsidRPr="00B63FBE">
        <w:rPr>
          <w:b/>
          <w:bCs/>
        </w:rPr>
        <w:t>Club:</w:t>
      </w:r>
    </w:p>
    <w:p w14:paraId="3BCD7570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INSERT INTO Clubs (</w:t>
      </w:r>
      <w:proofErr w:type="spellStart"/>
      <w:r w:rsidRPr="00B63FBE">
        <w:rPr>
          <w:rStyle w:val="HTMLCode"/>
        </w:rPr>
        <w:t>ClubName</w:t>
      </w:r>
      <w:proofErr w:type="spellEnd"/>
      <w:r w:rsidRPr="00B63FBE">
        <w:rPr>
          <w:rStyle w:val="HTMLCode"/>
        </w:rPr>
        <w:t xml:space="preserve">, Category, </w:t>
      </w:r>
      <w:proofErr w:type="spellStart"/>
      <w:r w:rsidRPr="00B63FBE">
        <w:rPr>
          <w:rStyle w:val="HTMLCode"/>
        </w:rPr>
        <w:t>FoundedDate</w:t>
      </w:r>
      <w:proofErr w:type="spellEnd"/>
      <w:r w:rsidRPr="00B63FBE">
        <w:rPr>
          <w:rStyle w:val="HTMLCode"/>
        </w:rPr>
        <w:t>) VALUES</w:t>
      </w:r>
    </w:p>
    <w:p w14:paraId="541F2746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('Computer Science Society', 'Academic', '2017-09-01'),</w:t>
      </w:r>
    </w:p>
    <w:p w14:paraId="4A327D40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('Photography Society', 'Cultural', '2018-02-15'),</w:t>
      </w:r>
    </w:p>
    <w:p w14:paraId="0DFBCB68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('Debating Union', 'Academic', '2016-10-01'),</w:t>
      </w:r>
    </w:p>
    <w:p w14:paraId="4AD1A900" w14:textId="50E4F8D9" w:rsid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('Music &amp; Arts Club', 'Cultural', '2019-03-20'</w:t>
      </w:r>
      <w:proofErr w:type="gramStart"/>
      <w:r w:rsidRPr="00B63FBE">
        <w:rPr>
          <w:rStyle w:val="HTMLCode"/>
        </w:rPr>
        <w:t>);</w:t>
      </w:r>
      <w:proofErr w:type="gramEnd"/>
    </w:p>
    <w:p w14:paraId="7B2B8368" w14:textId="4F5D202C" w:rsidR="009F18A7" w:rsidRDefault="009F18A7" w:rsidP="00B63FBE">
      <w:pPr>
        <w:pStyle w:val="HTMLPreformatted"/>
        <w:rPr>
          <w:rStyle w:val="HTMLCode"/>
        </w:rPr>
      </w:pPr>
    </w:p>
    <w:p w14:paraId="42A80755" w14:textId="77777777" w:rsidR="009F18A7" w:rsidRDefault="009F18A7" w:rsidP="00B63FBE">
      <w:pPr>
        <w:pStyle w:val="HTMLPreformatted"/>
        <w:rPr>
          <w:rStyle w:val="HTMLCode"/>
        </w:rPr>
      </w:pPr>
    </w:p>
    <w:p w14:paraId="594F6757" w14:textId="678E8F82" w:rsidR="009F18A7" w:rsidRPr="00B63FBE" w:rsidRDefault="009F18A7" w:rsidP="00B63FBE">
      <w:pPr>
        <w:pStyle w:val="HTMLPreformatted"/>
        <w:rPr>
          <w:rStyle w:val="HTMLCode"/>
        </w:rPr>
      </w:pPr>
      <w:r w:rsidRPr="003805EC">
        <w:rPr>
          <w:b/>
          <w:bCs/>
          <w:noProof/>
        </w:rPr>
        <w:drawing>
          <wp:inline distT="0" distB="0" distL="0" distR="0" wp14:anchorId="63246F67" wp14:editId="3B4EF2FF">
            <wp:extent cx="5943600" cy="1616710"/>
            <wp:effectExtent l="0" t="0" r="0" b="254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616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04AE5E" w14:textId="684D352C" w:rsidR="001155F2" w:rsidRDefault="001155F2" w:rsidP="001155F2"/>
    <w:p w14:paraId="45CD42C9" w14:textId="2D516484" w:rsidR="00B63FBE" w:rsidRPr="00B63FBE" w:rsidRDefault="00B63FBE" w:rsidP="00B63FBE">
      <w:pPr>
        <w:rPr>
          <w:b/>
          <w:bCs/>
        </w:rPr>
      </w:pPr>
      <w:r w:rsidRPr="00B63FBE">
        <w:rPr>
          <w:b/>
          <w:bCs/>
        </w:rPr>
        <w:t>Events:</w:t>
      </w:r>
    </w:p>
    <w:p w14:paraId="4BC0C668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INSERT INTO Events (</w:t>
      </w:r>
      <w:proofErr w:type="spellStart"/>
      <w:r w:rsidRPr="00B63FBE">
        <w:rPr>
          <w:rStyle w:val="HTMLCode"/>
        </w:rPr>
        <w:t>ClubID</w:t>
      </w:r>
      <w:proofErr w:type="spellEnd"/>
      <w:r w:rsidRPr="00B63FBE">
        <w:rPr>
          <w:rStyle w:val="HTMLCode"/>
        </w:rPr>
        <w:t xml:space="preserve">, </w:t>
      </w:r>
      <w:proofErr w:type="spellStart"/>
      <w:r w:rsidRPr="00B63FBE">
        <w:rPr>
          <w:rStyle w:val="HTMLCode"/>
        </w:rPr>
        <w:t>EventTitle</w:t>
      </w:r>
      <w:proofErr w:type="spellEnd"/>
      <w:r w:rsidRPr="00B63FBE">
        <w:rPr>
          <w:rStyle w:val="HTMLCode"/>
        </w:rPr>
        <w:t xml:space="preserve">, </w:t>
      </w:r>
      <w:proofErr w:type="spellStart"/>
      <w:r w:rsidRPr="00B63FBE">
        <w:rPr>
          <w:rStyle w:val="HTMLCode"/>
        </w:rPr>
        <w:t>EventDate</w:t>
      </w:r>
      <w:proofErr w:type="spellEnd"/>
      <w:r w:rsidRPr="00B63FBE">
        <w:rPr>
          <w:rStyle w:val="HTMLCode"/>
        </w:rPr>
        <w:t>, Venue) VALUES</w:t>
      </w:r>
    </w:p>
    <w:p w14:paraId="3D88572D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(1, 'Artificial Intelligence Workshop', '2024-03-18', 'Room B204'),</w:t>
      </w:r>
    </w:p>
    <w:p w14:paraId="22D43EB1" w14:textId="5ECCF66E" w:rsid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(2, 'London Street Photography Walk', '2024-04-12', 'South Bank'</w:t>
      </w:r>
      <w:proofErr w:type="gramStart"/>
      <w:r w:rsidRPr="00B63FBE">
        <w:rPr>
          <w:rStyle w:val="HTMLCode"/>
        </w:rPr>
        <w:t>);</w:t>
      </w:r>
      <w:proofErr w:type="gramEnd"/>
    </w:p>
    <w:p w14:paraId="7816B2F9" w14:textId="017573B9" w:rsidR="009F18A7" w:rsidRPr="00B63FBE" w:rsidRDefault="009F18A7" w:rsidP="00B63FBE">
      <w:pPr>
        <w:pStyle w:val="HTMLPreformatted"/>
        <w:rPr>
          <w:rStyle w:val="HTMLCode"/>
        </w:rPr>
      </w:pPr>
      <w:r w:rsidRPr="003805EC">
        <w:rPr>
          <w:b/>
          <w:bCs/>
          <w:noProof/>
        </w:rPr>
        <w:lastRenderedPageBreak/>
        <w:drawing>
          <wp:inline distT="0" distB="0" distL="0" distR="0" wp14:anchorId="11E526A6" wp14:editId="44763C89">
            <wp:extent cx="5943600" cy="89916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99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8BDFC7" w14:textId="77777777" w:rsidR="00B63FBE" w:rsidRDefault="00B63FBE" w:rsidP="00B63FBE"/>
    <w:p w14:paraId="2913D180" w14:textId="494C3B4D" w:rsidR="00B63FBE" w:rsidRPr="00B63FBE" w:rsidRDefault="00B63FBE" w:rsidP="00B63FBE">
      <w:pPr>
        <w:rPr>
          <w:b/>
          <w:bCs/>
        </w:rPr>
      </w:pPr>
      <w:r w:rsidRPr="00B63FBE">
        <w:rPr>
          <w:b/>
          <w:bCs/>
        </w:rPr>
        <w:t>Membership:</w:t>
      </w:r>
    </w:p>
    <w:p w14:paraId="473EAE0F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INSERT INTO Memberships (</w:t>
      </w:r>
      <w:proofErr w:type="spellStart"/>
      <w:r w:rsidRPr="00B63FBE">
        <w:rPr>
          <w:rStyle w:val="HTMLCode"/>
        </w:rPr>
        <w:t>StudentID</w:t>
      </w:r>
      <w:proofErr w:type="spellEnd"/>
      <w:r w:rsidRPr="00B63FBE">
        <w:rPr>
          <w:rStyle w:val="HTMLCode"/>
        </w:rPr>
        <w:t xml:space="preserve">, </w:t>
      </w:r>
      <w:proofErr w:type="spellStart"/>
      <w:r w:rsidRPr="00B63FBE">
        <w:rPr>
          <w:rStyle w:val="HTMLCode"/>
        </w:rPr>
        <w:t>ClubID</w:t>
      </w:r>
      <w:proofErr w:type="spellEnd"/>
      <w:r w:rsidRPr="00B63FBE">
        <w:rPr>
          <w:rStyle w:val="HTMLCode"/>
        </w:rPr>
        <w:t xml:space="preserve">, </w:t>
      </w:r>
      <w:proofErr w:type="spellStart"/>
      <w:r w:rsidRPr="00B63FBE">
        <w:rPr>
          <w:rStyle w:val="HTMLCode"/>
        </w:rPr>
        <w:t>JoinDate</w:t>
      </w:r>
      <w:proofErr w:type="spellEnd"/>
      <w:r w:rsidRPr="00B63FBE">
        <w:rPr>
          <w:rStyle w:val="HTMLCode"/>
        </w:rPr>
        <w:t>) VALUES</w:t>
      </w:r>
    </w:p>
    <w:p w14:paraId="4AA85848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(1, 1, '2023-09-15'),</w:t>
      </w:r>
    </w:p>
    <w:p w14:paraId="374F8C09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(2, 1, '2023-09-16'),</w:t>
      </w:r>
    </w:p>
    <w:p w14:paraId="01BC12DC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(5, 2, '2023-10-01'),</w:t>
      </w:r>
    </w:p>
    <w:p w14:paraId="272C3061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(7, 3, '2023-10-05'),</w:t>
      </w:r>
    </w:p>
    <w:p w14:paraId="07E0F20E" w14:textId="06FD363B" w:rsid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(10, 4, '2023-10-10'</w:t>
      </w:r>
      <w:proofErr w:type="gramStart"/>
      <w:r w:rsidRPr="00B63FBE">
        <w:rPr>
          <w:rStyle w:val="HTMLCode"/>
        </w:rPr>
        <w:t>);</w:t>
      </w:r>
      <w:proofErr w:type="gramEnd"/>
    </w:p>
    <w:p w14:paraId="3B161C79" w14:textId="7BAF2EF5" w:rsidR="009F18A7" w:rsidRPr="00B63FBE" w:rsidRDefault="009F18A7" w:rsidP="00B63FBE">
      <w:pPr>
        <w:pStyle w:val="HTMLPreformatted"/>
        <w:rPr>
          <w:rStyle w:val="HTMLCode"/>
        </w:rPr>
      </w:pPr>
      <w:r w:rsidRPr="003805EC">
        <w:rPr>
          <w:b/>
          <w:bCs/>
          <w:noProof/>
        </w:rPr>
        <w:drawing>
          <wp:inline distT="0" distB="0" distL="0" distR="0" wp14:anchorId="0AA958D4" wp14:editId="59FCDB50">
            <wp:extent cx="5943600" cy="172212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722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69CE15" w14:textId="5BB2B536" w:rsidR="00B63FBE" w:rsidRDefault="00B63FBE" w:rsidP="001155F2"/>
    <w:p w14:paraId="0763057E" w14:textId="2911D472" w:rsidR="00B63FBE" w:rsidRPr="00B63FBE" w:rsidRDefault="00B63FBE" w:rsidP="00B63FBE">
      <w:pPr>
        <w:rPr>
          <w:b/>
          <w:bCs/>
        </w:rPr>
      </w:pPr>
      <w:r w:rsidRPr="00B63FBE">
        <w:rPr>
          <w:b/>
          <w:bCs/>
        </w:rPr>
        <w:t>Attendance:</w:t>
      </w:r>
    </w:p>
    <w:p w14:paraId="3707C4AD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 xml:space="preserve">INSERT INTO </w:t>
      </w:r>
      <w:proofErr w:type="spellStart"/>
      <w:r w:rsidRPr="00B63FBE">
        <w:rPr>
          <w:rStyle w:val="HTMLCode"/>
        </w:rPr>
        <w:t>EventAttendance</w:t>
      </w:r>
      <w:proofErr w:type="spellEnd"/>
      <w:r w:rsidRPr="00B63FBE">
        <w:rPr>
          <w:rStyle w:val="HTMLCode"/>
        </w:rPr>
        <w:t xml:space="preserve"> (</w:t>
      </w:r>
      <w:proofErr w:type="spellStart"/>
      <w:r w:rsidRPr="00B63FBE">
        <w:rPr>
          <w:rStyle w:val="HTMLCode"/>
        </w:rPr>
        <w:t>StudentID</w:t>
      </w:r>
      <w:proofErr w:type="spellEnd"/>
      <w:r w:rsidRPr="00B63FBE">
        <w:rPr>
          <w:rStyle w:val="HTMLCode"/>
        </w:rPr>
        <w:t xml:space="preserve">, </w:t>
      </w:r>
      <w:proofErr w:type="spellStart"/>
      <w:r w:rsidRPr="00B63FBE">
        <w:rPr>
          <w:rStyle w:val="HTMLCode"/>
        </w:rPr>
        <w:t>EventID</w:t>
      </w:r>
      <w:proofErr w:type="spellEnd"/>
      <w:r w:rsidRPr="00B63FBE">
        <w:rPr>
          <w:rStyle w:val="HTMLCode"/>
        </w:rPr>
        <w:t>) VALUES</w:t>
      </w:r>
    </w:p>
    <w:p w14:paraId="4010F298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(1, 1),</w:t>
      </w:r>
    </w:p>
    <w:p w14:paraId="65379193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(2, 1),</w:t>
      </w:r>
    </w:p>
    <w:p w14:paraId="1FD8A4DF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(5, 2),</w:t>
      </w:r>
    </w:p>
    <w:p w14:paraId="5A975896" w14:textId="5539CB23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(7, 2</w:t>
      </w:r>
      <w:proofErr w:type="gramStart"/>
      <w:r w:rsidRPr="00B63FBE">
        <w:rPr>
          <w:rStyle w:val="HTMLCode"/>
        </w:rPr>
        <w:t>);</w:t>
      </w:r>
      <w:proofErr w:type="gramEnd"/>
    </w:p>
    <w:p w14:paraId="49063145" w14:textId="1C23DC76" w:rsidR="00B63FBE" w:rsidRDefault="009F18A7" w:rsidP="00B63FBE">
      <w:r w:rsidRPr="003805EC">
        <w:rPr>
          <w:b/>
          <w:bCs/>
          <w:noProof/>
        </w:rPr>
        <w:drawing>
          <wp:inline distT="0" distB="0" distL="0" distR="0" wp14:anchorId="26CD5790" wp14:editId="3C3781D7">
            <wp:extent cx="5943600" cy="177609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776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1E244E" w14:textId="0D9D0CE5" w:rsidR="00B63FBE" w:rsidRPr="00B63FBE" w:rsidRDefault="00B63FBE" w:rsidP="00B63FBE">
      <w:pPr>
        <w:rPr>
          <w:b/>
          <w:bCs/>
        </w:rPr>
      </w:pPr>
      <w:r w:rsidRPr="00B63FBE">
        <w:rPr>
          <w:b/>
          <w:bCs/>
        </w:rPr>
        <w:t>Announcement</w:t>
      </w:r>
      <w:r>
        <w:rPr>
          <w:b/>
          <w:bCs/>
        </w:rPr>
        <w:t>:</w:t>
      </w:r>
    </w:p>
    <w:p w14:paraId="7B4D7DF6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INSERT INTO Announcements (</w:t>
      </w:r>
      <w:proofErr w:type="spellStart"/>
      <w:r w:rsidRPr="00B63FBE">
        <w:rPr>
          <w:rStyle w:val="HTMLCode"/>
        </w:rPr>
        <w:t>ClubID</w:t>
      </w:r>
      <w:proofErr w:type="spellEnd"/>
      <w:r w:rsidRPr="00B63FBE">
        <w:rPr>
          <w:rStyle w:val="HTMLCode"/>
        </w:rPr>
        <w:t>, Message) VALUES</w:t>
      </w:r>
    </w:p>
    <w:p w14:paraId="66E6345C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lastRenderedPageBreak/>
        <w:t>(1, 'AI Workshop registration is now open to all members'),</w:t>
      </w:r>
    </w:p>
    <w:p w14:paraId="2873A024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(2, 'Photography walk confirmed for South Bank'),</w:t>
      </w:r>
    </w:p>
    <w:p w14:paraId="76D33C13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(3, 'Debating competition sign-up closes next week'),</w:t>
      </w:r>
    </w:p>
    <w:p w14:paraId="0F1DD773" w14:textId="13B8024B" w:rsid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(4, 'Live music night scheduled for end of term'</w:t>
      </w:r>
      <w:proofErr w:type="gramStart"/>
      <w:r w:rsidRPr="00B63FBE">
        <w:rPr>
          <w:rStyle w:val="HTMLCode"/>
        </w:rPr>
        <w:t>);</w:t>
      </w:r>
      <w:proofErr w:type="gramEnd"/>
    </w:p>
    <w:p w14:paraId="153CAAA6" w14:textId="536B6D02" w:rsidR="009F18A7" w:rsidRPr="00B63FBE" w:rsidRDefault="009F18A7" w:rsidP="00B63FBE">
      <w:pPr>
        <w:pStyle w:val="HTMLPreformatted"/>
        <w:rPr>
          <w:rStyle w:val="HTMLCode"/>
        </w:rPr>
      </w:pPr>
      <w:r w:rsidRPr="003805EC">
        <w:rPr>
          <w:b/>
          <w:bCs/>
          <w:noProof/>
        </w:rPr>
        <w:drawing>
          <wp:inline distT="0" distB="0" distL="0" distR="0" wp14:anchorId="5B41C33C" wp14:editId="223254FA">
            <wp:extent cx="5943600" cy="149225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49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6D81EC" w14:textId="77777777" w:rsidR="00B63FBE" w:rsidRPr="00B60CF9" w:rsidRDefault="00B63FBE" w:rsidP="001155F2"/>
    <w:p w14:paraId="2CA2557E" w14:textId="77777777" w:rsidR="001155F2" w:rsidRPr="00B60CF9" w:rsidRDefault="001155F2" w:rsidP="001155F2">
      <w:r w:rsidRPr="00B60CF9">
        <w:t>The loaded data was used to verify that the relationships between tables were correct and</w:t>
      </w:r>
      <w:r w:rsidRPr="00B60CF9">
        <w:t> </w:t>
      </w:r>
      <w:r w:rsidRPr="00B60CF9">
        <w:t xml:space="preserve">that joining and </w:t>
      </w:r>
      <w:proofErr w:type="gramStart"/>
      <w:r w:rsidRPr="00B60CF9">
        <w:t>look</w:t>
      </w:r>
      <w:proofErr w:type="gramEnd"/>
      <w:r w:rsidRPr="00B60CF9">
        <w:t xml:space="preserve"> up produced accurate results during testing.</w:t>
      </w:r>
    </w:p>
    <w:p w14:paraId="6AB69AA9" w14:textId="77777777" w:rsidR="001155F2" w:rsidRPr="00C16CBC" w:rsidRDefault="001155F2" w:rsidP="001155F2">
      <w:pPr>
        <w:pStyle w:val="Heading2"/>
        <w:rPr>
          <w:b/>
          <w:bCs/>
          <w:color w:val="000000" w:themeColor="text1"/>
        </w:rPr>
      </w:pPr>
      <w:bookmarkStart w:id="25" w:name="_Toc218508699"/>
      <w:bookmarkStart w:id="26" w:name="_Toc218509339"/>
      <w:r w:rsidRPr="00C16CBC">
        <w:rPr>
          <w:b/>
          <w:bCs/>
          <w:color w:val="000000" w:themeColor="text1"/>
        </w:rPr>
        <w:t>4.3 Constraint Validation Testing</w:t>
      </w:r>
      <w:bookmarkEnd w:id="25"/>
      <w:bookmarkEnd w:id="26"/>
    </w:p>
    <w:p w14:paraId="7A584811" w14:textId="7B75A258" w:rsidR="001155F2" w:rsidRDefault="001155F2" w:rsidP="001155F2">
      <w:r w:rsidRPr="00B60CF9">
        <w:t>We had constraint validation tested by</w:t>
      </w:r>
      <w:r w:rsidRPr="00B60CF9">
        <w:t> </w:t>
      </w:r>
      <w:r w:rsidRPr="00B60CF9">
        <w:t xml:space="preserve">inserting bad records on purpose. For instance, trying to add a membership with a non-existent </w:t>
      </w:r>
      <w:proofErr w:type="spellStart"/>
      <w:r w:rsidRPr="00B60CF9">
        <w:t>StudentID</w:t>
      </w:r>
      <w:proofErr w:type="spellEnd"/>
      <w:r w:rsidRPr="00B60CF9">
        <w:t xml:space="preserve"> would</w:t>
      </w:r>
      <w:r w:rsidRPr="00B60CF9">
        <w:t> </w:t>
      </w:r>
      <w:r w:rsidRPr="00B60CF9">
        <w:t>give a foreign key constraint violation showing referential integrity was effectively enforced.</w:t>
      </w:r>
    </w:p>
    <w:p w14:paraId="6AE20DFD" w14:textId="724309C2" w:rsidR="00B63FBE" w:rsidRPr="00B63FBE" w:rsidRDefault="00B63FBE" w:rsidP="001155F2">
      <w:pPr>
        <w:rPr>
          <w:b/>
          <w:bCs/>
        </w:rPr>
      </w:pPr>
      <w:r w:rsidRPr="00B63FBE">
        <w:rPr>
          <w:b/>
          <w:bCs/>
        </w:rPr>
        <w:t>Invalid Student ID:</w:t>
      </w:r>
    </w:p>
    <w:p w14:paraId="003552AB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INSERT INTO Memberships (</w:t>
      </w:r>
      <w:proofErr w:type="spellStart"/>
      <w:r w:rsidRPr="00B63FBE">
        <w:rPr>
          <w:rStyle w:val="HTMLCode"/>
        </w:rPr>
        <w:t>StudentID</w:t>
      </w:r>
      <w:proofErr w:type="spellEnd"/>
      <w:r w:rsidRPr="00B63FBE">
        <w:rPr>
          <w:rStyle w:val="HTMLCode"/>
        </w:rPr>
        <w:t xml:space="preserve">, </w:t>
      </w:r>
      <w:proofErr w:type="spellStart"/>
      <w:r w:rsidRPr="00B63FBE">
        <w:rPr>
          <w:rStyle w:val="HTMLCode"/>
        </w:rPr>
        <w:t>ClubID</w:t>
      </w:r>
      <w:proofErr w:type="spellEnd"/>
      <w:r w:rsidRPr="00B63FBE">
        <w:rPr>
          <w:rStyle w:val="HTMLCode"/>
        </w:rPr>
        <w:t xml:space="preserve">, </w:t>
      </w:r>
      <w:proofErr w:type="spellStart"/>
      <w:r w:rsidRPr="00B63FBE">
        <w:rPr>
          <w:rStyle w:val="HTMLCode"/>
        </w:rPr>
        <w:t>JoinDate</w:t>
      </w:r>
      <w:proofErr w:type="spellEnd"/>
      <w:r w:rsidRPr="00B63FBE">
        <w:rPr>
          <w:rStyle w:val="HTMLCode"/>
        </w:rPr>
        <w:t>)</w:t>
      </w:r>
    </w:p>
    <w:p w14:paraId="31BFCD79" w14:textId="18B11BF3" w:rsidR="001155F2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VALUES (9999, 1, '2024-01-01'</w:t>
      </w:r>
      <w:proofErr w:type="gramStart"/>
      <w:r w:rsidRPr="00B63FBE">
        <w:rPr>
          <w:rStyle w:val="HTMLCode"/>
        </w:rPr>
        <w:t>);</w:t>
      </w:r>
      <w:proofErr w:type="gramEnd"/>
    </w:p>
    <w:p w14:paraId="13D8B3C7" w14:textId="7EC36012" w:rsidR="00B63FBE" w:rsidRDefault="00B63FBE" w:rsidP="001155F2"/>
    <w:p w14:paraId="268CF76E" w14:textId="5A073C50" w:rsidR="009F18A7" w:rsidRPr="003805EC" w:rsidRDefault="009F18A7" w:rsidP="009F18A7">
      <w:pPr>
        <w:spacing w:before="100" w:beforeAutospacing="1" w:after="100" w:afterAutospacing="1" w:line="240" w:lineRule="auto"/>
        <w:rPr>
          <w:rFonts w:eastAsia="Times New Roman" w:cs="Times New Roman"/>
          <w:b/>
          <w:bCs/>
          <w:szCs w:val="24"/>
        </w:rPr>
      </w:pPr>
      <w:r w:rsidRPr="003805EC">
        <w:rPr>
          <w:rFonts w:eastAsia="Times New Roman" w:cs="Times New Roman"/>
          <w:b/>
          <w:bCs/>
          <w:szCs w:val="24"/>
        </w:rPr>
        <w:t xml:space="preserve">Screenshot </w:t>
      </w:r>
      <w:r>
        <w:rPr>
          <w:rFonts w:eastAsia="Times New Roman" w:cs="Times New Roman"/>
          <w:b/>
          <w:bCs/>
          <w:szCs w:val="24"/>
        </w:rPr>
        <w:t>6</w:t>
      </w:r>
      <w:r w:rsidRPr="003805EC">
        <w:rPr>
          <w:rFonts w:eastAsia="Times New Roman" w:cs="Times New Roman"/>
          <w:b/>
          <w:bCs/>
          <w:szCs w:val="24"/>
        </w:rPr>
        <w:t>: Foreign Key Constraint Violation Demonstration Using Invalid Student ID</w:t>
      </w:r>
    </w:p>
    <w:p w14:paraId="08FD0F3B" w14:textId="77777777" w:rsidR="009F18A7" w:rsidRPr="003805EC" w:rsidRDefault="009F18A7" w:rsidP="009F18A7">
      <w:pPr>
        <w:spacing w:before="100" w:beforeAutospacing="1" w:after="100" w:afterAutospacing="1" w:line="240" w:lineRule="auto"/>
        <w:rPr>
          <w:rFonts w:eastAsia="Times New Roman" w:cs="Times New Roman"/>
          <w:b/>
          <w:bCs/>
          <w:szCs w:val="24"/>
        </w:rPr>
      </w:pPr>
      <w:r w:rsidRPr="003805EC">
        <w:rPr>
          <w:b/>
          <w:bCs/>
          <w:noProof/>
        </w:rPr>
        <w:drawing>
          <wp:inline distT="0" distB="0" distL="0" distR="0" wp14:anchorId="6F3DFCDC" wp14:editId="381A6721">
            <wp:extent cx="5943600" cy="1358265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358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497EAA" w14:textId="77777777" w:rsidR="009F18A7" w:rsidRDefault="009F18A7" w:rsidP="001155F2"/>
    <w:p w14:paraId="23DE1A79" w14:textId="5A9540FC" w:rsidR="00B63FBE" w:rsidRPr="00B63FBE" w:rsidRDefault="00B63FBE" w:rsidP="001155F2">
      <w:pPr>
        <w:rPr>
          <w:b/>
          <w:bCs/>
        </w:rPr>
      </w:pPr>
      <w:r w:rsidRPr="00B63FBE">
        <w:rPr>
          <w:b/>
          <w:bCs/>
        </w:rPr>
        <w:t>Invalid Club ID:</w:t>
      </w:r>
    </w:p>
    <w:p w14:paraId="19B0E1C8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INSERT INTO Memberships (</w:t>
      </w:r>
      <w:proofErr w:type="spellStart"/>
      <w:r w:rsidRPr="00B63FBE">
        <w:rPr>
          <w:rStyle w:val="HTMLCode"/>
        </w:rPr>
        <w:t>StudentID</w:t>
      </w:r>
      <w:proofErr w:type="spellEnd"/>
      <w:r w:rsidRPr="00B63FBE">
        <w:rPr>
          <w:rStyle w:val="HTMLCode"/>
        </w:rPr>
        <w:t xml:space="preserve">, </w:t>
      </w:r>
      <w:proofErr w:type="spellStart"/>
      <w:r w:rsidRPr="00B63FBE">
        <w:rPr>
          <w:rStyle w:val="HTMLCode"/>
        </w:rPr>
        <w:t>ClubID</w:t>
      </w:r>
      <w:proofErr w:type="spellEnd"/>
      <w:r w:rsidRPr="00B63FBE">
        <w:rPr>
          <w:rStyle w:val="HTMLCode"/>
        </w:rPr>
        <w:t xml:space="preserve">, </w:t>
      </w:r>
      <w:proofErr w:type="spellStart"/>
      <w:r w:rsidRPr="00B63FBE">
        <w:rPr>
          <w:rStyle w:val="HTMLCode"/>
        </w:rPr>
        <w:t>JoinDate</w:t>
      </w:r>
      <w:proofErr w:type="spellEnd"/>
      <w:r w:rsidRPr="00B63FBE">
        <w:rPr>
          <w:rStyle w:val="HTMLCode"/>
        </w:rPr>
        <w:t>)</w:t>
      </w:r>
    </w:p>
    <w:p w14:paraId="37AF5283" w14:textId="31D2811C" w:rsid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VALUES (1, 9999, '2024-01-01'</w:t>
      </w:r>
      <w:proofErr w:type="gramStart"/>
      <w:r w:rsidRPr="00B63FBE">
        <w:rPr>
          <w:rStyle w:val="HTMLCode"/>
        </w:rPr>
        <w:t>);</w:t>
      </w:r>
      <w:proofErr w:type="gramEnd"/>
    </w:p>
    <w:p w14:paraId="770964D3" w14:textId="77777777" w:rsidR="00B63FBE" w:rsidRDefault="00B63FBE" w:rsidP="00B63FBE"/>
    <w:p w14:paraId="2707DCAD" w14:textId="73AFE5A3" w:rsidR="001155F2" w:rsidRDefault="001155F2" w:rsidP="001155F2">
      <w:r w:rsidRPr="00B60CF9">
        <w:t xml:space="preserve">As </w:t>
      </w:r>
      <w:proofErr w:type="gramStart"/>
      <w:r w:rsidRPr="00B60CF9">
        <w:t>expected</w:t>
      </w:r>
      <w:proofErr w:type="gramEnd"/>
      <w:r w:rsidRPr="00B60CF9">
        <w:t xml:space="preserve"> this operation</w:t>
      </w:r>
      <w:r w:rsidRPr="00B60CF9">
        <w:t> </w:t>
      </w:r>
      <w:r w:rsidRPr="00B60CF9">
        <w:t>failed, proving once again the strength of the database constraints.</w:t>
      </w:r>
    </w:p>
    <w:p w14:paraId="3E098F95" w14:textId="0FD61A3A" w:rsidR="00B63FBE" w:rsidRPr="00B63FBE" w:rsidRDefault="00B63FBE" w:rsidP="001155F2">
      <w:pPr>
        <w:rPr>
          <w:b/>
          <w:bCs/>
        </w:rPr>
      </w:pPr>
    </w:p>
    <w:p w14:paraId="23B8E768" w14:textId="158CECC6" w:rsidR="00B63FBE" w:rsidRPr="00B63FBE" w:rsidRDefault="00B63FBE" w:rsidP="001155F2">
      <w:pPr>
        <w:rPr>
          <w:b/>
          <w:bCs/>
        </w:rPr>
      </w:pPr>
      <w:r w:rsidRPr="00B63FBE">
        <w:rPr>
          <w:b/>
          <w:bCs/>
        </w:rPr>
        <w:t>Valid Insert Must Succeed</w:t>
      </w:r>
      <w:r>
        <w:rPr>
          <w:b/>
          <w:bCs/>
        </w:rPr>
        <w:t>:</w:t>
      </w:r>
    </w:p>
    <w:p w14:paraId="0FB5EFD7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INSERT INTO Memberships (</w:t>
      </w:r>
      <w:proofErr w:type="spellStart"/>
      <w:r w:rsidRPr="00B63FBE">
        <w:rPr>
          <w:rStyle w:val="HTMLCode"/>
        </w:rPr>
        <w:t>StudentID</w:t>
      </w:r>
      <w:proofErr w:type="spellEnd"/>
      <w:r w:rsidRPr="00B63FBE">
        <w:rPr>
          <w:rStyle w:val="HTMLCode"/>
        </w:rPr>
        <w:t xml:space="preserve">, </w:t>
      </w:r>
      <w:proofErr w:type="spellStart"/>
      <w:r w:rsidRPr="00B63FBE">
        <w:rPr>
          <w:rStyle w:val="HTMLCode"/>
        </w:rPr>
        <w:t>ClubID</w:t>
      </w:r>
      <w:proofErr w:type="spellEnd"/>
      <w:r w:rsidRPr="00B63FBE">
        <w:rPr>
          <w:rStyle w:val="HTMLCode"/>
        </w:rPr>
        <w:t xml:space="preserve">, </w:t>
      </w:r>
      <w:proofErr w:type="spellStart"/>
      <w:r w:rsidRPr="00B63FBE">
        <w:rPr>
          <w:rStyle w:val="HTMLCode"/>
        </w:rPr>
        <w:t>JoinDate</w:t>
      </w:r>
      <w:proofErr w:type="spellEnd"/>
      <w:r w:rsidRPr="00B63FBE">
        <w:rPr>
          <w:rStyle w:val="HTMLCode"/>
        </w:rPr>
        <w:t>)</w:t>
      </w:r>
    </w:p>
    <w:p w14:paraId="3C4BD9C6" w14:textId="51BED06A" w:rsid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VALUES (3, 4, '2024-01-20'</w:t>
      </w:r>
      <w:proofErr w:type="gramStart"/>
      <w:r w:rsidRPr="00B63FBE">
        <w:rPr>
          <w:rStyle w:val="HTMLCode"/>
        </w:rPr>
        <w:t>);</w:t>
      </w:r>
      <w:proofErr w:type="gramEnd"/>
    </w:p>
    <w:p w14:paraId="5D7CCAFE" w14:textId="01BCB395" w:rsidR="009F18A7" w:rsidRPr="003805EC" w:rsidRDefault="009F18A7" w:rsidP="009F18A7">
      <w:pPr>
        <w:spacing w:before="100" w:beforeAutospacing="1" w:after="100" w:afterAutospacing="1" w:line="240" w:lineRule="auto"/>
        <w:rPr>
          <w:rFonts w:eastAsia="Times New Roman" w:cs="Times New Roman"/>
          <w:b/>
          <w:bCs/>
          <w:szCs w:val="24"/>
        </w:rPr>
      </w:pPr>
      <w:r w:rsidRPr="003805EC">
        <w:rPr>
          <w:rFonts w:eastAsia="Times New Roman" w:cs="Times New Roman"/>
          <w:b/>
          <w:bCs/>
          <w:szCs w:val="24"/>
        </w:rPr>
        <w:t xml:space="preserve">Screenshot </w:t>
      </w:r>
      <w:r>
        <w:rPr>
          <w:rFonts w:eastAsia="Times New Roman" w:cs="Times New Roman"/>
          <w:b/>
          <w:bCs/>
          <w:szCs w:val="24"/>
        </w:rPr>
        <w:t>7</w:t>
      </w:r>
      <w:r w:rsidRPr="003805EC">
        <w:rPr>
          <w:rFonts w:eastAsia="Times New Roman" w:cs="Times New Roman"/>
          <w:b/>
          <w:bCs/>
          <w:szCs w:val="24"/>
        </w:rPr>
        <w:t>: Successful Data Insertion After Constraint Validation</w:t>
      </w:r>
    </w:p>
    <w:p w14:paraId="17845029" w14:textId="77777777" w:rsidR="009F18A7" w:rsidRPr="003805EC" w:rsidRDefault="009F18A7" w:rsidP="009F18A7">
      <w:pPr>
        <w:spacing w:before="100" w:beforeAutospacing="1" w:after="100" w:afterAutospacing="1" w:line="240" w:lineRule="auto"/>
        <w:rPr>
          <w:rFonts w:eastAsia="Times New Roman" w:cs="Times New Roman"/>
          <w:b/>
          <w:bCs/>
          <w:szCs w:val="24"/>
        </w:rPr>
      </w:pPr>
      <w:r w:rsidRPr="003805EC">
        <w:rPr>
          <w:b/>
          <w:bCs/>
          <w:noProof/>
        </w:rPr>
        <w:drawing>
          <wp:inline distT="0" distB="0" distL="0" distR="0" wp14:anchorId="4A03FF39" wp14:editId="16630EBE">
            <wp:extent cx="5943600" cy="148971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489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EE48C9" w14:textId="77777777" w:rsidR="00B63FBE" w:rsidRDefault="00B63FBE" w:rsidP="00B63FBE"/>
    <w:p w14:paraId="09A7F9D5" w14:textId="77777777" w:rsidR="00B63FBE" w:rsidRPr="00B60CF9" w:rsidRDefault="00B63FBE" w:rsidP="001155F2"/>
    <w:p w14:paraId="73A9AFC3" w14:textId="74E3AD5B" w:rsidR="001155F2" w:rsidRPr="00C16CBC" w:rsidRDefault="001155F2" w:rsidP="001155F2">
      <w:pPr>
        <w:pStyle w:val="Heading1"/>
        <w:rPr>
          <w:b/>
          <w:bCs/>
          <w:color w:val="000000" w:themeColor="text1"/>
        </w:rPr>
      </w:pPr>
      <w:bookmarkStart w:id="27" w:name="_Toc218508700"/>
      <w:bookmarkStart w:id="28" w:name="_Toc218509340"/>
      <w:r w:rsidRPr="00C16CBC">
        <w:rPr>
          <w:b/>
          <w:bCs/>
          <w:color w:val="000000" w:themeColor="text1"/>
        </w:rPr>
        <w:t>Stored Procedures and Transaction Management</w:t>
      </w:r>
      <w:bookmarkEnd w:id="27"/>
      <w:bookmarkEnd w:id="28"/>
    </w:p>
    <w:p w14:paraId="4FC8C0A7" w14:textId="7BC8A78A" w:rsidR="001155F2" w:rsidRPr="00B60CF9" w:rsidRDefault="001155F2" w:rsidP="001155F2">
      <w:r w:rsidRPr="00B60CF9">
        <w:t xml:space="preserve">Object-relational mapping objects and stored procedures were used to encapsulate the logic needed to access the data (which </w:t>
      </w:r>
      <w:proofErr w:type="gramStart"/>
      <w:r w:rsidRPr="00B60CF9">
        <w:t>is able to</w:t>
      </w:r>
      <w:proofErr w:type="gramEnd"/>
      <w:r w:rsidRPr="00B60CF9">
        <w:t xml:space="preserve"> support CRUD [Create, Read, Update, </w:t>
      </w:r>
      <w:proofErr w:type="gramStart"/>
      <w:r w:rsidRPr="00B60CF9">
        <w:t>Delete</w:t>
      </w:r>
      <w:proofErr w:type="gramEnd"/>
      <w:r w:rsidRPr="00B60CF9">
        <w:t>] operations) and provide</w:t>
      </w:r>
      <w:r w:rsidRPr="00B60CF9">
        <w:t> </w:t>
      </w:r>
      <w:r w:rsidRPr="00B60CF9">
        <w:t>assistance for transactions. All algorithms are designed with MySQL procedural</w:t>
      </w:r>
      <w:r w:rsidRPr="00B60CF9">
        <w:t> </w:t>
      </w:r>
      <w:proofErr w:type="gramStart"/>
      <w:r w:rsidRPr="00B60CF9">
        <w:t>SQL</w:t>
      </w:r>
      <w:r w:rsidR="00E02361" w:rsidRPr="00E02361">
        <w:rPr>
          <w:b/>
          <w:bCs/>
          <w:sz w:val="32"/>
          <w:szCs w:val="28"/>
          <w:vertAlign w:val="superscript"/>
        </w:rPr>
        <w:t>(</w:t>
      </w:r>
      <w:proofErr w:type="gramEnd"/>
      <w:r w:rsidR="004C04C1" w:rsidRPr="00E02361">
        <w:rPr>
          <w:rStyle w:val="EndnoteReference"/>
          <w:b/>
          <w:bCs/>
          <w:sz w:val="32"/>
          <w:szCs w:val="28"/>
        </w:rPr>
        <w:endnoteReference w:id="7"/>
      </w:r>
      <w:r w:rsidR="00E02361" w:rsidRPr="00E02361">
        <w:rPr>
          <w:b/>
          <w:bCs/>
          <w:sz w:val="32"/>
          <w:szCs w:val="28"/>
          <w:vertAlign w:val="superscript"/>
        </w:rPr>
        <w:t>)</w:t>
      </w:r>
      <w:r w:rsidRPr="00B60CF9">
        <w:t>.</w:t>
      </w:r>
    </w:p>
    <w:p w14:paraId="6393A766" w14:textId="77777777" w:rsidR="001155F2" w:rsidRPr="00C16CBC" w:rsidRDefault="001155F2" w:rsidP="001155F2">
      <w:pPr>
        <w:pStyle w:val="Heading2"/>
        <w:rPr>
          <w:b/>
          <w:bCs/>
          <w:color w:val="000000" w:themeColor="text1"/>
        </w:rPr>
      </w:pPr>
      <w:bookmarkStart w:id="29" w:name="_Toc218508701"/>
      <w:bookmarkStart w:id="30" w:name="_Toc218509341"/>
      <w:r w:rsidRPr="00C16CBC">
        <w:rPr>
          <w:b/>
          <w:bCs/>
          <w:color w:val="000000" w:themeColor="text1"/>
        </w:rPr>
        <w:t>5.1 CRUD</w:t>
      </w:r>
      <w:r w:rsidRPr="00C16CBC">
        <w:rPr>
          <w:b/>
          <w:bCs/>
          <w:color w:val="000000" w:themeColor="text1"/>
        </w:rPr>
        <w:t> </w:t>
      </w:r>
      <w:r w:rsidRPr="00C16CBC">
        <w:rPr>
          <w:b/>
          <w:bCs/>
          <w:color w:val="000000" w:themeColor="text1"/>
        </w:rPr>
        <w:t>Operations with Stored Procedure</w:t>
      </w:r>
      <w:bookmarkEnd w:id="29"/>
      <w:bookmarkEnd w:id="30"/>
    </w:p>
    <w:p w14:paraId="3289E100" w14:textId="77777777" w:rsidR="001155F2" w:rsidRPr="00B60CF9" w:rsidRDefault="001155F2" w:rsidP="001155F2">
      <w:r w:rsidRPr="00B60CF9">
        <w:t>The next stored procedure</w:t>
      </w:r>
      <w:r w:rsidRPr="00B60CF9">
        <w:t> </w:t>
      </w:r>
      <w:r w:rsidRPr="00B60CF9">
        <w:t xml:space="preserve">adds a new row to the Members table </w:t>
      </w:r>
      <w:proofErr w:type="gramStart"/>
      <w:r w:rsidRPr="00B60CF9">
        <w:t>and also</w:t>
      </w:r>
      <w:proofErr w:type="gramEnd"/>
      <w:r w:rsidRPr="00B60CF9">
        <w:t xml:space="preserve"> utilizes transaction control.</w:t>
      </w:r>
    </w:p>
    <w:p w14:paraId="6E899AE2" w14:textId="77777777" w:rsidR="001155F2" w:rsidRDefault="001155F2" w:rsidP="001155F2">
      <w:pPr>
        <w:pStyle w:val="NormalWeb"/>
      </w:pPr>
      <w:r>
        <w:t>The following stored procedure inserts a new membership record using transaction control.</w:t>
      </w:r>
    </w:p>
    <w:p w14:paraId="33990E1D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DELIMITER $$</w:t>
      </w:r>
    </w:p>
    <w:p w14:paraId="11BF2F0D" w14:textId="77777777" w:rsidR="00B63FBE" w:rsidRPr="00B63FBE" w:rsidRDefault="00B63FBE" w:rsidP="00B63FBE">
      <w:pPr>
        <w:pStyle w:val="HTMLPreformatted"/>
        <w:rPr>
          <w:rStyle w:val="HTMLCode"/>
        </w:rPr>
      </w:pPr>
    </w:p>
    <w:p w14:paraId="6E7CC842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 xml:space="preserve">CREATE PROCEDURE </w:t>
      </w:r>
      <w:proofErr w:type="spellStart"/>
      <w:r w:rsidRPr="00B63FBE">
        <w:rPr>
          <w:rStyle w:val="HTMLCode"/>
        </w:rPr>
        <w:t>sp_</w:t>
      </w:r>
      <w:proofErr w:type="gramStart"/>
      <w:r w:rsidRPr="00B63FBE">
        <w:rPr>
          <w:rStyle w:val="HTMLCode"/>
        </w:rPr>
        <w:t>add</w:t>
      </w:r>
      <w:proofErr w:type="gramEnd"/>
      <w:r w:rsidRPr="00B63FBE">
        <w:rPr>
          <w:rStyle w:val="HTMLCode"/>
        </w:rPr>
        <w:t>_</w:t>
      </w:r>
      <w:proofErr w:type="gramStart"/>
      <w:r w:rsidRPr="00B63FBE">
        <w:rPr>
          <w:rStyle w:val="HTMLCode"/>
        </w:rPr>
        <w:t>membership</w:t>
      </w:r>
      <w:proofErr w:type="spellEnd"/>
      <w:r w:rsidRPr="00B63FBE">
        <w:rPr>
          <w:rStyle w:val="HTMLCode"/>
        </w:rPr>
        <w:t>(</w:t>
      </w:r>
      <w:proofErr w:type="gramEnd"/>
    </w:p>
    <w:p w14:paraId="441B7134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 xml:space="preserve">    IN </w:t>
      </w:r>
      <w:proofErr w:type="spellStart"/>
      <w:r w:rsidRPr="00B63FBE">
        <w:rPr>
          <w:rStyle w:val="HTMLCode"/>
        </w:rPr>
        <w:t>pStudentID</w:t>
      </w:r>
      <w:proofErr w:type="spellEnd"/>
      <w:r w:rsidRPr="00B63FBE">
        <w:rPr>
          <w:rStyle w:val="HTMLCode"/>
        </w:rPr>
        <w:t xml:space="preserve"> INT,</w:t>
      </w:r>
    </w:p>
    <w:p w14:paraId="6BD2C103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 xml:space="preserve">    IN </w:t>
      </w:r>
      <w:proofErr w:type="spellStart"/>
      <w:r w:rsidRPr="00B63FBE">
        <w:rPr>
          <w:rStyle w:val="HTMLCode"/>
        </w:rPr>
        <w:t>pClubID</w:t>
      </w:r>
      <w:proofErr w:type="spellEnd"/>
      <w:r w:rsidRPr="00B63FBE">
        <w:rPr>
          <w:rStyle w:val="HTMLCode"/>
        </w:rPr>
        <w:t xml:space="preserve"> INT,</w:t>
      </w:r>
    </w:p>
    <w:p w14:paraId="0F438A3A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lastRenderedPageBreak/>
        <w:t xml:space="preserve">    IN </w:t>
      </w:r>
      <w:proofErr w:type="spellStart"/>
      <w:r w:rsidRPr="00B63FBE">
        <w:rPr>
          <w:rStyle w:val="HTMLCode"/>
        </w:rPr>
        <w:t>pJoinDate</w:t>
      </w:r>
      <w:proofErr w:type="spellEnd"/>
      <w:r w:rsidRPr="00B63FBE">
        <w:rPr>
          <w:rStyle w:val="HTMLCode"/>
        </w:rPr>
        <w:t xml:space="preserve"> DATE</w:t>
      </w:r>
    </w:p>
    <w:p w14:paraId="2D1A898B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)</w:t>
      </w:r>
    </w:p>
    <w:p w14:paraId="6E1B755B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BEGIN</w:t>
      </w:r>
    </w:p>
    <w:p w14:paraId="2E72186C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 xml:space="preserve">    DECLARE EXIT HANDLER FOR SQLEXCEPTION</w:t>
      </w:r>
    </w:p>
    <w:p w14:paraId="6A1FC485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 xml:space="preserve">    BEGIN</w:t>
      </w:r>
    </w:p>
    <w:p w14:paraId="5FC301A0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 xml:space="preserve">        </w:t>
      </w:r>
      <w:proofErr w:type="gramStart"/>
      <w:r w:rsidRPr="00B63FBE">
        <w:rPr>
          <w:rStyle w:val="HTMLCode"/>
        </w:rPr>
        <w:t>ROLLBACK;</w:t>
      </w:r>
      <w:proofErr w:type="gramEnd"/>
    </w:p>
    <w:p w14:paraId="572232C3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 xml:space="preserve">        SIGNAL SQLSTATE '45000' SET MESSAGE_TEXT = 'Transaction failed. Rolled back.</w:t>
      </w:r>
      <w:proofErr w:type="gramStart"/>
      <w:r w:rsidRPr="00B63FBE">
        <w:rPr>
          <w:rStyle w:val="HTMLCode"/>
        </w:rPr>
        <w:t>';</w:t>
      </w:r>
      <w:proofErr w:type="gramEnd"/>
    </w:p>
    <w:p w14:paraId="5602424C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 xml:space="preserve">    </w:t>
      </w:r>
      <w:proofErr w:type="gramStart"/>
      <w:r w:rsidRPr="00B63FBE">
        <w:rPr>
          <w:rStyle w:val="HTMLCode"/>
        </w:rPr>
        <w:t>END;</w:t>
      </w:r>
      <w:proofErr w:type="gramEnd"/>
    </w:p>
    <w:p w14:paraId="2FB6472F" w14:textId="77777777" w:rsidR="00B63FBE" w:rsidRPr="00B63FBE" w:rsidRDefault="00B63FBE" w:rsidP="00B63FBE">
      <w:pPr>
        <w:pStyle w:val="HTMLPreformatted"/>
        <w:rPr>
          <w:rStyle w:val="HTMLCode"/>
        </w:rPr>
      </w:pPr>
    </w:p>
    <w:p w14:paraId="7ED5AD4A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 xml:space="preserve">    START </w:t>
      </w:r>
      <w:proofErr w:type="gramStart"/>
      <w:r w:rsidRPr="00B63FBE">
        <w:rPr>
          <w:rStyle w:val="HTMLCode"/>
        </w:rPr>
        <w:t>TRANSACTION;</w:t>
      </w:r>
      <w:proofErr w:type="gramEnd"/>
    </w:p>
    <w:p w14:paraId="6665DA34" w14:textId="77777777" w:rsidR="00B63FBE" w:rsidRPr="00B63FBE" w:rsidRDefault="00B63FBE" w:rsidP="00B63FBE">
      <w:pPr>
        <w:pStyle w:val="HTMLPreformatted"/>
        <w:rPr>
          <w:rStyle w:val="HTMLCode"/>
        </w:rPr>
      </w:pPr>
    </w:p>
    <w:p w14:paraId="6C70F380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 xml:space="preserve">    INSERT INTO Memberships (</w:t>
      </w:r>
      <w:proofErr w:type="spellStart"/>
      <w:r w:rsidRPr="00B63FBE">
        <w:rPr>
          <w:rStyle w:val="HTMLCode"/>
        </w:rPr>
        <w:t>StudentID</w:t>
      </w:r>
      <w:proofErr w:type="spellEnd"/>
      <w:r w:rsidRPr="00B63FBE">
        <w:rPr>
          <w:rStyle w:val="HTMLCode"/>
        </w:rPr>
        <w:t xml:space="preserve">, </w:t>
      </w:r>
      <w:proofErr w:type="spellStart"/>
      <w:r w:rsidRPr="00B63FBE">
        <w:rPr>
          <w:rStyle w:val="HTMLCode"/>
        </w:rPr>
        <w:t>ClubID</w:t>
      </w:r>
      <w:proofErr w:type="spellEnd"/>
      <w:r w:rsidRPr="00B63FBE">
        <w:rPr>
          <w:rStyle w:val="HTMLCode"/>
        </w:rPr>
        <w:t xml:space="preserve">, </w:t>
      </w:r>
      <w:proofErr w:type="spellStart"/>
      <w:r w:rsidRPr="00B63FBE">
        <w:rPr>
          <w:rStyle w:val="HTMLCode"/>
        </w:rPr>
        <w:t>JoinDate</w:t>
      </w:r>
      <w:proofErr w:type="spellEnd"/>
      <w:r w:rsidRPr="00B63FBE">
        <w:rPr>
          <w:rStyle w:val="HTMLCode"/>
        </w:rPr>
        <w:t>)</w:t>
      </w:r>
    </w:p>
    <w:p w14:paraId="443A63F2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 xml:space="preserve">    VALUES (</w:t>
      </w:r>
      <w:proofErr w:type="spellStart"/>
      <w:r w:rsidRPr="00B63FBE">
        <w:rPr>
          <w:rStyle w:val="HTMLCode"/>
        </w:rPr>
        <w:t>pStudentID</w:t>
      </w:r>
      <w:proofErr w:type="spellEnd"/>
      <w:r w:rsidRPr="00B63FBE">
        <w:rPr>
          <w:rStyle w:val="HTMLCode"/>
        </w:rPr>
        <w:t xml:space="preserve">, </w:t>
      </w:r>
      <w:proofErr w:type="spellStart"/>
      <w:r w:rsidRPr="00B63FBE">
        <w:rPr>
          <w:rStyle w:val="HTMLCode"/>
        </w:rPr>
        <w:t>pClubID</w:t>
      </w:r>
      <w:proofErr w:type="spellEnd"/>
      <w:r w:rsidRPr="00B63FBE">
        <w:rPr>
          <w:rStyle w:val="HTMLCode"/>
        </w:rPr>
        <w:t xml:space="preserve">, </w:t>
      </w:r>
      <w:proofErr w:type="spellStart"/>
      <w:r w:rsidRPr="00B63FBE">
        <w:rPr>
          <w:rStyle w:val="HTMLCode"/>
        </w:rPr>
        <w:t>pJoinDate</w:t>
      </w:r>
      <w:proofErr w:type="spellEnd"/>
      <w:proofErr w:type="gramStart"/>
      <w:r w:rsidRPr="00B63FBE">
        <w:rPr>
          <w:rStyle w:val="HTMLCode"/>
        </w:rPr>
        <w:t>);</w:t>
      </w:r>
      <w:proofErr w:type="gramEnd"/>
    </w:p>
    <w:p w14:paraId="0F190ADE" w14:textId="77777777" w:rsidR="00B63FBE" w:rsidRPr="00B63FBE" w:rsidRDefault="00B63FBE" w:rsidP="00B63FBE">
      <w:pPr>
        <w:pStyle w:val="HTMLPreformatted"/>
        <w:rPr>
          <w:rStyle w:val="HTMLCode"/>
        </w:rPr>
      </w:pPr>
    </w:p>
    <w:p w14:paraId="4EC292DB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 xml:space="preserve">    </w:t>
      </w:r>
      <w:proofErr w:type="gramStart"/>
      <w:r w:rsidRPr="00B63FBE">
        <w:rPr>
          <w:rStyle w:val="HTMLCode"/>
        </w:rPr>
        <w:t>COMMIT;</w:t>
      </w:r>
      <w:proofErr w:type="gramEnd"/>
    </w:p>
    <w:p w14:paraId="1988BBD8" w14:textId="77777777" w:rsidR="00B63FBE" w:rsidRPr="00B63FBE" w:rsidRDefault="00B63FBE" w:rsidP="00B63FBE">
      <w:pPr>
        <w:pStyle w:val="HTMLPreformatted"/>
        <w:rPr>
          <w:rStyle w:val="HTMLCode"/>
        </w:rPr>
      </w:pPr>
      <w:r w:rsidRPr="00B63FBE">
        <w:rPr>
          <w:rStyle w:val="HTMLCode"/>
        </w:rPr>
        <w:t>END$$</w:t>
      </w:r>
    </w:p>
    <w:p w14:paraId="2D9B109B" w14:textId="77777777" w:rsidR="00B63FBE" w:rsidRPr="00B63FBE" w:rsidRDefault="00B63FBE" w:rsidP="00B63FBE">
      <w:pPr>
        <w:pStyle w:val="HTMLPreformatted"/>
        <w:rPr>
          <w:rStyle w:val="HTMLCode"/>
        </w:rPr>
      </w:pPr>
    </w:p>
    <w:p w14:paraId="7541DC17" w14:textId="30D8DA8F" w:rsidR="001155F2" w:rsidRDefault="00B63FBE" w:rsidP="00B63FBE">
      <w:pPr>
        <w:pStyle w:val="HTMLPreformatted"/>
        <w:rPr>
          <w:rStyle w:val="HTMLCode"/>
        </w:rPr>
      </w:pPr>
      <w:proofErr w:type="gramStart"/>
      <w:r w:rsidRPr="00B63FBE">
        <w:rPr>
          <w:rStyle w:val="HTMLCode"/>
        </w:rPr>
        <w:t>DELIMITER ;</w:t>
      </w:r>
      <w:proofErr w:type="gramEnd"/>
    </w:p>
    <w:p w14:paraId="7AA54B00" w14:textId="2903D4E0" w:rsidR="001155F2" w:rsidRDefault="001155F2" w:rsidP="001155F2"/>
    <w:p w14:paraId="323B2787" w14:textId="77777777" w:rsidR="001155F2" w:rsidRPr="00B60CF9" w:rsidRDefault="001155F2" w:rsidP="001155F2">
      <w:r w:rsidRPr="00B60CF9">
        <w:t>This way, membership creating is also</w:t>
      </w:r>
      <w:r w:rsidRPr="00B60CF9">
        <w:t> </w:t>
      </w:r>
      <w:proofErr w:type="spellStart"/>
      <w:proofErr w:type="gramStart"/>
      <w:r w:rsidRPr="00B60CF9">
        <w:t>a</w:t>
      </w:r>
      <w:proofErr w:type="spellEnd"/>
      <w:proofErr w:type="gramEnd"/>
      <w:r w:rsidRPr="00B60CF9">
        <w:t xml:space="preserve"> atomic operation. In case of failure, it is possible</w:t>
      </w:r>
      <w:r w:rsidRPr="00B60CF9">
        <w:t> </w:t>
      </w:r>
      <w:r w:rsidRPr="00B60CF9">
        <w:t>to roll back the transaction to secure consistency.</w:t>
      </w:r>
    </w:p>
    <w:p w14:paraId="22682882" w14:textId="77777777" w:rsidR="001155F2" w:rsidRPr="00C16CBC" w:rsidRDefault="001155F2" w:rsidP="001155F2">
      <w:pPr>
        <w:pStyle w:val="Heading2"/>
        <w:rPr>
          <w:b/>
          <w:bCs/>
          <w:color w:val="000000" w:themeColor="text1"/>
        </w:rPr>
      </w:pPr>
      <w:bookmarkStart w:id="31" w:name="_Toc218508702"/>
      <w:bookmarkStart w:id="32" w:name="_Toc218509342"/>
      <w:r w:rsidRPr="00C16CBC">
        <w:rPr>
          <w:b/>
          <w:bCs/>
          <w:color w:val="000000" w:themeColor="text1"/>
        </w:rPr>
        <w:t>5.2 Transactional Scenario with Rollback</w:t>
      </w:r>
      <w:bookmarkEnd w:id="31"/>
      <w:bookmarkEnd w:id="32"/>
    </w:p>
    <w:p w14:paraId="10E6BB20" w14:textId="77777777" w:rsidR="001155F2" w:rsidRPr="00B60CF9" w:rsidRDefault="001155F2" w:rsidP="001155F2">
      <w:r w:rsidRPr="00B60CF9">
        <w:t>A transactional scenario was</w:t>
      </w:r>
      <w:r w:rsidRPr="00B60CF9">
        <w:t> </w:t>
      </w:r>
      <w:r w:rsidRPr="00B60CF9">
        <w:t xml:space="preserve">used to test the rollback capability where </w:t>
      </w:r>
      <w:proofErr w:type="gramStart"/>
      <w:r w:rsidRPr="00B60CF9">
        <w:t>a number of</w:t>
      </w:r>
      <w:proofErr w:type="gramEnd"/>
      <w:r w:rsidRPr="00B60CF9">
        <w:t xml:space="preserve"> dependent operations needed to be performed.</w:t>
      </w:r>
    </w:p>
    <w:p w14:paraId="227E49BA" w14:textId="77777777" w:rsidR="002A645F" w:rsidRPr="002A645F" w:rsidRDefault="002A645F" w:rsidP="002A645F">
      <w:pPr>
        <w:pStyle w:val="HTMLPreformatted"/>
        <w:rPr>
          <w:rStyle w:val="HTMLCode"/>
        </w:rPr>
      </w:pPr>
      <w:r w:rsidRPr="002A645F">
        <w:rPr>
          <w:rStyle w:val="HTMLCode"/>
        </w:rPr>
        <w:t>DELIMITER $$</w:t>
      </w:r>
    </w:p>
    <w:p w14:paraId="61DF26A8" w14:textId="77777777" w:rsidR="002A645F" w:rsidRPr="002A645F" w:rsidRDefault="002A645F" w:rsidP="002A645F">
      <w:pPr>
        <w:pStyle w:val="HTMLPreformatted"/>
        <w:rPr>
          <w:rStyle w:val="HTMLCode"/>
        </w:rPr>
      </w:pPr>
    </w:p>
    <w:p w14:paraId="48DADCD0" w14:textId="77777777" w:rsidR="002A645F" w:rsidRPr="002A645F" w:rsidRDefault="002A645F" w:rsidP="002A645F">
      <w:pPr>
        <w:pStyle w:val="HTMLPreformatted"/>
        <w:rPr>
          <w:rStyle w:val="HTMLCode"/>
        </w:rPr>
      </w:pPr>
      <w:r w:rsidRPr="002A645F">
        <w:rPr>
          <w:rStyle w:val="HTMLCode"/>
        </w:rPr>
        <w:t xml:space="preserve">CREATE PROCEDURE </w:t>
      </w:r>
      <w:proofErr w:type="spellStart"/>
      <w:r w:rsidRPr="002A645F">
        <w:rPr>
          <w:rStyle w:val="HTMLCode"/>
        </w:rPr>
        <w:t>sp_register_</w:t>
      </w:r>
      <w:proofErr w:type="gramStart"/>
      <w:r w:rsidRPr="002A645F">
        <w:rPr>
          <w:rStyle w:val="HTMLCode"/>
        </w:rPr>
        <w:t>attendance</w:t>
      </w:r>
      <w:proofErr w:type="spellEnd"/>
      <w:r w:rsidRPr="002A645F">
        <w:rPr>
          <w:rStyle w:val="HTMLCode"/>
        </w:rPr>
        <w:t>(</w:t>
      </w:r>
      <w:proofErr w:type="gramEnd"/>
    </w:p>
    <w:p w14:paraId="0F55F2FA" w14:textId="77777777" w:rsidR="002A645F" w:rsidRPr="002A645F" w:rsidRDefault="002A645F" w:rsidP="002A645F">
      <w:pPr>
        <w:pStyle w:val="HTMLPreformatted"/>
        <w:rPr>
          <w:rStyle w:val="HTMLCode"/>
        </w:rPr>
      </w:pPr>
      <w:r w:rsidRPr="002A645F">
        <w:rPr>
          <w:rStyle w:val="HTMLCode"/>
        </w:rPr>
        <w:t xml:space="preserve">    IN </w:t>
      </w:r>
      <w:proofErr w:type="spellStart"/>
      <w:r w:rsidRPr="002A645F">
        <w:rPr>
          <w:rStyle w:val="HTMLCode"/>
        </w:rPr>
        <w:t>pStudentID</w:t>
      </w:r>
      <w:proofErr w:type="spellEnd"/>
      <w:r w:rsidRPr="002A645F">
        <w:rPr>
          <w:rStyle w:val="HTMLCode"/>
        </w:rPr>
        <w:t xml:space="preserve"> INT,</w:t>
      </w:r>
    </w:p>
    <w:p w14:paraId="6F572B5F" w14:textId="77777777" w:rsidR="002A645F" w:rsidRPr="002A645F" w:rsidRDefault="002A645F" w:rsidP="002A645F">
      <w:pPr>
        <w:pStyle w:val="HTMLPreformatted"/>
        <w:rPr>
          <w:rStyle w:val="HTMLCode"/>
        </w:rPr>
      </w:pPr>
      <w:r w:rsidRPr="002A645F">
        <w:rPr>
          <w:rStyle w:val="HTMLCode"/>
        </w:rPr>
        <w:t xml:space="preserve">    IN </w:t>
      </w:r>
      <w:proofErr w:type="spellStart"/>
      <w:r w:rsidRPr="002A645F">
        <w:rPr>
          <w:rStyle w:val="HTMLCode"/>
        </w:rPr>
        <w:t>pEventID</w:t>
      </w:r>
      <w:proofErr w:type="spellEnd"/>
      <w:r w:rsidRPr="002A645F">
        <w:rPr>
          <w:rStyle w:val="HTMLCode"/>
        </w:rPr>
        <w:t xml:space="preserve"> INT</w:t>
      </w:r>
    </w:p>
    <w:p w14:paraId="7E27D172" w14:textId="77777777" w:rsidR="002A645F" w:rsidRPr="002A645F" w:rsidRDefault="002A645F" w:rsidP="002A645F">
      <w:pPr>
        <w:pStyle w:val="HTMLPreformatted"/>
        <w:rPr>
          <w:rStyle w:val="HTMLCode"/>
        </w:rPr>
      </w:pPr>
      <w:r w:rsidRPr="002A645F">
        <w:rPr>
          <w:rStyle w:val="HTMLCode"/>
        </w:rPr>
        <w:t>)</w:t>
      </w:r>
    </w:p>
    <w:p w14:paraId="589AFF05" w14:textId="77777777" w:rsidR="002A645F" w:rsidRPr="002A645F" w:rsidRDefault="002A645F" w:rsidP="002A645F">
      <w:pPr>
        <w:pStyle w:val="HTMLPreformatted"/>
        <w:rPr>
          <w:rStyle w:val="HTMLCode"/>
        </w:rPr>
      </w:pPr>
      <w:r w:rsidRPr="002A645F">
        <w:rPr>
          <w:rStyle w:val="HTMLCode"/>
        </w:rPr>
        <w:t>BEGIN</w:t>
      </w:r>
    </w:p>
    <w:p w14:paraId="4D363F5A" w14:textId="77777777" w:rsidR="002A645F" w:rsidRPr="002A645F" w:rsidRDefault="002A645F" w:rsidP="002A645F">
      <w:pPr>
        <w:pStyle w:val="HTMLPreformatted"/>
        <w:rPr>
          <w:rStyle w:val="HTMLCode"/>
        </w:rPr>
      </w:pPr>
      <w:r w:rsidRPr="002A645F">
        <w:rPr>
          <w:rStyle w:val="HTMLCode"/>
        </w:rPr>
        <w:t xml:space="preserve">    DECLARE EXIT HANDLER FOR SQLEXCEPTION</w:t>
      </w:r>
    </w:p>
    <w:p w14:paraId="3529460C" w14:textId="77777777" w:rsidR="002A645F" w:rsidRPr="002A645F" w:rsidRDefault="002A645F" w:rsidP="002A645F">
      <w:pPr>
        <w:pStyle w:val="HTMLPreformatted"/>
        <w:rPr>
          <w:rStyle w:val="HTMLCode"/>
        </w:rPr>
      </w:pPr>
      <w:r w:rsidRPr="002A645F">
        <w:rPr>
          <w:rStyle w:val="HTMLCode"/>
        </w:rPr>
        <w:t xml:space="preserve">    BEGIN</w:t>
      </w:r>
    </w:p>
    <w:p w14:paraId="0B7118D9" w14:textId="77777777" w:rsidR="002A645F" w:rsidRPr="002A645F" w:rsidRDefault="002A645F" w:rsidP="002A645F">
      <w:pPr>
        <w:pStyle w:val="HTMLPreformatted"/>
        <w:rPr>
          <w:rStyle w:val="HTMLCode"/>
        </w:rPr>
      </w:pPr>
      <w:r w:rsidRPr="002A645F">
        <w:rPr>
          <w:rStyle w:val="HTMLCode"/>
        </w:rPr>
        <w:t xml:space="preserve">        </w:t>
      </w:r>
      <w:proofErr w:type="gramStart"/>
      <w:r w:rsidRPr="002A645F">
        <w:rPr>
          <w:rStyle w:val="HTMLCode"/>
        </w:rPr>
        <w:t>ROLLBACK;</w:t>
      </w:r>
      <w:proofErr w:type="gramEnd"/>
    </w:p>
    <w:p w14:paraId="0CD2F22F" w14:textId="77777777" w:rsidR="002A645F" w:rsidRPr="002A645F" w:rsidRDefault="002A645F" w:rsidP="002A645F">
      <w:pPr>
        <w:pStyle w:val="HTMLPreformatted"/>
        <w:rPr>
          <w:rStyle w:val="HTMLCode"/>
        </w:rPr>
      </w:pPr>
      <w:r w:rsidRPr="002A645F">
        <w:rPr>
          <w:rStyle w:val="HTMLCode"/>
        </w:rPr>
        <w:t xml:space="preserve">        SIGNAL SQLSTATE '45000'</w:t>
      </w:r>
    </w:p>
    <w:p w14:paraId="13A1B524" w14:textId="77777777" w:rsidR="002A645F" w:rsidRPr="002A645F" w:rsidRDefault="002A645F" w:rsidP="002A645F">
      <w:pPr>
        <w:pStyle w:val="HTMLPreformatted"/>
        <w:rPr>
          <w:rStyle w:val="HTMLCode"/>
        </w:rPr>
      </w:pPr>
      <w:r w:rsidRPr="002A645F">
        <w:rPr>
          <w:rStyle w:val="HTMLCode"/>
        </w:rPr>
        <w:t xml:space="preserve">        SET MESSAGE_TEXT = 'Attendance transaction failed. Rolled back.</w:t>
      </w:r>
      <w:proofErr w:type="gramStart"/>
      <w:r w:rsidRPr="002A645F">
        <w:rPr>
          <w:rStyle w:val="HTMLCode"/>
        </w:rPr>
        <w:t>';</w:t>
      </w:r>
      <w:proofErr w:type="gramEnd"/>
    </w:p>
    <w:p w14:paraId="3DAEE52B" w14:textId="77777777" w:rsidR="002A645F" w:rsidRPr="002A645F" w:rsidRDefault="002A645F" w:rsidP="002A645F">
      <w:pPr>
        <w:pStyle w:val="HTMLPreformatted"/>
        <w:rPr>
          <w:rStyle w:val="HTMLCode"/>
        </w:rPr>
      </w:pPr>
      <w:r w:rsidRPr="002A645F">
        <w:rPr>
          <w:rStyle w:val="HTMLCode"/>
        </w:rPr>
        <w:t xml:space="preserve">    </w:t>
      </w:r>
      <w:proofErr w:type="gramStart"/>
      <w:r w:rsidRPr="002A645F">
        <w:rPr>
          <w:rStyle w:val="HTMLCode"/>
        </w:rPr>
        <w:t>END;</w:t>
      </w:r>
      <w:proofErr w:type="gramEnd"/>
    </w:p>
    <w:p w14:paraId="799A7A36" w14:textId="77777777" w:rsidR="002A645F" w:rsidRPr="002A645F" w:rsidRDefault="002A645F" w:rsidP="002A645F">
      <w:pPr>
        <w:pStyle w:val="HTMLPreformatted"/>
        <w:rPr>
          <w:rStyle w:val="HTMLCode"/>
        </w:rPr>
      </w:pPr>
    </w:p>
    <w:p w14:paraId="364F506B" w14:textId="77777777" w:rsidR="002A645F" w:rsidRPr="002A645F" w:rsidRDefault="002A645F" w:rsidP="002A645F">
      <w:pPr>
        <w:pStyle w:val="HTMLPreformatted"/>
        <w:rPr>
          <w:rStyle w:val="HTMLCode"/>
        </w:rPr>
      </w:pPr>
      <w:r w:rsidRPr="002A645F">
        <w:rPr>
          <w:rStyle w:val="HTMLCode"/>
        </w:rPr>
        <w:t xml:space="preserve">    START </w:t>
      </w:r>
      <w:proofErr w:type="gramStart"/>
      <w:r w:rsidRPr="002A645F">
        <w:rPr>
          <w:rStyle w:val="HTMLCode"/>
        </w:rPr>
        <w:t>TRANSACTION;</w:t>
      </w:r>
      <w:proofErr w:type="gramEnd"/>
    </w:p>
    <w:p w14:paraId="1BCCFACE" w14:textId="77777777" w:rsidR="002A645F" w:rsidRPr="002A645F" w:rsidRDefault="002A645F" w:rsidP="002A645F">
      <w:pPr>
        <w:pStyle w:val="HTMLPreformatted"/>
        <w:rPr>
          <w:rStyle w:val="HTMLCode"/>
        </w:rPr>
      </w:pPr>
    </w:p>
    <w:p w14:paraId="21BE73D3" w14:textId="77777777" w:rsidR="002A645F" w:rsidRPr="002A645F" w:rsidRDefault="002A645F" w:rsidP="002A645F">
      <w:pPr>
        <w:pStyle w:val="HTMLPreformatted"/>
        <w:rPr>
          <w:rStyle w:val="HTMLCode"/>
        </w:rPr>
      </w:pPr>
      <w:r w:rsidRPr="002A645F">
        <w:rPr>
          <w:rStyle w:val="HTMLCode"/>
        </w:rPr>
        <w:t xml:space="preserve">    INSERT INTO </w:t>
      </w:r>
      <w:proofErr w:type="spellStart"/>
      <w:r w:rsidRPr="002A645F">
        <w:rPr>
          <w:rStyle w:val="HTMLCode"/>
        </w:rPr>
        <w:t>EventAttendance</w:t>
      </w:r>
      <w:proofErr w:type="spellEnd"/>
      <w:r w:rsidRPr="002A645F">
        <w:rPr>
          <w:rStyle w:val="HTMLCode"/>
        </w:rPr>
        <w:t xml:space="preserve"> (</w:t>
      </w:r>
      <w:proofErr w:type="spellStart"/>
      <w:r w:rsidRPr="002A645F">
        <w:rPr>
          <w:rStyle w:val="HTMLCode"/>
        </w:rPr>
        <w:t>StudentID</w:t>
      </w:r>
      <w:proofErr w:type="spellEnd"/>
      <w:r w:rsidRPr="002A645F">
        <w:rPr>
          <w:rStyle w:val="HTMLCode"/>
        </w:rPr>
        <w:t xml:space="preserve">, </w:t>
      </w:r>
      <w:proofErr w:type="spellStart"/>
      <w:r w:rsidRPr="002A645F">
        <w:rPr>
          <w:rStyle w:val="HTMLCode"/>
        </w:rPr>
        <w:t>EventID</w:t>
      </w:r>
      <w:proofErr w:type="spellEnd"/>
      <w:r w:rsidRPr="002A645F">
        <w:rPr>
          <w:rStyle w:val="HTMLCode"/>
        </w:rPr>
        <w:t>)</w:t>
      </w:r>
    </w:p>
    <w:p w14:paraId="226E27F7" w14:textId="77777777" w:rsidR="002A645F" w:rsidRPr="002A645F" w:rsidRDefault="002A645F" w:rsidP="002A645F">
      <w:pPr>
        <w:pStyle w:val="HTMLPreformatted"/>
        <w:rPr>
          <w:rStyle w:val="HTMLCode"/>
        </w:rPr>
      </w:pPr>
      <w:r w:rsidRPr="002A645F">
        <w:rPr>
          <w:rStyle w:val="HTMLCode"/>
        </w:rPr>
        <w:t xml:space="preserve">    VALUES (</w:t>
      </w:r>
      <w:proofErr w:type="spellStart"/>
      <w:r w:rsidRPr="002A645F">
        <w:rPr>
          <w:rStyle w:val="HTMLCode"/>
        </w:rPr>
        <w:t>pStudentID</w:t>
      </w:r>
      <w:proofErr w:type="spellEnd"/>
      <w:r w:rsidRPr="002A645F">
        <w:rPr>
          <w:rStyle w:val="HTMLCode"/>
        </w:rPr>
        <w:t xml:space="preserve">, </w:t>
      </w:r>
      <w:proofErr w:type="spellStart"/>
      <w:r w:rsidRPr="002A645F">
        <w:rPr>
          <w:rStyle w:val="HTMLCode"/>
        </w:rPr>
        <w:t>pEventID</w:t>
      </w:r>
      <w:proofErr w:type="spellEnd"/>
      <w:proofErr w:type="gramStart"/>
      <w:r w:rsidRPr="002A645F">
        <w:rPr>
          <w:rStyle w:val="HTMLCode"/>
        </w:rPr>
        <w:t>);</w:t>
      </w:r>
      <w:proofErr w:type="gramEnd"/>
    </w:p>
    <w:p w14:paraId="76FFFF0D" w14:textId="77777777" w:rsidR="002A645F" w:rsidRPr="002A645F" w:rsidRDefault="002A645F" w:rsidP="002A645F">
      <w:pPr>
        <w:pStyle w:val="HTMLPreformatted"/>
        <w:rPr>
          <w:rStyle w:val="HTMLCode"/>
        </w:rPr>
      </w:pPr>
    </w:p>
    <w:p w14:paraId="55E88B22" w14:textId="77777777" w:rsidR="002A645F" w:rsidRPr="002A645F" w:rsidRDefault="002A645F" w:rsidP="002A645F">
      <w:pPr>
        <w:pStyle w:val="HTMLPreformatted"/>
        <w:rPr>
          <w:rStyle w:val="HTMLCode"/>
        </w:rPr>
      </w:pPr>
      <w:r w:rsidRPr="002A645F">
        <w:rPr>
          <w:rStyle w:val="HTMLCode"/>
        </w:rPr>
        <w:t xml:space="preserve">    </w:t>
      </w:r>
      <w:proofErr w:type="gramStart"/>
      <w:r w:rsidRPr="002A645F">
        <w:rPr>
          <w:rStyle w:val="HTMLCode"/>
        </w:rPr>
        <w:t>COMMIT;</w:t>
      </w:r>
      <w:proofErr w:type="gramEnd"/>
    </w:p>
    <w:p w14:paraId="552E8977" w14:textId="77777777" w:rsidR="002A645F" w:rsidRPr="002A645F" w:rsidRDefault="002A645F" w:rsidP="002A645F">
      <w:pPr>
        <w:pStyle w:val="HTMLPreformatted"/>
        <w:rPr>
          <w:rStyle w:val="HTMLCode"/>
        </w:rPr>
      </w:pPr>
      <w:r w:rsidRPr="002A645F">
        <w:rPr>
          <w:rStyle w:val="HTMLCode"/>
        </w:rPr>
        <w:t>END$$</w:t>
      </w:r>
    </w:p>
    <w:p w14:paraId="755C8C91" w14:textId="77777777" w:rsidR="002A645F" w:rsidRPr="002A645F" w:rsidRDefault="002A645F" w:rsidP="002A645F">
      <w:pPr>
        <w:pStyle w:val="HTMLPreformatted"/>
        <w:rPr>
          <w:rStyle w:val="HTMLCode"/>
        </w:rPr>
      </w:pPr>
    </w:p>
    <w:p w14:paraId="3E99F201" w14:textId="7A899DEB" w:rsidR="001155F2" w:rsidRDefault="002A645F" w:rsidP="002A645F">
      <w:pPr>
        <w:pStyle w:val="HTMLPreformatted"/>
        <w:rPr>
          <w:rStyle w:val="HTMLCode"/>
        </w:rPr>
      </w:pPr>
      <w:proofErr w:type="gramStart"/>
      <w:r w:rsidRPr="002A645F">
        <w:rPr>
          <w:rStyle w:val="HTMLCode"/>
        </w:rPr>
        <w:t>DELIMITER ;</w:t>
      </w:r>
      <w:proofErr w:type="gramEnd"/>
    </w:p>
    <w:p w14:paraId="6324E9D9" w14:textId="771EFEF2" w:rsidR="009F18A7" w:rsidRPr="003805EC" w:rsidRDefault="009F18A7" w:rsidP="009F18A7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b/>
          <w:bCs/>
          <w:sz w:val="20"/>
          <w:szCs w:val="20"/>
        </w:rPr>
      </w:pPr>
      <w:r w:rsidRPr="003805EC">
        <w:rPr>
          <w:rFonts w:eastAsia="Times New Roman" w:cs="Times New Roman"/>
          <w:b/>
          <w:bCs/>
          <w:szCs w:val="24"/>
        </w:rPr>
        <w:lastRenderedPageBreak/>
        <w:t xml:space="preserve">Screenshot </w:t>
      </w:r>
      <w:r>
        <w:rPr>
          <w:rFonts w:eastAsia="Times New Roman" w:cs="Times New Roman"/>
          <w:b/>
          <w:bCs/>
          <w:szCs w:val="24"/>
        </w:rPr>
        <w:t>8</w:t>
      </w:r>
      <w:r w:rsidRPr="003805EC">
        <w:rPr>
          <w:rFonts w:eastAsia="Times New Roman" w:cs="Times New Roman"/>
          <w:b/>
          <w:bCs/>
          <w:szCs w:val="24"/>
        </w:rPr>
        <w:t xml:space="preserve">: Creation of Stored Procedure </w:t>
      </w:r>
      <w:proofErr w:type="spellStart"/>
      <w:r w:rsidRPr="003805EC">
        <w:rPr>
          <w:rFonts w:ascii="Courier New" w:eastAsia="Times New Roman" w:hAnsi="Courier New" w:cs="Courier New"/>
          <w:b/>
          <w:bCs/>
          <w:sz w:val="20"/>
          <w:szCs w:val="20"/>
        </w:rPr>
        <w:t>sp_register_attendance</w:t>
      </w:r>
      <w:proofErr w:type="spellEnd"/>
    </w:p>
    <w:p w14:paraId="32E5DD2A" w14:textId="0F99130C" w:rsidR="001155F2" w:rsidRDefault="001155F2" w:rsidP="001155F2"/>
    <w:p w14:paraId="7E7C71B2" w14:textId="0722BEAA" w:rsidR="009F18A7" w:rsidRPr="00B60CF9" w:rsidRDefault="009F18A7" w:rsidP="001155F2">
      <w:r w:rsidRPr="003805EC">
        <w:rPr>
          <w:b/>
          <w:bCs/>
          <w:noProof/>
        </w:rPr>
        <w:drawing>
          <wp:inline distT="0" distB="0" distL="0" distR="0" wp14:anchorId="5AF9431E" wp14:editId="2790BB0E">
            <wp:extent cx="3862754" cy="1508785"/>
            <wp:effectExtent l="0" t="0" r="4445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877078" cy="1514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627511" w14:textId="77777777" w:rsidR="001155F2" w:rsidRPr="00B60CF9" w:rsidRDefault="001155F2" w:rsidP="001155F2">
      <w:r w:rsidRPr="00B60CF9">
        <w:t>In this process, an exception handler is created to fire a ROLLBACK if any of the</w:t>
      </w:r>
      <w:r w:rsidRPr="00B60CF9">
        <w:t> </w:t>
      </w:r>
      <w:r w:rsidRPr="00B60CF9">
        <w:t>SQL statements fail during run time. This feature is</w:t>
      </w:r>
      <w:r w:rsidRPr="00B60CF9">
        <w:t> </w:t>
      </w:r>
      <w:r w:rsidRPr="00B60CF9">
        <w:t>provided to avoid committing partial changes which may violate the integrity of database [5].</w:t>
      </w:r>
    </w:p>
    <w:p w14:paraId="5731DABA" w14:textId="77777777" w:rsidR="001155F2" w:rsidRPr="00C16CBC" w:rsidRDefault="001155F2" w:rsidP="001155F2">
      <w:pPr>
        <w:pStyle w:val="Heading2"/>
        <w:rPr>
          <w:b/>
          <w:bCs/>
          <w:color w:val="000000" w:themeColor="text1"/>
        </w:rPr>
      </w:pPr>
      <w:bookmarkStart w:id="33" w:name="_Toc218508703"/>
      <w:bookmarkStart w:id="34" w:name="_Toc218509343"/>
      <w:r w:rsidRPr="00C16CBC">
        <w:rPr>
          <w:b/>
          <w:bCs/>
          <w:color w:val="000000" w:themeColor="text1"/>
        </w:rPr>
        <w:t>5.3 Justification of Transaction Control</w:t>
      </w:r>
      <w:bookmarkEnd w:id="33"/>
      <w:bookmarkEnd w:id="34"/>
    </w:p>
    <w:p w14:paraId="2EA0EB56" w14:textId="7612C63E" w:rsidR="001155F2" w:rsidRPr="00B60CF9" w:rsidRDefault="001155F2" w:rsidP="001155F2">
      <w:r w:rsidRPr="00B60CF9">
        <w:t>It is important in systems where the operations are related in that some or all of them</w:t>
      </w:r>
      <w:r w:rsidRPr="00B60CF9">
        <w:t> </w:t>
      </w:r>
      <w:r w:rsidRPr="00B60CF9">
        <w:t xml:space="preserve">must succeed </w:t>
      </w:r>
      <w:proofErr w:type="gramStart"/>
      <w:r w:rsidRPr="00B60CF9">
        <w:t>together</w:t>
      </w:r>
      <w:r w:rsidR="00E02361" w:rsidRPr="00E02361">
        <w:rPr>
          <w:b/>
          <w:bCs/>
          <w:sz w:val="32"/>
          <w:szCs w:val="28"/>
          <w:vertAlign w:val="superscript"/>
        </w:rPr>
        <w:t>(</w:t>
      </w:r>
      <w:proofErr w:type="gramEnd"/>
      <w:r w:rsidR="004C04C1" w:rsidRPr="00E02361">
        <w:rPr>
          <w:rStyle w:val="EndnoteReference"/>
          <w:b/>
          <w:bCs/>
          <w:sz w:val="32"/>
          <w:szCs w:val="28"/>
        </w:rPr>
        <w:endnoteReference w:id="8"/>
      </w:r>
      <w:r w:rsidR="00E02361" w:rsidRPr="00E02361">
        <w:rPr>
          <w:b/>
          <w:bCs/>
          <w:sz w:val="32"/>
          <w:szCs w:val="28"/>
          <w:vertAlign w:val="superscript"/>
        </w:rPr>
        <w:t>)</w:t>
      </w:r>
      <w:r w:rsidRPr="00B60CF9">
        <w:t>. Use of START TRANSACTION, COMMIT and ROLLBACK gives atomicity and</w:t>
      </w:r>
      <w:r w:rsidRPr="00B60CF9">
        <w:t> </w:t>
      </w:r>
      <w:r w:rsidRPr="00B60CF9">
        <w:t>consistency (even for complex event registration and membership updates). This strategy ensures data integrity and</w:t>
      </w:r>
      <w:r w:rsidRPr="00B60CF9">
        <w:t> </w:t>
      </w:r>
      <w:r w:rsidRPr="00B60CF9">
        <w:t xml:space="preserve">adheres to ACID transaction </w:t>
      </w:r>
      <w:proofErr w:type="gramStart"/>
      <w:r w:rsidRPr="00B60CF9">
        <w:t>characteristics</w:t>
      </w:r>
      <w:r w:rsidR="00E02361" w:rsidRPr="00E02361">
        <w:rPr>
          <w:b/>
          <w:bCs/>
          <w:sz w:val="32"/>
          <w:szCs w:val="28"/>
          <w:vertAlign w:val="superscript"/>
        </w:rPr>
        <w:t>(</w:t>
      </w:r>
      <w:proofErr w:type="gramEnd"/>
      <w:r w:rsidR="004C04C1" w:rsidRPr="00E02361">
        <w:rPr>
          <w:rStyle w:val="EndnoteReference"/>
          <w:b/>
          <w:bCs/>
          <w:sz w:val="32"/>
          <w:szCs w:val="28"/>
        </w:rPr>
        <w:endnoteReference w:id="9"/>
      </w:r>
      <w:r w:rsidR="00E02361" w:rsidRPr="00E02361">
        <w:rPr>
          <w:b/>
          <w:bCs/>
          <w:sz w:val="32"/>
          <w:szCs w:val="28"/>
          <w:vertAlign w:val="superscript"/>
        </w:rPr>
        <w:t>)</w:t>
      </w:r>
      <w:r w:rsidRPr="00B60CF9">
        <w:t>.</w:t>
      </w:r>
    </w:p>
    <w:p w14:paraId="6E710CF1" w14:textId="5D7E6A34" w:rsidR="001155F2" w:rsidRPr="00C16CBC" w:rsidRDefault="001155F2" w:rsidP="001155F2">
      <w:pPr>
        <w:pStyle w:val="Heading1"/>
        <w:rPr>
          <w:b/>
          <w:bCs/>
          <w:color w:val="000000" w:themeColor="text1"/>
        </w:rPr>
      </w:pPr>
      <w:bookmarkStart w:id="35" w:name="_Toc218508704"/>
      <w:bookmarkStart w:id="36" w:name="_Toc218509344"/>
      <w:r w:rsidRPr="00C16CBC">
        <w:rPr>
          <w:b/>
          <w:bCs/>
          <w:color w:val="000000" w:themeColor="text1"/>
        </w:rPr>
        <w:t>Triggers and Auditing</w:t>
      </w:r>
      <w:bookmarkEnd w:id="35"/>
      <w:bookmarkEnd w:id="36"/>
    </w:p>
    <w:p w14:paraId="020A7D6E" w14:textId="08B800FF" w:rsidR="001155F2" w:rsidRPr="00B60CF9" w:rsidRDefault="001155F2" w:rsidP="001155F2">
      <w:r w:rsidRPr="00B60CF9">
        <w:t>To avoid such manual interventions, triggers were introduced in the CCMS database to automate the auditing and log changes of</w:t>
      </w:r>
      <w:r w:rsidRPr="00B60CF9">
        <w:t> </w:t>
      </w:r>
      <w:r w:rsidRPr="00B60CF9">
        <w:t xml:space="preserve">important </w:t>
      </w:r>
      <w:proofErr w:type="gramStart"/>
      <w:r w:rsidRPr="00B60CF9">
        <w:t>data</w:t>
      </w:r>
      <w:r w:rsidR="00E02361" w:rsidRPr="00E02361">
        <w:rPr>
          <w:b/>
          <w:bCs/>
          <w:sz w:val="32"/>
          <w:szCs w:val="28"/>
          <w:vertAlign w:val="superscript"/>
        </w:rPr>
        <w:t>(</w:t>
      </w:r>
      <w:proofErr w:type="gramEnd"/>
      <w:r w:rsidR="004C04C1" w:rsidRPr="00E02361">
        <w:rPr>
          <w:rStyle w:val="EndnoteReference"/>
          <w:b/>
          <w:bCs/>
          <w:sz w:val="32"/>
          <w:szCs w:val="28"/>
        </w:rPr>
        <w:endnoteReference w:id="10"/>
      </w:r>
      <w:r w:rsidR="00E02361" w:rsidRPr="00E02361">
        <w:rPr>
          <w:b/>
          <w:bCs/>
          <w:sz w:val="32"/>
          <w:szCs w:val="28"/>
          <w:vertAlign w:val="superscript"/>
        </w:rPr>
        <w:t>)</w:t>
      </w:r>
      <w:r w:rsidRPr="00B60CF9">
        <w:t>. It is essential</w:t>
      </w:r>
      <w:r w:rsidRPr="00B60CF9">
        <w:t> </w:t>
      </w:r>
      <w:r w:rsidRPr="00B60CF9">
        <w:t>to perform auditing on multi-user systems for accountability, debugging and administrative checking.</w:t>
      </w:r>
    </w:p>
    <w:p w14:paraId="677A8C72" w14:textId="77777777" w:rsidR="001155F2" w:rsidRPr="00C16CBC" w:rsidRDefault="001155F2" w:rsidP="001155F2">
      <w:pPr>
        <w:pStyle w:val="Heading2"/>
        <w:rPr>
          <w:b/>
          <w:bCs/>
        </w:rPr>
      </w:pPr>
      <w:bookmarkStart w:id="37" w:name="_Toc218508705"/>
      <w:bookmarkStart w:id="38" w:name="_Toc218509345"/>
      <w:r w:rsidRPr="00C16CBC">
        <w:rPr>
          <w:b/>
          <w:bCs/>
          <w:color w:val="000000" w:themeColor="text1"/>
        </w:rPr>
        <w:t>6.1 Audit Table Design</w:t>
      </w:r>
      <w:bookmarkEnd w:id="37"/>
      <w:bookmarkEnd w:id="38"/>
    </w:p>
    <w:p w14:paraId="636AE70D" w14:textId="77777777" w:rsidR="001155F2" w:rsidRPr="00B60CF9" w:rsidRDefault="001155F2" w:rsidP="001155F2">
      <w:r w:rsidRPr="00B60CF9">
        <w:t>An audit</w:t>
      </w:r>
      <w:r w:rsidRPr="00B60CF9">
        <w:t> </w:t>
      </w:r>
      <w:proofErr w:type="spellStart"/>
      <w:r w:rsidRPr="00B60CF9">
        <w:t>databse</w:t>
      </w:r>
      <w:proofErr w:type="spellEnd"/>
      <w:r w:rsidRPr="00B60CF9">
        <w:t xml:space="preserve"> was developed to store records of memberships deleted. This table contains the id of the record</w:t>
      </w:r>
      <w:r w:rsidRPr="00B60CF9">
        <w:t> </w:t>
      </w:r>
      <w:r w:rsidRPr="00B60CF9">
        <w:t>deleted and a timestamp.</w:t>
      </w:r>
    </w:p>
    <w:p w14:paraId="7EBEA393" w14:textId="77777777" w:rsidR="002A645F" w:rsidRPr="002A645F" w:rsidRDefault="002A645F" w:rsidP="002A645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2A645F">
        <w:rPr>
          <w:rFonts w:ascii="Courier New" w:eastAsia="Times New Roman" w:hAnsi="Courier New" w:cs="Courier New"/>
          <w:sz w:val="20"/>
          <w:szCs w:val="20"/>
        </w:rPr>
        <w:t xml:space="preserve">CREATE TABLE IF NOT EXISTS </w:t>
      </w:r>
      <w:proofErr w:type="spellStart"/>
      <w:r w:rsidRPr="002A645F">
        <w:rPr>
          <w:rFonts w:ascii="Courier New" w:eastAsia="Times New Roman" w:hAnsi="Courier New" w:cs="Courier New"/>
          <w:sz w:val="20"/>
          <w:szCs w:val="20"/>
        </w:rPr>
        <w:t>MembershipAudit</w:t>
      </w:r>
      <w:proofErr w:type="spellEnd"/>
      <w:r w:rsidRPr="002A645F">
        <w:rPr>
          <w:rFonts w:ascii="Courier New" w:eastAsia="Times New Roman" w:hAnsi="Courier New" w:cs="Courier New"/>
          <w:sz w:val="20"/>
          <w:szCs w:val="20"/>
        </w:rPr>
        <w:t xml:space="preserve"> (</w:t>
      </w:r>
    </w:p>
    <w:p w14:paraId="72963469" w14:textId="77777777" w:rsidR="002A645F" w:rsidRPr="002A645F" w:rsidRDefault="002A645F" w:rsidP="002A645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2A645F">
        <w:rPr>
          <w:rFonts w:ascii="Courier New" w:eastAsia="Times New Roman" w:hAnsi="Courier New" w:cs="Courier New"/>
          <w:sz w:val="20"/>
          <w:szCs w:val="20"/>
        </w:rPr>
        <w:t xml:space="preserve">    </w:t>
      </w:r>
      <w:proofErr w:type="spellStart"/>
      <w:r w:rsidRPr="002A645F">
        <w:rPr>
          <w:rFonts w:ascii="Courier New" w:eastAsia="Times New Roman" w:hAnsi="Courier New" w:cs="Courier New"/>
          <w:sz w:val="20"/>
          <w:szCs w:val="20"/>
        </w:rPr>
        <w:t>AuditID</w:t>
      </w:r>
      <w:proofErr w:type="spellEnd"/>
      <w:r w:rsidRPr="002A645F">
        <w:rPr>
          <w:rFonts w:ascii="Courier New" w:eastAsia="Times New Roman" w:hAnsi="Courier New" w:cs="Courier New"/>
          <w:sz w:val="20"/>
          <w:szCs w:val="20"/>
        </w:rPr>
        <w:t xml:space="preserve"> INT AUTO_INCREMENT PRIMARY KEY,</w:t>
      </w:r>
    </w:p>
    <w:p w14:paraId="0765A3A6" w14:textId="77777777" w:rsidR="002A645F" w:rsidRPr="002A645F" w:rsidRDefault="002A645F" w:rsidP="002A645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2A645F">
        <w:rPr>
          <w:rFonts w:ascii="Courier New" w:eastAsia="Times New Roman" w:hAnsi="Courier New" w:cs="Courier New"/>
          <w:sz w:val="20"/>
          <w:szCs w:val="20"/>
        </w:rPr>
        <w:t xml:space="preserve">    </w:t>
      </w:r>
      <w:proofErr w:type="spellStart"/>
      <w:r w:rsidRPr="002A645F">
        <w:rPr>
          <w:rFonts w:ascii="Courier New" w:eastAsia="Times New Roman" w:hAnsi="Courier New" w:cs="Courier New"/>
          <w:sz w:val="20"/>
          <w:szCs w:val="20"/>
        </w:rPr>
        <w:t>MembershipID</w:t>
      </w:r>
      <w:proofErr w:type="spellEnd"/>
      <w:r w:rsidRPr="002A645F">
        <w:rPr>
          <w:rFonts w:ascii="Courier New" w:eastAsia="Times New Roman" w:hAnsi="Courier New" w:cs="Courier New"/>
          <w:sz w:val="20"/>
          <w:szCs w:val="20"/>
        </w:rPr>
        <w:t xml:space="preserve"> INT NOT NULL,</w:t>
      </w:r>
    </w:p>
    <w:p w14:paraId="6143C263" w14:textId="77777777" w:rsidR="002A645F" w:rsidRPr="002A645F" w:rsidRDefault="002A645F" w:rsidP="002A645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2A645F">
        <w:rPr>
          <w:rFonts w:ascii="Courier New" w:eastAsia="Times New Roman" w:hAnsi="Courier New" w:cs="Courier New"/>
          <w:sz w:val="20"/>
          <w:szCs w:val="20"/>
        </w:rPr>
        <w:t xml:space="preserve">    </w:t>
      </w:r>
      <w:proofErr w:type="spellStart"/>
      <w:r w:rsidRPr="002A645F">
        <w:rPr>
          <w:rFonts w:ascii="Courier New" w:eastAsia="Times New Roman" w:hAnsi="Courier New" w:cs="Courier New"/>
          <w:sz w:val="20"/>
          <w:szCs w:val="20"/>
        </w:rPr>
        <w:t>StudentID</w:t>
      </w:r>
      <w:proofErr w:type="spellEnd"/>
      <w:r w:rsidRPr="002A645F">
        <w:rPr>
          <w:rFonts w:ascii="Courier New" w:eastAsia="Times New Roman" w:hAnsi="Courier New" w:cs="Courier New"/>
          <w:sz w:val="20"/>
          <w:szCs w:val="20"/>
        </w:rPr>
        <w:t xml:space="preserve"> INT NOT NULL,</w:t>
      </w:r>
    </w:p>
    <w:p w14:paraId="7F853ACF" w14:textId="77777777" w:rsidR="002A645F" w:rsidRPr="002A645F" w:rsidRDefault="002A645F" w:rsidP="002A645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2A645F">
        <w:rPr>
          <w:rFonts w:ascii="Courier New" w:eastAsia="Times New Roman" w:hAnsi="Courier New" w:cs="Courier New"/>
          <w:sz w:val="20"/>
          <w:szCs w:val="20"/>
        </w:rPr>
        <w:t xml:space="preserve">    </w:t>
      </w:r>
      <w:proofErr w:type="spellStart"/>
      <w:r w:rsidRPr="002A645F">
        <w:rPr>
          <w:rFonts w:ascii="Courier New" w:eastAsia="Times New Roman" w:hAnsi="Courier New" w:cs="Courier New"/>
          <w:sz w:val="20"/>
          <w:szCs w:val="20"/>
        </w:rPr>
        <w:t>ClubID</w:t>
      </w:r>
      <w:proofErr w:type="spellEnd"/>
      <w:r w:rsidRPr="002A645F">
        <w:rPr>
          <w:rFonts w:ascii="Courier New" w:eastAsia="Times New Roman" w:hAnsi="Courier New" w:cs="Courier New"/>
          <w:sz w:val="20"/>
          <w:szCs w:val="20"/>
        </w:rPr>
        <w:t xml:space="preserve"> INT NOT NULL,</w:t>
      </w:r>
    </w:p>
    <w:p w14:paraId="352E1827" w14:textId="77777777" w:rsidR="002A645F" w:rsidRPr="002A645F" w:rsidRDefault="002A645F" w:rsidP="002A645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2A645F">
        <w:rPr>
          <w:rFonts w:ascii="Courier New" w:eastAsia="Times New Roman" w:hAnsi="Courier New" w:cs="Courier New"/>
          <w:sz w:val="20"/>
          <w:szCs w:val="20"/>
        </w:rPr>
        <w:t xml:space="preserve">    </w:t>
      </w:r>
      <w:proofErr w:type="spellStart"/>
      <w:r w:rsidRPr="002A645F">
        <w:rPr>
          <w:rFonts w:ascii="Courier New" w:eastAsia="Times New Roman" w:hAnsi="Courier New" w:cs="Courier New"/>
          <w:sz w:val="20"/>
          <w:szCs w:val="20"/>
        </w:rPr>
        <w:t>ActionType</w:t>
      </w:r>
      <w:proofErr w:type="spellEnd"/>
      <w:r w:rsidRPr="002A645F">
        <w:rPr>
          <w:rFonts w:ascii="Courier New" w:eastAsia="Times New Roman" w:hAnsi="Courier New" w:cs="Courier New"/>
          <w:sz w:val="20"/>
          <w:szCs w:val="20"/>
        </w:rPr>
        <w:t xml:space="preserve"> </w:t>
      </w:r>
      <w:proofErr w:type="gramStart"/>
      <w:r w:rsidRPr="002A645F">
        <w:rPr>
          <w:rFonts w:ascii="Courier New" w:eastAsia="Times New Roman" w:hAnsi="Courier New" w:cs="Courier New"/>
          <w:sz w:val="20"/>
          <w:szCs w:val="20"/>
        </w:rPr>
        <w:t>VARCHAR(</w:t>
      </w:r>
      <w:proofErr w:type="gramEnd"/>
      <w:r w:rsidRPr="002A645F">
        <w:rPr>
          <w:rFonts w:ascii="Courier New" w:eastAsia="Times New Roman" w:hAnsi="Courier New" w:cs="Courier New"/>
          <w:sz w:val="20"/>
          <w:szCs w:val="20"/>
        </w:rPr>
        <w:t>20) NOT NULL,</w:t>
      </w:r>
    </w:p>
    <w:p w14:paraId="44615ADF" w14:textId="77777777" w:rsidR="002A645F" w:rsidRPr="002A645F" w:rsidRDefault="002A645F" w:rsidP="002A645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2A645F">
        <w:rPr>
          <w:rFonts w:ascii="Courier New" w:eastAsia="Times New Roman" w:hAnsi="Courier New" w:cs="Courier New"/>
          <w:sz w:val="20"/>
          <w:szCs w:val="20"/>
        </w:rPr>
        <w:t xml:space="preserve">    </w:t>
      </w:r>
      <w:proofErr w:type="spellStart"/>
      <w:r w:rsidRPr="002A645F">
        <w:rPr>
          <w:rFonts w:ascii="Courier New" w:eastAsia="Times New Roman" w:hAnsi="Courier New" w:cs="Courier New"/>
          <w:sz w:val="20"/>
          <w:szCs w:val="20"/>
        </w:rPr>
        <w:t>ActionAt</w:t>
      </w:r>
      <w:proofErr w:type="spellEnd"/>
      <w:r w:rsidRPr="002A645F">
        <w:rPr>
          <w:rFonts w:ascii="Courier New" w:eastAsia="Times New Roman" w:hAnsi="Courier New" w:cs="Courier New"/>
          <w:sz w:val="20"/>
          <w:szCs w:val="20"/>
        </w:rPr>
        <w:t xml:space="preserve"> DATETIME NOT NULL DEFAULT CURRENT_TIMESTAMP</w:t>
      </w:r>
    </w:p>
    <w:p w14:paraId="682452C6" w14:textId="65E7FA85" w:rsidR="001155F2" w:rsidRPr="00AB521A" w:rsidRDefault="002A645F" w:rsidP="002A645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2A645F">
        <w:rPr>
          <w:rFonts w:ascii="Courier New" w:eastAsia="Times New Roman" w:hAnsi="Courier New" w:cs="Courier New"/>
          <w:sz w:val="20"/>
          <w:szCs w:val="20"/>
        </w:rPr>
        <w:lastRenderedPageBreak/>
        <w:t>);</w:t>
      </w:r>
    </w:p>
    <w:p w14:paraId="54885935" w14:textId="18EB5C08" w:rsidR="001155F2" w:rsidRDefault="001155F2" w:rsidP="001155F2"/>
    <w:p w14:paraId="7B83F769" w14:textId="7B278CCF" w:rsidR="009F18A7" w:rsidRPr="003805EC" w:rsidRDefault="009F18A7" w:rsidP="009F18A7">
      <w:pPr>
        <w:spacing w:before="100" w:beforeAutospacing="1" w:after="100" w:afterAutospacing="1" w:line="240" w:lineRule="auto"/>
        <w:rPr>
          <w:rFonts w:eastAsia="Times New Roman" w:cs="Times New Roman"/>
          <w:b/>
          <w:bCs/>
          <w:szCs w:val="24"/>
        </w:rPr>
      </w:pPr>
      <w:r w:rsidRPr="003805EC">
        <w:rPr>
          <w:rFonts w:eastAsia="Times New Roman" w:cs="Times New Roman"/>
          <w:b/>
          <w:bCs/>
          <w:szCs w:val="24"/>
        </w:rPr>
        <w:t>Screenshot 9: Creation of Membership Audit Table</w:t>
      </w:r>
    </w:p>
    <w:p w14:paraId="10B773FA" w14:textId="77777777" w:rsidR="009F18A7" w:rsidRPr="003805EC" w:rsidRDefault="009F18A7" w:rsidP="009F18A7">
      <w:pPr>
        <w:spacing w:before="100" w:beforeAutospacing="1" w:after="100" w:afterAutospacing="1" w:line="240" w:lineRule="auto"/>
        <w:rPr>
          <w:rFonts w:eastAsia="Times New Roman" w:cs="Times New Roman"/>
          <w:b/>
          <w:bCs/>
          <w:szCs w:val="24"/>
        </w:rPr>
      </w:pPr>
      <w:r w:rsidRPr="003805EC">
        <w:rPr>
          <w:b/>
          <w:bCs/>
          <w:noProof/>
        </w:rPr>
        <w:drawing>
          <wp:inline distT="0" distB="0" distL="0" distR="0" wp14:anchorId="68E908F9" wp14:editId="4F0A196A">
            <wp:extent cx="5943600" cy="676275"/>
            <wp:effectExtent l="0" t="0" r="0" b="952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76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36706E" w14:textId="77777777" w:rsidR="009F18A7" w:rsidRPr="00B60CF9" w:rsidRDefault="009F18A7" w:rsidP="001155F2"/>
    <w:p w14:paraId="0DD339F2" w14:textId="77777777" w:rsidR="001155F2" w:rsidRPr="00B60CF9" w:rsidRDefault="001155F2" w:rsidP="001155F2">
      <w:proofErr w:type="spellStart"/>
      <w:r w:rsidRPr="00B60CF9">
        <w:t>MembershipAudit</w:t>
      </w:r>
      <w:proofErr w:type="spellEnd"/>
      <w:r w:rsidRPr="00B60CF9">
        <w:t xml:space="preserve"> table is independent </w:t>
      </w:r>
      <w:proofErr w:type="gramStart"/>
      <w:r w:rsidRPr="00B60CF9">
        <w:t>and also</w:t>
      </w:r>
      <w:proofErr w:type="gramEnd"/>
      <w:r w:rsidRPr="00B60CF9">
        <w:t xml:space="preserve"> it does not have foreign key</w:t>
      </w:r>
      <w:r w:rsidRPr="00B60CF9">
        <w:t> </w:t>
      </w:r>
      <w:r w:rsidRPr="00B60CF9">
        <w:t xml:space="preserve">constrains - this way it kept all the historical information even if main tables were </w:t>
      </w:r>
      <w:proofErr w:type="gramStart"/>
      <w:r w:rsidRPr="00B60CF9">
        <w:t>deleted</w:t>
      </w:r>
      <w:proofErr w:type="gramEnd"/>
      <w:r w:rsidRPr="00B60CF9">
        <w:t xml:space="preserve"> some records.</w:t>
      </w:r>
    </w:p>
    <w:p w14:paraId="7B62BDC5" w14:textId="77777777" w:rsidR="001155F2" w:rsidRPr="00C16CBC" w:rsidRDefault="001155F2" w:rsidP="001155F2">
      <w:pPr>
        <w:pStyle w:val="Heading2"/>
        <w:rPr>
          <w:b/>
          <w:bCs/>
          <w:color w:val="000000" w:themeColor="text1"/>
        </w:rPr>
      </w:pPr>
      <w:bookmarkStart w:id="39" w:name="_Toc218508706"/>
      <w:bookmarkStart w:id="40" w:name="_Toc218509346"/>
      <w:r w:rsidRPr="00C16CBC">
        <w:rPr>
          <w:b/>
          <w:bCs/>
          <w:color w:val="000000" w:themeColor="text1"/>
        </w:rPr>
        <w:t>6.2 Trigger Implementation</w:t>
      </w:r>
      <w:bookmarkEnd w:id="39"/>
      <w:bookmarkEnd w:id="40"/>
    </w:p>
    <w:p w14:paraId="16172C00" w14:textId="77777777" w:rsidR="001155F2" w:rsidRPr="00B60CF9" w:rsidRDefault="001155F2" w:rsidP="001155F2">
      <w:r w:rsidRPr="00B60CF9">
        <w:t>A trigger was devised and</w:t>
      </w:r>
      <w:r w:rsidRPr="00B60CF9">
        <w:t> </w:t>
      </w:r>
      <w:r w:rsidRPr="00B60CF9">
        <w:t>implemented to log deletion of members automatically.</w:t>
      </w:r>
    </w:p>
    <w:p w14:paraId="65B9C3F5" w14:textId="77777777" w:rsidR="002A645F" w:rsidRPr="002A645F" w:rsidRDefault="002A645F" w:rsidP="002A645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2A645F">
        <w:rPr>
          <w:rFonts w:ascii="Courier New" w:eastAsia="Times New Roman" w:hAnsi="Courier New" w:cs="Courier New"/>
          <w:sz w:val="20"/>
          <w:szCs w:val="20"/>
        </w:rPr>
        <w:t>DELIMITER $$</w:t>
      </w:r>
    </w:p>
    <w:p w14:paraId="229F764E" w14:textId="77777777" w:rsidR="002A645F" w:rsidRPr="002A645F" w:rsidRDefault="002A645F" w:rsidP="002A645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</w:p>
    <w:p w14:paraId="5A8A622E" w14:textId="77777777" w:rsidR="002A645F" w:rsidRPr="002A645F" w:rsidRDefault="002A645F" w:rsidP="002A645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2A645F">
        <w:rPr>
          <w:rFonts w:ascii="Courier New" w:eastAsia="Times New Roman" w:hAnsi="Courier New" w:cs="Courier New"/>
          <w:sz w:val="20"/>
          <w:szCs w:val="20"/>
        </w:rPr>
        <w:t xml:space="preserve">CREATE TRIGGER </w:t>
      </w:r>
      <w:proofErr w:type="spellStart"/>
      <w:r w:rsidRPr="002A645F">
        <w:rPr>
          <w:rFonts w:ascii="Courier New" w:eastAsia="Times New Roman" w:hAnsi="Courier New" w:cs="Courier New"/>
          <w:sz w:val="20"/>
          <w:szCs w:val="20"/>
        </w:rPr>
        <w:t>trg_membership_delete_audit</w:t>
      </w:r>
      <w:proofErr w:type="spellEnd"/>
    </w:p>
    <w:p w14:paraId="09E5625F" w14:textId="77777777" w:rsidR="002A645F" w:rsidRPr="002A645F" w:rsidRDefault="002A645F" w:rsidP="002A645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2A645F">
        <w:rPr>
          <w:rFonts w:ascii="Courier New" w:eastAsia="Times New Roman" w:hAnsi="Courier New" w:cs="Courier New"/>
          <w:sz w:val="20"/>
          <w:szCs w:val="20"/>
        </w:rPr>
        <w:t>AFTER DELETE ON Memberships</w:t>
      </w:r>
    </w:p>
    <w:p w14:paraId="3FFB79F4" w14:textId="77777777" w:rsidR="002A645F" w:rsidRPr="002A645F" w:rsidRDefault="002A645F" w:rsidP="002A645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2A645F">
        <w:rPr>
          <w:rFonts w:ascii="Courier New" w:eastAsia="Times New Roman" w:hAnsi="Courier New" w:cs="Courier New"/>
          <w:sz w:val="20"/>
          <w:szCs w:val="20"/>
        </w:rPr>
        <w:t>FOR EACH ROW</w:t>
      </w:r>
    </w:p>
    <w:p w14:paraId="2D825C42" w14:textId="77777777" w:rsidR="002A645F" w:rsidRPr="002A645F" w:rsidRDefault="002A645F" w:rsidP="002A645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2A645F">
        <w:rPr>
          <w:rFonts w:ascii="Courier New" w:eastAsia="Times New Roman" w:hAnsi="Courier New" w:cs="Courier New"/>
          <w:sz w:val="20"/>
          <w:szCs w:val="20"/>
        </w:rPr>
        <w:t>BEGIN</w:t>
      </w:r>
    </w:p>
    <w:p w14:paraId="7D1A28EA" w14:textId="77777777" w:rsidR="002A645F" w:rsidRPr="002A645F" w:rsidRDefault="002A645F" w:rsidP="002A645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2A645F">
        <w:rPr>
          <w:rFonts w:ascii="Courier New" w:eastAsia="Times New Roman" w:hAnsi="Courier New" w:cs="Courier New"/>
          <w:sz w:val="20"/>
          <w:szCs w:val="20"/>
        </w:rPr>
        <w:t xml:space="preserve">    INSERT INTO </w:t>
      </w:r>
      <w:proofErr w:type="spellStart"/>
      <w:r w:rsidRPr="002A645F">
        <w:rPr>
          <w:rFonts w:ascii="Courier New" w:eastAsia="Times New Roman" w:hAnsi="Courier New" w:cs="Courier New"/>
          <w:sz w:val="20"/>
          <w:szCs w:val="20"/>
        </w:rPr>
        <w:t>MembershipAudit</w:t>
      </w:r>
      <w:proofErr w:type="spellEnd"/>
      <w:r w:rsidRPr="002A645F">
        <w:rPr>
          <w:rFonts w:ascii="Courier New" w:eastAsia="Times New Roman" w:hAnsi="Courier New" w:cs="Courier New"/>
          <w:sz w:val="20"/>
          <w:szCs w:val="20"/>
        </w:rPr>
        <w:t xml:space="preserve"> (</w:t>
      </w:r>
      <w:proofErr w:type="spellStart"/>
      <w:r w:rsidRPr="002A645F">
        <w:rPr>
          <w:rFonts w:ascii="Courier New" w:eastAsia="Times New Roman" w:hAnsi="Courier New" w:cs="Courier New"/>
          <w:sz w:val="20"/>
          <w:szCs w:val="20"/>
        </w:rPr>
        <w:t>MembershipID</w:t>
      </w:r>
      <w:proofErr w:type="spellEnd"/>
      <w:r w:rsidRPr="002A645F">
        <w:rPr>
          <w:rFonts w:ascii="Courier New" w:eastAsia="Times New Roman" w:hAnsi="Courier New" w:cs="Courier New"/>
          <w:sz w:val="20"/>
          <w:szCs w:val="20"/>
        </w:rPr>
        <w:t xml:space="preserve">, </w:t>
      </w:r>
      <w:proofErr w:type="spellStart"/>
      <w:r w:rsidRPr="002A645F">
        <w:rPr>
          <w:rFonts w:ascii="Courier New" w:eastAsia="Times New Roman" w:hAnsi="Courier New" w:cs="Courier New"/>
          <w:sz w:val="20"/>
          <w:szCs w:val="20"/>
        </w:rPr>
        <w:t>StudentID</w:t>
      </w:r>
      <w:proofErr w:type="spellEnd"/>
      <w:r w:rsidRPr="002A645F">
        <w:rPr>
          <w:rFonts w:ascii="Courier New" w:eastAsia="Times New Roman" w:hAnsi="Courier New" w:cs="Courier New"/>
          <w:sz w:val="20"/>
          <w:szCs w:val="20"/>
        </w:rPr>
        <w:t xml:space="preserve">, </w:t>
      </w:r>
      <w:proofErr w:type="spellStart"/>
      <w:r w:rsidRPr="002A645F">
        <w:rPr>
          <w:rFonts w:ascii="Courier New" w:eastAsia="Times New Roman" w:hAnsi="Courier New" w:cs="Courier New"/>
          <w:sz w:val="20"/>
          <w:szCs w:val="20"/>
        </w:rPr>
        <w:t>ClubID</w:t>
      </w:r>
      <w:proofErr w:type="spellEnd"/>
      <w:r w:rsidRPr="002A645F">
        <w:rPr>
          <w:rFonts w:ascii="Courier New" w:eastAsia="Times New Roman" w:hAnsi="Courier New" w:cs="Courier New"/>
          <w:sz w:val="20"/>
          <w:szCs w:val="20"/>
        </w:rPr>
        <w:t xml:space="preserve">, </w:t>
      </w:r>
      <w:proofErr w:type="spellStart"/>
      <w:r w:rsidRPr="002A645F">
        <w:rPr>
          <w:rFonts w:ascii="Courier New" w:eastAsia="Times New Roman" w:hAnsi="Courier New" w:cs="Courier New"/>
          <w:sz w:val="20"/>
          <w:szCs w:val="20"/>
        </w:rPr>
        <w:t>ActionType</w:t>
      </w:r>
      <w:proofErr w:type="spellEnd"/>
      <w:r w:rsidRPr="002A645F">
        <w:rPr>
          <w:rFonts w:ascii="Courier New" w:eastAsia="Times New Roman" w:hAnsi="Courier New" w:cs="Courier New"/>
          <w:sz w:val="20"/>
          <w:szCs w:val="20"/>
        </w:rPr>
        <w:t xml:space="preserve">, </w:t>
      </w:r>
      <w:proofErr w:type="spellStart"/>
      <w:r w:rsidRPr="002A645F">
        <w:rPr>
          <w:rFonts w:ascii="Courier New" w:eastAsia="Times New Roman" w:hAnsi="Courier New" w:cs="Courier New"/>
          <w:sz w:val="20"/>
          <w:szCs w:val="20"/>
        </w:rPr>
        <w:t>ActionAt</w:t>
      </w:r>
      <w:proofErr w:type="spellEnd"/>
      <w:r w:rsidRPr="002A645F">
        <w:rPr>
          <w:rFonts w:ascii="Courier New" w:eastAsia="Times New Roman" w:hAnsi="Courier New" w:cs="Courier New"/>
          <w:sz w:val="20"/>
          <w:szCs w:val="20"/>
        </w:rPr>
        <w:t>)</w:t>
      </w:r>
    </w:p>
    <w:p w14:paraId="6FA08A26" w14:textId="77777777" w:rsidR="002A645F" w:rsidRPr="002A645F" w:rsidRDefault="002A645F" w:rsidP="002A645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2A645F">
        <w:rPr>
          <w:rFonts w:ascii="Courier New" w:eastAsia="Times New Roman" w:hAnsi="Courier New" w:cs="Courier New"/>
          <w:sz w:val="20"/>
          <w:szCs w:val="20"/>
        </w:rPr>
        <w:t xml:space="preserve">    VALUES (</w:t>
      </w:r>
      <w:proofErr w:type="spellStart"/>
      <w:r w:rsidRPr="002A645F">
        <w:rPr>
          <w:rFonts w:ascii="Courier New" w:eastAsia="Times New Roman" w:hAnsi="Courier New" w:cs="Courier New"/>
          <w:sz w:val="20"/>
          <w:szCs w:val="20"/>
        </w:rPr>
        <w:t>OLD.MembershipID</w:t>
      </w:r>
      <w:proofErr w:type="spellEnd"/>
      <w:r w:rsidRPr="002A645F">
        <w:rPr>
          <w:rFonts w:ascii="Courier New" w:eastAsia="Times New Roman" w:hAnsi="Courier New" w:cs="Courier New"/>
          <w:sz w:val="20"/>
          <w:szCs w:val="20"/>
        </w:rPr>
        <w:t xml:space="preserve">, </w:t>
      </w:r>
      <w:proofErr w:type="spellStart"/>
      <w:r w:rsidRPr="002A645F">
        <w:rPr>
          <w:rFonts w:ascii="Courier New" w:eastAsia="Times New Roman" w:hAnsi="Courier New" w:cs="Courier New"/>
          <w:sz w:val="20"/>
          <w:szCs w:val="20"/>
        </w:rPr>
        <w:t>OLD.StudentID</w:t>
      </w:r>
      <w:proofErr w:type="spellEnd"/>
      <w:r w:rsidRPr="002A645F">
        <w:rPr>
          <w:rFonts w:ascii="Courier New" w:eastAsia="Times New Roman" w:hAnsi="Courier New" w:cs="Courier New"/>
          <w:sz w:val="20"/>
          <w:szCs w:val="20"/>
        </w:rPr>
        <w:t xml:space="preserve">, </w:t>
      </w:r>
      <w:proofErr w:type="spellStart"/>
      <w:r w:rsidRPr="002A645F">
        <w:rPr>
          <w:rFonts w:ascii="Courier New" w:eastAsia="Times New Roman" w:hAnsi="Courier New" w:cs="Courier New"/>
          <w:sz w:val="20"/>
          <w:szCs w:val="20"/>
        </w:rPr>
        <w:t>OLD.ClubID</w:t>
      </w:r>
      <w:proofErr w:type="spellEnd"/>
      <w:r w:rsidRPr="002A645F">
        <w:rPr>
          <w:rFonts w:ascii="Courier New" w:eastAsia="Times New Roman" w:hAnsi="Courier New" w:cs="Courier New"/>
          <w:sz w:val="20"/>
          <w:szCs w:val="20"/>
        </w:rPr>
        <w:t xml:space="preserve">, 'DELETE', </w:t>
      </w:r>
      <w:proofErr w:type="gramStart"/>
      <w:r w:rsidRPr="002A645F">
        <w:rPr>
          <w:rFonts w:ascii="Courier New" w:eastAsia="Times New Roman" w:hAnsi="Courier New" w:cs="Courier New"/>
          <w:sz w:val="20"/>
          <w:szCs w:val="20"/>
        </w:rPr>
        <w:t>NOW(</w:t>
      </w:r>
      <w:proofErr w:type="gramEnd"/>
      <w:r w:rsidRPr="002A645F">
        <w:rPr>
          <w:rFonts w:ascii="Courier New" w:eastAsia="Times New Roman" w:hAnsi="Courier New" w:cs="Courier New"/>
          <w:sz w:val="20"/>
          <w:szCs w:val="20"/>
        </w:rPr>
        <w:t>)</w:t>
      </w:r>
      <w:proofErr w:type="gramStart"/>
      <w:r w:rsidRPr="002A645F">
        <w:rPr>
          <w:rFonts w:ascii="Courier New" w:eastAsia="Times New Roman" w:hAnsi="Courier New" w:cs="Courier New"/>
          <w:sz w:val="20"/>
          <w:szCs w:val="20"/>
        </w:rPr>
        <w:t>);</w:t>
      </w:r>
      <w:proofErr w:type="gramEnd"/>
    </w:p>
    <w:p w14:paraId="7CE0B86E" w14:textId="77777777" w:rsidR="002A645F" w:rsidRPr="002A645F" w:rsidRDefault="002A645F" w:rsidP="002A645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2A645F">
        <w:rPr>
          <w:rFonts w:ascii="Courier New" w:eastAsia="Times New Roman" w:hAnsi="Courier New" w:cs="Courier New"/>
          <w:sz w:val="20"/>
          <w:szCs w:val="20"/>
        </w:rPr>
        <w:t>END$$</w:t>
      </w:r>
    </w:p>
    <w:p w14:paraId="54105210" w14:textId="77777777" w:rsidR="002A645F" w:rsidRPr="002A645F" w:rsidRDefault="002A645F" w:rsidP="002A645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</w:p>
    <w:p w14:paraId="5BBB9618" w14:textId="112924A1" w:rsidR="001155F2" w:rsidRPr="00AB521A" w:rsidRDefault="002A645F" w:rsidP="002A645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proofErr w:type="gramStart"/>
      <w:r w:rsidRPr="002A645F">
        <w:rPr>
          <w:rFonts w:ascii="Courier New" w:eastAsia="Times New Roman" w:hAnsi="Courier New" w:cs="Courier New"/>
          <w:sz w:val="20"/>
          <w:szCs w:val="20"/>
        </w:rPr>
        <w:t>DELIMITER ;</w:t>
      </w:r>
      <w:proofErr w:type="gramEnd"/>
    </w:p>
    <w:p w14:paraId="467A0D68" w14:textId="77777777" w:rsidR="001155F2" w:rsidRPr="00B60CF9" w:rsidRDefault="001155F2" w:rsidP="001155F2"/>
    <w:p w14:paraId="53611DD4" w14:textId="3CD53FEC" w:rsidR="001155F2" w:rsidRPr="00B60CF9" w:rsidRDefault="001155F2" w:rsidP="001155F2">
      <w:r w:rsidRPr="00B60CF9">
        <w:t>After a DELETE of a row from</w:t>
      </w:r>
      <w:r w:rsidRPr="00B60CF9">
        <w:t> </w:t>
      </w:r>
      <w:r w:rsidRPr="00B60CF9">
        <w:t>the Memberships table, this is trigged automatically. The OLD keyword is</w:t>
      </w:r>
      <w:r w:rsidRPr="00B60CF9">
        <w:t> </w:t>
      </w:r>
      <w:r w:rsidRPr="00B60CF9">
        <w:t xml:space="preserve">used to get values from the deleted </w:t>
      </w:r>
      <w:proofErr w:type="gramStart"/>
      <w:r w:rsidRPr="00B60CF9">
        <w:t>record</w:t>
      </w:r>
      <w:r w:rsidR="00E02361" w:rsidRPr="00E02361">
        <w:rPr>
          <w:b/>
          <w:bCs/>
          <w:sz w:val="32"/>
          <w:szCs w:val="28"/>
          <w:vertAlign w:val="superscript"/>
        </w:rPr>
        <w:t>(</w:t>
      </w:r>
      <w:proofErr w:type="gramEnd"/>
      <w:r w:rsidR="004C04C1" w:rsidRPr="00E02361">
        <w:rPr>
          <w:rStyle w:val="EndnoteReference"/>
          <w:b/>
          <w:bCs/>
          <w:sz w:val="32"/>
          <w:szCs w:val="28"/>
        </w:rPr>
        <w:endnoteReference w:id="11"/>
      </w:r>
      <w:r w:rsidR="00E02361" w:rsidRPr="00E02361">
        <w:rPr>
          <w:b/>
          <w:bCs/>
          <w:sz w:val="32"/>
          <w:szCs w:val="28"/>
          <w:vertAlign w:val="superscript"/>
        </w:rPr>
        <w:t>)</w:t>
      </w:r>
      <w:r w:rsidRPr="00B60CF9">
        <w:t>. This trigger guarantees that all deletions</w:t>
      </w:r>
      <w:r w:rsidRPr="00B60CF9">
        <w:t> </w:t>
      </w:r>
      <w:r w:rsidRPr="00B60CF9">
        <w:t>are properly logged, and do not depend on any application-level logic.</w:t>
      </w:r>
    </w:p>
    <w:p w14:paraId="4FC2400E" w14:textId="77777777" w:rsidR="001155F2" w:rsidRPr="00A219B3" w:rsidRDefault="001155F2" w:rsidP="001155F2">
      <w:pPr>
        <w:pStyle w:val="Heading2"/>
        <w:rPr>
          <w:b/>
          <w:bCs/>
          <w:color w:val="000000" w:themeColor="text1"/>
        </w:rPr>
      </w:pPr>
      <w:bookmarkStart w:id="41" w:name="_Toc218508707"/>
      <w:bookmarkStart w:id="42" w:name="_Toc218509347"/>
      <w:r w:rsidRPr="00A219B3">
        <w:rPr>
          <w:b/>
          <w:bCs/>
          <w:color w:val="000000" w:themeColor="text1"/>
        </w:rPr>
        <w:t>6.3 Trigger Validation</w:t>
      </w:r>
      <w:bookmarkEnd w:id="41"/>
      <w:bookmarkEnd w:id="42"/>
    </w:p>
    <w:p w14:paraId="6A204475" w14:textId="77777777" w:rsidR="001155F2" w:rsidRPr="00B60CF9" w:rsidRDefault="001155F2" w:rsidP="001155F2">
      <w:r w:rsidRPr="00B60CF9">
        <w:t>The trigger was exercised by removing a record from membership and checking that an</w:t>
      </w:r>
      <w:r w:rsidRPr="00B60CF9">
        <w:t> </w:t>
      </w:r>
      <w:r w:rsidRPr="00B60CF9">
        <w:t xml:space="preserve">audit line </w:t>
      </w:r>
      <w:proofErr w:type="gramStart"/>
      <w:r w:rsidRPr="00B60CF9">
        <w:t>were</w:t>
      </w:r>
      <w:proofErr w:type="gramEnd"/>
      <w:r w:rsidRPr="00B60CF9">
        <w:t xml:space="preserve"> made.</w:t>
      </w:r>
    </w:p>
    <w:p w14:paraId="72EF2181" w14:textId="77777777" w:rsidR="001155F2" w:rsidRPr="00AB521A" w:rsidRDefault="001155F2" w:rsidP="001155F2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AB521A">
        <w:rPr>
          <w:rFonts w:ascii="Courier New" w:eastAsia="Times New Roman" w:hAnsi="Courier New" w:cs="Courier New"/>
          <w:sz w:val="20"/>
          <w:szCs w:val="20"/>
        </w:rPr>
        <w:t xml:space="preserve">DELETE FROM Memberships WHERE </w:t>
      </w:r>
      <w:proofErr w:type="spellStart"/>
      <w:r w:rsidRPr="00AB521A">
        <w:rPr>
          <w:rFonts w:ascii="Courier New" w:eastAsia="Times New Roman" w:hAnsi="Courier New" w:cs="Courier New"/>
          <w:sz w:val="20"/>
          <w:szCs w:val="20"/>
        </w:rPr>
        <w:t>MembershipID</w:t>
      </w:r>
      <w:proofErr w:type="spellEnd"/>
      <w:r w:rsidRPr="00AB521A">
        <w:rPr>
          <w:rFonts w:ascii="Courier New" w:eastAsia="Times New Roman" w:hAnsi="Courier New" w:cs="Courier New"/>
          <w:sz w:val="20"/>
          <w:szCs w:val="20"/>
        </w:rPr>
        <w:t xml:space="preserve"> = </w:t>
      </w:r>
      <w:proofErr w:type="gramStart"/>
      <w:r w:rsidRPr="00AB521A">
        <w:rPr>
          <w:rFonts w:ascii="Courier New" w:eastAsia="Times New Roman" w:hAnsi="Courier New" w:cs="Courier New"/>
          <w:sz w:val="20"/>
          <w:szCs w:val="20"/>
        </w:rPr>
        <w:t>1;</w:t>
      </w:r>
      <w:proofErr w:type="gramEnd"/>
    </w:p>
    <w:p w14:paraId="5AE54C5F" w14:textId="1E3A4D56" w:rsidR="001155F2" w:rsidRDefault="001155F2" w:rsidP="001155F2"/>
    <w:p w14:paraId="7DBB44F2" w14:textId="171F2692" w:rsidR="009F18A7" w:rsidRPr="003805EC" w:rsidRDefault="009F18A7" w:rsidP="009F18A7">
      <w:pPr>
        <w:spacing w:before="100" w:beforeAutospacing="1" w:after="100" w:afterAutospacing="1" w:line="240" w:lineRule="auto"/>
        <w:rPr>
          <w:rFonts w:eastAsia="Times New Roman" w:cs="Times New Roman"/>
          <w:b/>
          <w:bCs/>
          <w:szCs w:val="24"/>
        </w:rPr>
      </w:pPr>
      <w:r w:rsidRPr="003805EC">
        <w:rPr>
          <w:rFonts w:eastAsia="Times New Roman" w:cs="Times New Roman"/>
          <w:b/>
          <w:bCs/>
          <w:szCs w:val="24"/>
        </w:rPr>
        <w:t xml:space="preserve">Screenshot </w:t>
      </w:r>
      <w:r>
        <w:rPr>
          <w:rFonts w:eastAsia="Times New Roman" w:cs="Times New Roman"/>
          <w:b/>
          <w:bCs/>
          <w:szCs w:val="24"/>
        </w:rPr>
        <w:t>10</w:t>
      </w:r>
      <w:r w:rsidRPr="003805EC">
        <w:rPr>
          <w:rFonts w:eastAsia="Times New Roman" w:cs="Times New Roman"/>
          <w:b/>
          <w:bCs/>
          <w:szCs w:val="24"/>
        </w:rPr>
        <w:t>: Execution of DELETE Operation on Memberships Table</w:t>
      </w:r>
    </w:p>
    <w:p w14:paraId="1450F798" w14:textId="77777777" w:rsidR="009F18A7" w:rsidRPr="003805EC" w:rsidRDefault="009F18A7" w:rsidP="009F18A7">
      <w:pPr>
        <w:spacing w:before="100" w:beforeAutospacing="1" w:after="100" w:afterAutospacing="1" w:line="240" w:lineRule="auto"/>
        <w:rPr>
          <w:rFonts w:eastAsia="Times New Roman" w:cs="Times New Roman"/>
          <w:b/>
          <w:bCs/>
          <w:szCs w:val="24"/>
        </w:rPr>
      </w:pPr>
      <w:r w:rsidRPr="003805EC">
        <w:rPr>
          <w:b/>
          <w:bCs/>
          <w:noProof/>
        </w:rPr>
        <w:lastRenderedPageBreak/>
        <w:drawing>
          <wp:inline distT="0" distB="0" distL="0" distR="0" wp14:anchorId="0137497B" wp14:editId="410A9D32">
            <wp:extent cx="4772025" cy="1571625"/>
            <wp:effectExtent l="0" t="0" r="9525" b="9525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772025" cy="1571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B5AD04" w14:textId="77777777" w:rsidR="009F18A7" w:rsidRPr="00B60CF9" w:rsidRDefault="009F18A7" w:rsidP="001155F2"/>
    <w:p w14:paraId="29AFB1C1" w14:textId="77777777" w:rsidR="001155F2" w:rsidRPr="00B60CF9" w:rsidRDefault="001155F2" w:rsidP="001155F2">
      <w:r w:rsidRPr="00B60CF9">
        <w:t xml:space="preserve">After running this the </w:t>
      </w:r>
      <w:proofErr w:type="spellStart"/>
      <w:r w:rsidRPr="00B60CF9">
        <w:t>MembershipAudit</w:t>
      </w:r>
      <w:proofErr w:type="spellEnd"/>
      <w:r w:rsidRPr="00B60CF9">
        <w:t xml:space="preserve"> table had the deleted membership info along with</w:t>
      </w:r>
      <w:r w:rsidRPr="00B60CF9">
        <w:t> </w:t>
      </w:r>
      <w:r w:rsidRPr="00B60CF9">
        <w:t>a time stamp. This proved the trigger worked</w:t>
      </w:r>
      <w:r w:rsidRPr="00B60CF9">
        <w:t> </w:t>
      </w:r>
      <w:r w:rsidRPr="00B60CF9">
        <w:t>and that auditing had been implemented.</w:t>
      </w:r>
    </w:p>
    <w:p w14:paraId="5442F967" w14:textId="77777777" w:rsidR="001155F2" w:rsidRPr="00B60CF9" w:rsidRDefault="001155F2" w:rsidP="001155F2">
      <w:r w:rsidRPr="00B60CF9">
        <w:t>Triggers enhance the traceability</w:t>
      </w:r>
      <w:r w:rsidRPr="00B60CF9">
        <w:t> </w:t>
      </w:r>
      <w:r w:rsidRPr="00B60CF9">
        <w:t>of information, and prevent non-logged changes, as well as database integrity and control measures [7].</w:t>
      </w:r>
    </w:p>
    <w:p w14:paraId="2866B86A" w14:textId="55BD2754" w:rsidR="001155F2" w:rsidRPr="00F0159B" w:rsidRDefault="001155F2" w:rsidP="001155F2">
      <w:pPr>
        <w:pStyle w:val="Heading1"/>
        <w:rPr>
          <w:b/>
          <w:bCs/>
          <w:color w:val="000000" w:themeColor="text1"/>
        </w:rPr>
      </w:pPr>
      <w:bookmarkStart w:id="43" w:name="_Toc218508708"/>
      <w:bookmarkStart w:id="44" w:name="_Toc218509348"/>
      <w:r w:rsidRPr="00F0159B">
        <w:rPr>
          <w:b/>
          <w:bCs/>
          <w:color w:val="000000" w:themeColor="text1"/>
        </w:rPr>
        <w:t xml:space="preserve">Indexing and Performance </w:t>
      </w:r>
      <w:proofErr w:type="spellStart"/>
      <w:r w:rsidRPr="00F0159B">
        <w:rPr>
          <w:b/>
          <w:bCs/>
          <w:color w:val="000000" w:themeColor="text1"/>
        </w:rPr>
        <w:t>Optimisation</w:t>
      </w:r>
      <w:bookmarkEnd w:id="43"/>
      <w:bookmarkEnd w:id="44"/>
      <w:proofErr w:type="spellEnd"/>
    </w:p>
    <w:p w14:paraId="07BD85BD" w14:textId="28698383" w:rsidR="001155F2" w:rsidRPr="00B60CF9" w:rsidRDefault="001155F2" w:rsidP="001155F2">
      <w:proofErr w:type="spellStart"/>
      <w:r w:rsidRPr="00B60CF9">
        <w:t>Optimisation</w:t>
      </w:r>
      <w:proofErr w:type="spellEnd"/>
      <w:r w:rsidRPr="00B60CF9">
        <w:t xml:space="preserve"> of the performance was </w:t>
      </w:r>
      <w:proofErr w:type="gramStart"/>
      <w:r w:rsidRPr="00B60CF9">
        <w:t>resolved,</w:t>
      </w:r>
      <w:proofErr w:type="gramEnd"/>
      <w:r w:rsidRPr="00B60CF9">
        <w:t xml:space="preserve"> by picking up frequent queries and</w:t>
      </w:r>
      <w:r w:rsidRPr="00B60CF9">
        <w:t> </w:t>
      </w:r>
      <w:r w:rsidRPr="00B60CF9">
        <w:t>using secondary indexes to improve speed of query processing. This problem is particularly relevant in relational databases, where</w:t>
      </w:r>
      <w:r w:rsidRPr="00B60CF9">
        <w:t> </w:t>
      </w:r>
      <w:r w:rsidRPr="00B60CF9">
        <w:t xml:space="preserve">join and filtering operations are </w:t>
      </w:r>
      <w:proofErr w:type="gramStart"/>
      <w:r w:rsidRPr="00B60CF9">
        <w:t>common</w:t>
      </w:r>
      <w:r w:rsidR="00E02361" w:rsidRPr="00E02361">
        <w:rPr>
          <w:b/>
          <w:bCs/>
          <w:sz w:val="32"/>
          <w:szCs w:val="28"/>
          <w:vertAlign w:val="superscript"/>
        </w:rPr>
        <w:t>(</w:t>
      </w:r>
      <w:proofErr w:type="gramEnd"/>
      <w:r w:rsidR="004C04C1" w:rsidRPr="00E02361">
        <w:rPr>
          <w:rStyle w:val="EndnoteReference"/>
          <w:b/>
          <w:bCs/>
          <w:sz w:val="32"/>
          <w:szCs w:val="28"/>
        </w:rPr>
        <w:endnoteReference w:id="12"/>
      </w:r>
      <w:r w:rsidR="00E02361" w:rsidRPr="00E02361">
        <w:rPr>
          <w:b/>
          <w:bCs/>
          <w:sz w:val="32"/>
          <w:szCs w:val="28"/>
          <w:vertAlign w:val="superscript"/>
        </w:rPr>
        <w:t>)</w:t>
      </w:r>
      <w:r w:rsidRPr="00B60CF9">
        <w:t>.</w:t>
      </w:r>
    </w:p>
    <w:p w14:paraId="0CC0653A" w14:textId="77777777" w:rsidR="001155F2" w:rsidRPr="00F0159B" w:rsidRDefault="001155F2" w:rsidP="001155F2">
      <w:pPr>
        <w:pStyle w:val="Heading2"/>
        <w:rPr>
          <w:b/>
          <w:bCs/>
          <w:color w:val="000000" w:themeColor="text1"/>
        </w:rPr>
      </w:pPr>
      <w:bookmarkStart w:id="45" w:name="_Toc218508709"/>
      <w:bookmarkStart w:id="46" w:name="_Toc218509349"/>
      <w:r w:rsidRPr="00F0159B">
        <w:rPr>
          <w:b/>
          <w:bCs/>
          <w:color w:val="000000" w:themeColor="text1"/>
        </w:rPr>
        <w:t>7.1 Identification of Performance-Critical Queries</w:t>
      </w:r>
      <w:bookmarkEnd w:id="45"/>
      <w:bookmarkEnd w:id="46"/>
    </w:p>
    <w:p w14:paraId="4BF81313" w14:textId="77777777" w:rsidR="001155F2" w:rsidRPr="00B60CF9" w:rsidRDefault="001155F2" w:rsidP="001155F2">
      <w:r w:rsidRPr="00B60CF9">
        <w:t>The above operations are performance</w:t>
      </w:r>
      <w:r w:rsidRPr="00B60CF9">
        <w:t> </w:t>
      </w:r>
      <w:r w:rsidRPr="00B60CF9">
        <w:t>critical:</w:t>
      </w:r>
    </w:p>
    <w:p w14:paraId="070091CE" w14:textId="77777777" w:rsidR="001155F2" w:rsidRPr="00AB521A" w:rsidRDefault="001155F2" w:rsidP="001155F2">
      <w:pPr>
        <w:numPr>
          <w:ilvl w:val="0"/>
          <w:numId w:val="15"/>
        </w:numPr>
        <w:spacing w:before="100" w:beforeAutospacing="1" w:after="100" w:afterAutospacing="1" w:line="240" w:lineRule="auto"/>
        <w:jc w:val="left"/>
        <w:rPr>
          <w:rFonts w:eastAsia="Times New Roman" w:cs="Times New Roman"/>
          <w:szCs w:val="24"/>
        </w:rPr>
      </w:pPr>
      <w:r w:rsidRPr="00AB521A">
        <w:rPr>
          <w:rFonts w:eastAsia="Times New Roman" w:cs="Times New Roman"/>
          <w:szCs w:val="24"/>
        </w:rPr>
        <w:t>Retrieving all members of a specific club</w:t>
      </w:r>
    </w:p>
    <w:p w14:paraId="3BE62D68" w14:textId="77777777" w:rsidR="001155F2" w:rsidRPr="00AB521A" w:rsidRDefault="001155F2" w:rsidP="001155F2">
      <w:pPr>
        <w:numPr>
          <w:ilvl w:val="0"/>
          <w:numId w:val="15"/>
        </w:numPr>
        <w:spacing w:before="100" w:beforeAutospacing="1" w:after="100" w:afterAutospacing="1" w:line="240" w:lineRule="auto"/>
        <w:jc w:val="left"/>
        <w:rPr>
          <w:rFonts w:eastAsia="Times New Roman" w:cs="Times New Roman"/>
          <w:szCs w:val="24"/>
        </w:rPr>
      </w:pPr>
      <w:proofErr w:type="gramStart"/>
      <w:r w:rsidRPr="00AB521A">
        <w:rPr>
          <w:rFonts w:eastAsia="Times New Roman" w:cs="Times New Roman"/>
          <w:szCs w:val="24"/>
        </w:rPr>
        <w:t>Listing</w:t>
      </w:r>
      <w:proofErr w:type="gramEnd"/>
      <w:r w:rsidRPr="00AB521A">
        <w:rPr>
          <w:rFonts w:eastAsia="Times New Roman" w:cs="Times New Roman"/>
          <w:szCs w:val="24"/>
        </w:rPr>
        <w:t xml:space="preserve"> events by date</w:t>
      </w:r>
    </w:p>
    <w:p w14:paraId="0868B0A6" w14:textId="77777777" w:rsidR="001155F2" w:rsidRPr="00AB521A" w:rsidRDefault="001155F2" w:rsidP="001155F2">
      <w:pPr>
        <w:numPr>
          <w:ilvl w:val="0"/>
          <w:numId w:val="15"/>
        </w:numPr>
        <w:spacing w:before="100" w:beforeAutospacing="1" w:after="100" w:afterAutospacing="1" w:line="240" w:lineRule="auto"/>
        <w:jc w:val="left"/>
        <w:rPr>
          <w:rFonts w:eastAsia="Times New Roman" w:cs="Times New Roman"/>
          <w:szCs w:val="24"/>
        </w:rPr>
      </w:pPr>
      <w:r w:rsidRPr="00AB521A">
        <w:rPr>
          <w:rFonts w:eastAsia="Times New Roman" w:cs="Times New Roman"/>
          <w:szCs w:val="24"/>
        </w:rPr>
        <w:t>Fetching attendance records for a given event</w:t>
      </w:r>
    </w:p>
    <w:p w14:paraId="334D76D2" w14:textId="77777777" w:rsidR="001155F2" w:rsidRPr="00B60CF9" w:rsidRDefault="001155F2" w:rsidP="001155F2">
      <w:r w:rsidRPr="00B60CF9">
        <w:t>These questions often involve</w:t>
      </w:r>
      <w:r w:rsidRPr="00B60CF9">
        <w:t> </w:t>
      </w:r>
      <w:r w:rsidRPr="00B60CF9">
        <w:t>data access on foreign keys and date fields.</w:t>
      </w:r>
    </w:p>
    <w:p w14:paraId="3DD417B4" w14:textId="77777777" w:rsidR="001155F2" w:rsidRPr="00F0159B" w:rsidRDefault="001155F2" w:rsidP="001155F2">
      <w:pPr>
        <w:pStyle w:val="Heading2"/>
        <w:rPr>
          <w:b/>
          <w:bCs/>
          <w:color w:val="000000" w:themeColor="text1"/>
        </w:rPr>
      </w:pPr>
      <w:bookmarkStart w:id="47" w:name="_Toc218508710"/>
      <w:bookmarkStart w:id="48" w:name="_Toc218509350"/>
      <w:r w:rsidRPr="00F0159B">
        <w:rPr>
          <w:b/>
          <w:bCs/>
          <w:color w:val="000000" w:themeColor="text1"/>
        </w:rPr>
        <w:t>7.2 Index Creation</w:t>
      </w:r>
      <w:bookmarkEnd w:id="47"/>
      <w:bookmarkEnd w:id="48"/>
    </w:p>
    <w:p w14:paraId="0C9E1DD3" w14:textId="77777777" w:rsidR="001155F2" w:rsidRPr="00B60CF9" w:rsidRDefault="001155F2" w:rsidP="001155F2">
      <w:r w:rsidRPr="00B60CF9">
        <w:t>Secondary indexes</w:t>
      </w:r>
      <w:r w:rsidRPr="00B60CF9">
        <w:t> </w:t>
      </w:r>
      <w:r w:rsidRPr="00B60CF9">
        <w:t xml:space="preserve">were added to </w:t>
      </w:r>
      <w:proofErr w:type="gramStart"/>
      <w:r w:rsidRPr="00B60CF9">
        <w:t>frequently-used</w:t>
      </w:r>
      <w:proofErr w:type="gramEnd"/>
      <w:r w:rsidRPr="00B60CF9">
        <w:t xml:space="preserve"> WHERE and JOIN column.</w:t>
      </w:r>
    </w:p>
    <w:p w14:paraId="620E9C8A" w14:textId="77777777" w:rsidR="002A645F" w:rsidRPr="002A645F" w:rsidRDefault="002A645F" w:rsidP="002A645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2A645F">
        <w:rPr>
          <w:rFonts w:ascii="Courier New" w:eastAsia="Times New Roman" w:hAnsi="Courier New" w:cs="Courier New"/>
          <w:sz w:val="20"/>
          <w:szCs w:val="20"/>
        </w:rPr>
        <w:t xml:space="preserve">CREATE INDEX </w:t>
      </w:r>
      <w:proofErr w:type="spellStart"/>
      <w:r w:rsidRPr="002A645F">
        <w:rPr>
          <w:rFonts w:ascii="Courier New" w:eastAsia="Times New Roman" w:hAnsi="Courier New" w:cs="Courier New"/>
          <w:sz w:val="20"/>
          <w:szCs w:val="20"/>
        </w:rPr>
        <w:t>idx_memberships_clubid</w:t>
      </w:r>
      <w:proofErr w:type="spellEnd"/>
      <w:r w:rsidRPr="002A645F">
        <w:rPr>
          <w:rFonts w:ascii="Courier New" w:eastAsia="Times New Roman" w:hAnsi="Courier New" w:cs="Courier New"/>
          <w:sz w:val="20"/>
          <w:szCs w:val="20"/>
        </w:rPr>
        <w:t xml:space="preserve"> ON </w:t>
      </w:r>
      <w:proofErr w:type="gramStart"/>
      <w:r w:rsidRPr="002A645F">
        <w:rPr>
          <w:rFonts w:ascii="Courier New" w:eastAsia="Times New Roman" w:hAnsi="Courier New" w:cs="Courier New"/>
          <w:sz w:val="20"/>
          <w:szCs w:val="20"/>
        </w:rPr>
        <w:t>Memberships(</w:t>
      </w:r>
      <w:proofErr w:type="spellStart"/>
      <w:proofErr w:type="gramEnd"/>
      <w:r w:rsidRPr="002A645F">
        <w:rPr>
          <w:rFonts w:ascii="Courier New" w:eastAsia="Times New Roman" w:hAnsi="Courier New" w:cs="Courier New"/>
          <w:sz w:val="20"/>
          <w:szCs w:val="20"/>
        </w:rPr>
        <w:t>ClubID</w:t>
      </w:r>
      <w:proofErr w:type="spellEnd"/>
      <w:proofErr w:type="gramStart"/>
      <w:r w:rsidRPr="002A645F">
        <w:rPr>
          <w:rFonts w:ascii="Courier New" w:eastAsia="Times New Roman" w:hAnsi="Courier New" w:cs="Courier New"/>
          <w:sz w:val="20"/>
          <w:szCs w:val="20"/>
        </w:rPr>
        <w:t>);</w:t>
      </w:r>
      <w:proofErr w:type="gramEnd"/>
    </w:p>
    <w:p w14:paraId="65984D5F" w14:textId="77777777" w:rsidR="002A645F" w:rsidRPr="002A645F" w:rsidRDefault="002A645F" w:rsidP="002A645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2A645F">
        <w:rPr>
          <w:rFonts w:ascii="Courier New" w:eastAsia="Times New Roman" w:hAnsi="Courier New" w:cs="Courier New"/>
          <w:sz w:val="20"/>
          <w:szCs w:val="20"/>
        </w:rPr>
        <w:t xml:space="preserve">CREATE INDEX </w:t>
      </w:r>
      <w:proofErr w:type="spellStart"/>
      <w:r w:rsidRPr="002A645F">
        <w:rPr>
          <w:rFonts w:ascii="Courier New" w:eastAsia="Times New Roman" w:hAnsi="Courier New" w:cs="Courier New"/>
          <w:sz w:val="20"/>
          <w:szCs w:val="20"/>
        </w:rPr>
        <w:t>idx_memberships_studentid</w:t>
      </w:r>
      <w:proofErr w:type="spellEnd"/>
      <w:r w:rsidRPr="002A645F">
        <w:rPr>
          <w:rFonts w:ascii="Courier New" w:eastAsia="Times New Roman" w:hAnsi="Courier New" w:cs="Courier New"/>
          <w:sz w:val="20"/>
          <w:szCs w:val="20"/>
        </w:rPr>
        <w:t xml:space="preserve"> ON </w:t>
      </w:r>
      <w:proofErr w:type="gramStart"/>
      <w:r w:rsidRPr="002A645F">
        <w:rPr>
          <w:rFonts w:ascii="Courier New" w:eastAsia="Times New Roman" w:hAnsi="Courier New" w:cs="Courier New"/>
          <w:sz w:val="20"/>
          <w:szCs w:val="20"/>
        </w:rPr>
        <w:t>Memberships(</w:t>
      </w:r>
      <w:proofErr w:type="spellStart"/>
      <w:proofErr w:type="gramEnd"/>
      <w:r w:rsidRPr="002A645F">
        <w:rPr>
          <w:rFonts w:ascii="Courier New" w:eastAsia="Times New Roman" w:hAnsi="Courier New" w:cs="Courier New"/>
          <w:sz w:val="20"/>
          <w:szCs w:val="20"/>
        </w:rPr>
        <w:t>StudentID</w:t>
      </w:r>
      <w:proofErr w:type="spellEnd"/>
      <w:proofErr w:type="gramStart"/>
      <w:r w:rsidRPr="002A645F">
        <w:rPr>
          <w:rFonts w:ascii="Courier New" w:eastAsia="Times New Roman" w:hAnsi="Courier New" w:cs="Courier New"/>
          <w:sz w:val="20"/>
          <w:szCs w:val="20"/>
        </w:rPr>
        <w:t>);</w:t>
      </w:r>
      <w:proofErr w:type="gramEnd"/>
    </w:p>
    <w:p w14:paraId="23B96951" w14:textId="77777777" w:rsidR="002A645F" w:rsidRPr="002A645F" w:rsidRDefault="002A645F" w:rsidP="002A645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2A645F">
        <w:rPr>
          <w:rFonts w:ascii="Courier New" w:eastAsia="Times New Roman" w:hAnsi="Courier New" w:cs="Courier New"/>
          <w:sz w:val="20"/>
          <w:szCs w:val="20"/>
        </w:rPr>
        <w:t xml:space="preserve">CREATE INDEX </w:t>
      </w:r>
      <w:proofErr w:type="spellStart"/>
      <w:r w:rsidRPr="002A645F">
        <w:rPr>
          <w:rFonts w:ascii="Courier New" w:eastAsia="Times New Roman" w:hAnsi="Courier New" w:cs="Courier New"/>
          <w:sz w:val="20"/>
          <w:szCs w:val="20"/>
        </w:rPr>
        <w:t>idx_events_eventdate</w:t>
      </w:r>
      <w:proofErr w:type="spellEnd"/>
      <w:r w:rsidRPr="002A645F">
        <w:rPr>
          <w:rFonts w:ascii="Courier New" w:eastAsia="Times New Roman" w:hAnsi="Courier New" w:cs="Courier New"/>
          <w:sz w:val="20"/>
          <w:szCs w:val="20"/>
        </w:rPr>
        <w:t xml:space="preserve"> ON </w:t>
      </w:r>
      <w:proofErr w:type="gramStart"/>
      <w:r w:rsidRPr="002A645F">
        <w:rPr>
          <w:rFonts w:ascii="Courier New" w:eastAsia="Times New Roman" w:hAnsi="Courier New" w:cs="Courier New"/>
          <w:sz w:val="20"/>
          <w:szCs w:val="20"/>
        </w:rPr>
        <w:t>Events(</w:t>
      </w:r>
      <w:proofErr w:type="spellStart"/>
      <w:proofErr w:type="gramEnd"/>
      <w:r w:rsidRPr="002A645F">
        <w:rPr>
          <w:rFonts w:ascii="Courier New" w:eastAsia="Times New Roman" w:hAnsi="Courier New" w:cs="Courier New"/>
          <w:sz w:val="20"/>
          <w:szCs w:val="20"/>
        </w:rPr>
        <w:t>EventDate</w:t>
      </w:r>
      <w:proofErr w:type="spellEnd"/>
      <w:proofErr w:type="gramStart"/>
      <w:r w:rsidRPr="002A645F">
        <w:rPr>
          <w:rFonts w:ascii="Courier New" w:eastAsia="Times New Roman" w:hAnsi="Courier New" w:cs="Courier New"/>
          <w:sz w:val="20"/>
          <w:szCs w:val="20"/>
        </w:rPr>
        <w:t>);</w:t>
      </w:r>
      <w:proofErr w:type="gramEnd"/>
    </w:p>
    <w:p w14:paraId="2ABC1A2F" w14:textId="691D1E12" w:rsidR="001155F2" w:rsidRPr="00AB521A" w:rsidRDefault="002A645F" w:rsidP="002A645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0"/>
          <w:szCs w:val="20"/>
        </w:rPr>
      </w:pPr>
      <w:r w:rsidRPr="002A645F">
        <w:rPr>
          <w:rFonts w:ascii="Courier New" w:eastAsia="Times New Roman" w:hAnsi="Courier New" w:cs="Courier New"/>
          <w:sz w:val="20"/>
          <w:szCs w:val="20"/>
        </w:rPr>
        <w:t xml:space="preserve">CREATE INDEX </w:t>
      </w:r>
      <w:proofErr w:type="spellStart"/>
      <w:r w:rsidRPr="002A645F">
        <w:rPr>
          <w:rFonts w:ascii="Courier New" w:eastAsia="Times New Roman" w:hAnsi="Courier New" w:cs="Courier New"/>
          <w:sz w:val="20"/>
          <w:szCs w:val="20"/>
        </w:rPr>
        <w:t>idx_attendance_eventid</w:t>
      </w:r>
      <w:proofErr w:type="spellEnd"/>
      <w:r w:rsidRPr="002A645F">
        <w:rPr>
          <w:rFonts w:ascii="Courier New" w:eastAsia="Times New Roman" w:hAnsi="Courier New" w:cs="Courier New"/>
          <w:sz w:val="20"/>
          <w:szCs w:val="20"/>
        </w:rPr>
        <w:t xml:space="preserve"> ON </w:t>
      </w:r>
      <w:proofErr w:type="spellStart"/>
      <w:proofErr w:type="gramStart"/>
      <w:r w:rsidRPr="002A645F">
        <w:rPr>
          <w:rFonts w:ascii="Courier New" w:eastAsia="Times New Roman" w:hAnsi="Courier New" w:cs="Courier New"/>
          <w:sz w:val="20"/>
          <w:szCs w:val="20"/>
        </w:rPr>
        <w:t>EventAttendance</w:t>
      </w:r>
      <w:proofErr w:type="spellEnd"/>
      <w:r w:rsidRPr="002A645F">
        <w:rPr>
          <w:rFonts w:ascii="Courier New" w:eastAsia="Times New Roman" w:hAnsi="Courier New" w:cs="Courier New"/>
          <w:sz w:val="20"/>
          <w:szCs w:val="20"/>
        </w:rPr>
        <w:t>(</w:t>
      </w:r>
      <w:proofErr w:type="spellStart"/>
      <w:proofErr w:type="gramEnd"/>
      <w:r w:rsidRPr="002A645F">
        <w:rPr>
          <w:rFonts w:ascii="Courier New" w:eastAsia="Times New Roman" w:hAnsi="Courier New" w:cs="Courier New"/>
          <w:sz w:val="20"/>
          <w:szCs w:val="20"/>
        </w:rPr>
        <w:t>EventID</w:t>
      </w:r>
      <w:proofErr w:type="spellEnd"/>
      <w:proofErr w:type="gramStart"/>
      <w:r w:rsidRPr="002A645F">
        <w:rPr>
          <w:rFonts w:ascii="Courier New" w:eastAsia="Times New Roman" w:hAnsi="Courier New" w:cs="Courier New"/>
          <w:sz w:val="20"/>
          <w:szCs w:val="20"/>
        </w:rPr>
        <w:t>);</w:t>
      </w:r>
      <w:proofErr w:type="gramEnd"/>
    </w:p>
    <w:p w14:paraId="40D1ECF9" w14:textId="1814AF18" w:rsidR="009F18A7" w:rsidRPr="003805EC" w:rsidRDefault="009F18A7" w:rsidP="009F18A7">
      <w:pPr>
        <w:spacing w:before="100" w:beforeAutospacing="1" w:after="100" w:afterAutospacing="1" w:line="240" w:lineRule="auto"/>
        <w:rPr>
          <w:rFonts w:eastAsia="Times New Roman" w:cs="Times New Roman"/>
          <w:b/>
          <w:bCs/>
          <w:szCs w:val="24"/>
        </w:rPr>
      </w:pPr>
      <w:r w:rsidRPr="003805EC">
        <w:rPr>
          <w:rFonts w:eastAsia="Times New Roman" w:cs="Times New Roman"/>
          <w:b/>
          <w:bCs/>
          <w:szCs w:val="24"/>
        </w:rPr>
        <w:t xml:space="preserve">Screenshot </w:t>
      </w:r>
      <w:r>
        <w:rPr>
          <w:rFonts w:eastAsia="Times New Roman" w:cs="Times New Roman"/>
          <w:b/>
          <w:bCs/>
          <w:szCs w:val="24"/>
        </w:rPr>
        <w:t>11</w:t>
      </w:r>
      <w:r w:rsidRPr="003805EC">
        <w:rPr>
          <w:rFonts w:eastAsia="Times New Roman" w:cs="Times New Roman"/>
          <w:b/>
          <w:bCs/>
          <w:szCs w:val="24"/>
        </w:rPr>
        <w:t>: Creation of Indexes to Improve Query Performance</w:t>
      </w:r>
    </w:p>
    <w:p w14:paraId="507CE014" w14:textId="77777777" w:rsidR="009F18A7" w:rsidRPr="003805EC" w:rsidRDefault="009F18A7" w:rsidP="009F18A7">
      <w:pPr>
        <w:spacing w:before="100" w:beforeAutospacing="1" w:after="100" w:afterAutospacing="1" w:line="240" w:lineRule="auto"/>
        <w:rPr>
          <w:rFonts w:eastAsia="Times New Roman" w:cs="Times New Roman"/>
          <w:b/>
          <w:bCs/>
          <w:szCs w:val="24"/>
        </w:rPr>
      </w:pPr>
      <w:r w:rsidRPr="003805EC">
        <w:rPr>
          <w:b/>
          <w:bCs/>
          <w:noProof/>
        </w:rPr>
        <w:lastRenderedPageBreak/>
        <w:drawing>
          <wp:inline distT="0" distB="0" distL="0" distR="0" wp14:anchorId="61AD2E03" wp14:editId="4BCB259F">
            <wp:extent cx="5943600" cy="4507865"/>
            <wp:effectExtent l="0" t="0" r="0" b="6985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507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9209CE" w14:textId="77777777" w:rsidR="001155F2" w:rsidRPr="00B60CF9" w:rsidRDefault="001155F2" w:rsidP="001155F2">
      <w:r w:rsidRPr="00B60CF9">
        <w:t>These indexes help the</w:t>
      </w:r>
      <w:r w:rsidRPr="00B60CF9">
        <w:t> </w:t>
      </w:r>
      <w:r w:rsidRPr="00B60CF9">
        <w:t>database engine to find rows more quickly, it minimizes the full table scans when executing a query.</w:t>
      </w:r>
    </w:p>
    <w:p w14:paraId="618F035E" w14:textId="77777777" w:rsidR="001155F2" w:rsidRPr="00F0159B" w:rsidRDefault="001155F2" w:rsidP="001155F2">
      <w:pPr>
        <w:pStyle w:val="Heading2"/>
        <w:rPr>
          <w:b/>
          <w:bCs/>
          <w:color w:val="000000" w:themeColor="text1"/>
        </w:rPr>
      </w:pPr>
      <w:bookmarkStart w:id="49" w:name="_Toc218508711"/>
      <w:bookmarkStart w:id="50" w:name="_Toc218509351"/>
      <w:r w:rsidRPr="00F0159B">
        <w:rPr>
          <w:b/>
          <w:bCs/>
          <w:color w:val="000000" w:themeColor="text1"/>
        </w:rPr>
        <w:t>7.3 Performance Impact</w:t>
      </w:r>
      <w:bookmarkEnd w:id="49"/>
      <w:bookmarkEnd w:id="50"/>
    </w:p>
    <w:p w14:paraId="46811DB1" w14:textId="3A32D97D" w:rsidR="001155F2" w:rsidRPr="00B60CF9" w:rsidRDefault="001155F2" w:rsidP="001155F2">
      <w:r w:rsidRPr="00B60CF9">
        <w:t>Performance of the query was tested using EXPLAIN</w:t>
      </w:r>
      <w:r w:rsidRPr="00B60CF9">
        <w:t> </w:t>
      </w:r>
      <w:r w:rsidRPr="00B60CF9">
        <w:t>statements pre and post indexing. The plans</w:t>
      </w:r>
      <w:r w:rsidRPr="00B60CF9">
        <w:t> </w:t>
      </w:r>
      <w:r w:rsidRPr="00B60CF9">
        <w:t xml:space="preserve">went from scanning too many records and access paths to applying indexes. This </w:t>
      </w:r>
      <w:proofErr w:type="spellStart"/>
      <w:r w:rsidRPr="00B60CF9">
        <w:t>optimisation</w:t>
      </w:r>
      <w:proofErr w:type="spellEnd"/>
      <w:r w:rsidRPr="00B60CF9">
        <w:t xml:space="preserve"> is advantageous especially as the</w:t>
      </w:r>
      <w:r w:rsidRPr="00B60CF9">
        <w:t> </w:t>
      </w:r>
      <w:r w:rsidRPr="00B60CF9">
        <w:t>dataset increases, so that CCMS database can still be responsive and scalable.</w:t>
      </w:r>
    </w:p>
    <w:p w14:paraId="625CE265" w14:textId="549AA492" w:rsidR="001155F2" w:rsidRPr="00F0159B" w:rsidRDefault="001155F2" w:rsidP="001155F2">
      <w:pPr>
        <w:pStyle w:val="Heading1"/>
        <w:rPr>
          <w:b/>
          <w:bCs/>
          <w:color w:val="000000" w:themeColor="text1"/>
        </w:rPr>
      </w:pPr>
      <w:bookmarkStart w:id="51" w:name="_Toc218508712"/>
      <w:bookmarkStart w:id="52" w:name="_Toc218509352"/>
      <w:r w:rsidRPr="00F0159B">
        <w:rPr>
          <w:b/>
          <w:bCs/>
          <w:color w:val="000000" w:themeColor="text1"/>
        </w:rPr>
        <w:t>Discussion and Evaluation</w:t>
      </w:r>
      <w:bookmarkEnd w:id="51"/>
      <w:bookmarkEnd w:id="52"/>
    </w:p>
    <w:p w14:paraId="20662764" w14:textId="79D5B0B5" w:rsidR="001155F2" w:rsidRDefault="001155F2" w:rsidP="001155F2">
      <w:r w:rsidRPr="00B60CF9">
        <w:t>The developed</w:t>
      </w:r>
      <w:r w:rsidRPr="00B60CF9">
        <w:t> </w:t>
      </w:r>
      <w:r w:rsidRPr="00B60CF9">
        <w:t>CCMS database has be proven that it meets the functional requirements and non-functional requirement specified at the beginning of the project. Such a relationship/data model leads</w:t>
      </w:r>
      <w:r w:rsidRPr="00B60CF9">
        <w:t> </w:t>
      </w:r>
      <w:r w:rsidRPr="00B60CF9">
        <w:t xml:space="preserve">to an elegant and intuitive management of students, clubs, memberships, events and event participation </w:t>
      </w:r>
      <w:proofErr w:type="gramStart"/>
      <w:r w:rsidRPr="00B60CF9">
        <w:t>though</w:t>
      </w:r>
      <w:proofErr w:type="gramEnd"/>
      <w:r w:rsidRPr="00B60CF9">
        <w:t xml:space="preserve"> disciplined tables and enforced relationships. Use of </w:t>
      </w:r>
      <w:proofErr w:type="spellStart"/>
      <w:r w:rsidRPr="00B60CF9">
        <w:t>Junciton</w:t>
      </w:r>
      <w:proofErr w:type="spellEnd"/>
      <w:r w:rsidRPr="00B60CF9">
        <w:t xml:space="preserve"> tables like </w:t>
      </w:r>
      <w:r w:rsidRPr="00B60CF9">
        <w:lastRenderedPageBreak/>
        <w:t xml:space="preserve">Memberships and </w:t>
      </w:r>
      <w:proofErr w:type="spellStart"/>
      <w:r w:rsidRPr="00B60CF9">
        <w:t>EventAttendance</w:t>
      </w:r>
      <w:proofErr w:type="spellEnd"/>
      <w:r w:rsidRPr="00B60CF9">
        <w:t xml:space="preserve"> neatly solves many to many </w:t>
      </w:r>
      <w:proofErr w:type="spellStart"/>
      <w:proofErr w:type="gramStart"/>
      <w:r w:rsidRPr="00B60CF9">
        <w:t>relationship,that</w:t>
      </w:r>
      <w:proofErr w:type="spellEnd"/>
      <w:proofErr w:type="gramEnd"/>
      <w:r w:rsidRPr="00B60CF9">
        <w:t xml:space="preserve"> too</w:t>
      </w:r>
      <w:r w:rsidRPr="00B60CF9">
        <w:t> </w:t>
      </w:r>
      <w:r w:rsidRPr="00B60CF9">
        <w:t xml:space="preserve">with data </w:t>
      </w:r>
      <w:proofErr w:type="gramStart"/>
      <w:r w:rsidRPr="00B60CF9">
        <w:t>integrity</w:t>
      </w:r>
      <w:r w:rsidR="00E02361" w:rsidRPr="00E02361">
        <w:rPr>
          <w:b/>
          <w:bCs/>
          <w:sz w:val="32"/>
          <w:szCs w:val="28"/>
          <w:vertAlign w:val="superscript"/>
        </w:rPr>
        <w:t>(</w:t>
      </w:r>
      <w:proofErr w:type="gramEnd"/>
      <w:r w:rsidR="004C04C1" w:rsidRPr="00E02361">
        <w:rPr>
          <w:rStyle w:val="EndnoteReference"/>
          <w:b/>
          <w:bCs/>
          <w:sz w:val="32"/>
          <w:szCs w:val="28"/>
        </w:rPr>
        <w:endnoteReference w:id="13"/>
      </w:r>
      <w:r w:rsidR="00E02361" w:rsidRPr="00E02361">
        <w:rPr>
          <w:b/>
          <w:bCs/>
          <w:sz w:val="32"/>
          <w:szCs w:val="28"/>
          <w:vertAlign w:val="superscript"/>
        </w:rPr>
        <w:t>)</w:t>
      </w:r>
      <w:r w:rsidRPr="00B60CF9">
        <w:t>.</w:t>
      </w:r>
    </w:p>
    <w:p w14:paraId="31507623" w14:textId="4BE9164A" w:rsidR="009F18A7" w:rsidRPr="003805EC" w:rsidRDefault="009F18A7" w:rsidP="009F18A7">
      <w:pPr>
        <w:spacing w:before="100" w:beforeAutospacing="1" w:after="100" w:afterAutospacing="1" w:line="240" w:lineRule="auto"/>
        <w:rPr>
          <w:rFonts w:eastAsia="Times New Roman" w:cs="Times New Roman"/>
          <w:b/>
          <w:bCs/>
          <w:szCs w:val="24"/>
        </w:rPr>
      </w:pPr>
      <w:r w:rsidRPr="003805EC">
        <w:rPr>
          <w:rFonts w:eastAsia="Times New Roman" w:cs="Times New Roman"/>
          <w:b/>
          <w:bCs/>
          <w:szCs w:val="24"/>
        </w:rPr>
        <w:t xml:space="preserve">Screenshot </w:t>
      </w:r>
      <w:r>
        <w:rPr>
          <w:rFonts w:eastAsia="Times New Roman" w:cs="Times New Roman"/>
          <w:b/>
          <w:bCs/>
          <w:szCs w:val="24"/>
        </w:rPr>
        <w:t>12</w:t>
      </w:r>
      <w:r w:rsidRPr="003805EC">
        <w:rPr>
          <w:rFonts w:eastAsia="Times New Roman" w:cs="Times New Roman"/>
          <w:b/>
          <w:bCs/>
          <w:szCs w:val="24"/>
        </w:rPr>
        <w:t>: Entity Relationship Diagram (ERD) Showing Tables and Relationships</w:t>
      </w:r>
    </w:p>
    <w:p w14:paraId="76D0E851" w14:textId="77777777" w:rsidR="009F18A7" w:rsidRPr="003805EC" w:rsidRDefault="009F18A7" w:rsidP="009F18A7">
      <w:pPr>
        <w:rPr>
          <w:b/>
          <w:bCs/>
        </w:rPr>
      </w:pPr>
      <w:r w:rsidRPr="003805EC">
        <w:rPr>
          <w:b/>
          <w:bCs/>
          <w:noProof/>
        </w:rPr>
        <w:drawing>
          <wp:inline distT="0" distB="0" distL="0" distR="0" wp14:anchorId="476D4FD4" wp14:editId="479C6124">
            <wp:extent cx="5943600" cy="2874645"/>
            <wp:effectExtent l="0" t="0" r="0" b="1905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7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01F3FC" w14:textId="77777777" w:rsidR="001155F2" w:rsidRPr="00B60CF9" w:rsidRDefault="001155F2" w:rsidP="001155F2">
      <w:r w:rsidRPr="00B60CF9">
        <w:t>Design-wise</w:t>
      </w:r>
      <w:r w:rsidRPr="00B60CF9">
        <w:t> </w:t>
      </w:r>
      <w:r w:rsidRPr="00B60CF9">
        <w:t>Normalization 3NF removed redundancy and the update anomaly. For</w:t>
      </w:r>
      <w:r w:rsidRPr="00B60CF9">
        <w:t> </w:t>
      </w:r>
      <w:r w:rsidRPr="00B60CF9">
        <w:t>instance, club points aren't repeated in the Club table but are referenced as FKs for all associated records maintaining data consistency. Inserts of bad data were not permitted due to</w:t>
      </w:r>
      <w:r w:rsidRPr="00B60CF9">
        <w:t> </w:t>
      </w:r>
      <w:r w:rsidRPr="00B60CF9">
        <w:t>primary and foreign key constraints that maintained referential integrity while testing the database.</w:t>
      </w:r>
    </w:p>
    <w:p w14:paraId="07F9B70F" w14:textId="1F643942" w:rsidR="001155F2" w:rsidRPr="00B60CF9" w:rsidRDefault="001155F2" w:rsidP="001155F2">
      <w:r w:rsidRPr="00B60CF9">
        <w:t>Stored procedures were also the key when it comes to using in encapsulating the database logic which help to execute CRUD operation</w:t>
      </w:r>
      <w:r w:rsidRPr="00B60CF9">
        <w:t> </w:t>
      </w:r>
      <w:r w:rsidRPr="00B60CF9">
        <w:t>in controlled manner. Transactions with START TRANSACTION, COMMIT and ROLLBACK ensured that multi-stage operations like registration for an event were atomic</w:t>
      </w:r>
      <w:r w:rsidRPr="00B60CF9">
        <w:t> </w:t>
      </w:r>
      <w:r w:rsidRPr="00B60CF9">
        <w:t>and no incomplete data would be stored it the process were interrupted. It follows the ACID</w:t>
      </w:r>
      <w:r w:rsidRPr="00B60CF9">
        <w:t> </w:t>
      </w:r>
      <w:r w:rsidRPr="00B60CF9">
        <w:t xml:space="preserve">principles and increases system </w:t>
      </w:r>
      <w:proofErr w:type="gramStart"/>
      <w:r w:rsidRPr="00B60CF9">
        <w:t>stability</w:t>
      </w:r>
      <w:r w:rsidR="00E02361" w:rsidRPr="00E02361">
        <w:rPr>
          <w:b/>
          <w:bCs/>
          <w:sz w:val="32"/>
          <w:szCs w:val="28"/>
          <w:vertAlign w:val="superscript"/>
        </w:rPr>
        <w:t>(</w:t>
      </w:r>
      <w:proofErr w:type="gramEnd"/>
      <w:r w:rsidR="00E02361" w:rsidRPr="00E02361">
        <w:rPr>
          <w:rStyle w:val="EndnoteReference"/>
          <w:b/>
          <w:bCs/>
          <w:sz w:val="32"/>
          <w:szCs w:val="28"/>
        </w:rPr>
        <w:endnoteReference w:id="14"/>
      </w:r>
      <w:r w:rsidR="00E02361" w:rsidRPr="00E02361">
        <w:rPr>
          <w:b/>
          <w:bCs/>
          <w:sz w:val="32"/>
          <w:szCs w:val="28"/>
          <w:vertAlign w:val="superscript"/>
        </w:rPr>
        <w:t>)</w:t>
      </w:r>
      <w:r w:rsidRPr="00B60CF9">
        <w:t>.</w:t>
      </w:r>
    </w:p>
    <w:p w14:paraId="11F069E2" w14:textId="77777777" w:rsidR="001155F2" w:rsidRPr="00B60CF9" w:rsidRDefault="001155F2" w:rsidP="001155F2">
      <w:r w:rsidRPr="00B60CF9">
        <w:t>The introduction of triggers served as a mechanism to provide automated audit</w:t>
      </w:r>
      <w:r w:rsidRPr="00B60CF9">
        <w:t> </w:t>
      </w:r>
      <w:r w:rsidRPr="00B60CF9">
        <w:t>capabilities without implementing at the application level. The deletion audit (membership) showed</w:t>
      </w:r>
      <w:r w:rsidRPr="00B60CF9">
        <w:t> </w:t>
      </w:r>
      <w:r w:rsidRPr="00B60CF9">
        <w:t>how automation at the database level can help traceability and, ultimately, accountability. And we saw index significantly improve query performance for a couple common queries that</w:t>
      </w:r>
      <w:r w:rsidRPr="00B60CF9">
        <w:t> </w:t>
      </w:r>
      <w:r w:rsidRPr="00B60CF9">
        <w:t>are joined and filtered against.</w:t>
      </w:r>
    </w:p>
    <w:p w14:paraId="4F1AB5C1" w14:textId="58174E66" w:rsidR="001155F2" w:rsidRPr="00B60CF9" w:rsidRDefault="001155F2" w:rsidP="001155F2">
      <w:r w:rsidRPr="00B60CF9">
        <w:lastRenderedPageBreak/>
        <w:t>However, the system has</w:t>
      </w:r>
      <w:r w:rsidRPr="00B60CF9">
        <w:t> </w:t>
      </w:r>
      <w:r w:rsidRPr="00B60CF9">
        <w:t>failings. Next feature, such as advanced role-based access control and fine-grained permission app management,</w:t>
      </w:r>
      <w:r w:rsidRPr="00B60CF9">
        <w:t> </w:t>
      </w:r>
      <w:r w:rsidRPr="00B60CF9">
        <w:t xml:space="preserve">were not added as this would take away from the core part of the </w:t>
      </w:r>
      <w:proofErr w:type="gramStart"/>
      <w:r w:rsidRPr="00B60CF9">
        <w:t>database</w:t>
      </w:r>
      <w:r w:rsidR="00E02361" w:rsidRPr="00E02361">
        <w:rPr>
          <w:b/>
          <w:bCs/>
          <w:sz w:val="32"/>
          <w:szCs w:val="28"/>
          <w:vertAlign w:val="superscript"/>
        </w:rPr>
        <w:t>(</w:t>
      </w:r>
      <w:proofErr w:type="gramEnd"/>
      <w:r w:rsidR="004C04C1" w:rsidRPr="00E02361">
        <w:rPr>
          <w:rStyle w:val="EndnoteReference"/>
          <w:b/>
          <w:bCs/>
          <w:sz w:val="32"/>
          <w:szCs w:val="28"/>
        </w:rPr>
        <w:endnoteReference w:id="15"/>
      </w:r>
      <w:r w:rsidR="00E02361" w:rsidRPr="00E02361">
        <w:rPr>
          <w:b/>
          <w:bCs/>
          <w:sz w:val="32"/>
          <w:szCs w:val="28"/>
          <w:vertAlign w:val="superscript"/>
        </w:rPr>
        <w:t>)</w:t>
      </w:r>
      <w:r w:rsidRPr="00B60CF9">
        <w:t>. User Role Tables, More Auditing Coverage, Performance Benchmarking with Larger Datasets could</w:t>
      </w:r>
      <w:r w:rsidRPr="00B60CF9">
        <w:t> </w:t>
      </w:r>
      <w:r w:rsidRPr="00B60CF9">
        <w:t>be possible next enhancements.</w:t>
      </w:r>
    </w:p>
    <w:p w14:paraId="4EBB7EDC" w14:textId="4BA853D3" w:rsidR="001155F2" w:rsidRPr="00F0159B" w:rsidRDefault="001155F2" w:rsidP="001155F2">
      <w:pPr>
        <w:pStyle w:val="Heading1"/>
        <w:rPr>
          <w:b/>
          <w:bCs/>
        </w:rPr>
      </w:pPr>
      <w:bookmarkStart w:id="53" w:name="_Toc218508713"/>
      <w:bookmarkStart w:id="54" w:name="_Toc218509353"/>
      <w:r w:rsidRPr="00F0159B">
        <w:rPr>
          <w:b/>
          <w:bCs/>
        </w:rPr>
        <w:t>Conclusion and Reflection</w:t>
      </w:r>
      <w:bookmarkEnd w:id="53"/>
      <w:bookmarkEnd w:id="54"/>
    </w:p>
    <w:p w14:paraId="09FE9E49" w14:textId="77777777" w:rsidR="001155F2" w:rsidRPr="00B60CF9" w:rsidRDefault="001155F2" w:rsidP="001155F2">
      <w:r w:rsidRPr="00B60CF9">
        <w:t>This aspect of the coursework showed us to design</w:t>
      </w:r>
      <w:r w:rsidRPr="00B60CF9">
        <w:t> </w:t>
      </w:r>
      <w:r w:rsidRPr="00B60CF9">
        <w:t xml:space="preserve">and </w:t>
      </w:r>
      <w:proofErr w:type="gramStart"/>
      <w:r w:rsidRPr="00B60CF9">
        <w:t>develop</w:t>
      </w:r>
      <w:proofErr w:type="gramEnd"/>
      <w:r w:rsidRPr="00B60CF9">
        <w:t xml:space="preserve"> a relational database for the Campus Club Management System. The project provided an example of the application of database design principles such</w:t>
      </w:r>
      <w:r w:rsidRPr="00B60CF9">
        <w:t> </w:t>
      </w:r>
      <w:r w:rsidRPr="00B60CF9">
        <w:t>as entity identification, relationship model, normalization and constraint enforcement. The resulting schema proved to be a reliable base for storing club related information in academic</w:t>
      </w:r>
      <w:r w:rsidRPr="00B60CF9">
        <w:t> </w:t>
      </w:r>
      <w:r w:rsidRPr="00B60CF9">
        <w:t>institutions.</w:t>
      </w:r>
    </w:p>
    <w:p w14:paraId="080AFA44" w14:textId="77777777" w:rsidR="001155F2" w:rsidRPr="00B60CF9" w:rsidRDefault="001155F2" w:rsidP="001155F2">
      <w:r w:rsidRPr="00B60CF9">
        <w:t>The implementation phase further</w:t>
      </w:r>
      <w:r w:rsidRPr="00B60CF9">
        <w:t> </w:t>
      </w:r>
      <w:r w:rsidRPr="00B60CF9">
        <w:t>emphasized the significance of controlling transactions and procedural SQL. Data consistency was maintained by using stored procedures &amp; rollback features during innovative operations, and triggers provided added benefits to the applications with automatic auditing</w:t>
      </w:r>
      <w:r w:rsidRPr="00B60CF9">
        <w:t> </w:t>
      </w:r>
      <w:r w:rsidRPr="00B60CF9">
        <w:t>without creating application complexity. Performance tuning</w:t>
      </w:r>
      <w:r w:rsidRPr="00B60CF9">
        <w:t> </w:t>
      </w:r>
      <w:r w:rsidRPr="00B60CF9">
        <w:t>through indexing also improved the scalability and responsiveness of the system.</w:t>
      </w:r>
    </w:p>
    <w:p w14:paraId="282FA878" w14:textId="013D51E3" w:rsidR="001155F2" w:rsidRPr="00B60CF9" w:rsidRDefault="001155F2" w:rsidP="001155F2">
      <w:r w:rsidRPr="00B60CF9">
        <w:t xml:space="preserve">Balancing </w:t>
      </w:r>
      <w:proofErr w:type="spellStart"/>
      <w:r w:rsidRPr="00B60CF9">
        <w:t>normalisation</w:t>
      </w:r>
      <w:proofErr w:type="spellEnd"/>
      <w:r w:rsidRPr="00B60CF9">
        <w:t xml:space="preserve"> with usability </w:t>
      </w:r>
      <w:proofErr w:type="spellStart"/>
      <w:r w:rsidRPr="00B60CF9">
        <w:t>Normalisation</w:t>
      </w:r>
      <w:proofErr w:type="spellEnd"/>
      <w:r w:rsidRPr="00B60CF9">
        <w:t xml:space="preserve"> is a common approach to data design in</w:t>
      </w:r>
      <w:r w:rsidRPr="00B60CF9">
        <w:t> </w:t>
      </w:r>
      <w:r w:rsidRPr="00B60CF9">
        <w:t>computer systems</w:t>
      </w:r>
      <w:r w:rsidR="004C04C1">
        <w:rPr>
          <w:rStyle w:val="EndnoteReference"/>
        </w:rPr>
        <w:endnoteReference w:id="16"/>
      </w:r>
      <w:r w:rsidRPr="00B60CF9">
        <w:t>. This was solved</w:t>
      </w:r>
      <w:r w:rsidRPr="00B60CF9">
        <w:t> </w:t>
      </w:r>
      <w:r w:rsidRPr="00B60CF9">
        <w:t xml:space="preserve">by implementing a compound or surrogate key and designating coupling tables </w:t>
      </w:r>
      <w:proofErr w:type="gramStart"/>
      <w:r w:rsidRPr="00B60CF9">
        <w:t>in order to</w:t>
      </w:r>
      <w:proofErr w:type="gramEnd"/>
      <w:r w:rsidRPr="00B60CF9">
        <w:t xml:space="preserve"> keep both the clarity of the data, and relational integrity. Finally, as another plus working with in the</w:t>
      </w:r>
      <w:r w:rsidRPr="00B60CF9">
        <w:t> </w:t>
      </w:r>
      <w:r w:rsidRPr="00B60CF9">
        <w:t xml:space="preserve">Azure Lab environment more disciplined development practice was also promoted; consistency between dev and demo </w:t>
      </w:r>
      <w:proofErr w:type="gramStart"/>
      <w:r w:rsidRPr="00B60CF9">
        <w:t>environments</w:t>
      </w:r>
      <w:r w:rsidR="00E02361" w:rsidRPr="00E02361">
        <w:rPr>
          <w:b/>
          <w:bCs/>
          <w:sz w:val="32"/>
          <w:szCs w:val="28"/>
          <w:vertAlign w:val="superscript"/>
        </w:rPr>
        <w:t>(</w:t>
      </w:r>
      <w:proofErr w:type="gramEnd"/>
      <w:r w:rsidR="00E02361" w:rsidRPr="00E02361">
        <w:rPr>
          <w:rStyle w:val="EndnoteReference"/>
          <w:b/>
          <w:bCs/>
          <w:sz w:val="32"/>
          <w:szCs w:val="28"/>
        </w:rPr>
        <w:endnoteReference w:id="17"/>
      </w:r>
      <w:r w:rsidR="00E02361" w:rsidRPr="00E02361">
        <w:rPr>
          <w:b/>
          <w:bCs/>
          <w:sz w:val="32"/>
          <w:szCs w:val="28"/>
          <w:vertAlign w:val="superscript"/>
        </w:rPr>
        <w:t>)</w:t>
      </w:r>
      <w:r w:rsidRPr="00B60CF9">
        <w:t>.</w:t>
      </w:r>
    </w:p>
    <w:p w14:paraId="0C296DC3" w14:textId="6C26E336" w:rsidR="002719A1" w:rsidRDefault="001155F2" w:rsidP="005D701A">
      <w:r w:rsidRPr="00B60CF9">
        <w:t>In general, the database fulfills what is required of</w:t>
      </w:r>
      <w:r w:rsidRPr="00B60CF9">
        <w:t> </w:t>
      </w:r>
      <w:r w:rsidRPr="00B60CF9">
        <w:t>it and can be considered a robust backend that could be used with a database-driven application (as considered in Part B) 6. Skills learned from this challenge - schema</w:t>
      </w:r>
      <w:r w:rsidRPr="00B60CF9">
        <w:t> </w:t>
      </w:r>
      <w:r w:rsidRPr="00B60CF9">
        <w:t xml:space="preserve">design, transactional management, performance tuning, which are applicable for real world </w:t>
      </w:r>
      <w:proofErr w:type="spellStart"/>
      <w:r w:rsidRPr="00B60CF9">
        <w:t>db</w:t>
      </w:r>
      <w:proofErr w:type="spellEnd"/>
      <w:r w:rsidRPr="00B60CF9">
        <w:t xml:space="preserve"> development.</w:t>
      </w:r>
    </w:p>
    <w:p w14:paraId="2AE78F58" w14:textId="17001AE8" w:rsidR="004B263A" w:rsidRDefault="004B263A" w:rsidP="005D701A"/>
    <w:p w14:paraId="7A14EA21" w14:textId="14BB8472" w:rsidR="004B263A" w:rsidRDefault="004B263A" w:rsidP="005D701A"/>
    <w:p w14:paraId="78D4D610" w14:textId="18251D0D" w:rsidR="004C04C1" w:rsidRDefault="004C04C1" w:rsidP="005D701A"/>
    <w:p w14:paraId="6E371AB9" w14:textId="275FB2DD" w:rsidR="004C04C1" w:rsidRPr="00F0159B" w:rsidRDefault="004C04C1" w:rsidP="004C04C1">
      <w:pPr>
        <w:pStyle w:val="Heading1"/>
        <w:rPr>
          <w:b/>
          <w:bCs/>
          <w:color w:val="000000" w:themeColor="text1"/>
        </w:rPr>
      </w:pPr>
      <w:bookmarkStart w:id="55" w:name="_Toc218509354"/>
      <w:r w:rsidRPr="00F0159B">
        <w:rPr>
          <w:b/>
          <w:bCs/>
          <w:color w:val="000000" w:themeColor="text1"/>
        </w:rPr>
        <w:lastRenderedPageBreak/>
        <w:t>References</w:t>
      </w:r>
      <w:bookmarkEnd w:id="55"/>
    </w:p>
    <w:sectPr w:rsidR="004C04C1" w:rsidRPr="00F0159B" w:rsidSect="00547921">
      <w:headerReference w:type="default" r:id="rId28"/>
      <w:footerReference w:type="default" r:id="rId29"/>
      <w:endnotePr>
        <w:numFmt w:val="decimal"/>
      </w:endnotePr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F44156" w14:textId="77777777" w:rsidR="00905A8C" w:rsidRDefault="00905A8C" w:rsidP="003D3571">
      <w:pPr>
        <w:spacing w:after="0" w:line="240" w:lineRule="auto"/>
      </w:pPr>
      <w:r>
        <w:separator/>
      </w:r>
    </w:p>
  </w:endnote>
  <w:endnote w:type="continuationSeparator" w:id="0">
    <w:p w14:paraId="03532ACD" w14:textId="77777777" w:rsidR="00905A8C" w:rsidRDefault="00905A8C" w:rsidP="003D3571">
      <w:pPr>
        <w:spacing w:after="0" w:line="240" w:lineRule="auto"/>
      </w:pPr>
      <w:r>
        <w:continuationSeparator/>
      </w:r>
    </w:p>
  </w:endnote>
  <w:endnote w:id="1">
    <w:p w14:paraId="28D3987E" w14:textId="07211F62" w:rsidR="004C04C1" w:rsidRDefault="00C72F51" w:rsidP="004C04C1">
      <w:pPr>
        <w:pStyle w:val="EndnoteText"/>
        <w:spacing w:before="240" w:line="276" w:lineRule="auto"/>
        <w:jc w:val="left"/>
      </w:pPr>
      <w:r w:rsidRPr="00544071">
        <w:rPr>
          <w:b/>
          <w:bCs/>
          <w:sz w:val="24"/>
          <w:szCs w:val="24"/>
          <w:vertAlign w:val="superscript"/>
        </w:rPr>
        <w:t>(</w:t>
      </w:r>
      <w:r w:rsidR="004C04C1" w:rsidRPr="00544071">
        <w:rPr>
          <w:rStyle w:val="EndnoteReference"/>
          <w:b/>
          <w:bCs/>
          <w:sz w:val="24"/>
          <w:szCs w:val="24"/>
        </w:rPr>
        <w:endnoteRef/>
      </w:r>
      <w:r w:rsidRPr="00544071">
        <w:rPr>
          <w:b/>
          <w:bCs/>
          <w:sz w:val="24"/>
          <w:szCs w:val="24"/>
          <w:vertAlign w:val="superscript"/>
        </w:rPr>
        <w:t>)</w:t>
      </w:r>
      <w:r w:rsidR="004C04C1">
        <w:t xml:space="preserve"> </w:t>
      </w:r>
      <w:r w:rsidR="004C04C1" w:rsidRPr="00915520">
        <w:rPr>
          <w:rFonts w:eastAsia="Times New Roman" w:cs="Times New Roman"/>
          <w:sz w:val="24"/>
          <w:szCs w:val="24"/>
        </w:rPr>
        <w:t xml:space="preserve">R. Elmasri and S. B. Navathe, </w:t>
      </w:r>
      <w:r w:rsidR="004C04C1" w:rsidRPr="00915520">
        <w:rPr>
          <w:rFonts w:eastAsia="Times New Roman" w:cs="Times New Roman"/>
          <w:i/>
          <w:iCs/>
          <w:sz w:val="24"/>
          <w:szCs w:val="24"/>
        </w:rPr>
        <w:t>Fundamentals of Database Systems</w:t>
      </w:r>
      <w:r w:rsidR="004C04C1" w:rsidRPr="00915520">
        <w:rPr>
          <w:rFonts w:eastAsia="Times New Roman" w:cs="Times New Roman"/>
          <w:sz w:val="24"/>
          <w:szCs w:val="24"/>
        </w:rPr>
        <w:t>, 7th ed. Boston, MA, USA: Pearson, 2016.</w:t>
      </w:r>
    </w:p>
  </w:endnote>
  <w:endnote w:id="2">
    <w:p w14:paraId="36D37D1C" w14:textId="61CBE770" w:rsidR="004C04C1" w:rsidRDefault="00C72F51" w:rsidP="004C04C1">
      <w:pPr>
        <w:pStyle w:val="EndnoteText"/>
        <w:spacing w:before="240" w:line="276" w:lineRule="auto"/>
        <w:jc w:val="left"/>
      </w:pPr>
      <w:r w:rsidRPr="00C72F51">
        <w:rPr>
          <w:b/>
          <w:bCs/>
          <w:sz w:val="24"/>
          <w:szCs w:val="24"/>
          <w:vertAlign w:val="superscript"/>
        </w:rPr>
        <w:t>(</w:t>
      </w:r>
      <w:r w:rsidR="004C04C1" w:rsidRPr="00C72F51">
        <w:rPr>
          <w:rStyle w:val="EndnoteReference"/>
          <w:b/>
          <w:bCs/>
          <w:sz w:val="24"/>
          <w:szCs w:val="24"/>
        </w:rPr>
        <w:endnoteRef/>
      </w:r>
      <w:r w:rsidRPr="00C72F51">
        <w:rPr>
          <w:b/>
          <w:bCs/>
          <w:sz w:val="24"/>
          <w:szCs w:val="24"/>
          <w:vertAlign w:val="superscript"/>
        </w:rPr>
        <w:t>)</w:t>
      </w:r>
      <w:r w:rsidR="004C04C1">
        <w:t xml:space="preserve"> </w:t>
      </w:r>
      <w:r w:rsidR="004C04C1" w:rsidRPr="00915520">
        <w:rPr>
          <w:rFonts w:eastAsia="Times New Roman" w:cs="Times New Roman"/>
          <w:sz w:val="24"/>
          <w:szCs w:val="24"/>
        </w:rPr>
        <w:t xml:space="preserve">T. Connolly and C. Begg, </w:t>
      </w:r>
      <w:r w:rsidR="004C04C1" w:rsidRPr="00915520">
        <w:rPr>
          <w:rFonts w:eastAsia="Times New Roman" w:cs="Times New Roman"/>
          <w:i/>
          <w:iCs/>
          <w:sz w:val="24"/>
          <w:szCs w:val="24"/>
        </w:rPr>
        <w:t>Database Systems: A Practical Approach to Design, Implementation, and Management</w:t>
      </w:r>
      <w:r w:rsidR="004C04C1" w:rsidRPr="00915520">
        <w:rPr>
          <w:rFonts w:eastAsia="Times New Roman" w:cs="Times New Roman"/>
          <w:sz w:val="24"/>
          <w:szCs w:val="24"/>
        </w:rPr>
        <w:t>, 6th ed. Harlow, UK: Pearson Education, 2015.</w:t>
      </w:r>
    </w:p>
  </w:endnote>
  <w:endnote w:id="3">
    <w:p w14:paraId="1EA42922" w14:textId="415B4848" w:rsidR="004C04C1" w:rsidRDefault="00C72F51" w:rsidP="004C04C1">
      <w:pPr>
        <w:pStyle w:val="EndnoteText"/>
        <w:spacing w:before="240" w:line="276" w:lineRule="auto"/>
        <w:jc w:val="left"/>
      </w:pPr>
      <w:r w:rsidRPr="00C72F51">
        <w:rPr>
          <w:b/>
          <w:bCs/>
          <w:sz w:val="24"/>
          <w:szCs w:val="24"/>
          <w:vertAlign w:val="superscript"/>
        </w:rPr>
        <w:t>(</w:t>
      </w:r>
      <w:r w:rsidR="004C04C1" w:rsidRPr="00C72F51">
        <w:rPr>
          <w:rStyle w:val="EndnoteReference"/>
          <w:b/>
          <w:bCs/>
          <w:sz w:val="24"/>
          <w:szCs w:val="24"/>
        </w:rPr>
        <w:endnoteRef/>
      </w:r>
      <w:r w:rsidRPr="00C72F51">
        <w:rPr>
          <w:b/>
          <w:bCs/>
          <w:sz w:val="24"/>
          <w:szCs w:val="24"/>
          <w:vertAlign w:val="superscript"/>
        </w:rPr>
        <w:t>)</w:t>
      </w:r>
      <w:r w:rsidR="004C04C1">
        <w:t xml:space="preserve"> </w:t>
      </w:r>
      <w:r w:rsidR="004C04C1" w:rsidRPr="00915520">
        <w:rPr>
          <w:rFonts w:eastAsia="Times New Roman" w:cs="Times New Roman"/>
          <w:sz w:val="24"/>
          <w:szCs w:val="24"/>
        </w:rPr>
        <w:t xml:space="preserve">A. Silberschatz, H. F. Korth, and S. Sudarshan, </w:t>
      </w:r>
      <w:r w:rsidR="004C04C1" w:rsidRPr="00915520">
        <w:rPr>
          <w:rFonts w:eastAsia="Times New Roman" w:cs="Times New Roman"/>
          <w:i/>
          <w:iCs/>
          <w:sz w:val="24"/>
          <w:szCs w:val="24"/>
        </w:rPr>
        <w:t>Database System Concepts</w:t>
      </w:r>
      <w:r w:rsidR="004C04C1" w:rsidRPr="00915520">
        <w:rPr>
          <w:rFonts w:eastAsia="Times New Roman" w:cs="Times New Roman"/>
          <w:sz w:val="24"/>
          <w:szCs w:val="24"/>
        </w:rPr>
        <w:t>, 7th ed. New York, NY, USA: McGraw-Hill Education, 2019.</w:t>
      </w:r>
    </w:p>
  </w:endnote>
  <w:endnote w:id="4">
    <w:p w14:paraId="481C5202" w14:textId="13E58D49" w:rsidR="004C04C1" w:rsidRDefault="00C72F51" w:rsidP="004C04C1">
      <w:pPr>
        <w:pStyle w:val="EndnoteText"/>
        <w:spacing w:before="240" w:line="276" w:lineRule="auto"/>
        <w:jc w:val="left"/>
      </w:pPr>
      <w:r w:rsidRPr="00C72F51">
        <w:rPr>
          <w:b/>
          <w:bCs/>
          <w:sz w:val="24"/>
          <w:szCs w:val="24"/>
          <w:vertAlign w:val="superscript"/>
        </w:rPr>
        <w:t>(</w:t>
      </w:r>
      <w:r w:rsidR="004C04C1" w:rsidRPr="00C72F51">
        <w:rPr>
          <w:rStyle w:val="EndnoteReference"/>
          <w:b/>
          <w:bCs/>
          <w:sz w:val="24"/>
          <w:szCs w:val="24"/>
        </w:rPr>
        <w:endnoteRef/>
      </w:r>
      <w:r w:rsidRPr="00C72F51">
        <w:rPr>
          <w:b/>
          <w:bCs/>
          <w:sz w:val="24"/>
          <w:szCs w:val="24"/>
          <w:vertAlign w:val="superscript"/>
        </w:rPr>
        <w:t>)</w:t>
      </w:r>
      <w:r w:rsidR="004C04C1">
        <w:t xml:space="preserve"> </w:t>
      </w:r>
      <w:r w:rsidR="004C04C1" w:rsidRPr="00915520">
        <w:rPr>
          <w:rFonts w:eastAsia="Times New Roman" w:cs="Times New Roman"/>
          <w:sz w:val="24"/>
          <w:szCs w:val="24"/>
        </w:rPr>
        <w:t xml:space="preserve">C. J. Date, </w:t>
      </w:r>
      <w:r w:rsidR="004C04C1" w:rsidRPr="00915520">
        <w:rPr>
          <w:rFonts w:eastAsia="Times New Roman" w:cs="Times New Roman"/>
          <w:i/>
          <w:iCs/>
          <w:sz w:val="24"/>
          <w:szCs w:val="24"/>
        </w:rPr>
        <w:t>An Introduction to Database Systems</w:t>
      </w:r>
      <w:r w:rsidR="004C04C1" w:rsidRPr="00915520">
        <w:rPr>
          <w:rFonts w:eastAsia="Times New Roman" w:cs="Times New Roman"/>
          <w:sz w:val="24"/>
          <w:szCs w:val="24"/>
        </w:rPr>
        <w:t>, 8th ed. Boston, MA, USA: Addison-Wesley, 2004.</w:t>
      </w:r>
    </w:p>
  </w:endnote>
  <w:endnote w:id="5">
    <w:p w14:paraId="7A60330A" w14:textId="056A1BB3" w:rsidR="004C04C1" w:rsidRDefault="00C72F51" w:rsidP="004C04C1">
      <w:pPr>
        <w:pStyle w:val="EndnoteText"/>
        <w:spacing w:before="240" w:line="276" w:lineRule="auto"/>
        <w:jc w:val="left"/>
      </w:pPr>
      <w:r w:rsidRPr="00C72F51">
        <w:rPr>
          <w:b/>
          <w:bCs/>
          <w:sz w:val="24"/>
          <w:szCs w:val="24"/>
          <w:vertAlign w:val="superscript"/>
        </w:rPr>
        <w:t>(</w:t>
      </w:r>
      <w:r w:rsidR="004C04C1" w:rsidRPr="00C72F51">
        <w:rPr>
          <w:rStyle w:val="EndnoteReference"/>
          <w:b/>
          <w:bCs/>
          <w:sz w:val="24"/>
          <w:szCs w:val="24"/>
        </w:rPr>
        <w:endnoteRef/>
      </w:r>
      <w:r w:rsidRPr="00C72F51">
        <w:rPr>
          <w:b/>
          <w:bCs/>
          <w:sz w:val="24"/>
          <w:szCs w:val="24"/>
          <w:vertAlign w:val="superscript"/>
        </w:rPr>
        <w:t>)</w:t>
      </w:r>
      <w:r w:rsidR="004C04C1">
        <w:t xml:space="preserve"> </w:t>
      </w:r>
      <w:r w:rsidR="004C04C1" w:rsidRPr="00915520">
        <w:rPr>
          <w:rFonts w:eastAsia="Times New Roman" w:cs="Times New Roman"/>
          <w:sz w:val="24"/>
          <w:szCs w:val="24"/>
        </w:rPr>
        <w:t xml:space="preserve">Gray and A. Reuter, </w:t>
      </w:r>
      <w:r w:rsidR="004C04C1" w:rsidRPr="00915520">
        <w:rPr>
          <w:rFonts w:eastAsia="Times New Roman" w:cs="Times New Roman"/>
          <w:i/>
          <w:iCs/>
          <w:sz w:val="24"/>
          <w:szCs w:val="24"/>
        </w:rPr>
        <w:t>Transaction Processing: Concepts and Techniques</w:t>
      </w:r>
      <w:r w:rsidR="004C04C1" w:rsidRPr="00915520">
        <w:rPr>
          <w:rFonts w:eastAsia="Times New Roman" w:cs="Times New Roman"/>
          <w:sz w:val="24"/>
          <w:szCs w:val="24"/>
        </w:rPr>
        <w:t>. San Francisco, CA, USA: Morgan Kaufmann, 1993.</w:t>
      </w:r>
    </w:p>
  </w:endnote>
  <w:endnote w:id="6">
    <w:p w14:paraId="4854C705" w14:textId="71920ABC" w:rsidR="004C04C1" w:rsidRDefault="00C72F51" w:rsidP="004C04C1">
      <w:pPr>
        <w:pStyle w:val="EndnoteText"/>
        <w:spacing w:before="240" w:line="276" w:lineRule="auto"/>
        <w:jc w:val="left"/>
      </w:pPr>
      <w:r w:rsidRPr="00C72F51">
        <w:rPr>
          <w:b/>
          <w:bCs/>
          <w:sz w:val="24"/>
          <w:szCs w:val="24"/>
          <w:vertAlign w:val="superscript"/>
        </w:rPr>
        <w:t>(</w:t>
      </w:r>
      <w:r w:rsidR="004C04C1" w:rsidRPr="00C72F51">
        <w:rPr>
          <w:rStyle w:val="EndnoteReference"/>
          <w:b/>
          <w:bCs/>
          <w:sz w:val="24"/>
          <w:szCs w:val="24"/>
        </w:rPr>
        <w:endnoteRef/>
      </w:r>
      <w:r w:rsidRPr="00C72F51">
        <w:rPr>
          <w:b/>
          <w:bCs/>
          <w:sz w:val="24"/>
          <w:szCs w:val="24"/>
          <w:vertAlign w:val="superscript"/>
        </w:rPr>
        <w:t>)</w:t>
      </w:r>
      <w:r w:rsidR="004C04C1">
        <w:t xml:space="preserve"> </w:t>
      </w:r>
      <w:r w:rsidR="004C04C1" w:rsidRPr="00915520">
        <w:rPr>
          <w:rFonts w:eastAsia="Times New Roman" w:cs="Times New Roman"/>
          <w:sz w:val="24"/>
          <w:szCs w:val="24"/>
        </w:rPr>
        <w:t xml:space="preserve">D. Kroenke and D. Auer, </w:t>
      </w:r>
      <w:r w:rsidR="004C04C1" w:rsidRPr="00915520">
        <w:rPr>
          <w:rFonts w:eastAsia="Times New Roman" w:cs="Times New Roman"/>
          <w:i/>
          <w:iCs/>
          <w:sz w:val="24"/>
          <w:szCs w:val="24"/>
        </w:rPr>
        <w:t>Database Processing: Fundamentals, Design, and Implementation</w:t>
      </w:r>
      <w:r w:rsidR="004C04C1" w:rsidRPr="00915520">
        <w:rPr>
          <w:rFonts w:eastAsia="Times New Roman" w:cs="Times New Roman"/>
          <w:sz w:val="24"/>
          <w:szCs w:val="24"/>
        </w:rPr>
        <w:t>, 14th ed. Upper Saddle River, NJ, USA: Pearson, 2018.</w:t>
      </w:r>
    </w:p>
  </w:endnote>
  <w:endnote w:id="7">
    <w:p w14:paraId="20F01DF5" w14:textId="1BEE2D92" w:rsidR="004C04C1" w:rsidRDefault="00C72F51" w:rsidP="004C04C1">
      <w:pPr>
        <w:pStyle w:val="EndnoteText"/>
        <w:spacing w:before="240" w:line="276" w:lineRule="auto"/>
        <w:jc w:val="left"/>
      </w:pPr>
      <w:r w:rsidRPr="00C72F51">
        <w:rPr>
          <w:b/>
          <w:bCs/>
          <w:sz w:val="24"/>
          <w:szCs w:val="24"/>
          <w:vertAlign w:val="superscript"/>
        </w:rPr>
        <w:t>(</w:t>
      </w:r>
      <w:r w:rsidR="004C04C1" w:rsidRPr="00C72F51">
        <w:rPr>
          <w:rStyle w:val="EndnoteReference"/>
          <w:b/>
          <w:bCs/>
          <w:sz w:val="24"/>
          <w:szCs w:val="24"/>
        </w:rPr>
        <w:endnoteRef/>
      </w:r>
      <w:r w:rsidRPr="00C72F51">
        <w:rPr>
          <w:b/>
          <w:bCs/>
          <w:sz w:val="24"/>
          <w:szCs w:val="24"/>
          <w:vertAlign w:val="superscript"/>
        </w:rPr>
        <w:t>)</w:t>
      </w:r>
      <w:r w:rsidR="004C04C1">
        <w:t xml:space="preserve"> </w:t>
      </w:r>
      <w:r w:rsidR="004C04C1" w:rsidRPr="00915520">
        <w:rPr>
          <w:rFonts w:eastAsia="Times New Roman" w:cs="Times New Roman"/>
          <w:sz w:val="24"/>
          <w:szCs w:val="24"/>
        </w:rPr>
        <w:t xml:space="preserve">M. Stonebraker, “The case for shared nothing,” </w:t>
      </w:r>
      <w:r w:rsidR="004C04C1" w:rsidRPr="00915520">
        <w:rPr>
          <w:rFonts w:eastAsia="Times New Roman" w:cs="Times New Roman"/>
          <w:i/>
          <w:iCs/>
          <w:sz w:val="24"/>
          <w:szCs w:val="24"/>
        </w:rPr>
        <w:t>IEEE Database Engineering Bulletin</w:t>
      </w:r>
      <w:r w:rsidR="004C04C1" w:rsidRPr="00915520">
        <w:rPr>
          <w:rFonts w:eastAsia="Times New Roman" w:cs="Times New Roman"/>
          <w:sz w:val="24"/>
          <w:szCs w:val="24"/>
        </w:rPr>
        <w:t>, vol. 9, no. 1, pp. 4–9, 1986.</w:t>
      </w:r>
    </w:p>
  </w:endnote>
  <w:endnote w:id="8">
    <w:p w14:paraId="199A89E0" w14:textId="3F397B6C" w:rsidR="004C04C1" w:rsidRPr="004C04C1" w:rsidRDefault="00C72F51" w:rsidP="004C04C1">
      <w:pPr>
        <w:spacing w:before="240" w:after="100" w:afterAutospacing="1" w:line="276" w:lineRule="auto"/>
        <w:jc w:val="left"/>
        <w:rPr>
          <w:rFonts w:eastAsia="Times New Roman" w:cs="Times New Roman"/>
          <w:szCs w:val="24"/>
        </w:rPr>
      </w:pPr>
      <w:r w:rsidRPr="00C72F51">
        <w:rPr>
          <w:b/>
          <w:bCs/>
          <w:sz w:val="32"/>
          <w:szCs w:val="28"/>
          <w:vertAlign w:val="superscript"/>
        </w:rPr>
        <w:t>(</w:t>
      </w:r>
      <w:r w:rsidR="004C04C1" w:rsidRPr="00C72F51">
        <w:rPr>
          <w:rStyle w:val="EndnoteReference"/>
          <w:b/>
          <w:bCs/>
          <w:sz w:val="32"/>
          <w:szCs w:val="28"/>
        </w:rPr>
        <w:endnoteRef/>
      </w:r>
      <w:r w:rsidRPr="00C72F51">
        <w:rPr>
          <w:b/>
          <w:bCs/>
          <w:sz w:val="32"/>
          <w:szCs w:val="28"/>
          <w:vertAlign w:val="superscript"/>
        </w:rPr>
        <w:t>)</w:t>
      </w:r>
      <w:r w:rsidR="004C04C1">
        <w:t xml:space="preserve"> </w:t>
      </w:r>
      <w:r w:rsidR="004C04C1" w:rsidRPr="004C04C1">
        <w:rPr>
          <w:rFonts w:eastAsia="Times New Roman" w:cs="Times New Roman"/>
          <w:szCs w:val="24"/>
        </w:rPr>
        <w:t xml:space="preserve">D. J. DeWitt and J. Gray, “Parallel database systems: The future of </w:t>
      </w:r>
      <w:r w:rsidR="004C04C1" w:rsidRPr="004C04C1">
        <w:rPr>
          <w:rFonts w:eastAsia="Times New Roman" w:cs="Times New Roman"/>
          <w:szCs w:val="24"/>
        </w:rPr>
        <w:t xml:space="preserve">high performance database systems,” </w:t>
      </w:r>
      <w:r w:rsidR="004C04C1" w:rsidRPr="004C04C1">
        <w:rPr>
          <w:rFonts w:eastAsia="Times New Roman" w:cs="Times New Roman"/>
          <w:i/>
          <w:iCs/>
          <w:szCs w:val="24"/>
        </w:rPr>
        <w:t>Communications of the ACM</w:t>
      </w:r>
      <w:r w:rsidR="004C04C1" w:rsidRPr="004C04C1">
        <w:rPr>
          <w:rFonts w:eastAsia="Times New Roman" w:cs="Times New Roman"/>
          <w:szCs w:val="24"/>
        </w:rPr>
        <w:t>, vol. 35, no. 6, pp. 85–98, Jun. 1992.</w:t>
      </w:r>
    </w:p>
    <w:p w14:paraId="52E6A728" w14:textId="28E09E11" w:rsidR="004C04C1" w:rsidRDefault="004C04C1" w:rsidP="004C04C1">
      <w:pPr>
        <w:pStyle w:val="EndnoteText"/>
        <w:spacing w:before="240" w:line="276" w:lineRule="auto"/>
        <w:jc w:val="left"/>
      </w:pPr>
    </w:p>
  </w:endnote>
  <w:endnote w:id="9">
    <w:p w14:paraId="3CAC505E" w14:textId="160E7E81" w:rsidR="004C04C1" w:rsidRDefault="00C72F51" w:rsidP="004C04C1">
      <w:pPr>
        <w:pStyle w:val="EndnoteText"/>
        <w:spacing w:before="240" w:line="276" w:lineRule="auto"/>
        <w:jc w:val="left"/>
      </w:pPr>
      <w:r w:rsidRPr="00C72F51">
        <w:rPr>
          <w:b/>
          <w:bCs/>
          <w:sz w:val="24"/>
          <w:szCs w:val="24"/>
          <w:vertAlign w:val="superscript"/>
        </w:rPr>
        <w:t>(</w:t>
      </w:r>
      <w:r w:rsidR="004C04C1" w:rsidRPr="00C72F51">
        <w:rPr>
          <w:rStyle w:val="EndnoteReference"/>
          <w:b/>
          <w:bCs/>
          <w:sz w:val="24"/>
          <w:szCs w:val="24"/>
        </w:rPr>
        <w:endnoteRef/>
      </w:r>
      <w:r w:rsidRPr="00C72F51">
        <w:rPr>
          <w:b/>
          <w:bCs/>
          <w:sz w:val="24"/>
          <w:szCs w:val="24"/>
          <w:vertAlign w:val="superscript"/>
        </w:rPr>
        <w:t>)</w:t>
      </w:r>
      <w:r w:rsidR="004C04C1">
        <w:t xml:space="preserve"> </w:t>
      </w:r>
      <w:r w:rsidR="004C04C1" w:rsidRPr="00915520">
        <w:rPr>
          <w:rFonts w:eastAsia="Times New Roman" w:cs="Times New Roman"/>
          <w:sz w:val="24"/>
          <w:szCs w:val="24"/>
        </w:rPr>
        <w:t xml:space="preserve">Oracle Corporation, “Using Triggers in MySQL,” Oracle Documentation, 2023. [Online]. Available: </w:t>
      </w:r>
      <w:hyperlink r:id="rId1" w:history="1">
        <w:r w:rsidR="004C04C1" w:rsidRPr="00915520">
          <w:rPr>
            <w:rFonts w:eastAsia="Times New Roman" w:cs="Times New Roman"/>
            <w:color w:val="0000FF"/>
            <w:sz w:val="24"/>
            <w:szCs w:val="24"/>
            <w:u w:val="single"/>
          </w:rPr>
          <w:t>https://dev.mysql.com/doc/refman/8.0/en/triggers.html</w:t>
        </w:r>
      </w:hyperlink>
      <w:r w:rsidR="004C04C1" w:rsidRPr="00915520">
        <w:rPr>
          <w:rFonts w:eastAsia="Times New Roman" w:cs="Times New Roman"/>
          <w:sz w:val="24"/>
          <w:szCs w:val="24"/>
        </w:rPr>
        <w:br/>
        <w:t xml:space="preserve">[Accessed: </w:t>
      </w:r>
      <w:r w:rsidR="004C04C1">
        <w:rPr>
          <w:rFonts w:eastAsia="Times New Roman" w:cs="Times New Roman"/>
          <w:sz w:val="24"/>
          <w:szCs w:val="24"/>
        </w:rPr>
        <w:t>Dec</w:t>
      </w:r>
      <w:r w:rsidR="004C04C1" w:rsidRPr="00915520">
        <w:rPr>
          <w:rFonts w:eastAsia="Times New Roman" w:cs="Times New Roman"/>
          <w:sz w:val="24"/>
          <w:szCs w:val="24"/>
        </w:rPr>
        <w:t>. 202</w:t>
      </w:r>
      <w:r w:rsidR="004C04C1">
        <w:rPr>
          <w:rFonts w:eastAsia="Times New Roman" w:cs="Times New Roman"/>
          <w:sz w:val="24"/>
          <w:szCs w:val="24"/>
        </w:rPr>
        <w:t>5</w:t>
      </w:r>
      <w:r w:rsidR="004C04C1" w:rsidRPr="00915520">
        <w:rPr>
          <w:rFonts w:eastAsia="Times New Roman" w:cs="Times New Roman"/>
          <w:sz w:val="24"/>
          <w:szCs w:val="24"/>
        </w:rPr>
        <w:t>].</w:t>
      </w:r>
    </w:p>
  </w:endnote>
  <w:endnote w:id="10">
    <w:p w14:paraId="7CDC2F55" w14:textId="6B37CD55" w:rsidR="004C04C1" w:rsidRDefault="00C72F51" w:rsidP="004C04C1">
      <w:pPr>
        <w:pStyle w:val="EndnoteText"/>
        <w:spacing w:before="240" w:line="276" w:lineRule="auto"/>
        <w:jc w:val="left"/>
      </w:pPr>
      <w:r w:rsidRPr="00C72F51">
        <w:rPr>
          <w:b/>
          <w:bCs/>
          <w:sz w:val="24"/>
          <w:szCs w:val="24"/>
          <w:vertAlign w:val="superscript"/>
        </w:rPr>
        <w:t>(</w:t>
      </w:r>
      <w:r w:rsidR="004C04C1" w:rsidRPr="00C72F51">
        <w:rPr>
          <w:rStyle w:val="EndnoteReference"/>
          <w:b/>
          <w:bCs/>
          <w:sz w:val="24"/>
          <w:szCs w:val="24"/>
        </w:rPr>
        <w:endnoteRef/>
      </w:r>
      <w:r w:rsidRPr="00C72F51">
        <w:rPr>
          <w:b/>
          <w:bCs/>
          <w:sz w:val="24"/>
          <w:szCs w:val="24"/>
          <w:vertAlign w:val="superscript"/>
        </w:rPr>
        <w:t>)</w:t>
      </w:r>
      <w:r w:rsidR="004C04C1">
        <w:t xml:space="preserve"> </w:t>
      </w:r>
      <w:r w:rsidR="004C04C1" w:rsidRPr="00915520">
        <w:rPr>
          <w:rFonts w:eastAsia="Times New Roman" w:cs="Times New Roman"/>
          <w:sz w:val="24"/>
          <w:szCs w:val="24"/>
        </w:rPr>
        <w:t xml:space="preserve">Oracle Corporation, “MySQL Transactions and Locking,” Oracle Documentation, 2023. [Online]. Available: </w:t>
      </w:r>
      <w:hyperlink r:id="rId2" w:history="1">
        <w:r w:rsidR="004C04C1" w:rsidRPr="00915520">
          <w:rPr>
            <w:rFonts w:eastAsia="Times New Roman" w:cs="Times New Roman"/>
            <w:color w:val="0000FF"/>
            <w:sz w:val="24"/>
            <w:szCs w:val="24"/>
            <w:u w:val="single"/>
          </w:rPr>
          <w:t>https://dev.mysql.com/doc/refman/8.0/en/innodb-transaction-model.html</w:t>
        </w:r>
      </w:hyperlink>
      <w:r w:rsidR="004C04C1" w:rsidRPr="00915520">
        <w:rPr>
          <w:rFonts w:eastAsia="Times New Roman" w:cs="Times New Roman"/>
          <w:sz w:val="24"/>
          <w:szCs w:val="24"/>
        </w:rPr>
        <w:br/>
        <w:t xml:space="preserve">[Accessed: </w:t>
      </w:r>
      <w:r w:rsidR="004C04C1">
        <w:rPr>
          <w:rFonts w:eastAsia="Times New Roman" w:cs="Times New Roman"/>
          <w:sz w:val="24"/>
          <w:szCs w:val="24"/>
        </w:rPr>
        <w:t>Dec</w:t>
      </w:r>
      <w:r w:rsidR="004C04C1" w:rsidRPr="00915520">
        <w:rPr>
          <w:rFonts w:eastAsia="Times New Roman" w:cs="Times New Roman"/>
          <w:sz w:val="24"/>
          <w:szCs w:val="24"/>
        </w:rPr>
        <w:t>. 202</w:t>
      </w:r>
      <w:r w:rsidR="004C04C1">
        <w:rPr>
          <w:rFonts w:eastAsia="Times New Roman" w:cs="Times New Roman"/>
          <w:sz w:val="24"/>
          <w:szCs w:val="24"/>
        </w:rPr>
        <w:t>5</w:t>
      </w:r>
      <w:r w:rsidR="004C04C1" w:rsidRPr="00915520">
        <w:rPr>
          <w:rFonts w:eastAsia="Times New Roman" w:cs="Times New Roman"/>
          <w:sz w:val="24"/>
          <w:szCs w:val="24"/>
        </w:rPr>
        <w:t>].</w:t>
      </w:r>
    </w:p>
  </w:endnote>
  <w:endnote w:id="11">
    <w:p w14:paraId="3AED7612" w14:textId="59EF2D7D" w:rsidR="004C04C1" w:rsidRDefault="00C72F51" w:rsidP="004C04C1">
      <w:pPr>
        <w:pStyle w:val="EndnoteText"/>
        <w:spacing w:before="240" w:line="276" w:lineRule="auto"/>
        <w:jc w:val="left"/>
      </w:pPr>
      <w:r w:rsidRPr="00C72F51">
        <w:rPr>
          <w:b/>
          <w:bCs/>
          <w:sz w:val="24"/>
          <w:szCs w:val="24"/>
          <w:vertAlign w:val="superscript"/>
        </w:rPr>
        <w:t>(</w:t>
      </w:r>
      <w:r w:rsidR="004C04C1" w:rsidRPr="00C72F51">
        <w:rPr>
          <w:rStyle w:val="EndnoteReference"/>
          <w:b/>
          <w:bCs/>
          <w:sz w:val="24"/>
          <w:szCs w:val="24"/>
        </w:rPr>
        <w:endnoteRef/>
      </w:r>
      <w:r w:rsidRPr="00C72F51">
        <w:rPr>
          <w:b/>
          <w:bCs/>
          <w:sz w:val="24"/>
          <w:szCs w:val="24"/>
          <w:vertAlign w:val="superscript"/>
        </w:rPr>
        <w:t>)</w:t>
      </w:r>
      <w:r w:rsidR="004C04C1">
        <w:t xml:space="preserve"> </w:t>
      </w:r>
      <w:r w:rsidR="004C04C1" w:rsidRPr="004C04C1">
        <w:rPr>
          <w:rFonts w:eastAsia="Times New Roman" w:cs="Times New Roman"/>
          <w:szCs w:val="24"/>
        </w:rPr>
        <w:t xml:space="preserve">M. Fowler, </w:t>
      </w:r>
      <w:r w:rsidR="004C04C1" w:rsidRPr="004C04C1">
        <w:rPr>
          <w:rFonts w:eastAsia="Times New Roman" w:cs="Times New Roman"/>
          <w:i/>
          <w:iCs/>
          <w:szCs w:val="24"/>
        </w:rPr>
        <w:t>Patterns of Enterprise Application Architecture</w:t>
      </w:r>
      <w:r w:rsidR="004C04C1" w:rsidRPr="004C04C1">
        <w:rPr>
          <w:rFonts w:eastAsia="Times New Roman" w:cs="Times New Roman"/>
          <w:szCs w:val="24"/>
        </w:rPr>
        <w:t>. Boston, MA, USA: Addison-Wesley, 2002.</w:t>
      </w:r>
    </w:p>
  </w:endnote>
  <w:endnote w:id="12">
    <w:p w14:paraId="7D55577B" w14:textId="785EE625" w:rsidR="004C04C1" w:rsidRPr="00E02361" w:rsidRDefault="00C72F51" w:rsidP="00E02361">
      <w:pPr>
        <w:spacing w:before="240" w:after="100" w:afterAutospacing="1" w:line="276" w:lineRule="auto"/>
        <w:jc w:val="left"/>
        <w:rPr>
          <w:rFonts w:eastAsia="Times New Roman" w:cs="Times New Roman"/>
          <w:szCs w:val="24"/>
        </w:rPr>
      </w:pPr>
      <w:r w:rsidRPr="00C72F51">
        <w:rPr>
          <w:b/>
          <w:bCs/>
          <w:sz w:val="32"/>
          <w:szCs w:val="28"/>
          <w:vertAlign w:val="superscript"/>
        </w:rPr>
        <w:t>(</w:t>
      </w:r>
      <w:r w:rsidR="004C04C1" w:rsidRPr="00C72F51">
        <w:rPr>
          <w:rStyle w:val="EndnoteReference"/>
          <w:b/>
          <w:bCs/>
          <w:sz w:val="32"/>
          <w:szCs w:val="28"/>
        </w:rPr>
        <w:endnoteRef/>
      </w:r>
      <w:r w:rsidRPr="00C72F51">
        <w:rPr>
          <w:b/>
          <w:bCs/>
          <w:sz w:val="32"/>
          <w:szCs w:val="28"/>
          <w:vertAlign w:val="superscript"/>
        </w:rPr>
        <w:t>)</w:t>
      </w:r>
      <w:r w:rsidR="004C04C1">
        <w:t xml:space="preserve"> </w:t>
      </w:r>
      <w:r w:rsidR="004C04C1" w:rsidRPr="00915520">
        <w:rPr>
          <w:rFonts w:eastAsia="Times New Roman" w:cs="Times New Roman"/>
          <w:szCs w:val="24"/>
        </w:rPr>
        <w:t xml:space="preserve">ISO/IEC, </w:t>
      </w:r>
      <w:r w:rsidR="004C04C1" w:rsidRPr="00915520">
        <w:rPr>
          <w:rFonts w:eastAsia="Times New Roman" w:cs="Times New Roman"/>
          <w:i/>
          <w:iCs/>
          <w:szCs w:val="24"/>
        </w:rPr>
        <w:t>ISO/IEC 9075:2016 – Information Technology — Database Languages — SQL</w:t>
      </w:r>
      <w:r w:rsidR="004C04C1" w:rsidRPr="00915520">
        <w:rPr>
          <w:rFonts w:eastAsia="Times New Roman" w:cs="Times New Roman"/>
          <w:szCs w:val="24"/>
        </w:rPr>
        <w:t>. Geneva, Switzerland: ISO, 2016.</w:t>
      </w:r>
    </w:p>
  </w:endnote>
  <w:endnote w:id="13">
    <w:p w14:paraId="339D1C64" w14:textId="0E22A169" w:rsidR="004C04C1" w:rsidRDefault="00C72F51" w:rsidP="004C04C1">
      <w:pPr>
        <w:pStyle w:val="EndnoteText"/>
        <w:spacing w:before="240" w:line="276" w:lineRule="auto"/>
        <w:jc w:val="left"/>
      </w:pPr>
      <w:r w:rsidRPr="00C72F51">
        <w:rPr>
          <w:b/>
          <w:bCs/>
          <w:sz w:val="24"/>
          <w:szCs w:val="24"/>
          <w:vertAlign w:val="superscript"/>
        </w:rPr>
        <w:t>(</w:t>
      </w:r>
      <w:r w:rsidR="004C04C1" w:rsidRPr="00C72F51">
        <w:rPr>
          <w:rStyle w:val="EndnoteReference"/>
          <w:b/>
          <w:bCs/>
          <w:sz w:val="24"/>
          <w:szCs w:val="24"/>
        </w:rPr>
        <w:endnoteRef/>
      </w:r>
      <w:r w:rsidRPr="00C72F51">
        <w:rPr>
          <w:b/>
          <w:bCs/>
          <w:sz w:val="24"/>
          <w:szCs w:val="24"/>
          <w:vertAlign w:val="superscript"/>
        </w:rPr>
        <w:t>)</w:t>
      </w:r>
      <w:r w:rsidR="004C04C1">
        <w:t xml:space="preserve"> </w:t>
      </w:r>
      <w:r w:rsidR="004C04C1" w:rsidRPr="004C04C1">
        <w:rPr>
          <w:rFonts w:eastAsia="Times New Roman" w:cs="Times New Roman"/>
          <w:szCs w:val="24"/>
        </w:rPr>
        <w:t xml:space="preserve">W3Schools, “SQL Constraints,” W3Schools, 2024. [Online]. Available: </w:t>
      </w:r>
      <w:r w:rsidR="004C04C1">
        <w:rPr>
          <w:rFonts w:eastAsia="Times New Roman" w:cs="Times New Roman"/>
          <w:szCs w:val="24"/>
        </w:rPr>
        <w:t xml:space="preserve"> </w:t>
      </w:r>
      <w:hyperlink r:id="rId3" w:history="1">
        <w:r w:rsidR="004C04C1" w:rsidRPr="00E21296">
          <w:rPr>
            <w:rStyle w:val="Hyperlink"/>
            <w:rFonts w:eastAsia="Times New Roman" w:cs="Times New Roman"/>
            <w:szCs w:val="24"/>
          </w:rPr>
          <w:t>https://www.w3schools.com/sql/sql_constraints.asp</w:t>
        </w:r>
      </w:hyperlink>
      <w:r w:rsidR="004C04C1">
        <w:rPr>
          <w:rFonts w:eastAsia="Times New Roman" w:cs="Times New Roman"/>
          <w:szCs w:val="24"/>
        </w:rPr>
        <w:t xml:space="preserve"> </w:t>
      </w:r>
      <w:r w:rsidR="004C04C1" w:rsidRPr="004C04C1">
        <w:rPr>
          <w:rFonts w:eastAsia="Times New Roman" w:cs="Times New Roman"/>
          <w:szCs w:val="24"/>
        </w:rPr>
        <w:t xml:space="preserve">[Accessed: </w:t>
      </w:r>
      <w:r w:rsidR="004C04C1">
        <w:rPr>
          <w:rFonts w:eastAsia="Times New Roman" w:cs="Times New Roman"/>
          <w:szCs w:val="24"/>
        </w:rPr>
        <w:t>Dec</w:t>
      </w:r>
      <w:r w:rsidR="004C04C1" w:rsidRPr="004C04C1">
        <w:rPr>
          <w:rFonts w:eastAsia="Times New Roman" w:cs="Times New Roman"/>
          <w:szCs w:val="24"/>
        </w:rPr>
        <w:t>. 202</w:t>
      </w:r>
      <w:r w:rsidR="004C04C1">
        <w:rPr>
          <w:rFonts w:eastAsia="Times New Roman" w:cs="Times New Roman"/>
          <w:szCs w:val="24"/>
        </w:rPr>
        <w:t>5</w:t>
      </w:r>
      <w:r w:rsidR="004C04C1" w:rsidRPr="004C04C1">
        <w:rPr>
          <w:rFonts w:eastAsia="Times New Roman" w:cs="Times New Roman"/>
          <w:szCs w:val="24"/>
        </w:rPr>
        <w:t>].</w:t>
      </w:r>
    </w:p>
  </w:endnote>
  <w:endnote w:id="14">
    <w:p w14:paraId="1374BA70" w14:textId="7DA57173" w:rsidR="00E02361" w:rsidRDefault="00C72F51">
      <w:pPr>
        <w:pStyle w:val="EndnoteText"/>
      </w:pPr>
      <w:r w:rsidRPr="00C72F51">
        <w:rPr>
          <w:b/>
          <w:bCs/>
          <w:sz w:val="24"/>
          <w:szCs w:val="24"/>
          <w:vertAlign w:val="superscript"/>
        </w:rPr>
        <w:t>(</w:t>
      </w:r>
      <w:r w:rsidR="00E02361" w:rsidRPr="00C72F51">
        <w:rPr>
          <w:rStyle w:val="EndnoteReference"/>
          <w:b/>
          <w:bCs/>
          <w:sz w:val="24"/>
          <w:szCs w:val="24"/>
        </w:rPr>
        <w:endnoteRef/>
      </w:r>
      <w:r w:rsidRPr="00C72F51">
        <w:rPr>
          <w:b/>
          <w:bCs/>
          <w:sz w:val="24"/>
          <w:szCs w:val="24"/>
          <w:vertAlign w:val="superscript"/>
        </w:rPr>
        <w:t>)</w:t>
      </w:r>
      <w:r w:rsidR="00E02361">
        <w:t xml:space="preserve"> </w:t>
      </w:r>
      <w:r w:rsidR="00E02361" w:rsidRPr="004C04C1">
        <w:rPr>
          <w:rFonts w:eastAsia="Times New Roman" w:cs="Times New Roman"/>
          <w:szCs w:val="24"/>
        </w:rPr>
        <w:t xml:space="preserve">S. Chaudhuri and U. Dayal, “An overview of data warehousing and OLAP technology,” </w:t>
      </w:r>
      <w:r w:rsidR="00E02361" w:rsidRPr="004C04C1">
        <w:rPr>
          <w:rFonts w:eastAsia="Times New Roman" w:cs="Times New Roman"/>
          <w:i/>
          <w:iCs/>
          <w:szCs w:val="24"/>
        </w:rPr>
        <w:t>ACM SIGMOD Record</w:t>
      </w:r>
      <w:r w:rsidR="00E02361" w:rsidRPr="004C04C1">
        <w:rPr>
          <w:rFonts w:eastAsia="Times New Roman" w:cs="Times New Roman"/>
          <w:szCs w:val="24"/>
        </w:rPr>
        <w:t>, vol. 26, no. 1, pp. 65–74, Mar. 1997.</w:t>
      </w:r>
    </w:p>
  </w:endnote>
  <w:endnote w:id="15">
    <w:p w14:paraId="53C8D58D" w14:textId="54B468AC" w:rsidR="004C04C1" w:rsidRPr="004C04C1" w:rsidRDefault="00C72F51" w:rsidP="004C04C1">
      <w:pPr>
        <w:spacing w:before="240" w:after="100" w:afterAutospacing="1" w:line="276" w:lineRule="auto"/>
        <w:jc w:val="left"/>
        <w:rPr>
          <w:rFonts w:eastAsia="Times New Roman" w:cs="Times New Roman"/>
          <w:szCs w:val="24"/>
        </w:rPr>
      </w:pPr>
      <w:r w:rsidRPr="00C72F51">
        <w:rPr>
          <w:b/>
          <w:bCs/>
          <w:sz w:val="28"/>
          <w:szCs w:val="24"/>
          <w:vertAlign w:val="superscript"/>
        </w:rPr>
        <w:t>(</w:t>
      </w:r>
      <w:r w:rsidR="00E02361" w:rsidRPr="00C72F51">
        <w:rPr>
          <w:rStyle w:val="EndnoteReference"/>
          <w:b/>
          <w:bCs/>
          <w:sz w:val="28"/>
          <w:szCs w:val="24"/>
        </w:rPr>
        <w:endnoteRef/>
      </w:r>
      <w:r w:rsidRPr="00C72F51">
        <w:rPr>
          <w:b/>
          <w:bCs/>
          <w:sz w:val="28"/>
          <w:szCs w:val="24"/>
          <w:vertAlign w:val="superscript"/>
        </w:rPr>
        <w:t>)</w:t>
      </w:r>
      <w:r w:rsidR="00E02361">
        <w:t xml:space="preserve"> </w:t>
      </w:r>
      <w:r w:rsidR="00E02361" w:rsidRPr="00915520">
        <w:rPr>
          <w:rFonts w:eastAsia="Times New Roman" w:cs="Times New Roman"/>
          <w:szCs w:val="24"/>
        </w:rPr>
        <w:t xml:space="preserve">Oracle Corporation, “MySQL 8.0 Reference Manual,” Oracle, 2023. [Online]. Available: </w:t>
      </w:r>
      <w:hyperlink r:id="rId4" w:history="1">
        <w:r w:rsidR="00E02361" w:rsidRPr="00915520">
          <w:rPr>
            <w:rFonts w:eastAsia="Times New Roman" w:cs="Times New Roman"/>
            <w:color w:val="0000FF"/>
            <w:szCs w:val="24"/>
            <w:u w:val="single"/>
          </w:rPr>
          <w:t>https://dev.mysql.com/doc/refman/8.0/en/</w:t>
        </w:r>
      </w:hyperlink>
      <w:r w:rsidR="00E02361" w:rsidRPr="00915520">
        <w:rPr>
          <w:rFonts w:eastAsia="Times New Roman" w:cs="Times New Roman"/>
          <w:szCs w:val="24"/>
        </w:rPr>
        <w:br/>
        <w:t xml:space="preserve">[Accessed: </w:t>
      </w:r>
      <w:r w:rsidR="00E02361">
        <w:rPr>
          <w:rFonts w:eastAsia="Times New Roman" w:cs="Times New Roman"/>
          <w:szCs w:val="24"/>
        </w:rPr>
        <w:t>Dec</w:t>
      </w:r>
      <w:r w:rsidR="00E02361" w:rsidRPr="00915520">
        <w:rPr>
          <w:rFonts w:eastAsia="Times New Roman" w:cs="Times New Roman"/>
          <w:szCs w:val="24"/>
        </w:rPr>
        <w:t>. 202</w:t>
      </w:r>
      <w:r w:rsidR="00E02361">
        <w:rPr>
          <w:rFonts w:eastAsia="Times New Roman" w:cs="Times New Roman"/>
          <w:szCs w:val="24"/>
        </w:rPr>
        <w:t>5</w:t>
      </w:r>
      <w:r w:rsidR="00E02361" w:rsidRPr="00915520">
        <w:rPr>
          <w:rFonts w:eastAsia="Times New Roman" w:cs="Times New Roman"/>
          <w:szCs w:val="24"/>
        </w:rPr>
        <w:t>].</w:t>
      </w:r>
    </w:p>
    <w:p w14:paraId="3539DCE7" w14:textId="5AB56474" w:rsidR="004C04C1" w:rsidRDefault="004C04C1" w:rsidP="004C04C1">
      <w:pPr>
        <w:pStyle w:val="EndnoteText"/>
        <w:spacing w:before="240" w:line="276" w:lineRule="auto"/>
        <w:jc w:val="left"/>
      </w:pPr>
    </w:p>
  </w:endnote>
  <w:endnote w:id="16">
    <w:p w14:paraId="5831CAFE" w14:textId="0E09576D" w:rsidR="004C04C1" w:rsidRPr="004C04C1" w:rsidRDefault="004C04C1" w:rsidP="004C04C1">
      <w:pPr>
        <w:spacing w:before="240" w:after="100" w:afterAutospacing="1" w:line="276" w:lineRule="auto"/>
        <w:jc w:val="left"/>
        <w:rPr>
          <w:rFonts w:eastAsia="Times New Roman" w:cs="Times New Roman"/>
          <w:szCs w:val="24"/>
        </w:rPr>
      </w:pPr>
    </w:p>
  </w:endnote>
  <w:endnote w:id="17">
    <w:p w14:paraId="0544C43A" w14:textId="32DB392C" w:rsidR="00E02361" w:rsidRDefault="00E02361">
      <w:pPr>
        <w:pStyle w:val="EndnoteText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MJ"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Bernard MT Condensed">
    <w:panose1 w:val="02050806060905020404"/>
    <w:charset w:val="00"/>
    <w:family w:val="roman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23209869"/>
      <w:docPartObj>
        <w:docPartGallery w:val="Page Numbers (Bottom of Page)"/>
        <w:docPartUnique/>
      </w:docPartObj>
    </w:sdtPr>
    <w:sdtEndPr/>
    <w:sdtContent>
      <w:p w14:paraId="52ED5F10" w14:textId="7A2F9C99" w:rsidR="005D701A" w:rsidRDefault="00723E6E">
        <w:pPr>
          <w:pStyle w:val="Footer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62336" behindDoc="0" locked="0" layoutInCell="1" allowOverlap="1" wp14:anchorId="659EF5C1" wp14:editId="08058CEA">
                  <wp:simplePos x="0" y="0"/>
                  <wp:positionH relativeFrom="margin">
                    <wp:align>center</wp:align>
                  </wp:positionH>
                  <wp:positionV relativeFrom="bottomMargin">
                    <wp:align>center</wp:align>
                  </wp:positionV>
                  <wp:extent cx="555625" cy="238760"/>
                  <wp:effectExtent l="19050" t="19050" r="19685" b="18415"/>
                  <wp:wrapNone/>
                  <wp:docPr id="1252045367" name="Double Bracket 4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55625" cy="238760"/>
                          </a:xfrm>
                          <a:prstGeom prst="bracketPair">
                            <a:avLst>
                              <a:gd name="adj" fmla="val 16667"/>
                            </a:avLst>
                          </a:prstGeom>
                          <a:solidFill>
                            <a:srgbClr val="FFFFFF"/>
                          </a:solidFill>
                          <a:ln w="28575">
                            <a:solidFill>
                              <a:srgbClr val="80808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1D25C67C" w14:textId="77777777" w:rsidR="00723E6E" w:rsidRDefault="00723E6E">
                              <w:pPr>
                                <w:jc w:val="center"/>
                              </w:pPr>
                              <w:r>
                                <w:fldChar w:fldCharType="begin"/>
                              </w:r>
                              <w:r>
                                <w:instrText>PAGE    \* MERGEFORMAT</w:instrText>
                              </w:r>
                              <w:r>
                                <w:fldChar w:fldCharType="separate"/>
                              </w:r>
                              <w:r>
                                <w:rPr>
                                  <w:lang w:val="en-GB"/>
                                </w:rPr>
                                <w:t>2</w:t>
                              </w:r>
                              <w: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91440" tIns="0" rIns="91440" bIns="0" anchor="t" anchorCtr="0" upright="1">
                          <a:noAutofit/>
                        </wps:bodyPr>
                      </wps:wsp>
                    </a:graphicData>
                  </a:graphic>
                  <wp14:sizeRelH relativeFrom="margin">
                    <wp14:pctWidth>10000</wp14:pctWidth>
                  </wp14:sizeRelH>
                  <wp14:sizeRelV relativeFrom="bottomMargin">
                    <wp14:pctHeight>0</wp14:pctHeight>
                  </wp14:sizeRelV>
                </wp:anchor>
              </w:drawing>
            </mc:Choice>
            <mc:Fallback>
              <w:pict>
                <v:shapetype w14:anchorId="659EF5C1" id="_x0000_t185" coordsize="21600,21600" o:spt="185" adj="3600" path="m@0,nfqx0@0l0@2qy@0,21600em@1,nfqx21600@0l21600@2qy@1,21600em@0,nsqx0@0l0@2qy@0,21600l@1,21600qx21600@2l21600@0qy@1,xe" filled="f">
                  <v:formulas>
                    <v:f eqn="val #0"/>
                    <v:f eqn="sum width 0 #0"/>
                    <v:f eqn="sum height 0 #0"/>
                    <v:f eqn="prod @0 2929 10000"/>
                    <v:f eqn="sum width 0 @3"/>
                    <v:f eqn="sum height 0 @3"/>
                    <v:f eqn="val width"/>
                    <v:f eqn="val height"/>
                    <v:f eqn="prod width 1 2"/>
                    <v:f eqn="prod height 1 2"/>
                  </v:formulas>
                  <v:path o:extrusionok="f" gradientshapeok="t" limo="10800,10800" o:connecttype="custom" o:connectlocs="@8,0;0,@9;@8,@7;@6,@9" textboxrect="@3,@3,@4,@5"/>
                  <v:handles>
                    <v:h position="#0,topLeft" switch="" xrange="0,10800"/>
                  </v:handles>
                </v:shapetype>
                <v:shape id="Double Bracket 4" o:spid="_x0000_s1027" type="#_x0000_t185" style="position:absolute;left:0;text-align:left;margin-left:0;margin-top:0;width:43.75pt;height:18.8pt;z-index:251662336;visibility:visible;mso-wrap-style:square;mso-width-percent:100;mso-height-percent:0;mso-wrap-distance-left:9pt;mso-wrap-distance-top:0;mso-wrap-distance-right:9pt;mso-wrap-distance-bottom:0;mso-position-horizontal:center;mso-position-horizontal-relative:margin;mso-position-vertical:center;mso-position-vertical-relative:bottom-margin-area;mso-width-percent:100;mso-height-percent:0;mso-width-relative:margin;mso-height-relative:bottom-margin-area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" filled="t" strokecolor="gray" strokeweight="2.25pt">
                  <v:textbox inset=",0,,0">
                    <w:txbxContent>
                      <w:p w14:paraId="1D25C67C" w14:textId="77777777" w:rsidR="00723E6E" w:rsidRDefault="00723E6E">
                        <w:pPr>
                          <w:jc w:val="center"/>
                        </w:pPr>
                        <w:r>
                          <w:fldChar w:fldCharType="begin"/>
                        </w:r>
                        <w:r>
                          <w:instrText>PAGE    \* MERGEFORMAT</w:instrText>
                        </w:r>
                        <w:r>
                          <w:fldChar w:fldCharType="separate"/>
                        </w:r>
                        <w:r>
                          <w:rPr>
                            <w:lang w:val="en-GB"/>
                          </w:rPr>
                          <w:t>2</w:t>
                        </w:r>
                        <w:r>
                          <w:fldChar w:fldCharType="end"/>
                        </w:r>
                      </w:p>
                    </w:txbxContent>
                  </v:textbox>
                  <w10:wrap anchorx="margin" anchory="margin"/>
                </v:shape>
              </w:pict>
            </mc:Fallback>
          </mc:AlternateContent>
        </w: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61312" behindDoc="0" locked="0" layoutInCell="1" allowOverlap="1" wp14:anchorId="1E46CCA6" wp14:editId="03CB3893">
                  <wp:simplePos x="0" y="0"/>
                  <wp:positionH relativeFrom="margin">
                    <wp:align>center</wp:align>
                  </wp:positionH>
                  <wp:positionV relativeFrom="bottomMargin">
                    <wp:align>center</wp:align>
                  </wp:positionV>
                  <wp:extent cx="5518150" cy="0"/>
                  <wp:effectExtent l="9525" t="9525" r="6350" b="9525"/>
                  <wp:wrapNone/>
                  <wp:docPr id="1632226029" name="Straight Arrow Connector 3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>
                            <a:off x="0" y="0"/>
                            <a:ext cx="5518150" cy="0"/>
                          </a:xfrm>
                          <a:prstGeom prst="straightConnector1">
                            <a:avLst/>
                          </a:prstGeom>
                          <a:noFill/>
                          <a:ln w="12700">
                            <a:solidFill>
                              <a:srgbClr val="80808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bottomMargin">
                    <wp14:pctHeight>0</wp14:pctHeight>
                  </wp14:sizeRelV>
                </wp:anchor>
              </w:drawing>
            </mc:Choice>
            <mc:Fallback>
              <w:pict>
                <v:shapetype w14:anchorId="2F3F0F45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Straight Arrow Connector 3" o:spid="_x0000_s1026" type="#_x0000_t32" style="position:absolute;margin-left:0;margin-top:0;width:434.5pt;height:0;z-index:25166131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bottom-margin-area;mso-width-percent:0;mso-height-percent:0;mso-width-relative:page;mso-height-relative:bottom-margin-are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" strokecolor="gray" strokeweight="1pt">
                  <w10:wrap anchorx="margin" anchory="margin"/>
                </v:shape>
              </w:pict>
            </mc:Fallback>
          </mc:AlternateContent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FC9887" w14:textId="77777777" w:rsidR="00905A8C" w:rsidRDefault="00905A8C" w:rsidP="003D3571">
      <w:pPr>
        <w:spacing w:after="0" w:line="240" w:lineRule="auto"/>
      </w:pPr>
      <w:r>
        <w:separator/>
      </w:r>
    </w:p>
  </w:footnote>
  <w:footnote w:type="continuationSeparator" w:id="0">
    <w:p w14:paraId="0FE39BBE" w14:textId="77777777" w:rsidR="00905A8C" w:rsidRDefault="00905A8C" w:rsidP="003D357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1697B29" w14:textId="326DFAAF" w:rsidR="001155F2" w:rsidRDefault="001155F2">
    <w:pPr>
      <w:pStyle w:val="Header"/>
    </w:pPr>
    <w:r w:rsidRPr="00A406E5">
      <w:rPr>
        <w:rFonts w:ascii="Arial" w:hAnsi="Arial" w:cs="Arial"/>
        <w:noProof/>
      </w:rPr>
      <w:drawing>
        <wp:anchor distT="0" distB="0" distL="114300" distR="114300" simplePos="0" relativeHeight="251659264" behindDoc="1" locked="0" layoutInCell="1" allowOverlap="1" wp14:anchorId="4036D0BC" wp14:editId="0A8737B9">
          <wp:simplePos x="0" y="0"/>
          <wp:positionH relativeFrom="margin">
            <wp:align>left</wp:align>
          </wp:positionH>
          <wp:positionV relativeFrom="paragraph">
            <wp:posOffset>-167640</wp:posOffset>
          </wp:positionV>
          <wp:extent cx="1082040" cy="419100"/>
          <wp:effectExtent l="0" t="0" r="3810" b="0"/>
          <wp:wrapNone/>
          <wp:docPr id="1" name="Picture 1" descr="Discover University of Wales Trinity Saint David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Discover University of Wales Trinity Saint David"/>
                  <pic:cNvPicPr/>
                </pic:nvPicPr>
                <pic:blipFill>
                  <a:blip r:embed="rId1" r:link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082040" cy="4191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823A54"/>
    <w:multiLevelType w:val="multilevel"/>
    <w:tmpl w:val="B20E43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D05269D"/>
    <w:multiLevelType w:val="hybridMultilevel"/>
    <w:tmpl w:val="26A04922"/>
    <w:lvl w:ilvl="0" w:tplc="8F289472">
      <w:numFmt w:val="bullet"/>
      <w:lvlText w:val="•"/>
      <w:lvlJc w:val="left"/>
      <w:pPr>
        <w:ind w:left="720" w:hanging="720"/>
      </w:pPr>
      <w:rPr>
        <w:rFonts w:ascii="Times New Roman" w:eastAsiaTheme="minorEastAsia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DB34D92"/>
    <w:multiLevelType w:val="hybridMultilevel"/>
    <w:tmpl w:val="5C688B2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A35CB8"/>
    <w:multiLevelType w:val="hybridMultilevel"/>
    <w:tmpl w:val="AE10233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890678"/>
    <w:multiLevelType w:val="hybridMultilevel"/>
    <w:tmpl w:val="9BF0B064"/>
    <w:lvl w:ilvl="0" w:tplc="8F289472">
      <w:numFmt w:val="bullet"/>
      <w:lvlText w:val="•"/>
      <w:lvlJc w:val="left"/>
      <w:pPr>
        <w:ind w:left="720" w:hanging="720"/>
      </w:pPr>
      <w:rPr>
        <w:rFonts w:ascii="Times New Roman" w:eastAsiaTheme="minorEastAsia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52B52B7"/>
    <w:multiLevelType w:val="multilevel"/>
    <w:tmpl w:val="F47CC3E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9C9673B"/>
    <w:multiLevelType w:val="multilevel"/>
    <w:tmpl w:val="12606EF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7" w15:restartNumberingAfterBreak="0">
    <w:nsid w:val="1F91356D"/>
    <w:multiLevelType w:val="hybridMultilevel"/>
    <w:tmpl w:val="CAAEF052"/>
    <w:lvl w:ilvl="0" w:tplc="03785D1A">
      <w:start w:val="1"/>
      <w:numFmt w:val="bullet"/>
      <w:lvlText w:val="•"/>
      <w:lvlJc w:val="left"/>
      <w:pPr>
        <w:ind w:left="721"/>
      </w:pPr>
      <w:rPr>
        <w:rFonts w:ascii="ArialMJ" w:eastAsia="ArialMJ" w:hAnsi="ArialMJ" w:cs="ArialMJ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4AA4F9A6">
      <w:start w:val="1"/>
      <w:numFmt w:val="bullet"/>
      <w:lvlText w:val="o"/>
      <w:lvlJc w:val="left"/>
      <w:pPr>
        <w:ind w:left="1518"/>
      </w:pPr>
      <w:rPr>
        <w:rFonts w:ascii="ArialMJ" w:eastAsia="ArialMJ" w:hAnsi="ArialMJ" w:cs="ArialMJ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EC98224A">
      <w:start w:val="1"/>
      <w:numFmt w:val="bullet"/>
      <w:lvlText w:val="▪"/>
      <w:lvlJc w:val="left"/>
      <w:pPr>
        <w:ind w:left="2238"/>
      </w:pPr>
      <w:rPr>
        <w:rFonts w:ascii="ArialMJ" w:eastAsia="ArialMJ" w:hAnsi="ArialMJ" w:cs="ArialMJ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C35E9670">
      <w:start w:val="1"/>
      <w:numFmt w:val="bullet"/>
      <w:lvlText w:val="•"/>
      <w:lvlJc w:val="left"/>
      <w:pPr>
        <w:ind w:left="2958"/>
      </w:pPr>
      <w:rPr>
        <w:rFonts w:ascii="ArialMJ" w:eastAsia="ArialMJ" w:hAnsi="ArialMJ" w:cs="ArialMJ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C804C202">
      <w:start w:val="1"/>
      <w:numFmt w:val="bullet"/>
      <w:lvlText w:val="o"/>
      <w:lvlJc w:val="left"/>
      <w:pPr>
        <w:ind w:left="3678"/>
      </w:pPr>
      <w:rPr>
        <w:rFonts w:ascii="ArialMJ" w:eastAsia="ArialMJ" w:hAnsi="ArialMJ" w:cs="ArialMJ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75F6E34A">
      <w:start w:val="1"/>
      <w:numFmt w:val="bullet"/>
      <w:lvlText w:val="▪"/>
      <w:lvlJc w:val="left"/>
      <w:pPr>
        <w:ind w:left="4398"/>
      </w:pPr>
      <w:rPr>
        <w:rFonts w:ascii="ArialMJ" w:eastAsia="ArialMJ" w:hAnsi="ArialMJ" w:cs="ArialMJ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265CF0A8">
      <w:start w:val="1"/>
      <w:numFmt w:val="bullet"/>
      <w:lvlText w:val="•"/>
      <w:lvlJc w:val="left"/>
      <w:pPr>
        <w:ind w:left="5118"/>
      </w:pPr>
      <w:rPr>
        <w:rFonts w:ascii="ArialMJ" w:eastAsia="ArialMJ" w:hAnsi="ArialMJ" w:cs="ArialMJ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20444ADA">
      <w:start w:val="1"/>
      <w:numFmt w:val="bullet"/>
      <w:lvlText w:val="o"/>
      <w:lvlJc w:val="left"/>
      <w:pPr>
        <w:ind w:left="5838"/>
      </w:pPr>
      <w:rPr>
        <w:rFonts w:ascii="ArialMJ" w:eastAsia="ArialMJ" w:hAnsi="ArialMJ" w:cs="ArialMJ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04A2287C">
      <w:start w:val="1"/>
      <w:numFmt w:val="bullet"/>
      <w:lvlText w:val="▪"/>
      <w:lvlJc w:val="left"/>
      <w:pPr>
        <w:ind w:left="6558"/>
      </w:pPr>
      <w:rPr>
        <w:rFonts w:ascii="ArialMJ" w:eastAsia="ArialMJ" w:hAnsi="ArialMJ" w:cs="ArialMJ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8" w15:restartNumberingAfterBreak="0">
    <w:nsid w:val="43571061"/>
    <w:multiLevelType w:val="multilevel"/>
    <w:tmpl w:val="F336DF0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47280198"/>
    <w:multiLevelType w:val="hybridMultilevel"/>
    <w:tmpl w:val="C16E09D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A94504F"/>
    <w:multiLevelType w:val="multilevel"/>
    <w:tmpl w:val="4462E0A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9BA6D8E"/>
    <w:multiLevelType w:val="hybridMultilevel"/>
    <w:tmpl w:val="517C575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61820478"/>
    <w:multiLevelType w:val="hybridMultilevel"/>
    <w:tmpl w:val="270417B6"/>
    <w:lvl w:ilvl="0" w:tplc="8F289472">
      <w:numFmt w:val="bullet"/>
      <w:lvlText w:val="•"/>
      <w:lvlJc w:val="left"/>
      <w:pPr>
        <w:ind w:left="720" w:hanging="720"/>
      </w:pPr>
      <w:rPr>
        <w:rFonts w:ascii="Times New Roman" w:eastAsiaTheme="minorEastAsia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68CC379A"/>
    <w:multiLevelType w:val="multilevel"/>
    <w:tmpl w:val="ACE0A5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056519D"/>
    <w:multiLevelType w:val="multilevel"/>
    <w:tmpl w:val="67B29B34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15" w15:restartNumberingAfterBreak="0">
    <w:nsid w:val="7B7451BC"/>
    <w:multiLevelType w:val="multilevel"/>
    <w:tmpl w:val="B764114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num w:numId="1" w16cid:durableId="1247112081">
    <w:abstractNumId w:val="14"/>
  </w:num>
  <w:num w:numId="2" w16cid:durableId="420368638">
    <w:abstractNumId w:val="7"/>
  </w:num>
  <w:num w:numId="3" w16cid:durableId="1121342825">
    <w:abstractNumId w:val="11"/>
  </w:num>
  <w:num w:numId="4" w16cid:durableId="1957523118">
    <w:abstractNumId w:val="6"/>
  </w:num>
  <w:num w:numId="5" w16cid:durableId="125895834">
    <w:abstractNumId w:val="12"/>
  </w:num>
  <w:num w:numId="6" w16cid:durableId="403913665">
    <w:abstractNumId w:val="1"/>
  </w:num>
  <w:num w:numId="7" w16cid:durableId="2099010769">
    <w:abstractNumId w:val="4"/>
  </w:num>
  <w:num w:numId="8" w16cid:durableId="1105535322">
    <w:abstractNumId w:val="10"/>
  </w:num>
  <w:num w:numId="9" w16cid:durableId="188683523">
    <w:abstractNumId w:val="2"/>
  </w:num>
  <w:num w:numId="10" w16cid:durableId="670304246">
    <w:abstractNumId w:val="9"/>
  </w:num>
  <w:num w:numId="11" w16cid:durableId="517160895">
    <w:abstractNumId w:val="15"/>
  </w:num>
  <w:num w:numId="12" w16cid:durableId="1197736252">
    <w:abstractNumId w:val="8"/>
  </w:num>
  <w:num w:numId="13" w16cid:durableId="805319366">
    <w:abstractNumId w:val="5"/>
  </w:num>
  <w:num w:numId="14" w16cid:durableId="1422943478">
    <w:abstractNumId w:val="0"/>
  </w:num>
  <w:num w:numId="15" w16cid:durableId="1070425731">
    <w:abstractNumId w:val="13"/>
  </w:num>
  <w:num w:numId="16" w16cid:durableId="206197276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numFmt w:val="decimal"/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27F6"/>
    <w:rsid w:val="00070EF1"/>
    <w:rsid w:val="00073B88"/>
    <w:rsid w:val="001155F2"/>
    <w:rsid w:val="00136CF1"/>
    <w:rsid w:val="0027032C"/>
    <w:rsid w:val="002719A1"/>
    <w:rsid w:val="00274387"/>
    <w:rsid w:val="0028725E"/>
    <w:rsid w:val="002A522F"/>
    <w:rsid w:val="002A645F"/>
    <w:rsid w:val="00305FE5"/>
    <w:rsid w:val="00382172"/>
    <w:rsid w:val="003909A7"/>
    <w:rsid w:val="003D3571"/>
    <w:rsid w:val="00425151"/>
    <w:rsid w:val="00466C69"/>
    <w:rsid w:val="0047315A"/>
    <w:rsid w:val="004A5D30"/>
    <w:rsid w:val="004B263A"/>
    <w:rsid w:val="004C04C1"/>
    <w:rsid w:val="00544071"/>
    <w:rsid w:val="00547921"/>
    <w:rsid w:val="00571676"/>
    <w:rsid w:val="005B5A0F"/>
    <w:rsid w:val="005D701A"/>
    <w:rsid w:val="00602C54"/>
    <w:rsid w:val="00645197"/>
    <w:rsid w:val="0066317E"/>
    <w:rsid w:val="006B27F6"/>
    <w:rsid w:val="00720436"/>
    <w:rsid w:val="00723E6E"/>
    <w:rsid w:val="007C18AC"/>
    <w:rsid w:val="008210F9"/>
    <w:rsid w:val="008276DA"/>
    <w:rsid w:val="008C16F4"/>
    <w:rsid w:val="008C7B98"/>
    <w:rsid w:val="00905A8C"/>
    <w:rsid w:val="00922098"/>
    <w:rsid w:val="0092301E"/>
    <w:rsid w:val="00936CCA"/>
    <w:rsid w:val="00944B3E"/>
    <w:rsid w:val="0098654D"/>
    <w:rsid w:val="009F18A7"/>
    <w:rsid w:val="00A1516D"/>
    <w:rsid w:val="00A219B3"/>
    <w:rsid w:val="00B14337"/>
    <w:rsid w:val="00B416BC"/>
    <w:rsid w:val="00B63FBE"/>
    <w:rsid w:val="00B97DA6"/>
    <w:rsid w:val="00C16CBC"/>
    <w:rsid w:val="00C22186"/>
    <w:rsid w:val="00C451AE"/>
    <w:rsid w:val="00C72F51"/>
    <w:rsid w:val="00C84975"/>
    <w:rsid w:val="00D40050"/>
    <w:rsid w:val="00DF48CB"/>
    <w:rsid w:val="00E02361"/>
    <w:rsid w:val="00E57656"/>
    <w:rsid w:val="00F0159B"/>
    <w:rsid w:val="00F63A5B"/>
    <w:rsid w:val="00FE10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1C9F671"/>
  <w15:chartTrackingRefBased/>
  <w15:docId w15:val="{E29594C1-72CD-478B-B667-79692331A3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D701A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D701A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D701A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D701A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701A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701A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701A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701A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701A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701A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D701A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5D701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nhideWhenUsed/>
    <w:rsid w:val="003D357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rsid w:val="003D3571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3D357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3571"/>
    <w:rPr>
      <w:rFonts w:ascii="Times New Roman" w:hAnsi="Times New Roman"/>
      <w:sz w:val="24"/>
    </w:rPr>
  </w:style>
  <w:style w:type="table" w:customStyle="1" w:styleId="TableGrid">
    <w:name w:val="TableGrid"/>
    <w:rsid w:val="003D3571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ListParagraph">
    <w:name w:val="List Paragraph"/>
    <w:basedOn w:val="Normal"/>
    <w:uiPriority w:val="34"/>
    <w:qFormat/>
    <w:rsid w:val="003D3571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5D701A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3D357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D3571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3D3571"/>
    <w:rPr>
      <w:color w:val="0563C1" w:themeColor="hyperlink"/>
      <w:u w:val="single"/>
    </w:rPr>
  </w:style>
  <w:style w:type="character" w:styleId="Strong">
    <w:name w:val="Strong"/>
    <w:basedOn w:val="DefaultParagraphFont"/>
    <w:uiPriority w:val="22"/>
    <w:qFormat/>
    <w:rsid w:val="005D701A"/>
    <w:rPr>
      <w:b/>
      <w:bCs/>
    </w:rPr>
  </w:style>
  <w:style w:type="character" w:styleId="Emphasis">
    <w:name w:val="Emphasis"/>
    <w:basedOn w:val="DefaultParagraphFont"/>
    <w:uiPriority w:val="20"/>
    <w:qFormat/>
    <w:rsid w:val="005D701A"/>
    <w:rPr>
      <w:i/>
      <w:iCs/>
    </w:rPr>
  </w:style>
  <w:style w:type="paragraph" w:styleId="NormalWeb">
    <w:name w:val="Normal (Web)"/>
    <w:basedOn w:val="Normal"/>
    <w:uiPriority w:val="99"/>
    <w:unhideWhenUsed/>
    <w:rsid w:val="00C451AE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D701A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D701A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D701A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701A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701A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701A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701A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5D701A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5D701A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5D701A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701A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D701A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paragraph" w:styleId="NoSpacing">
    <w:name w:val="No Spacing"/>
    <w:link w:val="NoSpacingChar"/>
    <w:uiPriority w:val="1"/>
    <w:qFormat/>
    <w:rsid w:val="005D701A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5D701A"/>
    <w:pPr>
      <w:spacing w:before="120" w:after="120"/>
      <w:ind w:left="720"/>
    </w:pPr>
    <w:rPr>
      <w:color w:val="44546A" w:themeColor="text2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5D701A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D701A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D701A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5D701A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5D701A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5D701A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5D701A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5D701A"/>
    <w:rPr>
      <w:b/>
      <w:bCs/>
      <w:smallCaps/>
      <w:spacing w:val="10"/>
    </w:rPr>
  </w:style>
  <w:style w:type="table" w:styleId="TableGrid0">
    <w:name w:val="Table Grid"/>
    <w:basedOn w:val="TableNormal"/>
    <w:uiPriority w:val="39"/>
    <w:rsid w:val="0066317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TMLCode">
    <w:name w:val="HTML Code"/>
    <w:basedOn w:val="DefaultParagraphFont"/>
    <w:uiPriority w:val="99"/>
    <w:semiHidden/>
    <w:unhideWhenUsed/>
    <w:rsid w:val="001155F2"/>
    <w:rPr>
      <w:rFonts w:ascii="Courier New" w:eastAsia="Times New Roman" w:hAnsi="Courier New" w:cs="Courier New"/>
      <w:sz w:val="20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155F2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  <w:jc w:val="left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155F2"/>
    <w:rPr>
      <w:rFonts w:ascii="Courier New" w:eastAsia="Times New Roman" w:hAnsi="Courier New" w:cs="Courier New"/>
      <w:sz w:val="20"/>
      <w:szCs w:val="2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4C04C1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4C04C1"/>
    <w:rPr>
      <w:rFonts w:ascii="Times New Roman" w:hAnsi="Times New Roman"/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4C04C1"/>
    <w:rPr>
      <w:vertAlign w:val="superscript"/>
    </w:rPr>
  </w:style>
  <w:style w:type="character" w:styleId="UnresolvedMention">
    <w:name w:val="Unresolved Mention"/>
    <w:basedOn w:val="DefaultParagraphFont"/>
    <w:uiPriority w:val="99"/>
    <w:semiHidden/>
    <w:unhideWhenUsed/>
    <w:rsid w:val="004C04C1"/>
    <w:rPr>
      <w:color w:val="605E5C"/>
      <w:shd w:val="clear" w:color="auto" w:fill="E1DFDD"/>
    </w:rPr>
  </w:style>
  <w:style w:type="character" w:customStyle="1" w:styleId="NoSpacingChar">
    <w:name w:val="No Spacing Char"/>
    <w:basedOn w:val="DefaultParagraphFont"/>
    <w:link w:val="NoSpacing"/>
    <w:uiPriority w:val="1"/>
    <w:rsid w:val="005479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8552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24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48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169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3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356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204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549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858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" Type="http://schemas.openxmlformats.org/officeDocument/2006/relationships/numbering" Target="numbering.xml"/><Relationship Id="rId21" Type="http://schemas.openxmlformats.org/officeDocument/2006/relationships/image" Target="media/image13.png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header" Target="header1.xm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glossaryDocument" Target="glossary/document.xm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fontTable" Target="fontTable.xml"/></Relationships>
</file>

<file path=word/_rels/end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w3schools.com/sql/sql_constraints.asp" TargetMode="External"/><Relationship Id="rId2" Type="http://schemas.openxmlformats.org/officeDocument/2006/relationships/hyperlink" Target="https://dev.mysql.com/doc/refman/8.0/en/innodb-transaction-model.html" TargetMode="External"/><Relationship Id="rId1" Type="http://schemas.openxmlformats.org/officeDocument/2006/relationships/hyperlink" Target="https://dev.mysql.com/doc/refman/8.0/en/triggers.html" TargetMode="External"/><Relationship Id="rId4" Type="http://schemas.openxmlformats.org/officeDocument/2006/relationships/hyperlink" Target="https://dev.mysql.com/doc/refman/8.0/en/" TargetMode="Externa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cid:image001.png@01D0EA4A.2BD679A0" TargetMode="External"/><Relationship Id="rId1" Type="http://schemas.openxmlformats.org/officeDocument/2006/relationships/image" Target="media/image20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BD68F347ED724A818DCDB9913AFDF1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BC8C9F1-9213-4ADB-A8B5-1C8EA53ED9FD}"/>
      </w:docPartPr>
      <w:docPartBody>
        <w:p w:rsidR="00A362B7" w:rsidRDefault="007B0595" w:rsidP="007B0595">
          <w:pPr>
            <w:pStyle w:val="BD68F347ED724A818DCDB9913AFDF140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70F8492DA8B40A8A222A8F8615470E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F4C408E-A23F-47D3-A71D-1AD1DB81603F}"/>
      </w:docPartPr>
      <w:docPartBody>
        <w:p w:rsidR="00A362B7" w:rsidRDefault="007B0595" w:rsidP="007B0595">
          <w:pPr>
            <w:pStyle w:val="C70F8492DA8B40A8A222A8F8615470E6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MJ"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Bernard MT Condensed">
    <w:panose1 w:val="02050806060905020404"/>
    <w:charset w:val="00"/>
    <w:family w:val="roman"/>
    <w:pitch w:val="variable"/>
    <w:sig w:usb0="00000003" w:usb1="00000000" w:usb2="0000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0595"/>
    <w:rsid w:val="003909A7"/>
    <w:rsid w:val="007B0595"/>
    <w:rsid w:val="008C16F4"/>
    <w:rsid w:val="00A362B7"/>
    <w:rsid w:val="00D21D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D68F347ED724A818DCDB9913AFDF140">
    <w:name w:val="BD68F347ED724A818DCDB9913AFDF140"/>
    <w:rsid w:val="007B0595"/>
  </w:style>
  <w:style w:type="paragraph" w:customStyle="1" w:styleId="C70F8492DA8B40A8A222A8F8615470E6">
    <w:name w:val="C70F8492DA8B40A8A222A8F8615470E6"/>
    <w:rsid w:val="007B05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2026-01-12T00:00:00</PublishDate>
  <Abstract/>
  <CompanyAddress>The University of Wales Trinity Saint David (UWTSD)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28DC8AC-0F1D-4FCD-B5EE-FD1C7581B2B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22</Pages>
  <Words>3560</Words>
  <Characters>20293</Characters>
  <Application>Microsoft Office Word</Application>
  <DocSecurity>0</DocSecurity>
  <Lines>169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NAOD hABTOM(2306565)</Company>
  <LinksUpToDate>false</LinksUpToDate>
  <CharactersWithSpaces>23806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Database Design &amp; Implementation</dc:title>
  <dc:subject>Databases and Application Development - Part A</dc:subject>
  <dc:creator>Pharma-DM, Sales Admin-Arifur</dc:creator>
  <cp:keywords/>
  <dc:description/>
  <cp:lastModifiedBy>Naod Habtom (2306565)</cp:lastModifiedBy>
  <cp:revision>17</cp:revision>
  <dcterms:created xsi:type="dcterms:W3CDTF">2026-01-06T18:30:00Z</dcterms:created>
  <dcterms:modified xsi:type="dcterms:W3CDTF">2026-01-12T09:22:00Z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f78560bc-896d-4d34-8e52-e58e2295c971</vt:lpwstr>
  </property>
</Properties>
</file>