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A75AD8B" w:rsidR="005E6C44" w:rsidRPr="00A42F82" w:rsidRDefault="00047A1C" w:rsidP="00A91894">
            <w:pPr>
              <w:rPr>
                <w:rFonts w:ascii="Arial" w:hAnsi="Arial" w:cs="Arial"/>
                <w:sz w:val="22"/>
                <w:szCs w:val="22"/>
              </w:rPr>
            </w:pPr>
            <w:r>
              <w:rPr>
                <w:rFonts w:ascii="Arial" w:hAnsi="Arial" w:cs="Arial"/>
                <w:sz w:val="22"/>
                <w:szCs w:val="22"/>
              </w:rPr>
              <w:t>Hayley O’Malley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5BFA116" w:rsidR="005E6C44" w:rsidRPr="00A42F82" w:rsidRDefault="00047A1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12B1A79" w:rsidR="005E6C44" w:rsidRPr="00A42F82" w:rsidRDefault="00047A1C" w:rsidP="00A91894">
            <w:pPr>
              <w:rPr>
                <w:rFonts w:ascii="Arial" w:hAnsi="Arial" w:cs="Arial"/>
                <w:sz w:val="22"/>
                <w:szCs w:val="22"/>
              </w:rPr>
            </w:pPr>
            <w:r>
              <w:rPr>
                <w:rFonts w:ascii="Arial" w:hAnsi="Arial" w:cs="Arial"/>
                <w:sz w:val="22"/>
                <w:szCs w:val="22"/>
              </w:rPr>
              <w:t>Athrofa</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6032AC1" w:rsidR="005E6C44" w:rsidRPr="00A42F82" w:rsidRDefault="00047A1C"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0B8D841" w:rsidR="005E6C44" w:rsidRPr="00A42F82" w:rsidRDefault="00047A1C" w:rsidP="00A91894">
            <w:pPr>
              <w:rPr>
                <w:rFonts w:ascii="Arial" w:hAnsi="Arial" w:cs="Arial"/>
                <w:sz w:val="22"/>
                <w:szCs w:val="22"/>
              </w:rPr>
            </w:pPr>
            <w:r>
              <w:rPr>
                <w:rFonts w:ascii="Arial" w:hAnsi="Arial" w:cs="Arial"/>
                <w:sz w:val="22"/>
                <w:szCs w:val="22"/>
              </w:rPr>
              <w:t>2107703@student.uwtsd.ac.uk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F35E5E2" w:rsidR="005E6C44" w:rsidRPr="00A42F82" w:rsidRDefault="009D3EB2" w:rsidP="00A91894">
            <w:pPr>
              <w:rPr>
                <w:rFonts w:ascii="Arial" w:hAnsi="Arial" w:cs="Arial"/>
                <w:sz w:val="22"/>
                <w:szCs w:val="22"/>
              </w:rPr>
            </w:pPr>
            <w:r>
              <w:rPr>
                <w:rFonts w:ascii="Arial" w:hAnsi="Arial" w:cs="Arial"/>
                <w:sz w:val="22"/>
                <w:szCs w:val="22"/>
              </w:rPr>
              <w:t>07938987004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45045E6" w:rsidR="005E6C44" w:rsidRPr="00A42F82" w:rsidRDefault="00047A1C" w:rsidP="00A91894">
            <w:pPr>
              <w:rPr>
                <w:rFonts w:ascii="Arial" w:hAnsi="Arial" w:cs="Arial"/>
                <w:sz w:val="22"/>
                <w:szCs w:val="22"/>
              </w:rPr>
            </w:pPr>
            <w:r>
              <w:rPr>
                <w:rFonts w:ascii="Arial" w:hAnsi="Arial" w:cs="Arial"/>
                <w:sz w:val="22"/>
                <w:szCs w:val="22"/>
              </w:rPr>
              <w:t>2107703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08A3463" w:rsidR="005E6C44" w:rsidRPr="00A42F82" w:rsidRDefault="006B34E8" w:rsidP="00A91894">
            <w:pPr>
              <w:rPr>
                <w:rFonts w:ascii="Arial" w:hAnsi="Arial" w:cs="Arial"/>
                <w:sz w:val="22"/>
                <w:szCs w:val="22"/>
              </w:rPr>
            </w:pPr>
            <w:r>
              <w:rPr>
                <w:rFonts w:ascii="Arial" w:hAnsi="Arial" w:cs="Arial"/>
                <w:sz w:val="22"/>
                <w:szCs w:val="22"/>
              </w:rPr>
              <w:t>PGCE Secondary Drama</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9BD8C61" w:rsidR="005E6C44" w:rsidRPr="00A42F82" w:rsidRDefault="006B34E8" w:rsidP="00A91894">
            <w:pPr>
              <w:rPr>
                <w:rFonts w:ascii="Arial" w:hAnsi="Arial" w:cs="Arial"/>
                <w:sz w:val="22"/>
                <w:szCs w:val="22"/>
              </w:rPr>
            </w:pPr>
            <w:r>
              <w:rPr>
                <w:rFonts w:ascii="Arial" w:hAnsi="Arial" w:cs="Arial"/>
                <w:sz w:val="22"/>
                <w:szCs w:val="22"/>
              </w:rPr>
              <w:t>Ishmael Lewis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B62DC4A" w:rsidR="005E6C44" w:rsidRPr="00A42F82" w:rsidRDefault="006B34E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1E40CEC2" w:rsidR="003F6F7B" w:rsidRPr="00A42F82" w:rsidRDefault="006B34E8" w:rsidP="00A91894">
            <w:pPr>
              <w:autoSpaceDE w:val="0"/>
              <w:autoSpaceDN w:val="0"/>
              <w:adjustRightInd w:val="0"/>
              <w:rPr>
                <w:rFonts w:ascii="Arial" w:hAnsi="Arial" w:cs="Arial"/>
                <w:sz w:val="22"/>
                <w:szCs w:val="22"/>
              </w:rPr>
            </w:pPr>
            <w:r>
              <w:rPr>
                <w:rFonts w:ascii="Arial" w:hAnsi="Arial" w:cs="Arial"/>
                <w:sz w:val="22"/>
                <w:szCs w:val="22"/>
              </w:rPr>
              <w:t xml:space="preserve">Ishmael </w:t>
            </w:r>
            <w:r w:rsidR="0037457C">
              <w:rPr>
                <w:rFonts w:ascii="Arial" w:hAnsi="Arial" w:cs="Arial"/>
                <w:sz w:val="22"/>
                <w:szCs w:val="22"/>
              </w:rPr>
              <w:t>Lewis</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EAB57BB" w:rsidR="003F6F7B" w:rsidRPr="00A42F82" w:rsidRDefault="006B34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139DFAE" w:rsidR="003F6F7B" w:rsidRPr="00A42F82" w:rsidRDefault="0037457C"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9A8E2A3" w:rsidR="005E6C44" w:rsidRPr="00A42F82" w:rsidRDefault="003745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430C54B" w:rsidR="005E6C44" w:rsidRPr="00A42F82" w:rsidRDefault="0037457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B1D4440" w:rsidR="005E6C44" w:rsidRPr="0037457C" w:rsidRDefault="003E4901" w:rsidP="00A91894">
            <w:pPr>
              <w:autoSpaceDE w:val="0"/>
              <w:autoSpaceDN w:val="0"/>
              <w:adjustRightInd w:val="0"/>
              <w:rPr>
                <w:rFonts w:ascii="Arial" w:hAnsi="Arial" w:cs="Arial"/>
                <w:iCs/>
                <w:sz w:val="22"/>
                <w:szCs w:val="22"/>
              </w:rPr>
            </w:pPr>
            <w:r w:rsidRPr="003E4901">
              <w:rPr>
                <w:rFonts w:ascii="Arial" w:hAnsi="Arial" w:cs="Arial"/>
                <w:iCs/>
                <w:sz w:val="22"/>
                <w:szCs w:val="22"/>
              </w:rPr>
              <w:t xml:space="preserve">British Educational Research Association, </w:t>
            </w:r>
            <w:r w:rsidR="00F2753D">
              <w:rPr>
                <w:rFonts w:ascii="Arial" w:hAnsi="Arial" w:cs="Arial"/>
                <w:iCs/>
                <w:sz w:val="22"/>
                <w:szCs w:val="22"/>
              </w:rPr>
              <w:t>(</w:t>
            </w:r>
            <w:r w:rsidRPr="003E4901">
              <w:rPr>
                <w:rFonts w:ascii="Arial" w:hAnsi="Arial" w:cs="Arial"/>
                <w:iCs/>
                <w:sz w:val="22"/>
                <w:szCs w:val="22"/>
              </w:rPr>
              <w:t>2018</w:t>
            </w:r>
            <w:r w:rsidR="00F2753D">
              <w:rPr>
                <w:rFonts w:ascii="Arial" w:hAnsi="Arial" w:cs="Arial"/>
                <w:iCs/>
                <w:sz w:val="22"/>
                <w:szCs w:val="22"/>
              </w:rPr>
              <w: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5FE1AC01" w:rsidR="005E6C44" w:rsidRPr="00A42F82" w:rsidRDefault="003E490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DC69EE5" w:rsidR="004C3D85" w:rsidRPr="00A42F82" w:rsidRDefault="008F7E55" w:rsidP="00A91894">
            <w:pPr>
              <w:rPr>
                <w:rFonts w:ascii="Arial" w:hAnsi="Arial" w:cs="Arial"/>
                <w:sz w:val="22"/>
                <w:szCs w:val="22"/>
              </w:rPr>
            </w:pPr>
            <w:r>
              <w:rPr>
                <w:rFonts w:ascii="Arial" w:hAnsi="Arial" w:cs="Arial"/>
                <w:sz w:val="22"/>
                <w:szCs w:val="22"/>
              </w:rPr>
              <w:t xml:space="preserve">How does the implementation of a </w:t>
            </w:r>
            <w:r w:rsidR="00F2174A">
              <w:rPr>
                <w:rFonts w:ascii="Arial" w:hAnsi="Arial" w:cs="Arial"/>
                <w:sz w:val="22"/>
                <w:szCs w:val="22"/>
              </w:rPr>
              <w:t>structured peer feedback strategy impact the confidence of drama</w:t>
            </w:r>
            <w:r w:rsidR="006C3E8C">
              <w:rPr>
                <w:rFonts w:ascii="Arial" w:hAnsi="Arial" w:cs="Arial"/>
                <w:sz w:val="22"/>
                <w:szCs w:val="22"/>
              </w:rPr>
              <w:t xml:space="preserve"> </w:t>
            </w:r>
            <w:r w:rsidR="00F2174A">
              <w:rPr>
                <w:rFonts w:ascii="Arial" w:hAnsi="Arial" w:cs="Arial"/>
                <w:sz w:val="22"/>
                <w:szCs w:val="22"/>
              </w:rPr>
              <w:t xml:space="preserve">students in </w:t>
            </w:r>
            <w:r w:rsidR="006C3E8C">
              <w:rPr>
                <w:rFonts w:ascii="Arial" w:hAnsi="Arial" w:cs="Arial"/>
                <w:sz w:val="22"/>
                <w:szCs w:val="22"/>
              </w:rPr>
              <w:t xml:space="preserve">evaluating their </w:t>
            </w:r>
            <w:r w:rsidR="00706717">
              <w:rPr>
                <w:rFonts w:ascii="Arial" w:hAnsi="Arial" w:cs="Arial"/>
                <w:sz w:val="22"/>
                <w:szCs w:val="22"/>
              </w:rPr>
              <w:t>p</w:t>
            </w:r>
            <w:r w:rsidR="006C3E8C">
              <w:rPr>
                <w:rFonts w:ascii="Arial" w:hAnsi="Arial" w:cs="Arial"/>
                <w:sz w:val="22"/>
                <w:szCs w:val="22"/>
              </w:rPr>
              <w:t>eers</w:t>
            </w:r>
            <w:r w:rsidR="00CB66E8">
              <w:rPr>
                <w:rFonts w:ascii="Arial" w:hAnsi="Arial" w:cs="Arial"/>
                <w:sz w:val="22"/>
                <w:szCs w:val="22"/>
              </w:rPr>
              <w:t>’</w:t>
            </w:r>
            <w:r w:rsidR="006C3E8C">
              <w:rPr>
                <w:rFonts w:ascii="Arial" w:hAnsi="Arial" w:cs="Arial"/>
                <w:sz w:val="22"/>
                <w:szCs w:val="22"/>
              </w:rPr>
              <w:t xml:space="preserve"> work?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3D3270E2" w:rsidR="004C3D85" w:rsidRPr="00A42F82" w:rsidRDefault="004C3D85" w:rsidP="00A91894">
            <w:pPr>
              <w:rPr>
                <w:rFonts w:ascii="Arial" w:hAnsi="Arial" w:cs="Arial"/>
                <w:sz w:val="22"/>
                <w:szCs w:val="22"/>
              </w:rPr>
            </w:pPr>
            <w:r w:rsidRPr="00A42F82">
              <w:rPr>
                <w:rFonts w:ascii="Arial" w:hAnsi="Arial" w:cs="Arial"/>
                <w:sz w:val="22"/>
                <w:szCs w:val="22"/>
              </w:rPr>
              <w:t>Proposed start date:</w:t>
            </w:r>
            <w:r w:rsidR="006C3E8C">
              <w:rPr>
                <w:rFonts w:ascii="Arial" w:hAnsi="Arial" w:cs="Arial"/>
                <w:sz w:val="22"/>
                <w:szCs w:val="22"/>
              </w:rPr>
              <w:t>/</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3607A88" w:rsidR="004C3D85" w:rsidRPr="00A42F82" w:rsidRDefault="006C3E8C"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373E2D8" w:rsidR="004C3D85" w:rsidRPr="00A42F82" w:rsidRDefault="006C3E8C"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50BB2BE1" w:rsidR="00F96C3F" w:rsidRPr="00A42F82" w:rsidDel="00425DA7" w:rsidRDefault="00396A1C" w:rsidP="00A91894">
            <w:pPr>
              <w:rPr>
                <w:rFonts w:ascii="Arial" w:hAnsi="Arial" w:cs="Arial"/>
              </w:rPr>
            </w:pPr>
            <w:r>
              <w:rPr>
                <w:rFonts w:ascii="Segoe UI" w:hAnsi="Segoe UI" w:cs="Segoe UI"/>
                <w:color w:val="0D0D0D"/>
                <w:shd w:val="clear" w:color="auto" w:fill="FFFFFF"/>
              </w:rPr>
              <w:t xml:space="preserve">The purpose of this research is to investigate how implementing a structured peer feedback strategy affects the confidence of drama students when evaluating their peers' work. By focusing on students </w:t>
            </w:r>
            <w:r w:rsidR="006D12A7">
              <w:rPr>
                <w:rFonts w:ascii="Segoe UI" w:hAnsi="Segoe UI" w:cs="Segoe UI"/>
                <w:color w:val="0D0D0D"/>
                <w:shd w:val="clear" w:color="auto" w:fill="FFFFFF"/>
              </w:rPr>
              <w:t>own perceptions</w:t>
            </w:r>
            <w:r w:rsidR="00967471">
              <w:rPr>
                <w:rFonts w:ascii="Segoe UI" w:hAnsi="Segoe UI" w:cs="Segoe UI"/>
                <w:color w:val="0D0D0D"/>
                <w:shd w:val="clear" w:color="auto" w:fill="FFFFFF"/>
              </w:rPr>
              <w:t xml:space="preserve"> of peer feedback and assessment</w:t>
            </w:r>
            <w:r>
              <w:rPr>
                <w:rFonts w:ascii="Segoe UI" w:hAnsi="Segoe UI" w:cs="Segoe UI"/>
                <w:color w:val="0D0D0D"/>
                <w:shd w:val="clear" w:color="auto" w:fill="FFFFFF"/>
              </w:rPr>
              <w:t xml:space="preserve">, this research aims to delve into </w:t>
            </w:r>
            <w:r w:rsidR="00DD405A">
              <w:rPr>
                <w:rFonts w:ascii="Segoe UI" w:hAnsi="Segoe UI" w:cs="Segoe UI"/>
                <w:color w:val="0D0D0D"/>
                <w:shd w:val="clear" w:color="auto" w:fill="FFFFFF"/>
              </w:rPr>
              <w:t xml:space="preserve">the benefits and limitations </w:t>
            </w:r>
            <w:r w:rsidR="00256754">
              <w:rPr>
                <w:rFonts w:ascii="Segoe UI" w:hAnsi="Segoe UI" w:cs="Segoe UI"/>
                <w:color w:val="0D0D0D"/>
                <w:shd w:val="clear" w:color="auto" w:fill="FFFFFF"/>
              </w:rPr>
              <w:t>of this AFL strategy and</w:t>
            </w:r>
            <w:r>
              <w:rPr>
                <w:rFonts w:ascii="Segoe UI" w:hAnsi="Segoe UI" w:cs="Segoe UI"/>
                <w:color w:val="0D0D0D"/>
                <w:shd w:val="clear" w:color="auto" w:fill="FFFFFF"/>
              </w:rPr>
              <w:t xml:space="preserve"> shed light on its effectiveness and implications for pedagogical practices.</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6C0468A" w14:textId="0F26ACAD" w:rsidR="00F96C3F" w:rsidRPr="009921DB" w:rsidRDefault="009921DB" w:rsidP="00A91894">
            <w:pPr>
              <w:autoSpaceDE w:val="0"/>
              <w:autoSpaceDN w:val="0"/>
              <w:adjustRightInd w:val="0"/>
              <w:rPr>
                <w:rFonts w:ascii="Arial" w:hAnsi="Arial" w:cs="Arial"/>
                <w:sz w:val="22"/>
                <w:szCs w:val="22"/>
              </w:rPr>
            </w:pPr>
            <w:r w:rsidRPr="009921DB">
              <w:rPr>
                <w:rFonts w:ascii="Arial" w:hAnsi="Arial" w:cs="Arial"/>
                <w:sz w:val="22"/>
                <w:szCs w:val="22"/>
              </w:rPr>
              <w:t>The central question driving this research directs attention to the</w:t>
            </w:r>
            <w:r>
              <w:rPr>
                <w:rFonts w:ascii="Arial" w:hAnsi="Arial" w:cs="Arial"/>
                <w:sz w:val="22"/>
                <w:szCs w:val="22"/>
              </w:rPr>
              <w:t xml:space="preserve"> </w:t>
            </w:r>
            <w:r w:rsidR="00200B47">
              <w:rPr>
                <w:rFonts w:ascii="Arial" w:hAnsi="Arial" w:cs="Arial"/>
                <w:sz w:val="22"/>
                <w:szCs w:val="22"/>
              </w:rPr>
              <w:t xml:space="preserve">confidence of pupils </w:t>
            </w:r>
            <w:r w:rsidR="00CB74D2">
              <w:rPr>
                <w:rFonts w:ascii="Arial" w:hAnsi="Arial" w:cs="Arial"/>
                <w:sz w:val="22"/>
                <w:szCs w:val="22"/>
              </w:rPr>
              <w:t>delivering quality feedback to peers, and the</w:t>
            </w:r>
            <w:r w:rsidRPr="009921DB">
              <w:rPr>
                <w:rFonts w:ascii="Arial" w:hAnsi="Arial" w:cs="Arial"/>
                <w:sz w:val="22"/>
                <w:szCs w:val="22"/>
              </w:rPr>
              <w:t xml:space="preserve"> interaction between structured feedback </w:t>
            </w:r>
            <w:r w:rsidR="007A071E">
              <w:rPr>
                <w:rFonts w:ascii="Arial" w:hAnsi="Arial" w:cs="Arial"/>
                <w:sz w:val="22"/>
                <w:szCs w:val="22"/>
              </w:rPr>
              <w:t>strategies</w:t>
            </w:r>
            <w:r w:rsidRPr="009921DB">
              <w:rPr>
                <w:rFonts w:ascii="Arial" w:hAnsi="Arial" w:cs="Arial"/>
                <w:sz w:val="22"/>
                <w:szCs w:val="22"/>
              </w:rPr>
              <w:t xml:space="preserve"> and students' confidence levels, aiming to uncover the potential benefits or challenges associated with such interventions.</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39130896" w:rsidR="00F96C3F" w:rsidRPr="00134CB8" w:rsidRDefault="00F851C5" w:rsidP="00A91894">
            <w:pPr>
              <w:rPr>
                <w:rFonts w:ascii="Arial" w:hAnsi="Arial" w:cs="Arial"/>
                <w:color w:val="0D0D0D"/>
                <w:sz w:val="22"/>
                <w:szCs w:val="22"/>
                <w:shd w:val="clear" w:color="auto" w:fill="FFFFFF"/>
              </w:rPr>
            </w:pPr>
            <w:r w:rsidRPr="00F851C5">
              <w:rPr>
                <w:rFonts w:ascii="Arial" w:hAnsi="Arial" w:cs="Arial"/>
                <w:color w:val="0D0D0D"/>
                <w:sz w:val="22"/>
                <w:szCs w:val="22"/>
                <w:shd w:val="clear" w:color="auto" w:fill="FFFFFF"/>
              </w:rPr>
              <w:t>The primary aim of this research is to</w:t>
            </w:r>
            <w:r w:rsidRPr="00134CB8">
              <w:rPr>
                <w:rFonts w:ascii="Arial" w:hAnsi="Arial" w:cs="Arial"/>
                <w:color w:val="0D0D0D"/>
                <w:sz w:val="22"/>
                <w:szCs w:val="22"/>
                <w:shd w:val="clear" w:color="auto" w:fill="FFFFFF"/>
              </w:rPr>
              <w:t xml:space="preserve"> improve u</w:t>
            </w:r>
            <w:r w:rsidR="00B87434" w:rsidRPr="00134CB8">
              <w:rPr>
                <w:rFonts w:ascii="Arial" w:hAnsi="Arial" w:cs="Arial"/>
                <w:color w:val="0D0D0D"/>
                <w:sz w:val="22"/>
                <w:szCs w:val="22"/>
                <w:shd w:val="clear" w:color="auto" w:fill="FFFFFF"/>
              </w:rPr>
              <w:t>nderstanding</w:t>
            </w:r>
            <w:r w:rsidRPr="00134CB8">
              <w:rPr>
                <w:rFonts w:ascii="Arial" w:hAnsi="Arial" w:cs="Arial"/>
                <w:color w:val="0D0D0D"/>
                <w:sz w:val="22"/>
                <w:szCs w:val="22"/>
                <w:shd w:val="clear" w:color="auto" w:fill="FFFFFF"/>
              </w:rPr>
              <w:t xml:space="preserve"> in</w:t>
            </w:r>
            <w:r w:rsidR="00B87434" w:rsidRPr="00134CB8">
              <w:rPr>
                <w:rFonts w:ascii="Arial" w:hAnsi="Arial" w:cs="Arial"/>
                <w:color w:val="0D0D0D"/>
                <w:sz w:val="22"/>
                <w:szCs w:val="22"/>
                <w:shd w:val="clear" w:color="auto" w:fill="FFFFFF"/>
              </w:rPr>
              <w:t xml:space="preserve"> how structured approaches</w:t>
            </w:r>
            <w:r w:rsidRPr="00134CB8">
              <w:rPr>
                <w:rFonts w:ascii="Arial" w:hAnsi="Arial" w:cs="Arial"/>
                <w:color w:val="0D0D0D"/>
                <w:sz w:val="22"/>
                <w:szCs w:val="22"/>
                <w:shd w:val="clear" w:color="auto" w:fill="FFFFFF"/>
              </w:rPr>
              <w:t xml:space="preserve"> can</w:t>
            </w:r>
            <w:r w:rsidR="00B87434" w:rsidRPr="00134CB8">
              <w:rPr>
                <w:rFonts w:ascii="Arial" w:hAnsi="Arial" w:cs="Arial"/>
                <w:color w:val="0D0D0D"/>
                <w:sz w:val="22"/>
                <w:szCs w:val="22"/>
                <w:shd w:val="clear" w:color="auto" w:fill="FFFFFF"/>
              </w:rPr>
              <w:t xml:space="preserve"> impact students' confidence to assess and develop the work of others</w:t>
            </w:r>
            <w:r w:rsidRPr="00134CB8">
              <w:rPr>
                <w:rFonts w:ascii="Arial" w:hAnsi="Arial" w:cs="Arial"/>
                <w:color w:val="0D0D0D"/>
                <w:sz w:val="22"/>
                <w:szCs w:val="22"/>
                <w:shd w:val="clear" w:color="auto" w:fill="FFFFFF"/>
              </w:rPr>
              <w:t xml:space="preserve">. </w:t>
            </w:r>
            <w:r w:rsidR="00B87434" w:rsidRPr="00134CB8">
              <w:rPr>
                <w:rFonts w:ascii="Arial" w:hAnsi="Arial" w:cs="Arial"/>
                <w:color w:val="0D0D0D"/>
                <w:sz w:val="22"/>
                <w:szCs w:val="22"/>
                <w:shd w:val="clear" w:color="auto" w:fill="FFFFFF"/>
              </w:rPr>
              <w:t xml:space="preserve">By focusing on </w:t>
            </w:r>
            <w:r w:rsidR="006F4DAF" w:rsidRPr="00134CB8">
              <w:rPr>
                <w:rFonts w:ascii="Arial" w:hAnsi="Arial" w:cs="Arial"/>
                <w:color w:val="0D0D0D"/>
                <w:sz w:val="22"/>
                <w:szCs w:val="22"/>
                <w:shd w:val="clear" w:color="auto" w:fill="FFFFFF"/>
              </w:rPr>
              <w:t>students’</w:t>
            </w:r>
            <w:r w:rsidR="00B87434" w:rsidRPr="00134CB8">
              <w:rPr>
                <w:rFonts w:ascii="Arial" w:hAnsi="Arial" w:cs="Arial"/>
                <w:color w:val="0D0D0D"/>
                <w:sz w:val="22"/>
                <w:szCs w:val="22"/>
                <w:shd w:val="clear" w:color="auto" w:fill="FFFFFF"/>
              </w:rPr>
              <w:t xml:space="preserve"> own perceptions, this research aims to delve into a specific context where peer evaluation is</w:t>
            </w:r>
            <w:r w:rsidR="006F4DAF">
              <w:rPr>
                <w:rFonts w:ascii="Arial" w:hAnsi="Arial" w:cs="Arial"/>
                <w:color w:val="0D0D0D"/>
                <w:sz w:val="22"/>
                <w:szCs w:val="22"/>
                <w:shd w:val="clear" w:color="auto" w:fill="FFFFFF"/>
              </w:rPr>
              <w:t xml:space="preserve"> </w:t>
            </w:r>
            <w:r w:rsidR="00D41F5B">
              <w:rPr>
                <w:rFonts w:ascii="Arial" w:hAnsi="Arial" w:cs="Arial"/>
                <w:color w:val="0D0D0D"/>
                <w:sz w:val="22"/>
                <w:szCs w:val="22"/>
                <w:shd w:val="clear" w:color="auto" w:fill="FFFFFF"/>
              </w:rPr>
              <w:t>explored</w:t>
            </w:r>
            <w:r w:rsidR="00B87434" w:rsidRPr="00134CB8">
              <w:rPr>
                <w:rFonts w:ascii="Arial" w:hAnsi="Arial" w:cs="Arial"/>
                <w:color w:val="0D0D0D"/>
                <w:sz w:val="22"/>
                <w:szCs w:val="22"/>
                <w:shd w:val="clear" w:color="auto" w:fill="FFFFFF"/>
              </w:rPr>
              <w:t>, shedding light on its effectiveness and implications for pedagogical practices.</w:t>
            </w:r>
          </w:p>
          <w:p w14:paraId="574A3C8C" w14:textId="577C9455"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66AEC97" w14:textId="77777777" w:rsidR="00F427B2" w:rsidRPr="00F427B2" w:rsidRDefault="00F427B2" w:rsidP="00F427B2">
            <w:pPr>
              <w:rPr>
                <w:rFonts w:ascii="Arial" w:hAnsi="Arial" w:cs="Arial"/>
                <w:sz w:val="22"/>
                <w:szCs w:val="22"/>
              </w:rPr>
            </w:pPr>
            <w:r w:rsidRPr="00F427B2">
              <w:rPr>
                <w:rFonts w:ascii="Arial" w:hAnsi="Arial" w:cs="Arial"/>
                <w:sz w:val="22"/>
                <w:szCs w:val="22"/>
              </w:rPr>
              <w:t>The objectives of this research activity include:</w:t>
            </w:r>
          </w:p>
          <w:p w14:paraId="6F03168C" w14:textId="14A9F13A" w:rsidR="00F427B2" w:rsidRPr="00F427B2" w:rsidRDefault="00F427B2" w:rsidP="00F427B2">
            <w:pPr>
              <w:pStyle w:val="ListParagraph"/>
              <w:numPr>
                <w:ilvl w:val="0"/>
                <w:numId w:val="26"/>
              </w:numPr>
              <w:rPr>
                <w:rFonts w:ascii="Arial" w:hAnsi="Arial" w:cs="Arial"/>
              </w:rPr>
            </w:pPr>
            <w:r w:rsidRPr="00F427B2">
              <w:rPr>
                <w:rFonts w:ascii="Arial" w:hAnsi="Arial" w:cs="Arial"/>
              </w:rPr>
              <w:t xml:space="preserve">Assessing the initial confidence levels of drama students in providing </w:t>
            </w:r>
            <w:r w:rsidR="00213FBC">
              <w:rPr>
                <w:rFonts w:ascii="Arial" w:hAnsi="Arial" w:cs="Arial"/>
              </w:rPr>
              <w:t xml:space="preserve">quality </w:t>
            </w:r>
            <w:r w:rsidRPr="00F427B2">
              <w:rPr>
                <w:rFonts w:ascii="Arial" w:hAnsi="Arial" w:cs="Arial"/>
              </w:rPr>
              <w:t>peer feedback</w:t>
            </w:r>
            <w:r w:rsidR="00213FBC">
              <w:rPr>
                <w:rFonts w:ascii="Arial" w:hAnsi="Arial" w:cs="Arial"/>
              </w:rPr>
              <w:t xml:space="preserve"> using a digital questionnaire and lesson observation</w:t>
            </w:r>
            <w:r w:rsidRPr="00F427B2">
              <w:rPr>
                <w:rFonts w:ascii="Arial" w:hAnsi="Arial" w:cs="Arial"/>
              </w:rPr>
              <w:t>.</w:t>
            </w:r>
          </w:p>
          <w:p w14:paraId="6484F3D1" w14:textId="0251601D" w:rsidR="00F427B2" w:rsidRPr="00F427B2" w:rsidRDefault="00F427B2" w:rsidP="00F427B2">
            <w:pPr>
              <w:pStyle w:val="ListParagraph"/>
              <w:numPr>
                <w:ilvl w:val="0"/>
                <w:numId w:val="26"/>
              </w:numPr>
              <w:rPr>
                <w:rFonts w:ascii="Arial" w:hAnsi="Arial" w:cs="Arial"/>
              </w:rPr>
            </w:pPr>
            <w:r w:rsidRPr="00F427B2">
              <w:rPr>
                <w:rFonts w:ascii="Arial" w:hAnsi="Arial" w:cs="Arial"/>
              </w:rPr>
              <w:t xml:space="preserve">Implementing a structured peer feedback strategy tailored to </w:t>
            </w:r>
            <w:r w:rsidR="001F5EED">
              <w:rPr>
                <w:rFonts w:ascii="Arial" w:hAnsi="Arial" w:cs="Arial"/>
              </w:rPr>
              <w:t>the ongoing scheme of work</w:t>
            </w:r>
            <w:r w:rsidRPr="00F427B2">
              <w:rPr>
                <w:rFonts w:ascii="Arial" w:hAnsi="Arial" w:cs="Arial"/>
              </w:rPr>
              <w:t>.</w:t>
            </w:r>
          </w:p>
          <w:p w14:paraId="5B8A759C" w14:textId="278CC758" w:rsidR="00F427B2" w:rsidRPr="00F427B2" w:rsidRDefault="00F427B2" w:rsidP="00F427B2">
            <w:pPr>
              <w:pStyle w:val="ListParagraph"/>
              <w:numPr>
                <w:ilvl w:val="0"/>
                <w:numId w:val="26"/>
              </w:numPr>
              <w:rPr>
                <w:rFonts w:ascii="Arial" w:hAnsi="Arial" w:cs="Arial"/>
              </w:rPr>
            </w:pPr>
            <w:r w:rsidRPr="00F427B2">
              <w:rPr>
                <w:rFonts w:ascii="Arial" w:hAnsi="Arial" w:cs="Arial"/>
              </w:rPr>
              <w:lastRenderedPageBreak/>
              <w:t>Monitoring changes in students' confidence levels following the intervention</w:t>
            </w:r>
            <w:r w:rsidR="00D02644">
              <w:rPr>
                <w:rFonts w:ascii="Arial" w:hAnsi="Arial" w:cs="Arial"/>
              </w:rPr>
              <w:t xml:space="preserve"> again through observation</w:t>
            </w:r>
            <w:r w:rsidRPr="00F427B2">
              <w:rPr>
                <w:rFonts w:ascii="Arial" w:hAnsi="Arial" w:cs="Arial"/>
              </w:rPr>
              <w:t>.</w:t>
            </w:r>
          </w:p>
          <w:p w14:paraId="69CED5F5" w14:textId="7728AB79" w:rsidR="00F427B2" w:rsidRPr="00F427B2" w:rsidRDefault="00D02644" w:rsidP="00F427B2">
            <w:pPr>
              <w:pStyle w:val="ListParagraph"/>
              <w:numPr>
                <w:ilvl w:val="0"/>
                <w:numId w:val="26"/>
              </w:numPr>
              <w:rPr>
                <w:rFonts w:ascii="Arial" w:hAnsi="Arial" w:cs="Arial"/>
              </w:rPr>
            </w:pPr>
            <w:r w:rsidRPr="00F427B2">
              <w:rPr>
                <w:rFonts w:ascii="Arial" w:hAnsi="Arial" w:cs="Arial"/>
              </w:rPr>
              <w:t>Analysing</w:t>
            </w:r>
            <w:r w:rsidR="00F427B2" w:rsidRPr="00F427B2">
              <w:rPr>
                <w:rFonts w:ascii="Arial" w:hAnsi="Arial" w:cs="Arial"/>
              </w:rPr>
              <w:t xml:space="preserve"> the effectiveness of the structured approach in enhancing students' confidence in evaluating their peers' work</w:t>
            </w:r>
            <w:r>
              <w:rPr>
                <w:rFonts w:ascii="Arial" w:hAnsi="Arial" w:cs="Arial"/>
              </w:rPr>
              <w:t xml:space="preserve"> through repeating digital questionnaires</w:t>
            </w:r>
            <w:r w:rsidR="00F427B2" w:rsidRPr="00F427B2">
              <w:rPr>
                <w:rFonts w:ascii="Arial" w:hAnsi="Arial" w:cs="Arial"/>
              </w:rPr>
              <w:t>.</w:t>
            </w:r>
          </w:p>
          <w:p w14:paraId="3EF3149C" w14:textId="6B96BA82" w:rsidR="00F427B2" w:rsidRPr="00F427B2" w:rsidRDefault="00F427B2" w:rsidP="00F427B2">
            <w:pPr>
              <w:pStyle w:val="ListParagraph"/>
              <w:numPr>
                <w:ilvl w:val="0"/>
                <w:numId w:val="26"/>
              </w:numPr>
              <w:rPr>
                <w:rFonts w:ascii="Arial" w:hAnsi="Arial" w:cs="Arial"/>
              </w:rPr>
            </w:pPr>
            <w:r w:rsidRPr="00F427B2">
              <w:rPr>
                <w:rFonts w:ascii="Arial" w:hAnsi="Arial" w:cs="Arial"/>
              </w:rPr>
              <w:t xml:space="preserve">Identifying any challenges or limitations associated with the implementation of structured peer feedback </w:t>
            </w:r>
            <w:r w:rsidR="007C0385">
              <w:rPr>
                <w:rFonts w:ascii="Arial" w:hAnsi="Arial" w:cs="Arial"/>
              </w:rPr>
              <w:t>within the drama setting.</w:t>
            </w:r>
          </w:p>
          <w:p w14:paraId="0E6A8123" w14:textId="2AA9CDA0" w:rsidR="00F427B2" w:rsidRPr="00F427B2" w:rsidRDefault="00F427B2" w:rsidP="00F427B2">
            <w:pPr>
              <w:rPr>
                <w:rFonts w:ascii="Arial" w:hAnsi="Arial" w:cs="Arial"/>
                <w:sz w:val="22"/>
                <w:szCs w:val="22"/>
              </w:rPr>
            </w:pPr>
            <w:r w:rsidRPr="00F427B2">
              <w:rPr>
                <w:rFonts w:ascii="Arial" w:hAnsi="Arial" w:cs="Arial"/>
                <w:sz w:val="22"/>
                <w:szCs w:val="22"/>
              </w:rPr>
              <w:t xml:space="preserve">By addressing these objectives, the research aims to provide comprehensive insights into the dynamics of peer feedback </w:t>
            </w:r>
            <w:r w:rsidR="007C0385">
              <w:rPr>
                <w:rFonts w:ascii="Arial" w:hAnsi="Arial" w:cs="Arial"/>
                <w:sz w:val="22"/>
                <w:szCs w:val="22"/>
              </w:rPr>
              <w:t>within the drama classroom</w:t>
            </w:r>
            <w:r w:rsidRPr="00F427B2">
              <w:rPr>
                <w:rFonts w:ascii="Arial" w:hAnsi="Arial" w:cs="Arial"/>
                <w:sz w:val="22"/>
                <w:szCs w:val="22"/>
              </w:rPr>
              <w:t>, with a focus on its impact on student confidence and learning outcomes.</w:t>
            </w:r>
          </w:p>
          <w:p w14:paraId="195CBC88" w14:textId="404CD178"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53215D14"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Proposed methods </w:t>
            </w:r>
            <w:r w:rsidR="006C3E8C">
              <w:rPr>
                <w:rFonts w:ascii="Arial" w:hAnsi="Arial" w:cs="Arial"/>
                <w:b/>
                <w:sz w:val="22"/>
                <w:szCs w:val="22"/>
              </w:rPr>
              <w:t>/</w:t>
            </w:r>
            <w:r w:rsidRPr="00A42F82">
              <w:rPr>
                <w:rFonts w:ascii="Arial" w:hAnsi="Arial" w:cs="Arial"/>
                <w:b/>
                <w:sz w:val="22"/>
                <w:szCs w:val="22"/>
              </w:rPr>
              <w:t>(maximum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573796D1" w:rsidR="00F96C3F" w:rsidRPr="00A42F82" w:rsidRDefault="001D2776" w:rsidP="00A91894">
            <w:pPr>
              <w:rPr>
                <w:rFonts w:ascii="Arial" w:hAnsi="Arial" w:cs="Arial"/>
                <w:sz w:val="22"/>
                <w:szCs w:val="22"/>
              </w:rPr>
            </w:pPr>
            <w:r w:rsidRPr="0086205F">
              <w:rPr>
                <w:rFonts w:ascii="Arial" w:hAnsi="Arial" w:cs="Arial"/>
                <w:b/>
                <w:bCs/>
                <w:sz w:val="22"/>
                <w:szCs w:val="22"/>
              </w:rPr>
              <w:t>Parental Consent and Pupil Assent:</w:t>
            </w:r>
            <w:r w:rsidRPr="001D2776">
              <w:rPr>
                <w:rFonts w:ascii="Arial" w:hAnsi="Arial" w:cs="Arial"/>
                <w:sz w:val="22"/>
                <w:szCs w:val="22"/>
              </w:rPr>
              <w:t xml:space="preserve"> </w:t>
            </w:r>
            <w:r w:rsidR="00603B03">
              <w:rPr>
                <w:rFonts w:ascii="Arial" w:hAnsi="Arial" w:cs="Arial"/>
                <w:sz w:val="22"/>
                <w:szCs w:val="22"/>
              </w:rPr>
              <w:t>O</w:t>
            </w:r>
            <w:r w:rsidRPr="001D2776">
              <w:rPr>
                <w:rFonts w:ascii="Arial" w:hAnsi="Arial" w:cs="Arial"/>
                <w:sz w:val="22"/>
                <w:szCs w:val="22"/>
              </w:rPr>
              <w:t>btaining parental consent for students' participation in the research</w:t>
            </w:r>
            <w:r w:rsidR="00603B03">
              <w:rPr>
                <w:rFonts w:ascii="Arial" w:hAnsi="Arial" w:cs="Arial"/>
                <w:sz w:val="22"/>
                <w:szCs w:val="22"/>
              </w:rPr>
              <w:t xml:space="preserve"> will be </w:t>
            </w:r>
            <w:r w:rsidR="009641B8">
              <w:rPr>
                <w:rFonts w:ascii="Arial" w:hAnsi="Arial" w:cs="Arial"/>
                <w:sz w:val="22"/>
                <w:szCs w:val="22"/>
              </w:rPr>
              <w:t>carried out through c</w:t>
            </w:r>
            <w:r w:rsidRPr="001D2776">
              <w:rPr>
                <w:rFonts w:ascii="Arial" w:hAnsi="Arial" w:cs="Arial"/>
                <w:sz w:val="22"/>
                <w:szCs w:val="22"/>
              </w:rPr>
              <w:t xml:space="preserve">onsent forms </w:t>
            </w:r>
            <w:r w:rsidR="009641B8">
              <w:rPr>
                <w:rFonts w:ascii="Arial" w:hAnsi="Arial" w:cs="Arial"/>
                <w:sz w:val="22"/>
                <w:szCs w:val="22"/>
              </w:rPr>
              <w:t xml:space="preserve">which </w:t>
            </w:r>
            <w:r w:rsidRPr="001D2776">
              <w:rPr>
                <w:rFonts w:ascii="Arial" w:hAnsi="Arial" w:cs="Arial"/>
                <w:sz w:val="22"/>
                <w:szCs w:val="22"/>
              </w:rPr>
              <w:t>will be distributed to parents/guardians, outlining the nature of the study, the procedures involved, and any potential risks or benefits. Additionally, students will provide assent</w:t>
            </w:r>
            <w:r w:rsidR="007C2349">
              <w:rPr>
                <w:rFonts w:ascii="Arial" w:hAnsi="Arial" w:cs="Arial"/>
                <w:sz w:val="22"/>
                <w:szCs w:val="22"/>
              </w:rPr>
              <w:t xml:space="preserve"> both verbally throughout the study and</w:t>
            </w:r>
            <w:r w:rsidR="00B67640">
              <w:rPr>
                <w:rFonts w:ascii="Arial" w:hAnsi="Arial" w:cs="Arial"/>
                <w:sz w:val="22"/>
                <w:szCs w:val="22"/>
              </w:rPr>
              <w:t xml:space="preserve"> </w:t>
            </w:r>
            <w:r w:rsidR="00303975">
              <w:rPr>
                <w:rFonts w:ascii="Arial" w:hAnsi="Arial" w:cs="Arial"/>
                <w:sz w:val="22"/>
                <w:szCs w:val="22"/>
              </w:rPr>
              <w:t xml:space="preserve">on the first page of </w:t>
            </w:r>
            <w:r w:rsidR="007C2349">
              <w:rPr>
                <w:rFonts w:ascii="Arial" w:hAnsi="Arial" w:cs="Arial"/>
                <w:sz w:val="22"/>
                <w:szCs w:val="22"/>
              </w:rPr>
              <w:t>each</w:t>
            </w:r>
            <w:r w:rsidR="00303975">
              <w:rPr>
                <w:rFonts w:ascii="Arial" w:hAnsi="Arial" w:cs="Arial"/>
                <w:sz w:val="22"/>
                <w:szCs w:val="22"/>
              </w:rPr>
              <w:t xml:space="preserve"> digital questionnaire</w:t>
            </w:r>
            <w:r w:rsidR="007C2349">
              <w:rPr>
                <w:rFonts w:ascii="Arial" w:hAnsi="Arial" w:cs="Arial"/>
                <w:sz w:val="22"/>
                <w:szCs w:val="22"/>
              </w:rPr>
              <w:t xml:space="preserve">, </w:t>
            </w:r>
            <w:r w:rsidRPr="001D2776">
              <w:rPr>
                <w:rFonts w:ascii="Arial" w:hAnsi="Arial" w:cs="Arial"/>
                <w:sz w:val="22"/>
                <w:szCs w:val="22"/>
              </w:rPr>
              <w:t>indicating their willingness to participate in the research activities</w:t>
            </w:r>
            <w:r w:rsidR="007C2349">
              <w:rPr>
                <w:rFonts w:ascii="Arial" w:hAnsi="Arial" w:cs="Arial"/>
                <w:sz w:val="22"/>
                <w:szCs w:val="22"/>
              </w:rPr>
              <w:t xml:space="preserve"> and their right to withdraw</w:t>
            </w:r>
            <w:r w:rsidRPr="001D2776">
              <w:rPr>
                <w:rFonts w:ascii="Arial" w:hAnsi="Arial" w:cs="Arial"/>
                <w:sz w:val="22"/>
                <w:szCs w:val="22"/>
              </w:rPr>
              <w:t>. Both parental consent and student assent are essential for ensuring ethical conduct and adherence to research guidelines.</w:t>
            </w:r>
            <w:r w:rsidR="007C2349">
              <w:rPr>
                <w:rFonts w:ascii="Arial" w:hAnsi="Arial" w:cs="Arial"/>
                <w:sz w:val="22"/>
                <w:szCs w:val="22"/>
              </w:rPr>
              <w:t xml:space="preserve"> </w:t>
            </w:r>
            <w:r w:rsidR="0086205F">
              <w:rPr>
                <w:rFonts w:ascii="Arial" w:hAnsi="Arial" w:cs="Arial"/>
                <w:sz w:val="22"/>
                <w:szCs w:val="22"/>
              </w:rPr>
              <w:t>(</w:t>
            </w:r>
            <w:r w:rsidR="007C2349">
              <w:rPr>
                <w:rFonts w:ascii="Arial" w:hAnsi="Arial" w:cs="Arial"/>
                <w:sz w:val="22"/>
                <w:szCs w:val="22"/>
              </w:rPr>
              <w:t>Bera</w:t>
            </w:r>
            <w:r w:rsidR="0086205F">
              <w:rPr>
                <w:rFonts w:ascii="Arial" w:hAnsi="Arial" w:cs="Arial"/>
                <w:sz w:val="22"/>
                <w:szCs w:val="22"/>
              </w:rPr>
              <w:t xml:space="preserve">, 2018). </w:t>
            </w:r>
          </w:p>
          <w:p w14:paraId="009C481E" w14:textId="4084F0ED" w:rsidR="00F96C3F" w:rsidRDefault="007849C2" w:rsidP="00A91894">
            <w:pPr>
              <w:rPr>
                <w:rFonts w:ascii="Arial" w:hAnsi="Arial" w:cs="Arial"/>
                <w:sz w:val="22"/>
                <w:szCs w:val="22"/>
              </w:rPr>
            </w:pPr>
            <w:r w:rsidRPr="007849C2">
              <w:rPr>
                <w:rFonts w:ascii="Arial" w:hAnsi="Arial" w:cs="Arial"/>
                <w:b/>
                <w:bCs/>
                <w:sz w:val="22"/>
                <w:szCs w:val="22"/>
              </w:rPr>
              <w:t>Observation</w:t>
            </w:r>
            <w:r w:rsidRPr="007849C2">
              <w:rPr>
                <w:rFonts w:ascii="Arial" w:hAnsi="Arial" w:cs="Arial"/>
                <w:sz w:val="22"/>
                <w:szCs w:val="22"/>
              </w:rPr>
              <w:t xml:space="preserve">: The research will involve observing students during their drama classes where peer feedback activities take place. Observations will focus on students' interactions during feedback sessions, their engagement levels, and any visible changes in their confidence before and after the intervention. Observations will be recorded </w:t>
            </w:r>
            <w:r w:rsidR="002D5353">
              <w:rPr>
                <w:rFonts w:ascii="Arial" w:hAnsi="Arial" w:cs="Arial"/>
                <w:sz w:val="22"/>
                <w:szCs w:val="22"/>
              </w:rPr>
              <w:t xml:space="preserve">through note taking </w:t>
            </w:r>
            <w:r w:rsidRPr="007849C2">
              <w:rPr>
                <w:rFonts w:ascii="Arial" w:hAnsi="Arial" w:cs="Arial"/>
                <w:sz w:val="22"/>
                <w:szCs w:val="22"/>
              </w:rPr>
              <w:t>where appropriate.</w:t>
            </w:r>
          </w:p>
          <w:p w14:paraId="2ABF9EC9" w14:textId="1465183E" w:rsidR="00DE7F73" w:rsidRDefault="00556EC2" w:rsidP="00A91894">
            <w:pPr>
              <w:rPr>
                <w:rFonts w:ascii="Arial" w:hAnsi="Arial" w:cs="Arial"/>
                <w:sz w:val="22"/>
                <w:szCs w:val="22"/>
              </w:rPr>
            </w:pPr>
            <w:r>
              <w:rPr>
                <w:rFonts w:ascii="Arial" w:hAnsi="Arial" w:cs="Arial"/>
                <w:b/>
                <w:bCs/>
                <w:sz w:val="22"/>
                <w:szCs w:val="22"/>
              </w:rPr>
              <w:t xml:space="preserve">Digital </w:t>
            </w:r>
            <w:r w:rsidR="004149EA" w:rsidRPr="004149EA">
              <w:rPr>
                <w:rFonts w:ascii="Arial" w:hAnsi="Arial" w:cs="Arial"/>
                <w:b/>
                <w:bCs/>
                <w:sz w:val="22"/>
                <w:szCs w:val="22"/>
              </w:rPr>
              <w:t>Questionnaires</w:t>
            </w:r>
            <w:r w:rsidR="004149EA" w:rsidRPr="004149EA">
              <w:rPr>
                <w:rFonts w:ascii="Arial" w:hAnsi="Arial" w:cs="Arial"/>
                <w:sz w:val="22"/>
                <w:szCs w:val="22"/>
              </w:rPr>
              <w:t xml:space="preserve">: Pre- and post-intervention questionnaires will be administered to the participating students to gauge their confidence levels in providing </w:t>
            </w:r>
            <w:r w:rsidR="004A12BD">
              <w:rPr>
                <w:rFonts w:ascii="Arial" w:hAnsi="Arial" w:cs="Arial"/>
                <w:sz w:val="22"/>
                <w:szCs w:val="22"/>
              </w:rPr>
              <w:t xml:space="preserve">quality </w:t>
            </w:r>
            <w:r w:rsidR="004149EA" w:rsidRPr="004149EA">
              <w:rPr>
                <w:rFonts w:ascii="Arial" w:hAnsi="Arial" w:cs="Arial"/>
                <w:sz w:val="22"/>
                <w:szCs w:val="22"/>
              </w:rPr>
              <w:t>peer feedback. The questionnaires will be designed to assess students' perceptions of their own abilities to evaluate their peers' work, their comfort level with</w:t>
            </w:r>
            <w:r w:rsidR="004149EA">
              <w:rPr>
                <w:rFonts w:ascii="Arial" w:hAnsi="Arial" w:cs="Arial"/>
                <w:sz w:val="22"/>
                <w:szCs w:val="22"/>
              </w:rPr>
              <w:t xml:space="preserve"> and without</w:t>
            </w:r>
            <w:r w:rsidR="004149EA" w:rsidRPr="004149EA">
              <w:rPr>
                <w:rFonts w:ascii="Arial" w:hAnsi="Arial" w:cs="Arial"/>
                <w:sz w:val="22"/>
                <w:szCs w:val="22"/>
              </w:rPr>
              <w:t xml:space="preserve"> the structured feedback approach, and any changes in their confidence following the intervention. Questions will be tailored to capture </w:t>
            </w:r>
            <w:r w:rsidR="004149EA">
              <w:rPr>
                <w:rFonts w:ascii="Arial" w:hAnsi="Arial" w:cs="Arial"/>
                <w:sz w:val="22"/>
                <w:szCs w:val="22"/>
              </w:rPr>
              <w:t>varying</w:t>
            </w:r>
            <w:r w:rsidR="004149EA" w:rsidRPr="004149EA">
              <w:rPr>
                <w:rFonts w:ascii="Arial" w:hAnsi="Arial" w:cs="Arial"/>
                <w:sz w:val="22"/>
                <w:szCs w:val="22"/>
              </w:rPr>
              <w:t xml:space="preserve"> aspects of confidence in peer evaluation </w:t>
            </w:r>
            <w:r w:rsidR="004A12BD">
              <w:rPr>
                <w:rFonts w:ascii="Arial" w:hAnsi="Arial" w:cs="Arial"/>
                <w:sz w:val="22"/>
                <w:szCs w:val="22"/>
              </w:rPr>
              <w:t>using</w:t>
            </w:r>
            <w:r w:rsidR="004149EA">
              <w:rPr>
                <w:rFonts w:ascii="Arial" w:hAnsi="Arial" w:cs="Arial"/>
                <w:sz w:val="22"/>
                <w:szCs w:val="22"/>
              </w:rPr>
              <w:t xml:space="preserve"> both </w:t>
            </w:r>
            <w:r w:rsidR="00903EEB">
              <w:rPr>
                <w:rFonts w:ascii="Arial" w:hAnsi="Arial" w:cs="Arial"/>
                <w:sz w:val="22"/>
                <w:szCs w:val="22"/>
              </w:rPr>
              <w:t>qualitative and quantitative questions</w:t>
            </w:r>
            <w:r w:rsidR="004149EA" w:rsidRPr="004149EA">
              <w:rPr>
                <w:rFonts w:ascii="Arial" w:hAnsi="Arial" w:cs="Arial"/>
                <w:sz w:val="22"/>
                <w:szCs w:val="22"/>
              </w:rPr>
              <w:t>.</w:t>
            </w:r>
            <w:r>
              <w:rPr>
                <w:rFonts w:ascii="Arial" w:hAnsi="Arial" w:cs="Arial"/>
                <w:sz w:val="22"/>
                <w:szCs w:val="22"/>
              </w:rPr>
              <w:t xml:space="preserve"> The data will be analysed </w:t>
            </w:r>
            <w:r w:rsidR="00CC516A">
              <w:rPr>
                <w:rFonts w:ascii="Arial" w:hAnsi="Arial" w:cs="Arial"/>
                <w:sz w:val="22"/>
                <w:szCs w:val="22"/>
              </w:rPr>
              <w:t>to inform and evidence research outcomes.</w:t>
            </w:r>
          </w:p>
          <w:p w14:paraId="108EF2F7" w14:textId="26B6858B" w:rsidR="00F96C3F" w:rsidRPr="00C02C04" w:rsidRDefault="000D3B0B" w:rsidP="00A91894">
            <w:pPr>
              <w:rPr>
                <w:rFonts w:ascii="Arial" w:hAnsi="Arial" w:cs="Arial"/>
                <w:sz w:val="22"/>
                <w:szCs w:val="22"/>
              </w:rPr>
            </w:pPr>
            <w:r w:rsidRPr="000D3B0B">
              <w:rPr>
                <w:rFonts w:ascii="Arial" w:hAnsi="Arial" w:cs="Arial"/>
                <w:b/>
                <w:bCs/>
                <w:sz w:val="22"/>
                <w:szCs w:val="22"/>
              </w:rPr>
              <w:t>Intervention</w:t>
            </w:r>
            <w:r w:rsidRPr="000D3B0B">
              <w:rPr>
                <w:rFonts w:ascii="Arial" w:hAnsi="Arial" w:cs="Arial"/>
                <w:sz w:val="22"/>
                <w:szCs w:val="22"/>
              </w:rPr>
              <w:t>: The research involves implementing a structured peer feedback strategy in the drama classroom. The intervention will introduc</w:t>
            </w:r>
            <w:r w:rsidR="00264CFC">
              <w:rPr>
                <w:rFonts w:ascii="Arial" w:hAnsi="Arial" w:cs="Arial"/>
                <w:sz w:val="22"/>
                <w:szCs w:val="22"/>
              </w:rPr>
              <w:t>e</w:t>
            </w:r>
            <w:r w:rsidRPr="000D3B0B">
              <w:rPr>
                <w:rFonts w:ascii="Arial" w:hAnsi="Arial" w:cs="Arial"/>
                <w:sz w:val="22"/>
                <w:szCs w:val="22"/>
              </w:rPr>
              <w:t xml:space="preserve"> specific </w:t>
            </w:r>
            <w:r w:rsidR="00264CFC">
              <w:rPr>
                <w:rFonts w:ascii="Arial" w:hAnsi="Arial" w:cs="Arial"/>
                <w:sz w:val="22"/>
                <w:szCs w:val="22"/>
              </w:rPr>
              <w:t>rules</w:t>
            </w:r>
            <w:r w:rsidRPr="000D3B0B">
              <w:rPr>
                <w:rFonts w:ascii="Arial" w:hAnsi="Arial" w:cs="Arial"/>
                <w:sz w:val="22"/>
                <w:szCs w:val="22"/>
              </w:rPr>
              <w:t xml:space="preserve"> and terminology for providing feedback on peers' performances. This structured approach may include predefined criteria for evaluation, rubrics, or structured feedback forms. The intervention will be conducted over a </w:t>
            </w:r>
            <w:r w:rsidR="00264CFC">
              <w:rPr>
                <w:rFonts w:ascii="Arial" w:hAnsi="Arial" w:cs="Arial"/>
                <w:sz w:val="22"/>
                <w:szCs w:val="22"/>
              </w:rPr>
              <w:t xml:space="preserve">short </w:t>
            </w:r>
            <w:r w:rsidRPr="000D3B0B">
              <w:rPr>
                <w:rFonts w:ascii="Arial" w:hAnsi="Arial" w:cs="Arial"/>
                <w:sz w:val="22"/>
                <w:szCs w:val="22"/>
              </w:rPr>
              <w:t xml:space="preserve">period, allowing time for students to engage with the structured feedback process </w:t>
            </w:r>
            <w:r w:rsidR="00C21C5D">
              <w:rPr>
                <w:rFonts w:ascii="Arial" w:hAnsi="Arial" w:cs="Arial"/>
                <w:sz w:val="22"/>
                <w:szCs w:val="22"/>
              </w:rPr>
              <w:t>to</w:t>
            </w:r>
            <w:r w:rsidRPr="000D3B0B">
              <w:rPr>
                <w:rFonts w:ascii="Arial" w:hAnsi="Arial" w:cs="Arial"/>
                <w:sz w:val="22"/>
                <w:szCs w:val="22"/>
              </w:rPr>
              <w:t xml:space="preserve"> potentially observe changes in their confidence levels.</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32EADA66" w:rsidR="00B23BFF" w:rsidRPr="00C02C04" w:rsidRDefault="00C02C04" w:rsidP="00A91894">
            <w:pPr>
              <w:rPr>
                <w:rFonts w:ascii="Arial" w:hAnsi="Arial" w:cs="Arial"/>
                <w:bCs/>
                <w:sz w:val="22"/>
                <w:szCs w:val="22"/>
              </w:rPr>
            </w:pPr>
            <w:r w:rsidRPr="00C02C04">
              <w:rPr>
                <w:rFonts w:ascii="Arial" w:hAnsi="Arial" w:cs="Arial"/>
                <w:bCs/>
                <w:sz w:val="22"/>
                <w:szCs w:val="22"/>
              </w:rPr>
              <w:t>Secondary school in South Wales</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73E99AC8" w:rsidR="00B23BFF" w:rsidRPr="00A42F82" w:rsidRDefault="001677F7"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8F81434" w:rsidR="004942B0" w:rsidRPr="00A42F82" w:rsidRDefault="001677F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274FE69A" w:rsidR="00D107AC" w:rsidRPr="00A42F82" w:rsidRDefault="00F109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3F127529" w:rsidR="00D107AC" w:rsidRPr="00A42F82" w:rsidRDefault="00F109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16AD8700" w:rsidR="00D107AC" w:rsidRPr="00A42F82" w:rsidRDefault="00215A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60A1CCD5" w:rsidR="00D107AC" w:rsidRDefault="00860338" w:rsidP="00A91894">
            <w:pPr>
              <w:rPr>
                <w:rFonts w:ascii="Arial" w:hAnsi="Arial" w:cs="Arial"/>
              </w:rPr>
            </w:pPr>
            <w:r w:rsidRPr="00860338">
              <w:rPr>
                <w:rFonts w:ascii="Arial" w:hAnsi="Arial" w:cs="Arial"/>
                <w:b/>
                <w:bCs/>
              </w:rPr>
              <w:t>A Wales of cohesive communities</w:t>
            </w:r>
            <w:r w:rsidRPr="00860338">
              <w:rPr>
                <w:rFonts w:ascii="Arial" w:hAnsi="Arial" w:cs="Arial"/>
              </w:rPr>
              <w:t xml:space="preserve">: By fostering a culture of peer support and collaboration within the classroom, </w:t>
            </w:r>
            <w:r>
              <w:rPr>
                <w:rFonts w:ascii="Arial" w:hAnsi="Arial" w:cs="Arial"/>
              </w:rPr>
              <w:t>the</w:t>
            </w:r>
            <w:r w:rsidRPr="00860338">
              <w:rPr>
                <w:rFonts w:ascii="Arial" w:hAnsi="Arial" w:cs="Arial"/>
              </w:rPr>
              <w:t xml:space="preserve"> research </w:t>
            </w:r>
            <w:r w:rsidR="00700F67">
              <w:rPr>
                <w:rFonts w:ascii="Arial" w:hAnsi="Arial" w:cs="Arial"/>
              </w:rPr>
              <w:t xml:space="preserve">has potential to </w:t>
            </w:r>
            <w:r w:rsidRPr="00860338">
              <w:rPr>
                <w:rFonts w:ascii="Arial" w:hAnsi="Arial" w:cs="Arial"/>
              </w:rPr>
              <w:t>promote the development of cohesive communities. Students who feel confident in their abilities to interact and help others develop are more likely to actively participate in group activities, contribute to the learning of their peers, and foster a sense of belonging within the classroom and wider community</w:t>
            </w:r>
            <w:r w:rsidR="00F10932">
              <w:rPr>
                <w:rFonts w:ascii="Arial" w:hAnsi="Arial" w:cs="Arial"/>
              </w:rPr>
              <w:t xml:space="preserve">. </w:t>
            </w:r>
            <w:r w:rsidRPr="00860338">
              <w:rPr>
                <w:rFonts w:ascii="Arial" w:hAnsi="Arial" w:cs="Arial"/>
              </w:rPr>
              <w:t>This sense of cohesion strengthens social bonds and promotes inclusivity, creating a more cohesive and connected society.</w:t>
            </w:r>
          </w:p>
          <w:p w14:paraId="00B270C9" w14:textId="5B06C002" w:rsidR="003E6DFB" w:rsidRDefault="00A90CF4" w:rsidP="00A91894">
            <w:pPr>
              <w:rPr>
                <w:rFonts w:ascii="Arial" w:hAnsi="Arial" w:cs="Arial"/>
              </w:rPr>
            </w:pPr>
            <w:r w:rsidRPr="00F10932">
              <w:rPr>
                <w:rFonts w:ascii="Arial" w:hAnsi="Arial" w:cs="Arial"/>
                <w:b/>
                <w:bCs/>
              </w:rPr>
              <w:t>A resilient Wales:</w:t>
            </w:r>
            <w:r>
              <w:rPr>
                <w:rFonts w:ascii="Arial" w:hAnsi="Arial" w:cs="Arial"/>
              </w:rPr>
              <w:t xml:space="preserve"> </w:t>
            </w:r>
            <w:r w:rsidRPr="00A90CF4">
              <w:rPr>
                <w:rFonts w:ascii="Arial" w:hAnsi="Arial" w:cs="Arial"/>
              </w:rPr>
              <w:t xml:space="preserve">By empowering students to give and receive constructive criticism, the research </w:t>
            </w:r>
            <w:r>
              <w:rPr>
                <w:rFonts w:ascii="Arial" w:hAnsi="Arial" w:cs="Arial"/>
              </w:rPr>
              <w:t xml:space="preserve">has the potential to </w:t>
            </w:r>
            <w:r w:rsidRPr="00A90CF4">
              <w:rPr>
                <w:rFonts w:ascii="Arial" w:hAnsi="Arial" w:cs="Arial"/>
              </w:rPr>
              <w:t>cultivate resilience by teaching valuable skills in handling feedback and embracing challenges as opportunities for growth.</w:t>
            </w:r>
          </w:p>
          <w:p w14:paraId="3299ACDE" w14:textId="0F4E7872" w:rsidR="00F10932" w:rsidRDefault="00F10932" w:rsidP="00A91894">
            <w:pPr>
              <w:rPr>
                <w:rFonts w:ascii="Arial" w:hAnsi="Arial" w:cs="Arial"/>
              </w:rPr>
            </w:pPr>
            <w:r w:rsidRPr="00F10932">
              <w:rPr>
                <w:rFonts w:ascii="Arial" w:hAnsi="Arial" w:cs="Arial"/>
                <w:b/>
                <w:bCs/>
              </w:rPr>
              <w:t xml:space="preserve">A Healthier Wales: </w:t>
            </w:r>
            <w:r w:rsidR="00B46DFE" w:rsidRPr="00B46DFE">
              <w:rPr>
                <w:rFonts w:ascii="Arial" w:hAnsi="Arial" w:cs="Arial"/>
              </w:rPr>
              <w:t xml:space="preserve">Confidence is a crucial aspect of mental health, and by empowering students to provide constructive feedback and engage in </w:t>
            </w:r>
            <w:r w:rsidR="0053754A">
              <w:rPr>
                <w:rFonts w:ascii="Arial" w:hAnsi="Arial" w:cs="Arial"/>
              </w:rPr>
              <w:t xml:space="preserve">comfortable </w:t>
            </w:r>
            <w:r w:rsidR="00B46DFE" w:rsidRPr="00B46DFE">
              <w:rPr>
                <w:rFonts w:ascii="Arial" w:hAnsi="Arial" w:cs="Arial"/>
              </w:rPr>
              <w:t xml:space="preserve">collaborative learning environments, </w:t>
            </w:r>
            <w:r w:rsidR="002E1347">
              <w:rPr>
                <w:rFonts w:ascii="Arial" w:hAnsi="Arial" w:cs="Arial"/>
              </w:rPr>
              <w:t>the</w:t>
            </w:r>
            <w:r w:rsidR="00B46DFE" w:rsidRPr="00B46DFE">
              <w:rPr>
                <w:rFonts w:ascii="Arial" w:hAnsi="Arial" w:cs="Arial"/>
              </w:rPr>
              <w:t xml:space="preserve"> research </w:t>
            </w:r>
            <w:r w:rsidR="002E1347">
              <w:rPr>
                <w:rFonts w:ascii="Arial" w:hAnsi="Arial" w:cs="Arial"/>
              </w:rPr>
              <w:t xml:space="preserve">could potentially </w:t>
            </w:r>
            <w:r w:rsidR="00B46DFE" w:rsidRPr="00B46DFE">
              <w:rPr>
                <w:rFonts w:ascii="Arial" w:hAnsi="Arial" w:cs="Arial"/>
              </w:rPr>
              <w:t>contribute to fostering healthier individuals within the</w:t>
            </w:r>
            <w:r w:rsidR="002E1347">
              <w:rPr>
                <w:rFonts w:ascii="Arial" w:hAnsi="Arial" w:cs="Arial"/>
              </w:rPr>
              <w:t xml:space="preserve"> </w:t>
            </w:r>
            <w:r w:rsidR="00CD6BC9">
              <w:rPr>
                <w:rFonts w:ascii="Arial" w:hAnsi="Arial" w:cs="Arial"/>
              </w:rPr>
              <w:t xml:space="preserve">classroom, </w:t>
            </w:r>
            <w:r w:rsidR="00CD6BC9" w:rsidRPr="00B46DFE">
              <w:rPr>
                <w:rFonts w:ascii="Arial" w:hAnsi="Arial" w:cs="Arial"/>
              </w:rPr>
              <w:t>leading</w:t>
            </w:r>
            <w:r w:rsidR="00B46DFE" w:rsidRPr="00B46DFE">
              <w:rPr>
                <w:rFonts w:ascii="Arial" w:hAnsi="Arial" w:cs="Arial"/>
              </w:rPr>
              <w:t xml:space="preserve"> to reduced anxiety and stress levels, </w:t>
            </w:r>
            <w:r w:rsidR="0053754A">
              <w:rPr>
                <w:rFonts w:ascii="Arial" w:hAnsi="Arial" w:cs="Arial"/>
              </w:rPr>
              <w:t xml:space="preserve">and </w:t>
            </w:r>
            <w:r w:rsidR="00B46DFE" w:rsidRPr="00B46DFE">
              <w:rPr>
                <w:rFonts w:ascii="Arial" w:hAnsi="Arial" w:cs="Arial"/>
              </w:rPr>
              <w:t>promoting overall psychological well-being among students.</w:t>
            </w:r>
          </w:p>
          <w:p w14:paraId="08BEEBAB" w14:textId="77777777" w:rsidR="00151E9D" w:rsidRPr="00F10932" w:rsidRDefault="00151E9D" w:rsidP="00A91894">
            <w:pPr>
              <w:rPr>
                <w:rFonts w:ascii="Arial" w:hAnsi="Arial" w:cs="Arial"/>
                <w:b/>
                <w:bCs/>
              </w:rPr>
            </w:pPr>
          </w:p>
          <w:p w14:paraId="6E623AFA" w14:textId="0BAA7E01" w:rsidR="00D107AC" w:rsidRPr="00A42F82" w:rsidRDefault="00D107AC" w:rsidP="00A91894">
            <w:pPr>
              <w:autoSpaceDE w:val="0"/>
              <w:autoSpaceDN w:val="0"/>
              <w:adjustRightInd w:val="0"/>
              <w:rPr>
                <w:rFonts w:ascii="Arial" w:hAnsi="Arial" w:cs="Arial"/>
                <w:b/>
                <w:bCs/>
                <w:sz w:val="22"/>
                <w:szCs w:val="22"/>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54395FD" w:rsidR="00C11423"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8D99D33" w:rsidR="00C11423"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64329A8" w:rsidR="00770C66"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13C3A34" w:rsidR="00770C66"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9101F2E" w:rsidR="00D107AC"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220DD26D" w:rsidR="00770C66"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66AFC537" w:rsidR="00770C66"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3842884" w:rsidR="00770C66"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0CE84E3" w:rsidR="00770C66"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A4FF698" w:rsidR="00770C66"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FE1AB04" w:rsidR="00770C66"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6F6B35B" w:rsidR="00770C66"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B3207A7" w:rsidR="00770C66"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CE805B1" w:rsidR="00770C66"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BA4EAFE" w:rsidR="00770C66"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9ABE220" w:rsidR="00770C66"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AEDE8BC" w:rsidR="00770C66"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6CFC2E6" w:rsidR="00ED0C59"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4BA5C81D" w:rsidR="00ED0C59"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D8D3E15" w:rsidR="00ED0C59"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6F8D7AA5" w:rsidR="00ED0C59"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DC978F3" w:rsidR="00ED0C59"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2F0726C" w:rsidR="00ED0C59"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B7705EC" w:rsidR="00ED0C59"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90C9997" w:rsidR="00ED0C59"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99B55DE" w:rsidR="00ED0C59" w:rsidRPr="00A42F82" w:rsidRDefault="00CD6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7685C5A7" w:rsidR="00025F69" w:rsidRPr="000F6A8D" w:rsidRDefault="000F6A8D" w:rsidP="00A91894">
            <w:pPr>
              <w:rPr>
                <w:rFonts w:ascii="Arial" w:hAnsi="Arial" w:cs="Arial"/>
                <w:bCs/>
                <w:sz w:val="22"/>
                <w:szCs w:val="22"/>
              </w:rPr>
            </w:pPr>
            <w:r>
              <w:rPr>
                <w:rFonts w:ascii="Arial" w:hAnsi="Arial" w:cs="Arial"/>
                <w:bCs/>
                <w:sz w:val="22"/>
                <w:szCs w:val="22"/>
              </w:rPr>
              <w:t xml:space="preserve">Approximately </w:t>
            </w:r>
            <w:r w:rsidR="00E628A5" w:rsidRPr="000F6A8D">
              <w:rPr>
                <w:rFonts w:ascii="Arial" w:hAnsi="Arial" w:cs="Arial"/>
                <w:bCs/>
                <w:sz w:val="22"/>
                <w:szCs w:val="22"/>
              </w:rPr>
              <w:t xml:space="preserve">20-30 </w:t>
            </w:r>
            <w:r w:rsidRPr="000F6A8D">
              <w:rPr>
                <w:rFonts w:ascii="Arial" w:hAnsi="Arial" w:cs="Arial"/>
                <w:bCs/>
                <w:sz w:val="22"/>
                <w:szCs w:val="22"/>
              </w:rPr>
              <w:t>students</w:t>
            </w:r>
            <w:r>
              <w:rPr>
                <w:rFonts w:ascii="Arial" w:hAnsi="Arial" w:cs="Arial"/>
                <w:bCs/>
                <w:sz w:val="22"/>
                <w:szCs w:val="22"/>
              </w:rPr>
              <w:t xml:space="preserve"> depending on consent response.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8454F6D" w14:textId="77777777" w:rsidR="00025F69" w:rsidRDefault="00025F69" w:rsidP="00A91894">
            <w:pPr>
              <w:rPr>
                <w:rFonts w:ascii="Arial" w:hAnsi="Arial" w:cs="Arial"/>
                <w:iCs/>
                <w:color w:val="808080"/>
                <w:sz w:val="18"/>
                <w:szCs w:val="18"/>
              </w:rPr>
            </w:pPr>
          </w:p>
          <w:p w14:paraId="109000FB" w14:textId="688677E3" w:rsidR="00D9266C" w:rsidRDefault="00D9266C" w:rsidP="00A91894">
            <w:pPr>
              <w:rPr>
                <w:rFonts w:ascii="Arial" w:hAnsi="Arial" w:cs="Arial"/>
                <w:iCs/>
                <w:color w:val="808080"/>
                <w:sz w:val="18"/>
                <w:szCs w:val="18"/>
              </w:rPr>
            </w:pPr>
            <w:r>
              <w:rPr>
                <w:rFonts w:ascii="Arial" w:hAnsi="Arial" w:cs="Arial"/>
                <w:bCs/>
                <w:sz w:val="22"/>
                <w:szCs w:val="22"/>
              </w:rPr>
              <w:t xml:space="preserve">KS3 </w:t>
            </w:r>
            <w:r w:rsidR="00AD6863">
              <w:rPr>
                <w:rFonts w:ascii="Arial" w:hAnsi="Arial" w:cs="Arial"/>
                <w:bCs/>
                <w:sz w:val="22"/>
                <w:szCs w:val="22"/>
              </w:rPr>
              <w:t xml:space="preserve">drama </w:t>
            </w:r>
            <w:r w:rsidRPr="000F6A8D">
              <w:rPr>
                <w:rFonts w:ascii="Arial" w:hAnsi="Arial" w:cs="Arial"/>
                <w:bCs/>
                <w:sz w:val="22"/>
                <w:szCs w:val="22"/>
              </w:rPr>
              <w:t>students</w:t>
            </w:r>
            <w:r>
              <w:rPr>
                <w:rFonts w:ascii="Arial" w:hAnsi="Arial" w:cs="Arial"/>
                <w:bCs/>
                <w:sz w:val="22"/>
                <w:szCs w:val="22"/>
              </w:rPr>
              <w:t xml:space="preserve"> </w:t>
            </w:r>
            <w:r w:rsidR="00835072">
              <w:rPr>
                <w:rFonts w:ascii="Arial" w:hAnsi="Arial" w:cs="Arial"/>
                <w:bCs/>
                <w:sz w:val="22"/>
                <w:szCs w:val="22"/>
              </w:rPr>
              <w:t>in one class.</w:t>
            </w:r>
          </w:p>
          <w:p w14:paraId="5D585C8A" w14:textId="3E14F2E4" w:rsidR="00D9266C" w:rsidRPr="000F6A8D" w:rsidRDefault="00D9266C" w:rsidP="00A91894">
            <w:pPr>
              <w:rPr>
                <w:rFonts w:ascii="Arial" w:hAnsi="Arial" w:cs="Arial"/>
                <w:iCs/>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8E6D327" w:rsidR="00025F69" w:rsidRPr="00A42F82" w:rsidRDefault="00835072" w:rsidP="00A91894">
            <w:pPr>
              <w:rPr>
                <w:rFonts w:ascii="Arial" w:hAnsi="Arial" w:cs="Arial"/>
                <w:sz w:val="22"/>
                <w:szCs w:val="22"/>
              </w:rPr>
            </w:pPr>
            <w:r>
              <w:rPr>
                <w:rFonts w:ascii="Arial" w:hAnsi="Arial" w:cs="Arial"/>
                <w:sz w:val="22"/>
                <w:szCs w:val="22"/>
              </w:rPr>
              <w:t>Depending on scheme of work</w:t>
            </w:r>
            <w:r w:rsidR="008E1048">
              <w:rPr>
                <w:rFonts w:ascii="Arial" w:hAnsi="Arial" w:cs="Arial"/>
                <w:sz w:val="22"/>
                <w:szCs w:val="22"/>
              </w:rPr>
              <w:t xml:space="preserve">, the class will be chosen based on the amount of </w:t>
            </w:r>
            <w:r w:rsidR="001A2DB5">
              <w:rPr>
                <w:rFonts w:ascii="Arial" w:hAnsi="Arial" w:cs="Arial"/>
                <w:sz w:val="22"/>
                <w:szCs w:val="22"/>
              </w:rPr>
              <w:t>performance-based lessons they will undertake during the study.</w:t>
            </w:r>
          </w:p>
          <w:p w14:paraId="404B1A3D" w14:textId="2946887F"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161D4CA" w:rsidR="00025F69" w:rsidRPr="00A42F82" w:rsidRDefault="004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664DF316" w:rsidR="00025F69" w:rsidRPr="00A42F82" w:rsidRDefault="004E2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5A578D4" w:rsidR="00025F69" w:rsidRPr="00A42F82" w:rsidRDefault="004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A3372F1" w:rsidR="00025F69" w:rsidRPr="00A42F82" w:rsidRDefault="004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85DF632" w:rsidR="00025F69" w:rsidRPr="00A42F82" w:rsidRDefault="004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30219ED5" w:rsidR="00025F69" w:rsidRPr="00A42F82" w:rsidRDefault="004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99143D6" w:rsidR="00025F69" w:rsidRPr="00A42F82" w:rsidRDefault="004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14A3ED36" w14:textId="6D636A4A" w:rsidR="00025F69" w:rsidRPr="00A42F82" w:rsidRDefault="004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3C73B88" w:rsidR="00025F69" w:rsidRPr="00A42F82" w:rsidRDefault="004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AA18522" w:rsidR="00025F69" w:rsidRPr="00A42F82" w:rsidRDefault="004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722B1702" w:rsidR="00025F69" w:rsidRDefault="00FB5C25" w:rsidP="00A91894">
            <w:pPr>
              <w:rPr>
                <w:rFonts w:ascii="Arial" w:hAnsi="Arial" w:cs="Arial"/>
                <w:sz w:val="22"/>
                <w:szCs w:val="22"/>
              </w:rPr>
            </w:pPr>
            <w:r>
              <w:rPr>
                <w:rFonts w:ascii="Arial" w:hAnsi="Arial" w:cs="Arial"/>
                <w:sz w:val="22"/>
                <w:szCs w:val="22"/>
              </w:rPr>
              <w:t>If consent and assent ha</w:t>
            </w:r>
            <w:r w:rsidR="00D404F1">
              <w:rPr>
                <w:rFonts w:ascii="Arial" w:hAnsi="Arial" w:cs="Arial"/>
                <w:sz w:val="22"/>
                <w:szCs w:val="22"/>
              </w:rPr>
              <w:t>ve</w:t>
            </w:r>
            <w:r>
              <w:rPr>
                <w:rFonts w:ascii="Arial" w:hAnsi="Arial" w:cs="Arial"/>
                <w:sz w:val="22"/>
                <w:szCs w:val="22"/>
              </w:rPr>
              <w:t xml:space="preserve"> been given to complete questionnaires, all questions will need to be answered to ensure</w:t>
            </w:r>
            <w:r w:rsidR="00DF2856">
              <w:rPr>
                <w:rFonts w:ascii="Arial" w:hAnsi="Arial" w:cs="Arial"/>
                <w:sz w:val="22"/>
                <w:szCs w:val="22"/>
              </w:rPr>
              <w:t xml:space="preserve"> accurate</w:t>
            </w:r>
            <w:r w:rsidR="00D404F1">
              <w:rPr>
                <w:rFonts w:ascii="Arial" w:hAnsi="Arial" w:cs="Arial"/>
                <w:sz w:val="22"/>
                <w:szCs w:val="22"/>
              </w:rPr>
              <w:t xml:space="preserve"> data collection</w:t>
            </w:r>
            <w:r w:rsidR="00DF2856">
              <w:rPr>
                <w:rFonts w:ascii="Arial" w:hAnsi="Arial" w:cs="Arial"/>
                <w:sz w:val="22"/>
                <w:szCs w:val="22"/>
              </w:rPr>
              <w:t xml:space="preserve">. If students are unhappy with any of the </w:t>
            </w:r>
            <w:r w:rsidR="00E21D21">
              <w:rPr>
                <w:rFonts w:ascii="Arial" w:hAnsi="Arial" w:cs="Arial"/>
                <w:sz w:val="22"/>
                <w:szCs w:val="22"/>
              </w:rPr>
              <w:t>questions,</w:t>
            </w:r>
            <w:r w:rsidR="00DF2856">
              <w:rPr>
                <w:rFonts w:ascii="Arial" w:hAnsi="Arial" w:cs="Arial"/>
                <w:sz w:val="22"/>
                <w:szCs w:val="22"/>
              </w:rPr>
              <w:t xml:space="preserve"> they have the option </w:t>
            </w:r>
            <w:r w:rsidR="0053604E">
              <w:rPr>
                <w:rFonts w:ascii="Arial" w:hAnsi="Arial" w:cs="Arial"/>
                <w:sz w:val="22"/>
                <w:szCs w:val="22"/>
              </w:rPr>
              <w:t>not</w:t>
            </w:r>
            <w:r w:rsidR="00D404F1">
              <w:rPr>
                <w:rFonts w:ascii="Arial" w:hAnsi="Arial" w:cs="Arial"/>
                <w:sz w:val="22"/>
                <w:szCs w:val="22"/>
              </w:rPr>
              <w:t xml:space="preserve"> to</w:t>
            </w:r>
            <w:r w:rsidR="0053604E">
              <w:rPr>
                <w:rFonts w:ascii="Arial" w:hAnsi="Arial" w:cs="Arial"/>
                <w:sz w:val="22"/>
                <w:szCs w:val="22"/>
              </w:rPr>
              <w:t xml:space="preserve"> partake in the questionnaire sample.</w:t>
            </w:r>
          </w:p>
          <w:p w14:paraId="219D1180" w14:textId="3D609CF4" w:rsidR="00025F69" w:rsidRPr="00F155F4" w:rsidRDefault="0053604E" w:rsidP="00F155F4">
            <w:pPr>
              <w:rPr>
                <w:rFonts w:ascii="Arial" w:hAnsi="Arial" w:cs="Arial"/>
                <w:sz w:val="22"/>
                <w:szCs w:val="22"/>
              </w:rPr>
            </w:pPr>
            <w:r>
              <w:rPr>
                <w:rFonts w:ascii="Arial" w:hAnsi="Arial" w:cs="Arial"/>
                <w:sz w:val="22"/>
                <w:szCs w:val="22"/>
              </w:rPr>
              <w:t xml:space="preserve">Additionally, while the option to participate in the study </w:t>
            </w:r>
            <w:r w:rsidR="00C54E18">
              <w:rPr>
                <w:rFonts w:ascii="Arial" w:hAnsi="Arial" w:cs="Arial"/>
                <w:sz w:val="22"/>
                <w:szCs w:val="22"/>
              </w:rPr>
              <w:t xml:space="preserve">is voluntary, all pupils will be expected to engage in the lesson following their </w:t>
            </w:r>
            <w:r w:rsidR="007E7164">
              <w:rPr>
                <w:rFonts w:ascii="Arial" w:hAnsi="Arial" w:cs="Arial"/>
                <w:sz w:val="22"/>
                <w:szCs w:val="22"/>
              </w:rPr>
              <w:t>school’s</w:t>
            </w:r>
            <w:r w:rsidR="00C54E18">
              <w:rPr>
                <w:rFonts w:ascii="Arial" w:hAnsi="Arial" w:cs="Arial"/>
                <w:sz w:val="22"/>
                <w:szCs w:val="22"/>
              </w:rPr>
              <w:t xml:space="preserve"> </w:t>
            </w:r>
            <w:r w:rsidR="00E21D21">
              <w:rPr>
                <w:rFonts w:ascii="Arial" w:hAnsi="Arial" w:cs="Arial"/>
                <w:sz w:val="22"/>
                <w:szCs w:val="22"/>
              </w:rPr>
              <w:t xml:space="preserve">policy for engagement in lessons. Pupils will be made aware that </w:t>
            </w:r>
            <w:r w:rsidR="007B2DB6">
              <w:rPr>
                <w:rFonts w:ascii="Arial" w:hAnsi="Arial" w:cs="Arial"/>
                <w:sz w:val="22"/>
                <w:szCs w:val="22"/>
              </w:rPr>
              <w:t>the option of non-participation only applies to observation and data</w:t>
            </w:r>
            <w:r w:rsidR="00D404F1">
              <w:rPr>
                <w:rFonts w:ascii="Arial" w:hAnsi="Arial" w:cs="Arial"/>
                <w:sz w:val="22"/>
                <w:szCs w:val="22"/>
              </w:rPr>
              <w:t>, not lesson content and interaction.</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7629A8D" w:rsidR="00382031" w:rsidRPr="00A42F82" w:rsidRDefault="00F155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3855C6A5" w14:textId="2C5C77CD" w:rsidR="00382031" w:rsidRPr="00A42F82" w:rsidRDefault="00F155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1021F45" w:rsidR="00382031" w:rsidRPr="00A42F82" w:rsidRDefault="00F155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362B943" w:rsidR="00382031" w:rsidRPr="00A42F82" w:rsidRDefault="00F155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308D818" w:rsidR="00382031" w:rsidRPr="00A42F82" w:rsidRDefault="00907540" w:rsidP="00A91894">
            <w:pPr>
              <w:rPr>
                <w:rFonts w:ascii="Arial" w:hAnsi="Arial" w:cs="Arial"/>
                <w:sz w:val="22"/>
                <w:szCs w:val="22"/>
              </w:rPr>
            </w:pPr>
            <w:r>
              <w:rPr>
                <w:rFonts w:ascii="Arial" w:hAnsi="Arial" w:cs="Arial"/>
                <w:sz w:val="22"/>
                <w:szCs w:val="22"/>
              </w:rPr>
              <w:t>School l</w:t>
            </w:r>
            <w:r w:rsidR="00F155F4">
              <w:rPr>
                <w:rFonts w:ascii="Arial" w:hAnsi="Arial" w:cs="Arial"/>
                <w:sz w:val="22"/>
                <w:szCs w:val="22"/>
              </w:rPr>
              <w:t xml:space="preserve">aptops will be used to complete Microsoft </w:t>
            </w:r>
            <w:r>
              <w:rPr>
                <w:rFonts w:ascii="Arial" w:hAnsi="Arial" w:cs="Arial"/>
                <w:sz w:val="22"/>
                <w:szCs w:val="22"/>
              </w:rPr>
              <w:t>forms questionnaires at the start and end of study.</w:t>
            </w: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ED68C53"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82E1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DFF8FF6" w14:textId="77777777"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0B740913" w14:textId="39807EC5" w:rsidR="004E2759" w:rsidRPr="004E2759" w:rsidRDefault="004E2759" w:rsidP="004E2759">
            <w:pPr>
              <w:numPr>
                <w:ilvl w:val="0"/>
                <w:numId w:val="29"/>
              </w:numPr>
              <w:autoSpaceDE w:val="0"/>
              <w:autoSpaceDN w:val="0"/>
              <w:adjustRightInd w:val="0"/>
              <w:rPr>
                <w:rFonts w:ascii="Arial" w:hAnsi="Arial" w:cs="Arial"/>
                <w:sz w:val="22"/>
                <w:szCs w:val="22"/>
              </w:rPr>
            </w:pPr>
            <w:r w:rsidRPr="004E2759">
              <w:rPr>
                <w:rFonts w:ascii="Arial" w:hAnsi="Arial" w:cs="Arial"/>
                <w:sz w:val="22"/>
                <w:szCs w:val="22"/>
              </w:rPr>
              <w:t xml:space="preserve">The potential for discomfort and disagreement among participants during group discussions may pose </w:t>
            </w:r>
            <w:r w:rsidR="0034645C">
              <w:rPr>
                <w:rFonts w:ascii="Arial" w:hAnsi="Arial" w:cs="Arial"/>
                <w:sz w:val="22"/>
                <w:szCs w:val="22"/>
              </w:rPr>
              <w:t xml:space="preserve">emotional </w:t>
            </w:r>
            <w:r w:rsidRPr="004E2759">
              <w:rPr>
                <w:rFonts w:ascii="Arial" w:hAnsi="Arial" w:cs="Arial"/>
                <w:sz w:val="22"/>
                <w:szCs w:val="22"/>
              </w:rPr>
              <w:t>risks to the individuals involved in the research.</w:t>
            </w:r>
          </w:p>
          <w:p w14:paraId="7D8CCB9B" w14:textId="77777777" w:rsidR="004E2759" w:rsidRPr="004E2759" w:rsidRDefault="004E2759" w:rsidP="004E2759">
            <w:pPr>
              <w:numPr>
                <w:ilvl w:val="0"/>
                <w:numId w:val="29"/>
              </w:numPr>
              <w:autoSpaceDE w:val="0"/>
              <w:autoSpaceDN w:val="0"/>
              <w:adjustRightInd w:val="0"/>
              <w:rPr>
                <w:rFonts w:ascii="Arial" w:hAnsi="Arial" w:cs="Arial"/>
                <w:sz w:val="22"/>
                <w:szCs w:val="22"/>
              </w:rPr>
            </w:pPr>
            <w:r w:rsidRPr="004E2759">
              <w:rPr>
                <w:rFonts w:ascii="Arial" w:hAnsi="Arial" w:cs="Arial"/>
                <w:sz w:val="22"/>
                <w:szCs w:val="22"/>
              </w:rPr>
              <w:t>Disruption to interpersonal relationships.</w:t>
            </w:r>
          </w:p>
          <w:p w14:paraId="1D6BF1DF" w14:textId="77FD563A" w:rsidR="004E2759" w:rsidRPr="004E2759" w:rsidRDefault="004E2759" w:rsidP="004E2759">
            <w:pPr>
              <w:numPr>
                <w:ilvl w:val="0"/>
                <w:numId w:val="29"/>
              </w:numPr>
              <w:autoSpaceDE w:val="0"/>
              <w:autoSpaceDN w:val="0"/>
              <w:adjustRightInd w:val="0"/>
              <w:rPr>
                <w:rFonts w:ascii="Arial" w:hAnsi="Arial" w:cs="Arial"/>
                <w:sz w:val="22"/>
                <w:szCs w:val="22"/>
              </w:rPr>
            </w:pPr>
            <w:r w:rsidRPr="004E2759">
              <w:rPr>
                <w:rFonts w:ascii="Arial" w:hAnsi="Arial" w:cs="Arial"/>
                <w:sz w:val="22"/>
                <w:szCs w:val="22"/>
              </w:rPr>
              <w:t xml:space="preserve">There is a risk that participants may feel pressured to provide positive or biased responses due to their relationships or positions within the </w:t>
            </w:r>
            <w:r w:rsidR="0034645C">
              <w:rPr>
                <w:rFonts w:ascii="Arial" w:hAnsi="Arial" w:cs="Arial"/>
                <w:sz w:val="22"/>
                <w:szCs w:val="22"/>
              </w:rPr>
              <w:t>classroom</w:t>
            </w:r>
            <w:r w:rsidRPr="004E2759">
              <w:rPr>
                <w:rFonts w:ascii="Arial" w:hAnsi="Arial" w:cs="Arial"/>
                <w:sz w:val="22"/>
                <w:szCs w:val="22"/>
              </w:rPr>
              <w:t>.</w:t>
            </w:r>
          </w:p>
          <w:p w14:paraId="6645975A" w14:textId="4168F425" w:rsidR="004E2759" w:rsidRPr="00A42F82" w:rsidRDefault="004E2759"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076A4E8" w14:textId="768F8F27" w:rsidR="00467DF4" w:rsidRPr="00467DF4" w:rsidRDefault="00467DF4" w:rsidP="00467DF4">
            <w:pPr>
              <w:numPr>
                <w:ilvl w:val="0"/>
                <w:numId w:val="30"/>
              </w:numPr>
              <w:autoSpaceDE w:val="0"/>
              <w:autoSpaceDN w:val="0"/>
              <w:adjustRightInd w:val="0"/>
              <w:rPr>
                <w:rFonts w:ascii="Arial" w:hAnsi="Arial" w:cs="Arial"/>
                <w:iCs/>
              </w:rPr>
            </w:pPr>
            <w:r w:rsidRPr="00467DF4">
              <w:rPr>
                <w:rFonts w:ascii="Arial" w:hAnsi="Arial" w:cs="Arial"/>
                <w:iCs/>
              </w:rPr>
              <w:t xml:space="preserve">Set clear ground rules </w:t>
            </w:r>
            <w:r w:rsidR="00C41962">
              <w:rPr>
                <w:rFonts w:ascii="Arial" w:hAnsi="Arial" w:cs="Arial"/>
                <w:iCs/>
              </w:rPr>
              <w:t>and expectations</w:t>
            </w:r>
            <w:r w:rsidRPr="00467DF4">
              <w:rPr>
                <w:rFonts w:ascii="Arial" w:hAnsi="Arial" w:cs="Arial"/>
                <w:iCs/>
              </w:rPr>
              <w:t>, emphasi</w:t>
            </w:r>
            <w:r w:rsidR="00C41962">
              <w:rPr>
                <w:rFonts w:ascii="Arial" w:hAnsi="Arial" w:cs="Arial"/>
                <w:iCs/>
              </w:rPr>
              <w:t>s</w:t>
            </w:r>
            <w:r w:rsidRPr="00467DF4">
              <w:rPr>
                <w:rFonts w:ascii="Arial" w:hAnsi="Arial" w:cs="Arial"/>
                <w:iCs/>
              </w:rPr>
              <w:t xml:space="preserve">ing respect, open-mindedness, and constructive communication. Encourage participants to express their opinions freely while maintaining </w:t>
            </w:r>
            <w:r w:rsidR="00C41962">
              <w:rPr>
                <w:rFonts w:ascii="Arial" w:hAnsi="Arial" w:cs="Arial"/>
                <w:iCs/>
              </w:rPr>
              <w:t>empathy</w:t>
            </w:r>
            <w:r w:rsidRPr="00467DF4">
              <w:rPr>
                <w:rFonts w:ascii="Arial" w:hAnsi="Arial" w:cs="Arial"/>
                <w:iCs/>
              </w:rPr>
              <w:t xml:space="preserve"> and courtesy.</w:t>
            </w:r>
          </w:p>
          <w:p w14:paraId="68BFB277" w14:textId="11FB45EC" w:rsidR="00467DF4" w:rsidRPr="00467DF4" w:rsidRDefault="00467DF4" w:rsidP="00467DF4">
            <w:pPr>
              <w:numPr>
                <w:ilvl w:val="0"/>
                <w:numId w:val="30"/>
              </w:numPr>
              <w:autoSpaceDE w:val="0"/>
              <w:autoSpaceDN w:val="0"/>
              <w:adjustRightInd w:val="0"/>
              <w:rPr>
                <w:rFonts w:ascii="Arial" w:hAnsi="Arial" w:cs="Arial"/>
                <w:iCs/>
              </w:rPr>
            </w:pPr>
            <w:r w:rsidRPr="00467DF4">
              <w:rPr>
                <w:rFonts w:ascii="Arial" w:hAnsi="Arial" w:cs="Arial"/>
                <w:iCs/>
              </w:rPr>
              <w:t xml:space="preserve">Create an environment where participants feel comfortable expressing diverse viewpoints </w:t>
            </w:r>
            <w:r w:rsidR="00C41962">
              <w:rPr>
                <w:rFonts w:ascii="Arial" w:hAnsi="Arial" w:cs="Arial"/>
                <w:iCs/>
              </w:rPr>
              <w:t>to encourage improvement</w:t>
            </w:r>
            <w:r w:rsidRPr="00467DF4">
              <w:rPr>
                <w:rFonts w:ascii="Arial" w:hAnsi="Arial" w:cs="Arial"/>
                <w:iCs/>
              </w:rPr>
              <w:t xml:space="preserve">. Encourage active listening and ensure that everyone </w:t>
            </w:r>
            <w:r w:rsidR="00CE5854" w:rsidRPr="00467DF4">
              <w:rPr>
                <w:rFonts w:ascii="Arial" w:hAnsi="Arial" w:cs="Arial"/>
                <w:iCs/>
              </w:rPr>
              <w:t>can</w:t>
            </w:r>
            <w:r w:rsidRPr="00467DF4">
              <w:rPr>
                <w:rFonts w:ascii="Arial" w:hAnsi="Arial" w:cs="Arial"/>
                <w:iCs/>
              </w:rPr>
              <w:t xml:space="preserve"> contribute without fear of judgment or reprisal.</w:t>
            </w:r>
          </w:p>
          <w:p w14:paraId="1D2E5E18" w14:textId="26AAFAC5" w:rsidR="00467DF4" w:rsidRPr="00467DF4" w:rsidRDefault="00467DF4" w:rsidP="00467DF4">
            <w:pPr>
              <w:numPr>
                <w:ilvl w:val="0"/>
                <w:numId w:val="30"/>
              </w:numPr>
              <w:autoSpaceDE w:val="0"/>
              <w:autoSpaceDN w:val="0"/>
              <w:adjustRightInd w:val="0"/>
              <w:rPr>
                <w:rFonts w:ascii="Arial" w:hAnsi="Arial" w:cs="Arial"/>
                <w:iCs/>
              </w:rPr>
            </w:pPr>
            <w:r w:rsidRPr="00467DF4">
              <w:rPr>
                <w:rFonts w:ascii="Arial" w:hAnsi="Arial" w:cs="Arial"/>
                <w:iCs/>
              </w:rPr>
              <w:t xml:space="preserve">Offer </w:t>
            </w:r>
            <w:r w:rsidR="00CE5854">
              <w:rPr>
                <w:rFonts w:ascii="Arial" w:hAnsi="Arial" w:cs="Arial"/>
                <w:iCs/>
              </w:rPr>
              <w:t xml:space="preserve">structured </w:t>
            </w:r>
            <w:r w:rsidRPr="00467DF4">
              <w:rPr>
                <w:rFonts w:ascii="Arial" w:hAnsi="Arial" w:cs="Arial"/>
                <w:iCs/>
              </w:rPr>
              <w:t xml:space="preserve">training on effective communication and conflict resolution techniques to equip participants with the skills needed to navigate discussions respectfully and constructively. Provide support for individuals who may struggle with </w:t>
            </w:r>
            <w:r w:rsidR="00D83D07">
              <w:rPr>
                <w:rFonts w:ascii="Arial" w:hAnsi="Arial" w:cs="Arial"/>
                <w:iCs/>
              </w:rPr>
              <w:t>feedback to peers</w:t>
            </w:r>
            <w:r w:rsidRPr="00467DF4">
              <w:rPr>
                <w:rFonts w:ascii="Arial" w:hAnsi="Arial" w:cs="Arial"/>
                <w:iCs/>
              </w:rPr>
              <w:t>.</w:t>
            </w:r>
          </w:p>
          <w:p w14:paraId="5D00AF2B" w14:textId="0CE703A2" w:rsidR="00003E64" w:rsidRPr="004E2759" w:rsidRDefault="00003E64" w:rsidP="00A91894">
            <w:pPr>
              <w:autoSpaceDE w:val="0"/>
              <w:autoSpaceDN w:val="0"/>
              <w:adjustRightInd w:val="0"/>
              <w:rPr>
                <w:rFonts w:ascii="Arial" w:hAnsi="Arial" w:cs="Arial"/>
                <w:iCs/>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1A0E0B68" w14:textId="7024BBD2" w:rsidR="00003E64" w:rsidRPr="00A42F82" w:rsidRDefault="00D83D07" w:rsidP="00A91894">
            <w:pPr>
              <w:rPr>
                <w:rFonts w:ascii="Arial" w:hAnsi="Arial" w:cs="Arial"/>
                <w:sz w:val="22"/>
                <w:szCs w:val="22"/>
              </w:rPr>
            </w:pPr>
            <w:r>
              <w:rPr>
                <w:rFonts w:ascii="Arial" w:hAnsi="Arial" w:cs="Arial"/>
                <w:sz w:val="22"/>
                <w:szCs w:val="22"/>
              </w:rPr>
              <w:t xml:space="preserve">The research does not explore </w:t>
            </w:r>
            <w:r w:rsidR="00096785">
              <w:rPr>
                <w:rFonts w:ascii="Arial" w:hAnsi="Arial" w:cs="Arial"/>
                <w:sz w:val="22"/>
                <w:szCs w:val="22"/>
              </w:rPr>
              <w:t>topics of this nature.</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9B80C2A" w:rsidR="00003E64" w:rsidRPr="00A42F82" w:rsidRDefault="00BB17AD"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2329329D" w:rsidR="0094056C" w:rsidRPr="00A42F82" w:rsidRDefault="00BB17AD"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6E6515B" w14:textId="48FDE6C9" w:rsidR="00003E64" w:rsidRDefault="0094056C" w:rsidP="006F2401">
            <w:pPr>
              <w:autoSpaceDE w:val="0"/>
              <w:autoSpaceDN w:val="0"/>
              <w:adjustRightInd w:val="0"/>
              <w:rPr>
                <w:rFonts w:ascii="Arial" w:hAnsi="Arial" w:cs="Arial"/>
                <w:sz w:val="22"/>
                <w:szCs w:val="22"/>
              </w:rPr>
            </w:pPr>
            <w:r w:rsidRPr="00A42F82">
              <w:rPr>
                <w:rFonts w:ascii="Arial" w:hAnsi="Arial" w:cs="Arial"/>
                <w:sz w:val="22"/>
                <w:szCs w:val="22"/>
              </w:rPr>
              <w:t>Risk to the environmen</w:t>
            </w:r>
            <w:r w:rsidR="006F2401">
              <w:rPr>
                <w:rFonts w:ascii="Arial" w:hAnsi="Arial" w:cs="Arial"/>
                <w:sz w:val="22"/>
                <w:szCs w:val="22"/>
              </w:rPr>
              <w:t xml:space="preserve">t: </w:t>
            </w:r>
          </w:p>
          <w:p w14:paraId="35B063E1" w14:textId="77777777" w:rsidR="006F2401" w:rsidRDefault="006F2401" w:rsidP="006F2401">
            <w:pPr>
              <w:autoSpaceDE w:val="0"/>
              <w:autoSpaceDN w:val="0"/>
              <w:adjustRightInd w:val="0"/>
              <w:rPr>
                <w:rFonts w:ascii="Arial" w:hAnsi="Arial" w:cs="Arial"/>
                <w:sz w:val="22"/>
                <w:szCs w:val="22"/>
              </w:rPr>
            </w:pPr>
          </w:p>
          <w:p w14:paraId="2344FAA3" w14:textId="5BF21357" w:rsidR="006F2401" w:rsidRPr="00A42F82" w:rsidRDefault="006F2401" w:rsidP="006F2401">
            <w:pPr>
              <w:autoSpaceDE w:val="0"/>
              <w:autoSpaceDN w:val="0"/>
              <w:adjustRightInd w:val="0"/>
              <w:rPr>
                <w:rFonts w:ascii="Arial" w:hAnsi="Arial" w:cs="Arial"/>
                <w:sz w:val="22"/>
                <w:szCs w:val="22"/>
              </w:rPr>
            </w:pPr>
            <w:r>
              <w:rPr>
                <w:rFonts w:ascii="Arial" w:hAnsi="Arial" w:cs="Arial"/>
                <w:sz w:val="22"/>
                <w:szCs w:val="22"/>
              </w:rPr>
              <w:t xml:space="preserve">Paper used </w:t>
            </w:r>
            <w:r w:rsidR="004752BF">
              <w:rPr>
                <w:rFonts w:ascii="Arial" w:hAnsi="Arial" w:cs="Arial"/>
                <w:sz w:val="22"/>
                <w:szCs w:val="22"/>
              </w:rPr>
              <w:t>for consent and note taking, additional print outs for scaffolded peer assessment.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2D9B576E" w14:textId="74660A74" w:rsidR="00003E64" w:rsidRPr="00A42F82" w:rsidRDefault="004752BF" w:rsidP="00A91894">
            <w:pPr>
              <w:autoSpaceDE w:val="0"/>
              <w:autoSpaceDN w:val="0"/>
              <w:adjustRightInd w:val="0"/>
              <w:rPr>
                <w:rFonts w:ascii="Arial" w:hAnsi="Arial" w:cs="Arial"/>
              </w:rPr>
            </w:pPr>
            <w:r>
              <w:rPr>
                <w:rFonts w:ascii="Arial" w:hAnsi="Arial" w:cs="Arial"/>
              </w:rPr>
              <w:t xml:space="preserve">Where possible I was incorporate digital forms using Microsoft and other platforms to lessen the </w:t>
            </w:r>
            <w:r w:rsidR="009750E5">
              <w:rPr>
                <w:rFonts w:ascii="Arial" w:hAnsi="Arial" w:cs="Arial"/>
              </w:rPr>
              <w:t>impact on the environment as much as possible.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23EF8C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BB17AD">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1C0B1834" w:rsidR="0094056C" w:rsidRPr="00A42F82" w:rsidRDefault="00C142AF" w:rsidP="00A91894">
            <w:pPr>
              <w:autoSpaceDE w:val="0"/>
              <w:autoSpaceDN w:val="0"/>
              <w:adjustRightInd w:val="0"/>
              <w:jc w:val="center"/>
              <w:rPr>
                <w:rFonts w:ascii="Arial" w:hAnsi="Arial" w:cs="Arial"/>
                <w:b/>
                <w:bCs/>
                <w:sz w:val="22"/>
                <w:szCs w:val="22"/>
              </w:rPr>
            </w:pPr>
            <w:r>
              <w:rPr>
                <w:rFonts w:ascii="Arial" w:hAnsi="Arial" w:cs="Arial"/>
                <w:b/>
                <w:bCs/>
                <w:sz w:val="22"/>
                <w:szCs w:val="22"/>
              </w:rPr>
              <w:t>001841901</w:t>
            </w:r>
            <w:r w:rsidR="00555D51">
              <w:rPr>
                <w:rFonts w:ascii="Arial" w:hAnsi="Arial" w:cs="Arial"/>
                <w:b/>
                <w:bCs/>
                <w:sz w:val="22"/>
                <w:szCs w:val="22"/>
              </w:rPr>
              <w:t>317</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7189F0D0" w:rsidR="006930C2" w:rsidRPr="00A42F82" w:rsidRDefault="00C11A05" w:rsidP="00A91894">
            <w:pPr>
              <w:rPr>
                <w:rFonts w:ascii="Arial" w:hAnsi="Arial" w:cs="Arial"/>
                <w:sz w:val="22"/>
                <w:szCs w:val="22"/>
              </w:rPr>
            </w:pPr>
            <w:r w:rsidRPr="00C11A05">
              <w:rPr>
                <w:rFonts w:ascii="Arial" w:hAnsi="Arial" w:cs="Arial"/>
                <w:sz w:val="22"/>
                <w:szCs w:val="22"/>
              </w:rPr>
              <w:t xml:space="preserve">Participants will receive debriefing and feedback sessions at two key junctures during the research process. Firstly, before the intervention, participants will be briefed on the research objectives, procedures, and their role in the study. They will have the opportunity to ask questions and clarify any concerns. Following the intervention, participants will receive feedback on the overall findings of the research, including insights gained from their participation. This feedback will be provided in a clear and accessible manner, ensuring that participants understand the significance of their contribution to the study. </w:t>
            </w:r>
          </w:p>
          <w:p w14:paraId="3E747859" w14:textId="316BAB49"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4B71CDC6" w:rsidR="006930C2" w:rsidRPr="00A42F82" w:rsidRDefault="00910B8F" w:rsidP="00A91894">
            <w:pPr>
              <w:rPr>
                <w:rFonts w:ascii="Arial" w:hAnsi="Arial" w:cs="Arial"/>
                <w:sz w:val="22"/>
                <w:szCs w:val="22"/>
              </w:rPr>
            </w:pPr>
            <w:r w:rsidRPr="00910B8F">
              <w:rPr>
                <w:rFonts w:ascii="Arial" w:hAnsi="Arial" w:cs="Arial"/>
                <w:sz w:val="22"/>
                <w:szCs w:val="22"/>
              </w:rPr>
              <w:t xml:space="preserve">Potential participants will be informed about the research through </w:t>
            </w:r>
            <w:r w:rsidR="00614EE9">
              <w:rPr>
                <w:rFonts w:ascii="Arial" w:hAnsi="Arial" w:cs="Arial"/>
                <w:sz w:val="22"/>
                <w:szCs w:val="22"/>
              </w:rPr>
              <w:t xml:space="preserve">an initial discussion, followed by a </w:t>
            </w:r>
            <w:r w:rsidRPr="00910B8F">
              <w:rPr>
                <w:rFonts w:ascii="Arial" w:hAnsi="Arial" w:cs="Arial"/>
                <w:sz w:val="22"/>
                <w:szCs w:val="22"/>
              </w:rPr>
              <w:t xml:space="preserve">written information sheet distributed </w:t>
            </w:r>
            <w:r w:rsidR="00614EE9">
              <w:rPr>
                <w:rFonts w:ascii="Arial" w:hAnsi="Arial" w:cs="Arial"/>
                <w:sz w:val="22"/>
                <w:szCs w:val="22"/>
              </w:rPr>
              <w:t>alongside the parent/carer consent form</w:t>
            </w:r>
            <w:r w:rsidRPr="00910B8F">
              <w:rPr>
                <w:rFonts w:ascii="Arial" w:hAnsi="Arial" w:cs="Arial"/>
                <w:sz w:val="22"/>
                <w:szCs w:val="22"/>
              </w:rPr>
              <w:t xml:space="preserve">. These information sheets will detail the purpose of the study, procedures involved, and their rights as participants. </w:t>
            </w:r>
            <w:r w:rsidR="00614EE9">
              <w:rPr>
                <w:rFonts w:ascii="Arial" w:hAnsi="Arial" w:cs="Arial"/>
                <w:sz w:val="22"/>
                <w:szCs w:val="22"/>
              </w:rPr>
              <w:t>The c</w:t>
            </w:r>
            <w:r w:rsidRPr="00910B8F">
              <w:rPr>
                <w:rFonts w:ascii="Arial" w:hAnsi="Arial" w:cs="Arial"/>
                <w:sz w:val="22"/>
                <w:szCs w:val="22"/>
              </w:rPr>
              <w:t>onsent forms provided</w:t>
            </w:r>
            <w:r w:rsidR="00614EE9">
              <w:rPr>
                <w:rFonts w:ascii="Arial" w:hAnsi="Arial" w:cs="Arial"/>
                <w:sz w:val="22"/>
                <w:szCs w:val="22"/>
              </w:rPr>
              <w:t xml:space="preserve"> will </w:t>
            </w:r>
            <w:r w:rsidRPr="00910B8F">
              <w:rPr>
                <w:rFonts w:ascii="Arial" w:hAnsi="Arial" w:cs="Arial"/>
                <w:sz w:val="22"/>
                <w:szCs w:val="22"/>
              </w:rPr>
              <w:t>allow par</w:t>
            </w:r>
            <w:r w:rsidR="00B7440F">
              <w:rPr>
                <w:rFonts w:ascii="Arial" w:hAnsi="Arial" w:cs="Arial"/>
                <w:sz w:val="22"/>
                <w:szCs w:val="22"/>
              </w:rPr>
              <w:t>ents/carers</w:t>
            </w:r>
            <w:r w:rsidRPr="00910B8F">
              <w:rPr>
                <w:rFonts w:ascii="Arial" w:hAnsi="Arial" w:cs="Arial"/>
                <w:sz w:val="22"/>
                <w:szCs w:val="22"/>
              </w:rPr>
              <w:t xml:space="preserve"> to provide full consent before data collection begins</w:t>
            </w:r>
            <w:r w:rsidR="00B7440F">
              <w:rPr>
                <w:rFonts w:ascii="Arial" w:hAnsi="Arial" w:cs="Arial"/>
                <w:sz w:val="22"/>
                <w:szCs w:val="22"/>
              </w:rPr>
              <w:t xml:space="preserve"> due to all partici</w:t>
            </w:r>
            <w:r w:rsidR="00F95286">
              <w:rPr>
                <w:rFonts w:ascii="Arial" w:hAnsi="Arial" w:cs="Arial"/>
                <w:sz w:val="22"/>
                <w:szCs w:val="22"/>
              </w:rPr>
              <w:t>pants being under 18 years old</w:t>
            </w:r>
            <w:r w:rsidRPr="00910B8F">
              <w:rPr>
                <w:rFonts w:ascii="Arial" w:hAnsi="Arial" w:cs="Arial"/>
                <w:sz w:val="22"/>
                <w:szCs w:val="22"/>
              </w:rPr>
              <w:t>. The consent process will comply with data protection legislation, ensuring that participants are fully informed and consenting</w:t>
            </w:r>
            <w:r w:rsidR="00C81A4B">
              <w:rPr>
                <w:rFonts w:ascii="Arial" w:hAnsi="Arial" w:cs="Arial"/>
                <w:sz w:val="22"/>
                <w:szCs w:val="22"/>
              </w:rPr>
              <w:t>.</w:t>
            </w:r>
          </w:p>
          <w:p w14:paraId="39FFDC65" w14:textId="6AB461C7"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B749E1A" w14:textId="397F1790" w:rsidR="006930C2" w:rsidRPr="004812FA" w:rsidRDefault="004812FA" w:rsidP="004812FA">
            <w:pPr>
              <w:rPr>
                <w:rFonts w:ascii="Arial" w:hAnsi="Arial" w:cs="Arial"/>
                <w:sz w:val="22"/>
                <w:szCs w:val="22"/>
              </w:rPr>
            </w:pPr>
            <w:r w:rsidRPr="004812FA">
              <w:rPr>
                <w:rFonts w:ascii="Arial" w:hAnsi="Arial" w:cs="Arial"/>
                <w:sz w:val="22"/>
                <w:szCs w:val="22"/>
              </w:rPr>
              <w:t xml:space="preserve">Anonymity of participants will be ensured in any research outputs by using </w:t>
            </w:r>
            <w:r>
              <w:rPr>
                <w:rFonts w:ascii="Arial" w:hAnsi="Arial" w:cs="Arial"/>
                <w:sz w:val="22"/>
                <w:szCs w:val="22"/>
              </w:rPr>
              <w:t>numerical</w:t>
            </w:r>
            <w:r w:rsidRPr="004812FA">
              <w:rPr>
                <w:rFonts w:ascii="Arial" w:hAnsi="Arial" w:cs="Arial"/>
                <w:sz w:val="22"/>
                <w:szCs w:val="22"/>
              </w:rPr>
              <w:t xml:space="preserve"> codes to protect identities. Any personal information collected during the research process, such as consent </w:t>
            </w:r>
            <w:r w:rsidRPr="004812FA">
              <w:rPr>
                <w:rFonts w:ascii="Arial" w:hAnsi="Arial" w:cs="Arial"/>
                <w:sz w:val="22"/>
                <w:szCs w:val="22"/>
              </w:rPr>
              <w:lastRenderedPageBreak/>
              <w:t xml:space="preserve">forms or demographic data, will be kept confidential and stored securely in compliance with data protection regulations. Participants will be assured that their responses and identities will remain confidential and will not be shared with anyone outside the research team. </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879DEF4" w:rsidR="006930C2" w:rsidRPr="00A42F82" w:rsidRDefault="0039745F"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E63A91E" w:rsidR="006930C2" w:rsidRPr="00A42F82" w:rsidRDefault="0039745F"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208160F8" w:rsidR="004D0161" w:rsidRPr="00A42F82" w:rsidRDefault="003457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E2328F6" w:rsidR="004D0161" w:rsidRPr="00A42F82" w:rsidRDefault="003457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3FE212AA" w:rsidR="004D0161" w:rsidRPr="00A42F82" w:rsidRDefault="00CC67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4D22C8F8" w:rsidR="004D0161" w:rsidRPr="00A42F82" w:rsidRDefault="00CC67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19EE0A5" w:rsidR="004D0161" w:rsidRPr="00A42F82" w:rsidRDefault="00CC67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0CBE2C6" w:rsidR="004D0161" w:rsidRPr="00A42F82" w:rsidRDefault="00CC67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5AD553F" w:rsidR="004D0161" w:rsidRPr="00A42F82" w:rsidRDefault="00E51B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CF6039F" w:rsidR="004D0161" w:rsidRPr="00A42F82" w:rsidRDefault="00E51B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3EA7AAA5" w14:textId="3DA0C1A1" w:rsidR="005A4AC5" w:rsidRPr="005A4AC5" w:rsidRDefault="005A4AC5" w:rsidP="005A4AC5">
            <w:pPr>
              <w:autoSpaceDE w:val="0"/>
              <w:autoSpaceDN w:val="0"/>
              <w:adjustRightInd w:val="0"/>
              <w:rPr>
                <w:rFonts w:ascii="Arial" w:hAnsi="Arial" w:cs="Arial"/>
                <w:sz w:val="22"/>
                <w:szCs w:val="22"/>
              </w:rPr>
            </w:pPr>
            <w:r>
              <w:rPr>
                <w:rFonts w:ascii="Arial" w:hAnsi="Arial" w:cs="Arial"/>
                <w:sz w:val="22"/>
                <w:szCs w:val="22"/>
              </w:rPr>
              <w:t xml:space="preserve">All </w:t>
            </w:r>
            <w:r w:rsidRPr="005A4AC5">
              <w:rPr>
                <w:rFonts w:ascii="Arial" w:hAnsi="Arial" w:cs="Arial"/>
                <w:sz w:val="22"/>
                <w:szCs w:val="22"/>
              </w:rPr>
              <w:t>collected data, including consent forms</w:t>
            </w:r>
            <w:r w:rsidR="00654452">
              <w:rPr>
                <w:rFonts w:ascii="Arial" w:hAnsi="Arial" w:cs="Arial"/>
                <w:sz w:val="22"/>
                <w:szCs w:val="22"/>
              </w:rPr>
              <w:t xml:space="preserve"> and </w:t>
            </w:r>
            <w:r w:rsidRPr="005A4AC5">
              <w:rPr>
                <w:rFonts w:ascii="Arial" w:hAnsi="Arial" w:cs="Arial"/>
                <w:sz w:val="22"/>
                <w:szCs w:val="22"/>
              </w:rPr>
              <w:t>questionnaires,</w:t>
            </w:r>
            <w:r w:rsidR="00654452">
              <w:rPr>
                <w:rFonts w:ascii="Arial" w:hAnsi="Arial" w:cs="Arial"/>
                <w:sz w:val="22"/>
                <w:szCs w:val="22"/>
              </w:rPr>
              <w:t xml:space="preserve"> </w:t>
            </w:r>
            <w:r w:rsidRPr="005A4AC5">
              <w:rPr>
                <w:rFonts w:ascii="Arial" w:hAnsi="Arial" w:cs="Arial"/>
                <w:sz w:val="22"/>
                <w:szCs w:val="22"/>
              </w:rPr>
              <w:t>will be stored securely in password-protected electronic files or locked filing cabinets accessible only to authori</w:t>
            </w:r>
            <w:r w:rsidR="006F5D2E">
              <w:rPr>
                <w:rFonts w:ascii="Arial" w:hAnsi="Arial" w:cs="Arial"/>
                <w:sz w:val="22"/>
                <w:szCs w:val="22"/>
              </w:rPr>
              <w:t>s</w:t>
            </w:r>
            <w:r w:rsidRPr="005A4AC5">
              <w:rPr>
                <w:rFonts w:ascii="Arial" w:hAnsi="Arial" w:cs="Arial"/>
                <w:sz w:val="22"/>
                <w:szCs w:val="22"/>
              </w:rPr>
              <w:t xml:space="preserve">ed personnel. </w:t>
            </w:r>
          </w:p>
          <w:p w14:paraId="414A406D" w14:textId="418C7AC9" w:rsidR="005A4AC5" w:rsidRPr="005A4AC5" w:rsidRDefault="005A4AC5" w:rsidP="005A4AC5">
            <w:pPr>
              <w:autoSpaceDE w:val="0"/>
              <w:autoSpaceDN w:val="0"/>
              <w:adjustRightInd w:val="0"/>
              <w:rPr>
                <w:rFonts w:ascii="Arial" w:hAnsi="Arial" w:cs="Arial"/>
                <w:sz w:val="22"/>
                <w:szCs w:val="22"/>
              </w:rPr>
            </w:pPr>
            <w:r w:rsidRPr="005A4AC5">
              <w:rPr>
                <w:rFonts w:ascii="Arial" w:hAnsi="Arial" w:cs="Arial"/>
                <w:sz w:val="22"/>
                <w:szCs w:val="22"/>
              </w:rPr>
              <w:t>Additionally, electronic data will be encrypted to prevent unauthori</w:t>
            </w:r>
            <w:r w:rsidR="002306F3">
              <w:rPr>
                <w:rFonts w:ascii="Arial" w:hAnsi="Arial" w:cs="Arial"/>
                <w:sz w:val="22"/>
                <w:szCs w:val="22"/>
              </w:rPr>
              <w:t>s</w:t>
            </w:r>
            <w:r w:rsidRPr="005A4AC5">
              <w:rPr>
                <w:rFonts w:ascii="Arial" w:hAnsi="Arial" w:cs="Arial"/>
                <w:sz w:val="22"/>
                <w:szCs w:val="22"/>
              </w:rPr>
              <w:t>ed access in case of theft or loss of devices. Anonymi</w:t>
            </w:r>
            <w:r w:rsidR="002306F3">
              <w:rPr>
                <w:rFonts w:ascii="Arial" w:hAnsi="Arial" w:cs="Arial"/>
                <w:sz w:val="22"/>
                <w:szCs w:val="22"/>
              </w:rPr>
              <w:t>s</w:t>
            </w:r>
            <w:r w:rsidRPr="005A4AC5">
              <w:rPr>
                <w:rFonts w:ascii="Arial" w:hAnsi="Arial" w:cs="Arial"/>
                <w:sz w:val="22"/>
                <w:szCs w:val="22"/>
              </w:rPr>
              <w:t xml:space="preserve">ation techniques will be employed to protect the identities of participants, with any personally identifiable information replaced with </w:t>
            </w:r>
            <w:r w:rsidR="002306F3">
              <w:rPr>
                <w:rFonts w:ascii="Arial" w:hAnsi="Arial" w:cs="Arial"/>
                <w:sz w:val="22"/>
                <w:szCs w:val="22"/>
              </w:rPr>
              <w:t xml:space="preserve">numerical </w:t>
            </w:r>
            <w:r w:rsidRPr="005A4AC5">
              <w:rPr>
                <w:rFonts w:ascii="Arial" w:hAnsi="Arial" w:cs="Arial"/>
                <w:sz w:val="22"/>
                <w:szCs w:val="22"/>
              </w:rPr>
              <w:t>codes. This ensures that individual participants cannot be identified from the data.</w:t>
            </w:r>
          </w:p>
          <w:p w14:paraId="3993C9F4" w14:textId="634539F6" w:rsidR="00E51B44" w:rsidRPr="00CC7496" w:rsidRDefault="005A4AC5" w:rsidP="00CC7496">
            <w:pPr>
              <w:autoSpaceDE w:val="0"/>
              <w:autoSpaceDN w:val="0"/>
              <w:adjustRightInd w:val="0"/>
              <w:rPr>
                <w:rFonts w:ascii="Arial" w:hAnsi="Arial" w:cs="Arial"/>
                <w:sz w:val="22"/>
                <w:szCs w:val="22"/>
              </w:rPr>
            </w:pPr>
            <w:r w:rsidRPr="005A4AC5">
              <w:rPr>
                <w:rFonts w:ascii="Arial" w:hAnsi="Arial" w:cs="Arial"/>
                <w:sz w:val="22"/>
                <w:szCs w:val="22"/>
              </w:rPr>
              <w:t>Regular backups of a</w:t>
            </w:r>
            <w:r w:rsidR="00CC7496">
              <w:rPr>
                <w:rFonts w:ascii="Arial" w:hAnsi="Arial" w:cs="Arial"/>
                <w:sz w:val="22"/>
                <w:szCs w:val="22"/>
              </w:rPr>
              <w:t>ny</w:t>
            </w:r>
            <w:r w:rsidR="00992CBC">
              <w:rPr>
                <w:rFonts w:ascii="Arial" w:hAnsi="Arial" w:cs="Arial"/>
                <w:sz w:val="22"/>
                <w:szCs w:val="22"/>
              </w:rPr>
              <w:t xml:space="preserve"> digital</w:t>
            </w:r>
            <w:r w:rsidRPr="005A4AC5">
              <w:rPr>
                <w:rFonts w:ascii="Arial" w:hAnsi="Arial" w:cs="Arial"/>
                <w:sz w:val="22"/>
                <w:szCs w:val="22"/>
              </w:rPr>
              <w:t xml:space="preserve"> data will be performed to safeguard against data loss due to technical failures or unforeseen circumstances</w:t>
            </w:r>
            <w:r w:rsidR="00544F4D">
              <w:rPr>
                <w:rFonts w:ascii="Arial" w:hAnsi="Arial" w:cs="Arial"/>
                <w:sz w:val="22"/>
                <w:szCs w:val="22"/>
              </w:rPr>
              <w:t>.</w:t>
            </w:r>
            <w:r w:rsidR="00BF6889">
              <w:rPr>
                <w:rFonts w:ascii="Arial" w:hAnsi="Arial" w:cs="Arial"/>
                <w:sz w:val="22"/>
                <w:szCs w:val="22"/>
              </w:rPr>
              <w:t xml:space="preserve"> </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AA3BEC8" w:rsidR="004D0161" w:rsidRPr="00A42F82" w:rsidRDefault="00FE19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77EF17A" w:rsidR="004D0161" w:rsidRPr="00A42F82" w:rsidRDefault="00FE19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ECA00C6" w:rsidR="004D0161" w:rsidRPr="00A42F82" w:rsidRDefault="00FE19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622FD31" w:rsidR="004D0161" w:rsidRPr="00A42F82" w:rsidRDefault="00FE19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681FF99" w:rsidR="004D0161" w:rsidRPr="00A42F82" w:rsidRDefault="00FE19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0FE0219E" w:rsidR="004D0161" w:rsidRPr="00A42F82" w:rsidRDefault="00FE19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D741999" w:rsidR="004D0161" w:rsidRPr="00A42F82" w:rsidRDefault="00A461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5112752" w14:textId="4F4824D3" w:rsidR="004D0161" w:rsidRPr="005F4938" w:rsidRDefault="00D5123A" w:rsidP="00A91894">
            <w:pPr>
              <w:autoSpaceDE w:val="0"/>
              <w:autoSpaceDN w:val="0"/>
              <w:adjustRightInd w:val="0"/>
              <w:rPr>
                <w:rFonts w:ascii="Arial" w:hAnsi="Arial" w:cs="Arial"/>
                <w:sz w:val="22"/>
                <w:szCs w:val="22"/>
              </w:rPr>
            </w:pPr>
            <w:r w:rsidRPr="005F4938">
              <w:rPr>
                <w:rFonts w:ascii="Arial" w:hAnsi="Arial" w:cs="Arial"/>
                <w:sz w:val="22"/>
                <w:szCs w:val="22"/>
              </w:rPr>
              <w:t xml:space="preserve">Microsoft Forms will transpose </w:t>
            </w:r>
            <w:r w:rsidR="007C25FB" w:rsidRPr="005F4938">
              <w:rPr>
                <w:rFonts w:ascii="Arial" w:hAnsi="Arial" w:cs="Arial"/>
                <w:sz w:val="22"/>
                <w:szCs w:val="22"/>
              </w:rPr>
              <w:t xml:space="preserve">data </w:t>
            </w:r>
            <w:r w:rsidRPr="005F4938">
              <w:rPr>
                <w:rFonts w:ascii="Arial" w:hAnsi="Arial" w:cs="Arial"/>
                <w:sz w:val="22"/>
                <w:szCs w:val="22"/>
              </w:rPr>
              <w:t xml:space="preserve">collected </w:t>
            </w:r>
            <w:r w:rsidR="007C25FB" w:rsidRPr="005F4938">
              <w:rPr>
                <w:rFonts w:ascii="Arial" w:hAnsi="Arial" w:cs="Arial"/>
                <w:sz w:val="22"/>
                <w:szCs w:val="22"/>
              </w:rPr>
              <w:t>from the questionnaires</w:t>
            </w:r>
            <w:r w:rsidRPr="005F4938">
              <w:rPr>
                <w:rFonts w:ascii="Arial" w:hAnsi="Arial" w:cs="Arial"/>
                <w:sz w:val="22"/>
                <w:szCs w:val="22"/>
              </w:rPr>
              <w:t xml:space="preserve"> for analysis</w:t>
            </w:r>
            <w:r w:rsidR="007C25FB" w:rsidRPr="005F4938">
              <w:rPr>
                <w:rFonts w:ascii="Arial" w:hAnsi="Arial" w:cs="Arial"/>
                <w:sz w:val="22"/>
                <w:szCs w:val="22"/>
              </w:rPr>
              <w:t>,</w:t>
            </w:r>
            <w:r w:rsidRPr="005F4938">
              <w:rPr>
                <w:rFonts w:ascii="Arial" w:hAnsi="Arial" w:cs="Arial"/>
                <w:sz w:val="22"/>
                <w:szCs w:val="22"/>
              </w:rPr>
              <w:t xml:space="preserve"> however</w:t>
            </w:r>
            <w:r w:rsidR="002356CE" w:rsidRPr="005F4938">
              <w:rPr>
                <w:rFonts w:ascii="Arial" w:hAnsi="Arial" w:cs="Arial"/>
                <w:sz w:val="22"/>
                <w:szCs w:val="22"/>
              </w:rPr>
              <w:t xml:space="preserve"> the forms will not have any identifiable information </w:t>
            </w:r>
            <w:r w:rsidR="005F4938" w:rsidRPr="005F4938">
              <w:rPr>
                <w:rFonts w:ascii="Arial" w:hAnsi="Arial" w:cs="Arial"/>
                <w:sz w:val="22"/>
                <w:szCs w:val="22"/>
              </w:rPr>
              <w:t>in accordance with Data Protection guidelines.</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D4A533F" w:rsidR="004D0161" w:rsidRPr="00A42F82" w:rsidRDefault="005F4938" w:rsidP="00A91894">
            <w:pPr>
              <w:autoSpaceDE w:val="0"/>
              <w:autoSpaceDN w:val="0"/>
              <w:adjustRightInd w:val="0"/>
              <w:rPr>
                <w:rFonts w:ascii="Arial" w:hAnsi="Arial" w:cs="Arial"/>
                <w:sz w:val="22"/>
                <w:szCs w:val="22"/>
              </w:rPr>
            </w:pPr>
            <w:r>
              <w:rPr>
                <w:rFonts w:ascii="Arial" w:hAnsi="Arial" w:cs="Arial"/>
                <w:sz w:val="22"/>
                <w:szCs w:val="22"/>
              </w:rPr>
              <w:t>Hayley O’Malley</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7B151956" w:rsidR="004D0161" w:rsidRPr="00A42F82" w:rsidRDefault="003D6D9F" w:rsidP="00A91894">
            <w:pPr>
              <w:autoSpaceDE w:val="0"/>
              <w:autoSpaceDN w:val="0"/>
              <w:adjustRightInd w:val="0"/>
              <w:rPr>
                <w:rFonts w:ascii="Arial" w:hAnsi="Arial" w:cs="Arial"/>
                <w:sz w:val="22"/>
                <w:szCs w:val="22"/>
              </w:rPr>
            </w:pPr>
            <w:r>
              <w:rPr>
                <w:rFonts w:ascii="Arial" w:hAnsi="Arial" w:cs="Arial"/>
                <w:sz w:val="22"/>
                <w:szCs w:val="22"/>
              </w:rPr>
              <w:t>Hayley O’Malley</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39226C58" w14:textId="77777777" w:rsidR="003D6D9F" w:rsidRPr="005A4AC5" w:rsidRDefault="003D6D9F" w:rsidP="003D6D9F">
            <w:pPr>
              <w:autoSpaceDE w:val="0"/>
              <w:autoSpaceDN w:val="0"/>
              <w:adjustRightInd w:val="0"/>
              <w:rPr>
                <w:rFonts w:ascii="Arial" w:hAnsi="Arial" w:cs="Arial"/>
                <w:sz w:val="22"/>
                <w:szCs w:val="22"/>
              </w:rPr>
            </w:pPr>
            <w:r>
              <w:rPr>
                <w:rFonts w:ascii="Arial" w:hAnsi="Arial" w:cs="Arial"/>
                <w:sz w:val="22"/>
                <w:szCs w:val="22"/>
              </w:rPr>
              <w:t xml:space="preserve">All </w:t>
            </w:r>
            <w:r w:rsidRPr="005A4AC5">
              <w:rPr>
                <w:rFonts w:ascii="Arial" w:hAnsi="Arial" w:cs="Arial"/>
                <w:sz w:val="22"/>
                <w:szCs w:val="22"/>
              </w:rPr>
              <w:t>collected data, including consent forms</w:t>
            </w:r>
            <w:r>
              <w:rPr>
                <w:rFonts w:ascii="Arial" w:hAnsi="Arial" w:cs="Arial"/>
                <w:sz w:val="22"/>
                <w:szCs w:val="22"/>
              </w:rPr>
              <w:t xml:space="preserve"> and </w:t>
            </w:r>
            <w:r w:rsidRPr="005A4AC5">
              <w:rPr>
                <w:rFonts w:ascii="Arial" w:hAnsi="Arial" w:cs="Arial"/>
                <w:sz w:val="22"/>
                <w:szCs w:val="22"/>
              </w:rPr>
              <w:t>questionnaires,</w:t>
            </w:r>
            <w:r>
              <w:rPr>
                <w:rFonts w:ascii="Arial" w:hAnsi="Arial" w:cs="Arial"/>
                <w:sz w:val="22"/>
                <w:szCs w:val="22"/>
              </w:rPr>
              <w:t xml:space="preserve"> </w:t>
            </w:r>
            <w:r w:rsidRPr="005A4AC5">
              <w:rPr>
                <w:rFonts w:ascii="Arial" w:hAnsi="Arial" w:cs="Arial"/>
                <w:sz w:val="22"/>
                <w:szCs w:val="22"/>
              </w:rPr>
              <w:t>will be stored securely in password-protected electronic files or locked filing cabinets accessible only to authori</w:t>
            </w:r>
            <w:r>
              <w:rPr>
                <w:rFonts w:ascii="Arial" w:hAnsi="Arial" w:cs="Arial"/>
                <w:sz w:val="22"/>
                <w:szCs w:val="22"/>
              </w:rPr>
              <w:t>s</w:t>
            </w:r>
            <w:r w:rsidRPr="005A4AC5">
              <w:rPr>
                <w:rFonts w:ascii="Arial" w:hAnsi="Arial" w:cs="Arial"/>
                <w:sz w:val="22"/>
                <w:szCs w:val="22"/>
              </w:rPr>
              <w:t xml:space="preserve">ed personnel. </w:t>
            </w:r>
          </w:p>
          <w:p w14:paraId="516F951E" w14:textId="32598753" w:rsidR="004D0161" w:rsidRPr="00A42F82" w:rsidRDefault="003D6D9F" w:rsidP="003D6D9F">
            <w:pPr>
              <w:autoSpaceDE w:val="0"/>
              <w:autoSpaceDN w:val="0"/>
              <w:adjustRightInd w:val="0"/>
              <w:rPr>
                <w:rFonts w:ascii="Arial" w:hAnsi="Arial" w:cs="Arial"/>
                <w:sz w:val="22"/>
                <w:szCs w:val="22"/>
              </w:rPr>
            </w:pPr>
            <w:r w:rsidRPr="005A4AC5">
              <w:rPr>
                <w:rFonts w:ascii="Arial" w:hAnsi="Arial" w:cs="Arial"/>
                <w:sz w:val="22"/>
                <w:szCs w:val="22"/>
              </w:rPr>
              <w:t>Additionally, electronic data will be encrypted to prevent unauthori</w:t>
            </w:r>
            <w:r>
              <w:rPr>
                <w:rFonts w:ascii="Arial" w:hAnsi="Arial" w:cs="Arial"/>
                <w:sz w:val="22"/>
                <w:szCs w:val="22"/>
              </w:rPr>
              <w:t>s</w:t>
            </w:r>
            <w:r w:rsidRPr="005A4AC5">
              <w:rPr>
                <w:rFonts w:ascii="Arial" w:hAnsi="Arial" w:cs="Arial"/>
                <w:sz w:val="22"/>
                <w:szCs w:val="22"/>
              </w:rPr>
              <w:t>ed access in case of theft or loss of devices.</w:t>
            </w:r>
            <w:r w:rsidR="00F32F81">
              <w:rPr>
                <w:rFonts w:ascii="Arial" w:hAnsi="Arial" w:cs="Arial"/>
                <w:sz w:val="22"/>
                <w:szCs w:val="22"/>
              </w:rPr>
              <w:t xml:space="preserve"> Data will only be kept until the end of </w:t>
            </w:r>
            <w:r w:rsidR="000160E7">
              <w:rPr>
                <w:rFonts w:ascii="Arial" w:hAnsi="Arial" w:cs="Arial"/>
                <w:sz w:val="22"/>
                <w:szCs w:val="22"/>
              </w:rPr>
              <w:t xml:space="preserve">the study and destroyed in line with data protection guidance due to nature of the study being </w:t>
            </w:r>
            <w:r w:rsidR="009D77EA">
              <w:rPr>
                <w:rFonts w:ascii="Arial" w:hAnsi="Arial" w:cs="Arial"/>
                <w:sz w:val="22"/>
                <w:szCs w:val="22"/>
              </w:rPr>
              <w:t>time sensitive and specific to university assignment criteria.</w:t>
            </w:r>
          </w:p>
          <w:p w14:paraId="718D7CC2" w14:textId="20CCFE2D"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0F89621" w:rsidR="004D0161" w:rsidRPr="00A42F82" w:rsidRDefault="009D77EA" w:rsidP="00A91894">
            <w:pPr>
              <w:autoSpaceDE w:val="0"/>
              <w:autoSpaceDN w:val="0"/>
              <w:adjustRightInd w:val="0"/>
              <w:rPr>
                <w:rFonts w:ascii="Arial" w:hAnsi="Arial" w:cs="Arial"/>
                <w:sz w:val="22"/>
                <w:szCs w:val="22"/>
              </w:rPr>
            </w:pPr>
            <w:r>
              <w:rPr>
                <w:rFonts w:ascii="Arial" w:hAnsi="Arial" w:cs="Arial"/>
                <w:sz w:val="22"/>
                <w:szCs w:val="22"/>
              </w:rPr>
              <w:t>No</w:t>
            </w:r>
          </w:p>
          <w:p w14:paraId="487434F5" w14:textId="56B4603C" w:rsidR="004D0161" w:rsidRPr="00A42F82" w:rsidRDefault="004D0161" w:rsidP="00A91894">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53DFAC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D77E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97532B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D77E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9350E45" w:rsidR="004D0161" w:rsidRPr="00DD5226" w:rsidRDefault="00DD5226" w:rsidP="00A91894">
            <w:pPr>
              <w:spacing w:before="100" w:beforeAutospacing="1" w:after="100" w:afterAutospacing="1"/>
              <w:rPr>
                <w:rFonts w:ascii="Baguet Script" w:hAnsi="Baguet Script" w:cs="Arial"/>
                <w:i/>
                <w:iCs/>
                <w:sz w:val="28"/>
                <w:szCs w:val="28"/>
              </w:rPr>
            </w:pPr>
            <w:r w:rsidRPr="00DD5226">
              <w:rPr>
                <w:rFonts w:ascii="Baguet Script" w:hAnsi="Baguet Script" w:cs="Arial"/>
                <w:i/>
                <w:iCs/>
                <w:sz w:val="28"/>
                <w:szCs w:val="28"/>
              </w:rPr>
              <w:t>Hayley O’Malley</w:t>
            </w:r>
          </w:p>
        </w:tc>
        <w:tc>
          <w:tcPr>
            <w:tcW w:w="2139" w:type="dxa"/>
            <w:vAlign w:val="center"/>
          </w:tcPr>
          <w:p w14:paraId="7C2D2CC9" w14:textId="3AE28F8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DD5226">
              <w:rPr>
                <w:rFonts w:ascii="Arial" w:hAnsi="Arial" w:cs="Arial"/>
                <w:b/>
                <w:bCs/>
                <w:sz w:val="22"/>
                <w:szCs w:val="22"/>
              </w:rPr>
              <w:t xml:space="preserve"> 14/03/2024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5FFA5C9" w:rsidR="00AA7E42" w:rsidRPr="00A42F82" w:rsidRDefault="00E95670" w:rsidP="00A91894">
            <w:pPr>
              <w:pStyle w:val="ListParagraph"/>
              <w:ind w:left="0"/>
              <w:rPr>
                <w:rFonts w:ascii="Arial" w:hAnsi="Arial" w:cs="Arial"/>
              </w:rPr>
            </w:pPr>
            <w:r>
              <w:rPr>
                <w:rFonts w:ascii="Arial" w:hAnsi="Arial" w:cs="Arial"/>
              </w:rPr>
              <w:t>Ishmael Lewis</w:t>
            </w:r>
          </w:p>
        </w:tc>
        <w:tc>
          <w:tcPr>
            <w:tcW w:w="1014" w:type="pct"/>
            <w:vMerge w:val="restart"/>
          </w:tcPr>
          <w:p w14:paraId="7BA89991" w14:textId="4458B39C" w:rsidR="00AA7E42" w:rsidRPr="00A42F82" w:rsidRDefault="00AA7E42" w:rsidP="00A91894">
            <w:pPr>
              <w:pStyle w:val="ListParagraph"/>
              <w:ind w:left="0"/>
              <w:rPr>
                <w:rFonts w:ascii="Arial" w:hAnsi="Arial" w:cs="Arial"/>
              </w:rPr>
            </w:pPr>
            <w:r w:rsidRPr="00A42F82">
              <w:rPr>
                <w:rFonts w:ascii="Arial" w:hAnsi="Arial" w:cs="Arial"/>
                <w:b/>
                <w:bCs/>
              </w:rPr>
              <w:t>Date:</w:t>
            </w:r>
            <w:r w:rsidR="00E95670">
              <w:rPr>
                <w:rFonts w:ascii="Arial" w:hAnsi="Arial" w:cs="Arial"/>
                <w:b/>
                <w:bCs/>
              </w:rPr>
              <w:t xml:space="preserve"> 1</w:t>
            </w:r>
            <w:r w:rsidR="00B31611">
              <w:rPr>
                <w:rFonts w:ascii="Arial" w:hAnsi="Arial" w:cs="Arial"/>
                <w:b/>
                <w:bCs/>
              </w:rPr>
              <w:t>8/03/2024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0FBCD692" w:rsidR="00AA7E42" w:rsidRPr="00A42F82" w:rsidRDefault="00B31611" w:rsidP="00A91894">
            <w:pPr>
              <w:pStyle w:val="ListParagraph"/>
              <w:ind w:left="0"/>
              <w:rPr>
                <w:rFonts w:ascii="Arial" w:hAnsi="Arial" w:cs="Arial"/>
              </w:rPr>
            </w:pPr>
            <w:r>
              <w:rPr>
                <w:rFonts w:ascii="Arial" w:hAnsi="Arial" w:cs="Arial"/>
              </w:rPr>
              <w:t>Ishmael Lewis</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74E12E4" w:rsidR="00CC2661" w:rsidRPr="00A42F82" w:rsidRDefault="00DD522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73A5BE6" w:rsidR="00CC2661" w:rsidRPr="00A42F82" w:rsidRDefault="00DD522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64A8BC5" w:rsidR="00CC2661" w:rsidRPr="00A42F82" w:rsidRDefault="00DD522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B4F0CDB" w:rsidR="00743859" w:rsidRPr="00A42F82" w:rsidRDefault="00442FC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E58BB65" w:rsidR="00743859" w:rsidRPr="00A42F82" w:rsidRDefault="00442FC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827D58">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B1BD8" w14:textId="77777777" w:rsidR="00827D58" w:rsidRDefault="00827D58" w:rsidP="00390251">
      <w:r>
        <w:separator/>
      </w:r>
    </w:p>
    <w:p w14:paraId="1927D3FC" w14:textId="77777777" w:rsidR="00827D58" w:rsidRDefault="00827D58"/>
  </w:endnote>
  <w:endnote w:type="continuationSeparator" w:id="0">
    <w:p w14:paraId="102F45CD" w14:textId="77777777" w:rsidR="00827D58" w:rsidRDefault="00827D58" w:rsidP="00390251">
      <w:r>
        <w:continuationSeparator/>
      </w:r>
    </w:p>
    <w:p w14:paraId="00957D41" w14:textId="77777777" w:rsidR="00827D58" w:rsidRDefault="00827D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74A7C" w14:textId="77777777" w:rsidR="00827D58" w:rsidRDefault="00827D58" w:rsidP="00390251">
      <w:r>
        <w:separator/>
      </w:r>
    </w:p>
    <w:p w14:paraId="3D116976" w14:textId="77777777" w:rsidR="00827D58" w:rsidRDefault="00827D58"/>
  </w:footnote>
  <w:footnote w:type="continuationSeparator" w:id="0">
    <w:p w14:paraId="23BC321D" w14:textId="77777777" w:rsidR="00827D58" w:rsidRDefault="00827D58" w:rsidP="00390251">
      <w:r>
        <w:continuationSeparator/>
      </w:r>
    </w:p>
    <w:p w14:paraId="05DB5470" w14:textId="77777777" w:rsidR="00827D58" w:rsidRDefault="00827D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2C0164"/>
    <w:multiLevelType w:val="multilevel"/>
    <w:tmpl w:val="0A4E9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561ED2"/>
    <w:multiLevelType w:val="multilevel"/>
    <w:tmpl w:val="31D88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D86E21"/>
    <w:multiLevelType w:val="multilevel"/>
    <w:tmpl w:val="8D7C6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01FC9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2"/>
  </w:num>
  <w:num w:numId="3" w16cid:durableId="1351489909">
    <w:abstractNumId w:val="3"/>
  </w:num>
  <w:num w:numId="4" w16cid:durableId="996802858">
    <w:abstractNumId w:val="27"/>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5"/>
  </w:num>
  <w:num w:numId="12" w16cid:durableId="803698313">
    <w:abstractNumId w:val="23"/>
  </w:num>
  <w:num w:numId="13" w16cid:durableId="1870216879">
    <w:abstractNumId w:val="24"/>
  </w:num>
  <w:num w:numId="14" w16cid:durableId="100340676">
    <w:abstractNumId w:val="0"/>
  </w:num>
  <w:num w:numId="15" w16cid:durableId="1557625305">
    <w:abstractNumId w:val="6"/>
  </w:num>
  <w:num w:numId="16" w16cid:durableId="1281380168">
    <w:abstractNumId w:val="8"/>
  </w:num>
  <w:num w:numId="17" w16cid:durableId="1244143853">
    <w:abstractNumId w:val="13"/>
  </w:num>
  <w:num w:numId="18" w16cid:durableId="131824218">
    <w:abstractNumId w:val="16"/>
  </w:num>
  <w:num w:numId="19" w16cid:durableId="395248324">
    <w:abstractNumId w:val="26"/>
  </w:num>
  <w:num w:numId="20" w16cid:durableId="267927197">
    <w:abstractNumId w:val="5"/>
  </w:num>
  <w:num w:numId="21" w16cid:durableId="48654765">
    <w:abstractNumId w:val="17"/>
  </w:num>
  <w:num w:numId="22" w16cid:durableId="1337196786">
    <w:abstractNumId w:val="21"/>
  </w:num>
  <w:num w:numId="23" w16cid:durableId="1755130753">
    <w:abstractNumId w:val="2"/>
  </w:num>
  <w:num w:numId="24" w16cid:durableId="726926220">
    <w:abstractNumId w:val="11"/>
  </w:num>
  <w:num w:numId="25" w16cid:durableId="2083483834">
    <w:abstractNumId w:val="15"/>
  </w:num>
  <w:num w:numId="26" w16cid:durableId="2097245557">
    <w:abstractNumId w:val="28"/>
  </w:num>
  <w:num w:numId="27" w16cid:durableId="475149258">
    <w:abstractNumId w:val="20"/>
  </w:num>
  <w:num w:numId="28" w16cid:durableId="342706269">
    <w:abstractNumId w:val="1"/>
  </w:num>
  <w:num w:numId="29" w16cid:durableId="1991404240">
    <w:abstractNumId w:val="14"/>
  </w:num>
  <w:num w:numId="30" w16cid:durableId="7127777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60E7"/>
    <w:rsid w:val="00021B2B"/>
    <w:rsid w:val="00025AC4"/>
    <w:rsid w:val="00025D7B"/>
    <w:rsid w:val="00025F69"/>
    <w:rsid w:val="00026523"/>
    <w:rsid w:val="00030BE1"/>
    <w:rsid w:val="00030F51"/>
    <w:rsid w:val="000314CE"/>
    <w:rsid w:val="0003212E"/>
    <w:rsid w:val="0003546A"/>
    <w:rsid w:val="000433F4"/>
    <w:rsid w:val="00044629"/>
    <w:rsid w:val="00047A1C"/>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96785"/>
    <w:rsid w:val="000B0A8F"/>
    <w:rsid w:val="000B38C3"/>
    <w:rsid w:val="000B5723"/>
    <w:rsid w:val="000B58AD"/>
    <w:rsid w:val="000C0C2F"/>
    <w:rsid w:val="000C1C04"/>
    <w:rsid w:val="000C324D"/>
    <w:rsid w:val="000C3A29"/>
    <w:rsid w:val="000C5E77"/>
    <w:rsid w:val="000C7409"/>
    <w:rsid w:val="000D067B"/>
    <w:rsid w:val="000D23C8"/>
    <w:rsid w:val="000D3B0B"/>
    <w:rsid w:val="000E2AD0"/>
    <w:rsid w:val="000F1514"/>
    <w:rsid w:val="000F2470"/>
    <w:rsid w:val="000F6A8D"/>
    <w:rsid w:val="000F7C83"/>
    <w:rsid w:val="00102B85"/>
    <w:rsid w:val="0010484B"/>
    <w:rsid w:val="00113E57"/>
    <w:rsid w:val="00122E21"/>
    <w:rsid w:val="00124438"/>
    <w:rsid w:val="00126B4D"/>
    <w:rsid w:val="001312E4"/>
    <w:rsid w:val="00134CB8"/>
    <w:rsid w:val="0013794A"/>
    <w:rsid w:val="00144D85"/>
    <w:rsid w:val="001461CF"/>
    <w:rsid w:val="0014639E"/>
    <w:rsid w:val="00150EE4"/>
    <w:rsid w:val="00151286"/>
    <w:rsid w:val="001513B3"/>
    <w:rsid w:val="00151E9D"/>
    <w:rsid w:val="00152F36"/>
    <w:rsid w:val="001612C0"/>
    <w:rsid w:val="001677F7"/>
    <w:rsid w:val="001703BF"/>
    <w:rsid w:val="00171735"/>
    <w:rsid w:val="00173776"/>
    <w:rsid w:val="00174A02"/>
    <w:rsid w:val="001808C3"/>
    <w:rsid w:val="001817E2"/>
    <w:rsid w:val="00184CA9"/>
    <w:rsid w:val="0019200D"/>
    <w:rsid w:val="00192411"/>
    <w:rsid w:val="00195B55"/>
    <w:rsid w:val="00197206"/>
    <w:rsid w:val="001A2DB5"/>
    <w:rsid w:val="001A366F"/>
    <w:rsid w:val="001A4F87"/>
    <w:rsid w:val="001A7A8F"/>
    <w:rsid w:val="001B0B2F"/>
    <w:rsid w:val="001B66FA"/>
    <w:rsid w:val="001C09E8"/>
    <w:rsid w:val="001C269D"/>
    <w:rsid w:val="001C3CC4"/>
    <w:rsid w:val="001C7C72"/>
    <w:rsid w:val="001D1817"/>
    <w:rsid w:val="001D2776"/>
    <w:rsid w:val="001D3BD1"/>
    <w:rsid w:val="001E35F9"/>
    <w:rsid w:val="001F5EED"/>
    <w:rsid w:val="001F6460"/>
    <w:rsid w:val="001F79E2"/>
    <w:rsid w:val="00200104"/>
    <w:rsid w:val="00200B47"/>
    <w:rsid w:val="00204E14"/>
    <w:rsid w:val="002063C3"/>
    <w:rsid w:val="00212A85"/>
    <w:rsid w:val="002132F9"/>
    <w:rsid w:val="00213F52"/>
    <w:rsid w:val="00213FBC"/>
    <w:rsid w:val="00215A47"/>
    <w:rsid w:val="00221686"/>
    <w:rsid w:val="00224A9A"/>
    <w:rsid w:val="002306F3"/>
    <w:rsid w:val="0023172C"/>
    <w:rsid w:val="00233861"/>
    <w:rsid w:val="00233B1F"/>
    <w:rsid w:val="002356CE"/>
    <w:rsid w:val="00240C32"/>
    <w:rsid w:val="00240F9C"/>
    <w:rsid w:val="00255B51"/>
    <w:rsid w:val="00256754"/>
    <w:rsid w:val="00257ABC"/>
    <w:rsid w:val="00264CFC"/>
    <w:rsid w:val="002657B4"/>
    <w:rsid w:val="00266AB2"/>
    <w:rsid w:val="00272EE5"/>
    <w:rsid w:val="00280A88"/>
    <w:rsid w:val="002866BC"/>
    <w:rsid w:val="0029113C"/>
    <w:rsid w:val="00293A45"/>
    <w:rsid w:val="002A152D"/>
    <w:rsid w:val="002A7E77"/>
    <w:rsid w:val="002B4AE6"/>
    <w:rsid w:val="002B55BF"/>
    <w:rsid w:val="002B56C1"/>
    <w:rsid w:val="002B6DE2"/>
    <w:rsid w:val="002B7789"/>
    <w:rsid w:val="002C4AEB"/>
    <w:rsid w:val="002D1837"/>
    <w:rsid w:val="002D4DC9"/>
    <w:rsid w:val="002D5353"/>
    <w:rsid w:val="002E0739"/>
    <w:rsid w:val="002E1347"/>
    <w:rsid w:val="002E13FE"/>
    <w:rsid w:val="002E2FEF"/>
    <w:rsid w:val="00303350"/>
    <w:rsid w:val="00303975"/>
    <w:rsid w:val="003171A8"/>
    <w:rsid w:val="003257BD"/>
    <w:rsid w:val="003264AE"/>
    <w:rsid w:val="003268ED"/>
    <w:rsid w:val="003302A1"/>
    <w:rsid w:val="00331A88"/>
    <w:rsid w:val="00332956"/>
    <w:rsid w:val="003408DD"/>
    <w:rsid w:val="003457E8"/>
    <w:rsid w:val="0034645C"/>
    <w:rsid w:val="003505BC"/>
    <w:rsid w:val="00354F34"/>
    <w:rsid w:val="00361382"/>
    <w:rsid w:val="003656A9"/>
    <w:rsid w:val="0037457C"/>
    <w:rsid w:val="00382031"/>
    <w:rsid w:val="00384BA8"/>
    <w:rsid w:val="00390251"/>
    <w:rsid w:val="00392C8E"/>
    <w:rsid w:val="00392D9A"/>
    <w:rsid w:val="00396A1C"/>
    <w:rsid w:val="0039745F"/>
    <w:rsid w:val="00397B49"/>
    <w:rsid w:val="003A09CB"/>
    <w:rsid w:val="003A5C91"/>
    <w:rsid w:val="003B4D13"/>
    <w:rsid w:val="003B7AA2"/>
    <w:rsid w:val="003C07E3"/>
    <w:rsid w:val="003C31F5"/>
    <w:rsid w:val="003C5BF3"/>
    <w:rsid w:val="003C7018"/>
    <w:rsid w:val="003C76B6"/>
    <w:rsid w:val="003D2A20"/>
    <w:rsid w:val="003D6678"/>
    <w:rsid w:val="003D6D9F"/>
    <w:rsid w:val="003D6F95"/>
    <w:rsid w:val="003E13E3"/>
    <w:rsid w:val="003E443F"/>
    <w:rsid w:val="003E4901"/>
    <w:rsid w:val="003E6DFB"/>
    <w:rsid w:val="003F088B"/>
    <w:rsid w:val="003F6B40"/>
    <w:rsid w:val="003F6F7B"/>
    <w:rsid w:val="003F73A5"/>
    <w:rsid w:val="00401927"/>
    <w:rsid w:val="00413863"/>
    <w:rsid w:val="00413EEB"/>
    <w:rsid w:val="0041408E"/>
    <w:rsid w:val="0041420E"/>
    <w:rsid w:val="004149EA"/>
    <w:rsid w:val="00424773"/>
    <w:rsid w:val="00425DA7"/>
    <w:rsid w:val="0042679B"/>
    <w:rsid w:val="00426E96"/>
    <w:rsid w:val="00430FA4"/>
    <w:rsid w:val="00431025"/>
    <w:rsid w:val="00442053"/>
    <w:rsid w:val="00442954"/>
    <w:rsid w:val="00442FC6"/>
    <w:rsid w:val="0045485F"/>
    <w:rsid w:val="00462069"/>
    <w:rsid w:val="004632AA"/>
    <w:rsid w:val="00467DF4"/>
    <w:rsid w:val="004752BF"/>
    <w:rsid w:val="00476398"/>
    <w:rsid w:val="0047697E"/>
    <w:rsid w:val="004812FA"/>
    <w:rsid w:val="0048134A"/>
    <w:rsid w:val="00482054"/>
    <w:rsid w:val="00482E1F"/>
    <w:rsid w:val="0048583B"/>
    <w:rsid w:val="00486107"/>
    <w:rsid w:val="00487E4B"/>
    <w:rsid w:val="004942B0"/>
    <w:rsid w:val="00494691"/>
    <w:rsid w:val="00495A6B"/>
    <w:rsid w:val="004A12BD"/>
    <w:rsid w:val="004A7DD5"/>
    <w:rsid w:val="004B7A0E"/>
    <w:rsid w:val="004C3A0B"/>
    <w:rsid w:val="004C3D85"/>
    <w:rsid w:val="004C5C13"/>
    <w:rsid w:val="004D0161"/>
    <w:rsid w:val="004D5683"/>
    <w:rsid w:val="004E0338"/>
    <w:rsid w:val="004E2759"/>
    <w:rsid w:val="004E2F15"/>
    <w:rsid w:val="004E4AC4"/>
    <w:rsid w:val="004E616D"/>
    <w:rsid w:val="004E68DA"/>
    <w:rsid w:val="004F059C"/>
    <w:rsid w:val="004F599C"/>
    <w:rsid w:val="005035A0"/>
    <w:rsid w:val="005078BE"/>
    <w:rsid w:val="00515580"/>
    <w:rsid w:val="00526C56"/>
    <w:rsid w:val="00531C04"/>
    <w:rsid w:val="00532910"/>
    <w:rsid w:val="0053302B"/>
    <w:rsid w:val="0053604E"/>
    <w:rsid w:val="00536AEC"/>
    <w:rsid w:val="0053754A"/>
    <w:rsid w:val="00544F4D"/>
    <w:rsid w:val="00546F01"/>
    <w:rsid w:val="00555D51"/>
    <w:rsid w:val="00556EC2"/>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4AC5"/>
    <w:rsid w:val="005A76DA"/>
    <w:rsid w:val="005B52AE"/>
    <w:rsid w:val="005C5234"/>
    <w:rsid w:val="005D0C38"/>
    <w:rsid w:val="005D6613"/>
    <w:rsid w:val="005E25AC"/>
    <w:rsid w:val="005E44E9"/>
    <w:rsid w:val="005E4987"/>
    <w:rsid w:val="005E6C44"/>
    <w:rsid w:val="005F4938"/>
    <w:rsid w:val="005F4E36"/>
    <w:rsid w:val="005F677A"/>
    <w:rsid w:val="00601BEA"/>
    <w:rsid w:val="00601C36"/>
    <w:rsid w:val="00603B03"/>
    <w:rsid w:val="00604C9F"/>
    <w:rsid w:val="00606331"/>
    <w:rsid w:val="006073C6"/>
    <w:rsid w:val="00614EE9"/>
    <w:rsid w:val="006154A7"/>
    <w:rsid w:val="0062188A"/>
    <w:rsid w:val="00627E84"/>
    <w:rsid w:val="00631440"/>
    <w:rsid w:val="00632C47"/>
    <w:rsid w:val="00633574"/>
    <w:rsid w:val="006423B9"/>
    <w:rsid w:val="00644C5C"/>
    <w:rsid w:val="00654452"/>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34E8"/>
    <w:rsid w:val="006C1FDD"/>
    <w:rsid w:val="006C3E8C"/>
    <w:rsid w:val="006D12A7"/>
    <w:rsid w:val="006D20B9"/>
    <w:rsid w:val="006D29FD"/>
    <w:rsid w:val="006D3C97"/>
    <w:rsid w:val="006D4BBB"/>
    <w:rsid w:val="006E0AB0"/>
    <w:rsid w:val="006E1992"/>
    <w:rsid w:val="006E7B19"/>
    <w:rsid w:val="006F2401"/>
    <w:rsid w:val="006F307C"/>
    <w:rsid w:val="006F4828"/>
    <w:rsid w:val="006F4DAF"/>
    <w:rsid w:val="006F5D2E"/>
    <w:rsid w:val="00700361"/>
    <w:rsid w:val="00700F67"/>
    <w:rsid w:val="007055BC"/>
    <w:rsid w:val="00706717"/>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9C2"/>
    <w:rsid w:val="00784D14"/>
    <w:rsid w:val="007902A2"/>
    <w:rsid w:val="0079264D"/>
    <w:rsid w:val="00792842"/>
    <w:rsid w:val="00793A27"/>
    <w:rsid w:val="007A071E"/>
    <w:rsid w:val="007A4607"/>
    <w:rsid w:val="007B1754"/>
    <w:rsid w:val="007B2DB6"/>
    <w:rsid w:val="007C0385"/>
    <w:rsid w:val="007C044B"/>
    <w:rsid w:val="007C1498"/>
    <w:rsid w:val="007C17B4"/>
    <w:rsid w:val="007C2349"/>
    <w:rsid w:val="007C25FB"/>
    <w:rsid w:val="007C3AC1"/>
    <w:rsid w:val="007D46AF"/>
    <w:rsid w:val="007D4E07"/>
    <w:rsid w:val="007E14FB"/>
    <w:rsid w:val="007E7164"/>
    <w:rsid w:val="007F23AA"/>
    <w:rsid w:val="007F29F6"/>
    <w:rsid w:val="007F3C4F"/>
    <w:rsid w:val="007F4303"/>
    <w:rsid w:val="007F5CA0"/>
    <w:rsid w:val="00800635"/>
    <w:rsid w:val="008018B9"/>
    <w:rsid w:val="00807192"/>
    <w:rsid w:val="008102B5"/>
    <w:rsid w:val="00811D96"/>
    <w:rsid w:val="00812BEF"/>
    <w:rsid w:val="0082781D"/>
    <w:rsid w:val="00827D58"/>
    <w:rsid w:val="00831C35"/>
    <w:rsid w:val="00831C69"/>
    <w:rsid w:val="008330B6"/>
    <w:rsid w:val="00835072"/>
    <w:rsid w:val="00835382"/>
    <w:rsid w:val="008361B1"/>
    <w:rsid w:val="008372C0"/>
    <w:rsid w:val="0084005C"/>
    <w:rsid w:val="00841BE3"/>
    <w:rsid w:val="00842FC0"/>
    <w:rsid w:val="00844C9E"/>
    <w:rsid w:val="008461DD"/>
    <w:rsid w:val="00860338"/>
    <w:rsid w:val="0086205F"/>
    <w:rsid w:val="008732E0"/>
    <w:rsid w:val="008951D3"/>
    <w:rsid w:val="008B346A"/>
    <w:rsid w:val="008B67D3"/>
    <w:rsid w:val="008C1A38"/>
    <w:rsid w:val="008C4441"/>
    <w:rsid w:val="008D0BC1"/>
    <w:rsid w:val="008E0B2C"/>
    <w:rsid w:val="008E1048"/>
    <w:rsid w:val="008F29DD"/>
    <w:rsid w:val="008F2BA1"/>
    <w:rsid w:val="008F6555"/>
    <w:rsid w:val="008F7E55"/>
    <w:rsid w:val="009003C5"/>
    <w:rsid w:val="00903B3C"/>
    <w:rsid w:val="00903C1A"/>
    <w:rsid w:val="00903EEB"/>
    <w:rsid w:val="009043CA"/>
    <w:rsid w:val="00905E68"/>
    <w:rsid w:val="0090725E"/>
    <w:rsid w:val="00907540"/>
    <w:rsid w:val="00910B57"/>
    <w:rsid w:val="00910B8F"/>
    <w:rsid w:val="00913567"/>
    <w:rsid w:val="00913C80"/>
    <w:rsid w:val="00920981"/>
    <w:rsid w:val="0092487B"/>
    <w:rsid w:val="00927090"/>
    <w:rsid w:val="009300F7"/>
    <w:rsid w:val="0094056C"/>
    <w:rsid w:val="009440D0"/>
    <w:rsid w:val="00947984"/>
    <w:rsid w:val="0095110A"/>
    <w:rsid w:val="0095338E"/>
    <w:rsid w:val="00954D22"/>
    <w:rsid w:val="009563B2"/>
    <w:rsid w:val="0096006D"/>
    <w:rsid w:val="00961B2E"/>
    <w:rsid w:val="009641B8"/>
    <w:rsid w:val="00965F27"/>
    <w:rsid w:val="00967471"/>
    <w:rsid w:val="009750E5"/>
    <w:rsid w:val="009755FC"/>
    <w:rsid w:val="009831F5"/>
    <w:rsid w:val="00986EEC"/>
    <w:rsid w:val="00986FD8"/>
    <w:rsid w:val="009921DB"/>
    <w:rsid w:val="00992CBC"/>
    <w:rsid w:val="00994351"/>
    <w:rsid w:val="009955DD"/>
    <w:rsid w:val="009A3300"/>
    <w:rsid w:val="009A3C08"/>
    <w:rsid w:val="009A4E14"/>
    <w:rsid w:val="009A6F5D"/>
    <w:rsid w:val="009A769E"/>
    <w:rsid w:val="009B1FB6"/>
    <w:rsid w:val="009B3534"/>
    <w:rsid w:val="009C5D44"/>
    <w:rsid w:val="009D2E0B"/>
    <w:rsid w:val="009D3EB2"/>
    <w:rsid w:val="009D77EA"/>
    <w:rsid w:val="009E5020"/>
    <w:rsid w:val="009F41DE"/>
    <w:rsid w:val="009F5000"/>
    <w:rsid w:val="009F5AC3"/>
    <w:rsid w:val="009F6BB7"/>
    <w:rsid w:val="009F736C"/>
    <w:rsid w:val="00A003F5"/>
    <w:rsid w:val="00A0582E"/>
    <w:rsid w:val="00A07DB0"/>
    <w:rsid w:val="00A1213B"/>
    <w:rsid w:val="00A1787E"/>
    <w:rsid w:val="00A22DFB"/>
    <w:rsid w:val="00A36E0D"/>
    <w:rsid w:val="00A37D20"/>
    <w:rsid w:val="00A42F82"/>
    <w:rsid w:val="00A4615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7A72"/>
    <w:rsid w:val="00A90CF4"/>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D68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1611"/>
    <w:rsid w:val="00B3672F"/>
    <w:rsid w:val="00B44647"/>
    <w:rsid w:val="00B465A5"/>
    <w:rsid w:val="00B46DFE"/>
    <w:rsid w:val="00B51F90"/>
    <w:rsid w:val="00B5410A"/>
    <w:rsid w:val="00B57F60"/>
    <w:rsid w:val="00B6265F"/>
    <w:rsid w:val="00B640BB"/>
    <w:rsid w:val="00B64389"/>
    <w:rsid w:val="00B65EC6"/>
    <w:rsid w:val="00B67640"/>
    <w:rsid w:val="00B70B72"/>
    <w:rsid w:val="00B71FC2"/>
    <w:rsid w:val="00B72775"/>
    <w:rsid w:val="00B7440F"/>
    <w:rsid w:val="00B7789F"/>
    <w:rsid w:val="00B87434"/>
    <w:rsid w:val="00B87527"/>
    <w:rsid w:val="00B90B2A"/>
    <w:rsid w:val="00B91DEA"/>
    <w:rsid w:val="00B93605"/>
    <w:rsid w:val="00BA1A32"/>
    <w:rsid w:val="00BA346E"/>
    <w:rsid w:val="00BB17AD"/>
    <w:rsid w:val="00BB1B85"/>
    <w:rsid w:val="00BB26B7"/>
    <w:rsid w:val="00BB3142"/>
    <w:rsid w:val="00BC301B"/>
    <w:rsid w:val="00BD4150"/>
    <w:rsid w:val="00BE08D7"/>
    <w:rsid w:val="00BE117A"/>
    <w:rsid w:val="00BE2189"/>
    <w:rsid w:val="00BF0733"/>
    <w:rsid w:val="00BF3F4A"/>
    <w:rsid w:val="00BF6889"/>
    <w:rsid w:val="00C02C04"/>
    <w:rsid w:val="00C11423"/>
    <w:rsid w:val="00C11A05"/>
    <w:rsid w:val="00C142AF"/>
    <w:rsid w:val="00C14E59"/>
    <w:rsid w:val="00C1657B"/>
    <w:rsid w:val="00C20294"/>
    <w:rsid w:val="00C21C5D"/>
    <w:rsid w:val="00C21DCF"/>
    <w:rsid w:val="00C25CB5"/>
    <w:rsid w:val="00C32EFB"/>
    <w:rsid w:val="00C33319"/>
    <w:rsid w:val="00C34A87"/>
    <w:rsid w:val="00C359EF"/>
    <w:rsid w:val="00C40DAE"/>
    <w:rsid w:val="00C41962"/>
    <w:rsid w:val="00C45C06"/>
    <w:rsid w:val="00C46A16"/>
    <w:rsid w:val="00C474BF"/>
    <w:rsid w:val="00C52D60"/>
    <w:rsid w:val="00C54E18"/>
    <w:rsid w:val="00C61A6D"/>
    <w:rsid w:val="00C666E9"/>
    <w:rsid w:val="00C70796"/>
    <w:rsid w:val="00C71BCC"/>
    <w:rsid w:val="00C77D7E"/>
    <w:rsid w:val="00C81846"/>
    <w:rsid w:val="00C81A4B"/>
    <w:rsid w:val="00C86572"/>
    <w:rsid w:val="00C976A6"/>
    <w:rsid w:val="00CA0057"/>
    <w:rsid w:val="00CA11BD"/>
    <w:rsid w:val="00CA1C8C"/>
    <w:rsid w:val="00CA510C"/>
    <w:rsid w:val="00CA7241"/>
    <w:rsid w:val="00CA7D5E"/>
    <w:rsid w:val="00CB0731"/>
    <w:rsid w:val="00CB3525"/>
    <w:rsid w:val="00CB4DA5"/>
    <w:rsid w:val="00CB66E8"/>
    <w:rsid w:val="00CB7118"/>
    <w:rsid w:val="00CB74D2"/>
    <w:rsid w:val="00CC1528"/>
    <w:rsid w:val="00CC1835"/>
    <w:rsid w:val="00CC2661"/>
    <w:rsid w:val="00CC516A"/>
    <w:rsid w:val="00CC67AE"/>
    <w:rsid w:val="00CC7496"/>
    <w:rsid w:val="00CD5765"/>
    <w:rsid w:val="00CD6BC9"/>
    <w:rsid w:val="00CE0890"/>
    <w:rsid w:val="00CE0C76"/>
    <w:rsid w:val="00CE1636"/>
    <w:rsid w:val="00CE5854"/>
    <w:rsid w:val="00CE6A00"/>
    <w:rsid w:val="00CE6A02"/>
    <w:rsid w:val="00CE6A0D"/>
    <w:rsid w:val="00CF4E46"/>
    <w:rsid w:val="00CF6CA5"/>
    <w:rsid w:val="00D02644"/>
    <w:rsid w:val="00D07385"/>
    <w:rsid w:val="00D07C1B"/>
    <w:rsid w:val="00D107AC"/>
    <w:rsid w:val="00D155C0"/>
    <w:rsid w:val="00D174E2"/>
    <w:rsid w:val="00D267DA"/>
    <w:rsid w:val="00D31A08"/>
    <w:rsid w:val="00D364C7"/>
    <w:rsid w:val="00D36746"/>
    <w:rsid w:val="00D369B5"/>
    <w:rsid w:val="00D37985"/>
    <w:rsid w:val="00D37BF1"/>
    <w:rsid w:val="00D404F1"/>
    <w:rsid w:val="00D41F5B"/>
    <w:rsid w:val="00D452E9"/>
    <w:rsid w:val="00D47308"/>
    <w:rsid w:val="00D50372"/>
    <w:rsid w:val="00D5123A"/>
    <w:rsid w:val="00D51EF7"/>
    <w:rsid w:val="00D53FA1"/>
    <w:rsid w:val="00D55C53"/>
    <w:rsid w:val="00D56776"/>
    <w:rsid w:val="00D6035B"/>
    <w:rsid w:val="00D61E87"/>
    <w:rsid w:val="00D651BE"/>
    <w:rsid w:val="00D661EC"/>
    <w:rsid w:val="00D66471"/>
    <w:rsid w:val="00D71982"/>
    <w:rsid w:val="00D77DFD"/>
    <w:rsid w:val="00D81803"/>
    <w:rsid w:val="00D839CD"/>
    <w:rsid w:val="00D83D07"/>
    <w:rsid w:val="00D84363"/>
    <w:rsid w:val="00D90204"/>
    <w:rsid w:val="00D9266C"/>
    <w:rsid w:val="00D929F1"/>
    <w:rsid w:val="00D97FF7"/>
    <w:rsid w:val="00DA1A22"/>
    <w:rsid w:val="00DB1174"/>
    <w:rsid w:val="00DB1935"/>
    <w:rsid w:val="00DB45E4"/>
    <w:rsid w:val="00DB6BD3"/>
    <w:rsid w:val="00DC34BA"/>
    <w:rsid w:val="00DC3DDC"/>
    <w:rsid w:val="00DC4DFB"/>
    <w:rsid w:val="00DD0529"/>
    <w:rsid w:val="00DD05AB"/>
    <w:rsid w:val="00DD0929"/>
    <w:rsid w:val="00DD1665"/>
    <w:rsid w:val="00DD405A"/>
    <w:rsid w:val="00DD4D69"/>
    <w:rsid w:val="00DD5226"/>
    <w:rsid w:val="00DE6682"/>
    <w:rsid w:val="00DE7F73"/>
    <w:rsid w:val="00DF26D2"/>
    <w:rsid w:val="00DF2856"/>
    <w:rsid w:val="00E0333A"/>
    <w:rsid w:val="00E12E9F"/>
    <w:rsid w:val="00E16786"/>
    <w:rsid w:val="00E17AFC"/>
    <w:rsid w:val="00E21D21"/>
    <w:rsid w:val="00E239F4"/>
    <w:rsid w:val="00E31847"/>
    <w:rsid w:val="00E32138"/>
    <w:rsid w:val="00E43EC5"/>
    <w:rsid w:val="00E45AB0"/>
    <w:rsid w:val="00E51B44"/>
    <w:rsid w:val="00E57EF4"/>
    <w:rsid w:val="00E628A5"/>
    <w:rsid w:val="00E65973"/>
    <w:rsid w:val="00E6714D"/>
    <w:rsid w:val="00E73456"/>
    <w:rsid w:val="00E84BC8"/>
    <w:rsid w:val="00E914D8"/>
    <w:rsid w:val="00E93E44"/>
    <w:rsid w:val="00E95670"/>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0932"/>
    <w:rsid w:val="00F12CDD"/>
    <w:rsid w:val="00F155F4"/>
    <w:rsid w:val="00F17E3D"/>
    <w:rsid w:val="00F2174A"/>
    <w:rsid w:val="00F230F0"/>
    <w:rsid w:val="00F2753D"/>
    <w:rsid w:val="00F32F81"/>
    <w:rsid w:val="00F33A1A"/>
    <w:rsid w:val="00F427B2"/>
    <w:rsid w:val="00F478CB"/>
    <w:rsid w:val="00F52C97"/>
    <w:rsid w:val="00F54257"/>
    <w:rsid w:val="00F619F4"/>
    <w:rsid w:val="00F62093"/>
    <w:rsid w:val="00F62C23"/>
    <w:rsid w:val="00F64D54"/>
    <w:rsid w:val="00F722A2"/>
    <w:rsid w:val="00F75F59"/>
    <w:rsid w:val="00F82885"/>
    <w:rsid w:val="00F842FD"/>
    <w:rsid w:val="00F851C5"/>
    <w:rsid w:val="00F87E26"/>
    <w:rsid w:val="00F95286"/>
    <w:rsid w:val="00F96C3F"/>
    <w:rsid w:val="00FA17A2"/>
    <w:rsid w:val="00FA1C94"/>
    <w:rsid w:val="00FB4F7A"/>
    <w:rsid w:val="00FB58A3"/>
    <w:rsid w:val="00FB5C25"/>
    <w:rsid w:val="00FB6B35"/>
    <w:rsid w:val="00FD436F"/>
    <w:rsid w:val="00FD5A26"/>
    <w:rsid w:val="00FE19AE"/>
    <w:rsid w:val="00FE3EC4"/>
    <w:rsid w:val="00FE5D41"/>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76734">
      <w:bodyDiv w:val="1"/>
      <w:marLeft w:val="0"/>
      <w:marRight w:val="0"/>
      <w:marTop w:val="0"/>
      <w:marBottom w:val="0"/>
      <w:divBdr>
        <w:top w:val="none" w:sz="0" w:space="0" w:color="auto"/>
        <w:left w:val="none" w:sz="0" w:space="0" w:color="auto"/>
        <w:bottom w:val="none" w:sz="0" w:space="0" w:color="auto"/>
        <w:right w:val="none" w:sz="0" w:space="0" w:color="auto"/>
      </w:divBdr>
    </w:div>
    <w:div w:id="40831068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7537876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95855911">
      <w:bodyDiv w:val="1"/>
      <w:marLeft w:val="0"/>
      <w:marRight w:val="0"/>
      <w:marTop w:val="0"/>
      <w:marBottom w:val="0"/>
      <w:divBdr>
        <w:top w:val="none" w:sz="0" w:space="0" w:color="auto"/>
        <w:left w:val="none" w:sz="0" w:space="0" w:color="auto"/>
        <w:bottom w:val="none" w:sz="0" w:space="0" w:color="auto"/>
        <w:right w:val="none" w:sz="0" w:space="0" w:color="auto"/>
      </w:divBdr>
    </w:div>
    <w:div w:id="1118376959">
      <w:bodyDiv w:val="1"/>
      <w:marLeft w:val="0"/>
      <w:marRight w:val="0"/>
      <w:marTop w:val="0"/>
      <w:marBottom w:val="0"/>
      <w:divBdr>
        <w:top w:val="none" w:sz="0" w:space="0" w:color="auto"/>
        <w:left w:val="none" w:sz="0" w:space="0" w:color="auto"/>
        <w:bottom w:val="none" w:sz="0" w:space="0" w:color="auto"/>
        <w:right w:val="none" w:sz="0" w:space="0" w:color="auto"/>
      </w:divBdr>
    </w:div>
    <w:div w:id="115056207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10017094">
      <w:bodyDiv w:val="1"/>
      <w:marLeft w:val="0"/>
      <w:marRight w:val="0"/>
      <w:marTop w:val="0"/>
      <w:marBottom w:val="0"/>
      <w:divBdr>
        <w:top w:val="none" w:sz="0" w:space="0" w:color="auto"/>
        <w:left w:val="none" w:sz="0" w:space="0" w:color="auto"/>
        <w:bottom w:val="none" w:sz="0" w:space="0" w:color="auto"/>
        <w:right w:val="none" w:sz="0" w:space="0" w:color="auto"/>
      </w:divBdr>
      <w:divsChild>
        <w:div w:id="1706563638">
          <w:marLeft w:val="0"/>
          <w:marRight w:val="0"/>
          <w:marTop w:val="0"/>
          <w:marBottom w:val="0"/>
          <w:divBdr>
            <w:top w:val="single" w:sz="2" w:space="0" w:color="E3E3E3"/>
            <w:left w:val="single" w:sz="2" w:space="0" w:color="E3E3E3"/>
            <w:bottom w:val="single" w:sz="2" w:space="0" w:color="E3E3E3"/>
            <w:right w:val="single" w:sz="2" w:space="0" w:color="E3E3E3"/>
          </w:divBdr>
          <w:divsChild>
            <w:div w:id="320890650">
              <w:marLeft w:val="0"/>
              <w:marRight w:val="0"/>
              <w:marTop w:val="100"/>
              <w:marBottom w:val="100"/>
              <w:divBdr>
                <w:top w:val="single" w:sz="2" w:space="0" w:color="E3E3E3"/>
                <w:left w:val="single" w:sz="2" w:space="0" w:color="E3E3E3"/>
                <w:bottom w:val="single" w:sz="2" w:space="0" w:color="E3E3E3"/>
                <w:right w:val="single" w:sz="2" w:space="0" w:color="E3E3E3"/>
              </w:divBdr>
              <w:divsChild>
                <w:div w:id="755326106">
                  <w:marLeft w:val="0"/>
                  <w:marRight w:val="0"/>
                  <w:marTop w:val="0"/>
                  <w:marBottom w:val="0"/>
                  <w:divBdr>
                    <w:top w:val="single" w:sz="2" w:space="0" w:color="E3E3E3"/>
                    <w:left w:val="single" w:sz="2" w:space="0" w:color="E3E3E3"/>
                    <w:bottom w:val="single" w:sz="2" w:space="0" w:color="E3E3E3"/>
                    <w:right w:val="single" w:sz="2" w:space="0" w:color="E3E3E3"/>
                  </w:divBdr>
                  <w:divsChild>
                    <w:div w:id="587616126">
                      <w:marLeft w:val="0"/>
                      <w:marRight w:val="0"/>
                      <w:marTop w:val="0"/>
                      <w:marBottom w:val="0"/>
                      <w:divBdr>
                        <w:top w:val="single" w:sz="2" w:space="0" w:color="E3E3E3"/>
                        <w:left w:val="single" w:sz="2" w:space="0" w:color="E3E3E3"/>
                        <w:bottom w:val="single" w:sz="2" w:space="0" w:color="E3E3E3"/>
                        <w:right w:val="single" w:sz="2" w:space="0" w:color="E3E3E3"/>
                      </w:divBdr>
                      <w:divsChild>
                        <w:div w:id="2114280262">
                          <w:marLeft w:val="0"/>
                          <w:marRight w:val="0"/>
                          <w:marTop w:val="0"/>
                          <w:marBottom w:val="0"/>
                          <w:divBdr>
                            <w:top w:val="single" w:sz="2" w:space="0" w:color="E3E3E3"/>
                            <w:left w:val="single" w:sz="2" w:space="0" w:color="E3E3E3"/>
                            <w:bottom w:val="single" w:sz="2" w:space="0" w:color="E3E3E3"/>
                            <w:right w:val="single" w:sz="2" w:space="0" w:color="E3E3E3"/>
                          </w:divBdr>
                          <w:divsChild>
                            <w:div w:id="164438452">
                              <w:marLeft w:val="0"/>
                              <w:marRight w:val="0"/>
                              <w:marTop w:val="0"/>
                              <w:marBottom w:val="0"/>
                              <w:divBdr>
                                <w:top w:val="single" w:sz="2" w:space="0" w:color="E3E3E3"/>
                                <w:left w:val="single" w:sz="2" w:space="0" w:color="E3E3E3"/>
                                <w:bottom w:val="single" w:sz="2" w:space="0" w:color="E3E3E3"/>
                                <w:right w:val="single" w:sz="2" w:space="0" w:color="E3E3E3"/>
                              </w:divBdr>
                              <w:divsChild>
                                <w:div w:id="2041202593">
                                  <w:marLeft w:val="0"/>
                                  <w:marRight w:val="0"/>
                                  <w:marTop w:val="0"/>
                                  <w:marBottom w:val="0"/>
                                  <w:divBdr>
                                    <w:top w:val="single" w:sz="2" w:space="0" w:color="E3E3E3"/>
                                    <w:left w:val="single" w:sz="2" w:space="0" w:color="E3E3E3"/>
                                    <w:bottom w:val="single" w:sz="2" w:space="0" w:color="E3E3E3"/>
                                    <w:right w:val="single" w:sz="2" w:space="0" w:color="E3E3E3"/>
                                  </w:divBdr>
                                  <w:divsChild>
                                    <w:div w:id="13406950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6389960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64379141">
      <w:bodyDiv w:val="1"/>
      <w:marLeft w:val="0"/>
      <w:marRight w:val="0"/>
      <w:marTop w:val="0"/>
      <w:marBottom w:val="0"/>
      <w:divBdr>
        <w:top w:val="none" w:sz="0" w:space="0" w:color="auto"/>
        <w:left w:val="none" w:sz="0" w:space="0" w:color="auto"/>
        <w:bottom w:val="none" w:sz="0" w:space="0" w:color="auto"/>
        <w:right w:val="none" w:sz="0" w:space="0" w:color="auto"/>
      </w:divBdr>
    </w:div>
    <w:div w:id="1916087929">
      <w:bodyDiv w:val="1"/>
      <w:marLeft w:val="0"/>
      <w:marRight w:val="0"/>
      <w:marTop w:val="0"/>
      <w:marBottom w:val="0"/>
      <w:divBdr>
        <w:top w:val="none" w:sz="0" w:space="0" w:color="auto"/>
        <w:left w:val="none" w:sz="0" w:space="0" w:color="auto"/>
        <w:bottom w:val="none" w:sz="0" w:space="0" w:color="auto"/>
        <w:right w:val="none" w:sz="0" w:space="0" w:color="auto"/>
      </w:divBdr>
    </w:div>
    <w:div w:id="1978684460">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46507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13</Pages>
  <Words>5135</Words>
  <Characters>29276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34343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Hayley Phippen</cp:lastModifiedBy>
  <cp:revision>148</cp:revision>
  <cp:lastPrinted>2016-10-24T12:21:00Z</cp:lastPrinted>
  <dcterms:created xsi:type="dcterms:W3CDTF">2024-03-14T10:28:00Z</dcterms:created>
  <dcterms:modified xsi:type="dcterms:W3CDTF">2024-03-18T20:57:00Z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