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6739BE">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E576BD7" w:rsidR="00763CB3" w:rsidRPr="00876921" w:rsidRDefault="008A27A7"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31/05/2021</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EFD1BBF"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r w:rsidR="008A27A7">
              <w:rPr>
                <w:rFonts w:ascii="Arial" w:eastAsia="Times New Roman" w:hAnsi="Arial" w:cs="Arial"/>
                <w:b/>
                <w:bCs/>
                <w:lang w:eastAsia="en-GB"/>
              </w:rPr>
              <w:t>28/06/2021</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w:t>
            </w:r>
            <w:r w:rsidRPr="00635FDB">
              <w:rPr>
                <w:rFonts w:ascii="Arial" w:eastAsia="Times New Roman" w:hAnsi="Arial" w:cs="Arial"/>
                <w:b/>
                <w:bCs/>
                <w:sz w:val="20"/>
                <w:szCs w:val="20"/>
                <w:lang w:eastAsia="en-GB"/>
              </w:rPr>
              <w:t>essional</w:t>
            </w:r>
            <w:r w:rsidRPr="00635FDB">
              <w:rPr>
                <w:rFonts w:ascii="Arial" w:eastAsia="Times New Roman" w:hAnsi="Arial" w:cs="Arial"/>
                <w:b/>
                <w:bCs/>
                <w:sz w:val="20"/>
                <w:szCs w:val="20"/>
                <w:lang w:eastAsia="en-GB"/>
              </w:rPr>
              <w:t xml:space="preserve"> St</w:t>
            </w:r>
            <w:r w:rsidRPr="00635FDB">
              <w:rPr>
                <w:rFonts w:ascii="Arial" w:eastAsia="Times New Roman" w:hAnsi="Arial" w:cs="Arial"/>
                <w:b/>
                <w:bCs/>
                <w:sz w:val="20"/>
                <w:szCs w:val="20"/>
                <w:lang w:eastAsia="en-GB"/>
              </w:rPr>
              <w: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w:t>
            </w:r>
            <w:r w:rsidRPr="00635FDB">
              <w:rPr>
                <w:rFonts w:ascii="Arial" w:eastAsia="Times New Roman" w:hAnsi="Arial" w:cs="Arial"/>
                <w:sz w:val="20"/>
                <w:szCs w:val="20"/>
                <w:lang w:eastAsia="en-GB"/>
              </w:rPr>
              <w:t>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R</w:t>
            </w:r>
            <w:r w:rsidRPr="00635FDB">
              <w:rPr>
                <w:rFonts w:ascii="Arial" w:eastAsia="Times New Roman" w:hAnsi="Arial" w:cs="Arial"/>
                <w:sz w:val="20"/>
                <w:szCs w:val="20"/>
                <w:lang w:eastAsia="en-GB"/>
              </w:rPr>
              <w:t xml:space="preserve">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w:t>
            </w:r>
            <w:r w:rsidRPr="00635FDB">
              <w:rPr>
                <w:rFonts w:ascii="Arial" w:eastAsia="Times New Roman" w:hAnsi="Arial" w:cs="Arial"/>
                <w:sz w:val="20"/>
                <w:szCs w:val="20"/>
                <w:lang w:eastAsia="en-GB"/>
              </w:rPr>
              <w:t xml:space="preserve">hy people in positions of respect </w:t>
            </w:r>
            <w:proofErr w:type="spellStart"/>
            <w:r w:rsidRPr="00635FDB">
              <w:rPr>
                <w:rFonts w:ascii="Arial" w:eastAsia="Times New Roman" w:hAnsi="Arial" w:cs="Arial"/>
                <w:sz w:val="20"/>
                <w:szCs w:val="20"/>
                <w:lang w:eastAsia="en-GB"/>
              </w:rPr>
              <w:t>or</w:t>
            </w:r>
            <w:proofErr w:type="spellEnd"/>
            <w:r w:rsidRPr="00635FDB">
              <w:rPr>
                <w:rFonts w:ascii="Arial" w:eastAsia="Times New Roman" w:hAnsi="Arial" w:cs="Arial"/>
                <w:sz w:val="20"/>
                <w:szCs w:val="20"/>
                <w:lang w:eastAsia="en-GB"/>
              </w:rPr>
              <w:t xml:space="preserve"> authority may fail to comply with policies, procedures, </w:t>
            </w:r>
            <w:proofErr w:type="gramStart"/>
            <w:r w:rsidRPr="00635FDB">
              <w:rPr>
                <w:rFonts w:ascii="Arial" w:eastAsia="Times New Roman" w:hAnsi="Arial" w:cs="Arial"/>
                <w:sz w:val="20"/>
                <w:szCs w:val="20"/>
                <w:lang w:eastAsia="en-GB"/>
              </w:rPr>
              <w:t>protocols</w:t>
            </w:r>
            <w:proofErr w:type="gramEnd"/>
            <w:r w:rsidRPr="00635FDB">
              <w:rPr>
                <w:rFonts w:ascii="Arial" w:eastAsia="Times New Roman" w:hAnsi="Arial" w:cs="Arial"/>
                <w:sz w:val="20"/>
                <w:szCs w:val="20"/>
                <w:lang w:eastAsia="en-GB"/>
              </w:rPr>
              <w:t xml:space="preserve">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w:t>
            </w:r>
            <w:r w:rsidRPr="00635FDB">
              <w:rPr>
                <w:rFonts w:ascii="Arial" w:eastAsia="Times New Roman" w:hAnsi="Arial" w:cs="Arial"/>
                <w:sz w:val="20"/>
                <w:szCs w:val="20"/>
                <w:lang w:eastAsia="en-GB"/>
              </w:rPr>
              <w:t xml:space="preserve">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w:t>
            </w:r>
            <w:r w:rsidRPr="00635FDB">
              <w:rPr>
                <w:rFonts w:ascii="Arial" w:eastAsia="Times New Roman" w:hAnsi="Arial" w:cs="Arial"/>
                <w:sz w:val="20"/>
                <w:szCs w:val="20"/>
                <w:lang w:eastAsia="en-GB"/>
              </w:rPr>
              <w:t>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r>
            <w:r w:rsidRPr="00635FDB">
              <w:rPr>
                <w:rFonts w:ascii="Arial" w:eastAsia="Times New Roman" w:hAnsi="Arial" w:cs="Arial"/>
                <w:sz w:val="20"/>
                <w:szCs w:val="20"/>
                <w:lang w:eastAsia="en-GB"/>
              </w:rPr>
              <w:t>P</w:t>
            </w:r>
            <w:r w:rsidRPr="00635FDB">
              <w:rPr>
                <w:rFonts w:ascii="Arial" w:eastAsia="Times New Roman" w:hAnsi="Arial" w:cs="Arial"/>
                <w:sz w:val="20"/>
                <w:szCs w:val="20"/>
                <w:lang w:eastAsia="en-GB"/>
              </w:rPr>
              <w:t>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r>
            <w:r w:rsidRPr="00635FDB">
              <w:rPr>
                <w:rFonts w:ascii="Arial" w:eastAsia="Times New Roman" w:hAnsi="Arial" w:cs="Arial"/>
                <w:sz w:val="20"/>
                <w:szCs w:val="20"/>
                <w:lang w:eastAsia="en-GB"/>
              </w:rPr>
              <w:t>O</w:t>
            </w:r>
            <w:r w:rsidRPr="00635FDB">
              <w:rPr>
                <w:rFonts w:ascii="Arial" w:eastAsia="Times New Roman" w:hAnsi="Arial" w:cs="Arial"/>
                <w:sz w:val="20"/>
                <w:szCs w:val="20"/>
                <w:lang w:eastAsia="en-GB"/>
              </w:rPr>
              <w:t xml:space="preserve">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inter-personal conflict can occur and strategies to enhance individual and team </w:t>
            </w:r>
            <w:r w:rsidRPr="00635FDB">
              <w:rPr>
                <w:rFonts w:ascii="Arial" w:eastAsia="Times New Roman" w:hAnsi="Arial" w:cs="Arial"/>
                <w:sz w:val="20"/>
                <w:szCs w:val="20"/>
                <w:lang w:eastAsia="en-GB"/>
              </w:rPr>
              <w:t>p</w:t>
            </w:r>
            <w:r w:rsidRPr="00635FDB">
              <w:rPr>
                <w:rFonts w:ascii="Arial" w:eastAsia="Times New Roman" w:hAnsi="Arial" w:cs="Arial"/>
                <w:sz w:val="20"/>
                <w:szCs w:val="20"/>
                <w:lang w:eastAsia="en-GB"/>
              </w:rPr>
              <w:t>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w:t>
            </w:r>
            <w:r w:rsidRPr="00635FDB">
              <w:rPr>
                <w:rFonts w:ascii="Arial" w:eastAsia="Times New Roman" w:hAnsi="Arial" w:cs="Arial"/>
                <w:sz w:val="20"/>
                <w:szCs w:val="20"/>
                <w:lang w:eastAsia="en-GB"/>
              </w:rPr>
              <w:t xml:space="preserve">hat works regarding tackling repeat victimisation/repeat </w:t>
            </w:r>
            <w:proofErr w:type="gramStart"/>
            <w:r w:rsidRPr="00635FDB">
              <w:rPr>
                <w:rFonts w:ascii="Arial" w:eastAsia="Times New Roman" w:hAnsi="Arial" w:cs="Arial"/>
                <w:sz w:val="20"/>
                <w:szCs w:val="20"/>
                <w:lang w:eastAsia="en-GB"/>
              </w:rPr>
              <w:t>offending</w:t>
            </w:r>
            <w:proofErr w:type="gramEnd"/>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w:t>
            </w:r>
            <w:proofErr w:type="gramStart"/>
            <w:r w:rsidRPr="00635FDB">
              <w:rPr>
                <w:rFonts w:ascii="Arial" w:eastAsia="Times New Roman" w:hAnsi="Arial" w:cs="Arial"/>
                <w:sz w:val="20"/>
                <w:szCs w:val="20"/>
                <w:lang w:eastAsia="en-GB"/>
              </w:rPr>
              <w:t>ethics</w:t>
            </w:r>
            <w:proofErr w:type="gramEnd"/>
            <w:r w:rsidRPr="00635FDB">
              <w:rPr>
                <w:rFonts w:ascii="Arial" w:eastAsia="Times New Roman" w:hAnsi="Arial" w:cs="Arial"/>
                <w:sz w:val="20"/>
                <w:szCs w:val="20"/>
                <w:lang w:eastAsia="en-GB"/>
              </w:rPr>
              <w:t xml:space="preserve">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Professional approaches to policing, demonstrating fairness, </w:t>
            </w:r>
            <w:proofErr w:type="gramStart"/>
            <w:r w:rsidRPr="00635FDB">
              <w:rPr>
                <w:rFonts w:ascii="Arial" w:eastAsia="Times New Roman" w:hAnsi="Arial" w:cs="Arial"/>
                <w:sz w:val="20"/>
                <w:szCs w:val="20"/>
                <w:lang w:eastAsia="en-GB"/>
              </w:rPr>
              <w:t>ethics</w:t>
            </w:r>
            <w:proofErr w:type="gramEnd"/>
            <w:r w:rsidRPr="00635FDB">
              <w:rPr>
                <w:rFonts w:ascii="Arial" w:eastAsia="Times New Roman" w:hAnsi="Arial" w:cs="Arial"/>
                <w:sz w:val="20"/>
                <w:szCs w:val="20"/>
                <w:lang w:eastAsia="en-GB"/>
              </w:rPr>
              <w:t xml:space="preserve">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14198A">
        <w:rPr>
          <w:rFonts w:ascii="Arial" w:eastAsia="Times New Roman" w:hAnsi="Arial" w:cs="Arial"/>
          <w:b/>
          <w:bCs/>
          <w:i/>
          <w:iCs/>
          <w:lang w:eastAsia="en-GB"/>
        </w:rPr>
        <w:t>4000 word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4000 word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14198A">
        <w:rPr>
          <w:rFonts w:ascii="Arial" w:eastAsia="Times New Roman" w:hAnsi="Arial" w:cs="Arial"/>
          <w:b/>
          <w:bCs/>
          <w:i/>
          <w:i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68E4E2A2" w14:textId="1B7D66AC" w:rsidR="008A27A7" w:rsidRPr="008A27A7" w:rsidRDefault="008A27A7" w:rsidP="008A27A7">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06401B76" w14:textId="2DDE6927" w:rsidR="00BB18E4" w:rsidRPr="00BC461A" w:rsidRDefault="00BF4C98" w:rsidP="008A27A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5C3B649F"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492D33EC" w14:textId="358E70F6" w:rsidR="008A27A7" w:rsidRDefault="00E70F18"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008A27A7" w:rsidRPr="008A27A7">
        <w:rPr>
          <w:rFonts w:ascii="Arial" w:eastAsia="Times New Roman" w:hAnsi="Arial" w:cs="Arial"/>
          <w:lang w:eastAsia="en-GB"/>
        </w:rPr>
        <w:t xml:space="preserve"> the ethical dimension of ‘real time’ operational decisions. (1000 words)</w:t>
      </w:r>
    </w:p>
    <w:p w14:paraId="01C1786D" w14:textId="72C4EFF3"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8362E7F" w14:textId="77777777"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43A30F3" w14:textId="77777777" w:rsidR="008A27A7" w:rsidRDefault="00BC461A" w:rsidP="008A27A7">
      <w:pPr>
        <w:rPr>
          <w:rFonts w:ascii="Arial" w:eastAsia="Times New Roman" w:hAnsi="Arial" w:cs="Arial"/>
          <w:b/>
          <w:bCs/>
          <w:lang w:eastAsia="en-GB"/>
        </w:rPr>
      </w:pPr>
      <w:r>
        <w:rPr>
          <w:rFonts w:ascii="Arial" w:eastAsia="Times New Roman" w:hAnsi="Arial" w:cs="Arial"/>
          <w:b/>
          <w:bCs/>
          <w:lang w:eastAsia="en-GB"/>
        </w:rPr>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12666122" w14:textId="5B2B73F3" w:rsidR="00E70F18" w:rsidRPr="00E70F18" w:rsidRDefault="00E70F18" w:rsidP="00E70F1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5F9E1E49" w14:textId="0E70872B" w:rsidR="00F43C4D" w:rsidRDefault="00F43C4D" w:rsidP="008A27A7">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5BC9AAAD"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0FE83F1B" w:rsidR="00F43C4D" w:rsidRPr="00BC461A" w:rsidRDefault="008A27A7" w:rsidP="008A27A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B4505FB">
      <w:pPr>
        <w:spacing w:after="0" w:line="240" w:lineRule="auto"/>
        <w:rPr>
          <w:rFonts w:ascii="Arial" w:eastAsia="Times New Roman" w:hAnsi="Arial" w:cs="Arial"/>
          <w:b/>
          <w:bCs/>
          <w:sz w:val="24"/>
          <w:szCs w:val="24"/>
          <w:lang w:eastAsia="en-GB"/>
        </w:rPr>
      </w:pPr>
    </w:p>
    <w:p w14:paraId="491818D8" w14:textId="7DE55365" w:rsidR="0B4505FB" w:rsidRDefault="0B4505FB" w:rsidP="0B4505FB">
      <w:pPr>
        <w:spacing w:after="0" w:line="240" w:lineRule="auto"/>
        <w:rPr>
          <w:rFonts w:ascii="Arial" w:eastAsia="Times New Roman" w:hAnsi="Arial" w:cs="Arial"/>
          <w:b/>
          <w:bCs/>
          <w:sz w:val="24"/>
          <w:szCs w:val="24"/>
          <w:lang w:eastAsia="en-GB"/>
        </w:rPr>
      </w:pPr>
    </w:p>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w:t>
      </w:r>
      <w:proofErr w:type="gramStart"/>
      <w:r w:rsidRPr="00876921">
        <w:rPr>
          <w:rFonts w:ascii="Arial" w:eastAsia="Times New Roman" w:hAnsi="Arial" w:cs="Arial"/>
          <w:sz w:val="24"/>
          <w:szCs w:val="24"/>
          <w:lang w:eastAsia="en-GB"/>
        </w:rPr>
        <w:t>governmental</w:t>
      </w:r>
      <w:proofErr w:type="gramEnd"/>
      <w:r w:rsidRPr="00876921">
        <w:rPr>
          <w:rFonts w:ascii="Arial" w:eastAsia="Times New Roman" w:hAnsi="Arial" w:cs="Arial"/>
          <w:sz w:val="24"/>
          <w:szCs w:val="24"/>
          <w:lang w:eastAsia="en-GB"/>
        </w:rPr>
        <w:t xml:space="preserve">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w:t>
      </w:r>
      <w:proofErr w:type="gramStart"/>
      <w:r w:rsidRPr="00876921">
        <w:rPr>
          <w:rFonts w:ascii="Arial" w:eastAsia="Times New Roman" w:hAnsi="Arial" w:cs="Arial"/>
          <w:sz w:val="24"/>
          <w:szCs w:val="24"/>
          <w:lang w:eastAsia="en-GB"/>
        </w:rPr>
        <w:t>information</w:t>
      </w:r>
      <w:proofErr w:type="gramEnd"/>
      <w:r w:rsidRPr="00876921">
        <w:rPr>
          <w:rFonts w:ascii="Arial" w:eastAsia="Times New Roman" w:hAnsi="Arial" w:cs="Arial"/>
          <w:sz w:val="24"/>
          <w:szCs w:val="24"/>
          <w:lang w:eastAsia="en-GB"/>
        </w:rPr>
        <w:t xml:space="preserve">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w:t>
      </w:r>
      <w:proofErr w:type="gramStart"/>
      <w:r w:rsidRPr="00876921">
        <w:rPr>
          <w:rFonts w:ascii="Arial" w:eastAsia="Times New Roman" w:hAnsi="Arial" w:cs="Arial"/>
          <w:sz w:val="24"/>
          <w:szCs w:val="24"/>
          <w:lang w:eastAsia="en-GB"/>
        </w:rPr>
        <w:t>understanding</w:t>
      </w:r>
      <w:proofErr w:type="gramEnd"/>
      <w:r w:rsidRPr="00876921">
        <w:rPr>
          <w:rFonts w:ascii="Arial" w:eastAsia="Times New Roman" w:hAnsi="Arial" w:cs="Arial"/>
          <w:sz w:val="24"/>
          <w:szCs w:val="24"/>
          <w:lang w:eastAsia="en-GB"/>
        </w:rPr>
        <w:t xml:space="preserve">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w:t>
      </w:r>
      <w:r w:rsidRPr="00876921">
        <w:rPr>
          <w:rFonts w:ascii="Arial" w:eastAsia="Times New Roman" w:hAnsi="Arial" w:cs="Arial"/>
          <w:sz w:val="24"/>
          <w:szCs w:val="24"/>
          <w:lang w:eastAsia="en-GB"/>
        </w:rPr>
        <w:lastRenderedPageBreak/>
        <w:t xml:space="preserve">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6739BE">
          <w:footerReference w:type="default" r:id="rId1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Selection of relevant and credible sources.  </w:t>
            </w:r>
            <w:proofErr w:type="gramStart"/>
            <w:r w:rsidRPr="00876921">
              <w:rPr>
                <w:rFonts w:ascii="Arial" w:hAnsi="Arial" w:cs="Arial"/>
                <w:lang w:eastAsia="en-GB"/>
              </w:rPr>
              <w:t>Very good</w:t>
            </w:r>
            <w:proofErr w:type="gramEnd"/>
            <w:r w:rsidRPr="00876921">
              <w:rPr>
                <w:rFonts w:ascii="Arial" w:hAnsi="Arial" w:cs="Arial"/>
                <w:lang w:eastAsia="en-GB"/>
              </w:rPr>
              <w:t xml:space="preserve">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w:t>
            </w:r>
            <w:proofErr w:type="gramStart"/>
            <w:r w:rsidRPr="00876921">
              <w:rPr>
                <w:rFonts w:ascii="Arial" w:hAnsi="Arial" w:cs="Arial"/>
                <w:lang w:eastAsia="en-GB"/>
              </w:rPr>
              <w:t>highly critical</w:t>
            </w:r>
            <w:proofErr w:type="gramEnd"/>
            <w:r w:rsidRPr="00876921">
              <w:rPr>
                <w:rFonts w:ascii="Arial" w:hAnsi="Arial" w:cs="Arial"/>
                <w:lang w:eastAsia="en-GB"/>
              </w:rPr>
              <w:t xml:space="preserve">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Failure to develop arguments, leading to illogical or invalid judgements. </w:t>
            </w:r>
            <w:proofErr w:type="gramStart"/>
            <w:r w:rsidRPr="00876921">
              <w:rPr>
                <w:rFonts w:ascii="Arial" w:hAnsi="Arial" w:cs="Arial"/>
                <w:lang w:eastAsia="en-GB"/>
              </w:rPr>
              <w:t>Unsubstantiated generalisations 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proofErr w:type="gramStart"/>
            <w:r w:rsidRPr="00876921">
              <w:rPr>
                <w:rFonts w:ascii="Arial" w:hAnsi="Arial" w:cs="Arial"/>
                <w:lang w:eastAsia="en-GB"/>
              </w:rPr>
              <w:t>A very good</w:t>
            </w:r>
            <w:proofErr w:type="gramEnd"/>
            <w:r w:rsidRPr="00876921">
              <w:rPr>
                <w:rFonts w:ascii="Arial" w:hAnsi="Arial" w:cs="Arial"/>
                <w:lang w:eastAsia="en-GB"/>
              </w:rPr>
              <w:t xml:space="preserve"> application of a range of established methods, materials, tools and/or techniques.</w:t>
            </w:r>
          </w:p>
          <w:p w14:paraId="2DDF7E7C" w14:textId="77777777" w:rsidR="00763CB3" w:rsidRPr="00876921" w:rsidRDefault="00763CB3" w:rsidP="006739BE">
            <w:pPr>
              <w:rPr>
                <w:rFonts w:ascii="Arial" w:hAnsi="Arial" w:cs="Arial"/>
                <w:lang w:eastAsia="en-GB"/>
              </w:rPr>
            </w:pPr>
            <w:proofErr w:type="gramStart"/>
            <w:r w:rsidRPr="00876921">
              <w:rPr>
                <w:rFonts w:ascii="Arial" w:hAnsi="Arial" w:cs="Arial"/>
                <w:lang w:eastAsia="en-GB"/>
              </w:rPr>
              <w:t>Very good</w:t>
            </w:r>
            <w:proofErr w:type="gramEnd"/>
            <w:r w:rsidRPr="00876921">
              <w:rPr>
                <w:rFonts w:ascii="Arial" w:hAnsi="Arial" w:cs="Arial"/>
                <w:lang w:eastAsia="en-GB"/>
              </w:rPr>
              <w:t xml:space="preserve">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w:t>
            </w:r>
            <w:proofErr w:type="gramStart"/>
            <w:r w:rsidRPr="00876921">
              <w:rPr>
                <w:rFonts w:ascii="Arial" w:hAnsi="Arial" w:cs="Arial"/>
                <w:lang w:eastAsia="en-GB"/>
              </w:rPr>
              <w:t>very good</w:t>
            </w:r>
            <w:proofErr w:type="gramEnd"/>
            <w:r w:rsidRPr="00876921">
              <w:rPr>
                <w:rFonts w:ascii="Arial" w:hAnsi="Arial" w:cs="Arial"/>
                <w:lang w:eastAsia="en-GB"/>
              </w:rPr>
              <w:t xml:space="preserve">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Demonstrates </w:t>
            </w:r>
            <w:proofErr w:type="gramStart"/>
            <w:r w:rsidRPr="00876921">
              <w:rPr>
                <w:rFonts w:ascii="Arial" w:hAnsi="Arial" w:cs="Arial"/>
                <w:lang w:eastAsia="en-GB"/>
              </w:rPr>
              <w:t>very good</w:t>
            </w:r>
            <w:proofErr w:type="gramEnd"/>
            <w:r w:rsidRPr="00876921">
              <w:rPr>
                <w:rFonts w:ascii="Arial" w:hAnsi="Arial" w:cs="Arial"/>
                <w:lang w:eastAsia="en-GB"/>
              </w:rPr>
              <w:t xml:space="preserve">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1E555" w14:textId="77777777" w:rsidR="00DE2D5D" w:rsidRDefault="00AD68C8">
      <w:pPr>
        <w:spacing w:after="0" w:line="240" w:lineRule="auto"/>
      </w:pPr>
      <w:r>
        <w:separator/>
      </w:r>
    </w:p>
  </w:endnote>
  <w:endnote w:type="continuationSeparator" w:id="0">
    <w:p w14:paraId="0D55CABB" w14:textId="77777777" w:rsidR="00DE2D5D" w:rsidRDefault="00AD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EE6CC" w14:textId="77777777" w:rsidR="006739BE"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6739BE" w:rsidRDefault="006739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8E179" w14:textId="77777777" w:rsidR="00DE2D5D" w:rsidRDefault="00AD68C8">
      <w:pPr>
        <w:spacing w:after="0" w:line="240" w:lineRule="auto"/>
      </w:pPr>
      <w:r>
        <w:separator/>
      </w:r>
    </w:p>
  </w:footnote>
  <w:footnote w:type="continuationSeparator" w:id="0">
    <w:p w14:paraId="68E41288" w14:textId="77777777" w:rsidR="00DE2D5D" w:rsidRDefault="00AD6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12297C"/>
    <w:rsid w:val="0014198A"/>
    <w:rsid w:val="00157265"/>
    <w:rsid w:val="00180632"/>
    <w:rsid w:val="002161A0"/>
    <w:rsid w:val="002C3B45"/>
    <w:rsid w:val="002C458D"/>
    <w:rsid w:val="002F3C23"/>
    <w:rsid w:val="00461E0B"/>
    <w:rsid w:val="00536896"/>
    <w:rsid w:val="005D6A0C"/>
    <w:rsid w:val="00635FDB"/>
    <w:rsid w:val="006739BE"/>
    <w:rsid w:val="006A60A5"/>
    <w:rsid w:val="006E22FC"/>
    <w:rsid w:val="007029F2"/>
    <w:rsid w:val="007162C5"/>
    <w:rsid w:val="00763CB3"/>
    <w:rsid w:val="00795C11"/>
    <w:rsid w:val="007C06EC"/>
    <w:rsid w:val="008035CF"/>
    <w:rsid w:val="00810ADD"/>
    <w:rsid w:val="00846F01"/>
    <w:rsid w:val="00881959"/>
    <w:rsid w:val="008A27A7"/>
    <w:rsid w:val="00AD68C8"/>
    <w:rsid w:val="00BB18E4"/>
    <w:rsid w:val="00BC461A"/>
    <w:rsid w:val="00BE5412"/>
    <w:rsid w:val="00BF4C98"/>
    <w:rsid w:val="00BF5574"/>
    <w:rsid w:val="00CF7B26"/>
    <w:rsid w:val="00DB65E1"/>
    <w:rsid w:val="00DE2D5D"/>
    <w:rsid w:val="00E36969"/>
    <w:rsid w:val="00E57026"/>
    <w:rsid w:val="00E70F18"/>
    <w:rsid w:val="00EF24FE"/>
    <w:rsid w:val="00F13E9E"/>
    <w:rsid w:val="00F43C4D"/>
    <w:rsid w:val="00F84916"/>
    <w:rsid w:val="00FB32CF"/>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3937</Words>
  <Characters>22446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Mark Jordan</cp:lastModifiedBy>
  <cp:revision>2</cp:revision>
  <cp:lastPrinted>2020-03-18T12:27:00Z</cp:lastPrinted>
  <dcterms:created xsi:type="dcterms:W3CDTF">2020-12-16T09:38:00Z</dcterms:created>
  <dcterms:modified xsi:type="dcterms:W3CDTF">2020-12-16T09:38:00Z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