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BD84C" w14:textId="4F261E87" w:rsidR="00413B91" w:rsidRDefault="000E45C8" w:rsidP="00944BF6">
      <w:pPr>
        <w:pStyle w:val="Title"/>
      </w:pPr>
      <w:r>
        <w:t xml:space="preserve">Presentation </w:t>
      </w:r>
      <w:r w:rsidR="00944BF6">
        <w:t xml:space="preserve">Notes </w:t>
      </w:r>
      <w:r>
        <w:t xml:space="preserve">- </w:t>
      </w:r>
      <w:bookmarkStart w:id="0" w:name="_GoBack"/>
      <w:bookmarkEnd w:id="0"/>
      <w:r w:rsidR="00944BF6">
        <w:t>Film Analysis</w:t>
      </w:r>
    </w:p>
    <w:p w14:paraId="480C8031" w14:textId="5CE52F8D" w:rsidR="00944BF6" w:rsidRDefault="00944BF6" w:rsidP="00944BF6"/>
    <w:p w14:paraId="7220647D" w14:textId="3B4AE14A" w:rsidR="00CC329C" w:rsidRDefault="00772337" w:rsidP="00944BF6">
      <w:pPr>
        <w:pStyle w:val="ListParagraph"/>
        <w:numPr>
          <w:ilvl w:val="0"/>
          <w:numId w:val="1"/>
        </w:numPr>
      </w:pPr>
      <w:r>
        <w:t xml:space="preserve">Suspense &amp; Dialogue </w:t>
      </w:r>
    </w:p>
    <w:p w14:paraId="1ED2F9D6" w14:textId="49CA2D26" w:rsidR="004426FA" w:rsidRDefault="004426FA" w:rsidP="00944BF6">
      <w:pPr>
        <w:pStyle w:val="ListParagraph"/>
        <w:numPr>
          <w:ilvl w:val="0"/>
          <w:numId w:val="1"/>
        </w:numPr>
      </w:pPr>
      <w:r>
        <w:t xml:space="preserve">Tarantino – Inglorious </w:t>
      </w:r>
      <w:r w:rsidR="00CC329C">
        <w:t>B</w:t>
      </w:r>
      <w:r>
        <w:t>asterds</w:t>
      </w:r>
    </w:p>
    <w:p w14:paraId="6ED71AAA" w14:textId="642CDCEF" w:rsidR="003B6B1C" w:rsidRDefault="00944BF6" w:rsidP="00F47760">
      <w:pPr>
        <w:pStyle w:val="ListParagraph"/>
        <w:numPr>
          <w:ilvl w:val="0"/>
          <w:numId w:val="1"/>
        </w:numPr>
      </w:pPr>
      <w:r>
        <w:t>Auteurs Theory was introduced by Andrew Sarris</w:t>
      </w:r>
      <w:r w:rsidR="008C4B27">
        <w:t xml:space="preserve"> (American Film Critic</w:t>
      </w:r>
    </w:p>
    <w:p w14:paraId="4DE408DE" w14:textId="55A93ADD" w:rsidR="003B6B1C" w:rsidRPr="003B6B1C" w:rsidRDefault="003B6B1C" w:rsidP="003B6B1C">
      <w:pPr>
        <w:pStyle w:val="ListParagraph"/>
        <w:numPr>
          <w:ilvl w:val="0"/>
          <w:numId w:val="1"/>
        </w:numPr>
      </w:pPr>
      <w:r w:rsidRPr="003B6B1C">
        <w:rPr>
          <w:shd w:val="clear" w:color="auto" w:fill="FFFFFF"/>
          <w:lang w:eastAsia="en-GB"/>
        </w:rPr>
        <w:t xml:space="preserve">The American Cinema: Directors and </w:t>
      </w:r>
      <w:r w:rsidRPr="003B6B1C">
        <w:rPr>
          <w:lang w:eastAsia="en-GB"/>
        </w:rPr>
        <w:t>Directions</w:t>
      </w:r>
      <w:r w:rsidR="003B2576">
        <w:rPr>
          <w:lang w:eastAsia="en-GB"/>
        </w:rPr>
        <w:t xml:space="preserve">, </w:t>
      </w:r>
      <w:r w:rsidR="00C965AE">
        <w:rPr>
          <w:lang w:eastAsia="en-GB"/>
        </w:rPr>
        <w:t xml:space="preserve">analyses </w:t>
      </w:r>
      <w:r w:rsidR="00DF427D">
        <w:rPr>
          <w:lang w:eastAsia="en-GB"/>
        </w:rPr>
        <w:t xml:space="preserve">&amp; ranks </w:t>
      </w:r>
      <w:r w:rsidR="00C965AE">
        <w:rPr>
          <w:lang w:eastAsia="en-GB"/>
        </w:rPr>
        <w:t>directors</w:t>
      </w:r>
    </w:p>
    <w:p w14:paraId="5DC29547" w14:textId="57B73D20" w:rsidR="003B6B1C" w:rsidRDefault="008F5265" w:rsidP="00944BF6">
      <w:pPr>
        <w:pStyle w:val="ListParagraph"/>
        <w:numPr>
          <w:ilvl w:val="0"/>
          <w:numId w:val="1"/>
        </w:numPr>
      </w:pPr>
      <w:r>
        <w:t xml:space="preserve">Backlash on the </w:t>
      </w:r>
      <w:proofErr w:type="gramStart"/>
      <w:r>
        <w:t>books</w:t>
      </w:r>
      <w:proofErr w:type="gramEnd"/>
      <w:r>
        <w:t xml:space="preserve"> conclusion form screenwriters</w:t>
      </w:r>
    </w:p>
    <w:p w14:paraId="7BA1077A" w14:textId="6FBDAFDD" w:rsidR="00944BF6" w:rsidRDefault="00944BF6" w:rsidP="00944BF6">
      <w:pPr>
        <w:pStyle w:val="ListParagraph"/>
        <w:numPr>
          <w:ilvl w:val="0"/>
          <w:numId w:val="1"/>
        </w:numPr>
      </w:pPr>
      <w:r>
        <w:t xml:space="preserve">“There are no good or bad movies, there are only good or bad directors” </w:t>
      </w:r>
      <w:hyperlink r:id="rId5" w:history="1">
        <w:r w:rsidRPr="00944BF6">
          <w:rPr>
            <w:rStyle w:val="Hyperlink"/>
          </w:rPr>
          <w:t>François Truff</w:t>
        </w:r>
        <w:r w:rsidRPr="00944BF6">
          <w:rPr>
            <w:rStyle w:val="Hyperlink"/>
          </w:rPr>
          <w:t>a</w:t>
        </w:r>
        <w:r w:rsidRPr="00944BF6">
          <w:rPr>
            <w:rStyle w:val="Hyperlink"/>
          </w:rPr>
          <w:t>ut</w:t>
        </w:r>
      </w:hyperlink>
    </w:p>
    <w:p w14:paraId="6C01D3D3" w14:textId="460219CD" w:rsidR="00D826EE" w:rsidRDefault="00944BF6" w:rsidP="00D826EE">
      <w:pPr>
        <w:pStyle w:val="ListParagraph"/>
        <w:numPr>
          <w:ilvl w:val="0"/>
          <w:numId w:val="1"/>
        </w:numPr>
      </w:pPr>
      <w:r>
        <w:t>Th</w:t>
      </w:r>
      <w:r w:rsidR="004426FA">
        <w:t xml:space="preserve">is theory states that the sole influence of the film is totally controlled by the director. However, many other areas of production exist. </w:t>
      </w:r>
    </w:p>
    <w:p w14:paraId="59A4A36A" w14:textId="6EC1752C" w:rsidR="00D826EE" w:rsidRDefault="00D826EE" w:rsidP="00D826EE">
      <w:pPr>
        <w:pStyle w:val="ListParagraph"/>
        <w:numPr>
          <w:ilvl w:val="0"/>
          <w:numId w:val="1"/>
        </w:numPr>
      </w:pPr>
      <w:r>
        <w:t xml:space="preserve">Comparison with other directors </w:t>
      </w:r>
      <w:r w:rsidR="00830BFF">
        <w:t>&amp; their film styles</w:t>
      </w:r>
    </w:p>
    <w:p w14:paraId="0EB90AF4" w14:textId="33938D89" w:rsidR="00830BFF" w:rsidRDefault="00830BFF" w:rsidP="00830BFF"/>
    <w:p w14:paraId="3EA9870D" w14:textId="08AEE61A" w:rsidR="00830BFF" w:rsidRDefault="00830BFF" w:rsidP="00830BFF"/>
    <w:p w14:paraId="042414E8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559FD95B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07C72C67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1B54143F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31D4EBF9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12535BA7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624F75C5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6A307280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6C7E9E7A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24DF6C35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7DBD855E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584AE3FE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04FD03B8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667E3EA4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75AE1732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0E70A4FD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5E063578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7C820B66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1D9B5E1D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0D219200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55969876" w14:textId="77777777" w:rsid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38BE27E5" w14:textId="25B7DBB7" w:rsidR="00830BFF" w:rsidRPr="00830BFF" w:rsidRDefault="00830BFF" w:rsidP="00830BFF">
      <w:pPr>
        <w:spacing w:after="180"/>
        <w:ind w:left="450" w:hanging="45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proofErr w:type="spellStart"/>
      <w:r w:rsidRPr="00830BFF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Sellors</w:t>
      </w:r>
      <w:proofErr w:type="spellEnd"/>
      <w:r w:rsidRPr="00830BFF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, P. (2010). </w:t>
      </w:r>
      <w:r w:rsidRPr="00830BFF">
        <w:rPr>
          <w:rFonts w:ascii="Arial" w:eastAsia="Times New Roman" w:hAnsi="Arial" w:cs="Arial"/>
          <w:i/>
          <w:iCs/>
          <w:color w:val="000000"/>
          <w:sz w:val="21"/>
          <w:szCs w:val="21"/>
          <w:lang w:eastAsia="en-GB"/>
        </w:rPr>
        <w:t>File Authorship: Auteurs and Other Myths (Short Cuts)</w:t>
      </w:r>
      <w:r w:rsidRPr="00830BFF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. p.7.</w:t>
      </w:r>
    </w:p>
    <w:sectPr w:rsidR="00830BFF" w:rsidRPr="00830BFF" w:rsidSect="00082DF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56F5D"/>
    <w:multiLevelType w:val="hybridMultilevel"/>
    <w:tmpl w:val="14F43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BF6"/>
    <w:rsid w:val="00082DF4"/>
    <w:rsid w:val="000E45C8"/>
    <w:rsid w:val="001D4AA4"/>
    <w:rsid w:val="003B2576"/>
    <w:rsid w:val="003B6B1C"/>
    <w:rsid w:val="00413B91"/>
    <w:rsid w:val="004426FA"/>
    <w:rsid w:val="00772337"/>
    <w:rsid w:val="00830BFF"/>
    <w:rsid w:val="008C4B27"/>
    <w:rsid w:val="008F5265"/>
    <w:rsid w:val="00944BF6"/>
    <w:rsid w:val="00C965AE"/>
    <w:rsid w:val="00CC329C"/>
    <w:rsid w:val="00D826EE"/>
    <w:rsid w:val="00DF427D"/>
    <w:rsid w:val="00F4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F267A2"/>
  <w15:chartTrackingRefBased/>
  <w15:docId w15:val="{13F24B21-F73A-BA45-9482-381B3BC66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4B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830BF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B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44BF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4B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944B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4B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4B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4BF6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30BF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30BF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nfHnuZqtV68?t=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Owen (1203440)</dc:creator>
  <cp:keywords/>
  <dc:description/>
  <cp:lastModifiedBy>James Owen (1203440)</cp:lastModifiedBy>
  <cp:revision>13</cp:revision>
  <dcterms:created xsi:type="dcterms:W3CDTF">2019-11-06T23:45:00Z</dcterms:created>
  <dcterms:modified xsi:type="dcterms:W3CDTF">2019-11-07T09:49:00Z</dcterms:modified>
</cp:coreProperties>
</file>