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42250" w14:textId="32A218E8" w:rsidR="13547DAC" w:rsidRDefault="13547DAC" w:rsidP="13547DAC">
      <w:pPr>
        <w:spacing w:line="360" w:lineRule="auto"/>
        <w:jc w:val="center"/>
        <w:rPr>
          <w:rFonts w:ascii="Arial" w:eastAsia="Arial" w:hAnsi="Arial" w:cs="Arial"/>
          <w:b/>
          <w:bCs/>
          <w:sz w:val="28"/>
          <w:szCs w:val="28"/>
        </w:rPr>
      </w:pPr>
    </w:p>
    <w:p w14:paraId="7BD1ED6E" w14:textId="7E569175" w:rsidR="4634F1A3" w:rsidRDefault="4634F1A3" w:rsidP="13547DAC">
      <w:pPr>
        <w:spacing w:line="360" w:lineRule="auto"/>
        <w:jc w:val="center"/>
      </w:pPr>
      <w:r>
        <w:rPr>
          <w:noProof/>
        </w:rPr>
        <w:drawing>
          <wp:inline distT="0" distB="0" distL="0" distR="0" wp14:anchorId="53C8CEFE" wp14:editId="061F8419">
            <wp:extent cx="3457575" cy="2228850"/>
            <wp:effectExtent l="0" t="0" r="0" b="0"/>
            <wp:docPr id="457480892" name="Picture 457480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457575" cy="2228850"/>
                    </a:xfrm>
                    <a:prstGeom prst="rect">
                      <a:avLst/>
                    </a:prstGeom>
                  </pic:spPr>
                </pic:pic>
              </a:graphicData>
            </a:graphic>
          </wp:inline>
        </w:drawing>
      </w:r>
    </w:p>
    <w:p w14:paraId="7FC57748" w14:textId="5BE0C7B3" w:rsidR="4634F1A3" w:rsidRDefault="4634F1A3" w:rsidP="13547DAC">
      <w:pPr>
        <w:spacing w:line="257" w:lineRule="auto"/>
        <w:jc w:val="center"/>
      </w:pPr>
      <w:r w:rsidRPr="13547DAC">
        <w:rPr>
          <w:rFonts w:ascii="Arial Nova" w:eastAsia="Arial Nova" w:hAnsi="Arial Nova" w:cs="Arial Nova"/>
          <w:b/>
          <w:bCs/>
          <w:sz w:val="36"/>
          <w:szCs w:val="36"/>
        </w:rPr>
        <w:t>BA Business Management</w:t>
      </w:r>
    </w:p>
    <w:p w14:paraId="41DC3093" w14:textId="5729FF5B" w:rsidR="4634F1A3" w:rsidRDefault="4634F1A3" w:rsidP="13547DAC">
      <w:pPr>
        <w:spacing w:line="257" w:lineRule="auto"/>
        <w:jc w:val="center"/>
      </w:pPr>
      <w:r w:rsidRPr="13547DAC">
        <w:rPr>
          <w:rFonts w:ascii="Arial Nova" w:eastAsia="Arial Nova" w:hAnsi="Arial Nova" w:cs="Arial Nova"/>
          <w:b/>
          <w:bCs/>
          <w:sz w:val="36"/>
          <w:szCs w:val="36"/>
        </w:rPr>
        <w:t>Component 2</w:t>
      </w:r>
    </w:p>
    <w:p w14:paraId="63495054" w14:textId="20CED42A" w:rsidR="4634F1A3" w:rsidRDefault="4634F1A3" w:rsidP="13547DAC">
      <w:pPr>
        <w:spacing w:line="257" w:lineRule="auto"/>
        <w:jc w:val="center"/>
        <w:rPr>
          <w:rFonts w:ascii="Arial Nova" w:eastAsia="Arial Nova" w:hAnsi="Arial Nova" w:cs="Arial Nova"/>
          <w:b/>
          <w:bCs/>
          <w:sz w:val="36"/>
          <w:szCs w:val="36"/>
        </w:rPr>
      </w:pPr>
      <w:r w:rsidRPr="13547DAC">
        <w:rPr>
          <w:rFonts w:ascii="Arial Nova" w:eastAsia="Arial Nova" w:hAnsi="Arial Nova" w:cs="Arial Nova"/>
          <w:b/>
          <w:bCs/>
          <w:sz w:val="36"/>
          <w:szCs w:val="36"/>
        </w:rPr>
        <w:t>Coursework (Written Report)</w:t>
      </w:r>
    </w:p>
    <w:p w14:paraId="72F53719" w14:textId="0F085EF2" w:rsidR="4634F1A3" w:rsidRDefault="4634F1A3" w:rsidP="13547DAC">
      <w:pPr>
        <w:spacing w:line="257" w:lineRule="auto"/>
        <w:jc w:val="center"/>
      </w:pPr>
      <w:r w:rsidRPr="13547DAC">
        <w:rPr>
          <w:rFonts w:ascii="Arial Nova" w:eastAsia="Arial Nova" w:hAnsi="Arial Nova" w:cs="Arial Nova"/>
          <w:b/>
          <w:bCs/>
          <w:sz w:val="32"/>
          <w:szCs w:val="32"/>
        </w:rPr>
        <w:t xml:space="preserve"> </w:t>
      </w:r>
    </w:p>
    <w:p w14:paraId="799CCE6A" w14:textId="2D172047" w:rsidR="4634F1A3" w:rsidRDefault="4634F1A3" w:rsidP="13547DAC">
      <w:pPr>
        <w:spacing w:line="257" w:lineRule="auto"/>
        <w:jc w:val="center"/>
      </w:pPr>
      <w:r w:rsidRPr="13547DAC">
        <w:rPr>
          <w:rFonts w:ascii="Arial Nova" w:eastAsia="Arial Nova" w:hAnsi="Arial Nova" w:cs="Arial Nova"/>
          <w:b/>
          <w:bCs/>
          <w:sz w:val="32"/>
          <w:szCs w:val="32"/>
        </w:rPr>
        <w:t xml:space="preserve"> </w:t>
      </w:r>
    </w:p>
    <w:p w14:paraId="1AFBD795" w14:textId="6D7D4C23" w:rsidR="4634F1A3" w:rsidRDefault="4634F1A3" w:rsidP="13547DAC">
      <w:pPr>
        <w:spacing w:line="257" w:lineRule="auto"/>
        <w:jc w:val="center"/>
      </w:pPr>
      <w:r w:rsidRPr="13547DAC">
        <w:rPr>
          <w:rFonts w:ascii="Arial Nova" w:eastAsia="Arial Nova" w:hAnsi="Arial Nova" w:cs="Arial Nova"/>
          <w:b/>
          <w:bCs/>
          <w:sz w:val="32"/>
          <w:szCs w:val="32"/>
        </w:rPr>
        <w:t xml:space="preserve"> </w:t>
      </w:r>
    </w:p>
    <w:p w14:paraId="37A64825" w14:textId="20E56E61" w:rsidR="4634F1A3" w:rsidRDefault="4634F1A3" w:rsidP="13547DAC">
      <w:pPr>
        <w:spacing w:line="257" w:lineRule="auto"/>
        <w:jc w:val="center"/>
      </w:pPr>
      <w:r w:rsidRPr="13547DAC">
        <w:rPr>
          <w:rFonts w:ascii="Arial Nova" w:eastAsia="Arial Nova" w:hAnsi="Arial Nova" w:cs="Arial Nova"/>
          <w:b/>
          <w:bCs/>
          <w:sz w:val="32"/>
          <w:szCs w:val="32"/>
        </w:rPr>
        <w:t xml:space="preserve"> </w:t>
      </w:r>
    </w:p>
    <w:p w14:paraId="5E33A252" w14:textId="6780ECCD" w:rsidR="4634F1A3" w:rsidRDefault="4634F1A3" w:rsidP="13547DAC">
      <w:pPr>
        <w:spacing w:line="257" w:lineRule="auto"/>
        <w:jc w:val="center"/>
      </w:pPr>
      <w:r w:rsidRPr="13547DAC">
        <w:rPr>
          <w:rFonts w:ascii="Arial Nova" w:eastAsia="Arial Nova" w:hAnsi="Arial Nova" w:cs="Arial Nova"/>
          <w:b/>
          <w:bCs/>
          <w:sz w:val="32"/>
          <w:szCs w:val="32"/>
        </w:rPr>
        <w:t xml:space="preserve">Marin Karakolev </w:t>
      </w:r>
    </w:p>
    <w:p w14:paraId="0A518F03" w14:textId="7FDC5B6D" w:rsidR="4634F1A3" w:rsidRDefault="4634F1A3" w:rsidP="13547DAC">
      <w:pPr>
        <w:spacing w:line="257" w:lineRule="auto"/>
        <w:jc w:val="center"/>
      </w:pPr>
      <w:r w:rsidRPr="13547DAC">
        <w:rPr>
          <w:rFonts w:ascii="Arial Nova" w:eastAsia="Arial Nova" w:hAnsi="Arial Nova" w:cs="Arial Nova"/>
          <w:b/>
          <w:bCs/>
          <w:sz w:val="32"/>
          <w:szCs w:val="32"/>
        </w:rPr>
        <w:t>Student number: 2029731</w:t>
      </w:r>
    </w:p>
    <w:p w14:paraId="0F2FDC2C" w14:textId="6A449154" w:rsidR="4634F1A3" w:rsidRDefault="4634F1A3" w:rsidP="13547DAC">
      <w:pPr>
        <w:spacing w:line="257" w:lineRule="auto"/>
        <w:jc w:val="center"/>
      </w:pPr>
      <w:r w:rsidRPr="13547DAC">
        <w:rPr>
          <w:rFonts w:ascii="Arial Nova" w:eastAsia="Arial Nova" w:hAnsi="Arial Nova" w:cs="Arial Nova"/>
          <w:b/>
          <w:bCs/>
          <w:sz w:val="32"/>
          <w:szCs w:val="32"/>
        </w:rPr>
        <w:t>Data Handling and Business Intelligence (LCBB5000_BIRM)</w:t>
      </w:r>
    </w:p>
    <w:p w14:paraId="72ED6CBC" w14:textId="382D163E" w:rsidR="4634F1A3" w:rsidRDefault="4634F1A3" w:rsidP="13547DAC">
      <w:pPr>
        <w:spacing w:line="360" w:lineRule="auto"/>
        <w:jc w:val="center"/>
      </w:pPr>
      <w:r w:rsidRPr="13547DAC">
        <w:rPr>
          <w:rFonts w:ascii="Arial Nova" w:eastAsia="Arial Nova" w:hAnsi="Arial Nova" w:cs="Arial Nova"/>
          <w:b/>
          <w:bCs/>
          <w:sz w:val="32"/>
          <w:szCs w:val="32"/>
        </w:rPr>
        <w:t>Dr Eric Osei</w:t>
      </w:r>
    </w:p>
    <w:p w14:paraId="7F345FDA" w14:textId="22C0EEB4" w:rsidR="4634F1A3" w:rsidRDefault="4634F1A3" w:rsidP="13547DAC">
      <w:pPr>
        <w:spacing w:line="360" w:lineRule="auto"/>
        <w:jc w:val="center"/>
      </w:pPr>
      <w:r w:rsidRPr="13547DAC">
        <w:rPr>
          <w:rFonts w:ascii="Arial" w:eastAsia="Arial" w:hAnsi="Arial" w:cs="Arial"/>
          <w:b/>
          <w:bCs/>
          <w:color w:val="000000" w:themeColor="text1"/>
        </w:rPr>
        <w:t xml:space="preserve"> </w:t>
      </w:r>
    </w:p>
    <w:p w14:paraId="06DDA0C3" w14:textId="501652E4" w:rsidR="4634F1A3" w:rsidRDefault="4634F1A3" w:rsidP="13547DAC">
      <w:pPr>
        <w:spacing w:line="360" w:lineRule="auto"/>
        <w:jc w:val="center"/>
      </w:pPr>
      <w:r w:rsidRPr="13547DAC">
        <w:rPr>
          <w:rFonts w:ascii="Arial" w:eastAsia="Arial" w:hAnsi="Arial" w:cs="Arial"/>
          <w:b/>
          <w:bCs/>
          <w:color w:val="000000" w:themeColor="text1"/>
        </w:rPr>
        <w:t xml:space="preserve"> </w:t>
      </w:r>
    </w:p>
    <w:p w14:paraId="4E212F62" w14:textId="45700C8F" w:rsidR="4634F1A3" w:rsidRDefault="4634F1A3" w:rsidP="13547DAC">
      <w:pPr>
        <w:spacing w:line="360" w:lineRule="auto"/>
        <w:jc w:val="center"/>
      </w:pPr>
      <w:r w:rsidRPr="13547DAC">
        <w:rPr>
          <w:rFonts w:ascii="Arial" w:eastAsia="Arial" w:hAnsi="Arial" w:cs="Arial"/>
          <w:b/>
          <w:bCs/>
          <w:color w:val="000000" w:themeColor="text1"/>
        </w:rPr>
        <w:t xml:space="preserve"> </w:t>
      </w:r>
    </w:p>
    <w:p w14:paraId="2713F6A8" w14:textId="475EB790" w:rsidR="4634F1A3" w:rsidRDefault="4634F1A3" w:rsidP="13547DAC">
      <w:pPr>
        <w:spacing w:line="360" w:lineRule="auto"/>
        <w:jc w:val="center"/>
      </w:pPr>
      <w:r w:rsidRPr="13547DAC">
        <w:rPr>
          <w:rFonts w:ascii="Arial" w:eastAsia="Arial" w:hAnsi="Arial" w:cs="Arial"/>
          <w:b/>
          <w:bCs/>
          <w:color w:val="000000" w:themeColor="text1"/>
        </w:rPr>
        <w:t xml:space="preserve"> </w:t>
      </w:r>
    </w:p>
    <w:p w14:paraId="519C06F5" w14:textId="261DB17B" w:rsidR="4634F1A3" w:rsidRDefault="4634F1A3" w:rsidP="13547DAC">
      <w:pPr>
        <w:spacing w:line="360" w:lineRule="auto"/>
        <w:jc w:val="center"/>
      </w:pPr>
      <w:r w:rsidRPr="13547DAC">
        <w:rPr>
          <w:rFonts w:ascii="Arial" w:eastAsia="Arial" w:hAnsi="Arial" w:cs="Arial"/>
          <w:b/>
          <w:bCs/>
          <w:color w:val="000000" w:themeColor="text1"/>
        </w:rPr>
        <w:t xml:space="preserve"> </w:t>
      </w:r>
    </w:p>
    <w:p w14:paraId="25F42901" w14:textId="338A6A9B" w:rsidR="4634F1A3" w:rsidRDefault="4634F1A3" w:rsidP="13547DAC">
      <w:pPr>
        <w:spacing w:line="360" w:lineRule="auto"/>
        <w:jc w:val="center"/>
      </w:pPr>
      <w:r w:rsidRPr="13547DAC">
        <w:rPr>
          <w:rFonts w:ascii="Arial" w:eastAsia="Arial" w:hAnsi="Arial" w:cs="Arial"/>
          <w:b/>
          <w:bCs/>
          <w:color w:val="000000" w:themeColor="text1"/>
        </w:rPr>
        <w:t xml:space="preserve"> </w:t>
      </w:r>
    </w:p>
    <w:sdt>
      <w:sdtPr>
        <w:rPr>
          <w:rFonts w:asciiTheme="minorHAnsi" w:eastAsiaTheme="minorHAnsi" w:hAnsiTheme="minorHAnsi" w:cstheme="minorBidi"/>
          <w:color w:val="auto"/>
          <w:sz w:val="22"/>
          <w:szCs w:val="22"/>
          <w:lang w:val="en-GB"/>
        </w:rPr>
        <w:id w:val="-761368870"/>
        <w:docPartObj>
          <w:docPartGallery w:val="Table of Contents"/>
          <w:docPartUnique/>
        </w:docPartObj>
      </w:sdtPr>
      <w:sdtEndPr/>
      <w:sdtContent>
        <w:p w14:paraId="46F89305" w14:textId="26E2E3F4" w:rsidR="001C32B3" w:rsidRPr="004C6085" w:rsidRDefault="001C32B3">
          <w:pPr>
            <w:pStyle w:val="TOCHeading"/>
            <w:rPr>
              <w:b/>
              <w:bCs/>
              <w:color w:val="000000" w:themeColor="text1"/>
              <w:sz w:val="40"/>
              <w:szCs w:val="40"/>
            </w:rPr>
          </w:pPr>
          <w:r w:rsidRPr="004C6085">
            <w:rPr>
              <w:b/>
              <w:bCs/>
              <w:color w:val="000000" w:themeColor="text1"/>
              <w:sz w:val="40"/>
              <w:szCs w:val="40"/>
            </w:rPr>
            <w:t>Table of Contents</w:t>
          </w:r>
        </w:p>
        <w:p w14:paraId="492D0620" w14:textId="2EF6B72F" w:rsidR="001C32B3" w:rsidRDefault="001C32B3">
          <w:pPr>
            <w:pStyle w:val="TOC1"/>
          </w:pPr>
          <w:r w:rsidRPr="13547DAC">
            <w:rPr>
              <w:rFonts w:ascii="Arial" w:eastAsia="Arial" w:hAnsi="Arial" w:cs="Arial"/>
              <w:b/>
              <w:bCs/>
              <w:sz w:val="28"/>
              <w:szCs w:val="28"/>
            </w:rPr>
            <w:t>Part 1</w:t>
          </w:r>
          <w:r w:rsidR="00530B02">
            <w:rPr>
              <w:rFonts w:ascii="Arial" w:eastAsia="Arial" w:hAnsi="Arial" w:cs="Arial"/>
              <w:b/>
              <w:bCs/>
              <w:sz w:val="28"/>
              <w:szCs w:val="28"/>
            </w:rPr>
            <w:t>:</w:t>
          </w:r>
          <w:r w:rsidRPr="13547DAC">
            <w:rPr>
              <w:rFonts w:ascii="Arial" w:eastAsia="Arial" w:hAnsi="Arial" w:cs="Arial"/>
              <w:b/>
              <w:bCs/>
              <w:sz w:val="28"/>
              <w:szCs w:val="28"/>
            </w:rPr>
            <w:t xml:space="preserve"> Supermarket Sales Data Analysis</w:t>
          </w:r>
        </w:p>
        <w:p w14:paraId="5F50D543" w14:textId="04A0805D" w:rsidR="001C32B3" w:rsidRDefault="001C32B3" w:rsidP="00F44CA2">
          <w:pPr>
            <w:pStyle w:val="TOC2"/>
            <w:ind w:left="0"/>
          </w:pPr>
          <w:r w:rsidRPr="00F44CA2">
            <w:rPr>
              <w:rFonts w:ascii="Arial" w:hAnsi="Arial" w:cs="Arial"/>
              <w:b/>
              <w:bCs/>
              <w:sz w:val="24"/>
              <w:szCs w:val="24"/>
            </w:rPr>
            <w:t>Introduct</w:t>
          </w:r>
          <w:r w:rsidRPr="00F44AA8">
            <w:rPr>
              <w:rFonts w:ascii="Arial" w:hAnsi="Arial" w:cs="Arial"/>
              <w:b/>
              <w:bCs/>
              <w:sz w:val="24"/>
              <w:szCs w:val="24"/>
            </w:rPr>
            <w:t>ion</w:t>
          </w:r>
          <w:r w:rsidRPr="00F44AA8">
            <w:rPr>
              <w:b/>
              <w:bCs/>
            </w:rPr>
            <w:ptab w:relativeTo="margin" w:alignment="right" w:leader="dot"/>
          </w:r>
          <w:r w:rsidRPr="00F44AA8">
            <w:rPr>
              <w:b/>
              <w:bCs/>
            </w:rPr>
            <w:t>3</w:t>
          </w:r>
        </w:p>
        <w:p w14:paraId="75013246" w14:textId="77777777" w:rsidR="002610BC" w:rsidRDefault="00181AC4" w:rsidP="002610BC">
          <w:pPr>
            <w:pStyle w:val="TOC3"/>
            <w:ind w:left="0"/>
            <w:rPr>
              <w:rFonts w:ascii="Arial" w:eastAsia="Arial" w:hAnsi="Arial" w:cs="Arial"/>
              <w:b/>
              <w:bCs/>
              <w:sz w:val="24"/>
              <w:szCs w:val="24"/>
            </w:rPr>
          </w:pPr>
          <w:r w:rsidRPr="13547DAC">
            <w:rPr>
              <w:rFonts w:ascii="Arial" w:eastAsia="Arial" w:hAnsi="Arial" w:cs="Arial"/>
              <w:b/>
              <w:bCs/>
              <w:sz w:val="24"/>
              <w:szCs w:val="24"/>
            </w:rPr>
            <w:t>Main Body</w:t>
          </w:r>
        </w:p>
        <w:p w14:paraId="48CDD0DB" w14:textId="1789CD24" w:rsidR="002610BC" w:rsidRPr="00E35EFC" w:rsidRDefault="002610BC" w:rsidP="002610BC">
          <w:pPr>
            <w:pStyle w:val="TOC3"/>
            <w:ind w:left="0"/>
            <w:rPr>
              <w:b/>
              <w:bCs/>
            </w:rPr>
          </w:pPr>
          <w:r>
            <w:rPr>
              <w:rFonts w:ascii="Arial" w:eastAsia="Arial" w:hAnsi="Arial" w:cs="Arial"/>
              <w:b/>
              <w:bCs/>
              <w:sz w:val="24"/>
              <w:szCs w:val="24"/>
            </w:rPr>
            <w:t xml:space="preserve">    </w:t>
          </w:r>
          <w:r w:rsidR="00181AC4">
            <w:rPr>
              <w:rFonts w:ascii="Arial" w:eastAsia="Arial" w:hAnsi="Arial" w:cs="Arial"/>
              <w:b/>
              <w:bCs/>
              <w:sz w:val="24"/>
              <w:szCs w:val="24"/>
            </w:rPr>
            <w:t xml:space="preserve"> </w:t>
          </w:r>
          <w:r w:rsidR="00181AC4" w:rsidRPr="00E35EFC">
            <w:rPr>
              <w:rFonts w:ascii="Arial" w:eastAsia="Arial" w:hAnsi="Arial" w:cs="Arial"/>
              <w:b/>
              <w:bCs/>
            </w:rPr>
            <w:t xml:space="preserve">Data </w:t>
          </w:r>
          <w:r w:rsidRPr="00E35EFC">
            <w:rPr>
              <w:rFonts w:ascii="Arial" w:eastAsia="Arial" w:hAnsi="Arial" w:cs="Arial"/>
              <w:b/>
              <w:bCs/>
            </w:rPr>
            <w:t>Visualization</w:t>
          </w:r>
          <w:r w:rsidR="00181AC4" w:rsidRPr="00E35EFC">
            <w:rPr>
              <w:rFonts w:ascii="Arial" w:eastAsia="Arial" w:hAnsi="Arial" w:cs="Arial"/>
              <w:b/>
              <w:bCs/>
            </w:rPr>
            <w:t xml:space="preserve"> Dashboard </w:t>
          </w:r>
          <w:r w:rsidR="001C32B3" w:rsidRPr="00E35EFC">
            <w:rPr>
              <w:b/>
              <w:bCs/>
            </w:rPr>
            <w:ptab w:relativeTo="margin" w:alignment="right" w:leader="dot"/>
          </w:r>
          <w:r w:rsidRPr="00E35EFC">
            <w:rPr>
              <w:b/>
              <w:bCs/>
            </w:rPr>
            <w:t>4</w:t>
          </w:r>
        </w:p>
        <w:p w14:paraId="47CC5DAF" w14:textId="1A66A384" w:rsidR="001C32B3" w:rsidRPr="00E35EFC" w:rsidRDefault="00F9269A">
          <w:pPr>
            <w:pStyle w:val="TOC1"/>
            <w:rPr>
              <w:b/>
              <w:bCs/>
            </w:rPr>
          </w:pPr>
          <w:r w:rsidRPr="00E35EFC">
            <w:rPr>
              <w:rFonts w:ascii="Arial" w:eastAsia="Arial" w:hAnsi="Arial" w:cs="Arial"/>
              <w:b/>
              <w:bCs/>
            </w:rPr>
            <w:t xml:space="preserve">     Slicers and Filter Connections on the Dashboard </w:t>
          </w:r>
          <w:r w:rsidR="001C32B3" w:rsidRPr="00E35EFC">
            <w:rPr>
              <w:b/>
              <w:bCs/>
            </w:rPr>
            <w:ptab w:relativeTo="margin" w:alignment="right" w:leader="dot"/>
          </w:r>
          <w:r w:rsidR="00E4404C" w:rsidRPr="00E35EFC">
            <w:rPr>
              <w:b/>
              <w:bCs/>
            </w:rPr>
            <w:t>8</w:t>
          </w:r>
        </w:p>
        <w:p w14:paraId="23A85E1E" w14:textId="2F7E1CA9" w:rsidR="00F44CA2" w:rsidRPr="00E35EFC" w:rsidRDefault="00E4404C" w:rsidP="00F44CA2">
          <w:pPr>
            <w:pStyle w:val="TOC2"/>
            <w:ind w:left="216"/>
            <w:rPr>
              <w:b/>
              <w:bCs/>
            </w:rPr>
          </w:pPr>
          <w:r w:rsidRPr="00E35EFC">
            <w:rPr>
              <w:rFonts w:ascii="Arial" w:eastAsia="Arial" w:hAnsi="Arial" w:cs="Arial"/>
              <w:b/>
              <w:bCs/>
              <w:color w:val="000000" w:themeColor="text1"/>
            </w:rPr>
            <w:t xml:space="preserve"> SPSS/Mode, Median, Mean, Range, Standard Deviation for Customer Ratings.</w:t>
          </w:r>
          <w:r w:rsidR="001C32B3" w:rsidRPr="00E35EFC">
            <w:rPr>
              <w:b/>
              <w:bCs/>
            </w:rPr>
            <w:ptab w:relativeTo="margin" w:alignment="right" w:leader="dot"/>
          </w:r>
          <w:r w:rsidRPr="00E35EFC">
            <w:rPr>
              <w:b/>
              <w:bCs/>
            </w:rPr>
            <w:t>13</w:t>
          </w:r>
        </w:p>
        <w:p w14:paraId="7BD37BB5" w14:textId="21C68487" w:rsidR="00DA41CA" w:rsidRPr="00E35EFC" w:rsidRDefault="00D73B45" w:rsidP="00F44CA2">
          <w:pPr>
            <w:pStyle w:val="TOC2"/>
            <w:ind w:left="0"/>
            <w:rPr>
              <w:b/>
              <w:bCs/>
            </w:rPr>
          </w:pPr>
          <w:r w:rsidRPr="00E35EFC">
            <w:rPr>
              <w:rFonts w:ascii="Arial" w:eastAsia="Arial" w:hAnsi="Arial" w:cs="Arial"/>
              <w:b/>
              <w:bCs/>
              <w:sz w:val="24"/>
              <w:szCs w:val="24"/>
            </w:rPr>
            <w:t>Conclusion - Part 1</w:t>
          </w:r>
          <w:r w:rsidRPr="00E35EFC">
            <w:rPr>
              <w:rFonts w:ascii="Arial" w:eastAsia="Arial" w:hAnsi="Arial" w:cs="Arial"/>
              <w:b/>
              <w:bCs/>
              <w:sz w:val="28"/>
              <w:szCs w:val="28"/>
            </w:rPr>
            <w:t xml:space="preserve"> </w:t>
          </w:r>
          <w:r w:rsidR="001C32B3" w:rsidRPr="00E35EFC">
            <w:rPr>
              <w:b/>
              <w:bCs/>
            </w:rPr>
            <w:ptab w:relativeTo="margin" w:alignment="right" w:leader="dot"/>
          </w:r>
          <w:r w:rsidR="00DA41CA" w:rsidRPr="00E35EFC">
            <w:rPr>
              <w:b/>
              <w:bCs/>
            </w:rPr>
            <w:t>1</w:t>
          </w:r>
          <w:r w:rsidR="007930EE" w:rsidRPr="00E35EFC">
            <w:rPr>
              <w:b/>
              <w:bCs/>
            </w:rPr>
            <w:t>7</w:t>
          </w:r>
        </w:p>
        <w:p w14:paraId="1DDA337A" w14:textId="49DE4AA2" w:rsidR="002732E8" w:rsidRDefault="002732E8" w:rsidP="00A51E14">
          <w:pPr>
            <w:spacing w:line="240" w:lineRule="auto"/>
            <w:rPr>
              <w:rFonts w:ascii="Arial" w:eastAsia="Arial" w:hAnsi="Arial" w:cs="Arial"/>
              <w:b/>
              <w:bCs/>
              <w:sz w:val="28"/>
              <w:szCs w:val="28"/>
            </w:rPr>
          </w:pPr>
          <w:r w:rsidRPr="13547DAC">
            <w:rPr>
              <w:rFonts w:ascii="Arial" w:eastAsia="Arial" w:hAnsi="Arial" w:cs="Arial"/>
              <w:b/>
              <w:bCs/>
              <w:sz w:val="28"/>
              <w:szCs w:val="28"/>
            </w:rPr>
            <w:t>Part 2</w:t>
          </w:r>
          <w:r w:rsidR="00530B02">
            <w:rPr>
              <w:rFonts w:ascii="Arial" w:eastAsia="Arial" w:hAnsi="Arial" w:cs="Arial"/>
              <w:b/>
              <w:bCs/>
              <w:sz w:val="28"/>
              <w:szCs w:val="28"/>
            </w:rPr>
            <w:t xml:space="preserve">: </w:t>
          </w:r>
          <w:r w:rsidRPr="13547DAC">
            <w:rPr>
              <w:rFonts w:ascii="Arial" w:eastAsia="Arial" w:hAnsi="Arial" w:cs="Arial"/>
              <w:b/>
              <w:bCs/>
              <w:sz w:val="28"/>
              <w:szCs w:val="28"/>
            </w:rPr>
            <w:t>Business Intelligence tools and Data Mining Cycle</w:t>
          </w:r>
        </w:p>
        <w:p w14:paraId="1EE5109E" w14:textId="007443BC" w:rsidR="00005D9D" w:rsidRDefault="004F4E96" w:rsidP="00A51E14">
          <w:pPr>
            <w:spacing w:line="240" w:lineRule="auto"/>
            <w:rPr>
              <w:rFonts w:ascii="Arial" w:eastAsia="Arial" w:hAnsi="Arial" w:cs="Arial"/>
              <w:b/>
              <w:bCs/>
            </w:rPr>
          </w:pPr>
          <w:r>
            <w:rPr>
              <w:rFonts w:ascii="Arial" w:eastAsia="Arial" w:hAnsi="Arial" w:cs="Arial"/>
              <w:b/>
              <w:bCs/>
            </w:rPr>
            <w:t xml:space="preserve">     </w:t>
          </w:r>
          <w:r w:rsidR="00005D9D" w:rsidRPr="00644BA8">
            <w:rPr>
              <w:rFonts w:ascii="Arial" w:eastAsia="Arial" w:hAnsi="Arial" w:cs="Arial"/>
              <w:b/>
              <w:bCs/>
            </w:rPr>
            <w:t>Advantages and Disadvantages of using SPSS, Excel, and Tableau</w:t>
          </w:r>
          <w:r w:rsidR="00644BA8">
            <w:rPr>
              <w:rFonts w:ascii="Arial" w:eastAsia="Arial" w:hAnsi="Arial" w:cs="Arial"/>
              <w:b/>
              <w:bCs/>
            </w:rPr>
            <w:t>………………</w:t>
          </w:r>
          <w:r>
            <w:rPr>
              <w:rFonts w:ascii="Arial" w:eastAsia="Arial" w:hAnsi="Arial" w:cs="Arial"/>
              <w:b/>
              <w:bCs/>
            </w:rPr>
            <w:t xml:space="preserve">  </w:t>
          </w:r>
          <w:r w:rsidR="007930EE">
            <w:rPr>
              <w:rFonts w:ascii="Arial" w:eastAsia="Arial" w:hAnsi="Arial" w:cs="Arial"/>
              <w:b/>
              <w:bCs/>
            </w:rPr>
            <w:t>18</w:t>
          </w:r>
        </w:p>
        <w:p w14:paraId="187B12CC" w14:textId="1FC7795F" w:rsidR="00A51E14" w:rsidRDefault="004F4E96" w:rsidP="00A51E14">
          <w:pPr>
            <w:spacing w:line="240" w:lineRule="auto"/>
            <w:rPr>
              <w:rFonts w:ascii="Arial" w:eastAsia="Arial" w:hAnsi="Arial" w:cs="Arial"/>
              <w:b/>
              <w:bCs/>
            </w:rPr>
          </w:pPr>
          <w:r>
            <w:rPr>
              <w:rFonts w:ascii="Arial" w:eastAsia="Arial" w:hAnsi="Arial" w:cs="Arial"/>
              <w:b/>
              <w:bCs/>
            </w:rPr>
            <w:t xml:space="preserve">     </w:t>
          </w:r>
          <w:r w:rsidR="00A51E14" w:rsidRPr="13547DAC">
            <w:rPr>
              <w:rFonts w:ascii="Arial" w:eastAsia="Arial" w:hAnsi="Arial" w:cs="Arial"/>
              <w:b/>
              <w:bCs/>
            </w:rPr>
            <w:t>Data mining cycle</w:t>
          </w:r>
          <w:r w:rsidR="00A51E14">
            <w:rPr>
              <w:rFonts w:ascii="Arial" w:eastAsia="Arial" w:hAnsi="Arial" w:cs="Arial"/>
              <w:b/>
              <w:bCs/>
            </w:rPr>
            <w:t>……………………………………………………………………………</w:t>
          </w:r>
          <w:r w:rsidR="006D07B5">
            <w:rPr>
              <w:rFonts w:ascii="Arial" w:eastAsia="Arial" w:hAnsi="Arial" w:cs="Arial"/>
              <w:b/>
              <w:bCs/>
            </w:rPr>
            <w:t xml:space="preserve">   21</w:t>
          </w:r>
        </w:p>
        <w:p w14:paraId="72153354" w14:textId="6CC751C8" w:rsidR="006D07B5" w:rsidRPr="00A51E14" w:rsidRDefault="001E4FDF" w:rsidP="00A51E14">
          <w:pPr>
            <w:spacing w:line="240" w:lineRule="auto"/>
            <w:rPr>
              <w:rFonts w:ascii="Arial" w:eastAsia="Arial" w:hAnsi="Arial" w:cs="Arial"/>
            </w:rPr>
          </w:pPr>
          <w:r>
            <w:rPr>
              <w:rFonts w:ascii="Arial" w:eastAsia="Arial" w:hAnsi="Arial" w:cs="Arial"/>
              <w:b/>
              <w:bCs/>
            </w:rPr>
            <w:t>References………………………………………………………………………………………….22</w:t>
          </w:r>
        </w:p>
        <w:p w14:paraId="255A93CE" w14:textId="77777777" w:rsidR="00005D9D" w:rsidRDefault="00005D9D" w:rsidP="002732E8">
          <w:pPr>
            <w:spacing w:line="360" w:lineRule="auto"/>
            <w:rPr>
              <w:rFonts w:ascii="Arial" w:eastAsia="Arial" w:hAnsi="Arial" w:cs="Arial"/>
              <w:b/>
              <w:bCs/>
              <w:sz w:val="28"/>
              <w:szCs w:val="28"/>
            </w:rPr>
          </w:pPr>
        </w:p>
        <w:p w14:paraId="4DB624A7" w14:textId="77777777" w:rsidR="00530B02" w:rsidRPr="002732E8" w:rsidRDefault="00530B02" w:rsidP="002732E8">
          <w:pPr>
            <w:spacing w:line="360" w:lineRule="auto"/>
            <w:rPr>
              <w:rFonts w:ascii="Arial" w:eastAsia="Arial" w:hAnsi="Arial" w:cs="Arial"/>
              <w:b/>
              <w:bCs/>
              <w:sz w:val="28"/>
              <w:szCs w:val="28"/>
            </w:rPr>
          </w:pPr>
        </w:p>
        <w:p w14:paraId="67DA04B4" w14:textId="28345CA9" w:rsidR="001C32B3" w:rsidRPr="00DA41CA" w:rsidRDefault="001C2E1C" w:rsidP="00DA41CA">
          <w:pPr>
            <w:rPr>
              <w:lang w:val="en-US"/>
            </w:rPr>
          </w:pPr>
        </w:p>
      </w:sdtContent>
    </w:sdt>
    <w:p w14:paraId="1CAB438F" w14:textId="27A13D00" w:rsidR="13547DAC" w:rsidRDefault="13547DAC" w:rsidP="13547DAC">
      <w:pPr>
        <w:spacing w:line="360" w:lineRule="auto"/>
        <w:jc w:val="center"/>
        <w:rPr>
          <w:rFonts w:ascii="Arial" w:eastAsia="Arial" w:hAnsi="Arial" w:cs="Arial"/>
          <w:b/>
          <w:bCs/>
          <w:color w:val="000000" w:themeColor="text1"/>
        </w:rPr>
      </w:pPr>
    </w:p>
    <w:p w14:paraId="0DD9B406" w14:textId="66DA6B72" w:rsidR="13547DAC" w:rsidRDefault="13547DAC" w:rsidP="13547DAC">
      <w:pPr>
        <w:spacing w:line="360" w:lineRule="auto"/>
        <w:jc w:val="center"/>
      </w:pPr>
    </w:p>
    <w:p w14:paraId="40757B5C" w14:textId="5AE8C08C" w:rsidR="13547DAC" w:rsidRDefault="13547DAC" w:rsidP="13547DAC">
      <w:pPr>
        <w:spacing w:line="360" w:lineRule="auto"/>
        <w:jc w:val="center"/>
        <w:rPr>
          <w:rFonts w:ascii="Arial" w:eastAsia="Arial" w:hAnsi="Arial" w:cs="Arial"/>
          <w:b/>
          <w:bCs/>
          <w:sz w:val="28"/>
          <w:szCs w:val="28"/>
        </w:rPr>
      </w:pPr>
    </w:p>
    <w:p w14:paraId="718A0141" w14:textId="3BD0B43D" w:rsidR="13547DAC" w:rsidRDefault="13547DAC" w:rsidP="13547DAC">
      <w:pPr>
        <w:spacing w:line="360" w:lineRule="auto"/>
        <w:jc w:val="center"/>
        <w:rPr>
          <w:rFonts w:ascii="Arial" w:eastAsia="Arial" w:hAnsi="Arial" w:cs="Arial"/>
          <w:b/>
          <w:bCs/>
          <w:sz w:val="28"/>
          <w:szCs w:val="28"/>
        </w:rPr>
      </w:pPr>
    </w:p>
    <w:p w14:paraId="7E635E7C" w14:textId="7A919C5A" w:rsidR="13547DAC" w:rsidRDefault="13547DAC" w:rsidP="13547DAC">
      <w:pPr>
        <w:spacing w:line="360" w:lineRule="auto"/>
        <w:jc w:val="center"/>
        <w:rPr>
          <w:rFonts w:ascii="Arial" w:eastAsia="Arial" w:hAnsi="Arial" w:cs="Arial"/>
          <w:b/>
          <w:bCs/>
          <w:sz w:val="28"/>
          <w:szCs w:val="28"/>
        </w:rPr>
      </w:pPr>
    </w:p>
    <w:p w14:paraId="1063B6BA" w14:textId="4A28DA75" w:rsidR="13547DAC" w:rsidRDefault="13547DAC" w:rsidP="13547DAC">
      <w:pPr>
        <w:spacing w:line="360" w:lineRule="auto"/>
        <w:jc w:val="center"/>
        <w:rPr>
          <w:rFonts w:ascii="Arial" w:eastAsia="Arial" w:hAnsi="Arial" w:cs="Arial"/>
          <w:b/>
          <w:bCs/>
          <w:sz w:val="28"/>
          <w:szCs w:val="28"/>
        </w:rPr>
      </w:pPr>
    </w:p>
    <w:p w14:paraId="41447BC2" w14:textId="12A70DD2" w:rsidR="13547DAC" w:rsidRDefault="13547DAC" w:rsidP="13547DAC">
      <w:pPr>
        <w:spacing w:line="360" w:lineRule="auto"/>
        <w:jc w:val="center"/>
        <w:rPr>
          <w:rFonts w:ascii="Arial" w:eastAsia="Arial" w:hAnsi="Arial" w:cs="Arial"/>
          <w:b/>
          <w:bCs/>
          <w:sz w:val="28"/>
          <w:szCs w:val="28"/>
        </w:rPr>
      </w:pPr>
    </w:p>
    <w:p w14:paraId="5D9AB305" w14:textId="57931AFA" w:rsidR="13547DAC" w:rsidRDefault="13547DAC" w:rsidP="13547DAC">
      <w:pPr>
        <w:spacing w:line="360" w:lineRule="auto"/>
        <w:jc w:val="center"/>
        <w:rPr>
          <w:rFonts w:ascii="Arial" w:eastAsia="Arial" w:hAnsi="Arial" w:cs="Arial"/>
          <w:b/>
          <w:bCs/>
          <w:sz w:val="28"/>
          <w:szCs w:val="28"/>
        </w:rPr>
      </w:pPr>
    </w:p>
    <w:p w14:paraId="129BB79F" w14:textId="04132A72" w:rsidR="13547DAC" w:rsidRDefault="13547DAC" w:rsidP="13547DAC">
      <w:pPr>
        <w:spacing w:line="360" w:lineRule="auto"/>
        <w:jc w:val="center"/>
        <w:rPr>
          <w:rFonts w:ascii="Arial" w:eastAsia="Arial" w:hAnsi="Arial" w:cs="Arial"/>
          <w:b/>
          <w:bCs/>
          <w:sz w:val="28"/>
          <w:szCs w:val="28"/>
        </w:rPr>
      </w:pPr>
    </w:p>
    <w:p w14:paraId="34F656F4" w14:textId="19294A3C" w:rsidR="13547DAC" w:rsidRDefault="13547DAC" w:rsidP="13547DAC">
      <w:pPr>
        <w:spacing w:line="360" w:lineRule="auto"/>
        <w:jc w:val="center"/>
        <w:rPr>
          <w:rFonts w:ascii="Arial" w:eastAsia="Arial" w:hAnsi="Arial" w:cs="Arial"/>
          <w:b/>
          <w:bCs/>
          <w:sz w:val="28"/>
          <w:szCs w:val="28"/>
        </w:rPr>
      </w:pPr>
    </w:p>
    <w:p w14:paraId="290234D8" w14:textId="47EE6B0E" w:rsidR="13547DAC" w:rsidRDefault="13547DAC" w:rsidP="004C6085">
      <w:pPr>
        <w:spacing w:line="360" w:lineRule="auto"/>
        <w:rPr>
          <w:rFonts w:ascii="Arial" w:eastAsia="Arial" w:hAnsi="Arial" w:cs="Arial"/>
          <w:b/>
          <w:bCs/>
          <w:sz w:val="28"/>
          <w:szCs w:val="28"/>
        </w:rPr>
      </w:pPr>
    </w:p>
    <w:p w14:paraId="17FF3EF7" w14:textId="49175E41" w:rsidR="13547DAC" w:rsidRDefault="13547DAC" w:rsidP="13547DAC">
      <w:pPr>
        <w:spacing w:line="360" w:lineRule="auto"/>
        <w:jc w:val="center"/>
        <w:rPr>
          <w:rFonts w:ascii="Arial" w:eastAsia="Arial" w:hAnsi="Arial" w:cs="Arial"/>
          <w:b/>
          <w:bCs/>
          <w:sz w:val="28"/>
          <w:szCs w:val="28"/>
        </w:rPr>
      </w:pPr>
    </w:p>
    <w:p w14:paraId="468AD7BC" w14:textId="43ABBF81" w:rsidR="32FB49FC" w:rsidRDefault="32FB49FC" w:rsidP="00181AC4">
      <w:pPr>
        <w:spacing w:line="360" w:lineRule="auto"/>
        <w:jc w:val="center"/>
        <w:rPr>
          <w:rFonts w:ascii="Arial" w:eastAsia="Arial" w:hAnsi="Arial" w:cs="Arial"/>
          <w:b/>
          <w:bCs/>
          <w:sz w:val="28"/>
          <w:szCs w:val="28"/>
        </w:rPr>
      </w:pPr>
      <w:r w:rsidRPr="13547DAC">
        <w:rPr>
          <w:rFonts w:ascii="Arial" w:eastAsia="Arial" w:hAnsi="Arial" w:cs="Arial"/>
          <w:b/>
          <w:bCs/>
          <w:sz w:val="28"/>
          <w:szCs w:val="28"/>
        </w:rPr>
        <w:t>Part 1 Supermarket Sales Data Analysis</w:t>
      </w:r>
    </w:p>
    <w:p w14:paraId="67B5885E" w14:textId="759D917D" w:rsidR="13547DAC" w:rsidRDefault="13547DAC" w:rsidP="13547DAC">
      <w:pPr>
        <w:spacing w:line="360" w:lineRule="auto"/>
        <w:jc w:val="center"/>
        <w:rPr>
          <w:rFonts w:ascii="Arial" w:eastAsia="Arial" w:hAnsi="Arial" w:cs="Arial"/>
          <w:b/>
          <w:bCs/>
        </w:rPr>
      </w:pPr>
    </w:p>
    <w:p w14:paraId="404B923F" w14:textId="0617D83F" w:rsidR="4B685240" w:rsidRDefault="4B685240" w:rsidP="13547DAC">
      <w:pPr>
        <w:spacing w:line="360" w:lineRule="auto"/>
        <w:jc w:val="center"/>
        <w:rPr>
          <w:rFonts w:ascii="Arial" w:eastAsia="Arial" w:hAnsi="Arial" w:cs="Arial"/>
          <w:b/>
          <w:bCs/>
          <w:sz w:val="24"/>
          <w:szCs w:val="24"/>
        </w:rPr>
      </w:pPr>
      <w:r w:rsidRPr="13547DAC">
        <w:rPr>
          <w:rFonts w:ascii="Arial" w:eastAsia="Arial" w:hAnsi="Arial" w:cs="Arial"/>
          <w:b/>
          <w:bCs/>
          <w:sz w:val="24"/>
          <w:szCs w:val="24"/>
        </w:rPr>
        <w:t>Introduction</w:t>
      </w:r>
    </w:p>
    <w:p w14:paraId="186A69E6" w14:textId="18D1169F" w:rsidR="4B685240" w:rsidRDefault="4B685240" w:rsidP="55ADDE78">
      <w:pPr>
        <w:spacing w:line="360" w:lineRule="auto"/>
        <w:rPr>
          <w:rFonts w:ascii="Arial" w:eastAsia="Arial" w:hAnsi="Arial" w:cs="Arial"/>
        </w:rPr>
      </w:pPr>
      <w:r w:rsidRPr="13547DAC">
        <w:rPr>
          <w:rFonts w:ascii="Arial" w:eastAsia="Arial" w:hAnsi="Arial" w:cs="Arial"/>
        </w:rPr>
        <w:t xml:space="preserve">Every day, supermarkets generate </w:t>
      </w:r>
      <w:bookmarkStart w:id="0" w:name="_Int_8UlzOcCz"/>
      <w:r w:rsidRPr="13547DAC">
        <w:rPr>
          <w:rFonts w:ascii="Arial" w:eastAsia="Arial" w:hAnsi="Arial" w:cs="Arial"/>
        </w:rPr>
        <w:t>huge amounts</w:t>
      </w:r>
      <w:bookmarkEnd w:id="0"/>
      <w:r w:rsidRPr="13547DAC">
        <w:rPr>
          <w:rFonts w:ascii="Arial" w:eastAsia="Arial" w:hAnsi="Arial" w:cs="Arial"/>
        </w:rPr>
        <w:t xml:space="preserve"> of data on customer behaviour, transactions, and stock levels. By analysing this data, patterns and trends in customer behaviour, product performance or purchasing patterns can be tracked. This analysis can help make pricing strategies, marketing campaigns and improve inventory management.</w:t>
      </w:r>
    </w:p>
    <w:p w14:paraId="27347044" w14:textId="20979E7A" w:rsidR="5A223ECB" w:rsidRDefault="5A223ECB" w:rsidP="55ADDE78">
      <w:pPr>
        <w:spacing w:line="360" w:lineRule="auto"/>
        <w:rPr>
          <w:rFonts w:ascii="Arial" w:eastAsia="Arial" w:hAnsi="Arial" w:cs="Arial"/>
        </w:rPr>
      </w:pPr>
      <w:r w:rsidRPr="13547DAC">
        <w:rPr>
          <w:rFonts w:ascii="Arial" w:eastAsia="Arial" w:hAnsi="Arial" w:cs="Arial"/>
        </w:rPr>
        <w:t>This report aims to present an analysis of a set of historical sales data for a particular supermarket, covering three branches over three months.</w:t>
      </w:r>
    </w:p>
    <w:p w14:paraId="38DAE7E8" w14:textId="668A20CB" w:rsidR="1E12C4D5" w:rsidRDefault="1E12C4D5" w:rsidP="55ADDE78">
      <w:pPr>
        <w:spacing w:line="360" w:lineRule="auto"/>
        <w:rPr>
          <w:rFonts w:ascii="Arial" w:eastAsia="Arial" w:hAnsi="Arial" w:cs="Arial"/>
        </w:rPr>
      </w:pPr>
      <w:r w:rsidRPr="13547DAC">
        <w:rPr>
          <w:rFonts w:ascii="Arial" w:eastAsia="Arial" w:hAnsi="Arial" w:cs="Arial"/>
        </w:rPr>
        <w:t>It will consist of two parts:</w:t>
      </w:r>
    </w:p>
    <w:p w14:paraId="0C4E48A6" w14:textId="217EE1D9" w:rsidR="1E12C4D5" w:rsidRDefault="1E12C4D5" w:rsidP="55ADDE78">
      <w:pPr>
        <w:spacing w:line="360" w:lineRule="auto"/>
        <w:rPr>
          <w:rFonts w:ascii="Arial" w:eastAsia="Arial" w:hAnsi="Arial" w:cs="Arial"/>
        </w:rPr>
      </w:pPr>
      <w:r w:rsidRPr="13547DAC">
        <w:rPr>
          <w:rFonts w:ascii="Arial" w:eastAsia="Arial" w:hAnsi="Arial" w:cs="Arial"/>
        </w:rPr>
        <w:t>First part is business analysis of the supermarket</w:t>
      </w:r>
      <w:r w:rsidR="03CBCDD2" w:rsidRPr="13547DAC">
        <w:rPr>
          <w:rFonts w:ascii="Arial" w:eastAsia="Arial" w:hAnsi="Arial" w:cs="Arial"/>
        </w:rPr>
        <w:t xml:space="preserve"> data.</w:t>
      </w:r>
    </w:p>
    <w:p w14:paraId="293D2795" w14:textId="1905DBA5" w:rsidR="3D44C64D" w:rsidRDefault="3D44C64D" w:rsidP="55ADDE78">
      <w:pPr>
        <w:spacing w:line="360" w:lineRule="auto"/>
        <w:rPr>
          <w:rFonts w:ascii="Arial" w:eastAsia="Arial" w:hAnsi="Arial" w:cs="Arial"/>
        </w:rPr>
      </w:pPr>
      <w:r w:rsidRPr="13547DAC">
        <w:rPr>
          <w:rFonts w:ascii="Arial" w:eastAsia="Arial" w:hAnsi="Arial" w:cs="Arial"/>
        </w:rPr>
        <w:t xml:space="preserve">The purpose of the first part is to </w:t>
      </w:r>
      <w:r w:rsidR="44864E3E" w:rsidRPr="13547DAC">
        <w:rPr>
          <w:rFonts w:ascii="Arial" w:eastAsia="Arial" w:hAnsi="Arial" w:cs="Arial"/>
        </w:rPr>
        <w:t>analyse</w:t>
      </w:r>
      <w:r w:rsidRPr="13547DAC">
        <w:rPr>
          <w:rFonts w:ascii="Arial" w:eastAsia="Arial" w:hAnsi="Arial" w:cs="Arial"/>
        </w:rPr>
        <w:t xml:space="preserve"> all the data to help managers make informed decisions.</w:t>
      </w:r>
    </w:p>
    <w:p w14:paraId="4967AD72" w14:textId="2B1DA2AA" w:rsidR="5A223ECB" w:rsidRDefault="5A223ECB" w:rsidP="13547DAC">
      <w:pPr>
        <w:spacing w:line="360" w:lineRule="auto"/>
        <w:rPr>
          <w:rFonts w:ascii="Arial" w:eastAsia="Arial" w:hAnsi="Arial" w:cs="Arial"/>
        </w:rPr>
      </w:pPr>
      <w:r w:rsidRPr="13547DAC">
        <w:rPr>
          <w:rFonts w:ascii="Arial" w:eastAsia="Arial" w:hAnsi="Arial" w:cs="Arial"/>
        </w:rPr>
        <w:t xml:space="preserve">For this purpose, </w:t>
      </w:r>
      <w:r w:rsidR="503A665E" w:rsidRPr="13547DAC">
        <w:rPr>
          <w:rFonts w:ascii="Arial" w:eastAsia="Arial" w:hAnsi="Arial" w:cs="Arial"/>
        </w:rPr>
        <w:t xml:space="preserve">will be created </w:t>
      </w:r>
      <w:r w:rsidRPr="13547DAC">
        <w:rPr>
          <w:rFonts w:ascii="Arial" w:eastAsia="Arial" w:hAnsi="Arial" w:cs="Arial"/>
        </w:rPr>
        <w:t>a Data Visualization Dashboard using some Excel functions such as: Pivot tables, IF, charts, and graphs</w:t>
      </w:r>
      <w:r w:rsidR="58894042" w:rsidRPr="13547DAC">
        <w:rPr>
          <w:rFonts w:ascii="Arial" w:eastAsia="Arial" w:hAnsi="Arial" w:cs="Arial"/>
        </w:rPr>
        <w:t xml:space="preserve">. This Dashboard will present </w:t>
      </w:r>
      <w:r w:rsidRPr="13547DAC">
        <w:rPr>
          <w:rFonts w:ascii="Arial" w:eastAsia="Arial" w:hAnsi="Arial" w:cs="Arial"/>
        </w:rPr>
        <w:t>relationships between different variables from the database. Through the resulting graphs and charts and using slicers and filter links to comment on the most profitable product line, the performance of the three branches and sales by gender.</w:t>
      </w:r>
    </w:p>
    <w:p w14:paraId="299F4458" w14:textId="09ED575B" w:rsidR="5A223ECB" w:rsidRDefault="5A223ECB" w:rsidP="13547DAC">
      <w:pPr>
        <w:spacing w:line="360" w:lineRule="auto"/>
        <w:rPr>
          <w:rFonts w:ascii="Arial" w:eastAsia="Arial" w:hAnsi="Arial" w:cs="Arial"/>
        </w:rPr>
      </w:pPr>
      <w:r w:rsidRPr="13547DAC">
        <w:rPr>
          <w:rFonts w:ascii="Arial" w:eastAsia="Arial" w:hAnsi="Arial" w:cs="Arial"/>
        </w:rPr>
        <w:t>Using SPSS software, the mode, median, mean, range, and standard deviation for customer ratings will be calculated and explained.</w:t>
      </w:r>
    </w:p>
    <w:p w14:paraId="78ECC954" w14:textId="5DB81381" w:rsidR="2053E262" w:rsidRDefault="2053E262" w:rsidP="55ADDE78">
      <w:pPr>
        <w:spacing w:line="360" w:lineRule="auto"/>
        <w:rPr>
          <w:rFonts w:ascii="Arial" w:eastAsia="Arial" w:hAnsi="Arial" w:cs="Arial"/>
        </w:rPr>
      </w:pPr>
      <w:r w:rsidRPr="13547DAC">
        <w:rPr>
          <w:rFonts w:ascii="Arial" w:eastAsia="Arial" w:hAnsi="Arial" w:cs="Arial"/>
        </w:rPr>
        <w:t>Second part wil</w:t>
      </w:r>
      <w:r w:rsidR="5892312F" w:rsidRPr="13547DAC">
        <w:rPr>
          <w:rFonts w:ascii="Arial" w:eastAsia="Arial" w:hAnsi="Arial" w:cs="Arial"/>
        </w:rPr>
        <w:t xml:space="preserve">l </w:t>
      </w:r>
      <w:r w:rsidR="31BF91B0" w:rsidRPr="13547DAC">
        <w:rPr>
          <w:rFonts w:ascii="Arial" w:eastAsia="Arial" w:hAnsi="Arial" w:cs="Arial"/>
        </w:rPr>
        <w:t>discuss</w:t>
      </w:r>
      <w:r w:rsidR="5892312F" w:rsidRPr="13547DAC">
        <w:rPr>
          <w:rFonts w:ascii="Arial" w:eastAsia="Arial" w:hAnsi="Arial" w:cs="Arial"/>
        </w:rPr>
        <w:t xml:space="preserve"> advantages and disadvantages of some business intelligence </w:t>
      </w:r>
      <w:r w:rsidR="04FD1797" w:rsidRPr="13547DAC">
        <w:rPr>
          <w:rFonts w:ascii="Arial" w:eastAsia="Arial" w:hAnsi="Arial" w:cs="Arial"/>
        </w:rPr>
        <w:t>analytical</w:t>
      </w:r>
      <w:r w:rsidR="3E4B3A2C" w:rsidRPr="13547DAC">
        <w:rPr>
          <w:rFonts w:ascii="Arial" w:eastAsia="Arial" w:hAnsi="Arial" w:cs="Arial"/>
        </w:rPr>
        <w:t xml:space="preserve"> tools like Excel, SPSS and Tab</w:t>
      </w:r>
      <w:r w:rsidR="6A408E53" w:rsidRPr="13547DAC">
        <w:rPr>
          <w:rFonts w:ascii="Arial" w:eastAsia="Arial" w:hAnsi="Arial" w:cs="Arial"/>
        </w:rPr>
        <w:t>leau with practical examples and meaning and importance of Data M</w:t>
      </w:r>
      <w:r w:rsidR="28E57385" w:rsidRPr="13547DAC">
        <w:rPr>
          <w:rFonts w:ascii="Arial" w:eastAsia="Arial" w:hAnsi="Arial" w:cs="Arial"/>
        </w:rPr>
        <w:t>ining Cycle.</w:t>
      </w:r>
    </w:p>
    <w:p w14:paraId="39544736" w14:textId="7FB558C6" w:rsidR="55ADDE78" w:rsidRDefault="55ADDE78" w:rsidP="13547DAC">
      <w:pPr>
        <w:spacing w:line="360" w:lineRule="auto"/>
        <w:rPr>
          <w:rFonts w:ascii="Arial" w:eastAsia="Arial" w:hAnsi="Arial" w:cs="Arial"/>
        </w:rPr>
      </w:pPr>
    </w:p>
    <w:p w14:paraId="63FFA004" w14:textId="40A1633C" w:rsidR="55ADDE78" w:rsidRDefault="55ADDE78" w:rsidP="13547DAC">
      <w:pPr>
        <w:spacing w:line="360" w:lineRule="auto"/>
        <w:rPr>
          <w:rFonts w:ascii="Arial" w:eastAsia="Arial" w:hAnsi="Arial" w:cs="Arial"/>
        </w:rPr>
      </w:pPr>
    </w:p>
    <w:p w14:paraId="6D5D473C" w14:textId="2DA08E55" w:rsidR="55ADDE78" w:rsidRDefault="55ADDE78" w:rsidP="13547DAC">
      <w:pPr>
        <w:spacing w:line="360" w:lineRule="auto"/>
        <w:rPr>
          <w:rFonts w:ascii="Arial" w:eastAsia="Arial" w:hAnsi="Arial" w:cs="Arial"/>
        </w:rPr>
      </w:pPr>
    </w:p>
    <w:p w14:paraId="7DCDD2A1" w14:textId="17E5C9ED" w:rsidR="55ADDE78" w:rsidRDefault="55ADDE78" w:rsidP="13547DAC">
      <w:pPr>
        <w:spacing w:line="360" w:lineRule="auto"/>
        <w:rPr>
          <w:rFonts w:ascii="Arial" w:eastAsia="Arial" w:hAnsi="Arial" w:cs="Arial"/>
        </w:rPr>
      </w:pPr>
    </w:p>
    <w:p w14:paraId="488505C4" w14:textId="221D48FF" w:rsidR="55ADDE78" w:rsidRDefault="55ADDE78" w:rsidP="13547DAC">
      <w:pPr>
        <w:spacing w:line="360" w:lineRule="auto"/>
        <w:rPr>
          <w:rFonts w:ascii="Arial" w:eastAsia="Arial" w:hAnsi="Arial" w:cs="Arial"/>
        </w:rPr>
      </w:pPr>
    </w:p>
    <w:p w14:paraId="4E3132A2" w14:textId="0E250446" w:rsidR="55ADDE78" w:rsidRDefault="6620E24B" w:rsidP="13547DAC">
      <w:pPr>
        <w:spacing w:line="360" w:lineRule="auto"/>
        <w:jc w:val="center"/>
        <w:rPr>
          <w:rFonts w:ascii="Arial" w:eastAsia="Arial" w:hAnsi="Arial" w:cs="Arial"/>
          <w:b/>
          <w:bCs/>
          <w:sz w:val="24"/>
          <w:szCs w:val="24"/>
        </w:rPr>
      </w:pPr>
      <w:r w:rsidRPr="13547DAC">
        <w:rPr>
          <w:rFonts w:ascii="Arial" w:eastAsia="Arial" w:hAnsi="Arial" w:cs="Arial"/>
          <w:b/>
          <w:bCs/>
          <w:sz w:val="24"/>
          <w:szCs w:val="24"/>
        </w:rPr>
        <w:lastRenderedPageBreak/>
        <w:t>Main Body</w:t>
      </w:r>
    </w:p>
    <w:p w14:paraId="10D41625" w14:textId="7DE7F78F" w:rsidR="55ADDE78" w:rsidRDefault="24C5C77D" w:rsidP="13547DAC">
      <w:pPr>
        <w:spacing w:line="360" w:lineRule="auto"/>
        <w:jc w:val="center"/>
        <w:rPr>
          <w:rFonts w:ascii="Arial" w:eastAsia="Arial" w:hAnsi="Arial" w:cs="Arial"/>
          <w:b/>
          <w:bCs/>
        </w:rPr>
      </w:pPr>
      <w:r w:rsidRPr="13547DAC">
        <w:rPr>
          <w:rFonts w:ascii="Arial" w:eastAsia="Arial" w:hAnsi="Arial" w:cs="Arial"/>
          <w:b/>
          <w:bCs/>
        </w:rPr>
        <w:t>Data Visualisation Dashboard</w:t>
      </w:r>
    </w:p>
    <w:p w14:paraId="39EC948C" w14:textId="2BE4D4EB" w:rsidR="55ADDE78" w:rsidRDefault="68127ACF" w:rsidP="13547DAC">
      <w:pPr>
        <w:spacing w:line="360" w:lineRule="auto"/>
        <w:rPr>
          <w:rFonts w:ascii="Arial" w:eastAsia="Arial" w:hAnsi="Arial" w:cs="Arial"/>
          <w:i/>
          <w:iCs/>
        </w:rPr>
      </w:pPr>
      <w:r w:rsidRPr="13547DAC">
        <w:rPr>
          <w:rFonts w:ascii="Arial" w:eastAsia="Arial" w:hAnsi="Arial" w:cs="Arial"/>
        </w:rPr>
        <w:t>Today, the key to making the right business decisions is understanding data. To achieve this, the necessary data must be found and presented in an easy-to-understand format. The way to present the data in a comprehensible format is to create a dashboard that visualizes all the data in one place.</w:t>
      </w:r>
      <w:r w:rsidR="145FBB6D" w:rsidRPr="13547DAC">
        <w:rPr>
          <w:rFonts w:ascii="Arial" w:eastAsia="Arial" w:hAnsi="Arial" w:cs="Arial"/>
        </w:rPr>
        <w:t xml:space="preserve"> The dashboard presents disparate but related information in a form that is easy for the user to understand. Dashboards are highly customizable, they include different data from different periods and allow the user to understand what has happened, what may happen in the future, and this indicates what action to take. By using tables, </w:t>
      </w:r>
      <w:r w:rsidR="00DB22C7" w:rsidRPr="13547DAC">
        <w:rPr>
          <w:rFonts w:ascii="Arial" w:eastAsia="Arial" w:hAnsi="Arial" w:cs="Arial"/>
        </w:rPr>
        <w:t>charts,</w:t>
      </w:r>
      <w:r w:rsidR="145FBB6D" w:rsidRPr="13547DAC">
        <w:rPr>
          <w:rFonts w:ascii="Arial" w:eastAsia="Arial" w:hAnsi="Arial" w:cs="Arial"/>
        </w:rPr>
        <w:t xml:space="preserve"> and graphs it is easy to understand the story it tells</w:t>
      </w:r>
      <w:r w:rsidR="7A3E4A38" w:rsidRPr="13547DAC">
        <w:rPr>
          <w:rFonts w:ascii="Arial" w:eastAsia="Arial" w:hAnsi="Arial" w:cs="Arial"/>
        </w:rPr>
        <w:t xml:space="preserve"> (</w:t>
      </w:r>
      <w:r w:rsidR="7A3E4A38" w:rsidRPr="13547DAC">
        <w:rPr>
          <w:rFonts w:ascii="Arial" w:eastAsia="Arial" w:hAnsi="Arial" w:cs="Arial"/>
          <w:i/>
          <w:iCs/>
        </w:rPr>
        <w:t>What is a dashboard?</w:t>
      </w:r>
      <w:r w:rsidR="00F46391">
        <w:rPr>
          <w:rFonts w:ascii="Arial" w:eastAsia="Arial" w:hAnsi="Arial" w:cs="Arial"/>
          <w:i/>
          <w:iCs/>
        </w:rPr>
        <w:t>).</w:t>
      </w:r>
    </w:p>
    <w:p w14:paraId="413ED08D" w14:textId="77777777" w:rsidR="00F46391" w:rsidRDefault="00F46391" w:rsidP="13547DAC">
      <w:pPr>
        <w:spacing w:line="360" w:lineRule="auto"/>
        <w:rPr>
          <w:rFonts w:ascii="Arial" w:eastAsia="Arial" w:hAnsi="Arial" w:cs="Arial"/>
        </w:rPr>
      </w:pPr>
    </w:p>
    <w:p w14:paraId="1AE88B4E" w14:textId="18D11C06" w:rsidR="55ADDE78" w:rsidRDefault="277AAA41" w:rsidP="13547DAC">
      <w:pPr>
        <w:pStyle w:val="ListParagraph"/>
        <w:numPr>
          <w:ilvl w:val="0"/>
          <w:numId w:val="13"/>
        </w:numPr>
        <w:spacing w:line="360" w:lineRule="auto"/>
        <w:rPr>
          <w:rFonts w:ascii="Arial" w:eastAsia="Arial" w:hAnsi="Arial" w:cs="Arial"/>
          <w:b/>
          <w:bCs/>
        </w:rPr>
      </w:pPr>
      <w:r w:rsidRPr="13547DAC">
        <w:rPr>
          <w:rFonts w:ascii="Arial" w:eastAsia="Arial" w:hAnsi="Arial" w:cs="Arial"/>
          <w:b/>
          <w:bCs/>
        </w:rPr>
        <w:t>Dashboard creation</w:t>
      </w:r>
    </w:p>
    <w:p w14:paraId="0DF70B9F" w14:textId="76BAB457" w:rsidR="55ADDE78" w:rsidRDefault="55ADDE78" w:rsidP="13547DAC">
      <w:pPr>
        <w:spacing w:line="360" w:lineRule="auto"/>
        <w:rPr>
          <w:rFonts w:ascii="Arial" w:eastAsia="Arial" w:hAnsi="Arial" w:cs="Arial"/>
        </w:rPr>
      </w:pPr>
    </w:p>
    <w:p w14:paraId="6F3FA15E" w14:textId="322CCADE" w:rsidR="55ADDE78" w:rsidRDefault="484E2BB4" w:rsidP="55ADDE78">
      <w:pPr>
        <w:spacing w:line="360" w:lineRule="auto"/>
      </w:pPr>
      <w:r>
        <w:rPr>
          <w:noProof/>
        </w:rPr>
        <w:drawing>
          <wp:inline distT="0" distB="0" distL="0" distR="0" wp14:anchorId="5B47DA18" wp14:editId="1CC84D4B">
            <wp:extent cx="5591175" cy="4352925"/>
            <wp:effectExtent l="0" t="0" r="0" b="0"/>
            <wp:docPr id="505129169" name="Picture 505129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591175" cy="4352925"/>
                    </a:xfrm>
                    <a:prstGeom prst="rect">
                      <a:avLst/>
                    </a:prstGeom>
                  </pic:spPr>
                </pic:pic>
              </a:graphicData>
            </a:graphic>
          </wp:inline>
        </w:drawing>
      </w:r>
    </w:p>
    <w:p w14:paraId="5763CEA8" w14:textId="0F7D99FF" w:rsidR="55ADDE78" w:rsidRDefault="1DBA695F" w:rsidP="13547DAC">
      <w:pPr>
        <w:spacing w:line="360" w:lineRule="auto"/>
        <w:rPr>
          <w:rFonts w:ascii="Arial" w:eastAsia="Arial" w:hAnsi="Arial" w:cs="Arial"/>
        </w:rPr>
      </w:pPr>
      <w:r w:rsidRPr="13547DAC">
        <w:rPr>
          <w:rFonts w:ascii="Arial" w:eastAsia="Arial" w:hAnsi="Arial" w:cs="Arial"/>
        </w:rPr>
        <w:t xml:space="preserve">In this Dashboard </w:t>
      </w:r>
      <w:r w:rsidR="286F0A91" w:rsidRPr="13547DAC">
        <w:rPr>
          <w:rFonts w:ascii="Arial" w:eastAsia="Arial" w:hAnsi="Arial" w:cs="Arial"/>
        </w:rPr>
        <w:t>I</w:t>
      </w:r>
      <w:r w:rsidR="748F6942" w:rsidRPr="13547DAC">
        <w:rPr>
          <w:rFonts w:ascii="Arial" w:eastAsia="Arial" w:hAnsi="Arial" w:cs="Arial"/>
        </w:rPr>
        <w:t xml:space="preserve"> create</w:t>
      </w:r>
      <w:r w:rsidR="3A75550D" w:rsidRPr="13547DAC">
        <w:rPr>
          <w:rFonts w:ascii="Arial" w:eastAsia="Arial" w:hAnsi="Arial" w:cs="Arial"/>
        </w:rPr>
        <w:t>d</w:t>
      </w:r>
      <w:r w:rsidR="748F6942" w:rsidRPr="13547DAC">
        <w:rPr>
          <w:rFonts w:ascii="Arial" w:eastAsia="Arial" w:hAnsi="Arial" w:cs="Arial"/>
        </w:rPr>
        <w:t xml:space="preserve"> the charts and graphs of </w:t>
      </w:r>
      <w:r w:rsidR="09CE6C39" w:rsidRPr="13547DAC">
        <w:rPr>
          <w:rFonts w:ascii="Arial" w:eastAsia="Arial" w:hAnsi="Arial" w:cs="Arial"/>
        </w:rPr>
        <w:t xml:space="preserve">relationships between some of variables from </w:t>
      </w:r>
      <w:r w:rsidR="1C7DFD43" w:rsidRPr="13547DAC">
        <w:rPr>
          <w:rFonts w:ascii="Arial" w:eastAsia="Arial" w:hAnsi="Arial" w:cs="Arial"/>
        </w:rPr>
        <w:t xml:space="preserve">Supermarket sales Excel dataset. </w:t>
      </w:r>
    </w:p>
    <w:p w14:paraId="5912BFC7" w14:textId="4CE5B3FB" w:rsidR="1C7DFD43" w:rsidRDefault="1C7DFD43" w:rsidP="13547DAC">
      <w:pPr>
        <w:spacing w:line="360" w:lineRule="auto"/>
        <w:rPr>
          <w:rFonts w:ascii="Arial" w:eastAsia="Arial" w:hAnsi="Arial" w:cs="Arial"/>
        </w:rPr>
      </w:pPr>
      <w:r w:rsidRPr="13547DAC">
        <w:rPr>
          <w:rFonts w:ascii="Arial" w:eastAsia="Arial" w:hAnsi="Arial" w:cs="Arial"/>
        </w:rPr>
        <w:lastRenderedPageBreak/>
        <w:t xml:space="preserve">First </w:t>
      </w:r>
      <w:r w:rsidR="57AD7D20" w:rsidRPr="13547DAC">
        <w:rPr>
          <w:rFonts w:ascii="Arial" w:eastAsia="Arial" w:hAnsi="Arial" w:cs="Arial"/>
        </w:rPr>
        <w:t>chart</w:t>
      </w:r>
      <w:r w:rsidRPr="13547DAC">
        <w:rPr>
          <w:rFonts w:ascii="Arial" w:eastAsia="Arial" w:hAnsi="Arial" w:cs="Arial"/>
        </w:rPr>
        <w:t xml:space="preserve"> </w:t>
      </w:r>
      <w:r w:rsidR="1645A3DD" w:rsidRPr="13547DAC">
        <w:rPr>
          <w:rFonts w:ascii="Arial" w:eastAsia="Arial" w:hAnsi="Arial" w:cs="Arial"/>
        </w:rPr>
        <w:t>I</w:t>
      </w:r>
      <w:r w:rsidRPr="13547DAC">
        <w:rPr>
          <w:rFonts w:ascii="Arial" w:eastAsia="Arial" w:hAnsi="Arial" w:cs="Arial"/>
        </w:rPr>
        <w:t xml:space="preserve"> created</w:t>
      </w:r>
      <w:r w:rsidR="6D0E8496" w:rsidRPr="13547DAC">
        <w:rPr>
          <w:rFonts w:ascii="Arial" w:eastAsia="Arial" w:hAnsi="Arial" w:cs="Arial"/>
        </w:rPr>
        <w:t xml:space="preserve"> is at relationship between Invoice ID per </w:t>
      </w:r>
      <w:r w:rsidR="188F2186" w:rsidRPr="13547DAC">
        <w:rPr>
          <w:rFonts w:ascii="Arial" w:eastAsia="Arial" w:hAnsi="Arial" w:cs="Arial"/>
        </w:rPr>
        <w:t xml:space="preserve">Total </w:t>
      </w:r>
      <w:r w:rsidR="6D0E8496" w:rsidRPr="13547DAC">
        <w:rPr>
          <w:rFonts w:ascii="Arial" w:eastAsia="Arial" w:hAnsi="Arial" w:cs="Arial"/>
        </w:rPr>
        <w:t>Sale.</w:t>
      </w:r>
    </w:p>
    <w:p w14:paraId="29935229" w14:textId="7A58D95E" w:rsidR="32BF28BE" w:rsidRDefault="32BF28BE" w:rsidP="13547DAC">
      <w:pPr>
        <w:spacing w:line="360" w:lineRule="auto"/>
        <w:rPr>
          <w:rFonts w:ascii="Arial" w:eastAsia="Arial" w:hAnsi="Arial" w:cs="Arial"/>
        </w:rPr>
      </w:pPr>
      <w:r>
        <w:rPr>
          <w:noProof/>
        </w:rPr>
        <w:drawing>
          <wp:inline distT="0" distB="0" distL="0" distR="0" wp14:anchorId="1CA45645" wp14:editId="44C6F2F2">
            <wp:extent cx="4572000" cy="2562225"/>
            <wp:effectExtent l="0" t="0" r="0" b="0"/>
            <wp:docPr id="537380363" name="Picture 537380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7F79CC95" w14:textId="6E8507C8" w:rsidR="55ADDE78" w:rsidRDefault="04139EFA" w:rsidP="13547DAC">
      <w:pPr>
        <w:spacing w:line="360" w:lineRule="auto"/>
        <w:rPr>
          <w:rFonts w:ascii="Arial" w:eastAsia="Arial" w:hAnsi="Arial" w:cs="Arial"/>
        </w:rPr>
      </w:pPr>
      <w:r w:rsidRPr="13547DAC">
        <w:rPr>
          <w:rFonts w:ascii="Arial" w:eastAsia="Arial" w:hAnsi="Arial" w:cs="Arial"/>
        </w:rPr>
        <w:t>First,</w:t>
      </w:r>
      <w:r w:rsidR="32BF28BE" w:rsidRPr="13547DAC">
        <w:rPr>
          <w:rFonts w:ascii="Arial" w:eastAsia="Arial" w:hAnsi="Arial" w:cs="Arial"/>
        </w:rPr>
        <w:t xml:space="preserve"> </w:t>
      </w:r>
      <w:r w:rsidR="032EAFED" w:rsidRPr="13547DAC">
        <w:rPr>
          <w:rFonts w:ascii="Arial" w:eastAsia="Arial" w:hAnsi="Arial" w:cs="Arial"/>
        </w:rPr>
        <w:t>I</w:t>
      </w:r>
      <w:r w:rsidR="32BF28BE" w:rsidRPr="13547DAC">
        <w:rPr>
          <w:rFonts w:ascii="Arial" w:eastAsia="Arial" w:hAnsi="Arial" w:cs="Arial"/>
        </w:rPr>
        <w:t xml:space="preserve"> go to insert and choose PivotTable new worksheet</w:t>
      </w:r>
      <w:r w:rsidR="688FAA26" w:rsidRPr="13547DAC">
        <w:rPr>
          <w:rFonts w:ascii="Arial" w:eastAsia="Arial" w:hAnsi="Arial" w:cs="Arial"/>
        </w:rPr>
        <w:t>,</w:t>
      </w:r>
      <w:r w:rsidR="63070855" w:rsidRPr="13547DAC">
        <w:rPr>
          <w:rFonts w:ascii="Arial" w:eastAsia="Arial" w:hAnsi="Arial" w:cs="Arial"/>
        </w:rPr>
        <w:t xml:space="preserve"> after that </w:t>
      </w:r>
      <w:r w:rsidR="566CABE9" w:rsidRPr="13547DAC">
        <w:rPr>
          <w:rFonts w:ascii="Arial" w:eastAsia="Arial" w:hAnsi="Arial" w:cs="Arial"/>
        </w:rPr>
        <w:t>I</w:t>
      </w:r>
      <w:r w:rsidR="63070855" w:rsidRPr="13547DAC">
        <w:rPr>
          <w:rFonts w:ascii="Arial" w:eastAsia="Arial" w:hAnsi="Arial" w:cs="Arial"/>
        </w:rPr>
        <w:t xml:space="preserve"> choose two variables </w:t>
      </w:r>
      <w:r w:rsidR="21ABED87" w:rsidRPr="13547DAC">
        <w:rPr>
          <w:rFonts w:ascii="Arial" w:eastAsia="Arial" w:hAnsi="Arial" w:cs="Arial"/>
        </w:rPr>
        <w:t>Invoice</w:t>
      </w:r>
      <w:r w:rsidR="63070855" w:rsidRPr="13547DAC">
        <w:rPr>
          <w:rFonts w:ascii="Arial" w:eastAsia="Arial" w:hAnsi="Arial" w:cs="Arial"/>
        </w:rPr>
        <w:t xml:space="preserve"> </w:t>
      </w:r>
      <w:r w:rsidR="49455178" w:rsidRPr="13547DAC">
        <w:rPr>
          <w:rFonts w:ascii="Arial" w:eastAsia="Arial" w:hAnsi="Arial" w:cs="Arial"/>
        </w:rPr>
        <w:t xml:space="preserve">ID </w:t>
      </w:r>
      <w:r w:rsidR="40A0EE8D" w:rsidRPr="13547DAC">
        <w:rPr>
          <w:rFonts w:ascii="Arial" w:eastAsia="Arial" w:hAnsi="Arial" w:cs="Arial"/>
        </w:rPr>
        <w:t>and Sum of Total (</w:t>
      </w:r>
      <w:r w:rsidR="6050D2B8" w:rsidRPr="13547DAC">
        <w:rPr>
          <w:rFonts w:ascii="Arial" w:eastAsia="Arial" w:hAnsi="Arial" w:cs="Arial"/>
        </w:rPr>
        <w:t xml:space="preserve">Total </w:t>
      </w:r>
      <w:r w:rsidR="40A0EE8D" w:rsidRPr="13547DAC">
        <w:rPr>
          <w:rFonts w:ascii="Arial" w:eastAsia="Arial" w:hAnsi="Arial" w:cs="Arial"/>
        </w:rPr>
        <w:t>Sales)</w:t>
      </w:r>
    </w:p>
    <w:p w14:paraId="0CA63E6A" w14:textId="29048B93" w:rsidR="55ADDE78" w:rsidRDefault="688FAA26" w:rsidP="13547DAC">
      <w:pPr>
        <w:spacing w:line="360" w:lineRule="auto"/>
        <w:rPr>
          <w:rFonts w:ascii="Arial" w:eastAsia="Arial" w:hAnsi="Arial" w:cs="Arial"/>
          <w:b/>
          <w:bCs/>
        </w:rPr>
      </w:pPr>
      <w:r>
        <w:rPr>
          <w:noProof/>
        </w:rPr>
        <w:drawing>
          <wp:inline distT="0" distB="0" distL="0" distR="0" wp14:anchorId="02B8C8D0" wp14:editId="118466F2">
            <wp:extent cx="4848225" cy="2200275"/>
            <wp:effectExtent l="0" t="0" r="0" b="0"/>
            <wp:docPr id="1573418877" name="Picture 15734188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848225" cy="2200275"/>
                    </a:xfrm>
                    <a:prstGeom prst="rect">
                      <a:avLst/>
                    </a:prstGeom>
                  </pic:spPr>
                </pic:pic>
              </a:graphicData>
            </a:graphic>
          </wp:inline>
        </w:drawing>
      </w:r>
    </w:p>
    <w:p w14:paraId="12330CC7" w14:textId="3FB12CB6" w:rsidR="55ADDE78" w:rsidRDefault="55ADDE78" w:rsidP="55ADDE78">
      <w:pPr>
        <w:spacing w:line="360" w:lineRule="auto"/>
        <w:rPr>
          <w:rFonts w:ascii="Arial" w:eastAsia="Arial" w:hAnsi="Arial" w:cs="Arial"/>
          <w:b/>
          <w:bCs/>
        </w:rPr>
      </w:pPr>
    </w:p>
    <w:p w14:paraId="47C00A16" w14:textId="72D36855" w:rsidR="55ADDE78" w:rsidRDefault="7532673D" w:rsidP="13547DAC">
      <w:pPr>
        <w:spacing w:line="360" w:lineRule="auto"/>
        <w:rPr>
          <w:rFonts w:ascii="Arial" w:eastAsia="Arial" w:hAnsi="Arial" w:cs="Arial"/>
          <w:b/>
          <w:bCs/>
        </w:rPr>
      </w:pPr>
      <w:r>
        <w:rPr>
          <w:noProof/>
        </w:rPr>
        <w:drawing>
          <wp:inline distT="0" distB="0" distL="0" distR="0" wp14:anchorId="434E5D01" wp14:editId="5A73F3E4">
            <wp:extent cx="2400300" cy="1257300"/>
            <wp:effectExtent l="0" t="0" r="0" b="0"/>
            <wp:docPr id="671027806" name="Picture 671027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400300" cy="1257300"/>
                    </a:xfrm>
                    <a:prstGeom prst="rect">
                      <a:avLst/>
                    </a:prstGeom>
                  </pic:spPr>
                </pic:pic>
              </a:graphicData>
            </a:graphic>
          </wp:inline>
        </w:drawing>
      </w:r>
    </w:p>
    <w:p w14:paraId="75BB2F86" w14:textId="5E6E5C66" w:rsidR="55ADDE78" w:rsidRDefault="5565929E" w:rsidP="13547DAC">
      <w:pPr>
        <w:spacing w:line="360" w:lineRule="auto"/>
        <w:rPr>
          <w:rFonts w:ascii="Arial" w:eastAsia="Arial" w:hAnsi="Arial" w:cs="Arial"/>
        </w:rPr>
      </w:pPr>
      <w:r w:rsidRPr="13547DAC">
        <w:rPr>
          <w:rFonts w:ascii="Arial" w:eastAsia="Arial" w:hAnsi="Arial" w:cs="Arial"/>
        </w:rPr>
        <w:t>I</w:t>
      </w:r>
      <w:r w:rsidR="679B1B61" w:rsidRPr="13547DAC">
        <w:rPr>
          <w:rFonts w:ascii="Arial" w:eastAsia="Arial" w:hAnsi="Arial" w:cs="Arial"/>
        </w:rPr>
        <w:t xml:space="preserve"> choose type of </w:t>
      </w:r>
      <w:r w:rsidR="79FC1C6F" w:rsidRPr="13547DAC">
        <w:rPr>
          <w:rFonts w:ascii="Arial" w:eastAsia="Arial" w:hAnsi="Arial" w:cs="Arial"/>
        </w:rPr>
        <w:t xml:space="preserve">chart and create </w:t>
      </w:r>
      <w:r w:rsidR="12110FF8" w:rsidRPr="13547DAC">
        <w:rPr>
          <w:rFonts w:ascii="Arial" w:eastAsia="Arial" w:hAnsi="Arial" w:cs="Arial"/>
        </w:rPr>
        <w:t>chart;</w:t>
      </w:r>
      <w:r w:rsidR="79FC1C6F" w:rsidRPr="13547DAC">
        <w:rPr>
          <w:rFonts w:ascii="Arial" w:eastAsia="Arial" w:hAnsi="Arial" w:cs="Arial"/>
        </w:rPr>
        <w:t xml:space="preserve"> </w:t>
      </w:r>
      <w:r w:rsidR="07AD55BD" w:rsidRPr="13547DAC">
        <w:rPr>
          <w:rFonts w:ascii="Arial" w:eastAsia="Arial" w:hAnsi="Arial" w:cs="Arial"/>
        </w:rPr>
        <w:t xml:space="preserve">in this case </w:t>
      </w:r>
      <w:r w:rsidR="29585A9C" w:rsidRPr="13547DAC">
        <w:rPr>
          <w:rFonts w:ascii="Arial" w:eastAsia="Arial" w:hAnsi="Arial" w:cs="Arial"/>
        </w:rPr>
        <w:t>I</w:t>
      </w:r>
      <w:r w:rsidR="07AD55BD" w:rsidRPr="13547DAC">
        <w:rPr>
          <w:rFonts w:ascii="Arial" w:eastAsia="Arial" w:hAnsi="Arial" w:cs="Arial"/>
        </w:rPr>
        <w:t xml:space="preserve"> have chosen</w:t>
      </w:r>
      <w:r w:rsidR="32BE9D5F" w:rsidRPr="13547DAC">
        <w:rPr>
          <w:rFonts w:ascii="Arial" w:eastAsia="Arial" w:hAnsi="Arial" w:cs="Arial"/>
        </w:rPr>
        <w:t xml:space="preserve"> Clustered Column chart.</w:t>
      </w:r>
    </w:p>
    <w:p w14:paraId="451C95EE" w14:textId="79850773" w:rsidR="32BE9D5F" w:rsidRDefault="32BE9D5F" w:rsidP="13547DAC">
      <w:pPr>
        <w:spacing w:line="360" w:lineRule="auto"/>
        <w:rPr>
          <w:rFonts w:ascii="Arial" w:eastAsia="Arial" w:hAnsi="Arial" w:cs="Arial"/>
        </w:rPr>
      </w:pPr>
      <w:r>
        <w:rPr>
          <w:noProof/>
        </w:rPr>
        <w:lastRenderedPageBreak/>
        <w:drawing>
          <wp:inline distT="0" distB="0" distL="0" distR="0" wp14:anchorId="56440585" wp14:editId="264B2CAA">
            <wp:extent cx="4572000" cy="2076450"/>
            <wp:effectExtent l="0" t="0" r="0" b="0"/>
            <wp:docPr id="1502880304" name="Picture 1502880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076450"/>
                    </a:xfrm>
                    <a:prstGeom prst="rect">
                      <a:avLst/>
                    </a:prstGeom>
                  </pic:spPr>
                </pic:pic>
              </a:graphicData>
            </a:graphic>
          </wp:inline>
        </w:drawing>
      </w:r>
      <w:r>
        <w:rPr>
          <w:noProof/>
        </w:rPr>
        <w:drawing>
          <wp:inline distT="0" distB="0" distL="0" distR="0" wp14:anchorId="5ADEFB37" wp14:editId="6C53019F">
            <wp:extent cx="4572000" cy="2600325"/>
            <wp:effectExtent l="0" t="0" r="0" b="0"/>
            <wp:docPr id="1121090911" name="Picture 1121090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600325"/>
                    </a:xfrm>
                    <a:prstGeom prst="rect">
                      <a:avLst/>
                    </a:prstGeom>
                  </pic:spPr>
                </pic:pic>
              </a:graphicData>
            </a:graphic>
          </wp:inline>
        </w:drawing>
      </w:r>
    </w:p>
    <w:p w14:paraId="1A41A980" w14:textId="755992A9" w:rsidR="55ADDE78" w:rsidRDefault="3B275FF2" w:rsidP="13547DAC">
      <w:pPr>
        <w:spacing w:line="360" w:lineRule="auto"/>
        <w:rPr>
          <w:rFonts w:ascii="Arial" w:eastAsia="Arial" w:hAnsi="Arial" w:cs="Arial"/>
        </w:rPr>
      </w:pPr>
      <w:r w:rsidRPr="13547DAC">
        <w:rPr>
          <w:rFonts w:ascii="Arial" w:eastAsia="Arial" w:hAnsi="Arial" w:cs="Arial"/>
        </w:rPr>
        <w:t xml:space="preserve">Second chart that </w:t>
      </w:r>
      <w:r w:rsidR="3E4399E2" w:rsidRPr="13547DAC">
        <w:rPr>
          <w:rFonts w:ascii="Arial" w:eastAsia="Arial" w:hAnsi="Arial" w:cs="Arial"/>
        </w:rPr>
        <w:t>I</w:t>
      </w:r>
      <w:r w:rsidRPr="13547DAC">
        <w:rPr>
          <w:rFonts w:ascii="Arial" w:eastAsia="Arial" w:hAnsi="Arial" w:cs="Arial"/>
        </w:rPr>
        <w:t xml:space="preserve"> created is for Gross margin% per Product line.</w:t>
      </w:r>
    </w:p>
    <w:p w14:paraId="12EE8EE3" w14:textId="643BBEE6" w:rsidR="55ADDE78" w:rsidRDefault="59567C27" w:rsidP="13547DAC">
      <w:pPr>
        <w:spacing w:line="360" w:lineRule="auto"/>
        <w:rPr>
          <w:rFonts w:ascii="Arial" w:eastAsia="Arial" w:hAnsi="Arial" w:cs="Arial"/>
        </w:rPr>
      </w:pPr>
      <w:r w:rsidRPr="13547DAC">
        <w:rPr>
          <w:rFonts w:ascii="Arial" w:eastAsia="Arial" w:hAnsi="Arial" w:cs="Arial"/>
        </w:rPr>
        <w:t>I</w:t>
      </w:r>
      <w:r w:rsidR="37AA2C60" w:rsidRPr="13547DAC">
        <w:rPr>
          <w:rFonts w:ascii="Arial" w:eastAsia="Arial" w:hAnsi="Arial" w:cs="Arial"/>
        </w:rPr>
        <w:t xml:space="preserve"> open Pivot table chart and choose two variables </w:t>
      </w:r>
      <w:r w:rsidR="1F3ECC50" w:rsidRPr="13547DAC">
        <w:rPr>
          <w:rFonts w:ascii="Arial" w:eastAsia="Arial" w:hAnsi="Arial" w:cs="Arial"/>
        </w:rPr>
        <w:t>Production line and Sum of gross margin</w:t>
      </w:r>
      <w:r w:rsidR="6A94FDC9" w:rsidRPr="13547DAC">
        <w:rPr>
          <w:rFonts w:ascii="Arial" w:eastAsia="Arial" w:hAnsi="Arial" w:cs="Arial"/>
        </w:rPr>
        <w:t xml:space="preserve"> and create a Bar chart.</w:t>
      </w:r>
    </w:p>
    <w:p w14:paraId="5D2FD61E" w14:textId="77E57709" w:rsidR="55ADDE78" w:rsidRDefault="1F3ECC50" w:rsidP="13547DAC">
      <w:pPr>
        <w:spacing w:line="360" w:lineRule="auto"/>
        <w:rPr>
          <w:rFonts w:ascii="Arial" w:eastAsia="Arial" w:hAnsi="Arial" w:cs="Arial"/>
        </w:rPr>
      </w:pPr>
      <w:r>
        <w:rPr>
          <w:noProof/>
        </w:rPr>
        <w:drawing>
          <wp:inline distT="0" distB="0" distL="0" distR="0" wp14:anchorId="15BD4FDB" wp14:editId="32B79795">
            <wp:extent cx="4572000" cy="1866900"/>
            <wp:effectExtent l="0" t="0" r="0" b="0"/>
            <wp:docPr id="923691928" name="Picture 923691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1866900"/>
                    </a:xfrm>
                    <a:prstGeom prst="rect">
                      <a:avLst/>
                    </a:prstGeom>
                  </pic:spPr>
                </pic:pic>
              </a:graphicData>
            </a:graphic>
          </wp:inline>
        </w:drawing>
      </w:r>
    </w:p>
    <w:p w14:paraId="5520E2E5" w14:textId="42CA088B" w:rsidR="35344DA5" w:rsidRDefault="35344DA5" w:rsidP="13547DAC">
      <w:pPr>
        <w:spacing w:line="360" w:lineRule="auto"/>
        <w:rPr>
          <w:rFonts w:ascii="Arial" w:eastAsia="Arial" w:hAnsi="Arial" w:cs="Arial"/>
        </w:rPr>
      </w:pPr>
      <w:r w:rsidRPr="13547DAC">
        <w:rPr>
          <w:rFonts w:ascii="Arial" w:eastAsia="Arial" w:hAnsi="Arial" w:cs="Arial"/>
        </w:rPr>
        <w:t xml:space="preserve">After that </w:t>
      </w:r>
      <w:r w:rsidR="449DA749" w:rsidRPr="13547DAC">
        <w:rPr>
          <w:rFonts w:ascii="Arial" w:eastAsia="Arial" w:hAnsi="Arial" w:cs="Arial"/>
        </w:rPr>
        <w:t>I</w:t>
      </w:r>
      <w:r w:rsidRPr="13547DAC">
        <w:rPr>
          <w:rFonts w:ascii="Arial" w:eastAsia="Arial" w:hAnsi="Arial" w:cs="Arial"/>
          <w:i/>
          <w:iCs/>
        </w:rPr>
        <w:t xml:space="preserve"> </w:t>
      </w:r>
      <w:r w:rsidRPr="13547DAC">
        <w:rPr>
          <w:rFonts w:ascii="Arial" w:eastAsia="Arial" w:hAnsi="Arial" w:cs="Arial"/>
        </w:rPr>
        <w:t xml:space="preserve">create </w:t>
      </w:r>
      <w:r w:rsidR="1486C03E" w:rsidRPr="13547DAC">
        <w:rPr>
          <w:rFonts w:ascii="Arial" w:eastAsia="Arial" w:hAnsi="Arial" w:cs="Arial"/>
        </w:rPr>
        <w:t>Line chart for relationships for Date per Total sales.</w:t>
      </w:r>
    </w:p>
    <w:p w14:paraId="6FFB5397" w14:textId="3C04648B" w:rsidR="1486C03E" w:rsidRDefault="1486C03E" w:rsidP="13547DAC">
      <w:pPr>
        <w:spacing w:line="360" w:lineRule="auto"/>
        <w:rPr>
          <w:rFonts w:ascii="Arial" w:eastAsia="Arial" w:hAnsi="Arial" w:cs="Arial"/>
        </w:rPr>
      </w:pPr>
      <w:r>
        <w:rPr>
          <w:noProof/>
        </w:rPr>
        <w:lastRenderedPageBreak/>
        <w:drawing>
          <wp:inline distT="0" distB="0" distL="0" distR="0" wp14:anchorId="69FEC659" wp14:editId="103B6925">
            <wp:extent cx="4572000" cy="1562100"/>
            <wp:effectExtent l="0" t="0" r="0" b="0"/>
            <wp:docPr id="1653876155" name="Picture 1653876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1562100"/>
                    </a:xfrm>
                    <a:prstGeom prst="rect">
                      <a:avLst/>
                    </a:prstGeom>
                  </pic:spPr>
                </pic:pic>
              </a:graphicData>
            </a:graphic>
          </wp:inline>
        </w:drawing>
      </w:r>
    </w:p>
    <w:p w14:paraId="3F3FCE50" w14:textId="2A0BC05E" w:rsidR="70445BEE" w:rsidRDefault="70445BEE" w:rsidP="13547DAC">
      <w:pPr>
        <w:spacing w:line="360" w:lineRule="auto"/>
        <w:rPr>
          <w:rFonts w:ascii="Arial" w:eastAsia="Arial" w:hAnsi="Arial" w:cs="Arial"/>
        </w:rPr>
      </w:pPr>
      <w:r w:rsidRPr="13547DAC">
        <w:rPr>
          <w:rFonts w:ascii="Arial" w:eastAsia="Arial" w:hAnsi="Arial" w:cs="Arial"/>
        </w:rPr>
        <w:t>After I created a Pie chart for relationship between COGS and Production Line</w:t>
      </w:r>
    </w:p>
    <w:p w14:paraId="41ECA37E" w14:textId="66BFE28B" w:rsidR="6A61F7AC" w:rsidRDefault="6A61F7AC" w:rsidP="13547DAC">
      <w:pPr>
        <w:spacing w:line="360" w:lineRule="auto"/>
        <w:rPr>
          <w:rFonts w:ascii="Arial" w:eastAsia="Arial" w:hAnsi="Arial" w:cs="Arial"/>
        </w:rPr>
      </w:pPr>
      <w:r>
        <w:rPr>
          <w:noProof/>
        </w:rPr>
        <w:drawing>
          <wp:inline distT="0" distB="0" distL="0" distR="0" wp14:anchorId="25E4565D" wp14:editId="788BB57D">
            <wp:extent cx="4572000" cy="2038350"/>
            <wp:effectExtent l="0" t="0" r="0" b="0"/>
            <wp:docPr id="614920304" name="Picture 614920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2038350"/>
                    </a:xfrm>
                    <a:prstGeom prst="rect">
                      <a:avLst/>
                    </a:prstGeom>
                  </pic:spPr>
                </pic:pic>
              </a:graphicData>
            </a:graphic>
          </wp:inline>
        </w:drawing>
      </w:r>
    </w:p>
    <w:p w14:paraId="0CF84D10" w14:textId="3AC1F423" w:rsidR="60AD58D4" w:rsidRDefault="60AD58D4" w:rsidP="13547DAC">
      <w:pPr>
        <w:spacing w:line="360" w:lineRule="auto"/>
        <w:rPr>
          <w:rFonts w:ascii="Arial" w:eastAsia="Arial" w:hAnsi="Arial" w:cs="Arial"/>
        </w:rPr>
      </w:pPr>
      <w:r w:rsidRPr="13547DAC">
        <w:rPr>
          <w:rFonts w:ascii="Arial" w:eastAsia="Arial" w:hAnsi="Arial" w:cs="Arial"/>
        </w:rPr>
        <w:t xml:space="preserve">Next, I created 3D Stacked Column chart for </w:t>
      </w:r>
      <w:r w:rsidR="37E43352" w:rsidRPr="13547DAC">
        <w:rPr>
          <w:rFonts w:ascii="Arial" w:eastAsia="Arial" w:hAnsi="Arial" w:cs="Arial"/>
        </w:rPr>
        <w:t>P</w:t>
      </w:r>
      <w:r w:rsidRPr="13547DAC">
        <w:rPr>
          <w:rFonts w:ascii="Arial" w:eastAsia="Arial" w:hAnsi="Arial" w:cs="Arial"/>
        </w:rPr>
        <w:t xml:space="preserve">roduct </w:t>
      </w:r>
      <w:r w:rsidR="2799C792" w:rsidRPr="13547DAC">
        <w:rPr>
          <w:rFonts w:ascii="Arial" w:eastAsia="Arial" w:hAnsi="Arial" w:cs="Arial"/>
        </w:rPr>
        <w:t>L</w:t>
      </w:r>
      <w:r w:rsidRPr="13547DAC">
        <w:rPr>
          <w:rFonts w:ascii="Arial" w:eastAsia="Arial" w:hAnsi="Arial" w:cs="Arial"/>
        </w:rPr>
        <w:t xml:space="preserve">ine per </w:t>
      </w:r>
      <w:r w:rsidR="4C48C613" w:rsidRPr="13547DAC">
        <w:rPr>
          <w:rFonts w:ascii="Arial" w:eastAsia="Arial" w:hAnsi="Arial" w:cs="Arial"/>
        </w:rPr>
        <w:t xml:space="preserve">Customer </w:t>
      </w:r>
      <w:r w:rsidR="23C495FA" w:rsidRPr="13547DAC">
        <w:rPr>
          <w:rFonts w:ascii="Arial" w:eastAsia="Arial" w:hAnsi="Arial" w:cs="Arial"/>
        </w:rPr>
        <w:t>Ratings</w:t>
      </w:r>
    </w:p>
    <w:p w14:paraId="312EDB74" w14:textId="30564BBF" w:rsidR="7EA4B09E" w:rsidRDefault="7EA4B09E" w:rsidP="13547DAC">
      <w:pPr>
        <w:spacing w:line="360" w:lineRule="auto"/>
        <w:rPr>
          <w:rFonts w:ascii="Arial" w:eastAsia="Arial" w:hAnsi="Arial" w:cs="Arial"/>
        </w:rPr>
      </w:pPr>
      <w:r>
        <w:rPr>
          <w:noProof/>
        </w:rPr>
        <w:drawing>
          <wp:inline distT="0" distB="0" distL="0" distR="0" wp14:anchorId="035EE450" wp14:editId="282D306A">
            <wp:extent cx="4572000" cy="2381250"/>
            <wp:effectExtent l="0" t="0" r="0" b="0"/>
            <wp:docPr id="838949051" name="Picture 838949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2381250"/>
                    </a:xfrm>
                    <a:prstGeom prst="rect">
                      <a:avLst/>
                    </a:prstGeom>
                  </pic:spPr>
                </pic:pic>
              </a:graphicData>
            </a:graphic>
          </wp:inline>
        </w:drawing>
      </w:r>
    </w:p>
    <w:p w14:paraId="72F656A2" w14:textId="7B41E5D2" w:rsidR="13547DAC" w:rsidRDefault="13547DAC" w:rsidP="13547DAC">
      <w:pPr>
        <w:spacing w:line="360" w:lineRule="auto"/>
        <w:rPr>
          <w:rFonts w:ascii="Arial" w:eastAsia="Arial" w:hAnsi="Arial" w:cs="Arial"/>
        </w:rPr>
      </w:pPr>
    </w:p>
    <w:p w14:paraId="037070A0" w14:textId="77777777" w:rsidR="0051546B" w:rsidRDefault="0051546B" w:rsidP="13547DAC">
      <w:pPr>
        <w:spacing w:line="360" w:lineRule="auto"/>
        <w:rPr>
          <w:rFonts w:ascii="Arial" w:eastAsia="Arial" w:hAnsi="Arial" w:cs="Arial"/>
        </w:rPr>
      </w:pPr>
    </w:p>
    <w:p w14:paraId="706C2887" w14:textId="77777777" w:rsidR="0051546B" w:rsidRDefault="0051546B" w:rsidP="13547DAC">
      <w:pPr>
        <w:spacing w:line="360" w:lineRule="auto"/>
        <w:rPr>
          <w:rFonts w:ascii="Arial" w:eastAsia="Arial" w:hAnsi="Arial" w:cs="Arial"/>
        </w:rPr>
      </w:pPr>
    </w:p>
    <w:p w14:paraId="59083488" w14:textId="77777777" w:rsidR="0051546B" w:rsidRDefault="0051546B" w:rsidP="13547DAC">
      <w:pPr>
        <w:spacing w:line="360" w:lineRule="auto"/>
        <w:rPr>
          <w:rFonts w:ascii="Arial" w:eastAsia="Arial" w:hAnsi="Arial" w:cs="Arial"/>
        </w:rPr>
      </w:pPr>
    </w:p>
    <w:p w14:paraId="62F3E335" w14:textId="77777777" w:rsidR="003226CD" w:rsidRDefault="003226CD" w:rsidP="13547DAC">
      <w:pPr>
        <w:spacing w:line="360" w:lineRule="auto"/>
        <w:rPr>
          <w:rFonts w:ascii="Arial" w:eastAsia="Arial" w:hAnsi="Arial" w:cs="Arial"/>
        </w:rPr>
      </w:pPr>
    </w:p>
    <w:p w14:paraId="5269C908" w14:textId="77777777" w:rsidR="00FF4417" w:rsidRDefault="00FF4417" w:rsidP="13547DAC">
      <w:pPr>
        <w:spacing w:line="360" w:lineRule="auto"/>
        <w:rPr>
          <w:rFonts w:ascii="Arial" w:eastAsia="Arial" w:hAnsi="Arial" w:cs="Arial"/>
        </w:rPr>
      </w:pPr>
    </w:p>
    <w:p w14:paraId="2E230938" w14:textId="77777777" w:rsidR="48DD779B" w:rsidRDefault="48DD779B" w:rsidP="13547DAC">
      <w:pPr>
        <w:pStyle w:val="ListParagraph"/>
        <w:numPr>
          <w:ilvl w:val="0"/>
          <w:numId w:val="13"/>
        </w:numPr>
        <w:spacing w:line="360" w:lineRule="auto"/>
        <w:rPr>
          <w:rFonts w:ascii="Arial" w:eastAsia="Arial" w:hAnsi="Arial" w:cs="Arial"/>
          <w:b/>
          <w:bCs/>
        </w:rPr>
      </w:pPr>
      <w:r w:rsidRPr="13547DAC">
        <w:rPr>
          <w:rFonts w:ascii="Arial" w:eastAsia="Arial" w:hAnsi="Arial" w:cs="Arial"/>
          <w:b/>
          <w:bCs/>
        </w:rPr>
        <w:t>Slicers and Filter Connections on the Dashboard</w:t>
      </w:r>
    </w:p>
    <w:p w14:paraId="4BFDECDC" w14:textId="77777777" w:rsidR="00FF4417" w:rsidRDefault="00FF4417" w:rsidP="00FF4417">
      <w:pPr>
        <w:pStyle w:val="ListParagraph"/>
        <w:spacing w:line="360" w:lineRule="auto"/>
        <w:rPr>
          <w:rFonts w:ascii="Arial" w:eastAsia="Arial" w:hAnsi="Arial" w:cs="Arial"/>
          <w:b/>
          <w:bCs/>
        </w:rPr>
      </w:pPr>
    </w:p>
    <w:p w14:paraId="35369CBE" w14:textId="34F0DD9A" w:rsidR="698B1332" w:rsidRDefault="698B1332" w:rsidP="13547DAC">
      <w:pPr>
        <w:spacing w:line="360" w:lineRule="auto"/>
        <w:rPr>
          <w:rFonts w:ascii="Arial" w:eastAsia="Arial" w:hAnsi="Arial" w:cs="Arial"/>
        </w:rPr>
      </w:pPr>
      <w:r w:rsidRPr="13547DAC">
        <w:rPr>
          <w:rFonts w:ascii="Arial" w:eastAsia="Arial" w:hAnsi="Arial" w:cs="Arial"/>
        </w:rPr>
        <w:t xml:space="preserve">Slicers are visual tools for filtering pivot tables. They can be arranged anywhere on the screen. </w:t>
      </w:r>
      <w:r w:rsidR="6EB755FF" w:rsidRPr="13547DAC">
        <w:rPr>
          <w:rFonts w:ascii="Arial" w:eastAsia="Arial" w:hAnsi="Arial" w:cs="Arial"/>
        </w:rPr>
        <w:t>Slicers contain buttons that can be used to filter pivot tables. They also show the current filtering status, so it's easier to understand what exactly is being displayed</w:t>
      </w:r>
      <w:r w:rsidR="19ADC9E5" w:rsidRPr="13547DAC">
        <w:rPr>
          <w:rFonts w:ascii="Arial" w:eastAsia="Arial" w:hAnsi="Arial" w:cs="Arial"/>
        </w:rPr>
        <w:t xml:space="preserve"> (JELEN, 2017)</w:t>
      </w:r>
    </w:p>
    <w:p w14:paraId="30B00624" w14:textId="1EDC2617" w:rsidR="6EB755FF" w:rsidRDefault="6EB755FF" w:rsidP="13547DAC">
      <w:pPr>
        <w:spacing w:line="360" w:lineRule="auto"/>
        <w:rPr>
          <w:rFonts w:ascii="Arial" w:eastAsia="Arial" w:hAnsi="Arial" w:cs="Arial"/>
        </w:rPr>
      </w:pPr>
      <w:r w:rsidRPr="13547DAC">
        <w:rPr>
          <w:rFonts w:ascii="Arial" w:eastAsia="Arial" w:hAnsi="Arial" w:cs="Arial"/>
        </w:rPr>
        <w:t>I made Slicers and filter connections to filter and analyse the data from Dashboard.</w:t>
      </w:r>
    </w:p>
    <w:p w14:paraId="14810615" w14:textId="6744C870" w:rsidR="426C10C6" w:rsidRDefault="426C10C6" w:rsidP="13547DAC">
      <w:pPr>
        <w:spacing w:line="360" w:lineRule="auto"/>
        <w:rPr>
          <w:rFonts w:ascii="Arial" w:eastAsia="Arial" w:hAnsi="Arial" w:cs="Arial"/>
        </w:rPr>
      </w:pPr>
      <w:r w:rsidRPr="13547DAC">
        <w:rPr>
          <w:rFonts w:ascii="Arial" w:eastAsia="Arial" w:hAnsi="Arial" w:cs="Arial"/>
        </w:rPr>
        <w:t xml:space="preserve">Here I made Slicers for Branch, Gender, Product Line, </w:t>
      </w:r>
      <w:r w:rsidR="00FF4417" w:rsidRPr="13547DAC">
        <w:rPr>
          <w:rFonts w:ascii="Arial" w:eastAsia="Arial" w:hAnsi="Arial" w:cs="Arial"/>
        </w:rPr>
        <w:t>Payment,</w:t>
      </w:r>
      <w:r w:rsidR="21BE835F" w:rsidRPr="13547DAC">
        <w:rPr>
          <w:rFonts w:ascii="Arial" w:eastAsia="Arial" w:hAnsi="Arial" w:cs="Arial"/>
        </w:rPr>
        <w:t xml:space="preserve"> and Gross Margin.</w:t>
      </w:r>
    </w:p>
    <w:p w14:paraId="7BB7774C" w14:textId="77777777" w:rsidR="00FF4417" w:rsidRDefault="00FF4417" w:rsidP="13547DAC">
      <w:pPr>
        <w:spacing w:line="360" w:lineRule="auto"/>
        <w:rPr>
          <w:rFonts w:ascii="Arial" w:eastAsia="Arial" w:hAnsi="Arial" w:cs="Arial"/>
        </w:rPr>
      </w:pPr>
    </w:p>
    <w:p w14:paraId="5486A4C3" w14:textId="5357A332" w:rsidR="25C8D50C" w:rsidRDefault="25C8D50C" w:rsidP="13547DAC">
      <w:pPr>
        <w:spacing w:line="360" w:lineRule="auto"/>
        <w:rPr>
          <w:rFonts w:ascii="Arial" w:eastAsia="Arial" w:hAnsi="Arial" w:cs="Arial"/>
        </w:rPr>
      </w:pPr>
      <w:r>
        <w:rPr>
          <w:noProof/>
        </w:rPr>
        <w:drawing>
          <wp:inline distT="0" distB="0" distL="0" distR="0" wp14:anchorId="30ACAA7D" wp14:editId="02FF6C16">
            <wp:extent cx="4886325" cy="3276600"/>
            <wp:effectExtent l="0" t="0" r="0" b="0"/>
            <wp:docPr id="1583702334" name="Picture 1583702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886325" cy="3276600"/>
                    </a:xfrm>
                    <a:prstGeom prst="rect">
                      <a:avLst/>
                    </a:prstGeom>
                  </pic:spPr>
                </pic:pic>
              </a:graphicData>
            </a:graphic>
          </wp:inline>
        </w:drawing>
      </w:r>
    </w:p>
    <w:p w14:paraId="18EA2D62" w14:textId="571FB059" w:rsidR="00FF4417" w:rsidRDefault="00FF4417" w:rsidP="13547DAC">
      <w:pPr>
        <w:spacing w:line="360" w:lineRule="auto"/>
        <w:rPr>
          <w:rFonts w:ascii="Arial" w:eastAsia="Arial" w:hAnsi="Arial" w:cs="Arial"/>
        </w:rPr>
      </w:pPr>
      <w:r>
        <w:rPr>
          <w:rFonts w:ascii="Arial" w:eastAsia="Arial" w:hAnsi="Arial" w:cs="Arial"/>
          <w:noProof/>
        </w:rPr>
        <w:lastRenderedPageBreak/>
        <w:drawing>
          <wp:inline distT="0" distB="0" distL="0" distR="0" wp14:anchorId="39EDD26C" wp14:editId="1ADACE0E">
            <wp:extent cx="5731510" cy="4085590"/>
            <wp:effectExtent l="0" t="0" r="2540" b="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85590"/>
                    </a:xfrm>
                    <a:prstGeom prst="rect">
                      <a:avLst/>
                    </a:prstGeom>
                    <a:noFill/>
                    <a:ln>
                      <a:noFill/>
                    </a:ln>
                  </pic:spPr>
                </pic:pic>
              </a:graphicData>
            </a:graphic>
          </wp:inline>
        </w:drawing>
      </w:r>
      <w:r>
        <w:rPr>
          <w:rFonts w:ascii="Arial" w:hAnsi="Arial" w:cs="Arial"/>
          <w:color w:val="000000"/>
          <w:shd w:val="clear" w:color="auto" w:fill="FFFFFF"/>
        </w:rPr>
        <w:br/>
      </w:r>
    </w:p>
    <w:p w14:paraId="74513865" w14:textId="59BBAED6" w:rsidR="00FF4417" w:rsidRDefault="6645CCD2" w:rsidP="13547DAC">
      <w:pPr>
        <w:spacing w:line="360" w:lineRule="auto"/>
        <w:rPr>
          <w:rFonts w:ascii="Arial" w:eastAsia="Arial" w:hAnsi="Arial" w:cs="Arial"/>
        </w:rPr>
      </w:pPr>
      <w:r w:rsidRPr="13547DAC">
        <w:rPr>
          <w:rFonts w:ascii="Arial" w:eastAsia="Arial" w:hAnsi="Arial" w:cs="Arial"/>
        </w:rPr>
        <w:t xml:space="preserve">After that I reported connections of these slicers to all charts on the </w:t>
      </w:r>
      <w:r w:rsidR="3FB5DB29" w:rsidRPr="13547DAC">
        <w:rPr>
          <w:rFonts w:ascii="Arial" w:eastAsia="Arial" w:hAnsi="Arial" w:cs="Arial"/>
        </w:rPr>
        <w:t>Dashboard.</w:t>
      </w:r>
    </w:p>
    <w:p w14:paraId="3AD2C466" w14:textId="7DEF56A5" w:rsidR="75BF96AB" w:rsidRDefault="75BF96AB" w:rsidP="13547DAC">
      <w:pPr>
        <w:spacing w:line="360" w:lineRule="auto"/>
        <w:rPr>
          <w:rFonts w:ascii="Arial" w:eastAsia="Arial" w:hAnsi="Arial" w:cs="Arial"/>
        </w:rPr>
      </w:pPr>
      <w:r>
        <w:rPr>
          <w:noProof/>
        </w:rPr>
        <w:drawing>
          <wp:inline distT="0" distB="0" distL="0" distR="0" wp14:anchorId="3B2F0F75" wp14:editId="1658928C">
            <wp:extent cx="4572000" cy="3762375"/>
            <wp:effectExtent l="0" t="0" r="0" b="0"/>
            <wp:docPr id="539661252" name="Picture 539661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3762375"/>
                    </a:xfrm>
                    <a:prstGeom prst="rect">
                      <a:avLst/>
                    </a:prstGeom>
                  </pic:spPr>
                </pic:pic>
              </a:graphicData>
            </a:graphic>
          </wp:inline>
        </w:drawing>
      </w:r>
      <w:r w:rsidR="6645CCD2" w:rsidRPr="13547DAC">
        <w:rPr>
          <w:rFonts w:ascii="Arial" w:eastAsia="Arial" w:hAnsi="Arial" w:cs="Arial"/>
        </w:rPr>
        <w:t xml:space="preserve"> </w:t>
      </w:r>
    </w:p>
    <w:p w14:paraId="0E7103C3" w14:textId="324F3C2A" w:rsidR="13547DAC" w:rsidRDefault="13547DAC" w:rsidP="13547DAC">
      <w:pPr>
        <w:spacing w:line="360" w:lineRule="auto"/>
        <w:rPr>
          <w:rFonts w:ascii="Arial" w:eastAsia="Arial" w:hAnsi="Arial" w:cs="Arial"/>
        </w:rPr>
      </w:pPr>
    </w:p>
    <w:p w14:paraId="7209768E" w14:textId="46D52A35" w:rsidR="0B034937" w:rsidRDefault="0B034937" w:rsidP="13547DAC">
      <w:pPr>
        <w:spacing w:line="360" w:lineRule="auto"/>
        <w:rPr>
          <w:rFonts w:ascii="Arial" w:eastAsia="Arial" w:hAnsi="Arial" w:cs="Arial"/>
          <w:color w:val="000000" w:themeColor="text1"/>
        </w:rPr>
      </w:pPr>
      <w:r w:rsidRPr="13547DAC">
        <w:rPr>
          <w:rFonts w:ascii="Arial" w:eastAsia="Arial" w:hAnsi="Arial" w:cs="Arial"/>
          <w:b/>
          <w:bCs/>
          <w:color w:val="000000" w:themeColor="text1"/>
        </w:rPr>
        <w:t xml:space="preserve">   </w:t>
      </w:r>
      <w:r w:rsidR="13547DAC" w:rsidRPr="13547DAC">
        <w:rPr>
          <w:rFonts w:ascii="Arial" w:eastAsia="Arial" w:hAnsi="Arial" w:cs="Arial"/>
          <w:b/>
          <w:bCs/>
          <w:color w:val="000000" w:themeColor="text1"/>
        </w:rPr>
        <w:t>(</w:t>
      </w:r>
      <w:r w:rsidR="6C87BF4A" w:rsidRPr="13547DAC">
        <w:rPr>
          <w:rFonts w:ascii="Arial" w:eastAsia="Arial" w:hAnsi="Arial" w:cs="Arial"/>
          <w:b/>
          <w:bCs/>
          <w:color w:val="000000" w:themeColor="text1"/>
        </w:rPr>
        <w:t>i</w:t>
      </w:r>
      <w:r w:rsidR="13547DAC" w:rsidRPr="13547DAC">
        <w:rPr>
          <w:rFonts w:ascii="Arial" w:eastAsia="Arial" w:hAnsi="Arial" w:cs="Arial"/>
          <w:b/>
          <w:bCs/>
          <w:color w:val="000000" w:themeColor="text1"/>
        </w:rPr>
        <w:t>)</w:t>
      </w:r>
      <w:r w:rsidR="13547DAC" w:rsidRPr="13547DAC">
        <w:rPr>
          <w:rFonts w:ascii="Arial" w:eastAsia="Arial" w:hAnsi="Arial" w:cs="Arial"/>
          <w:color w:val="000000" w:themeColor="text1"/>
        </w:rPr>
        <w:t xml:space="preserve"> </w:t>
      </w:r>
      <w:r w:rsidR="66A55B08" w:rsidRPr="13547DAC">
        <w:rPr>
          <w:rFonts w:ascii="Arial" w:eastAsia="Arial" w:hAnsi="Arial" w:cs="Arial"/>
          <w:b/>
          <w:bCs/>
          <w:color w:val="000000" w:themeColor="text1"/>
        </w:rPr>
        <w:t>Most profitable product line by payment.</w:t>
      </w:r>
    </w:p>
    <w:p w14:paraId="5C7148CB" w14:textId="4D13841A" w:rsidR="00FF4417" w:rsidRDefault="25EAC447" w:rsidP="13547DAC">
      <w:pPr>
        <w:spacing w:line="360" w:lineRule="auto"/>
        <w:rPr>
          <w:rFonts w:ascii="Arial" w:eastAsia="Arial" w:hAnsi="Arial" w:cs="Arial"/>
          <w:color w:val="000000" w:themeColor="text1"/>
        </w:rPr>
      </w:pPr>
      <w:bookmarkStart w:id="1" w:name="_Int_j4NoONHS"/>
      <w:r w:rsidRPr="13547DAC">
        <w:rPr>
          <w:rFonts w:ascii="Arial" w:eastAsia="Arial" w:hAnsi="Arial" w:cs="Arial"/>
          <w:color w:val="000000" w:themeColor="text1"/>
        </w:rPr>
        <w:t>Based on the fact that</w:t>
      </w:r>
      <w:bookmarkEnd w:id="1"/>
      <w:r w:rsidRPr="13547DAC">
        <w:rPr>
          <w:rFonts w:ascii="Arial" w:eastAsia="Arial" w:hAnsi="Arial" w:cs="Arial"/>
          <w:color w:val="000000" w:themeColor="text1"/>
        </w:rPr>
        <w:t xml:space="preserve"> the gross margin measures the profitability of the product</w:t>
      </w:r>
      <w:r w:rsidR="4EAB8DBF" w:rsidRPr="13547DAC">
        <w:rPr>
          <w:rFonts w:ascii="Arial" w:eastAsia="Arial" w:hAnsi="Arial" w:cs="Arial"/>
          <w:color w:val="000000" w:themeColor="text1"/>
        </w:rPr>
        <w:t xml:space="preserve"> line</w:t>
      </w:r>
      <w:r w:rsidR="33E794F8" w:rsidRPr="13547DAC">
        <w:rPr>
          <w:rFonts w:ascii="Arial" w:eastAsia="Arial" w:hAnsi="Arial" w:cs="Arial"/>
          <w:color w:val="000000" w:themeColor="text1"/>
        </w:rPr>
        <w:t xml:space="preserve"> and using slicers and </w:t>
      </w:r>
      <w:r w:rsidR="378F1D5C" w:rsidRPr="13547DAC">
        <w:rPr>
          <w:rFonts w:ascii="Arial" w:eastAsia="Arial" w:hAnsi="Arial" w:cs="Arial"/>
          <w:color w:val="000000" w:themeColor="text1"/>
        </w:rPr>
        <w:t>connections</w:t>
      </w:r>
      <w:r w:rsidRPr="13547DAC">
        <w:rPr>
          <w:rFonts w:ascii="Arial" w:eastAsia="Arial" w:hAnsi="Arial" w:cs="Arial"/>
          <w:color w:val="000000" w:themeColor="text1"/>
        </w:rPr>
        <w:t xml:space="preserve"> we can see that the most profitable product line</w:t>
      </w:r>
      <w:r w:rsidR="75C90461" w:rsidRPr="13547DAC">
        <w:rPr>
          <w:rFonts w:ascii="Arial" w:eastAsia="Arial" w:hAnsi="Arial" w:cs="Arial"/>
          <w:color w:val="000000" w:themeColor="text1"/>
        </w:rPr>
        <w:t xml:space="preserve"> by cash payment</w:t>
      </w:r>
      <w:r w:rsidRPr="13547DAC">
        <w:rPr>
          <w:rFonts w:ascii="Arial" w:eastAsia="Arial" w:hAnsi="Arial" w:cs="Arial"/>
          <w:color w:val="000000" w:themeColor="text1"/>
        </w:rPr>
        <w:t xml:space="preserve"> is </w:t>
      </w:r>
      <w:r w:rsidR="55122423" w:rsidRPr="13547DAC">
        <w:rPr>
          <w:rFonts w:ascii="Arial" w:eastAsia="Arial" w:hAnsi="Arial" w:cs="Arial"/>
          <w:color w:val="000000" w:themeColor="text1"/>
        </w:rPr>
        <w:t>Electronic</w:t>
      </w:r>
      <w:r w:rsidR="2B4BCE97" w:rsidRPr="13547DAC">
        <w:rPr>
          <w:rFonts w:ascii="Arial" w:eastAsia="Arial" w:hAnsi="Arial" w:cs="Arial"/>
          <w:color w:val="000000" w:themeColor="text1"/>
        </w:rPr>
        <w:t xml:space="preserve"> Accessories.</w:t>
      </w:r>
    </w:p>
    <w:p w14:paraId="248D3A2F" w14:textId="6D5EE438" w:rsidR="4B31177E" w:rsidRDefault="4B31177E" w:rsidP="13547DAC">
      <w:pPr>
        <w:spacing w:line="360" w:lineRule="auto"/>
      </w:pPr>
      <w:r>
        <w:rPr>
          <w:noProof/>
        </w:rPr>
        <w:drawing>
          <wp:inline distT="0" distB="0" distL="0" distR="0" wp14:anchorId="142BEAC4" wp14:editId="5AF37F7A">
            <wp:extent cx="5143500" cy="2914650"/>
            <wp:effectExtent l="0" t="0" r="0" b="0"/>
            <wp:docPr id="675925697" name="Picture 675925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143500" cy="2914650"/>
                    </a:xfrm>
                    <a:prstGeom prst="rect">
                      <a:avLst/>
                    </a:prstGeom>
                  </pic:spPr>
                </pic:pic>
              </a:graphicData>
            </a:graphic>
          </wp:inline>
        </w:drawing>
      </w:r>
    </w:p>
    <w:p w14:paraId="3F98F711" w14:textId="4500316D" w:rsidR="13547DAC" w:rsidRDefault="13547DAC" w:rsidP="13547DAC">
      <w:pPr>
        <w:spacing w:line="360" w:lineRule="auto"/>
        <w:rPr>
          <w:rFonts w:ascii="Arial" w:eastAsia="Arial" w:hAnsi="Arial" w:cs="Arial"/>
        </w:rPr>
      </w:pPr>
    </w:p>
    <w:p w14:paraId="2AE686F0" w14:textId="462A4D21" w:rsidR="25E2683D" w:rsidRDefault="25E2683D" w:rsidP="13547DAC">
      <w:pPr>
        <w:spacing w:line="360" w:lineRule="auto"/>
        <w:rPr>
          <w:rFonts w:ascii="Arial" w:eastAsia="Arial" w:hAnsi="Arial" w:cs="Arial"/>
        </w:rPr>
      </w:pPr>
      <w:r w:rsidRPr="13547DAC">
        <w:rPr>
          <w:rFonts w:ascii="Arial" w:eastAsia="Arial" w:hAnsi="Arial" w:cs="Arial"/>
        </w:rPr>
        <w:t>The most profitable product line by credit card payments is Food and Beverages</w:t>
      </w:r>
      <w:r w:rsidR="7542AFC6" w:rsidRPr="13547DAC">
        <w:rPr>
          <w:rFonts w:ascii="Arial" w:eastAsia="Arial" w:hAnsi="Arial" w:cs="Arial"/>
        </w:rPr>
        <w:t>.</w:t>
      </w:r>
    </w:p>
    <w:p w14:paraId="79EBE205" w14:textId="22062BBB" w:rsidR="3B3EEC6F" w:rsidRDefault="3B3EEC6F" w:rsidP="13547DAC">
      <w:pPr>
        <w:spacing w:line="360" w:lineRule="auto"/>
      </w:pPr>
      <w:r>
        <w:rPr>
          <w:noProof/>
        </w:rPr>
        <w:drawing>
          <wp:inline distT="0" distB="0" distL="0" distR="0" wp14:anchorId="1B936181" wp14:editId="12923281">
            <wp:extent cx="5562600" cy="3305175"/>
            <wp:effectExtent l="0" t="0" r="0" b="0"/>
            <wp:docPr id="1497915428" name="Picture 14979154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562600" cy="3305175"/>
                    </a:xfrm>
                    <a:prstGeom prst="rect">
                      <a:avLst/>
                    </a:prstGeom>
                  </pic:spPr>
                </pic:pic>
              </a:graphicData>
            </a:graphic>
          </wp:inline>
        </w:drawing>
      </w:r>
    </w:p>
    <w:p w14:paraId="2EFA5860" w14:textId="5667F429" w:rsidR="1CCCCC9A" w:rsidRDefault="1CCCCC9A" w:rsidP="13547DAC">
      <w:pPr>
        <w:spacing w:line="360" w:lineRule="auto"/>
        <w:rPr>
          <w:rFonts w:ascii="Arial" w:eastAsia="Arial" w:hAnsi="Arial" w:cs="Arial"/>
        </w:rPr>
      </w:pPr>
      <w:r w:rsidRPr="13547DAC">
        <w:rPr>
          <w:rFonts w:ascii="Arial" w:eastAsia="Arial" w:hAnsi="Arial" w:cs="Arial"/>
        </w:rPr>
        <w:lastRenderedPageBreak/>
        <w:t>Most profitable Product Line by EWallet payments is</w:t>
      </w:r>
      <w:r w:rsidR="67BAAC71" w:rsidRPr="13547DAC">
        <w:rPr>
          <w:rFonts w:ascii="Arial" w:eastAsia="Arial" w:hAnsi="Arial" w:cs="Arial"/>
        </w:rPr>
        <w:t xml:space="preserve"> Fashion </w:t>
      </w:r>
      <w:r w:rsidR="002D1DEE" w:rsidRPr="13547DAC">
        <w:rPr>
          <w:rFonts w:ascii="Arial" w:eastAsia="Arial" w:hAnsi="Arial" w:cs="Arial"/>
        </w:rPr>
        <w:t>Accessories</w:t>
      </w:r>
      <w:r w:rsidR="67BAAC71" w:rsidRPr="13547DAC">
        <w:rPr>
          <w:rFonts w:ascii="Arial" w:eastAsia="Arial" w:hAnsi="Arial" w:cs="Arial"/>
        </w:rPr>
        <w:t>.</w:t>
      </w:r>
    </w:p>
    <w:p w14:paraId="4F6B2DC8" w14:textId="1D3CD2ED" w:rsidR="5C423A30" w:rsidRDefault="5C423A30" w:rsidP="13547DAC">
      <w:pPr>
        <w:spacing w:line="360" w:lineRule="auto"/>
      </w:pPr>
      <w:r>
        <w:rPr>
          <w:noProof/>
        </w:rPr>
        <w:drawing>
          <wp:inline distT="0" distB="0" distL="0" distR="0" wp14:anchorId="133EC455" wp14:editId="6DA46613">
            <wp:extent cx="5524500" cy="3400425"/>
            <wp:effectExtent l="0" t="0" r="0" b="0"/>
            <wp:docPr id="394926927" name="Picture 394926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524500" cy="3400425"/>
                    </a:xfrm>
                    <a:prstGeom prst="rect">
                      <a:avLst/>
                    </a:prstGeom>
                  </pic:spPr>
                </pic:pic>
              </a:graphicData>
            </a:graphic>
          </wp:inline>
        </w:drawing>
      </w:r>
    </w:p>
    <w:p w14:paraId="539E9C97" w14:textId="77777777" w:rsidR="00FF4417" w:rsidRDefault="5DA8E829" w:rsidP="13547DAC">
      <w:pPr>
        <w:spacing w:line="360" w:lineRule="auto"/>
        <w:rPr>
          <w:rFonts w:ascii="Arial" w:eastAsia="Arial" w:hAnsi="Arial" w:cs="Arial"/>
          <w:b/>
          <w:bCs/>
          <w:color w:val="000000" w:themeColor="text1"/>
        </w:rPr>
      </w:pPr>
      <w:r w:rsidRPr="13547DAC">
        <w:rPr>
          <w:rFonts w:ascii="Arial" w:eastAsia="Arial" w:hAnsi="Arial" w:cs="Arial"/>
          <w:b/>
          <w:bCs/>
          <w:color w:val="000000" w:themeColor="text1"/>
        </w:rPr>
        <w:t xml:space="preserve"> </w:t>
      </w:r>
    </w:p>
    <w:p w14:paraId="6070D113" w14:textId="77777777" w:rsidR="00FF4417" w:rsidRDefault="00FF4417" w:rsidP="13547DAC">
      <w:pPr>
        <w:spacing w:line="360" w:lineRule="auto"/>
        <w:rPr>
          <w:rFonts w:ascii="Arial" w:eastAsia="Arial" w:hAnsi="Arial" w:cs="Arial"/>
          <w:b/>
          <w:bCs/>
          <w:color w:val="000000" w:themeColor="text1"/>
        </w:rPr>
      </w:pPr>
    </w:p>
    <w:p w14:paraId="2F912408" w14:textId="06EA2A99" w:rsidR="5DA8E829" w:rsidRDefault="5DA8E829" w:rsidP="13547DAC">
      <w:pPr>
        <w:spacing w:line="360" w:lineRule="auto"/>
        <w:rPr>
          <w:rFonts w:ascii="Arial" w:eastAsia="Arial" w:hAnsi="Arial" w:cs="Arial"/>
          <w:b/>
          <w:bCs/>
          <w:color w:val="000000" w:themeColor="text1"/>
        </w:rPr>
      </w:pPr>
      <w:r w:rsidRPr="13547DAC">
        <w:rPr>
          <w:rFonts w:ascii="Arial" w:eastAsia="Arial" w:hAnsi="Arial" w:cs="Arial"/>
          <w:b/>
          <w:bCs/>
          <w:color w:val="000000" w:themeColor="text1"/>
        </w:rPr>
        <w:t xml:space="preserve">  </w:t>
      </w:r>
      <w:r w:rsidR="42C1E68C" w:rsidRPr="13547DAC">
        <w:rPr>
          <w:rFonts w:ascii="Arial" w:eastAsia="Arial" w:hAnsi="Arial" w:cs="Arial"/>
          <w:b/>
          <w:bCs/>
          <w:color w:val="000000" w:themeColor="text1"/>
        </w:rPr>
        <w:t>(ii)</w:t>
      </w:r>
      <w:r w:rsidR="45F7CDA1" w:rsidRPr="13547DAC">
        <w:rPr>
          <w:rFonts w:ascii="Arial" w:eastAsia="Arial" w:hAnsi="Arial" w:cs="Arial"/>
          <w:b/>
          <w:bCs/>
          <w:color w:val="000000" w:themeColor="text1"/>
        </w:rPr>
        <w:t xml:space="preserve"> </w:t>
      </w:r>
      <w:r w:rsidR="6FB3EDEF" w:rsidRPr="13547DAC">
        <w:rPr>
          <w:rFonts w:ascii="Arial" w:eastAsia="Arial" w:hAnsi="Arial" w:cs="Arial"/>
          <w:b/>
          <w:bCs/>
          <w:color w:val="000000" w:themeColor="text1"/>
        </w:rPr>
        <w:t>Performance of Branches A, B and C.</w:t>
      </w:r>
    </w:p>
    <w:p w14:paraId="195FF931" w14:textId="45D34707" w:rsidR="42C1E68C" w:rsidRDefault="42C1E68C" w:rsidP="13547DAC">
      <w:pPr>
        <w:spacing w:line="360" w:lineRule="auto"/>
        <w:rPr>
          <w:rFonts w:ascii="Arial" w:eastAsia="Arial" w:hAnsi="Arial" w:cs="Arial"/>
          <w:color w:val="000000" w:themeColor="text1"/>
        </w:rPr>
      </w:pPr>
      <w:r w:rsidRPr="13547DAC">
        <w:rPr>
          <w:rFonts w:ascii="Arial" w:eastAsia="Arial" w:hAnsi="Arial" w:cs="Arial"/>
          <w:color w:val="000000" w:themeColor="text1"/>
        </w:rPr>
        <w:t xml:space="preserve">Measuring the performance of branches using </w:t>
      </w:r>
      <w:r w:rsidR="49287CF0" w:rsidRPr="13547DAC">
        <w:rPr>
          <w:rFonts w:ascii="Arial" w:eastAsia="Arial" w:hAnsi="Arial" w:cs="Arial"/>
          <w:color w:val="000000" w:themeColor="text1"/>
        </w:rPr>
        <w:t xml:space="preserve">revenue like a key performance indicator, we can see that branch C </w:t>
      </w:r>
      <w:r w:rsidR="60B93E56" w:rsidRPr="13547DAC">
        <w:rPr>
          <w:rFonts w:ascii="Arial" w:eastAsia="Arial" w:hAnsi="Arial" w:cs="Arial"/>
          <w:color w:val="000000" w:themeColor="text1"/>
        </w:rPr>
        <w:t>has the best performance</w:t>
      </w:r>
      <w:r w:rsidR="254087CA" w:rsidRPr="13547DAC">
        <w:rPr>
          <w:rFonts w:ascii="Arial" w:eastAsia="Arial" w:hAnsi="Arial" w:cs="Arial"/>
          <w:color w:val="000000" w:themeColor="text1"/>
        </w:rPr>
        <w:t xml:space="preserve">, </w:t>
      </w:r>
      <w:r w:rsidR="239A92FD" w:rsidRPr="13547DAC">
        <w:rPr>
          <w:rFonts w:ascii="Arial" w:eastAsia="Arial" w:hAnsi="Arial" w:cs="Arial"/>
          <w:color w:val="000000" w:themeColor="text1"/>
        </w:rPr>
        <w:t>following</w:t>
      </w:r>
      <w:r w:rsidR="254087CA" w:rsidRPr="13547DAC">
        <w:rPr>
          <w:rFonts w:ascii="Arial" w:eastAsia="Arial" w:hAnsi="Arial" w:cs="Arial"/>
          <w:color w:val="000000" w:themeColor="text1"/>
        </w:rPr>
        <w:t xml:space="preserve"> by branch A and branch B that have </w:t>
      </w:r>
      <w:r w:rsidR="77C46BB7" w:rsidRPr="13547DAC">
        <w:rPr>
          <w:rFonts w:ascii="Arial" w:eastAsia="Arial" w:hAnsi="Arial" w:cs="Arial"/>
          <w:color w:val="000000" w:themeColor="text1"/>
        </w:rPr>
        <w:t>similar performance indicators.</w:t>
      </w:r>
    </w:p>
    <w:p w14:paraId="311DCAA9" w14:textId="368F4E1A" w:rsidR="022E3EC3" w:rsidRDefault="022E3EC3" w:rsidP="13547DAC">
      <w:pPr>
        <w:spacing w:line="360" w:lineRule="auto"/>
      </w:pPr>
      <w:r>
        <w:rPr>
          <w:noProof/>
        </w:rPr>
        <w:drawing>
          <wp:inline distT="0" distB="0" distL="0" distR="0" wp14:anchorId="0728FFC9" wp14:editId="15A55910">
            <wp:extent cx="3076575" cy="1714500"/>
            <wp:effectExtent l="0" t="0" r="0" b="0"/>
            <wp:docPr id="1595962516" name="Picture 1595962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3076575" cy="1714500"/>
                    </a:xfrm>
                    <a:prstGeom prst="rect">
                      <a:avLst/>
                    </a:prstGeom>
                  </pic:spPr>
                </pic:pic>
              </a:graphicData>
            </a:graphic>
          </wp:inline>
        </w:drawing>
      </w:r>
    </w:p>
    <w:p w14:paraId="3746A0E5" w14:textId="77777777" w:rsidR="00FF4417" w:rsidRDefault="0E248021" w:rsidP="13547DAC">
      <w:pPr>
        <w:spacing w:line="360" w:lineRule="auto"/>
        <w:rPr>
          <w:rFonts w:ascii="Arial" w:eastAsia="Arial" w:hAnsi="Arial" w:cs="Arial"/>
          <w:b/>
          <w:bCs/>
          <w:color w:val="000000" w:themeColor="text1"/>
        </w:rPr>
      </w:pPr>
      <w:r w:rsidRPr="13547DAC">
        <w:rPr>
          <w:rFonts w:ascii="Arial" w:eastAsia="Arial" w:hAnsi="Arial" w:cs="Arial"/>
          <w:b/>
          <w:bCs/>
          <w:color w:val="000000" w:themeColor="text1"/>
        </w:rPr>
        <w:t xml:space="preserve">  </w:t>
      </w:r>
    </w:p>
    <w:p w14:paraId="626ECE62" w14:textId="77777777" w:rsidR="00FF4417" w:rsidRDefault="00FF4417" w:rsidP="13547DAC">
      <w:pPr>
        <w:spacing w:line="360" w:lineRule="auto"/>
        <w:rPr>
          <w:rFonts w:ascii="Arial" w:eastAsia="Arial" w:hAnsi="Arial" w:cs="Arial"/>
          <w:b/>
          <w:bCs/>
          <w:color w:val="000000" w:themeColor="text1"/>
        </w:rPr>
      </w:pPr>
    </w:p>
    <w:p w14:paraId="56AC3FA4" w14:textId="77777777" w:rsidR="00FF4417" w:rsidRDefault="00FF4417" w:rsidP="13547DAC">
      <w:pPr>
        <w:spacing w:line="360" w:lineRule="auto"/>
        <w:rPr>
          <w:rFonts w:ascii="Arial" w:eastAsia="Arial" w:hAnsi="Arial" w:cs="Arial"/>
          <w:b/>
          <w:bCs/>
          <w:color w:val="000000" w:themeColor="text1"/>
        </w:rPr>
      </w:pPr>
    </w:p>
    <w:p w14:paraId="2AB52415" w14:textId="4FF07458" w:rsidR="0E248021" w:rsidRDefault="0E248021" w:rsidP="13547DAC">
      <w:pPr>
        <w:spacing w:line="360" w:lineRule="auto"/>
        <w:rPr>
          <w:rFonts w:ascii="Arial" w:eastAsia="Arial" w:hAnsi="Arial" w:cs="Arial"/>
          <w:color w:val="000000" w:themeColor="text1"/>
        </w:rPr>
      </w:pPr>
      <w:r w:rsidRPr="13547DAC">
        <w:rPr>
          <w:rFonts w:ascii="Arial" w:eastAsia="Arial" w:hAnsi="Arial" w:cs="Arial"/>
          <w:b/>
          <w:bCs/>
          <w:color w:val="000000" w:themeColor="text1"/>
        </w:rPr>
        <w:lastRenderedPageBreak/>
        <w:t xml:space="preserve"> </w:t>
      </w:r>
      <w:r w:rsidR="74AED1C5" w:rsidRPr="13547DAC">
        <w:rPr>
          <w:rFonts w:ascii="Arial" w:eastAsia="Arial" w:hAnsi="Arial" w:cs="Arial"/>
          <w:b/>
          <w:bCs/>
          <w:color w:val="000000" w:themeColor="text1"/>
        </w:rPr>
        <w:t>(iii)</w:t>
      </w:r>
      <w:r w:rsidR="55203AF7" w:rsidRPr="13547DAC">
        <w:rPr>
          <w:rFonts w:ascii="Arial" w:eastAsia="Arial" w:hAnsi="Arial" w:cs="Arial"/>
          <w:b/>
          <w:bCs/>
          <w:color w:val="000000" w:themeColor="text1"/>
        </w:rPr>
        <w:t xml:space="preserve"> Sales performance by Gender.</w:t>
      </w:r>
    </w:p>
    <w:p w14:paraId="029D15DB" w14:textId="264FB90B" w:rsidR="12365179" w:rsidRDefault="12365179" w:rsidP="13547DAC">
      <w:pPr>
        <w:spacing w:line="360" w:lineRule="auto"/>
        <w:rPr>
          <w:rFonts w:ascii="Arial" w:eastAsia="Arial" w:hAnsi="Arial" w:cs="Arial"/>
          <w:color w:val="000000" w:themeColor="text1"/>
        </w:rPr>
      </w:pPr>
      <w:r w:rsidRPr="13547DAC">
        <w:rPr>
          <w:rFonts w:ascii="Arial" w:eastAsia="Arial" w:hAnsi="Arial" w:cs="Arial"/>
          <w:color w:val="000000" w:themeColor="text1"/>
        </w:rPr>
        <w:t xml:space="preserve">Using </w:t>
      </w:r>
      <w:r w:rsidR="59651940" w:rsidRPr="13547DAC">
        <w:rPr>
          <w:rFonts w:ascii="Arial" w:eastAsia="Arial" w:hAnsi="Arial" w:cs="Arial"/>
          <w:color w:val="000000" w:themeColor="text1"/>
        </w:rPr>
        <w:t>revenue like a performance indicator</w:t>
      </w:r>
      <w:r w:rsidRPr="13547DAC">
        <w:rPr>
          <w:rFonts w:ascii="Arial" w:eastAsia="Arial" w:hAnsi="Arial" w:cs="Arial"/>
          <w:color w:val="000000" w:themeColor="text1"/>
        </w:rPr>
        <w:t xml:space="preserve">, we can see that </w:t>
      </w:r>
      <w:r w:rsidR="4C1A3EFC" w:rsidRPr="13547DAC">
        <w:rPr>
          <w:rFonts w:ascii="Arial" w:eastAsia="Arial" w:hAnsi="Arial" w:cs="Arial"/>
          <w:color w:val="000000" w:themeColor="text1"/>
        </w:rPr>
        <w:t xml:space="preserve">Female’s sales performance is higher than Male’s </w:t>
      </w:r>
      <w:r w:rsidRPr="13547DAC">
        <w:rPr>
          <w:rFonts w:ascii="Arial" w:eastAsia="Arial" w:hAnsi="Arial" w:cs="Arial"/>
          <w:color w:val="000000" w:themeColor="text1"/>
        </w:rPr>
        <w:t>sales performance</w:t>
      </w:r>
      <w:r w:rsidR="63AB0062" w:rsidRPr="13547DAC">
        <w:rPr>
          <w:rFonts w:ascii="Arial" w:eastAsia="Arial" w:hAnsi="Arial" w:cs="Arial"/>
          <w:color w:val="000000" w:themeColor="text1"/>
        </w:rPr>
        <w:t xml:space="preserve"> overall. </w:t>
      </w:r>
    </w:p>
    <w:p w14:paraId="4EB4925C" w14:textId="4555136B" w:rsidR="47A88302" w:rsidRDefault="47A88302" w:rsidP="13547DAC">
      <w:pPr>
        <w:spacing w:line="360" w:lineRule="auto"/>
      </w:pPr>
      <w:r>
        <w:rPr>
          <w:noProof/>
        </w:rPr>
        <w:drawing>
          <wp:inline distT="0" distB="0" distL="0" distR="0" wp14:anchorId="40A8D8BF" wp14:editId="32623CA0">
            <wp:extent cx="3371850" cy="1609725"/>
            <wp:effectExtent l="0" t="0" r="0" b="0"/>
            <wp:docPr id="1638163694" name="Picture 1638163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3371850" cy="1609725"/>
                    </a:xfrm>
                    <a:prstGeom prst="rect">
                      <a:avLst/>
                    </a:prstGeom>
                  </pic:spPr>
                </pic:pic>
              </a:graphicData>
            </a:graphic>
          </wp:inline>
        </w:drawing>
      </w:r>
    </w:p>
    <w:p w14:paraId="278E77E4" w14:textId="581392A0" w:rsidR="11299491" w:rsidRDefault="11299491" w:rsidP="13547DAC">
      <w:pPr>
        <w:spacing w:line="360" w:lineRule="auto"/>
      </w:pPr>
      <w:r>
        <w:t xml:space="preserve">Using filter connections, and </w:t>
      </w:r>
      <w:r w:rsidR="4FCE79C2">
        <w:t>connect</w:t>
      </w:r>
      <w:r>
        <w:t xml:space="preserve"> sales </w:t>
      </w:r>
      <w:r w:rsidR="707C0729">
        <w:t>performance by gender per branch</w:t>
      </w:r>
      <w:r>
        <w:t xml:space="preserve"> we can see that </w:t>
      </w:r>
      <w:r w:rsidR="0A079C5D">
        <w:t xml:space="preserve">female performance is higher for branch C, and male </w:t>
      </w:r>
      <w:r w:rsidR="404B175D">
        <w:t>performance is higher for branch B.</w:t>
      </w:r>
    </w:p>
    <w:p w14:paraId="59CEC61E" w14:textId="41B2B548" w:rsidR="6C68102D" w:rsidRDefault="6C68102D" w:rsidP="13547DAC">
      <w:pPr>
        <w:spacing w:line="360" w:lineRule="auto"/>
      </w:pPr>
      <w:r>
        <w:rPr>
          <w:noProof/>
        </w:rPr>
        <w:drawing>
          <wp:inline distT="0" distB="0" distL="0" distR="0" wp14:anchorId="3E12BE0A" wp14:editId="2CA0CD16">
            <wp:extent cx="4572000" cy="1323975"/>
            <wp:effectExtent l="0" t="0" r="0" b="0"/>
            <wp:docPr id="231458952" name="Picture 231458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2000" cy="1323975"/>
                    </a:xfrm>
                    <a:prstGeom prst="rect">
                      <a:avLst/>
                    </a:prstGeom>
                  </pic:spPr>
                </pic:pic>
              </a:graphicData>
            </a:graphic>
          </wp:inline>
        </w:drawing>
      </w:r>
    </w:p>
    <w:p w14:paraId="037C0C37" w14:textId="7BA62064" w:rsidR="13547DAC" w:rsidRDefault="13547DAC" w:rsidP="13547DAC">
      <w:pPr>
        <w:spacing w:line="360" w:lineRule="auto"/>
      </w:pPr>
    </w:p>
    <w:p w14:paraId="1069B9F8" w14:textId="42F8C8E1" w:rsidR="404B175D" w:rsidRDefault="404B175D" w:rsidP="13547DAC">
      <w:pPr>
        <w:spacing w:line="360" w:lineRule="auto"/>
      </w:pPr>
      <w:r>
        <w:rPr>
          <w:noProof/>
        </w:rPr>
        <w:drawing>
          <wp:inline distT="0" distB="0" distL="0" distR="0" wp14:anchorId="4AAB0FA6" wp14:editId="2D508E9D">
            <wp:extent cx="4572000" cy="1343025"/>
            <wp:effectExtent l="0" t="0" r="0" b="0"/>
            <wp:docPr id="1372565623" name="Picture 1372565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72000" cy="1343025"/>
                    </a:xfrm>
                    <a:prstGeom prst="rect">
                      <a:avLst/>
                    </a:prstGeom>
                  </pic:spPr>
                </pic:pic>
              </a:graphicData>
            </a:graphic>
          </wp:inline>
        </w:drawing>
      </w:r>
    </w:p>
    <w:p w14:paraId="253E8152" w14:textId="17174676" w:rsidR="13547DAC" w:rsidRDefault="13547DAC" w:rsidP="13547DAC">
      <w:pPr>
        <w:spacing w:line="360" w:lineRule="auto"/>
        <w:rPr>
          <w:rFonts w:ascii="Arial" w:eastAsia="Arial" w:hAnsi="Arial" w:cs="Arial"/>
        </w:rPr>
      </w:pPr>
    </w:p>
    <w:p w14:paraId="7AA24254" w14:textId="29F12399" w:rsidR="13547DAC" w:rsidRDefault="13547DAC" w:rsidP="13547DAC">
      <w:pPr>
        <w:spacing w:line="360" w:lineRule="auto"/>
        <w:rPr>
          <w:rFonts w:ascii="Arial" w:eastAsia="Arial" w:hAnsi="Arial" w:cs="Arial"/>
          <w:b/>
          <w:bCs/>
        </w:rPr>
      </w:pPr>
    </w:p>
    <w:p w14:paraId="7FEB86AF" w14:textId="77777777" w:rsidR="0041491B" w:rsidRDefault="52328F2D" w:rsidP="13547DAC">
      <w:pPr>
        <w:spacing w:line="360" w:lineRule="auto"/>
        <w:rPr>
          <w:rFonts w:ascii="Arial" w:eastAsia="Arial" w:hAnsi="Arial" w:cs="Arial"/>
          <w:b/>
          <w:bCs/>
          <w:color w:val="000000" w:themeColor="text1"/>
        </w:rPr>
      </w:pPr>
      <w:r w:rsidRPr="13547DAC">
        <w:rPr>
          <w:rFonts w:ascii="Arial" w:eastAsia="Arial" w:hAnsi="Arial" w:cs="Arial"/>
          <w:b/>
          <w:bCs/>
          <w:color w:val="000000" w:themeColor="text1"/>
        </w:rPr>
        <w:t xml:space="preserve">  </w:t>
      </w:r>
    </w:p>
    <w:p w14:paraId="18303E3B" w14:textId="77777777" w:rsidR="0041491B" w:rsidRDefault="0041491B" w:rsidP="13547DAC">
      <w:pPr>
        <w:spacing w:line="360" w:lineRule="auto"/>
        <w:rPr>
          <w:rFonts w:ascii="Arial" w:eastAsia="Arial" w:hAnsi="Arial" w:cs="Arial"/>
          <w:b/>
          <w:bCs/>
          <w:color w:val="000000" w:themeColor="text1"/>
        </w:rPr>
      </w:pPr>
    </w:p>
    <w:p w14:paraId="03535EBE" w14:textId="77777777" w:rsidR="0041491B" w:rsidRDefault="0041491B" w:rsidP="13547DAC">
      <w:pPr>
        <w:spacing w:line="360" w:lineRule="auto"/>
        <w:rPr>
          <w:rFonts w:ascii="Arial" w:eastAsia="Arial" w:hAnsi="Arial" w:cs="Arial"/>
          <w:b/>
          <w:bCs/>
          <w:color w:val="000000" w:themeColor="text1"/>
        </w:rPr>
      </w:pPr>
    </w:p>
    <w:p w14:paraId="5ECB7D71" w14:textId="77777777" w:rsidR="0041491B" w:rsidRDefault="0041491B" w:rsidP="13547DAC">
      <w:pPr>
        <w:spacing w:line="360" w:lineRule="auto"/>
        <w:rPr>
          <w:rFonts w:ascii="Arial" w:eastAsia="Arial" w:hAnsi="Arial" w:cs="Arial"/>
          <w:b/>
          <w:bCs/>
          <w:color w:val="000000" w:themeColor="text1"/>
        </w:rPr>
      </w:pPr>
    </w:p>
    <w:p w14:paraId="580D7F33" w14:textId="30664756" w:rsidR="52328F2D" w:rsidRDefault="52328F2D" w:rsidP="13547DAC">
      <w:pPr>
        <w:spacing w:line="360" w:lineRule="auto"/>
        <w:rPr>
          <w:rFonts w:ascii="Arial" w:eastAsia="Arial" w:hAnsi="Arial" w:cs="Arial"/>
          <w:b/>
          <w:bCs/>
          <w:color w:val="000000" w:themeColor="text1"/>
        </w:rPr>
      </w:pPr>
      <w:r w:rsidRPr="13547DAC">
        <w:rPr>
          <w:rFonts w:ascii="Arial" w:eastAsia="Arial" w:hAnsi="Arial" w:cs="Arial"/>
          <w:b/>
          <w:bCs/>
          <w:color w:val="000000" w:themeColor="text1"/>
        </w:rPr>
        <w:lastRenderedPageBreak/>
        <w:t xml:space="preserve"> </w:t>
      </w:r>
      <w:r w:rsidR="34D0797F" w:rsidRPr="13547DAC">
        <w:rPr>
          <w:rFonts w:ascii="Arial" w:eastAsia="Arial" w:hAnsi="Arial" w:cs="Arial"/>
          <w:b/>
          <w:bCs/>
          <w:color w:val="000000" w:themeColor="text1"/>
        </w:rPr>
        <w:t>(c) SPSS</w:t>
      </w:r>
      <w:r w:rsidR="73755EB0" w:rsidRPr="13547DAC">
        <w:rPr>
          <w:rFonts w:ascii="Arial" w:eastAsia="Arial" w:hAnsi="Arial" w:cs="Arial"/>
          <w:b/>
          <w:bCs/>
          <w:color w:val="000000" w:themeColor="text1"/>
        </w:rPr>
        <w:t xml:space="preserve">/Mode, Median, Mean, Range, Standard Deviation for Customer </w:t>
      </w:r>
      <w:r w:rsidR="37FCA824" w:rsidRPr="13547DAC">
        <w:rPr>
          <w:rFonts w:ascii="Arial" w:eastAsia="Arial" w:hAnsi="Arial" w:cs="Arial"/>
          <w:b/>
          <w:bCs/>
          <w:color w:val="000000" w:themeColor="text1"/>
        </w:rPr>
        <w:t>Ratings.</w:t>
      </w:r>
    </w:p>
    <w:p w14:paraId="7445F640" w14:textId="4E80C175" w:rsidR="707AC947" w:rsidRDefault="707AC947" w:rsidP="13547DAC">
      <w:pPr>
        <w:spacing w:line="360" w:lineRule="auto"/>
        <w:rPr>
          <w:rFonts w:ascii="Arial" w:eastAsia="Arial" w:hAnsi="Arial" w:cs="Arial"/>
          <w:color w:val="000000" w:themeColor="text1"/>
        </w:rPr>
      </w:pPr>
      <w:r w:rsidRPr="13547DAC">
        <w:rPr>
          <w:rFonts w:ascii="Arial" w:eastAsia="Arial" w:hAnsi="Arial" w:cs="Arial"/>
          <w:color w:val="000000" w:themeColor="text1"/>
        </w:rPr>
        <w:t xml:space="preserve">Mode, </w:t>
      </w:r>
      <w:r w:rsidR="5B46075D" w:rsidRPr="13547DAC">
        <w:rPr>
          <w:rFonts w:ascii="Arial" w:eastAsia="Arial" w:hAnsi="Arial" w:cs="Arial"/>
          <w:color w:val="000000" w:themeColor="text1"/>
        </w:rPr>
        <w:t>range</w:t>
      </w:r>
      <w:r w:rsidRPr="13547DAC">
        <w:rPr>
          <w:rFonts w:ascii="Arial" w:eastAsia="Arial" w:hAnsi="Arial" w:cs="Arial"/>
          <w:color w:val="000000" w:themeColor="text1"/>
        </w:rPr>
        <w:t xml:space="preserve">, mean, </w:t>
      </w:r>
      <w:r w:rsidR="22E45D93" w:rsidRPr="13547DAC">
        <w:rPr>
          <w:rFonts w:ascii="Arial" w:eastAsia="Arial" w:hAnsi="Arial" w:cs="Arial"/>
          <w:color w:val="000000" w:themeColor="text1"/>
        </w:rPr>
        <w:t>median</w:t>
      </w:r>
      <w:r w:rsidRPr="13547DAC">
        <w:rPr>
          <w:rFonts w:ascii="Arial" w:eastAsia="Arial" w:hAnsi="Arial" w:cs="Arial"/>
          <w:color w:val="000000" w:themeColor="text1"/>
        </w:rPr>
        <w:t xml:space="preserve">, and standard deviation are statistical </w:t>
      </w:r>
      <w:r w:rsidR="3A9879F6" w:rsidRPr="13547DAC">
        <w:rPr>
          <w:rFonts w:ascii="Arial" w:eastAsia="Arial" w:hAnsi="Arial" w:cs="Arial"/>
          <w:color w:val="000000" w:themeColor="text1"/>
        </w:rPr>
        <w:t>measures, they</w:t>
      </w:r>
      <w:r w:rsidRPr="13547DAC">
        <w:rPr>
          <w:rFonts w:ascii="Arial" w:eastAsia="Arial" w:hAnsi="Arial" w:cs="Arial"/>
          <w:color w:val="000000" w:themeColor="text1"/>
        </w:rPr>
        <w:t xml:space="preserve"> describe the central tendency, variability, and distribution of data.</w:t>
      </w:r>
    </w:p>
    <w:p w14:paraId="4AD31F4F" w14:textId="72DDA3C5" w:rsidR="278A81D4" w:rsidRDefault="278A81D4" w:rsidP="13547DAC">
      <w:pPr>
        <w:spacing w:line="360" w:lineRule="auto"/>
        <w:rPr>
          <w:rFonts w:ascii="Arial" w:eastAsia="Arial" w:hAnsi="Arial" w:cs="Arial"/>
        </w:rPr>
      </w:pPr>
      <w:r w:rsidRPr="13547DAC">
        <w:rPr>
          <w:rFonts w:ascii="Arial" w:eastAsia="Arial" w:hAnsi="Arial" w:cs="Arial"/>
          <w:color w:val="374151"/>
        </w:rPr>
        <w:t>The mode is the</w:t>
      </w:r>
      <w:r w:rsidR="0DA1F1E9" w:rsidRPr="13547DAC">
        <w:rPr>
          <w:rFonts w:ascii="Arial" w:eastAsia="Arial" w:hAnsi="Arial" w:cs="Arial"/>
          <w:color w:val="374151"/>
        </w:rPr>
        <w:t xml:space="preserve"> value that</w:t>
      </w:r>
      <w:r w:rsidRPr="13547DAC">
        <w:rPr>
          <w:rFonts w:ascii="Arial" w:eastAsia="Arial" w:hAnsi="Arial" w:cs="Arial"/>
          <w:color w:val="374151"/>
        </w:rPr>
        <w:t xml:space="preserve"> most frequently occurring in a set of data.</w:t>
      </w:r>
    </w:p>
    <w:p w14:paraId="01426466" w14:textId="61D6B813" w:rsidR="49D0B2B9" w:rsidRDefault="49D0B2B9" w:rsidP="13547DAC">
      <w:pPr>
        <w:spacing w:line="360" w:lineRule="auto"/>
        <w:rPr>
          <w:rFonts w:ascii="Arial" w:eastAsia="Arial" w:hAnsi="Arial" w:cs="Arial"/>
          <w:color w:val="374151"/>
          <w:sz w:val="24"/>
          <w:szCs w:val="24"/>
        </w:rPr>
      </w:pPr>
      <w:r w:rsidRPr="13547DAC">
        <w:rPr>
          <w:rFonts w:ascii="Arial" w:eastAsia="Arial" w:hAnsi="Arial" w:cs="Arial"/>
          <w:color w:val="374151"/>
          <w:sz w:val="24"/>
          <w:szCs w:val="24"/>
        </w:rPr>
        <w:t>The median is the middle value in a</w:t>
      </w:r>
      <w:r w:rsidR="205182F3" w:rsidRPr="13547DAC">
        <w:rPr>
          <w:rFonts w:ascii="Arial" w:eastAsia="Arial" w:hAnsi="Arial" w:cs="Arial"/>
          <w:color w:val="374151"/>
          <w:sz w:val="24"/>
          <w:szCs w:val="24"/>
        </w:rPr>
        <w:t>n arranged in order</w:t>
      </w:r>
      <w:r w:rsidRPr="13547DAC">
        <w:rPr>
          <w:rFonts w:ascii="Arial" w:eastAsia="Arial" w:hAnsi="Arial" w:cs="Arial"/>
          <w:color w:val="374151"/>
          <w:sz w:val="24"/>
          <w:szCs w:val="24"/>
        </w:rPr>
        <w:t xml:space="preserve"> data set</w:t>
      </w:r>
      <w:r w:rsidR="507439A5" w:rsidRPr="13547DAC">
        <w:rPr>
          <w:rFonts w:ascii="Arial" w:eastAsia="Arial" w:hAnsi="Arial" w:cs="Arial"/>
          <w:color w:val="374151"/>
          <w:sz w:val="24"/>
          <w:szCs w:val="24"/>
        </w:rPr>
        <w:t>.</w:t>
      </w:r>
    </w:p>
    <w:p w14:paraId="1E0F84A3" w14:textId="69124734" w:rsidR="49D0B2B9" w:rsidRDefault="49D0B2B9" w:rsidP="13547DAC">
      <w:pPr>
        <w:spacing w:line="360" w:lineRule="auto"/>
        <w:rPr>
          <w:rFonts w:ascii="Arial" w:eastAsia="Arial" w:hAnsi="Arial" w:cs="Arial"/>
          <w:color w:val="374151"/>
          <w:sz w:val="24"/>
          <w:szCs w:val="24"/>
        </w:rPr>
      </w:pPr>
      <w:r w:rsidRPr="13547DAC">
        <w:rPr>
          <w:rFonts w:ascii="Arial" w:eastAsia="Arial" w:hAnsi="Arial" w:cs="Arial"/>
          <w:color w:val="374151"/>
          <w:sz w:val="24"/>
          <w:szCs w:val="24"/>
        </w:rPr>
        <w:t>The mean is the average of all the values in a data set.</w:t>
      </w:r>
    </w:p>
    <w:p w14:paraId="7BAB2DA7" w14:textId="62CAFE50" w:rsidR="6D027F97" w:rsidRDefault="6D027F97" w:rsidP="13547DAC">
      <w:pPr>
        <w:spacing w:line="360" w:lineRule="auto"/>
        <w:rPr>
          <w:rFonts w:ascii="Arial" w:eastAsia="Arial" w:hAnsi="Arial" w:cs="Arial"/>
          <w:sz w:val="24"/>
          <w:szCs w:val="24"/>
        </w:rPr>
      </w:pPr>
      <w:r w:rsidRPr="13547DAC">
        <w:rPr>
          <w:rFonts w:ascii="Arial" w:eastAsia="Arial" w:hAnsi="Arial" w:cs="Arial"/>
          <w:color w:val="374151"/>
          <w:sz w:val="24"/>
          <w:szCs w:val="24"/>
        </w:rPr>
        <w:t>The range is the difference between the largest and smallest values in a data set.</w:t>
      </w:r>
    </w:p>
    <w:p w14:paraId="10789221" w14:textId="77142C03" w:rsidR="6D027F97" w:rsidRDefault="6D027F97" w:rsidP="13547DAC">
      <w:pPr>
        <w:spacing w:line="360" w:lineRule="auto"/>
      </w:pPr>
      <w:r w:rsidRPr="13547DAC">
        <w:rPr>
          <w:rFonts w:ascii="Arial" w:eastAsia="Arial" w:hAnsi="Arial" w:cs="Arial"/>
          <w:color w:val="374151"/>
          <w:sz w:val="24"/>
          <w:szCs w:val="24"/>
        </w:rPr>
        <w:t>The standard deviation measures the spread of the data set around the mean.</w:t>
      </w:r>
    </w:p>
    <w:p w14:paraId="2B50BF86" w14:textId="229CD56C" w:rsidR="6D027F97" w:rsidRDefault="6D027F97" w:rsidP="13547DAC">
      <w:pPr>
        <w:spacing w:line="360" w:lineRule="auto"/>
        <w:rPr>
          <w:rFonts w:ascii="Arial" w:eastAsia="Arial" w:hAnsi="Arial" w:cs="Arial"/>
          <w:color w:val="374151"/>
          <w:sz w:val="24"/>
          <w:szCs w:val="24"/>
        </w:rPr>
      </w:pPr>
      <w:r w:rsidRPr="13547DAC">
        <w:rPr>
          <w:rFonts w:ascii="Arial" w:eastAsia="Arial" w:hAnsi="Arial" w:cs="Arial"/>
          <w:color w:val="374151"/>
          <w:sz w:val="24"/>
          <w:szCs w:val="24"/>
        </w:rPr>
        <w:t>To prepare these measures, first we must</w:t>
      </w:r>
      <w:r w:rsidR="702EAE3C" w:rsidRPr="13547DAC">
        <w:rPr>
          <w:rFonts w:ascii="Arial" w:eastAsia="Arial" w:hAnsi="Arial" w:cs="Arial"/>
          <w:color w:val="374151"/>
          <w:sz w:val="24"/>
          <w:szCs w:val="24"/>
        </w:rPr>
        <w:t xml:space="preserve"> import data from Supermark</w:t>
      </w:r>
      <w:r w:rsidR="11606DC6" w:rsidRPr="13547DAC">
        <w:rPr>
          <w:rFonts w:ascii="Arial" w:eastAsia="Arial" w:hAnsi="Arial" w:cs="Arial"/>
          <w:color w:val="374151"/>
          <w:sz w:val="24"/>
          <w:szCs w:val="24"/>
        </w:rPr>
        <w:t>et Sales Excel file into SPSS table.</w:t>
      </w:r>
    </w:p>
    <w:p w14:paraId="4D47C131" w14:textId="3C15C2A2" w:rsidR="46C4C9EA" w:rsidRDefault="46C4C9EA" w:rsidP="13547DAC">
      <w:pPr>
        <w:spacing w:line="360" w:lineRule="auto"/>
        <w:rPr>
          <w:rFonts w:ascii="Arial" w:eastAsia="Arial" w:hAnsi="Arial" w:cs="Arial"/>
          <w:color w:val="374151"/>
          <w:sz w:val="24"/>
          <w:szCs w:val="24"/>
        </w:rPr>
      </w:pPr>
      <w:r w:rsidRPr="13547DAC">
        <w:rPr>
          <w:rFonts w:ascii="Arial" w:eastAsia="Arial" w:hAnsi="Arial" w:cs="Arial"/>
          <w:color w:val="374151"/>
          <w:sz w:val="24"/>
          <w:szCs w:val="24"/>
        </w:rPr>
        <w:t>For this purpose, we go File- Import Data - Excel</w:t>
      </w:r>
    </w:p>
    <w:p w14:paraId="34AFA1A1" w14:textId="3B1FE33E" w:rsidR="13547DAC" w:rsidRDefault="13547DAC" w:rsidP="13547DAC">
      <w:pPr>
        <w:spacing w:line="360" w:lineRule="auto"/>
        <w:rPr>
          <w:rFonts w:ascii="Arial" w:eastAsia="Arial" w:hAnsi="Arial" w:cs="Arial"/>
          <w:color w:val="374151"/>
        </w:rPr>
      </w:pPr>
    </w:p>
    <w:p w14:paraId="7CCD880E" w14:textId="66C9DD64" w:rsidR="6B676728" w:rsidRDefault="6B676728" w:rsidP="13547DAC">
      <w:pPr>
        <w:spacing w:line="360" w:lineRule="auto"/>
      </w:pPr>
      <w:r>
        <w:rPr>
          <w:noProof/>
        </w:rPr>
        <w:drawing>
          <wp:inline distT="0" distB="0" distL="0" distR="0" wp14:anchorId="187CE124" wp14:editId="2175895A">
            <wp:extent cx="4572000" cy="2524125"/>
            <wp:effectExtent l="0" t="0" r="0" b="0"/>
            <wp:docPr id="958951021" name="Picture 958951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2524125"/>
                    </a:xfrm>
                    <a:prstGeom prst="rect">
                      <a:avLst/>
                    </a:prstGeom>
                  </pic:spPr>
                </pic:pic>
              </a:graphicData>
            </a:graphic>
          </wp:inline>
        </w:drawing>
      </w:r>
    </w:p>
    <w:p w14:paraId="3F6DB51A" w14:textId="5D50BE83" w:rsidR="2720CAAE" w:rsidRDefault="2720CAAE" w:rsidP="13547DAC">
      <w:pPr>
        <w:spacing w:line="360" w:lineRule="auto"/>
      </w:pPr>
      <w:r>
        <w:t xml:space="preserve">After </w:t>
      </w:r>
      <w:r w:rsidR="00F82DC9">
        <w:t>t</w:t>
      </w:r>
      <w:r>
        <w:t xml:space="preserve">hat we go to </w:t>
      </w:r>
      <w:r w:rsidR="549B84DD">
        <w:t>Analyse</w:t>
      </w:r>
      <w:r>
        <w:t xml:space="preserve"> – </w:t>
      </w:r>
      <w:r w:rsidR="33EDF776">
        <w:t>Descriptive</w:t>
      </w:r>
      <w:r>
        <w:t xml:space="preserve"> Statistics</w:t>
      </w:r>
      <w:r w:rsidR="106B106C">
        <w:t xml:space="preserve"> – Frequencies.</w:t>
      </w:r>
    </w:p>
    <w:p w14:paraId="2F257154" w14:textId="334DC91B" w:rsidR="6B676728" w:rsidRDefault="6B676728" w:rsidP="13547DAC">
      <w:pPr>
        <w:spacing w:line="360" w:lineRule="auto"/>
      </w:pPr>
      <w:r>
        <w:rPr>
          <w:noProof/>
        </w:rPr>
        <w:drawing>
          <wp:inline distT="0" distB="0" distL="0" distR="0" wp14:anchorId="79D60F2B" wp14:editId="03120034">
            <wp:extent cx="4572000" cy="1724025"/>
            <wp:effectExtent l="0" t="0" r="0" b="0"/>
            <wp:docPr id="821026813" name="Picture 821026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72000" cy="1724025"/>
                    </a:xfrm>
                    <a:prstGeom prst="rect">
                      <a:avLst/>
                    </a:prstGeom>
                  </pic:spPr>
                </pic:pic>
              </a:graphicData>
            </a:graphic>
          </wp:inline>
        </w:drawing>
      </w:r>
    </w:p>
    <w:p w14:paraId="0FF8BC09" w14:textId="41E2CBA7" w:rsidR="3695F3F9" w:rsidRDefault="3695F3F9" w:rsidP="13547DAC">
      <w:pPr>
        <w:spacing w:line="360" w:lineRule="auto"/>
      </w:pPr>
      <w:r>
        <w:lastRenderedPageBreak/>
        <w:t xml:space="preserve">We choose Rating and move it right to Variables and press </w:t>
      </w:r>
      <w:r w:rsidR="0041491B">
        <w:t>Statistics.</w:t>
      </w:r>
    </w:p>
    <w:p w14:paraId="5FC199AC" w14:textId="7B2D8C0F" w:rsidR="13547DAC" w:rsidRDefault="13547DAC" w:rsidP="13547DAC">
      <w:pPr>
        <w:spacing w:line="360" w:lineRule="auto"/>
      </w:pPr>
    </w:p>
    <w:p w14:paraId="46E51ADD" w14:textId="71AAF629" w:rsidR="6B676728" w:rsidRDefault="6B676728" w:rsidP="13547DAC">
      <w:pPr>
        <w:spacing w:line="360" w:lineRule="auto"/>
      </w:pPr>
      <w:r>
        <w:rPr>
          <w:noProof/>
        </w:rPr>
        <w:drawing>
          <wp:inline distT="0" distB="0" distL="0" distR="0" wp14:anchorId="0F853605" wp14:editId="137107D6">
            <wp:extent cx="4572000" cy="2971800"/>
            <wp:effectExtent l="0" t="0" r="0" b="0"/>
            <wp:docPr id="1514763861" name="Picture 1514763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72000" cy="2971800"/>
                    </a:xfrm>
                    <a:prstGeom prst="rect">
                      <a:avLst/>
                    </a:prstGeom>
                  </pic:spPr>
                </pic:pic>
              </a:graphicData>
            </a:graphic>
          </wp:inline>
        </w:drawing>
      </w:r>
    </w:p>
    <w:p w14:paraId="7C3C49BE" w14:textId="49880784" w:rsidR="10060250" w:rsidRDefault="10060250" w:rsidP="13547DAC">
      <w:pPr>
        <w:spacing w:line="360" w:lineRule="auto"/>
      </w:pPr>
      <w:r>
        <w:t xml:space="preserve">On the Statistic we </w:t>
      </w:r>
      <w:r w:rsidR="55117DE5">
        <w:t>tick</w:t>
      </w:r>
      <w:r>
        <w:t xml:space="preserve"> all the measures that we need</w:t>
      </w:r>
      <w:r w:rsidR="0A239E0E">
        <w:t xml:space="preserve"> to calculate- Mode, Median, Mean, Range and Standard Deviation</w:t>
      </w:r>
      <w:r w:rsidR="0C98F1EB">
        <w:t xml:space="preserve"> and press continue.</w:t>
      </w:r>
    </w:p>
    <w:p w14:paraId="2EFD7E68" w14:textId="72A15635" w:rsidR="4FD4E9F7" w:rsidRDefault="4FD4E9F7" w:rsidP="13547DAC">
      <w:pPr>
        <w:spacing w:line="360" w:lineRule="auto"/>
      </w:pPr>
      <w:r>
        <w:rPr>
          <w:noProof/>
        </w:rPr>
        <w:drawing>
          <wp:inline distT="0" distB="0" distL="0" distR="0" wp14:anchorId="1BAD1C09" wp14:editId="2C1CAC6F">
            <wp:extent cx="4572000" cy="2905125"/>
            <wp:effectExtent l="0" t="0" r="0" b="0"/>
            <wp:docPr id="456607850" name="Picture 456607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572000" cy="2905125"/>
                    </a:xfrm>
                    <a:prstGeom prst="rect">
                      <a:avLst/>
                    </a:prstGeom>
                  </pic:spPr>
                </pic:pic>
              </a:graphicData>
            </a:graphic>
          </wp:inline>
        </w:drawing>
      </w:r>
    </w:p>
    <w:p w14:paraId="5CB0244E" w14:textId="21A71193" w:rsidR="0106D20D" w:rsidRDefault="0106D20D" w:rsidP="13547DAC">
      <w:pPr>
        <w:spacing w:line="360" w:lineRule="auto"/>
      </w:pPr>
      <w:r>
        <w:t>The statistic is ready.</w:t>
      </w:r>
    </w:p>
    <w:p w14:paraId="621FADCB" w14:textId="6A0B8C2A" w:rsidR="206D16FA" w:rsidRDefault="206D16FA" w:rsidP="13547DAC">
      <w:pPr>
        <w:spacing w:line="360" w:lineRule="auto"/>
      </w:pPr>
      <w:r>
        <w:rPr>
          <w:noProof/>
        </w:rPr>
        <w:lastRenderedPageBreak/>
        <w:drawing>
          <wp:inline distT="0" distB="0" distL="0" distR="0" wp14:anchorId="5997A252" wp14:editId="7D9D2702">
            <wp:extent cx="2390775" cy="2105025"/>
            <wp:effectExtent l="0" t="0" r="0" b="0"/>
            <wp:docPr id="974037528" name="Picture 974037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2390775" cy="2105025"/>
                    </a:xfrm>
                    <a:prstGeom prst="rect">
                      <a:avLst/>
                    </a:prstGeom>
                  </pic:spPr>
                </pic:pic>
              </a:graphicData>
            </a:graphic>
          </wp:inline>
        </w:drawing>
      </w:r>
    </w:p>
    <w:p w14:paraId="573FCCCF" w14:textId="64C4C3D6" w:rsidR="051A0D67" w:rsidRDefault="051A0D67" w:rsidP="13547DAC">
      <w:pPr>
        <w:spacing w:line="360" w:lineRule="auto"/>
        <w:rPr>
          <w:rFonts w:ascii="Arial" w:eastAsia="Arial" w:hAnsi="Arial" w:cs="Arial"/>
        </w:rPr>
      </w:pPr>
      <w:r w:rsidRPr="13547DAC">
        <w:rPr>
          <w:rFonts w:ascii="Arial" w:eastAsia="Arial" w:hAnsi="Arial" w:cs="Arial"/>
        </w:rPr>
        <w:t>This statistic show:</w:t>
      </w:r>
    </w:p>
    <w:p w14:paraId="1C33DCCD" w14:textId="726FE7FE" w:rsidR="6BBB2DFE" w:rsidRDefault="6BBB2DFE" w:rsidP="13547DAC">
      <w:pPr>
        <w:spacing w:line="360" w:lineRule="auto"/>
        <w:rPr>
          <w:rFonts w:ascii="Arial" w:eastAsia="Arial" w:hAnsi="Arial" w:cs="Arial"/>
        </w:rPr>
      </w:pPr>
      <w:r w:rsidRPr="13547DAC">
        <w:rPr>
          <w:rFonts w:ascii="Arial" w:eastAsia="Arial" w:hAnsi="Arial" w:cs="Arial"/>
        </w:rPr>
        <w:t>The mean value is 6.97, which describes the central tendency in the customer rating. Since the maximum rating is 10, the central tendency is closer to the maximum.</w:t>
      </w:r>
    </w:p>
    <w:p w14:paraId="25BDD7CC" w14:textId="773C3E77" w:rsidR="1839C5CC" w:rsidRDefault="1839C5CC" w:rsidP="13547DAC">
      <w:pPr>
        <w:spacing w:line="360" w:lineRule="auto"/>
        <w:rPr>
          <w:rFonts w:ascii="Arial" w:eastAsia="Arial" w:hAnsi="Arial" w:cs="Arial"/>
        </w:rPr>
      </w:pPr>
      <w:r w:rsidRPr="13547DAC">
        <w:rPr>
          <w:rFonts w:ascii="Arial" w:eastAsia="Arial" w:hAnsi="Arial" w:cs="Arial"/>
        </w:rPr>
        <w:t>Median describes the typical value in a data set, and a value of 7 indicates that the typical value is high.</w:t>
      </w:r>
    </w:p>
    <w:p w14:paraId="7A9741AE" w14:textId="4D166DB7" w:rsidR="2C80BC72" w:rsidRDefault="2C80BC72" w:rsidP="13547DAC">
      <w:pPr>
        <w:spacing w:line="360" w:lineRule="auto"/>
        <w:rPr>
          <w:rFonts w:ascii="Arial" w:eastAsia="Arial" w:hAnsi="Arial" w:cs="Arial"/>
        </w:rPr>
      </w:pPr>
      <w:r w:rsidRPr="13547DAC">
        <w:rPr>
          <w:rFonts w:ascii="Arial" w:eastAsia="Arial" w:hAnsi="Arial" w:cs="Arial"/>
        </w:rPr>
        <w:t>Mode shows that the most common rating value is 6, which indicates that many customers gave a rating of 6 out of a possible 10.</w:t>
      </w:r>
    </w:p>
    <w:p w14:paraId="708785EC" w14:textId="0DED4438" w:rsidR="7B76F6BE" w:rsidRDefault="7B76F6BE" w:rsidP="13547DAC">
      <w:pPr>
        <w:spacing w:line="360" w:lineRule="auto"/>
        <w:rPr>
          <w:rFonts w:ascii="Arial" w:eastAsia="Arial" w:hAnsi="Arial" w:cs="Arial"/>
        </w:rPr>
      </w:pPr>
      <w:r w:rsidRPr="13547DAC">
        <w:rPr>
          <w:rFonts w:ascii="Arial" w:eastAsia="Arial" w:hAnsi="Arial" w:cs="Arial"/>
        </w:rPr>
        <w:t>Range, as a measure of spread, shows how much the data varies in a rating data set. A value of 6 for range indicates a larger range of values.</w:t>
      </w:r>
    </w:p>
    <w:p w14:paraId="1047E31D" w14:textId="3EF37892" w:rsidR="339BAB88" w:rsidRDefault="339BAB88" w:rsidP="13547DAC">
      <w:pPr>
        <w:spacing w:line="360" w:lineRule="auto"/>
        <w:rPr>
          <w:rFonts w:ascii="Arial" w:eastAsia="Arial" w:hAnsi="Arial" w:cs="Arial"/>
        </w:rPr>
      </w:pPr>
      <w:r w:rsidRPr="13547DAC">
        <w:rPr>
          <w:rFonts w:ascii="Arial" w:eastAsia="Arial" w:hAnsi="Arial" w:cs="Arial"/>
        </w:rPr>
        <w:t>The standard deviation shows how much the values in the rating differ from the mean value, since the standard deviation is 1.71 it shows that most of the values are clustered around the mean and the spread is narrower.</w:t>
      </w:r>
      <w:r w:rsidR="00F82DC9">
        <w:rPr>
          <w:rFonts w:ascii="Arial" w:eastAsia="Arial" w:hAnsi="Arial" w:cs="Arial"/>
        </w:rPr>
        <w:t xml:space="preserve"> </w:t>
      </w:r>
      <w:r w:rsidRPr="13547DAC">
        <w:rPr>
          <w:rFonts w:ascii="Arial" w:eastAsia="Arial" w:hAnsi="Arial" w:cs="Arial"/>
        </w:rPr>
        <w:t>Which means that most customers gave a rating close to 6.97</w:t>
      </w:r>
      <w:r w:rsidR="0041491B">
        <w:rPr>
          <w:rFonts w:ascii="Arial" w:eastAsia="Arial" w:hAnsi="Arial" w:cs="Arial"/>
        </w:rPr>
        <w:t>.</w:t>
      </w:r>
    </w:p>
    <w:p w14:paraId="2C7D0B3E" w14:textId="2E4B6BCB" w:rsidR="13547DAC" w:rsidRDefault="13547DAC" w:rsidP="13547DAC">
      <w:pPr>
        <w:spacing w:line="360" w:lineRule="auto"/>
        <w:rPr>
          <w:rFonts w:ascii="Arial" w:eastAsia="Arial" w:hAnsi="Arial" w:cs="Arial"/>
        </w:rPr>
      </w:pPr>
    </w:p>
    <w:p w14:paraId="05551DF0" w14:textId="6BD30656" w:rsidR="13547DAC" w:rsidRDefault="13547DAC" w:rsidP="13547DAC">
      <w:pPr>
        <w:spacing w:line="360" w:lineRule="auto"/>
        <w:rPr>
          <w:rFonts w:ascii="Arial" w:eastAsia="Arial" w:hAnsi="Arial" w:cs="Arial"/>
        </w:rPr>
      </w:pPr>
    </w:p>
    <w:p w14:paraId="1D46BE41" w14:textId="3BF28AC9" w:rsidR="13547DAC" w:rsidRDefault="13547DAC" w:rsidP="13547DAC">
      <w:pPr>
        <w:spacing w:line="360" w:lineRule="auto"/>
        <w:rPr>
          <w:rFonts w:ascii="Arial" w:eastAsia="Arial" w:hAnsi="Arial" w:cs="Arial"/>
        </w:rPr>
      </w:pPr>
    </w:p>
    <w:p w14:paraId="484D08A4" w14:textId="77777777" w:rsidR="0041491B" w:rsidRDefault="0041491B" w:rsidP="13547DAC">
      <w:pPr>
        <w:spacing w:line="360" w:lineRule="auto"/>
        <w:jc w:val="center"/>
        <w:rPr>
          <w:rFonts w:ascii="Arial" w:eastAsia="Arial" w:hAnsi="Arial" w:cs="Arial"/>
          <w:b/>
          <w:bCs/>
          <w:sz w:val="28"/>
          <w:szCs w:val="28"/>
        </w:rPr>
      </w:pPr>
    </w:p>
    <w:p w14:paraId="216EF9BC" w14:textId="77777777" w:rsidR="0041491B" w:rsidRDefault="0041491B" w:rsidP="13547DAC">
      <w:pPr>
        <w:spacing w:line="360" w:lineRule="auto"/>
        <w:jc w:val="center"/>
        <w:rPr>
          <w:rFonts w:ascii="Arial" w:eastAsia="Arial" w:hAnsi="Arial" w:cs="Arial"/>
          <w:b/>
          <w:bCs/>
          <w:sz w:val="28"/>
          <w:szCs w:val="28"/>
        </w:rPr>
      </w:pPr>
    </w:p>
    <w:p w14:paraId="01DCE188" w14:textId="77777777" w:rsidR="0041491B" w:rsidRDefault="0041491B" w:rsidP="13547DAC">
      <w:pPr>
        <w:spacing w:line="360" w:lineRule="auto"/>
        <w:jc w:val="center"/>
        <w:rPr>
          <w:rFonts w:ascii="Arial" w:eastAsia="Arial" w:hAnsi="Arial" w:cs="Arial"/>
          <w:b/>
          <w:bCs/>
          <w:sz w:val="28"/>
          <w:szCs w:val="28"/>
        </w:rPr>
      </w:pPr>
    </w:p>
    <w:p w14:paraId="48B445C1" w14:textId="77777777" w:rsidR="0041491B" w:rsidRDefault="0041491B" w:rsidP="13547DAC">
      <w:pPr>
        <w:spacing w:line="360" w:lineRule="auto"/>
        <w:jc w:val="center"/>
        <w:rPr>
          <w:rFonts w:ascii="Arial" w:eastAsia="Arial" w:hAnsi="Arial" w:cs="Arial"/>
          <w:b/>
          <w:bCs/>
          <w:sz w:val="28"/>
          <w:szCs w:val="28"/>
        </w:rPr>
      </w:pPr>
    </w:p>
    <w:p w14:paraId="6AC39357" w14:textId="11C4DF39" w:rsidR="7F410F9F" w:rsidRDefault="7F410F9F" w:rsidP="13547DAC">
      <w:pPr>
        <w:spacing w:line="360" w:lineRule="auto"/>
        <w:jc w:val="center"/>
        <w:rPr>
          <w:rFonts w:ascii="Arial" w:eastAsia="Arial" w:hAnsi="Arial" w:cs="Arial"/>
          <w:b/>
          <w:bCs/>
          <w:sz w:val="28"/>
          <w:szCs w:val="28"/>
        </w:rPr>
      </w:pPr>
      <w:r w:rsidRPr="13547DAC">
        <w:rPr>
          <w:rFonts w:ascii="Arial" w:eastAsia="Arial" w:hAnsi="Arial" w:cs="Arial"/>
          <w:b/>
          <w:bCs/>
          <w:sz w:val="28"/>
          <w:szCs w:val="28"/>
        </w:rPr>
        <w:lastRenderedPageBreak/>
        <w:t>Conclusion</w:t>
      </w:r>
    </w:p>
    <w:p w14:paraId="09AB0610" w14:textId="7666AE45" w:rsidR="006A5FBF" w:rsidRDefault="006A5FBF" w:rsidP="13547DAC">
      <w:pPr>
        <w:spacing w:line="360" w:lineRule="auto"/>
        <w:jc w:val="center"/>
        <w:rPr>
          <w:rFonts w:ascii="Arial" w:eastAsia="Arial" w:hAnsi="Arial" w:cs="Arial"/>
          <w:b/>
          <w:bCs/>
          <w:sz w:val="28"/>
          <w:szCs w:val="28"/>
        </w:rPr>
      </w:pPr>
      <w:r>
        <w:rPr>
          <w:rFonts w:ascii="Arial" w:eastAsia="Arial" w:hAnsi="Arial" w:cs="Arial"/>
          <w:b/>
          <w:bCs/>
          <w:sz w:val="28"/>
          <w:szCs w:val="28"/>
        </w:rPr>
        <w:t>Part 1</w:t>
      </w:r>
    </w:p>
    <w:p w14:paraId="5D74000B" w14:textId="74C64E96" w:rsidR="13547DAC" w:rsidRDefault="13547DAC" w:rsidP="13547DAC">
      <w:pPr>
        <w:spacing w:line="360" w:lineRule="auto"/>
      </w:pPr>
    </w:p>
    <w:p w14:paraId="21F55B4C" w14:textId="55790679" w:rsidR="13547DAC" w:rsidRDefault="13547DAC" w:rsidP="13547DAC">
      <w:pPr>
        <w:spacing w:line="360" w:lineRule="auto"/>
      </w:pPr>
    </w:p>
    <w:p w14:paraId="312AC1AF" w14:textId="5A8B9DAC" w:rsidR="7F410F9F" w:rsidRDefault="7F410F9F" w:rsidP="13547DAC">
      <w:pPr>
        <w:spacing w:line="360" w:lineRule="auto"/>
        <w:rPr>
          <w:rFonts w:ascii="Arial" w:eastAsia="Arial" w:hAnsi="Arial" w:cs="Arial"/>
          <w:color w:val="000000" w:themeColor="text1"/>
        </w:rPr>
      </w:pPr>
      <w:r w:rsidRPr="13547DAC">
        <w:rPr>
          <w:rFonts w:ascii="Arial" w:eastAsia="Arial" w:hAnsi="Arial" w:cs="Arial"/>
          <w:color w:val="000000" w:themeColor="text1"/>
        </w:rPr>
        <w:t>In conclusion, we can see how much the Dashboard is useful for business leaders. The dashboard shows important business indicators in real time, such as sales, customer rating, profitability, performance, customer preferences, customer acquisition and others. By seeing this data in a concise and clear Dashboard format, managers can track trends and make the right informed decisions.</w:t>
      </w:r>
      <w:r w:rsidR="09E17213" w:rsidRPr="13547DAC">
        <w:rPr>
          <w:rFonts w:ascii="Arial" w:eastAsia="Arial" w:hAnsi="Arial" w:cs="Arial"/>
          <w:color w:val="000000" w:themeColor="text1"/>
        </w:rPr>
        <w:t xml:space="preserve"> Dashboard data analysis has many benefits for business, it can lead to increased efficiency, more accurate forecasting, improvement of the decision-making process.</w:t>
      </w:r>
    </w:p>
    <w:p w14:paraId="3D487245" w14:textId="7E289397" w:rsidR="13547DAC" w:rsidRDefault="13547DAC" w:rsidP="13547DAC">
      <w:pPr>
        <w:spacing w:line="360" w:lineRule="auto"/>
      </w:pPr>
    </w:p>
    <w:p w14:paraId="56C62167" w14:textId="77777777" w:rsidR="0041491B" w:rsidRDefault="0041491B" w:rsidP="13547DAC">
      <w:pPr>
        <w:spacing w:line="360" w:lineRule="auto"/>
        <w:jc w:val="center"/>
        <w:rPr>
          <w:rFonts w:ascii="Arial" w:eastAsia="Arial" w:hAnsi="Arial" w:cs="Arial"/>
          <w:b/>
          <w:bCs/>
          <w:sz w:val="28"/>
          <w:szCs w:val="28"/>
        </w:rPr>
      </w:pPr>
    </w:p>
    <w:p w14:paraId="2FEEEED4" w14:textId="77777777" w:rsidR="0041491B" w:rsidRDefault="0041491B" w:rsidP="13547DAC">
      <w:pPr>
        <w:spacing w:line="360" w:lineRule="auto"/>
        <w:jc w:val="center"/>
        <w:rPr>
          <w:rFonts w:ascii="Arial" w:eastAsia="Arial" w:hAnsi="Arial" w:cs="Arial"/>
          <w:b/>
          <w:bCs/>
          <w:sz w:val="28"/>
          <w:szCs w:val="28"/>
        </w:rPr>
      </w:pPr>
    </w:p>
    <w:p w14:paraId="32629B89" w14:textId="77777777" w:rsidR="0041491B" w:rsidRDefault="0041491B" w:rsidP="13547DAC">
      <w:pPr>
        <w:spacing w:line="360" w:lineRule="auto"/>
        <w:jc w:val="center"/>
        <w:rPr>
          <w:rFonts w:ascii="Arial" w:eastAsia="Arial" w:hAnsi="Arial" w:cs="Arial"/>
          <w:b/>
          <w:bCs/>
          <w:sz w:val="28"/>
          <w:szCs w:val="28"/>
        </w:rPr>
      </w:pPr>
    </w:p>
    <w:p w14:paraId="6AB06BE9" w14:textId="77777777" w:rsidR="0041491B" w:rsidRDefault="0041491B" w:rsidP="13547DAC">
      <w:pPr>
        <w:spacing w:line="360" w:lineRule="auto"/>
        <w:jc w:val="center"/>
        <w:rPr>
          <w:rFonts w:ascii="Arial" w:eastAsia="Arial" w:hAnsi="Arial" w:cs="Arial"/>
          <w:b/>
          <w:bCs/>
          <w:sz w:val="28"/>
          <w:szCs w:val="28"/>
        </w:rPr>
      </w:pPr>
    </w:p>
    <w:p w14:paraId="70785FA4" w14:textId="77777777" w:rsidR="0041491B" w:rsidRDefault="0041491B" w:rsidP="13547DAC">
      <w:pPr>
        <w:spacing w:line="360" w:lineRule="auto"/>
        <w:jc w:val="center"/>
        <w:rPr>
          <w:rFonts w:ascii="Arial" w:eastAsia="Arial" w:hAnsi="Arial" w:cs="Arial"/>
          <w:b/>
          <w:bCs/>
          <w:sz w:val="28"/>
          <w:szCs w:val="28"/>
        </w:rPr>
      </w:pPr>
    </w:p>
    <w:p w14:paraId="15FBAE6D" w14:textId="77777777" w:rsidR="0041491B" w:rsidRDefault="0041491B" w:rsidP="13547DAC">
      <w:pPr>
        <w:spacing w:line="360" w:lineRule="auto"/>
        <w:jc w:val="center"/>
        <w:rPr>
          <w:rFonts w:ascii="Arial" w:eastAsia="Arial" w:hAnsi="Arial" w:cs="Arial"/>
          <w:b/>
          <w:bCs/>
          <w:sz w:val="28"/>
          <w:szCs w:val="28"/>
        </w:rPr>
      </w:pPr>
    </w:p>
    <w:p w14:paraId="2C563BC9" w14:textId="77777777" w:rsidR="0041491B" w:rsidRDefault="0041491B" w:rsidP="13547DAC">
      <w:pPr>
        <w:spacing w:line="360" w:lineRule="auto"/>
        <w:jc w:val="center"/>
        <w:rPr>
          <w:rFonts w:ascii="Arial" w:eastAsia="Arial" w:hAnsi="Arial" w:cs="Arial"/>
          <w:b/>
          <w:bCs/>
          <w:sz w:val="28"/>
          <w:szCs w:val="28"/>
        </w:rPr>
      </w:pPr>
    </w:p>
    <w:p w14:paraId="56C0CCE8" w14:textId="77777777" w:rsidR="0041491B" w:rsidRDefault="0041491B" w:rsidP="13547DAC">
      <w:pPr>
        <w:spacing w:line="360" w:lineRule="auto"/>
        <w:jc w:val="center"/>
        <w:rPr>
          <w:rFonts w:ascii="Arial" w:eastAsia="Arial" w:hAnsi="Arial" w:cs="Arial"/>
          <w:b/>
          <w:bCs/>
          <w:sz w:val="28"/>
          <w:szCs w:val="28"/>
        </w:rPr>
      </w:pPr>
    </w:p>
    <w:p w14:paraId="35DC53C8" w14:textId="77777777" w:rsidR="0041491B" w:rsidRDefault="0041491B" w:rsidP="13547DAC">
      <w:pPr>
        <w:spacing w:line="360" w:lineRule="auto"/>
        <w:jc w:val="center"/>
        <w:rPr>
          <w:rFonts w:ascii="Arial" w:eastAsia="Arial" w:hAnsi="Arial" w:cs="Arial"/>
          <w:b/>
          <w:bCs/>
          <w:sz w:val="28"/>
          <w:szCs w:val="28"/>
        </w:rPr>
      </w:pPr>
    </w:p>
    <w:p w14:paraId="332185B3" w14:textId="77777777" w:rsidR="0041491B" w:rsidRDefault="0041491B" w:rsidP="13547DAC">
      <w:pPr>
        <w:spacing w:line="360" w:lineRule="auto"/>
        <w:jc w:val="center"/>
        <w:rPr>
          <w:rFonts w:ascii="Arial" w:eastAsia="Arial" w:hAnsi="Arial" w:cs="Arial"/>
          <w:b/>
          <w:bCs/>
          <w:sz w:val="28"/>
          <w:szCs w:val="28"/>
        </w:rPr>
      </w:pPr>
    </w:p>
    <w:p w14:paraId="7BA4DF30" w14:textId="77777777" w:rsidR="0041491B" w:rsidRDefault="0041491B" w:rsidP="13547DAC">
      <w:pPr>
        <w:spacing w:line="360" w:lineRule="auto"/>
        <w:jc w:val="center"/>
        <w:rPr>
          <w:rFonts w:ascii="Arial" w:eastAsia="Arial" w:hAnsi="Arial" w:cs="Arial"/>
          <w:b/>
          <w:bCs/>
          <w:sz w:val="28"/>
          <w:szCs w:val="28"/>
        </w:rPr>
      </w:pPr>
    </w:p>
    <w:p w14:paraId="1E27F14B" w14:textId="77777777" w:rsidR="0041491B" w:rsidRDefault="0041491B" w:rsidP="13547DAC">
      <w:pPr>
        <w:spacing w:line="360" w:lineRule="auto"/>
        <w:jc w:val="center"/>
        <w:rPr>
          <w:rFonts w:ascii="Arial" w:eastAsia="Arial" w:hAnsi="Arial" w:cs="Arial"/>
          <w:b/>
          <w:bCs/>
          <w:sz w:val="28"/>
          <w:szCs w:val="28"/>
        </w:rPr>
      </w:pPr>
    </w:p>
    <w:p w14:paraId="7939FA15" w14:textId="77777777" w:rsidR="0041491B" w:rsidRDefault="0041491B" w:rsidP="13547DAC">
      <w:pPr>
        <w:spacing w:line="360" w:lineRule="auto"/>
        <w:jc w:val="center"/>
        <w:rPr>
          <w:rFonts w:ascii="Arial" w:eastAsia="Arial" w:hAnsi="Arial" w:cs="Arial"/>
          <w:b/>
          <w:bCs/>
          <w:sz w:val="28"/>
          <w:szCs w:val="28"/>
        </w:rPr>
      </w:pPr>
    </w:p>
    <w:p w14:paraId="49840938" w14:textId="403BFD87" w:rsidR="1AE77728" w:rsidRDefault="1AE77728" w:rsidP="13547DAC">
      <w:pPr>
        <w:spacing w:line="360" w:lineRule="auto"/>
        <w:jc w:val="center"/>
        <w:rPr>
          <w:rFonts w:ascii="Arial" w:eastAsia="Arial" w:hAnsi="Arial" w:cs="Arial"/>
          <w:b/>
          <w:bCs/>
          <w:sz w:val="28"/>
          <w:szCs w:val="28"/>
        </w:rPr>
      </w:pPr>
      <w:r w:rsidRPr="13547DAC">
        <w:rPr>
          <w:rFonts w:ascii="Arial" w:eastAsia="Arial" w:hAnsi="Arial" w:cs="Arial"/>
          <w:b/>
          <w:bCs/>
          <w:sz w:val="28"/>
          <w:szCs w:val="28"/>
        </w:rPr>
        <w:lastRenderedPageBreak/>
        <w:t>Part 2</w:t>
      </w:r>
    </w:p>
    <w:p w14:paraId="41F5A441" w14:textId="3EFB6267" w:rsidR="74560D8D" w:rsidRDefault="74560D8D" w:rsidP="13547DAC">
      <w:pPr>
        <w:spacing w:line="360" w:lineRule="auto"/>
        <w:jc w:val="center"/>
        <w:rPr>
          <w:rFonts w:ascii="Arial" w:eastAsia="Arial" w:hAnsi="Arial" w:cs="Arial"/>
          <w:b/>
          <w:bCs/>
          <w:sz w:val="24"/>
          <w:szCs w:val="24"/>
        </w:rPr>
      </w:pPr>
      <w:r w:rsidRPr="13547DAC">
        <w:rPr>
          <w:rFonts w:ascii="Arial" w:eastAsia="Arial" w:hAnsi="Arial" w:cs="Arial"/>
          <w:b/>
          <w:bCs/>
          <w:sz w:val="28"/>
          <w:szCs w:val="28"/>
        </w:rPr>
        <w:t>Business Intelligence tools</w:t>
      </w:r>
      <w:r w:rsidR="77C315B3" w:rsidRPr="13547DAC">
        <w:rPr>
          <w:rFonts w:ascii="Arial" w:eastAsia="Arial" w:hAnsi="Arial" w:cs="Arial"/>
          <w:b/>
          <w:bCs/>
          <w:sz w:val="28"/>
          <w:szCs w:val="28"/>
        </w:rPr>
        <w:t xml:space="preserve"> and Data Mining Cycle</w:t>
      </w:r>
    </w:p>
    <w:p w14:paraId="4EF3C624" w14:textId="77777777" w:rsidR="00005D9D" w:rsidRDefault="77C315B3" w:rsidP="13547DAC">
      <w:pPr>
        <w:spacing w:line="360" w:lineRule="auto"/>
        <w:rPr>
          <w:rFonts w:ascii="Arial" w:eastAsia="Arial" w:hAnsi="Arial" w:cs="Arial"/>
          <w:b/>
          <w:bCs/>
          <w:sz w:val="24"/>
          <w:szCs w:val="24"/>
        </w:rPr>
      </w:pPr>
      <w:r w:rsidRPr="13547DAC">
        <w:rPr>
          <w:rFonts w:ascii="Arial" w:eastAsia="Arial" w:hAnsi="Arial" w:cs="Arial"/>
          <w:b/>
          <w:bCs/>
          <w:sz w:val="24"/>
          <w:szCs w:val="24"/>
        </w:rPr>
        <w:t xml:space="preserve">   </w:t>
      </w:r>
    </w:p>
    <w:p w14:paraId="2F0B2890" w14:textId="6F6E4B63" w:rsidR="77C315B3" w:rsidRDefault="77C315B3" w:rsidP="13547DAC">
      <w:pPr>
        <w:spacing w:line="360" w:lineRule="auto"/>
        <w:rPr>
          <w:rFonts w:ascii="Arial" w:eastAsia="Arial" w:hAnsi="Arial" w:cs="Arial"/>
          <w:b/>
          <w:bCs/>
          <w:sz w:val="24"/>
          <w:szCs w:val="24"/>
        </w:rPr>
      </w:pPr>
      <w:r w:rsidRPr="13547DAC">
        <w:rPr>
          <w:rFonts w:ascii="Arial" w:eastAsia="Arial" w:hAnsi="Arial" w:cs="Arial"/>
          <w:b/>
          <w:bCs/>
          <w:sz w:val="24"/>
          <w:szCs w:val="24"/>
        </w:rPr>
        <w:t xml:space="preserve"> </w:t>
      </w:r>
      <w:r w:rsidR="07D9DEC7" w:rsidRPr="13547DAC">
        <w:rPr>
          <w:rFonts w:ascii="Arial" w:eastAsia="Arial" w:hAnsi="Arial" w:cs="Arial"/>
          <w:b/>
          <w:bCs/>
          <w:sz w:val="24"/>
          <w:szCs w:val="24"/>
        </w:rPr>
        <w:t>a) Advantages</w:t>
      </w:r>
      <w:r w:rsidR="084D139A" w:rsidRPr="13547DAC">
        <w:rPr>
          <w:rFonts w:ascii="Arial" w:eastAsia="Arial" w:hAnsi="Arial" w:cs="Arial"/>
          <w:b/>
          <w:bCs/>
          <w:sz w:val="24"/>
          <w:szCs w:val="24"/>
        </w:rPr>
        <w:t xml:space="preserve"> and Disadvantages of using SPSS, </w:t>
      </w:r>
      <w:r w:rsidR="00001D44" w:rsidRPr="13547DAC">
        <w:rPr>
          <w:rFonts w:ascii="Arial" w:eastAsia="Arial" w:hAnsi="Arial" w:cs="Arial"/>
          <w:b/>
          <w:bCs/>
          <w:sz w:val="24"/>
          <w:szCs w:val="24"/>
        </w:rPr>
        <w:t>Excel,</w:t>
      </w:r>
      <w:r w:rsidR="084D139A" w:rsidRPr="13547DAC">
        <w:rPr>
          <w:rFonts w:ascii="Arial" w:eastAsia="Arial" w:hAnsi="Arial" w:cs="Arial"/>
          <w:b/>
          <w:bCs/>
          <w:sz w:val="24"/>
          <w:szCs w:val="24"/>
        </w:rPr>
        <w:t xml:space="preserve"> and Tableau.</w:t>
      </w:r>
    </w:p>
    <w:p w14:paraId="3112E138" w14:textId="130E671D" w:rsidR="67D869C8" w:rsidRDefault="67D869C8" w:rsidP="13547DAC">
      <w:pPr>
        <w:spacing w:line="360" w:lineRule="auto"/>
        <w:rPr>
          <w:rFonts w:ascii="Arial" w:eastAsia="Arial" w:hAnsi="Arial" w:cs="Arial"/>
        </w:rPr>
      </w:pPr>
      <w:r w:rsidRPr="13547DAC">
        <w:rPr>
          <w:rFonts w:ascii="Arial" w:eastAsia="Arial" w:hAnsi="Arial" w:cs="Arial"/>
        </w:rPr>
        <w:t>The use of business intelligence is essential for business, giving organizations accurate information about their operations and allowing them to make informed decisions and gain a competitive advantage.</w:t>
      </w:r>
    </w:p>
    <w:p w14:paraId="44C71484" w14:textId="3E9E3192" w:rsidR="74560D8D" w:rsidRDefault="74560D8D" w:rsidP="2DC663DA">
      <w:pPr>
        <w:spacing w:line="360" w:lineRule="auto"/>
        <w:rPr>
          <w:rFonts w:ascii="Arial" w:eastAsia="Arial" w:hAnsi="Arial" w:cs="Arial"/>
          <w:b/>
          <w:bCs/>
        </w:rPr>
      </w:pPr>
      <w:r w:rsidRPr="2DC663DA">
        <w:rPr>
          <w:rFonts w:ascii="Arial" w:eastAsia="Arial" w:hAnsi="Arial" w:cs="Arial"/>
          <w:b/>
          <w:bCs/>
        </w:rPr>
        <w:t>SPSS</w:t>
      </w:r>
    </w:p>
    <w:p w14:paraId="297AE631" w14:textId="4913A3AE" w:rsidR="34B5A271" w:rsidRPr="004751BA" w:rsidRDefault="5F0661EE" w:rsidP="2DC663DA">
      <w:pPr>
        <w:spacing w:line="360" w:lineRule="auto"/>
        <w:rPr>
          <w:rFonts w:ascii="Arial" w:eastAsia="Arial" w:hAnsi="Arial" w:cs="Arial"/>
        </w:rPr>
      </w:pPr>
      <w:r w:rsidRPr="004751BA">
        <w:rPr>
          <w:rFonts w:ascii="Arial" w:eastAsia="Arial" w:hAnsi="Arial" w:cs="Arial"/>
        </w:rPr>
        <w:t xml:space="preserve">SPSS is a statistical package enabling regression frameworks, statistical tests, factor </w:t>
      </w:r>
      <w:r w:rsidR="73D10D02" w:rsidRPr="004751BA">
        <w:rPr>
          <w:rFonts w:ascii="Arial" w:eastAsia="Arial" w:hAnsi="Arial" w:cs="Arial"/>
        </w:rPr>
        <w:t>analyses</w:t>
      </w:r>
      <w:r w:rsidRPr="004751BA">
        <w:rPr>
          <w:rFonts w:ascii="Arial" w:eastAsia="Arial" w:hAnsi="Arial" w:cs="Arial"/>
        </w:rPr>
        <w:t xml:space="preserve"> and correlations</w:t>
      </w:r>
      <w:r w:rsidR="00EA3923" w:rsidRPr="004751BA">
        <w:rPr>
          <w:rFonts w:ascii="Arial" w:eastAsia="Arial" w:hAnsi="Arial" w:cs="Arial"/>
        </w:rPr>
        <w:t xml:space="preserve">. </w:t>
      </w:r>
      <w:r w:rsidR="34B5A271" w:rsidRPr="004751BA">
        <w:rPr>
          <w:rFonts w:ascii="Arial" w:eastAsia="Arial" w:hAnsi="Arial" w:cs="Arial"/>
          <w:color w:val="333333"/>
        </w:rPr>
        <w:t>SPSS is a powerful statistical tool applicable to the analysis of copious amounts of data. It has many tools that can be used to analyse structured and unstructured data</w:t>
      </w:r>
      <w:r w:rsidR="00EA3923" w:rsidRPr="004751BA">
        <w:rPr>
          <w:rFonts w:ascii="Arial" w:eastAsia="Arial" w:hAnsi="Arial" w:cs="Arial"/>
          <w:color w:val="333333"/>
        </w:rPr>
        <w:t xml:space="preserve"> (</w:t>
      </w:r>
      <w:r w:rsidR="009841A0" w:rsidRPr="004751BA">
        <w:rPr>
          <w:rFonts w:ascii="Arial" w:hAnsi="Arial" w:cs="Arial"/>
        </w:rPr>
        <w:t>Salihoun, 2020).</w:t>
      </w:r>
      <w:r w:rsidR="34228B07" w:rsidRPr="004751BA">
        <w:rPr>
          <w:rFonts w:ascii="Arial" w:eastAsia="Arial" w:hAnsi="Arial" w:cs="Arial"/>
          <w:color w:val="333333"/>
        </w:rPr>
        <w:t xml:space="preserve"> </w:t>
      </w:r>
    </w:p>
    <w:p w14:paraId="5297C343" w14:textId="20B66092" w:rsidR="34228B07" w:rsidRDefault="34228B07" w:rsidP="13547DAC">
      <w:pPr>
        <w:spacing w:line="360" w:lineRule="auto"/>
        <w:rPr>
          <w:rFonts w:ascii="Arial" w:eastAsia="Arial" w:hAnsi="Arial" w:cs="Arial"/>
          <w:color w:val="333333"/>
        </w:rPr>
      </w:pPr>
      <w:r w:rsidRPr="13547DAC">
        <w:rPr>
          <w:rFonts w:ascii="Arial" w:eastAsia="Arial" w:hAnsi="Arial" w:cs="Arial"/>
          <w:color w:val="333333"/>
        </w:rPr>
        <w:t>SPSS has several advantages</w:t>
      </w:r>
      <w:r w:rsidR="339D9261" w:rsidRPr="13547DAC">
        <w:rPr>
          <w:rFonts w:ascii="Arial" w:eastAsia="Arial" w:hAnsi="Arial" w:cs="Arial"/>
          <w:color w:val="333333"/>
        </w:rPr>
        <w:t>:</w:t>
      </w:r>
    </w:p>
    <w:p w14:paraId="7596921F" w14:textId="15F0A731" w:rsidR="34228B07" w:rsidRDefault="34228B07" w:rsidP="13547DAC">
      <w:pPr>
        <w:pStyle w:val="ListParagraph"/>
        <w:numPr>
          <w:ilvl w:val="0"/>
          <w:numId w:val="11"/>
        </w:numPr>
        <w:spacing w:line="360" w:lineRule="auto"/>
        <w:rPr>
          <w:rFonts w:ascii="Arial" w:eastAsia="Arial" w:hAnsi="Arial" w:cs="Arial"/>
          <w:color w:val="333333"/>
        </w:rPr>
      </w:pPr>
      <w:r w:rsidRPr="13547DAC">
        <w:rPr>
          <w:rFonts w:ascii="Arial" w:eastAsia="Arial" w:hAnsi="Arial" w:cs="Arial"/>
          <w:color w:val="333333"/>
        </w:rPr>
        <w:t>It is convenient and easy to use and can be used by people without special programming knowledge.</w:t>
      </w:r>
    </w:p>
    <w:p w14:paraId="71F33FAB" w14:textId="534FBDB9" w:rsidR="34228B07" w:rsidRDefault="1370A0F4" w:rsidP="13547DAC">
      <w:pPr>
        <w:pStyle w:val="ListParagraph"/>
        <w:numPr>
          <w:ilvl w:val="0"/>
          <w:numId w:val="11"/>
        </w:numPr>
        <w:spacing w:line="360" w:lineRule="auto"/>
        <w:rPr>
          <w:rFonts w:ascii="Arial" w:eastAsia="Arial" w:hAnsi="Arial" w:cs="Arial"/>
          <w:color w:val="000000" w:themeColor="text1"/>
        </w:rPr>
      </w:pPr>
      <w:r w:rsidRPr="13547DAC">
        <w:rPr>
          <w:rFonts w:ascii="Arial" w:eastAsia="Arial" w:hAnsi="Arial" w:cs="Arial"/>
          <w:color w:val="000000" w:themeColor="text1"/>
        </w:rPr>
        <w:t>Good for complex statistical analysis.</w:t>
      </w:r>
    </w:p>
    <w:p w14:paraId="22816794" w14:textId="5009B97F" w:rsidR="34228B07" w:rsidRDefault="1370A0F4" w:rsidP="13547DAC">
      <w:pPr>
        <w:pStyle w:val="ListParagraph"/>
        <w:numPr>
          <w:ilvl w:val="0"/>
          <w:numId w:val="11"/>
        </w:numPr>
        <w:spacing w:line="360" w:lineRule="auto"/>
        <w:rPr>
          <w:rFonts w:ascii="Arial" w:eastAsia="Arial" w:hAnsi="Arial" w:cs="Arial"/>
          <w:color w:val="000000" w:themeColor="text1"/>
        </w:rPr>
      </w:pPr>
      <w:r w:rsidRPr="13547DAC">
        <w:rPr>
          <w:rFonts w:ascii="Arial" w:eastAsia="Arial" w:hAnsi="Arial" w:cs="Arial"/>
          <w:color w:val="000000" w:themeColor="text1"/>
        </w:rPr>
        <w:t>Handles large datasets more efficiently than Excel.</w:t>
      </w:r>
    </w:p>
    <w:p w14:paraId="6677A617" w14:textId="26ACA281" w:rsidR="34228B07" w:rsidRDefault="34228B07" w:rsidP="13547DAC">
      <w:pPr>
        <w:pStyle w:val="ListParagraph"/>
        <w:numPr>
          <w:ilvl w:val="0"/>
          <w:numId w:val="11"/>
        </w:numPr>
        <w:spacing w:line="360" w:lineRule="auto"/>
        <w:rPr>
          <w:rFonts w:ascii="Arial" w:eastAsia="Arial" w:hAnsi="Arial" w:cs="Arial"/>
          <w:color w:val="000000" w:themeColor="text1"/>
        </w:rPr>
      </w:pPr>
      <w:r w:rsidRPr="13547DAC">
        <w:rPr>
          <w:rFonts w:ascii="Arial" w:eastAsia="Arial" w:hAnsi="Arial" w:cs="Arial"/>
          <w:color w:val="000000" w:themeColor="text1"/>
        </w:rPr>
        <w:t xml:space="preserve">It has a wide range of functions for analysing </w:t>
      </w:r>
      <w:bookmarkStart w:id="2" w:name="_Int_pzs3oKgi"/>
      <w:r w:rsidRPr="13547DAC">
        <w:rPr>
          <w:rFonts w:ascii="Arial" w:eastAsia="Arial" w:hAnsi="Arial" w:cs="Arial"/>
          <w:color w:val="000000" w:themeColor="text1"/>
        </w:rPr>
        <w:t>different types</w:t>
      </w:r>
      <w:bookmarkEnd w:id="2"/>
      <w:r w:rsidRPr="13547DAC">
        <w:rPr>
          <w:rFonts w:ascii="Arial" w:eastAsia="Arial" w:hAnsi="Arial" w:cs="Arial"/>
          <w:color w:val="000000" w:themeColor="text1"/>
        </w:rPr>
        <w:t xml:space="preserve"> of data, such as regression analysis, inferential statistics, factor analysis and several other functions and procedures. </w:t>
      </w:r>
    </w:p>
    <w:p w14:paraId="5AA1EBC2" w14:textId="005D2EEA" w:rsidR="34228B07" w:rsidRDefault="34228B07" w:rsidP="13547DAC">
      <w:pPr>
        <w:pStyle w:val="ListParagraph"/>
        <w:numPr>
          <w:ilvl w:val="0"/>
          <w:numId w:val="11"/>
        </w:numPr>
        <w:spacing w:line="360" w:lineRule="auto"/>
        <w:rPr>
          <w:rFonts w:ascii="Arial" w:eastAsia="Arial" w:hAnsi="Arial" w:cs="Arial"/>
          <w:color w:val="000000" w:themeColor="text1"/>
        </w:rPr>
      </w:pPr>
      <w:r w:rsidRPr="13547DAC">
        <w:rPr>
          <w:rFonts w:ascii="Arial" w:eastAsia="Arial" w:hAnsi="Arial" w:cs="Arial"/>
          <w:color w:val="000000" w:themeColor="text1"/>
        </w:rPr>
        <w:t>It is reliable and has been tested by a wide range of users.</w:t>
      </w:r>
    </w:p>
    <w:p w14:paraId="4F446B4D" w14:textId="61E025EE" w:rsidR="01C0FD44" w:rsidRDefault="01C0FD44" w:rsidP="13547DAC">
      <w:pPr>
        <w:spacing w:line="360" w:lineRule="auto"/>
        <w:rPr>
          <w:rFonts w:ascii="Arial" w:eastAsia="Arial" w:hAnsi="Arial" w:cs="Arial"/>
        </w:rPr>
      </w:pPr>
      <w:r w:rsidRPr="13547DAC">
        <w:rPr>
          <w:rFonts w:ascii="Arial" w:eastAsia="Arial" w:hAnsi="Arial" w:cs="Arial"/>
        </w:rPr>
        <w:t>SPSS as a comprehensive tool for data analysis has some disadvantages</w:t>
      </w:r>
      <w:r w:rsidR="4B2E53C7" w:rsidRPr="13547DAC">
        <w:rPr>
          <w:rFonts w:ascii="Arial" w:eastAsia="Arial" w:hAnsi="Arial" w:cs="Arial"/>
        </w:rPr>
        <w:t>:</w:t>
      </w:r>
    </w:p>
    <w:p w14:paraId="27BABB71" w14:textId="1B6BED8D" w:rsidR="01C0FD44" w:rsidRDefault="01C0FD44" w:rsidP="13547DAC">
      <w:pPr>
        <w:pStyle w:val="ListParagraph"/>
        <w:numPr>
          <w:ilvl w:val="0"/>
          <w:numId w:val="10"/>
        </w:numPr>
        <w:spacing w:line="360" w:lineRule="auto"/>
        <w:rPr>
          <w:rFonts w:ascii="Arial" w:eastAsia="Arial" w:hAnsi="Arial" w:cs="Arial"/>
        </w:rPr>
      </w:pPr>
      <w:r w:rsidRPr="13547DAC">
        <w:rPr>
          <w:rFonts w:ascii="Arial" w:eastAsia="Arial" w:hAnsi="Arial" w:cs="Arial"/>
        </w:rPr>
        <w:t xml:space="preserve">Modelling support is slower compared to some other tools. </w:t>
      </w:r>
    </w:p>
    <w:p w14:paraId="18C30556" w14:textId="1FC92BB3" w:rsidR="01C0FD44" w:rsidRDefault="01C0FD44" w:rsidP="13547DAC">
      <w:pPr>
        <w:pStyle w:val="ListParagraph"/>
        <w:numPr>
          <w:ilvl w:val="0"/>
          <w:numId w:val="10"/>
        </w:numPr>
        <w:spacing w:line="360" w:lineRule="auto"/>
        <w:rPr>
          <w:rFonts w:ascii="Arial" w:eastAsia="Arial" w:hAnsi="Arial" w:cs="Arial"/>
        </w:rPr>
      </w:pPr>
      <w:r w:rsidRPr="13547DAC">
        <w:rPr>
          <w:rFonts w:ascii="Arial" w:eastAsia="Arial" w:hAnsi="Arial" w:cs="Arial"/>
        </w:rPr>
        <w:t xml:space="preserve">SPSS is more difficult to customize and less flexible. </w:t>
      </w:r>
    </w:p>
    <w:p w14:paraId="5DBD1E2B" w14:textId="55508DD5" w:rsidR="01C0FD44" w:rsidRDefault="01C0FD44" w:rsidP="13547DAC">
      <w:pPr>
        <w:pStyle w:val="ListParagraph"/>
        <w:numPr>
          <w:ilvl w:val="0"/>
          <w:numId w:val="10"/>
        </w:numPr>
        <w:spacing w:line="360" w:lineRule="auto"/>
        <w:rPr>
          <w:rFonts w:ascii="Arial" w:eastAsia="Arial" w:hAnsi="Arial" w:cs="Arial"/>
        </w:rPr>
      </w:pPr>
      <w:r w:rsidRPr="13547DAC">
        <w:rPr>
          <w:rFonts w:ascii="Arial" w:eastAsia="Arial" w:hAnsi="Arial" w:cs="Arial"/>
        </w:rPr>
        <w:t>Some procedures like cross-validation are missing</w:t>
      </w:r>
      <w:r w:rsidR="6AB3788E" w:rsidRPr="13547DAC">
        <w:rPr>
          <w:rFonts w:ascii="Arial" w:eastAsia="Arial" w:hAnsi="Arial" w:cs="Arial"/>
        </w:rPr>
        <w:t xml:space="preserve">. </w:t>
      </w:r>
    </w:p>
    <w:p w14:paraId="5006C958" w14:textId="7AC128D8" w:rsidR="01C0FD44" w:rsidRDefault="64F98246" w:rsidP="13547DAC">
      <w:pPr>
        <w:pStyle w:val="ListParagraph"/>
        <w:numPr>
          <w:ilvl w:val="0"/>
          <w:numId w:val="10"/>
        </w:numPr>
        <w:spacing w:line="360" w:lineRule="auto"/>
        <w:rPr>
          <w:rFonts w:ascii="Arial" w:eastAsia="Arial" w:hAnsi="Arial" w:cs="Arial"/>
          <w:color w:val="000000" w:themeColor="text1"/>
        </w:rPr>
      </w:pPr>
      <w:r w:rsidRPr="13547DAC">
        <w:rPr>
          <w:rFonts w:ascii="Arial" w:eastAsia="Arial" w:hAnsi="Arial" w:cs="Arial"/>
          <w:color w:val="000000" w:themeColor="text1"/>
        </w:rPr>
        <w:t>Not as widely available as Excel.</w:t>
      </w:r>
    </w:p>
    <w:p w14:paraId="299253AC" w14:textId="06701C58" w:rsidR="01C0FD44" w:rsidRDefault="6AB3788E" w:rsidP="13547DAC">
      <w:pPr>
        <w:pStyle w:val="ListParagraph"/>
        <w:numPr>
          <w:ilvl w:val="0"/>
          <w:numId w:val="10"/>
        </w:numPr>
        <w:spacing w:line="360" w:lineRule="auto"/>
        <w:rPr>
          <w:rFonts w:ascii="Arial" w:eastAsia="Arial" w:hAnsi="Arial" w:cs="Arial"/>
        </w:rPr>
      </w:pPr>
      <w:r w:rsidRPr="13547DAC">
        <w:rPr>
          <w:rFonts w:ascii="Arial" w:eastAsia="Arial" w:hAnsi="Arial" w:cs="Arial"/>
          <w:color w:val="333333"/>
        </w:rPr>
        <w:t>SPSS is a software package that is expensive to purchase, and this may limit its users.</w:t>
      </w:r>
    </w:p>
    <w:p w14:paraId="27E83584" w14:textId="042AEDEC" w:rsidR="01C0FD44" w:rsidRDefault="6AB3788E" w:rsidP="13547DAC">
      <w:pPr>
        <w:pStyle w:val="ListParagraph"/>
        <w:numPr>
          <w:ilvl w:val="0"/>
          <w:numId w:val="10"/>
        </w:numPr>
        <w:spacing w:line="360" w:lineRule="auto"/>
        <w:rPr>
          <w:rFonts w:ascii="Arial" w:eastAsia="Arial" w:hAnsi="Arial" w:cs="Arial"/>
        </w:rPr>
      </w:pPr>
      <w:r w:rsidRPr="13547DAC">
        <w:rPr>
          <w:rFonts w:ascii="Arial" w:eastAsia="Arial" w:hAnsi="Arial" w:cs="Arial"/>
          <w:color w:val="333333"/>
        </w:rPr>
        <w:t xml:space="preserve">Data visualization options are limited, and this prevents the data from being visualized in an attractive way </w:t>
      </w:r>
      <w:r w:rsidR="01C0FD44" w:rsidRPr="13547DAC">
        <w:rPr>
          <w:rFonts w:ascii="Arial" w:eastAsia="Arial" w:hAnsi="Arial" w:cs="Arial"/>
          <w:color w:val="333333"/>
        </w:rPr>
        <w:t>(Slater et al., 2017).</w:t>
      </w:r>
      <w:r w:rsidR="20958978" w:rsidRPr="13547DAC">
        <w:rPr>
          <w:rFonts w:ascii="Arial" w:eastAsia="Arial" w:hAnsi="Arial" w:cs="Arial"/>
          <w:color w:val="333333"/>
        </w:rPr>
        <w:t xml:space="preserve"> </w:t>
      </w:r>
    </w:p>
    <w:p w14:paraId="7D0F61EB" w14:textId="3C8EE0F7" w:rsidR="19E4B20C" w:rsidRDefault="19E4B20C" w:rsidP="2DC663DA">
      <w:pPr>
        <w:spacing w:line="360" w:lineRule="auto"/>
        <w:rPr>
          <w:rFonts w:ascii="Arial" w:eastAsia="Arial" w:hAnsi="Arial" w:cs="Arial"/>
          <w:color w:val="333333"/>
        </w:rPr>
      </w:pPr>
      <w:r w:rsidRPr="2DC663DA">
        <w:rPr>
          <w:rFonts w:ascii="Arial" w:eastAsia="Arial" w:hAnsi="Arial" w:cs="Arial"/>
          <w:color w:val="333333"/>
        </w:rPr>
        <w:t>Practical examples of using SPSS:</w:t>
      </w:r>
    </w:p>
    <w:p w14:paraId="1CA3018D" w14:textId="0FBA8B65" w:rsidR="55FA1576" w:rsidRDefault="55FA1576" w:rsidP="2DC663DA">
      <w:pPr>
        <w:spacing w:line="360" w:lineRule="auto"/>
        <w:rPr>
          <w:rFonts w:ascii="Arial" w:eastAsia="Arial" w:hAnsi="Arial" w:cs="Arial"/>
          <w:color w:val="333333"/>
        </w:rPr>
      </w:pPr>
      <w:r w:rsidRPr="2DC663DA">
        <w:rPr>
          <w:rFonts w:ascii="Arial" w:eastAsia="Arial" w:hAnsi="Arial" w:cs="Arial"/>
          <w:color w:val="333333"/>
        </w:rPr>
        <w:lastRenderedPageBreak/>
        <w:t>SPSS can be used to do a regression analysis of the relationship between variables. This can be used to forecast sales based on marketing spend or customer satisfaction based on product features.</w:t>
      </w:r>
      <w:r w:rsidR="70C4B1D7" w:rsidRPr="2DC663DA">
        <w:rPr>
          <w:rFonts w:ascii="Arial" w:eastAsia="Arial" w:hAnsi="Arial" w:cs="Arial"/>
          <w:color w:val="333333"/>
        </w:rPr>
        <w:t xml:space="preserve"> </w:t>
      </w:r>
    </w:p>
    <w:p w14:paraId="0FB2C860" w14:textId="0C876939" w:rsidR="55FA1576" w:rsidRDefault="70C4B1D7" w:rsidP="2DC663DA">
      <w:pPr>
        <w:spacing w:line="360" w:lineRule="auto"/>
        <w:rPr>
          <w:rFonts w:ascii="Arial" w:eastAsia="Arial" w:hAnsi="Arial" w:cs="Arial"/>
          <w:color w:val="333333"/>
        </w:rPr>
      </w:pPr>
      <w:r w:rsidRPr="2DC663DA">
        <w:rPr>
          <w:rFonts w:ascii="Arial" w:eastAsia="Arial" w:hAnsi="Arial" w:cs="Arial"/>
          <w:color w:val="333333"/>
        </w:rPr>
        <w:t>Factor analysis can be used in market research to discover what are the drivers of customer satisfaction.</w:t>
      </w:r>
    </w:p>
    <w:p w14:paraId="6091E7FB" w14:textId="7DB87304" w:rsidR="55FA1576" w:rsidRDefault="22BE6BB2" w:rsidP="2DC663DA">
      <w:pPr>
        <w:spacing w:line="360" w:lineRule="auto"/>
        <w:rPr>
          <w:rFonts w:ascii="Arial" w:eastAsia="Arial" w:hAnsi="Arial" w:cs="Arial"/>
          <w:color w:val="333333"/>
        </w:rPr>
      </w:pPr>
      <w:r w:rsidRPr="2DC663DA">
        <w:rPr>
          <w:rFonts w:ascii="Arial" w:eastAsia="Arial" w:hAnsi="Arial" w:cs="Arial"/>
          <w:color w:val="333333"/>
        </w:rPr>
        <w:t>Through cluster analysis, individual data can be grouped into clusters, and this can be used, for example, in market segmentation based on customer behaviour or preferences.</w:t>
      </w:r>
    </w:p>
    <w:p w14:paraId="7D3E4E86" w14:textId="63BCC188" w:rsidR="0CDD841D" w:rsidRDefault="0CDD841D" w:rsidP="2DC663DA">
      <w:pPr>
        <w:spacing w:line="360" w:lineRule="auto"/>
        <w:rPr>
          <w:rFonts w:ascii="Arial" w:eastAsia="Arial" w:hAnsi="Arial" w:cs="Arial"/>
          <w:b/>
          <w:bCs/>
          <w:color w:val="333333"/>
        </w:rPr>
      </w:pPr>
      <w:r w:rsidRPr="2DC663DA">
        <w:rPr>
          <w:rFonts w:ascii="Arial" w:eastAsia="Arial" w:hAnsi="Arial" w:cs="Arial"/>
          <w:b/>
          <w:bCs/>
          <w:color w:val="333333"/>
        </w:rPr>
        <w:t>Excel</w:t>
      </w:r>
    </w:p>
    <w:p w14:paraId="1632E947" w14:textId="383DB7D9" w:rsidR="53A920B5" w:rsidRDefault="53A920B5" w:rsidP="2DC663DA">
      <w:pPr>
        <w:spacing w:line="360" w:lineRule="auto"/>
        <w:rPr>
          <w:rFonts w:ascii="Arial" w:eastAsia="Arial" w:hAnsi="Arial" w:cs="Arial"/>
          <w:color w:val="333333"/>
        </w:rPr>
      </w:pPr>
      <w:r w:rsidRPr="2DC663DA">
        <w:rPr>
          <w:rFonts w:ascii="Arial" w:eastAsia="Arial" w:hAnsi="Arial" w:cs="Arial"/>
          <w:color w:val="333333"/>
        </w:rPr>
        <w:t xml:space="preserve">Microsoft Excel is a spreadsheet software where data can be entered to be </w:t>
      </w:r>
      <w:r w:rsidR="2295DD55" w:rsidRPr="2DC663DA">
        <w:rPr>
          <w:rFonts w:ascii="Arial" w:eastAsia="Arial" w:hAnsi="Arial" w:cs="Arial"/>
          <w:color w:val="333333"/>
        </w:rPr>
        <w:t>analysed</w:t>
      </w:r>
      <w:r w:rsidRPr="2DC663DA">
        <w:rPr>
          <w:rFonts w:ascii="Arial" w:eastAsia="Arial" w:hAnsi="Arial" w:cs="Arial"/>
          <w:color w:val="333333"/>
        </w:rPr>
        <w:t>. Excel is also used to create graphs and charts and complex calculations.</w:t>
      </w:r>
    </w:p>
    <w:p w14:paraId="4D6FFA72" w14:textId="7AE80D85" w:rsidR="3D5848F6" w:rsidRDefault="3D5848F6" w:rsidP="13547DAC">
      <w:pPr>
        <w:spacing w:line="360" w:lineRule="auto"/>
        <w:rPr>
          <w:rFonts w:ascii="Arial" w:eastAsia="Arial" w:hAnsi="Arial" w:cs="Arial"/>
          <w:color w:val="333333"/>
        </w:rPr>
      </w:pPr>
      <w:r w:rsidRPr="13547DAC">
        <w:rPr>
          <w:rFonts w:ascii="Arial" w:eastAsia="Arial" w:hAnsi="Arial" w:cs="Arial"/>
          <w:color w:val="333333"/>
        </w:rPr>
        <w:t>Excel has its advantages and disadvantages</w:t>
      </w:r>
      <w:r w:rsidR="161C339F" w:rsidRPr="13547DAC">
        <w:rPr>
          <w:rFonts w:ascii="Arial" w:eastAsia="Arial" w:hAnsi="Arial" w:cs="Arial"/>
          <w:color w:val="333333"/>
        </w:rPr>
        <w:t>.</w:t>
      </w:r>
    </w:p>
    <w:p w14:paraId="6164DD4B" w14:textId="5EFCEEBB" w:rsidR="3D5848F6" w:rsidRDefault="3D5848F6" w:rsidP="13547DAC">
      <w:pPr>
        <w:spacing w:line="360" w:lineRule="auto"/>
        <w:rPr>
          <w:rFonts w:ascii="Arial" w:eastAsia="Arial" w:hAnsi="Arial" w:cs="Arial"/>
          <w:color w:val="333333"/>
        </w:rPr>
      </w:pPr>
      <w:r w:rsidRPr="13547DAC">
        <w:rPr>
          <w:rFonts w:ascii="Arial" w:eastAsia="Arial" w:hAnsi="Arial" w:cs="Arial"/>
          <w:color w:val="333333"/>
        </w:rPr>
        <w:t>Here are some of its advantages</w:t>
      </w:r>
      <w:r w:rsidR="0CAE17F6" w:rsidRPr="13547DAC">
        <w:rPr>
          <w:rFonts w:ascii="Arial" w:eastAsia="Arial" w:hAnsi="Arial" w:cs="Arial"/>
          <w:color w:val="333333"/>
        </w:rPr>
        <w:t>:</w:t>
      </w:r>
    </w:p>
    <w:p w14:paraId="6EDB1531" w14:textId="790858B4" w:rsidR="3D5848F6" w:rsidRDefault="4B7BC28C" w:rsidP="13547DAC">
      <w:pPr>
        <w:pStyle w:val="ListParagraph"/>
        <w:numPr>
          <w:ilvl w:val="0"/>
          <w:numId w:val="9"/>
        </w:numPr>
        <w:spacing w:line="360" w:lineRule="auto"/>
        <w:rPr>
          <w:rFonts w:ascii="Arial" w:eastAsia="Arial" w:hAnsi="Arial" w:cs="Arial"/>
          <w:color w:val="000000" w:themeColor="text1"/>
        </w:rPr>
      </w:pPr>
      <w:r w:rsidRPr="13547DAC">
        <w:rPr>
          <w:rFonts w:ascii="Arial" w:eastAsia="Arial" w:hAnsi="Arial" w:cs="Arial"/>
          <w:color w:val="000000" w:themeColor="text1"/>
        </w:rPr>
        <w:t xml:space="preserve">Easy to use and widely available. </w:t>
      </w:r>
    </w:p>
    <w:p w14:paraId="54032C2C" w14:textId="5D94804F" w:rsidR="3D5848F6" w:rsidRDefault="3D5848F6" w:rsidP="13547DAC">
      <w:pPr>
        <w:pStyle w:val="ListParagraph"/>
        <w:numPr>
          <w:ilvl w:val="0"/>
          <w:numId w:val="9"/>
        </w:numPr>
        <w:spacing w:line="360" w:lineRule="auto"/>
        <w:rPr>
          <w:rFonts w:ascii="Arial" w:eastAsia="Arial" w:hAnsi="Arial" w:cs="Arial"/>
        </w:rPr>
      </w:pPr>
      <w:r w:rsidRPr="13547DAC">
        <w:rPr>
          <w:rFonts w:ascii="Arial" w:eastAsia="Arial" w:hAnsi="Arial" w:cs="Arial"/>
          <w:color w:val="333333"/>
        </w:rPr>
        <w:t>Excel tables are easy to create, dynamic and have calculated columns.</w:t>
      </w:r>
      <w:r w:rsidR="75993456" w:rsidRPr="13547DAC">
        <w:rPr>
          <w:rFonts w:ascii="Arial" w:eastAsia="Arial" w:hAnsi="Arial" w:cs="Arial"/>
          <w:color w:val="333333"/>
        </w:rPr>
        <w:t xml:space="preserve"> </w:t>
      </w:r>
    </w:p>
    <w:p w14:paraId="2056FF30" w14:textId="7BAFFFD0" w:rsidR="3D5848F6" w:rsidRDefault="75993456" w:rsidP="13547DAC">
      <w:pPr>
        <w:pStyle w:val="ListParagraph"/>
        <w:numPr>
          <w:ilvl w:val="0"/>
          <w:numId w:val="9"/>
        </w:numPr>
        <w:spacing w:line="360" w:lineRule="auto"/>
        <w:rPr>
          <w:rFonts w:ascii="Arial" w:eastAsia="Arial" w:hAnsi="Arial" w:cs="Arial"/>
        </w:rPr>
      </w:pPr>
      <w:r w:rsidRPr="13547DAC">
        <w:rPr>
          <w:rFonts w:ascii="Arial" w:eastAsia="Arial" w:hAnsi="Arial" w:cs="Arial"/>
          <w:color w:val="333333"/>
        </w:rPr>
        <w:t xml:space="preserve">Excel is a well-known software </w:t>
      </w:r>
      <w:r w:rsidR="58854EBE" w:rsidRPr="13547DAC">
        <w:rPr>
          <w:rFonts w:ascii="Arial" w:eastAsia="Arial" w:hAnsi="Arial" w:cs="Arial"/>
          <w:color w:val="333333"/>
        </w:rPr>
        <w:t>product;</w:t>
      </w:r>
      <w:r w:rsidRPr="13547DAC">
        <w:rPr>
          <w:rFonts w:ascii="Arial" w:eastAsia="Arial" w:hAnsi="Arial" w:cs="Arial"/>
          <w:color w:val="333333"/>
        </w:rPr>
        <w:t xml:space="preserve"> many people are familiar with </w:t>
      </w:r>
      <w:r w:rsidR="69CC4FC5" w:rsidRPr="13547DAC">
        <w:rPr>
          <w:rFonts w:ascii="Arial" w:eastAsia="Arial" w:hAnsi="Arial" w:cs="Arial"/>
          <w:color w:val="333333"/>
        </w:rPr>
        <w:t>it,</w:t>
      </w:r>
      <w:r w:rsidRPr="13547DAC">
        <w:rPr>
          <w:rFonts w:ascii="Arial" w:eastAsia="Arial" w:hAnsi="Arial" w:cs="Arial"/>
          <w:color w:val="333333"/>
        </w:rPr>
        <w:t xml:space="preserve"> and this makes it easy to use. </w:t>
      </w:r>
    </w:p>
    <w:p w14:paraId="6C013FFF" w14:textId="230DB31A" w:rsidR="3D5848F6" w:rsidRDefault="6655E698" w:rsidP="13547DAC">
      <w:pPr>
        <w:pStyle w:val="ListParagraph"/>
        <w:numPr>
          <w:ilvl w:val="0"/>
          <w:numId w:val="9"/>
        </w:numPr>
        <w:spacing w:line="360" w:lineRule="auto"/>
        <w:rPr>
          <w:rFonts w:ascii="Arial" w:eastAsia="Arial" w:hAnsi="Arial" w:cs="Arial"/>
        </w:rPr>
      </w:pPr>
      <w:r w:rsidRPr="13547DAC">
        <w:rPr>
          <w:rFonts w:ascii="Arial" w:eastAsia="Arial" w:hAnsi="Arial" w:cs="Arial"/>
          <w:color w:val="333333"/>
        </w:rPr>
        <w:t xml:space="preserve">A large amount of data can be saved and used anywhere on Windows, </w:t>
      </w:r>
      <w:r w:rsidR="7CA65405" w:rsidRPr="13547DAC">
        <w:rPr>
          <w:rFonts w:ascii="Arial" w:eastAsia="Arial" w:hAnsi="Arial" w:cs="Arial"/>
          <w:color w:val="333333"/>
        </w:rPr>
        <w:t>Mac,</w:t>
      </w:r>
      <w:r w:rsidRPr="13547DAC">
        <w:rPr>
          <w:rFonts w:ascii="Arial" w:eastAsia="Arial" w:hAnsi="Arial" w:cs="Arial"/>
          <w:color w:val="333333"/>
        </w:rPr>
        <w:t xml:space="preserve"> or iOS.</w:t>
      </w:r>
      <w:r w:rsidR="79FFE507" w:rsidRPr="13547DAC">
        <w:rPr>
          <w:rFonts w:ascii="Arial" w:eastAsia="Arial" w:hAnsi="Arial" w:cs="Arial"/>
          <w:color w:val="333333"/>
        </w:rPr>
        <w:t xml:space="preserve"> Information can be shared via email. </w:t>
      </w:r>
    </w:p>
    <w:p w14:paraId="4077AD9D" w14:textId="4146DBA8" w:rsidR="3D5848F6" w:rsidRDefault="79FFE507" w:rsidP="13547DAC">
      <w:pPr>
        <w:pStyle w:val="ListParagraph"/>
        <w:numPr>
          <w:ilvl w:val="0"/>
          <w:numId w:val="9"/>
        </w:numPr>
        <w:spacing w:line="360" w:lineRule="auto"/>
        <w:rPr>
          <w:rFonts w:ascii="Arial" w:eastAsia="Arial" w:hAnsi="Arial" w:cs="Arial"/>
        </w:rPr>
      </w:pPr>
      <w:r w:rsidRPr="13547DAC">
        <w:rPr>
          <w:rFonts w:ascii="Arial" w:eastAsia="Arial" w:hAnsi="Arial" w:cs="Arial"/>
          <w:color w:val="333333"/>
        </w:rPr>
        <w:t>In Excel, there are many templates for different tables, and several tables can be saved in one file.</w:t>
      </w:r>
      <w:r w:rsidR="70852609" w:rsidRPr="13547DAC">
        <w:rPr>
          <w:rFonts w:ascii="Arial" w:eastAsia="Arial" w:hAnsi="Arial" w:cs="Arial"/>
          <w:color w:val="333333"/>
        </w:rPr>
        <w:t xml:space="preserve"> </w:t>
      </w:r>
    </w:p>
    <w:p w14:paraId="1A6EA5D6" w14:textId="51350FFA" w:rsidR="3D5848F6" w:rsidRDefault="70852609" w:rsidP="13547DAC">
      <w:pPr>
        <w:pStyle w:val="ListParagraph"/>
        <w:numPr>
          <w:ilvl w:val="0"/>
          <w:numId w:val="9"/>
        </w:numPr>
        <w:spacing w:line="360" w:lineRule="auto"/>
        <w:rPr>
          <w:rFonts w:ascii="Arial" w:eastAsia="Arial" w:hAnsi="Arial" w:cs="Arial"/>
        </w:rPr>
      </w:pPr>
      <w:r w:rsidRPr="13547DAC">
        <w:rPr>
          <w:rFonts w:ascii="Arial" w:eastAsia="Arial" w:hAnsi="Arial" w:cs="Arial"/>
          <w:color w:val="333333"/>
        </w:rPr>
        <w:t>Excel is flexible because it allows a wide range of analysis to be performed, as well as simple and more complex calculations. It is also an inexpensive product included with Microsoft Office</w:t>
      </w:r>
      <w:r w:rsidR="12E75F11" w:rsidRPr="13547DAC">
        <w:rPr>
          <w:rFonts w:ascii="Arial" w:eastAsia="Arial" w:hAnsi="Arial" w:cs="Arial"/>
          <w:color w:val="333333"/>
        </w:rPr>
        <w:t xml:space="preserve"> </w:t>
      </w:r>
      <w:r w:rsidR="12E75F11" w:rsidRPr="13547DAC">
        <w:rPr>
          <w:rFonts w:ascii="Arial" w:eastAsia="Arial" w:hAnsi="Arial" w:cs="Arial"/>
        </w:rPr>
        <w:t>(Rehman, 2022).</w:t>
      </w:r>
    </w:p>
    <w:p w14:paraId="4F5F3B5A" w14:textId="504FCD34" w:rsidR="6F79A0A6" w:rsidRDefault="6F79A0A6" w:rsidP="2DC663DA">
      <w:pPr>
        <w:spacing w:line="360" w:lineRule="auto"/>
        <w:rPr>
          <w:rFonts w:ascii="Arial" w:eastAsia="Arial" w:hAnsi="Arial" w:cs="Arial"/>
        </w:rPr>
      </w:pPr>
      <w:r w:rsidRPr="2DC663DA">
        <w:rPr>
          <w:rFonts w:ascii="Arial" w:eastAsia="Arial" w:hAnsi="Arial" w:cs="Arial"/>
        </w:rPr>
        <w:t>Disadvantages of Excel:</w:t>
      </w:r>
    </w:p>
    <w:p w14:paraId="76118DCA" w14:textId="44C13DC4" w:rsidR="6F79A0A6" w:rsidRDefault="6F79A0A6" w:rsidP="13547DAC">
      <w:pPr>
        <w:pStyle w:val="ListParagraph"/>
        <w:numPr>
          <w:ilvl w:val="0"/>
          <w:numId w:val="8"/>
        </w:numPr>
        <w:spacing w:line="360" w:lineRule="auto"/>
        <w:rPr>
          <w:rFonts w:ascii="Arial" w:eastAsia="Arial" w:hAnsi="Arial" w:cs="Arial"/>
        </w:rPr>
      </w:pPr>
      <w:r w:rsidRPr="13547DAC">
        <w:rPr>
          <w:rFonts w:ascii="Arial" w:eastAsia="Arial" w:hAnsi="Arial" w:cs="Arial"/>
        </w:rPr>
        <w:t xml:space="preserve">It has basic statistical functions but does not have any advanced functions like in SPSS. </w:t>
      </w:r>
    </w:p>
    <w:p w14:paraId="2E413EDA" w14:textId="0A2C96D8" w:rsidR="6F79A0A6" w:rsidRDefault="66D4C322" w:rsidP="13547DAC">
      <w:pPr>
        <w:pStyle w:val="ListParagraph"/>
        <w:numPr>
          <w:ilvl w:val="0"/>
          <w:numId w:val="8"/>
        </w:numPr>
        <w:spacing w:line="360" w:lineRule="auto"/>
        <w:rPr>
          <w:rFonts w:ascii="Arial" w:eastAsia="Arial" w:hAnsi="Arial" w:cs="Arial"/>
          <w:color w:val="374151"/>
        </w:rPr>
      </w:pPr>
      <w:r w:rsidRPr="13547DAC">
        <w:rPr>
          <w:rFonts w:ascii="Arial" w:eastAsia="Arial" w:hAnsi="Arial" w:cs="Arial"/>
          <w:color w:val="374151"/>
        </w:rPr>
        <w:t>Limited ability to perform advanced statistical analysis</w:t>
      </w:r>
      <w:r w:rsidR="7C3E8BE0" w:rsidRPr="13547DAC">
        <w:rPr>
          <w:rFonts w:ascii="Arial" w:eastAsia="Arial" w:hAnsi="Arial" w:cs="Arial"/>
          <w:color w:val="374151"/>
        </w:rPr>
        <w:t xml:space="preserve"> compared to </w:t>
      </w:r>
      <w:r w:rsidR="0041491B" w:rsidRPr="13547DAC">
        <w:rPr>
          <w:rFonts w:ascii="Arial" w:eastAsia="Arial" w:hAnsi="Arial" w:cs="Arial"/>
          <w:color w:val="374151"/>
        </w:rPr>
        <w:t>SPSS.</w:t>
      </w:r>
    </w:p>
    <w:p w14:paraId="57374AAF" w14:textId="6B925356" w:rsidR="6F79A0A6" w:rsidRDefault="66D4C322" w:rsidP="13547DAC">
      <w:pPr>
        <w:pStyle w:val="ListParagraph"/>
        <w:numPr>
          <w:ilvl w:val="0"/>
          <w:numId w:val="8"/>
        </w:numPr>
        <w:spacing w:line="360" w:lineRule="auto"/>
        <w:rPr>
          <w:rFonts w:ascii="Arial" w:eastAsia="Arial" w:hAnsi="Arial" w:cs="Arial"/>
        </w:rPr>
      </w:pPr>
      <w:r w:rsidRPr="13547DAC">
        <w:rPr>
          <w:rFonts w:ascii="Arial" w:eastAsia="Arial" w:hAnsi="Arial" w:cs="Arial"/>
          <w:color w:val="374151"/>
        </w:rPr>
        <w:t>Limited capability for complex data analysis</w:t>
      </w:r>
      <w:r w:rsidR="5BA0A90F" w:rsidRPr="13547DAC">
        <w:rPr>
          <w:rFonts w:ascii="Arial" w:eastAsia="Arial" w:hAnsi="Arial" w:cs="Arial"/>
          <w:color w:val="374151"/>
        </w:rPr>
        <w:t xml:space="preserve"> compared to </w:t>
      </w:r>
      <w:r w:rsidR="0041491B" w:rsidRPr="13547DAC">
        <w:rPr>
          <w:rFonts w:ascii="Arial" w:eastAsia="Arial" w:hAnsi="Arial" w:cs="Arial"/>
          <w:color w:val="374151"/>
        </w:rPr>
        <w:t>SPSS.</w:t>
      </w:r>
    </w:p>
    <w:p w14:paraId="69E53D2A" w14:textId="53153FBF" w:rsidR="6F79A0A6" w:rsidRDefault="6F79A0A6" w:rsidP="13547DAC">
      <w:pPr>
        <w:pStyle w:val="ListParagraph"/>
        <w:numPr>
          <w:ilvl w:val="0"/>
          <w:numId w:val="8"/>
        </w:numPr>
        <w:spacing w:line="360" w:lineRule="auto"/>
        <w:rPr>
          <w:rFonts w:ascii="Arial" w:eastAsia="Arial" w:hAnsi="Arial" w:cs="Arial"/>
        </w:rPr>
      </w:pPr>
      <w:r w:rsidRPr="13547DAC">
        <w:rPr>
          <w:rFonts w:ascii="Arial" w:eastAsia="Arial" w:hAnsi="Arial" w:cs="Arial"/>
        </w:rPr>
        <w:t>Data visualization options are limited.</w:t>
      </w:r>
      <w:r w:rsidR="784567BA" w:rsidRPr="13547DAC">
        <w:rPr>
          <w:rFonts w:ascii="Arial" w:eastAsia="Arial" w:hAnsi="Arial" w:cs="Arial"/>
        </w:rPr>
        <w:t xml:space="preserve"> </w:t>
      </w:r>
    </w:p>
    <w:p w14:paraId="3B9A2879" w14:textId="734C339E" w:rsidR="6F79A0A6" w:rsidRDefault="784567BA" w:rsidP="13547DAC">
      <w:pPr>
        <w:pStyle w:val="ListParagraph"/>
        <w:numPr>
          <w:ilvl w:val="0"/>
          <w:numId w:val="8"/>
        </w:numPr>
        <w:spacing w:line="360" w:lineRule="auto"/>
        <w:rPr>
          <w:rFonts w:ascii="Arial" w:eastAsia="Arial" w:hAnsi="Arial" w:cs="Arial"/>
        </w:rPr>
      </w:pPr>
      <w:r w:rsidRPr="13547DAC">
        <w:rPr>
          <w:rFonts w:ascii="Arial" w:eastAsia="Arial" w:hAnsi="Arial" w:cs="Arial"/>
        </w:rPr>
        <w:t>Excel is prone to viruses, difficult to learn, and finding errors is difficult.</w:t>
      </w:r>
    </w:p>
    <w:p w14:paraId="718764C5" w14:textId="16D6C0EE" w:rsidR="2B930F30" w:rsidRDefault="2B930F30" w:rsidP="2DC663DA">
      <w:pPr>
        <w:spacing w:line="360" w:lineRule="auto"/>
        <w:rPr>
          <w:rFonts w:ascii="Arial" w:eastAsia="Arial" w:hAnsi="Arial" w:cs="Arial"/>
        </w:rPr>
      </w:pPr>
      <w:r w:rsidRPr="2DC663DA">
        <w:rPr>
          <w:rFonts w:ascii="Arial" w:eastAsia="Arial" w:hAnsi="Arial" w:cs="Arial"/>
        </w:rPr>
        <w:t>Practical examples of using Excel:</w:t>
      </w:r>
    </w:p>
    <w:p w14:paraId="27E7D955" w14:textId="4BC1C77A" w:rsidR="50E44E41" w:rsidRDefault="50E44E41" w:rsidP="2DC663DA">
      <w:pPr>
        <w:spacing w:line="360" w:lineRule="auto"/>
        <w:rPr>
          <w:rFonts w:ascii="Arial" w:eastAsia="Arial" w:hAnsi="Arial" w:cs="Arial"/>
        </w:rPr>
      </w:pPr>
      <w:r w:rsidRPr="2DC663DA">
        <w:rPr>
          <w:rFonts w:ascii="Arial" w:eastAsia="Arial" w:hAnsi="Arial" w:cs="Arial"/>
        </w:rPr>
        <w:lastRenderedPageBreak/>
        <w:t>Through Excel, sales can be tracked by region or by product, average values can be calculated, and this data can be analysed to inform marketing strategy or product pricing decisions.</w:t>
      </w:r>
    </w:p>
    <w:p w14:paraId="27C4690A" w14:textId="411C58C2" w:rsidR="2DEA6A05" w:rsidRDefault="2DEA6A05" w:rsidP="2DC663DA">
      <w:pPr>
        <w:spacing w:line="360" w:lineRule="auto"/>
        <w:rPr>
          <w:rFonts w:ascii="Arial" w:eastAsia="Arial" w:hAnsi="Arial" w:cs="Arial"/>
        </w:rPr>
      </w:pPr>
      <w:r w:rsidRPr="2DC663DA">
        <w:rPr>
          <w:rFonts w:ascii="Arial" w:eastAsia="Arial" w:hAnsi="Arial" w:cs="Arial"/>
        </w:rPr>
        <w:t>Excel can be used to create spreadsheets to calculate financial ratios and analyse financial statements.</w:t>
      </w:r>
    </w:p>
    <w:p w14:paraId="5F974A92" w14:textId="64D16D1E" w:rsidR="28789730" w:rsidRDefault="28789730" w:rsidP="2DC663DA">
      <w:pPr>
        <w:spacing w:line="360" w:lineRule="auto"/>
        <w:rPr>
          <w:rFonts w:ascii="Arial" w:eastAsia="Arial" w:hAnsi="Arial" w:cs="Arial"/>
        </w:rPr>
      </w:pPr>
      <w:r w:rsidRPr="2DC663DA">
        <w:rPr>
          <w:rFonts w:ascii="Arial" w:eastAsia="Arial" w:hAnsi="Arial" w:cs="Arial"/>
        </w:rPr>
        <w:t>Using Excel, users can create charts and pivot tables to identify patterns and trends.</w:t>
      </w:r>
    </w:p>
    <w:p w14:paraId="07DBD146" w14:textId="485B2E25" w:rsidR="305C6BFE" w:rsidRDefault="305C6BFE" w:rsidP="2DC663DA">
      <w:pPr>
        <w:spacing w:line="360" w:lineRule="auto"/>
        <w:rPr>
          <w:rFonts w:ascii="Arial" w:eastAsia="Arial" w:hAnsi="Arial" w:cs="Arial"/>
          <w:b/>
          <w:bCs/>
        </w:rPr>
      </w:pPr>
      <w:r w:rsidRPr="2DC663DA">
        <w:rPr>
          <w:rFonts w:ascii="Arial" w:eastAsia="Arial" w:hAnsi="Arial" w:cs="Arial"/>
          <w:b/>
          <w:bCs/>
        </w:rPr>
        <w:t>Tableau</w:t>
      </w:r>
    </w:p>
    <w:p w14:paraId="657DE505" w14:textId="6740CDCE" w:rsidR="6E1BE8D6" w:rsidRDefault="2265F5AB" w:rsidP="2DC663DA">
      <w:pPr>
        <w:spacing w:line="360" w:lineRule="auto"/>
        <w:rPr>
          <w:rFonts w:ascii="Arial" w:eastAsia="Arial" w:hAnsi="Arial" w:cs="Arial"/>
        </w:rPr>
      </w:pPr>
      <w:r w:rsidRPr="55ADDE78">
        <w:rPr>
          <w:rFonts w:ascii="Arial" w:eastAsia="Arial" w:hAnsi="Arial" w:cs="Arial"/>
        </w:rPr>
        <w:t xml:space="preserve">Tableau is a business intelligence software that creates interactive dashboards that can be managed with just a few clicks. In Tableau, correlations are differentiated by labels, shapes, size, and </w:t>
      </w:r>
      <w:r w:rsidR="20D81502" w:rsidRPr="55ADDE78">
        <w:rPr>
          <w:rFonts w:ascii="Arial" w:eastAsia="Arial" w:hAnsi="Arial" w:cs="Arial"/>
        </w:rPr>
        <w:t>colour</w:t>
      </w:r>
      <w:r w:rsidRPr="55ADDE78">
        <w:rPr>
          <w:rFonts w:ascii="Arial" w:eastAsia="Arial" w:hAnsi="Arial" w:cs="Arial"/>
        </w:rPr>
        <w:t xml:space="preserve">, giving the user context as they explore on a granular level. </w:t>
      </w:r>
    </w:p>
    <w:p w14:paraId="0B877F76" w14:textId="39AD8068" w:rsidR="6E1BE8D6" w:rsidRDefault="6D7FD259" w:rsidP="2DC663DA">
      <w:pPr>
        <w:spacing w:line="360" w:lineRule="auto"/>
        <w:rPr>
          <w:rFonts w:ascii="Arial" w:eastAsia="Arial" w:hAnsi="Arial" w:cs="Arial"/>
        </w:rPr>
      </w:pPr>
      <w:r w:rsidRPr="2DC663DA">
        <w:rPr>
          <w:rFonts w:ascii="Arial" w:eastAsia="Arial" w:hAnsi="Arial" w:cs="Arial"/>
        </w:rPr>
        <w:t>Advantages</w:t>
      </w:r>
      <w:r w:rsidR="3B3B3483" w:rsidRPr="2DC663DA">
        <w:rPr>
          <w:rFonts w:ascii="Arial" w:eastAsia="Arial" w:hAnsi="Arial" w:cs="Arial"/>
        </w:rPr>
        <w:t>:</w:t>
      </w:r>
    </w:p>
    <w:p w14:paraId="19F0D061" w14:textId="6A46B164" w:rsidR="6E1BE8D6" w:rsidRDefault="0D91B275" w:rsidP="13547DAC">
      <w:pPr>
        <w:pStyle w:val="ListParagraph"/>
        <w:numPr>
          <w:ilvl w:val="0"/>
          <w:numId w:val="7"/>
        </w:numPr>
        <w:spacing w:line="360" w:lineRule="auto"/>
        <w:rPr>
          <w:rFonts w:ascii="Arial" w:eastAsia="Arial" w:hAnsi="Arial" w:cs="Arial"/>
        </w:rPr>
      </w:pPr>
      <w:r w:rsidRPr="13547DAC">
        <w:rPr>
          <w:rFonts w:ascii="Arial" w:eastAsia="Arial" w:hAnsi="Arial" w:cs="Arial"/>
        </w:rPr>
        <w:t xml:space="preserve">Tableau has a reporting feature, allowing the dashboard to be customized. </w:t>
      </w:r>
    </w:p>
    <w:p w14:paraId="34F964B5" w14:textId="03A926F7" w:rsidR="6E1BE8D6" w:rsidRDefault="0D91B275" w:rsidP="13547DAC">
      <w:pPr>
        <w:pStyle w:val="ListParagraph"/>
        <w:numPr>
          <w:ilvl w:val="0"/>
          <w:numId w:val="7"/>
        </w:numPr>
        <w:spacing w:line="360" w:lineRule="auto"/>
        <w:rPr>
          <w:rFonts w:ascii="Arial" w:eastAsia="Arial" w:hAnsi="Arial" w:cs="Arial"/>
        </w:rPr>
      </w:pPr>
      <w:r w:rsidRPr="13547DAC">
        <w:rPr>
          <w:rFonts w:ascii="Arial" w:eastAsia="Arial" w:hAnsi="Arial" w:cs="Arial"/>
        </w:rPr>
        <w:t xml:space="preserve">Tableau has the capacity to process </w:t>
      </w:r>
      <w:r w:rsidR="1A1CB8C5" w:rsidRPr="13547DAC">
        <w:rPr>
          <w:rFonts w:ascii="Arial" w:eastAsia="Arial" w:hAnsi="Arial" w:cs="Arial"/>
        </w:rPr>
        <w:t>enormous amounts</w:t>
      </w:r>
      <w:r w:rsidRPr="13547DAC">
        <w:rPr>
          <w:rFonts w:ascii="Arial" w:eastAsia="Arial" w:hAnsi="Arial" w:cs="Arial"/>
        </w:rPr>
        <w:t xml:space="preserve"> of data.</w:t>
      </w:r>
    </w:p>
    <w:p w14:paraId="55E61025" w14:textId="003810EA" w:rsidR="0D677FD4" w:rsidRDefault="0D677FD4" w:rsidP="13547DAC">
      <w:pPr>
        <w:pStyle w:val="ListParagraph"/>
        <w:numPr>
          <w:ilvl w:val="0"/>
          <w:numId w:val="7"/>
        </w:numPr>
        <w:spacing w:line="360" w:lineRule="auto"/>
        <w:rPr>
          <w:rFonts w:ascii="Arial" w:eastAsia="Arial" w:hAnsi="Arial" w:cs="Arial"/>
          <w:color w:val="000000" w:themeColor="text1"/>
        </w:rPr>
      </w:pPr>
      <w:r w:rsidRPr="13547DAC">
        <w:rPr>
          <w:rFonts w:ascii="Arial" w:eastAsia="Arial" w:hAnsi="Arial" w:cs="Arial"/>
          <w:color w:val="000000" w:themeColor="text1"/>
        </w:rPr>
        <w:t>Powerful data visualization capabilities</w:t>
      </w:r>
      <w:r w:rsidR="1285BE51" w:rsidRPr="13547DAC">
        <w:rPr>
          <w:rFonts w:ascii="Arial" w:eastAsia="Arial" w:hAnsi="Arial" w:cs="Arial"/>
          <w:color w:val="000000" w:themeColor="text1"/>
        </w:rPr>
        <w:t xml:space="preserve"> compared to limited data visualisation of Excel and SPSS</w:t>
      </w:r>
    </w:p>
    <w:p w14:paraId="22103222" w14:textId="49BA0D33" w:rsidR="0D677FD4" w:rsidRDefault="0D677FD4" w:rsidP="13547DAC">
      <w:pPr>
        <w:pStyle w:val="ListParagraph"/>
        <w:numPr>
          <w:ilvl w:val="0"/>
          <w:numId w:val="7"/>
        </w:numPr>
        <w:spacing w:line="360" w:lineRule="auto"/>
        <w:rPr>
          <w:rFonts w:ascii="Arial" w:eastAsia="Arial" w:hAnsi="Arial" w:cs="Arial"/>
          <w:color w:val="000000" w:themeColor="text1"/>
        </w:rPr>
      </w:pPr>
      <w:r w:rsidRPr="13547DAC">
        <w:rPr>
          <w:rFonts w:ascii="Arial" w:eastAsia="Arial" w:hAnsi="Arial" w:cs="Arial"/>
          <w:color w:val="000000" w:themeColor="text1"/>
        </w:rPr>
        <w:t>Allows for interactive exploration of data.</w:t>
      </w:r>
    </w:p>
    <w:p w14:paraId="3B8D2E98" w14:textId="35C17E05" w:rsidR="0D677FD4" w:rsidRDefault="0D677FD4" w:rsidP="13547DAC">
      <w:pPr>
        <w:pStyle w:val="ListParagraph"/>
        <w:numPr>
          <w:ilvl w:val="0"/>
          <w:numId w:val="7"/>
        </w:numPr>
        <w:spacing w:line="360" w:lineRule="auto"/>
        <w:rPr>
          <w:rFonts w:ascii="Arial" w:eastAsia="Arial" w:hAnsi="Arial" w:cs="Arial"/>
          <w:color w:val="000000" w:themeColor="text1"/>
        </w:rPr>
      </w:pPr>
      <w:r w:rsidRPr="13547DAC">
        <w:rPr>
          <w:rFonts w:ascii="Arial" w:eastAsia="Arial" w:hAnsi="Arial" w:cs="Arial"/>
          <w:color w:val="000000" w:themeColor="text1"/>
        </w:rPr>
        <w:t>Good for creating dashboards and reports.</w:t>
      </w:r>
    </w:p>
    <w:p w14:paraId="6D5C28AF" w14:textId="37D309E2" w:rsidR="0D677FD4" w:rsidRDefault="0D677FD4" w:rsidP="13547DAC">
      <w:pPr>
        <w:pStyle w:val="ListParagraph"/>
        <w:numPr>
          <w:ilvl w:val="0"/>
          <w:numId w:val="7"/>
        </w:numPr>
        <w:spacing w:line="360" w:lineRule="auto"/>
        <w:rPr>
          <w:rFonts w:ascii="Arial" w:eastAsia="Arial" w:hAnsi="Arial" w:cs="Arial"/>
          <w:color w:val="000000" w:themeColor="text1"/>
        </w:rPr>
      </w:pPr>
      <w:r w:rsidRPr="13547DAC">
        <w:rPr>
          <w:rFonts w:ascii="Arial" w:eastAsia="Arial" w:hAnsi="Arial" w:cs="Arial"/>
          <w:color w:val="000000" w:themeColor="text1"/>
        </w:rPr>
        <w:t>Integrates with other software tools.</w:t>
      </w:r>
    </w:p>
    <w:p w14:paraId="37086378" w14:textId="23B5A969" w:rsidR="6E1BE8D6" w:rsidRDefault="0D91B275" w:rsidP="2DC663DA">
      <w:pPr>
        <w:spacing w:line="360" w:lineRule="auto"/>
        <w:rPr>
          <w:rFonts w:ascii="Arial" w:eastAsia="Arial" w:hAnsi="Arial" w:cs="Arial"/>
        </w:rPr>
      </w:pPr>
      <w:r w:rsidRPr="2DC663DA">
        <w:rPr>
          <w:rFonts w:ascii="Arial" w:eastAsia="Arial" w:hAnsi="Arial" w:cs="Arial"/>
        </w:rPr>
        <w:t>Disadvantages:</w:t>
      </w:r>
    </w:p>
    <w:p w14:paraId="53D1A117" w14:textId="3E926A2C" w:rsidR="6E1BE8D6" w:rsidRDefault="7881AC27" w:rsidP="13547DAC">
      <w:pPr>
        <w:pStyle w:val="ListParagraph"/>
        <w:numPr>
          <w:ilvl w:val="0"/>
          <w:numId w:val="6"/>
        </w:numPr>
        <w:spacing w:line="360" w:lineRule="auto"/>
        <w:rPr>
          <w:rFonts w:ascii="Arial" w:eastAsia="Arial" w:hAnsi="Arial" w:cs="Arial"/>
        </w:rPr>
      </w:pPr>
      <w:r w:rsidRPr="13547DAC">
        <w:rPr>
          <w:rFonts w:ascii="Arial" w:eastAsia="Arial" w:hAnsi="Arial" w:cs="Arial"/>
        </w:rPr>
        <w:t xml:space="preserve">Tableau does not have the ability to query data, it lacks a function to automatically refresh reports. </w:t>
      </w:r>
    </w:p>
    <w:p w14:paraId="12A9716E" w14:textId="44B03620" w:rsidR="6E1BE8D6" w:rsidRDefault="7881AC27" w:rsidP="13547DAC">
      <w:pPr>
        <w:pStyle w:val="ListParagraph"/>
        <w:numPr>
          <w:ilvl w:val="0"/>
          <w:numId w:val="6"/>
        </w:numPr>
        <w:spacing w:line="360" w:lineRule="auto"/>
        <w:rPr>
          <w:rFonts w:ascii="Arial" w:eastAsia="Arial" w:hAnsi="Arial" w:cs="Arial"/>
        </w:rPr>
      </w:pPr>
      <w:r w:rsidRPr="13547DAC">
        <w:rPr>
          <w:rFonts w:ascii="Arial" w:eastAsia="Arial" w:hAnsi="Arial" w:cs="Arial"/>
        </w:rPr>
        <w:t>The conditional formatting option has not been well received by users.</w:t>
      </w:r>
      <w:r w:rsidR="7E4D416D" w:rsidRPr="13547DAC">
        <w:rPr>
          <w:rFonts w:ascii="Arial" w:eastAsia="Arial" w:hAnsi="Arial" w:cs="Arial"/>
        </w:rPr>
        <w:t xml:space="preserve"> </w:t>
      </w:r>
    </w:p>
    <w:p w14:paraId="51E6BA63" w14:textId="11EE8C26" w:rsidR="6E1BE8D6" w:rsidRDefault="5688D5A2" w:rsidP="13547DAC">
      <w:pPr>
        <w:pStyle w:val="ListParagraph"/>
        <w:numPr>
          <w:ilvl w:val="0"/>
          <w:numId w:val="6"/>
        </w:numPr>
        <w:spacing w:line="360" w:lineRule="auto"/>
        <w:rPr>
          <w:rFonts w:ascii="Arial" w:eastAsia="Arial" w:hAnsi="Arial" w:cs="Arial"/>
        </w:rPr>
      </w:pPr>
      <w:r w:rsidRPr="13547DAC">
        <w:rPr>
          <w:rFonts w:ascii="Arial" w:eastAsia="Arial" w:hAnsi="Arial" w:cs="Arial"/>
          <w:color w:val="000000" w:themeColor="text1"/>
        </w:rPr>
        <w:t>Expensive compared to Excel.</w:t>
      </w:r>
      <w:r w:rsidR="666F75F4" w:rsidRPr="13547DAC">
        <w:rPr>
          <w:rFonts w:ascii="Arial" w:eastAsia="Arial" w:hAnsi="Arial" w:cs="Arial"/>
          <w:color w:val="000000" w:themeColor="text1"/>
        </w:rPr>
        <w:t xml:space="preserve"> </w:t>
      </w:r>
      <w:r w:rsidR="10FCD278" w:rsidRPr="13547DAC">
        <w:rPr>
          <w:rFonts w:ascii="Arial" w:eastAsia="Arial" w:hAnsi="Arial" w:cs="Arial"/>
        </w:rPr>
        <w:t>(Simplilearn, 2023)</w:t>
      </w:r>
    </w:p>
    <w:p w14:paraId="6B44677C" w14:textId="77777777" w:rsidR="001D4848" w:rsidRDefault="10FCD278" w:rsidP="2DC663DA">
      <w:pPr>
        <w:spacing w:line="360" w:lineRule="auto"/>
        <w:rPr>
          <w:rFonts w:ascii="Arial" w:eastAsia="Arial" w:hAnsi="Arial" w:cs="Arial"/>
        </w:rPr>
      </w:pPr>
      <w:r w:rsidRPr="2DC663DA">
        <w:rPr>
          <w:rFonts w:ascii="Arial" w:eastAsia="Arial" w:hAnsi="Arial" w:cs="Arial"/>
        </w:rPr>
        <w:t>Practical examples of using Tableau:</w:t>
      </w:r>
    </w:p>
    <w:p w14:paraId="0BDED9F6" w14:textId="20976683" w:rsidR="6E1BE8D6" w:rsidRDefault="16AA124D" w:rsidP="2DC663DA">
      <w:pPr>
        <w:spacing w:line="360" w:lineRule="auto"/>
        <w:rPr>
          <w:rFonts w:ascii="Arial" w:eastAsia="Arial" w:hAnsi="Arial" w:cs="Arial"/>
        </w:rPr>
      </w:pPr>
      <w:r w:rsidRPr="2DC663DA">
        <w:rPr>
          <w:rFonts w:ascii="Arial" w:eastAsia="Arial" w:hAnsi="Arial" w:cs="Arial"/>
        </w:rPr>
        <w:t>Through Tableau, sales data can be visualized, and customer behaviour can be studied.</w:t>
      </w:r>
    </w:p>
    <w:p w14:paraId="39D9B344" w14:textId="4A13B4E2" w:rsidR="6E1BE8D6" w:rsidRDefault="3EE7E277" w:rsidP="2DC663DA">
      <w:pPr>
        <w:spacing w:line="360" w:lineRule="auto"/>
        <w:rPr>
          <w:rFonts w:ascii="Arial" w:eastAsia="Arial" w:hAnsi="Arial" w:cs="Arial"/>
        </w:rPr>
      </w:pPr>
      <w:r w:rsidRPr="2DC663DA">
        <w:rPr>
          <w:rFonts w:ascii="Arial" w:eastAsia="Arial" w:hAnsi="Arial" w:cs="Arial"/>
        </w:rPr>
        <w:t>Through Tableau, marketers can visualize social media engagement, website traffic to help them make decisions for their companies.</w:t>
      </w:r>
      <w:r w:rsidR="08F28DC3" w:rsidRPr="2DC663DA">
        <w:rPr>
          <w:rFonts w:ascii="Arial" w:eastAsia="Arial" w:hAnsi="Arial" w:cs="Arial"/>
        </w:rPr>
        <w:t xml:space="preserve"> </w:t>
      </w:r>
    </w:p>
    <w:p w14:paraId="1FE5CD24" w14:textId="02F03604" w:rsidR="6E1BE8D6" w:rsidRDefault="08F28DC3" w:rsidP="2DC663DA">
      <w:pPr>
        <w:spacing w:line="360" w:lineRule="auto"/>
        <w:rPr>
          <w:rFonts w:ascii="Arial" w:eastAsia="Arial" w:hAnsi="Arial" w:cs="Arial"/>
        </w:rPr>
      </w:pPr>
      <w:r w:rsidRPr="13547DAC">
        <w:rPr>
          <w:rFonts w:ascii="Arial" w:eastAsia="Arial" w:hAnsi="Arial" w:cs="Arial"/>
        </w:rPr>
        <w:t>Tableau allows financial analysts to trend financial data. This can help them make informed budgeting decisions.</w:t>
      </w:r>
    </w:p>
    <w:p w14:paraId="3C1B0518" w14:textId="35B7039F" w:rsidR="1DBC80EF" w:rsidRDefault="1DBC80EF" w:rsidP="13547DAC">
      <w:pPr>
        <w:spacing w:line="360" w:lineRule="auto"/>
        <w:rPr>
          <w:rFonts w:ascii="Arial" w:eastAsia="Arial" w:hAnsi="Arial" w:cs="Arial"/>
          <w:color w:val="000000" w:themeColor="text1"/>
        </w:rPr>
      </w:pPr>
      <w:r w:rsidRPr="13547DAC">
        <w:rPr>
          <w:rFonts w:ascii="Arial" w:eastAsia="Arial" w:hAnsi="Arial" w:cs="Arial"/>
          <w:color w:val="000000" w:themeColor="text1"/>
        </w:rPr>
        <w:t>In summary, Excel is best suited for simple calculations, SPSS for complex statistical analysis, and Tableau for data visualization and creating interactive dashboards.</w:t>
      </w:r>
    </w:p>
    <w:p w14:paraId="1EC13327" w14:textId="534348A1" w:rsidR="13547DAC" w:rsidRDefault="13547DAC" w:rsidP="13547DAC">
      <w:pPr>
        <w:spacing w:line="360" w:lineRule="auto"/>
        <w:rPr>
          <w:rFonts w:ascii="Arial" w:eastAsia="Arial" w:hAnsi="Arial" w:cs="Arial"/>
        </w:rPr>
      </w:pPr>
    </w:p>
    <w:p w14:paraId="7B5281B8" w14:textId="7CF68354" w:rsidR="13547DAC" w:rsidRDefault="13547DAC" w:rsidP="13547DAC">
      <w:pPr>
        <w:spacing w:line="360" w:lineRule="auto"/>
        <w:rPr>
          <w:rFonts w:ascii="Arial" w:eastAsia="Arial" w:hAnsi="Arial" w:cs="Arial"/>
        </w:rPr>
      </w:pPr>
    </w:p>
    <w:p w14:paraId="71827440" w14:textId="5C1C08EE" w:rsidR="6E1BE8D6" w:rsidRDefault="6EADC899" w:rsidP="2DC663DA">
      <w:pPr>
        <w:spacing w:line="360" w:lineRule="auto"/>
        <w:rPr>
          <w:rFonts w:ascii="Arial" w:eastAsia="Arial" w:hAnsi="Arial" w:cs="Arial"/>
          <w:b/>
          <w:bCs/>
        </w:rPr>
      </w:pPr>
      <w:r w:rsidRPr="13547DAC">
        <w:rPr>
          <w:rFonts w:ascii="Arial" w:eastAsia="Arial" w:hAnsi="Arial" w:cs="Arial"/>
          <w:b/>
          <w:bCs/>
        </w:rPr>
        <w:t xml:space="preserve">б) </w:t>
      </w:r>
      <w:r w:rsidR="641EB9AC" w:rsidRPr="13547DAC">
        <w:rPr>
          <w:rFonts w:ascii="Arial" w:eastAsia="Arial" w:hAnsi="Arial" w:cs="Arial"/>
          <w:b/>
          <w:bCs/>
        </w:rPr>
        <w:t>Data mining cycle</w:t>
      </w:r>
    </w:p>
    <w:p w14:paraId="691B4FE3" w14:textId="0A14F8E3" w:rsidR="6E1BE8D6" w:rsidRDefault="641EB9AC" w:rsidP="2DC663DA">
      <w:pPr>
        <w:spacing w:line="360" w:lineRule="auto"/>
        <w:rPr>
          <w:rFonts w:ascii="Arial" w:eastAsia="Arial" w:hAnsi="Arial" w:cs="Arial"/>
        </w:rPr>
      </w:pPr>
      <w:r w:rsidRPr="2DC663DA">
        <w:rPr>
          <w:rFonts w:ascii="Arial" w:eastAsia="Arial" w:hAnsi="Arial" w:cs="Arial"/>
        </w:rPr>
        <w:t>The data mining cycle is a process of discovering patterns in data. The extraction process itself is semi-automatic or automatic. The patterns themselves must be meaningful extracted from large data sets so that they lead to some advantage. An example of such an advantage is an economic advantage</w:t>
      </w:r>
      <w:r w:rsidR="794B8171" w:rsidRPr="2DC663DA">
        <w:rPr>
          <w:rFonts w:ascii="Arial" w:eastAsia="Arial" w:hAnsi="Arial" w:cs="Arial"/>
        </w:rPr>
        <w:t>. Using useful models, predictions can be made on raw data</w:t>
      </w:r>
      <w:r w:rsidR="2247AC87" w:rsidRPr="2DC663DA">
        <w:rPr>
          <w:rFonts w:ascii="Arial" w:eastAsia="Arial" w:hAnsi="Arial" w:cs="Arial"/>
        </w:rPr>
        <w:t xml:space="preserve"> (Witten et al., 2017).</w:t>
      </w:r>
    </w:p>
    <w:p w14:paraId="4C30C6B4" w14:textId="5A3F5818" w:rsidR="6E1BE8D6" w:rsidRDefault="1EF40D97" w:rsidP="2DC663DA">
      <w:pPr>
        <w:spacing w:line="360" w:lineRule="auto"/>
        <w:rPr>
          <w:rFonts w:ascii="Arial" w:eastAsia="Arial" w:hAnsi="Arial" w:cs="Arial"/>
          <w:color w:val="000000" w:themeColor="text1"/>
        </w:rPr>
      </w:pPr>
      <w:r w:rsidRPr="2DC663DA">
        <w:rPr>
          <w:rFonts w:ascii="Arial" w:eastAsia="Arial" w:hAnsi="Arial" w:cs="Arial"/>
        </w:rPr>
        <w:t xml:space="preserve">Data mining is the process of collecting, sorting, and analysing data, building models for inductive learning, choosing practical solutions and actions based on the acquired </w:t>
      </w:r>
      <w:r w:rsidR="2DBB7607" w:rsidRPr="2DC663DA">
        <w:rPr>
          <w:rFonts w:ascii="Arial" w:eastAsia="Arial" w:hAnsi="Arial" w:cs="Arial"/>
        </w:rPr>
        <w:t>knowledge (</w:t>
      </w:r>
      <w:r w:rsidRPr="2DC663DA">
        <w:rPr>
          <w:rFonts w:ascii="Arial" w:eastAsia="Arial" w:hAnsi="Arial" w:cs="Arial"/>
          <w:color w:val="000000" w:themeColor="text1"/>
        </w:rPr>
        <w:t>Vercellis C.,2009).</w:t>
      </w:r>
    </w:p>
    <w:p w14:paraId="78E679A7" w14:textId="4C573938" w:rsidR="6E1BE8D6" w:rsidRDefault="1D36A416" w:rsidP="2DC663DA">
      <w:pPr>
        <w:spacing w:line="360" w:lineRule="auto"/>
        <w:rPr>
          <w:rFonts w:ascii="Arial" w:eastAsia="Arial" w:hAnsi="Arial" w:cs="Arial"/>
        </w:rPr>
      </w:pPr>
      <w:r w:rsidRPr="2DC663DA">
        <w:rPr>
          <w:rFonts w:ascii="Arial" w:eastAsia="Arial" w:hAnsi="Arial" w:cs="Arial"/>
          <w:color w:val="000000" w:themeColor="text1"/>
        </w:rPr>
        <w:t xml:space="preserve">Data mining cycle includes various techniques and approaches such as statistical analysis, machine learning and data visualization. It is a process consisting of several steps such as data collection, its preparation, </w:t>
      </w:r>
      <w:r w:rsidR="596415E2" w:rsidRPr="2DC663DA">
        <w:rPr>
          <w:rFonts w:ascii="Arial" w:eastAsia="Arial" w:hAnsi="Arial" w:cs="Arial"/>
          <w:color w:val="000000" w:themeColor="text1"/>
        </w:rPr>
        <w:t>modelling,</w:t>
      </w:r>
      <w:r w:rsidRPr="2DC663DA">
        <w:rPr>
          <w:rFonts w:ascii="Arial" w:eastAsia="Arial" w:hAnsi="Arial" w:cs="Arial"/>
          <w:color w:val="000000" w:themeColor="text1"/>
        </w:rPr>
        <w:t xml:space="preserve"> and implementation. Data mining is </w:t>
      </w:r>
      <w:r w:rsidR="761A325E" w:rsidRPr="2DC663DA">
        <w:rPr>
          <w:rFonts w:ascii="Arial" w:eastAsia="Arial" w:hAnsi="Arial" w:cs="Arial"/>
          <w:color w:val="000000" w:themeColor="text1"/>
        </w:rPr>
        <w:t>a valuable tool</w:t>
      </w:r>
      <w:r w:rsidRPr="2DC663DA">
        <w:rPr>
          <w:rFonts w:ascii="Arial" w:eastAsia="Arial" w:hAnsi="Arial" w:cs="Arial"/>
          <w:color w:val="000000" w:themeColor="text1"/>
        </w:rPr>
        <w:t xml:space="preserve"> used by researchers, businesses, and other organizations to extract valuable information from their data to help make informed decisions </w:t>
      </w:r>
      <w:r w:rsidRPr="2DC663DA">
        <w:rPr>
          <w:rFonts w:ascii="Arial" w:eastAsia="Arial" w:hAnsi="Arial" w:cs="Arial"/>
        </w:rPr>
        <w:t>(Witten et al., 2017).</w:t>
      </w:r>
    </w:p>
    <w:p w14:paraId="420A70C2" w14:textId="1D2B76E8" w:rsidR="6E1BE8D6" w:rsidRDefault="4BBF0FB3" w:rsidP="2DC663DA">
      <w:pPr>
        <w:spacing w:line="360" w:lineRule="auto"/>
        <w:rPr>
          <w:rFonts w:ascii="Arial" w:eastAsia="Arial" w:hAnsi="Arial" w:cs="Arial"/>
        </w:rPr>
      </w:pPr>
      <w:r w:rsidRPr="2DC663DA">
        <w:rPr>
          <w:rFonts w:ascii="Arial" w:eastAsia="Arial" w:hAnsi="Arial" w:cs="Arial"/>
        </w:rPr>
        <w:t>Data mining cycle examples:</w:t>
      </w:r>
    </w:p>
    <w:p w14:paraId="34A34DD1" w14:textId="25F8D940" w:rsidR="6E1BE8D6" w:rsidRDefault="4BBF0FB3" w:rsidP="2DC663DA">
      <w:pPr>
        <w:spacing w:line="360" w:lineRule="auto"/>
        <w:rPr>
          <w:rFonts w:ascii="Arial" w:eastAsia="Arial" w:hAnsi="Arial" w:cs="Arial"/>
        </w:rPr>
      </w:pPr>
      <w:r w:rsidRPr="2DC663DA">
        <w:rPr>
          <w:rFonts w:ascii="Arial" w:eastAsia="Arial" w:hAnsi="Arial" w:cs="Arial"/>
        </w:rPr>
        <w:t>In retail, data mining can be used to segment customers by analysing demographics and buying behaviour. Thus, the marketer can monitor patterns and preferences and use this information in his marketing campaigns, as well as take actions for better customer satisfaction.</w:t>
      </w:r>
    </w:p>
    <w:p w14:paraId="5C1C9745" w14:textId="2FEB2ACC" w:rsidR="6E1BE8D6" w:rsidRDefault="5A23A217" w:rsidP="2DC663DA">
      <w:pPr>
        <w:spacing w:line="360" w:lineRule="auto"/>
        <w:rPr>
          <w:rFonts w:ascii="Arial" w:eastAsia="Arial" w:hAnsi="Arial" w:cs="Arial"/>
        </w:rPr>
      </w:pPr>
      <w:r w:rsidRPr="2DC663DA">
        <w:rPr>
          <w:rFonts w:ascii="Arial" w:eastAsia="Arial" w:hAnsi="Arial" w:cs="Arial"/>
        </w:rPr>
        <w:t>Through data mining, banks and various financial services can detect fraudulent transactions. By analysing transaction data, banks track various anomalies that can point them to fraud and take proactive measures.</w:t>
      </w:r>
    </w:p>
    <w:p w14:paraId="143FD358" w14:textId="52310B81" w:rsidR="6E1BE8D6" w:rsidRDefault="04D157AE" w:rsidP="2DC663DA">
      <w:pPr>
        <w:spacing w:line="360" w:lineRule="auto"/>
        <w:rPr>
          <w:rFonts w:ascii="Arial" w:eastAsia="Arial" w:hAnsi="Arial" w:cs="Arial"/>
        </w:rPr>
      </w:pPr>
      <w:r w:rsidRPr="2DC663DA">
        <w:rPr>
          <w:rFonts w:ascii="Arial" w:eastAsia="Arial" w:hAnsi="Arial" w:cs="Arial"/>
        </w:rPr>
        <w:t>In healthcare, data mining can be useful for analysing patient data and observing patterns to improve patient outcomes. Through these models, risk factors for certain diseases can be tracked and personalized treatment plans can be created.</w:t>
      </w:r>
    </w:p>
    <w:p w14:paraId="55306266" w14:textId="09C893D4" w:rsidR="6E1BE8D6" w:rsidRDefault="690F5947" w:rsidP="2DC663DA">
      <w:pPr>
        <w:spacing w:line="360" w:lineRule="auto"/>
        <w:rPr>
          <w:rFonts w:ascii="Arial" w:eastAsia="Arial" w:hAnsi="Arial" w:cs="Arial"/>
        </w:rPr>
      </w:pPr>
      <w:r w:rsidRPr="2DC663DA">
        <w:rPr>
          <w:rFonts w:ascii="Arial" w:eastAsia="Arial" w:hAnsi="Arial" w:cs="Arial"/>
        </w:rPr>
        <w:t>Data mining plays a critical role in extracting knowledge from databases and using that knowledge to make informed decisions. In this way, organizations can use their data to gain a competitive advantage in their industry.</w:t>
      </w:r>
    </w:p>
    <w:p w14:paraId="6F0CF002" w14:textId="2253494A" w:rsidR="6E1BE8D6" w:rsidRDefault="6E1BE8D6" w:rsidP="13547DAC">
      <w:pPr>
        <w:spacing w:line="360" w:lineRule="auto"/>
        <w:rPr>
          <w:rFonts w:ascii="Calibri" w:eastAsia="Calibri" w:hAnsi="Calibri" w:cs="Calibri"/>
          <w:sz w:val="21"/>
          <w:szCs w:val="21"/>
        </w:rPr>
      </w:pPr>
    </w:p>
    <w:p w14:paraId="6ED78870" w14:textId="560AB733" w:rsidR="6E1BE8D6" w:rsidRDefault="6E1BE8D6" w:rsidP="13547DAC">
      <w:pPr>
        <w:spacing w:line="360" w:lineRule="auto"/>
        <w:rPr>
          <w:rFonts w:ascii="Calibri" w:eastAsia="Calibri" w:hAnsi="Calibri" w:cs="Calibri"/>
          <w:sz w:val="21"/>
          <w:szCs w:val="21"/>
        </w:rPr>
      </w:pPr>
    </w:p>
    <w:p w14:paraId="681C13E6" w14:textId="77777777" w:rsidR="0041491B" w:rsidRDefault="0041491B" w:rsidP="0041491B">
      <w:pPr>
        <w:spacing w:line="360" w:lineRule="auto"/>
        <w:jc w:val="center"/>
        <w:rPr>
          <w:rFonts w:ascii="Calibri" w:eastAsia="Calibri" w:hAnsi="Calibri" w:cs="Calibri"/>
          <w:b/>
          <w:bCs/>
          <w:sz w:val="28"/>
          <w:szCs w:val="28"/>
        </w:rPr>
      </w:pPr>
    </w:p>
    <w:p w14:paraId="358F740F" w14:textId="528C36B8" w:rsidR="6E1BE8D6" w:rsidRPr="0041491B" w:rsidRDefault="0041491B" w:rsidP="0041491B">
      <w:pPr>
        <w:spacing w:line="360" w:lineRule="auto"/>
        <w:jc w:val="center"/>
        <w:rPr>
          <w:rFonts w:ascii="Calibri" w:eastAsia="Calibri" w:hAnsi="Calibri" w:cs="Calibri"/>
          <w:b/>
          <w:bCs/>
          <w:sz w:val="28"/>
          <w:szCs w:val="28"/>
        </w:rPr>
      </w:pPr>
      <w:r w:rsidRPr="0041491B">
        <w:rPr>
          <w:rFonts w:ascii="Calibri" w:eastAsia="Calibri" w:hAnsi="Calibri" w:cs="Calibri"/>
          <w:b/>
          <w:bCs/>
          <w:sz w:val="28"/>
          <w:szCs w:val="28"/>
        </w:rPr>
        <w:t>References</w:t>
      </w:r>
    </w:p>
    <w:p w14:paraId="1399BD28" w14:textId="281AD543" w:rsidR="6E1BE8D6" w:rsidRDefault="13547DAC" w:rsidP="13547DAC">
      <w:pPr>
        <w:rPr>
          <w:rFonts w:ascii="Verdana" w:eastAsia="Verdana" w:hAnsi="Verdana" w:cs="Verdana"/>
          <w:color w:val="555555"/>
          <w:sz w:val="18"/>
          <w:szCs w:val="18"/>
        </w:rPr>
      </w:pPr>
      <w:r w:rsidRPr="13547DAC">
        <w:rPr>
          <w:rFonts w:ascii="Verdana" w:eastAsia="Verdana" w:hAnsi="Verdana" w:cs="Verdana"/>
          <w:color w:val="555555"/>
          <w:sz w:val="18"/>
          <w:szCs w:val="18"/>
        </w:rPr>
        <w:t xml:space="preserve">1. </w:t>
      </w:r>
      <w:r w:rsidR="6FA55A25" w:rsidRPr="13547DAC">
        <w:rPr>
          <w:rFonts w:ascii="Verdana" w:eastAsia="Verdana" w:hAnsi="Verdana" w:cs="Verdana"/>
          <w:color w:val="555555"/>
          <w:sz w:val="18"/>
          <w:szCs w:val="18"/>
        </w:rPr>
        <w:t xml:space="preserve">JELEN, B., 2017. Excel: CREATING TABLES FROM TIMELINE SLICERS. </w:t>
      </w:r>
      <w:r w:rsidR="6FA55A25" w:rsidRPr="13547DAC">
        <w:rPr>
          <w:rFonts w:ascii="Verdana" w:eastAsia="Verdana" w:hAnsi="Verdana" w:cs="Verdana"/>
          <w:i/>
          <w:iCs/>
          <w:color w:val="555555"/>
          <w:sz w:val="18"/>
          <w:szCs w:val="18"/>
        </w:rPr>
        <w:t xml:space="preserve">Strategic Finance, </w:t>
      </w:r>
      <w:r w:rsidR="6FA55A25" w:rsidRPr="13547DAC">
        <w:rPr>
          <w:rFonts w:ascii="Verdana" w:eastAsia="Verdana" w:hAnsi="Verdana" w:cs="Verdana"/>
          <w:b/>
          <w:bCs/>
          <w:color w:val="555555"/>
          <w:sz w:val="18"/>
          <w:szCs w:val="18"/>
        </w:rPr>
        <w:t>99</w:t>
      </w:r>
      <w:r w:rsidR="6FA55A25" w:rsidRPr="13547DAC">
        <w:rPr>
          <w:rFonts w:ascii="Verdana" w:eastAsia="Verdana" w:hAnsi="Verdana" w:cs="Verdana"/>
          <w:color w:val="555555"/>
          <w:sz w:val="18"/>
          <w:szCs w:val="18"/>
        </w:rPr>
        <w:t>(6)</w:t>
      </w:r>
    </w:p>
    <w:p w14:paraId="7D0F4510" w14:textId="6D13B91C" w:rsidR="6E1BE8D6" w:rsidRDefault="6FA55A25" w:rsidP="13547DAC">
      <w:pPr>
        <w:ind w:left="567" w:hanging="567"/>
        <w:rPr>
          <w:rFonts w:ascii="Calibri" w:eastAsia="Calibri" w:hAnsi="Calibri" w:cs="Calibri"/>
          <w:sz w:val="21"/>
          <w:szCs w:val="21"/>
        </w:rPr>
      </w:pPr>
      <w:r w:rsidRPr="13547DAC">
        <w:rPr>
          <w:rFonts w:ascii="Calibri" w:eastAsia="Calibri" w:hAnsi="Calibri" w:cs="Calibri"/>
          <w:sz w:val="21"/>
          <w:szCs w:val="21"/>
        </w:rPr>
        <w:t xml:space="preserve">2. Rehman, J. (2022) </w:t>
      </w:r>
      <w:r w:rsidRPr="13547DAC">
        <w:rPr>
          <w:rFonts w:ascii="Calibri" w:eastAsia="Calibri" w:hAnsi="Calibri" w:cs="Calibri"/>
          <w:i/>
          <w:iCs/>
          <w:sz w:val="21"/>
          <w:szCs w:val="21"/>
        </w:rPr>
        <w:t>What are advantages and disadvantages of Microsoft Excel</w:t>
      </w:r>
      <w:r w:rsidRPr="13547DAC">
        <w:rPr>
          <w:rFonts w:ascii="Calibri" w:eastAsia="Calibri" w:hAnsi="Calibri" w:cs="Calibri"/>
          <w:sz w:val="21"/>
          <w:szCs w:val="21"/>
        </w:rPr>
        <w:t xml:space="preserve">, </w:t>
      </w:r>
      <w:r w:rsidRPr="13547DAC">
        <w:rPr>
          <w:rFonts w:ascii="Calibri" w:eastAsia="Calibri" w:hAnsi="Calibri" w:cs="Calibri"/>
          <w:i/>
          <w:iCs/>
          <w:sz w:val="21"/>
          <w:szCs w:val="21"/>
        </w:rPr>
        <w:t>IT Release</w:t>
      </w:r>
      <w:r w:rsidRPr="13547DAC">
        <w:rPr>
          <w:rFonts w:ascii="Calibri" w:eastAsia="Calibri" w:hAnsi="Calibri" w:cs="Calibri"/>
          <w:sz w:val="21"/>
          <w:szCs w:val="21"/>
        </w:rPr>
        <w:t xml:space="preserve">. Available at: </w:t>
      </w:r>
      <w:hyperlink r:id="rId34">
        <w:r w:rsidRPr="13547DAC">
          <w:rPr>
            <w:rStyle w:val="Hyperlink"/>
            <w:rFonts w:ascii="Calibri" w:eastAsia="Calibri" w:hAnsi="Calibri" w:cs="Calibri"/>
            <w:sz w:val="21"/>
            <w:szCs w:val="21"/>
          </w:rPr>
          <w:t>https://www.itrelease.com/2022/01/what-are-advantages-and-disadvantages-of-microsoft-excel/</w:t>
        </w:r>
      </w:hyperlink>
      <w:r w:rsidRPr="13547DAC">
        <w:rPr>
          <w:rFonts w:ascii="Calibri" w:eastAsia="Calibri" w:hAnsi="Calibri" w:cs="Calibri"/>
          <w:sz w:val="21"/>
          <w:szCs w:val="21"/>
        </w:rPr>
        <w:t xml:space="preserve"> (Accessed: March 3, 2023).</w:t>
      </w:r>
    </w:p>
    <w:p w14:paraId="4F94DA63" w14:textId="5177B97D" w:rsidR="00321BA6" w:rsidRPr="00321BA6" w:rsidRDefault="00321BA6" w:rsidP="00321BA6">
      <w:pPr>
        <w:pStyle w:val="NormalWeb"/>
        <w:ind w:left="567" w:hanging="567"/>
      </w:pPr>
      <w:r>
        <w:t xml:space="preserve">Salihoun, M. (2020) “State of art of data mining and learning analytics tools in higher education,” </w:t>
      </w:r>
      <w:r>
        <w:rPr>
          <w:i/>
          <w:iCs/>
        </w:rPr>
        <w:t>International Journal of Emerging Technologies in Learning (</w:t>
      </w:r>
      <w:proofErr w:type="spellStart"/>
      <w:r>
        <w:rPr>
          <w:i/>
          <w:iCs/>
        </w:rPr>
        <w:t>iJET</w:t>
      </w:r>
      <w:proofErr w:type="spellEnd"/>
      <w:r>
        <w:rPr>
          <w:i/>
          <w:iCs/>
        </w:rPr>
        <w:t>)</w:t>
      </w:r>
      <w:r>
        <w:t xml:space="preserve">, 15(21), p. 58. Available at: https://doi.org/10.3991/ijet.v15i21.16435. </w:t>
      </w:r>
    </w:p>
    <w:p w14:paraId="4C9219D9" w14:textId="6FA902CA" w:rsidR="00FA67F9" w:rsidRDefault="00FA67F9" w:rsidP="00FA67F9">
      <w:pPr>
        <w:pStyle w:val="NormalWeb"/>
        <w:ind w:left="567" w:hanging="567"/>
      </w:pPr>
      <w:r>
        <w:rPr>
          <w:rFonts w:ascii="Calibri" w:eastAsia="Calibri" w:hAnsi="Calibri" w:cs="Calibri"/>
          <w:sz w:val="21"/>
          <w:szCs w:val="21"/>
        </w:rPr>
        <w:t xml:space="preserve">3. </w:t>
      </w:r>
      <w:proofErr w:type="spellStart"/>
      <w:r>
        <w:t>Simplilearn</w:t>
      </w:r>
      <w:proofErr w:type="spellEnd"/>
      <w:r>
        <w:t xml:space="preserve"> (2023) </w:t>
      </w:r>
      <w:r>
        <w:rPr>
          <w:i/>
          <w:iCs/>
        </w:rPr>
        <w:t xml:space="preserve">What is the difference between Excel and tableau || </w:t>
      </w:r>
      <w:proofErr w:type="spellStart"/>
      <w:r>
        <w:rPr>
          <w:i/>
          <w:iCs/>
        </w:rPr>
        <w:t>Simplilearn</w:t>
      </w:r>
      <w:proofErr w:type="spellEnd"/>
      <w:r>
        <w:t xml:space="preserve">, </w:t>
      </w:r>
      <w:r>
        <w:rPr>
          <w:i/>
          <w:iCs/>
        </w:rPr>
        <w:t>Simplilearn.com</w:t>
      </w:r>
      <w:r>
        <w:t xml:space="preserve">. </w:t>
      </w:r>
      <w:proofErr w:type="spellStart"/>
      <w:r>
        <w:t>Simplilearn</w:t>
      </w:r>
      <w:proofErr w:type="spellEnd"/>
      <w:r>
        <w:t xml:space="preserve">. Available at: https://www.simplilearn.com/tutorials/excel-tutorial/excel-vs-tableau (Accessed: March 5, 2023). </w:t>
      </w:r>
    </w:p>
    <w:p w14:paraId="5B4D7E11" w14:textId="4514A3E5" w:rsidR="6E1BE8D6" w:rsidRDefault="6FA55A25" w:rsidP="13547DAC">
      <w:r>
        <w:t xml:space="preserve">4. Slater, S., Joksimović, S., Kovanovic, V., Baker, R. S., &amp; Gasevic, D. (2017). Tools for Educational Data Mining: A Review. Journal of Educational and Behavioral Statistics, 42(1), 85–106. </w:t>
      </w:r>
      <w:r w:rsidR="00CF09F0">
        <w:t xml:space="preserve">   </w:t>
      </w:r>
      <w:hyperlink r:id="rId35">
        <w:r w:rsidRPr="13547DAC">
          <w:rPr>
            <w:rStyle w:val="Hyperlink"/>
          </w:rPr>
          <w:t>https://doi.org/10.3102/1076998616666808</w:t>
        </w:r>
      </w:hyperlink>
    </w:p>
    <w:p w14:paraId="0598F95B" w14:textId="5BAD75D8" w:rsidR="6E1BE8D6" w:rsidRDefault="6FA55A25" w:rsidP="13547DAC">
      <w:pPr>
        <w:spacing w:line="360" w:lineRule="auto"/>
        <w:rPr>
          <w:rFonts w:ascii="Arial" w:eastAsia="Arial" w:hAnsi="Arial" w:cs="Arial"/>
          <w:color w:val="000000" w:themeColor="text1"/>
          <w:sz w:val="21"/>
          <w:szCs w:val="21"/>
        </w:rPr>
      </w:pPr>
      <w:r w:rsidRPr="13547DAC">
        <w:rPr>
          <w:rFonts w:ascii="Arial" w:eastAsia="Arial" w:hAnsi="Arial" w:cs="Arial"/>
          <w:color w:val="000000" w:themeColor="text1"/>
          <w:sz w:val="21"/>
          <w:szCs w:val="21"/>
        </w:rPr>
        <w:t xml:space="preserve">5. Vercellis, C. (2009) </w:t>
      </w:r>
      <w:r w:rsidRPr="13547DAC">
        <w:rPr>
          <w:rFonts w:ascii="Arial" w:eastAsia="Arial" w:hAnsi="Arial" w:cs="Arial"/>
          <w:i/>
          <w:iCs/>
          <w:color w:val="000000" w:themeColor="text1"/>
          <w:sz w:val="21"/>
          <w:szCs w:val="21"/>
        </w:rPr>
        <w:t>Business intelligence: Data mining and optimization for decision making</w:t>
      </w:r>
      <w:r w:rsidRPr="13547DAC">
        <w:rPr>
          <w:rFonts w:ascii="Arial" w:eastAsia="Arial" w:hAnsi="Arial" w:cs="Arial"/>
          <w:color w:val="000000" w:themeColor="text1"/>
          <w:sz w:val="21"/>
          <w:szCs w:val="21"/>
        </w:rPr>
        <w:t>. Chichester: John Wiley and Sons.</w:t>
      </w:r>
    </w:p>
    <w:p w14:paraId="1745969E" w14:textId="17D6DF7A" w:rsidR="00FE4B4B" w:rsidRPr="00ED0228" w:rsidRDefault="00ED0228" w:rsidP="00ED0228">
      <w:pPr>
        <w:ind w:left="567" w:hanging="567"/>
      </w:pPr>
      <w:r>
        <w:rPr>
          <w:rFonts w:ascii="Calibri" w:eastAsia="Calibri" w:hAnsi="Calibri" w:cs="Calibri"/>
          <w:i/>
          <w:iCs/>
          <w:sz w:val="21"/>
          <w:szCs w:val="21"/>
        </w:rPr>
        <w:t>6</w:t>
      </w:r>
      <w:r w:rsidR="00FE4B4B" w:rsidRPr="13547DAC">
        <w:rPr>
          <w:rFonts w:ascii="Calibri" w:eastAsia="Calibri" w:hAnsi="Calibri" w:cs="Calibri"/>
          <w:i/>
          <w:iCs/>
          <w:sz w:val="21"/>
          <w:szCs w:val="21"/>
        </w:rPr>
        <w:t>. What is a dashboard? A complete overview</w:t>
      </w:r>
      <w:r w:rsidR="00FE4B4B" w:rsidRPr="13547DAC">
        <w:rPr>
          <w:rFonts w:ascii="Calibri" w:eastAsia="Calibri" w:hAnsi="Calibri" w:cs="Calibri"/>
          <w:sz w:val="21"/>
          <w:szCs w:val="21"/>
        </w:rPr>
        <w:t xml:space="preserve"> (no date) </w:t>
      </w:r>
      <w:r w:rsidR="00FE4B4B" w:rsidRPr="13547DAC">
        <w:rPr>
          <w:rFonts w:ascii="Calibri" w:eastAsia="Calibri" w:hAnsi="Calibri" w:cs="Calibri"/>
          <w:i/>
          <w:iCs/>
          <w:sz w:val="21"/>
          <w:szCs w:val="21"/>
        </w:rPr>
        <w:t>Tableau</w:t>
      </w:r>
      <w:r w:rsidR="00FE4B4B" w:rsidRPr="13547DAC">
        <w:rPr>
          <w:rFonts w:ascii="Calibri" w:eastAsia="Calibri" w:hAnsi="Calibri" w:cs="Calibri"/>
          <w:sz w:val="21"/>
          <w:szCs w:val="21"/>
        </w:rPr>
        <w:t xml:space="preserve">. Available at: </w:t>
      </w:r>
      <w:hyperlink r:id="rId36">
        <w:r w:rsidR="00FE4B4B" w:rsidRPr="13547DAC">
          <w:rPr>
            <w:rStyle w:val="Hyperlink"/>
            <w:rFonts w:ascii="Calibri" w:eastAsia="Calibri" w:hAnsi="Calibri" w:cs="Calibri"/>
            <w:sz w:val="21"/>
            <w:szCs w:val="21"/>
          </w:rPr>
          <w:t>https://www.tableau.com/learn/articles/dashboards/what-is</w:t>
        </w:r>
      </w:hyperlink>
      <w:r w:rsidR="00FE4B4B" w:rsidRPr="13547DAC">
        <w:rPr>
          <w:rFonts w:ascii="Calibri" w:eastAsia="Calibri" w:hAnsi="Calibri" w:cs="Calibri"/>
          <w:sz w:val="21"/>
          <w:szCs w:val="21"/>
        </w:rPr>
        <w:t xml:space="preserve"> (Accessed: March 18, 2023).</w:t>
      </w:r>
    </w:p>
    <w:p w14:paraId="52022840" w14:textId="4B9357EF" w:rsidR="6E1BE8D6" w:rsidRDefault="00ED0228" w:rsidP="13547DAC">
      <w:pPr>
        <w:spacing w:line="360" w:lineRule="auto"/>
        <w:ind w:left="567" w:hanging="567"/>
      </w:pPr>
      <w:r>
        <w:rPr>
          <w:rFonts w:ascii="Calibri" w:eastAsia="Calibri" w:hAnsi="Calibri" w:cs="Calibri"/>
        </w:rPr>
        <w:t>7</w:t>
      </w:r>
      <w:r w:rsidR="6FA55A25" w:rsidRPr="13547DAC">
        <w:rPr>
          <w:rFonts w:ascii="Calibri" w:eastAsia="Calibri" w:hAnsi="Calibri" w:cs="Calibri"/>
        </w:rPr>
        <w:t xml:space="preserve">. Witten, I.H. </w:t>
      </w:r>
      <w:r w:rsidR="6FA55A25" w:rsidRPr="13547DAC">
        <w:rPr>
          <w:rFonts w:ascii="Calibri" w:eastAsia="Calibri" w:hAnsi="Calibri" w:cs="Calibri"/>
          <w:i/>
          <w:iCs/>
        </w:rPr>
        <w:t>et al.</w:t>
      </w:r>
      <w:r w:rsidR="6FA55A25" w:rsidRPr="13547DAC">
        <w:rPr>
          <w:rFonts w:ascii="Calibri" w:eastAsia="Calibri" w:hAnsi="Calibri" w:cs="Calibri"/>
        </w:rPr>
        <w:t xml:space="preserve"> (2017) </w:t>
      </w:r>
      <w:r w:rsidR="6FA55A25" w:rsidRPr="13547DAC">
        <w:rPr>
          <w:rFonts w:ascii="Calibri" w:eastAsia="Calibri" w:hAnsi="Calibri" w:cs="Calibri"/>
          <w:i/>
          <w:iCs/>
        </w:rPr>
        <w:t>Data Mining: Practical Machine Learning Tools and Techniques</w:t>
      </w:r>
      <w:r w:rsidR="6FA55A25" w:rsidRPr="13547DAC">
        <w:rPr>
          <w:rFonts w:ascii="Calibri" w:eastAsia="Calibri" w:hAnsi="Calibri" w:cs="Calibri"/>
        </w:rPr>
        <w:t>. Amsterdam, Netherlands: Elsevier.</w:t>
      </w:r>
    </w:p>
    <w:p w14:paraId="460E6748" w14:textId="65C99E6E" w:rsidR="6E1BE8D6" w:rsidRDefault="6E1BE8D6" w:rsidP="13547DAC">
      <w:pPr>
        <w:spacing w:line="360" w:lineRule="auto"/>
        <w:ind w:left="567" w:hanging="567"/>
        <w:rPr>
          <w:rFonts w:ascii="Calibri" w:eastAsia="Calibri" w:hAnsi="Calibri" w:cs="Calibri"/>
        </w:rPr>
      </w:pPr>
    </w:p>
    <w:p w14:paraId="769C07DC" w14:textId="0E4CEB36" w:rsidR="6E1BE8D6" w:rsidRDefault="6E1BE8D6" w:rsidP="13547DAC">
      <w:pPr>
        <w:spacing w:line="360" w:lineRule="auto"/>
        <w:rPr>
          <w:rFonts w:ascii="Arial" w:eastAsia="Arial" w:hAnsi="Arial" w:cs="Arial"/>
          <w:color w:val="000000" w:themeColor="text1"/>
          <w:sz w:val="21"/>
          <w:szCs w:val="21"/>
        </w:rPr>
      </w:pPr>
    </w:p>
    <w:p w14:paraId="4C7A2823" w14:textId="1015B951" w:rsidR="6E1BE8D6" w:rsidRDefault="6E1BE8D6" w:rsidP="2DC663DA"/>
    <w:p w14:paraId="5DDAD9CF" w14:textId="3476ED8B" w:rsidR="6E1BE8D6" w:rsidRDefault="6E1BE8D6" w:rsidP="13547DAC">
      <w:pPr>
        <w:ind w:left="567" w:hanging="567"/>
        <w:rPr>
          <w:rFonts w:ascii="Calibri" w:eastAsia="Calibri" w:hAnsi="Calibri" w:cs="Calibri"/>
        </w:rPr>
      </w:pPr>
    </w:p>
    <w:p w14:paraId="3CE325A8" w14:textId="47C648AA" w:rsidR="6E1BE8D6" w:rsidRDefault="6E1BE8D6" w:rsidP="13547DAC">
      <w:pPr>
        <w:ind w:left="567" w:hanging="567"/>
        <w:rPr>
          <w:rFonts w:ascii="Calibri" w:eastAsia="Calibri" w:hAnsi="Calibri" w:cs="Calibri"/>
          <w:sz w:val="21"/>
          <w:szCs w:val="21"/>
        </w:rPr>
      </w:pPr>
    </w:p>
    <w:p w14:paraId="73D3AC20" w14:textId="21CC9AB1" w:rsidR="6E1BE8D6" w:rsidRDefault="6E1BE8D6" w:rsidP="13547DAC">
      <w:pPr>
        <w:ind w:left="567" w:hanging="567"/>
        <w:rPr>
          <w:rFonts w:ascii="Verdana" w:eastAsia="Verdana" w:hAnsi="Verdana" w:cs="Verdana"/>
          <w:color w:val="555555"/>
          <w:sz w:val="18"/>
          <w:szCs w:val="18"/>
        </w:rPr>
      </w:pPr>
    </w:p>
    <w:p w14:paraId="30E4164A" w14:textId="01014AB2" w:rsidR="6E1BE8D6" w:rsidRDefault="6E1BE8D6" w:rsidP="13547DAC">
      <w:pPr>
        <w:spacing w:line="360" w:lineRule="auto"/>
        <w:rPr>
          <w:rFonts w:ascii="Calibri" w:eastAsia="Calibri" w:hAnsi="Calibri" w:cs="Calibri"/>
          <w:sz w:val="21"/>
          <w:szCs w:val="21"/>
        </w:rPr>
      </w:pPr>
    </w:p>
    <w:p w14:paraId="3D6FF58B" w14:textId="72966DAA" w:rsidR="3E76D14D" w:rsidRDefault="3E76D14D" w:rsidP="13547DAC">
      <w:pPr>
        <w:rPr>
          <w:rFonts w:ascii="Calibri" w:eastAsia="Calibri" w:hAnsi="Calibri" w:cs="Calibri"/>
          <w:color w:val="333333"/>
          <w:sz w:val="21"/>
          <w:szCs w:val="21"/>
        </w:rPr>
      </w:pPr>
    </w:p>
    <w:sectPr w:rsidR="3E76D14D">
      <w:headerReference w:type="default" r:id="rId3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3B890" w14:textId="77777777" w:rsidR="001E334E" w:rsidRDefault="001E334E" w:rsidP="00242310">
      <w:pPr>
        <w:spacing w:after="0" w:line="240" w:lineRule="auto"/>
      </w:pPr>
      <w:r>
        <w:separator/>
      </w:r>
    </w:p>
  </w:endnote>
  <w:endnote w:type="continuationSeparator" w:id="0">
    <w:p w14:paraId="43CAB782" w14:textId="77777777" w:rsidR="001E334E" w:rsidRDefault="001E334E" w:rsidP="00242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sig w:usb0="0000028F" w:usb1="00000002"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F4F88" w14:textId="77777777" w:rsidR="001E334E" w:rsidRDefault="001E334E" w:rsidP="00242310">
      <w:pPr>
        <w:spacing w:after="0" w:line="240" w:lineRule="auto"/>
      </w:pPr>
      <w:r>
        <w:separator/>
      </w:r>
    </w:p>
  </w:footnote>
  <w:footnote w:type="continuationSeparator" w:id="0">
    <w:p w14:paraId="0540B23F" w14:textId="77777777" w:rsidR="001E334E" w:rsidRDefault="001E334E" w:rsidP="002423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635809"/>
      <w:docPartObj>
        <w:docPartGallery w:val="Page Numbers (Top of Page)"/>
        <w:docPartUnique/>
      </w:docPartObj>
    </w:sdtPr>
    <w:sdtEndPr>
      <w:rPr>
        <w:noProof/>
      </w:rPr>
    </w:sdtEndPr>
    <w:sdtContent>
      <w:p w14:paraId="15C817EC" w14:textId="73EE22DB" w:rsidR="00242310" w:rsidRDefault="0024231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A65FE81" w14:textId="77777777" w:rsidR="00242310" w:rsidRDefault="00242310">
    <w:pPr>
      <w:pStyle w:val="Header"/>
    </w:pPr>
  </w:p>
</w:hdr>
</file>

<file path=word/intelligence2.xml><?xml version="1.0" encoding="utf-8"?>
<int2:intelligence xmlns:int2="http://schemas.microsoft.com/office/intelligence/2020/intelligence" xmlns:oel="http://schemas.microsoft.com/office/2019/extlst">
  <int2:observations>
    <int2:textHash int2:hashCode="Q9/yW0gJkK6vp9" int2:id="XfftblgI">
      <int2:state int2:value="Rejected" int2:type="AugLoop_Text_Critique"/>
    </int2:textHash>
    <int2:textHash int2:hashCode="9H+zGM2bJhc86+" int2:id="fm0dWlb6">
      <int2:state int2:value="Rejected" int2:type="AugLoop_Text_Critique"/>
    </int2:textHash>
    <int2:textHash int2:hashCode="AUnHGz6kytTeNS" int2:id="EQFUgpnK">
      <int2:state int2:value="Rejected" int2:type="AugLoop_Text_Critique"/>
    </int2:textHash>
    <int2:textHash int2:hashCode="jemjfr8LYSscKO" int2:id="RZ1AXgpn">
      <int2:state int2:value="Rejected" int2:type="AugLoop_Text_Critique"/>
    </int2:textHash>
    <int2:textHash int2:hashCode="ohoj7vFVI/Y62o" int2:id="bitKj21X">
      <int2:state int2:value="Rejected" int2:type="AugLoop_Text_Critique"/>
    </int2:textHash>
    <int2:textHash int2:hashCode="o9MAm7OqA1/2SU" int2:id="fBkvwIb6">
      <int2:state int2:value="Rejected" int2:type="AugLoop_Text_Critique"/>
    </int2:textHash>
    <int2:bookmark int2:bookmarkName="_Int_j4NoONHS" int2:invalidationBookmarkName="" int2:hashCode="DCVYDthf76QiYe" int2:id="f28QOQ9u">
      <int2:state int2:value="Rejected" int2:type="AugLoop_Text_Critique"/>
    </int2:bookmark>
    <int2:bookmark int2:bookmarkName="_Int_pzs3oKgi" int2:invalidationBookmarkName="" int2:hashCode="waH4Rjwlr2owYL" int2:id="5618NogT">
      <int2:state int2:value="Rejected" int2:type="AugLoop_Text_Critique"/>
    </int2:bookmark>
    <int2:bookmark int2:bookmarkName="_Int_8UlzOcCz" int2:invalidationBookmarkName="" int2:hashCode="uINKpHsAuqnyc4" int2:id="KWRwl7qD">
      <int2:state int2:value="Rejected" int2:type="AugLoop_Text_Critique"/>
    </int2:bookmark>
  </int2:observations>
  <int2:intelligenceSettings/>
  <int2:onDemandWorkflows>
    <int2:onDemandWorkflow int2:type="SimilarityCheck" int2:paragraphVersions="404B923F-0617D83F 186A69E6-18D1169F 27347044-20979E7A 38DAE7E8-668A20CB 0C4E48A6-217EE1D9 293D2795-1905DBA5 4967AD72-303A7B0D 299F4458-09ED575B 78ECC954-5DB81381 6F3FA15E-1D57B171 5763CEA8-05DD8012 7F79CC95-5711A578 0CA63E6A-1A35BC84 12330CC7-3FB12CB6 47C00A16-76042B5A 75BB2F86-67A97DEC 1A41A980-4918749B 5D2FD61E-471F01CF 49840938-3D1B2D81 1A0123D6-38F571CA 44C71484-3E9E3192 240B103A-7CED2B1E 297AE631-6EBBBA56 5297C343-2835AB52 5AA1EBC2-7E96837B 27E83584-4CCB96E0 7D0F61EB-3C8EE0F7 1CA3018D-0FBA8B65 0FB2C860-0C876939 6091E7FB-7DB87304 7D3E4E86-63BCC188 1632E947-383DB7D9 4D6FFA72-08E51E35 6164DD4B-101F8948 1A6EA5D6-6AAB055D 4F5F3B5A-504FCD34 3B9A2879-46F7E99A 718764C5-16D6C0EE 27E7D955-4BC1C77A 27C4690A-411C58C2 5F974A92-64D16D1E 07DBD146-485B2E25 657DE505-6740CDCE 0B877F76-39AD8068 34F964B5-7E0160D8 37086378-23B5A969 1B55BBAA-1B6EBE74 51E6BA63-06928060 5D93AEB3-021EA238 0BDED9F6-4FF7455A 39D9B344-4A13B4E2 1FE5CD24-02F03604 71827440-18DEB0A4 691B4FE3-0A14F8E3 4C30C6B4-5A3F5818 78E679A7-4C573938 420A70C2-1D2B76E8 34A34DD1-25F8D940 5C1C9745-2FEB2ACC 143FD358-52310B81 55306266-09C893D4 6F0CF002-2253494A 6ED78870-560AB733 358F740F-03E630C0 30E4164A-1BBE5326 5F94837C-30AAB0F9 613980B0-12CAB1DC 7CA7A14C-072FB13C 6DDF5D84-1CB684AF 55135D16-55448B3A 6185A98A-74232947 5E5787A5-2E9FFC20 1E9AA894-59ECAAA6 37E2CA30-65E1D4BA 3D6FF58B-15AF1DA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4EC81"/>
    <w:multiLevelType w:val="hybridMultilevel"/>
    <w:tmpl w:val="D136A592"/>
    <w:lvl w:ilvl="0" w:tplc="59F0CBEA">
      <w:start w:val="1"/>
      <w:numFmt w:val="bullet"/>
      <w:lvlText w:val=""/>
      <w:lvlJc w:val="left"/>
      <w:pPr>
        <w:ind w:left="720" w:hanging="360"/>
      </w:pPr>
      <w:rPr>
        <w:rFonts w:ascii="Symbol" w:hAnsi="Symbol" w:hint="default"/>
      </w:rPr>
    </w:lvl>
    <w:lvl w:ilvl="1" w:tplc="7BEA20E8">
      <w:start w:val="1"/>
      <w:numFmt w:val="bullet"/>
      <w:lvlText w:val="o"/>
      <w:lvlJc w:val="left"/>
      <w:pPr>
        <w:ind w:left="1440" w:hanging="360"/>
      </w:pPr>
      <w:rPr>
        <w:rFonts w:ascii="Courier New" w:hAnsi="Courier New" w:hint="default"/>
      </w:rPr>
    </w:lvl>
    <w:lvl w:ilvl="2" w:tplc="DCDEC5DC">
      <w:start w:val="1"/>
      <w:numFmt w:val="bullet"/>
      <w:lvlText w:val=""/>
      <w:lvlJc w:val="left"/>
      <w:pPr>
        <w:ind w:left="2160" w:hanging="360"/>
      </w:pPr>
      <w:rPr>
        <w:rFonts w:ascii="Wingdings" w:hAnsi="Wingdings" w:hint="default"/>
      </w:rPr>
    </w:lvl>
    <w:lvl w:ilvl="3" w:tplc="3256736E">
      <w:start w:val="1"/>
      <w:numFmt w:val="bullet"/>
      <w:lvlText w:val=""/>
      <w:lvlJc w:val="left"/>
      <w:pPr>
        <w:ind w:left="2880" w:hanging="360"/>
      </w:pPr>
      <w:rPr>
        <w:rFonts w:ascii="Symbol" w:hAnsi="Symbol" w:hint="default"/>
      </w:rPr>
    </w:lvl>
    <w:lvl w:ilvl="4" w:tplc="B98495C4">
      <w:start w:val="1"/>
      <w:numFmt w:val="bullet"/>
      <w:lvlText w:val="o"/>
      <w:lvlJc w:val="left"/>
      <w:pPr>
        <w:ind w:left="3600" w:hanging="360"/>
      </w:pPr>
      <w:rPr>
        <w:rFonts w:ascii="Courier New" w:hAnsi="Courier New" w:hint="default"/>
      </w:rPr>
    </w:lvl>
    <w:lvl w:ilvl="5" w:tplc="EA88285C">
      <w:start w:val="1"/>
      <w:numFmt w:val="bullet"/>
      <w:lvlText w:val=""/>
      <w:lvlJc w:val="left"/>
      <w:pPr>
        <w:ind w:left="4320" w:hanging="360"/>
      </w:pPr>
      <w:rPr>
        <w:rFonts w:ascii="Wingdings" w:hAnsi="Wingdings" w:hint="default"/>
      </w:rPr>
    </w:lvl>
    <w:lvl w:ilvl="6" w:tplc="B7220A20">
      <w:start w:val="1"/>
      <w:numFmt w:val="bullet"/>
      <w:lvlText w:val=""/>
      <w:lvlJc w:val="left"/>
      <w:pPr>
        <w:ind w:left="5040" w:hanging="360"/>
      </w:pPr>
      <w:rPr>
        <w:rFonts w:ascii="Symbol" w:hAnsi="Symbol" w:hint="default"/>
      </w:rPr>
    </w:lvl>
    <w:lvl w:ilvl="7" w:tplc="EC066412">
      <w:start w:val="1"/>
      <w:numFmt w:val="bullet"/>
      <w:lvlText w:val="o"/>
      <w:lvlJc w:val="left"/>
      <w:pPr>
        <w:ind w:left="5760" w:hanging="360"/>
      </w:pPr>
      <w:rPr>
        <w:rFonts w:ascii="Courier New" w:hAnsi="Courier New" w:hint="default"/>
      </w:rPr>
    </w:lvl>
    <w:lvl w:ilvl="8" w:tplc="7E6C8D0E">
      <w:start w:val="1"/>
      <w:numFmt w:val="bullet"/>
      <w:lvlText w:val=""/>
      <w:lvlJc w:val="left"/>
      <w:pPr>
        <w:ind w:left="6480" w:hanging="360"/>
      </w:pPr>
      <w:rPr>
        <w:rFonts w:ascii="Wingdings" w:hAnsi="Wingdings" w:hint="default"/>
      </w:rPr>
    </w:lvl>
  </w:abstractNum>
  <w:abstractNum w:abstractNumId="1" w15:restartNumberingAfterBreak="0">
    <w:nsid w:val="251C6A80"/>
    <w:multiLevelType w:val="hybridMultilevel"/>
    <w:tmpl w:val="0B925B7A"/>
    <w:lvl w:ilvl="0" w:tplc="E80A5CEE">
      <w:start w:val="1"/>
      <w:numFmt w:val="bullet"/>
      <w:lvlText w:val=""/>
      <w:lvlJc w:val="left"/>
      <w:pPr>
        <w:ind w:left="720" w:hanging="360"/>
      </w:pPr>
      <w:rPr>
        <w:rFonts w:ascii="Symbol" w:hAnsi="Symbol" w:hint="default"/>
      </w:rPr>
    </w:lvl>
    <w:lvl w:ilvl="1" w:tplc="7E8E85BA">
      <w:start w:val="1"/>
      <w:numFmt w:val="bullet"/>
      <w:lvlText w:val="o"/>
      <w:lvlJc w:val="left"/>
      <w:pPr>
        <w:ind w:left="1440" w:hanging="360"/>
      </w:pPr>
      <w:rPr>
        <w:rFonts w:ascii="Courier New" w:hAnsi="Courier New" w:hint="default"/>
      </w:rPr>
    </w:lvl>
    <w:lvl w:ilvl="2" w:tplc="B218D516">
      <w:start w:val="1"/>
      <w:numFmt w:val="bullet"/>
      <w:lvlText w:val=""/>
      <w:lvlJc w:val="left"/>
      <w:pPr>
        <w:ind w:left="2160" w:hanging="360"/>
      </w:pPr>
      <w:rPr>
        <w:rFonts w:ascii="Wingdings" w:hAnsi="Wingdings" w:hint="default"/>
      </w:rPr>
    </w:lvl>
    <w:lvl w:ilvl="3" w:tplc="31FE49B6">
      <w:start w:val="1"/>
      <w:numFmt w:val="bullet"/>
      <w:lvlText w:val=""/>
      <w:lvlJc w:val="left"/>
      <w:pPr>
        <w:ind w:left="2880" w:hanging="360"/>
      </w:pPr>
      <w:rPr>
        <w:rFonts w:ascii="Symbol" w:hAnsi="Symbol" w:hint="default"/>
      </w:rPr>
    </w:lvl>
    <w:lvl w:ilvl="4" w:tplc="2C7877EA">
      <w:start w:val="1"/>
      <w:numFmt w:val="bullet"/>
      <w:lvlText w:val="o"/>
      <w:lvlJc w:val="left"/>
      <w:pPr>
        <w:ind w:left="3600" w:hanging="360"/>
      </w:pPr>
      <w:rPr>
        <w:rFonts w:ascii="Courier New" w:hAnsi="Courier New" w:hint="default"/>
      </w:rPr>
    </w:lvl>
    <w:lvl w:ilvl="5" w:tplc="AED81948">
      <w:start w:val="1"/>
      <w:numFmt w:val="bullet"/>
      <w:lvlText w:val=""/>
      <w:lvlJc w:val="left"/>
      <w:pPr>
        <w:ind w:left="4320" w:hanging="360"/>
      </w:pPr>
      <w:rPr>
        <w:rFonts w:ascii="Wingdings" w:hAnsi="Wingdings" w:hint="default"/>
      </w:rPr>
    </w:lvl>
    <w:lvl w:ilvl="6" w:tplc="2BBC4106">
      <w:start w:val="1"/>
      <w:numFmt w:val="bullet"/>
      <w:lvlText w:val=""/>
      <w:lvlJc w:val="left"/>
      <w:pPr>
        <w:ind w:left="5040" w:hanging="360"/>
      </w:pPr>
      <w:rPr>
        <w:rFonts w:ascii="Symbol" w:hAnsi="Symbol" w:hint="default"/>
      </w:rPr>
    </w:lvl>
    <w:lvl w:ilvl="7" w:tplc="F2461FF0">
      <w:start w:val="1"/>
      <w:numFmt w:val="bullet"/>
      <w:lvlText w:val="o"/>
      <w:lvlJc w:val="left"/>
      <w:pPr>
        <w:ind w:left="5760" w:hanging="360"/>
      </w:pPr>
      <w:rPr>
        <w:rFonts w:ascii="Courier New" w:hAnsi="Courier New" w:hint="default"/>
      </w:rPr>
    </w:lvl>
    <w:lvl w:ilvl="8" w:tplc="99FA8D9E">
      <w:start w:val="1"/>
      <w:numFmt w:val="bullet"/>
      <w:lvlText w:val=""/>
      <w:lvlJc w:val="left"/>
      <w:pPr>
        <w:ind w:left="6480" w:hanging="360"/>
      </w:pPr>
      <w:rPr>
        <w:rFonts w:ascii="Wingdings" w:hAnsi="Wingdings" w:hint="default"/>
      </w:rPr>
    </w:lvl>
  </w:abstractNum>
  <w:abstractNum w:abstractNumId="2" w15:restartNumberingAfterBreak="0">
    <w:nsid w:val="38272594"/>
    <w:multiLevelType w:val="hybridMultilevel"/>
    <w:tmpl w:val="BF465B1C"/>
    <w:lvl w:ilvl="0" w:tplc="CFA0DD14">
      <w:start w:val="19"/>
      <w:numFmt w:val="decimal"/>
      <w:lvlText w:val="%1."/>
      <w:lvlJc w:val="left"/>
      <w:pPr>
        <w:ind w:left="720" w:hanging="360"/>
      </w:pPr>
      <w:rPr>
        <w:rFonts w:ascii="Calibri" w:hAnsi="Calibri" w:hint="default"/>
      </w:rPr>
    </w:lvl>
    <w:lvl w:ilvl="1" w:tplc="C87247B4">
      <w:start w:val="1"/>
      <w:numFmt w:val="lowerLetter"/>
      <w:lvlText w:val="%2."/>
      <w:lvlJc w:val="left"/>
      <w:pPr>
        <w:ind w:left="1440" w:hanging="360"/>
      </w:pPr>
    </w:lvl>
    <w:lvl w:ilvl="2" w:tplc="43E88228">
      <w:start w:val="1"/>
      <w:numFmt w:val="lowerRoman"/>
      <w:lvlText w:val="%3."/>
      <w:lvlJc w:val="right"/>
      <w:pPr>
        <w:ind w:left="2160" w:hanging="180"/>
      </w:pPr>
    </w:lvl>
    <w:lvl w:ilvl="3" w:tplc="B87ABB22">
      <w:start w:val="1"/>
      <w:numFmt w:val="decimal"/>
      <w:lvlText w:val="%4."/>
      <w:lvlJc w:val="left"/>
      <w:pPr>
        <w:ind w:left="2880" w:hanging="360"/>
      </w:pPr>
    </w:lvl>
    <w:lvl w:ilvl="4" w:tplc="B94E9020">
      <w:start w:val="1"/>
      <w:numFmt w:val="lowerLetter"/>
      <w:lvlText w:val="%5."/>
      <w:lvlJc w:val="left"/>
      <w:pPr>
        <w:ind w:left="3600" w:hanging="360"/>
      </w:pPr>
    </w:lvl>
    <w:lvl w:ilvl="5" w:tplc="97784C34">
      <w:start w:val="1"/>
      <w:numFmt w:val="lowerRoman"/>
      <w:lvlText w:val="%6."/>
      <w:lvlJc w:val="right"/>
      <w:pPr>
        <w:ind w:left="4320" w:hanging="180"/>
      </w:pPr>
    </w:lvl>
    <w:lvl w:ilvl="6" w:tplc="F14C7B20">
      <w:start w:val="1"/>
      <w:numFmt w:val="decimal"/>
      <w:lvlText w:val="%7."/>
      <w:lvlJc w:val="left"/>
      <w:pPr>
        <w:ind w:left="5040" w:hanging="360"/>
      </w:pPr>
    </w:lvl>
    <w:lvl w:ilvl="7" w:tplc="06EA788E">
      <w:start w:val="1"/>
      <w:numFmt w:val="lowerLetter"/>
      <w:lvlText w:val="%8."/>
      <w:lvlJc w:val="left"/>
      <w:pPr>
        <w:ind w:left="5760" w:hanging="360"/>
      </w:pPr>
    </w:lvl>
    <w:lvl w:ilvl="8" w:tplc="441AE502">
      <w:start w:val="1"/>
      <w:numFmt w:val="lowerRoman"/>
      <w:lvlText w:val="%9."/>
      <w:lvlJc w:val="right"/>
      <w:pPr>
        <w:ind w:left="6480" w:hanging="180"/>
      </w:pPr>
    </w:lvl>
  </w:abstractNum>
  <w:abstractNum w:abstractNumId="3" w15:restartNumberingAfterBreak="0">
    <w:nsid w:val="503661DA"/>
    <w:multiLevelType w:val="hybridMultilevel"/>
    <w:tmpl w:val="A4A6E368"/>
    <w:lvl w:ilvl="0" w:tplc="B0AE7ED2">
      <w:start w:val="1"/>
      <w:numFmt w:val="upperRoman"/>
      <w:lvlText w:val="(%1)"/>
      <w:lvlJc w:val="left"/>
      <w:pPr>
        <w:ind w:left="720" w:hanging="360"/>
      </w:pPr>
    </w:lvl>
    <w:lvl w:ilvl="1" w:tplc="A71ED63E">
      <w:start w:val="1"/>
      <w:numFmt w:val="lowerLetter"/>
      <w:lvlText w:val="%2."/>
      <w:lvlJc w:val="left"/>
      <w:pPr>
        <w:ind w:left="1440" w:hanging="360"/>
      </w:pPr>
    </w:lvl>
    <w:lvl w:ilvl="2" w:tplc="86C24736">
      <w:start w:val="1"/>
      <w:numFmt w:val="lowerRoman"/>
      <w:lvlText w:val="%3."/>
      <w:lvlJc w:val="right"/>
      <w:pPr>
        <w:ind w:left="2160" w:hanging="180"/>
      </w:pPr>
    </w:lvl>
    <w:lvl w:ilvl="3" w:tplc="307C67AE">
      <w:start w:val="1"/>
      <w:numFmt w:val="decimal"/>
      <w:lvlText w:val="%4."/>
      <w:lvlJc w:val="left"/>
      <w:pPr>
        <w:ind w:left="2880" w:hanging="360"/>
      </w:pPr>
    </w:lvl>
    <w:lvl w:ilvl="4" w:tplc="14D80050">
      <w:start w:val="1"/>
      <w:numFmt w:val="lowerLetter"/>
      <w:lvlText w:val="%5."/>
      <w:lvlJc w:val="left"/>
      <w:pPr>
        <w:ind w:left="3600" w:hanging="360"/>
      </w:pPr>
    </w:lvl>
    <w:lvl w:ilvl="5" w:tplc="422C1F50">
      <w:start w:val="1"/>
      <w:numFmt w:val="lowerRoman"/>
      <w:lvlText w:val="%6."/>
      <w:lvlJc w:val="right"/>
      <w:pPr>
        <w:ind w:left="4320" w:hanging="180"/>
      </w:pPr>
    </w:lvl>
    <w:lvl w:ilvl="6" w:tplc="A7260C12">
      <w:start w:val="1"/>
      <w:numFmt w:val="decimal"/>
      <w:lvlText w:val="%7."/>
      <w:lvlJc w:val="left"/>
      <w:pPr>
        <w:ind w:left="5040" w:hanging="360"/>
      </w:pPr>
    </w:lvl>
    <w:lvl w:ilvl="7" w:tplc="5978E170">
      <w:start w:val="1"/>
      <w:numFmt w:val="lowerLetter"/>
      <w:lvlText w:val="%8."/>
      <w:lvlJc w:val="left"/>
      <w:pPr>
        <w:ind w:left="5760" w:hanging="360"/>
      </w:pPr>
    </w:lvl>
    <w:lvl w:ilvl="8" w:tplc="1750AA6C">
      <w:start w:val="1"/>
      <w:numFmt w:val="lowerRoman"/>
      <w:lvlText w:val="%9."/>
      <w:lvlJc w:val="right"/>
      <w:pPr>
        <w:ind w:left="6480" w:hanging="180"/>
      </w:pPr>
    </w:lvl>
  </w:abstractNum>
  <w:abstractNum w:abstractNumId="4" w15:restartNumberingAfterBreak="0">
    <w:nsid w:val="523A365A"/>
    <w:multiLevelType w:val="hybridMultilevel"/>
    <w:tmpl w:val="8E42E6AE"/>
    <w:lvl w:ilvl="0" w:tplc="47F86C32">
      <w:start w:val="17"/>
      <w:numFmt w:val="decimal"/>
      <w:lvlText w:val="%1."/>
      <w:lvlJc w:val="left"/>
      <w:pPr>
        <w:ind w:left="720" w:hanging="360"/>
      </w:pPr>
      <w:rPr>
        <w:rFonts w:ascii="Calibri" w:hAnsi="Calibri" w:hint="default"/>
      </w:rPr>
    </w:lvl>
    <w:lvl w:ilvl="1" w:tplc="23E8E4C8">
      <w:start w:val="1"/>
      <w:numFmt w:val="lowerLetter"/>
      <w:lvlText w:val="%2."/>
      <w:lvlJc w:val="left"/>
      <w:pPr>
        <w:ind w:left="1440" w:hanging="360"/>
      </w:pPr>
    </w:lvl>
    <w:lvl w:ilvl="2" w:tplc="8932ED84">
      <w:start w:val="1"/>
      <w:numFmt w:val="lowerRoman"/>
      <w:lvlText w:val="%3."/>
      <w:lvlJc w:val="right"/>
      <w:pPr>
        <w:ind w:left="2160" w:hanging="180"/>
      </w:pPr>
    </w:lvl>
    <w:lvl w:ilvl="3" w:tplc="5F92F3FC">
      <w:start w:val="1"/>
      <w:numFmt w:val="decimal"/>
      <w:lvlText w:val="%4."/>
      <w:lvlJc w:val="left"/>
      <w:pPr>
        <w:ind w:left="2880" w:hanging="360"/>
      </w:pPr>
    </w:lvl>
    <w:lvl w:ilvl="4" w:tplc="B5ECCA18">
      <w:start w:val="1"/>
      <w:numFmt w:val="lowerLetter"/>
      <w:lvlText w:val="%5."/>
      <w:lvlJc w:val="left"/>
      <w:pPr>
        <w:ind w:left="3600" w:hanging="360"/>
      </w:pPr>
    </w:lvl>
    <w:lvl w:ilvl="5" w:tplc="8BB89CA8">
      <w:start w:val="1"/>
      <w:numFmt w:val="lowerRoman"/>
      <w:lvlText w:val="%6."/>
      <w:lvlJc w:val="right"/>
      <w:pPr>
        <w:ind w:left="4320" w:hanging="180"/>
      </w:pPr>
    </w:lvl>
    <w:lvl w:ilvl="6" w:tplc="78BE955C">
      <w:start w:val="1"/>
      <w:numFmt w:val="decimal"/>
      <w:lvlText w:val="%7."/>
      <w:lvlJc w:val="left"/>
      <w:pPr>
        <w:ind w:left="5040" w:hanging="360"/>
      </w:pPr>
    </w:lvl>
    <w:lvl w:ilvl="7" w:tplc="7E5C0968">
      <w:start w:val="1"/>
      <w:numFmt w:val="lowerLetter"/>
      <w:lvlText w:val="%8."/>
      <w:lvlJc w:val="left"/>
      <w:pPr>
        <w:ind w:left="5760" w:hanging="360"/>
      </w:pPr>
    </w:lvl>
    <w:lvl w:ilvl="8" w:tplc="26722934">
      <w:start w:val="1"/>
      <w:numFmt w:val="lowerRoman"/>
      <w:lvlText w:val="%9."/>
      <w:lvlJc w:val="right"/>
      <w:pPr>
        <w:ind w:left="6480" w:hanging="180"/>
      </w:pPr>
    </w:lvl>
  </w:abstractNum>
  <w:abstractNum w:abstractNumId="5" w15:restartNumberingAfterBreak="0">
    <w:nsid w:val="570288ED"/>
    <w:multiLevelType w:val="hybridMultilevel"/>
    <w:tmpl w:val="EDD83566"/>
    <w:lvl w:ilvl="0" w:tplc="E0363C9E">
      <w:start w:val="1"/>
      <w:numFmt w:val="bullet"/>
      <w:lvlText w:val=""/>
      <w:lvlJc w:val="left"/>
      <w:pPr>
        <w:ind w:left="720" w:hanging="360"/>
      </w:pPr>
      <w:rPr>
        <w:rFonts w:ascii="Symbol" w:hAnsi="Symbol" w:hint="default"/>
      </w:rPr>
    </w:lvl>
    <w:lvl w:ilvl="1" w:tplc="E08E26EA">
      <w:start w:val="1"/>
      <w:numFmt w:val="bullet"/>
      <w:lvlText w:val="o"/>
      <w:lvlJc w:val="left"/>
      <w:pPr>
        <w:ind w:left="1440" w:hanging="360"/>
      </w:pPr>
      <w:rPr>
        <w:rFonts w:ascii="Courier New" w:hAnsi="Courier New" w:hint="default"/>
      </w:rPr>
    </w:lvl>
    <w:lvl w:ilvl="2" w:tplc="5D4A7E5C">
      <w:start w:val="1"/>
      <w:numFmt w:val="bullet"/>
      <w:lvlText w:val=""/>
      <w:lvlJc w:val="left"/>
      <w:pPr>
        <w:ind w:left="2160" w:hanging="360"/>
      </w:pPr>
      <w:rPr>
        <w:rFonts w:ascii="Wingdings" w:hAnsi="Wingdings" w:hint="default"/>
      </w:rPr>
    </w:lvl>
    <w:lvl w:ilvl="3" w:tplc="0272313C">
      <w:start w:val="1"/>
      <w:numFmt w:val="bullet"/>
      <w:lvlText w:val=""/>
      <w:lvlJc w:val="left"/>
      <w:pPr>
        <w:ind w:left="2880" w:hanging="360"/>
      </w:pPr>
      <w:rPr>
        <w:rFonts w:ascii="Symbol" w:hAnsi="Symbol" w:hint="default"/>
      </w:rPr>
    </w:lvl>
    <w:lvl w:ilvl="4" w:tplc="52D29CD6">
      <w:start w:val="1"/>
      <w:numFmt w:val="bullet"/>
      <w:lvlText w:val="o"/>
      <w:lvlJc w:val="left"/>
      <w:pPr>
        <w:ind w:left="3600" w:hanging="360"/>
      </w:pPr>
      <w:rPr>
        <w:rFonts w:ascii="Courier New" w:hAnsi="Courier New" w:hint="default"/>
      </w:rPr>
    </w:lvl>
    <w:lvl w:ilvl="5" w:tplc="6AD4AB92">
      <w:start w:val="1"/>
      <w:numFmt w:val="bullet"/>
      <w:lvlText w:val=""/>
      <w:lvlJc w:val="left"/>
      <w:pPr>
        <w:ind w:left="4320" w:hanging="360"/>
      </w:pPr>
      <w:rPr>
        <w:rFonts w:ascii="Wingdings" w:hAnsi="Wingdings" w:hint="default"/>
      </w:rPr>
    </w:lvl>
    <w:lvl w:ilvl="6" w:tplc="80B07934">
      <w:start w:val="1"/>
      <w:numFmt w:val="bullet"/>
      <w:lvlText w:val=""/>
      <w:lvlJc w:val="left"/>
      <w:pPr>
        <w:ind w:left="5040" w:hanging="360"/>
      </w:pPr>
      <w:rPr>
        <w:rFonts w:ascii="Symbol" w:hAnsi="Symbol" w:hint="default"/>
      </w:rPr>
    </w:lvl>
    <w:lvl w:ilvl="7" w:tplc="50E241B6">
      <w:start w:val="1"/>
      <w:numFmt w:val="bullet"/>
      <w:lvlText w:val="o"/>
      <w:lvlJc w:val="left"/>
      <w:pPr>
        <w:ind w:left="5760" w:hanging="360"/>
      </w:pPr>
      <w:rPr>
        <w:rFonts w:ascii="Courier New" w:hAnsi="Courier New" w:hint="default"/>
      </w:rPr>
    </w:lvl>
    <w:lvl w:ilvl="8" w:tplc="506A6E90">
      <w:start w:val="1"/>
      <w:numFmt w:val="bullet"/>
      <w:lvlText w:val=""/>
      <w:lvlJc w:val="left"/>
      <w:pPr>
        <w:ind w:left="6480" w:hanging="360"/>
      </w:pPr>
      <w:rPr>
        <w:rFonts w:ascii="Wingdings" w:hAnsi="Wingdings" w:hint="default"/>
      </w:rPr>
    </w:lvl>
  </w:abstractNum>
  <w:abstractNum w:abstractNumId="6" w15:restartNumberingAfterBreak="0">
    <w:nsid w:val="5AAB204C"/>
    <w:multiLevelType w:val="hybridMultilevel"/>
    <w:tmpl w:val="ED50B85E"/>
    <w:lvl w:ilvl="0" w:tplc="A5AE93CA">
      <w:start w:val="1"/>
      <w:numFmt w:val="bullet"/>
      <w:lvlText w:val=""/>
      <w:lvlJc w:val="left"/>
      <w:pPr>
        <w:ind w:left="720" w:hanging="360"/>
      </w:pPr>
      <w:rPr>
        <w:rFonts w:ascii="Symbol" w:hAnsi="Symbol" w:hint="default"/>
      </w:rPr>
    </w:lvl>
    <w:lvl w:ilvl="1" w:tplc="31EEDD9A">
      <w:start w:val="1"/>
      <w:numFmt w:val="bullet"/>
      <w:lvlText w:val="o"/>
      <w:lvlJc w:val="left"/>
      <w:pPr>
        <w:ind w:left="1440" w:hanging="360"/>
      </w:pPr>
      <w:rPr>
        <w:rFonts w:ascii="Courier New" w:hAnsi="Courier New" w:hint="default"/>
      </w:rPr>
    </w:lvl>
    <w:lvl w:ilvl="2" w:tplc="1088B5BC">
      <w:start w:val="1"/>
      <w:numFmt w:val="bullet"/>
      <w:lvlText w:val=""/>
      <w:lvlJc w:val="left"/>
      <w:pPr>
        <w:ind w:left="2160" w:hanging="360"/>
      </w:pPr>
      <w:rPr>
        <w:rFonts w:ascii="Wingdings" w:hAnsi="Wingdings" w:hint="default"/>
      </w:rPr>
    </w:lvl>
    <w:lvl w:ilvl="3" w:tplc="90127440">
      <w:start w:val="1"/>
      <w:numFmt w:val="bullet"/>
      <w:lvlText w:val=""/>
      <w:lvlJc w:val="left"/>
      <w:pPr>
        <w:ind w:left="2880" w:hanging="360"/>
      </w:pPr>
      <w:rPr>
        <w:rFonts w:ascii="Symbol" w:hAnsi="Symbol" w:hint="default"/>
      </w:rPr>
    </w:lvl>
    <w:lvl w:ilvl="4" w:tplc="553C5018">
      <w:start w:val="1"/>
      <w:numFmt w:val="bullet"/>
      <w:lvlText w:val="o"/>
      <w:lvlJc w:val="left"/>
      <w:pPr>
        <w:ind w:left="3600" w:hanging="360"/>
      </w:pPr>
      <w:rPr>
        <w:rFonts w:ascii="Courier New" w:hAnsi="Courier New" w:hint="default"/>
      </w:rPr>
    </w:lvl>
    <w:lvl w:ilvl="5" w:tplc="1CA8D0BE">
      <w:start w:val="1"/>
      <w:numFmt w:val="bullet"/>
      <w:lvlText w:val=""/>
      <w:lvlJc w:val="left"/>
      <w:pPr>
        <w:ind w:left="4320" w:hanging="360"/>
      </w:pPr>
      <w:rPr>
        <w:rFonts w:ascii="Wingdings" w:hAnsi="Wingdings" w:hint="default"/>
      </w:rPr>
    </w:lvl>
    <w:lvl w:ilvl="6" w:tplc="8C8683D6">
      <w:start w:val="1"/>
      <w:numFmt w:val="bullet"/>
      <w:lvlText w:val=""/>
      <w:lvlJc w:val="left"/>
      <w:pPr>
        <w:ind w:left="5040" w:hanging="360"/>
      </w:pPr>
      <w:rPr>
        <w:rFonts w:ascii="Symbol" w:hAnsi="Symbol" w:hint="default"/>
      </w:rPr>
    </w:lvl>
    <w:lvl w:ilvl="7" w:tplc="2868840A">
      <w:start w:val="1"/>
      <w:numFmt w:val="bullet"/>
      <w:lvlText w:val="o"/>
      <w:lvlJc w:val="left"/>
      <w:pPr>
        <w:ind w:left="5760" w:hanging="360"/>
      </w:pPr>
      <w:rPr>
        <w:rFonts w:ascii="Courier New" w:hAnsi="Courier New" w:hint="default"/>
      </w:rPr>
    </w:lvl>
    <w:lvl w:ilvl="8" w:tplc="04766EF8">
      <w:start w:val="1"/>
      <w:numFmt w:val="bullet"/>
      <w:lvlText w:val=""/>
      <w:lvlJc w:val="left"/>
      <w:pPr>
        <w:ind w:left="6480" w:hanging="360"/>
      </w:pPr>
      <w:rPr>
        <w:rFonts w:ascii="Wingdings" w:hAnsi="Wingdings" w:hint="default"/>
      </w:rPr>
    </w:lvl>
  </w:abstractNum>
  <w:abstractNum w:abstractNumId="7" w15:restartNumberingAfterBreak="0">
    <w:nsid w:val="5D1DF9F2"/>
    <w:multiLevelType w:val="hybridMultilevel"/>
    <w:tmpl w:val="6C44D6DA"/>
    <w:lvl w:ilvl="0" w:tplc="0B6EB8B2">
      <w:start w:val="1"/>
      <w:numFmt w:val="lowerLetter"/>
      <w:lvlText w:val="(%1)"/>
      <w:lvlJc w:val="left"/>
      <w:pPr>
        <w:ind w:left="720" w:hanging="360"/>
      </w:pPr>
    </w:lvl>
    <w:lvl w:ilvl="1" w:tplc="0C8231E4">
      <w:start w:val="1"/>
      <w:numFmt w:val="lowerLetter"/>
      <w:lvlText w:val="%2."/>
      <w:lvlJc w:val="left"/>
      <w:pPr>
        <w:ind w:left="1440" w:hanging="360"/>
      </w:pPr>
    </w:lvl>
    <w:lvl w:ilvl="2" w:tplc="46F6D90C">
      <w:start w:val="1"/>
      <w:numFmt w:val="lowerRoman"/>
      <w:lvlText w:val="%3."/>
      <w:lvlJc w:val="right"/>
      <w:pPr>
        <w:ind w:left="2160" w:hanging="180"/>
      </w:pPr>
    </w:lvl>
    <w:lvl w:ilvl="3" w:tplc="1EB46A16">
      <w:start w:val="1"/>
      <w:numFmt w:val="decimal"/>
      <w:lvlText w:val="%4."/>
      <w:lvlJc w:val="left"/>
      <w:pPr>
        <w:ind w:left="2880" w:hanging="360"/>
      </w:pPr>
    </w:lvl>
    <w:lvl w:ilvl="4" w:tplc="293C4E9A">
      <w:start w:val="1"/>
      <w:numFmt w:val="lowerLetter"/>
      <w:lvlText w:val="%5."/>
      <w:lvlJc w:val="left"/>
      <w:pPr>
        <w:ind w:left="3600" w:hanging="360"/>
      </w:pPr>
    </w:lvl>
    <w:lvl w:ilvl="5" w:tplc="D1C06F52">
      <w:start w:val="1"/>
      <w:numFmt w:val="lowerRoman"/>
      <w:lvlText w:val="%6."/>
      <w:lvlJc w:val="right"/>
      <w:pPr>
        <w:ind w:left="4320" w:hanging="180"/>
      </w:pPr>
    </w:lvl>
    <w:lvl w:ilvl="6" w:tplc="2D789D66">
      <w:start w:val="1"/>
      <w:numFmt w:val="decimal"/>
      <w:lvlText w:val="%7."/>
      <w:lvlJc w:val="left"/>
      <w:pPr>
        <w:ind w:left="5040" w:hanging="360"/>
      </w:pPr>
    </w:lvl>
    <w:lvl w:ilvl="7" w:tplc="DEA4B388">
      <w:start w:val="1"/>
      <w:numFmt w:val="lowerLetter"/>
      <w:lvlText w:val="%8."/>
      <w:lvlJc w:val="left"/>
      <w:pPr>
        <w:ind w:left="5760" w:hanging="360"/>
      </w:pPr>
    </w:lvl>
    <w:lvl w:ilvl="8" w:tplc="FA0C3702">
      <w:start w:val="1"/>
      <w:numFmt w:val="lowerRoman"/>
      <w:lvlText w:val="%9."/>
      <w:lvlJc w:val="right"/>
      <w:pPr>
        <w:ind w:left="6480" w:hanging="180"/>
      </w:pPr>
    </w:lvl>
  </w:abstractNum>
  <w:abstractNum w:abstractNumId="8" w15:restartNumberingAfterBreak="0">
    <w:nsid w:val="63F353F3"/>
    <w:multiLevelType w:val="hybridMultilevel"/>
    <w:tmpl w:val="6330ACF8"/>
    <w:lvl w:ilvl="0" w:tplc="2F182D14">
      <w:start w:val="1"/>
      <w:numFmt w:val="decimal"/>
      <w:lvlText w:val="%1."/>
      <w:lvlJc w:val="left"/>
      <w:pPr>
        <w:ind w:left="720" w:hanging="360"/>
      </w:pPr>
    </w:lvl>
    <w:lvl w:ilvl="1" w:tplc="B560CAEE">
      <w:start w:val="1"/>
      <w:numFmt w:val="lowerLetter"/>
      <w:lvlText w:val="%2."/>
      <w:lvlJc w:val="left"/>
      <w:pPr>
        <w:ind w:left="1440" w:hanging="360"/>
      </w:pPr>
    </w:lvl>
    <w:lvl w:ilvl="2" w:tplc="9348CF56">
      <w:start w:val="1"/>
      <w:numFmt w:val="lowerRoman"/>
      <w:lvlText w:val="%3."/>
      <w:lvlJc w:val="right"/>
      <w:pPr>
        <w:ind w:left="2160" w:hanging="180"/>
      </w:pPr>
    </w:lvl>
    <w:lvl w:ilvl="3" w:tplc="9260F5A8">
      <w:start w:val="1"/>
      <w:numFmt w:val="decimal"/>
      <w:lvlText w:val="%4."/>
      <w:lvlJc w:val="left"/>
      <w:pPr>
        <w:ind w:left="2880" w:hanging="360"/>
      </w:pPr>
    </w:lvl>
    <w:lvl w:ilvl="4" w:tplc="C84E0D18">
      <w:start w:val="1"/>
      <w:numFmt w:val="lowerLetter"/>
      <w:lvlText w:val="%5."/>
      <w:lvlJc w:val="left"/>
      <w:pPr>
        <w:ind w:left="3600" w:hanging="360"/>
      </w:pPr>
    </w:lvl>
    <w:lvl w:ilvl="5" w:tplc="956AAA72">
      <w:start w:val="1"/>
      <w:numFmt w:val="lowerRoman"/>
      <w:lvlText w:val="%6."/>
      <w:lvlJc w:val="right"/>
      <w:pPr>
        <w:ind w:left="4320" w:hanging="180"/>
      </w:pPr>
    </w:lvl>
    <w:lvl w:ilvl="6" w:tplc="7E1A43BA">
      <w:start w:val="1"/>
      <w:numFmt w:val="decimal"/>
      <w:lvlText w:val="%7."/>
      <w:lvlJc w:val="left"/>
      <w:pPr>
        <w:ind w:left="5040" w:hanging="360"/>
      </w:pPr>
    </w:lvl>
    <w:lvl w:ilvl="7" w:tplc="900457E8">
      <w:start w:val="1"/>
      <w:numFmt w:val="lowerLetter"/>
      <w:lvlText w:val="%8."/>
      <w:lvlJc w:val="left"/>
      <w:pPr>
        <w:ind w:left="5760" w:hanging="360"/>
      </w:pPr>
    </w:lvl>
    <w:lvl w:ilvl="8" w:tplc="E74271C4">
      <w:start w:val="1"/>
      <w:numFmt w:val="lowerRoman"/>
      <w:lvlText w:val="%9."/>
      <w:lvlJc w:val="right"/>
      <w:pPr>
        <w:ind w:left="6480" w:hanging="180"/>
      </w:pPr>
    </w:lvl>
  </w:abstractNum>
  <w:abstractNum w:abstractNumId="9" w15:restartNumberingAfterBreak="0">
    <w:nsid w:val="6AEE9EA7"/>
    <w:multiLevelType w:val="hybridMultilevel"/>
    <w:tmpl w:val="D0000668"/>
    <w:lvl w:ilvl="0" w:tplc="43FEBC4E">
      <w:start w:val="1"/>
      <w:numFmt w:val="bullet"/>
      <w:lvlText w:val=""/>
      <w:lvlJc w:val="left"/>
      <w:pPr>
        <w:ind w:left="720" w:hanging="360"/>
      </w:pPr>
      <w:rPr>
        <w:rFonts w:ascii="Symbol" w:hAnsi="Symbol" w:hint="default"/>
      </w:rPr>
    </w:lvl>
    <w:lvl w:ilvl="1" w:tplc="9BF46194">
      <w:start w:val="1"/>
      <w:numFmt w:val="bullet"/>
      <w:lvlText w:val="o"/>
      <w:lvlJc w:val="left"/>
      <w:pPr>
        <w:ind w:left="1440" w:hanging="360"/>
      </w:pPr>
      <w:rPr>
        <w:rFonts w:ascii="Courier New" w:hAnsi="Courier New" w:hint="default"/>
      </w:rPr>
    </w:lvl>
    <w:lvl w:ilvl="2" w:tplc="FFEA82A0">
      <w:start w:val="1"/>
      <w:numFmt w:val="bullet"/>
      <w:lvlText w:val=""/>
      <w:lvlJc w:val="left"/>
      <w:pPr>
        <w:ind w:left="2160" w:hanging="360"/>
      </w:pPr>
      <w:rPr>
        <w:rFonts w:ascii="Wingdings" w:hAnsi="Wingdings" w:hint="default"/>
      </w:rPr>
    </w:lvl>
    <w:lvl w:ilvl="3" w:tplc="BE72B828">
      <w:start w:val="1"/>
      <w:numFmt w:val="bullet"/>
      <w:lvlText w:val=""/>
      <w:lvlJc w:val="left"/>
      <w:pPr>
        <w:ind w:left="2880" w:hanging="360"/>
      </w:pPr>
      <w:rPr>
        <w:rFonts w:ascii="Symbol" w:hAnsi="Symbol" w:hint="default"/>
      </w:rPr>
    </w:lvl>
    <w:lvl w:ilvl="4" w:tplc="5F0CE5EA">
      <w:start w:val="1"/>
      <w:numFmt w:val="bullet"/>
      <w:lvlText w:val="o"/>
      <w:lvlJc w:val="left"/>
      <w:pPr>
        <w:ind w:left="3600" w:hanging="360"/>
      </w:pPr>
      <w:rPr>
        <w:rFonts w:ascii="Courier New" w:hAnsi="Courier New" w:hint="default"/>
      </w:rPr>
    </w:lvl>
    <w:lvl w:ilvl="5" w:tplc="F81A7DFC">
      <w:start w:val="1"/>
      <w:numFmt w:val="bullet"/>
      <w:lvlText w:val=""/>
      <w:lvlJc w:val="left"/>
      <w:pPr>
        <w:ind w:left="4320" w:hanging="360"/>
      </w:pPr>
      <w:rPr>
        <w:rFonts w:ascii="Wingdings" w:hAnsi="Wingdings" w:hint="default"/>
      </w:rPr>
    </w:lvl>
    <w:lvl w:ilvl="6" w:tplc="D270D404">
      <w:start w:val="1"/>
      <w:numFmt w:val="bullet"/>
      <w:lvlText w:val=""/>
      <w:lvlJc w:val="left"/>
      <w:pPr>
        <w:ind w:left="5040" w:hanging="360"/>
      </w:pPr>
      <w:rPr>
        <w:rFonts w:ascii="Symbol" w:hAnsi="Symbol" w:hint="default"/>
      </w:rPr>
    </w:lvl>
    <w:lvl w:ilvl="7" w:tplc="570842BC">
      <w:start w:val="1"/>
      <w:numFmt w:val="bullet"/>
      <w:lvlText w:val="o"/>
      <w:lvlJc w:val="left"/>
      <w:pPr>
        <w:ind w:left="5760" w:hanging="360"/>
      </w:pPr>
      <w:rPr>
        <w:rFonts w:ascii="Courier New" w:hAnsi="Courier New" w:hint="default"/>
      </w:rPr>
    </w:lvl>
    <w:lvl w:ilvl="8" w:tplc="904C4DBE">
      <w:start w:val="1"/>
      <w:numFmt w:val="bullet"/>
      <w:lvlText w:val=""/>
      <w:lvlJc w:val="left"/>
      <w:pPr>
        <w:ind w:left="6480" w:hanging="360"/>
      </w:pPr>
      <w:rPr>
        <w:rFonts w:ascii="Wingdings" w:hAnsi="Wingdings" w:hint="default"/>
      </w:rPr>
    </w:lvl>
  </w:abstractNum>
  <w:abstractNum w:abstractNumId="10" w15:restartNumberingAfterBreak="0">
    <w:nsid w:val="6D7EF06C"/>
    <w:multiLevelType w:val="hybridMultilevel"/>
    <w:tmpl w:val="0C9C05C4"/>
    <w:lvl w:ilvl="0" w:tplc="74847A28">
      <w:start w:val="20"/>
      <w:numFmt w:val="decimal"/>
      <w:lvlText w:val="%1."/>
      <w:lvlJc w:val="left"/>
      <w:pPr>
        <w:ind w:left="720" w:hanging="360"/>
      </w:pPr>
      <w:rPr>
        <w:rFonts w:ascii="Calibri" w:hAnsi="Calibri" w:hint="default"/>
      </w:rPr>
    </w:lvl>
    <w:lvl w:ilvl="1" w:tplc="F398C6EA">
      <w:start w:val="1"/>
      <w:numFmt w:val="lowerLetter"/>
      <w:lvlText w:val="%2."/>
      <w:lvlJc w:val="left"/>
      <w:pPr>
        <w:ind w:left="1440" w:hanging="360"/>
      </w:pPr>
    </w:lvl>
    <w:lvl w:ilvl="2" w:tplc="7F66CE90">
      <w:start w:val="1"/>
      <w:numFmt w:val="lowerRoman"/>
      <w:lvlText w:val="%3."/>
      <w:lvlJc w:val="right"/>
      <w:pPr>
        <w:ind w:left="2160" w:hanging="180"/>
      </w:pPr>
    </w:lvl>
    <w:lvl w:ilvl="3" w:tplc="1D080EF0">
      <w:start w:val="1"/>
      <w:numFmt w:val="decimal"/>
      <w:lvlText w:val="%4."/>
      <w:lvlJc w:val="left"/>
      <w:pPr>
        <w:ind w:left="2880" w:hanging="360"/>
      </w:pPr>
    </w:lvl>
    <w:lvl w:ilvl="4" w:tplc="85520220">
      <w:start w:val="1"/>
      <w:numFmt w:val="lowerLetter"/>
      <w:lvlText w:val="%5."/>
      <w:lvlJc w:val="left"/>
      <w:pPr>
        <w:ind w:left="3600" w:hanging="360"/>
      </w:pPr>
    </w:lvl>
    <w:lvl w:ilvl="5" w:tplc="D9DC69A0">
      <w:start w:val="1"/>
      <w:numFmt w:val="lowerRoman"/>
      <w:lvlText w:val="%6."/>
      <w:lvlJc w:val="right"/>
      <w:pPr>
        <w:ind w:left="4320" w:hanging="180"/>
      </w:pPr>
    </w:lvl>
    <w:lvl w:ilvl="6" w:tplc="9990AC10">
      <w:start w:val="1"/>
      <w:numFmt w:val="decimal"/>
      <w:lvlText w:val="%7."/>
      <w:lvlJc w:val="left"/>
      <w:pPr>
        <w:ind w:left="5040" w:hanging="360"/>
      </w:pPr>
    </w:lvl>
    <w:lvl w:ilvl="7" w:tplc="59B29908">
      <w:start w:val="1"/>
      <w:numFmt w:val="lowerLetter"/>
      <w:lvlText w:val="%8."/>
      <w:lvlJc w:val="left"/>
      <w:pPr>
        <w:ind w:left="5760" w:hanging="360"/>
      </w:pPr>
    </w:lvl>
    <w:lvl w:ilvl="8" w:tplc="74789D22">
      <w:start w:val="1"/>
      <w:numFmt w:val="lowerRoman"/>
      <w:lvlText w:val="%9."/>
      <w:lvlJc w:val="right"/>
      <w:pPr>
        <w:ind w:left="6480" w:hanging="180"/>
      </w:pPr>
    </w:lvl>
  </w:abstractNum>
  <w:abstractNum w:abstractNumId="11" w15:restartNumberingAfterBreak="0">
    <w:nsid w:val="6D86016D"/>
    <w:multiLevelType w:val="hybridMultilevel"/>
    <w:tmpl w:val="30D23000"/>
    <w:lvl w:ilvl="0" w:tplc="EB108E0E">
      <w:start w:val="1"/>
      <w:numFmt w:val="decimal"/>
      <w:lvlText w:val="%1."/>
      <w:lvlJc w:val="left"/>
      <w:pPr>
        <w:ind w:left="720" w:hanging="360"/>
      </w:pPr>
    </w:lvl>
    <w:lvl w:ilvl="1" w:tplc="23E0BC64">
      <w:start w:val="1"/>
      <w:numFmt w:val="lowerLetter"/>
      <w:lvlText w:val="%2."/>
      <w:lvlJc w:val="left"/>
      <w:pPr>
        <w:ind w:left="1440" w:hanging="360"/>
      </w:pPr>
    </w:lvl>
    <w:lvl w:ilvl="2" w:tplc="E4BC7D3E">
      <w:start w:val="1"/>
      <w:numFmt w:val="lowerRoman"/>
      <w:lvlText w:val="%3."/>
      <w:lvlJc w:val="right"/>
      <w:pPr>
        <w:ind w:left="2160" w:hanging="180"/>
      </w:pPr>
    </w:lvl>
    <w:lvl w:ilvl="3" w:tplc="51FEF1DA">
      <w:start w:val="1"/>
      <w:numFmt w:val="decimal"/>
      <w:lvlText w:val="%4."/>
      <w:lvlJc w:val="left"/>
      <w:pPr>
        <w:ind w:left="2880" w:hanging="360"/>
      </w:pPr>
    </w:lvl>
    <w:lvl w:ilvl="4" w:tplc="EBCA578C">
      <w:start w:val="1"/>
      <w:numFmt w:val="lowerLetter"/>
      <w:lvlText w:val="%5."/>
      <w:lvlJc w:val="left"/>
      <w:pPr>
        <w:ind w:left="3600" w:hanging="360"/>
      </w:pPr>
    </w:lvl>
    <w:lvl w:ilvl="5" w:tplc="100280CE">
      <w:start w:val="1"/>
      <w:numFmt w:val="lowerRoman"/>
      <w:lvlText w:val="%6."/>
      <w:lvlJc w:val="right"/>
      <w:pPr>
        <w:ind w:left="4320" w:hanging="180"/>
      </w:pPr>
    </w:lvl>
    <w:lvl w:ilvl="6" w:tplc="DAB25C94">
      <w:start w:val="1"/>
      <w:numFmt w:val="decimal"/>
      <w:lvlText w:val="%7."/>
      <w:lvlJc w:val="left"/>
      <w:pPr>
        <w:ind w:left="5040" w:hanging="360"/>
      </w:pPr>
    </w:lvl>
    <w:lvl w:ilvl="7" w:tplc="231E93A2">
      <w:start w:val="1"/>
      <w:numFmt w:val="lowerLetter"/>
      <w:lvlText w:val="%8."/>
      <w:lvlJc w:val="left"/>
      <w:pPr>
        <w:ind w:left="5760" w:hanging="360"/>
      </w:pPr>
    </w:lvl>
    <w:lvl w:ilvl="8" w:tplc="58309150">
      <w:start w:val="1"/>
      <w:numFmt w:val="lowerRoman"/>
      <w:lvlText w:val="%9."/>
      <w:lvlJc w:val="right"/>
      <w:pPr>
        <w:ind w:left="6480" w:hanging="180"/>
      </w:pPr>
    </w:lvl>
  </w:abstractNum>
  <w:abstractNum w:abstractNumId="12" w15:restartNumberingAfterBreak="0">
    <w:nsid w:val="6EE33A7D"/>
    <w:multiLevelType w:val="hybridMultilevel"/>
    <w:tmpl w:val="865C039E"/>
    <w:lvl w:ilvl="0" w:tplc="2D568F2C">
      <w:start w:val="18"/>
      <w:numFmt w:val="decimal"/>
      <w:lvlText w:val="%1."/>
      <w:lvlJc w:val="left"/>
      <w:pPr>
        <w:ind w:left="720" w:hanging="360"/>
      </w:pPr>
      <w:rPr>
        <w:rFonts w:ascii="Calibri" w:hAnsi="Calibri" w:hint="default"/>
      </w:rPr>
    </w:lvl>
    <w:lvl w:ilvl="1" w:tplc="2D78AE82">
      <w:start w:val="1"/>
      <w:numFmt w:val="lowerLetter"/>
      <w:lvlText w:val="%2."/>
      <w:lvlJc w:val="left"/>
      <w:pPr>
        <w:ind w:left="1440" w:hanging="360"/>
      </w:pPr>
    </w:lvl>
    <w:lvl w:ilvl="2" w:tplc="302458D6">
      <w:start w:val="1"/>
      <w:numFmt w:val="lowerRoman"/>
      <w:lvlText w:val="%3."/>
      <w:lvlJc w:val="right"/>
      <w:pPr>
        <w:ind w:left="2160" w:hanging="180"/>
      </w:pPr>
    </w:lvl>
    <w:lvl w:ilvl="3" w:tplc="9D041B90">
      <w:start w:val="1"/>
      <w:numFmt w:val="decimal"/>
      <w:lvlText w:val="%4."/>
      <w:lvlJc w:val="left"/>
      <w:pPr>
        <w:ind w:left="2880" w:hanging="360"/>
      </w:pPr>
    </w:lvl>
    <w:lvl w:ilvl="4" w:tplc="AD62FC34">
      <w:start w:val="1"/>
      <w:numFmt w:val="lowerLetter"/>
      <w:lvlText w:val="%5."/>
      <w:lvlJc w:val="left"/>
      <w:pPr>
        <w:ind w:left="3600" w:hanging="360"/>
      </w:pPr>
    </w:lvl>
    <w:lvl w:ilvl="5" w:tplc="1032C77A">
      <w:start w:val="1"/>
      <w:numFmt w:val="lowerRoman"/>
      <w:lvlText w:val="%6."/>
      <w:lvlJc w:val="right"/>
      <w:pPr>
        <w:ind w:left="4320" w:hanging="180"/>
      </w:pPr>
    </w:lvl>
    <w:lvl w:ilvl="6" w:tplc="44F86844">
      <w:start w:val="1"/>
      <w:numFmt w:val="decimal"/>
      <w:lvlText w:val="%7."/>
      <w:lvlJc w:val="left"/>
      <w:pPr>
        <w:ind w:left="5040" w:hanging="360"/>
      </w:pPr>
    </w:lvl>
    <w:lvl w:ilvl="7" w:tplc="51D60C3C">
      <w:start w:val="1"/>
      <w:numFmt w:val="lowerLetter"/>
      <w:lvlText w:val="%8."/>
      <w:lvlJc w:val="left"/>
      <w:pPr>
        <w:ind w:left="5760" w:hanging="360"/>
      </w:pPr>
    </w:lvl>
    <w:lvl w:ilvl="8" w:tplc="C27211A0">
      <w:start w:val="1"/>
      <w:numFmt w:val="lowerRoman"/>
      <w:lvlText w:val="%9."/>
      <w:lvlJc w:val="right"/>
      <w:pPr>
        <w:ind w:left="6480" w:hanging="180"/>
      </w:pPr>
    </w:lvl>
  </w:abstractNum>
  <w:abstractNum w:abstractNumId="13" w15:restartNumberingAfterBreak="0">
    <w:nsid w:val="7B415D04"/>
    <w:multiLevelType w:val="hybridMultilevel"/>
    <w:tmpl w:val="726AA4F6"/>
    <w:lvl w:ilvl="0" w:tplc="DC3A6110">
      <w:start w:val="1"/>
      <w:numFmt w:val="bullet"/>
      <w:lvlText w:val=""/>
      <w:lvlJc w:val="left"/>
      <w:pPr>
        <w:ind w:left="720" w:hanging="360"/>
      </w:pPr>
      <w:rPr>
        <w:rFonts w:ascii="Symbol" w:hAnsi="Symbol" w:hint="default"/>
      </w:rPr>
    </w:lvl>
    <w:lvl w:ilvl="1" w:tplc="0128BC40">
      <w:start w:val="1"/>
      <w:numFmt w:val="bullet"/>
      <w:lvlText w:val="o"/>
      <w:lvlJc w:val="left"/>
      <w:pPr>
        <w:ind w:left="1440" w:hanging="360"/>
      </w:pPr>
      <w:rPr>
        <w:rFonts w:ascii="Courier New" w:hAnsi="Courier New" w:hint="default"/>
      </w:rPr>
    </w:lvl>
    <w:lvl w:ilvl="2" w:tplc="906E3BF4">
      <w:start w:val="1"/>
      <w:numFmt w:val="bullet"/>
      <w:lvlText w:val=""/>
      <w:lvlJc w:val="left"/>
      <w:pPr>
        <w:ind w:left="2160" w:hanging="360"/>
      </w:pPr>
      <w:rPr>
        <w:rFonts w:ascii="Wingdings" w:hAnsi="Wingdings" w:hint="default"/>
      </w:rPr>
    </w:lvl>
    <w:lvl w:ilvl="3" w:tplc="81482CE8">
      <w:start w:val="1"/>
      <w:numFmt w:val="bullet"/>
      <w:lvlText w:val=""/>
      <w:lvlJc w:val="left"/>
      <w:pPr>
        <w:ind w:left="2880" w:hanging="360"/>
      </w:pPr>
      <w:rPr>
        <w:rFonts w:ascii="Symbol" w:hAnsi="Symbol" w:hint="default"/>
      </w:rPr>
    </w:lvl>
    <w:lvl w:ilvl="4" w:tplc="20606A86">
      <w:start w:val="1"/>
      <w:numFmt w:val="bullet"/>
      <w:lvlText w:val="o"/>
      <w:lvlJc w:val="left"/>
      <w:pPr>
        <w:ind w:left="3600" w:hanging="360"/>
      </w:pPr>
      <w:rPr>
        <w:rFonts w:ascii="Courier New" w:hAnsi="Courier New" w:hint="default"/>
      </w:rPr>
    </w:lvl>
    <w:lvl w:ilvl="5" w:tplc="380E0246">
      <w:start w:val="1"/>
      <w:numFmt w:val="bullet"/>
      <w:lvlText w:val=""/>
      <w:lvlJc w:val="left"/>
      <w:pPr>
        <w:ind w:left="4320" w:hanging="360"/>
      </w:pPr>
      <w:rPr>
        <w:rFonts w:ascii="Wingdings" w:hAnsi="Wingdings" w:hint="default"/>
      </w:rPr>
    </w:lvl>
    <w:lvl w:ilvl="6" w:tplc="AAAE4D20">
      <w:start w:val="1"/>
      <w:numFmt w:val="bullet"/>
      <w:lvlText w:val=""/>
      <w:lvlJc w:val="left"/>
      <w:pPr>
        <w:ind w:left="5040" w:hanging="360"/>
      </w:pPr>
      <w:rPr>
        <w:rFonts w:ascii="Symbol" w:hAnsi="Symbol" w:hint="default"/>
      </w:rPr>
    </w:lvl>
    <w:lvl w:ilvl="7" w:tplc="18CCC8D4">
      <w:start w:val="1"/>
      <w:numFmt w:val="bullet"/>
      <w:lvlText w:val="o"/>
      <w:lvlJc w:val="left"/>
      <w:pPr>
        <w:ind w:left="5760" w:hanging="360"/>
      </w:pPr>
      <w:rPr>
        <w:rFonts w:ascii="Courier New" w:hAnsi="Courier New" w:hint="default"/>
      </w:rPr>
    </w:lvl>
    <w:lvl w:ilvl="8" w:tplc="E61A37D0">
      <w:start w:val="1"/>
      <w:numFmt w:val="bullet"/>
      <w:lvlText w:val=""/>
      <w:lvlJc w:val="left"/>
      <w:pPr>
        <w:ind w:left="6480" w:hanging="360"/>
      </w:pPr>
      <w:rPr>
        <w:rFonts w:ascii="Wingdings" w:hAnsi="Wingdings" w:hint="default"/>
      </w:rPr>
    </w:lvl>
  </w:abstractNum>
  <w:num w:numId="1" w16cid:durableId="1473139599">
    <w:abstractNumId w:val="8"/>
  </w:num>
  <w:num w:numId="2" w16cid:durableId="1685086653">
    <w:abstractNumId w:val="10"/>
  </w:num>
  <w:num w:numId="3" w16cid:durableId="731924074">
    <w:abstractNumId w:val="2"/>
  </w:num>
  <w:num w:numId="4" w16cid:durableId="2058625064">
    <w:abstractNumId w:val="12"/>
  </w:num>
  <w:num w:numId="5" w16cid:durableId="1386374371">
    <w:abstractNumId w:val="4"/>
  </w:num>
  <w:num w:numId="6" w16cid:durableId="1653682524">
    <w:abstractNumId w:val="9"/>
  </w:num>
  <w:num w:numId="7" w16cid:durableId="415596290">
    <w:abstractNumId w:val="5"/>
  </w:num>
  <w:num w:numId="8" w16cid:durableId="143201307">
    <w:abstractNumId w:val="6"/>
  </w:num>
  <w:num w:numId="9" w16cid:durableId="2035568496">
    <w:abstractNumId w:val="13"/>
  </w:num>
  <w:num w:numId="10" w16cid:durableId="431241524">
    <w:abstractNumId w:val="1"/>
  </w:num>
  <w:num w:numId="11" w16cid:durableId="639459774">
    <w:abstractNumId w:val="0"/>
  </w:num>
  <w:num w:numId="12" w16cid:durableId="739718356">
    <w:abstractNumId w:val="3"/>
  </w:num>
  <w:num w:numId="13" w16cid:durableId="768431312">
    <w:abstractNumId w:val="7"/>
  </w:num>
  <w:num w:numId="14" w16cid:durableId="73867156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C1404F"/>
    <w:rsid w:val="00001D44"/>
    <w:rsid w:val="00005D9D"/>
    <w:rsid w:val="000371A1"/>
    <w:rsid w:val="00181AC4"/>
    <w:rsid w:val="001C2E1C"/>
    <w:rsid w:val="001C32B3"/>
    <w:rsid w:val="001D4848"/>
    <w:rsid w:val="001E334E"/>
    <w:rsid w:val="001E4FDF"/>
    <w:rsid w:val="001F28EF"/>
    <w:rsid w:val="00207C05"/>
    <w:rsid w:val="00242310"/>
    <w:rsid w:val="002610BC"/>
    <w:rsid w:val="002732E8"/>
    <w:rsid w:val="002D1DEE"/>
    <w:rsid w:val="00321BA6"/>
    <w:rsid w:val="003226CD"/>
    <w:rsid w:val="003523C1"/>
    <w:rsid w:val="0041491B"/>
    <w:rsid w:val="004751BA"/>
    <w:rsid w:val="004C6085"/>
    <w:rsid w:val="004F4E96"/>
    <w:rsid w:val="0051546B"/>
    <w:rsid w:val="00530B02"/>
    <w:rsid w:val="00644BA8"/>
    <w:rsid w:val="006A5FBF"/>
    <w:rsid w:val="006D07B5"/>
    <w:rsid w:val="00762F6F"/>
    <w:rsid w:val="007930EE"/>
    <w:rsid w:val="008D556E"/>
    <w:rsid w:val="0094DFED"/>
    <w:rsid w:val="009841A0"/>
    <w:rsid w:val="009B4EFB"/>
    <w:rsid w:val="009D73BC"/>
    <w:rsid w:val="00A51E14"/>
    <w:rsid w:val="00A87D94"/>
    <w:rsid w:val="00BB4BF7"/>
    <w:rsid w:val="00C94E8E"/>
    <w:rsid w:val="00CF09F0"/>
    <w:rsid w:val="00D67CB4"/>
    <w:rsid w:val="00D73B45"/>
    <w:rsid w:val="00DA41CA"/>
    <w:rsid w:val="00DB22C7"/>
    <w:rsid w:val="00E35EFC"/>
    <w:rsid w:val="00E4404C"/>
    <w:rsid w:val="00EA3923"/>
    <w:rsid w:val="00ED0228"/>
    <w:rsid w:val="00F364A2"/>
    <w:rsid w:val="00F44AA8"/>
    <w:rsid w:val="00F44CA2"/>
    <w:rsid w:val="00F46391"/>
    <w:rsid w:val="00F82DC9"/>
    <w:rsid w:val="00F9269A"/>
    <w:rsid w:val="00FA67F9"/>
    <w:rsid w:val="00FE4B4B"/>
    <w:rsid w:val="00FF4417"/>
    <w:rsid w:val="0106D20D"/>
    <w:rsid w:val="010ED6A7"/>
    <w:rsid w:val="01A04565"/>
    <w:rsid w:val="01C0FD44"/>
    <w:rsid w:val="01EF7EDF"/>
    <w:rsid w:val="01FEEAD1"/>
    <w:rsid w:val="022E3EC3"/>
    <w:rsid w:val="029D076D"/>
    <w:rsid w:val="02D590B5"/>
    <w:rsid w:val="032EAFED"/>
    <w:rsid w:val="033C15C6"/>
    <w:rsid w:val="039ABB32"/>
    <w:rsid w:val="03A2AA5B"/>
    <w:rsid w:val="03CBCDD2"/>
    <w:rsid w:val="03F9611E"/>
    <w:rsid w:val="04139EFA"/>
    <w:rsid w:val="04303CF3"/>
    <w:rsid w:val="04CB64B0"/>
    <w:rsid w:val="04D157AE"/>
    <w:rsid w:val="04D7E627"/>
    <w:rsid w:val="04E7A6AF"/>
    <w:rsid w:val="04FD1797"/>
    <w:rsid w:val="05079A33"/>
    <w:rsid w:val="051A0D67"/>
    <w:rsid w:val="05BCA550"/>
    <w:rsid w:val="05D35277"/>
    <w:rsid w:val="05FB36EF"/>
    <w:rsid w:val="060D3177"/>
    <w:rsid w:val="061A4901"/>
    <w:rsid w:val="075875B1"/>
    <w:rsid w:val="07A901D8"/>
    <w:rsid w:val="07AD55BD"/>
    <w:rsid w:val="07D9DEC7"/>
    <w:rsid w:val="07E08D07"/>
    <w:rsid w:val="07F7B450"/>
    <w:rsid w:val="07FADC86"/>
    <w:rsid w:val="0825CE2B"/>
    <w:rsid w:val="084D139A"/>
    <w:rsid w:val="08634ED2"/>
    <w:rsid w:val="0873337B"/>
    <w:rsid w:val="08A0FCAB"/>
    <w:rsid w:val="08EEE93D"/>
    <w:rsid w:val="08F28DC3"/>
    <w:rsid w:val="08FAE07B"/>
    <w:rsid w:val="099ED5D3"/>
    <w:rsid w:val="09C5302C"/>
    <w:rsid w:val="09CE6C39"/>
    <w:rsid w:val="09E17213"/>
    <w:rsid w:val="0A079C5D"/>
    <w:rsid w:val="0A137A34"/>
    <w:rsid w:val="0A239E0E"/>
    <w:rsid w:val="0A3F56E1"/>
    <w:rsid w:val="0AA6C39A"/>
    <w:rsid w:val="0B034937"/>
    <w:rsid w:val="0B2F5512"/>
    <w:rsid w:val="0B5F3A25"/>
    <w:rsid w:val="0C0E8531"/>
    <w:rsid w:val="0C17EBD1"/>
    <w:rsid w:val="0C4BC16B"/>
    <w:rsid w:val="0C908589"/>
    <w:rsid w:val="0C93460E"/>
    <w:rsid w:val="0C98F1EB"/>
    <w:rsid w:val="0CAE17F6"/>
    <w:rsid w:val="0CDD841D"/>
    <w:rsid w:val="0CE4250B"/>
    <w:rsid w:val="0D377830"/>
    <w:rsid w:val="0D677FD4"/>
    <w:rsid w:val="0D91B275"/>
    <w:rsid w:val="0DA1F1E9"/>
    <w:rsid w:val="0DAA5592"/>
    <w:rsid w:val="0DAA6F97"/>
    <w:rsid w:val="0E248021"/>
    <w:rsid w:val="0E527D05"/>
    <w:rsid w:val="0E58E130"/>
    <w:rsid w:val="0F4625F3"/>
    <w:rsid w:val="10060250"/>
    <w:rsid w:val="102CC3C7"/>
    <w:rsid w:val="1063CE21"/>
    <w:rsid w:val="1069D248"/>
    <w:rsid w:val="106B106C"/>
    <w:rsid w:val="10764E3D"/>
    <w:rsid w:val="109A9D7E"/>
    <w:rsid w:val="10EEF138"/>
    <w:rsid w:val="10FCD278"/>
    <w:rsid w:val="11299491"/>
    <w:rsid w:val="11606DC6"/>
    <w:rsid w:val="118A1DC7"/>
    <w:rsid w:val="11CCFF76"/>
    <w:rsid w:val="11EDAFB7"/>
    <w:rsid w:val="12110FF8"/>
    <w:rsid w:val="12365179"/>
    <w:rsid w:val="1285BE51"/>
    <w:rsid w:val="128AC199"/>
    <w:rsid w:val="1292C032"/>
    <w:rsid w:val="12E17C9C"/>
    <w:rsid w:val="12E75F11"/>
    <w:rsid w:val="13325491"/>
    <w:rsid w:val="134C998D"/>
    <w:rsid w:val="13547DAC"/>
    <w:rsid w:val="1360019F"/>
    <w:rsid w:val="1370A0F4"/>
    <w:rsid w:val="13A3D20A"/>
    <w:rsid w:val="13EB1601"/>
    <w:rsid w:val="145FBB6D"/>
    <w:rsid w:val="1486C03E"/>
    <w:rsid w:val="14BD0EFB"/>
    <w:rsid w:val="14FE2D55"/>
    <w:rsid w:val="15C8A487"/>
    <w:rsid w:val="161C339F"/>
    <w:rsid w:val="1645A3DD"/>
    <w:rsid w:val="16AA124D"/>
    <w:rsid w:val="16ED5C7C"/>
    <w:rsid w:val="176474E8"/>
    <w:rsid w:val="17A17FE9"/>
    <w:rsid w:val="17C91BD7"/>
    <w:rsid w:val="1835CE17"/>
    <w:rsid w:val="1839C5CC"/>
    <w:rsid w:val="188F2186"/>
    <w:rsid w:val="199D1D32"/>
    <w:rsid w:val="19ADC9E5"/>
    <w:rsid w:val="19E4B20C"/>
    <w:rsid w:val="19F2622D"/>
    <w:rsid w:val="1A1CB8C5"/>
    <w:rsid w:val="1AD920AB"/>
    <w:rsid w:val="1AE77728"/>
    <w:rsid w:val="1B38ED93"/>
    <w:rsid w:val="1B8AB4A2"/>
    <w:rsid w:val="1BB900E4"/>
    <w:rsid w:val="1BC330AB"/>
    <w:rsid w:val="1BF47256"/>
    <w:rsid w:val="1BFEA67D"/>
    <w:rsid w:val="1C24762A"/>
    <w:rsid w:val="1C24A6F9"/>
    <w:rsid w:val="1C7DFD43"/>
    <w:rsid w:val="1CA58E8C"/>
    <w:rsid w:val="1CCCCC9A"/>
    <w:rsid w:val="1CD4BDF4"/>
    <w:rsid w:val="1CF05905"/>
    <w:rsid w:val="1D36A416"/>
    <w:rsid w:val="1D9A76DE"/>
    <w:rsid w:val="1DB74B8D"/>
    <w:rsid w:val="1DBA695F"/>
    <w:rsid w:val="1DBC80EF"/>
    <w:rsid w:val="1E10C16D"/>
    <w:rsid w:val="1E12C4D5"/>
    <w:rsid w:val="1E22EFE6"/>
    <w:rsid w:val="1EB4EC37"/>
    <w:rsid w:val="1EF0A1A6"/>
    <w:rsid w:val="1EF40D97"/>
    <w:rsid w:val="1EF71E14"/>
    <w:rsid w:val="1F15E473"/>
    <w:rsid w:val="1F3ECC50"/>
    <w:rsid w:val="1F5C16EC"/>
    <w:rsid w:val="1F6F86CD"/>
    <w:rsid w:val="1F97B49C"/>
    <w:rsid w:val="1FAAF0A2"/>
    <w:rsid w:val="1FBEC047"/>
    <w:rsid w:val="1FCC5FF5"/>
    <w:rsid w:val="1FEFA6AA"/>
    <w:rsid w:val="20337DBA"/>
    <w:rsid w:val="20434BF5"/>
    <w:rsid w:val="205182F3"/>
    <w:rsid w:val="2053E262"/>
    <w:rsid w:val="206D16FA"/>
    <w:rsid w:val="20958978"/>
    <w:rsid w:val="20D81502"/>
    <w:rsid w:val="21309B93"/>
    <w:rsid w:val="213450C1"/>
    <w:rsid w:val="213647DF"/>
    <w:rsid w:val="214BBC2E"/>
    <w:rsid w:val="21A82F17"/>
    <w:rsid w:val="21ABED87"/>
    <w:rsid w:val="21BE835F"/>
    <w:rsid w:val="223CE1D6"/>
    <w:rsid w:val="2247AC87"/>
    <w:rsid w:val="225574BD"/>
    <w:rsid w:val="2265F5AB"/>
    <w:rsid w:val="2295DD55"/>
    <w:rsid w:val="22BE6BB2"/>
    <w:rsid w:val="22CAC906"/>
    <w:rsid w:val="22E45D93"/>
    <w:rsid w:val="231DD85D"/>
    <w:rsid w:val="236E8515"/>
    <w:rsid w:val="239A92FD"/>
    <w:rsid w:val="23C495FA"/>
    <w:rsid w:val="23CE5068"/>
    <w:rsid w:val="23F345F2"/>
    <w:rsid w:val="2416AC88"/>
    <w:rsid w:val="24410F06"/>
    <w:rsid w:val="245CD0D2"/>
    <w:rsid w:val="245F5213"/>
    <w:rsid w:val="2488EAFE"/>
    <w:rsid w:val="24C5C77D"/>
    <w:rsid w:val="254087CA"/>
    <w:rsid w:val="25AEA037"/>
    <w:rsid w:val="25C8D50C"/>
    <w:rsid w:val="25E2683D"/>
    <w:rsid w:val="25EAC447"/>
    <w:rsid w:val="25FB2274"/>
    <w:rsid w:val="26703E13"/>
    <w:rsid w:val="2720CAAE"/>
    <w:rsid w:val="277AAA41"/>
    <w:rsid w:val="278A81D4"/>
    <w:rsid w:val="2799C792"/>
    <w:rsid w:val="286F0A91"/>
    <w:rsid w:val="28789730"/>
    <w:rsid w:val="28E56E1D"/>
    <w:rsid w:val="28E57385"/>
    <w:rsid w:val="28FE1F3C"/>
    <w:rsid w:val="29585A9C"/>
    <w:rsid w:val="2A495F19"/>
    <w:rsid w:val="2A813E7E"/>
    <w:rsid w:val="2B4BCE97"/>
    <w:rsid w:val="2B6CB195"/>
    <w:rsid w:val="2B860A72"/>
    <w:rsid w:val="2B930F30"/>
    <w:rsid w:val="2BA31E8C"/>
    <w:rsid w:val="2BD2610C"/>
    <w:rsid w:val="2BE52F7A"/>
    <w:rsid w:val="2C152E51"/>
    <w:rsid w:val="2C224773"/>
    <w:rsid w:val="2C2A9379"/>
    <w:rsid w:val="2C80BC72"/>
    <w:rsid w:val="2C81C1BA"/>
    <w:rsid w:val="2C903F36"/>
    <w:rsid w:val="2D67743C"/>
    <w:rsid w:val="2D80FFDB"/>
    <w:rsid w:val="2DBB7607"/>
    <w:rsid w:val="2DC663DA"/>
    <w:rsid w:val="2DEA6A05"/>
    <w:rsid w:val="2DF3D196"/>
    <w:rsid w:val="2E585C51"/>
    <w:rsid w:val="2E5BE2E4"/>
    <w:rsid w:val="2F2CD6A3"/>
    <w:rsid w:val="2F786CC8"/>
    <w:rsid w:val="2FC1F6E2"/>
    <w:rsid w:val="2FF42CB2"/>
    <w:rsid w:val="2FF7B345"/>
    <w:rsid w:val="305C6BFE"/>
    <w:rsid w:val="305EE6C8"/>
    <w:rsid w:val="30A9F879"/>
    <w:rsid w:val="30EA7AA2"/>
    <w:rsid w:val="317D3067"/>
    <w:rsid w:val="31BF91B0"/>
    <w:rsid w:val="31DE34BD"/>
    <w:rsid w:val="31E515D1"/>
    <w:rsid w:val="32A3A721"/>
    <w:rsid w:val="32BE9D5F"/>
    <w:rsid w:val="32BF28BE"/>
    <w:rsid w:val="32F1D7C3"/>
    <w:rsid w:val="32FB49FC"/>
    <w:rsid w:val="33644574"/>
    <w:rsid w:val="339BAB88"/>
    <w:rsid w:val="339D9261"/>
    <w:rsid w:val="33B09271"/>
    <w:rsid w:val="33E794F8"/>
    <w:rsid w:val="33EDF776"/>
    <w:rsid w:val="34228B07"/>
    <w:rsid w:val="34791BBA"/>
    <w:rsid w:val="34B5A271"/>
    <w:rsid w:val="34D0797F"/>
    <w:rsid w:val="35344DA5"/>
    <w:rsid w:val="35BEDA23"/>
    <w:rsid w:val="35FFFA0F"/>
    <w:rsid w:val="3614EC1B"/>
    <w:rsid w:val="3637792D"/>
    <w:rsid w:val="36739D14"/>
    <w:rsid w:val="3695F3F9"/>
    <w:rsid w:val="36A21210"/>
    <w:rsid w:val="36C5C581"/>
    <w:rsid w:val="3787F9AB"/>
    <w:rsid w:val="378F1D5C"/>
    <w:rsid w:val="37AA2C60"/>
    <w:rsid w:val="37D3498E"/>
    <w:rsid w:val="37E43352"/>
    <w:rsid w:val="37FCA824"/>
    <w:rsid w:val="38BD9F85"/>
    <w:rsid w:val="399CE1BA"/>
    <w:rsid w:val="39C1404F"/>
    <w:rsid w:val="39C8390F"/>
    <w:rsid w:val="39FAA5FC"/>
    <w:rsid w:val="39FBF1EE"/>
    <w:rsid w:val="3A74CFF4"/>
    <w:rsid w:val="3A75550D"/>
    <w:rsid w:val="3A7DE2D9"/>
    <w:rsid w:val="3A9879F6"/>
    <w:rsid w:val="3AE85D3E"/>
    <w:rsid w:val="3B07914C"/>
    <w:rsid w:val="3B0AEA50"/>
    <w:rsid w:val="3B275FF2"/>
    <w:rsid w:val="3B3B3483"/>
    <w:rsid w:val="3B3EEC6F"/>
    <w:rsid w:val="3C3B202F"/>
    <w:rsid w:val="3CDB00EC"/>
    <w:rsid w:val="3CF801DE"/>
    <w:rsid w:val="3D04CD31"/>
    <w:rsid w:val="3D44C64D"/>
    <w:rsid w:val="3D4E5F18"/>
    <w:rsid w:val="3D5848F6"/>
    <w:rsid w:val="3DDBA01E"/>
    <w:rsid w:val="3E21C468"/>
    <w:rsid w:val="3E4399E2"/>
    <w:rsid w:val="3E4B3A2C"/>
    <w:rsid w:val="3E6A3954"/>
    <w:rsid w:val="3E6B9818"/>
    <w:rsid w:val="3E76D14D"/>
    <w:rsid w:val="3EA0C7F7"/>
    <w:rsid w:val="3EE7E277"/>
    <w:rsid w:val="3EFE6EA0"/>
    <w:rsid w:val="3F64FF58"/>
    <w:rsid w:val="3F731700"/>
    <w:rsid w:val="3FB5DB29"/>
    <w:rsid w:val="3FBD94C9"/>
    <w:rsid w:val="3FE06DA2"/>
    <w:rsid w:val="40182C56"/>
    <w:rsid w:val="404B175D"/>
    <w:rsid w:val="408EDB48"/>
    <w:rsid w:val="409041D9"/>
    <w:rsid w:val="40A0EE8D"/>
    <w:rsid w:val="41457A69"/>
    <w:rsid w:val="416BE0FA"/>
    <w:rsid w:val="422AABA9"/>
    <w:rsid w:val="426C10C6"/>
    <w:rsid w:val="42AF1141"/>
    <w:rsid w:val="42C1E68C"/>
    <w:rsid w:val="43FB8441"/>
    <w:rsid w:val="440A8971"/>
    <w:rsid w:val="441C8BD4"/>
    <w:rsid w:val="444E5C08"/>
    <w:rsid w:val="448037C9"/>
    <w:rsid w:val="44864E3E"/>
    <w:rsid w:val="449DA749"/>
    <w:rsid w:val="452B331C"/>
    <w:rsid w:val="45A1011A"/>
    <w:rsid w:val="45C88267"/>
    <w:rsid w:val="45CB0365"/>
    <w:rsid w:val="45F7CDA1"/>
    <w:rsid w:val="45FAAB55"/>
    <w:rsid w:val="4634F1A3"/>
    <w:rsid w:val="464789D5"/>
    <w:rsid w:val="46C4C9EA"/>
    <w:rsid w:val="46DA2820"/>
    <w:rsid w:val="46F61007"/>
    <w:rsid w:val="472AA302"/>
    <w:rsid w:val="474C3D6D"/>
    <w:rsid w:val="4780B68A"/>
    <w:rsid w:val="478925FA"/>
    <w:rsid w:val="47A88302"/>
    <w:rsid w:val="47D9F470"/>
    <w:rsid w:val="48487CD6"/>
    <w:rsid w:val="484E2BB4"/>
    <w:rsid w:val="4875F881"/>
    <w:rsid w:val="48DA3693"/>
    <w:rsid w:val="48DD779B"/>
    <w:rsid w:val="4926B22B"/>
    <w:rsid w:val="49287CF0"/>
    <w:rsid w:val="49455178"/>
    <w:rsid w:val="4953A8EC"/>
    <w:rsid w:val="497DD94F"/>
    <w:rsid w:val="49D0B2B9"/>
    <w:rsid w:val="4A08EA31"/>
    <w:rsid w:val="4A1A763E"/>
    <w:rsid w:val="4A599788"/>
    <w:rsid w:val="4A6243C4"/>
    <w:rsid w:val="4ADEB274"/>
    <w:rsid w:val="4AF7FF52"/>
    <w:rsid w:val="4B119532"/>
    <w:rsid w:val="4B2E53C7"/>
    <w:rsid w:val="4B31177E"/>
    <w:rsid w:val="4B685240"/>
    <w:rsid w:val="4B7BC28C"/>
    <w:rsid w:val="4BBF0FB3"/>
    <w:rsid w:val="4C1A3EFC"/>
    <w:rsid w:val="4C48C613"/>
    <w:rsid w:val="4D31098E"/>
    <w:rsid w:val="4D99E486"/>
    <w:rsid w:val="4DCA8206"/>
    <w:rsid w:val="4DE82F74"/>
    <w:rsid w:val="4EAB8DBF"/>
    <w:rsid w:val="4EB65773"/>
    <w:rsid w:val="4EE665F8"/>
    <w:rsid w:val="4EF4AAB0"/>
    <w:rsid w:val="4F2EBB03"/>
    <w:rsid w:val="4FB0DAB8"/>
    <w:rsid w:val="4FC0076C"/>
    <w:rsid w:val="4FCE79C2"/>
    <w:rsid w:val="4FD4E9F7"/>
    <w:rsid w:val="502DF536"/>
    <w:rsid w:val="503A665E"/>
    <w:rsid w:val="507439A5"/>
    <w:rsid w:val="50A0964F"/>
    <w:rsid w:val="50E44E41"/>
    <w:rsid w:val="5126AD3A"/>
    <w:rsid w:val="52328F2D"/>
    <w:rsid w:val="53323985"/>
    <w:rsid w:val="535FD0E0"/>
    <w:rsid w:val="53684A4B"/>
    <w:rsid w:val="536C2AC6"/>
    <w:rsid w:val="53A920B5"/>
    <w:rsid w:val="53CA23C4"/>
    <w:rsid w:val="53E48D5A"/>
    <w:rsid w:val="53E5F3EB"/>
    <w:rsid w:val="53FD84D2"/>
    <w:rsid w:val="54120E17"/>
    <w:rsid w:val="542A2091"/>
    <w:rsid w:val="547D83BC"/>
    <w:rsid w:val="549B84DD"/>
    <w:rsid w:val="55117DE5"/>
    <w:rsid w:val="55122423"/>
    <w:rsid w:val="55203AF7"/>
    <w:rsid w:val="5565929E"/>
    <w:rsid w:val="55833C76"/>
    <w:rsid w:val="55AB9C35"/>
    <w:rsid w:val="55ADDE78"/>
    <w:rsid w:val="55FA1576"/>
    <w:rsid w:val="566CABE9"/>
    <w:rsid w:val="56840E5D"/>
    <w:rsid w:val="5688D5A2"/>
    <w:rsid w:val="56CD09F1"/>
    <w:rsid w:val="57476C96"/>
    <w:rsid w:val="576209C6"/>
    <w:rsid w:val="5771644C"/>
    <w:rsid w:val="57AD7D20"/>
    <w:rsid w:val="57D8BB48"/>
    <w:rsid w:val="5835510B"/>
    <w:rsid w:val="583C929D"/>
    <w:rsid w:val="58854EBE"/>
    <w:rsid w:val="58894042"/>
    <w:rsid w:val="5892312F"/>
    <w:rsid w:val="5896A287"/>
    <w:rsid w:val="589D61BA"/>
    <w:rsid w:val="58FD2742"/>
    <w:rsid w:val="58FDDA27"/>
    <w:rsid w:val="590D34AD"/>
    <w:rsid w:val="59567C27"/>
    <w:rsid w:val="596415E2"/>
    <w:rsid w:val="59651940"/>
    <w:rsid w:val="5980F0E9"/>
    <w:rsid w:val="59DEDDD1"/>
    <w:rsid w:val="59E6675A"/>
    <w:rsid w:val="59EFEA82"/>
    <w:rsid w:val="5A0F1125"/>
    <w:rsid w:val="5A223ECB"/>
    <w:rsid w:val="5A23A217"/>
    <w:rsid w:val="5A3E1FB1"/>
    <w:rsid w:val="5AD6689C"/>
    <w:rsid w:val="5B1DA080"/>
    <w:rsid w:val="5B3663D7"/>
    <w:rsid w:val="5B46075D"/>
    <w:rsid w:val="5B4A0917"/>
    <w:rsid w:val="5B4F9B8B"/>
    <w:rsid w:val="5BA0A90F"/>
    <w:rsid w:val="5BFEEEB5"/>
    <w:rsid w:val="5C1ADDB9"/>
    <w:rsid w:val="5C423A30"/>
    <w:rsid w:val="5CC29E51"/>
    <w:rsid w:val="5CCB44C2"/>
    <w:rsid w:val="5D2D6D83"/>
    <w:rsid w:val="5DA8E829"/>
    <w:rsid w:val="5DEB4AB4"/>
    <w:rsid w:val="5E19CE0E"/>
    <w:rsid w:val="5E452E84"/>
    <w:rsid w:val="5E5A786B"/>
    <w:rsid w:val="5E80FDCB"/>
    <w:rsid w:val="5EAC9A87"/>
    <w:rsid w:val="5EDDD2BA"/>
    <w:rsid w:val="5F0500D6"/>
    <w:rsid w:val="5F0661EE"/>
    <w:rsid w:val="5F17D86F"/>
    <w:rsid w:val="6023C460"/>
    <w:rsid w:val="60343C4E"/>
    <w:rsid w:val="6041C3B6"/>
    <w:rsid w:val="6050D2B8"/>
    <w:rsid w:val="60A3A0AD"/>
    <w:rsid w:val="60AD58D4"/>
    <w:rsid w:val="60B93E56"/>
    <w:rsid w:val="615188BF"/>
    <w:rsid w:val="6165CE1E"/>
    <w:rsid w:val="61776360"/>
    <w:rsid w:val="61D00CAF"/>
    <w:rsid w:val="627EDE8F"/>
    <w:rsid w:val="62C8752F"/>
    <w:rsid w:val="62E01D7C"/>
    <w:rsid w:val="63049E29"/>
    <w:rsid w:val="63070855"/>
    <w:rsid w:val="63704282"/>
    <w:rsid w:val="6392649C"/>
    <w:rsid w:val="63AB0062"/>
    <w:rsid w:val="641AAEF0"/>
    <w:rsid w:val="641EB9AC"/>
    <w:rsid w:val="647DEB8D"/>
    <w:rsid w:val="64F98246"/>
    <w:rsid w:val="652E34FD"/>
    <w:rsid w:val="65AE5FF5"/>
    <w:rsid w:val="661455E4"/>
    <w:rsid w:val="6620E24B"/>
    <w:rsid w:val="66393F41"/>
    <w:rsid w:val="663C3EEB"/>
    <w:rsid w:val="663F816D"/>
    <w:rsid w:val="6645CCD2"/>
    <w:rsid w:val="6655E698"/>
    <w:rsid w:val="666F75F4"/>
    <w:rsid w:val="668EBAE7"/>
    <w:rsid w:val="66A55B08"/>
    <w:rsid w:val="66D4C322"/>
    <w:rsid w:val="679B1B61"/>
    <w:rsid w:val="67BAAC71"/>
    <w:rsid w:val="67D50FA2"/>
    <w:rsid w:val="67D869C8"/>
    <w:rsid w:val="68127ACF"/>
    <w:rsid w:val="688FAA26"/>
    <w:rsid w:val="68C866DE"/>
    <w:rsid w:val="6903C810"/>
    <w:rsid w:val="690F5947"/>
    <w:rsid w:val="693DD809"/>
    <w:rsid w:val="696318D4"/>
    <w:rsid w:val="698B1332"/>
    <w:rsid w:val="69CC4FC5"/>
    <w:rsid w:val="69FDF30D"/>
    <w:rsid w:val="69FF314E"/>
    <w:rsid w:val="6A13FA18"/>
    <w:rsid w:val="6A408E53"/>
    <w:rsid w:val="6A61F7AC"/>
    <w:rsid w:val="6A8CC2EE"/>
    <w:rsid w:val="6A94FDC9"/>
    <w:rsid w:val="6AB3788E"/>
    <w:rsid w:val="6AB81033"/>
    <w:rsid w:val="6AC1D534"/>
    <w:rsid w:val="6B12F290"/>
    <w:rsid w:val="6B653D7F"/>
    <w:rsid w:val="6B676728"/>
    <w:rsid w:val="6B88F415"/>
    <w:rsid w:val="6B948082"/>
    <w:rsid w:val="6B99C36E"/>
    <w:rsid w:val="6BBB2DFE"/>
    <w:rsid w:val="6C0A1C7B"/>
    <w:rsid w:val="6C2FDDCA"/>
    <w:rsid w:val="6C68102D"/>
    <w:rsid w:val="6C87BF4A"/>
    <w:rsid w:val="6D027F97"/>
    <w:rsid w:val="6D0E8496"/>
    <w:rsid w:val="6D3593CF"/>
    <w:rsid w:val="6D7FD259"/>
    <w:rsid w:val="6DA44AE7"/>
    <w:rsid w:val="6DDB92D4"/>
    <w:rsid w:val="6E1BE8D6"/>
    <w:rsid w:val="6E2D09D5"/>
    <w:rsid w:val="6E574896"/>
    <w:rsid w:val="6E6E9ADF"/>
    <w:rsid w:val="6E7BCE29"/>
    <w:rsid w:val="6E9B370A"/>
    <w:rsid w:val="6EADC899"/>
    <w:rsid w:val="6EB755FF"/>
    <w:rsid w:val="6F2B333A"/>
    <w:rsid w:val="6F79A0A6"/>
    <w:rsid w:val="6F8CF62C"/>
    <w:rsid w:val="6FA55A25"/>
    <w:rsid w:val="6FB3EDEF"/>
    <w:rsid w:val="6FD661FA"/>
    <w:rsid w:val="702EAE3C"/>
    <w:rsid w:val="70445BEE"/>
    <w:rsid w:val="70540C34"/>
    <w:rsid w:val="707AC947"/>
    <w:rsid w:val="707C0729"/>
    <w:rsid w:val="70833B9C"/>
    <w:rsid w:val="70852609"/>
    <w:rsid w:val="70C4B1D7"/>
    <w:rsid w:val="70DEF5A8"/>
    <w:rsid w:val="7118121B"/>
    <w:rsid w:val="716F9A0F"/>
    <w:rsid w:val="719AE096"/>
    <w:rsid w:val="719E1F95"/>
    <w:rsid w:val="71BB31F3"/>
    <w:rsid w:val="71F8E4E2"/>
    <w:rsid w:val="72AD255F"/>
    <w:rsid w:val="72AF03F7"/>
    <w:rsid w:val="731E0475"/>
    <w:rsid w:val="734E8D62"/>
    <w:rsid w:val="73755EB0"/>
    <w:rsid w:val="73D10D02"/>
    <w:rsid w:val="73DAA851"/>
    <w:rsid w:val="742811EA"/>
    <w:rsid w:val="742B76C7"/>
    <w:rsid w:val="744AD458"/>
    <w:rsid w:val="74560D8D"/>
    <w:rsid w:val="7471F86E"/>
    <w:rsid w:val="748F6942"/>
    <w:rsid w:val="74AED1C5"/>
    <w:rsid w:val="74B45635"/>
    <w:rsid w:val="74B7EBEC"/>
    <w:rsid w:val="74BB8030"/>
    <w:rsid w:val="75090E50"/>
    <w:rsid w:val="752EB2A2"/>
    <w:rsid w:val="7532673D"/>
    <w:rsid w:val="7542AFC6"/>
    <w:rsid w:val="754B4A98"/>
    <w:rsid w:val="75993456"/>
    <w:rsid w:val="75BF96AB"/>
    <w:rsid w:val="75C90461"/>
    <w:rsid w:val="75E08098"/>
    <w:rsid w:val="75E6A4B9"/>
    <w:rsid w:val="75EAA2CA"/>
    <w:rsid w:val="761A325E"/>
    <w:rsid w:val="76A4DEB1"/>
    <w:rsid w:val="76B558B7"/>
    <w:rsid w:val="77070DEA"/>
    <w:rsid w:val="771BF4B3"/>
    <w:rsid w:val="771DDC73"/>
    <w:rsid w:val="77631789"/>
    <w:rsid w:val="77C315B3"/>
    <w:rsid w:val="77C46BB7"/>
    <w:rsid w:val="77E83F0F"/>
    <w:rsid w:val="7840AF12"/>
    <w:rsid w:val="784567BA"/>
    <w:rsid w:val="7881AC27"/>
    <w:rsid w:val="78B188A3"/>
    <w:rsid w:val="78FA46BE"/>
    <w:rsid w:val="79189E71"/>
    <w:rsid w:val="79347205"/>
    <w:rsid w:val="794B8171"/>
    <w:rsid w:val="799AEBFB"/>
    <w:rsid w:val="79A9A01C"/>
    <w:rsid w:val="79AF7915"/>
    <w:rsid w:val="79FC1C6F"/>
    <w:rsid w:val="79FFE507"/>
    <w:rsid w:val="7A3E4A38"/>
    <w:rsid w:val="7AB46ED2"/>
    <w:rsid w:val="7AD2C986"/>
    <w:rsid w:val="7B7325D0"/>
    <w:rsid w:val="7B76F6BE"/>
    <w:rsid w:val="7B7832D7"/>
    <w:rsid w:val="7C3E8BE0"/>
    <w:rsid w:val="7C43D225"/>
    <w:rsid w:val="7C853B24"/>
    <w:rsid w:val="7CA65405"/>
    <w:rsid w:val="7CF218A6"/>
    <w:rsid w:val="7D142035"/>
    <w:rsid w:val="7E4D416D"/>
    <w:rsid w:val="7E683C91"/>
    <w:rsid w:val="7E7B6445"/>
    <w:rsid w:val="7E9C22FB"/>
    <w:rsid w:val="7EA4B09E"/>
    <w:rsid w:val="7EAFF096"/>
    <w:rsid w:val="7ECF3937"/>
    <w:rsid w:val="7EE57991"/>
    <w:rsid w:val="7F398EA6"/>
    <w:rsid w:val="7F410F9F"/>
    <w:rsid w:val="7F7AD375"/>
    <w:rsid w:val="7F83BBDC"/>
    <w:rsid w:val="7F996703"/>
    <w:rsid w:val="7FC3A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1404F"/>
  <w15:chartTrackingRefBased/>
  <w15:docId w15:val="{3B231930-D71F-4CB5-BC31-E19602C7E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D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242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310"/>
  </w:style>
  <w:style w:type="paragraph" w:styleId="Footer">
    <w:name w:val="footer"/>
    <w:basedOn w:val="Normal"/>
    <w:link w:val="FooterChar"/>
    <w:uiPriority w:val="99"/>
    <w:unhideWhenUsed/>
    <w:rsid w:val="00242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310"/>
  </w:style>
  <w:style w:type="character" w:customStyle="1" w:styleId="Heading1Char">
    <w:name w:val="Heading 1 Char"/>
    <w:basedOn w:val="DefaultParagraphFont"/>
    <w:link w:val="Heading1"/>
    <w:uiPriority w:val="9"/>
    <w:rsid w:val="00A87D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7D94"/>
    <w:pPr>
      <w:outlineLvl w:val="9"/>
    </w:pPr>
    <w:rPr>
      <w:lang w:val="en-US"/>
    </w:rPr>
  </w:style>
  <w:style w:type="paragraph" w:styleId="TOC2">
    <w:name w:val="toc 2"/>
    <w:basedOn w:val="Normal"/>
    <w:next w:val="Normal"/>
    <w:autoRedefine/>
    <w:uiPriority w:val="39"/>
    <w:unhideWhenUsed/>
    <w:rsid w:val="001C32B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C32B3"/>
    <w:pPr>
      <w:spacing w:after="100"/>
    </w:pPr>
    <w:rPr>
      <w:rFonts w:eastAsiaTheme="minorEastAsia" w:cs="Times New Roman"/>
      <w:lang w:val="en-US"/>
    </w:rPr>
  </w:style>
  <w:style w:type="paragraph" w:styleId="TOC3">
    <w:name w:val="toc 3"/>
    <w:basedOn w:val="Normal"/>
    <w:next w:val="Normal"/>
    <w:autoRedefine/>
    <w:uiPriority w:val="39"/>
    <w:unhideWhenUsed/>
    <w:rsid w:val="001C32B3"/>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BB4BF7"/>
    <w:rPr>
      <w:color w:val="605E5C"/>
      <w:shd w:val="clear" w:color="auto" w:fill="E1DFDD"/>
    </w:rPr>
  </w:style>
  <w:style w:type="paragraph" w:styleId="NormalWeb">
    <w:name w:val="Normal (Web)"/>
    <w:basedOn w:val="Normal"/>
    <w:uiPriority w:val="99"/>
    <w:unhideWhenUsed/>
    <w:rsid w:val="00FA67F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050821">
      <w:bodyDiv w:val="1"/>
      <w:marLeft w:val="0"/>
      <w:marRight w:val="0"/>
      <w:marTop w:val="0"/>
      <w:marBottom w:val="0"/>
      <w:divBdr>
        <w:top w:val="none" w:sz="0" w:space="0" w:color="auto"/>
        <w:left w:val="none" w:sz="0" w:space="0" w:color="auto"/>
        <w:bottom w:val="none" w:sz="0" w:space="0" w:color="auto"/>
        <w:right w:val="none" w:sz="0" w:space="0" w:color="auto"/>
      </w:divBdr>
    </w:div>
    <w:div w:id="60885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www.itrelease.com/2022/01/what-are-advantages-and-disadvantages-of-microsoft-exce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eader" Target="header1.xml"/><Relationship Id="rId40"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tableau.com/learn/articles/dashboards/what-i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oi.org/10.3102/1076998616666808"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6BAAF3-1FD9-4EAB-AD5E-FDDA2C600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21</Pages>
  <Words>2524</Words>
  <Characters>14389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59</cp:revision>
  <dcterms:created xsi:type="dcterms:W3CDTF">2023-03-01T20:22:00Z</dcterms:created>
  <dcterms:modified xsi:type="dcterms:W3CDTF">2023-03-26T17:50:00Z</dcterms:modified>
</cp:coreProperties>
</file>