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3C1587" w14:textId="77777777" w:rsidR="00EE5743" w:rsidRDefault="00EE5743" w:rsidP="00EE5743">
      <w:pPr>
        <w:pStyle w:val="COVERPAGETEXT"/>
      </w:pPr>
      <w:r>
        <w:rPr>
          <w:noProof/>
        </w:rPr>
        <w:drawing>
          <wp:inline distT="0" distB="0" distL="0" distR="0" wp14:anchorId="1F8725A9" wp14:editId="1EBC9672">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1D12C5B2" w14:textId="77777777" w:rsidR="00EE5743" w:rsidRPr="00931620" w:rsidRDefault="00EE5743" w:rsidP="00EE5743">
      <w:pPr>
        <w:pStyle w:val="COVERPAGETEXT"/>
      </w:pPr>
    </w:p>
    <w:p w14:paraId="7436F5A2" w14:textId="77777777" w:rsidR="00EE5743" w:rsidRPr="00931620" w:rsidRDefault="00EE5743" w:rsidP="00EE5743">
      <w:pPr>
        <w:pStyle w:val="COVERPAGETEXT"/>
      </w:pPr>
    </w:p>
    <w:p w14:paraId="7B7A3BFD" w14:textId="77777777" w:rsidR="00EE5743" w:rsidRPr="00931620" w:rsidRDefault="00EE5743" w:rsidP="00EE5743">
      <w:pPr>
        <w:pStyle w:val="COVERPAGETEXT"/>
      </w:pPr>
      <w:r>
        <w:t>University of Wales Trinity Saint David</w:t>
      </w:r>
    </w:p>
    <w:p w14:paraId="1B5C47BB" w14:textId="77777777" w:rsidR="00EE5743" w:rsidRPr="00931620" w:rsidRDefault="00EE5743" w:rsidP="00EE5743">
      <w:pPr>
        <w:pStyle w:val="COVERPAGETEXT"/>
      </w:pPr>
      <w:r>
        <w:t>Systems Engineering ACDA5021</w:t>
      </w:r>
    </w:p>
    <w:p w14:paraId="3E389D49" w14:textId="77777777" w:rsidR="00EE5743" w:rsidRPr="00931620" w:rsidRDefault="00EE5743" w:rsidP="00EE5743">
      <w:pPr>
        <w:pStyle w:val="COVERPAGETEXT"/>
      </w:pPr>
    </w:p>
    <w:p w14:paraId="1CF6D6E2" w14:textId="77777777" w:rsidR="00EE5743" w:rsidRPr="00931620" w:rsidRDefault="00EE5743" w:rsidP="00EE5743">
      <w:pPr>
        <w:pStyle w:val="COVERPAGETEXT"/>
      </w:pPr>
      <w:r>
        <w:t>Ordnance, Munitions and Explosives (Beng)</w:t>
      </w:r>
    </w:p>
    <w:p w14:paraId="449E5C04" w14:textId="77777777" w:rsidR="00EE5743" w:rsidRPr="00931620" w:rsidRDefault="00EE5743" w:rsidP="00EE5743">
      <w:pPr>
        <w:pStyle w:val="COVERPAGETEXT"/>
      </w:pPr>
      <w:r>
        <w:t>Academic Year 2023-</w:t>
      </w:r>
      <w:r w:rsidRPr="00931620">
        <w:t xml:space="preserve"> </w:t>
      </w:r>
      <w:r>
        <w:t>2028</w:t>
      </w:r>
    </w:p>
    <w:p w14:paraId="0A3CDCF9" w14:textId="77777777" w:rsidR="00EE5743" w:rsidRDefault="00EE5743" w:rsidP="00EE5743">
      <w:pPr>
        <w:pStyle w:val="COVERPAGETEXT"/>
      </w:pPr>
    </w:p>
    <w:p w14:paraId="5BF5F5ED" w14:textId="77777777" w:rsidR="00EE5743" w:rsidRPr="00931620" w:rsidRDefault="00EE5743" w:rsidP="00EE5743">
      <w:pPr>
        <w:pStyle w:val="COVERPAGETEXT"/>
      </w:pPr>
    </w:p>
    <w:p w14:paraId="05E86B27" w14:textId="77777777" w:rsidR="00EE5743" w:rsidRPr="00931620" w:rsidRDefault="00EE5743" w:rsidP="00EE5743">
      <w:pPr>
        <w:pStyle w:val="COVERPAGETEXT"/>
      </w:pPr>
      <w:r>
        <w:t>Joseph Compton</w:t>
      </w:r>
    </w:p>
    <w:p w14:paraId="406379C8" w14:textId="4A76DEF1" w:rsidR="00EE5743" w:rsidRPr="00FC6B1D" w:rsidRDefault="00B16863" w:rsidP="00EE5743">
      <w:pPr>
        <w:pStyle w:val="COVERPAGETEXT"/>
        <w:rPr>
          <w:bCs/>
        </w:rPr>
      </w:pPr>
      <w:r>
        <w:t xml:space="preserve">Work Based Group Project </w:t>
      </w:r>
    </w:p>
    <w:p w14:paraId="4343B37D" w14:textId="77777777" w:rsidR="00EE5743" w:rsidRPr="00931620" w:rsidRDefault="00EE5743" w:rsidP="00EE5743">
      <w:pPr>
        <w:pStyle w:val="COVERPAGETEXT"/>
      </w:pPr>
    </w:p>
    <w:p w14:paraId="1749A757" w14:textId="77777777" w:rsidR="00EE5743" w:rsidRDefault="00EE5743" w:rsidP="00EE5743">
      <w:pPr>
        <w:pStyle w:val="COVERPAGETEXT"/>
      </w:pPr>
      <w:r w:rsidRPr="00931620">
        <w:t>Supervisor:</w:t>
      </w:r>
      <w:r>
        <w:tab/>
      </w:r>
      <w:bookmarkStart w:id="0" w:name="Text1"/>
      <w:r>
        <w:t xml:space="preserve"> </w:t>
      </w:r>
      <w:bookmarkEnd w:id="0"/>
      <w:r>
        <w:t xml:space="preserve">Dave Holley </w:t>
      </w:r>
    </w:p>
    <w:p w14:paraId="7FA581C7" w14:textId="77777777" w:rsidR="00EE5743" w:rsidRPr="00931620" w:rsidRDefault="00EE5743" w:rsidP="00EE5743">
      <w:pPr>
        <w:pStyle w:val="COVERPAGETEXT"/>
      </w:pPr>
      <w:r>
        <w:t>April 2026</w:t>
      </w:r>
    </w:p>
    <w:p w14:paraId="0B70B2F2" w14:textId="77777777" w:rsidR="00EE5743" w:rsidRDefault="00EE5743" w:rsidP="00EE5743">
      <w:pPr>
        <w:pStyle w:val="COVERPAGETEXT"/>
      </w:pPr>
    </w:p>
    <w:p w14:paraId="7D8DA6EE" w14:textId="77777777" w:rsidR="00EE5743" w:rsidRPr="00931620" w:rsidRDefault="00EE5743" w:rsidP="00EE5743">
      <w:pPr>
        <w:pStyle w:val="COVERPAGETEXT"/>
      </w:pPr>
    </w:p>
    <w:p w14:paraId="3E4A016E" w14:textId="77777777" w:rsidR="00EE5743" w:rsidRPr="00931620" w:rsidRDefault="00EE5743" w:rsidP="00EE5743">
      <w:pPr>
        <w:pStyle w:val="COVERPAGETEXT"/>
      </w:pPr>
      <w:r w:rsidRPr="00931620">
        <w:t xml:space="preserve">This thesis is submitted in partial fulfilment of the requirements for the degree of </w:t>
      </w:r>
      <w:r>
        <w:t>Ordnance, Munitions and Explosives (Beng)</w:t>
      </w:r>
    </w:p>
    <w:p w14:paraId="3825B44D" w14:textId="77777777" w:rsidR="00EE5743" w:rsidRPr="00285034" w:rsidRDefault="00EE5743" w:rsidP="00EE5743">
      <w:pPr>
        <w:pStyle w:val="COVERPAGETEXT"/>
        <w:rPr>
          <w:b/>
          <w:i/>
          <w:sz w:val="22"/>
          <w:szCs w:val="22"/>
        </w:rPr>
      </w:pPr>
      <w:r w:rsidRPr="00285034">
        <w:rPr>
          <w:b/>
          <w:i/>
          <w:sz w:val="22"/>
          <w:szCs w:val="22"/>
        </w:rPr>
        <w:t xml:space="preserve">(NB. </w:t>
      </w:r>
      <w:r>
        <w:rPr>
          <w:b/>
          <w:i/>
          <w:sz w:val="22"/>
          <w:szCs w:val="22"/>
        </w:rPr>
        <w:t>R</w:t>
      </w:r>
      <w:r w:rsidRPr="00285034">
        <w:rPr>
          <w:b/>
          <w:i/>
          <w:sz w:val="22"/>
          <w:szCs w:val="22"/>
        </w:rPr>
        <w:t>emove</w:t>
      </w:r>
      <w:r>
        <w:rPr>
          <w:b/>
          <w:i/>
          <w:sz w:val="22"/>
          <w:szCs w:val="22"/>
        </w:rPr>
        <w:t xml:space="preserve"> </w:t>
      </w:r>
      <w:r w:rsidRPr="00285034">
        <w:rPr>
          <w:b/>
          <w:i/>
          <w:sz w:val="22"/>
          <w:szCs w:val="22"/>
        </w:rPr>
        <w:t xml:space="preserve">if the </w:t>
      </w:r>
      <w:r>
        <w:rPr>
          <w:b/>
          <w:i/>
          <w:sz w:val="22"/>
          <w:szCs w:val="22"/>
        </w:rPr>
        <w:t xml:space="preserve">degree </w:t>
      </w:r>
      <w:r w:rsidRPr="00285034">
        <w:rPr>
          <w:b/>
          <w:i/>
          <w:sz w:val="22"/>
          <w:szCs w:val="22"/>
        </w:rPr>
        <w:t>award is based solely on examination of the thesis)</w:t>
      </w:r>
    </w:p>
    <w:p w14:paraId="1982B190" w14:textId="77777777" w:rsidR="00EE5743" w:rsidRDefault="00EE5743" w:rsidP="00EE5743">
      <w:pPr>
        <w:pStyle w:val="COVERPAGETEXT"/>
      </w:pPr>
    </w:p>
    <w:p w14:paraId="45E28EA5" w14:textId="77777777" w:rsidR="00EE5743" w:rsidRDefault="00EE5743" w:rsidP="00EE5743">
      <w:pPr>
        <w:pStyle w:val="COVERPAGETEXT"/>
      </w:pPr>
      <w:r w:rsidRPr="00931620">
        <w:t xml:space="preserve">© </w:t>
      </w:r>
      <w:r>
        <w:t>UWTSD</w:t>
      </w:r>
      <w:r w:rsidRPr="00931620">
        <w:t xml:space="preserve"> </w:t>
      </w:r>
      <w:r>
        <w:t>2025</w:t>
      </w:r>
      <w:r w:rsidRPr="00931620">
        <w:t>. All rights reserved. No part of this publication may be reproduced without the written permission of the copyright owner.</w:t>
      </w:r>
    </w:p>
    <w:p w14:paraId="5E5787A5" w14:textId="4D539945" w:rsidR="00B16863" w:rsidRDefault="00B16863">
      <w:r>
        <w:br w:type="page"/>
      </w:r>
    </w:p>
    <w:sdt>
      <w:sdtPr>
        <w:id w:val="199209470"/>
        <w:docPartObj>
          <w:docPartGallery w:val="Table of Contents"/>
          <w:docPartUnique/>
        </w:docPartObj>
      </w:sdtPr>
      <w:sdtEndPr>
        <w:rPr>
          <w:rFonts w:eastAsiaTheme="minorEastAsia" w:cstheme="minorBidi"/>
          <w:bCs/>
          <w:noProof/>
          <w:sz w:val="24"/>
          <w:szCs w:val="24"/>
          <w:lang w:val="en-GB" w:eastAsia="ja-JP"/>
        </w:rPr>
      </w:sdtEndPr>
      <w:sdtContent>
        <w:p w14:paraId="748EF180" w14:textId="54465708" w:rsidR="00B16863" w:rsidRDefault="00B16863">
          <w:pPr>
            <w:pStyle w:val="TOCHeading"/>
          </w:pPr>
          <w:r>
            <w:t>Table of Contents</w:t>
          </w:r>
        </w:p>
        <w:p w14:paraId="4962C2F8" w14:textId="37634DD9" w:rsidR="009C3A6E" w:rsidRDefault="00B16863">
          <w:pPr>
            <w:pStyle w:val="TOC1"/>
            <w:tabs>
              <w:tab w:val="left" w:pos="480"/>
              <w:tab w:val="right" w:leader="dot" w:pos="9016"/>
            </w:tabs>
            <w:rPr>
              <w:noProof/>
            </w:rPr>
          </w:pPr>
          <w:r>
            <w:fldChar w:fldCharType="begin"/>
          </w:r>
          <w:r>
            <w:instrText xml:space="preserve"> TOC \o "1-3" \h \z \u </w:instrText>
          </w:r>
          <w:r>
            <w:fldChar w:fldCharType="separate"/>
          </w:r>
          <w:hyperlink w:anchor="_Toc228761353" w:history="1">
            <w:r w:rsidR="009C3A6E" w:rsidRPr="005B0318">
              <w:rPr>
                <w:rStyle w:val="Hyperlink"/>
                <w:noProof/>
              </w:rPr>
              <w:t>1.</w:t>
            </w:r>
            <w:r w:rsidR="009C3A6E">
              <w:rPr>
                <w:noProof/>
              </w:rPr>
              <w:tab/>
            </w:r>
            <w:r w:rsidR="009C3A6E" w:rsidRPr="005B0318">
              <w:rPr>
                <w:rStyle w:val="Hyperlink"/>
                <w:noProof/>
              </w:rPr>
              <w:t>Introduction</w:t>
            </w:r>
            <w:r w:rsidR="009C3A6E">
              <w:rPr>
                <w:noProof/>
                <w:webHidden/>
              </w:rPr>
              <w:tab/>
            </w:r>
            <w:r w:rsidR="009C3A6E">
              <w:rPr>
                <w:noProof/>
                <w:webHidden/>
              </w:rPr>
              <w:fldChar w:fldCharType="begin"/>
            </w:r>
            <w:r w:rsidR="009C3A6E">
              <w:rPr>
                <w:noProof/>
                <w:webHidden/>
              </w:rPr>
              <w:instrText xml:space="preserve"> PAGEREF _Toc228761353 \h </w:instrText>
            </w:r>
            <w:r w:rsidR="009C3A6E">
              <w:rPr>
                <w:noProof/>
                <w:webHidden/>
              </w:rPr>
            </w:r>
            <w:r w:rsidR="009C3A6E">
              <w:rPr>
                <w:noProof/>
                <w:webHidden/>
              </w:rPr>
              <w:fldChar w:fldCharType="separate"/>
            </w:r>
            <w:r w:rsidR="009C3A6E">
              <w:rPr>
                <w:noProof/>
                <w:webHidden/>
              </w:rPr>
              <w:t>3</w:t>
            </w:r>
            <w:r w:rsidR="009C3A6E">
              <w:rPr>
                <w:noProof/>
                <w:webHidden/>
              </w:rPr>
              <w:fldChar w:fldCharType="end"/>
            </w:r>
          </w:hyperlink>
        </w:p>
        <w:p w14:paraId="6CDE8EF0" w14:textId="76D64E1C" w:rsidR="009C3A6E" w:rsidRDefault="009C3A6E">
          <w:pPr>
            <w:pStyle w:val="TOC1"/>
            <w:tabs>
              <w:tab w:val="left" w:pos="480"/>
              <w:tab w:val="right" w:leader="dot" w:pos="9016"/>
            </w:tabs>
            <w:rPr>
              <w:noProof/>
            </w:rPr>
          </w:pPr>
          <w:hyperlink w:anchor="_Toc228761354" w:history="1">
            <w:r w:rsidRPr="005B0318">
              <w:rPr>
                <w:rStyle w:val="Hyperlink"/>
                <w:noProof/>
              </w:rPr>
              <w:t>2.</w:t>
            </w:r>
            <w:r>
              <w:rPr>
                <w:noProof/>
              </w:rPr>
              <w:tab/>
            </w:r>
            <w:r w:rsidRPr="005B0318">
              <w:rPr>
                <w:rStyle w:val="Hyperlink"/>
                <w:noProof/>
              </w:rPr>
              <w:t>Literature/Content</w:t>
            </w:r>
            <w:r>
              <w:rPr>
                <w:noProof/>
                <w:webHidden/>
              </w:rPr>
              <w:tab/>
            </w:r>
            <w:r>
              <w:rPr>
                <w:noProof/>
                <w:webHidden/>
              </w:rPr>
              <w:fldChar w:fldCharType="begin"/>
            </w:r>
            <w:r>
              <w:rPr>
                <w:noProof/>
                <w:webHidden/>
              </w:rPr>
              <w:instrText xml:space="preserve"> PAGEREF _Toc228761354 \h </w:instrText>
            </w:r>
            <w:r>
              <w:rPr>
                <w:noProof/>
                <w:webHidden/>
              </w:rPr>
            </w:r>
            <w:r>
              <w:rPr>
                <w:noProof/>
                <w:webHidden/>
              </w:rPr>
              <w:fldChar w:fldCharType="separate"/>
            </w:r>
            <w:r>
              <w:rPr>
                <w:noProof/>
                <w:webHidden/>
              </w:rPr>
              <w:t>3</w:t>
            </w:r>
            <w:r>
              <w:rPr>
                <w:noProof/>
                <w:webHidden/>
              </w:rPr>
              <w:fldChar w:fldCharType="end"/>
            </w:r>
          </w:hyperlink>
        </w:p>
        <w:p w14:paraId="311E8E24" w14:textId="347A69D0" w:rsidR="009C3A6E" w:rsidRDefault="009C3A6E">
          <w:pPr>
            <w:pStyle w:val="TOC1"/>
            <w:tabs>
              <w:tab w:val="left" w:pos="480"/>
              <w:tab w:val="right" w:leader="dot" w:pos="9016"/>
            </w:tabs>
            <w:rPr>
              <w:noProof/>
            </w:rPr>
          </w:pPr>
          <w:hyperlink w:anchor="_Toc228761355" w:history="1">
            <w:r w:rsidRPr="005B0318">
              <w:rPr>
                <w:rStyle w:val="Hyperlink"/>
                <w:noProof/>
              </w:rPr>
              <w:t>3.</w:t>
            </w:r>
            <w:r>
              <w:rPr>
                <w:noProof/>
              </w:rPr>
              <w:tab/>
            </w:r>
            <w:r w:rsidRPr="005B0318">
              <w:rPr>
                <w:rStyle w:val="Hyperlink"/>
                <w:noProof/>
              </w:rPr>
              <w:t>Team Structure &amp; Roles</w:t>
            </w:r>
            <w:r>
              <w:rPr>
                <w:noProof/>
                <w:webHidden/>
              </w:rPr>
              <w:tab/>
            </w:r>
            <w:r>
              <w:rPr>
                <w:noProof/>
                <w:webHidden/>
              </w:rPr>
              <w:fldChar w:fldCharType="begin"/>
            </w:r>
            <w:r>
              <w:rPr>
                <w:noProof/>
                <w:webHidden/>
              </w:rPr>
              <w:instrText xml:space="preserve"> PAGEREF _Toc228761355 \h </w:instrText>
            </w:r>
            <w:r>
              <w:rPr>
                <w:noProof/>
                <w:webHidden/>
              </w:rPr>
            </w:r>
            <w:r>
              <w:rPr>
                <w:noProof/>
                <w:webHidden/>
              </w:rPr>
              <w:fldChar w:fldCharType="separate"/>
            </w:r>
            <w:r>
              <w:rPr>
                <w:noProof/>
                <w:webHidden/>
              </w:rPr>
              <w:t>4</w:t>
            </w:r>
            <w:r>
              <w:rPr>
                <w:noProof/>
                <w:webHidden/>
              </w:rPr>
              <w:fldChar w:fldCharType="end"/>
            </w:r>
          </w:hyperlink>
        </w:p>
        <w:p w14:paraId="7C3FC5C7" w14:textId="6E345AAE" w:rsidR="009C3A6E" w:rsidRDefault="009C3A6E">
          <w:pPr>
            <w:pStyle w:val="TOC1"/>
            <w:tabs>
              <w:tab w:val="left" w:pos="480"/>
              <w:tab w:val="right" w:leader="dot" w:pos="9016"/>
            </w:tabs>
            <w:rPr>
              <w:noProof/>
            </w:rPr>
          </w:pPr>
          <w:hyperlink w:anchor="_Toc228761356" w:history="1">
            <w:r w:rsidRPr="005B0318">
              <w:rPr>
                <w:rStyle w:val="Hyperlink"/>
                <w:noProof/>
              </w:rPr>
              <w:t>4.</w:t>
            </w:r>
            <w:r>
              <w:rPr>
                <w:noProof/>
              </w:rPr>
              <w:tab/>
            </w:r>
            <w:r w:rsidRPr="005B0318">
              <w:rPr>
                <w:rStyle w:val="Hyperlink"/>
                <w:noProof/>
              </w:rPr>
              <w:t>Communication &amp; Teamworking</w:t>
            </w:r>
            <w:r>
              <w:rPr>
                <w:noProof/>
                <w:webHidden/>
              </w:rPr>
              <w:tab/>
            </w:r>
            <w:r>
              <w:rPr>
                <w:noProof/>
                <w:webHidden/>
              </w:rPr>
              <w:fldChar w:fldCharType="begin"/>
            </w:r>
            <w:r>
              <w:rPr>
                <w:noProof/>
                <w:webHidden/>
              </w:rPr>
              <w:instrText xml:space="preserve"> PAGEREF _Toc228761356 \h </w:instrText>
            </w:r>
            <w:r>
              <w:rPr>
                <w:noProof/>
                <w:webHidden/>
              </w:rPr>
            </w:r>
            <w:r>
              <w:rPr>
                <w:noProof/>
                <w:webHidden/>
              </w:rPr>
              <w:fldChar w:fldCharType="separate"/>
            </w:r>
            <w:r>
              <w:rPr>
                <w:noProof/>
                <w:webHidden/>
              </w:rPr>
              <w:t>4</w:t>
            </w:r>
            <w:r>
              <w:rPr>
                <w:noProof/>
                <w:webHidden/>
              </w:rPr>
              <w:fldChar w:fldCharType="end"/>
            </w:r>
          </w:hyperlink>
        </w:p>
        <w:p w14:paraId="3593672B" w14:textId="18B5E4F2" w:rsidR="009C3A6E" w:rsidRDefault="009C3A6E">
          <w:pPr>
            <w:pStyle w:val="TOC2"/>
            <w:tabs>
              <w:tab w:val="left" w:pos="960"/>
              <w:tab w:val="right" w:leader="dot" w:pos="9016"/>
            </w:tabs>
            <w:rPr>
              <w:noProof/>
            </w:rPr>
          </w:pPr>
          <w:hyperlink w:anchor="_Toc228761357" w:history="1">
            <w:r w:rsidRPr="005B0318">
              <w:rPr>
                <w:rStyle w:val="Hyperlink"/>
                <w:noProof/>
              </w:rPr>
              <w:t>4.2</w:t>
            </w:r>
            <w:r>
              <w:rPr>
                <w:noProof/>
              </w:rPr>
              <w:tab/>
            </w:r>
            <w:r w:rsidRPr="005B0318">
              <w:rPr>
                <w:rStyle w:val="Hyperlink"/>
                <w:noProof/>
              </w:rPr>
              <w:t>Challenges in team communication</w:t>
            </w:r>
            <w:r>
              <w:rPr>
                <w:noProof/>
                <w:webHidden/>
              </w:rPr>
              <w:tab/>
            </w:r>
            <w:r>
              <w:rPr>
                <w:noProof/>
                <w:webHidden/>
              </w:rPr>
              <w:fldChar w:fldCharType="begin"/>
            </w:r>
            <w:r>
              <w:rPr>
                <w:noProof/>
                <w:webHidden/>
              </w:rPr>
              <w:instrText xml:space="preserve"> PAGEREF _Toc228761357 \h </w:instrText>
            </w:r>
            <w:r>
              <w:rPr>
                <w:noProof/>
                <w:webHidden/>
              </w:rPr>
            </w:r>
            <w:r>
              <w:rPr>
                <w:noProof/>
                <w:webHidden/>
              </w:rPr>
              <w:fldChar w:fldCharType="separate"/>
            </w:r>
            <w:r>
              <w:rPr>
                <w:noProof/>
                <w:webHidden/>
              </w:rPr>
              <w:t>5</w:t>
            </w:r>
            <w:r>
              <w:rPr>
                <w:noProof/>
                <w:webHidden/>
              </w:rPr>
              <w:fldChar w:fldCharType="end"/>
            </w:r>
          </w:hyperlink>
        </w:p>
        <w:p w14:paraId="72E9AA78" w14:textId="0CDEAB10" w:rsidR="009C3A6E" w:rsidRDefault="009C3A6E">
          <w:pPr>
            <w:pStyle w:val="TOC1"/>
            <w:tabs>
              <w:tab w:val="left" w:pos="480"/>
              <w:tab w:val="right" w:leader="dot" w:pos="9016"/>
            </w:tabs>
            <w:rPr>
              <w:noProof/>
            </w:rPr>
          </w:pPr>
          <w:hyperlink w:anchor="_Toc228761358" w:history="1">
            <w:r w:rsidRPr="005B0318">
              <w:rPr>
                <w:rStyle w:val="Hyperlink"/>
                <w:noProof/>
              </w:rPr>
              <w:t>5.</w:t>
            </w:r>
            <w:r>
              <w:rPr>
                <w:noProof/>
              </w:rPr>
              <w:tab/>
            </w:r>
            <w:r w:rsidRPr="005B0318">
              <w:rPr>
                <w:rStyle w:val="Hyperlink"/>
                <w:noProof/>
              </w:rPr>
              <w:t>Design Development &amp; Decision Making</w:t>
            </w:r>
            <w:r>
              <w:rPr>
                <w:noProof/>
                <w:webHidden/>
              </w:rPr>
              <w:tab/>
            </w:r>
            <w:r>
              <w:rPr>
                <w:noProof/>
                <w:webHidden/>
              </w:rPr>
              <w:fldChar w:fldCharType="begin"/>
            </w:r>
            <w:r>
              <w:rPr>
                <w:noProof/>
                <w:webHidden/>
              </w:rPr>
              <w:instrText xml:space="preserve"> PAGEREF _Toc228761358 \h </w:instrText>
            </w:r>
            <w:r>
              <w:rPr>
                <w:noProof/>
                <w:webHidden/>
              </w:rPr>
            </w:r>
            <w:r>
              <w:rPr>
                <w:noProof/>
                <w:webHidden/>
              </w:rPr>
              <w:fldChar w:fldCharType="separate"/>
            </w:r>
            <w:r>
              <w:rPr>
                <w:noProof/>
                <w:webHidden/>
              </w:rPr>
              <w:t>5</w:t>
            </w:r>
            <w:r>
              <w:rPr>
                <w:noProof/>
                <w:webHidden/>
              </w:rPr>
              <w:fldChar w:fldCharType="end"/>
            </w:r>
          </w:hyperlink>
        </w:p>
        <w:p w14:paraId="093DB33C" w14:textId="43880798" w:rsidR="009C3A6E" w:rsidRDefault="009C3A6E">
          <w:pPr>
            <w:pStyle w:val="TOC2"/>
            <w:tabs>
              <w:tab w:val="left" w:pos="960"/>
              <w:tab w:val="right" w:leader="dot" w:pos="9016"/>
            </w:tabs>
            <w:rPr>
              <w:noProof/>
            </w:rPr>
          </w:pPr>
          <w:hyperlink w:anchor="_Toc228761359" w:history="1">
            <w:r w:rsidRPr="005B0318">
              <w:rPr>
                <w:rStyle w:val="Hyperlink"/>
                <w:noProof/>
              </w:rPr>
              <w:t>5.2</w:t>
            </w:r>
            <w:r>
              <w:rPr>
                <w:noProof/>
              </w:rPr>
              <w:tab/>
            </w:r>
            <w:r w:rsidRPr="005B0318">
              <w:rPr>
                <w:rStyle w:val="Hyperlink"/>
                <w:noProof/>
              </w:rPr>
              <w:t>Use of Systems engineering tools in team decision making</w:t>
            </w:r>
            <w:r>
              <w:rPr>
                <w:noProof/>
                <w:webHidden/>
              </w:rPr>
              <w:tab/>
            </w:r>
            <w:r>
              <w:rPr>
                <w:noProof/>
                <w:webHidden/>
              </w:rPr>
              <w:fldChar w:fldCharType="begin"/>
            </w:r>
            <w:r>
              <w:rPr>
                <w:noProof/>
                <w:webHidden/>
              </w:rPr>
              <w:instrText xml:space="preserve"> PAGEREF _Toc228761359 \h </w:instrText>
            </w:r>
            <w:r>
              <w:rPr>
                <w:noProof/>
                <w:webHidden/>
              </w:rPr>
            </w:r>
            <w:r>
              <w:rPr>
                <w:noProof/>
                <w:webHidden/>
              </w:rPr>
              <w:fldChar w:fldCharType="separate"/>
            </w:r>
            <w:r>
              <w:rPr>
                <w:noProof/>
                <w:webHidden/>
              </w:rPr>
              <w:t>6</w:t>
            </w:r>
            <w:r>
              <w:rPr>
                <w:noProof/>
                <w:webHidden/>
              </w:rPr>
              <w:fldChar w:fldCharType="end"/>
            </w:r>
          </w:hyperlink>
        </w:p>
        <w:p w14:paraId="1F11BF2B" w14:textId="6E579C2D" w:rsidR="009C3A6E" w:rsidRDefault="009C3A6E">
          <w:pPr>
            <w:pStyle w:val="TOC1"/>
            <w:tabs>
              <w:tab w:val="left" w:pos="480"/>
              <w:tab w:val="right" w:leader="dot" w:pos="9016"/>
            </w:tabs>
            <w:rPr>
              <w:noProof/>
            </w:rPr>
          </w:pPr>
          <w:hyperlink w:anchor="_Toc228761360" w:history="1">
            <w:r w:rsidRPr="005B0318">
              <w:rPr>
                <w:rStyle w:val="Hyperlink"/>
                <w:noProof/>
              </w:rPr>
              <w:t>6.</w:t>
            </w:r>
            <w:r>
              <w:rPr>
                <w:noProof/>
              </w:rPr>
              <w:tab/>
            </w:r>
            <w:r w:rsidRPr="005B0318">
              <w:rPr>
                <w:rStyle w:val="Hyperlink"/>
                <w:noProof/>
              </w:rPr>
              <w:t>The Manufacturing Role</w:t>
            </w:r>
            <w:r>
              <w:rPr>
                <w:noProof/>
                <w:webHidden/>
              </w:rPr>
              <w:tab/>
            </w:r>
            <w:r>
              <w:rPr>
                <w:noProof/>
                <w:webHidden/>
              </w:rPr>
              <w:fldChar w:fldCharType="begin"/>
            </w:r>
            <w:r>
              <w:rPr>
                <w:noProof/>
                <w:webHidden/>
              </w:rPr>
              <w:instrText xml:space="preserve"> PAGEREF _Toc228761360 \h </w:instrText>
            </w:r>
            <w:r>
              <w:rPr>
                <w:noProof/>
                <w:webHidden/>
              </w:rPr>
            </w:r>
            <w:r>
              <w:rPr>
                <w:noProof/>
                <w:webHidden/>
              </w:rPr>
              <w:fldChar w:fldCharType="separate"/>
            </w:r>
            <w:r>
              <w:rPr>
                <w:noProof/>
                <w:webHidden/>
              </w:rPr>
              <w:t>6</w:t>
            </w:r>
            <w:r>
              <w:rPr>
                <w:noProof/>
                <w:webHidden/>
              </w:rPr>
              <w:fldChar w:fldCharType="end"/>
            </w:r>
          </w:hyperlink>
        </w:p>
        <w:p w14:paraId="06DF9B35" w14:textId="13FBDA75" w:rsidR="009C3A6E" w:rsidRDefault="009C3A6E">
          <w:pPr>
            <w:pStyle w:val="TOC1"/>
            <w:tabs>
              <w:tab w:val="left" w:pos="480"/>
              <w:tab w:val="right" w:leader="dot" w:pos="9016"/>
            </w:tabs>
            <w:rPr>
              <w:noProof/>
            </w:rPr>
          </w:pPr>
          <w:hyperlink w:anchor="_Toc228761361" w:history="1">
            <w:r w:rsidRPr="005B0318">
              <w:rPr>
                <w:rStyle w:val="Hyperlink"/>
                <w:noProof/>
              </w:rPr>
              <w:t>7.</w:t>
            </w:r>
            <w:r>
              <w:rPr>
                <w:noProof/>
              </w:rPr>
              <w:tab/>
            </w:r>
            <w:r w:rsidRPr="005B0318">
              <w:rPr>
                <w:rStyle w:val="Hyperlink"/>
                <w:noProof/>
              </w:rPr>
              <w:t>Reflection</w:t>
            </w:r>
            <w:r>
              <w:rPr>
                <w:noProof/>
                <w:webHidden/>
              </w:rPr>
              <w:tab/>
            </w:r>
            <w:r>
              <w:rPr>
                <w:noProof/>
                <w:webHidden/>
              </w:rPr>
              <w:fldChar w:fldCharType="begin"/>
            </w:r>
            <w:r>
              <w:rPr>
                <w:noProof/>
                <w:webHidden/>
              </w:rPr>
              <w:instrText xml:space="preserve"> PAGEREF _Toc228761361 \h </w:instrText>
            </w:r>
            <w:r>
              <w:rPr>
                <w:noProof/>
                <w:webHidden/>
              </w:rPr>
            </w:r>
            <w:r>
              <w:rPr>
                <w:noProof/>
                <w:webHidden/>
              </w:rPr>
              <w:fldChar w:fldCharType="separate"/>
            </w:r>
            <w:r>
              <w:rPr>
                <w:noProof/>
                <w:webHidden/>
              </w:rPr>
              <w:t>7</w:t>
            </w:r>
            <w:r>
              <w:rPr>
                <w:noProof/>
                <w:webHidden/>
              </w:rPr>
              <w:fldChar w:fldCharType="end"/>
            </w:r>
          </w:hyperlink>
        </w:p>
        <w:p w14:paraId="4B51F7C7" w14:textId="3C1DFFA3" w:rsidR="009C3A6E" w:rsidRDefault="009C3A6E">
          <w:pPr>
            <w:pStyle w:val="TOC1"/>
            <w:tabs>
              <w:tab w:val="left" w:pos="480"/>
              <w:tab w:val="right" w:leader="dot" w:pos="9016"/>
            </w:tabs>
            <w:rPr>
              <w:noProof/>
            </w:rPr>
          </w:pPr>
          <w:hyperlink w:anchor="_Toc228761362" w:history="1">
            <w:r w:rsidRPr="005B0318">
              <w:rPr>
                <w:rStyle w:val="Hyperlink"/>
                <w:noProof/>
              </w:rPr>
              <w:t>8.</w:t>
            </w:r>
            <w:r>
              <w:rPr>
                <w:noProof/>
              </w:rPr>
              <w:tab/>
            </w:r>
            <w:r w:rsidRPr="005B0318">
              <w:rPr>
                <w:rStyle w:val="Hyperlink"/>
                <w:noProof/>
              </w:rPr>
              <w:t>Conclusion</w:t>
            </w:r>
            <w:r>
              <w:rPr>
                <w:noProof/>
                <w:webHidden/>
              </w:rPr>
              <w:tab/>
            </w:r>
            <w:r>
              <w:rPr>
                <w:noProof/>
                <w:webHidden/>
              </w:rPr>
              <w:fldChar w:fldCharType="begin"/>
            </w:r>
            <w:r>
              <w:rPr>
                <w:noProof/>
                <w:webHidden/>
              </w:rPr>
              <w:instrText xml:space="preserve"> PAGEREF _Toc228761362 \h </w:instrText>
            </w:r>
            <w:r>
              <w:rPr>
                <w:noProof/>
                <w:webHidden/>
              </w:rPr>
            </w:r>
            <w:r>
              <w:rPr>
                <w:noProof/>
                <w:webHidden/>
              </w:rPr>
              <w:fldChar w:fldCharType="separate"/>
            </w:r>
            <w:r>
              <w:rPr>
                <w:noProof/>
                <w:webHidden/>
              </w:rPr>
              <w:t>7</w:t>
            </w:r>
            <w:r>
              <w:rPr>
                <w:noProof/>
                <w:webHidden/>
              </w:rPr>
              <w:fldChar w:fldCharType="end"/>
            </w:r>
          </w:hyperlink>
        </w:p>
        <w:p w14:paraId="229B57A0" w14:textId="1789E891" w:rsidR="009C3A6E" w:rsidRDefault="009C3A6E">
          <w:pPr>
            <w:pStyle w:val="TOC1"/>
            <w:tabs>
              <w:tab w:val="right" w:leader="dot" w:pos="9016"/>
            </w:tabs>
            <w:rPr>
              <w:noProof/>
            </w:rPr>
          </w:pPr>
          <w:hyperlink w:anchor="_Toc228761363" w:history="1">
            <w:r w:rsidRPr="005B0318">
              <w:rPr>
                <w:rStyle w:val="Hyperlink"/>
                <w:noProof/>
              </w:rPr>
              <w:t>References</w:t>
            </w:r>
            <w:r>
              <w:rPr>
                <w:noProof/>
                <w:webHidden/>
              </w:rPr>
              <w:tab/>
            </w:r>
            <w:r>
              <w:rPr>
                <w:noProof/>
                <w:webHidden/>
              </w:rPr>
              <w:fldChar w:fldCharType="begin"/>
            </w:r>
            <w:r>
              <w:rPr>
                <w:noProof/>
                <w:webHidden/>
              </w:rPr>
              <w:instrText xml:space="preserve"> PAGEREF _Toc228761363 \h </w:instrText>
            </w:r>
            <w:r>
              <w:rPr>
                <w:noProof/>
                <w:webHidden/>
              </w:rPr>
            </w:r>
            <w:r>
              <w:rPr>
                <w:noProof/>
                <w:webHidden/>
              </w:rPr>
              <w:fldChar w:fldCharType="separate"/>
            </w:r>
            <w:r>
              <w:rPr>
                <w:noProof/>
                <w:webHidden/>
              </w:rPr>
              <w:t>10</w:t>
            </w:r>
            <w:r>
              <w:rPr>
                <w:noProof/>
                <w:webHidden/>
              </w:rPr>
              <w:fldChar w:fldCharType="end"/>
            </w:r>
          </w:hyperlink>
        </w:p>
        <w:p w14:paraId="2AD3BF9A" w14:textId="3C7D4FCB" w:rsidR="00B16863" w:rsidRDefault="00B16863">
          <w:r>
            <w:rPr>
              <w:b/>
              <w:bCs/>
              <w:noProof/>
            </w:rPr>
            <w:fldChar w:fldCharType="end"/>
          </w:r>
        </w:p>
      </w:sdtContent>
    </w:sdt>
    <w:p w14:paraId="1B2BBE1E" w14:textId="77777777" w:rsidR="006467D7" w:rsidRDefault="006467D7"/>
    <w:p w14:paraId="7423904A" w14:textId="77777777" w:rsidR="00B16863" w:rsidRDefault="00B16863"/>
    <w:p w14:paraId="647CCB15" w14:textId="77777777" w:rsidR="00B16863" w:rsidRDefault="00B16863"/>
    <w:p w14:paraId="51573D14" w14:textId="1ACF0148" w:rsidR="00B16863" w:rsidRDefault="00B16863">
      <w:r>
        <w:br w:type="page"/>
      </w:r>
    </w:p>
    <w:p w14:paraId="1270F8E8" w14:textId="4BC6A17F" w:rsidR="00B16863" w:rsidRDefault="00665268" w:rsidP="00665268">
      <w:pPr>
        <w:pStyle w:val="Heading1"/>
        <w:numPr>
          <w:ilvl w:val="0"/>
          <w:numId w:val="1"/>
        </w:numPr>
      </w:pPr>
      <w:bookmarkStart w:id="1" w:name="_Toc228761353"/>
      <w:r>
        <w:lastRenderedPageBreak/>
        <w:t>Introduction</w:t>
      </w:r>
      <w:bookmarkEnd w:id="1"/>
      <w:r>
        <w:t xml:space="preserve"> </w:t>
      </w:r>
    </w:p>
    <w:p w14:paraId="29007BD2" w14:textId="087DE82A" w:rsidR="00665268" w:rsidRPr="00665268" w:rsidRDefault="00665268" w:rsidP="00665268">
      <w:r>
        <w:t>The purpose of this report is to outline the development of the TruePath humanitarian mine clearance system</w:t>
      </w:r>
      <w:r w:rsidR="004F5780">
        <w:t xml:space="preserve">, with a focus on the group collaboration it took to develop the solution and the application of systems engineering </w:t>
      </w:r>
      <w:r w:rsidR="00197513">
        <w:t xml:space="preserve">principles throughout the project. The system was designed to enable safe route </w:t>
      </w:r>
      <w:r w:rsidR="00762D83">
        <w:t xml:space="preserve">clearance for humanitarian convoys operating in </w:t>
      </w:r>
      <w:r w:rsidR="002331E4">
        <w:t>mine-contaminated</w:t>
      </w:r>
      <w:r w:rsidR="00762D83">
        <w:t xml:space="preserve"> environments </w:t>
      </w:r>
      <w:r w:rsidR="002331E4">
        <w:t xml:space="preserve">using a dual drone solution for detection and neutralisation. </w:t>
      </w:r>
    </w:p>
    <w:p w14:paraId="05AA2B36" w14:textId="2A870DEE" w:rsidR="00665268" w:rsidRDefault="00256CA0" w:rsidP="00BB381F">
      <w:r>
        <w:t xml:space="preserve">The project was </w:t>
      </w:r>
      <w:r w:rsidR="00BB381F">
        <w:t>conducted</w:t>
      </w:r>
      <w:r>
        <w:t xml:space="preserve"> as a </w:t>
      </w:r>
      <w:r w:rsidR="00BB381F">
        <w:t>group</w:t>
      </w:r>
      <w:r>
        <w:t xml:space="preserve"> exercise</w:t>
      </w:r>
      <w:r w:rsidR="008E0C2E">
        <w:t>, with each team member assigned</w:t>
      </w:r>
      <w:r w:rsidR="00BB381F">
        <w:t xml:space="preserve"> </w:t>
      </w:r>
      <w:r w:rsidR="008E0C2E">
        <w:t>a specific role including research and development, Manufacturing, Test and Evaluation</w:t>
      </w:r>
      <w:r w:rsidR="00E1408F">
        <w:t xml:space="preserve">, safety and Disposal. This report evaluates how these roles interacted to produce </w:t>
      </w:r>
      <w:r w:rsidR="0075191A">
        <w:t xml:space="preserve">a strong project </w:t>
      </w:r>
      <w:r w:rsidR="00BB381F">
        <w:t>design</w:t>
      </w:r>
      <w:r w:rsidR="0075191A">
        <w:t xml:space="preserve"> for the task</w:t>
      </w:r>
      <w:r w:rsidR="00BB381F">
        <w:t xml:space="preserve"> and how the decisions were made using structured engineering tools.</w:t>
      </w:r>
    </w:p>
    <w:p w14:paraId="77019209" w14:textId="78CAD534" w:rsidR="00BB381F" w:rsidRDefault="00E503EE" w:rsidP="00BB381F">
      <w:r>
        <w:t>Particular</w:t>
      </w:r>
      <w:r w:rsidR="003A7D5A">
        <w:t xml:space="preserve"> focus was placed on </w:t>
      </w:r>
      <w:r w:rsidR="006752EB">
        <w:t xml:space="preserve">communication methods, how the team worked together </w:t>
      </w:r>
      <w:r w:rsidR="00617876">
        <w:t xml:space="preserve">and contribution to the </w:t>
      </w:r>
      <w:r>
        <w:t>manufacturing</w:t>
      </w:r>
      <w:r w:rsidR="00617876">
        <w:t xml:space="preserve"> role in the overall system design. This report reflects on how effective our group approach was</w:t>
      </w:r>
      <w:r>
        <w:t>,</w:t>
      </w:r>
      <w:r w:rsidR="00617876">
        <w:t xml:space="preserve"> </w:t>
      </w:r>
      <w:r>
        <w:t xml:space="preserve">showing the strengths, challenges and areas for improvement. </w:t>
      </w:r>
    </w:p>
    <w:p w14:paraId="7A5EC481" w14:textId="02D2EAE1" w:rsidR="00BB381F" w:rsidRDefault="00012E3F" w:rsidP="00012E3F">
      <w:pPr>
        <w:pStyle w:val="Heading1"/>
        <w:numPr>
          <w:ilvl w:val="0"/>
          <w:numId w:val="1"/>
        </w:numPr>
      </w:pPr>
      <w:bookmarkStart w:id="2" w:name="_Toc228761354"/>
      <w:r>
        <w:t>Literature/Content</w:t>
      </w:r>
      <w:bookmarkEnd w:id="2"/>
    </w:p>
    <w:p w14:paraId="198541D2" w14:textId="6C4CDCA3" w:rsidR="0034425E" w:rsidRDefault="0034425E" w:rsidP="00012E3F">
      <w:r>
        <w:t xml:space="preserve">Systems engineering provides a structured framework for managing complex design problems by making sure key project areas like requirements, design and final output link and work together. Within group based engineering projects, this approach supports collaboration by clearly defining roles and responsibilities and interactions between team members. </w:t>
      </w:r>
    </w:p>
    <w:p w14:paraId="668BD6E9" w14:textId="7840C125" w:rsidR="00C3311F" w:rsidRDefault="00454BB6" w:rsidP="00012E3F">
      <w:r>
        <w:t xml:space="preserve">Effective teamwork is essential </w:t>
      </w:r>
      <w:r w:rsidR="00892161">
        <w:t xml:space="preserve">in </w:t>
      </w:r>
      <w:r w:rsidR="00685B1D">
        <w:t>engineering</w:t>
      </w:r>
      <w:r w:rsidR="00892161">
        <w:t xml:space="preserve"> design projects, particularly when different area roles </w:t>
      </w:r>
      <w:r w:rsidR="001D42C1">
        <w:t xml:space="preserve">must contribute to create a single system design. Clear communication channels, shared documentation and </w:t>
      </w:r>
      <w:r w:rsidR="00BE79F0">
        <w:t xml:space="preserve">regular collaboration are </w:t>
      </w:r>
      <w:r w:rsidR="00685B1D">
        <w:t>critical</w:t>
      </w:r>
      <w:r w:rsidR="00BE79F0">
        <w:t xml:space="preserve"> to ensuring design decisions are </w:t>
      </w:r>
      <w:r w:rsidR="00666E5A">
        <w:t xml:space="preserve">aligned across all roles and that is the route TruePath project team took. </w:t>
      </w:r>
    </w:p>
    <w:p w14:paraId="36BFFACA" w14:textId="77777777" w:rsidR="000C5223" w:rsidRDefault="002D241A" w:rsidP="00012E3F">
      <w:r>
        <w:t xml:space="preserve">In this project </w:t>
      </w:r>
      <w:r w:rsidR="008A423E">
        <w:t>a number of systems engineering tool were used for example requirements analysis a</w:t>
      </w:r>
      <w:r w:rsidR="005648E0">
        <w:t xml:space="preserve">nd </w:t>
      </w:r>
      <w:r w:rsidR="00F54B68">
        <w:t xml:space="preserve">Quality function Deployment (QFD) to name a few. These helped </w:t>
      </w:r>
      <w:r w:rsidR="003B1D4E">
        <w:t>not only to guide the technical decisions but also in facilitating communication between team members and there different roles</w:t>
      </w:r>
      <w:r w:rsidR="009E7DB8">
        <w:t xml:space="preserve">. This ensured each role could contribute effectively while maintaining alignment with overall system objectives. </w:t>
      </w:r>
    </w:p>
    <w:p w14:paraId="3CFEB146" w14:textId="066E4A03" w:rsidR="00F1600D" w:rsidRDefault="00F1600D" w:rsidP="00017A3F">
      <w:r>
        <w:t xml:space="preserve">This approach aligns really well </w:t>
      </w:r>
      <w:r w:rsidR="00AE630B">
        <w:t>w</w:t>
      </w:r>
      <w:r>
        <w:t>ith the fundamental</w:t>
      </w:r>
      <w:r w:rsidR="00AE630B">
        <w:t>s</w:t>
      </w:r>
      <w:r>
        <w:t xml:space="preserve"> layed out is NASA’s systems engineering handbook </w:t>
      </w:r>
      <w:r w:rsidR="00017A3F">
        <w:t>as it states systems engineers are usually responsible for “</w:t>
      </w:r>
      <w:r w:rsidR="00017A3F">
        <w:t xml:space="preserve"> defining boundaries, defining and allocating</w:t>
      </w:r>
      <w:r w:rsidR="00017A3F">
        <w:t xml:space="preserve"> </w:t>
      </w:r>
      <w:r w:rsidR="00017A3F">
        <w:t xml:space="preserve">requirements, evaluating design </w:t>
      </w:r>
      <w:r w:rsidR="00AE630B">
        <w:t>trade-offs</w:t>
      </w:r>
      <w:r w:rsidR="00017A3F">
        <w:t>, balancing technical risk between systems, defining and</w:t>
      </w:r>
      <w:r w:rsidR="00017A3F">
        <w:t xml:space="preserve"> </w:t>
      </w:r>
      <w:r w:rsidR="00017A3F">
        <w:t>assessing interfaces, and providing oversight of verification and validation activities, as well as many</w:t>
      </w:r>
      <w:r w:rsidR="00017A3F">
        <w:t xml:space="preserve"> </w:t>
      </w:r>
      <w:r w:rsidR="00017A3F">
        <w:t>other tasks. The systems engineer typically leads the</w:t>
      </w:r>
      <w:r w:rsidR="00017A3F">
        <w:t xml:space="preserve"> </w:t>
      </w:r>
      <w:r w:rsidR="00017A3F">
        <w:t>technical planning effort and has the prime respo</w:t>
      </w:r>
      <w:r w:rsidR="000C5223">
        <w:t>n</w:t>
      </w:r>
      <w:r w:rsidR="00017A3F">
        <w:t>sibility in documenting many of the technical plans,</w:t>
      </w:r>
      <w:r w:rsidR="00AE630B">
        <w:t xml:space="preserve"> </w:t>
      </w:r>
      <w:r w:rsidR="00017A3F">
        <w:t xml:space="preserve">requirements and </w:t>
      </w:r>
      <w:r w:rsidR="00017A3F">
        <w:lastRenderedPageBreak/>
        <w:t>specification documents, verification and validation documents, certification packages, and other technical documentation.</w:t>
      </w:r>
      <w:r w:rsidR="00AE630B">
        <w:t>” [1]</w:t>
      </w:r>
    </w:p>
    <w:p w14:paraId="45CD0BB6" w14:textId="77777777" w:rsidR="00797F16" w:rsidRDefault="004D6B7E" w:rsidP="00797F16">
      <w:pPr>
        <w:pStyle w:val="Heading1"/>
        <w:numPr>
          <w:ilvl w:val="0"/>
          <w:numId w:val="1"/>
        </w:numPr>
      </w:pPr>
      <w:bookmarkStart w:id="3" w:name="_Toc228761355"/>
      <w:r>
        <w:t xml:space="preserve">Team Structure </w:t>
      </w:r>
      <w:r w:rsidR="00797F16">
        <w:t>&amp; Roles</w:t>
      </w:r>
      <w:bookmarkEnd w:id="3"/>
    </w:p>
    <w:p w14:paraId="2526F326" w14:textId="77777777" w:rsidR="00920F50" w:rsidRDefault="006B7689" w:rsidP="00513C95">
      <w:r>
        <w:t xml:space="preserve">The TruePath project was </w:t>
      </w:r>
      <w:r w:rsidR="00931047">
        <w:t>structured around a multi</w:t>
      </w:r>
      <w:r w:rsidR="00E91E8D">
        <w:t xml:space="preserve">disciplinary team as each team member had a specific role to focus on </w:t>
      </w:r>
      <w:r w:rsidR="00F01C68">
        <w:t xml:space="preserve">which aligned with key stages of the system lifecycle. These roles were as follows: </w:t>
      </w:r>
      <w:r w:rsidR="000817A1">
        <w:t>Research and Development (R&amp;D), Manufacturing, Test and Evaluation</w:t>
      </w:r>
      <w:r w:rsidR="00920F50">
        <w:t xml:space="preserve"> (T&amp;E), Safety and Disposal.</w:t>
      </w:r>
    </w:p>
    <w:p w14:paraId="5F01F030" w14:textId="50323F20" w:rsidR="00C70212" w:rsidRDefault="004D24F4" w:rsidP="00513C95">
      <w:r>
        <w:t xml:space="preserve">Each role had their individual responsibilities </w:t>
      </w:r>
      <w:r w:rsidR="002675A8">
        <w:t xml:space="preserve">to produce outputs that are relevant </w:t>
      </w:r>
      <w:r w:rsidR="00F24757">
        <w:t xml:space="preserve">to there discipline but also contribute as a group towards the general system design. </w:t>
      </w:r>
      <w:r w:rsidR="00893676">
        <w:t xml:space="preserve">The R&amp;D role focused on generating and evaluating potential design solutions </w:t>
      </w:r>
      <w:r w:rsidR="00101015">
        <w:t xml:space="preserve">and </w:t>
      </w:r>
      <w:r w:rsidR="00BB538D">
        <w:t>their</w:t>
      </w:r>
      <w:r w:rsidR="00101015">
        <w:t xml:space="preserve"> </w:t>
      </w:r>
      <w:r w:rsidR="00736AD7">
        <w:t>feasibility</w:t>
      </w:r>
      <w:r w:rsidR="00E86EFB">
        <w:t>, while manufacturing ensured the system could be produces safely and efficiently under the requirements set out</w:t>
      </w:r>
      <w:r w:rsidR="001D2C5E">
        <w:t xml:space="preserve">. T&amp;E was responsible for verification and validation </w:t>
      </w:r>
      <w:r w:rsidR="00281D23">
        <w:t>of system performance, safety addressed the hazard identification and mitigation activities along with ensuring compliance against relevant standards</w:t>
      </w:r>
      <w:r w:rsidR="004B28D7">
        <w:t xml:space="preserve"> and disposal considered end of life and waste management activities. </w:t>
      </w:r>
      <w:r w:rsidR="00462E01">
        <w:t xml:space="preserve">This structure </w:t>
      </w:r>
      <w:r w:rsidR="00C12EB6">
        <w:t xml:space="preserve">reflects established systems engineering approach as found [2], where different </w:t>
      </w:r>
      <w:r w:rsidR="00E45F0C">
        <w:t xml:space="preserve">lifecycle </w:t>
      </w:r>
      <w:r w:rsidR="009A348A">
        <w:t>functions</w:t>
      </w:r>
      <w:r w:rsidR="00E45F0C">
        <w:t xml:space="preserve"> such as design, manufacturing, verification, safety and disposal are distributed </w:t>
      </w:r>
      <w:r w:rsidR="00474559">
        <w:t xml:space="preserve">across specialised roles but must remain integrated throughout the project. </w:t>
      </w:r>
    </w:p>
    <w:p w14:paraId="6762E793" w14:textId="77777777" w:rsidR="00014075" w:rsidRDefault="00A51BC3" w:rsidP="00513C95">
      <w:r>
        <w:t xml:space="preserve">Interaction between the roles was essential </w:t>
      </w:r>
      <w:r w:rsidR="00E07132">
        <w:t xml:space="preserve">to make sure the final design had hit all the key requirements </w:t>
      </w:r>
      <w:r w:rsidR="0089324F">
        <w:t xml:space="preserve">and was a realistic design for example manufacturing considerations influenced design decisions </w:t>
      </w:r>
      <w:r w:rsidR="00A26119">
        <w:t>proposed by R&amp;D</w:t>
      </w:r>
      <w:r w:rsidR="000759FC">
        <w:t>, while safety constraints impacted both design and process choices</w:t>
      </w:r>
      <w:r w:rsidR="00FF5715">
        <w:t xml:space="preserve">. </w:t>
      </w:r>
      <w:r w:rsidR="00FE19E1">
        <w:t xml:space="preserve">The interdependence between the roles required continuous collaboration and information sharing </w:t>
      </w:r>
      <w:r w:rsidR="00014075">
        <w:t xml:space="preserve">across the team. </w:t>
      </w:r>
    </w:p>
    <w:p w14:paraId="6E418FCD" w14:textId="77777777" w:rsidR="009C0074" w:rsidRDefault="009C0074" w:rsidP="00513C95"/>
    <w:p w14:paraId="6BCB7E6E" w14:textId="77777777" w:rsidR="00622336" w:rsidRDefault="009C0074" w:rsidP="00622336">
      <w:pPr>
        <w:pStyle w:val="Heading1"/>
        <w:numPr>
          <w:ilvl w:val="0"/>
          <w:numId w:val="1"/>
        </w:numPr>
      </w:pPr>
      <w:bookmarkStart w:id="4" w:name="_Toc228761356"/>
      <w:r>
        <w:t xml:space="preserve">Communication </w:t>
      </w:r>
      <w:r w:rsidR="00622336">
        <w:t>&amp; Teamworking</w:t>
      </w:r>
      <w:bookmarkEnd w:id="4"/>
    </w:p>
    <w:p w14:paraId="6AB3C1F6" w14:textId="4B192CA0" w:rsidR="00C3340D" w:rsidRDefault="002E03F1" w:rsidP="00622336">
      <w:r>
        <w:t xml:space="preserve">Effective communication </w:t>
      </w:r>
      <w:r w:rsidR="00D558A0">
        <w:t>was critical to the success of the TruePath project</w:t>
      </w:r>
      <w:r w:rsidR="004F5193">
        <w:t>,</w:t>
      </w:r>
      <w:r w:rsidR="00D558A0">
        <w:t xml:space="preserve"> </w:t>
      </w:r>
      <w:r w:rsidR="006776F9">
        <w:t>especially due to the number of roles within the team</w:t>
      </w:r>
      <w:r w:rsidR="00BB7E4F">
        <w:t xml:space="preserve">. Due to this a number of communication lines were set up </w:t>
      </w:r>
      <w:r w:rsidR="00C3340D">
        <w:t xml:space="preserve">and used to ensure both formal and informal collaboration was possible. </w:t>
      </w:r>
      <w:r w:rsidR="00084814">
        <w:t xml:space="preserve">This way </w:t>
      </w:r>
      <w:r w:rsidR="00EF09E9">
        <w:t>of working aligns with [reference 3]</w:t>
      </w:r>
      <w:r w:rsidR="0049108E">
        <w:t xml:space="preserve"> which shows that teams benefit from using a combination of </w:t>
      </w:r>
      <w:r w:rsidR="001C3CAE">
        <w:t>communication channels, including digital tools</w:t>
      </w:r>
      <w:r w:rsidR="00011B8E">
        <w:t xml:space="preserve">, instant messaging and regular meetings to enable rapid information </w:t>
      </w:r>
      <w:r w:rsidR="00A0058C">
        <w:t xml:space="preserve">sharing, collaboration and effective problem solving. </w:t>
      </w:r>
    </w:p>
    <w:p w14:paraId="3014CF16" w14:textId="77777777" w:rsidR="00527AB8" w:rsidRDefault="00D7259A">
      <w:r>
        <w:t xml:space="preserve"> </w:t>
      </w:r>
      <w:r w:rsidR="00B01473">
        <w:t xml:space="preserve">Microsoft teams was used as the </w:t>
      </w:r>
      <w:r w:rsidR="00C1152C">
        <w:t xml:space="preserve">primary platform for </w:t>
      </w:r>
      <w:r w:rsidR="00DD196A">
        <w:t>sharing</w:t>
      </w:r>
      <w:r w:rsidR="00C1152C">
        <w:t xml:space="preserve"> documents and maintaining version control, allowing access to the most up to date information </w:t>
      </w:r>
      <w:r w:rsidR="00223B43">
        <w:t>for group and individual work</w:t>
      </w:r>
      <w:r w:rsidR="00BA6BE5">
        <w:t xml:space="preserve">. </w:t>
      </w:r>
      <w:r w:rsidR="00A55D96">
        <w:t xml:space="preserve">In addition, a </w:t>
      </w:r>
      <w:r w:rsidR="00DD196A">
        <w:t>WhatsApp</w:t>
      </w:r>
      <w:r w:rsidR="00A55D96">
        <w:t xml:space="preserve"> group was use</w:t>
      </w:r>
      <w:r w:rsidR="004645E8">
        <w:t xml:space="preserve">d </w:t>
      </w:r>
      <w:r w:rsidR="0022208A">
        <w:t>for quick communication</w:t>
      </w:r>
      <w:r w:rsidR="00A50B61">
        <w:t xml:space="preserve"> allowing team members </w:t>
      </w:r>
      <w:r w:rsidR="00AB647F">
        <w:t xml:space="preserve">to resolve minor issues rapidly without any formal communication. </w:t>
      </w:r>
    </w:p>
    <w:p w14:paraId="4AEA7928" w14:textId="77777777" w:rsidR="00502F2F" w:rsidRDefault="00063D8D">
      <w:r>
        <w:lastRenderedPageBreak/>
        <w:t xml:space="preserve">Regular in person meetings were also conducted, which </w:t>
      </w:r>
      <w:r w:rsidR="00D87EFD">
        <w:t xml:space="preserve">proved to be the most effective </w:t>
      </w:r>
      <w:r w:rsidR="00573E3B">
        <w:t xml:space="preserve">form of </w:t>
      </w:r>
      <w:r w:rsidR="00D87EFD">
        <w:t>communication</w:t>
      </w:r>
      <w:r w:rsidR="00573E3B">
        <w:t>.</w:t>
      </w:r>
      <w:r w:rsidR="00D87EFD">
        <w:t xml:space="preserve"> </w:t>
      </w:r>
      <w:r w:rsidR="00506DC2">
        <w:t xml:space="preserve">It allowed the whole team to come together and </w:t>
      </w:r>
      <w:r w:rsidR="0005368B">
        <w:t>develop idea</w:t>
      </w:r>
      <w:r w:rsidR="00B01F39">
        <w:t>s, resolve any design challenges and make sure all the roles were working as one team</w:t>
      </w:r>
      <w:r w:rsidR="00BB4A06">
        <w:t xml:space="preserve">. Working in person together improved efficiency and reduced misunderstandings </w:t>
      </w:r>
      <w:r w:rsidR="00502F2F">
        <w:t xml:space="preserve">compared to remote communication alone. </w:t>
      </w:r>
    </w:p>
    <w:p w14:paraId="09D94ED9" w14:textId="1002AB16" w:rsidR="00A243A3" w:rsidRDefault="002D745C" w:rsidP="00C307B4">
      <w:r>
        <w:t xml:space="preserve">Despite the communication being really </w:t>
      </w:r>
      <w:r w:rsidR="001C04D7">
        <w:t>effective</w:t>
      </w:r>
      <w:r>
        <w:t xml:space="preserve"> overall,</w:t>
      </w:r>
      <w:r w:rsidR="001C04D7">
        <w:t xml:space="preserve"> </w:t>
      </w:r>
      <w:r w:rsidR="00A5195E">
        <w:t>there</w:t>
      </w:r>
      <w:r w:rsidR="00001C4C">
        <w:t xml:space="preserve"> were some </w:t>
      </w:r>
      <w:r w:rsidR="00A5195E">
        <w:t>challenges</w:t>
      </w:r>
      <w:r w:rsidR="00001C4C">
        <w:t xml:space="preserve"> throughout the process</w:t>
      </w:r>
      <w:r w:rsidR="007E6076">
        <w:t>. Time constraints limited the depth of discussion that could be achieved in certain areas</w:t>
      </w:r>
      <w:r w:rsidR="00A5195E">
        <w:t xml:space="preserve"> or on one topic and occasional disagreements </w:t>
      </w:r>
      <w:r w:rsidR="00D3694C">
        <w:t xml:space="preserve">arose between team members. These disagreements were typically resolved through group discussion </w:t>
      </w:r>
      <w:r w:rsidR="00D55FE1">
        <w:t>and where necessary by taking a majority vote to ensure progress was still being made and time was not getting away from us.</w:t>
      </w:r>
      <w:r w:rsidR="00B90301">
        <w:t xml:space="preserve"> Please see section 4.2 </w:t>
      </w:r>
      <w:r w:rsidR="00163A4A">
        <w:t xml:space="preserve">for further breakdown. </w:t>
      </w:r>
      <w:r w:rsidR="00D55FE1">
        <w:t xml:space="preserve"> </w:t>
      </w:r>
    </w:p>
    <w:p w14:paraId="2C17B6AA" w14:textId="77777777" w:rsidR="00C307B4" w:rsidRDefault="00C307B4" w:rsidP="00C307B4"/>
    <w:p w14:paraId="1069A2C3" w14:textId="586D947C" w:rsidR="00C307B4" w:rsidRDefault="009C7580" w:rsidP="009C7580">
      <w:pPr>
        <w:pStyle w:val="Heading2"/>
        <w:numPr>
          <w:ilvl w:val="1"/>
          <w:numId w:val="1"/>
        </w:numPr>
      </w:pPr>
      <w:bookmarkStart w:id="5" w:name="_Toc228761357"/>
      <w:r>
        <w:t>Challenges in team communication</w:t>
      </w:r>
      <w:bookmarkEnd w:id="5"/>
      <w:r>
        <w:t xml:space="preserve"> </w:t>
      </w:r>
    </w:p>
    <w:p w14:paraId="662FF241" w14:textId="52A8F68E" w:rsidR="009C7580" w:rsidRDefault="00B00E4C" w:rsidP="009C7580">
      <w:r>
        <w:t xml:space="preserve">While communication </w:t>
      </w:r>
      <w:r w:rsidR="009C3A6E">
        <w:t>within</w:t>
      </w:r>
      <w:r>
        <w:t xml:space="preserve"> the team was generally effective</w:t>
      </w:r>
      <w:r w:rsidR="007D3B57">
        <w:t>, several challenges</w:t>
      </w:r>
      <w:r w:rsidR="00175E72">
        <w:t xml:space="preserve"> were encountered throughout the group work. The primary limitation was time which restricted depth of discussion </w:t>
      </w:r>
      <w:r w:rsidR="006261FD">
        <w:t xml:space="preserve">and the ability to fully explore all design options </w:t>
      </w:r>
      <w:r w:rsidR="00F04792">
        <w:t xml:space="preserve">which occasionally led to decisions being made with limited analysis </w:t>
      </w:r>
      <w:r w:rsidR="00E129EB">
        <w:t xml:space="preserve">particularly in later stages of the project. </w:t>
      </w:r>
    </w:p>
    <w:p w14:paraId="7A4CE8B3" w14:textId="49592325" w:rsidR="00E129EB" w:rsidRDefault="000420E2" w:rsidP="009C7580">
      <w:r>
        <w:t xml:space="preserve">Differences in perspective between roles also created challenges </w:t>
      </w:r>
      <w:r w:rsidR="00E8754B">
        <w:t xml:space="preserve">as each role prioritised different </w:t>
      </w:r>
      <w:r w:rsidR="00E81689">
        <w:t>aspects of</w:t>
      </w:r>
      <w:r w:rsidR="000B6965">
        <w:t xml:space="preserve"> the design. For example</w:t>
      </w:r>
      <w:r w:rsidR="00E81689">
        <w:t>,</w:t>
      </w:r>
      <w:r w:rsidR="000B6965">
        <w:t xml:space="preserve"> manufacturing considerations </w:t>
      </w:r>
      <w:r w:rsidR="00630AD4">
        <w:t xml:space="preserve">clashed with performance focused decisions </w:t>
      </w:r>
      <w:r w:rsidR="000F1AF7">
        <w:t xml:space="preserve">from R&amp;D. While these differences were bound to happen in a </w:t>
      </w:r>
      <w:r w:rsidR="00E81689">
        <w:t xml:space="preserve">team with varying roles they required careful management to ensure progress was maintained. </w:t>
      </w:r>
    </w:p>
    <w:p w14:paraId="179153AB" w14:textId="0717863A" w:rsidR="00E81689" w:rsidRDefault="00E81689" w:rsidP="009C7580">
      <w:r>
        <w:t xml:space="preserve">Despite these challenges, </w:t>
      </w:r>
      <w:r w:rsidR="00CD451A">
        <w:t xml:space="preserve">the team was able to maintain effective communication through a combination </w:t>
      </w:r>
      <w:r w:rsidR="004F2399">
        <w:t xml:space="preserve">of structured meetings and informal discussion allowing issues to be resolved without hindering </w:t>
      </w:r>
      <w:r w:rsidR="001B4917">
        <w:t xml:space="preserve">overall progress. </w:t>
      </w:r>
    </w:p>
    <w:p w14:paraId="1347C350" w14:textId="77777777" w:rsidR="00E81689" w:rsidRPr="009C7580" w:rsidRDefault="00E81689" w:rsidP="009C7580"/>
    <w:p w14:paraId="3398FCE6" w14:textId="77777777" w:rsidR="000E1827" w:rsidRDefault="00A243A3" w:rsidP="000E1827">
      <w:pPr>
        <w:pStyle w:val="Heading1"/>
        <w:numPr>
          <w:ilvl w:val="0"/>
          <w:numId w:val="1"/>
        </w:numPr>
      </w:pPr>
      <w:bookmarkStart w:id="6" w:name="_Toc228761358"/>
      <w:r>
        <w:t>Design De</w:t>
      </w:r>
      <w:r w:rsidR="000E1827">
        <w:t>velopment &amp; Decision Making</w:t>
      </w:r>
      <w:bookmarkEnd w:id="6"/>
      <w:r w:rsidR="000E1827">
        <w:t xml:space="preserve"> </w:t>
      </w:r>
    </w:p>
    <w:p w14:paraId="6F7A9375" w14:textId="77777777" w:rsidR="000D4D27" w:rsidRDefault="002F0CF0" w:rsidP="000E1827">
      <w:r>
        <w:t xml:space="preserve">The development of the TruePath system followed </w:t>
      </w:r>
      <w:r w:rsidR="00C32FFD">
        <w:t xml:space="preserve">a structured systems engineering approach, with design decisions guided by the use of formal tools </w:t>
      </w:r>
      <w:r w:rsidR="000D4D27">
        <w:t xml:space="preserve">and collaborative evaluation. </w:t>
      </w:r>
    </w:p>
    <w:p w14:paraId="31AA82E3" w14:textId="77777777" w:rsidR="002744E1" w:rsidRDefault="008C0F31" w:rsidP="000E1827">
      <w:r>
        <w:t xml:space="preserve">Initial concepts </w:t>
      </w:r>
      <w:r w:rsidR="00440494">
        <w:t>were generated by the R&amp;D role</w:t>
      </w:r>
      <w:r w:rsidR="005570B3">
        <w:t xml:space="preserve">, this explored the different ways to detect and neutralise mines. </w:t>
      </w:r>
      <w:r w:rsidR="00283968">
        <w:t>These different approaches were then evaluated</w:t>
      </w:r>
      <w:r w:rsidR="003B7D51">
        <w:t xml:space="preserve"> against system requirements </w:t>
      </w:r>
      <w:r w:rsidR="000F37B3">
        <w:t>using the systems engineering workbook</w:t>
      </w:r>
      <w:r w:rsidR="004B64CA">
        <w:t xml:space="preserve">, </w:t>
      </w:r>
      <w:r w:rsidR="002973BA">
        <w:t xml:space="preserve">which gave the team and evidence backed most effective solution </w:t>
      </w:r>
      <w:r w:rsidR="002744E1">
        <w:t>based on performance, safety and practicality.</w:t>
      </w:r>
    </w:p>
    <w:p w14:paraId="77454F11" w14:textId="77777777" w:rsidR="00693D96" w:rsidRDefault="004D56BD" w:rsidP="000E1827">
      <w:r>
        <w:lastRenderedPageBreak/>
        <w:t xml:space="preserve">The dual drone system </w:t>
      </w:r>
      <w:r w:rsidR="00431801">
        <w:t xml:space="preserve">with one detection and one neutralisation drone </w:t>
      </w:r>
      <w:r w:rsidR="00FF6D17">
        <w:t xml:space="preserve">as the selected </w:t>
      </w:r>
      <w:r w:rsidR="008431B1">
        <w:t>design</w:t>
      </w:r>
      <w:r w:rsidR="00FF6D17">
        <w:t xml:space="preserve">  was chosen be</w:t>
      </w:r>
      <w:r w:rsidR="0041146B">
        <w:t xml:space="preserve">cause it satisfied </w:t>
      </w:r>
      <w:r w:rsidR="008431B1">
        <w:t>the operational requirement</w:t>
      </w:r>
      <w:r w:rsidR="00791BC9">
        <w:t xml:space="preserve">s </w:t>
      </w:r>
      <w:r w:rsidR="00D73185">
        <w:t xml:space="preserve">while remaining feasible from manufacturing, safety and logistical perspectives. </w:t>
      </w:r>
      <w:r w:rsidR="00207D1C">
        <w:t xml:space="preserve">Again the use of the structured tool </w:t>
      </w:r>
      <w:r w:rsidR="00674B14">
        <w:t xml:space="preserve">ensured that decisions were not based solely on opinion </w:t>
      </w:r>
      <w:r w:rsidR="00693D96">
        <w:t>but a full comparison of options.</w:t>
      </w:r>
    </w:p>
    <w:p w14:paraId="0C443322" w14:textId="79CBD850" w:rsidR="008472B9" w:rsidRDefault="00CF1A1A" w:rsidP="000E1827">
      <w:r>
        <w:t>However</w:t>
      </w:r>
      <w:r w:rsidR="00D93FE8">
        <w:t>,</w:t>
      </w:r>
      <w:r>
        <w:t xml:space="preserve"> as mentioned </w:t>
      </w:r>
      <w:r w:rsidR="00796AEA">
        <w:t>in section 4 decision making was not always straightforward</w:t>
      </w:r>
      <w:r w:rsidR="00B67D92">
        <w:t xml:space="preserve">, in some cases </w:t>
      </w:r>
      <w:r w:rsidR="00E10A5A">
        <w:t>dif</w:t>
      </w:r>
      <w:r w:rsidR="00F40F08">
        <w:t xml:space="preserve">fering perspectives between </w:t>
      </w:r>
      <w:r w:rsidR="002E6E1D">
        <w:t>roles led to disagreements</w:t>
      </w:r>
      <w:r w:rsidR="009C502D">
        <w:t xml:space="preserve"> in terms of the design this was majority safety </w:t>
      </w:r>
      <w:r w:rsidR="005100E5">
        <w:t xml:space="preserve">but also some conflicting points for manufacturing and performance. All were resolved swiftly </w:t>
      </w:r>
      <w:r w:rsidR="0010159D">
        <w:t>through discussion and where necessary group voting</w:t>
      </w:r>
      <w:r w:rsidR="004F1B44">
        <w:t xml:space="preserve">, ensuring decisions were and progress were made while also maintaining the team </w:t>
      </w:r>
      <w:r w:rsidR="008472B9">
        <w:t xml:space="preserve">bond and cohesion. </w:t>
      </w:r>
    </w:p>
    <w:p w14:paraId="63A534EF" w14:textId="77777777" w:rsidR="00F275D8" w:rsidRDefault="00F275D8" w:rsidP="000E1827"/>
    <w:p w14:paraId="384BDD59" w14:textId="74A959B3" w:rsidR="00F275D8" w:rsidRDefault="00C7002E" w:rsidP="00C7002E">
      <w:pPr>
        <w:pStyle w:val="Heading2"/>
        <w:numPr>
          <w:ilvl w:val="1"/>
          <w:numId w:val="1"/>
        </w:numPr>
      </w:pPr>
      <w:bookmarkStart w:id="7" w:name="_Toc228761359"/>
      <w:r>
        <w:t>Use of Systems engineering tools in team decision making</w:t>
      </w:r>
      <w:bookmarkEnd w:id="7"/>
      <w:r>
        <w:t xml:space="preserve"> </w:t>
      </w:r>
    </w:p>
    <w:p w14:paraId="4D87FAB2" w14:textId="52966BCE" w:rsidR="00C7002E" w:rsidRDefault="00282CFE" w:rsidP="00C7002E">
      <w:r>
        <w:t xml:space="preserve">The use of systems engineering tools </w:t>
      </w:r>
      <w:r w:rsidR="00ED59F5">
        <w:t xml:space="preserve">played a significant role in supporting the </w:t>
      </w:r>
      <w:r w:rsidR="001A3698">
        <w:t>team's decision-making</w:t>
      </w:r>
      <w:r w:rsidR="00ED59F5">
        <w:t xml:space="preserve"> throughout the project. Tools such as QFD </w:t>
      </w:r>
      <w:r w:rsidR="00E04F94">
        <w:t xml:space="preserve">enabled the team to compare design options in a way that is objective and against weighted </w:t>
      </w:r>
      <w:r w:rsidR="001A3698">
        <w:t>requirements</w:t>
      </w:r>
      <w:r w:rsidR="00E04F94">
        <w:t xml:space="preserve"> </w:t>
      </w:r>
      <w:r w:rsidR="001A3698">
        <w:t xml:space="preserve">which reduces reliance on subjective judgment. </w:t>
      </w:r>
      <w:r w:rsidR="00576654">
        <w:t xml:space="preserve">It also allowed us </w:t>
      </w:r>
      <w:r w:rsidR="00DE7A9C">
        <w:t xml:space="preserve">a traceable “paper trail” of how we made decisions </w:t>
      </w:r>
      <w:r w:rsidR="007D604C">
        <w:t xml:space="preserve">aligned with operational needs defined at the start of the project. </w:t>
      </w:r>
    </w:p>
    <w:p w14:paraId="3209F2AB" w14:textId="6B4A573C" w:rsidR="007D604C" w:rsidRDefault="00E46143" w:rsidP="00C7002E">
      <w:r>
        <w:t>The structure provided by the toolset also supported communication between roles</w:t>
      </w:r>
      <w:r w:rsidR="008A4D60">
        <w:t xml:space="preserve"> because each team member was able to contribute </w:t>
      </w:r>
      <w:r w:rsidR="009C6681">
        <w:t xml:space="preserve">for their own role while maintaining a common understanding of system </w:t>
      </w:r>
      <w:r w:rsidR="00A814F5">
        <w:t>priorities</w:t>
      </w:r>
      <w:r w:rsidR="00B32CD1">
        <w:t xml:space="preserve">. This </w:t>
      </w:r>
      <w:r w:rsidR="003E768C">
        <w:t xml:space="preserve">was found to be beneficial when resolving disagreements, as </w:t>
      </w:r>
      <w:r w:rsidR="00EC187D">
        <w:t>decisions</w:t>
      </w:r>
      <w:r w:rsidR="003E768C">
        <w:t xml:space="preserve"> could be justified </w:t>
      </w:r>
      <w:r w:rsidR="00EC187D">
        <w:t xml:space="preserve">using data rather than opinion. </w:t>
      </w:r>
    </w:p>
    <w:p w14:paraId="39C4CC0B" w14:textId="032DD727" w:rsidR="00FA4FC3" w:rsidRPr="00C7002E" w:rsidRDefault="00621211" w:rsidP="00C7002E">
      <w:r>
        <w:t>However, the effectiveness of these tools was limited by time available</w:t>
      </w:r>
      <w:r w:rsidR="00AF4825">
        <w:t xml:space="preserve">, while they provided a strong basis for decision making </w:t>
      </w:r>
      <w:r w:rsidR="00C307B4">
        <w:t xml:space="preserve">additional time would mean mire detailed analysis and refinement of the outputs we received could be done. </w:t>
      </w:r>
    </w:p>
    <w:p w14:paraId="1B7FD1A2" w14:textId="77777777" w:rsidR="008472B9" w:rsidRDefault="008472B9" w:rsidP="000E1827"/>
    <w:p w14:paraId="0CC3C8F2" w14:textId="77777777" w:rsidR="008472B9" w:rsidRDefault="008472B9" w:rsidP="008472B9">
      <w:pPr>
        <w:pStyle w:val="Heading1"/>
        <w:numPr>
          <w:ilvl w:val="0"/>
          <w:numId w:val="1"/>
        </w:numPr>
      </w:pPr>
      <w:bookmarkStart w:id="8" w:name="_Toc228761360"/>
      <w:r>
        <w:t>The Manufacturing Role</w:t>
      </w:r>
      <w:bookmarkEnd w:id="8"/>
    </w:p>
    <w:p w14:paraId="1A8AF7D2" w14:textId="77777777" w:rsidR="00602AAE" w:rsidRDefault="00AA657A" w:rsidP="00465ADE">
      <w:r>
        <w:t xml:space="preserve">The manufacturing role was responsible </w:t>
      </w:r>
      <w:r w:rsidR="00FF71F7">
        <w:t xml:space="preserve">for ensuring </w:t>
      </w:r>
      <w:r w:rsidR="00B16DD9">
        <w:t xml:space="preserve">the system could be produced in a way that satisfied all </w:t>
      </w:r>
      <w:r w:rsidR="00594535">
        <w:t>the</w:t>
      </w:r>
      <w:r w:rsidR="00B16DD9">
        <w:t xml:space="preserve"> requirements that </w:t>
      </w:r>
      <w:r w:rsidR="00594535">
        <w:t>related</w:t>
      </w:r>
      <w:r w:rsidR="00317DD4">
        <w:t xml:space="preserve"> to the role.</w:t>
      </w:r>
      <w:r w:rsidR="00514CA0">
        <w:t xml:space="preserve"> Therefore design decisions </w:t>
      </w:r>
      <w:r w:rsidR="00F51714">
        <w:t xml:space="preserve">had to be evaluated </w:t>
      </w:r>
      <w:r w:rsidR="0064230D">
        <w:t xml:space="preserve">to identify </w:t>
      </w:r>
      <w:r w:rsidR="00E256A1">
        <w:t xml:space="preserve">potential challenges associated with integrating sensors, explosive payloads </w:t>
      </w:r>
      <w:r w:rsidR="00602AAE">
        <w:t xml:space="preserve">and drone platforms. </w:t>
      </w:r>
    </w:p>
    <w:p w14:paraId="74CB0A9A" w14:textId="70D01CED" w:rsidR="008472B9" w:rsidRDefault="00156A98" w:rsidP="00465ADE">
      <w:r>
        <w:t xml:space="preserve">A key </w:t>
      </w:r>
      <w:r w:rsidR="00146793">
        <w:t xml:space="preserve">contribution of the manufacturing </w:t>
      </w:r>
      <w:r w:rsidR="00524CED">
        <w:t xml:space="preserve">role </w:t>
      </w:r>
      <w:r w:rsidR="00957F0C">
        <w:t xml:space="preserve">was challenging </w:t>
      </w:r>
      <w:r w:rsidR="009B19D4">
        <w:t xml:space="preserve">any design decisions </w:t>
      </w:r>
      <w:r w:rsidR="003840B0">
        <w:t xml:space="preserve">that didn’t align with </w:t>
      </w:r>
      <w:r w:rsidR="00CC2FBF">
        <w:t xml:space="preserve">things the requirements ruled out for manufacturing </w:t>
      </w:r>
      <w:r w:rsidR="005C2D8A">
        <w:t xml:space="preserve">for example </w:t>
      </w:r>
      <w:r w:rsidR="00E07B4A">
        <w:t>considerations such as minimising structural modifications of COTS drone platforms, simplifying assembly process</w:t>
      </w:r>
      <w:r w:rsidR="00B16DD9">
        <w:t xml:space="preserve"> </w:t>
      </w:r>
      <w:r w:rsidR="00A6285C">
        <w:t xml:space="preserve">and ensuring safe handling of explosive payloads were emphasised through the design process. </w:t>
      </w:r>
      <w:r w:rsidR="00D93FE8">
        <w:t>Consistent</w:t>
      </w:r>
      <w:r w:rsidR="00BA704B">
        <w:t xml:space="preserve"> with design for </w:t>
      </w:r>
      <w:r w:rsidR="004F5570">
        <w:t xml:space="preserve">manufacturability </w:t>
      </w:r>
      <w:r w:rsidR="004F5570">
        <w:lastRenderedPageBreak/>
        <w:t xml:space="preserve">approaches that prioritise simplicity, standardisation </w:t>
      </w:r>
      <w:r w:rsidR="008D70B8">
        <w:t>and reduced modification of existing components. [4]</w:t>
      </w:r>
    </w:p>
    <w:p w14:paraId="5AC3858B" w14:textId="3F4B8FDA" w:rsidR="006B0C2D" w:rsidRDefault="00AF138B" w:rsidP="00465ADE">
      <w:r>
        <w:t>Anoth</w:t>
      </w:r>
      <w:r w:rsidR="0040250E">
        <w:t xml:space="preserve">er key contribution of the manufacturing role was identifying critical process steps </w:t>
      </w:r>
      <w:r w:rsidR="00B3793C">
        <w:t xml:space="preserve">and safety consideration </w:t>
      </w:r>
      <w:r w:rsidR="00B6496C">
        <w:t xml:space="preserve">particularly </w:t>
      </w:r>
      <w:r w:rsidR="00FF79E4">
        <w:t>those</w:t>
      </w:r>
      <w:r w:rsidR="009A5140">
        <w:t xml:space="preserve"> </w:t>
      </w:r>
      <w:r w:rsidR="00B6496C">
        <w:t xml:space="preserve"> that touched manufacturing</w:t>
      </w:r>
      <w:r w:rsidR="00AE3377">
        <w:t xml:space="preserve"> </w:t>
      </w:r>
      <w:r w:rsidR="003529B8">
        <w:t xml:space="preserve">to make sure the system </w:t>
      </w:r>
      <w:r w:rsidR="009C58CE">
        <w:t>could be impl</w:t>
      </w:r>
      <w:r w:rsidR="00103DFA">
        <w:t>emented realistically.</w:t>
      </w:r>
      <w:r w:rsidR="00AE39F4">
        <w:t xml:space="preserve"> This influenced the final </w:t>
      </w:r>
      <w:r w:rsidR="00EE4D5C">
        <w:t xml:space="preserve">design </w:t>
      </w:r>
      <w:r w:rsidR="008D6E6A">
        <w:t xml:space="preserve">by promoting a solution that balanced key factors of the system </w:t>
      </w:r>
      <w:r w:rsidR="006B0C2D">
        <w:t xml:space="preserve">like performance, practicality and safety. </w:t>
      </w:r>
    </w:p>
    <w:p w14:paraId="3CDA022C" w14:textId="77777777" w:rsidR="008455DA" w:rsidRDefault="006B0C2D" w:rsidP="00465ADE">
      <w:r>
        <w:t xml:space="preserve">By maintaining </w:t>
      </w:r>
      <w:r w:rsidR="00E26525">
        <w:t xml:space="preserve">a manufacturing focused perspective, the role ensured the final system </w:t>
      </w:r>
      <w:r w:rsidR="008455DA">
        <w:t xml:space="preserve">was not only theoretically effective but also feasible to produce and deploy. </w:t>
      </w:r>
    </w:p>
    <w:p w14:paraId="0C1855CB" w14:textId="77777777" w:rsidR="008455DA" w:rsidRDefault="008455DA" w:rsidP="00465ADE"/>
    <w:p w14:paraId="0FE49568" w14:textId="16D1A783" w:rsidR="00A6285C" w:rsidRDefault="008455DA" w:rsidP="008455DA">
      <w:pPr>
        <w:pStyle w:val="Heading1"/>
        <w:numPr>
          <w:ilvl w:val="0"/>
          <w:numId w:val="1"/>
        </w:numPr>
      </w:pPr>
      <w:bookmarkStart w:id="9" w:name="_Toc228761361"/>
      <w:r>
        <w:t>Reflection</w:t>
      </w:r>
      <w:bookmarkEnd w:id="9"/>
      <w:r w:rsidR="00103DFA">
        <w:t xml:space="preserve"> </w:t>
      </w:r>
    </w:p>
    <w:p w14:paraId="115B7AEF" w14:textId="583067DA" w:rsidR="008455DA" w:rsidRDefault="00502BFF" w:rsidP="008455DA">
      <w:r>
        <w:t xml:space="preserve">Overall, the project </w:t>
      </w:r>
      <w:r w:rsidR="00F30191">
        <w:t>demonstrates</w:t>
      </w:r>
      <w:r w:rsidR="005748EF">
        <w:t xml:space="preserve"> </w:t>
      </w:r>
      <w:r w:rsidR="00F30191">
        <w:t>effective teamwork</w:t>
      </w:r>
      <w:r w:rsidR="00F02F21">
        <w:t xml:space="preserve"> and collaboration with strong communication between team members </w:t>
      </w:r>
      <w:r w:rsidR="009A52D2">
        <w:t xml:space="preserve">who contributed both individually and </w:t>
      </w:r>
      <w:r w:rsidR="00F819D8">
        <w:t>as a gr</w:t>
      </w:r>
      <w:r w:rsidR="00A54F10">
        <w:t xml:space="preserve">oup </w:t>
      </w:r>
      <w:r w:rsidR="007F3766">
        <w:t>to achieve a successful design process</w:t>
      </w:r>
      <w:r w:rsidR="003F1743">
        <w:t xml:space="preserve">. The use of all the different communication methods particularly the in person </w:t>
      </w:r>
      <w:r w:rsidR="00C30DD9">
        <w:t xml:space="preserve">working sessions </w:t>
      </w:r>
      <w:r w:rsidR="00547525">
        <w:t xml:space="preserve">enabled problems to be solved in a way that was efficient but also </w:t>
      </w:r>
      <w:r w:rsidR="00F90AF4">
        <w:t xml:space="preserve">suited all the roles. </w:t>
      </w:r>
    </w:p>
    <w:p w14:paraId="1183825F" w14:textId="26E0DDE5" w:rsidR="00F90AF4" w:rsidRDefault="006A3942" w:rsidP="008455DA">
      <w:r>
        <w:t xml:space="preserve">However, this project was heavily constrained by time </w:t>
      </w:r>
      <w:r w:rsidR="00D21856">
        <w:t>limits, which restricted the level of detail that could be explored in certain areas. While the team did develop a viable system concept</w:t>
      </w:r>
      <w:r w:rsidR="00277F5B">
        <w:t>, additional time would have allowed for further use of the toolset to enable more in-depth analysis</w:t>
      </w:r>
      <w:r w:rsidR="00F30524">
        <w:t xml:space="preserve">, refinement and validation of the design. </w:t>
      </w:r>
    </w:p>
    <w:p w14:paraId="685A67CD" w14:textId="7C405FEA" w:rsidR="00F30524" w:rsidRDefault="005C72E4" w:rsidP="008455DA">
      <w:r>
        <w:t xml:space="preserve">Occasional </w:t>
      </w:r>
      <w:r w:rsidR="00A43B4B">
        <w:t xml:space="preserve">disagreements between team members </w:t>
      </w:r>
      <w:r w:rsidR="00F75020">
        <w:t>also highlighted the challenges of this project</w:t>
      </w:r>
      <w:r w:rsidR="00040302">
        <w:t xml:space="preserve">. While these were generally resolved effectively through discussion </w:t>
      </w:r>
      <w:r w:rsidR="003D3FD5">
        <w:t xml:space="preserve">and voting. A more structured </w:t>
      </w:r>
      <w:r w:rsidR="006F377E">
        <w:t xml:space="preserve">decision making process could further improve efficiency. </w:t>
      </w:r>
    </w:p>
    <w:p w14:paraId="150C1E5D" w14:textId="2157797F" w:rsidR="006F377E" w:rsidRDefault="006F377E" w:rsidP="008455DA">
      <w:r>
        <w:t xml:space="preserve">In future group based work projects, an increased allocation of </w:t>
      </w:r>
      <w:r w:rsidR="00FC52AE">
        <w:t xml:space="preserve">in person working time would </w:t>
      </w:r>
      <w:r w:rsidR="00D2109B">
        <w:t>definitely</w:t>
      </w:r>
      <w:r w:rsidR="00FC52AE">
        <w:t xml:space="preserve"> improve how much of the </w:t>
      </w:r>
      <w:r w:rsidR="0025701D">
        <w:t>toolset could be utilised as the group could collaborate for much longer</w:t>
      </w:r>
      <w:r w:rsidR="00B360B8">
        <w:t>. Despite these challenges</w:t>
      </w:r>
      <w:r w:rsidR="007E34A0">
        <w:t xml:space="preserve">, the overall </w:t>
      </w:r>
      <w:r w:rsidR="006531C1">
        <w:t xml:space="preserve">team performance was </w:t>
      </w:r>
      <w:r w:rsidR="0050355C">
        <w:t xml:space="preserve">very strong and the chosen design for the project successfully demonstrated </w:t>
      </w:r>
      <w:r w:rsidR="00543687">
        <w:t xml:space="preserve">the application of systems engineering principles in a group environment. </w:t>
      </w:r>
    </w:p>
    <w:p w14:paraId="6F93D0EE" w14:textId="77777777" w:rsidR="00543687" w:rsidRDefault="00543687" w:rsidP="008455DA"/>
    <w:p w14:paraId="4A7AA615" w14:textId="4D2DE5C2" w:rsidR="002F6B03" w:rsidRDefault="0022047F" w:rsidP="0022047F">
      <w:pPr>
        <w:pStyle w:val="Heading1"/>
        <w:numPr>
          <w:ilvl w:val="0"/>
          <w:numId w:val="1"/>
        </w:numPr>
      </w:pPr>
      <w:bookmarkStart w:id="10" w:name="_Toc228761362"/>
      <w:r>
        <w:t>Conclusion</w:t>
      </w:r>
      <w:bookmarkEnd w:id="10"/>
    </w:p>
    <w:p w14:paraId="0BF9359F" w14:textId="2F57B2A7" w:rsidR="0022047F" w:rsidRDefault="00DC4BAE" w:rsidP="0022047F">
      <w:r>
        <w:t>The TruePath project successfully demonstrated the application of systems engineering within</w:t>
      </w:r>
      <w:r w:rsidR="000C7AA2">
        <w:t xml:space="preserve"> a group environment</w:t>
      </w:r>
      <w:r w:rsidR="00066E67">
        <w:t xml:space="preserve">. </w:t>
      </w:r>
      <w:r w:rsidR="00C13C98">
        <w:t>The use of effective communication channels, clear roles and use of the toolset to inform decisions</w:t>
      </w:r>
      <w:r w:rsidR="00B0719D">
        <w:t xml:space="preserve"> allowed the team to develop a coherent and realistic system. </w:t>
      </w:r>
    </w:p>
    <w:p w14:paraId="39664A8E" w14:textId="38CE7666" w:rsidR="00AE18DC" w:rsidRDefault="002E2D2B" w:rsidP="0022047F">
      <w:r>
        <w:lastRenderedPageBreak/>
        <w:t xml:space="preserve">The integration </w:t>
      </w:r>
      <w:r w:rsidR="00DD3B90">
        <w:t xml:space="preserve">of multiple disciplines ensured that the </w:t>
      </w:r>
      <w:r w:rsidR="00D2109B">
        <w:t>final</w:t>
      </w:r>
      <w:r w:rsidR="00DD3B90">
        <w:t xml:space="preserve"> solution balanced performance, safety and manufacturability</w:t>
      </w:r>
      <w:r w:rsidR="00AE18DC">
        <w:t xml:space="preserve">, while the use of the systems engineering toolset supported informed decision making throughout the project. </w:t>
      </w:r>
    </w:p>
    <w:p w14:paraId="03603F7C" w14:textId="5667AE96" w:rsidR="0061713C" w:rsidRDefault="0061713C" w:rsidP="0022047F">
      <w:r>
        <w:t xml:space="preserve">Despite </w:t>
      </w:r>
      <w:r w:rsidR="00C80617">
        <w:t xml:space="preserve">time constraints </w:t>
      </w:r>
      <w:r w:rsidR="00E442EE">
        <w:t>and occasional challenges</w:t>
      </w:r>
      <w:r w:rsidR="001819BC">
        <w:t xml:space="preserve">, the project highlighted </w:t>
      </w:r>
      <w:r w:rsidR="004B15E3">
        <w:t>the importance of teamwork</w:t>
      </w:r>
      <w:r w:rsidR="0055663E">
        <w:t xml:space="preserve">, communication and structured methodologies in delivering complex engineering solutions. </w:t>
      </w:r>
    </w:p>
    <w:p w14:paraId="6B220697" w14:textId="77777777" w:rsidR="0055663E" w:rsidRPr="0022047F" w:rsidRDefault="0055663E" w:rsidP="0022047F"/>
    <w:p w14:paraId="3282D0AB" w14:textId="77777777" w:rsidR="002F6B03" w:rsidRPr="008455DA" w:rsidRDefault="002F6B03" w:rsidP="008455DA"/>
    <w:p w14:paraId="5D4D17E9" w14:textId="20903165" w:rsidR="00A50B61" w:rsidRDefault="00A50B61" w:rsidP="00622336">
      <w:r>
        <w:br w:type="page"/>
      </w:r>
    </w:p>
    <w:p w14:paraId="34F64218" w14:textId="6533A3A1" w:rsidR="008C1BA8" w:rsidRDefault="008C1BA8" w:rsidP="00AA1D9A">
      <w:pPr>
        <w:pStyle w:val="Heading1"/>
      </w:pPr>
      <w:bookmarkStart w:id="11" w:name="_Toc228761363"/>
      <w:r>
        <w:lastRenderedPageBreak/>
        <w:t>References</w:t>
      </w:r>
      <w:bookmarkEnd w:id="11"/>
    </w:p>
    <w:p w14:paraId="398C8312" w14:textId="431FFDF5" w:rsidR="008C1BA8" w:rsidRDefault="008C1BA8" w:rsidP="008C1BA8">
      <w:r w:rsidRPr="008C1BA8">
        <w:t>[1]</w:t>
      </w:r>
      <w:r>
        <w:t xml:space="preserve"> </w:t>
      </w:r>
      <w:r w:rsidRPr="008C1BA8">
        <w:t xml:space="preserve">“SYSTEMS ENGINEERING.” Available: </w:t>
      </w:r>
      <w:hyperlink r:id="rId7" w:history="1">
        <w:r w:rsidRPr="00377557">
          <w:rPr>
            <w:rStyle w:val="Hyperlink"/>
          </w:rPr>
          <w:t>https://www.nasa.gov/wp-content/uploads/2018/09/nasa_systems_engineering_handbook_0.pdf</w:t>
        </w:r>
      </w:hyperlink>
    </w:p>
    <w:p w14:paraId="06CA38EE" w14:textId="36022273" w:rsidR="00AF3328" w:rsidRPr="00AF3328" w:rsidRDefault="00AF3328" w:rsidP="00AF3328">
      <w:r w:rsidRPr="00AF3328">
        <w:t>[</w:t>
      </w:r>
      <w:r>
        <w:t>2</w:t>
      </w:r>
      <w:r w:rsidRPr="00AF3328">
        <w:t>]</w:t>
      </w:r>
      <w:r>
        <w:t xml:space="preserve"> </w:t>
      </w:r>
      <w:r w:rsidRPr="00AF3328">
        <w:t xml:space="preserve">M. Krueger, “INCOSE Systems Engineering Handbook v3.2: Improving the Process for SE Practitioners,” </w:t>
      </w:r>
      <w:r w:rsidRPr="00AF3328">
        <w:rPr>
          <w:i/>
          <w:iCs/>
        </w:rPr>
        <w:t>OSTI OAI (U.S. Department of Energy Office of Scientific and Technical Information)</w:t>
      </w:r>
      <w:r w:rsidRPr="00AF3328">
        <w:t>, Jul. 2010. https://www.academia.edu/130200769/INCOSE_Systems_Engineering_Handbook_v3_2_Improving_the_Process_for_SE_Practitioners (accessed Apr. 30, 2026).</w:t>
      </w:r>
    </w:p>
    <w:p w14:paraId="69CC70C5" w14:textId="399C47FF" w:rsidR="000C72BE" w:rsidRDefault="00AF3328" w:rsidP="000C72BE">
      <w:r w:rsidRPr="00AF3328">
        <w:t>‌</w:t>
      </w:r>
      <w:r w:rsidR="000C72BE" w:rsidRPr="000C72BE">
        <w:t>[</w:t>
      </w:r>
      <w:r w:rsidR="000C72BE">
        <w:t>3</w:t>
      </w:r>
      <w:r w:rsidR="000C72BE" w:rsidRPr="000C72BE">
        <w:t>]</w:t>
      </w:r>
      <w:r w:rsidR="000C72BE">
        <w:t xml:space="preserve"> </w:t>
      </w:r>
      <w:r w:rsidR="000C72BE" w:rsidRPr="000C72BE">
        <w:t xml:space="preserve">S. V. Jadhav, “Optimising Communication Channels for Enhancing Project </w:t>
      </w:r>
      <w:r w:rsidR="000C72BE">
        <w:t xml:space="preserve"> </w:t>
      </w:r>
      <w:r w:rsidR="000C72BE" w:rsidRPr="000C72BE">
        <w:t xml:space="preserve">Management Efficiency in the IT Sector - NORMA@NCI Library,” </w:t>
      </w:r>
      <w:r w:rsidR="000C72BE" w:rsidRPr="000C72BE">
        <w:rPr>
          <w:i/>
          <w:iCs/>
        </w:rPr>
        <w:t>Ncirl.ie</w:t>
      </w:r>
      <w:r w:rsidR="000C72BE" w:rsidRPr="000C72BE">
        <w:t xml:space="preserve">, 2024, doi: </w:t>
      </w:r>
      <w:hyperlink r:id="rId8" w:history="1">
        <w:r w:rsidR="000C72BE" w:rsidRPr="00377557">
          <w:rPr>
            <w:rStyle w:val="Hyperlink"/>
          </w:rPr>
          <w:t>https://norma.ncirl.ie/7792/1/shrutivikasjadhav.pdf</w:t>
        </w:r>
      </w:hyperlink>
      <w:r w:rsidR="000C72BE" w:rsidRPr="000C72BE">
        <w:t>.</w:t>
      </w:r>
    </w:p>
    <w:p w14:paraId="65EB2BE9" w14:textId="05B8C6D5" w:rsidR="00CB655D" w:rsidRDefault="00CB655D" w:rsidP="00CB655D">
      <w:r w:rsidRPr="00CB655D">
        <w:t>[1]</w:t>
      </w:r>
      <w:r>
        <w:t xml:space="preserve"> </w:t>
      </w:r>
      <w:r w:rsidRPr="00CB655D">
        <w:t xml:space="preserve">G. Quinn and P. Grother, “IREX III Supplement I: Failure Analysis NIST Interagency Report 7853 IREX III Supplement I: Failure Analysis,” 2012. Accessed: May 03, 2026. [Online]. Available: </w:t>
      </w:r>
      <w:hyperlink r:id="rId9" w:history="1">
        <w:r w:rsidRPr="00377557">
          <w:rPr>
            <w:rStyle w:val="Hyperlink"/>
          </w:rPr>
          <w:t>https://nvlpubs.nist.gov/nistpubs/ir/2012/NIST.IR.7853.pdf</w:t>
        </w:r>
      </w:hyperlink>
    </w:p>
    <w:p w14:paraId="3D0AF6E4" w14:textId="77777777" w:rsidR="00CB655D" w:rsidRPr="00CB655D" w:rsidRDefault="00CB655D" w:rsidP="00CB655D"/>
    <w:p w14:paraId="0A006E47" w14:textId="77777777" w:rsidR="00CB655D" w:rsidRPr="00CB655D" w:rsidRDefault="00CB655D" w:rsidP="00CB655D">
      <w:r w:rsidRPr="00CB655D">
        <w:t>‌</w:t>
      </w:r>
    </w:p>
    <w:p w14:paraId="16961ABD" w14:textId="77777777" w:rsidR="000C72BE" w:rsidRPr="000C72BE" w:rsidRDefault="000C72BE" w:rsidP="000C72BE"/>
    <w:p w14:paraId="630F311F" w14:textId="77777777" w:rsidR="000C72BE" w:rsidRPr="000C72BE" w:rsidRDefault="000C72BE" w:rsidP="000C72BE">
      <w:r w:rsidRPr="000C72BE">
        <w:t>‌</w:t>
      </w:r>
    </w:p>
    <w:p w14:paraId="7A778859" w14:textId="58DC6041" w:rsidR="008C1BA8" w:rsidRPr="008C1BA8" w:rsidRDefault="008C1BA8" w:rsidP="008C1BA8"/>
    <w:p w14:paraId="5E8D15BD" w14:textId="77777777" w:rsidR="008C1BA8" w:rsidRPr="008C1BA8" w:rsidRDefault="008C1BA8" w:rsidP="008C1BA8">
      <w:r w:rsidRPr="008C1BA8">
        <w:t>‌</w:t>
      </w:r>
    </w:p>
    <w:p w14:paraId="094ABE96" w14:textId="77777777" w:rsidR="008C1BA8" w:rsidRPr="008C1BA8" w:rsidRDefault="008C1BA8" w:rsidP="008C1BA8"/>
    <w:sectPr w:rsidR="008C1BA8" w:rsidRPr="008C1BA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2E75DA"/>
    <w:multiLevelType w:val="multilevel"/>
    <w:tmpl w:val="3B7C60D6"/>
    <w:lvl w:ilvl="0">
      <w:start w:val="1"/>
      <w:numFmt w:val="decimal"/>
      <w:lvlText w:val="%1."/>
      <w:lvlJc w:val="left"/>
      <w:pPr>
        <w:ind w:left="720" w:hanging="360"/>
      </w:pPr>
      <w:rPr>
        <w:rFonts w:hint="default"/>
      </w:rPr>
    </w:lvl>
    <w:lvl w:ilvl="1">
      <w:start w:val="2"/>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83117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947E7F"/>
    <w:rsid w:val="00001C4C"/>
    <w:rsid w:val="00003BB4"/>
    <w:rsid w:val="00011B8E"/>
    <w:rsid w:val="00012E3F"/>
    <w:rsid w:val="00014075"/>
    <w:rsid w:val="00017A3F"/>
    <w:rsid w:val="00040302"/>
    <w:rsid w:val="000420E2"/>
    <w:rsid w:val="0005368B"/>
    <w:rsid w:val="00063D8D"/>
    <w:rsid w:val="00066E67"/>
    <w:rsid w:val="000759FC"/>
    <w:rsid w:val="000817A1"/>
    <w:rsid w:val="00084814"/>
    <w:rsid w:val="00094A00"/>
    <w:rsid w:val="000B6965"/>
    <w:rsid w:val="000C5223"/>
    <w:rsid w:val="000C72BE"/>
    <w:rsid w:val="000C7AA2"/>
    <w:rsid w:val="000D4D27"/>
    <w:rsid w:val="000E1827"/>
    <w:rsid w:val="000F1AF7"/>
    <w:rsid w:val="000F37B3"/>
    <w:rsid w:val="00101015"/>
    <w:rsid w:val="0010159D"/>
    <w:rsid w:val="00103DFA"/>
    <w:rsid w:val="00146793"/>
    <w:rsid w:val="00156A98"/>
    <w:rsid w:val="00163A4A"/>
    <w:rsid w:val="00175E72"/>
    <w:rsid w:val="001819BC"/>
    <w:rsid w:val="00197513"/>
    <w:rsid w:val="001A3698"/>
    <w:rsid w:val="001B4917"/>
    <w:rsid w:val="001C04D7"/>
    <w:rsid w:val="001C3CAE"/>
    <w:rsid w:val="001D2C5E"/>
    <w:rsid w:val="001D42C1"/>
    <w:rsid w:val="00207D1C"/>
    <w:rsid w:val="0022047F"/>
    <w:rsid w:val="0022208A"/>
    <w:rsid w:val="00223B43"/>
    <w:rsid w:val="002331E4"/>
    <w:rsid w:val="00256CA0"/>
    <w:rsid w:val="0025701D"/>
    <w:rsid w:val="002675A8"/>
    <w:rsid w:val="002744E1"/>
    <w:rsid w:val="00277F5B"/>
    <w:rsid w:val="00281D23"/>
    <w:rsid w:val="00282218"/>
    <w:rsid w:val="00282CFE"/>
    <w:rsid w:val="00283968"/>
    <w:rsid w:val="002973BA"/>
    <w:rsid w:val="002D1F74"/>
    <w:rsid w:val="002D241A"/>
    <w:rsid w:val="002D745C"/>
    <w:rsid w:val="002E03F1"/>
    <w:rsid w:val="002E2D2B"/>
    <w:rsid w:val="002E6E1D"/>
    <w:rsid w:val="002F0CF0"/>
    <w:rsid w:val="002F6B03"/>
    <w:rsid w:val="00317DD4"/>
    <w:rsid w:val="0034425E"/>
    <w:rsid w:val="003529B8"/>
    <w:rsid w:val="00365CD2"/>
    <w:rsid w:val="003840B0"/>
    <w:rsid w:val="003A7D5A"/>
    <w:rsid w:val="003B1D4E"/>
    <w:rsid w:val="003B7D51"/>
    <w:rsid w:val="003D3FD5"/>
    <w:rsid w:val="003E768C"/>
    <w:rsid w:val="003F1743"/>
    <w:rsid w:val="0040250E"/>
    <w:rsid w:val="0041146B"/>
    <w:rsid w:val="00431801"/>
    <w:rsid w:val="00440494"/>
    <w:rsid w:val="00454BB6"/>
    <w:rsid w:val="00462E01"/>
    <w:rsid w:val="004645E8"/>
    <w:rsid w:val="00465ADE"/>
    <w:rsid w:val="00474559"/>
    <w:rsid w:val="0049108E"/>
    <w:rsid w:val="004B15E3"/>
    <w:rsid w:val="004B28D7"/>
    <w:rsid w:val="004B64CA"/>
    <w:rsid w:val="004D24F4"/>
    <w:rsid w:val="004D56BD"/>
    <w:rsid w:val="004D6B7E"/>
    <w:rsid w:val="004F1B44"/>
    <w:rsid w:val="004F2399"/>
    <w:rsid w:val="004F5193"/>
    <w:rsid w:val="004F5570"/>
    <w:rsid w:val="004F5780"/>
    <w:rsid w:val="00502BFF"/>
    <w:rsid w:val="00502F2F"/>
    <w:rsid w:val="0050355C"/>
    <w:rsid w:val="00506DC2"/>
    <w:rsid w:val="005100E5"/>
    <w:rsid w:val="00513C95"/>
    <w:rsid w:val="00514CA0"/>
    <w:rsid w:val="00524CED"/>
    <w:rsid w:val="00527AB8"/>
    <w:rsid w:val="00543687"/>
    <w:rsid w:val="00547525"/>
    <w:rsid w:val="0055663E"/>
    <w:rsid w:val="005570B3"/>
    <w:rsid w:val="00561B7E"/>
    <w:rsid w:val="005648E0"/>
    <w:rsid w:val="00573E3B"/>
    <w:rsid w:val="005748EF"/>
    <w:rsid w:val="00576654"/>
    <w:rsid w:val="00594535"/>
    <w:rsid w:val="005C2D8A"/>
    <w:rsid w:val="005C72E4"/>
    <w:rsid w:val="00602AAE"/>
    <w:rsid w:val="0061713C"/>
    <w:rsid w:val="00617876"/>
    <w:rsid w:val="00621211"/>
    <w:rsid w:val="00622336"/>
    <w:rsid w:val="006261FD"/>
    <w:rsid w:val="00630AD4"/>
    <w:rsid w:val="0064230D"/>
    <w:rsid w:val="006467D7"/>
    <w:rsid w:val="006531C1"/>
    <w:rsid w:val="0065602F"/>
    <w:rsid w:val="00665268"/>
    <w:rsid w:val="00666E5A"/>
    <w:rsid w:val="00674B14"/>
    <w:rsid w:val="006752EB"/>
    <w:rsid w:val="006776F9"/>
    <w:rsid w:val="00685B1D"/>
    <w:rsid w:val="00693D96"/>
    <w:rsid w:val="006A3942"/>
    <w:rsid w:val="006B0C2D"/>
    <w:rsid w:val="006B7689"/>
    <w:rsid w:val="006F377E"/>
    <w:rsid w:val="00736AD7"/>
    <w:rsid w:val="0075191A"/>
    <w:rsid w:val="00762D83"/>
    <w:rsid w:val="00791BC9"/>
    <w:rsid w:val="00796AEA"/>
    <w:rsid w:val="00797F16"/>
    <w:rsid w:val="007D3B57"/>
    <w:rsid w:val="007D604C"/>
    <w:rsid w:val="007E34A0"/>
    <w:rsid w:val="007E6076"/>
    <w:rsid w:val="007F3766"/>
    <w:rsid w:val="008431B1"/>
    <w:rsid w:val="008455DA"/>
    <w:rsid w:val="008472B9"/>
    <w:rsid w:val="00892161"/>
    <w:rsid w:val="0089324F"/>
    <w:rsid w:val="00893676"/>
    <w:rsid w:val="008A423E"/>
    <w:rsid w:val="008A4D60"/>
    <w:rsid w:val="008C0F31"/>
    <w:rsid w:val="008C1BA8"/>
    <w:rsid w:val="008D6E6A"/>
    <w:rsid w:val="008D70B8"/>
    <w:rsid w:val="008D7EDC"/>
    <w:rsid w:val="008E0C2E"/>
    <w:rsid w:val="00920F50"/>
    <w:rsid w:val="00931047"/>
    <w:rsid w:val="00957F0C"/>
    <w:rsid w:val="009A348A"/>
    <w:rsid w:val="009A5140"/>
    <w:rsid w:val="009A52D2"/>
    <w:rsid w:val="009B19D4"/>
    <w:rsid w:val="009C0074"/>
    <w:rsid w:val="009C3A6E"/>
    <w:rsid w:val="009C502D"/>
    <w:rsid w:val="009C58CE"/>
    <w:rsid w:val="009C6681"/>
    <w:rsid w:val="009C7580"/>
    <w:rsid w:val="009E7DB8"/>
    <w:rsid w:val="00A0058C"/>
    <w:rsid w:val="00A243A3"/>
    <w:rsid w:val="00A26119"/>
    <w:rsid w:val="00A43B4B"/>
    <w:rsid w:val="00A50B61"/>
    <w:rsid w:val="00A5195E"/>
    <w:rsid w:val="00A51BC3"/>
    <w:rsid w:val="00A54D21"/>
    <w:rsid w:val="00A54F10"/>
    <w:rsid w:val="00A55D96"/>
    <w:rsid w:val="00A6285C"/>
    <w:rsid w:val="00A814F5"/>
    <w:rsid w:val="00AA1D9A"/>
    <w:rsid w:val="00AA657A"/>
    <w:rsid w:val="00AB647F"/>
    <w:rsid w:val="00AE18DC"/>
    <w:rsid w:val="00AE3377"/>
    <w:rsid w:val="00AE39F4"/>
    <w:rsid w:val="00AE630B"/>
    <w:rsid w:val="00AF138B"/>
    <w:rsid w:val="00AF3328"/>
    <w:rsid w:val="00AF4825"/>
    <w:rsid w:val="00B00E4C"/>
    <w:rsid w:val="00B01473"/>
    <w:rsid w:val="00B01F39"/>
    <w:rsid w:val="00B0719D"/>
    <w:rsid w:val="00B16863"/>
    <w:rsid w:val="00B16DD9"/>
    <w:rsid w:val="00B32CD1"/>
    <w:rsid w:val="00B360B8"/>
    <w:rsid w:val="00B3793C"/>
    <w:rsid w:val="00B6496C"/>
    <w:rsid w:val="00B67D92"/>
    <w:rsid w:val="00B90301"/>
    <w:rsid w:val="00BA6BE5"/>
    <w:rsid w:val="00BA704B"/>
    <w:rsid w:val="00BB381F"/>
    <w:rsid w:val="00BB4A06"/>
    <w:rsid w:val="00BB538D"/>
    <w:rsid w:val="00BB7E4F"/>
    <w:rsid w:val="00BE79F0"/>
    <w:rsid w:val="00C1152C"/>
    <w:rsid w:val="00C12EB6"/>
    <w:rsid w:val="00C13C98"/>
    <w:rsid w:val="00C307B4"/>
    <w:rsid w:val="00C30DD9"/>
    <w:rsid w:val="00C32FFD"/>
    <w:rsid w:val="00C3311F"/>
    <w:rsid w:val="00C3340D"/>
    <w:rsid w:val="00C7002E"/>
    <w:rsid w:val="00C70212"/>
    <w:rsid w:val="00C73DD9"/>
    <w:rsid w:val="00C80617"/>
    <w:rsid w:val="00CB655D"/>
    <w:rsid w:val="00CC2FBF"/>
    <w:rsid w:val="00CD451A"/>
    <w:rsid w:val="00CF1A1A"/>
    <w:rsid w:val="00D2109B"/>
    <w:rsid w:val="00D21856"/>
    <w:rsid w:val="00D34C55"/>
    <w:rsid w:val="00D3694C"/>
    <w:rsid w:val="00D558A0"/>
    <w:rsid w:val="00D55FE1"/>
    <w:rsid w:val="00D7259A"/>
    <w:rsid w:val="00D73185"/>
    <w:rsid w:val="00D87EFD"/>
    <w:rsid w:val="00D93FE8"/>
    <w:rsid w:val="00DA3585"/>
    <w:rsid w:val="00DC4BAE"/>
    <w:rsid w:val="00DD196A"/>
    <w:rsid w:val="00DD3B90"/>
    <w:rsid w:val="00DE7A9C"/>
    <w:rsid w:val="00E04F94"/>
    <w:rsid w:val="00E07132"/>
    <w:rsid w:val="00E07B4A"/>
    <w:rsid w:val="00E10A5A"/>
    <w:rsid w:val="00E129EB"/>
    <w:rsid w:val="00E1408F"/>
    <w:rsid w:val="00E256A1"/>
    <w:rsid w:val="00E26525"/>
    <w:rsid w:val="00E442EE"/>
    <w:rsid w:val="00E45F0C"/>
    <w:rsid w:val="00E46143"/>
    <w:rsid w:val="00E503EE"/>
    <w:rsid w:val="00E81689"/>
    <w:rsid w:val="00E86EFB"/>
    <w:rsid w:val="00E8754B"/>
    <w:rsid w:val="00E91E8D"/>
    <w:rsid w:val="00EC187D"/>
    <w:rsid w:val="00ED59F5"/>
    <w:rsid w:val="00EE4D5C"/>
    <w:rsid w:val="00EE5743"/>
    <w:rsid w:val="00EF09E9"/>
    <w:rsid w:val="00F01C68"/>
    <w:rsid w:val="00F02F21"/>
    <w:rsid w:val="00F04792"/>
    <w:rsid w:val="00F1600D"/>
    <w:rsid w:val="00F24757"/>
    <w:rsid w:val="00F275D8"/>
    <w:rsid w:val="00F30191"/>
    <w:rsid w:val="00F30524"/>
    <w:rsid w:val="00F40F08"/>
    <w:rsid w:val="00F51714"/>
    <w:rsid w:val="00F54B68"/>
    <w:rsid w:val="00F75020"/>
    <w:rsid w:val="00F819D8"/>
    <w:rsid w:val="00F90AF4"/>
    <w:rsid w:val="00FA4FC3"/>
    <w:rsid w:val="00FC52AE"/>
    <w:rsid w:val="00FE19E1"/>
    <w:rsid w:val="00FF5715"/>
    <w:rsid w:val="00FF6D17"/>
    <w:rsid w:val="00FF71F7"/>
    <w:rsid w:val="00FF79E4"/>
    <w:rsid w:val="3C947E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9D87D"/>
  <w15:chartTrackingRefBased/>
  <w15:docId w15:val="{AAE2483F-68DC-4F3F-B06A-C28527B20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6863"/>
    <w:rPr>
      <w:rFonts w:ascii="Arial" w:hAnsi="Arial"/>
    </w:rPr>
  </w:style>
  <w:style w:type="paragraph" w:styleId="Heading1">
    <w:name w:val="heading 1"/>
    <w:basedOn w:val="Normal"/>
    <w:next w:val="Normal"/>
    <w:link w:val="Heading1Char"/>
    <w:uiPriority w:val="9"/>
    <w:qFormat/>
    <w:rsid w:val="00B1686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7002E"/>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TEXT">
    <w:name w:val="COVER PAGE TEXT"/>
    <w:basedOn w:val="Normal"/>
    <w:qFormat/>
    <w:rsid w:val="00EE5743"/>
    <w:pPr>
      <w:spacing w:after="0" w:line="276" w:lineRule="auto"/>
      <w:jc w:val="center"/>
    </w:pPr>
    <w:rPr>
      <w:rFonts w:eastAsia="Times New Roman" w:cs="Arial"/>
      <w:sz w:val="28"/>
      <w:szCs w:val="28"/>
      <w:lang w:eastAsia="en-US"/>
    </w:rPr>
  </w:style>
  <w:style w:type="character" w:customStyle="1" w:styleId="Heading1Char">
    <w:name w:val="Heading 1 Char"/>
    <w:basedOn w:val="DefaultParagraphFont"/>
    <w:link w:val="Heading1"/>
    <w:uiPriority w:val="9"/>
    <w:rsid w:val="00B16863"/>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B16863"/>
    <w:pPr>
      <w:spacing w:line="259" w:lineRule="auto"/>
      <w:outlineLvl w:val="9"/>
    </w:pPr>
    <w:rPr>
      <w:lang w:val="en-US" w:eastAsia="en-US"/>
    </w:rPr>
  </w:style>
  <w:style w:type="character" w:styleId="Hyperlink">
    <w:name w:val="Hyperlink"/>
    <w:basedOn w:val="DefaultParagraphFont"/>
    <w:uiPriority w:val="99"/>
    <w:unhideWhenUsed/>
    <w:rsid w:val="008C1BA8"/>
    <w:rPr>
      <w:color w:val="467886" w:themeColor="hyperlink"/>
      <w:u w:val="single"/>
    </w:rPr>
  </w:style>
  <w:style w:type="character" w:styleId="UnresolvedMention">
    <w:name w:val="Unresolved Mention"/>
    <w:basedOn w:val="DefaultParagraphFont"/>
    <w:uiPriority w:val="99"/>
    <w:semiHidden/>
    <w:unhideWhenUsed/>
    <w:rsid w:val="008C1BA8"/>
    <w:rPr>
      <w:color w:val="605E5C"/>
      <w:shd w:val="clear" w:color="auto" w:fill="E1DFDD"/>
    </w:rPr>
  </w:style>
  <w:style w:type="character" w:customStyle="1" w:styleId="Heading2Char">
    <w:name w:val="Heading 2 Char"/>
    <w:basedOn w:val="DefaultParagraphFont"/>
    <w:link w:val="Heading2"/>
    <w:uiPriority w:val="9"/>
    <w:rsid w:val="00C7002E"/>
    <w:rPr>
      <w:rFonts w:ascii="Arial" w:eastAsiaTheme="majorEastAsia" w:hAnsi="Arial" w:cstheme="majorBidi"/>
      <w:b/>
      <w:sz w:val="26"/>
      <w:szCs w:val="26"/>
    </w:rPr>
  </w:style>
  <w:style w:type="paragraph" w:styleId="ListParagraph">
    <w:name w:val="List Paragraph"/>
    <w:basedOn w:val="Normal"/>
    <w:uiPriority w:val="34"/>
    <w:qFormat/>
    <w:rsid w:val="00C7002E"/>
    <w:pPr>
      <w:ind w:left="720"/>
      <w:contextualSpacing/>
    </w:pPr>
  </w:style>
  <w:style w:type="paragraph" w:styleId="TOC1">
    <w:name w:val="toc 1"/>
    <w:basedOn w:val="Normal"/>
    <w:next w:val="Normal"/>
    <w:autoRedefine/>
    <w:uiPriority w:val="39"/>
    <w:unhideWhenUsed/>
    <w:rsid w:val="009C3A6E"/>
    <w:pPr>
      <w:spacing w:after="100"/>
    </w:pPr>
  </w:style>
  <w:style w:type="paragraph" w:styleId="TOC2">
    <w:name w:val="toc 2"/>
    <w:basedOn w:val="Normal"/>
    <w:next w:val="Normal"/>
    <w:autoRedefine/>
    <w:uiPriority w:val="39"/>
    <w:unhideWhenUsed/>
    <w:rsid w:val="009C3A6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orma.ncirl.ie/7792/1/shrutivikasjadhav.pdf" TargetMode="External"/><Relationship Id="rId3" Type="http://schemas.openxmlformats.org/officeDocument/2006/relationships/styles" Target="styles.xml"/><Relationship Id="rId7" Type="http://schemas.openxmlformats.org/officeDocument/2006/relationships/hyperlink" Target="https://www.nasa.gov/wp-content/uploads/2018/09/nasa_systems_engineering_handbook_0.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nvlpubs.nist.gov/nistpubs/ir/2012/NIST.IR.785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7153EB-5C9E-4894-88E8-7002E5BC0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7885</TotalTime>
  <Pages>9</Pages>
  <Words>2408</Words>
  <Characters>13732</Characters>
  <Application>Microsoft Office Word</Application>
  <DocSecurity>0</DocSecurity>
  <Lines>114</Lines>
  <Paragraphs>32</Paragraphs>
  <ScaleCrop>false</ScaleCrop>
  <Company/>
  <LinksUpToDate>false</LinksUpToDate>
  <CharactersWithSpaces>16108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Compton (2314594)</dc:creator>
  <cp:keywords/>
  <dc:description/>
  <cp:lastModifiedBy>Joseph Compton (2314594)</cp:lastModifiedBy>
  <cp:revision>288</cp:revision>
  <dcterms:created xsi:type="dcterms:W3CDTF">2026-04-28T16:06:00Z</dcterms:created>
  <dcterms:modified xsi:type="dcterms:W3CDTF">2026-05-04T03:58:00Z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b96ff733-a153-457b-8914-6389e08568b8</vt:lpwstr>
  </property>
</Properties>
</file>