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DC87E9" w14:textId="77777777" w:rsidR="00F10F95" w:rsidRPr="00554853" w:rsidRDefault="00F10F95" w:rsidP="00EF0927">
      <w:pPr>
        <w:spacing w:after="0" w:line="480" w:lineRule="auto"/>
        <w:textAlignment w:val="baseline"/>
        <w:rPr>
          <w:rFonts w:ascii="Times New Roman" w:eastAsia="Times New Roman" w:hAnsi="Times New Roman" w:cs="Times New Roman"/>
          <w:kern w:val="0"/>
          <w:sz w:val="24"/>
          <w:szCs w:val="24"/>
          <w:lang w:eastAsia="en-GB"/>
          <w14:ligatures w14:val="none"/>
        </w:rPr>
      </w:pPr>
      <w:r w:rsidRPr="00554853">
        <w:rPr>
          <w:rFonts w:ascii="Times New Roman" w:eastAsia="Times New Roman" w:hAnsi="Times New Roman" w:cs="Times New Roman"/>
          <w:b/>
          <w:bCs/>
          <w:kern w:val="0"/>
          <w:sz w:val="24"/>
          <w:szCs w:val="24"/>
          <w:lang w:eastAsia="en-GB"/>
          <w14:ligatures w14:val="none"/>
        </w:rPr>
        <w:t>Chapter 3 Results</w:t>
      </w:r>
      <w:r w:rsidRPr="00554853">
        <w:rPr>
          <w:rFonts w:ascii="Times New Roman" w:eastAsia="Times New Roman" w:hAnsi="Times New Roman" w:cs="Times New Roman"/>
          <w:kern w:val="0"/>
          <w:sz w:val="24"/>
          <w:szCs w:val="24"/>
          <w:lang w:eastAsia="en-GB"/>
          <w14:ligatures w14:val="none"/>
        </w:rPr>
        <w:t> </w:t>
      </w:r>
    </w:p>
    <w:p w14:paraId="411849F0" w14:textId="075646B7" w:rsidR="009F31B8" w:rsidRPr="00554853" w:rsidRDefault="00F10F95" w:rsidP="6C4CD59D">
      <w:pPr>
        <w:spacing w:after="0" w:line="480" w:lineRule="auto"/>
        <w:ind w:firstLine="720"/>
        <w:textAlignment w:val="baseline"/>
        <w:rPr>
          <w:rFonts w:ascii="Times New Roman" w:eastAsia="Times New Roman" w:hAnsi="Times New Roman" w:cs="Times New Roman"/>
          <w:b/>
          <w:sz w:val="24"/>
          <w:szCs w:val="24"/>
          <w:lang w:eastAsia="en-GB"/>
        </w:rPr>
      </w:pPr>
      <w:r w:rsidRPr="00554853">
        <w:rPr>
          <w:rFonts w:ascii="Times New Roman" w:eastAsia="Times New Roman" w:hAnsi="Times New Roman" w:cs="Times New Roman"/>
          <w:i/>
          <w:iCs/>
          <w:kern w:val="0"/>
          <w:sz w:val="24"/>
          <w:szCs w:val="24"/>
          <w:lang w:eastAsia="en-GB"/>
          <w14:ligatures w14:val="none"/>
        </w:rPr>
        <w:t>3.1. Descriptive Statistics</w:t>
      </w:r>
      <w:r w:rsidRPr="00554853">
        <w:rPr>
          <w:rFonts w:ascii="Times New Roman" w:eastAsia="Times New Roman" w:hAnsi="Times New Roman" w:cs="Times New Roman"/>
          <w:kern w:val="0"/>
          <w:sz w:val="24"/>
          <w:szCs w:val="24"/>
          <w:lang w:eastAsia="en-GB"/>
          <w14:ligatures w14:val="none"/>
        </w:rPr>
        <w:t> </w:t>
      </w:r>
    </w:p>
    <w:p w14:paraId="0D602A15" w14:textId="457F1CEE" w:rsidR="00F10F95" w:rsidRPr="00554853" w:rsidRDefault="00120726" w:rsidP="45D20D3A">
      <w:pPr>
        <w:spacing w:after="0" w:line="480" w:lineRule="auto"/>
        <w:textAlignment w:val="baseline"/>
        <w:rPr>
          <w:rFonts w:ascii="Times New Roman" w:eastAsia="Times New Roman" w:hAnsi="Times New Roman" w:cs="Times New Roman"/>
          <w:b/>
          <w:bCs/>
          <w:sz w:val="24"/>
          <w:szCs w:val="24"/>
        </w:rPr>
      </w:pPr>
      <w:r w:rsidRPr="00554853">
        <w:rPr>
          <w:rFonts w:ascii="Times New Roman" w:eastAsia="Times New Roman" w:hAnsi="Times New Roman" w:cs="Times New Roman"/>
          <w:b/>
          <w:bCs/>
          <w:sz w:val="24"/>
          <w:szCs w:val="24"/>
        </w:rPr>
        <w:t>Table 1</w:t>
      </w:r>
      <w:r w:rsidR="00F43714" w:rsidRPr="00E53EAD">
        <w:rPr>
          <w:rFonts w:ascii="Times New Roman" w:eastAsia="Times New Roman" w:hAnsi="Times New Roman" w:cs="Times New Roman"/>
          <w:color w:val="FF0000"/>
          <w:sz w:val="24"/>
          <w:szCs w:val="24"/>
        </w:rPr>
        <w:t xml:space="preserve"> Do you think I need these </w:t>
      </w:r>
      <w:r w:rsidR="00E53EAD" w:rsidRPr="00E53EAD">
        <w:rPr>
          <w:rFonts w:ascii="Times New Roman" w:eastAsia="Times New Roman" w:hAnsi="Times New Roman" w:cs="Times New Roman"/>
          <w:color w:val="FF0000"/>
          <w:sz w:val="24"/>
          <w:szCs w:val="24"/>
        </w:rPr>
        <w:t>tables.</w:t>
      </w:r>
      <w:r w:rsidR="00F43714" w:rsidRPr="00E53EAD">
        <w:rPr>
          <w:rFonts w:ascii="Times New Roman" w:eastAsia="Times New Roman" w:hAnsi="Times New Roman" w:cs="Times New Roman"/>
          <w:color w:val="FF0000"/>
          <w:sz w:val="24"/>
          <w:szCs w:val="24"/>
        </w:rPr>
        <w:t xml:space="preserve"> I thought it would be good to show the </w:t>
      </w:r>
      <w:r w:rsidR="00E53EAD" w:rsidRPr="00E53EAD">
        <w:rPr>
          <w:rFonts w:ascii="Times New Roman" w:eastAsia="Times New Roman" w:hAnsi="Times New Roman" w:cs="Times New Roman"/>
          <w:color w:val="FF0000"/>
          <w:sz w:val="24"/>
          <w:szCs w:val="24"/>
        </w:rPr>
        <w:t>relationship to the hypothesis.</w:t>
      </w:r>
    </w:p>
    <w:p w14:paraId="5F198CFC" w14:textId="3B649AD7" w:rsidR="00120726" w:rsidRPr="00554853" w:rsidRDefault="00704840" w:rsidP="5258C0EC">
      <w:pPr>
        <w:spacing w:after="0" w:line="480" w:lineRule="auto"/>
        <w:jc w:val="both"/>
        <w:textAlignment w:val="baseline"/>
        <w:rPr>
          <w:rFonts w:ascii="Times New Roman" w:eastAsia="Times New Roman" w:hAnsi="Times New Roman" w:cs="Times New Roman"/>
          <w:i/>
          <w:iCs/>
          <w:sz w:val="24"/>
          <w:szCs w:val="24"/>
        </w:rPr>
      </w:pPr>
      <w:r w:rsidRPr="00554853">
        <w:rPr>
          <w:rFonts w:ascii="Times New Roman" w:eastAsia="Times New Roman" w:hAnsi="Times New Roman" w:cs="Times New Roman"/>
          <w:i/>
          <w:iCs/>
          <w:sz w:val="24"/>
          <w:szCs w:val="24"/>
        </w:rPr>
        <w:t xml:space="preserve">Total </w:t>
      </w:r>
      <w:r w:rsidR="00CF4A14" w:rsidRPr="00554853">
        <w:rPr>
          <w:rFonts w:ascii="Times New Roman" w:eastAsia="Times New Roman" w:hAnsi="Times New Roman" w:cs="Times New Roman"/>
          <w:i/>
          <w:iCs/>
          <w:sz w:val="24"/>
          <w:szCs w:val="24"/>
        </w:rPr>
        <w:t xml:space="preserve">Mean and standard deviation </w:t>
      </w:r>
      <w:r w:rsidR="00DE6529" w:rsidRPr="00554853">
        <w:rPr>
          <w:rFonts w:ascii="Times New Roman" w:eastAsia="Times New Roman" w:hAnsi="Times New Roman" w:cs="Times New Roman"/>
          <w:i/>
          <w:iCs/>
          <w:sz w:val="24"/>
          <w:szCs w:val="24"/>
        </w:rPr>
        <w:t xml:space="preserve">attitude </w:t>
      </w:r>
      <w:r w:rsidR="00CF4A14" w:rsidRPr="00554853">
        <w:rPr>
          <w:rFonts w:ascii="Times New Roman" w:eastAsia="Times New Roman" w:hAnsi="Times New Roman" w:cs="Times New Roman"/>
          <w:i/>
          <w:iCs/>
          <w:sz w:val="24"/>
          <w:szCs w:val="24"/>
        </w:rPr>
        <w:t xml:space="preserve">scores for Age, </w:t>
      </w:r>
      <w:r w:rsidR="00E85432" w:rsidRPr="00554853">
        <w:rPr>
          <w:rFonts w:ascii="Times New Roman" w:eastAsia="Times New Roman" w:hAnsi="Times New Roman" w:cs="Times New Roman"/>
          <w:i/>
          <w:iCs/>
          <w:sz w:val="24"/>
          <w:szCs w:val="24"/>
        </w:rPr>
        <w:t>Gender,</w:t>
      </w:r>
      <w:r w:rsidR="00CF4A14" w:rsidRPr="00554853">
        <w:rPr>
          <w:rFonts w:ascii="Times New Roman" w:eastAsia="Times New Roman" w:hAnsi="Times New Roman" w:cs="Times New Roman"/>
          <w:i/>
          <w:iCs/>
          <w:sz w:val="24"/>
          <w:szCs w:val="24"/>
        </w:rPr>
        <w:t xml:space="preserve"> and Media Source</w:t>
      </w:r>
      <w:r w:rsidR="00E85432" w:rsidRPr="00554853">
        <w:rPr>
          <w:rFonts w:ascii="Times New Roman" w:eastAsia="Times New Roman" w:hAnsi="Times New Roman" w:cs="Times New Roman"/>
          <w:i/>
          <w:iCs/>
          <w:sz w:val="24"/>
          <w:szCs w:val="24"/>
        </w:rPr>
        <w:t>.</w:t>
      </w:r>
    </w:p>
    <w:tbl>
      <w:tblPr>
        <w:tblStyle w:val="TableGrid"/>
        <w:tblW w:w="9150" w:type="dxa"/>
        <w:tblLook w:val="04A0" w:firstRow="1" w:lastRow="0" w:firstColumn="1" w:lastColumn="0" w:noHBand="0" w:noVBand="1"/>
      </w:tblPr>
      <w:tblGrid>
        <w:gridCol w:w="1980"/>
        <w:gridCol w:w="2250"/>
        <w:gridCol w:w="2250"/>
        <w:gridCol w:w="1028"/>
        <w:gridCol w:w="1642"/>
      </w:tblGrid>
      <w:tr w:rsidR="0089548A" w14:paraId="0014B1E1" w14:textId="77777777" w:rsidTr="5258C0EC">
        <w:trPr>
          <w:trHeight w:val="795"/>
        </w:trPr>
        <w:tc>
          <w:tcPr>
            <w:tcW w:w="1980" w:type="dxa"/>
            <w:tcBorders>
              <w:left w:val="nil"/>
              <w:bottom w:val="single" w:sz="4" w:space="0" w:color="auto"/>
              <w:right w:val="nil"/>
            </w:tcBorders>
          </w:tcPr>
          <w:p w14:paraId="5576E081" w14:textId="6AC30747" w:rsidR="0089548A" w:rsidRDefault="007C222C" w:rsidP="000B2F31">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Gender</w:t>
            </w:r>
          </w:p>
        </w:tc>
        <w:tc>
          <w:tcPr>
            <w:tcW w:w="2250" w:type="dxa"/>
            <w:tcBorders>
              <w:left w:val="nil"/>
              <w:bottom w:val="single" w:sz="4" w:space="0" w:color="auto"/>
              <w:right w:val="nil"/>
            </w:tcBorders>
          </w:tcPr>
          <w:p w14:paraId="4C8F949F" w14:textId="697B966C" w:rsidR="0089548A" w:rsidRDefault="0089548A" w:rsidP="000B2F31">
            <w:pPr>
              <w:spacing w:line="480" w:lineRule="auto"/>
              <w:jc w:val="both"/>
              <w:textAlignment w:val="baseline"/>
              <w:rPr>
                <w:rFonts w:ascii="Times New Roman" w:eastAsia="Times New Roman" w:hAnsi="Times New Roman" w:cs="Times New Roman"/>
                <w:color w:val="000000" w:themeColor="text1"/>
              </w:rPr>
            </w:pPr>
          </w:p>
        </w:tc>
        <w:tc>
          <w:tcPr>
            <w:tcW w:w="2250" w:type="dxa"/>
            <w:tcBorders>
              <w:left w:val="nil"/>
              <w:bottom w:val="single" w:sz="4" w:space="0" w:color="auto"/>
              <w:right w:val="nil"/>
            </w:tcBorders>
          </w:tcPr>
          <w:p w14:paraId="3B4576D9" w14:textId="35FE41D8" w:rsidR="0089548A" w:rsidRDefault="003C2963" w:rsidP="000B2F31">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Media source</w:t>
            </w:r>
          </w:p>
        </w:tc>
        <w:tc>
          <w:tcPr>
            <w:tcW w:w="1028" w:type="dxa"/>
            <w:tcBorders>
              <w:left w:val="nil"/>
              <w:bottom w:val="single" w:sz="4" w:space="0" w:color="auto"/>
              <w:right w:val="nil"/>
            </w:tcBorders>
          </w:tcPr>
          <w:p w14:paraId="72ED2990" w14:textId="0E579E11" w:rsidR="0089548A" w:rsidRDefault="00B24DFD" w:rsidP="000B2F31">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Mean</w:t>
            </w:r>
          </w:p>
        </w:tc>
        <w:tc>
          <w:tcPr>
            <w:tcW w:w="1642" w:type="dxa"/>
            <w:tcBorders>
              <w:left w:val="nil"/>
              <w:bottom w:val="single" w:sz="4" w:space="0" w:color="auto"/>
              <w:right w:val="nil"/>
            </w:tcBorders>
          </w:tcPr>
          <w:p w14:paraId="0F606523" w14:textId="2014FE3D" w:rsidR="0089548A" w:rsidRDefault="00B24DFD" w:rsidP="000B2F31">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Std. Deviation</w:t>
            </w:r>
          </w:p>
        </w:tc>
      </w:tr>
      <w:tr w:rsidR="0089548A" w14:paraId="5B07EB35" w14:textId="77777777" w:rsidTr="5258C0EC">
        <w:tc>
          <w:tcPr>
            <w:tcW w:w="1980" w:type="dxa"/>
            <w:tcBorders>
              <w:left w:val="nil"/>
              <w:bottom w:val="nil"/>
              <w:right w:val="nil"/>
            </w:tcBorders>
          </w:tcPr>
          <w:p w14:paraId="34F8C720" w14:textId="341C786B" w:rsidR="0089548A" w:rsidRDefault="0089548A" w:rsidP="000B2F31">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Male</w:t>
            </w:r>
          </w:p>
        </w:tc>
        <w:tc>
          <w:tcPr>
            <w:tcW w:w="2250" w:type="dxa"/>
            <w:tcBorders>
              <w:left w:val="nil"/>
              <w:bottom w:val="nil"/>
              <w:right w:val="nil"/>
            </w:tcBorders>
          </w:tcPr>
          <w:p w14:paraId="46FBEDEB" w14:textId="47346B60" w:rsidR="0089548A" w:rsidRDefault="00064097" w:rsidP="000B2F31">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Combined age</w:t>
            </w:r>
            <w:r w:rsidR="00C818FB">
              <w:rPr>
                <w:rFonts w:ascii="Times New Roman" w:eastAsia="Times New Roman" w:hAnsi="Times New Roman" w:cs="Times New Roman"/>
                <w:color w:val="000000" w:themeColor="text1"/>
              </w:rPr>
              <w:t xml:space="preserve"> groups</w:t>
            </w:r>
          </w:p>
        </w:tc>
        <w:tc>
          <w:tcPr>
            <w:tcW w:w="2250" w:type="dxa"/>
            <w:tcBorders>
              <w:left w:val="nil"/>
              <w:bottom w:val="nil"/>
              <w:right w:val="nil"/>
            </w:tcBorders>
          </w:tcPr>
          <w:p w14:paraId="49E328F0" w14:textId="46BF64B5" w:rsidR="0089548A" w:rsidRDefault="0089548A" w:rsidP="000B2F31">
            <w:pPr>
              <w:spacing w:line="480" w:lineRule="auto"/>
              <w:jc w:val="both"/>
              <w:textAlignment w:val="baseline"/>
              <w:rPr>
                <w:rFonts w:ascii="Times New Roman" w:eastAsia="Times New Roman" w:hAnsi="Times New Roman" w:cs="Times New Roman"/>
                <w:color w:val="000000" w:themeColor="text1"/>
              </w:rPr>
            </w:pPr>
          </w:p>
        </w:tc>
        <w:tc>
          <w:tcPr>
            <w:tcW w:w="1028" w:type="dxa"/>
            <w:tcBorders>
              <w:left w:val="nil"/>
              <w:bottom w:val="nil"/>
              <w:right w:val="nil"/>
            </w:tcBorders>
          </w:tcPr>
          <w:p w14:paraId="2AA64D7D" w14:textId="37B6E8B7" w:rsidR="0089548A" w:rsidRDefault="0089548A" w:rsidP="000B2F31">
            <w:pPr>
              <w:spacing w:line="480" w:lineRule="auto"/>
              <w:jc w:val="both"/>
              <w:textAlignment w:val="baseline"/>
              <w:rPr>
                <w:rFonts w:ascii="Times New Roman" w:eastAsia="Times New Roman" w:hAnsi="Times New Roman" w:cs="Times New Roman"/>
                <w:color w:val="000000" w:themeColor="text1"/>
              </w:rPr>
            </w:pPr>
          </w:p>
        </w:tc>
        <w:tc>
          <w:tcPr>
            <w:tcW w:w="1642" w:type="dxa"/>
            <w:tcBorders>
              <w:left w:val="nil"/>
              <w:bottom w:val="nil"/>
              <w:right w:val="nil"/>
            </w:tcBorders>
          </w:tcPr>
          <w:p w14:paraId="48F78721" w14:textId="77777777" w:rsidR="0089548A" w:rsidRDefault="0089548A" w:rsidP="000B2F31">
            <w:pPr>
              <w:spacing w:line="480" w:lineRule="auto"/>
              <w:jc w:val="both"/>
              <w:textAlignment w:val="baseline"/>
              <w:rPr>
                <w:rFonts w:ascii="Times New Roman" w:eastAsia="Times New Roman" w:hAnsi="Times New Roman" w:cs="Times New Roman"/>
                <w:color w:val="000000" w:themeColor="text1"/>
              </w:rPr>
            </w:pPr>
          </w:p>
        </w:tc>
      </w:tr>
      <w:tr w:rsidR="0072453D" w14:paraId="40536CF6" w14:textId="77777777" w:rsidTr="5258C0EC">
        <w:tc>
          <w:tcPr>
            <w:tcW w:w="1980" w:type="dxa"/>
            <w:tcBorders>
              <w:top w:val="nil"/>
              <w:left w:val="nil"/>
              <w:bottom w:val="nil"/>
              <w:right w:val="nil"/>
            </w:tcBorders>
          </w:tcPr>
          <w:p w14:paraId="59D73182" w14:textId="31A8FD0D" w:rsidR="0072453D" w:rsidRDefault="0072453D" w:rsidP="0072453D">
            <w:pPr>
              <w:spacing w:line="480" w:lineRule="auto"/>
              <w:jc w:val="both"/>
              <w:textAlignment w:val="baseline"/>
              <w:rPr>
                <w:rFonts w:ascii="Times New Roman" w:eastAsia="Times New Roman" w:hAnsi="Times New Roman" w:cs="Times New Roman"/>
                <w:color w:val="000000" w:themeColor="text1"/>
              </w:rPr>
            </w:pPr>
          </w:p>
        </w:tc>
        <w:tc>
          <w:tcPr>
            <w:tcW w:w="2250" w:type="dxa"/>
            <w:tcBorders>
              <w:top w:val="nil"/>
              <w:left w:val="nil"/>
              <w:bottom w:val="nil"/>
              <w:right w:val="nil"/>
            </w:tcBorders>
          </w:tcPr>
          <w:p w14:paraId="2F933F97" w14:textId="11CDA057" w:rsidR="0072453D" w:rsidRDefault="0072453D" w:rsidP="0072453D">
            <w:pPr>
              <w:spacing w:line="480" w:lineRule="auto"/>
              <w:jc w:val="both"/>
              <w:textAlignment w:val="baseline"/>
              <w:rPr>
                <w:rFonts w:ascii="Times New Roman" w:eastAsia="Times New Roman" w:hAnsi="Times New Roman" w:cs="Times New Roman"/>
                <w:color w:val="000000" w:themeColor="text1"/>
              </w:rPr>
            </w:pPr>
          </w:p>
        </w:tc>
        <w:tc>
          <w:tcPr>
            <w:tcW w:w="2250" w:type="dxa"/>
            <w:tcBorders>
              <w:top w:val="nil"/>
              <w:left w:val="nil"/>
              <w:bottom w:val="nil"/>
              <w:right w:val="nil"/>
            </w:tcBorders>
          </w:tcPr>
          <w:p w14:paraId="3EFB44E5" w14:textId="6BA46C9F" w:rsidR="0072453D" w:rsidRDefault="0072453D" w:rsidP="0072453D">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Mainly social media</w:t>
            </w:r>
          </w:p>
        </w:tc>
        <w:tc>
          <w:tcPr>
            <w:tcW w:w="1028" w:type="dxa"/>
            <w:tcBorders>
              <w:top w:val="nil"/>
              <w:left w:val="nil"/>
              <w:bottom w:val="nil"/>
              <w:right w:val="nil"/>
            </w:tcBorders>
          </w:tcPr>
          <w:p w14:paraId="488ED224" w14:textId="4E1204C8" w:rsidR="0072453D" w:rsidRDefault="0072453D" w:rsidP="0072453D">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38.60</w:t>
            </w:r>
          </w:p>
        </w:tc>
        <w:tc>
          <w:tcPr>
            <w:tcW w:w="1642" w:type="dxa"/>
            <w:tcBorders>
              <w:top w:val="nil"/>
              <w:left w:val="nil"/>
              <w:bottom w:val="nil"/>
              <w:right w:val="nil"/>
            </w:tcBorders>
          </w:tcPr>
          <w:p w14:paraId="2A209DD3" w14:textId="5140C18D" w:rsidR="0072453D" w:rsidRDefault="0072453D" w:rsidP="0072453D">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4.722</w:t>
            </w:r>
          </w:p>
        </w:tc>
      </w:tr>
      <w:tr w:rsidR="0089548A" w14:paraId="3F74431A" w14:textId="77777777" w:rsidTr="5258C0EC">
        <w:tc>
          <w:tcPr>
            <w:tcW w:w="1980" w:type="dxa"/>
            <w:tcBorders>
              <w:top w:val="nil"/>
              <w:left w:val="nil"/>
              <w:bottom w:val="nil"/>
              <w:right w:val="nil"/>
            </w:tcBorders>
          </w:tcPr>
          <w:p w14:paraId="5B87F3E1" w14:textId="5FC6B727" w:rsidR="0089548A" w:rsidRDefault="0089548A" w:rsidP="000B2F31">
            <w:pPr>
              <w:spacing w:line="480" w:lineRule="auto"/>
              <w:jc w:val="both"/>
              <w:textAlignment w:val="baseline"/>
              <w:rPr>
                <w:rFonts w:ascii="Times New Roman" w:eastAsia="Times New Roman" w:hAnsi="Times New Roman" w:cs="Times New Roman"/>
                <w:color w:val="000000" w:themeColor="text1"/>
              </w:rPr>
            </w:pPr>
          </w:p>
        </w:tc>
        <w:tc>
          <w:tcPr>
            <w:tcW w:w="2250" w:type="dxa"/>
            <w:tcBorders>
              <w:top w:val="nil"/>
              <w:left w:val="nil"/>
              <w:bottom w:val="nil"/>
              <w:right w:val="nil"/>
            </w:tcBorders>
          </w:tcPr>
          <w:p w14:paraId="09A3E8C4" w14:textId="1A3E06C9" w:rsidR="0089548A" w:rsidRDefault="0089548A" w:rsidP="000B2F31">
            <w:pPr>
              <w:spacing w:line="480" w:lineRule="auto"/>
              <w:jc w:val="both"/>
              <w:textAlignment w:val="baseline"/>
              <w:rPr>
                <w:rFonts w:ascii="Times New Roman" w:eastAsia="Times New Roman" w:hAnsi="Times New Roman" w:cs="Times New Roman"/>
                <w:color w:val="000000" w:themeColor="text1"/>
              </w:rPr>
            </w:pPr>
          </w:p>
        </w:tc>
        <w:tc>
          <w:tcPr>
            <w:tcW w:w="2250" w:type="dxa"/>
            <w:tcBorders>
              <w:top w:val="nil"/>
              <w:left w:val="nil"/>
              <w:bottom w:val="nil"/>
              <w:right w:val="nil"/>
            </w:tcBorders>
          </w:tcPr>
          <w:p w14:paraId="70255B80" w14:textId="106DA011" w:rsidR="0089548A" w:rsidRDefault="00B75D8A" w:rsidP="000B2F31">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Both equally</w:t>
            </w:r>
          </w:p>
        </w:tc>
        <w:tc>
          <w:tcPr>
            <w:tcW w:w="1028" w:type="dxa"/>
            <w:tcBorders>
              <w:top w:val="nil"/>
              <w:left w:val="nil"/>
              <w:bottom w:val="nil"/>
              <w:right w:val="nil"/>
            </w:tcBorders>
          </w:tcPr>
          <w:p w14:paraId="64343575" w14:textId="2CA41C1C" w:rsidR="0089548A" w:rsidRDefault="00CC05F0" w:rsidP="000B2F31">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25.57</w:t>
            </w:r>
          </w:p>
        </w:tc>
        <w:tc>
          <w:tcPr>
            <w:tcW w:w="1642" w:type="dxa"/>
            <w:tcBorders>
              <w:top w:val="nil"/>
              <w:left w:val="nil"/>
              <w:bottom w:val="nil"/>
              <w:right w:val="nil"/>
            </w:tcBorders>
          </w:tcPr>
          <w:p w14:paraId="41F3C25D" w14:textId="79C28251" w:rsidR="0089548A" w:rsidRDefault="00611BA9" w:rsidP="000B2F31">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9.095</w:t>
            </w:r>
          </w:p>
        </w:tc>
      </w:tr>
      <w:tr w:rsidR="0089548A" w14:paraId="19AE61CB" w14:textId="77777777" w:rsidTr="5258C0EC">
        <w:tc>
          <w:tcPr>
            <w:tcW w:w="1980" w:type="dxa"/>
            <w:tcBorders>
              <w:top w:val="nil"/>
              <w:left w:val="nil"/>
              <w:bottom w:val="nil"/>
              <w:right w:val="nil"/>
            </w:tcBorders>
          </w:tcPr>
          <w:p w14:paraId="6A3F03B3" w14:textId="7F0C5EEC" w:rsidR="0089548A" w:rsidRDefault="0089548A" w:rsidP="000B2F31">
            <w:pPr>
              <w:spacing w:line="480" w:lineRule="auto"/>
              <w:jc w:val="both"/>
              <w:textAlignment w:val="baseline"/>
              <w:rPr>
                <w:rFonts w:ascii="Times New Roman" w:eastAsia="Times New Roman" w:hAnsi="Times New Roman" w:cs="Times New Roman"/>
                <w:color w:val="000000" w:themeColor="text1"/>
              </w:rPr>
            </w:pPr>
          </w:p>
        </w:tc>
        <w:tc>
          <w:tcPr>
            <w:tcW w:w="2250" w:type="dxa"/>
            <w:tcBorders>
              <w:top w:val="nil"/>
              <w:left w:val="nil"/>
              <w:bottom w:val="nil"/>
              <w:right w:val="nil"/>
            </w:tcBorders>
          </w:tcPr>
          <w:p w14:paraId="0E7DE044" w14:textId="5896FE52" w:rsidR="0089548A" w:rsidRDefault="0089548A" w:rsidP="000B2F31">
            <w:pPr>
              <w:spacing w:line="480" w:lineRule="auto"/>
              <w:jc w:val="both"/>
              <w:textAlignment w:val="baseline"/>
              <w:rPr>
                <w:rFonts w:ascii="Times New Roman" w:eastAsia="Times New Roman" w:hAnsi="Times New Roman" w:cs="Times New Roman"/>
                <w:color w:val="000000" w:themeColor="text1"/>
              </w:rPr>
            </w:pPr>
          </w:p>
        </w:tc>
        <w:tc>
          <w:tcPr>
            <w:tcW w:w="2250" w:type="dxa"/>
            <w:tcBorders>
              <w:top w:val="nil"/>
              <w:left w:val="nil"/>
              <w:bottom w:val="nil"/>
              <w:right w:val="nil"/>
            </w:tcBorders>
          </w:tcPr>
          <w:p w14:paraId="0E115C4F" w14:textId="390A5490" w:rsidR="0089548A" w:rsidRDefault="0072453D" w:rsidP="000B2F31">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Mainly traditional</w:t>
            </w:r>
          </w:p>
        </w:tc>
        <w:tc>
          <w:tcPr>
            <w:tcW w:w="1028" w:type="dxa"/>
            <w:tcBorders>
              <w:top w:val="nil"/>
              <w:left w:val="nil"/>
              <w:bottom w:val="nil"/>
              <w:right w:val="nil"/>
            </w:tcBorders>
          </w:tcPr>
          <w:p w14:paraId="4B0F00BD" w14:textId="202A7A40" w:rsidR="0089548A" w:rsidRDefault="00611BA9" w:rsidP="000B2F31">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20.13</w:t>
            </w:r>
          </w:p>
        </w:tc>
        <w:tc>
          <w:tcPr>
            <w:tcW w:w="1642" w:type="dxa"/>
            <w:tcBorders>
              <w:top w:val="nil"/>
              <w:left w:val="nil"/>
              <w:bottom w:val="nil"/>
              <w:right w:val="nil"/>
            </w:tcBorders>
          </w:tcPr>
          <w:p w14:paraId="199C3BCA" w14:textId="0F831661" w:rsidR="0089548A" w:rsidRDefault="00611BA9" w:rsidP="000B2F31">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10.467</w:t>
            </w:r>
          </w:p>
        </w:tc>
      </w:tr>
      <w:tr w:rsidR="00EC04BC" w14:paraId="085E8810" w14:textId="77777777" w:rsidTr="5258C0EC">
        <w:tc>
          <w:tcPr>
            <w:tcW w:w="1980" w:type="dxa"/>
            <w:tcBorders>
              <w:top w:val="nil"/>
              <w:left w:val="nil"/>
              <w:bottom w:val="nil"/>
              <w:right w:val="nil"/>
            </w:tcBorders>
          </w:tcPr>
          <w:p w14:paraId="3DEA019D" w14:textId="46FD0D2D" w:rsidR="00EC04BC" w:rsidRDefault="00EC04BC" w:rsidP="000B2F31">
            <w:pPr>
              <w:spacing w:line="480" w:lineRule="auto"/>
              <w:jc w:val="both"/>
              <w:textAlignment w:val="baseline"/>
            </w:pPr>
          </w:p>
        </w:tc>
        <w:tc>
          <w:tcPr>
            <w:tcW w:w="2250" w:type="dxa"/>
            <w:tcBorders>
              <w:top w:val="nil"/>
              <w:left w:val="nil"/>
              <w:bottom w:val="nil"/>
              <w:right w:val="nil"/>
            </w:tcBorders>
          </w:tcPr>
          <w:p w14:paraId="554CC5BE" w14:textId="77777777" w:rsidR="00EC04BC" w:rsidRDefault="00EC04BC" w:rsidP="000B2F31">
            <w:pPr>
              <w:spacing w:line="480" w:lineRule="auto"/>
              <w:jc w:val="both"/>
              <w:textAlignment w:val="baseline"/>
              <w:rPr>
                <w:rFonts w:ascii="Times New Roman" w:eastAsia="Times New Roman" w:hAnsi="Times New Roman" w:cs="Times New Roman"/>
                <w:color w:val="000000" w:themeColor="text1"/>
              </w:rPr>
            </w:pPr>
          </w:p>
        </w:tc>
        <w:tc>
          <w:tcPr>
            <w:tcW w:w="2250" w:type="dxa"/>
            <w:tcBorders>
              <w:top w:val="nil"/>
              <w:left w:val="nil"/>
              <w:bottom w:val="nil"/>
              <w:right w:val="nil"/>
            </w:tcBorders>
          </w:tcPr>
          <w:p w14:paraId="7D4ADE77" w14:textId="0A687A25" w:rsidR="00EC04BC" w:rsidRDefault="00611BA9" w:rsidP="000B2F31">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Total</w:t>
            </w:r>
          </w:p>
        </w:tc>
        <w:tc>
          <w:tcPr>
            <w:tcW w:w="1028" w:type="dxa"/>
            <w:tcBorders>
              <w:top w:val="nil"/>
              <w:left w:val="nil"/>
              <w:bottom w:val="nil"/>
              <w:right w:val="nil"/>
            </w:tcBorders>
          </w:tcPr>
          <w:p w14:paraId="3C457045" w14:textId="3AA3A41D" w:rsidR="00EC04BC" w:rsidRDefault="0072453D" w:rsidP="000B2F31">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26.37</w:t>
            </w:r>
          </w:p>
        </w:tc>
        <w:tc>
          <w:tcPr>
            <w:tcW w:w="1642" w:type="dxa"/>
            <w:tcBorders>
              <w:top w:val="nil"/>
              <w:left w:val="nil"/>
              <w:bottom w:val="nil"/>
              <w:right w:val="nil"/>
            </w:tcBorders>
          </w:tcPr>
          <w:p w14:paraId="4EF0D66A" w14:textId="41830E1B" w:rsidR="00EC04BC" w:rsidRDefault="0072453D" w:rsidP="000B2F31">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10.742</w:t>
            </w:r>
          </w:p>
        </w:tc>
      </w:tr>
      <w:tr w:rsidR="0014046D" w14:paraId="36A52B5C" w14:textId="77777777" w:rsidTr="5258C0EC">
        <w:tc>
          <w:tcPr>
            <w:tcW w:w="1980" w:type="dxa"/>
            <w:tcBorders>
              <w:top w:val="nil"/>
              <w:left w:val="nil"/>
              <w:bottom w:val="nil"/>
              <w:right w:val="nil"/>
            </w:tcBorders>
          </w:tcPr>
          <w:p w14:paraId="0D82C7B9" w14:textId="77777777" w:rsidR="0014046D" w:rsidRDefault="0014046D" w:rsidP="000B2F31">
            <w:pPr>
              <w:spacing w:line="480" w:lineRule="auto"/>
              <w:jc w:val="both"/>
              <w:textAlignment w:val="baseline"/>
            </w:pPr>
          </w:p>
        </w:tc>
        <w:tc>
          <w:tcPr>
            <w:tcW w:w="2250" w:type="dxa"/>
            <w:tcBorders>
              <w:top w:val="nil"/>
              <w:left w:val="nil"/>
              <w:bottom w:val="nil"/>
              <w:right w:val="nil"/>
            </w:tcBorders>
          </w:tcPr>
          <w:p w14:paraId="6D34AB18" w14:textId="77777777" w:rsidR="0014046D" w:rsidRDefault="0014046D" w:rsidP="000B2F31">
            <w:pPr>
              <w:spacing w:line="480" w:lineRule="auto"/>
              <w:jc w:val="both"/>
              <w:textAlignment w:val="baseline"/>
              <w:rPr>
                <w:rFonts w:ascii="Times New Roman" w:eastAsia="Times New Roman" w:hAnsi="Times New Roman" w:cs="Times New Roman"/>
                <w:color w:val="000000" w:themeColor="text1"/>
              </w:rPr>
            </w:pPr>
          </w:p>
        </w:tc>
        <w:tc>
          <w:tcPr>
            <w:tcW w:w="2250" w:type="dxa"/>
            <w:tcBorders>
              <w:top w:val="nil"/>
              <w:left w:val="nil"/>
              <w:bottom w:val="nil"/>
              <w:right w:val="nil"/>
            </w:tcBorders>
          </w:tcPr>
          <w:p w14:paraId="18949BFA" w14:textId="77777777" w:rsidR="0014046D" w:rsidRDefault="0014046D" w:rsidP="000B2F31">
            <w:pPr>
              <w:spacing w:line="480" w:lineRule="auto"/>
              <w:jc w:val="both"/>
              <w:textAlignment w:val="baseline"/>
              <w:rPr>
                <w:rFonts w:ascii="Times New Roman" w:eastAsia="Times New Roman" w:hAnsi="Times New Roman" w:cs="Times New Roman"/>
                <w:color w:val="000000" w:themeColor="text1"/>
              </w:rPr>
            </w:pPr>
          </w:p>
        </w:tc>
        <w:tc>
          <w:tcPr>
            <w:tcW w:w="1028" w:type="dxa"/>
            <w:tcBorders>
              <w:top w:val="nil"/>
              <w:left w:val="nil"/>
              <w:bottom w:val="nil"/>
              <w:right w:val="nil"/>
            </w:tcBorders>
          </w:tcPr>
          <w:p w14:paraId="18307ACC" w14:textId="77777777" w:rsidR="0014046D" w:rsidRDefault="0014046D" w:rsidP="000B2F31">
            <w:pPr>
              <w:spacing w:line="480" w:lineRule="auto"/>
              <w:jc w:val="both"/>
              <w:textAlignment w:val="baseline"/>
              <w:rPr>
                <w:rFonts w:ascii="Times New Roman" w:eastAsia="Times New Roman" w:hAnsi="Times New Roman" w:cs="Times New Roman"/>
                <w:color w:val="000000" w:themeColor="text1"/>
              </w:rPr>
            </w:pPr>
          </w:p>
        </w:tc>
        <w:tc>
          <w:tcPr>
            <w:tcW w:w="1642" w:type="dxa"/>
            <w:tcBorders>
              <w:top w:val="nil"/>
              <w:left w:val="nil"/>
              <w:bottom w:val="nil"/>
              <w:right w:val="nil"/>
            </w:tcBorders>
          </w:tcPr>
          <w:p w14:paraId="16E3A7B3" w14:textId="77777777" w:rsidR="0014046D" w:rsidRDefault="0014046D" w:rsidP="000B2F31">
            <w:pPr>
              <w:spacing w:line="480" w:lineRule="auto"/>
              <w:jc w:val="both"/>
              <w:textAlignment w:val="baseline"/>
              <w:rPr>
                <w:rFonts w:ascii="Times New Roman" w:eastAsia="Times New Roman" w:hAnsi="Times New Roman" w:cs="Times New Roman"/>
                <w:color w:val="000000" w:themeColor="text1"/>
              </w:rPr>
            </w:pPr>
          </w:p>
        </w:tc>
      </w:tr>
      <w:tr w:rsidR="0072453D" w14:paraId="32BDBF40" w14:textId="77777777" w:rsidTr="5258C0EC">
        <w:tc>
          <w:tcPr>
            <w:tcW w:w="1980" w:type="dxa"/>
            <w:tcBorders>
              <w:top w:val="nil"/>
              <w:left w:val="nil"/>
              <w:bottom w:val="nil"/>
              <w:right w:val="nil"/>
            </w:tcBorders>
          </w:tcPr>
          <w:p w14:paraId="34D0985E" w14:textId="0B75700E" w:rsidR="0072453D" w:rsidRPr="00FD3694" w:rsidRDefault="0072453D" w:rsidP="0072453D">
            <w:pPr>
              <w:spacing w:line="480" w:lineRule="auto"/>
              <w:jc w:val="both"/>
              <w:textAlignment w:val="baseline"/>
              <w:rPr>
                <w:rFonts w:ascii="Times New Roman" w:hAnsi="Times New Roman" w:cs="Times New Roman"/>
              </w:rPr>
            </w:pPr>
            <w:r w:rsidRPr="00FD3694">
              <w:rPr>
                <w:rFonts w:ascii="Times New Roman" w:hAnsi="Times New Roman" w:cs="Times New Roman"/>
              </w:rPr>
              <w:t>Female</w:t>
            </w:r>
          </w:p>
        </w:tc>
        <w:tc>
          <w:tcPr>
            <w:tcW w:w="2250" w:type="dxa"/>
            <w:tcBorders>
              <w:top w:val="nil"/>
              <w:left w:val="nil"/>
              <w:bottom w:val="nil"/>
              <w:right w:val="nil"/>
            </w:tcBorders>
          </w:tcPr>
          <w:p w14:paraId="417227FD" w14:textId="432420D2" w:rsidR="0072453D" w:rsidRPr="00FD3694" w:rsidRDefault="0072453D" w:rsidP="0072453D">
            <w:pPr>
              <w:spacing w:line="480" w:lineRule="auto"/>
              <w:jc w:val="both"/>
              <w:textAlignment w:val="baseline"/>
              <w:rPr>
                <w:rFonts w:ascii="Times New Roman" w:eastAsia="Times New Roman" w:hAnsi="Times New Roman" w:cs="Times New Roman"/>
                <w:color w:val="000000" w:themeColor="text1"/>
              </w:rPr>
            </w:pPr>
            <w:r w:rsidRPr="00FD3694">
              <w:rPr>
                <w:rFonts w:ascii="Times New Roman" w:hAnsi="Times New Roman" w:cs="Times New Roman"/>
              </w:rPr>
              <w:t xml:space="preserve">           </w:t>
            </w:r>
          </w:p>
        </w:tc>
        <w:tc>
          <w:tcPr>
            <w:tcW w:w="2250" w:type="dxa"/>
            <w:tcBorders>
              <w:top w:val="nil"/>
              <w:left w:val="nil"/>
              <w:bottom w:val="nil"/>
              <w:right w:val="nil"/>
            </w:tcBorders>
          </w:tcPr>
          <w:p w14:paraId="5374E695" w14:textId="3ABB252C" w:rsidR="0072453D" w:rsidRDefault="0072453D" w:rsidP="0072453D">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Mainly social media</w:t>
            </w:r>
          </w:p>
        </w:tc>
        <w:tc>
          <w:tcPr>
            <w:tcW w:w="1028" w:type="dxa"/>
            <w:tcBorders>
              <w:top w:val="nil"/>
              <w:left w:val="nil"/>
              <w:bottom w:val="nil"/>
              <w:right w:val="nil"/>
            </w:tcBorders>
          </w:tcPr>
          <w:p w14:paraId="46BEBB85" w14:textId="3F1C76E7" w:rsidR="0072453D" w:rsidRDefault="009A68E9" w:rsidP="0072453D">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33.52</w:t>
            </w:r>
          </w:p>
        </w:tc>
        <w:tc>
          <w:tcPr>
            <w:tcW w:w="1642" w:type="dxa"/>
            <w:tcBorders>
              <w:top w:val="nil"/>
              <w:left w:val="nil"/>
              <w:bottom w:val="nil"/>
              <w:right w:val="nil"/>
            </w:tcBorders>
          </w:tcPr>
          <w:p w14:paraId="1E2CAB8B" w14:textId="3EB0EC8E" w:rsidR="0072453D" w:rsidRDefault="009A68E9" w:rsidP="0072453D">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10.893</w:t>
            </w:r>
          </w:p>
        </w:tc>
      </w:tr>
      <w:tr w:rsidR="0072453D" w14:paraId="29A5B88E" w14:textId="77777777" w:rsidTr="5258C0EC">
        <w:tc>
          <w:tcPr>
            <w:tcW w:w="1980" w:type="dxa"/>
            <w:tcBorders>
              <w:top w:val="nil"/>
              <w:left w:val="nil"/>
              <w:bottom w:val="nil"/>
              <w:right w:val="nil"/>
            </w:tcBorders>
          </w:tcPr>
          <w:p w14:paraId="345EC63A" w14:textId="553E6B64" w:rsidR="0072453D" w:rsidRPr="00FD3694" w:rsidRDefault="0072453D" w:rsidP="0072453D">
            <w:pPr>
              <w:spacing w:line="480" w:lineRule="auto"/>
              <w:jc w:val="both"/>
              <w:textAlignment w:val="baseline"/>
              <w:rPr>
                <w:rFonts w:ascii="Times New Roman" w:hAnsi="Times New Roman" w:cs="Times New Roman"/>
              </w:rPr>
            </w:pPr>
          </w:p>
        </w:tc>
        <w:tc>
          <w:tcPr>
            <w:tcW w:w="2250" w:type="dxa"/>
            <w:tcBorders>
              <w:top w:val="nil"/>
              <w:left w:val="nil"/>
              <w:bottom w:val="nil"/>
              <w:right w:val="nil"/>
            </w:tcBorders>
          </w:tcPr>
          <w:p w14:paraId="32E77FF4" w14:textId="72C3B527" w:rsidR="0072453D" w:rsidRPr="00FD3694" w:rsidRDefault="0072453D" w:rsidP="0072453D">
            <w:pPr>
              <w:spacing w:line="480" w:lineRule="auto"/>
              <w:jc w:val="both"/>
              <w:textAlignment w:val="baseline"/>
              <w:rPr>
                <w:rFonts w:ascii="Times New Roman" w:eastAsia="Times New Roman" w:hAnsi="Times New Roman" w:cs="Times New Roman"/>
                <w:color w:val="000000" w:themeColor="text1"/>
              </w:rPr>
            </w:pPr>
          </w:p>
        </w:tc>
        <w:tc>
          <w:tcPr>
            <w:tcW w:w="2250" w:type="dxa"/>
            <w:tcBorders>
              <w:top w:val="nil"/>
              <w:left w:val="nil"/>
              <w:bottom w:val="nil"/>
              <w:right w:val="nil"/>
            </w:tcBorders>
          </w:tcPr>
          <w:p w14:paraId="76248828" w14:textId="55F8101F" w:rsidR="0072453D" w:rsidRDefault="00803577" w:rsidP="0072453D">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Both equally</w:t>
            </w:r>
          </w:p>
        </w:tc>
        <w:tc>
          <w:tcPr>
            <w:tcW w:w="1028" w:type="dxa"/>
            <w:tcBorders>
              <w:top w:val="nil"/>
              <w:left w:val="nil"/>
              <w:bottom w:val="nil"/>
              <w:right w:val="nil"/>
            </w:tcBorders>
          </w:tcPr>
          <w:p w14:paraId="72886289" w14:textId="0D4834E4" w:rsidR="0072453D" w:rsidRDefault="006B452B" w:rsidP="0072453D">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36.12</w:t>
            </w:r>
          </w:p>
        </w:tc>
        <w:tc>
          <w:tcPr>
            <w:tcW w:w="1642" w:type="dxa"/>
            <w:tcBorders>
              <w:top w:val="nil"/>
              <w:left w:val="nil"/>
              <w:bottom w:val="nil"/>
              <w:right w:val="nil"/>
            </w:tcBorders>
          </w:tcPr>
          <w:p w14:paraId="75391348" w14:textId="70303B2E" w:rsidR="0072453D" w:rsidRDefault="006B452B" w:rsidP="0072453D">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9.562</w:t>
            </w:r>
          </w:p>
        </w:tc>
      </w:tr>
      <w:tr w:rsidR="0072453D" w14:paraId="69C3611C" w14:textId="77777777" w:rsidTr="5258C0EC">
        <w:tc>
          <w:tcPr>
            <w:tcW w:w="1980" w:type="dxa"/>
            <w:tcBorders>
              <w:top w:val="nil"/>
              <w:left w:val="nil"/>
              <w:bottom w:val="nil"/>
              <w:right w:val="nil"/>
            </w:tcBorders>
          </w:tcPr>
          <w:p w14:paraId="42166BF7" w14:textId="7C3331C0" w:rsidR="0072453D" w:rsidRPr="00FD3694" w:rsidRDefault="0072453D" w:rsidP="0072453D">
            <w:pPr>
              <w:spacing w:line="480" w:lineRule="auto"/>
              <w:jc w:val="both"/>
              <w:textAlignment w:val="baseline"/>
              <w:rPr>
                <w:rFonts w:ascii="Times New Roman" w:hAnsi="Times New Roman" w:cs="Times New Roman"/>
              </w:rPr>
            </w:pPr>
          </w:p>
        </w:tc>
        <w:tc>
          <w:tcPr>
            <w:tcW w:w="2250" w:type="dxa"/>
            <w:tcBorders>
              <w:top w:val="nil"/>
              <w:left w:val="nil"/>
              <w:bottom w:val="nil"/>
              <w:right w:val="nil"/>
            </w:tcBorders>
          </w:tcPr>
          <w:p w14:paraId="7138B6B9" w14:textId="690807C6" w:rsidR="0072453D" w:rsidRPr="00FD3694" w:rsidRDefault="0072453D" w:rsidP="0072453D">
            <w:pPr>
              <w:spacing w:line="480" w:lineRule="auto"/>
              <w:jc w:val="both"/>
              <w:textAlignment w:val="baseline"/>
              <w:rPr>
                <w:rFonts w:ascii="Times New Roman" w:eastAsia="Times New Roman" w:hAnsi="Times New Roman" w:cs="Times New Roman"/>
                <w:color w:val="000000" w:themeColor="text1"/>
              </w:rPr>
            </w:pPr>
          </w:p>
        </w:tc>
        <w:tc>
          <w:tcPr>
            <w:tcW w:w="2250" w:type="dxa"/>
            <w:tcBorders>
              <w:top w:val="nil"/>
              <w:left w:val="nil"/>
              <w:bottom w:val="nil"/>
              <w:right w:val="nil"/>
            </w:tcBorders>
          </w:tcPr>
          <w:p w14:paraId="27C6C8CD" w14:textId="7A8D4706" w:rsidR="0072453D" w:rsidRDefault="009A68E9" w:rsidP="0072453D">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Mainly traditional</w:t>
            </w:r>
          </w:p>
        </w:tc>
        <w:tc>
          <w:tcPr>
            <w:tcW w:w="1028" w:type="dxa"/>
            <w:tcBorders>
              <w:top w:val="nil"/>
              <w:left w:val="nil"/>
              <w:bottom w:val="nil"/>
              <w:right w:val="nil"/>
            </w:tcBorders>
          </w:tcPr>
          <w:p w14:paraId="1012220A" w14:textId="3E45D904" w:rsidR="0072453D" w:rsidRDefault="006B452B" w:rsidP="0072453D">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26.75</w:t>
            </w:r>
          </w:p>
        </w:tc>
        <w:tc>
          <w:tcPr>
            <w:tcW w:w="1642" w:type="dxa"/>
            <w:tcBorders>
              <w:top w:val="nil"/>
              <w:left w:val="nil"/>
              <w:bottom w:val="nil"/>
              <w:right w:val="nil"/>
            </w:tcBorders>
          </w:tcPr>
          <w:p w14:paraId="22B08AA3" w14:textId="37B6D9F5" w:rsidR="0072453D" w:rsidRDefault="006B452B" w:rsidP="0072453D">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15.107</w:t>
            </w:r>
          </w:p>
        </w:tc>
      </w:tr>
      <w:tr w:rsidR="009A68E9" w14:paraId="0AF4FA1D" w14:textId="77777777" w:rsidTr="5258C0EC">
        <w:tc>
          <w:tcPr>
            <w:tcW w:w="1980" w:type="dxa"/>
            <w:tcBorders>
              <w:top w:val="nil"/>
              <w:left w:val="nil"/>
              <w:bottom w:val="nil"/>
              <w:right w:val="nil"/>
            </w:tcBorders>
          </w:tcPr>
          <w:p w14:paraId="07715D78" w14:textId="12FFB2DC" w:rsidR="009A68E9" w:rsidRPr="00FD3694" w:rsidRDefault="009A68E9" w:rsidP="009A68E9">
            <w:pPr>
              <w:spacing w:line="480" w:lineRule="auto"/>
              <w:jc w:val="both"/>
              <w:textAlignment w:val="baseline"/>
              <w:rPr>
                <w:rFonts w:ascii="Times New Roman" w:hAnsi="Times New Roman" w:cs="Times New Roman"/>
              </w:rPr>
            </w:pPr>
          </w:p>
        </w:tc>
        <w:tc>
          <w:tcPr>
            <w:tcW w:w="2250" w:type="dxa"/>
            <w:tcBorders>
              <w:top w:val="nil"/>
              <w:left w:val="nil"/>
              <w:bottom w:val="nil"/>
              <w:right w:val="nil"/>
            </w:tcBorders>
          </w:tcPr>
          <w:p w14:paraId="231B8675" w14:textId="167CE200" w:rsidR="009A68E9" w:rsidRPr="00FD3694" w:rsidRDefault="009A68E9" w:rsidP="009A68E9">
            <w:pPr>
              <w:spacing w:line="480" w:lineRule="auto"/>
              <w:jc w:val="both"/>
              <w:textAlignment w:val="baseline"/>
              <w:rPr>
                <w:rFonts w:ascii="Times New Roman" w:eastAsia="Times New Roman" w:hAnsi="Times New Roman" w:cs="Times New Roman"/>
                <w:color w:val="000000" w:themeColor="text1"/>
              </w:rPr>
            </w:pPr>
            <w:r w:rsidRPr="00FD3694">
              <w:rPr>
                <w:rFonts w:ascii="Times New Roman" w:hAnsi="Times New Roman" w:cs="Times New Roman"/>
              </w:rPr>
              <w:t xml:space="preserve">          </w:t>
            </w:r>
          </w:p>
        </w:tc>
        <w:tc>
          <w:tcPr>
            <w:tcW w:w="2250" w:type="dxa"/>
            <w:tcBorders>
              <w:top w:val="nil"/>
              <w:left w:val="nil"/>
              <w:bottom w:val="nil"/>
              <w:right w:val="nil"/>
            </w:tcBorders>
          </w:tcPr>
          <w:p w14:paraId="72020361" w14:textId="462ADE52" w:rsidR="009A68E9" w:rsidRDefault="009A68E9" w:rsidP="009A68E9">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Total</w:t>
            </w:r>
          </w:p>
        </w:tc>
        <w:tc>
          <w:tcPr>
            <w:tcW w:w="1028" w:type="dxa"/>
            <w:tcBorders>
              <w:top w:val="nil"/>
              <w:left w:val="nil"/>
              <w:bottom w:val="nil"/>
              <w:right w:val="nil"/>
            </w:tcBorders>
          </w:tcPr>
          <w:p w14:paraId="52488803" w14:textId="2330DED7" w:rsidR="009A68E9" w:rsidRDefault="006B452B" w:rsidP="009A68E9">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34.06</w:t>
            </w:r>
          </w:p>
        </w:tc>
        <w:tc>
          <w:tcPr>
            <w:tcW w:w="1642" w:type="dxa"/>
            <w:tcBorders>
              <w:top w:val="nil"/>
              <w:left w:val="nil"/>
              <w:bottom w:val="nil"/>
              <w:right w:val="nil"/>
            </w:tcBorders>
          </w:tcPr>
          <w:p w14:paraId="4396CAF5" w14:textId="429B6246" w:rsidR="009A68E9" w:rsidRDefault="00175A71" w:rsidP="009A68E9">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11.047</w:t>
            </w:r>
          </w:p>
        </w:tc>
      </w:tr>
      <w:tr w:rsidR="0014046D" w14:paraId="0008B7BA" w14:textId="77777777" w:rsidTr="5258C0EC">
        <w:tc>
          <w:tcPr>
            <w:tcW w:w="1980" w:type="dxa"/>
            <w:tcBorders>
              <w:top w:val="nil"/>
              <w:left w:val="nil"/>
              <w:bottom w:val="nil"/>
              <w:right w:val="nil"/>
            </w:tcBorders>
          </w:tcPr>
          <w:p w14:paraId="54D97161" w14:textId="77777777" w:rsidR="0014046D" w:rsidRPr="00FD3694" w:rsidRDefault="0014046D" w:rsidP="009A68E9">
            <w:pPr>
              <w:spacing w:line="480" w:lineRule="auto"/>
              <w:jc w:val="both"/>
              <w:textAlignment w:val="baseline"/>
              <w:rPr>
                <w:rFonts w:ascii="Times New Roman" w:hAnsi="Times New Roman" w:cs="Times New Roman"/>
              </w:rPr>
            </w:pPr>
          </w:p>
        </w:tc>
        <w:tc>
          <w:tcPr>
            <w:tcW w:w="2250" w:type="dxa"/>
            <w:tcBorders>
              <w:top w:val="nil"/>
              <w:left w:val="nil"/>
              <w:bottom w:val="nil"/>
              <w:right w:val="nil"/>
            </w:tcBorders>
          </w:tcPr>
          <w:p w14:paraId="34DF7FAA" w14:textId="77777777" w:rsidR="0014046D" w:rsidRPr="00FD3694" w:rsidRDefault="0014046D" w:rsidP="009A68E9">
            <w:pPr>
              <w:spacing w:line="480" w:lineRule="auto"/>
              <w:jc w:val="both"/>
              <w:textAlignment w:val="baseline"/>
              <w:rPr>
                <w:rFonts w:ascii="Times New Roman" w:hAnsi="Times New Roman" w:cs="Times New Roman"/>
              </w:rPr>
            </w:pPr>
          </w:p>
        </w:tc>
        <w:tc>
          <w:tcPr>
            <w:tcW w:w="2250" w:type="dxa"/>
            <w:tcBorders>
              <w:top w:val="nil"/>
              <w:left w:val="nil"/>
              <w:bottom w:val="nil"/>
              <w:right w:val="nil"/>
            </w:tcBorders>
          </w:tcPr>
          <w:p w14:paraId="7D316609" w14:textId="77777777" w:rsidR="0014046D" w:rsidRDefault="0014046D" w:rsidP="009A68E9">
            <w:pPr>
              <w:spacing w:line="480" w:lineRule="auto"/>
              <w:jc w:val="both"/>
              <w:textAlignment w:val="baseline"/>
              <w:rPr>
                <w:rFonts w:ascii="Times New Roman" w:eastAsia="Times New Roman" w:hAnsi="Times New Roman" w:cs="Times New Roman"/>
                <w:color w:val="000000" w:themeColor="text1"/>
              </w:rPr>
            </w:pPr>
          </w:p>
        </w:tc>
        <w:tc>
          <w:tcPr>
            <w:tcW w:w="1028" w:type="dxa"/>
            <w:tcBorders>
              <w:top w:val="nil"/>
              <w:left w:val="nil"/>
              <w:bottom w:val="nil"/>
              <w:right w:val="nil"/>
            </w:tcBorders>
          </w:tcPr>
          <w:p w14:paraId="6B2459D5" w14:textId="77777777" w:rsidR="0014046D" w:rsidRDefault="0014046D" w:rsidP="009A68E9">
            <w:pPr>
              <w:spacing w:line="480" w:lineRule="auto"/>
              <w:jc w:val="both"/>
              <w:textAlignment w:val="baseline"/>
              <w:rPr>
                <w:rFonts w:ascii="Times New Roman" w:eastAsia="Times New Roman" w:hAnsi="Times New Roman" w:cs="Times New Roman"/>
                <w:color w:val="000000" w:themeColor="text1"/>
              </w:rPr>
            </w:pPr>
          </w:p>
        </w:tc>
        <w:tc>
          <w:tcPr>
            <w:tcW w:w="1642" w:type="dxa"/>
            <w:tcBorders>
              <w:top w:val="nil"/>
              <w:left w:val="nil"/>
              <w:bottom w:val="nil"/>
              <w:right w:val="nil"/>
            </w:tcBorders>
          </w:tcPr>
          <w:p w14:paraId="6C97363D" w14:textId="77777777" w:rsidR="0014046D" w:rsidRDefault="0014046D" w:rsidP="009A68E9">
            <w:pPr>
              <w:spacing w:line="480" w:lineRule="auto"/>
              <w:jc w:val="both"/>
              <w:textAlignment w:val="baseline"/>
              <w:rPr>
                <w:rFonts w:ascii="Times New Roman" w:eastAsia="Times New Roman" w:hAnsi="Times New Roman" w:cs="Times New Roman"/>
                <w:color w:val="000000" w:themeColor="text1"/>
              </w:rPr>
            </w:pPr>
          </w:p>
        </w:tc>
      </w:tr>
      <w:tr w:rsidR="00E6763A" w14:paraId="414C5AE3" w14:textId="77777777" w:rsidTr="5258C0EC">
        <w:tc>
          <w:tcPr>
            <w:tcW w:w="1980" w:type="dxa"/>
            <w:tcBorders>
              <w:top w:val="nil"/>
              <w:left w:val="nil"/>
              <w:bottom w:val="nil"/>
              <w:right w:val="nil"/>
            </w:tcBorders>
          </w:tcPr>
          <w:p w14:paraId="05028BA3" w14:textId="7DB8662B" w:rsidR="00E6763A" w:rsidRPr="00FD3694" w:rsidRDefault="00803577" w:rsidP="009A68E9">
            <w:pPr>
              <w:spacing w:line="480" w:lineRule="auto"/>
              <w:jc w:val="both"/>
              <w:textAlignment w:val="baseline"/>
              <w:rPr>
                <w:rFonts w:ascii="Times New Roman" w:hAnsi="Times New Roman" w:cs="Times New Roman"/>
              </w:rPr>
            </w:pPr>
            <w:r w:rsidRPr="00FD3694">
              <w:rPr>
                <w:rFonts w:ascii="Times New Roman" w:hAnsi="Times New Roman" w:cs="Times New Roman"/>
              </w:rPr>
              <w:t>Combined genders</w:t>
            </w:r>
          </w:p>
        </w:tc>
        <w:tc>
          <w:tcPr>
            <w:tcW w:w="2250" w:type="dxa"/>
            <w:tcBorders>
              <w:top w:val="nil"/>
              <w:left w:val="nil"/>
              <w:bottom w:val="nil"/>
              <w:right w:val="nil"/>
            </w:tcBorders>
          </w:tcPr>
          <w:p w14:paraId="4DB3A9E1" w14:textId="77777777" w:rsidR="00E6763A" w:rsidRPr="00FD3694" w:rsidRDefault="00E6763A" w:rsidP="009A68E9">
            <w:pPr>
              <w:spacing w:line="480" w:lineRule="auto"/>
              <w:jc w:val="both"/>
              <w:textAlignment w:val="baseline"/>
              <w:rPr>
                <w:rFonts w:ascii="Times New Roman" w:hAnsi="Times New Roman" w:cs="Times New Roman"/>
              </w:rPr>
            </w:pPr>
          </w:p>
        </w:tc>
        <w:tc>
          <w:tcPr>
            <w:tcW w:w="2250" w:type="dxa"/>
            <w:tcBorders>
              <w:top w:val="nil"/>
              <w:left w:val="nil"/>
              <w:bottom w:val="nil"/>
              <w:right w:val="nil"/>
            </w:tcBorders>
          </w:tcPr>
          <w:p w14:paraId="00890963" w14:textId="10130FEC" w:rsidR="00E6763A" w:rsidRDefault="00803577" w:rsidP="009A68E9">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Mainly social media</w:t>
            </w:r>
          </w:p>
        </w:tc>
        <w:tc>
          <w:tcPr>
            <w:tcW w:w="1028" w:type="dxa"/>
            <w:tcBorders>
              <w:top w:val="nil"/>
              <w:left w:val="nil"/>
              <w:bottom w:val="nil"/>
              <w:right w:val="nil"/>
            </w:tcBorders>
          </w:tcPr>
          <w:p w14:paraId="2439DCFB" w14:textId="51ADE641" w:rsidR="00E6763A" w:rsidRDefault="008A0F17" w:rsidP="009A68E9">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34.50</w:t>
            </w:r>
          </w:p>
        </w:tc>
        <w:tc>
          <w:tcPr>
            <w:tcW w:w="1642" w:type="dxa"/>
            <w:tcBorders>
              <w:top w:val="nil"/>
              <w:left w:val="nil"/>
              <w:bottom w:val="nil"/>
              <w:right w:val="nil"/>
            </w:tcBorders>
          </w:tcPr>
          <w:p w14:paraId="5ADF3DA2" w14:textId="52CF81EE" w:rsidR="00E6763A" w:rsidRDefault="008A0F17" w:rsidP="009A68E9">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10.132</w:t>
            </w:r>
          </w:p>
        </w:tc>
      </w:tr>
      <w:tr w:rsidR="00E6763A" w14:paraId="3C788590" w14:textId="77777777" w:rsidTr="5258C0EC">
        <w:tc>
          <w:tcPr>
            <w:tcW w:w="1980" w:type="dxa"/>
            <w:tcBorders>
              <w:top w:val="nil"/>
              <w:left w:val="nil"/>
              <w:bottom w:val="nil"/>
              <w:right w:val="nil"/>
            </w:tcBorders>
          </w:tcPr>
          <w:p w14:paraId="58686F95" w14:textId="77777777" w:rsidR="00E6763A" w:rsidRDefault="00E6763A" w:rsidP="009A68E9">
            <w:pPr>
              <w:spacing w:line="480" w:lineRule="auto"/>
              <w:jc w:val="both"/>
              <w:textAlignment w:val="baseline"/>
            </w:pPr>
          </w:p>
        </w:tc>
        <w:tc>
          <w:tcPr>
            <w:tcW w:w="2250" w:type="dxa"/>
            <w:tcBorders>
              <w:top w:val="nil"/>
              <w:left w:val="nil"/>
              <w:bottom w:val="nil"/>
              <w:right w:val="nil"/>
            </w:tcBorders>
          </w:tcPr>
          <w:p w14:paraId="398D7D99" w14:textId="77777777" w:rsidR="00E6763A" w:rsidRDefault="00E6763A" w:rsidP="009A68E9">
            <w:pPr>
              <w:spacing w:line="480" w:lineRule="auto"/>
              <w:jc w:val="both"/>
              <w:textAlignment w:val="baseline"/>
            </w:pPr>
          </w:p>
        </w:tc>
        <w:tc>
          <w:tcPr>
            <w:tcW w:w="2250" w:type="dxa"/>
            <w:tcBorders>
              <w:top w:val="nil"/>
              <w:left w:val="nil"/>
              <w:bottom w:val="nil"/>
              <w:right w:val="nil"/>
            </w:tcBorders>
          </w:tcPr>
          <w:p w14:paraId="04182197" w14:textId="288F4B5B" w:rsidR="00E6763A" w:rsidRDefault="00803577" w:rsidP="009A68E9">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Both equally</w:t>
            </w:r>
          </w:p>
        </w:tc>
        <w:tc>
          <w:tcPr>
            <w:tcW w:w="1028" w:type="dxa"/>
            <w:tcBorders>
              <w:top w:val="nil"/>
              <w:left w:val="nil"/>
              <w:bottom w:val="nil"/>
              <w:right w:val="nil"/>
            </w:tcBorders>
          </w:tcPr>
          <w:p w14:paraId="2CCD4A84" w14:textId="35BD6942" w:rsidR="00E6763A" w:rsidRDefault="008A0F17" w:rsidP="009A68E9">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33.04</w:t>
            </w:r>
          </w:p>
        </w:tc>
        <w:tc>
          <w:tcPr>
            <w:tcW w:w="1642" w:type="dxa"/>
            <w:tcBorders>
              <w:top w:val="nil"/>
              <w:left w:val="nil"/>
              <w:bottom w:val="nil"/>
              <w:right w:val="nil"/>
            </w:tcBorders>
          </w:tcPr>
          <w:p w14:paraId="5AB06751" w14:textId="486F3DC2" w:rsidR="00E6763A" w:rsidRDefault="008A0F17" w:rsidP="009A68E9">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10.514</w:t>
            </w:r>
          </w:p>
        </w:tc>
      </w:tr>
      <w:tr w:rsidR="00E6763A" w14:paraId="13CBA43C" w14:textId="77777777" w:rsidTr="5258C0EC">
        <w:tc>
          <w:tcPr>
            <w:tcW w:w="1980" w:type="dxa"/>
            <w:tcBorders>
              <w:top w:val="nil"/>
              <w:left w:val="nil"/>
              <w:bottom w:val="nil"/>
              <w:right w:val="nil"/>
            </w:tcBorders>
          </w:tcPr>
          <w:p w14:paraId="4051F347" w14:textId="77777777" w:rsidR="00E6763A" w:rsidRDefault="00E6763A" w:rsidP="009A68E9">
            <w:pPr>
              <w:spacing w:line="480" w:lineRule="auto"/>
              <w:jc w:val="both"/>
              <w:textAlignment w:val="baseline"/>
            </w:pPr>
          </w:p>
        </w:tc>
        <w:tc>
          <w:tcPr>
            <w:tcW w:w="2250" w:type="dxa"/>
            <w:tcBorders>
              <w:top w:val="nil"/>
              <w:left w:val="nil"/>
              <w:bottom w:val="nil"/>
              <w:right w:val="nil"/>
            </w:tcBorders>
          </w:tcPr>
          <w:p w14:paraId="22EED3EB" w14:textId="77777777" w:rsidR="00E6763A" w:rsidRDefault="00E6763A" w:rsidP="009A68E9">
            <w:pPr>
              <w:spacing w:line="480" w:lineRule="auto"/>
              <w:jc w:val="both"/>
              <w:textAlignment w:val="baseline"/>
            </w:pPr>
          </w:p>
        </w:tc>
        <w:tc>
          <w:tcPr>
            <w:tcW w:w="2250" w:type="dxa"/>
            <w:tcBorders>
              <w:top w:val="nil"/>
              <w:left w:val="nil"/>
              <w:bottom w:val="nil"/>
              <w:right w:val="nil"/>
            </w:tcBorders>
          </w:tcPr>
          <w:p w14:paraId="3F44B224" w14:textId="5C4C6CF8" w:rsidR="00E6763A" w:rsidRDefault="00803577" w:rsidP="009A68E9">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Mainly traditional</w:t>
            </w:r>
          </w:p>
        </w:tc>
        <w:tc>
          <w:tcPr>
            <w:tcW w:w="1028" w:type="dxa"/>
            <w:tcBorders>
              <w:top w:val="nil"/>
              <w:left w:val="nil"/>
              <w:bottom w:val="nil"/>
              <w:right w:val="nil"/>
            </w:tcBorders>
          </w:tcPr>
          <w:p w14:paraId="4972EBC4" w14:textId="2F48BE01" w:rsidR="00E6763A" w:rsidRDefault="008A0F17" w:rsidP="009A68E9">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23.44</w:t>
            </w:r>
          </w:p>
        </w:tc>
        <w:tc>
          <w:tcPr>
            <w:tcW w:w="1642" w:type="dxa"/>
            <w:tcBorders>
              <w:top w:val="nil"/>
              <w:left w:val="nil"/>
              <w:bottom w:val="nil"/>
              <w:right w:val="nil"/>
            </w:tcBorders>
          </w:tcPr>
          <w:p w14:paraId="58CB8C21" w14:textId="60E79D32" w:rsidR="00E6763A" w:rsidRDefault="009B3575" w:rsidP="009A68E9">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13.013</w:t>
            </w:r>
          </w:p>
        </w:tc>
      </w:tr>
      <w:tr w:rsidR="00803577" w14:paraId="79D311EA" w14:textId="77777777" w:rsidTr="5258C0EC">
        <w:tc>
          <w:tcPr>
            <w:tcW w:w="1980" w:type="dxa"/>
            <w:tcBorders>
              <w:top w:val="nil"/>
              <w:left w:val="nil"/>
              <w:bottom w:val="single" w:sz="4" w:space="0" w:color="auto"/>
              <w:right w:val="nil"/>
            </w:tcBorders>
          </w:tcPr>
          <w:p w14:paraId="20558468" w14:textId="77777777" w:rsidR="00803577" w:rsidRDefault="00803577" w:rsidP="00803577">
            <w:pPr>
              <w:spacing w:line="480" w:lineRule="auto"/>
              <w:jc w:val="both"/>
              <w:textAlignment w:val="baseline"/>
            </w:pPr>
          </w:p>
        </w:tc>
        <w:tc>
          <w:tcPr>
            <w:tcW w:w="2250" w:type="dxa"/>
            <w:tcBorders>
              <w:top w:val="nil"/>
              <w:left w:val="nil"/>
              <w:bottom w:val="single" w:sz="4" w:space="0" w:color="auto"/>
              <w:right w:val="nil"/>
            </w:tcBorders>
          </w:tcPr>
          <w:p w14:paraId="0BC55B62" w14:textId="77777777" w:rsidR="00803577" w:rsidRDefault="00803577" w:rsidP="00803577">
            <w:pPr>
              <w:spacing w:line="480" w:lineRule="auto"/>
              <w:jc w:val="both"/>
              <w:textAlignment w:val="baseline"/>
            </w:pPr>
          </w:p>
        </w:tc>
        <w:tc>
          <w:tcPr>
            <w:tcW w:w="2250" w:type="dxa"/>
            <w:tcBorders>
              <w:top w:val="nil"/>
              <w:left w:val="nil"/>
              <w:bottom w:val="single" w:sz="4" w:space="0" w:color="auto"/>
              <w:right w:val="nil"/>
            </w:tcBorders>
          </w:tcPr>
          <w:p w14:paraId="2D4F6AA9" w14:textId="5F9D2C9B" w:rsidR="00803577" w:rsidRDefault="00803577" w:rsidP="00803577">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Total</w:t>
            </w:r>
          </w:p>
        </w:tc>
        <w:tc>
          <w:tcPr>
            <w:tcW w:w="1028" w:type="dxa"/>
            <w:tcBorders>
              <w:top w:val="nil"/>
              <w:left w:val="nil"/>
              <w:bottom w:val="single" w:sz="4" w:space="0" w:color="auto"/>
              <w:right w:val="nil"/>
            </w:tcBorders>
          </w:tcPr>
          <w:p w14:paraId="5ABBA7BD" w14:textId="27A6AF2D" w:rsidR="00803577" w:rsidRDefault="009B3575" w:rsidP="00803577">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31.76</w:t>
            </w:r>
          </w:p>
        </w:tc>
        <w:tc>
          <w:tcPr>
            <w:tcW w:w="1642" w:type="dxa"/>
            <w:tcBorders>
              <w:top w:val="nil"/>
              <w:left w:val="nil"/>
              <w:bottom w:val="single" w:sz="4" w:space="0" w:color="auto"/>
              <w:right w:val="nil"/>
            </w:tcBorders>
          </w:tcPr>
          <w:p w14:paraId="6C1EEF66" w14:textId="1181CB30" w:rsidR="00803577" w:rsidRDefault="009B3575" w:rsidP="00803577">
            <w:pPr>
              <w:spacing w:line="480" w:lineRule="auto"/>
              <w:jc w:val="both"/>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11.458</w:t>
            </w:r>
          </w:p>
        </w:tc>
      </w:tr>
    </w:tbl>
    <w:p w14:paraId="354EA74D" w14:textId="6DAD9BDE" w:rsidR="00E85432" w:rsidRDefault="00E85432" w:rsidP="5258C0EC">
      <w:pPr>
        <w:spacing w:after="0" w:line="480" w:lineRule="auto"/>
        <w:ind w:firstLine="720"/>
        <w:jc w:val="both"/>
        <w:rPr>
          <w:rFonts w:ascii="Times New Roman" w:hAnsi="Times New Roman" w:cs="Times New Roman"/>
        </w:rPr>
      </w:pPr>
    </w:p>
    <w:p w14:paraId="12A24E71" w14:textId="3123353C" w:rsidR="7E82A173" w:rsidRPr="00554853" w:rsidRDefault="7E82A173" w:rsidP="45D20D3A">
      <w:pPr>
        <w:spacing w:after="0" w:line="480" w:lineRule="auto"/>
        <w:ind w:firstLine="720"/>
        <w:jc w:val="both"/>
        <w:rPr>
          <w:rFonts w:ascii="Times New Roman" w:hAnsi="Times New Roman" w:cs="Times New Roman"/>
          <w:sz w:val="24"/>
          <w:szCs w:val="24"/>
        </w:rPr>
      </w:pPr>
      <w:r w:rsidRPr="00554853">
        <w:rPr>
          <w:rFonts w:ascii="Times New Roman" w:hAnsi="Times New Roman" w:cs="Times New Roman"/>
          <w:sz w:val="24"/>
          <w:szCs w:val="24"/>
        </w:rPr>
        <w:t xml:space="preserve">Table 1 presents the mean attitude scores and standard deviations for age, gender, and media source. Male participants who primarily use social media had the highest mean attitude score (M = 38.60), followed by those who equally use both media sources (M = 25.57) and those who mainly rely on traditional media (M = 20.13). Female participants exhibited a similar </w:t>
      </w:r>
      <w:r w:rsidRPr="00554853">
        <w:rPr>
          <w:rFonts w:ascii="Times New Roman" w:hAnsi="Times New Roman" w:cs="Times New Roman"/>
          <w:sz w:val="24"/>
          <w:szCs w:val="24"/>
        </w:rPr>
        <w:lastRenderedPageBreak/>
        <w:t xml:space="preserve">pattern, with the highest mean scores for mainly social media users (M = 33.52), both equal users (M = 36.12) and mainly traditional media users (M = 26.75). Combining genders, participants predominantly engaging with social media had the highest mean scores (M = 34.50), followed by both equal users (M = 33.04) and mainly traditional media users (M = 23.44).  </w:t>
      </w:r>
      <w:r w:rsidR="067FB6AB" w:rsidRPr="00554853">
        <w:rPr>
          <w:rFonts w:ascii="Times New Roman" w:hAnsi="Times New Roman" w:cs="Times New Roman"/>
          <w:sz w:val="24"/>
          <w:szCs w:val="24"/>
        </w:rPr>
        <w:t xml:space="preserve">Higher mean scores indicate a more positive attitude towards </w:t>
      </w:r>
      <w:r w:rsidR="0EC6EA6A" w:rsidRPr="00554853">
        <w:rPr>
          <w:rFonts w:ascii="Times New Roman" w:hAnsi="Times New Roman" w:cs="Times New Roman"/>
          <w:sz w:val="24"/>
          <w:szCs w:val="24"/>
        </w:rPr>
        <w:t>migrants;</w:t>
      </w:r>
      <w:r w:rsidR="067FB6AB" w:rsidRPr="00554853">
        <w:rPr>
          <w:rFonts w:ascii="Times New Roman" w:hAnsi="Times New Roman" w:cs="Times New Roman"/>
          <w:sz w:val="24"/>
          <w:szCs w:val="24"/>
        </w:rPr>
        <w:t xml:space="preserve"> </w:t>
      </w:r>
      <w:r w:rsidR="232B7D2B" w:rsidRPr="00554853">
        <w:rPr>
          <w:rFonts w:ascii="Times New Roman" w:hAnsi="Times New Roman" w:cs="Times New Roman"/>
          <w:sz w:val="24"/>
          <w:szCs w:val="24"/>
        </w:rPr>
        <w:t>therefore,</w:t>
      </w:r>
      <w:r w:rsidR="067FB6AB" w:rsidRPr="00554853">
        <w:rPr>
          <w:rFonts w:ascii="Times New Roman" w:hAnsi="Times New Roman" w:cs="Times New Roman"/>
          <w:sz w:val="24"/>
          <w:szCs w:val="24"/>
        </w:rPr>
        <w:t xml:space="preserve"> f</w:t>
      </w:r>
      <w:r w:rsidRPr="00554853">
        <w:rPr>
          <w:rFonts w:ascii="Times New Roman" w:hAnsi="Times New Roman" w:cs="Times New Roman"/>
          <w:sz w:val="24"/>
          <w:szCs w:val="24"/>
        </w:rPr>
        <w:t>emales expressed a more positive overall attitude than males.</w:t>
      </w:r>
    </w:p>
    <w:p w14:paraId="25FC1BB8" w14:textId="1CFBF755" w:rsidR="00B85DA3" w:rsidRPr="00554853" w:rsidRDefault="00B85DA3" w:rsidP="00E2510A">
      <w:pPr>
        <w:spacing w:after="0" w:line="480" w:lineRule="auto"/>
        <w:jc w:val="both"/>
        <w:textAlignment w:val="baseline"/>
        <w:rPr>
          <w:rFonts w:ascii="Times New Roman" w:hAnsi="Times New Roman" w:cs="Times New Roman"/>
          <w:b/>
          <w:bCs/>
          <w:sz w:val="24"/>
          <w:szCs w:val="24"/>
        </w:rPr>
      </w:pPr>
      <w:r w:rsidRPr="00554853">
        <w:rPr>
          <w:rFonts w:ascii="Times New Roman" w:hAnsi="Times New Roman" w:cs="Times New Roman"/>
          <w:b/>
          <w:bCs/>
          <w:sz w:val="24"/>
          <w:szCs w:val="24"/>
        </w:rPr>
        <w:t>Table 2</w:t>
      </w:r>
    </w:p>
    <w:p w14:paraId="04CC2DDF" w14:textId="5A786492" w:rsidR="007E26CB" w:rsidRPr="00554853" w:rsidRDefault="007E26CB" w:rsidP="5258C0EC">
      <w:pPr>
        <w:spacing w:after="0" w:line="480" w:lineRule="auto"/>
        <w:jc w:val="both"/>
        <w:textAlignment w:val="baseline"/>
        <w:rPr>
          <w:rFonts w:ascii="Times New Roman" w:eastAsia="Times New Roman" w:hAnsi="Times New Roman" w:cs="Times New Roman"/>
          <w:i/>
          <w:iCs/>
          <w:sz w:val="24"/>
          <w:szCs w:val="24"/>
        </w:rPr>
      </w:pPr>
      <w:r w:rsidRPr="00554853">
        <w:rPr>
          <w:rFonts w:ascii="Times New Roman" w:eastAsia="Times New Roman" w:hAnsi="Times New Roman" w:cs="Times New Roman"/>
          <w:i/>
          <w:iCs/>
          <w:sz w:val="24"/>
          <w:szCs w:val="24"/>
        </w:rPr>
        <w:t>Mean and standard deviation attitude scores for Age, and Media Source.</w:t>
      </w:r>
    </w:p>
    <w:tbl>
      <w:tblPr>
        <w:tblStyle w:val="TableGrid"/>
        <w:tblW w:w="0" w:type="auto"/>
        <w:tblInd w:w="142" w:type="dxa"/>
        <w:tblLook w:val="04A0" w:firstRow="1" w:lastRow="0" w:firstColumn="1" w:lastColumn="0" w:noHBand="0" w:noVBand="1"/>
      </w:tblPr>
      <w:tblGrid>
        <w:gridCol w:w="2112"/>
        <w:gridCol w:w="2561"/>
        <w:gridCol w:w="1947"/>
        <w:gridCol w:w="2254"/>
      </w:tblGrid>
      <w:tr w:rsidR="00366018" w14:paraId="02CA86C0" w14:textId="77777777" w:rsidTr="007D2B7F">
        <w:tc>
          <w:tcPr>
            <w:tcW w:w="2112" w:type="dxa"/>
            <w:tcBorders>
              <w:left w:val="nil"/>
              <w:bottom w:val="single" w:sz="4" w:space="0" w:color="auto"/>
              <w:right w:val="nil"/>
            </w:tcBorders>
          </w:tcPr>
          <w:p w14:paraId="15A8569B" w14:textId="24492524" w:rsidR="00366018" w:rsidRPr="004D67D7" w:rsidRDefault="002A3982" w:rsidP="007E26CB">
            <w:pPr>
              <w:spacing w:line="480" w:lineRule="auto"/>
              <w:jc w:val="both"/>
              <w:textAlignment w:val="baseline"/>
              <w:rPr>
                <w:rFonts w:ascii="Times New Roman" w:eastAsia="Times New Roman" w:hAnsi="Times New Roman" w:cs="Times New Roman"/>
              </w:rPr>
            </w:pPr>
            <w:r w:rsidRPr="004D67D7">
              <w:rPr>
                <w:rFonts w:ascii="Times New Roman" w:eastAsia="Times New Roman" w:hAnsi="Times New Roman" w:cs="Times New Roman"/>
              </w:rPr>
              <w:t>Age</w:t>
            </w:r>
          </w:p>
        </w:tc>
        <w:tc>
          <w:tcPr>
            <w:tcW w:w="2561" w:type="dxa"/>
            <w:tcBorders>
              <w:left w:val="nil"/>
              <w:bottom w:val="single" w:sz="4" w:space="0" w:color="auto"/>
              <w:right w:val="nil"/>
            </w:tcBorders>
          </w:tcPr>
          <w:p w14:paraId="760F2317" w14:textId="0E1967BF" w:rsidR="00366018" w:rsidRPr="004D67D7" w:rsidRDefault="002A3982" w:rsidP="007E26CB">
            <w:pPr>
              <w:spacing w:line="480" w:lineRule="auto"/>
              <w:jc w:val="both"/>
              <w:textAlignment w:val="baseline"/>
              <w:rPr>
                <w:rFonts w:ascii="Times New Roman" w:eastAsia="Times New Roman" w:hAnsi="Times New Roman" w:cs="Times New Roman"/>
              </w:rPr>
            </w:pPr>
            <w:r w:rsidRPr="004D67D7">
              <w:rPr>
                <w:rFonts w:ascii="Times New Roman" w:eastAsia="Times New Roman" w:hAnsi="Times New Roman" w:cs="Times New Roman"/>
              </w:rPr>
              <w:t>Media source</w:t>
            </w:r>
          </w:p>
        </w:tc>
        <w:tc>
          <w:tcPr>
            <w:tcW w:w="1947" w:type="dxa"/>
            <w:tcBorders>
              <w:left w:val="nil"/>
              <w:bottom w:val="single" w:sz="4" w:space="0" w:color="auto"/>
              <w:right w:val="nil"/>
            </w:tcBorders>
          </w:tcPr>
          <w:p w14:paraId="3DC21EB2" w14:textId="1D89C9A8" w:rsidR="00366018" w:rsidRPr="004D67D7" w:rsidRDefault="002A3982" w:rsidP="007E26CB">
            <w:pPr>
              <w:spacing w:line="480" w:lineRule="auto"/>
              <w:jc w:val="both"/>
              <w:textAlignment w:val="baseline"/>
              <w:rPr>
                <w:rFonts w:ascii="Times New Roman" w:eastAsia="Times New Roman" w:hAnsi="Times New Roman" w:cs="Times New Roman"/>
              </w:rPr>
            </w:pPr>
            <w:r w:rsidRPr="004D67D7">
              <w:rPr>
                <w:rFonts w:ascii="Times New Roman" w:eastAsia="Times New Roman" w:hAnsi="Times New Roman" w:cs="Times New Roman"/>
              </w:rPr>
              <w:t>Mean</w:t>
            </w:r>
          </w:p>
        </w:tc>
        <w:tc>
          <w:tcPr>
            <w:tcW w:w="2254" w:type="dxa"/>
            <w:tcBorders>
              <w:left w:val="nil"/>
              <w:bottom w:val="single" w:sz="4" w:space="0" w:color="auto"/>
              <w:right w:val="nil"/>
            </w:tcBorders>
          </w:tcPr>
          <w:p w14:paraId="5B205786" w14:textId="56D115A2" w:rsidR="00366018" w:rsidRPr="004D67D7" w:rsidRDefault="002A3982" w:rsidP="007E26CB">
            <w:pPr>
              <w:spacing w:line="480" w:lineRule="auto"/>
              <w:jc w:val="both"/>
              <w:textAlignment w:val="baseline"/>
              <w:rPr>
                <w:rFonts w:ascii="Times New Roman" w:eastAsia="Times New Roman" w:hAnsi="Times New Roman" w:cs="Times New Roman"/>
              </w:rPr>
            </w:pPr>
            <w:r w:rsidRPr="004D67D7">
              <w:rPr>
                <w:rFonts w:ascii="Times New Roman" w:eastAsia="Times New Roman" w:hAnsi="Times New Roman" w:cs="Times New Roman"/>
              </w:rPr>
              <w:t>Std. Deviation</w:t>
            </w:r>
          </w:p>
        </w:tc>
      </w:tr>
      <w:tr w:rsidR="00D57100" w:rsidRPr="00735A90" w14:paraId="34EA4208" w14:textId="77777777" w:rsidTr="007D2B7F">
        <w:tc>
          <w:tcPr>
            <w:tcW w:w="2112" w:type="dxa"/>
            <w:tcBorders>
              <w:top w:val="single" w:sz="4" w:space="0" w:color="auto"/>
              <w:left w:val="nil"/>
              <w:bottom w:val="nil"/>
              <w:right w:val="nil"/>
            </w:tcBorders>
          </w:tcPr>
          <w:p w14:paraId="2EA029C6" w14:textId="5AC3E15C" w:rsidR="00D57100" w:rsidRPr="00735A90" w:rsidRDefault="00D57100" w:rsidP="00D57100">
            <w:pPr>
              <w:spacing w:line="480" w:lineRule="auto"/>
              <w:jc w:val="both"/>
              <w:textAlignment w:val="baseline"/>
              <w:rPr>
                <w:rFonts w:ascii="Times New Roman" w:eastAsia="Times New Roman" w:hAnsi="Times New Roman" w:cs="Times New Roman"/>
              </w:rPr>
            </w:pPr>
            <w:r w:rsidRPr="00735A90">
              <w:rPr>
                <w:rFonts w:ascii="Times New Roman" w:eastAsia="Times New Roman" w:hAnsi="Times New Roman" w:cs="Times New Roman"/>
              </w:rPr>
              <w:t>18-30</w:t>
            </w:r>
          </w:p>
        </w:tc>
        <w:tc>
          <w:tcPr>
            <w:tcW w:w="2561" w:type="dxa"/>
            <w:tcBorders>
              <w:top w:val="single" w:sz="4" w:space="0" w:color="auto"/>
              <w:left w:val="nil"/>
              <w:bottom w:val="nil"/>
              <w:right w:val="nil"/>
            </w:tcBorders>
          </w:tcPr>
          <w:p w14:paraId="516F6959" w14:textId="65DCC60D" w:rsidR="00D57100" w:rsidRPr="00735A90" w:rsidRDefault="00D57100" w:rsidP="00D57100">
            <w:pPr>
              <w:spacing w:line="480" w:lineRule="auto"/>
              <w:jc w:val="both"/>
              <w:textAlignment w:val="baseline"/>
              <w:rPr>
                <w:rFonts w:ascii="Times New Roman" w:eastAsia="Times New Roman" w:hAnsi="Times New Roman" w:cs="Times New Roman"/>
              </w:rPr>
            </w:pPr>
            <w:r w:rsidRPr="00735A90">
              <w:rPr>
                <w:rFonts w:ascii="Times New Roman" w:eastAsia="Times New Roman" w:hAnsi="Times New Roman" w:cs="Times New Roman"/>
              </w:rPr>
              <w:t>Mainly social media</w:t>
            </w:r>
          </w:p>
        </w:tc>
        <w:tc>
          <w:tcPr>
            <w:tcW w:w="1947" w:type="dxa"/>
            <w:tcBorders>
              <w:top w:val="single" w:sz="4" w:space="0" w:color="auto"/>
              <w:left w:val="nil"/>
              <w:bottom w:val="nil"/>
              <w:right w:val="nil"/>
            </w:tcBorders>
          </w:tcPr>
          <w:p w14:paraId="3A2952B3" w14:textId="199CD428" w:rsidR="00D57100" w:rsidRPr="00735A90" w:rsidRDefault="009C7E36" w:rsidP="00D57100">
            <w:pPr>
              <w:spacing w:line="480" w:lineRule="auto"/>
              <w:jc w:val="both"/>
              <w:textAlignment w:val="baseline"/>
              <w:rPr>
                <w:rFonts w:ascii="Times New Roman" w:eastAsia="Times New Roman" w:hAnsi="Times New Roman" w:cs="Times New Roman"/>
              </w:rPr>
            </w:pPr>
            <w:r w:rsidRPr="00735A90">
              <w:rPr>
                <w:rFonts w:ascii="Times New Roman" w:eastAsia="Times New Roman" w:hAnsi="Times New Roman" w:cs="Times New Roman"/>
              </w:rPr>
              <w:t>36.93</w:t>
            </w:r>
          </w:p>
        </w:tc>
        <w:tc>
          <w:tcPr>
            <w:tcW w:w="2254" w:type="dxa"/>
            <w:tcBorders>
              <w:top w:val="single" w:sz="4" w:space="0" w:color="auto"/>
              <w:left w:val="nil"/>
              <w:bottom w:val="nil"/>
              <w:right w:val="nil"/>
            </w:tcBorders>
          </w:tcPr>
          <w:p w14:paraId="5E566EEC" w14:textId="5DDC9FE4" w:rsidR="00D57100" w:rsidRPr="00735A90" w:rsidRDefault="009C7E36" w:rsidP="00D57100">
            <w:pPr>
              <w:spacing w:line="480" w:lineRule="auto"/>
              <w:jc w:val="both"/>
              <w:textAlignment w:val="baseline"/>
              <w:rPr>
                <w:rFonts w:ascii="Times New Roman" w:eastAsia="Times New Roman" w:hAnsi="Times New Roman" w:cs="Times New Roman"/>
              </w:rPr>
            </w:pPr>
            <w:r w:rsidRPr="00735A90">
              <w:rPr>
                <w:rFonts w:ascii="Times New Roman" w:eastAsia="Times New Roman" w:hAnsi="Times New Roman" w:cs="Times New Roman"/>
              </w:rPr>
              <w:t>8.444</w:t>
            </w:r>
          </w:p>
        </w:tc>
      </w:tr>
      <w:tr w:rsidR="00366018" w:rsidRPr="00735A90" w14:paraId="5597738D" w14:textId="77777777" w:rsidTr="007D2B7F">
        <w:tc>
          <w:tcPr>
            <w:tcW w:w="2112" w:type="dxa"/>
            <w:tcBorders>
              <w:top w:val="nil"/>
              <w:left w:val="nil"/>
              <w:bottom w:val="nil"/>
              <w:right w:val="nil"/>
            </w:tcBorders>
          </w:tcPr>
          <w:p w14:paraId="19F3EEC5" w14:textId="77777777" w:rsidR="00366018" w:rsidRPr="00735A90" w:rsidRDefault="00366018" w:rsidP="007E26CB">
            <w:pPr>
              <w:spacing w:line="480" w:lineRule="auto"/>
              <w:jc w:val="both"/>
              <w:textAlignment w:val="baseline"/>
              <w:rPr>
                <w:rFonts w:ascii="Times New Roman" w:eastAsia="Times New Roman" w:hAnsi="Times New Roman" w:cs="Times New Roman"/>
              </w:rPr>
            </w:pPr>
          </w:p>
        </w:tc>
        <w:tc>
          <w:tcPr>
            <w:tcW w:w="2561" w:type="dxa"/>
            <w:tcBorders>
              <w:top w:val="nil"/>
              <w:left w:val="nil"/>
              <w:bottom w:val="nil"/>
              <w:right w:val="nil"/>
            </w:tcBorders>
          </w:tcPr>
          <w:p w14:paraId="3E1BC871" w14:textId="4A5E6185" w:rsidR="00366018" w:rsidRPr="00735A90" w:rsidRDefault="00835FC5" w:rsidP="007E26CB">
            <w:pPr>
              <w:spacing w:line="480" w:lineRule="auto"/>
              <w:jc w:val="both"/>
              <w:textAlignment w:val="baseline"/>
              <w:rPr>
                <w:rFonts w:ascii="Times New Roman" w:eastAsia="Times New Roman" w:hAnsi="Times New Roman" w:cs="Times New Roman"/>
              </w:rPr>
            </w:pPr>
            <w:r w:rsidRPr="00735A90">
              <w:rPr>
                <w:rFonts w:ascii="Times New Roman" w:eastAsia="Times New Roman" w:hAnsi="Times New Roman" w:cs="Times New Roman"/>
              </w:rPr>
              <w:t>Both equally</w:t>
            </w:r>
          </w:p>
        </w:tc>
        <w:tc>
          <w:tcPr>
            <w:tcW w:w="1947" w:type="dxa"/>
            <w:tcBorders>
              <w:top w:val="nil"/>
              <w:left w:val="nil"/>
              <w:bottom w:val="nil"/>
              <w:right w:val="nil"/>
            </w:tcBorders>
          </w:tcPr>
          <w:p w14:paraId="4AE57ED3" w14:textId="704B0E1B" w:rsidR="00366018" w:rsidRPr="00735A90" w:rsidRDefault="007F3171" w:rsidP="007E26CB">
            <w:pPr>
              <w:spacing w:line="480" w:lineRule="auto"/>
              <w:jc w:val="both"/>
              <w:textAlignment w:val="baseline"/>
              <w:rPr>
                <w:rFonts w:ascii="Times New Roman" w:eastAsia="Times New Roman" w:hAnsi="Times New Roman" w:cs="Times New Roman"/>
              </w:rPr>
            </w:pPr>
            <w:r w:rsidRPr="00735A90">
              <w:rPr>
                <w:rFonts w:ascii="Times New Roman" w:eastAsia="Times New Roman" w:hAnsi="Times New Roman" w:cs="Times New Roman"/>
              </w:rPr>
              <w:t>35.84</w:t>
            </w:r>
          </w:p>
        </w:tc>
        <w:tc>
          <w:tcPr>
            <w:tcW w:w="2254" w:type="dxa"/>
            <w:tcBorders>
              <w:top w:val="nil"/>
              <w:left w:val="nil"/>
              <w:bottom w:val="nil"/>
              <w:right w:val="nil"/>
            </w:tcBorders>
          </w:tcPr>
          <w:p w14:paraId="613F5472" w14:textId="2E9CCE9C" w:rsidR="00366018" w:rsidRPr="00735A90" w:rsidRDefault="007F3171" w:rsidP="007E26CB">
            <w:pPr>
              <w:spacing w:line="480" w:lineRule="auto"/>
              <w:jc w:val="both"/>
              <w:textAlignment w:val="baseline"/>
              <w:rPr>
                <w:rFonts w:ascii="Times New Roman" w:eastAsia="Times New Roman" w:hAnsi="Times New Roman" w:cs="Times New Roman"/>
              </w:rPr>
            </w:pPr>
            <w:r w:rsidRPr="00735A90">
              <w:rPr>
                <w:rFonts w:ascii="Times New Roman" w:eastAsia="Times New Roman" w:hAnsi="Times New Roman" w:cs="Times New Roman"/>
              </w:rPr>
              <w:t>10.885</w:t>
            </w:r>
          </w:p>
        </w:tc>
      </w:tr>
      <w:tr w:rsidR="00366018" w:rsidRPr="00735A90" w14:paraId="4BFC6FE1" w14:textId="77777777" w:rsidTr="007D2B7F">
        <w:tc>
          <w:tcPr>
            <w:tcW w:w="2112" w:type="dxa"/>
            <w:tcBorders>
              <w:top w:val="nil"/>
              <w:left w:val="nil"/>
              <w:bottom w:val="nil"/>
              <w:right w:val="nil"/>
            </w:tcBorders>
          </w:tcPr>
          <w:p w14:paraId="2E38D5C5" w14:textId="77777777" w:rsidR="00366018" w:rsidRPr="00735A90" w:rsidRDefault="00366018" w:rsidP="007E26CB">
            <w:pPr>
              <w:spacing w:line="480" w:lineRule="auto"/>
              <w:jc w:val="both"/>
              <w:textAlignment w:val="baseline"/>
              <w:rPr>
                <w:rFonts w:ascii="Times New Roman" w:eastAsia="Times New Roman" w:hAnsi="Times New Roman" w:cs="Times New Roman"/>
              </w:rPr>
            </w:pPr>
          </w:p>
        </w:tc>
        <w:tc>
          <w:tcPr>
            <w:tcW w:w="2561" w:type="dxa"/>
            <w:tcBorders>
              <w:top w:val="nil"/>
              <w:left w:val="nil"/>
              <w:bottom w:val="nil"/>
              <w:right w:val="nil"/>
            </w:tcBorders>
          </w:tcPr>
          <w:p w14:paraId="556DAF78" w14:textId="3B5FEE0D" w:rsidR="00366018" w:rsidRPr="00735A90" w:rsidRDefault="00835FC5" w:rsidP="007E26CB">
            <w:pPr>
              <w:spacing w:line="480" w:lineRule="auto"/>
              <w:jc w:val="both"/>
              <w:textAlignment w:val="baseline"/>
              <w:rPr>
                <w:rFonts w:ascii="Times New Roman" w:eastAsia="Times New Roman" w:hAnsi="Times New Roman" w:cs="Times New Roman"/>
              </w:rPr>
            </w:pPr>
            <w:r w:rsidRPr="00735A90">
              <w:rPr>
                <w:rFonts w:ascii="Times New Roman" w:eastAsia="Times New Roman" w:hAnsi="Times New Roman" w:cs="Times New Roman"/>
              </w:rPr>
              <w:t>Mainly traditional media</w:t>
            </w:r>
          </w:p>
        </w:tc>
        <w:tc>
          <w:tcPr>
            <w:tcW w:w="1947" w:type="dxa"/>
            <w:tcBorders>
              <w:top w:val="nil"/>
              <w:left w:val="nil"/>
              <w:bottom w:val="nil"/>
              <w:right w:val="nil"/>
            </w:tcBorders>
          </w:tcPr>
          <w:p w14:paraId="6BF184AE" w14:textId="0BBB2152" w:rsidR="00366018" w:rsidRPr="00735A90" w:rsidRDefault="007F2F4C" w:rsidP="007E26CB">
            <w:pPr>
              <w:spacing w:line="480" w:lineRule="auto"/>
              <w:jc w:val="both"/>
              <w:textAlignment w:val="baseline"/>
              <w:rPr>
                <w:rFonts w:ascii="Times New Roman" w:eastAsia="Times New Roman" w:hAnsi="Times New Roman" w:cs="Times New Roman"/>
              </w:rPr>
            </w:pPr>
            <w:r w:rsidRPr="00735A90">
              <w:rPr>
                <w:rFonts w:ascii="Times New Roman" w:eastAsia="Times New Roman" w:hAnsi="Times New Roman" w:cs="Times New Roman"/>
              </w:rPr>
              <w:t>37.50</w:t>
            </w:r>
          </w:p>
        </w:tc>
        <w:tc>
          <w:tcPr>
            <w:tcW w:w="2254" w:type="dxa"/>
            <w:tcBorders>
              <w:top w:val="nil"/>
              <w:left w:val="nil"/>
              <w:bottom w:val="nil"/>
              <w:right w:val="nil"/>
            </w:tcBorders>
          </w:tcPr>
          <w:p w14:paraId="2B7BEB3E" w14:textId="14E8DAB4" w:rsidR="00366018" w:rsidRPr="00735A90" w:rsidRDefault="002413A6" w:rsidP="007E26CB">
            <w:pPr>
              <w:spacing w:line="480" w:lineRule="auto"/>
              <w:jc w:val="both"/>
              <w:textAlignment w:val="baseline"/>
              <w:rPr>
                <w:rFonts w:ascii="Times New Roman" w:eastAsia="Times New Roman" w:hAnsi="Times New Roman" w:cs="Times New Roman"/>
              </w:rPr>
            </w:pPr>
            <w:r w:rsidRPr="00735A90">
              <w:rPr>
                <w:rFonts w:ascii="Times New Roman" w:eastAsia="Times New Roman" w:hAnsi="Times New Roman" w:cs="Times New Roman"/>
              </w:rPr>
              <w:t>6.608</w:t>
            </w:r>
          </w:p>
        </w:tc>
      </w:tr>
      <w:tr w:rsidR="00366018" w:rsidRPr="00735A90" w14:paraId="04F3EA6E" w14:textId="77777777" w:rsidTr="007D2B7F">
        <w:tc>
          <w:tcPr>
            <w:tcW w:w="2112" w:type="dxa"/>
            <w:tcBorders>
              <w:top w:val="nil"/>
              <w:left w:val="nil"/>
              <w:bottom w:val="nil"/>
              <w:right w:val="nil"/>
            </w:tcBorders>
          </w:tcPr>
          <w:p w14:paraId="2E5CFA15" w14:textId="77777777" w:rsidR="00366018" w:rsidRPr="00735A90" w:rsidRDefault="00366018" w:rsidP="007E26CB">
            <w:pPr>
              <w:spacing w:line="480" w:lineRule="auto"/>
              <w:jc w:val="both"/>
              <w:textAlignment w:val="baseline"/>
              <w:rPr>
                <w:rFonts w:ascii="Times New Roman" w:eastAsia="Times New Roman" w:hAnsi="Times New Roman" w:cs="Times New Roman"/>
              </w:rPr>
            </w:pPr>
          </w:p>
        </w:tc>
        <w:tc>
          <w:tcPr>
            <w:tcW w:w="2561" w:type="dxa"/>
            <w:tcBorders>
              <w:top w:val="nil"/>
              <w:left w:val="nil"/>
              <w:bottom w:val="nil"/>
              <w:right w:val="nil"/>
            </w:tcBorders>
          </w:tcPr>
          <w:p w14:paraId="3FF2CE52" w14:textId="25B6F2B9" w:rsidR="00366018" w:rsidRPr="00735A90" w:rsidRDefault="00366018" w:rsidP="007E26CB">
            <w:pPr>
              <w:spacing w:line="480" w:lineRule="auto"/>
              <w:jc w:val="both"/>
              <w:textAlignment w:val="baseline"/>
              <w:rPr>
                <w:rFonts w:ascii="Times New Roman" w:eastAsia="Times New Roman" w:hAnsi="Times New Roman" w:cs="Times New Roman"/>
              </w:rPr>
            </w:pPr>
          </w:p>
        </w:tc>
        <w:tc>
          <w:tcPr>
            <w:tcW w:w="1947" w:type="dxa"/>
            <w:tcBorders>
              <w:top w:val="nil"/>
              <w:left w:val="nil"/>
              <w:bottom w:val="nil"/>
              <w:right w:val="nil"/>
            </w:tcBorders>
          </w:tcPr>
          <w:p w14:paraId="60E1FFB2" w14:textId="77777777" w:rsidR="00366018" w:rsidRPr="00735A90" w:rsidRDefault="00366018" w:rsidP="007E26CB">
            <w:pPr>
              <w:spacing w:line="480" w:lineRule="auto"/>
              <w:jc w:val="both"/>
              <w:textAlignment w:val="baseline"/>
              <w:rPr>
                <w:rFonts w:ascii="Times New Roman" w:eastAsia="Times New Roman" w:hAnsi="Times New Roman" w:cs="Times New Roman"/>
              </w:rPr>
            </w:pPr>
          </w:p>
        </w:tc>
        <w:tc>
          <w:tcPr>
            <w:tcW w:w="2254" w:type="dxa"/>
            <w:tcBorders>
              <w:top w:val="nil"/>
              <w:left w:val="nil"/>
              <w:bottom w:val="nil"/>
              <w:right w:val="nil"/>
            </w:tcBorders>
          </w:tcPr>
          <w:p w14:paraId="591B3CAF" w14:textId="77777777" w:rsidR="00366018" w:rsidRPr="00735A90" w:rsidRDefault="00366018" w:rsidP="007E26CB">
            <w:pPr>
              <w:spacing w:line="480" w:lineRule="auto"/>
              <w:jc w:val="both"/>
              <w:textAlignment w:val="baseline"/>
              <w:rPr>
                <w:rFonts w:ascii="Times New Roman" w:eastAsia="Times New Roman" w:hAnsi="Times New Roman" w:cs="Times New Roman"/>
              </w:rPr>
            </w:pPr>
          </w:p>
        </w:tc>
      </w:tr>
      <w:tr w:rsidR="00366018" w:rsidRPr="00735A90" w14:paraId="61F80D88" w14:textId="77777777" w:rsidTr="007D2B7F">
        <w:tc>
          <w:tcPr>
            <w:tcW w:w="2112" w:type="dxa"/>
            <w:tcBorders>
              <w:top w:val="nil"/>
              <w:left w:val="nil"/>
              <w:bottom w:val="nil"/>
              <w:right w:val="nil"/>
            </w:tcBorders>
          </w:tcPr>
          <w:p w14:paraId="1C75442C" w14:textId="77777777" w:rsidR="00366018" w:rsidRPr="00735A90" w:rsidRDefault="00366018" w:rsidP="007E26CB">
            <w:pPr>
              <w:spacing w:line="480" w:lineRule="auto"/>
              <w:jc w:val="both"/>
              <w:textAlignment w:val="baseline"/>
              <w:rPr>
                <w:rFonts w:ascii="Times New Roman" w:eastAsia="Times New Roman" w:hAnsi="Times New Roman" w:cs="Times New Roman"/>
              </w:rPr>
            </w:pPr>
          </w:p>
        </w:tc>
        <w:tc>
          <w:tcPr>
            <w:tcW w:w="2561" w:type="dxa"/>
            <w:tcBorders>
              <w:top w:val="nil"/>
              <w:left w:val="nil"/>
              <w:bottom w:val="nil"/>
              <w:right w:val="nil"/>
            </w:tcBorders>
          </w:tcPr>
          <w:p w14:paraId="59C50707" w14:textId="77777777" w:rsidR="00366018" w:rsidRPr="00735A90" w:rsidRDefault="00366018" w:rsidP="007E26CB">
            <w:pPr>
              <w:spacing w:line="480" w:lineRule="auto"/>
              <w:jc w:val="both"/>
              <w:textAlignment w:val="baseline"/>
              <w:rPr>
                <w:rFonts w:ascii="Times New Roman" w:eastAsia="Times New Roman" w:hAnsi="Times New Roman" w:cs="Times New Roman"/>
              </w:rPr>
            </w:pPr>
          </w:p>
        </w:tc>
        <w:tc>
          <w:tcPr>
            <w:tcW w:w="1947" w:type="dxa"/>
            <w:tcBorders>
              <w:top w:val="nil"/>
              <w:left w:val="nil"/>
              <w:bottom w:val="nil"/>
              <w:right w:val="nil"/>
            </w:tcBorders>
          </w:tcPr>
          <w:p w14:paraId="76AB7679" w14:textId="77777777" w:rsidR="00366018" w:rsidRPr="00735A90" w:rsidRDefault="00366018" w:rsidP="007E26CB">
            <w:pPr>
              <w:spacing w:line="480" w:lineRule="auto"/>
              <w:jc w:val="both"/>
              <w:textAlignment w:val="baseline"/>
              <w:rPr>
                <w:rFonts w:ascii="Times New Roman" w:eastAsia="Times New Roman" w:hAnsi="Times New Roman" w:cs="Times New Roman"/>
              </w:rPr>
            </w:pPr>
          </w:p>
        </w:tc>
        <w:tc>
          <w:tcPr>
            <w:tcW w:w="2254" w:type="dxa"/>
            <w:tcBorders>
              <w:top w:val="nil"/>
              <w:left w:val="nil"/>
              <w:bottom w:val="nil"/>
              <w:right w:val="nil"/>
            </w:tcBorders>
          </w:tcPr>
          <w:p w14:paraId="2AED057B" w14:textId="77777777" w:rsidR="00366018" w:rsidRPr="00735A90" w:rsidRDefault="00366018" w:rsidP="007E26CB">
            <w:pPr>
              <w:spacing w:line="480" w:lineRule="auto"/>
              <w:jc w:val="both"/>
              <w:textAlignment w:val="baseline"/>
              <w:rPr>
                <w:rFonts w:ascii="Times New Roman" w:eastAsia="Times New Roman" w:hAnsi="Times New Roman" w:cs="Times New Roman"/>
              </w:rPr>
            </w:pPr>
          </w:p>
        </w:tc>
      </w:tr>
      <w:tr w:rsidR="00366018" w:rsidRPr="00735A90" w14:paraId="61F42D07" w14:textId="77777777" w:rsidTr="007D2B7F">
        <w:tc>
          <w:tcPr>
            <w:tcW w:w="2112" w:type="dxa"/>
            <w:tcBorders>
              <w:top w:val="nil"/>
              <w:left w:val="nil"/>
              <w:bottom w:val="nil"/>
              <w:right w:val="nil"/>
            </w:tcBorders>
          </w:tcPr>
          <w:p w14:paraId="042C100C" w14:textId="6CC09F71" w:rsidR="00366018" w:rsidRPr="00735A90" w:rsidRDefault="00D57100" w:rsidP="007E26CB">
            <w:pPr>
              <w:spacing w:line="480" w:lineRule="auto"/>
              <w:jc w:val="both"/>
              <w:textAlignment w:val="baseline"/>
              <w:rPr>
                <w:rFonts w:ascii="Times New Roman" w:eastAsia="Times New Roman" w:hAnsi="Times New Roman" w:cs="Times New Roman"/>
              </w:rPr>
            </w:pPr>
            <w:r w:rsidRPr="00735A90">
              <w:rPr>
                <w:rFonts w:ascii="Times New Roman" w:eastAsia="Times New Roman" w:hAnsi="Times New Roman" w:cs="Times New Roman"/>
              </w:rPr>
              <w:t>31-59</w:t>
            </w:r>
          </w:p>
        </w:tc>
        <w:tc>
          <w:tcPr>
            <w:tcW w:w="2561" w:type="dxa"/>
            <w:tcBorders>
              <w:top w:val="nil"/>
              <w:left w:val="nil"/>
              <w:bottom w:val="nil"/>
              <w:right w:val="nil"/>
            </w:tcBorders>
          </w:tcPr>
          <w:p w14:paraId="29705695" w14:textId="616767FD" w:rsidR="00366018" w:rsidRPr="00735A90" w:rsidRDefault="00D57100" w:rsidP="007E26CB">
            <w:pPr>
              <w:spacing w:line="480" w:lineRule="auto"/>
              <w:jc w:val="both"/>
              <w:textAlignment w:val="baseline"/>
              <w:rPr>
                <w:rFonts w:ascii="Times New Roman" w:eastAsia="Times New Roman" w:hAnsi="Times New Roman" w:cs="Times New Roman"/>
              </w:rPr>
            </w:pPr>
            <w:r w:rsidRPr="00735A90">
              <w:rPr>
                <w:rFonts w:ascii="Times New Roman" w:eastAsia="Times New Roman" w:hAnsi="Times New Roman" w:cs="Times New Roman"/>
              </w:rPr>
              <w:t>Mainly social media</w:t>
            </w:r>
          </w:p>
        </w:tc>
        <w:tc>
          <w:tcPr>
            <w:tcW w:w="1947" w:type="dxa"/>
            <w:tcBorders>
              <w:top w:val="nil"/>
              <w:left w:val="nil"/>
              <w:bottom w:val="nil"/>
              <w:right w:val="nil"/>
            </w:tcBorders>
          </w:tcPr>
          <w:p w14:paraId="55B64AC6" w14:textId="5D0474B2" w:rsidR="00366018" w:rsidRPr="00735A90" w:rsidRDefault="009C7E36" w:rsidP="007E26CB">
            <w:pPr>
              <w:spacing w:line="480" w:lineRule="auto"/>
              <w:jc w:val="both"/>
              <w:textAlignment w:val="baseline"/>
              <w:rPr>
                <w:rFonts w:ascii="Times New Roman" w:eastAsia="Times New Roman" w:hAnsi="Times New Roman" w:cs="Times New Roman"/>
              </w:rPr>
            </w:pPr>
            <w:r w:rsidRPr="00735A90">
              <w:rPr>
                <w:rFonts w:ascii="Times New Roman" w:eastAsia="Times New Roman" w:hAnsi="Times New Roman" w:cs="Times New Roman"/>
              </w:rPr>
              <w:t>35.00</w:t>
            </w:r>
          </w:p>
        </w:tc>
        <w:tc>
          <w:tcPr>
            <w:tcW w:w="2254" w:type="dxa"/>
            <w:tcBorders>
              <w:top w:val="nil"/>
              <w:left w:val="nil"/>
              <w:bottom w:val="nil"/>
              <w:right w:val="nil"/>
            </w:tcBorders>
          </w:tcPr>
          <w:p w14:paraId="4D5F740E" w14:textId="360BC17B" w:rsidR="00366018" w:rsidRPr="00735A90" w:rsidRDefault="009C7E36" w:rsidP="007E26CB">
            <w:pPr>
              <w:spacing w:line="480" w:lineRule="auto"/>
              <w:jc w:val="both"/>
              <w:textAlignment w:val="baseline"/>
              <w:rPr>
                <w:rFonts w:ascii="Times New Roman" w:eastAsia="Times New Roman" w:hAnsi="Times New Roman" w:cs="Times New Roman"/>
              </w:rPr>
            </w:pPr>
            <w:r w:rsidRPr="00735A90">
              <w:rPr>
                <w:rFonts w:ascii="Times New Roman" w:eastAsia="Times New Roman" w:hAnsi="Times New Roman" w:cs="Times New Roman"/>
              </w:rPr>
              <w:t>10.564</w:t>
            </w:r>
          </w:p>
        </w:tc>
      </w:tr>
      <w:tr w:rsidR="00366018" w:rsidRPr="00735A90" w14:paraId="7D1853D0" w14:textId="77777777" w:rsidTr="007D2B7F">
        <w:tc>
          <w:tcPr>
            <w:tcW w:w="2112" w:type="dxa"/>
            <w:tcBorders>
              <w:top w:val="nil"/>
              <w:left w:val="nil"/>
              <w:bottom w:val="nil"/>
              <w:right w:val="nil"/>
            </w:tcBorders>
          </w:tcPr>
          <w:p w14:paraId="6F704D9E" w14:textId="02F286D6" w:rsidR="00366018" w:rsidRPr="00735A90" w:rsidRDefault="00366018" w:rsidP="007E26CB">
            <w:pPr>
              <w:spacing w:line="480" w:lineRule="auto"/>
              <w:jc w:val="both"/>
              <w:textAlignment w:val="baseline"/>
              <w:rPr>
                <w:rFonts w:ascii="Times New Roman" w:eastAsia="Times New Roman" w:hAnsi="Times New Roman" w:cs="Times New Roman"/>
              </w:rPr>
            </w:pPr>
          </w:p>
        </w:tc>
        <w:tc>
          <w:tcPr>
            <w:tcW w:w="2561" w:type="dxa"/>
            <w:tcBorders>
              <w:top w:val="nil"/>
              <w:left w:val="nil"/>
              <w:bottom w:val="nil"/>
              <w:right w:val="nil"/>
            </w:tcBorders>
          </w:tcPr>
          <w:p w14:paraId="425E8BB4" w14:textId="0BD2E485" w:rsidR="00366018" w:rsidRPr="00735A90" w:rsidRDefault="00D57100" w:rsidP="007E26CB">
            <w:pPr>
              <w:spacing w:line="480" w:lineRule="auto"/>
              <w:jc w:val="both"/>
              <w:textAlignment w:val="baseline"/>
              <w:rPr>
                <w:rFonts w:ascii="Times New Roman" w:eastAsia="Times New Roman" w:hAnsi="Times New Roman" w:cs="Times New Roman"/>
              </w:rPr>
            </w:pPr>
            <w:r w:rsidRPr="00735A90">
              <w:rPr>
                <w:rFonts w:ascii="Times New Roman" w:eastAsia="Times New Roman" w:hAnsi="Times New Roman" w:cs="Times New Roman"/>
              </w:rPr>
              <w:t>Both equally</w:t>
            </w:r>
          </w:p>
        </w:tc>
        <w:tc>
          <w:tcPr>
            <w:tcW w:w="1947" w:type="dxa"/>
            <w:tcBorders>
              <w:top w:val="nil"/>
              <w:left w:val="nil"/>
              <w:bottom w:val="nil"/>
              <w:right w:val="nil"/>
            </w:tcBorders>
          </w:tcPr>
          <w:p w14:paraId="4022420C" w14:textId="01E723B9" w:rsidR="00366018" w:rsidRPr="00735A90" w:rsidRDefault="00134D8E" w:rsidP="007E26CB">
            <w:pPr>
              <w:spacing w:line="480" w:lineRule="auto"/>
              <w:jc w:val="both"/>
              <w:textAlignment w:val="baseline"/>
              <w:rPr>
                <w:rFonts w:ascii="Times New Roman" w:eastAsia="Times New Roman" w:hAnsi="Times New Roman" w:cs="Times New Roman"/>
              </w:rPr>
            </w:pPr>
            <w:r w:rsidRPr="00735A90">
              <w:rPr>
                <w:rFonts w:ascii="Times New Roman" w:eastAsia="Times New Roman" w:hAnsi="Times New Roman" w:cs="Times New Roman"/>
              </w:rPr>
              <w:t>33.25</w:t>
            </w:r>
          </w:p>
        </w:tc>
        <w:tc>
          <w:tcPr>
            <w:tcW w:w="2254" w:type="dxa"/>
            <w:tcBorders>
              <w:top w:val="nil"/>
              <w:left w:val="nil"/>
              <w:bottom w:val="nil"/>
              <w:right w:val="nil"/>
            </w:tcBorders>
          </w:tcPr>
          <w:p w14:paraId="7D4C8F09" w14:textId="42F79831" w:rsidR="00366018" w:rsidRPr="00735A90" w:rsidRDefault="00134D8E" w:rsidP="007E26CB">
            <w:pPr>
              <w:spacing w:line="480" w:lineRule="auto"/>
              <w:jc w:val="both"/>
              <w:textAlignment w:val="baseline"/>
              <w:rPr>
                <w:rFonts w:ascii="Times New Roman" w:eastAsia="Times New Roman" w:hAnsi="Times New Roman" w:cs="Times New Roman"/>
              </w:rPr>
            </w:pPr>
            <w:r w:rsidRPr="00735A90">
              <w:rPr>
                <w:rFonts w:ascii="Times New Roman" w:eastAsia="Times New Roman" w:hAnsi="Times New Roman" w:cs="Times New Roman"/>
              </w:rPr>
              <w:t>8.882</w:t>
            </w:r>
          </w:p>
        </w:tc>
      </w:tr>
      <w:tr w:rsidR="00D57100" w:rsidRPr="00735A90" w14:paraId="54FD0B00" w14:textId="77777777" w:rsidTr="007D2B7F">
        <w:tc>
          <w:tcPr>
            <w:tcW w:w="2112" w:type="dxa"/>
            <w:tcBorders>
              <w:top w:val="nil"/>
              <w:left w:val="nil"/>
              <w:bottom w:val="nil"/>
              <w:right w:val="nil"/>
            </w:tcBorders>
          </w:tcPr>
          <w:p w14:paraId="3E6D2B28" w14:textId="77777777" w:rsidR="00D57100" w:rsidRPr="00735A90" w:rsidRDefault="00D57100" w:rsidP="007E26CB">
            <w:pPr>
              <w:spacing w:line="480" w:lineRule="auto"/>
              <w:jc w:val="both"/>
              <w:textAlignment w:val="baseline"/>
              <w:rPr>
                <w:rFonts w:ascii="Times New Roman" w:eastAsia="Times New Roman" w:hAnsi="Times New Roman" w:cs="Times New Roman"/>
              </w:rPr>
            </w:pPr>
          </w:p>
        </w:tc>
        <w:tc>
          <w:tcPr>
            <w:tcW w:w="2561" w:type="dxa"/>
            <w:tcBorders>
              <w:top w:val="nil"/>
              <w:left w:val="nil"/>
              <w:bottom w:val="nil"/>
              <w:right w:val="nil"/>
            </w:tcBorders>
          </w:tcPr>
          <w:p w14:paraId="7D1D841B" w14:textId="6721E55C" w:rsidR="00D57100" w:rsidRPr="00735A90" w:rsidRDefault="00D57100" w:rsidP="007E26CB">
            <w:pPr>
              <w:spacing w:line="480" w:lineRule="auto"/>
              <w:jc w:val="both"/>
              <w:textAlignment w:val="baseline"/>
              <w:rPr>
                <w:rFonts w:ascii="Times New Roman" w:eastAsia="Times New Roman" w:hAnsi="Times New Roman" w:cs="Times New Roman"/>
              </w:rPr>
            </w:pPr>
            <w:r w:rsidRPr="00735A90">
              <w:rPr>
                <w:rFonts w:ascii="Times New Roman" w:eastAsia="Times New Roman" w:hAnsi="Times New Roman" w:cs="Times New Roman"/>
              </w:rPr>
              <w:t>Mainly traditional media</w:t>
            </w:r>
          </w:p>
        </w:tc>
        <w:tc>
          <w:tcPr>
            <w:tcW w:w="1947" w:type="dxa"/>
            <w:tcBorders>
              <w:top w:val="nil"/>
              <w:left w:val="nil"/>
              <w:bottom w:val="nil"/>
              <w:right w:val="nil"/>
            </w:tcBorders>
          </w:tcPr>
          <w:p w14:paraId="7061F332" w14:textId="49362EFB" w:rsidR="00D57100" w:rsidRPr="00735A90" w:rsidRDefault="002413A6" w:rsidP="007E26CB">
            <w:pPr>
              <w:spacing w:line="480" w:lineRule="auto"/>
              <w:jc w:val="both"/>
              <w:textAlignment w:val="baseline"/>
              <w:rPr>
                <w:rFonts w:ascii="Times New Roman" w:eastAsia="Times New Roman" w:hAnsi="Times New Roman" w:cs="Times New Roman"/>
              </w:rPr>
            </w:pPr>
            <w:r w:rsidRPr="00735A90">
              <w:rPr>
                <w:rFonts w:ascii="Times New Roman" w:eastAsia="Times New Roman" w:hAnsi="Times New Roman" w:cs="Times New Roman"/>
              </w:rPr>
              <w:t>22.50</w:t>
            </w:r>
          </w:p>
        </w:tc>
        <w:tc>
          <w:tcPr>
            <w:tcW w:w="2254" w:type="dxa"/>
            <w:tcBorders>
              <w:top w:val="nil"/>
              <w:left w:val="nil"/>
              <w:bottom w:val="nil"/>
              <w:right w:val="nil"/>
            </w:tcBorders>
          </w:tcPr>
          <w:p w14:paraId="78BBBAE0" w14:textId="531D0EE0" w:rsidR="00D57100" w:rsidRPr="00735A90" w:rsidRDefault="002413A6" w:rsidP="007E26CB">
            <w:pPr>
              <w:spacing w:line="480" w:lineRule="auto"/>
              <w:jc w:val="both"/>
              <w:textAlignment w:val="baseline"/>
              <w:rPr>
                <w:rFonts w:ascii="Times New Roman" w:eastAsia="Times New Roman" w:hAnsi="Times New Roman" w:cs="Times New Roman"/>
              </w:rPr>
            </w:pPr>
            <w:r w:rsidRPr="00735A90">
              <w:rPr>
                <w:rFonts w:ascii="Times New Roman" w:eastAsia="Times New Roman" w:hAnsi="Times New Roman" w:cs="Times New Roman"/>
              </w:rPr>
              <w:t>12.234</w:t>
            </w:r>
          </w:p>
        </w:tc>
      </w:tr>
      <w:tr w:rsidR="00D57100" w:rsidRPr="00735A90" w14:paraId="3D8637E6" w14:textId="77777777" w:rsidTr="007D2B7F">
        <w:tc>
          <w:tcPr>
            <w:tcW w:w="2112" w:type="dxa"/>
            <w:tcBorders>
              <w:top w:val="nil"/>
              <w:left w:val="nil"/>
              <w:bottom w:val="nil"/>
              <w:right w:val="nil"/>
            </w:tcBorders>
          </w:tcPr>
          <w:p w14:paraId="7809B313" w14:textId="77777777" w:rsidR="00D57100" w:rsidRPr="00735A90" w:rsidRDefault="00D57100" w:rsidP="007E26CB">
            <w:pPr>
              <w:spacing w:line="480" w:lineRule="auto"/>
              <w:jc w:val="both"/>
              <w:textAlignment w:val="baseline"/>
              <w:rPr>
                <w:rFonts w:ascii="Times New Roman" w:eastAsia="Times New Roman" w:hAnsi="Times New Roman" w:cs="Times New Roman"/>
              </w:rPr>
            </w:pPr>
          </w:p>
        </w:tc>
        <w:tc>
          <w:tcPr>
            <w:tcW w:w="2561" w:type="dxa"/>
            <w:tcBorders>
              <w:top w:val="nil"/>
              <w:left w:val="nil"/>
              <w:bottom w:val="nil"/>
              <w:right w:val="nil"/>
            </w:tcBorders>
          </w:tcPr>
          <w:p w14:paraId="2727D205" w14:textId="7DBB526E" w:rsidR="00D57100" w:rsidRPr="00735A90" w:rsidRDefault="00D57100" w:rsidP="007E26CB">
            <w:pPr>
              <w:spacing w:line="480" w:lineRule="auto"/>
              <w:jc w:val="both"/>
              <w:textAlignment w:val="baseline"/>
              <w:rPr>
                <w:rFonts w:ascii="Times New Roman" w:eastAsia="Times New Roman" w:hAnsi="Times New Roman" w:cs="Times New Roman"/>
              </w:rPr>
            </w:pPr>
          </w:p>
        </w:tc>
        <w:tc>
          <w:tcPr>
            <w:tcW w:w="1947" w:type="dxa"/>
            <w:tcBorders>
              <w:top w:val="nil"/>
              <w:left w:val="nil"/>
              <w:bottom w:val="nil"/>
              <w:right w:val="nil"/>
            </w:tcBorders>
          </w:tcPr>
          <w:p w14:paraId="3DB0D5DE" w14:textId="77777777" w:rsidR="00D57100" w:rsidRPr="00735A90" w:rsidRDefault="00D57100" w:rsidP="007E26CB">
            <w:pPr>
              <w:spacing w:line="480" w:lineRule="auto"/>
              <w:jc w:val="both"/>
              <w:textAlignment w:val="baseline"/>
              <w:rPr>
                <w:rFonts w:ascii="Times New Roman" w:eastAsia="Times New Roman" w:hAnsi="Times New Roman" w:cs="Times New Roman"/>
              </w:rPr>
            </w:pPr>
          </w:p>
        </w:tc>
        <w:tc>
          <w:tcPr>
            <w:tcW w:w="2254" w:type="dxa"/>
            <w:tcBorders>
              <w:top w:val="nil"/>
              <w:left w:val="nil"/>
              <w:bottom w:val="nil"/>
              <w:right w:val="nil"/>
            </w:tcBorders>
          </w:tcPr>
          <w:p w14:paraId="44098D80" w14:textId="77777777" w:rsidR="00D57100" w:rsidRPr="00735A90" w:rsidRDefault="00D57100" w:rsidP="007E26CB">
            <w:pPr>
              <w:spacing w:line="480" w:lineRule="auto"/>
              <w:jc w:val="both"/>
              <w:textAlignment w:val="baseline"/>
              <w:rPr>
                <w:rFonts w:ascii="Times New Roman" w:eastAsia="Times New Roman" w:hAnsi="Times New Roman" w:cs="Times New Roman"/>
              </w:rPr>
            </w:pPr>
          </w:p>
        </w:tc>
      </w:tr>
      <w:tr w:rsidR="00D57100" w:rsidRPr="00735A90" w14:paraId="0912C612" w14:textId="77777777" w:rsidTr="007D2B7F">
        <w:tc>
          <w:tcPr>
            <w:tcW w:w="2112" w:type="dxa"/>
            <w:tcBorders>
              <w:top w:val="nil"/>
              <w:left w:val="nil"/>
              <w:bottom w:val="nil"/>
              <w:right w:val="nil"/>
            </w:tcBorders>
          </w:tcPr>
          <w:p w14:paraId="48752814" w14:textId="77777777" w:rsidR="00D57100" w:rsidRPr="00735A90" w:rsidRDefault="00D57100" w:rsidP="007E26CB">
            <w:pPr>
              <w:spacing w:line="480" w:lineRule="auto"/>
              <w:jc w:val="both"/>
              <w:textAlignment w:val="baseline"/>
              <w:rPr>
                <w:rFonts w:ascii="Times New Roman" w:eastAsia="Times New Roman" w:hAnsi="Times New Roman" w:cs="Times New Roman"/>
              </w:rPr>
            </w:pPr>
          </w:p>
        </w:tc>
        <w:tc>
          <w:tcPr>
            <w:tcW w:w="2561" w:type="dxa"/>
            <w:tcBorders>
              <w:top w:val="nil"/>
              <w:left w:val="nil"/>
              <w:bottom w:val="nil"/>
              <w:right w:val="nil"/>
            </w:tcBorders>
          </w:tcPr>
          <w:p w14:paraId="518F5A10" w14:textId="77777777" w:rsidR="00D57100" w:rsidRPr="00735A90" w:rsidRDefault="00D57100" w:rsidP="007E26CB">
            <w:pPr>
              <w:spacing w:line="480" w:lineRule="auto"/>
              <w:jc w:val="both"/>
              <w:textAlignment w:val="baseline"/>
              <w:rPr>
                <w:rFonts w:ascii="Times New Roman" w:eastAsia="Times New Roman" w:hAnsi="Times New Roman" w:cs="Times New Roman"/>
              </w:rPr>
            </w:pPr>
          </w:p>
        </w:tc>
        <w:tc>
          <w:tcPr>
            <w:tcW w:w="1947" w:type="dxa"/>
            <w:tcBorders>
              <w:top w:val="nil"/>
              <w:left w:val="nil"/>
              <w:bottom w:val="nil"/>
              <w:right w:val="nil"/>
            </w:tcBorders>
          </w:tcPr>
          <w:p w14:paraId="037EE6A4" w14:textId="77777777" w:rsidR="00D57100" w:rsidRPr="00735A90" w:rsidRDefault="00D57100" w:rsidP="007E26CB">
            <w:pPr>
              <w:spacing w:line="480" w:lineRule="auto"/>
              <w:jc w:val="both"/>
              <w:textAlignment w:val="baseline"/>
              <w:rPr>
                <w:rFonts w:ascii="Times New Roman" w:eastAsia="Times New Roman" w:hAnsi="Times New Roman" w:cs="Times New Roman"/>
              </w:rPr>
            </w:pPr>
          </w:p>
        </w:tc>
        <w:tc>
          <w:tcPr>
            <w:tcW w:w="2254" w:type="dxa"/>
            <w:tcBorders>
              <w:top w:val="nil"/>
              <w:left w:val="nil"/>
              <w:bottom w:val="nil"/>
              <w:right w:val="nil"/>
            </w:tcBorders>
          </w:tcPr>
          <w:p w14:paraId="3662D85A" w14:textId="77777777" w:rsidR="00D57100" w:rsidRPr="00735A90" w:rsidRDefault="00D57100" w:rsidP="007E26CB">
            <w:pPr>
              <w:spacing w:line="480" w:lineRule="auto"/>
              <w:jc w:val="both"/>
              <w:textAlignment w:val="baseline"/>
              <w:rPr>
                <w:rFonts w:ascii="Times New Roman" w:eastAsia="Times New Roman" w:hAnsi="Times New Roman" w:cs="Times New Roman"/>
              </w:rPr>
            </w:pPr>
          </w:p>
        </w:tc>
      </w:tr>
      <w:tr w:rsidR="00D57100" w:rsidRPr="00735A90" w14:paraId="08C2087C" w14:textId="77777777" w:rsidTr="007D2B7F">
        <w:tc>
          <w:tcPr>
            <w:tcW w:w="2112" w:type="dxa"/>
            <w:tcBorders>
              <w:top w:val="nil"/>
              <w:left w:val="nil"/>
              <w:bottom w:val="nil"/>
              <w:right w:val="nil"/>
            </w:tcBorders>
          </w:tcPr>
          <w:p w14:paraId="498C1347" w14:textId="16CC1FBE" w:rsidR="00D57100" w:rsidRPr="00735A90" w:rsidRDefault="00D57100" w:rsidP="00D57100">
            <w:pPr>
              <w:spacing w:line="480" w:lineRule="auto"/>
              <w:jc w:val="both"/>
              <w:textAlignment w:val="baseline"/>
              <w:rPr>
                <w:rFonts w:ascii="Times New Roman" w:eastAsia="Times New Roman" w:hAnsi="Times New Roman" w:cs="Times New Roman"/>
              </w:rPr>
            </w:pPr>
            <w:r w:rsidRPr="00735A90">
              <w:rPr>
                <w:rFonts w:ascii="Times New Roman" w:eastAsia="Times New Roman" w:hAnsi="Times New Roman" w:cs="Times New Roman"/>
              </w:rPr>
              <w:t>60 and above</w:t>
            </w:r>
          </w:p>
        </w:tc>
        <w:tc>
          <w:tcPr>
            <w:tcW w:w="2561" w:type="dxa"/>
            <w:tcBorders>
              <w:top w:val="nil"/>
              <w:left w:val="nil"/>
              <w:bottom w:val="nil"/>
              <w:right w:val="nil"/>
            </w:tcBorders>
          </w:tcPr>
          <w:p w14:paraId="1DCC7292" w14:textId="62563128" w:rsidR="00D57100" w:rsidRPr="00735A90" w:rsidRDefault="00D57100" w:rsidP="00D57100">
            <w:pPr>
              <w:spacing w:line="480" w:lineRule="auto"/>
              <w:jc w:val="both"/>
              <w:textAlignment w:val="baseline"/>
              <w:rPr>
                <w:rFonts w:ascii="Times New Roman" w:eastAsia="Times New Roman" w:hAnsi="Times New Roman" w:cs="Times New Roman"/>
              </w:rPr>
            </w:pPr>
            <w:r w:rsidRPr="00735A90">
              <w:rPr>
                <w:rFonts w:ascii="Times New Roman" w:eastAsia="Times New Roman" w:hAnsi="Times New Roman" w:cs="Times New Roman"/>
              </w:rPr>
              <w:t>Mainly social media</w:t>
            </w:r>
          </w:p>
        </w:tc>
        <w:tc>
          <w:tcPr>
            <w:tcW w:w="1947" w:type="dxa"/>
            <w:tcBorders>
              <w:top w:val="nil"/>
              <w:left w:val="nil"/>
              <w:bottom w:val="nil"/>
              <w:right w:val="nil"/>
            </w:tcBorders>
          </w:tcPr>
          <w:p w14:paraId="47541478" w14:textId="2D317111" w:rsidR="00D57100" w:rsidRPr="00735A90" w:rsidRDefault="007F3171" w:rsidP="00D57100">
            <w:pPr>
              <w:spacing w:line="480" w:lineRule="auto"/>
              <w:jc w:val="both"/>
              <w:textAlignment w:val="baseline"/>
              <w:rPr>
                <w:rFonts w:ascii="Times New Roman" w:eastAsia="Times New Roman" w:hAnsi="Times New Roman" w:cs="Times New Roman"/>
              </w:rPr>
            </w:pPr>
            <w:r w:rsidRPr="00735A90">
              <w:rPr>
                <w:rFonts w:ascii="Times New Roman" w:eastAsia="Times New Roman" w:hAnsi="Times New Roman" w:cs="Times New Roman"/>
              </w:rPr>
              <w:t>21.67</w:t>
            </w:r>
          </w:p>
        </w:tc>
        <w:tc>
          <w:tcPr>
            <w:tcW w:w="2254" w:type="dxa"/>
            <w:tcBorders>
              <w:top w:val="nil"/>
              <w:left w:val="nil"/>
              <w:bottom w:val="nil"/>
              <w:right w:val="nil"/>
            </w:tcBorders>
          </w:tcPr>
          <w:p w14:paraId="7FA219BB" w14:textId="2344232B" w:rsidR="00D57100" w:rsidRPr="00735A90" w:rsidRDefault="007F3171" w:rsidP="00D57100">
            <w:pPr>
              <w:spacing w:line="480" w:lineRule="auto"/>
              <w:jc w:val="both"/>
              <w:textAlignment w:val="baseline"/>
              <w:rPr>
                <w:rFonts w:ascii="Times New Roman" w:eastAsia="Times New Roman" w:hAnsi="Times New Roman" w:cs="Times New Roman"/>
              </w:rPr>
            </w:pPr>
            <w:r w:rsidRPr="00735A90">
              <w:rPr>
                <w:rFonts w:ascii="Times New Roman" w:eastAsia="Times New Roman" w:hAnsi="Times New Roman" w:cs="Times New Roman"/>
              </w:rPr>
              <w:t>9.609</w:t>
            </w:r>
          </w:p>
        </w:tc>
      </w:tr>
      <w:tr w:rsidR="00D57100" w:rsidRPr="00735A90" w14:paraId="4EB03475" w14:textId="77777777" w:rsidTr="007D2B7F">
        <w:tc>
          <w:tcPr>
            <w:tcW w:w="2112" w:type="dxa"/>
            <w:tcBorders>
              <w:top w:val="nil"/>
              <w:left w:val="nil"/>
              <w:bottom w:val="nil"/>
              <w:right w:val="nil"/>
            </w:tcBorders>
          </w:tcPr>
          <w:p w14:paraId="2A3F79B3" w14:textId="77777777" w:rsidR="00D57100" w:rsidRPr="00735A90" w:rsidRDefault="00D57100" w:rsidP="00D57100">
            <w:pPr>
              <w:spacing w:line="480" w:lineRule="auto"/>
              <w:jc w:val="both"/>
              <w:textAlignment w:val="baseline"/>
              <w:rPr>
                <w:rFonts w:ascii="Times New Roman" w:eastAsia="Times New Roman" w:hAnsi="Times New Roman" w:cs="Times New Roman"/>
              </w:rPr>
            </w:pPr>
          </w:p>
        </w:tc>
        <w:tc>
          <w:tcPr>
            <w:tcW w:w="2561" w:type="dxa"/>
            <w:tcBorders>
              <w:top w:val="nil"/>
              <w:left w:val="nil"/>
              <w:bottom w:val="nil"/>
              <w:right w:val="nil"/>
            </w:tcBorders>
          </w:tcPr>
          <w:p w14:paraId="602C8A0A" w14:textId="377A677D" w:rsidR="00D57100" w:rsidRPr="00735A90" w:rsidRDefault="00D57100" w:rsidP="00D57100">
            <w:pPr>
              <w:spacing w:line="480" w:lineRule="auto"/>
              <w:jc w:val="both"/>
              <w:textAlignment w:val="baseline"/>
              <w:rPr>
                <w:rFonts w:ascii="Times New Roman" w:eastAsia="Times New Roman" w:hAnsi="Times New Roman" w:cs="Times New Roman"/>
              </w:rPr>
            </w:pPr>
            <w:r w:rsidRPr="00735A90">
              <w:rPr>
                <w:rFonts w:ascii="Times New Roman" w:eastAsia="Times New Roman" w:hAnsi="Times New Roman" w:cs="Times New Roman"/>
              </w:rPr>
              <w:t>Both equally</w:t>
            </w:r>
          </w:p>
        </w:tc>
        <w:tc>
          <w:tcPr>
            <w:tcW w:w="1947" w:type="dxa"/>
            <w:tcBorders>
              <w:top w:val="nil"/>
              <w:left w:val="nil"/>
              <w:bottom w:val="nil"/>
              <w:right w:val="nil"/>
            </w:tcBorders>
          </w:tcPr>
          <w:p w14:paraId="27B87C73" w14:textId="63F31C7A" w:rsidR="00D57100" w:rsidRPr="00735A90" w:rsidRDefault="00134D8E" w:rsidP="00D57100">
            <w:pPr>
              <w:spacing w:line="480" w:lineRule="auto"/>
              <w:jc w:val="both"/>
              <w:textAlignment w:val="baseline"/>
              <w:rPr>
                <w:rFonts w:ascii="Times New Roman" w:eastAsia="Times New Roman" w:hAnsi="Times New Roman" w:cs="Times New Roman"/>
              </w:rPr>
            </w:pPr>
            <w:r w:rsidRPr="00735A90">
              <w:rPr>
                <w:rFonts w:ascii="Times New Roman" w:eastAsia="Times New Roman" w:hAnsi="Times New Roman" w:cs="Times New Roman"/>
              </w:rPr>
              <w:t>21.40</w:t>
            </w:r>
          </w:p>
        </w:tc>
        <w:tc>
          <w:tcPr>
            <w:tcW w:w="2254" w:type="dxa"/>
            <w:tcBorders>
              <w:top w:val="nil"/>
              <w:left w:val="nil"/>
              <w:bottom w:val="nil"/>
              <w:right w:val="nil"/>
            </w:tcBorders>
          </w:tcPr>
          <w:p w14:paraId="6B8B00F2" w14:textId="64F692C9" w:rsidR="00D57100" w:rsidRPr="00735A90" w:rsidRDefault="00134D8E" w:rsidP="00D57100">
            <w:pPr>
              <w:spacing w:line="480" w:lineRule="auto"/>
              <w:jc w:val="both"/>
              <w:textAlignment w:val="baseline"/>
              <w:rPr>
                <w:rFonts w:ascii="Times New Roman" w:eastAsia="Times New Roman" w:hAnsi="Times New Roman" w:cs="Times New Roman"/>
              </w:rPr>
            </w:pPr>
            <w:r w:rsidRPr="00735A90">
              <w:rPr>
                <w:rFonts w:ascii="Times New Roman" w:eastAsia="Times New Roman" w:hAnsi="Times New Roman" w:cs="Times New Roman"/>
              </w:rPr>
              <w:t>10</w:t>
            </w:r>
            <w:r w:rsidR="007F2F4C" w:rsidRPr="00735A90">
              <w:rPr>
                <w:rFonts w:ascii="Times New Roman" w:eastAsia="Times New Roman" w:hAnsi="Times New Roman" w:cs="Times New Roman"/>
              </w:rPr>
              <w:t>.262</w:t>
            </w:r>
          </w:p>
        </w:tc>
      </w:tr>
      <w:tr w:rsidR="00D57100" w:rsidRPr="00735A90" w14:paraId="5EB6236E" w14:textId="77777777" w:rsidTr="007D2B7F">
        <w:tc>
          <w:tcPr>
            <w:tcW w:w="2112" w:type="dxa"/>
            <w:tcBorders>
              <w:top w:val="nil"/>
              <w:left w:val="nil"/>
              <w:bottom w:val="single" w:sz="4" w:space="0" w:color="auto"/>
              <w:right w:val="nil"/>
            </w:tcBorders>
          </w:tcPr>
          <w:p w14:paraId="04BA1C13" w14:textId="77777777" w:rsidR="00D57100" w:rsidRPr="00735A90" w:rsidRDefault="00D57100" w:rsidP="00D57100">
            <w:pPr>
              <w:spacing w:line="480" w:lineRule="auto"/>
              <w:jc w:val="both"/>
              <w:textAlignment w:val="baseline"/>
              <w:rPr>
                <w:rFonts w:ascii="Times New Roman" w:eastAsia="Times New Roman" w:hAnsi="Times New Roman" w:cs="Times New Roman"/>
              </w:rPr>
            </w:pPr>
          </w:p>
        </w:tc>
        <w:tc>
          <w:tcPr>
            <w:tcW w:w="2561" w:type="dxa"/>
            <w:tcBorders>
              <w:top w:val="nil"/>
              <w:left w:val="nil"/>
              <w:bottom w:val="single" w:sz="4" w:space="0" w:color="auto"/>
              <w:right w:val="nil"/>
            </w:tcBorders>
          </w:tcPr>
          <w:p w14:paraId="72D3B4B4" w14:textId="65B1C635" w:rsidR="00D57100" w:rsidRPr="00735A90" w:rsidRDefault="00D57100" w:rsidP="00D57100">
            <w:pPr>
              <w:spacing w:line="480" w:lineRule="auto"/>
              <w:jc w:val="both"/>
              <w:textAlignment w:val="baseline"/>
              <w:rPr>
                <w:rFonts w:ascii="Times New Roman" w:eastAsia="Times New Roman" w:hAnsi="Times New Roman" w:cs="Times New Roman"/>
              </w:rPr>
            </w:pPr>
            <w:r w:rsidRPr="00735A90">
              <w:rPr>
                <w:rFonts w:ascii="Times New Roman" w:eastAsia="Times New Roman" w:hAnsi="Times New Roman" w:cs="Times New Roman"/>
              </w:rPr>
              <w:t>Mainly traditional media</w:t>
            </w:r>
          </w:p>
        </w:tc>
        <w:tc>
          <w:tcPr>
            <w:tcW w:w="1947" w:type="dxa"/>
            <w:tcBorders>
              <w:top w:val="nil"/>
              <w:left w:val="nil"/>
              <w:bottom w:val="single" w:sz="4" w:space="0" w:color="auto"/>
              <w:right w:val="nil"/>
            </w:tcBorders>
          </w:tcPr>
          <w:p w14:paraId="3EC8593F" w14:textId="3AE46079" w:rsidR="00D57100" w:rsidRPr="00735A90" w:rsidRDefault="002413A6" w:rsidP="00D57100">
            <w:pPr>
              <w:spacing w:line="480" w:lineRule="auto"/>
              <w:jc w:val="both"/>
              <w:textAlignment w:val="baseline"/>
              <w:rPr>
                <w:rFonts w:ascii="Times New Roman" w:eastAsia="Times New Roman" w:hAnsi="Times New Roman" w:cs="Times New Roman"/>
              </w:rPr>
            </w:pPr>
            <w:r w:rsidRPr="00735A90">
              <w:rPr>
                <w:rFonts w:ascii="Times New Roman" w:eastAsia="Times New Roman" w:hAnsi="Times New Roman" w:cs="Times New Roman"/>
              </w:rPr>
              <w:t>16.88</w:t>
            </w:r>
          </w:p>
        </w:tc>
        <w:tc>
          <w:tcPr>
            <w:tcW w:w="2254" w:type="dxa"/>
            <w:tcBorders>
              <w:top w:val="nil"/>
              <w:left w:val="nil"/>
              <w:bottom w:val="single" w:sz="4" w:space="0" w:color="auto"/>
              <w:right w:val="nil"/>
            </w:tcBorders>
          </w:tcPr>
          <w:p w14:paraId="2714A978" w14:textId="10F81E39" w:rsidR="00D57100" w:rsidRPr="00735A90" w:rsidRDefault="002413A6" w:rsidP="00D57100">
            <w:pPr>
              <w:spacing w:line="480" w:lineRule="auto"/>
              <w:jc w:val="both"/>
              <w:textAlignment w:val="baseline"/>
              <w:rPr>
                <w:rFonts w:ascii="Times New Roman" w:eastAsia="Times New Roman" w:hAnsi="Times New Roman" w:cs="Times New Roman"/>
              </w:rPr>
            </w:pPr>
            <w:r w:rsidRPr="00735A90">
              <w:rPr>
                <w:rFonts w:ascii="Times New Roman" w:eastAsia="Times New Roman" w:hAnsi="Times New Roman" w:cs="Times New Roman"/>
              </w:rPr>
              <w:t>10.829</w:t>
            </w:r>
          </w:p>
        </w:tc>
      </w:tr>
    </w:tbl>
    <w:p w14:paraId="59316D94" w14:textId="77777777" w:rsidR="00366018" w:rsidRPr="00735A90" w:rsidRDefault="00366018" w:rsidP="007E26CB">
      <w:pPr>
        <w:spacing w:after="0" w:line="480" w:lineRule="auto"/>
        <w:ind w:firstLine="720"/>
        <w:jc w:val="both"/>
        <w:textAlignment w:val="baseline"/>
        <w:rPr>
          <w:rFonts w:ascii="Times New Roman" w:eastAsia="Times New Roman" w:hAnsi="Times New Roman" w:cs="Times New Roman"/>
        </w:rPr>
      </w:pPr>
    </w:p>
    <w:p w14:paraId="7EDEB17C" w14:textId="79B59960" w:rsidR="00A979BD" w:rsidRPr="00554853" w:rsidRDefault="39096CA1" w:rsidP="45D20D3A">
      <w:pPr>
        <w:spacing w:after="0" w:line="480" w:lineRule="auto"/>
        <w:ind w:firstLine="720"/>
        <w:jc w:val="both"/>
        <w:textAlignment w:val="baseline"/>
        <w:rPr>
          <w:rFonts w:ascii="Times New Roman" w:eastAsia="Times New Roman" w:hAnsi="Times New Roman" w:cs="Times New Roman"/>
          <w:color w:val="000000" w:themeColor="text1"/>
          <w:sz w:val="24"/>
          <w:szCs w:val="24"/>
        </w:rPr>
      </w:pPr>
      <w:r w:rsidRPr="00554853">
        <w:rPr>
          <w:rFonts w:ascii="Times New Roman" w:eastAsia="Times New Roman" w:hAnsi="Times New Roman" w:cs="Times New Roman"/>
          <w:color w:val="000000" w:themeColor="text1"/>
          <w:sz w:val="24"/>
          <w:szCs w:val="24"/>
        </w:rPr>
        <w:t xml:space="preserve">Table 2 shows that attitudes towards </w:t>
      </w:r>
      <w:r w:rsidR="18276636" w:rsidRPr="00554853">
        <w:rPr>
          <w:rFonts w:ascii="Times New Roman" w:eastAsia="Times New Roman" w:hAnsi="Times New Roman" w:cs="Times New Roman"/>
          <w:color w:val="000000" w:themeColor="text1"/>
          <w:sz w:val="24"/>
          <w:szCs w:val="24"/>
        </w:rPr>
        <w:t>immigration vary</w:t>
      </w:r>
      <w:r w:rsidRPr="00554853">
        <w:rPr>
          <w:rFonts w:ascii="Times New Roman" w:eastAsia="Times New Roman" w:hAnsi="Times New Roman" w:cs="Times New Roman"/>
          <w:color w:val="000000" w:themeColor="text1"/>
          <w:sz w:val="24"/>
          <w:szCs w:val="24"/>
        </w:rPr>
        <w:t xml:space="preserve"> across different age groups</w:t>
      </w:r>
      <w:r w:rsidR="40FC4AAC" w:rsidRPr="00554853">
        <w:rPr>
          <w:rFonts w:ascii="Times New Roman" w:eastAsia="Times New Roman" w:hAnsi="Times New Roman" w:cs="Times New Roman"/>
          <w:color w:val="000000" w:themeColor="text1"/>
          <w:sz w:val="24"/>
          <w:szCs w:val="24"/>
        </w:rPr>
        <w:t xml:space="preserve"> </w:t>
      </w:r>
      <w:r w:rsidR="00A26531" w:rsidRPr="00554853">
        <w:rPr>
          <w:rFonts w:ascii="Times New Roman" w:eastAsia="Times New Roman" w:hAnsi="Times New Roman" w:cs="Times New Roman"/>
          <w:color w:val="000000" w:themeColor="text1"/>
          <w:sz w:val="24"/>
          <w:szCs w:val="24"/>
        </w:rPr>
        <w:t>dependent</w:t>
      </w:r>
      <w:r w:rsidR="40FC4AAC" w:rsidRPr="00554853">
        <w:rPr>
          <w:rFonts w:ascii="Times New Roman" w:eastAsia="Times New Roman" w:hAnsi="Times New Roman" w:cs="Times New Roman"/>
          <w:color w:val="000000" w:themeColor="text1"/>
          <w:sz w:val="24"/>
          <w:szCs w:val="24"/>
        </w:rPr>
        <w:t xml:space="preserve"> on various media sources</w:t>
      </w:r>
      <w:r w:rsidRPr="00554853">
        <w:rPr>
          <w:rFonts w:ascii="Times New Roman" w:eastAsia="Times New Roman" w:hAnsi="Times New Roman" w:cs="Times New Roman"/>
          <w:color w:val="000000" w:themeColor="text1"/>
          <w:sz w:val="24"/>
          <w:szCs w:val="24"/>
        </w:rPr>
        <w:t xml:space="preserve">. In the 18-30 age group, participants have generally positive attitudes towards </w:t>
      </w:r>
      <w:r w:rsidR="07F0870B" w:rsidRPr="00554853">
        <w:rPr>
          <w:rFonts w:ascii="Times New Roman" w:eastAsia="Times New Roman" w:hAnsi="Times New Roman" w:cs="Times New Roman"/>
          <w:color w:val="000000" w:themeColor="text1"/>
          <w:sz w:val="24"/>
          <w:szCs w:val="24"/>
        </w:rPr>
        <w:t xml:space="preserve">immigration when presented with information </w:t>
      </w:r>
      <w:r w:rsidR="582FCD47" w:rsidRPr="00554853">
        <w:rPr>
          <w:rFonts w:ascii="Times New Roman" w:eastAsia="Times New Roman" w:hAnsi="Times New Roman" w:cs="Times New Roman"/>
          <w:color w:val="000000" w:themeColor="text1"/>
          <w:sz w:val="24"/>
          <w:szCs w:val="24"/>
        </w:rPr>
        <w:t>via social</w:t>
      </w:r>
      <w:r w:rsidRPr="00554853">
        <w:rPr>
          <w:rFonts w:ascii="Times New Roman" w:eastAsia="Times New Roman" w:hAnsi="Times New Roman" w:cs="Times New Roman"/>
          <w:color w:val="000000" w:themeColor="text1"/>
          <w:sz w:val="24"/>
          <w:szCs w:val="24"/>
        </w:rPr>
        <w:t xml:space="preserve"> media </w:t>
      </w:r>
      <w:r w:rsidRPr="00554853">
        <w:rPr>
          <w:rFonts w:ascii="Times New Roman" w:eastAsia="Times New Roman" w:hAnsi="Times New Roman" w:cs="Times New Roman"/>
          <w:color w:val="000000" w:themeColor="text1"/>
          <w:sz w:val="24"/>
          <w:szCs w:val="24"/>
        </w:rPr>
        <w:lastRenderedPageBreak/>
        <w:t>(</w:t>
      </w:r>
      <w:r w:rsidRPr="00554853">
        <w:rPr>
          <w:rFonts w:ascii="Times New Roman" w:eastAsia="Times New Roman" w:hAnsi="Times New Roman" w:cs="Times New Roman"/>
          <w:i/>
          <w:iCs/>
          <w:color w:val="000000" w:themeColor="text1"/>
          <w:sz w:val="24"/>
          <w:szCs w:val="24"/>
        </w:rPr>
        <w:t>M</w:t>
      </w:r>
      <w:r w:rsidRPr="00554853">
        <w:rPr>
          <w:rFonts w:ascii="Times New Roman" w:eastAsia="Times New Roman" w:hAnsi="Times New Roman" w:cs="Times New Roman"/>
          <w:color w:val="000000" w:themeColor="text1"/>
          <w:sz w:val="24"/>
          <w:szCs w:val="24"/>
        </w:rPr>
        <w:t>=36.93</w:t>
      </w:r>
      <w:r w:rsidR="50C96488" w:rsidRPr="00554853">
        <w:rPr>
          <w:rFonts w:ascii="Times New Roman" w:eastAsia="Times New Roman" w:hAnsi="Times New Roman" w:cs="Times New Roman"/>
          <w:color w:val="000000" w:themeColor="text1"/>
          <w:sz w:val="24"/>
          <w:szCs w:val="24"/>
        </w:rPr>
        <w:t>), via traditional</w:t>
      </w:r>
      <w:r w:rsidRPr="00554853">
        <w:rPr>
          <w:rFonts w:ascii="Times New Roman" w:eastAsia="Times New Roman" w:hAnsi="Times New Roman" w:cs="Times New Roman"/>
          <w:color w:val="000000" w:themeColor="text1"/>
          <w:sz w:val="24"/>
          <w:szCs w:val="24"/>
        </w:rPr>
        <w:t xml:space="preserve"> and social media (</w:t>
      </w:r>
      <w:r w:rsidRPr="00554853">
        <w:rPr>
          <w:rFonts w:ascii="Times New Roman" w:eastAsia="Times New Roman" w:hAnsi="Times New Roman" w:cs="Times New Roman"/>
          <w:i/>
          <w:iCs/>
          <w:color w:val="000000" w:themeColor="text1"/>
          <w:sz w:val="24"/>
          <w:szCs w:val="24"/>
        </w:rPr>
        <w:t>M</w:t>
      </w:r>
      <w:r w:rsidRPr="00554853">
        <w:rPr>
          <w:rFonts w:ascii="Times New Roman" w:eastAsia="Times New Roman" w:hAnsi="Times New Roman" w:cs="Times New Roman"/>
          <w:color w:val="000000" w:themeColor="text1"/>
          <w:sz w:val="24"/>
          <w:szCs w:val="24"/>
        </w:rPr>
        <w:t xml:space="preserve">=35.84), and </w:t>
      </w:r>
      <w:r w:rsidR="5B6F96D2" w:rsidRPr="00554853">
        <w:rPr>
          <w:rFonts w:ascii="Times New Roman" w:eastAsia="Times New Roman" w:hAnsi="Times New Roman" w:cs="Times New Roman"/>
          <w:color w:val="000000" w:themeColor="text1"/>
          <w:sz w:val="24"/>
          <w:szCs w:val="24"/>
        </w:rPr>
        <w:t>through traditional</w:t>
      </w:r>
      <w:r w:rsidRPr="00554853">
        <w:rPr>
          <w:rFonts w:ascii="Times New Roman" w:eastAsia="Times New Roman" w:hAnsi="Times New Roman" w:cs="Times New Roman"/>
          <w:color w:val="000000" w:themeColor="text1"/>
          <w:sz w:val="24"/>
          <w:szCs w:val="24"/>
        </w:rPr>
        <w:t xml:space="preserve"> media (</w:t>
      </w:r>
      <w:r w:rsidRPr="00554853">
        <w:rPr>
          <w:rFonts w:ascii="Times New Roman" w:eastAsia="Times New Roman" w:hAnsi="Times New Roman" w:cs="Times New Roman"/>
          <w:i/>
          <w:iCs/>
          <w:color w:val="000000" w:themeColor="text1"/>
          <w:sz w:val="24"/>
          <w:szCs w:val="24"/>
        </w:rPr>
        <w:t>M</w:t>
      </w:r>
      <w:r w:rsidRPr="00554853">
        <w:rPr>
          <w:rFonts w:ascii="Times New Roman" w:eastAsia="Times New Roman" w:hAnsi="Times New Roman" w:cs="Times New Roman"/>
          <w:color w:val="000000" w:themeColor="text1"/>
          <w:sz w:val="24"/>
          <w:szCs w:val="24"/>
        </w:rPr>
        <w:t xml:space="preserve">=37.50). The 31-59 age group shows slightly lower mean </w:t>
      </w:r>
      <w:r w:rsidR="6E2DC229" w:rsidRPr="00554853">
        <w:rPr>
          <w:rFonts w:ascii="Times New Roman" w:eastAsia="Times New Roman" w:hAnsi="Times New Roman" w:cs="Times New Roman"/>
          <w:color w:val="000000" w:themeColor="text1"/>
          <w:sz w:val="24"/>
          <w:szCs w:val="24"/>
        </w:rPr>
        <w:t xml:space="preserve">attitude </w:t>
      </w:r>
      <w:r w:rsidR="1CC4E6C7" w:rsidRPr="00554853">
        <w:rPr>
          <w:rFonts w:ascii="Times New Roman" w:eastAsia="Times New Roman" w:hAnsi="Times New Roman" w:cs="Times New Roman"/>
          <w:color w:val="000000" w:themeColor="text1"/>
          <w:sz w:val="24"/>
          <w:szCs w:val="24"/>
        </w:rPr>
        <w:t>scores, particularly</w:t>
      </w:r>
      <w:r w:rsidR="4B99433D" w:rsidRPr="00554853">
        <w:rPr>
          <w:rFonts w:ascii="Times New Roman" w:eastAsia="Times New Roman" w:hAnsi="Times New Roman" w:cs="Times New Roman"/>
          <w:color w:val="000000" w:themeColor="text1"/>
          <w:sz w:val="24"/>
          <w:szCs w:val="24"/>
        </w:rPr>
        <w:t xml:space="preserve"> </w:t>
      </w:r>
      <w:r w:rsidRPr="00554853">
        <w:rPr>
          <w:rFonts w:ascii="Times New Roman" w:eastAsia="Times New Roman" w:hAnsi="Times New Roman" w:cs="Times New Roman"/>
          <w:color w:val="000000" w:themeColor="text1"/>
          <w:sz w:val="24"/>
          <w:szCs w:val="24"/>
        </w:rPr>
        <w:t>for traditional media (</w:t>
      </w:r>
      <w:r w:rsidRPr="00554853">
        <w:rPr>
          <w:rFonts w:ascii="Times New Roman" w:eastAsia="Times New Roman" w:hAnsi="Times New Roman" w:cs="Times New Roman"/>
          <w:i/>
          <w:iCs/>
          <w:color w:val="000000" w:themeColor="text1"/>
          <w:sz w:val="24"/>
          <w:szCs w:val="24"/>
        </w:rPr>
        <w:t>M</w:t>
      </w:r>
      <w:r w:rsidRPr="00554853">
        <w:rPr>
          <w:rFonts w:ascii="Times New Roman" w:eastAsia="Times New Roman" w:hAnsi="Times New Roman" w:cs="Times New Roman"/>
          <w:color w:val="000000" w:themeColor="text1"/>
          <w:sz w:val="24"/>
          <w:szCs w:val="24"/>
        </w:rPr>
        <w:t>=22.50). Participants aged 60 and above exhibit the lowest mean attitude scores, indicating an overall less positive attitude towards media content, particularly in the case of mainly traditional media (</w:t>
      </w:r>
      <w:r w:rsidRPr="00554853">
        <w:rPr>
          <w:rFonts w:ascii="Times New Roman" w:eastAsia="Times New Roman" w:hAnsi="Times New Roman" w:cs="Times New Roman"/>
          <w:i/>
          <w:iCs/>
          <w:color w:val="000000" w:themeColor="text1"/>
          <w:sz w:val="24"/>
          <w:szCs w:val="24"/>
        </w:rPr>
        <w:t>M</w:t>
      </w:r>
      <w:r w:rsidRPr="00554853">
        <w:rPr>
          <w:rFonts w:ascii="Times New Roman" w:eastAsia="Times New Roman" w:hAnsi="Times New Roman" w:cs="Times New Roman"/>
          <w:color w:val="000000" w:themeColor="text1"/>
          <w:sz w:val="24"/>
          <w:szCs w:val="24"/>
        </w:rPr>
        <w:t xml:space="preserve">=16.88). These findings suggest that attitudes towards </w:t>
      </w:r>
      <w:r w:rsidR="648CC406" w:rsidRPr="00554853">
        <w:rPr>
          <w:rFonts w:ascii="Times New Roman" w:eastAsia="Times New Roman" w:hAnsi="Times New Roman" w:cs="Times New Roman"/>
          <w:color w:val="000000" w:themeColor="text1"/>
          <w:sz w:val="24"/>
          <w:szCs w:val="24"/>
        </w:rPr>
        <w:t xml:space="preserve">immigration may be dependent on </w:t>
      </w:r>
      <w:r w:rsidRPr="00554853">
        <w:rPr>
          <w:rFonts w:ascii="Times New Roman" w:eastAsia="Times New Roman" w:hAnsi="Times New Roman" w:cs="Times New Roman"/>
          <w:color w:val="000000" w:themeColor="text1"/>
          <w:sz w:val="24"/>
          <w:szCs w:val="24"/>
        </w:rPr>
        <w:t xml:space="preserve">media </w:t>
      </w:r>
      <w:r w:rsidR="05BE8390" w:rsidRPr="00554853">
        <w:rPr>
          <w:rFonts w:ascii="Times New Roman" w:eastAsia="Times New Roman" w:hAnsi="Times New Roman" w:cs="Times New Roman"/>
          <w:color w:val="000000" w:themeColor="text1"/>
          <w:sz w:val="24"/>
          <w:szCs w:val="24"/>
        </w:rPr>
        <w:t xml:space="preserve">source </w:t>
      </w:r>
      <w:r w:rsidR="68260927" w:rsidRPr="00554853">
        <w:rPr>
          <w:rFonts w:ascii="Times New Roman" w:eastAsia="Times New Roman" w:hAnsi="Times New Roman" w:cs="Times New Roman"/>
          <w:color w:val="000000" w:themeColor="text1"/>
          <w:sz w:val="24"/>
          <w:szCs w:val="24"/>
        </w:rPr>
        <w:t xml:space="preserve">and </w:t>
      </w:r>
      <w:r w:rsidRPr="00554853">
        <w:rPr>
          <w:rFonts w:ascii="Times New Roman" w:eastAsia="Times New Roman" w:hAnsi="Times New Roman" w:cs="Times New Roman"/>
          <w:color w:val="000000" w:themeColor="text1"/>
          <w:sz w:val="24"/>
          <w:szCs w:val="24"/>
        </w:rPr>
        <w:t xml:space="preserve">age, with younger age groups expressing </w:t>
      </w:r>
      <w:r w:rsidR="0C2519F4" w:rsidRPr="00554853">
        <w:rPr>
          <w:rFonts w:ascii="Times New Roman" w:eastAsia="Times New Roman" w:hAnsi="Times New Roman" w:cs="Times New Roman"/>
          <w:color w:val="000000" w:themeColor="text1"/>
          <w:sz w:val="24"/>
          <w:szCs w:val="24"/>
        </w:rPr>
        <w:t xml:space="preserve">generally </w:t>
      </w:r>
      <w:r w:rsidRPr="00554853">
        <w:rPr>
          <w:rFonts w:ascii="Times New Roman" w:eastAsia="Times New Roman" w:hAnsi="Times New Roman" w:cs="Times New Roman"/>
          <w:color w:val="000000" w:themeColor="text1"/>
          <w:sz w:val="24"/>
          <w:szCs w:val="24"/>
        </w:rPr>
        <w:t>more positive perceptions than older participants.</w:t>
      </w:r>
    </w:p>
    <w:p w14:paraId="01FF7C44" w14:textId="6E7FE128" w:rsidR="00A979BD" w:rsidRPr="00554853" w:rsidRDefault="6D2B8933" w:rsidP="45D20D3A">
      <w:pPr>
        <w:spacing w:after="0" w:line="480" w:lineRule="auto"/>
        <w:ind w:firstLine="720"/>
        <w:jc w:val="both"/>
        <w:textAlignment w:val="baseline"/>
        <w:rPr>
          <w:rFonts w:ascii="Times New Roman" w:eastAsia="Times New Roman" w:hAnsi="Times New Roman" w:cs="Times New Roman"/>
          <w:color w:val="000000" w:themeColor="text1"/>
          <w:sz w:val="24"/>
          <w:szCs w:val="24"/>
        </w:rPr>
      </w:pPr>
      <w:r w:rsidRPr="00554853">
        <w:rPr>
          <w:rFonts w:ascii="Times New Roman" w:eastAsia="Times New Roman" w:hAnsi="Times New Roman" w:cs="Times New Roman"/>
          <w:color w:val="000000" w:themeColor="text1"/>
          <w:sz w:val="24"/>
          <w:szCs w:val="24"/>
        </w:rPr>
        <w:t>To</w:t>
      </w:r>
      <w:r w:rsidR="1321E624" w:rsidRPr="00554853">
        <w:rPr>
          <w:rFonts w:ascii="Times New Roman" w:eastAsia="Times New Roman" w:hAnsi="Times New Roman" w:cs="Times New Roman"/>
          <w:color w:val="000000" w:themeColor="text1"/>
          <w:sz w:val="24"/>
          <w:szCs w:val="24"/>
        </w:rPr>
        <w:t xml:space="preserve"> determine if these observed differences are statistically significant, a three way </w:t>
      </w:r>
      <w:r w:rsidR="4813C988" w:rsidRPr="00554853">
        <w:rPr>
          <w:rFonts w:ascii="Times New Roman" w:eastAsia="Times New Roman" w:hAnsi="Times New Roman" w:cs="Times New Roman"/>
          <w:color w:val="000000" w:themeColor="text1"/>
          <w:sz w:val="24"/>
          <w:szCs w:val="24"/>
        </w:rPr>
        <w:t xml:space="preserve">between groups </w:t>
      </w:r>
      <w:r w:rsidR="1321E624" w:rsidRPr="00554853">
        <w:rPr>
          <w:rFonts w:ascii="Times New Roman" w:eastAsia="Times New Roman" w:hAnsi="Times New Roman" w:cs="Times New Roman"/>
          <w:color w:val="000000" w:themeColor="text1"/>
          <w:sz w:val="24"/>
          <w:szCs w:val="24"/>
        </w:rPr>
        <w:t>analysis of variance test was conducted</w:t>
      </w:r>
      <w:r w:rsidR="2A1C71BE" w:rsidRPr="00554853">
        <w:rPr>
          <w:rFonts w:ascii="Times New Roman" w:eastAsia="Times New Roman" w:hAnsi="Times New Roman" w:cs="Times New Roman"/>
          <w:color w:val="000000" w:themeColor="text1"/>
          <w:sz w:val="24"/>
          <w:szCs w:val="24"/>
        </w:rPr>
        <w:t xml:space="preserve">, exploring age (3 </w:t>
      </w:r>
      <w:r w:rsidR="41AD3324" w:rsidRPr="00554853">
        <w:rPr>
          <w:rFonts w:ascii="Times New Roman" w:eastAsia="Times New Roman" w:hAnsi="Times New Roman" w:cs="Times New Roman"/>
          <w:color w:val="000000" w:themeColor="text1"/>
          <w:sz w:val="24"/>
          <w:szCs w:val="24"/>
        </w:rPr>
        <w:t>levels</w:t>
      </w:r>
      <w:r w:rsidR="2A1C71BE" w:rsidRPr="00554853">
        <w:rPr>
          <w:rFonts w:ascii="Times New Roman" w:eastAsia="Times New Roman" w:hAnsi="Times New Roman" w:cs="Times New Roman"/>
          <w:color w:val="000000" w:themeColor="text1"/>
          <w:sz w:val="24"/>
          <w:szCs w:val="24"/>
        </w:rPr>
        <w:t xml:space="preserve">), gender (2 </w:t>
      </w:r>
      <w:r w:rsidR="77374EF4" w:rsidRPr="00554853">
        <w:rPr>
          <w:rFonts w:ascii="Times New Roman" w:eastAsia="Times New Roman" w:hAnsi="Times New Roman" w:cs="Times New Roman"/>
          <w:color w:val="000000" w:themeColor="text1"/>
          <w:sz w:val="24"/>
          <w:szCs w:val="24"/>
        </w:rPr>
        <w:t>levels</w:t>
      </w:r>
      <w:r w:rsidR="2A1C71BE" w:rsidRPr="00554853">
        <w:rPr>
          <w:rFonts w:ascii="Times New Roman" w:eastAsia="Times New Roman" w:hAnsi="Times New Roman" w:cs="Times New Roman"/>
          <w:color w:val="000000" w:themeColor="text1"/>
          <w:sz w:val="24"/>
          <w:szCs w:val="24"/>
        </w:rPr>
        <w:t xml:space="preserve">) and media source (3 </w:t>
      </w:r>
      <w:r w:rsidR="22332BF7" w:rsidRPr="00554853">
        <w:rPr>
          <w:rFonts w:ascii="Times New Roman" w:eastAsia="Times New Roman" w:hAnsi="Times New Roman" w:cs="Times New Roman"/>
          <w:color w:val="000000" w:themeColor="text1"/>
          <w:sz w:val="24"/>
          <w:szCs w:val="24"/>
        </w:rPr>
        <w:t xml:space="preserve">levels). </w:t>
      </w:r>
      <w:r w:rsidR="2A1C71BE" w:rsidRPr="00554853">
        <w:rPr>
          <w:rFonts w:ascii="Times New Roman" w:eastAsia="Times New Roman" w:hAnsi="Times New Roman" w:cs="Times New Roman"/>
          <w:color w:val="000000" w:themeColor="text1"/>
          <w:sz w:val="24"/>
          <w:szCs w:val="24"/>
        </w:rPr>
        <w:t xml:space="preserve"> </w:t>
      </w:r>
    </w:p>
    <w:p w14:paraId="104233B0" w14:textId="03C63B48" w:rsidR="00A979BD" w:rsidRPr="00E85432" w:rsidRDefault="00A979BD" w:rsidP="45D20D3A">
      <w:pPr>
        <w:spacing w:after="0" w:line="480" w:lineRule="auto"/>
        <w:ind w:firstLine="720"/>
        <w:jc w:val="both"/>
        <w:textAlignment w:val="baseline"/>
        <w:rPr>
          <w:rFonts w:ascii="Times New Roman" w:eastAsia="Times New Roman" w:hAnsi="Times New Roman" w:cs="Times New Roman"/>
          <w:color w:val="000000" w:themeColor="text1"/>
        </w:rPr>
      </w:pPr>
    </w:p>
    <w:p w14:paraId="46FCA155" w14:textId="2AD238C7" w:rsidR="00A979BD" w:rsidRPr="00554853" w:rsidRDefault="3ABC3E91" w:rsidP="45D20D3A">
      <w:pPr>
        <w:spacing w:after="0" w:line="480" w:lineRule="auto"/>
        <w:textAlignment w:val="baseline"/>
        <w:rPr>
          <w:rFonts w:ascii="Times New Roman" w:hAnsi="Times New Roman" w:cs="Times New Roman"/>
          <w:b/>
          <w:bCs/>
          <w:i/>
          <w:iCs/>
          <w:sz w:val="24"/>
          <w:szCs w:val="24"/>
        </w:rPr>
      </w:pPr>
      <w:r w:rsidRPr="00554853">
        <w:rPr>
          <w:rFonts w:ascii="Times New Roman" w:eastAsia="Calibri" w:hAnsi="Times New Roman" w:cs="Times New Roman"/>
          <w:b/>
          <w:bCs/>
          <w:i/>
          <w:iCs/>
          <w:color w:val="000000" w:themeColor="text1"/>
          <w:sz w:val="24"/>
          <w:szCs w:val="24"/>
        </w:rPr>
        <w:t>Levene's Test of Equality of Error Variances</w:t>
      </w:r>
    </w:p>
    <w:p w14:paraId="77FE32A5" w14:textId="3D38D6B4" w:rsidR="00A979BD" w:rsidRPr="00554853" w:rsidRDefault="3ABC3E91" w:rsidP="45D20D3A">
      <w:pPr>
        <w:spacing w:after="0" w:line="480" w:lineRule="auto"/>
        <w:textAlignment w:val="baseline"/>
        <w:rPr>
          <w:rFonts w:ascii="Times New Roman" w:eastAsia="Times New Roman" w:hAnsi="Times New Roman" w:cs="Times New Roman"/>
          <w:color w:val="000000" w:themeColor="text1"/>
          <w:sz w:val="24"/>
          <w:szCs w:val="24"/>
        </w:rPr>
      </w:pPr>
      <w:r w:rsidRPr="00554853">
        <w:rPr>
          <w:rFonts w:ascii="Times New Roman" w:eastAsia="Times New Roman" w:hAnsi="Times New Roman" w:cs="Times New Roman"/>
          <w:color w:val="000000" w:themeColor="text1"/>
          <w:sz w:val="24"/>
          <w:szCs w:val="24"/>
        </w:rPr>
        <w:t xml:space="preserve">A Levene's Test of Equality of Error Variances was conducted to assess whether the error variance of the dependent variable (attitude score), is consistent across groups. Results indicated a value of </w:t>
      </w:r>
      <w:r w:rsidRPr="00554853">
        <w:rPr>
          <w:rFonts w:ascii="Times New Roman" w:eastAsia="Times New Roman" w:hAnsi="Times New Roman" w:cs="Times New Roman"/>
          <w:i/>
          <w:iCs/>
          <w:sz w:val="24"/>
          <w:szCs w:val="24"/>
        </w:rPr>
        <w:t>p</w:t>
      </w:r>
      <w:r w:rsidRPr="00554853">
        <w:rPr>
          <w:rFonts w:ascii="Times New Roman" w:eastAsia="Times New Roman" w:hAnsi="Times New Roman" w:cs="Times New Roman"/>
          <w:sz w:val="24"/>
          <w:szCs w:val="24"/>
        </w:rPr>
        <w:t xml:space="preserve">.208. </w:t>
      </w:r>
      <w:r w:rsidRPr="00554853">
        <w:rPr>
          <w:rFonts w:ascii="Times New Roman" w:eastAsia="Times New Roman" w:hAnsi="Times New Roman" w:cs="Times New Roman"/>
          <w:color w:val="000000" w:themeColor="text1"/>
          <w:sz w:val="24"/>
          <w:szCs w:val="24"/>
        </w:rPr>
        <w:t>Since the p-value exceeded the predetermined alpha level of significance (α = 0.05), it was determined that the assumption of homogeneity of variances was not violated.</w:t>
      </w:r>
    </w:p>
    <w:p w14:paraId="6CB38849" w14:textId="18348D13" w:rsidR="00A979BD" w:rsidRPr="00554853" w:rsidRDefault="00A979BD" w:rsidP="45D20D3A">
      <w:pPr>
        <w:spacing w:after="0" w:line="480" w:lineRule="auto"/>
        <w:jc w:val="both"/>
        <w:textAlignment w:val="baseline"/>
        <w:rPr>
          <w:rFonts w:ascii="Times New Roman" w:eastAsia="Times New Roman" w:hAnsi="Times New Roman" w:cs="Times New Roman"/>
          <w:i/>
          <w:iCs/>
          <w:color w:val="000000" w:themeColor="text1"/>
          <w:sz w:val="24"/>
          <w:szCs w:val="24"/>
        </w:rPr>
      </w:pPr>
    </w:p>
    <w:p w14:paraId="528BF800" w14:textId="5C6F8388" w:rsidR="342B29C1" w:rsidRPr="00554853" w:rsidRDefault="7DCBDD0B" w:rsidP="342B29C1">
      <w:pPr>
        <w:spacing w:after="0" w:line="480" w:lineRule="auto"/>
        <w:ind w:firstLine="720"/>
        <w:jc w:val="both"/>
        <w:rPr>
          <w:rFonts w:ascii="Times New Roman" w:eastAsia="Times New Roman" w:hAnsi="Times New Roman" w:cs="Times New Roman"/>
          <w:sz w:val="24"/>
          <w:szCs w:val="24"/>
        </w:rPr>
      </w:pPr>
      <w:r w:rsidRPr="00554853">
        <w:rPr>
          <w:rFonts w:ascii="Calibri" w:eastAsia="Calibri" w:hAnsi="Calibri" w:cs="Calibri"/>
          <w:sz w:val="24"/>
          <w:szCs w:val="24"/>
          <w:vertAlign w:val="superscript"/>
        </w:rPr>
        <w:t xml:space="preserve"> </w:t>
      </w:r>
      <w:r w:rsidR="525E2EA5" w:rsidRPr="00554853">
        <w:rPr>
          <w:rFonts w:ascii="Times New Roman" w:eastAsia="Times New Roman" w:hAnsi="Times New Roman" w:cs="Times New Roman"/>
          <w:sz w:val="24"/>
          <w:szCs w:val="24"/>
        </w:rPr>
        <w:t>It was hypothesised firstly, that a</w:t>
      </w:r>
      <w:r w:rsidR="6839EE54" w:rsidRPr="00554853">
        <w:rPr>
          <w:rFonts w:ascii="Times New Roman" w:eastAsia="Times New Roman" w:hAnsi="Times New Roman" w:cs="Times New Roman"/>
          <w:sz w:val="24"/>
          <w:szCs w:val="24"/>
        </w:rPr>
        <w:t xml:space="preserve"> significant</w:t>
      </w:r>
      <w:r w:rsidR="525E2EA5" w:rsidRPr="00554853">
        <w:rPr>
          <w:rFonts w:ascii="Times New Roman" w:eastAsia="Times New Roman" w:hAnsi="Times New Roman" w:cs="Times New Roman"/>
          <w:sz w:val="24"/>
          <w:szCs w:val="24"/>
        </w:rPr>
        <w:t xml:space="preserve"> interaction would be found between media source/type</w:t>
      </w:r>
      <w:r w:rsidR="0A9C7D73" w:rsidRPr="00554853">
        <w:rPr>
          <w:rFonts w:ascii="Times New Roman" w:eastAsia="Times New Roman" w:hAnsi="Times New Roman" w:cs="Times New Roman"/>
          <w:sz w:val="24"/>
          <w:szCs w:val="24"/>
        </w:rPr>
        <w:t>, gender and age within participants attitudes towards immigration.</w:t>
      </w:r>
      <w:r w:rsidR="72759D7F" w:rsidRPr="00554853">
        <w:rPr>
          <w:rFonts w:ascii="Times New Roman" w:eastAsia="Times New Roman" w:hAnsi="Times New Roman" w:cs="Times New Roman"/>
          <w:sz w:val="24"/>
          <w:szCs w:val="24"/>
        </w:rPr>
        <w:t xml:space="preserve"> </w:t>
      </w:r>
      <w:r w:rsidR="525E2EA5" w:rsidRPr="00554853">
        <w:rPr>
          <w:rFonts w:ascii="Times New Roman" w:eastAsia="Times New Roman" w:hAnsi="Times New Roman" w:cs="Times New Roman"/>
          <w:sz w:val="24"/>
          <w:szCs w:val="24"/>
        </w:rPr>
        <w:t xml:space="preserve">No significant </w:t>
      </w:r>
      <w:r w:rsidR="558A5D4A" w:rsidRPr="00554853">
        <w:rPr>
          <w:rFonts w:ascii="Times New Roman" w:eastAsia="Times New Roman" w:hAnsi="Times New Roman" w:cs="Times New Roman"/>
          <w:sz w:val="24"/>
          <w:szCs w:val="24"/>
        </w:rPr>
        <w:t>interaction</w:t>
      </w:r>
      <w:r w:rsidR="525E2EA5" w:rsidRPr="00554853">
        <w:rPr>
          <w:rFonts w:ascii="Times New Roman" w:eastAsia="Times New Roman" w:hAnsi="Times New Roman" w:cs="Times New Roman"/>
          <w:sz w:val="24"/>
          <w:szCs w:val="24"/>
        </w:rPr>
        <w:t xml:space="preserve"> was found in </w:t>
      </w:r>
      <w:r w:rsidR="09FDDD7D" w:rsidRPr="00554853">
        <w:rPr>
          <w:rFonts w:ascii="Times New Roman" w:eastAsia="Times New Roman" w:hAnsi="Times New Roman" w:cs="Times New Roman"/>
          <w:sz w:val="24"/>
          <w:szCs w:val="24"/>
        </w:rPr>
        <w:t>AIS</w:t>
      </w:r>
      <w:r w:rsidR="525E2EA5" w:rsidRPr="00554853">
        <w:rPr>
          <w:rFonts w:ascii="Times New Roman" w:eastAsia="Times New Roman" w:hAnsi="Times New Roman" w:cs="Times New Roman"/>
          <w:sz w:val="24"/>
          <w:szCs w:val="24"/>
        </w:rPr>
        <w:t xml:space="preserve"> scores</w:t>
      </w:r>
      <w:r w:rsidR="2726B0DD" w:rsidRPr="00554853">
        <w:rPr>
          <w:rFonts w:ascii="Times New Roman" w:eastAsia="Times New Roman" w:hAnsi="Times New Roman" w:cs="Times New Roman"/>
          <w:sz w:val="24"/>
          <w:szCs w:val="24"/>
        </w:rPr>
        <w:t xml:space="preserve"> </w:t>
      </w:r>
      <w:r w:rsidR="2726B0DD" w:rsidRPr="00554853">
        <w:rPr>
          <w:rFonts w:ascii="Times New Roman" w:eastAsia="Times New Roman" w:hAnsi="Times New Roman" w:cs="Times New Roman"/>
          <w:i/>
          <w:iCs/>
          <w:sz w:val="24"/>
          <w:szCs w:val="24"/>
        </w:rPr>
        <w:t xml:space="preserve">F </w:t>
      </w:r>
      <w:r w:rsidR="2726B0DD" w:rsidRPr="00554853">
        <w:rPr>
          <w:rFonts w:ascii="Times New Roman" w:eastAsia="Times New Roman" w:hAnsi="Times New Roman" w:cs="Times New Roman"/>
          <w:sz w:val="24"/>
          <w:szCs w:val="24"/>
        </w:rPr>
        <w:t>(2.</w:t>
      </w:r>
      <w:r w:rsidR="00F21B0D" w:rsidRPr="00554853">
        <w:rPr>
          <w:rFonts w:ascii="Times New Roman" w:eastAsia="Times New Roman" w:hAnsi="Times New Roman" w:cs="Times New Roman"/>
          <w:sz w:val="24"/>
          <w:szCs w:val="24"/>
        </w:rPr>
        <w:t>74</w:t>
      </w:r>
      <w:r w:rsidR="2726B0DD" w:rsidRPr="00554853">
        <w:rPr>
          <w:rFonts w:ascii="Times New Roman" w:eastAsia="Times New Roman" w:hAnsi="Times New Roman" w:cs="Times New Roman"/>
          <w:sz w:val="24"/>
          <w:szCs w:val="24"/>
        </w:rPr>
        <w:t xml:space="preserve">) </w:t>
      </w:r>
      <w:r w:rsidR="26448BBE" w:rsidRPr="00554853">
        <w:rPr>
          <w:rFonts w:ascii="Times New Roman" w:eastAsia="Times New Roman" w:hAnsi="Times New Roman" w:cs="Times New Roman"/>
          <w:sz w:val="24"/>
          <w:szCs w:val="24"/>
        </w:rPr>
        <w:t xml:space="preserve">= .416, </w:t>
      </w:r>
      <w:r w:rsidR="26448BBE" w:rsidRPr="00554853">
        <w:rPr>
          <w:rFonts w:ascii="Times New Roman" w:eastAsia="Times New Roman" w:hAnsi="Times New Roman" w:cs="Times New Roman"/>
          <w:i/>
          <w:iCs/>
          <w:sz w:val="24"/>
          <w:szCs w:val="24"/>
        </w:rPr>
        <w:t>p</w:t>
      </w:r>
      <w:r w:rsidR="26448BBE" w:rsidRPr="00554853">
        <w:rPr>
          <w:rFonts w:ascii="Times New Roman" w:eastAsia="Times New Roman" w:hAnsi="Times New Roman" w:cs="Times New Roman"/>
          <w:sz w:val="24"/>
          <w:szCs w:val="24"/>
        </w:rPr>
        <w:t>=.661, n</w:t>
      </w:r>
      <w:r w:rsidR="26448BBE" w:rsidRPr="00554853">
        <w:rPr>
          <w:rFonts w:ascii="Times New Roman" w:eastAsia="Times New Roman" w:hAnsi="Times New Roman" w:cs="Times New Roman"/>
          <w:sz w:val="24"/>
          <w:szCs w:val="24"/>
          <w:vertAlign w:val="subscript"/>
        </w:rPr>
        <w:t>p</w:t>
      </w:r>
      <w:r w:rsidR="26448BBE" w:rsidRPr="00554853">
        <w:rPr>
          <w:rFonts w:ascii="Times New Roman" w:eastAsia="Times New Roman" w:hAnsi="Times New Roman" w:cs="Times New Roman"/>
          <w:sz w:val="24"/>
          <w:szCs w:val="24"/>
          <w:vertAlign w:val="superscript"/>
        </w:rPr>
        <w:t>2</w:t>
      </w:r>
      <w:r w:rsidR="26448BBE" w:rsidRPr="00554853">
        <w:rPr>
          <w:rFonts w:ascii="Times New Roman" w:eastAsia="Times New Roman" w:hAnsi="Times New Roman" w:cs="Times New Roman"/>
          <w:sz w:val="24"/>
          <w:szCs w:val="24"/>
        </w:rPr>
        <w:t xml:space="preserve"> </w:t>
      </w:r>
      <w:r w:rsidR="525E2EA5" w:rsidRPr="00554853">
        <w:rPr>
          <w:rFonts w:ascii="Times New Roman" w:eastAsia="Times New Roman" w:hAnsi="Times New Roman" w:cs="Times New Roman"/>
          <w:sz w:val="24"/>
          <w:szCs w:val="24"/>
        </w:rPr>
        <w:t>.</w:t>
      </w:r>
      <w:r w:rsidR="5239DFE5" w:rsidRPr="00554853">
        <w:rPr>
          <w:rFonts w:ascii="Times New Roman" w:eastAsia="Times New Roman" w:hAnsi="Times New Roman" w:cs="Times New Roman"/>
          <w:sz w:val="24"/>
          <w:szCs w:val="24"/>
        </w:rPr>
        <w:t>011.</w:t>
      </w:r>
      <w:r w:rsidR="525E2EA5" w:rsidRPr="00554853">
        <w:rPr>
          <w:rFonts w:ascii="Times New Roman" w:eastAsia="Times New Roman" w:hAnsi="Times New Roman" w:cs="Times New Roman"/>
          <w:sz w:val="24"/>
          <w:szCs w:val="24"/>
        </w:rPr>
        <w:t xml:space="preserve"> This did not support the predicted research </w:t>
      </w:r>
      <w:r w:rsidR="35C03637" w:rsidRPr="00554853">
        <w:rPr>
          <w:rFonts w:ascii="Times New Roman" w:eastAsia="Times New Roman" w:hAnsi="Times New Roman" w:cs="Times New Roman"/>
          <w:sz w:val="24"/>
          <w:szCs w:val="24"/>
        </w:rPr>
        <w:t>hypothesis and</w:t>
      </w:r>
      <w:r w:rsidR="525E2EA5" w:rsidRPr="00554853">
        <w:rPr>
          <w:rFonts w:ascii="Times New Roman" w:eastAsia="Times New Roman" w:hAnsi="Times New Roman" w:cs="Times New Roman"/>
          <w:sz w:val="24"/>
          <w:szCs w:val="24"/>
        </w:rPr>
        <w:t xml:space="preserve"> suggested no difference in </w:t>
      </w:r>
      <w:r w:rsidR="5084DE2E" w:rsidRPr="00554853">
        <w:rPr>
          <w:rFonts w:ascii="Times New Roman" w:eastAsia="Times New Roman" w:hAnsi="Times New Roman" w:cs="Times New Roman"/>
          <w:sz w:val="24"/>
          <w:szCs w:val="24"/>
        </w:rPr>
        <w:t xml:space="preserve">attitudes towards immigration between media source/type, </w:t>
      </w:r>
      <w:r w:rsidR="00B64E42" w:rsidRPr="00554853">
        <w:rPr>
          <w:rFonts w:ascii="Times New Roman" w:eastAsia="Times New Roman" w:hAnsi="Times New Roman" w:cs="Times New Roman"/>
          <w:sz w:val="24"/>
          <w:szCs w:val="24"/>
        </w:rPr>
        <w:t>gender,</w:t>
      </w:r>
      <w:r w:rsidR="5084DE2E" w:rsidRPr="00554853">
        <w:rPr>
          <w:rFonts w:ascii="Times New Roman" w:eastAsia="Times New Roman" w:hAnsi="Times New Roman" w:cs="Times New Roman"/>
          <w:sz w:val="24"/>
          <w:szCs w:val="24"/>
        </w:rPr>
        <w:t xml:space="preserve"> and age.</w:t>
      </w:r>
      <w:r w:rsidR="0080048D" w:rsidRPr="00554853">
        <w:rPr>
          <w:rFonts w:ascii="Times New Roman" w:eastAsia="Times New Roman" w:hAnsi="Times New Roman" w:cs="Times New Roman"/>
          <w:sz w:val="24"/>
          <w:szCs w:val="24"/>
        </w:rPr>
        <w:t xml:space="preserve"> </w:t>
      </w:r>
    </w:p>
    <w:p w14:paraId="7A701EE3" w14:textId="18E6DE66" w:rsidR="5258C0EC" w:rsidRPr="00554853" w:rsidRDefault="5258C0EC" w:rsidP="5258C0EC">
      <w:pPr>
        <w:spacing w:after="0" w:line="480" w:lineRule="auto"/>
        <w:ind w:firstLine="720"/>
        <w:jc w:val="both"/>
        <w:rPr>
          <w:rFonts w:ascii="Times New Roman" w:eastAsia="Times New Roman" w:hAnsi="Times New Roman" w:cs="Times New Roman"/>
          <w:sz w:val="24"/>
          <w:szCs w:val="24"/>
        </w:rPr>
      </w:pPr>
    </w:p>
    <w:p w14:paraId="089AC280" w14:textId="25822184" w:rsidR="31B25C5B" w:rsidRPr="00554853" w:rsidRDefault="31B25C5B" w:rsidP="45D20D3A">
      <w:pPr>
        <w:spacing w:after="0" w:line="480" w:lineRule="auto"/>
        <w:ind w:firstLine="720"/>
        <w:jc w:val="both"/>
        <w:rPr>
          <w:rFonts w:ascii="Times New Roman" w:eastAsia="Times New Roman" w:hAnsi="Times New Roman" w:cs="Times New Roman"/>
          <w:sz w:val="24"/>
          <w:szCs w:val="24"/>
        </w:rPr>
      </w:pPr>
      <w:r w:rsidRPr="00554853">
        <w:rPr>
          <w:rFonts w:ascii="Times New Roman" w:eastAsia="Times New Roman" w:hAnsi="Times New Roman" w:cs="Times New Roman"/>
          <w:sz w:val="24"/>
          <w:szCs w:val="24"/>
        </w:rPr>
        <w:lastRenderedPageBreak/>
        <w:t>T</w:t>
      </w:r>
      <w:r w:rsidR="525E2EA5" w:rsidRPr="00554853">
        <w:rPr>
          <w:rFonts w:ascii="Times New Roman" w:eastAsia="Times New Roman" w:hAnsi="Times New Roman" w:cs="Times New Roman"/>
          <w:sz w:val="24"/>
          <w:szCs w:val="24"/>
        </w:rPr>
        <w:t xml:space="preserve">he second hypothesis stated that </w:t>
      </w:r>
      <w:r w:rsidR="0E288F7A" w:rsidRPr="00554853">
        <w:rPr>
          <w:rFonts w:ascii="Times New Roman" w:eastAsia="Times New Roman" w:hAnsi="Times New Roman" w:cs="Times New Roman"/>
          <w:sz w:val="24"/>
          <w:szCs w:val="24"/>
        </w:rPr>
        <w:t>older participants will display more negative attitudes towards immigration than young participants`.</w:t>
      </w:r>
      <w:r w:rsidR="0697E333" w:rsidRPr="00554853">
        <w:rPr>
          <w:rFonts w:ascii="Times New Roman" w:eastAsia="Times New Roman" w:hAnsi="Times New Roman" w:cs="Times New Roman"/>
          <w:sz w:val="24"/>
          <w:szCs w:val="24"/>
        </w:rPr>
        <w:t xml:space="preserve"> </w:t>
      </w:r>
      <w:r w:rsidR="77781827" w:rsidRPr="00554853">
        <w:rPr>
          <w:rFonts w:ascii="Times New Roman" w:eastAsia="Times New Roman" w:hAnsi="Times New Roman" w:cs="Times New Roman"/>
          <w:sz w:val="24"/>
          <w:szCs w:val="24"/>
        </w:rPr>
        <w:t>The Anova revealed a si</w:t>
      </w:r>
      <w:r w:rsidR="525E2EA5" w:rsidRPr="00554853">
        <w:rPr>
          <w:rFonts w:ascii="Times New Roman" w:eastAsia="Times New Roman" w:hAnsi="Times New Roman" w:cs="Times New Roman"/>
          <w:sz w:val="24"/>
          <w:szCs w:val="24"/>
        </w:rPr>
        <w:t xml:space="preserve">gnificant </w:t>
      </w:r>
      <w:r w:rsidR="31836461" w:rsidRPr="00554853">
        <w:rPr>
          <w:rFonts w:ascii="Times New Roman" w:eastAsia="Times New Roman" w:hAnsi="Times New Roman" w:cs="Times New Roman"/>
          <w:sz w:val="24"/>
          <w:szCs w:val="24"/>
        </w:rPr>
        <w:t>difference in</w:t>
      </w:r>
      <w:r w:rsidR="55D69FF7" w:rsidRPr="00554853">
        <w:rPr>
          <w:rFonts w:ascii="Times New Roman" w:eastAsia="Times New Roman" w:hAnsi="Times New Roman" w:cs="Times New Roman"/>
          <w:sz w:val="24"/>
          <w:szCs w:val="24"/>
        </w:rPr>
        <w:t xml:space="preserve"> participants </w:t>
      </w:r>
      <w:r w:rsidR="4A11D773" w:rsidRPr="00554853">
        <w:rPr>
          <w:rFonts w:ascii="Times New Roman" w:eastAsia="Times New Roman" w:hAnsi="Times New Roman" w:cs="Times New Roman"/>
          <w:sz w:val="24"/>
          <w:szCs w:val="24"/>
        </w:rPr>
        <w:t>attitudes</w:t>
      </w:r>
      <w:r w:rsidR="55D69FF7" w:rsidRPr="00554853">
        <w:rPr>
          <w:rFonts w:ascii="Times New Roman" w:eastAsia="Times New Roman" w:hAnsi="Times New Roman" w:cs="Times New Roman"/>
          <w:sz w:val="24"/>
          <w:szCs w:val="24"/>
        </w:rPr>
        <w:t xml:space="preserve"> depending on age group</w:t>
      </w:r>
      <w:r w:rsidR="525E2EA5" w:rsidRPr="00554853">
        <w:rPr>
          <w:rFonts w:ascii="Times New Roman" w:eastAsia="Times New Roman" w:hAnsi="Times New Roman" w:cs="Times New Roman"/>
          <w:sz w:val="24"/>
          <w:szCs w:val="24"/>
        </w:rPr>
        <w:t xml:space="preserve"> </w:t>
      </w:r>
      <w:r w:rsidR="5E68311A" w:rsidRPr="00554853">
        <w:rPr>
          <w:rFonts w:ascii="Times New Roman" w:eastAsia="Times New Roman" w:hAnsi="Times New Roman" w:cs="Times New Roman"/>
          <w:i/>
          <w:iCs/>
          <w:sz w:val="24"/>
          <w:szCs w:val="24"/>
        </w:rPr>
        <w:t xml:space="preserve">F </w:t>
      </w:r>
      <w:r w:rsidR="5E68311A" w:rsidRPr="00554853">
        <w:rPr>
          <w:rFonts w:ascii="Times New Roman" w:eastAsia="Times New Roman" w:hAnsi="Times New Roman" w:cs="Times New Roman"/>
          <w:sz w:val="24"/>
          <w:szCs w:val="24"/>
        </w:rPr>
        <w:t>(2.</w:t>
      </w:r>
      <w:r w:rsidR="00791C3B" w:rsidRPr="00554853">
        <w:rPr>
          <w:rFonts w:ascii="Times New Roman" w:eastAsia="Times New Roman" w:hAnsi="Times New Roman" w:cs="Times New Roman"/>
          <w:sz w:val="24"/>
          <w:szCs w:val="24"/>
        </w:rPr>
        <w:t>74</w:t>
      </w:r>
      <w:r w:rsidR="5E68311A" w:rsidRPr="00554853">
        <w:rPr>
          <w:rFonts w:ascii="Times New Roman" w:eastAsia="Times New Roman" w:hAnsi="Times New Roman" w:cs="Times New Roman"/>
          <w:sz w:val="24"/>
          <w:szCs w:val="24"/>
        </w:rPr>
        <w:t xml:space="preserve">) = 9.45, </w:t>
      </w:r>
      <w:r w:rsidR="5E68311A" w:rsidRPr="00554853">
        <w:rPr>
          <w:rFonts w:ascii="Times New Roman" w:eastAsia="Times New Roman" w:hAnsi="Times New Roman" w:cs="Times New Roman"/>
          <w:i/>
          <w:iCs/>
          <w:sz w:val="24"/>
          <w:szCs w:val="24"/>
        </w:rPr>
        <w:t>p</w:t>
      </w:r>
      <w:r w:rsidR="5E68311A" w:rsidRPr="00554853">
        <w:rPr>
          <w:rFonts w:ascii="Times New Roman" w:eastAsia="Times New Roman" w:hAnsi="Times New Roman" w:cs="Times New Roman"/>
          <w:sz w:val="24"/>
          <w:szCs w:val="24"/>
        </w:rPr>
        <w:t xml:space="preserve"> = &lt;.001, n</w:t>
      </w:r>
      <w:r w:rsidR="5E68311A" w:rsidRPr="00554853">
        <w:rPr>
          <w:rFonts w:ascii="Times New Roman" w:eastAsia="Times New Roman" w:hAnsi="Times New Roman" w:cs="Times New Roman"/>
          <w:sz w:val="24"/>
          <w:szCs w:val="24"/>
          <w:vertAlign w:val="subscript"/>
        </w:rPr>
        <w:t>p</w:t>
      </w:r>
      <w:r w:rsidR="5E68311A" w:rsidRPr="00554853">
        <w:rPr>
          <w:rFonts w:ascii="Times New Roman" w:eastAsia="Times New Roman" w:hAnsi="Times New Roman" w:cs="Times New Roman"/>
          <w:sz w:val="24"/>
          <w:szCs w:val="24"/>
          <w:vertAlign w:val="superscript"/>
        </w:rPr>
        <w:t>2</w:t>
      </w:r>
      <w:r w:rsidR="5E68311A" w:rsidRPr="00554853">
        <w:rPr>
          <w:rFonts w:ascii="Times New Roman" w:eastAsia="Times New Roman" w:hAnsi="Times New Roman" w:cs="Times New Roman"/>
          <w:sz w:val="24"/>
          <w:szCs w:val="24"/>
        </w:rPr>
        <w:t xml:space="preserve"> = .203. </w:t>
      </w:r>
      <w:r w:rsidR="525E2EA5" w:rsidRPr="00554853">
        <w:rPr>
          <w:rFonts w:ascii="Times New Roman" w:eastAsia="Times New Roman" w:hAnsi="Times New Roman" w:cs="Times New Roman"/>
          <w:sz w:val="24"/>
          <w:szCs w:val="24"/>
        </w:rPr>
        <w:t>This supports the predicted direction</w:t>
      </w:r>
      <w:r w:rsidR="12258905" w:rsidRPr="00554853">
        <w:rPr>
          <w:rFonts w:ascii="Times New Roman" w:eastAsia="Times New Roman" w:hAnsi="Times New Roman" w:cs="Times New Roman"/>
          <w:sz w:val="24"/>
          <w:szCs w:val="24"/>
        </w:rPr>
        <w:t xml:space="preserve"> that older participants will display more negative attitude</w:t>
      </w:r>
      <w:r w:rsidR="7DDEAE8B" w:rsidRPr="00554853">
        <w:rPr>
          <w:rFonts w:ascii="Times New Roman" w:eastAsia="Times New Roman" w:hAnsi="Times New Roman" w:cs="Times New Roman"/>
          <w:sz w:val="24"/>
          <w:szCs w:val="24"/>
        </w:rPr>
        <w:t>s</w:t>
      </w:r>
      <w:r w:rsidR="4A54EBB7" w:rsidRPr="00554853">
        <w:rPr>
          <w:rFonts w:ascii="Times New Roman" w:eastAsia="Times New Roman" w:hAnsi="Times New Roman" w:cs="Times New Roman"/>
          <w:sz w:val="24"/>
          <w:szCs w:val="24"/>
        </w:rPr>
        <w:t xml:space="preserve"> towards immigration</w:t>
      </w:r>
      <w:r w:rsidR="12258905" w:rsidRPr="00554853">
        <w:rPr>
          <w:rFonts w:ascii="Times New Roman" w:eastAsia="Times New Roman" w:hAnsi="Times New Roman" w:cs="Times New Roman"/>
          <w:sz w:val="24"/>
          <w:szCs w:val="24"/>
        </w:rPr>
        <w:t>.</w:t>
      </w:r>
      <w:r w:rsidR="4737A92D" w:rsidRPr="00554853">
        <w:rPr>
          <w:rFonts w:ascii="Times New Roman" w:eastAsia="Times New Roman" w:hAnsi="Times New Roman" w:cs="Times New Roman"/>
          <w:sz w:val="24"/>
          <w:szCs w:val="24"/>
        </w:rPr>
        <w:t xml:space="preserve"> </w:t>
      </w:r>
    </w:p>
    <w:p w14:paraId="23534D67" w14:textId="201DDFE5" w:rsidR="7577E7BD" w:rsidRPr="00554853" w:rsidRDefault="7577E7BD" w:rsidP="45D20D3A">
      <w:pPr>
        <w:spacing w:after="0" w:line="480" w:lineRule="auto"/>
        <w:ind w:firstLine="720"/>
        <w:jc w:val="both"/>
        <w:rPr>
          <w:rFonts w:ascii="Times New Roman" w:eastAsia="Times New Roman" w:hAnsi="Times New Roman" w:cs="Times New Roman"/>
          <w:i/>
          <w:iCs/>
          <w:sz w:val="24"/>
          <w:szCs w:val="24"/>
        </w:rPr>
      </w:pPr>
      <w:r w:rsidRPr="00554853">
        <w:rPr>
          <w:rFonts w:ascii="Times New Roman" w:eastAsia="Times New Roman" w:hAnsi="Times New Roman" w:cs="Times New Roman"/>
          <w:sz w:val="24"/>
          <w:szCs w:val="24"/>
        </w:rPr>
        <w:t xml:space="preserve"> </w:t>
      </w:r>
      <w:r w:rsidR="1762BAFD" w:rsidRPr="00554853">
        <w:rPr>
          <w:rFonts w:ascii="Times New Roman" w:eastAsia="Times New Roman" w:hAnsi="Times New Roman" w:cs="Times New Roman"/>
          <w:sz w:val="24"/>
          <w:szCs w:val="24"/>
        </w:rPr>
        <w:t xml:space="preserve">Post hoc tests using the Tukey HSD test revealed a significant difference between attitudes towards immigration in age  group one (18 - 30 </w:t>
      </w:r>
      <w:r w:rsidR="00120726" w:rsidRPr="00554853">
        <w:rPr>
          <w:rFonts w:ascii="Times New Roman" w:eastAsia="Times New Roman" w:hAnsi="Times New Roman" w:cs="Times New Roman"/>
          <w:sz w:val="24"/>
          <w:szCs w:val="24"/>
        </w:rPr>
        <w:t>yrs.</w:t>
      </w:r>
      <w:r w:rsidR="1762BAFD" w:rsidRPr="00554853">
        <w:rPr>
          <w:rFonts w:ascii="Times New Roman" w:eastAsia="Times New Roman" w:hAnsi="Times New Roman" w:cs="Times New Roman"/>
          <w:sz w:val="24"/>
          <w:szCs w:val="24"/>
        </w:rPr>
        <w:t xml:space="preserve">; </w:t>
      </w:r>
      <w:r w:rsidR="1762BAFD" w:rsidRPr="00554853">
        <w:rPr>
          <w:rFonts w:ascii="Times New Roman" w:eastAsia="Times New Roman" w:hAnsi="Times New Roman" w:cs="Times New Roman"/>
          <w:i/>
          <w:iCs/>
          <w:sz w:val="24"/>
          <w:szCs w:val="24"/>
        </w:rPr>
        <w:t>M</w:t>
      </w:r>
      <w:r w:rsidR="1762BAFD" w:rsidRPr="00554853">
        <w:rPr>
          <w:rFonts w:ascii="Times New Roman" w:eastAsia="Times New Roman" w:hAnsi="Times New Roman" w:cs="Times New Roman"/>
          <w:sz w:val="24"/>
          <w:szCs w:val="24"/>
        </w:rPr>
        <w:t xml:space="preserve"> = 36.43, </w:t>
      </w:r>
      <w:r w:rsidR="1762BAFD" w:rsidRPr="00554853">
        <w:rPr>
          <w:rFonts w:ascii="Times New Roman" w:eastAsia="Times New Roman" w:hAnsi="Times New Roman" w:cs="Times New Roman"/>
          <w:i/>
          <w:iCs/>
          <w:sz w:val="24"/>
          <w:szCs w:val="24"/>
        </w:rPr>
        <w:t>SD</w:t>
      </w:r>
      <w:r w:rsidR="1762BAFD" w:rsidRPr="00554853">
        <w:rPr>
          <w:rFonts w:ascii="Times New Roman" w:eastAsia="Times New Roman" w:hAnsi="Times New Roman" w:cs="Times New Roman"/>
          <w:sz w:val="24"/>
          <w:szCs w:val="24"/>
        </w:rPr>
        <w:t xml:space="preserve"> = 9.43) and  those aged over 60 (</w:t>
      </w:r>
      <w:r w:rsidR="1762BAFD" w:rsidRPr="00554853">
        <w:rPr>
          <w:rFonts w:ascii="Times New Roman" w:eastAsia="Times New Roman" w:hAnsi="Times New Roman" w:cs="Times New Roman"/>
          <w:i/>
          <w:iCs/>
          <w:sz w:val="24"/>
          <w:szCs w:val="24"/>
        </w:rPr>
        <w:t>M</w:t>
      </w:r>
      <w:r w:rsidR="1762BAFD" w:rsidRPr="00554853">
        <w:rPr>
          <w:rFonts w:ascii="Times New Roman" w:eastAsia="Times New Roman" w:hAnsi="Times New Roman" w:cs="Times New Roman"/>
          <w:sz w:val="24"/>
          <w:szCs w:val="24"/>
        </w:rPr>
        <w:t xml:space="preserve"> = 19.19, </w:t>
      </w:r>
      <w:r w:rsidR="1762BAFD" w:rsidRPr="00554853">
        <w:rPr>
          <w:rFonts w:ascii="Times New Roman" w:eastAsia="Times New Roman" w:hAnsi="Times New Roman" w:cs="Times New Roman"/>
          <w:i/>
          <w:iCs/>
          <w:sz w:val="24"/>
          <w:szCs w:val="24"/>
        </w:rPr>
        <w:t>SD</w:t>
      </w:r>
      <w:r w:rsidR="1762BAFD" w:rsidRPr="00554853">
        <w:rPr>
          <w:rFonts w:ascii="Times New Roman" w:eastAsia="Times New Roman" w:hAnsi="Times New Roman" w:cs="Times New Roman"/>
          <w:sz w:val="24"/>
          <w:szCs w:val="24"/>
        </w:rPr>
        <w:t xml:space="preserve"> = 10.04), and a significant difference between those aged over 60 and age group two (31 - 59 </w:t>
      </w:r>
      <w:r w:rsidR="00A26531" w:rsidRPr="00554853">
        <w:rPr>
          <w:rFonts w:ascii="Times New Roman" w:eastAsia="Times New Roman" w:hAnsi="Times New Roman" w:cs="Times New Roman"/>
          <w:sz w:val="24"/>
          <w:szCs w:val="24"/>
        </w:rPr>
        <w:t>yrs.</w:t>
      </w:r>
      <w:r w:rsidR="1762BAFD" w:rsidRPr="00554853">
        <w:rPr>
          <w:rFonts w:ascii="Times New Roman" w:eastAsia="Times New Roman" w:hAnsi="Times New Roman" w:cs="Times New Roman"/>
          <w:sz w:val="24"/>
          <w:szCs w:val="24"/>
        </w:rPr>
        <w:t xml:space="preserve">; </w:t>
      </w:r>
      <w:r w:rsidR="1762BAFD" w:rsidRPr="00554853">
        <w:rPr>
          <w:rFonts w:ascii="Times New Roman" w:eastAsia="Times New Roman" w:hAnsi="Times New Roman" w:cs="Times New Roman"/>
          <w:i/>
          <w:iCs/>
          <w:sz w:val="24"/>
          <w:szCs w:val="24"/>
        </w:rPr>
        <w:t>M</w:t>
      </w:r>
      <w:r w:rsidR="1762BAFD" w:rsidRPr="00554853">
        <w:rPr>
          <w:rFonts w:ascii="Times New Roman" w:eastAsia="Times New Roman" w:hAnsi="Times New Roman" w:cs="Times New Roman"/>
          <w:sz w:val="24"/>
          <w:szCs w:val="24"/>
        </w:rPr>
        <w:t xml:space="preserve"> = 32.51, </w:t>
      </w:r>
      <w:r w:rsidR="1762BAFD" w:rsidRPr="00554853">
        <w:rPr>
          <w:rFonts w:ascii="Times New Roman" w:eastAsia="Times New Roman" w:hAnsi="Times New Roman" w:cs="Times New Roman"/>
          <w:i/>
          <w:iCs/>
          <w:sz w:val="24"/>
          <w:szCs w:val="24"/>
        </w:rPr>
        <w:t>SD</w:t>
      </w:r>
      <w:r w:rsidR="1762BAFD" w:rsidRPr="00554853">
        <w:rPr>
          <w:rFonts w:ascii="Times New Roman" w:eastAsia="Times New Roman" w:hAnsi="Times New Roman" w:cs="Times New Roman"/>
          <w:sz w:val="24"/>
          <w:szCs w:val="24"/>
        </w:rPr>
        <w:t xml:space="preserve"> = 10.01). The mean scores suggest that those in the over sixty group held significantly more negative attitudes towards immigration than those participants in age groups one and two. There was no significant difference in attitudes between age group one and two.</w:t>
      </w:r>
    </w:p>
    <w:p w14:paraId="466A9D70" w14:textId="0FAD3B07" w:rsidR="006C372B" w:rsidRPr="00554853" w:rsidRDefault="006C372B" w:rsidP="2936B6C6">
      <w:pPr>
        <w:spacing w:after="0" w:line="480" w:lineRule="auto"/>
        <w:ind w:firstLine="720"/>
        <w:jc w:val="both"/>
        <w:textAlignment w:val="baseline"/>
        <w:rPr>
          <w:rFonts w:ascii="Times New Roman" w:eastAsia="Times New Roman" w:hAnsi="Times New Roman" w:cs="Times New Roman"/>
          <w:sz w:val="24"/>
          <w:szCs w:val="24"/>
        </w:rPr>
      </w:pPr>
      <w:r w:rsidRPr="00554853">
        <w:rPr>
          <w:rFonts w:ascii="Times New Roman" w:eastAsia="Times New Roman" w:hAnsi="Times New Roman" w:cs="Times New Roman"/>
          <w:sz w:val="24"/>
          <w:szCs w:val="24"/>
        </w:rPr>
        <w:t xml:space="preserve">The third hypothesis posited that individuals predominantly relying on social media would exhibit more pronounced negative attitudes towards immigration compared to those favouring traditional media. The analysis revealed a highly significant difference in attitudes towards immigration based on participants' media sources </w:t>
      </w:r>
      <w:r w:rsidRPr="00554853">
        <w:rPr>
          <w:rFonts w:ascii="Times New Roman" w:eastAsia="Times New Roman" w:hAnsi="Times New Roman" w:cs="Times New Roman"/>
          <w:i/>
          <w:iCs/>
          <w:sz w:val="24"/>
          <w:szCs w:val="24"/>
        </w:rPr>
        <w:t xml:space="preserve">F </w:t>
      </w:r>
      <w:r w:rsidRPr="00554853">
        <w:rPr>
          <w:rFonts w:ascii="Times New Roman" w:eastAsia="Times New Roman" w:hAnsi="Times New Roman" w:cs="Times New Roman"/>
          <w:sz w:val="24"/>
          <w:szCs w:val="24"/>
        </w:rPr>
        <w:t xml:space="preserve">(1.74) = 444.3, </w:t>
      </w:r>
      <w:r w:rsidRPr="00554853">
        <w:rPr>
          <w:rFonts w:ascii="Times New Roman" w:eastAsia="Times New Roman" w:hAnsi="Times New Roman" w:cs="Times New Roman"/>
          <w:i/>
          <w:iCs/>
          <w:sz w:val="24"/>
          <w:szCs w:val="24"/>
        </w:rPr>
        <w:t>p</w:t>
      </w:r>
      <w:r w:rsidRPr="00554853">
        <w:rPr>
          <w:rFonts w:ascii="Times New Roman" w:eastAsia="Times New Roman" w:hAnsi="Times New Roman" w:cs="Times New Roman"/>
          <w:sz w:val="24"/>
          <w:szCs w:val="24"/>
        </w:rPr>
        <w:t xml:space="preserve"> = &lt;.001, n</w:t>
      </w:r>
      <w:r w:rsidRPr="00554853">
        <w:rPr>
          <w:rFonts w:ascii="Times New Roman" w:eastAsia="Times New Roman" w:hAnsi="Times New Roman" w:cs="Times New Roman"/>
          <w:sz w:val="24"/>
          <w:szCs w:val="24"/>
          <w:vertAlign w:val="subscript"/>
        </w:rPr>
        <w:t>p</w:t>
      </w:r>
      <w:r w:rsidRPr="00554853">
        <w:rPr>
          <w:rFonts w:ascii="Times New Roman" w:eastAsia="Times New Roman" w:hAnsi="Times New Roman" w:cs="Times New Roman"/>
          <w:sz w:val="24"/>
          <w:szCs w:val="24"/>
          <w:vertAlign w:val="superscript"/>
        </w:rPr>
        <w:t>2</w:t>
      </w:r>
      <w:r w:rsidRPr="00554853">
        <w:rPr>
          <w:rFonts w:ascii="Times New Roman" w:eastAsia="Times New Roman" w:hAnsi="Times New Roman" w:cs="Times New Roman"/>
          <w:sz w:val="24"/>
          <w:szCs w:val="24"/>
        </w:rPr>
        <w:t xml:space="preserve"> = .857.</w:t>
      </w:r>
      <w:r w:rsidRPr="00554853">
        <w:rPr>
          <w:rFonts w:ascii="Times New Roman" w:eastAsia="Times New Roman" w:hAnsi="Times New Roman" w:cs="Times New Roman"/>
          <w:sz w:val="24"/>
          <w:szCs w:val="24"/>
        </w:rPr>
        <w:t xml:space="preserve"> </w:t>
      </w:r>
      <w:r w:rsidRPr="00554853">
        <w:rPr>
          <w:rFonts w:ascii="Times New Roman" w:eastAsia="Times New Roman" w:hAnsi="Times New Roman" w:cs="Times New Roman"/>
          <w:sz w:val="24"/>
          <w:szCs w:val="24"/>
        </w:rPr>
        <w:t>The results highlight a substantial and statistically significant distinction, indicating that individuals who predominantly refer to social media sources indeed harbour significantly stronger negative attitudes towards immigration, thereby confirming the third research hypothesis.</w:t>
      </w:r>
    </w:p>
    <w:p w14:paraId="49F8F0ED" w14:textId="336EF55C" w:rsidR="00431ED6" w:rsidRPr="00554853" w:rsidRDefault="00431ED6" w:rsidP="2936B6C6">
      <w:pPr>
        <w:spacing w:after="0" w:line="480" w:lineRule="auto"/>
        <w:ind w:firstLine="720"/>
        <w:jc w:val="both"/>
        <w:textAlignment w:val="baseline"/>
        <w:rPr>
          <w:rFonts w:ascii="Times New Roman" w:eastAsia="Times New Roman" w:hAnsi="Times New Roman" w:cs="Times New Roman"/>
          <w:sz w:val="24"/>
          <w:szCs w:val="24"/>
        </w:rPr>
      </w:pPr>
      <w:r w:rsidRPr="00554853">
        <w:rPr>
          <w:rFonts w:ascii="Times New Roman" w:eastAsia="Times New Roman" w:hAnsi="Times New Roman" w:cs="Times New Roman"/>
          <w:sz w:val="24"/>
          <w:szCs w:val="24"/>
        </w:rPr>
        <w:t>Post hoc tests using the Tukey HSD test revealed a noteworthy disparity in attitudes towards immigration between participants</w:t>
      </w:r>
      <w:r w:rsidR="006C372B" w:rsidRPr="00554853">
        <w:rPr>
          <w:rFonts w:ascii="Times New Roman" w:eastAsia="Times New Roman" w:hAnsi="Times New Roman" w:cs="Times New Roman"/>
          <w:sz w:val="24"/>
          <w:szCs w:val="24"/>
        </w:rPr>
        <w:t>.</w:t>
      </w:r>
      <w:r w:rsidRPr="00554853">
        <w:rPr>
          <w:rFonts w:ascii="Times New Roman" w:eastAsia="Times New Roman" w:hAnsi="Times New Roman" w:cs="Times New Roman"/>
          <w:sz w:val="24"/>
          <w:szCs w:val="24"/>
        </w:rPr>
        <w:t xml:space="preserve"> Specifically, participants who mainly used traditional media reported a significantly higher mean score (</w:t>
      </w:r>
      <w:r w:rsidRPr="00554853">
        <w:rPr>
          <w:rFonts w:ascii="Times New Roman" w:eastAsia="Times New Roman" w:hAnsi="Times New Roman" w:cs="Times New Roman"/>
          <w:i/>
          <w:iCs/>
          <w:sz w:val="24"/>
          <w:szCs w:val="24"/>
        </w:rPr>
        <w:t>M =</w:t>
      </w:r>
      <w:r w:rsidRPr="00554853">
        <w:rPr>
          <w:rFonts w:ascii="Times New Roman" w:eastAsia="Times New Roman" w:hAnsi="Times New Roman" w:cs="Times New Roman"/>
          <w:sz w:val="24"/>
          <w:szCs w:val="24"/>
        </w:rPr>
        <w:t xml:space="preserve"> 34.50, </w:t>
      </w:r>
      <w:r w:rsidRPr="00554853">
        <w:rPr>
          <w:rFonts w:ascii="Times New Roman" w:eastAsia="Times New Roman" w:hAnsi="Times New Roman" w:cs="Times New Roman"/>
          <w:i/>
          <w:iCs/>
          <w:sz w:val="24"/>
          <w:szCs w:val="24"/>
        </w:rPr>
        <w:t>SD</w:t>
      </w:r>
      <w:r w:rsidRPr="00554853">
        <w:rPr>
          <w:rFonts w:ascii="Times New Roman" w:eastAsia="Times New Roman" w:hAnsi="Times New Roman" w:cs="Times New Roman"/>
          <w:sz w:val="24"/>
          <w:szCs w:val="24"/>
        </w:rPr>
        <w:t>=</w:t>
      </w:r>
      <w:r w:rsidR="00616190" w:rsidRPr="00554853">
        <w:rPr>
          <w:rFonts w:ascii="Times New Roman" w:eastAsia="Times New Roman" w:hAnsi="Times New Roman" w:cs="Times New Roman"/>
          <w:sz w:val="24"/>
          <w:szCs w:val="24"/>
        </w:rPr>
        <w:t>10.13</w:t>
      </w:r>
      <w:r w:rsidRPr="00554853">
        <w:rPr>
          <w:rFonts w:ascii="Times New Roman" w:eastAsia="Times New Roman" w:hAnsi="Times New Roman" w:cs="Times New Roman"/>
          <w:sz w:val="24"/>
          <w:szCs w:val="24"/>
        </w:rPr>
        <w:t>) compared to those primarily using social media (</w:t>
      </w:r>
      <w:r w:rsidRPr="00554853">
        <w:rPr>
          <w:rFonts w:ascii="Times New Roman" w:eastAsia="Times New Roman" w:hAnsi="Times New Roman" w:cs="Times New Roman"/>
          <w:i/>
          <w:iCs/>
          <w:sz w:val="24"/>
          <w:szCs w:val="24"/>
        </w:rPr>
        <w:t>M =</w:t>
      </w:r>
      <w:r w:rsidRPr="00554853">
        <w:rPr>
          <w:rFonts w:ascii="Times New Roman" w:eastAsia="Times New Roman" w:hAnsi="Times New Roman" w:cs="Times New Roman"/>
          <w:sz w:val="24"/>
          <w:szCs w:val="24"/>
        </w:rPr>
        <w:t xml:space="preserve"> 23.44, </w:t>
      </w:r>
      <w:r w:rsidRPr="00554853">
        <w:rPr>
          <w:rFonts w:ascii="Times New Roman" w:eastAsia="Times New Roman" w:hAnsi="Times New Roman" w:cs="Times New Roman"/>
          <w:i/>
          <w:iCs/>
          <w:sz w:val="24"/>
          <w:szCs w:val="24"/>
        </w:rPr>
        <w:t>SD=</w:t>
      </w:r>
      <w:r w:rsidR="007E79E7" w:rsidRPr="00554853">
        <w:rPr>
          <w:rFonts w:ascii="Times New Roman" w:eastAsia="Times New Roman" w:hAnsi="Times New Roman" w:cs="Times New Roman"/>
          <w:sz w:val="24"/>
          <w:szCs w:val="24"/>
        </w:rPr>
        <w:t>13.01</w:t>
      </w:r>
      <w:r w:rsidRPr="00554853">
        <w:rPr>
          <w:rFonts w:ascii="Times New Roman" w:eastAsia="Times New Roman" w:hAnsi="Times New Roman" w:cs="Times New Roman"/>
          <w:sz w:val="24"/>
          <w:szCs w:val="24"/>
        </w:rPr>
        <w:t xml:space="preserve">). This </w:t>
      </w:r>
      <w:r w:rsidRPr="00554853">
        <w:rPr>
          <w:rFonts w:ascii="Times New Roman" w:eastAsia="Times New Roman" w:hAnsi="Times New Roman" w:cs="Times New Roman"/>
          <w:color w:val="000000" w:themeColor="text1"/>
          <w:sz w:val="24"/>
          <w:szCs w:val="24"/>
        </w:rPr>
        <w:t xml:space="preserve">substantial mean </w:t>
      </w:r>
      <w:r w:rsidR="00567A21" w:rsidRPr="00554853">
        <w:rPr>
          <w:rFonts w:ascii="Times New Roman" w:eastAsia="Times New Roman" w:hAnsi="Times New Roman" w:cs="Times New Roman"/>
          <w:color w:val="000000" w:themeColor="text1"/>
          <w:sz w:val="24"/>
          <w:szCs w:val="24"/>
        </w:rPr>
        <w:t xml:space="preserve">Difference </w:t>
      </w:r>
      <w:r w:rsidR="00567A21" w:rsidRPr="00554853">
        <w:rPr>
          <w:rFonts w:ascii="Times New Roman" w:eastAsia="Times New Roman" w:hAnsi="Times New Roman" w:cs="Times New Roman"/>
          <w:color w:val="000000" w:themeColor="text1"/>
          <w:sz w:val="24"/>
          <w:szCs w:val="24"/>
        </w:rPr>
        <w:lastRenderedPageBreak/>
        <w:t xml:space="preserve">= 11.06, Std. Error = 2.963, </w:t>
      </w:r>
      <w:r w:rsidR="00567A21" w:rsidRPr="00554853">
        <w:rPr>
          <w:rFonts w:ascii="Times New Roman" w:eastAsia="Times New Roman" w:hAnsi="Times New Roman" w:cs="Times New Roman"/>
          <w:i/>
          <w:color w:val="000000" w:themeColor="text1"/>
          <w:sz w:val="24"/>
          <w:szCs w:val="24"/>
        </w:rPr>
        <w:t xml:space="preserve">p </w:t>
      </w:r>
      <w:r w:rsidR="00567A21" w:rsidRPr="00554853">
        <w:rPr>
          <w:rFonts w:ascii="Times New Roman" w:eastAsia="Times New Roman" w:hAnsi="Times New Roman" w:cs="Times New Roman"/>
          <w:color w:val="000000" w:themeColor="text1"/>
          <w:sz w:val="24"/>
          <w:szCs w:val="24"/>
        </w:rPr>
        <w:t xml:space="preserve">= .001) </w:t>
      </w:r>
      <w:r w:rsidRPr="00554853">
        <w:rPr>
          <w:rFonts w:ascii="Times New Roman" w:eastAsia="Times New Roman" w:hAnsi="Times New Roman" w:cs="Times New Roman"/>
          <w:sz w:val="24"/>
          <w:szCs w:val="24"/>
        </w:rPr>
        <w:t xml:space="preserve">implies that individuals favouring social media sources held markedly more negative attitudes than their counterparts relying on traditional media. </w:t>
      </w:r>
    </w:p>
    <w:p w14:paraId="3714B1FB" w14:textId="77777777" w:rsidR="00DB6EBA" w:rsidRPr="00554853" w:rsidRDefault="00DB6EBA" w:rsidP="2936B6C6">
      <w:pPr>
        <w:spacing w:after="0" w:line="480" w:lineRule="auto"/>
        <w:ind w:firstLine="720"/>
        <w:jc w:val="both"/>
        <w:textAlignment w:val="baseline"/>
        <w:rPr>
          <w:rFonts w:ascii="Times New Roman" w:eastAsia="Times New Roman" w:hAnsi="Times New Roman" w:cs="Times New Roman"/>
          <w:sz w:val="24"/>
          <w:szCs w:val="24"/>
        </w:rPr>
      </w:pPr>
    </w:p>
    <w:p w14:paraId="5258FB39" w14:textId="61C742B1" w:rsidR="005605F8" w:rsidRPr="00B41243" w:rsidRDefault="005605F8" w:rsidP="5258C0EC">
      <w:pPr>
        <w:spacing w:after="0" w:line="480" w:lineRule="auto"/>
        <w:ind w:firstLine="720"/>
        <w:jc w:val="both"/>
        <w:rPr>
          <w:rFonts w:ascii="Times New Roman" w:eastAsia="Times New Roman" w:hAnsi="Times New Roman" w:cs="Times New Roman"/>
          <w:color w:val="FF0000"/>
          <w:sz w:val="24"/>
          <w:szCs w:val="24"/>
        </w:rPr>
      </w:pPr>
      <w:r w:rsidRPr="00B41243">
        <w:rPr>
          <w:rFonts w:ascii="Times New Roman" w:eastAsia="Times New Roman" w:hAnsi="Times New Roman" w:cs="Times New Roman"/>
          <w:color w:val="FF0000"/>
          <w:sz w:val="24"/>
          <w:szCs w:val="24"/>
        </w:rPr>
        <w:t xml:space="preserve">I think the below results are correct, however in our meeting we said there was a significant difference? </w:t>
      </w:r>
      <w:r w:rsidR="00B41243" w:rsidRPr="00B41243">
        <w:rPr>
          <w:rFonts w:ascii="Times New Roman" w:eastAsia="Times New Roman" w:hAnsi="Times New Roman" w:cs="Times New Roman"/>
          <w:color w:val="FF0000"/>
          <w:sz w:val="24"/>
          <w:szCs w:val="24"/>
        </w:rPr>
        <w:t>Could we double check this before final submission please.</w:t>
      </w:r>
    </w:p>
    <w:p w14:paraId="03EC2834" w14:textId="22CDF5BC" w:rsidR="7EB0059F" w:rsidRPr="00554853" w:rsidRDefault="7EB0059F" w:rsidP="5258C0EC">
      <w:pPr>
        <w:spacing w:after="0" w:line="480" w:lineRule="auto"/>
        <w:ind w:firstLine="720"/>
        <w:jc w:val="both"/>
        <w:rPr>
          <w:rFonts w:ascii="Times New Roman" w:eastAsia="Times New Roman" w:hAnsi="Times New Roman" w:cs="Times New Roman"/>
          <w:sz w:val="24"/>
          <w:szCs w:val="24"/>
        </w:rPr>
      </w:pPr>
      <w:r w:rsidRPr="00554853">
        <w:rPr>
          <w:rFonts w:ascii="Times New Roman" w:eastAsia="Times New Roman" w:hAnsi="Times New Roman" w:cs="Times New Roman"/>
          <w:sz w:val="24"/>
          <w:szCs w:val="24"/>
        </w:rPr>
        <w:t xml:space="preserve">Hypothesis </w:t>
      </w:r>
      <w:r w:rsidR="6F8F33E3" w:rsidRPr="00554853">
        <w:rPr>
          <w:rFonts w:ascii="Times New Roman" w:eastAsia="Times New Roman" w:hAnsi="Times New Roman" w:cs="Times New Roman"/>
          <w:sz w:val="24"/>
          <w:szCs w:val="24"/>
        </w:rPr>
        <w:t>four</w:t>
      </w:r>
      <w:r w:rsidRPr="00554853">
        <w:rPr>
          <w:rFonts w:ascii="Times New Roman" w:eastAsia="Times New Roman" w:hAnsi="Times New Roman" w:cs="Times New Roman"/>
          <w:sz w:val="24"/>
          <w:szCs w:val="24"/>
        </w:rPr>
        <w:t xml:space="preserve"> Predicted Males will Display Stronger Negative Attitudes towards Immigration than Females.</w:t>
      </w:r>
      <w:r w:rsidR="0E15743C" w:rsidRPr="00554853">
        <w:rPr>
          <w:rFonts w:ascii="Times New Roman" w:eastAsia="Times New Roman" w:hAnsi="Times New Roman" w:cs="Times New Roman"/>
          <w:sz w:val="24"/>
          <w:szCs w:val="24"/>
        </w:rPr>
        <w:t xml:space="preserve"> </w:t>
      </w:r>
      <w:r w:rsidR="2052CE10" w:rsidRPr="00554853">
        <w:rPr>
          <w:rFonts w:ascii="Times New Roman" w:eastAsia="Times New Roman" w:hAnsi="Times New Roman" w:cs="Times New Roman"/>
          <w:sz w:val="24"/>
          <w:szCs w:val="24"/>
        </w:rPr>
        <w:t>Contradictory to the findings in Table 1</w:t>
      </w:r>
      <w:r w:rsidR="4FB0BE68" w:rsidRPr="00554853">
        <w:rPr>
          <w:rFonts w:ascii="Times New Roman" w:eastAsia="Times New Roman" w:hAnsi="Times New Roman" w:cs="Times New Roman"/>
          <w:sz w:val="24"/>
          <w:szCs w:val="24"/>
        </w:rPr>
        <w:t xml:space="preserve">, males total mean attitude score </w:t>
      </w:r>
      <w:r w:rsidR="4FB0BE68" w:rsidRPr="0041269A">
        <w:rPr>
          <w:rFonts w:ascii="Times New Roman" w:eastAsia="Times New Roman" w:hAnsi="Times New Roman" w:cs="Times New Roman"/>
          <w:i/>
          <w:iCs/>
          <w:sz w:val="24"/>
          <w:szCs w:val="24"/>
        </w:rPr>
        <w:t>M</w:t>
      </w:r>
      <w:r w:rsidR="4FB0BE68" w:rsidRPr="00554853">
        <w:rPr>
          <w:rFonts w:ascii="Times New Roman" w:eastAsia="Times New Roman" w:hAnsi="Times New Roman" w:cs="Times New Roman"/>
          <w:sz w:val="24"/>
          <w:szCs w:val="24"/>
        </w:rPr>
        <w:t xml:space="preserve"> = 26.37 (</w:t>
      </w:r>
      <w:r w:rsidR="4FB0BE68" w:rsidRPr="0041269A">
        <w:rPr>
          <w:rFonts w:ascii="Times New Roman" w:eastAsia="Times New Roman" w:hAnsi="Times New Roman" w:cs="Times New Roman"/>
          <w:i/>
          <w:iCs/>
          <w:sz w:val="24"/>
          <w:szCs w:val="24"/>
        </w:rPr>
        <w:t>SD</w:t>
      </w:r>
      <w:r w:rsidR="4FB0BE68" w:rsidRPr="00554853">
        <w:rPr>
          <w:rFonts w:ascii="Times New Roman" w:eastAsia="Times New Roman" w:hAnsi="Times New Roman" w:cs="Times New Roman"/>
          <w:sz w:val="24"/>
          <w:szCs w:val="24"/>
        </w:rPr>
        <w:t xml:space="preserve"> = 10.742, Total Scores = 27), and females, mean score </w:t>
      </w:r>
      <w:r w:rsidR="4FB0BE68" w:rsidRPr="0041269A">
        <w:rPr>
          <w:rFonts w:ascii="Times New Roman" w:eastAsia="Times New Roman" w:hAnsi="Times New Roman" w:cs="Times New Roman"/>
          <w:i/>
          <w:iCs/>
          <w:sz w:val="24"/>
          <w:szCs w:val="24"/>
        </w:rPr>
        <w:t>M</w:t>
      </w:r>
      <w:r w:rsidR="4FB0BE68" w:rsidRPr="00554853">
        <w:rPr>
          <w:rFonts w:ascii="Times New Roman" w:eastAsia="Times New Roman" w:hAnsi="Times New Roman" w:cs="Times New Roman"/>
          <w:sz w:val="24"/>
          <w:szCs w:val="24"/>
        </w:rPr>
        <w:t xml:space="preserve"> = 34.06 (</w:t>
      </w:r>
      <w:r w:rsidR="4FB0BE68" w:rsidRPr="0041269A">
        <w:rPr>
          <w:rFonts w:ascii="Times New Roman" w:eastAsia="Times New Roman" w:hAnsi="Times New Roman" w:cs="Times New Roman"/>
          <w:i/>
          <w:iCs/>
          <w:sz w:val="24"/>
          <w:szCs w:val="24"/>
        </w:rPr>
        <w:t>SD</w:t>
      </w:r>
      <w:r w:rsidR="4FB0BE68" w:rsidRPr="00554853">
        <w:rPr>
          <w:rFonts w:ascii="Times New Roman" w:eastAsia="Times New Roman" w:hAnsi="Times New Roman" w:cs="Times New Roman"/>
          <w:sz w:val="24"/>
          <w:szCs w:val="24"/>
        </w:rPr>
        <w:t xml:space="preserve"> = 11.047, Total Scores = 63) </w:t>
      </w:r>
      <w:r w:rsidR="2052CE10" w:rsidRPr="00554853">
        <w:rPr>
          <w:rFonts w:ascii="Times New Roman" w:eastAsia="Times New Roman" w:hAnsi="Times New Roman" w:cs="Times New Roman"/>
          <w:sz w:val="24"/>
          <w:szCs w:val="24"/>
        </w:rPr>
        <w:t>no significant difference was found in the Anova results</w:t>
      </w:r>
      <w:r w:rsidR="4D49F701" w:rsidRPr="00554853">
        <w:rPr>
          <w:rFonts w:ascii="Times New Roman" w:eastAsia="Times New Roman" w:hAnsi="Times New Roman" w:cs="Times New Roman"/>
          <w:sz w:val="24"/>
          <w:szCs w:val="24"/>
        </w:rPr>
        <w:t xml:space="preserve"> </w:t>
      </w:r>
      <w:r w:rsidR="4D49F701" w:rsidRPr="00554853">
        <w:rPr>
          <w:rFonts w:ascii="Times New Roman" w:eastAsia="Times New Roman" w:hAnsi="Times New Roman" w:cs="Times New Roman"/>
          <w:i/>
          <w:iCs/>
          <w:sz w:val="24"/>
          <w:szCs w:val="24"/>
        </w:rPr>
        <w:t xml:space="preserve">F </w:t>
      </w:r>
      <w:r w:rsidR="4D49F701" w:rsidRPr="00554853">
        <w:rPr>
          <w:rFonts w:ascii="Times New Roman" w:eastAsia="Times New Roman" w:hAnsi="Times New Roman" w:cs="Times New Roman"/>
          <w:sz w:val="24"/>
          <w:szCs w:val="24"/>
        </w:rPr>
        <w:t xml:space="preserve">(1.74) = 117.8, </w:t>
      </w:r>
      <w:r w:rsidR="4D49F701" w:rsidRPr="00554853">
        <w:rPr>
          <w:rFonts w:ascii="Times New Roman" w:eastAsia="Times New Roman" w:hAnsi="Times New Roman" w:cs="Times New Roman"/>
          <w:i/>
          <w:iCs/>
          <w:sz w:val="24"/>
          <w:szCs w:val="24"/>
        </w:rPr>
        <w:t>p</w:t>
      </w:r>
      <w:r w:rsidR="4D49F701" w:rsidRPr="00554853">
        <w:rPr>
          <w:rFonts w:ascii="Times New Roman" w:eastAsia="Times New Roman" w:hAnsi="Times New Roman" w:cs="Times New Roman"/>
          <w:sz w:val="24"/>
          <w:szCs w:val="24"/>
        </w:rPr>
        <w:t xml:space="preserve"> = .248, n</w:t>
      </w:r>
      <w:r w:rsidR="4D49F701" w:rsidRPr="00554853">
        <w:rPr>
          <w:rFonts w:ascii="Times New Roman" w:eastAsia="Times New Roman" w:hAnsi="Times New Roman" w:cs="Times New Roman"/>
          <w:sz w:val="24"/>
          <w:szCs w:val="24"/>
          <w:vertAlign w:val="subscript"/>
        </w:rPr>
        <w:t>p</w:t>
      </w:r>
      <w:r w:rsidR="4D49F701" w:rsidRPr="00554853">
        <w:rPr>
          <w:rFonts w:ascii="Times New Roman" w:eastAsia="Times New Roman" w:hAnsi="Times New Roman" w:cs="Times New Roman"/>
          <w:sz w:val="24"/>
          <w:szCs w:val="24"/>
          <w:vertAlign w:val="superscript"/>
        </w:rPr>
        <w:t>2</w:t>
      </w:r>
      <w:r w:rsidR="4D49F701" w:rsidRPr="00554853">
        <w:rPr>
          <w:rFonts w:ascii="Times New Roman" w:eastAsia="Times New Roman" w:hAnsi="Times New Roman" w:cs="Times New Roman"/>
          <w:sz w:val="24"/>
          <w:szCs w:val="24"/>
        </w:rPr>
        <w:t xml:space="preserve"> = .</w:t>
      </w:r>
      <w:r w:rsidR="6BDAB575" w:rsidRPr="00554853">
        <w:rPr>
          <w:rFonts w:ascii="Times New Roman" w:eastAsia="Times New Roman" w:hAnsi="Times New Roman" w:cs="Times New Roman"/>
          <w:sz w:val="24"/>
          <w:szCs w:val="24"/>
        </w:rPr>
        <w:t>018</w:t>
      </w:r>
      <w:r w:rsidR="4D49F701" w:rsidRPr="00554853">
        <w:rPr>
          <w:rFonts w:ascii="Times New Roman" w:eastAsia="Times New Roman" w:hAnsi="Times New Roman" w:cs="Times New Roman"/>
          <w:sz w:val="24"/>
          <w:szCs w:val="24"/>
        </w:rPr>
        <w:t>.</w:t>
      </w:r>
      <w:r w:rsidR="337DA801" w:rsidRPr="00554853">
        <w:rPr>
          <w:rFonts w:ascii="Times New Roman" w:eastAsia="Times New Roman" w:hAnsi="Times New Roman" w:cs="Times New Roman"/>
          <w:sz w:val="24"/>
          <w:szCs w:val="24"/>
        </w:rPr>
        <w:t xml:space="preserve"> In summary, the nonsignificant ANOVA results indicate that the hypothesis of stronger negative attitudes among males towards immigration was not supported, suggesting that, on average, males did not exhibit more pronounced negative attitudes than females in the study. The small effect size (ηp² = .018) implies a limited contribution of gender to the variance in attitudes. The results indicate that factors beyond gender may play a more influential role in shaping attitudes towards immigration in the studied population.</w:t>
      </w:r>
    </w:p>
    <w:p w14:paraId="5017BCB0" w14:textId="77777777" w:rsidR="006C372B" w:rsidRDefault="006C372B" w:rsidP="2936B6C6">
      <w:pPr>
        <w:spacing w:after="0" w:line="480" w:lineRule="auto"/>
        <w:ind w:firstLine="720"/>
        <w:jc w:val="both"/>
        <w:rPr>
          <w:rFonts w:ascii="Times New Roman" w:eastAsia="Times New Roman" w:hAnsi="Times New Roman" w:cs="Times New Roman"/>
        </w:rPr>
      </w:pPr>
    </w:p>
    <w:p w14:paraId="49C54CD6" w14:textId="77777777" w:rsidR="00554853" w:rsidRDefault="00A53D90" w:rsidP="006C372B">
      <w:pPr>
        <w:spacing w:after="0" w:line="480" w:lineRule="auto"/>
        <w:textAlignment w:val="baseline"/>
        <w:rPr>
          <w:rFonts w:ascii="Times New Roman" w:eastAsia="Times New Roman" w:hAnsi="Times New Roman" w:cs="Times New Roman"/>
          <w:i/>
          <w:iCs/>
          <w:kern w:val="0"/>
          <w:sz w:val="24"/>
          <w:szCs w:val="24"/>
          <w:lang w:eastAsia="en-GB"/>
          <w14:ligatures w14:val="none"/>
        </w:rPr>
      </w:pPr>
      <w:r w:rsidRPr="00554853">
        <w:rPr>
          <w:rFonts w:ascii="Times New Roman" w:eastAsia="Times New Roman" w:hAnsi="Times New Roman" w:cs="Times New Roman"/>
          <w:i/>
          <w:iCs/>
          <w:kern w:val="0"/>
          <w:sz w:val="24"/>
          <w:szCs w:val="24"/>
          <w:lang w:eastAsia="en-GB"/>
          <w14:ligatures w14:val="none"/>
        </w:rPr>
        <w:t xml:space="preserve">3.2 Qualitative analysis </w:t>
      </w:r>
    </w:p>
    <w:p w14:paraId="539A8B1C" w14:textId="77777777" w:rsidR="0053443F" w:rsidRDefault="0053443F" w:rsidP="006C372B">
      <w:pPr>
        <w:spacing w:after="0" w:line="480" w:lineRule="auto"/>
        <w:textAlignment w:val="baseline"/>
        <w:rPr>
          <w:rFonts w:ascii="Times New Roman" w:eastAsia="Times New Roman" w:hAnsi="Times New Roman" w:cs="Times New Roman"/>
          <w:i/>
          <w:iCs/>
          <w:kern w:val="0"/>
          <w:sz w:val="24"/>
          <w:szCs w:val="24"/>
          <w:lang w:eastAsia="en-GB"/>
          <w14:ligatures w14:val="none"/>
        </w:rPr>
      </w:pPr>
    </w:p>
    <w:p w14:paraId="0AA27AFC" w14:textId="0DC1401D" w:rsidR="63DE337F" w:rsidRPr="00554853" w:rsidRDefault="4F85EB20" w:rsidP="006C372B">
      <w:pPr>
        <w:spacing w:after="0" w:line="480" w:lineRule="auto"/>
        <w:textAlignment w:val="baseline"/>
        <w:rPr>
          <w:rFonts w:ascii="Times New Roman" w:eastAsia="Times New Roman" w:hAnsi="Times New Roman" w:cs="Times New Roman"/>
          <w:color w:val="0E101A"/>
          <w:sz w:val="24"/>
          <w:szCs w:val="24"/>
        </w:rPr>
      </w:pPr>
      <w:r w:rsidRPr="00554853">
        <w:rPr>
          <w:rFonts w:ascii="Times New Roman" w:eastAsia="Times New Roman" w:hAnsi="Times New Roman" w:cs="Times New Roman"/>
          <w:color w:val="0E101A"/>
          <w:sz w:val="24"/>
          <w:szCs w:val="24"/>
        </w:rPr>
        <w:t xml:space="preserve">The research aimed to understand public views on immigration, </w:t>
      </w:r>
      <w:r w:rsidR="498224F7" w:rsidRPr="00554853">
        <w:rPr>
          <w:rFonts w:ascii="Times New Roman" w:eastAsia="Times New Roman" w:hAnsi="Times New Roman" w:cs="Times New Roman"/>
          <w:color w:val="0E101A"/>
          <w:sz w:val="24"/>
          <w:szCs w:val="24"/>
        </w:rPr>
        <w:t xml:space="preserve">exploring </w:t>
      </w:r>
      <w:r w:rsidR="68B73BFD" w:rsidRPr="00554853">
        <w:rPr>
          <w:rFonts w:ascii="Times New Roman" w:eastAsia="Times New Roman" w:hAnsi="Times New Roman" w:cs="Times New Roman"/>
          <w:color w:val="0E101A"/>
          <w:sz w:val="24"/>
          <w:szCs w:val="24"/>
        </w:rPr>
        <w:t>potential economic</w:t>
      </w:r>
      <w:r w:rsidRPr="00554853">
        <w:rPr>
          <w:rFonts w:ascii="Times New Roman" w:eastAsia="Times New Roman" w:hAnsi="Times New Roman" w:cs="Times New Roman"/>
          <w:color w:val="0E101A"/>
          <w:sz w:val="24"/>
          <w:szCs w:val="24"/>
        </w:rPr>
        <w:t xml:space="preserve"> impact, cultural implications, media influence, and individual interpretations. </w:t>
      </w:r>
      <w:r w:rsidR="5E6AE9DA" w:rsidRPr="00554853">
        <w:rPr>
          <w:rFonts w:ascii="Times New Roman" w:eastAsia="Times New Roman" w:hAnsi="Times New Roman" w:cs="Times New Roman"/>
          <w:color w:val="0E101A"/>
          <w:sz w:val="24"/>
          <w:szCs w:val="24"/>
        </w:rPr>
        <w:t xml:space="preserve">Open </w:t>
      </w:r>
      <w:r w:rsidR="6F84E267" w:rsidRPr="00554853">
        <w:rPr>
          <w:rFonts w:ascii="Times New Roman" w:eastAsia="Times New Roman" w:hAnsi="Times New Roman" w:cs="Times New Roman"/>
          <w:color w:val="0E101A"/>
          <w:sz w:val="24"/>
          <w:szCs w:val="24"/>
        </w:rPr>
        <w:t>ended questions</w:t>
      </w:r>
      <w:r w:rsidRPr="00554853">
        <w:rPr>
          <w:rFonts w:ascii="Times New Roman" w:eastAsia="Times New Roman" w:hAnsi="Times New Roman" w:cs="Times New Roman"/>
          <w:color w:val="0E101A"/>
          <w:sz w:val="24"/>
          <w:szCs w:val="24"/>
        </w:rPr>
        <w:t xml:space="preserve"> were posed to reveal </w:t>
      </w:r>
      <w:r w:rsidR="6B74B02A" w:rsidRPr="00554853">
        <w:rPr>
          <w:rFonts w:ascii="Times New Roman" w:eastAsia="Times New Roman" w:hAnsi="Times New Roman" w:cs="Times New Roman"/>
          <w:color w:val="0E101A"/>
          <w:sz w:val="24"/>
          <w:szCs w:val="24"/>
        </w:rPr>
        <w:t xml:space="preserve">a variety of diverse </w:t>
      </w:r>
      <w:r w:rsidR="624E917C" w:rsidRPr="00554853">
        <w:rPr>
          <w:rFonts w:ascii="Times New Roman" w:eastAsia="Times New Roman" w:hAnsi="Times New Roman" w:cs="Times New Roman"/>
          <w:color w:val="0E101A"/>
          <w:sz w:val="24"/>
          <w:szCs w:val="24"/>
        </w:rPr>
        <w:t>responses.</w:t>
      </w:r>
      <w:r w:rsidR="63DE337F" w:rsidRPr="00554853">
        <w:rPr>
          <w:rFonts w:ascii="Times New Roman" w:eastAsia="Times New Roman" w:hAnsi="Times New Roman" w:cs="Times New Roman"/>
          <w:color w:val="0E101A"/>
          <w:sz w:val="24"/>
          <w:szCs w:val="24"/>
        </w:rPr>
        <w:t xml:space="preserve"> </w:t>
      </w:r>
    </w:p>
    <w:p w14:paraId="0FEAC832" w14:textId="4457F515" w:rsidR="00C4183E" w:rsidRPr="00F71A15" w:rsidRDefault="54E74B87" w:rsidP="6C4CD59D">
      <w:pPr>
        <w:spacing w:after="0" w:line="480" w:lineRule="auto"/>
        <w:ind w:firstLine="720"/>
        <w:jc w:val="both"/>
        <w:rPr>
          <w:rFonts w:ascii="Times New Roman" w:eastAsia="Times New Roman" w:hAnsi="Times New Roman" w:cs="Times New Roman"/>
          <w:color w:val="FF0000"/>
          <w:sz w:val="24"/>
          <w:szCs w:val="24"/>
        </w:rPr>
      </w:pPr>
      <w:r w:rsidRPr="00554853">
        <w:rPr>
          <w:rFonts w:ascii="Times New Roman" w:eastAsia="Times New Roman" w:hAnsi="Times New Roman" w:cs="Times New Roman"/>
          <w:color w:val="0E101A"/>
          <w:sz w:val="24"/>
          <w:szCs w:val="24"/>
        </w:rPr>
        <w:t xml:space="preserve">Following Braun and Clarke's (2006) guidelines, thematic analysis was used to examine open-ended responses. The process involved data familiarisation, initial code generation, identification of overarching themes, and a thorough review to refine these themes with clear definitions (see Appendix). </w:t>
      </w:r>
      <w:r w:rsidR="1D0FCF0C" w:rsidRPr="00554853">
        <w:rPr>
          <w:rFonts w:ascii="Times New Roman" w:eastAsia="Times New Roman" w:hAnsi="Times New Roman" w:cs="Times New Roman"/>
          <w:color w:val="0E101A"/>
          <w:sz w:val="24"/>
          <w:szCs w:val="24"/>
        </w:rPr>
        <w:t>In response to</w:t>
      </w:r>
      <w:r w:rsidR="63DE337F" w:rsidRPr="00554853">
        <w:rPr>
          <w:rFonts w:ascii="Times New Roman" w:eastAsia="Times New Roman" w:hAnsi="Times New Roman" w:cs="Times New Roman"/>
          <w:color w:val="0E101A"/>
          <w:sz w:val="24"/>
          <w:szCs w:val="24"/>
        </w:rPr>
        <w:t xml:space="preserve"> question 12</w:t>
      </w:r>
      <w:r w:rsidR="707A7219" w:rsidRPr="00554853">
        <w:rPr>
          <w:rFonts w:ascii="Times New Roman" w:eastAsia="Times New Roman" w:hAnsi="Times New Roman" w:cs="Times New Roman"/>
          <w:color w:val="0E101A"/>
          <w:sz w:val="24"/>
          <w:szCs w:val="24"/>
        </w:rPr>
        <w:t>,</w:t>
      </w:r>
      <w:r w:rsidR="170B3F08" w:rsidRPr="00554853">
        <w:rPr>
          <w:rFonts w:ascii="Times New Roman" w:eastAsia="Times New Roman" w:hAnsi="Times New Roman" w:cs="Times New Roman"/>
          <w:color w:val="0E101A"/>
          <w:sz w:val="24"/>
          <w:szCs w:val="24"/>
        </w:rPr>
        <w:t xml:space="preserve"> </w:t>
      </w:r>
      <w:r w:rsidR="63DE337F" w:rsidRPr="00554853">
        <w:rPr>
          <w:rFonts w:ascii="Times New Roman" w:eastAsia="Times New Roman" w:hAnsi="Times New Roman" w:cs="Times New Roman"/>
          <w:color w:val="0E101A"/>
          <w:sz w:val="24"/>
          <w:szCs w:val="24"/>
        </w:rPr>
        <w:t>three key themes emerged,</w:t>
      </w:r>
      <w:r w:rsidR="2B6FD1C9" w:rsidRPr="00554853">
        <w:rPr>
          <w:rFonts w:ascii="Times New Roman" w:eastAsia="Times New Roman" w:hAnsi="Times New Roman" w:cs="Times New Roman"/>
          <w:color w:val="0E101A"/>
          <w:sz w:val="24"/>
          <w:szCs w:val="24"/>
        </w:rPr>
        <w:t xml:space="preserve"> ‘Favourable </w:t>
      </w:r>
      <w:r w:rsidR="2B6FD1C9" w:rsidRPr="00554853">
        <w:rPr>
          <w:rFonts w:ascii="Times New Roman" w:eastAsia="Times New Roman" w:hAnsi="Times New Roman" w:cs="Times New Roman"/>
          <w:color w:val="0E101A"/>
          <w:sz w:val="24"/>
          <w:szCs w:val="24"/>
        </w:rPr>
        <w:lastRenderedPageBreak/>
        <w:t>economic contributions and benefits arising from migration’</w:t>
      </w:r>
      <w:r w:rsidR="1D71D56C" w:rsidRPr="00554853">
        <w:rPr>
          <w:rFonts w:ascii="Times New Roman" w:eastAsia="Times New Roman" w:hAnsi="Times New Roman" w:cs="Times New Roman"/>
          <w:color w:val="0E101A"/>
          <w:sz w:val="24"/>
          <w:szCs w:val="24"/>
        </w:rPr>
        <w:t xml:space="preserve">, </w:t>
      </w:r>
      <w:r w:rsidR="2B6FD1C9" w:rsidRPr="00554853">
        <w:rPr>
          <w:rFonts w:ascii="Times New Roman" w:eastAsia="Times New Roman" w:hAnsi="Times New Roman" w:cs="Times New Roman"/>
          <w:color w:val="0E101A"/>
          <w:sz w:val="24"/>
          <w:szCs w:val="24"/>
        </w:rPr>
        <w:t xml:space="preserve">‘Economic challenges, resource strain and </w:t>
      </w:r>
      <w:r w:rsidR="22C7ABE2" w:rsidRPr="00554853">
        <w:rPr>
          <w:rFonts w:ascii="Times New Roman" w:eastAsia="Times New Roman" w:hAnsi="Times New Roman" w:cs="Times New Roman"/>
          <w:color w:val="0E101A"/>
          <w:sz w:val="24"/>
          <w:szCs w:val="24"/>
        </w:rPr>
        <w:t xml:space="preserve">apprehensions’ </w:t>
      </w:r>
      <w:r w:rsidR="28B99C2C" w:rsidRPr="00554853">
        <w:rPr>
          <w:rFonts w:ascii="Times New Roman" w:eastAsia="Times New Roman" w:hAnsi="Times New Roman" w:cs="Times New Roman"/>
          <w:color w:val="0E101A"/>
          <w:sz w:val="24"/>
          <w:szCs w:val="24"/>
        </w:rPr>
        <w:t>and ‘</w:t>
      </w:r>
      <w:r w:rsidR="602DC5B0" w:rsidRPr="00554853">
        <w:rPr>
          <w:rFonts w:ascii="Times New Roman" w:eastAsia="Times New Roman" w:hAnsi="Times New Roman" w:cs="Times New Roman"/>
          <w:color w:val="0E101A"/>
          <w:sz w:val="24"/>
          <w:szCs w:val="24"/>
        </w:rPr>
        <w:t>Government Responsibility and Accountability</w:t>
      </w:r>
      <w:r w:rsidR="2CA05FEF" w:rsidRPr="00554853">
        <w:rPr>
          <w:rFonts w:ascii="Times New Roman" w:eastAsia="Times New Roman" w:hAnsi="Times New Roman" w:cs="Times New Roman"/>
          <w:color w:val="0E101A"/>
          <w:sz w:val="24"/>
          <w:szCs w:val="24"/>
        </w:rPr>
        <w:t>’.</w:t>
      </w:r>
      <w:r w:rsidR="63DE337F" w:rsidRPr="00554853">
        <w:rPr>
          <w:rFonts w:ascii="Times New Roman" w:eastAsia="Times New Roman" w:hAnsi="Times New Roman" w:cs="Times New Roman"/>
          <w:color w:val="0E101A"/>
          <w:sz w:val="24"/>
          <w:szCs w:val="24"/>
        </w:rPr>
        <w:t xml:space="preserve">  </w:t>
      </w:r>
      <w:r w:rsidR="08AB3C4B" w:rsidRPr="00554853">
        <w:rPr>
          <w:rFonts w:ascii="Times New Roman" w:eastAsia="Times New Roman" w:hAnsi="Times New Roman" w:cs="Times New Roman"/>
          <w:color w:val="0E101A"/>
          <w:sz w:val="24"/>
          <w:szCs w:val="24"/>
        </w:rPr>
        <w:t>Q</w:t>
      </w:r>
      <w:r w:rsidR="63DE337F" w:rsidRPr="00554853">
        <w:rPr>
          <w:rFonts w:ascii="Times New Roman" w:eastAsia="Times New Roman" w:hAnsi="Times New Roman" w:cs="Times New Roman"/>
          <w:color w:val="0E101A"/>
          <w:sz w:val="24"/>
          <w:szCs w:val="24"/>
        </w:rPr>
        <w:t xml:space="preserve">uestion 13 </w:t>
      </w:r>
      <w:r w:rsidR="7DFA41C3" w:rsidRPr="00554853">
        <w:rPr>
          <w:rFonts w:ascii="Times New Roman" w:eastAsia="Times New Roman" w:hAnsi="Times New Roman" w:cs="Times New Roman"/>
          <w:color w:val="0E101A"/>
          <w:sz w:val="24"/>
          <w:szCs w:val="24"/>
        </w:rPr>
        <w:t xml:space="preserve">revealed two </w:t>
      </w:r>
      <w:r w:rsidR="4C935838" w:rsidRPr="00554853">
        <w:rPr>
          <w:rFonts w:ascii="Times New Roman" w:eastAsia="Times New Roman" w:hAnsi="Times New Roman" w:cs="Times New Roman"/>
          <w:color w:val="0E101A"/>
          <w:sz w:val="24"/>
          <w:szCs w:val="24"/>
        </w:rPr>
        <w:t>codes ‘Cultural Diversity and Enrichment’ and ‘Adverse Cultural Assimilation and the Deterioration of Cultural Identity’</w:t>
      </w:r>
      <w:r w:rsidR="0B383D6A" w:rsidRPr="00554853">
        <w:rPr>
          <w:rFonts w:ascii="Times New Roman" w:eastAsia="Times New Roman" w:hAnsi="Times New Roman" w:cs="Times New Roman"/>
          <w:color w:val="0E101A"/>
          <w:sz w:val="24"/>
          <w:szCs w:val="24"/>
        </w:rPr>
        <w:t xml:space="preserve">. During analysis of question 14 </w:t>
      </w:r>
      <w:r w:rsidR="7D3A410C" w:rsidRPr="00554853">
        <w:rPr>
          <w:rFonts w:ascii="Times New Roman" w:eastAsia="Times New Roman" w:hAnsi="Times New Roman" w:cs="Times New Roman"/>
          <w:color w:val="0E101A"/>
          <w:sz w:val="24"/>
          <w:szCs w:val="24"/>
        </w:rPr>
        <w:t>three pertinent themes were found, ‘Shaping Perceptions through Media’, ‘Echo Chambers and Emotional Influences </w:t>
      </w:r>
      <w:r w:rsidR="67D47A65" w:rsidRPr="00554853">
        <w:rPr>
          <w:rFonts w:ascii="Times New Roman" w:eastAsia="Times New Roman" w:hAnsi="Times New Roman" w:cs="Times New Roman"/>
          <w:color w:val="0E101A"/>
          <w:sz w:val="24"/>
          <w:szCs w:val="24"/>
        </w:rPr>
        <w:t>‘and</w:t>
      </w:r>
      <w:r w:rsidR="7D3A410C" w:rsidRPr="00554853">
        <w:rPr>
          <w:rFonts w:ascii="Times New Roman" w:eastAsia="Times New Roman" w:hAnsi="Times New Roman" w:cs="Times New Roman"/>
          <w:color w:val="0E101A"/>
          <w:sz w:val="24"/>
          <w:szCs w:val="24"/>
        </w:rPr>
        <w:t xml:space="preserve"> </w:t>
      </w:r>
      <w:r w:rsidR="2D755E7B" w:rsidRPr="00554853">
        <w:rPr>
          <w:rFonts w:ascii="Times New Roman" w:eastAsia="Times New Roman" w:hAnsi="Times New Roman" w:cs="Times New Roman"/>
          <w:color w:val="0E101A"/>
          <w:sz w:val="24"/>
          <w:szCs w:val="24"/>
        </w:rPr>
        <w:t>‘</w:t>
      </w:r>
      <w:r w:rsidR="7D3A410C" w:rsidRPr="00554853">
        <w:rPr>
          <w:rFonts w:ascii="Times New Roman" w:eastAsia="Times New Roman" w:hAnsi="Times New Roman" w:cs="Times New Roman"/>
          <w:color w:val="0E101A"/>
          <w:sz w:val="24"/>
          <w:szCs w:val="24"/>
        </w:rPr>
        <w:t>Media Framing and Credibility: Shaping Views and Trust</w:t>
      </w:r>
      <w:r w:rsidR="3C4AA732" w:rsidRPr="00554853">
        <w:rPr>
          <w:rFonts w:ascii="Times New Roman" w:eastAsia="Times New Roman" w:hAnsi="Times New Roman" w:cs="Times New Roman"/>
          <w:color w:val="0E101A"/>
          <w:sz w:val="24"/>
          <w:szCs w:val="24"/>
        </w:rPr>
        <w:t>’. Question</w:t>
      </w:r>
      <w:r w:rsidR="7D3A410C" w:rsidRPr="00554853">
        <w:rPr>
          <w:rFonts w:ascii="Times New Roman" w:eastAsia="Times New Roman" w:hAnsi="Times New Roman" w:cs="Times New Roman"/>
          <w:color w:val="0E101A"/>
          <w:sz w:val="24"/>
          <w:szCs w:val="24"/>
        </w:rPr>
        <w:t> </w:t>
      </w:r>
      <w:r w:rsidR="6E3B10C9" w:rsidRPr="00554853">
        <w:rPr>
          <w:rFonts w:ascii="Times New Roman" w:eastAsia="Times New Roman" w:hAnsi="Times New Roman" w:cs="Times New Roman"/>
          <w:color w:val="0E101A"/>
          <w:sz w:val="24"/>
          <w:szCs w:val="24"/>
        </w:rPr>
        <w:t>1</w:t>
      </w:r>
      <w:r w:rsidR="63DE337F" w:rsidRPr="00554853">
        <w:rPr>
          <w:rFonts w:ascii="Times New Roman" w:eastAsia="Times New Roman" w:hAnsi="Times New Roman" w:cs="Times New Roman"/>
          <w:color w:val="0E101A"/>
          <w:sz w:val="24"/>
          <w:szCs w:val="24"/>
        </w:rPr>
        <w:t xml:space="preserve">5 </w:t>
      </w:r>
      <w:r w:rsidR="63DE337F" w:rsidRPr="00F71A15">
        <w:rPr>
          <w:rFonts w:ascii="Times New Roman" w:eastAsia="Times New Roman" w:hAnsi="Times New Roman" w:cs="Times New Roman"/>
          <w:color w:val="0E101A"/>
          <w:sz w:val="24"/>
          <w:szCs w:val="24"/>
        </w:rPr>
        <w:t xml:space="preserve">revealed two prominent themes </w:t>
      </w:r>
      <w:r w:rsidR="6066F269" w:rsidRPr="00F71A15">
        <w:rPr>
          <w:rFonts w:ascii="Times New Roman" w:eastAsia="Times New Roman" w:hAnsi="Times New Roman" w:cs="Times New Roman"/>
          <w:color w:val="0E101A"/>
          <w:sz w:val="24"/>
          <w:szCs w:val="24"/>
        </w:rPr>
        <w:t>‘</w:t>
      </w:r>
      <w:r w:rsidR="0BAE3672" w:rsidRPr="00F71A15">
        <w:rPr>
          <w:rFonts w:ascii="Times New Roman" w:eastAsia="Times New Roman" w:hAnsi="Times New Roman" w:cs="Times New Roman"/>
          <w:color w:val="0E101A"/>
          <w:sz w:val="24"/>
          <w:szCs w:val="24"/>
        </w:rPr>
        <w:t>Pursuing Opportunities and Enhancing Lives Through Migration</w:t>
      </w:r>
      <w:r w:rsidR="6CAC367A" w:rsidRPr="00F71A15">
        <w:rPr>
          <w:rFonts w:ascii="Times New Roman" w:eastAsia="Times New Roman" w:hAnsi="Times New Roman" w:cs="Times New Roman"/>
          <w:color w:val="0E101A"/>
          <w:sz w:val="24"/>
          <w:szCs w:val="24"/>
        </w:rPr>
        <w:t>’ and ‘</w:t>
      </w:r>
      <w:r w:rsidR="00B67E30" w:rsidRPr="00F71A15">
        <w:rPr>
          <w:rFonts w:ascii="Times New Roman" w:eastAsia="Times New Roman" w:hAnsi="Times New Roman" w:cs="Times New Roman"/>
          <w:color w:val="0E101A"/>
          <w:sz w:val="24"/>
          <w:szCs w:val="24"/>
        </w:rPr>
        <w:t>Immigration Legality</w:t>
      </w:r>
      <w:r w:rsidR="6E0991F6" w:rsidRPr="00F71A15">
        <w:rPr>
          <w:rFonts w:ascii="Times New Roman" w:eastAsia="Times New Roman" w:hAnsi="Times New Roman" w:cs="Times New Roman"/>
          <w:color w:val="0E101A"/>
          <w:sz w:val="24"/>
          <w:szCs w:val="24"/>
        </w:rPr>
        <w:t>, security concerns</w:t>
      </w:r>
      <w:r w:rsidR="0BAE3672" w:rsidRPr="00F71A15">
        <w:rPr>
          <w:rFonts w:ascii="Times New Roman" w:eastAsia="Times New Roman" w:hAnsi="Times New Roman" w:cs="Times New Roman"/>
          <w:color w:val="0E101A"/>
          <w:sz w:val="24"/>
          <w:szCs w:val="24"/>
        </w:rPr>
        <w:t xml:space="preserve"> with Demographic Shifts</w:t>
      </w:r>
      <w:r w:rsidR="660D18F1" w:rsidRPr="00F71A15">
        <w:rPr>
          <w:rFonts w:ascii="Times New Roman" w:eastAsia="Times New Roman" w:hAnsi="Times New Roman" w:cs="Times New Roman"/>
          <w:color w:val="0E101A"/>
          <w:sz w:val="24"/>
          <w:szCs w:val="24"/>
        </w:rPr>
        <w:t>’</w:t>
      </w:r>
      <w:r w:rsidR="17FD105F" w:rsidRPr="00F71A15">
        <w:rPr>
          <w:rFonts w:ascii="Times New Roman" w:eastAsia="Times New Roman" w:hAnsi="Times New Roman" w:cs="Times New Roman"/>
          <w:color w:val="0E101A"/>
          <w:sz w:val="24"/>
          <w:szCs w:val="24"/>
        </w:rPr>
        <w:t xml:space="preserve"> </w:t>
      </w:r>
      <w:r w:rsidR="63DE337F" w:rsidRPr="00F71A15">
        <w:rPr>
          <w:rFonts w:ascii="Times New Roman" w:eastAsia="Times New Roman" w:hAnsi="Times New Roman" w:cs="Times New Roman"/>
          <w:sz w:val="24"/>
          <w:szCs w:val="24"/>
        </w:rPr>
        <w:t xml:space="preserve">(see the full table details in Appendix). </w:t>
      </w:r>
    </w:p>
    <w:p w14:paraId="5E68BC10" w14:textId="45FA7C45" w:rsidR="5605E86F" w:rsidRPr="00F71A15" w:rsidRDefault="401EFAEF" w:rsidP="00F45C10">
      <w:pPr>
        <w:spacing w:after="0" w:line="480" w:lineRule="auto"/>
        <w:ind w:firstLine="720"/>
        <w:jc w:val="both"/>
        <w:rPr>
          <w:rFonts w:ascii="Times New Roman" w:eastAsia="Times New Roman" w:hAnsi="Times New Roman" w:cs="Times New Roman"/>
          <w:color w:val="0E101A"/>
          <w:sz w:val="24"/>
          <w:szCs w:val="24"/>
        </w:rPr>
      </w:pPr>
      <w:r w:rsidRPr="00F71A15">
        <w:rPr>
          <w:rFonts w:ascii="Times New Roman" w:eastAsia="Times New Roman" w:hAnsi="Times New Roman" w:cs="Times New Roman"/>
          <w:color w:val="0E101A"/>
          <w:sz w:val="24"/>
          <w:szCs w:val="24"/>
        </w:rPr>
        <w:t>The first question directed participants to articulate their viewpoints concerning the influence of immigration on the nation's economic landscape.</w:t>
      </w:r>
      <w:r w:rsidR="00F71A15">
        <w:rPr>
          <w:rFonts w:ascii="Times New Roman" w:eastAsia="Times New Roman" w:hAnsi="Times New Roman" w:cs="Times New Roman"/>
          <w:color w:val="0E101A"/>
          <w:sz w:val="24"/>
          <w:szCs w:val="24"/>
        </w:rPr>
        <w:t xml:space="preserve"> </w:t>
      </w:r>
      <w:r w:rsidR="0B796384" w:rsidRPr="00F71A15">
        <w:rPr>
          <w:rFonts w:ascii="Times New Roman" w:eastAsia="Times New Roman" w:hAnsi="Times New Roman" w:cs="Times New Roman"/>
          <w:color w:val="0E101A"/>
          <w:sz w:val="24"/>
          <w:szCs w:val="24"/>
        </w:rPr>
        <w:t xml:space="preserve">The identified codes represent diverse viewpoints on the economic effects of immigration. For example, the statement "Contribute positively to the economy by bringing in additional spending" reflects a positive perspective on economic contributions, reported by 42.96% of respondents. Conversely, the code "Capacity Issues, Influence on Healthcare System" expresses concerns about the strain on the healthcare system, indicating a negative viewpoint reported by 35.10%. These codes have been instrumental in shaping the themes associated with economic aspects and challenges related to immigration, as outlined in </w:t>
      </w:r>
      <w:r w:rsidR="00554853" w:rsidRPr="00F71A15">
        <w:rPr>
          <w:rFonts w:ascii="Times New Roman" w:eastAsia="Times New Roman" w:hAnsi="Times New Roman" w:cs="Times New Roman"/>
          <w:color w:val="0E101A"/>
          <w:sz w:val="24"/>
          <w:szCs w:val="24"/>
        </w:rPr>
        <w:t>T</w:t>
      </w:r>
      <w:r w:rsidR="0B796384" w:rsidRPr="00F71A15">
        <w:rPr>
          <w:rFonts w:ascii="Times New Roman" w:eastAsia="Times New Roman" w:hAnsi="Times New Roman" w:cs="Times New Roman"/>
          <w:color w:val="0E101A"/>
          <w:sz w:val="24"/>
          <w:szCs w:val="24"/>
        </w:rPr>
        <w:t>able</w:t>
      </w:r>
      <w:r w:rsidR="04C4E098" w:rsidRPr="00F71A15">
        <w:rPr>
          <w:rFonts w:ascii="Times New Roman" w:eastAsia="Times New Roman" w:hAnsi="Times New Roman" w:cs="Times New Roman"/>
          <w:color w:val="0E101A"/>
          <w:sz w:val="24"/>
          <w:szCs w:val="24"/>
        </w:rPr>
        <w:t xml:space="preserve"> </w:t>
      </w:r>
      <w:r w:rsidR="65D4778B" w:rsidRPr="00F71A15">
        <w:rPr>
          <w:rFonts w:ascii="Times New Roman" w:eastAsia="Times New Roman" w:hAnsi="Times New Roman" w:cs="Times New Roman"/>
          <w:color w:val="0E101A"/>
          <w:sz w:val="24"/>
          <w:szCs w:val="24"/>
        </w:rPr>
        <w:t>3</w:t>
      </w:r>
      <w:r w:rsidR="005804A6" w:rsidRPr="00F71A15">
        <w:rPr>
          <w:rFonts w:ascii="Times New Roman" w:eastAsia="Times New Roman" w:hAnsi="Times New Roman" w:cs="Times New Roman"/>
          <w:color w:val="0E101A"/>
          <w:sz w:val="24"/>
          <w:szCs w:val="24"/>
        </w:rPr>
        <w:t>.</w:t>
      </w:r>
    </w:p>
    <w:p w14:paraId="5E586660" w14:textId="5D9A8367" w:rsidR="00EF0927" w:rsidRPr="00F71A15" w:rsidRDefault="64175330" w:rsidP="6C4CD59D">
      <w:pPr>
        <w:spacing w:after="0" w:line="480" w:lineRule="auto"/>
        <w:textAlignment w:val="baseline"/>
        <w:rPr>
          <w:rFonts w:ascii="Arial" w:eastAsia="Times New Roman" w:hAnsi="Arial" w:cs="Arial"/>
          <w:b/>
          <w:bCs/>
          <w:kern w:val="0"/>
          <w:sz w:val="24"/>
          <w:szCs w:val="24"/>
          <w:lang w:eastAsia="en-GB"/>
          <w14:ligatures w14:val="none"/>
        </w:rPr>
      </w:pPr>
      <w:r w:rsidRPr="00F71A15">
        <w:rPr>
          <w:rFonts w:ascii="Times New Roman" w:eastAsia="Times New Roman" w:hAnsi="Times New Roman" w:cs="Times New Roman"/>
          <w:b/>
          <w:bCs/>
          <w:kern w:val="0"/>
          <w:sz w:val="24"/>
          <w:szCs w:val="24"/>
          <w:lang w:eastAsia="en-GB"/>
          <w14:ligatures w14:val="none"/>
        </w:rPr>
        <w:t xml:space="preserve">Table </w:t>
      </w:r>
      <w:r w:rsidR="6BFBE621" w:rsidRPr="00F71A15">
        <w:rPr>
          <w:rFonts w:ascii="Times New Roman" w:eastAsia="Times New Roman" w:hAnsi="Times New Roman" w:cs="Times New Roman"/>
          <w:b/>
          <w:bCs/>
          <w:kern w:val="0"/>
          <w:sz w:val="24"/>
          <w:szCs w:val="24"/>
          <w:lang w:eastAsia="en-GB"/>
          <w14:ligatures w14:val="none"/>
        </w:rPr>
        <w:t>3</w:t>
      </w:r>
    </w:p>
    <w:tbl>
      <w:tblPr>
        <w:tblW w:w="9026"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26"/>
        <w:gridCol w:w="911"/>
        <w:gridCol w:w="2958"/>
        <w:gridCol w:w="3427"/>
        <w:gridCol w:w="1104"/>
      </w:tblGrid>
      <w:tr w:rsidR="00EF0927" w:rsidRPr="00F10F95" w14:paraId="4F54F15A" w14:textId="77777777" w:rsidTr="3A9A1F8A">
        <w:trPr>
          <w:trHeight w:val="435"/>
        </w:trPr>
        <w:tc>
          <w:tcPr>
            <w:tcW w:w="626" w:type="dxa"/>
            <w:tcBorders>
              <w:top w:val="single" w:sz="6" w:space="0" w:color="auto"/>
              <w:left w:val="nil"/>
              <w:bottom w:val="single" w:sz="6" w:space="0" w:color="auto"/>
              <w:right w:val="nil"/>
            </w:tcBorders>
            <w:shd w:val="clear" w:color="auto" w:fill="auto"/>
            <w:hideMark/>
          </w:tcPr>
          <w:p w14:paraId="3DAEB6B6"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Age </w:t>
            </w:r>
          </w:p>
        </w:tc>
        <w:tc>
          <w:tcPr>
            <w:tcW w:w="911" w:type="dxa"/>
            <w:tcBorders>
              <w:top w:val="single" w:sz="6" w:space="0" w:color="auto"/>
              <w:left w:val="nil"/>
              <w:bottom w:val="single" w:sz="6" w:space="0" w:color="auto"/>
              <w:right w:val="nil"/>
            </w:tcBorders>
            <w:shd w:val="clear" w:color="auto" w:fill="auto"/>
            <w:hideMark/>
          </w:tcPr>
          <w:p w14:paraId="72A44BE4"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Gender </w:t>
            </w:r>
          </w:p>
        </w:tc>
        <w:tc>
          <w:tcPr>
            <w:tcW w:w="2958" w:type="dxa"/>
            <w:tcBorders>
              <w:top w:val="single" w:sz="6" w:space="0" w:color="auto"/>
              <w:left w:val="nil"/>
              <w:bottom w:val="single" w:sz="6" w:space="0" w:color="auto"/>
              <w:right w:val="nil"/>
            </w:tcBorders>
            <w:shd w:val="clear" w:color="auto" w:fill="auto"/>
            <w:hideMark/>
          </w:tcPr>
          <w:p w14:paraId="240059A0"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Theme </w:t>
            </w:r>
          </w:p>
        </w:tc>
        <w:tc>
          <w:tcPr>
            <w:tcW w:w="3427" w:type="dxa"/>
            <w:tcBorders>
              <w:top w:val="single" w:sz="6" w:space="0" w:color="auto"/>
              <w:left w:val="nil"/>
              <w:bottom w:val="single" w:sz="6" w:space="0" w:color="auto"/>
              <w:right w:val="nil"/>
            </w:tcBorders>
            <w:shd w:val="clear" w:color="auto" w:fill="auto"/>
            <w:hideMark/>
          </w:tcPr>
          <w:p w14:paraId="3C7B02E7"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Quote transcript </w:t>
            </w:r>
          </w:p>
        </w:tc>
        <w:tc>
          <w:tcPr>
            <w:tcW w:w="1104" w:type="dxa"/>
            <w:tcBorders>
              <w:top w:val="single" w:sz="6" w:space="0" w:color="auto"/>
              <w:left w:val="nil"/>
              <w:bottom w:val="single" w:sz="6" w:space="0" w:color="auto"/>
              <w:right w:val="nil"/>
            </w:tcBorders>
            <w:shd w:val="clear" w:color="auto" w:fill="auto"/>
            <w:hideMark/>
          </w:tcPr>
          <w:p w14:paraId="562B1F19"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Pg/Line </w:t>
            </w:r>
          </w:p>
        </w:tc>
      </w:tr>
      <w:tr w:rsidR="00EF0927" w:rsidRPr="00F10F95" w14:paraId="3096EE78" w14:textId="77777777" w:rsidTr="3A9A1F8A">
        <w:trPr>
          <w:trHeight w:val="435"/>
        </w:trPr>
        <w:tc>
          <w:tcPr>
            <w:tcW w:w="626" w:type="dxa"/>
            <w:tcBorders>
              <w:top w:val="single" w:sz="6" w:space="0" w:color="auto"/>
              <w:left w:val="nil"/>
              <w:bottom w:val="nil"/>
              <w:right w:val="nil"/>
            </w:tcBorders>
            <w:shd w:val="clear" w:color="auto" w:fill="auto"/>
            <w:hideMark/>
          </w:tcPr>
          <w:p w14:paraId="08BBD96C"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911" w:type="dxa"/>
            <w:tcBorders>
              <w:top w:val="single" w:sz="6" w:space="0" w:color="auto"/>
              <w:left w:val="nil"/>
              <w:bottom w:val="nil"/>
              <w:right w:val="nil"/>
            </w:tcBorders>
            <w:shd w:val="clear" w:color="auto" w:fill="auto"/>
            <w:hideMark/>
          </w:tcPr>
          <w:p w14:paraId="2990C1E7"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2958" w:type="dxa"/>
            <w:tcBorders>
              <w:top w:val="single" w:sz="6" w:space="0" w:color="auto"/>
              <w:left w:val="nil"/>
              <w:bottom w:val="nil"/>
              <w:right w:val="nil"/>
            </w:tcBorders>
            <w:shd w:val="clear" w:color="auto" w:fill="auto"/>
            <w:hideMark/>
          </w:tcPr>
          <w:p w14:paraId="316B8134"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Favourable economic contributions and benefits arising from migration </w:t>
            </w:r>
          </w:p>
        </w:tc>
        <w:tc>
          <w:tcPr>
            <w:tcW w:w="3427" w:type="dxa"/>
            <w:tcBorders>
              <w:top w:val="single" w:sz="6" w:space="0" w:color="auto"/>
              <w:left w:val="nil"/>
              <w:bottom w:val="nil"/>
              <w:right w:val="nil"/>
            </w:tcBorders>
            <w:shd w:val="clear" w:color="auto" w:fill="auto"/>
            <w:hideMark/>
          </w:tcPr>
          <w:p w14:paraId="044869E8"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1104" w:type="dxa"/>
            <w:tcBorders>
              <w:top w:val="single" w:sz="6" w:space="0" w:color="auto"/>
              <w:left w:val="nil"/>
              <w:bottom w:val="nil"/>
              <w:right w:val="nil"/>
            </w:tcBorders>
            <w:shd w:val="clear" w:color="auto" w:fill="auto"/>
            <w:hideMark/>
          </w:tcPr>
          <w:p w14:paraId="69139DBB"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r>
      <w:tr w:rsidR="00EF0927" w:rsidRPr="00F10F95" w14:paraId="48B7AF52" w14:textId="77777777" w:rsidTr="3A9A1F8A">
        <w:trPr>
          <w:trHeight w:val="585"/>
        </w:trPr>
        <w:tc>
          <w:tcPr>
            <w:tcW w:w="626" w:type="dxa"/>
            <w:tcBorders>
              <w:top w:val="nil"/>
              <w:left w:val="nil"/>
              <w:bottom w:val="nil"/>
              <w:right w:val="nil"/>
            </w:tcBorders>
            <w:shd w:val="clear" w:color="auto" w:fill="auto"/>
            <w:hideMark/>
          </w:tcPr>
          <w:p w14:paraId="29473BC6"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3 </w:t>
            </w:r>
          </w:p>
        </w:tc>
        <w:tc>
          <w:tcPr>
            <w:tcW w:w="911" w:type="dxa"/>
            <w:tcBorders>
              <w:top w:val="nil"/>
              <w:left w:val="nil"/>
              <w:bottom w:val="nil"/>
              <w:right w:val="nil"/>
            </w:tcBorders>
            <w:shd w:val="clear" w:color="auto" w:fill="auto"/>
            <w:hideMark/>
          </w:tcPr>
          <w:p w14:paraId="2CCCEE07"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F </w:t>
            </w:r>
          </w:p>
        </w:tc>
        <w:tc>
          <w:tcPr>
            <w:tcW w:w="2958" w:type="dxa"/>
            <w:tcBorders>
              <w:top w:val="nil"/>
              <w:left w:val="nil"/>
              <w:bottom w:val="nil"/>
              <w:right w:val="nil"/>
            </w:tcBorders>
            <w:shd w:val="clear" w:color="auto" w:fill="auto"/>
            <w:hideMark/>
          </w:tcPr>
          <w:p w14:paraId="4CD446E1"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3427" w:type="dxa"/>
            <w:tcBorders>
              <w:top w:val="nil"/>
              <w:left w:val="nil"/>
              <w:bottom w:val="nil"/>
              <w:right w:val="nil"/>
            </w:tcBorders>
            <w:shd w:val="clear" w:color="auto" w:fill="auto"/>
            <w:hideMark/>
          </w:tcPr>
          <w:p w14:paraId="06AFF265"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Immigrants contribute to economic growth by starting business and paying taxes </w:t>
            </w:r>
          </w:p>
        </w:tc>
        <w:tc>
          <w:tcPr>
            <w:tcW w:w="1104" w:type="dxa"/>
            <w:tcBorders>
              <w:top w:val="nil"/>
              <w:left w:val="nil"/>
              <w:bottom w:val="nil"/>
              <w:right w:val="nil"/>
            </w:tcBorders>
            <w:shd w:val="clear" w:color="auto" w:fill="auto"/>
            <w:hideMark/>
          </w:tcPr>
          <w:p w14:paraId="26F2B933"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6/3-4 </w:t>
            </w:r>
          </w:p>
        </w:tc>
      </w:tr>
      <w:tr w:rsidR="00EF0927" w:rsidRPr="00F10F95" w14:paraId="05823805" w14:textId="77777777" w:rsidTr="3A9A1F8A">
        <w:trPr>
          <w:trHeight w:val="585"/>
        </w:trPr>
        <w:tc>
          <w:tcPr>
            <w:tcW w:w="626" w:type="dxa"/>
            <w:tcBorders>
              <w:top w:val="nil"/>
              <w:left w:val="nil"/>
              <w:bottom w:val="nil"/>
              <w:right w:val="nil"/>
            </w:tcBorders>
            <w:shd w:val="clear" w:color="auto" w:fill="auto"/>
            <w:hideMark/>
          </w:tcPr>
          <w:p w14:paraId="49CDB5CE"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911" w:type="dxa"/>
            <w:tcBorders>
              <w:top w:val="nil"/>
              <w:left w:val="nil"/>
              <w:bottom w:val="nil"/>
              <w:right w:val="nil"/>
            </w:tcBorders>
            <w:shd w:val="clear" w:color="auto" w:fill="auto"/>
            <w:hideMark/>
          </w:tcPr>
          <w:p w14:paraId="73C47194"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2958" w:type="dxa"/>
            <w:tcBorders>
              <w:top w:val="nil"/>
              <w:left w:val="nil"/>
              <w:bottom w:val="nil"/>
              <w:right w:val="nil"/>
            </w:tcBorders>
            <w:shd w:val="clear" w:color="auto" w:fill="auto"/>
            <w:hideMark/>
          </w:tcPr>
          <w:p w14:paraId="5246417C"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Economic challenges, resource strain and apprehensions </w:t>
            </w:r>
          </w:p>
        </w:tc>
        <w:tc>
          <w:tcPr>
            <w:tcW w:w="3427" w:type="dxa"/>
            <w:tcBorders>
              <w:top w:val="nil"/>
              <w:left w:val="nil"/>
              <w:bottom w:val="nil"/>
              <w:right w:val="nil"/>
            </w:tcBorders>
            <w:shd w:val="clear" w:color="auto" w:fill="auto"/>
            <w:hideMark/>
          </w:tcPr>
          <w:p w14:paraId="6C4B22A9"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1104" w:type="dxa"/>
            <w:tcBorders>
              <w:top w:val="nil"/>
              <w:left w:val="nil"/>
              <w:bottom w:val="nil"/>
              <w:right w:val="nil"/>
            </w:tcBorders>
            <w:shd w:val="clear" w:color="auto" w:fill="auto"/>
            <w:hideMark/>
          </w:tcPr>
          <w:p w14:paraId="197DADD3"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r>
      <w:tr w:rsidR="00EF0927" w:rsidRPr="00F10F95" w14:paraId="4798CC20" w14:textId="77777777" w:rsidTr="3A9A1F8A">
        <w:trPr>
          <w:trHeight w:val="585"/>
        </w:trPr>
        <w:tc>
          <w:tcPr>
            <w:tcW w:w="626" w:type="dxa"/>
            <w:tcBorders>
              <w:top w:val="nil"/>
              <w:left w:val="nil"/>
              <w:bottom w:val="nil"/>
              <w:right w:val="nil"/>
            </w:tcBorders>
            <w:shd w:val="clear" w:color="auto" w:fill="auto"/>
            <w:hideMark/>
          </w:tcPr>
          <w:p w14:paraId="6FABCC6A"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2 </w:t>
            </w:r>
          </w:p>
        </w:tc>
        <w:tc>
          <w:tcPr>
            <w:tcW w:w="911" w:type="dxa"/>
            <w:tcBorders>
              <w:top w:val="nil"/>
              <w:left w:val="nil"/>
              <w:bottom w:val="nil"/>
              <w:right w:val="nil"/>
            </w:tcBorders>
            <w:shd w:val="clear" w:color="auto" w:fill="auto"/>
            <w:hideMark/>
          </w:tcPr>
          <w:p w14:paraId="2CCDEBFB"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F </w:t>
            </w:r>
          </w:p>
        </w:tc>
        <w:tc>
          <w:tcPr>
            <w:tcW w:w="2958" w:type="dxa"/>
            <w:tcBorders>
              <w:top w:val="nil"/>
              <w:left w:val="nil"/>
              <w:bottom w:val="nil"/>
              <w:right w:val="nil"/>
            </w:tcBorders>
            <w:shd w:val="clear" w:color="auto" w:fill="auto"/>
            <w:hideMark/>
          </w:tcPr>
          <w:p w14:paraId="72E2BE31"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3427" w:type="dxa"/>
            <w:tcBorders>
              <w:top w:val="nil"/>
              <w:left w:val="nil"/>
              <w:bottom w:val="nil"/>
              <w:right w:val="nil"/>
            </w:tcBorders>
            <w:shd w:val="clear" w:color="auto" w:fill="auto"/>
            <w:hideMark/>
          </w:tcPr>
          <w:p w14:paraId="7FA75EF9"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xml:space="preserve">The money that goes to the immigrants should be going to the elderly and needy like the homeless, </w:t>
            </w:r>
            <w:r w:rsidRPr="00F10F95">
              <w:rPr>
                <w:rFonts w:ascii="Times New Roman" w:eastAsia="Times New Roman" w:hAnsi="Times New Roman" w:cs="Times New Roman"/>
                <w:kern w:val="0"/>
                <w:lang w:eastAsia="en-GB"/>
                <w14:ligatures w14:val="none"/>
              </w:rPr>
              <w:lastRenderedPageBreak/>
              <w:t>this country can’t afford to keep immigrants</w:t>
            </w:r>
            <w:r>
              <w:rPr>
                <w:rFonts w:ascii="Times New Roman" w:eastAsia="Times New Roman" w:hAnsi="Times New Roman" w:cs="Times New Roman"/>
                <w:kern w:val="0"/>
                <w:lang w:eastAsia="en-GB"/>
                <w14:ligatures w14:val="none"/>
              </w:rPr>
              <w:t>.</w:t>
            </w:r>
            <w:r w:rsidRPr="00F10F95">
              <w:rPr>
                <w:rFonts w:ascii="Times New Roman" w:eastAsia="Times New Roman" w:hAnsi="Times New Roman" w:cs="Times New Roman"/>
                <w:kern w:val="0"/>
                <w:lang w:eastAsia="en-GB"/>
                <w14:ligatures w14:val="none"/>
              </w:rPr>
              <w:t> </w:t>
            </w:r>
          </w:p>
          <w:p w14:paraId="52F37C5A"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1104" w:type="dxa"/>
            <w:tcBorders>
              <w:top w:val="nil"/>
              <w:left w:val="nil"/>
              <w:bottom w:val="nil"/>
              <w:right w:val="nil"/>
            </w:tcBorders>
            <w:shd w:val="clear" w:color="auto" w:fill="auto"/>
            <w:hideMark/>
          </w:tcPr>
          <w:p w14:paraId="61F67950"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lastRenderedPageBreak/>
              <w:t>2/7-8 </w:t>
            </w:r>
          </w:p>
        </w:tc>
      </w:tr>
      <w:tr w:rsidR="00EF0927" w:rsidRPr="00F10F95" w14:paraId="43ABE245" w14:textId="77777777" w:rsidTr="3A9A1F8A">
        <w:trPr>
          <w:trHeight w:val="60"/>
        </w:trPr>
        <w:tc>
          <w:tcPr>
            <w:tcW w:w="626" w:type="dxa"/>
            <w:tcBorders>
              <w:top w:val="nil"/>
              <w:left w:val="nil"/>
              <w:bottom w:val="nil"/>
              <w:right w:val="nil"/>
            </w:tcBorders>
            <w:shd w:val="clear" w:color="auto" w:fill="auto"/>
          </w:tcPr>
          <w:p w14:paraId="4BDBCE34"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p>
        </w:tc>
        <w:tc>
          <w:tcPr>
            <w:tcW w:w="911" w:type="dxa"/>
            <w:tcBorders>
              <w:top w:val="nil"/>
              <w:left w:val="nil"/>
              <w:bottom w:val="nil"/>
              <w:right w:val="nil"/>
            </w:tcBorders>
            <w:shd w:val="clear" w:color="auto" w:fill="auto"/>
          </w:tcPr>
          <w:p w14:paraId="4A826DEB"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p>
        </w:tc>
        <w:tc>
          <w:tcPr>
            <w:tcW w:w="2958" w:type="dxa"/>
            <w:tcBorders>
              <w:top w:val="nil"/>
              <w:left w:val="nil"/>
              <w:bottom w:val="nil"/>
              <w:right w:val="nil"/>
            </w:tcBorders>
            <w:shd w:val="clear" w:color="auto" w:fill="auto"/>
          </w:tcPr>
          <w:p w14:paraId="08BF9FB9"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p>
        </w:tc>
        <w:tc>
          <w:tcPr>
            <w:tcW w:w="3427" w:type="dxa"/>
            <w:tcBorders>
              <w:top w:val="nil"/>
              <w:left w:val="nil"/>
              <w:bottom w:val="nil"/>
              <w:right w:val="nil"/>
            </w:tcBorders>
            <w:shd w:val="clear" w:color="auto" w:fill="auto"/>
          </w:tcPr>
          <w:p w14:paraId="3A5F3D65"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p>
        </w:tc>
        <w:tc>
          <w:tcPr>
            <w:tcW w:w="1104" w:type="dxa"/>
            <w:tcBorders>
              <w:top w:val="nil"/>
              <w:left w:val="nil"/>
              <w:bottom w:val="nil"/>
              <w:right w:val="nil"/>
            </w:tcBorders>
            <w:shd w:val="clear" w:color="auto" w:fill="auto"/>
          </w:tcPr>
          <w:p w14:paraId="72C32694"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p>
        </w:tc>
      </w:tr>
      <w:tr w:rsidR="00EF0927" w:rsidRPr="00F10F95" w14:paraId="2362AE90" w14:textId="77777777" w:rsidTr="3A9A1F8A">
        <w:trPr>
          <w:trHeight w:val="585"/>
        </w:trPr>
        <w:tc>
          <w:tcPr>
            <w:tcW w:w="626" w:type="dxa"/>
            <w:tcBorders>
              <w:top w:val="nil"/>
              <w:left w:val="nil"/>
              <w:bottom w:val="nil"/>
              <w:right w:val="nil"/>
            </w:tcBorders>
            <w:shd w:val="clear" w:color="auto" w:fill="auto"/>
            <w:hideMark/>
          </w:tcPr>
          <w:p w14:paraId="34143720"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911" w:type="dxa"/>
            <w:tcBorders>
              <w:top w:val="nil"/>
              <w:left w:val="nil"/>
              <w:bottom w:val="nil"/>
              <w:right w:val="nil"/>
            </w:tcBorders>
            <w:shd w:val="clear" w:color="auto" w:fill="auto"/>
            <w:hideMark/>
          </w:tcPr>
          <w:p w14:paraId="06939A19"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2958" w:type="dxa"/>
            <w:tcBorders>
              <w:top w:val="nil"/>
              <w:left w:val="nil"/>
              <w:bottom w:val="nil"/>
              <w:right w:val="nil"/>
            </w:tcBorders>
            <w:shd w:val="clear" w:color="auto" w:fill="auto"/>
            <w:hideMark/>
          </w:tcPr>
          <w:p w14:paraId="678B71E5"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Government Responsibility and Accountability </w:t>
            </w:r>
          </w:p>
        </w:tc>
        <w:tc>
          <w:tcPr>
            <w:tcW w:w="3427" w:type="dxa"/>
            <w:tcBorders>
              <w:top w:val="nil"/>
              <w:left w:val="nil"/>
              <w:bottom w:val="nil"/>
              <w:right w:val="nil"/>
            </w:tcBorders>
            <w:shd w:val="clear" w:color="auto" w:fill="auto"/>
            <w:hideMark/>
          </w:tcPr>
          <w:p w14:paraId="6B9D3C99"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1104" w:type="dxa"/>
            <w:tcBorders>
              <w:top w:val="nil"/>
              <w:left w:val="nil"/>
              <w:bottom w:val="nil"/>
              <w:right w:val="nil"/>
            </w:tcBorders>
            <w:shd w:val="clear" w:color="auto" w:fill="auto"/>
            <w:hideMark/>
          </w:tcPr>
          <w:p w14:paraId="0A2AB4B1"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r>
      <w:tr w:rsidR="00EF0927" w:rsidRPr="00F10F95" w14:paraId="1FEED682" w14:textId="77777777" w:rsidTr="3A9A1F8A">
        <w:trPr>
          <w:trHeight w:val="585"/>
        </w:trPr>
        <w:tc>
          <w:tcPr>
            <w:tcW w:w="626" w:type="dxa"/>
            <w:tcBorders>
              <w:top w:val="nil"/>
              <w:left w:val="nil"/>
              <w:bottom w:val="nil"/>
              <w:right w:val="nil"/>
            </w:tcBorders>
            <w:shd w:val="clear" w:color="auto" w:fill="auto"/>
            <w:hideMark/>
          </w:tcPr>
          <w:p w14:paraId="1BCF9000"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3 </w:t>
            </w:r>
          </w:p>
        </w:tc>
        <w:tc>
          <w:tcPr>
            <w:tcW w:w="911" w:type="dxa"/>
            <w:tcBorders>
              <w:top w:val="nil"/>
              <w:left w:val="nil"/>
              <w:bottom w:val="nil"/>
              <w:right w:val="nil"/>
            </w:tcBorders>
            <w:shd w:val="clear" w:color="auto" w:fill="auto"/>
            <w:hideMark/>
          </w:tcPr>
          <w:p w14:paraId="04D400A2"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M </w:t>
            </w:r>
          </w:p>
        </w:tc>
        <w:tc>
          <w:tcPr>
            <w:tcW w:w="2958" w:type="dxa"/>
            <w:tcBorders>
              <w:top w:val="nil"/>
              <w:left w:val="nil"/>
              <w:bottom w:val="nil"/>
              <w:right w:val="nil"/>
            </w:tcBorders>
            <w:shd w:val="clear" w:color="auto" w:fill="auto"/>
            <w:hideMark/>
          </w:tcPr>
          <w:p w14:paraId="5428F5E8"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3427" w:type="dxa"/>
            <w:tcBorders>
              <w:top w:val="nil"/>
              <w:left w:val="nil"/>
              <w:bottom w:val="nil"/>
              <w:right w:val="nil"/>
            </w:tcBorders>
            <w:shd w:val="clear" w:color="auto" w:fill="auto"/>
            <w:hideMark/>
          </w:tcPr>
          <w:p w14:paraId="426EA1D1"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The Government are struggling to look after its own people, immigration adds to the strain on the economy</w:t>
            </w:r>
            <w:r>
              <w:rPr>
                <w:rFonts w:ascii="Times New Roman" w:eastAsia="Times New Roman" w:hAnsi="Times New Roman" w:cs="Times New Roman"/>
                <w:kern w:val="0"/>
                <w:lang w:eastAsia="en-GB"/>
                <w14:ligatures w14:val="none"/>
              </w:rPr>
              <w:t>.</w:t>
            </w:r>
            <w:r w:rsidRPr="00F10F95">
              <w:rPr>
                <w:rFonts w:ascii="Times New Roman" w:eastAsia="Times New Roman" w:hAnsi="Times New Roman" w:cs="Times New Roman"/>
                <w:kern w:val="0"/>
                <w:lang w:eastAsia="en-GB"/>
                <w14:ligatures w14:val="none"/>
              </w:rPr>
              <w:t> </w:t>
            </w:r>
          </w:p>
          <w:p w14:paraId="2942B548"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1104" w:type="dxa"/>
            <w:tcBorders>
              <w:top w:val="nil"/>
              <w:left w:val="nil"/>
              <w:bottom w:val="nil"/>
              <w:right w:val="nil"/>
            </w:tcBorders>
            <w:shd w:val="clear" w:color="auto" w:fill="auto"/>
            <w:hideMark/>
          </w:tcPr>
          <w:p w14:paraId="7F314346"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5/24-25 </w:t>
            </w:r>
          </w:p>
        </w:tc>
      </w:tr>
      <w:tr w:rsidR="00EF0927" w:rsidRPr="00F10F95" w14:paraId="6C1A2FED" w14:textId="77777777" w:rsidTr="3A9A1F8A">
        <w:trPr>
          <w:trHeight w:val="70"/>
        </w:trPr>
        <w:tc>
          <w:tcPr>
            <w:tcW w:w="626" w:type="dxa"/>
            <w:tcBorders>
              <w:top w:val="nil"/>
              <w:left w:val="nil"/>
              <w:bottom w:val="single" w:sz="6" w:space="0" w:color="auto"/>
              <w:right w:val="nil"/>
            </w:tcBorders>
            <w:shd w:val="clear" w:color="auto" w:fill="auto"/>
          </w:tcPr>
          <w:p w14:paraId="28A7F94B"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p>
        </w:tc>
        <w:tc>
          <w:tcPr>
            <w:tcW w:w="911" w:type="dxa"/>
            <w:tcBorders>
              <w:top w:val="nil"/>
              <w:left w:val="nil"/>
              <w:bottom w:val="single" w:sz="6" w:space="0" w:color="auto"/>
              <w:right w:val="nil"/>
            </w:tcBorders>
            <w:shd w:val="clear" w:color="auto" w:fill="auto"/>
          </w:tcPr>
          <w:p w14:paraId="4F137156"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p>
        </w:tc>
        <w:tc>
          <w:tcPr>
            <w:tcW w:w="2958" w:type="dxa"/>
            <w:tcBorders>
              <w:top w:val="nil"/>
              <w:left w:val="nil"/>
              <w:bottom w:val="single" w:sz="6" w:space="0" w:color="auto"/>
              <w:right w:val="nil"/>
            </w:tcBorders>
            <w:shd w:val="clear" w:color="auto" w:fill="auto"/>
          </w:tcPr>
          <w:p w14:paraId="37EFC7D6"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p>
        </w:tc>
        <w:tc>
          <w:tcPr>
            <w:tcW w:w="3427" w:type="dxa"/>
            <w:tcBorders>
              <w:top w:val="nil"/>
              <w:left w:val="nil"/>
              <w:bottom w:val="single" w:sz="6" w:space="0" w:color="auto"/>
              <w:right w:val="nil"/>
            </w:tcBorders>
            <w:shd w:val="clear" w:color="auto" w:fill="auto"/>
          </w:tcPr>
          <w:p w14:paraId="04D21D2F"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p>
        </w:tc>
        <w:tc>
          <w:tcPr>
            <w:tcW w:w="1104" w:type="dxa"/>
            <w:tcBorders>
              <w:top w:val="nil"/>
              <w:left w:val="nil"/>
              <w:bottom w:val="single" w:sz="6" w:space="0" w:color="auto"/>
              <w:right w:val="nil"/>
            </w:tcBorders>
            <w:shd w:val="clear" w:color="auto" w:fill="auto"/>
          </w:tcPr>
          <w:p w14:paraId="0BB64FA5" w14:textId="77777777" w:rsidR="00EF0927" w:rsidRPr="00F10F95" w:rsidRDefault="00EF0927"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p>
        </w:tc>
      </w:tr>
    </w:tbl>
    <w:p w14:paraId="6FD3FAB6" w14:textId="6C49E73B" w:rsidR="009E260E" w:rsidRPr="004433CA" w:rsidRDefault="7D35E75C" w:rsidP="3A9A1F8A">
      <w:pPr>
        <w:spacing w:after="0" w:line="240" w:lineRule="auto"/>
        <w:textAlignment w:val="baseline"/>
        <w:rPr>
          <w:rFonts w:ascii="Segoe UI" w:eastAsia="Times New Roman" w:hAnsi="Segoe UI" w:cs="Segoe UI"/>
          <w:sz w:val="24"/>
          <w:szCs w:val="24"/>
          <w:lang w:eastAsia="en-GB"/>
        </w:rPr>
      </w:pPr>
      <w:r w:rsidRPr="004433CA">
        <w:rPr>
          <w:rFonts w:ascii="Times New Roman" w:eastAsia="Times New Roman" w:hAnsi="Times New Roman" w:cs="Times New Roman"/>
          <w:i/>
          <w:iCs/>
          <w:sz w:val="24"/>
          <w:szCs w:val="24"/>
          <w:lang w:eastAsia="en-GB"/>
        </w:rPr>
        <w:t>Thematic Overview - Economic Impact of Immigration, Themes, Exemplary Transcripts by Age, Gender, Page, and Line Number</w:t>
      </w:r>
    </w:p>
    <w:p w14:paraId="0741D49A" w14:textId="1C191561" w:rsidR="009E260E" w:rsidRPr="004433CA" w:rsidRDefault="009E260E" w:rsidP="3A9A1F8A">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411B85E9" w14:textId="77777777" w:rsidR="009E260E" w:rsidRPr="004433CA" w:rsidRDefault="009E260E" w:rsidP="00EF0927">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59919D8A" w14:textId="26945A74" w:rsidR="5258C0EC" w:rsidRPr="004433CA" w:rsidRDefault="129DF82D" w:rsidP="5258C0EC">
      <w:pPr>
        <w:spacing w:after="0" w:line="480" w:lineRule="auto"/>
        <w:ind w:firstLine="720"/>
        <w:jc w:val="both"/>
        <w:rPr>
          <w:rFonts w:ascii="Times New Roman" w:eastAsia="Times New Roman" w:hAnsi="Times New Roman" w:cs="Times New Roman"/>
          <w:color w:val="0E101A"/>
          <w:sz w:val="24"/>
          <w:szCs w:val="24"/>
        </w:rPr>
      </w:pPr>
      <w:r w:rsidRPr="004433CA">
        <w:rPr>
          <w:rFonts w:ascii="Times New Roman" w:eastAsia="Times New Roman" w:hAnsi="Times New Roman" w:cs="Times New Roman"/>
          <w:color w:val="0E101A"/>
          <w:sz w:val="24"/>
          <w:szCs w:val="24"/>
        </w:rPr>
        <w:t>The second qualitative research question sought participants' viewpoints on whether the arrival of individuals from other countries enhances or diminishes the cultural vitality of the nation.</w:t>
      </w:r>
      <w:r w:rsidR="004433CA">
        <w:rPr>
          <w:rFonts w:ascii="Times New Roman" w:eastAsia="Times New Roman" w:hAnsi="Times New Roman" w:cs="Times New Roman"/>
          <w:color w:val="0E101A"/>
          <w:sz w:val="24"/>
          <w:szCs w:val="24"/>
        </w:rPr>
        <w:t xml:space="preserve"> </w:t>
      </w:r>
      <w:r w:rsidR="0BB854E2" w:rsidRPr="004433CA">
        <w:rPr>
          <w:rFonts w:ascii="Times New Roman" w:eastAsia="Times New Roman" w:hAnsi="Times New Roman" w:cs="Times New Roman"/>
          <w:color w:val="0E101A"/>
          <w:sz w:val="24"/>
          <w:szCs w:val="24"/>
        </w:rPr>
        <w:t xml:space="preserve">The revealed codes present diverse outlooks on cultural shifts resulting from immigration. For instance, "Importance of Understanding and Valuing Other Cultures" indicates a positive perspective on embracing diversity, reported by 47.89% of respondents. Conversely, "Discomfort with Cultural Changes and Language Proficiency" suggests apprehensions regarding a perceived erosion of British culture and unease with demographic transformations, reflecting negative views reported by 35.48%. These codes play a vital role in shaping the themes related to cultural aspects and challenges associated with immigration, as outlined in </w:t>
      </w:r>
      <w:r w:rsidR="00C50260" w:rsidRPr="004433CA">
        <w:rPr>
          <w:rFonts w:ascii="Times New Roman" w:eastAsia="Times New Roman" w:hAnsi="Times New Roman" w:cs="Times New Roman"/>
          <w:color w:val="0E101A"/>
          <w:sz w:val="24"/>
          <w:szCs w:val="24"/>
        </w:rPr>
        <w:t>T</w:t>
      </w:r>
      <w:r w:rsidR="0BB854E2" w:rsidRPr="004433CA">
        <w:rPr>
          <w:rFonts w:ascii="Times New Roman" w:eastAsia="Times New Roman" w:hAnsi="Times New Roman" w:cs="Times New Roman"/>
          <w:color w:val="0E101A"/>
          <w:sz w:val="24"/>
          <w:szCs w:val="24"/>
        </w:rPr>
        <w:t>able</w:t>
      </w:r>
      <w:r w:rsidR="34E7974A" w:rsidRPr="004433CA">
        <w:rPr>
          <w:rFonts w:ascii="Times New Roman" w:eastAsia="Times New Roman" w:hAnsi="Times New Roman" w:cs="Times New Roman"/>
          <w:color w:val="0E101A"/>
          <w:sz w:val="24"/>
          <w:szCs w:val="24"/>
        </w:rPr>
        <w:t xml:space="preserve"> </w:t>
      </w:r>
      <w:r w:rsidR="43AD7721" w:rsidRPr="004433CA">
        <w:rPr>
          <w:rFonts w:ascii="Times New Roman" w:eastAsia="Times New Roman" w:hAnsi="Times New Roman" w:cs="Times New Roman"/>
          <w:color w:val="0E101A"/>
          <w:sz w:val="24"/>
          <w:szCs w:val="24"/>
        </w:rPr>
        <w:t>4</w:t>
      </w:r>
      <w:r w:rsidR="34E7974A" w:rsidRPr="004433CA">
        <w:rPr>
          <w:rFonts w:ascii="Times New Roman" w:eastAsia="Times New Roman" w:hAnsi="Times New Roman" w:cs="Times New Roman"/>
          <w:color w:val="0E101A"/>
          <w:sz w:val="24"/>
          <w:szCs w:val="24"/>
        </w:rPr>
        <w:t>.</w:t>
      </w:r>
    </w:p>
    <w:p w14:paraId="489670CE" w14:textId="70E58404" w:rsidR="00465828" w:rsidRPr="004433CA" w:rsidRDefault="00465828" w:rsidP="00465828">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4433CA">
        <w:rPr>
          <w:rFonts w:ascii="Times New Roman" w:eastAsia="Times New Roman" w:hAnsi="Times New Roman" w:cs="Times New Roman"/>
          <w:b/>
          <w:bCs/>
          <w:kern w:val="0"/>
          <w:sz w:val="24"/>
          <w:szCs w:val="24"/>
          <w:lang w:eastAsia="en-GB"/>
          <w14:ligatures w14:val="none"/>
        </w:rPr>
        <w:t>Table</w:t>
      </w:r>
      <w:r w:rsidR="26E8ABB5" w:rsidRPr="004433CA">
        <w:rPr>
          <w:rFonts w:ascii="Times New Roman" w:eastAsia="Times New Roman" w:hAnsi="Times New Roman" w:cs="Times New Roman"/>
          <w:b/>
          <w:bCs/>
          <w:kern w:val="0"/>
          <w:sz w:val="24"/>
          <w:szCs w:val="24"/>
          <w:lang w:eastAsia="en-GB"/>
          <w14:ligatures w14:val="none"/>
        </w:rPr>
        <w:t xml:space="preserve"> </w:t>
      </w:r>
      <w:r w:rsidR="08F82297" w:rsidRPr="004433CA">
        <w:rPr>
          <w:rFonts w:ascii="Times New Roman" w:eastAsia="Times New Roman" w:hAnsi="Times New Roman" w:cs="Times New Roman"/>
          <w:b/>
          <w:bCs/>
          <w:kern w:val="0"/>
          <w:sz w:val="24"/>
          <w:szCs w:val="24"/>
          <w:lang w:eastAsia="en-GB"/>
          <w14:ligatures w14:val="none"/>
        </w:rPr>
        <w:t>4</w:t>
      </w:r>
      <w:r w:rsidRPr="004433CA">
        <w:rPr>
          <w:rFonts w:ascii="Times New Roman" w:eastAsia="Times New Roman" w:hAnsi="Times New Roman" w:cs="Times New Roman"/>
          <w:b/>
          <w:bCs/>
          <w:kern w:val="0"/>
          <w:sz w:val="24"/>
          <w:szCs w:val="24"/>
          <w:lang w:eastAsia="en-GB"/>
          <w14:ligatures w14:val="none"/>
        </w:rPr>
        <w:t xml:space="preserve"> </w:t>
      </w:r>
    </w:p>
    <w:tbl>
      <w:tblPr>
        <w:tblW w:w="883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30"/>
        <w:gridCol w:w="915"/>
        <w:gridCol w:w="2805"/>
        <w:gridCol w:w="3435"/>
        <w:gridCol w:w="1050"/>
      </w:tblGrid>
      <w:tr w:rsidR="00465828" w:rsidRPr="00F10F95" w14:paraId="730360FF" w14:textId="77777777" w:rsidTr="3A9A1F8A">
        <w:trPr>
          <w:trHeight w:val="435"/>
        </w:trPr>
        <w:tc>
          <w:tcPr>
            <w:tcW w:w="630" w:type="dxa"/>
            <w:tcBorders>
              <w:top w:val="single" w:sz="6" w:space="0" w:color="auto"/>
              <w:left w:val="nil"/>
              <w:bottom w:val="single" w:sz="6" w:space="0" w:color="auto"/>
              <w:right w:val="nil"/>
            </w:tcBorders>
            <w:shd w:val="clear" w:color="auto" w:fill="auto"/>
            <w:hideMark/>
          </w:tcPr>
          <w:p w14:paraId="3007D400" w14:textId="77777777" w:rsidR="00465828" w:rsidRPr="00F10F95" w:rsidRDefault="00465828"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Age </w:t>
            </w:r>
          </w:p>
        </w:tc>
        <w:tc>
          <w:tcPr>
            <w:tcW w:w="915" w:type="dxa"/>
            <w:tcBorders>
              <w:top w:val="single" w:sz="6" w:space="0" w:color="auto"/>
              <w:left w:val="nil"/>
              <w:bottom w:val="single" w:sz="6" w:space="0" w:color="auto"/>
              <w:right w:val="nil"/>
            </w:tcBorders>
            <w:shd w:val="clear" w:color="auto" w:fill="auto"/>
            <w:hideMark/>
          </w:tcPr>
          <w:p w14:paraId="375CC0C5" w14:textId="77777777" w:rsidR="00465828" w:rsidRPr="00F10F95" w:rsidRDefault="00465828"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Gender </w:t>
            </w:r>
          </w:p>
        </w:tc>
        <w:tc>
          <w:tcPr>
            <w:tcW w:w="2805" w:type="dxa"/>
            <w:tcBorders>
              <w:top w:val="single" w:sz="6" w:space="0" w:color="auto"/>
              <w:left w:val="nil"/>
              <w:bottom w:val="single" w:sz="6" w:space="0" w:color="auto"/>
              <w:right w:val="nil"/>
            </w:tcBorders>
            <w:shd w:val="clear" w:color="auto" w:fill="auto"/>
            <w:hideMark/>
          </w:tcPr>
          <w:p w14:paraId="7C5C04F4" w14:textId="77777777" w:rsidR="00465828" w:rsidRPr="00F10F95" w:rsidRDefault="00465828"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Theme </w:t>
            </w:r>
          </w:p>
        </w:tc>
        <w:tc>
          <w:tcPr>
            <w:tcW w:w="3435" w:type="dxa"/>
            <w:tcBorders>
              <w:top w:val="single" w:sz="6" w:space="0" w:color="auto"/>
              <w:left w:val="nil"/>
              <w:bottom w:val="single" w:sz="6" w:space="0" w:color="auto"/>
              <w:right w:val="nil"/>
            </w:tcBorders>
            <w:shd w:val="clear" w:color="auto" w:fill="auto"/>
            <w:hideMark/>
          </w:tcPr>
          <w:p w14:paraId="7136F81A" w14:textId="77777777" w:rsidR="00465828" w:rsidRPr="00F10F95" w:rsidRDefault="00465828"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Quote transcript </w:t>
            </w:r>
          </w:p>
        </w:tc>
        <w:tc>
          <w:tcPr>
            <w:tcW w:w="1050" w:type="dxa"/>
            <w:tcBorders>
              <w:top w:val="single" w:sz="6" w:space="0" w:color="auto"/>
              <w:left w:val="nil"/>
              <w:bottom w:val="single" w:sz="6" w:space="0" w:color="auto"/>
              <w:right w:val="nil"/>
            </w:tcBorders>
            <w:shd w:val="clear" w:color="auto" w:fill="auto"/>
            <w:hideMark/>
          </w:tcPr>
          <w:p w14:paraId="64D8FA33" w14:textId="77777777" w:rsidR="00465828" w:rsidRPr="00F10F95" w:rsidRDefault="00465828"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Pg/Line </w:t>
            </w:r>
          </w:p>
        </w:tc>
      </w:tr>
      <w:tr w:rsidR="00465828" w:rsidRPr="00F10F95" w14:paraId="00B95C04" w14:textId="77777777" w:rsidTr="3A9A1F8A">
        <w:trPr>
          <w:trHeight w:val="585"/>
        </w:trPr>
        <w:tc>
          <w:tcPr>
            <w:tcW w:w="630" w:type="dxa"/>
            <w:tcBorders>
              <w:top w:val="single" w:sz="6" w:space="0" w:color="auto"/>
              <w:left w:val="nil"/>
              <w:bottom w:val="nil"/>
              <w:right w:val="nil"/>
            </w:tcBorders>
            <w:shd w:val="clear" w:color="auto" w:fill="auto"/>
            <w:hideMark/>
          </w:tcPr>
          <w:p w14:paraId="63AD1B1C" w14:textId="77777777" w:rsidR="00465828" w:rsidRPr="00F10F95" w:rsidRDefault="00465828"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915" w:type="dxa"/>
            <w:tcBorders>
              <w:top w:val="single" w:sz="6" w:space="0" w:color="auto"/>
              <w:left w:val="nil"/>
              <w:bottom w:val="nil"/>
              <w:right w:val="nil"/>
            </w:tcBorders>
            <w:shd w:val="clear" w:color="auto" w:fill="auto"/>
            <w:hideMark/>
          </w:tcPr>
          <w:p w14:paraId="02F5E069" w14:textId="77777777" w:rsidR="00465828" w:rsidRPr="00F10F95" w:rsidRDefault="00465828"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2805" w:type="dxa"/>
            <w:tcBorders>
              <w:top w:val="single" w:sz="6" w:space="0" w:color="auto"/>
              <w:left w:val="nil"/>
              <w:bottom w:val="nil"/>
              <w:right w:val="nil"/>
            </w:tcBorders>
            <w:shd w:val="clear" w:color="auto" w:fill="auto"/>
            <w:hideMark/>
          </w:tcPr>
          <w:p w14:paraId="2DAECA74" w14:textId="77777777" w:rsidR="00465828" w:rsidRPr="00F10F95" w:rsidRDefault="00465828"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Cultural Diversity and Enrichment </w:t>
            </w:r>
          </w:p>
        </w:tc>
        <w:tc>
          <w:tcPr>
            <w:tcW w:w="3435" w:type="dxa"/>
            <w:tcBorders>
              <w:top w:val="single" w:sz="6" w:space="0" w:color="auto"/>
              <w:left w:val="nil"/>
              <w:bottom w:val="nil"/>
              <w:right w:val="nil"/>
            </w:tcBorders>
            <w:shd w:val="clear" w:color="auto" w:fill="auto"/>
            <w:hideMark/>
          </w:tcPr>
          <w:p w14:paraId="2599815C" w14:textId="77777777" w:rsidR="00465828" w:rsidRPr="00F10F95" w:rsidRDefault="00465828"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1050" w:type="dxa"/>
            <w:tcBorders>
              <w:top w:val="single" w:sz="6" w:space="0" w:color="auto"/>
              <w:left w:val="nil"/>
              <w:bottom w:val="nil"/>
              <w:right w:val="nil"/>
            </w:tcBorders>
            <w:shd w:val="clear" w:color="auto" w:fill="auto"/>
            <w:hideMark/>
          </w:tcPr>
          <w:p w14:paraId="0D048044" w14:textId="77777777" w:rsidR="00465828" w:rsidRPr="00F10F95" w:rsidRDefault="00465828"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r>
      <w:tr w:rsidR="00465828" w:rsidRPr="00F10F95" w14:paraId="23FF6601" w14:textId="77777777" w:rsidTr="3A9A1F8A">
        <w:trPr>
          <w:trHeight w:val="585"/>
        </w:trPr>
        <w:tc>
          <w:tcPr>
            <w:tcW w:w="630" w:type="dxa"/>
            <w:tcBorders>
              <w:top w:val="nil"/>
              <w:left w:val="nil"/>
              <w:bottom w:val="nil"/>
              <w:right w:val="nil"/>
            </w:tcBorders>
            <w:shd w:val="clear" w:color="auto" w:fill="auto"/>
            <w:hideMark/>
          </w:tcPr>
          <w:p w14:paraId="620BB87A" w14:textId="77777777" w:rsidR="00465828" w:rsidRPr="00F10F95" w:rsidRDefault="00465828"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1 </w:t>
            </w:r>
          </w:p>
        </w:tc>
        <w:tc>
          <w:tcPr>
            <w:tcW w:w="915" w:type="dxa"/>
            <w:tcBorders>
              <w:top w:val="nil"/>
              <w:left w:val="nil"/>
              <w:bottom w:val="nil"/>
              <w:right w:val="nil"/>
            </w:tcBorders>
            <w:shd w:val="clear" w:color="auto" w:fill="auto"/>
            <w:hideMark/>
          </w:tcPr>
          <w:p w14:paraId="76B114E8" w14:textId="77777777" w:rsidR="00465828" w:rsidRPr="00F10F95" w:rsidRDefault="00465828"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F </w:t>
            </w:r>
          </w:p>
        </w:tc>
        <w:tc>
          <w:tcPr>
            <w:tcW w:w="2805" w:type="dxa"/>
            <w:tcBorders>
              <w:top w:val="nil"/>
              <w:left w:val="nil"/>
              <w:bottom w:val="nil"/>
              <w:right w:val="nil"/>
            </w:tcBorders>
            <w:shd w:val="clear" w:color="auto" w:fill="auto"/>
            <w:hideMark/>
          </w:tcPr>
          <w:p w14:paraId="027C05DD" w14:textId="77777777" w:rsidR="00465828" w:rsidRPr="00F10F95" w:rsidRDefault="00465828"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3435" w:type="dxa"/>
            <w:tcBorders>
              <w:top w:val="nil"/>
              <w:left w:val="nil"/>
              <w:bottom w:val="nil"/>
              <w:right w:val="nil"/>
            </w:tcBorders>
            <w:shd w:val="clear" w:color="auto" w:fill="auto"/>
            <w:hideMark/>
          </w:tcPr>
          <w:p w14:paraId="6AF9B33E" w14:textId="77777777" w:rsidR="00465828" w:rsidRPr="00F10F95" w:rsidRDefault="00465828"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Enhances the cultural vitality of the country due to exposing more people to beliefs and way of living, creating diversity </w:t>
            </w:r>
          </w:p>
        </w:tc>
        <w:tc>
          <w:tcPr>
            <w:tcW w:w="1050" w:type="dxa"/>
            <w:tcBorders>
              <w:top w:val="nil"/>
              <w:left w:val="nil"/>
              <w:bottom w:val="nil"/>
              <w:right w:val="nil"/>
            </w:tcBorders>
            <w:shd w:val="clear" w:color="auto" w:fill="auto"/>
            <w:hideMark/>
          </w:tcPr>
          <w:p w14:paraId="085E4811" w14:textId="77777777" w:rsidR="00465828" w:rsidRPr="00F10F95" w:rsidRDefault="00465828"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12/10-11 </w:t>
            </w:r>
          </w:p>
        </w:tc>
      </w:tr>
      <w:tr w:rsidR="00465828" w:rsidRPr="00F10F95" w14:paraId="0DF65429" w14:textId="77777777" w:rsidTr="3A9A1F8A">
        <w:trPr>
          <w:trHeight w:val="585"/>
        </w:trPr>
        <w:tc>
          <w:tcPr>
            <w:tcW w:w="630" w:type="dxa"/>
            <w:tcBorders>
              <w:top w:val="nil"/>
              <w:left w:val="nil"/>
              <w:bottom w:val="nil"/>
              <w:right w:val="nil"/>
            </w:tcBorders>
            <w:shd w:val="clear" w:color="auto" w:fill="auto"/>
            <w:hideMark/>
          </w:tcPr>
          <w:p w14:paraId="17F90630" w14:textId="77777777" w:rsidR="00465828" w:rsidRPr="00F10F95" w:rsidRDefault="00465828"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915" w:type="dxa"/>
            <w:tcBorders>
              <w:top w:val="nil"/>
              <w:left w:val="nil"/>
              <w:bottom w:val="nil"/>
              <w:right w:val="nil"/>
            </w:tcBorders>
            <w:shd w:val="clear" w:color="auto" w:fill="auto"/>
            <w:hideMark/>
          </w:tcPr>
          <w:p w14:paraId="476F2066" w14:textId="77777777" w:rsidR="00465828" w:rsidRPr="00F10F95" w:rsidRDefault="00465828"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2805" w:type="dxa"/>
            <w:tcBorders>
              <w:top w:val="nil"/>
              <w:left w:val="nil"/>
              <w:bottom w:val="nil"/>
              <w:right w:val="nil"/>
            </w:tcBorders>
            <w:shd w:val="clear" w:color="auto" w:fill="auto"/>
            <w:hideMark/>
          </w:tcPr>
          <w:p w14:paraId="0D3AD568" w14:textId="77777777" w:rsidR="00465828" w:rsidRPr="00F10F95" w:rsidRDefault="00465828"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Adverse Cultural Assimilation and the Deterioration of Cultural Identity </w:t>
            </w:r>
          </w:p>
        </w:tc>
        <w:tc>
          <w:tcPr>
            <w:tcW w:w="3435" w:type="dxa"/>
            <w:tcBorders>
              <w:top w:val="nil"/>
              <w:left w:val="nil"/>
              <w:bottom w:val="nil"/>
              <w:right w:val="nil"/>
            </w:tcBorders>
            <w:shd w:val="clear" w:color="auto" w:fill="auto"/>
            <w:hideMark/>
          </w:tcPr>
          <w:p w14:paraId="25199CEC" w14:textId="77777777" w:rsidR="00465828" w:rsidRPr="00F10F95" w:rsidRDefault="00465828"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1050" w:type="dxa"/>
            <w:tcBorders>
              <w:top w:val="nil"/>
              <w:left w:val="nil"/>
              <w:bottom w:val="nil"/>
              <w:right w:val="nil"/>
            </w:tcBorders>
            <w:shd w:val="clear" w:color="auto" w:fill="auto"/>
            <w:hideMark/>
          </w:tcPr>
          <w:p w14:paraId="62A5CEAB" w14:textId="77777777" w:rsidR="00465828" w:rsidRPr="00F10F95" w:rsidRDefault="00465828"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r>
      <w:tr w:rsidR="00465828" w:rsidRPr="00F10F95" w14:paraId="2930BFEC" w14:textId="77777777" w:rsidTr="3A9A1F8A">
        <w:trPr>
          <w:trHeight w:val="585"/>
        </w:trPr>
        <w:tc>
          <w:tcPr>
            <w:tcW w:w="630" w:type="dxa"/>
            <w:tcBorders>
              <w:top w:val="nil"/>
              <w:left w:val="nil"/>
              <w:bottom w:val="nil"/>
              <w:right w:val="nil"/>
            </w:tcBorders>
            <w:shd w:val="clear" w:color="auto" w:fill="auto"/>
            <w:hideMark/>
          </w:tcPr>
          <w:p w14:paraId="3E075ACC" w14:textId="77777777" w:rsidR="00465828" w:rsidRPr="00F10F95" w:rsidRDefault="00465828"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3 </w:t>
            </w:r>
          </w:p>
        </w:tc>
        <w:tc>
          <w:tcPr>
            <w:tcW w:w="915" w:type="dxa"/>
            <w:tcBorders>
              <w:top w:val="nil"/>
              <w:left w:val="nil"/>
              <w:bottom w:val="nil"/>
              <w:right w:val="nil"/>
            </w:tcBorders>
            <w:shd w:val="clear" w:color="auto" w:fill="auto"/>
            <w:hideMark/>
          </w:tcPr>
          <w:p w14:paraId="3B331CE6" w14:textId="77777777" w:rsidR="00465828" w:rsidRPr="00F10F95" w:rsidRDefault="00465828"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F </w:t>
            </w:r>
          </w:p>
        </w:tc>
        <w:tc>
          <w:tcPr>
            <w:tcW w:w="2805" w:type="dxa"/>
            <w:tcBorders>
              <w:top w:val="nil"/>
              <w:left w:val="nil"/>
              <w:bottom w:val="nil"/>
              <w:right w:val="nil"/>
            </w:tcBorders>
            <w:shd w:val="clear" w:color="auto" w:fill="auto"/>
            <w:hideMark/>
          </w:tcPr>
          <w:p w14:paraId="32E886C3" w14:textId="77777777" w:rsidR="00465828" w:rsidRPr="00F10F95" w:rsidRDefault="00465828"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3435" w:type="dxa"/>
            <w:tcBorders>
              <w:top w:val="nil"/>
              <w:left w:val="nil"/>
              <w:bottom w:val="nil"/>
              <w:right w:val="nil"/>
            </w:tcBorders>
            <w:shd w:val="clear" w:color="auto" w:fill="auto"/>
            <w:hideMark/>
          </w:tcPr>
          <w:p w14:paraId="1D86AD33" w14:textId="77777777" w:rsidR="00465828" w:rsidRPr="00F10F95" w:rsidRDefault="00465828"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xml:space="preserve">Over the years the culture has disappeared and now there are Halal shops, immigrants working in my local pub etc who don’t speak English very well. I like to go out and </w:t>
            </w:r>
            <w:r w:rsidRPr="00F10F95">
              <w:rPr>
                <w:rFonts w:ascii="Times New Roman" w:eastAsia="Times New Roman" w:hAnsi="Times New Roman" w:cs="Times New Roman"/>
                <w:kern w:val="0"/>
                <w:lang w:eastAsia="en-GB"/>
                <w14:ligatures w14:val="none"/>
              </w:rPr>
              <w:lastRenderedPageBreak/>
              <w:t>socialise, but this has changed because of too many cultural differences </w:t>
            </w:r>
          </w:p>
        </w:tc>
        <w:tc>
          <w:tcPr>
            <w:tcW w:w="1050" w:type="dxa"/>
            <w:tcBorders>
              <w:top w:val="nil"/>
              <w:left w:val="nil"/>
              <w:bottom w:val="nil"/>
              <w:right w:val="nil"/>
            </w:tcBorders>
            <w:shd w:val="clear" w:color="auto" w:fill="auto"/>
            <w:hideMark/>
          </w:tcPr>
          <w:p w14:paraId="52AF4682" w14:textId="77777777" w:rsidR="00465828" w:rsidRPr="00F10F95" w:rsidRDefault="00465828"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lastRenderedPageBreak/>
              <w:t>11/29-32 </w:t>
            </w:r>
          </w:p>
        </w:tc>
      </w:tr>
      <w:tr w:rsidR="00465828" w:rsidRPr="00F10F95" w14:paraId="5F0E3233" w14:textId="77777777" w:rsidTr="3A9A1F8A">
        <w:trPr>
          <w:trHeight w:val="300"/>
        </w:trPr>
        <w:tc>
          <w:tcPr>
            <w:tcW w:w="630" w:type="dxa"/>
            <w:tcBorders>
              <w:top w:val="nil"/>
              <w:left w:val="nil"/>
              <w:bottom w:val="single" w:sz="6" w:space="0" w:color="auto"/>
              <w:right w:val="nil"/>
            </w:tcBorders>
            <w:shd w:val="clear" w:color="auto" w:fill="auto"/>
            <w:hideMark/>
          </w:tcPr>
          <w:p w14:paraId="4E3F7A47" w14:textId="77777777" w:rsidR="00465828" w:rsidRPr="00F10F95" w:rsidRDefault="00465828"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915" w:type="dxa"/>
            <w:tcBorders>
              <w:top w:val="nil"/>
              <w:left w:val="nil"/>
              <w:bottom w:val="single" w:sz="6" w:space="0" w:color="auto"/>
              <w:right w:val="nil"/>
            </w:tcBorders>
            <w:shd w:val="clear" w:color="auto" w:fill="auto"/>
            <w:hideMark/>
          </w:tcPr>
          <w:p w14:paraId="7442E2D0" w14:textId="77777777" w:rsidR="00465828" w:rsidRPr="00F10F95" w:rsidRDefault="00465828"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2805" w:type="dxa"/>
            <w:tcBorders>
              <w:top w:val="nil"/>
              <w:left w:val="nil"/>
              <w:bottom w:val="single" w:sz="6" w:space="0" w:color="auto"/>
              <w:right w:val="nil"/>
            </w:tcBorders>
            <w:shd w:val="clear" w:color="auto" w:fill="auto"/>
            <w:hideMark/>
          </w:tcPr>
          <w:p w14:paraId="45042A6A" w14:textId="77777777" w:rsidR="00465828" w:rsidRPr="00F10F95" w:rsidRDefault="00465828"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3435" w:type="dxa"/>
            <w:tcBorders>
              <w:top w:val="nil"/>
              <w:left w:val="nil"/>
              <w:bottom w:val="single" w:sz="6" w:space="0" w:color="auto"/>
              <w:right w:val="nil"/>
            </w:tcBorders>
            <w:shd w:val="clear" w:color="auto" w:fill="auto"/>
            <w:hideMark/>
          </w:tcPr>
          <w:p w14:paraId="4BDC113A" w14:textId="77777777" w:rsidR="00465828" w:rsidRPr="00F10F95" w:rsidRDefault="00465828"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1050" w:type="dxa"/>
            <w:tcBorders>
              <w:top w:val="nil"/>
              <w:left w:val="nil"/>
              <w:bottom w:val="single" w:sz="6" w:space="0" w:color="auto"/>
              <w:right w:val="nil"/>
            </w:tcBorders>
            <w:shd w:val="clear" w:color="auto" w:fill="auto"/>
            <w:hideMark/>
          </w:tcPr>
          <w:p w14:paraId="548DCD6A" w14:textId="77777777" w:rsidR="00465828" w:rsidRPr="00F10F95" w:rsidRDefault="00465828"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r>
    </w:tbl>
    <w:p w14:paraId="276FED80" w14:textId="0B0C8A16" w:rsidR="5C8859F5" w:rsidRPr="004433CA" w:rsidRDefault="5C8859F5" w:rsidP="3A9A1F8A">
      <w:pPr>
        <w:spacing w:after="0" w:line="240" w:lineRule="auto"/>
        <w:rPr>
          <w:rFonts w:ascii="Segoe UI" w:eastAsia="Times New Roman" w:hAnsi="Segoe UI" w:cs="Segoe UI"/>
          <w:sz w:val="24"/>
          <w:szCs w:val="24"/>
          <w:lang w:eastAsia="en-GB"/>
        </w:rPr>
      </w:pPr>
      <w:r w:rsidRPr="004433CA">
        <w:rPr>
          <w:rFonts w:ascii="Times New Roman" w:eastAsia="Times New Roman" w:hAnsi="Times New Roman" w:cs="Times New Roman"/>
          <w:i/>
          <w:iCs/>
          <w:sz w:val="24"/>
          <w:szCs w:val="24"/>
          <w:lang w:eastAsia="en-GB"/>
        </w:rPr>
        <w:t>Cultural Impacts of Immigration - Thematic Overview, Themes, Example Transcripts by Age, Gender, Page, and Line Number</w:t>
      </w:r>
    </w:p>
    <w:p w14:paraId="0D83CCDD" w14:textId="77777777" w:rsidR="009136CA" w:rsidRPr="004433CA" w:rsidRDefault="009136CA" w:rsidP="00EF0927">
      <w:pPr>
        <w:spacing w:after="0" w:line="480" w:lineRule="auto"/>
        <w:jc w:val="both"/>
        <w:textAlignment w:val="baseline"/>
        <w:rPr>
          <w:rFonts w:ascii="Times New Roman" w:eastAsia="Times New Roman" w:hAnsi="Times New Roman" w:cs="Times New Roman"/>
          <w:kern w:val="0"/>
          <w:sz w:val="24"/>
          <w:szCs w:val="24"/>
          <w:lang w:eastAsia="en-GB"/>
          <w14:ligatures w14:val="none"/>
        </w:rPr>
      </w:pPr>
    </w:p>
    <w:p w14:paraId="615B2D15" w14:textId="41944BCD" w:rsidR="006A0E52" w:rsidRPr="004433CA" w:rsidRDefault="53F07D19" w:rsidP="006A0E52">
      <w:pPr>
        <w:spacing w:after="0" w:line="480" w:lineRule="auto"/>
        <w:ind w:firstLine="720"/>
        <w:jc w:val="both"/>
        <w:textAlignment w:val="baseline"/>
        <w:rPr>
          <w:rFonts w:ascii="Times New Roman" w:eastAsia="Times New Roman" w:hAnsi="Times New Roman" w:cs="Times New Roman"/>
          <w:color w:val="0E101A"/>
          <w:sz w:val="24"/>
          <w:szCs w:val="24"/>
        </w:rPr>
      </w:pPr>
      <w:r w:rsidRPr="004433CA">
        <w:rPr>
          <w:rFonts w:ascii="Times New Roman" w:eastAsia="Times New Roman" w:hAnsi="Times New Roman" w:cs="Times New Roman"/>
          <w:color w:val="0E101A"/>
          <w:sz w:val="24"/>
          <w:szCs w:val="24"/>
        </w:rPr>
        <w:t>The third open-ended query sought insights into participants' perspectives on how social media and traditional media influence public attitudes toward immigration.</w:t>
      </w:r>
      <w:r w:rsidR="006A0E52" w:rsidRPr="004433CA">
        <w:rPr>
          <w:rFonts w:ascii="Times New Roman" w:eastAsia="Times New Roman" w:hAnsi="Times New Roman" w:cs="Times New Roman"/>
          <w:color w:val="0E101A"/>
          <w:sz w:val="24"/>
          <w:szCs w:val="24"/>
        </w:rPr>
        <w:t xml:space="preserve">   </w:t>
      </w:r>
    </w:p>
    <w:p w14:paraId="604153A5" w14:textId="044281B8" w:rsidR="006A0E52" w:rsidRPr="004433CA" w:rsidRDefault="006A0E52" w:rsidP="006A0E52">
      <w:pPr>
        <w:spacing w:after="0" w:line="480" w:lineRule="auto"/>
        <w:jc w:val="both"/>
        <w:textAlignment w:val="baseline"/>
        <w:rPr>
          <w:rFonts w:ascii="Times New Roman" w:eastAsia="Times New Roman" w:hAnsi="Times New Roman" w:cs="Times New Roman"/>
          <w:color w:val="0E101A"/>
          <w:sz w:val="24"/>
          <w:szCs w:val="24"/>
        </w:rPr>
      </w:pPr>
      <w:r w:rsidRPr="004433CA">
        <w:rPr>
          <w:rFonts w:ascii="Times New Roman" w:eastAsia="Times New Roman" w:hAnsi="Times New Roman" w:cs="Times New Roman"/>
          <w:color w:val="0E101A"/>
          <w:sz w:val="24"/>
          <w:szCs w:val="24"/>
        </w:rPr>
        <w:t xml:space="preserve">The identified codes underscore the influence of media on perceptions of immigration. For example, "Attitude Variability Based on Social Interactions" highlights how personal interactions shape attitudes. The code "Echo Chambers on Social Media" indicates the existence of isolated online communities that reinforce views. "Impact of Misinformation on Public Perception" expresses concerns about false information influencing public opinions. Notably, 5.32% of participants reported positive views regarding media usage, while 68.09% reported negative perspectives on how media influences public attitudes toward immigration. The revealed codes reflect the findings of key themes (See Table </w:t>
      </w:r>
      <w:r w:rsidR="6989D4F8" w:rsidRPr="004433CA">
        <w:rPr>
          <w:rFonts w:ascii="Times New Roman" w:eastAsia="Times New Roman" w:hAnsi="Times New Roman" w:cs="Times New Roman"/>
          <w:color w:val="0E101A"/>
          <w:sz w:val="24"/>
          <w:szCs w:val="24"/>
        </w:rPr>
        <w:t>5</w:t>
      </w:r>
      <w:r w:rsidRPr="004433CA">
        <w:rPr>
          <w:rFonts w:ascii="Times New Roman" w:eastAsia="Times New Roman" w:hAnsi="Times New Roman" w:cs="Times New Roman"/>
          <w:color w:val="0E101A"/>
          <w:sz w:val="24"/>
          <w:szCs w:val="24"/>
        </w:rPr>
        <w:t>)</w:t>
      </w:r>
      <w:r w:rsidR="005804A6" w:rsidRPr="004433CA">
        <w:rPr>
          <w:rFonts w:ascii="Times New Roman" w:eastAsia="Times New Roman" w:hAnsi="Times New Roman" w:cs="Times New Roman"/>
          <w:color w:val="0E101A"/>
          <w:sz w:val="24"/>
          <w:szCs w:val="24"/>
        </w:rPr>
        <w:t>.</w:t>
      </w:r>
    </w:p>
    <w:p w14:paraId="19F06EB1" w14:textId="46778AF1" w:rsidR="001D013E" w:rsidRPr="004433CA" w:rsidRDefault="001D013E" w:rsidP="006A0E52">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4433CA">
        <w:rPr>
          <w:rFonts w:ascii="Times New Roman" w:eastAsia="Times New Roman" w:hAnsi="Times New Roman" w:cs="Times New Roman"/>
          <w:b/>
          <w:bCs/>
          <w:kern w:val="0"/>
          <w:sz w:val="24"/>
          <w:szCs w:val="24"/>
          <w:lang w:eastAsia="en-GB"/>
          <w14:ligatures w14:val="none"/>
        </w:rPr>
        <w:t>Table</w:t>
      </w:r>
      <w:r w:rsidR="00152F23" w:rsidRPr="004433CA">
        <w:rPr>
          <w:rFonts w:ascii="Times New Roman" w:eastAsia="Times New Roman" w:hAnsi="Times New Roman" w:cs="Times New Roman"/>
          <w:b/>
          <w:bCs/>
          <w:kern w:val="0"/>
          <w:sz w:val="24"/>
          <w:szCs w:val="24"/>
          <w:lang w:eastAsia="en-GB"/>
          <w14:ligatures w14:val="none"/>
        </w:rPr>
        <w:t xml:space="preserve"> </w:t>
      </w:r>
      <w:r w:rsidR="7FAFB942" w:rsidRPr="004433CA">
        <w:rPr>
          <w:rFonts w:ascii="Times New Roman" w:eastAsia="Times New Roman" w:hAnsi="Times New Roman" w:cs="Times New Roman"/>
          <w:b/>
          <w:bCs/>
          <w:kern w:val="0"/>
          <w:sz w:val="24"/>
          <w:szCs w:val="24"/>
          <w:lang w:eastAsia="en-GB"/>
          <w14:ligatures w14:val="none"/>
        </w:rPr>
        <w:t>5</w:t>
      </w:r>
    </w:p>
    <w:tbl>
      <w:tblPr>
        <w:tblW w:w="897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05"/>
        <w:gridCol w:w="885"/>
        <w:gridCol w:w="2265"/>
        <w:gridCol w:w="4225"/>
        <w:gridCol w:w="890"/>
      </w:tblGrid>
      <w:tr w:rsidR="001D013E" w:rsidRPr="00F10F95" w14:paraId="46A85553" w14:textId="77777777" w:rsidTr="3A9A1F8A">
        <w:trPr>
          <w:trHeight w:val="435"/>
        </w:trPr>
        <w:tc>
          <w:tcPr>
            <w:tcW w:w="705" w:type="dxa"/>
            <w:tcBorders>
              <w:top w:val="single" w:sz="6" w:space="0" w:color="auto"/>
              <w:left w:val="nil"/>
              <w:bottom w:val="single" w:sz="6" w:space="0" w:color="auto"/>
              <w:right w:val="nil"/>
            </w:tcBorders>
            <w:shd w:val="clear" w:color="auto" w:fill="auto"/>
            <w:hideMark/>
          </w:tcPr>
          <w:p w14:paraId="7359E75E"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Age </w:t>
            </w:r>
          </w:p>
        </w:tc>
        <w:tc>
          <w:tcPr>
            <w:tcW w:w="885" w:type="dxa"/>
            <w:tcBorders>
              <w:top w:val="single" w:sz="6" w:space="0" w:color="auto"/>
              <w:left w:val="nil"/>
              <w:bottom w:val="single" w:sz="6" w:space="0" w:color="auto"/>
              <w:right w:val="nil"/>
            </w:tcBorders>
            <w:shd w:val="clear" w:color="auto" w:fill="auto"/>
            <w:hideMark/>
          </w:tcPr>
          <w:p w14:paraId="5B0E083E"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Gender </w:t>
            </w:r>
          </w:p>
        </w:tc>
        <w:tc>
          <w:tcPr>
            <w:tcW w:w="2265" w:type="dxa"/>
            <w:tcBorders>
              <w:top w:val="single" w:sz="6" w:space="0" w:color="auto"/>
              <w:left w:val="nil"/>
              <w:bottom w:val="single" w:sz="6" w:space="0" w:color="auto"/>
              <w:right w:val="nil"/>
            </w:tcBorders>
            <w:shd w:val="clear" w:color="auto" w:fill="auto"/>
            <w:hideMark/>
          </w:tcPr>
          <w:p w14:paraId="445F1F8B"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Theme </w:t>
            </w:r>
          </w:p>
        </w:tc>
        <w:tc>
          <w:tcPr>
            <w:tcW w:w="4225" w:type="dxa"/>
            <w:tcBorders>
              <w:top w:val="single" w:sz="6" w:space="0" w:color="auto"/>
              <w:left w:val="nil"/>
              <w:bottom w:val="single" w:sz="6" w:space="0" w:color="auto"/>
              <w:right w:val="nil"/>
            </w:tcBorders>
            <w:shd w:val="clear" w:color="auto" w:fill="auto"/>
            <w:hideMark/>
          </w:tcPr>
          <w:p w14:paraId="1049FC5A"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Quote transcript </w:t>
            </w:r>
          </w:p>
        </w:tc>
        <w:tc>
          <w:tcPr>
            <w:tcW w:w="890" w:type="dxa"/>
            <w:tcBorders>
              <w:top w:val="single" w:sz="6" w:space="0" w:color="auto"/>
              <w:left w:val="nil"/>
              <w:bottom w:val="single" w:sz="6" w:space="0" w:color="auto"/>
              <w:right w:val="nil"/>
            </w:tcBorders>
            <w:shd w:val="clear" w:color="auto" w:fill="auto"/>
            <w:hideMark/>
          </w:tcPr>
          <w:p w14:paraId="0162CEE8"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Pg/Line </w:t>
            </w:r>
          </w:p>
        </w:tc>
      </w:tr>
      <w:tr w:rsidR="001D013E" w:rsidRPr="00F10F95" w14:paraId="548AC73F" w14:textId="77777777" w:rsidTr="3A9A1F8A">
        <w:trPr>
          <w:trHeight w:val="585"/>
        </w:trPr>
        <w:tc>
          <w:tcPr>
            <w:tcW w:w="705" w:type="dxa"/>
            <w:tcBorders>
              <w:top w:val="single" w:sz="6" w:space="0" w:color="auto"/>
              <w:left w:val="nil"/>
              <w:bottom w:val="nil"/>
              <w:right w:val="nil"/>
            </w:tcBorders>
            <w:shd w:val="clear" w:color="auto" w:fill="auto"/>
            <w:hideMark/>
          </w:tcPr>
          <w:p w14:paraId="42DE3016"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885" w:type="dxa"/>
            <w:tcBorders>
              <w:top w:val="single" w:sz="6" w:space="0" w:color="auto"/>
              <w:left w:val="nil"/>
              <w:bottom w:val="nil"/>
              <w:right w:val="nil"/>
            </w:tcBorders>
            <w:shd w:val="clear" w:color="auto" w:fill="auto"/>
            <w:hideMark/>
          </w:tcPr>
          <w:p w14:paraId="60E7A69D"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2265" w:type="dxa"/>
            <w:tcBorders>
              <w:top w:val="single" w:sz="6" w:space="0" w:color="auto"/>
              <w:left w:val="nil"/>
              <w:bottom w:val="nil"/>
              <w:right w:val="nil"/>
            </w:tcBorders>
            <w:shd w:val="clear" w:color="auto" w:fill="auto"/>
            <w:hideMark/>
          </w:tcPr>
          <w:p w14:paraId="31EFC115"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Shaping Perceptions through Media </w:t>
            </w:r>
          </w:p>
        </w:tc>
        <w:tc>
          <w:tcPr>
            <w:tcW w:w="4225" w:type="dxa"/>
            <w:tcBorders>
              <w:top w:val="single" w:sz="6" w:space="0" w:color="auto"/>
              <w:left w:val="nil"/>
              <w:bottom w:val="nil"/>
              <w:right w:val="nil"/>
            </w:tcBorders>
            <w:shd w:val="clear" w:color="auto" w:fill="auto"/>
            <w:hideMark/>
          </w:tcPr>
          <w:p w14:paraId="55CF199F"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890" w:type="dxa"/>
            <w:tcBorders>
              <w:top w:val="single" w:sz="6" w:space="0" w:color="auto"/>
              <w:left w:val="nil"/>
              <w:bottom w:val="nil"/>
              <w:right w:val="nil"/>
            </w:tcBorders>
            <w:shd w:val="clear" w:color="auto" w:fill="auto"/>
            <w:hideMark/>
          </w:tcPr>
          <w:p w14:paraId="0516BE2F"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r>
      <w:tr w:rsidR="001D013E" w:rsidRPr="00F10F95" w14:paraId="0C51D872" w14:textId="77777777" w:rsidTr="3A9A1F8A">
        <w:trPr>
          <w:trHeight w:val="585"/>
        </w:trPr>
        <w:tc>
          <w:tcPr>
            <w:tcW w:w="705" w:type="dxa"/>
            <w:tcBorders>
              <w:top w:val="nil"/>
              <w:left w:val="nil"/>
              <w:bottom w:val="nil"/>
              <w:right w:val="nil"/>
            </w:tcBorders>
            <w:shd w:val="clear" w:color="auto" w:fill="auto"/>
            <w:hideMark/>
          </w:tcPr>
          <w:p w14:paraId="6B0AA23D"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3 </w:t>
            </w:r>
          </w:p>
        </w:tc>
        <w:tc>
          <w:tcPr>
            <w:tcW w:w="885" w:type="dxa"/>
            <w:tcBorders>
              <w:top w:val="nil"/>
              <w:left w:val="nil"/>
              <w:bottom w:val="nil"/>
              <w:right w:val="nil"/>
            </w:tcBorders>
            <w:shd w:val="clear" w:color="auto" w:fill="auto"/>
            <w:hideMark/>
          </w:tcPr>
          <w:p w14:paraId="11FEDCA6"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F </w:t>
            </w:r>
          </w:p>
        </w:tc>
        <w:tc>
          <w:tcPr>
            <w:tcW w:w="2265" w:type="dxa"/>
            <w:tcBorders>
              <w:top w:val="nil"/>
              <w:left w:val="nil"/>
              <w:bottom w:val="nil"/>
              <w:right w:val="nil"/>
            </w:tcBorders>
            <w:shd w:val="clear" w:color="auto" w:fill="auto"/>
            <w:hideMark/>
          </w:tcPr>
          <w:p w14:paraId="796381BA"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4225" w:type="dxa"/>
            <w:tcBorders>
              <w:top w:val="nil"/>
              <w:left w:val="nil"/>
              <w:bottom w:val="nil"/>
              <w:right w:val="nil"/>
            </w:tcBorders>
            <w:shd w:val="clear" w:color="auto" w:fill="auto"/>
            <w:hideMark/>
          </w:tcPr>
          <w:p w14:paraId="7974A9F6"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xml:space="preserve">After reading newspapers about the </w:t>
            </w:r>
            <w:proofErr w:type="spellStart"/>
            <w:r w:rsidRPr="00F10F95">
              <w:rPr>
                <w:rFonts w:ascii="Times New Roman" w:eastAsia="Times New Roman" w:hAnsi="Times New Roman" w:cs="Times New Roman"/>
                <w:kern w:val="0"/>
                <w:lang w:eastAsia="en-GB"/>
                <w14:ligatures w14:val="none"/>
              </w:rPr>
              <w:t>Stradey</w:t>
            </w:r>
            <w:proofErr w:type="spellEnd"/>
            <w:r w:rsidRPr="00F10F95">
              <w:rPr>
                <w:rFonts w:ascii="Times New Roman" w:eastAsia="Times New Roman" w:hAnsi="Times New Roman" w:cs="Times New Roman"/>
                <w:kern w:val="0"/>
                <w:lang w:eastAsia="en-GB"/>
                <w14:ligatures w14:val="none"/>
              </w:rPr>
              <w:t xml:space="preserve"> park hotel, I believe it was good to have this information; it influenced me to get on board with the anti-immigration sentiment by locals</w:t>
            </w:r>
            <w:r>
              <w:rPr>
                <w:rFonts w:ascii="Times New Roman" w:eastAsia="Times New Roman" w:hAnsi="Times New Roman" w:cs="Times New Roman"/>
                <w:kern w:val="0"/>
                <w:lang w:eastAsia="en-GB"/>
                <w14:ligatures w14:val="none"/>
              </w:rPr>
              <w:t>.</w:t>
            </w:r>
            <w:r w:rsidRPr="00F10F95">
              <w:rPr>
                <w:rFonts w:ascii="Times New Roman" w:eastAsia="Times New Roman" w:hAnsi="Times New Roman" w:cs="Times New Roman"/>
                <w:kern w:val="0"/>
                <w:lang w:eastAsia="en-GB"/>
                <w14:ligatures w14:val="none"/>
              </w:rPr>
              <w:t> </w:t>
            </w:r>
          </w:p>
          <w:p w14:paraId="0BA94A11" w14:textId="77777777" w:rsidR="001D013E" w:rsidRPr="00F10F95" w:rsidRDefault="001D013E" w:rsidP="000B4974">
            <w:pPr>
              <w:spacing w:after="0" w:line="240" w:lineRule="auto"/>
              <w:ind w:left="720"/>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890" w:type="dxa"/>
            <w:tcBorders>
              <w:top w:val="nil"/>
              <w:left w:val="nil"/>
              <w:bottom w:val="nil"/>
              <w:right w:val="nil"/>
            </w:tcBorders>
            <w:shd w:val="clear" w:color="auto" w:fill="auto"/>
            <w:hideMark/>
          </w:tcPr>
          <w:p w14:paraId="788B1FDA"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15/11-13 </w:t>
            </w:r>
          </w:p>
        </w:tc>
      </w:tr>
      <w:tr w:rsidR="001D013E" w:rsidRPr="00F10F95" w14:paraId="4690C8C3" w14:textId="77777777" w:rsidTr="3A9A1F8A">
        <w:trPr>
          <w:trHeight w:val="96"/>
        </w:trPr>
        <w:tc>
          <w:tcPr>
            <w:tcW w:w="705" w:type="dxa"/>
            <w:tcBorders>
              <w:top w:val="nil"/>
              <w:left w:val="nil"/>
              <w:bottom w:val="nil"/>
              <w:right w:val="nil"/>
            </w:tcBorders>
            <w:shd w:val="clear" w:color="auto" w:fill="auto"/>
            <w:hideMark/>
          </w:tcPr>
          <w:p w14:paraId="3AE956C5"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885" w:type="dxa"/>
            <w:tcBorders>
              <w:top w:val="nil"/>
              <w:left w:val="nil"/>
              <w:bottom w:val="nil"/>
              <w:right w:val="nil"/>
            </w:tcBorders>
            <w:shd w:val="clear" w:color="auto" w:fill="auto"/>
            <w:hideMark/>
          </w:tcPr>
          <w:p w14:paraId="24B296BD"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2265" w:type="dxa"/>
            <w:tcBorders>
              <w:top w:val="nil"/>
              <w:left w:val="nil"/>
              <w:bottom w:val="nil"/>
              <w:right w:val="nil"/>
            </w:tcBorders>
            <w:shd w:val="clear" w:color="auto" w:fill="auto"/>
            <w:hideMark/>
          </w:tcPr>
          <w:p w14:paraId="724D9BF6"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4225" w:type="dxa"/>
            <w:tcBorders>
              <w:top w:val="nil"/>
              <w:left w:val="nil"/>
              <w:bottom w:val="nil"/>
              <w:right w:val="nil"/>
            </w:tcBorders>
            <w:shd w:val="clear" w:color="auto" w:fill="auto"/>
            <w:hideMark/>
          </w:tcPr>
          <w:p w14:paraId="26651B43" w14:textId="77777777" w:rsidR="001D013E" w:rsidRPr="00F10F95" w:rsidRDefault="001D013E" w:rsidP="000B4974">
            <w:pPr>
              <w:spacing w:after="0" w:line="240" w:lineRule="auto"/>
              <w:ind w:left="720"/>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890" w:type="dxa"/>
            <w:tcBorders>
              <w:top w:val="nil"/>
              <w:left w:val="nil"/>
              <w:bottom w:val="nil"/>
              <w:right w:val="nil"/>
            </w:tcBorders>
            <w:shd w:val="clear" w:color="auto" w:fill="auto"/>
            <w:hideMark/>
          </w:tcPr>
          <w:p w14:paraId="0FD3AC97"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r>
      <w:tr w:rsidR="001D013E" w:rsidRPr="00F10F95" w14:paraId="2235A0F3" w14:textId="77777777" w:rsidTr="3A9A1F8A">
        <w:trPr>
          <w:trHeight w:val="585"/>
        </w:trPr>
        <w:tc>
          <w:tcPr>
            <w:tcW w:w="705" w:type="dxa"/>
            <w:tcBorders>
              <w:top w:val="nil"/>
              <w:left w:val="nil"/>
              <w:bottom w:val="nil"/>
              <w:right w:val="nil"/>
            </w:tcBorders>
            <w:shd w:val="clear" w:color="auto" w:fill="auto"/>
            <w:hideMark/>
          </w:tcPr>
          <w:p w14:paraId="3B72CB9D"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885" w:type="dxa"/>
            <w:tcBorders>
              <w:top w:val="nil"/>
              <w:left w:val="nil"/>
              <w:bottom w:val="nil"/>
              <w:right w:val="nil"/>
            </w:tcBorders>
            <w:shd w:val="clear" w:color="auto" w:fill="auto"/>
            <w:hideMark/>
          </w:tcPr>
          <w:p w14:paraId="3DFA19A8"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2265" w:type="dxa"/>
            <w:tcBorders>
              <w:top w:val="nil"/>
              <w:left w:val="nil"/>
              <w:bottom w:val="nil"/>
              <w:right w:val="nil"/>
            </w:tcBorders>
            <w:shd w:val="clear" w:color="auto" w:fill="auto"/>
            <w:hideMark/>
          </w:tcPr>
          <w:p w14:paraId="3EB710C8"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Echo Chambers and Emotional Influences </w:t>
            </w:r>
          </w:p>
        </w:tc>
        <w:tc>
          <w:tcPr>
            <w:tcW w:w="4225" w:type="dxa"/>
            <w:tcBorders>
              <w:top w:val="nil"/>
              <w:left w:val="nil"/>
              <w:bottom w:val="nil"/>
              <w:right w:val="nil"/>
            </w:tcBorders>
            <w:shd w:val="clear" w:color="auto" w:fill="auto"/>
            <w:hideMark/>
          </w:tcPr>
          <w:p w14:paraId="100B9ED4" w14:textId="77777777" w:rsidR="001D013E" w:rsidRPr="00F10F95" w:rsidRDefault="001D013E" w:rsidP="000B4974">
            <w:pPr>
              <w:spacing w:after="0" w:line="240" w:lineRule="auto"/>
              <w:ind w:left="720"/>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890" w:type="dxa"/>
            <w:tcBorders>
              <w:top w:val="nil"/>
              <w:left w:val="nil"/>
              <w:bottom w:val="nil"/>
              <w:right w:val="nil"/>
            </w:tcBorders>
            <w:shd w:val="clear" w:color="auto" w:fill="auto"/>
            <w:hideMark/>
          </w:tcPr>
          <w:p w14:paraId="28D8DA26"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r>
      <w:tr w:rsidR="001D013E" w:rsidRPr="00F10F95" w14:paraId="3E2CA021" w14:textId="77777777" w:rsidTr="3A9A1F8A">
        <w:trPr>
          <w:trHeight w:val="585"/>
        </w:trPr>
        <w:tc>
          <w:tcPr>
            <w:tcW w:w="705" w:type="dxa"/>
            <w:tcBorders>
              <w:top w:val="nil"/>
              <w:left w:val="nil"/>
              <w:bottom w:val="nil"/>
              <w:right w:val="nil"/>
            </w:tcBorders>
            <w:shd w:val="clear" w:color="auto" w:fill="auto"/>
            <w:hideMark/>
          </w:tcPr>
          <w:p w14:paraId="7E6C4624"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2 </w:t>
            </w:r>
          </w:p>
        </w:tc>
        <w:tc>
          <w:tcPr>
            <w:tcW w:w="885" w:type="dxa"/>
            <w:tcBorders>
              <w:top w:val="nil"/>
              <w:left w:val="nil"/>
              <w:bottom w:val="nil"/>
              <w:right w:val="nil"/>
            </w:tcBorders>
            <w:shd w:val="clear" w:color="auto" w:fill="auto"/>
            <w:hideMark/>
          </w:tcPr>
          <w:p w14:paraId="1ACBD84E"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F </w:t>
            </w:r>
          </w:p>
        </w:tc>
        <w:tc>
          <w:tcPr>
            <w:tcW w:w="2265" w:type="dxa"/>
            <w:tcBorders>
              <w:top w:val="nil"/>
              <w:left w:val="nil"/>
              <w:bottom w:val="nil"/>
              <w:right w:val="nil"/>
            </w:tcBorders>
            <w:shd w:val="clear" w:color="auto" w:fill="auto"/>
            <w:hideMark/>
          </w:tcPr>
          <w:p w14:paraId="1935DA51"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4225" w:type="dxa"/>
            <w:tcBorders>
              <w:top w:val="nil"/>
              <w:left w:val="nil"/>
              <w:bottom w:val="nil"/>
              <w:right w:val="nil"/>
            </w:tcBorders>
            <w:shd w:val="clear" w:color="auto" w:fill="auto"/>
            <w:hideMark/>
          </w:tcPr>
          <w:p w14:paraId="42050ED2"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They show problems which upsets the public, it also pulls at heart strings when media is showing children</w:t>
            </w:r>
            <w:r>
              <w:rPr>
                <w:rFonts w:ascii="Times New Roman" w:eastAsia="Times New Roman" w:hAnsi="Times New Roman" w:cs="Times New Roman"/>
                <w:kern w:val="0"/>
                <w:lang w:eastAsia="en-GB"/>
                <w14:ligatures w14:val="none"/>
              </w:rPr>
              <w:t>.</w:t>
            </w:r>
            <w:r w:rsidRPr="00F10F95">
              <w:rPr>
                <w:rFonts w:ascii="Times New Roman" w:eastAsia="Times New Roman" w:hAnsi="Times New Roman" w:cs="Times New Roman"/>
                <w:kern w:val="0"/>
                <w:lang w:eastAsia="en-GB"/>
                <w14:ligatures w14:val="none"/>
              </w:rPr>
              <w:t> </w:t>
            </w:r>
          </w:p>
          <w:p w14:paraId="57166D5F" w14:textId="77777777" w:rsidR="001D013E" w:rsidRPr="00F10F95" w:rsidRDefault="001D013E" w:rsidP="000B4974">
            <w:pPr>
              <w:spacing w:after="0" w:line="240" w:lineRule="auto"/>
              <w:ind w:left="720"/>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890" w:type="dxa"/>
            <w:tcBorders>
              <w:top w:val="nil"/>
              <w:left w:val="nil"/>
              <w:bottom w:val="nil"/>
              <w:right w:val="nil"/>
            </w:tcBorders>
            <w:shd w:val="clear" w:color="auto" w:fill="auto"/>
            <w:hideMark/>
          </w:tcPr>
          <w:p w14:paraId="126EC29C"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15/25-26 </w:t>
            </w:r>
          </w:p>
        </w:tc>
      </w:tr>
      <w:tr w:rsidR="001D013E" w:rsidRPr="00F10F95" w14:paraId="2EEC4B27" w14:textId="77777777" w:rsidTr="3A9A1F8A">
        <w:trPr>
          <w:trHeight w:val="570"/>
        </w:trPr>
        <w:tc>
          <w:tcPr>
            <w:tcW w:w="705" w:type="dxa"/>
            <w:tcBorders>
              <w:top w:val="nil"/>
              <w:left w:val="nil"/>
              <w:bottom w:val="nil"/>
              <w:right w:val="nil"/>
            </w:tcBorders>
            <w:shd w:val="clear" w:color="auto" w:fill="auto"/>
            <w:hideMark/>
          </w:tcPr>
          <w:p w14:paraId="58DA7DBB"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885" w:type="dxa"/>
            <w:tcBorders>
              <w:top w:val="nil"/>
              <w:left w:val="nil"/>
              <w:bottom w:val="nil"/>
              <w:right w:val="nil"/>
            </w:tcBorders>
            <w:shd w:val="clear" w:color="auto" w:fill="auto"/>
            <w:hideMark/>
          </w:tcPr>
          <w:p w14:paraId="51165F7A"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2265" w:type="dxa"/>
            <w:tcBorders>
              <w:top w:val="nil"/>
              <w:left w:val="nil"/>
              <w:bottom w:val="nil"/>
              <w:right w:val="nil"/>
            </w:tcBorders>
            <w:shd w:val="clear" w:color="auto" w:fill="auto"/>
            <w:hideMark/>
          </w:tcPr>
          <w:p w14:paraId="62599E6A"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Media Framing and Credibility: Shaping Views and Trust </w:t>
            </w:r>
          </w:p>
        </w:tc>
        <w:tc>
          <w:tcPr>
            <w:tcW w:w="4225" w:type="dxa"/>
            <w:tcBorders>
              <w:top w:val="nil"/>
              <w:left w:val="nil"/>
              <w:bottom w:val="nil"/>
              <w:right w:val="nil"/>
            </w:tcBorders>
            <w:shd w:val="clear" w:color="auto" w:fill="auto"/>
            <w:hideMark/>
          </w:tcPr>
          <w:p w14:paraId="231F3335"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color w:val="000000"/>
                <w:kern w:val="0"/>
                <w:lang w:eastAsia="en-GB"/>
                <w14:ligatures w14:val="none"/>
              </w:rPr>
              <w:t>  </w:t>
            </w:r>
          </w:p>
        </w:tc>
        <w:tc>
          <w:tcPr>
            <w:tcW w:w="890" w:type="dxa"/>
            <w:tcBorders>
              <w:top w:val="nil"/>
              <w:left w:val="nil"/>
              <w:bottom w:val="nil"/>
              <w:right w:val="nil"/>
            </w:tcBorders>
            <w:shd w:val="clear" w:color="auto" w:fill="auto"/>
            <w:hideMark/>
          </w:tcPr>
          <w:p w14:paraId="7EFC44E7"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r>
      <w:tr w:rsidR="001D013E" w:rsidRPr="00F10F95" w14:paraId="6A445E9C" w14:textId="77777777" w:rsidTr="3A9A1F8A">
        <w:trPr>
          <w:trHeight w:val="1395"/>
        </w:trPr>
        <w:tc>
          <w:tcPr>
            <w:tcW w:w="705" w:type="dxa"/>
            <w:tcBorders>
              <w:top w:val="nil"/>
              <w:left w:val="nil"/>
              <w:bottom w:val="nil"/>
              <w:right w:val="nil"/>
            </w:tcBorders>
            <w:shd w:val="clear" w:color="auto" w:fill="auto"/>
            <w:hideMark/>
          </w:tcPr>
          <w:p w14:paraId="3A0BED1D"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lastRenderedPageBreak/>
              <w:t>1 </w:t>
            </w:r>
          </w:p>
        </w:tc>
        <w:tc>
          <w:tcPr>
            <w:tcW w:w="885" w:type="dxa"/>
            <w:tcBorders>
              <w:top w:val="nil"/>
              <w:left w:val="nil"/>
              <w:bottom w:val="nil"/>
              <w:right w:val="nil"/>
            </w:tcBorders>
            <w:shd w:val="clear" w:color="auto" w:fill="auto"/>
            <w:hideMark/>
          </w:tcPr>
          <w:p w14:paraId="7694321F"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M </w:t>
            </w:r>
          </w:p>
        </w:tc>
        <w:tc>
          <w:tcPr>
            <w:tcW w:w="2265" w:type="dxa"/>
            <w:tcBorders>
              <w:top w:val="nil"/>
              <w:left w:val="nil"/>
              <w:bottom w:val="nil"/>
              <w:right w:val="nil"/>
            </w:tcBorders>
            <w:shd w:val="clear" w:color="auto" w:fill="auto"/>
            <w:hideMark/>
          </w:tcPr>
          <w:p w14:paraId="2E53BF22"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4225" w:type="dxa"/>
            <w:tcBorders>
              <w:top w:val="nil"/>
              <w:left w:val="nil"/>
              <w:bottom w:val="nil"/>
              <w:right w:val="nil"/>
            </w:tcBorders>
            <w:shd w:val="clear" w:color="auto" w:fill="auto"/>
            <w:hideMark/>
          </w:tcPr>
          <w:p w14:paraId="5DD8362B"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color w:val="000000"/>
                <w:kern w:val="0"/>
                <w:lang w:eastAsia="en-GB"/>
                <w14:ligatures w14:val="none"/>
              </w:rPr>
              <w:t xml:space="preserve">I am very vocal on social media, </w:t>
            </w:r>
            <w:r>
              <w:rPr>
                <w:rFonts w:ascii="Times New Roman" w:eastAsia="Times New Roman" w:hAnsi="Times New Roman" w:cs="Times New Roman"/>
                <w:color w:val="000000"/>
                <w:kern w:val="0"/>
                <w:lang w:eastAsia="en-GB"/>
                <w14:ligatures w14:val="none"/>
              </w:rPr>
              <w:t>I</w:t>
            </w:r>
            <w:r w:rsidRPr="00F10F95">
              <w:rPr>
                <w:rFonts w:ascii="Times New Roman" w:eastAsia="Times New Roman" w:hAnsi="Times New Roman" w:cs="Times New Roman"/>
                <w:color w:val="000000"/>
                <w:kern w:val="0"/>
                <w:lang w:eastAsia="en-GB"/>
                <w14:ligatures w14:val="none"/>
              </w:rPr>
              <w:t xml:space="preserve"> see a lot of negative attitudes and comments, and </w:t>
            </w:r>
            <w:r>
              <w:rPr>
                <w:rFonts w:ascii="Times New Roman" w:eastAsia="Times New Roman" w:hAnsi="Times New Roman" w:cs="Times New Roman"/>
                <w:color w:val="000000"/>
                <w:kern w:val="0"/>
                <w:lang w:eastAsia="en-GB"/>
                <w14:ligatures w14:val="none"/>
              </w:rPr>
              <w:t>I</w:t>
            </w:r>
            <w:r w:rsidRPr="00F10F95">
              <w:rPr>
                <w:rFonts w:ascii="Times New Roman" w:eastAsia="Times New Roman" w:hAnsi="Times New Roman" w:cs="Times New Roman"/>
                <w:color w:val="000000"/>
                <w:kern w:val="0"/>
                <w:lang w:eastAsia="en-GB"/>
                <w14:ligatures w14:val="none"/>
              </w:rPr>
              <w:t xml:space="preserve"> often get involved in trying to make people see the bigger picture, newspapers often portray immigrants as negative, </w:t>
            </w:r>
            <w:r>
              <w:rPr>
                <w:rFonts w:ascii="Times New Roman" w:eastAsia="Times New Roman" w:hAnsi="Times New Roman" w:cs="Times New Roman"/>
                <w:color w:val="000000"/>
                <w:kern w:val="0"/>
                <w:lang w:eastAsia="en-GB"/>
                <w14:ligatures w14:val="none"/>
              </w:rPr>
              <w:t>I</w:t>
            </w:r>
            <w:r w:rsidRPr="00F10F95">
              <w:rPr>
                <w:rFonts w:ascii="Times New Roman" w:eastAsia="Times New Roman" w:hAnsi="Times New Roman" w:cs="Times New Roman"/>
                <w:color w:val="000000"/>
                <w:kern w:val="0"/>
                <w:lang w:eastAsia="en-GB"/>
                <w14:ligatures w14:val="none"/>
              </w:rPr>
              <w:t xml:space="preserve"> always see boats and immigration camps on the front pages and it makes me angry that both social media and traditional media never portray honest news, so they definitely influence public attitudes</w:t>
            </w:r>
            <w:r>
              <w:rPr>
                <w:rFonts w:ascii="Times New Roman" w:eastAsia="Times New Roman" w:hAnsi="Times New Roman" w:cs="Times New Roman"/>
                <w:color w:val="000000"/>
                <w:kern w:val="0"/>
                <w:lang w:eastAsia="en-GB"/>
                <w14:ligatures w14:val="none"/>
              </w:rPr>
              <w:t>.</w:t>
            </w:r>
            <w:r w:rsidRPr="00F10F95">
              <w:rPr>
                <w:rFonts w:ascii="Times New Roman" w:eastAsia="Times New Roman" w:hAnsi="Times New Roman" w:cs="Times New Roman"/>
                <w:color w:val="000000"/>
                <w:kern w:val="0"/>
                <w:lang w:eastAsia="en-GB"/>
                <w14:ligatures w14:val="none"/>
              </w:rPr>
              <w:t> </w:t>
            </w:r>
          </w:p>
        </w:tc>
        <w:tc>
          <w:tcPr>
            <w:tcW w:w="890" w:type="dxa"/>
            <w:tcBorders>
              <w:top w:val="nil"/>
              <w:left w:val="nil"/>
              <w:bottom w:val="nil"/>
              <w:right w:val="nil"/>
            </w:tcBorders>
            <w:shd w:val="clear" w:color="auto" w:fill="auto"/>
            <w:hideMark/>
          </w:tcPr>
          <w:p w14:paraId="4AA30003"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17/33-37 </w:t>
            </w:r>
          </w:p>
        </w:tc>
      </w:tr>
      <w:tr w:rsidR="001D013E" w:rsidRPr="00F10F95" w14:paraId="21C70FF1" w14:textId="77777777" w:rsidTr="3A9A1F8A">
        <w:trPr>
          <w:trHeight w:val="315"/>
        </w:trPr>
        <w:tc>
          <w:tcPr>
            <w:tcW w:w="705" w:type="dxa"/>
            <w:tcBorders>
              <w:top w:val="nil"/>
              <w:left w:val="nil"/>
              <w:bottom w:val="single" w:sz="6" w:space="0" w:color="auto"/>
              <w:right w:val="nil"/>
            </w:tcBorders>
            <w:shd w:val="clear" w:color="auto" w:fill="auto"/>
            <w:hideMark/>
          </w:tcPr>
          <w:p w14:paraId="5BEE799C"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885" w:type="dxa"/>
            <w:tcBorders>
              <w:top w:val="nil"/>
              <w:left w:val="nil"/>
              <w:bottom w:val="single" w:sz="6" w:space="0" w:color="auto"/>
              <w:right w:val="nil"/>
            </w:tcBorders>
            <w:shd w:val="clear" w:color="auto" w:fill="auto"/>
            <w:hideMark/>
          </w:tcPr>
          <w:p w14:paraId="66BC47EF"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2265" w:type="dxa"/>
            <w:tcBorders>
              <w:top w:val="nil"/>
              <w:left w:val="nil"/>
              <w:bottom w:val="single" w:sz="6" w:space="0" w:color="auto"/>
              <w:right w:val="nil"/>
            </w:tcBorders>
            <w:shd w:val="clear" w:color="auto" w:fill="auto"/>
            <w:hideMark/>
          </w:tcPr>
          <w:p w14:paraId="60209C1A"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4225" w:type="dxa"/>
            <w:tcBorders>
              <w:top w:val="nil"/>
              <w:left w:val="nil"/>
              <w:bottom w:val="single" w:sz="6" w:space="0" w:color="auto"/>
              <w:right w:val="nil"/>
            </w:tcBorders>
            <w:shd w:val="clear" w:color="auto" w:fill="auto"/>
            <w:hideMark/>
          </w:tcPr>
          <w:p w14:paraId="5E116A15"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color w:val="000000"/>
                <w:kern w:val="0"/>
                <w:lang w:eastAsia="en-GB"/>
                <w14:ligatures w14:val="none"/>
              </w:rPr>
              <w:t>  </w:t>
            </w:r>
          </w:p>
        </w:tc>
        <w:tc>
          <w:tcPr>
            <w:tcW w:w="890" w:type="dxa"/>
            <w:tcBorders>
              <w:top w:val="nil"/>
              <w:left w:val="nil"/>
              <w:bottom w:val="single" w:sz="6" w:space="0" w:color="auto"/>
              <w:right w:val="nil"/>
            </w:tcBorders>
            <w:shd w:val="clear" w:color="auto" w:fill="auto"/>
            <w:hideMark/>
          </w:tcPr>
          <w:p w14:paraId="5D1FA342" w14:textId="77777777" w:rsidR="001D013E" w:rsidRPr="00F10F95" w:rsidRDefault="001D013E" w:rsidP="000B4974">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r>
    </w:tbl>
    <w:p w14:paraId="5003362C" w14:textId="7DA482A0" w:rsidR="001D013E" w:rsidRDefault="3BDACC8E" w:rsidP="3A9A1F8A">
      <w:pPr>
        <w:spacing w:after="0" w:line="240" w:lineRule="auto"/>
        <w:textAlignment w:val="baseline"/>
        <w:rPr>
          <w:rFonts w:ascii="Times New Roman" w:eastAsia="Times New Roman" w:hAnsi="Times New Roman" w:cs="Times New Roman"/>
          <w:i/>
          <w:iCs/>
          <w:sz w:val="24"/>
          <w:szCs w:val="24"/>
          <w:lang w:eastAsia="en-GB"/>
        </w:rPr>
      </w:pPr>
      <w:r w:rsidRPr="004433CA">
        <w:rPr>
          <w:rFonts w:ascii="Times New Roman" w:eastAsia="Times New Roman" w:hAnsi="Times New Roman" w:cs="Times New Roman"/>
          <w:i/>
          <w:iCs/>
          <w:sz w:val="24"/>
          <w:szCs w:val="24"/>
          <w:lang w:eastAsia="en-GB"/>
        </w:rPr>
        <w:t xml:space="preserve">Media Influence on Attitudes Toward Immigration - Thematic </w:t>
      </w:r>
      <w:r w:rsidR="61FF6AEB" w:rsidRPr="004433CA">
        <w:rPr>
          <w:rFonts w:ascii="Times New Roman" w:eastAsia="Times New Roman" w:hAnsi="Times New Roman" w:cs="Times New Roman"/>
          <w:i/>
          <w:iCs/>
          <w:sz w:val="24"/>
          <w:szCs w:val="24"/>
          <w:lang w:eastAsia="en-GB"/>
        </w:rPr>
        <w:t>Overview, Themes</w:t>
      </w:r>
      <w:r w:rsidRPr="004433CA">
        <w:rPr>
          <w:rFonts w:ascii="Times New Roman" w:eastAsia="Times New Roman" w:hAnsi="Times New Roman" w:cs="Times New Roman"/>
          <w:i/>
          <w:iCs/>
          <w:sz w:val="24"/>
          <w:szCs w:val="24"/>
          <w:lang w:eastAsia="en-GB"/>
        </w:rPr>
        <w:t>, Example Transcripts by Age, Gender, Page, and Line Number</w:t>
      </w:r>
    </w:p>
    <w:p w14:paraId="3168A7E8" w14:textId="77777777" w:rsidR="00B41243" w:rsidRPr="004433CA" w:rsidRDefault="00B41243" w:rsidP="3A9A1F8A">
      <w:pPr>
        <w:spacing w:after="0" w:line="240" w:lineRule="auto"/>
        <w:textAlignment w:val="baseline"/>
        <w:rPr>
          <w:rFonts w:ascii="Times New Roman" w:eastAsia="Times New Roman" w:hAnsi="Times New Roman" w:cs="Times New Roman"/>
          <w:sz w:val="24"/>
          <w:szCs w:val="24"/>
          <w:lang w:eastAsia="en-GB"/>
        </w:rPr>
      </w:pPr>
    </w:p>
    <w:p w14:paraId="201378FC" w14:textId="26B754CE" w:rsidR="004433CA" w:rsidRDefault="00951E96" w:rsidP="00BA6B03">
      <w:pPr>
        <w:spacing w:after="0" w:line="480" w:lineRule="auto"/>
        <w:textAlignment w:val="baseline"/>
        <w:rPr>
          <w:rFonts w:ascii="Times New Roman" w:eastAsia="Times New Roman" w:hAnsi="Times New Roman" w:cs="Times New Roman"/>
          <w:kern w:val="0"/>
          <w:lang w:eastAsia="en-GB"/>
          <w14:ligatures w14:val="none"/>
        </w:rPr>
      </w:pPr>
      <w:r w:rsidRPr="004433CA">
        <w:rPr>
          <w:rFonts w:ascii="Times New Roman" w:eastAsia="Times New Roman" w:hAnsi="Times New Roman" w:cs="Times New Roman"/>
          <w:kern w:val="0"/>
          <w:sz w:val="24"/>
          <w:szCs w:val="24"/>
          <w:lang w:eastAsia="en-GB"/>
          <w14:ligatures w14:val="none"/>
        </w:rPr>
        <w:tab/>
      </w:r>
      <w:r w:rsidR="00C96332" w:rsidRPr="004433CA">
        <w:rPr>
          <w:rFonts w:ascii="Times New Roman" w:eastAsia="Times New Roman" w:hAnsi="Times New Roman" w:cs="Times New Roman"/>
          <w:kern w:val="0"/>
          <w:sz w:val="24"/>
          <w:szCs w:val="24"/>
          <w:lang w:eastAsia="en-GB"/>
          <w14:ligatures w14:val="none"/>
        </w:rPr>
        <w:t>The last free text question asked: "</w:t>
      </w:r>
      <w:r w:rsidR="00C96332" w:rsidRPr="004433CA">
        <w:rPr>
          <w:rFonts w:ascii="Times New Roman" w:eastAsia="Times New Roman" w:hAnsi="Times New Roman" w:cs="Times New Roman"/>
          <w:i/>
          <w:iCs/>
          <w:kern w:val="0"/>
          <w:sz w:val="24"/>
          <w:szCs w:val="24"/>
          <w:lang w:eastAsia="en-GB"/>
          <w14:ligatures w14:val="none"/>
        </w:rPr>
        <w:t>In your opinion, what does the term "immigration" mean? How would you define it?"</w:t>
      </w:r>
      <w:r w:rsidR="00F71A15">
        <w:rPr>
          <w:rFonts w:ascii="Times New Roman" w:eastAsia="Times New Roman" w:hAnsi="Times New Roman" w:cs="Times New Roman"/>
          <w:i/>
          <w:iCs/>
          <w:kern w:val="0"/>
          <w:sz w:val="24"/>
          <w:szCs w:val="24"/>
          <w:lang w:eastAsia="en-GB"/>
          <w14:ligatures w14:val="none"/>
        </w:rPr>
        <w:t>.</w:t>
      </w:r>
      <w:r w:rsidR="00C96332" w:rsidRPr="004433CA">
        <w:rPr>
          <w:rFonts w:ascii="Times New Roman" w:eastAsia="Times New Roman" w:hAnsi="Times New Roman" w:cs="Times New Roman"/>
          <w:i/>
          <w:iCs/>
          <w:kern w:val="0"/>
          <w:sz w:val="24"/>
          <w:szCs w:val="24"/>
          <w:lang w:eastAsia="en-GB"/>
          <w14:ligatures w14:val="none"/>
        </w:rPr>
        <w:t xml:space="preserve"> </w:t>
      </w:r>
      <w:r w:rsidR="00C96332" w:rsidRPr="004433CA">
        <w:rPr>
          <w:rFonts w:ascii="Times New Roman" w:eastAsia="Times New Roman" w:hAnsi="Times New Roman" w:cs="Times New Roman"/>
          <w:kern w:val="0"/>
          <w:sz w:val="24"/>
          <w:szCs w:val="24"/>
          <w:lang w:eastAsia="en-GB"/>
          <w14:ligatures w14:val="none"/>
        </w:rPr>
        <w:t xml:space="preserve">The codes related to participants' definitions of immigration reflect diverse viewpoints. 73.4% provided positive definitions, emphasising "aspirations for better opportunities through migration." Conversely, 20.2% offered negative definitions, expressing concerns about "unauthorised and illegal immigration." Each code contributes nuanced insights into how participants perceive the concept of "immigration," as indicated in Table </w:t>
      </w:r>
      <w:r w:rsidR="7F3CD594" w:rsidRPr="004433CA">
        <w:rPr>
          <w:rFonts w:ascii="Times New Roman" w:eastAsia="Times New Roman" w:hAnsi="Times New Roman" w:cs="Times New Roman"/>
          <w:kern w:val="0"/>
          <w:sz w:val="24"/>
          <w:szCs w:val="24"/>
          <w:lang w:eastAsia="en-GB"/>
          <w14:ligatures w14:val="none"/>
        </w:rPr>
        <w:t>6</w:t>
      </w:r>
      <w:r w:rsidR="00C96332" w:rsidRPr="004433CA">
        <w:rPr>
          <w:rFonts w:ascii="Times New Roman" w:eastAsia="Times New Roman" w:hAnsi="Times New Roman" w:cs="Times New Roman"/>
          <w:kern w:val="0"/>
          <w:sz w:val="24"/>
          <w:szCs w:val="24"/>
          <w:lang w:eastAsia="en-GB"/>
          <w14:ligatures w14:val="none"/>
        </w:rPr>
        <w:t>.</w:t>
      </w:r>
    </w:p>
    <w:p w14:paraId="28D695B3" w14:textId="42597672" w:rsidR="00426F8B" w:rsidRPr="004433CA" w:rsidRDefault="00426F8B" w:rsidP="00426F8B">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4433CA">
        <w:rPr>
          <w:rFonts w:ascii="Times New Roman" w:eastAsia="Times New Roman" w:hAnsi="Times New Roman" w:cs="Times New Roman"/>
          <w:b/>
          <w:bCs/>
          <w:kern w:val="0"/>
          <w:sz w:val="24"/>
          <w:szCs w:val="24"/>
          <w:lang w:eastAsia="en-GB"/>
          <w14:ligatures w14:val="none"/>
        </w:rPr>
        <w:t xml:space="preserve">Table </w:t>
      </w:r>
      <w:r w:rsidRPr="004433CA">
        <w:rPr>
          <w:rFonts w:ascii="Times New Roman" w:eastAsia="Times New Roman" w:hAnsi="Times New Roman" w:cs="Times New Roman"/>
          <w:b/>
          <w:bCs/>
          <w:kern w:val="0"/>
          <w:sz w:val="24"/>
          <w:szCs w:val="24"/>
          <w:lang w:eastAsia="en-GB"/>
          <w14:ligatures w14:val="none"/>
        </w:rPr>
        <w:t>6</w:t>
      </w:r>
    </w:p>
    <w:tbl>
      <w:tblPr>
        <w:tblW w:w="897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05"/>
        <w:gridCol w:w="713"/>
        <w:gridCol w:w="2693"/>
        <w:gridCol w:w="3969"/>
        <w:gridCol w:w="890"/>
      </w:tblGrid>
      <w:tr w:rsidR="00426F8B" w:rsidRPr="00F10F95" w14:paraId="5B6777B1" w14:textId="77777777" w:rsidTr="00A306D2">
        <w:trPr>
          <w:trHeight w:val="435"/>
        </w:trPr>
        <w:tc>
          <w:tcPr>
            <w:tcW w:w="705" w:type="dxa"/>
            <w:tcBorders>
              <w:top w:val="single" w:sz="6" w:space="0" w:color="auto"/>
              <w:left w:val="nil"/>
              <w:bottom w:val="single" w:sz="6" w:space="0" w:color="auto"/>
              <w:right w:val="nil"/>
            </w:tcBorders>
            <w:shd w:val="clear" w:color="auto" w:fill="auto"/>
            <w:hideMark/>
          </w:tcPr>
          <w:p w14:paraId="4B39BAAF" w14:textId="77777777" w:rsidR="00426F8B" w:rsidRPr="00F10F95" w:rsidRDefault="00426F8B" w:rsidP="00A740C7">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Age </w:t>
            </w:r>
          </w:p>
        </w:tc>
        <w:tc>
          <w:tcPr>
            <w:tcW w:w="713" w:type="dxa"/>
            <w:tcBorders>
              <w:top w:val="single" w:sz="6" w:space="0" w:color="auto"/>
              <w:left w:val="nil"/>
              <w:bottom w:val="single" w:sz="6" w:space="0" w:color="auto"/>
              <w:right w:val="nil"/>
            </w:tcBorders>
            <w:shd w:val="clear" w:color="auto" w:fill="auto"/>
            <w:hideMark/>
          </w:tcPr>
          <w:p w14:paraId="00BBB06F" w14:textId="77777777" w:rsidR="00426F8B" w:rsidRPr="00F10F95" w:rsidRDefault="00426F8B" w:rsidP="00A740C7">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Gender </w:t>
            </w:r>
          </w:p>
        </w:tc>
        <w:tc>
          <w:tcPr>
            <w:tcW w:w="2693" w:type="dxa"/>
            <w:tcBorders>
              <w:top w:val="single" w:sz="6" w:space="0" w:color="auto"/>
              <w:left w:val="nil"/>
              <w:bottom w:val="single" w:sz="6" w:space="0" w:color="auto"/>
              <w:right w:val="nil"/>
            </w:tcBorders>
            <w:shd w:val="clear" w:color="auto" w:fill="auto"/>
            <w:hideMark/>
          </w:tcPr>
          <w:p w14:paraId="3B6C322B" w14:textId="77777777" w:rsidR="00426F8B" w:rsidRPr="00F10F95" w:rsidRDefault="00426F8B" w:rsidP="00A740C7">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Theme </w:t>
            </w:r>
          </w:p>
        </w:tc>
        <w:tc>
          <w:tcPr>
            <w:tcW w:w="3969" w:type="dxa"/>
            <w:tcBorders>
              <w:top w:val="single" w:sz="6" w:space="0" w:color="auto"/>
              <w:left w:val="nil"/>
              <w:bottom w:val="single" w:sz="6" w:space="0" w:color="auto"/>
              <w:right w:val="nil"/>
            </w:tcBorders>
            <w:shd w:val="clear" w:color="auto" w:fill="auto"/>
            <w:hideMark/>
          </w:tcPr>
          <w:p w14:paraId="40CD7D08" w14:textId="77777777" w:rsidR="00426F8B" w:rsidRPr="00F10F95" w:rsidRDefault="00426F8B" w:rsidP="00A740C7">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Quote transcript </w:t>
            </w:r>
          </w:p>
        </w:tc>
        <w:tc>
          <w:tcPr>
            <w:tcW w:w="890" w:type="dxa"/>
            <w:tcBorders>
              <w:top w:val="single" w:sz="6" w:space="0" w:color="auto"/>
              <w:left w:val="nil"/>
              <w:bottom w:val="single" w:sz="6" w:space="0" w:color="auto"/>
              <w:right w:val="nil"/>
            </w:tcBorders>
            <w:shd w:val="clear" w:color="auto" w:fill="auto"/>
            <w:hideMark/>
          </w:tcPr>
          <w:p w14:paraId="26425FF1" w14:textId="77777777" w:rsidR="00426F8B" w:rsidRPr="00F10F95" w:rsidRDefault="00426F8B" w:rsidP="00A740C7">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Pg/Line </w:t>
            </w:r>
          </w:p>
        </w:tc>
      </w:tr>
      <w:tr w:rsidR="00426F8B" w:rsidRPr="002100C7" w14:paraId="23683674" w14:textId="77777777" w:rsidTr="00A306D2">
        <w:trPr>
          <w:trHeight w:val="585"/>
        </w:trPr>
        <w:tc>
          <w:tcPr>
            <w:tcW w:w="705" w:type="dxa"/>
            <w:tcBorders>
              <w:top w:val="single" w:sz="6" w:space="0" w:color="auto"/>
              <w:left w:val="nil"/>
              <w:bottom w:val="nil"/>
              <w:right w:val="nil"/>
            </w:tcBorders>
            <w:shd w:val="clear" w:color="auto" w:fill="auto"/>
            <w:hideMark/>
          </w:tcPr>
          <w:p w14:paraId="2B67A4A8" w14:textId="77777777" w:rsidR="00426F8B" w:rsidRPr="002100C7" w:rsidRDefault="00426F8B" w:rsidP="00A740C7">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00C7">
              <w:rPr>
                <w:rFonts w:ascii="Times New Roman" w:eastAsia="Times New Roman" w:hAnsi="Times New Roman" w:cs="Times New Roman"/>
                <w:kern w:val="0"/>
                <w:lang w:eastAsia="en-GB"/>
                <w14:ligatures w14:val="none"/>
              </w:rPr>
              <w:t>  </w:t>
            </w:r>
          </w:p>
        </w:tc>
        <w:tc>
          <w:tcPr>
            <w:tcW w:w="713" w:type="dxa"/>
            <w:tcBorders>
              <w:top w:val="single" w:sz="6" w:space="0" w:color="auto"/>
              <w:left w:val="nil"/>
              <w:bottom w:val="nil"/>
              <w:right w:val="nil"/>
            </w:tcBorders>
            <w:shd w:val="clear" w:color="auto" w:fill="auto"/>
            <w:hideMark/>
          </w:tcPr>
          <w:p w14:paraId="42249553" w14:textId="77777777" w:rsidR="00426F8B" w:rsidRPr="002100C7" w:rsidRDefault="00426F8B" w:rsidP="00A740C7">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00C7">
              <w:rPr>
                <w:rFonts w:ascii="Times New Roman" w:eastAsia="Times New Roman" w:hAnsi="Times New Roman" w:cs="Times New Roman"/>
                <w:kern w:val="0"/>
                <w:lang w:eastAsia="en-GB"/>
                <w14:ligatures w14:val="none"/>
              </w:rPr>
              <w:t>  </w:t>
            </w:r>
          </w:p>
        </w:tc>
        <w:tc>
          <w:tcPr>
            <w:tcW w:w="2693" w:type="dxa"/>
            <w:tcBorders>
              <w:top w:val="single" w:sz="6" w:space="0" w:color="auto"/>
              <w:left w:val="nil"/>
              <w:bottom w:val="nil"/>
              <w:right w:val="nil"/>
            </w:tcBorders>
            <w:shd w:val="clear" w:color="auto" w:fill="auto"/>
            <w:hideMark/>
          </w:tcPr>
          <w:p w14:paraId="10817842" w14:textId="104ED12A" w:rsidR="00426F8B" w:rsidRPr="002100C7" w:rsidRDefault="00A430A6" w:rsidP="00A740C7">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00C7">
              <w:rPr>
                <w:rFonts w:ascii="Times New Roman" w:eastAsia="Times New Roman" w:hAnsi="Times New Roman" w:cs="Times New Roman"/>
                <w:kern w:val="0"/>
                <w:lang w:eastAsia="en-GB"/>
                <w14:ligatures w14:val="none"/>
              </w:rPr>
              <w:t>Pursuing Opportunities and Enhancing Lives Through Migration </w:t>
            </w:r>
          </w:p>
        </w:tc>
        <w:tc>
          <w:tcPr>
            <w:tcW w:w="3969" w:type="dxa"/>
            <w:tcBorders>
              <w:top w:val="single" w:sz="6" w:space="0" w:color="auto"/>
              <w:left w:val="nil"/>
              <w:bottom w:val="nil"/>
              <w:right w:val="nil"/>
            </w:tcBorders>
            <w:shd w:val="clear" w:color="auto" w:fill="auto"/>
            <w:hideMark/>
          </w:tcPr>
          <w:p w14:paraId="51EF2D0E" w14:textId="77777777" w:rsidR="00426F8B" w:rsidRPr="002100C7" w:rsidRDefault="00426F8B" w:rsidP="00A740C7">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00C7">
              <w:rPr>
                <w:rFonts w:ascii="Times New Roman" w:eastAsia="Times New Roman" w:hAnsi="Times New Roman" w:cs="Times New Roman"/>
                <w:kern w:val="0"/>
                <w:lang w:eastAsia="en-GB"/>
                <w14:ligatures w14:val="none"/>
              </w:rPr>
              <w:t>  </w:t>
            </w:r>
          </w:p>
        </w:tc>
        <w:tc>
          <w:tcPr>
            <w:tcW w:w="890" w:type="dxa"/>
            <w:tcBorders>
              <w:top w:val="single" w:sz="6" w:space="0" w:color="auto"/>
              <w:left w:val="nil"/>
              <w:bottom w:val="nil"/>
              <w:right w:val="nil"/>
            </w:tcBorders>
            <w:shd w:val="clear" w:color="auto" w:fill="auto"/>
            <w:hideMark/>
          </w:tcPr>
          <w:p w14:paraId="5FA04AF3" w14:textId="77777777" w:rsidR="00426F8B" w:rsidRPr="002100C7" w:rsidRDefault="00426F8B" w:rsidP="00A740C7">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00C7">
              <w:rPr>
                <w:rFonts w:ascii="Times New Roman" w:eastAsia="Times New Roman" w:hAnsi="Times New Roman" w:cs="Times New Roman"/>
                <w:kern w:val="0"/>
                <w:lang w:eastAsia="en-GB"/>
                <w14:ligatures w14:val="none"/>
              </w:rPr>
              <w:t>  </w:t>
            </w:r>
          </w:p>
        </w:tc>
      </w:tr>
      <w:tr w:rsidR="00A430A6" w:rsidRPr="002100C7" w14:paraId="3784F8AD" w14:textId="77777777" w:rsidTr="00A306D2">
        <w:trPr>
          <w:trHeight w:val="585"/>
        </w:trPr>
        <w:tc>
          <w:tcPr>
            <w:tcW w:w="705" w:type="dxa"/>
            <w:tcBorders>
              <w:top w:val="nil"/>
              <w:left w:val="nil"/>
              <w:bottom w:val="nil"/>
              <w:right w:val="nil"/>
            </w:tcBorders>
            <w:shd w:val="clear" w:color="auto" w:fill="auto"/>
            <w:hideMark/>
          </w:tcPr>
          <w:p w14:paraId="6FFDC260" w14:textId="325F4109" w:rsidR="00A430A6" w:rsidRPr="002100C7" w:rsidRDefault="00A430A6" w:rsidP="00A430A6">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00C7">
              <w:rPr>
                <w:rFonts w:ascii="Times New Roman" w:eastAsia="Times New Roman" w:hAnsi="Times New Roman" w:cs="Times New Roman"/>
                <w:kern w:val="0"/>
                <w:lang w:eastAsia="en-GB"/>
                <w14:ligatures w14:val="none"/>
              </w:rPr>
              <w:t>1</w:t>
            </w:r>
            <w:r w:rsidRPr="002100C7">
              <w:rPr>
                <w:rFonts w:ascii="Times New Roman" w:eastAsia="Times New Roman" w:hAnsi="Times New Roman" w:cs="Times New Roman"/>
                <w:kern w:val="0"/>
                <w:lang w:eastAsia="en-GB"/>
                <w14:ligatures w14:val="none"/>
              </w:rPr>
              <w:t> </w:t>
            </w:r>
          </w:p>
        </w:tc>
        <w:tc>
          <w:tcPr>
            <w:tcW w:w="713" w:type="dxa"/>
            <w:tcBorders>
              <w:top w:val="nil"/>
              <w:left w:val="nil"/>
              <w:bottom w:val="nil"/>
              <w:right w:val="nil"/>
            </w:tcBorders>
            <w:shd w:val="clear" w:color="auto" w:fill="auto"/>
            <w:hideMark/>
          </w:tcPr>
          <w:p w14:paraId="7516CC97" w14:textId="0D96B5D9" w:rsidR="00A430A6" w:rsidRPr="002100C7" w:rsidRDefault="00A430A6" w:rsidP="00A430A6">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00C7">
              <w:rPr>
                <w:rFonts w:ascii="Times New Roman" w:eastAsia="Times New Roman" w:hAnsi="Times New Roman" w:cs="Times New Roman"/>
                <w:kern w:val="0"/>
                <w:lang w:eastAsia="en-GB"/>
                <w14:ligatures w14:val="none"/>
              </w:rPr>
              <w:t>M</w:t>
            </w:r>
            <w:r w:rsidRPr="002100C7">
              <w:rPr>
                <w:rFonts w:ascii="Times New Roman" w:eastAsia="Times New Roman" w:hAnsi="Times New Roman" w:cs="Times New Roman"/>
                <w:kern w:val="0"/>
                <w:lang w:eastAsia="en-GB"/>
                <w14:ligatures w14:val="none"/>
              </w:rPr>
              <w:t> </w:t>
            </w:r>
          </w:p>
        </w:tc>
        <w:tc>
          <w:tcPr>
            <w:tcW w:w="2693" w:type="dxa"/>
            <w:tcBorders>
              <w:top w:val="nil"/>
              <w:left w:val="nil"/>
              <w:bottom w:val="nil"/>
              <w:right w:val="nil"/>
            </w:tcBorders>
            <w:shd w:val="clear" w:color="auto" w:fill="auto"/>
            <w:hideMark/>
          </w:tcPr>
          <w:p w14:paraId="06B3B678" w14:textId="77777777" w:rsidR="00A430A6" w:rsidRPr="002100C7" w:rsidRDefault="00A430A6" w:rsidP="00A430A6">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00C7">
              <w:rPr>
                <w:rFonts w:ascii="Times New Roman" w:eastAsia="Times New Roman" w:hAnsi="Times New Roman" w:cs="Times New Roman"/>
                <w:kern w:val="0"/>
                <w:lang w:eastAsia="en-GB"/>
                <w14:ligatures w14:val="none"/>
              </w:rPr>
              <w:t>  </w:t>
            </w:r>
          </w:p>
        </w:tc>
        <w:tc>
          <w:tcPr>
            <w:tcW w:w="3969" w:type="dxa"/>
            <w:tcBorders>
              <w:top w:val="nil"/>
              <w:left w:val="nil"/>
              <w:bottom w:val="nil"/>
              <w:right w:val="nil"/>
            </w:tcBorders>
            <w:shd w:val="clear" w:color="auto" w:fill="auto"/>
            <w:hideMark/>
          </w:tcPr>
          <w:p w14:paraId="376BC594" w14:textId="0C10FBA6" w:rsidR="00A430A6" w:rsidRPr="002100C7" w:rsidRDefault="00A430A6" w:rsidP="00A430A6">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00C7">
              <w:rPr>
                <w:rFonts w:ascii="Times New Roman" w:eastAsia="Times New Roman" w:hAnsi="Times New Roman" w:cs="Times New Roman"/>
                <w:kern w:val="0"/>
                <w:lang w:eastAsia="en-GB"/>
                <w14:ligatures w14:val="none"/>
              </w:rPr>
              <w:t>Moving to any other country to integrate into their way of life for a better future.</w:t>
            </w:r>
          </w:p>
          <w:p w14:paraId="3C878A25" w14:textId="77777777" w:rsidR="00A430A6" w:rsidRPr="002100C7" w:rsidRDefault="00A430A6" w:rsidP="00A430A6">
            <w:pPr>
              <w:spacing w:after="0" w:line="240" w:lineRule="auto"/>
              <w:ind w:left="720"/>
              <w:textAlignment w:val="baseline"/>
              <w:rPr>
                <w:rFonts w:ascii="Times New Roman" w:eastAsia="Times New Roman" w:hAnsi="Times New Roman" w:cs="Times New Roman"/>
                <w:kern w:val="0"/>
                <w:sz w:val="24"/>
                <w:szCs w:val="24"/>
                <w:lang w:eastAsia="en-GB"/>
                <w14:ligatures w14:val="none"/>
              </w:rPr>
            </w:pPr>
            <w:r w:rsidRPr="002100C7">
              <w:rPr>
                <w:rFonts w:ascii="Times New Roman" w:eastAsia="Times New Roman" w:hAnsi="Times New Roman" w:cs="Times New Roman"/>
                <w:kern w:val="0"/>
                <w:lang w:eastAsia="en-GB"/>
                <w14:ligatures w14:val="none"/>
              </w:rPr>
              <w:t>  </w:t>
            </w:r>
          </w:p>
        </w:tc>
        <w:tc>
          <w:tcPr>
            <w:tcW w:w="890" w:type="dxa"/>
            <w:tcBorders>
              <w:top w:val="nil"/>
              <w:left w:val="nil"/>
              <w:bottom w:val="nil"/>
              <w:right w:val="nil"/>
            </w:tcBorders>
            <w:shd w:val="clear" w:color="auto" w:fill="auto"/>
            <w:hideMark/>
          </w:tcPr>
          <w:p w14:paraId="36CB7CF1" w14:textId="21F115D7" w:rsidR="00A430A6" w:rsidRPr="002100C7" w:rsidRDefault="00A430A6" w:rsidP="00A430A6">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00C7">
              <w:rPr>
                <w:rFonts w:ascii="Times New Roman" w:eastAsia="Times New Roman" w:hAnsi="Times New Roman" w:cs="Times New Roman"/>
                <w:kern w:val="0"/>
                <w:lang w:eastAsia="en-GB"/>
                <w14:ligatures w14:val="none"/>
              </w:rPr>
              <w:t>21/33-34 </w:t>
            </w:r>
          </w:p>
        </w:tc>
      </w:tr>
      <w:tr w:rsidR="00A430A6" w:rsidRPr="00F10F95" w14:paraId="147D32A3" w14:textId="77777777" w:rsidTr="00A306D2">
        <w:trPr>
          <w:trHeight w:val="96"/>
        </w:trPr>
        <w:tc>
          <w:tcPr>
            <w:tcW w:w="705" w:type="dxa"/>
            <w:tcBorders>
              <w:top w:val="nil"/>
              <w:left w:val="nil"/>
              <w:bottom w:val="nil"/>
              <w:right w:val="nil"/>
            </w:tcBorders>
            <w:shd w:val="clear" w:color="auto" w:fill="auto"/>
            <w:hideMark/>
          </w:tcPr>
          <w:p w14:paraId="0344D77F" w14:textId="77777777" w:rsidR="00A430A6" w:rsidRPr="00F10F95" w:rsidRDefault="00A430A6" w:rsidP="00A430A6">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713" w:type="dxa"/>
            <w:tcBorders>
              <w:top w:val="nil"/>
              <w:left w:val="nil"/>
              <w:bottom w:val="nil"/>
              <w:right w:val="nil"/>
            </w:tcBorders>
            <w:shd w:val="clear" w:color="auto" w:fill="auto"/>
            <w:hideMark/>
          </w:tcPr>
          <w:p w14:paraId="030BE407" w14:textId="77777777" w:rsidR="00A430A6" w:rsidRPr="00F10F95" w:rsidRDefault="00A430A6" w:rsidP="00A430A6">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2693" w:type="dxa"/>
            <w:tcBorders>
              <w:top w:val="nil"/>
              <w:left w:val="nil"/>
              <w:bottom w:val="nil"/>
              <w:right w:val="nil"/>
            </w:tcBorders>
            <w:shd w:val="clear" w:color="auto" w:fill="auto"/>
            <w:hideMark/>
          </w:tcPr>
          <w:p w14:paraId="7A379F8F" w14:textId="77777777" w:rsidR="00A430A6" w:rsidRPr="00F10F95" w:rsidRDefault="00A430A6" w:rsidP="00A430A6">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3969" w:type="dxa"/>
            <w:tcBorders>
              <w:top w:val="nil"/>
              <w:left w:val="nil"/>
              <w:bottom w:val="nil"/>
              <w:right w:val="nil"/>
            </w:tcBorders>
            <w:shd w:val="clear" w:color="auto" w:fill="auto"/>
            <w:hideMark/>
          </w:tcPr>
          <w:p w14:paraId="42F11892" w14:textId="77777777" w:rsidR="00A430A6" w:rsidRPr="00F10F95" w:rsidRDefault="00A430A6" w:rsidP="00A430A6">
            <w:pPr>
              <w:spacing w:after="0" w:line="240" w:lineRule="auto"/>
              <w:ind w:left="720"/>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890" w:type="dxa"/>
            <w:tcBorders>
              <w:top w:val="nil"/>
              <w:left w:val="nil"/>
              <w:bottom w:val="nil"/>
              <w:right w:val="nil"/>
            </w:tcBorders>
            <w:shd w:val="clear" w:color="auto" w:fill="auto"/>
            <w:hideMark/>
          </w:tcPr>
          <w:p w14:paraId="36487354" w14:textId="77777777" w:rsidR="00A430A6" w:rsidRPr="00F10F95" w:rsidRDefault="00A430A6" w:rsidP="00A430A6">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r>
      <w:tr w:rsidR="00A430A6" w:rsidRPr="00F10F95" w14:paraId="65331666" w14:textId="77777777" w:rsidTr="00A306D2">
        <w:trPr>
          <w:trHeight w:val="585"/>
        </w:trPr>
        <w:tc>
          <w:tcPr>
            <w:tcW w:w="705" w:type="dxa"/>
            <w:tcBorders>
              <w:top w:val="nil"/>
              <w:left w:val="nil"/>
              <w:bottom w:val="nil"/>
              <w:right w:val="nil"/>
            </w:tcBorders>
            <w:shd w:val="clear" w:color="auto" w:fill="auto"/>
            <w:hideMark/>
          </w:tcPr>
          <w:p w14:paraId="220C57E1" w14:textId="77777777" w:rsidR="00A430A6" w:rsidRPr="00F10F95" w:rsidRDefault="00A430A6" w:rsidP="00A430A6">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713" w:type="dxa"/>
            <w:tcBorders>
              <w:top w:val="nil"/>
              <w:left w:val="nil"/>
              <w:bottom w:val="nil"/>
              <w:right w:val="nil"/>
            </w:tcBorders>
            <w:shd w:val="clear" w:color="auto" w:fill="auto"/>
            <w:hideMark/>
          </w:tcPr>
          <w:p w14:paraId="4E942336" w14:textId="77777777" w:rsidR="00A430A6" w:rsidRPr="00F10F95" w:rsidRDefault="00A430A6" w:rsidP="00A430A6">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2693" w:type="dxa"/>
            <w:tcBorders>
              <w:top w:val="nil"/>
              <w:left w:val="nil"/>
              <w:bottom w:val="nil"/>
              <w:right w:val="nil"/>
            </w:tcBorders>
            <w:shd w:val="clear" w:color="auto" w:fill="auto"/>
            <w:hideMark/>
          </w:tcPr>
          <w:p w14:paraId="2417AB9B" w14:textId="191A5172" w:rsidR="00A430A6" w:rsidRPr="00F10F95" w:rsidRDefault="006A79B0" w:rsidP="00A430A6">
            <w:pPr>
              <w:spacing w:after="0" w:line="240" w:lineRule="auto"/>
              <w:textAlignment w:val="baseline"/>
              <w:rPr>
                <w:rFonts w:ascii="Times New Roman" w:eastAsia="Times New Roman" w:hAnsi="Times New Roman" w:cs="Times New Roman"/>
                <w:kern w:val="0"/>
                <w:sz w:val="24"/>
                <w:szCs w:val="24"/>
                <w:lang w:eastAsia="en-GB"/>
                <w14:ligatures w14:val="none"/>
              </w:rPr>
            </w:pPr>
            <w:r w:rsidRPr="00B67E30">
              <w:rPr>
                <w:rFonts w:ascii="Times New Roman" w:eastAsia="Times New Roman" w:hAnsi="Times New Roman" w:cs="Times New Roman"/>
                <w:color w:val="0E101A"/>
                <w:sz w:val="24"/>
                <w:szCs w:val="24"/>
              </w:rPr>
              <w:t>Immigration Legality</w:t>
            </w:r>
            <w:r w:rsidRPr="00554853">
              <w:rPr>
                <w:rFonts w:ascii="Times New Roman" w:eastAsia="Times New Roman" w:hAnsi="Times New Roman" w:cs="Times New Roman"/>
                <w:color w:val="0E101A"/>
                <w:sz w:val="24"/>
                <w:szCs w:val="24"/>
              </w:rPr>
              <w:t>, security concerns with Demographic Shifts</w:t>
            </w:r>
          </w:p>
        </w:tc>
        <w:tc>
          <w:tcPr>
            <w:tcW w:w="3969" w:type="dxa"/>
            <w:tcBorders>
              <w:top w:val="nil"/>
              <w:left w:val="nil"/>
              <w:bottom w:val="nil"/>
              <w:right w:val="nil"/>
            </w:tcBorders>
            <w:shd w:val="clear" w:color="auto" w:fill="auto"/>
            <w:hideMark/>
          </w:tcPr>
          <w:p w14:paraId="3B1F1CBF" w14:textId="77777777" w:rsidR="00A430A6" w:rsidRPr="00F10F95" w:rsidRDefault="00A430A6" w:rsidP="00A430A6">
            <w:pPr>
              <w:spacing w:after="0" w:line="240" w:lineRule="auto"/>
              <w:ind w:left="720"/>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890" w:type="dxa"/>
            <w:tcBorders>
              <w:top w:val="nil"/>
              <w:left w:val="nil"/>
              <w:bottom w:val="nil"/>
              <w:right w:val="nil"/>
            </w:tcBorders>
            <w:shd w:val="clear" w:color="auto" w:fill="auto"/>
            <w:hideMark/>
          </w:tcPr>
          <w:p w14:paraId="339E9125" w14:textId="77777777" w:rsidR="00A430A6" w:rsidRPr="00F10F95" w:rsidRDefault="00A430A6" w:rsidP="00A430A6">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r>
      <w:tr w:rsidR="00A430A6" w:rsidRPr="00F10F95" w14:paraId="36230C15" w14:textId="77777777" w:rsidTr="00A306D2">
        <w:trPr>
          <w:trHeight w:val="585"/>
        </w:trPr>
        <w:tc>
          <w:tcPr>
            <w:tcW w:w="705" w:type="dxa"/>
            <w:tcBorders>
              <w:top w:val="nil"/>
              <w:left w:val="nil"/>
              <w:bottom w:val="nil"/>
              <w:right w:val="nil"/>
            </w:tcBorders>
            <w:shd w:val="clear" w:color="auto" w:fill="auto"/>
            <w:hideMark/>
          </w:tcPr>
          <w:p w14:paraId="73EF3EB6" w14:textId="4C4584B8" w:rsidR="00A430A6" w:rsidRPr="00F10F95" w:rsidRDefault="009E0433" w:rsidP="00A430A6">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lang w:eastAsia="en-GB"/>
                <w14:ligatures w14:val="none"/>
              </w:rPr>
              <w:t>3</w:t>
            </w:r>
            <w:r w:rsidR="00A430A6" w:rsidRPr="00F10F95">
              <w:rPr>
                <w:rFonts w:ascii="Times New Roman" w:eastAsia="Times New Roman" w:hAnsi="Times New Roman" w:cs="Times New Roman"/>
                <w:kern w:val="0"/>
                <w:lang w:eastAsia="en-GB"/>
                <w14:ligatures w14:val="none"/>
              </w:rPr>
              <w:t> </w:t>
            </w:r>
          </w:p>
        </w:tc>
        <w:tc>
          <w:tcPr>
            <w:tcW w:w="713" w:type="dxa"/>
            <w:tcBorders>
              <w:top w:val="nil"/>
              <w:left w:val="nil"/>
              <w:bottom w:val="nil"/>
              <w:right w:val="nil"/>
            </w:tcBorders>
            <w:shd w:val="clear" w:color="auto" w:fill="auto"/>
            <w:hideMark/>
          </w:tcPr>
          <w:p w14:paraId="3C45CF64" w14:textId="77777777" w:rsidR="00A430A6" w:rsidRPr="00F10F95" w:rsidRDefault="00A430A6" w:rsidP="00A430A6">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F </w:t>
            </w:r>
          </w:p>
        </w:tc>
        <w:tc>
          <w:tcPr>
            <w:tcW w:w="2693" w:type="dxa"/>
            <w:tcBorders>
              <w:top w:val="nil"/>
              <w:left w:val="nil"/>
              <w:bottom w:val="nil"/>
              <w:right w:val="nil"/>
            </w:tcBorders>
            <w:shd w:val="clear" w:color="auto" w:fill="auto"/>
            <w:hideMark/>
          </w:tcPr>
          <w:p w14:paraId="5D321228" w14:textId="77777777" w:rsidR="00A430A6" w:rsidRPr="00F10F95" w:rsidRDefault="00A430A6" w:rsidP="00A430A6">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3969" w:type="dxa"/>
            <w:tcBorders>
              <w:top w:val="nil"/>
              <w:left w:val="nil"/>
              <w:bottom w:val="nil"/>
              <w:right w:val="nil"/>
            </w:tcBorders>
            <w:shd w:val="clear" w:color="auto" w:fill="auto"/>
            <w:hideMark/>
          </w:tcPr>
          <w:p w14:paraId="447E6F72" w14:textId="555278AD" w:rsidR="009E0433" w:rsidRDefault="009E0433" w:rsidP="009E0433">
            <w:pPr>
              <w:rPr>
                <w:rFonts w:ascii="Times New Roman" w:eastAsia="Times New Roman" w:hAnsi="Times New Roman" w:cs="Times New Roman"/>
              </w:rPr>
            </w:pPr>
            <w:r w:rsidRPr="5258C0EC">
              <w:rPr>
                <w:rFonts w:ascii="Times New Roman" w:eastAsia="Times New Roman" w:hAnsi="Times New Roman" w:cs="Times New Roman"/>
              </w:rPr>
              <w:t>I feel worried about the security of the country and worry about war as so many of them are men</w:t>
            </w:r>
            <w:r>
              <w:rPr>
                <w:rFonts w:ascii="Times New Roman" w:eastAsia="Times New Roman" w:hAnsi="Times New Roman" w:cs="Times New Roman"/>
              </w:rPr>
              <w:t>.</w:t>
            </w:r>
          </w:p>
          <w:p w14:paraId="51F92184" w14:textId="77777777" w:rsidR="00A430A6" w:rsidRPr="00F10F95" w:rsidRDefault="00A430A6" w:rsidP="00A430A6">
            <w:pPr>
              <w:spacing w:after="0" w:line="240" w:lineRule="auto"/>
              <w:ind w:left="720"/>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890" w:type="dxa"/>
            <w:tcBorders>
              <w:top w:val="nil"/>
              <w:left w:val="nil"/>
              <w:bottom w:val="nil"/>
              <w:right w:val="nil"/>
            </w:tcBorders>
            <w:shd w:val="clear" w:color="auto" w:fill="auto"/>
            <w:hideMark/>
          </w:tcPr>
          <w:p w14:paraId="5D8799C5" w14:textId="6188D932" w:rsidR="00A430A6" w:rsidRPr="00F10F95" w:rsidRDefault="009E0433" w:rsidP="00A430A6">
            <w:pPr>
              <w:spacing w:after="0" w:line="240" w:lineRule="auto"/>
              <w:textAlignment w:val="baseline"/>
              <w:rPr>
                <w:rFonts w:ascii="Times New Roman" w:eastAsia="Times New Roman" w:hAnsi="Times New Roman" w:cs="Times New Roman"/>
                <w:kern w:val="0"/>
                <w:sz w:val="24"/>
                <w:szCs w:val="24"/>
                <w:lang w:eastAsia="en-GB"/>
                <w14:ligatures w14:val="none"/>
              </w:rPr>
            </w:pPr>
            <w:r w:rsidRPr="5258C0EC">
              <w:rPr>
                <w:rFonts w:ascii="Times New Roman" w:eastAsia="Times New Roman" w:hAnsi="Times New Roman" w:cs="Times New Roman"/>
              </w:rPr>
              <w:t>10/9-10</w:t>
            </w:r>
          </w:p>
        </w:tc>
      </w:tr>
      <w:tr w:rsidR="00521B40" w:rsidRPr="00F10F95" w14:paraId="26C2E76A" w14:textId="77777777" w:rsidTr="00A306D2">
        <w:trPr>
          <w:trHeight w:val="570"/>
        </w:trPr>
        <w:tc>
          <w:tcPr>
            <w:tcW w:w="705" w:type="dxa"/>
            <w:tcBorders>
              <w:top w:val="nil"/>
              <w:left w:val="nil"/>
              <w:bottom w:val="nil"/>
              <w:right w:val="nil"/>
            </w:tcBorders>
            <w:shd w:val="clear" w:color="auto" w:fill="auto"/>
            <w:hideMark/>
          </w:tcPr>
          <w:p w14:paraId="79936295" w14:textId="6EAC0C4C" w:rsidR="00521B40" w:rsidRPr="00F10F95" w:rsidRDefault="00521B40" w:rsidP="00521B40">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lang w:eastAsia="en-GB"/>
                <w14:ligatures w14:val="none"/>
              </w:rPr>
              <w:t>2</w:t>
            </w:r>
          </w:p>
        </w:tc>
        <w:tc>
          <w:tcPr>
            <w:tcW w:w="713" w:type="dxa"/>
            <w:tcBorders>
              <w:top w:val="nil"/>
              <w:left w:val="nil"/>
              <w:bottom w:val="nil"/>
              <w:right w:val="nil"/>
            </w:tcBorders>
            <w:shd w:val="clear" w:color="auto" w:fill="auto"/>
            <w:hideMark/>
          </w:tcPr>
          <w:p w14:paraId="2639EFFB" w14:textId="6D04FED4" w:rsidR="00521B40" w:rsidRPr="00F10F95" w:rsidRDefault="00521B40" w:rsidP="00521B40">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lang w:eastAsia="en-GB"/>
                <w14:ligatures w14:val="none"/>
              </w:rPr>
              <w:t>F</w:t>
            </w:r>
          </w:p>
        </w:tc>
        <w:tc>
          <w:tcPr>
            <w:tcW w:w="2693" w:type="dxa"/>
            <w:tcBorders>
              <w:top w:val="nil"/>
              <w:left w:val="nil"/>
              <w:bottom w:val="nil"/>
              <w:right w:val="nil"/>
            </w:tcBorders>
            <w:shd w:val="clear" w:color="auto" w:fill="auto"/>
            <w:hideMark/>
          </w:tcPr>
          <w:p w14:paraId="17B841C9" w14:textId="73B0F8DC" w:rsidR="00521B40" w:rsidRPr="00F10F95" w:rsidRDefault="00521B40" w:rsidP="00521B40">
            <w:pPr>
              <w:spacing w:after="0" w:line="240" w:lineRule="auto"/>
              <w:textAlignment w:val="baseline"/>
              <w:rPr>
                <w:rFonts w:ascii="Times New Roman" w:eastAsia="Times New Roman" w:hAnsi="Times New Roman" w:cs="Times New Roman"/>
                <w:kern w:val="0"/>
                <w:sz w:val="24"/>
                <w:szCs w:val="24"/>
                <w:lang w:eastAsia="en-GB"/>
                <w14:ligatures w14:val="none"/>
              </w:rPr>
            </w:pPr>
          </w:p>
        </w:tc>
        <w:tc>
          <w:tcPr>
            <w:tcW w:w="3969" w:type="dxa"/>
            <w:tcBorders>
              <w:top w:val="nil"/>
              <w:left w:val="nil"/>
              <w:bottom w:val="nil"/>
              <w:right w:val="nil"/>
            </w:tcBorders>
            <w:shd w:val="clear" w:color="auto" w:fill="auto"/>
            <w:hideMark/>
          </w:tcPr>
          <w:p w14:paraId="12C06815" w14:textId="799B4B46" w:rsidR="00521B40" w:rsidRPr="00F10F95" w:rsidRDefault="00521B40" w:rsidP="00521B40">
            <w:pPr>
              <w:spacing w:after="0" w:line="240" w:lineRule="auto"/>
              <w:textAlignment w:val="baseline"/>
              <w:rPr>
                <w:rFonts w:ascii="Times New Roman" w:eastAsia="Times New Roman" w:hAnsi="Times New Roman" w:cs="Times New Roman"/>
                <w:kern w:val="0"/>
                <w:sz w:val="24"/>
                <w:szCs w:val="24"/>
                <w:lang w:eastAsia="en-GB"/>
                <w14:ligatures w14:val="none"/>
              </w:rPr>
            </w:pPr>
            <w:r w:rsidRPr="5258C0EC">
              <w:rPr>
                <w:rStyle w:val="normaltextrun"/>
                <w:rFonts w:ascii="Times New Roman" w:eastAsia="Times New Roman" w:hAnsi="Times New Roman" w:cs="Times New Roman"/>
              </w:rPr>
              <w:t>In my day, immigration was difficult, moving to another country to live was expensive and it rarely happened, however the term immigration now feels it's just illegally going to live in another country</w:t>
            </w:r>
          </w:p>
        </w:tc>
        <w:tc>
          <w:tcPr>
            <w:tcW w:w="890" w:type="dxa"/>
            <w:tcBorders>
              <w:top w:val="nil"/>
              <w:left w:val="nil"/>
              <w:bottom w:val="nil"/>
              <w:right w:val="nil"/>
            </w:tcBorders>
            <w:shd w:val="clear" w:color="auto" w:fill="auto"/>
            <w:hideMark/>
          </w:tcPr>
          <w:p w14:paraId="417BEA20" w14:textId="27DB416E" w:rsidR="002100C7" w:rsidRDefault="00521B40" w:rsidP="002100C7">
            <w:pPr>
              <w:rPr>
                <w:rFonts w:ascii="Times New Roman" w:eastAsia="Times New Roman" w:hAnsi="Times New Roman" w:cs="Times New Roman"/>
              </w:rPr>
            </w:pPr>
            <w:r w:rsidRPr="00F10F95">
              <w:rPr>
                <w:rFonts w:ascii="Times New Roman" w:eastAsia="Times New Roman" w:hAnsi="Times New Roman" w:cs="Times New Roman"/>
                <w:kern w:val="0"/>
                <w:lang w:eastAsia="en-GB"/>
                <w14:ligatures w14:val="none"/>
              </w:rPr>
              <w:t> </w:t>
            </w:r>
            <w:r w:rsidR="002100C7" w:rsidRPr="5258C0EC">
              <w:rPr>
                <w:rFonts w:ascii="Times New Roman" w:eastAsia="Times New Roman" w:hAnsi="Times New Roman" w:cs="Times New Roman"/>
              </w:rPr>
              <w:t>22/20-21</w:t>
            </w:r>
          </w:p>
          <w:p w14:paraId="7A65999C" w14:textId="49D19E79" w:rsidR="00521B40" w:rsidRPr="00F10F95" w:rsidRDefault="00521B40" w:rsidP="00521B40">
            <w:pPr>
              <w:spacing w:after="0" w:line="240" w:lineRule="auto"/>
              <w:textAlignment w:val="baseline"/>
              <w:rPr>
                <w:rFonts w:ascii="Times New Roman" w:eastAsia="Times New Roman" w:hAnsi="Times New Roman" w:cs="Times New Roman"/>
                <w:kern w:val="0"/>
                <w:sz w:val="24"/>
                <w:szCs w:val="24"/>
                <w:lang w:eastAsia="en-GB"/>
                <w14:ligatures w14:val="none"/>
              </w:rPr>
            </w:pPr>
          </w:p>
        </w:tc>
      </w:tr>
      <w:tr w:rsidR="00521B40" w:rsidRPr="00F10F95" w14:paraId="7739DB10" w14:textId="77777777" w:rsidTr="00A306D2">
        <w:trPr>
          <w:trHeight w:val="315"/>
        </w:trPr>
        <w:tc>
          <w:tcPr>
            <w:tcW w:w="705" w:type="dxa"/>
            <w:tcBorders>
              <w:top w:val="nil"/>
              <w:left w:val="nil"/>
              <w:bottom w:val="single" w:sz="6" w:space="0" w:color="auto"/>
              <w:right w:val="nil"/>
            </w:tcBorders>
            <w:shd w:val="clear" w:color="auto" w:fill="auto"/>
            <w:hideMark/>
          </w:tcPr>
          <w:p w14:paraId="61269AEE" w14:textId="77777777" w:rsidR="00521B40" w:rsidRPr="00F10F95" w:rsidRDefault="00521B40" w:rsidP="00521B40">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713" w:type="dxa"/>
            <w:tcBorders>
              <w:top w:val="nil"/>
              <w:left w:val="nil"/>
              <w:bottom w:val="single" w:sz="6" w:space="0" w:color="auto"/>
              <w:right w:val="nil"/>
            </w:tcBorders>
            <w:shd w:val="clear" w:color="auto" w:fill="auto"/>
            <w:hideMark/>
          </w:tcPr>
          <w:p w14:paraId="2112812B" w14:textId="77777777" w:rsidR="00521B40" w:rsidRPr="00F10F95" w:rsidRDefault="00521B40" w:rsidP="00521B40">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2693" w:type="dxa"/>
            <w:tcBorders>
              <w:top w:val="nil"/>
              <w:left w:val="nil"/>
              <w:bottom w:val="single" w:sz="6" w:space="0" w:color="auto"/>
              <w:right w:val="nil"/>
            </w:tcBorders>
            <w:shd w:val="clear" w:color="auto" w:fill="auto"/>
            <w:hideMark/>
          </w:tcPr>
          <w:p w14:paraId="5DF206E4" w14:textId="77777777" w:rsidR="00521B40" w:rsidRPr="00F10F95" w:rsidRDefault="00521B40" w:rsidP="00521B40">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c>
          <w:tcPr>
            <w:tcW w:w="3969" w:type="dxa"/>
            <w:tcBorders>
              <w:top w:val="nil"/>
              <w:left w:val="nil"/>
              <w:bottom w:val="single" w:sz="6" w:space="0" w:color="auto"/>
              <w:right w:val="nil"/>
            </w:tcBorders>
            <w:shd w:val="clear" w:color="auto" w:fill="auto"/>
            <w:hideMark/>
          </w:tcPr>
          <w:p w14:paraId="28FF427B" w14:textId="77777777" w:rsidR="00521B40" w:rsidRPr="00F10F95" w:rsidRDefault="00521B40" w:rsidP="00521B40">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color w:val="000000"/>
                <w:kern w:val="0"/>
                <w:lang w:eastAsia="en-GB"/>
                <w14:ligatures w14:val="none"/>
              </w:rPr>
              <w:t>  </w:t>
            </w:r>
          </w:p>
        </w:tc>
        <w:tc>
          <w:tcPr>
            <w:tcW w:w="890" w:type="dxa"/>
            <w:tcBorders>
              <w:top w:val="nil"/>
              <w:left w:val="nil"/>
              <w:bottom w:val="single" w:sz="6" w:space="0" w:color="auto"/>
              <w:right w:val="nil"/>
            </w:tcBorders>
            <w:shd w:val="clear" w:color="auto" w:fill="auto"/>
            <w:hideMark/>
          </w:tcPr>
          <w:p w14:paraId="63A62081" w14:textId="77777777" w:rsidR="00521B40" w:rsidRPr="00F10F95" w:rsidRDefault="00521B40" w:rsidP="00521B40">
            <w:pPr>
              <w:spacing w:after="0" w:line="240" w:lineRule="auto"/>
              <w:textAlignment w:val="baseline"/>
              <w:rPr>
                <w:rFonts w:ascii="Times New Roman" w:eastAsia="Times New Roman" w:hAnsi="Times New Roman" w:cs="Times New Roman"/>
                <w:kern w:val="0"/>
                <w:sz w:val="24"/>
                <w:szCs w:val="24"/>
                <w:lang w:eastAsia="en-GB"/>
                <w14:ligatures w14:val="none"/>
              </w:rPr>
            </w:pPr>
            <w:r w:rsidRPr="00F10F95">
              <w:rPr>
                <w:rFonts w:ascii="Times New Roman" w:eastAsia="Times New Roman" w:hAnsi="Times New Roman" w:cs="Times New Roman"/>
                <w:kern w:val="0"/>
                <w:lang w:eastAsia="en-GB"/>
                <w14:ligatures w14:val="none"/>
              </w:rPr>
              <w:t>  </w:t>
            </w:r>
          </w:p>
        </w:tc>
      </w:tr>
    </w:tbl>
    <w:p w14:paraId="52919A4E" w14:textId="77777777" w:rsidR="002100C7" w:rsidRPr="004433CA" w:rsidRDefault="002100C7" w:rsidP="002100C7">
      <w:pPr>
        <w:spacing w:after="0" w:line="240" w:lineRule="auto"/>
        <w:rPr>
          <w:rFonts w:ascii="Times New Roman" w:eastAsia="Times New Roman" w:hAnsi="Times New Roman" w:cs="Times New Roman"/>
          <w:i/>
          <w:iCs/>
          <w:sz w:val="24"/>
          <w:szCs w:val="24"/>
          <w:lang w:eastAsia="en-GB"/>
        </w:rPr>
      </w:pPr>
      <w:r w:rsidRPr="004433CA">
        <w:rPr>
          <w:rFonts w:ascii="Times New Roman" w:eastAsia="Times New Roman" w:hAnsi="Times New Roman" w:cs="Times New Roman"/>
          <w:i/>
          <w:iCs/>
          <w:sz w:val="24"/>
          <w:szCs w:val="24"/>
          <w:lang w:eastAsia="en-GB"/>
        </w:rPr>
        <w:lastRenderedPageBreak/>
        <w:t>Perspectives on Immigration Definitions - Thematic Overview, Themes, Example Transcripts by Age, Gender, Page, and Line Number</w:t>
      </w:r>
    </w:p>
    <w:p w14:paraId="755A6B62" w14:textId="77777777" w:rsidR="00426F8B" w:rsidRDefault="00426F8B" w:rsidP="00BA6B03">
      <w:pPr>
        <w:spacing w:after="0" w:line="480" w:lineRule="auto"/>
        <w:textAlignment w:val="baseline"/>
        <w:rPr>
          <w:rFonts w:ascii="Times New Roman" w:eastAsia="Times New Roman" w:hAnsi="Times New Roman" w:cs="Times New Roman"/>
          <w:kern w:val="0"/>
          <w:lang w:eastAsia="en-GB"/>
          <w14:ligatures w14:val="none"/>
        </w:rPr>
      </w:pPr>
    </w:p>
    <w:p w14:paraId="18408B72" w14:textId="1EE8F2C7" w:rsidR="00DF2C54" w:rsidRPr="000C4429" w:rsidRDefault="008B2B45" w:rsidP="5258C0EC">
      <w:pPr>
        <w:spacing w:after="0" w:line="240" w:lineRule="auto"/>
        <w:rPr>
          <w:rFonts w:ascii="Times New Roman" w:eastAsia="Times New Roman" w:hAnsi="Times New Roman" w:cs="Times New Roman"/>
          <w:i/>
          <w:color w:val="FF0000"/>
          <w:lang w:eastAsia="en-GB"/>
        </w:rPr>
      </w:pPr>
      <w:r w:rsidRPr="000C4429">
        <w:rPr>
          <w:rFonts w:ascii="Times New Roman" w:eastAsia="Times New Roman" w:hAnsi="Times New Roman" w:cs="Times New Roman"/>
          <w:i/>
          <w:color w:val="FF0000"/>
          <w:lang w:eastAsia="en-GB"/>
        </w:rPr>
        <w:t>1572 words without tables</w:t>
      </w:r>
      <w:r w:rsidR="000C4429" w:rsidRPr="000C4429">
        <w:rPr>
          <w:rFonts w:ascii="Times New Roman" w:eastAsia="Times New Roman" w:hAnsi="Times New Roman" w:cs="Times New Roman"/>
          <w:i/>
          <w:color w:val="FF0000"/>
          <w:lang w:eastAsia="en-GB"/>
        </w:rPr>
        <w:t>.</w:t>
      </w:r>
    </w:p>
    <w:sectPr w:rsidR="00DF2C54" w:rsidRPr="000C44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yl7TYsfLveKqaK" int2:id="ESgxcYNV">
      <int2:state int2:value="Rejected" int2:type="AugLoop_Text_Critique"/>
    </int2:textHash>
    <int2:textHash int2:hashCode="AiAo1E/5uo9pVJ" int2:id="sbvf2HfK">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FDD"/>
    <w:rsid w:val="00001671"/>
    <w:rsid w:val="00013679"/>
    <w:rsid w:val="0002419E"/>
    <w:rsid w:val="0003108C"/>
    <w:rsid w:val="000337A9"/>
    <w:rsid w:val="00044F3E"/>
    <w:rsid w:val="000466D1"/>
    <w:rsid w:val="0005040E"/>
    <w:rsid w:val="00053E27"/>
    <w:rsid w:val="00061F2E"/>
    <w:rsid w:val="00064097"/>
    <w:rsid w:val="0008766C"/>
    <w:rsid w:val="0009366C"/>
    <w:rsid w:val="000936D6"/>
    <w:rsid w:val="000958EE"/>
    <w:rsid w:val="00097E1F"/>
    <w:rsid w:val="000A3ED6"/>
    <w:rsid w:val="000A574E"/>
    <w:rsid w:val="000A6AF9"/>
    <w:rsid w:val="000B1318"/>
    <w:rsid w:val="000B2F31"/>
    <w:rsid w:val="000B759A"/>
    <w:rsid w:val="000C4429"/>
    <w:rsid w:val="000C5712"/>
    <w:rsid w:val="000C73B6"/>
    <w:rsid w:val="000D1561"/>
    <w:rsid w:val="000D5B20"/>
    <w:rsid w:val="000E37D9"/>
    <w:rsid w:val="000E7CDE"/>
    <w:rsid w:val="000F05DC"/>
    <w:rsid w:val="000F7A1F"/>
    <w:rsid w:val="00101F87"/>
    <w:rsid w:val="00114AF7"/>
    <w:rsid w:val="0011546A"/>
    <w:rsid w:val="0012023A"/>
    <w:rsid w:val="0012059A"/>
    <w:rsid w:val="00120726"/>
    <w:rsid w:val="00125457"/>
    <w:rsid w:val="00125A18"/>
    <w:rsid w:val="001276B7"/>
    <w:rsid w:val="00134D8E"/>
    <w:rsid w:val="0013759B"/>
    <w:rsid w:val="001375B1"/>
    <w:rsid w:val="0014046D"/>
    <w:rsid w:val="0014110A"/>
    <w:rsid w:val="00142AC8"/>
    <w:rsid w:val="001519FA"/>
    <w:rsid w:val="001520CA"/>
    <w:rsid w:val="00152F23"/>
    <w:rsid w:val="00157EE9"/>
    <w:rsid w:val="0016109C"/>
    <w:rsid w:val="001728D9"/>
    <w:rsid w:val="00172FAC"/>
    <w:rsid w:val="0017311E"/>
    <w:rsid w:val="001733D6"/>
    <w:rsid w:val="00175A71"/>
    <w:rsid w:val="00175C46"/>
    <w:rsid w:val="00176489"/>
    <w:rsid w:val="00186CE4"/>
    <w:rsid w:val="00194938"/>
    <w:rsid w:val="001956C0"/>
    <w:rsid w:val="001A3B72"/>
    <w:rsid w:val="001A4509"/>
    <w:rsid w:val="001A6DEA"/>
    <w:rsid w:val="001B303B"/>
    <w:rsid w:val="001B457A"/>
    <w:rsid w:val="001C14FE"/>
    <w:rsid w:val="001C200A"/>
    <w:rsid w:val="001D013E"/>
    <w:rsid w:val="001D0C98"/>
    <w:rsid w:val="001D261E"/>
    <w:rsid w:val="001D39A5"/>
    <w:rsid w:val="001D3A72"/>
    <w:rsid w:val="001D6119"/>
    <w:rsid w:val="001F17F2"/>
    <w:rsid w:val="001F4C80"/>
    <w:rsid w:val="001F517F"/>
    <w:rsid w:val="00205782"/>
    <w:rsid w:val="002100C7"/>
    <w:rsid w:val="002413A6"/>
    <w:rsid w:val="00242210"/>
    <w:rsid w:val="00247631"/>
    <w:rsid w:val="00247B43"/>
    <w:rsid w:val="00253A11"/>
    <w:rsid w:val="00257175"/>
    <w:rsid w:val="00262355"/>
    <w:rsid w:val="00266319"/>
    <w:rsid w:val="002722D7"/>
    <w:rsid w:val="002804E7"/>
    <w:rsid w:val="00284045"/>
    <w:rsid w:val="002944C2"/>
    <w:rsid w:val="002A3182"/>
    <w:rsid w:val="002A3982"/>
    <w:rsid w:val="002A78F4"/>
    <w:rsid w:val="002B227D"/>
    <w:rsid w:val="002C02BD"/>
    <w:rsid w:val="002D3A24"/>
    <w:rsid w:val="002D7C9D"/>
    <w:rsid w:val="002E042F"/>
    <w:rsid w:val="002E33F3"/>
    <w:rsid w:val="002E5C33"/>
    <w:rsid w:val="002E77EE"/>
    <w:rsid w:val="002F27A5"/>
    <w:rsid w:val="00304CE2"/>
    <w:rsid w:val="00307DC9"/>
    <w:rsid w:val="003121E1"/>
    <w:rsid w:val="0032565E"/>
    <w:rsid w:val="00332853"/>
    <w:rsid w:val="003331B4"/>
    <w:rsid w:val="00335729"/>
    <w:rsid w:val="003502FB"/>
    <w:rsid w:val="003509E7"/>
    <w:rsid w:val="00355D94"/>
    <w:rsid w:val="00365211"/>
    <w:rsid w:val="00366018"/>
    <w:rsid w:val="00366A66"/>
    <w:rsid w:val="00367241"/>
    <w:rsid w:val="00370EC3"/>
    <w:rsid w:val="00381E90"/>
    <w:rsid w:val="00392911"/>
    <w:rsid w:val="00394B8C"/>
    <w:rsid w:val="00397215"/>
    <w:rsid w:val="00397D44"/>
    <w:rsid w:val="003A0237"/>
    <w:rsid w:val="003A0E32"/>
    <w:rsid w:val="003A27C9"/>
    <w:rsid w:val="003A3261"/>
    <w:rsid w:val="003A7192"/>
    <w:rsid w:val="003A7BFE"/>
    <w:rsid w:val="003B0669"/>
    <w:rsid w:val="003B2238"/>
    <w:rsid w:val="003C0245"/>
    <w:rsid w:val="003C2963"/>
    <w:rsid w:val="003D2192"/>
    <w:rsid w:val="003D596D"/>
    <w:rsid w:val="003D7C9F"/>
    <w:rsid w:val="003E4B31"/>
    <w:rsid w:val="003E4CA5"/>
    <w:rsid w:val="003E71C8"/>
    <w:rsid w:val="003F42D1"/>
    <w:rsid w:val="0040264E"/>
    <w:rsid w:val="00402C59"/>
    <w:rsid w:val="0041269A"/>
    <w:rsid w:val="00414E79"/>
    <w:rsid w:val="0041757B"/>
    <w:rsid w:val="004255FD"/>
    <w:rsid w:val="00426F8B"/>
    <w:rsid w:val="004274C9"/>
    <w:rsid w:val="004313B3"/>
    <w:rsid w:val="00431ED6"/>
    <w:rsid w:val="004433CA"/>
    <w:rsid w:val="004449B5"/>
    <w:rsid w:val="00461254"/>
    <w:rsid w:val="00463262"/>
    <w:rsid w:val="00465828"/>
    <w:rsid w:val="0046604A"/>
    <w:rsid w:val="00467D71"/>
    <w:rsid w:val="00482486"/>
    <w:rsid w:val="00482621"/>
    <w:rsid w:val="004852A5"/>
    <w:rsid w:val="00494A70"/>
    <w:rsid w:val="00496129"/>
    <w:rsid w:val="004972AD"/>
    <w:rsid w:val="00497E18"/>
    <w:rsid w:val="004A572C"/>
    <w:rsid w:val="004A6BDA"/>
    <w:rsid w:val="004B21D8"/>
    <w:rsid w:val="004B287E"/>
    <w:rsid w:val="004B3BA5"/>
    <w:rsid w:val="004B7EC2"/>
    <w:rsid w:val="004D5BD9"/>
    <w:rsid w:val="004D67D7"/>
    <w:rsid w:val="004E24B9"/>
    <w:rsid w:val="004E3E19"/>
    <w:rsid w:val="004F410E"/>
    <w:rsid w:val="004F4F20"/>
    <w:rsid w:val="004F5DEA"/>
    <w:rsid w:val="00505D8D"/>
    <w:rsid w:val="005067D8"/>
    <w:rsid w:val="00510BBF"/>
    <w:rsid w:val="00521B40"/>
    <w:rsid w:val="00530C06"/>
    <w:rsid w:val="00533A28"/>
    <w:rsid w:val="0053443F"/>
    <w:rsid w:val="0054189E"/>
    <w:rsid w:val="005418CD"/>
    <w:rsid w:val="00552445"/>
    <w:rsid w:val="00554853"/>
    <w:rsid w:val="005605F8"/>
    <w:rsid w:val="00564322"/>
    <w:rsid w:val="005649EC"/>
    <w:rsid w:val="00567A21"/>
    <w:rsid w:val="00571128"/>
    <w:rsid w:val="0057579B"/>
    <w:rsid w:val="005804A6"/>
    <w:rsid w:val="00586AC1"/>
    <w:rsid w:val="005905A1"/>
    <w:rsid w:val="00593A0A"/>
    <w:rsid w:val="00594A0A"/>
    <w:rsid w:val="005A0B85"/>
    <w:rsid w:val="005A4F7C"/>
    <w:rsid w:val="005A5398"/>
    <w:rsid w:val="005B2860"/>
    <w:rsid w:val="005C6A4B"/>
    <w:rsid w:val="005D5D7B"/>
    <w:rsid w:val="005E3EE4"/>
    <w:rsid w:val="005E61DA"/>
    <w:rsid w:val="005E6DD4"/>
    <w:rsid w:val="005F54B6"/>
    <w:rsid w:val="00603A7C"/>
    <w:rsid w:val="00611BA9"/>
    <w:rsid w:val="00612281"/>
    <w:rsid w:val="006124EA"/>
    <w:rsid w:val="00616190"/>
    <w:rsid w:val="00616CFE"/>
    <w:rsid w:val="00635447"/>
    <w:rsid w:val="006412AA"/>
    <w:rsid w:val="00642AF8"/>
    <w:rsid w:val="00650B97"/>
    <w:rsid w:val="00650EE0"/>
    <w:rsid w:val="00650F13"/>
    <w:rsid w:val="00656C85"/>
    <w:rsid w:val="006611AA"/>
    <w:rsid w:val="006766A1"/>
    <w:rsid w:val="006770F8"/>
    <w:rsid w:val="00677FCD"/>
    <w:rsid w:val="006810CE"/>
    <w:rsid w:val="00693648"/>
    <w:rsid w:val="006944D9"/>
    <w:rsid w:val="006A0E52"/>
    <w:rsid w:val="006A12DD"/>
    <w:rsid w:val="006A1436"/>
    <w:rsid w:val="006A79B0"/>
    <w:rsid w:val="006B452B"/>
    <w:rsid w:val="006C20AD"/>
    <w:rsid w:val="006C372B"/>
    <w:rsid w:val="006D2EC7"/>
    <w:rsid w:val="006D37F4"/>
    <w:rsid w:val="006D50E2"/>
    <w:rsid w:val="006D5AEA"/>
    <w:rsid w:val="006D7D2D"/>
    <w:rsid w:val="006E3219"/>
    <w:rsid w:val="006E76BD"/>
    <w:rsid w:val="006F498D"/>
    <w:rsid w:val="007016F1"/>
    <w:rsid w:val="00704840"/>
    <w:rsid w:val="00712E1F"/>
    <w:rsid w:val="007133EF"/>
    <w:rsid w:val="007218E0"/>
    <w:rsid w:val="00721F68"/>
    <w:rsid w:val="00722424"/>
    <w:rsid w:val="0072453D"/>
    <w:rsid w:val="00731F2F"/>
    <w:rsid w:val="00735A90"/>
    <w:rsid w:val="00736A81"/>
    <w:rsid w:val="00751FD5"/>
    <w:rsid w:val="0075304F"/>
    <w:rsid w:val="00753C46"/>
    <w:rsid w:val="007727B2"/>
    <w:rsid w:val="00784327"/>
    <w:rsid w:val="00784F39"/>
    <w:rsid w:val="007863AE"/>
    <w:rsid w:val="00787999"/>
    <w:rsid w:val="00791C3B"/>
    <w:rsid w:val="007951CC"/>
    <w:rsid w:val="00795338"/>
    <w:rsid w:val="007A4C1D"/>
    <w:rsid w:val="007A5644"/>
    <w:rsid w:val="007A7746"/>
    <w:rsid w:val="007A7FC4"/>
    <w:rsid w:val="007B3506"/>
    <w:rsid w:val="007B46D0"/>
    <w:rsid w:val="007B5E76"/>
    <w:rsid w:val="007B67B9"/>
    <w:rsid w:val="007C1BB1"/>
    <w:rsid w:val="007C222C"/>
    <w:rsid w:val="007C23F4"/>
    <w:rsid w:val="007C348A"/>
    <w:rsid w:val="007C445B"/>
    <w:rsid w:val="007CBF5E"/>
    <w:rsid w:val="007D2B7F"/>
    <w:rsid w:val="007E26CB"/>
    <w:rsid w:val="007E5097"/>
    <w:rsid w:val="007E5F7D"/>
    <w:rsid w:val="007E68BD"/>
    <w:rsid w:val="007E79E7"/>
    <w:rsid w:val="007F09C7"/>
    <w:rsid w:val="007F1A2F"/>
    <w:rsid w:val="007F2F4C"/>
    <w:rsid w:val="007F3171"/>
    <w:rsid w:val="0080048D"/>
    <w:rsid w:val="00803577"/>
    <w:rsid w:val="00821D07"/>
    <w:rsid w:val="00831EED"/>
    <w:rsid w:val="00833648"/>
    <w:rsid w:val="00835FC5"/>
    <w:rsid w:val="00844CC7"/>
    <w:rsid w:val="008530FB"/>
    <w:rsid w:val="008615E2"/>
    <w:rsid w:val="00867013"/>
    <w:rsid w:val="00874E1D"/>
    <w:rsid w:val="008817CA"/>
    <w:rsid w:val="00886F73"/>
    <w:rsid w:val="00894480"/>
    <w:rsid w:val="0089548A"/>
    <w:rsid w:val="00897AEA"/>
    <w:rsid w:val="008A0F17"/>
    <w:rsid w:val="008A44B3"/>
    <w:rsid w:val="008A6A3D"/>
    <w:rsid w:val="008A7808"/>
    <w:rsid w:val="008B2B45"/>
    <w:rsid w:val="008B54B5"/>
    <w:rsid w:val="008B5E9D"/>
    <w:rsid w:val="008C2570"/>
    <w:rsid w:val="008C6B1F"/>
    <w:rsid w:val="008E2919"/>
    <w:rsid w:val="00904467"/>
    <w:rsid w:val="00907952"/>
    <w:rsid w:val="009136CA"/>
    <w:rsid w:val="0092292E"/>
    <w:rsid w:val="009267A4"/>
    <w:rsid w:val="00932051"/>
    <w:rsid w:val="00940DE2"/>
    <w:rsid w:val="00945AC1"/>
    <w:rsid w:val="00951E96"/>
    <w:rsid w:val="009537F5"/>
    <w:rsid w:val="009572B4"/>
    <w:rsid w:val="00964AF0"/>
    <w:rsid w:val="009700E4"/>
    <w:rsid w:val="009755C0"/>
    <w:rsid w:val="00982192"/>
    <w:rsid w:val="00994609"/>
    <w:rsid w:val="009A2CA7"/>
    <w:rsid w:val="009A468A"/>
    <w:rsid w:val="009A68E9"/>
    <w:rsid w:val="009A7D5E"/>
    <w:rsid w:val="009B0C99"/>
    <w:rsid w:val="009B3575"/>
    <w:rsid w:val="009B6B6B"/>
    <w:rsid w:val="009B701A"/>
    <w:rsid w:val="009C4668"/>
    <w:rsid w:val="009C7E36"/>
    <w:rsid w:val="009D61E1"/>
    <w:rsid w:val="009E0433"/>
    <w:rsid w:val="009E260E"/>
    <w:rsid w:val="009E3CE4"/>
    <w:rsid w:val="009E4B10"/>
    <w:rsid w:val="009E6F34"/>
    <w:rsid w:val="009F04F6"/>
    <w:rsid w:val="009F31B8"/>
    <w:rsid w:val="009F7653"/>
    <w:rsid w:val="00A034F0"/>
    <w:rsid w:val="00A101DA"/>
    <w:rsid w:val="00A1194E"/>
    <w:rsid w:val="00A13A25"/>
    <w:rsid w:val="00A15BD3"/>
    <w:rsid w:val="00A17397"/>
    <w:rsid w:val="00A20280"/>
    <w:rsid w:val="00A26531"/>
    <w:rsid w:val="00A306D2"/>
    <w:rsid w:val="00A31623"/>
    <w:rsid w:val="00A349B1"/>
    <w:rsid w:val="00A408C2"/>
    <w:rsid w:val="00A415CD"/>
    <w:rsid w:val="00A430A6"/>
    <w:rsid w:val="00A43590"/>
    <w:rsid w:val="00A53D90"/>
    <w:rsid w:val="00A55007"/>
    <w:rsid w:val="00A63B9A"/>
    <w:rsid w:val="00A63CBD"/>
    <w:rsid w:val="00A668EE"/>
    <w:rsid w:val="00A716F5"/>
    <w:rsid w:val="00A979BD"/>
    <w:rsid w:val="00AA2000"/>
    <w:rsid w:val="00AA2AB0"/>
    <w:rsid w:val="00AA5F18"/>
    <w:rsid w:val="00AB10C5"/>
    <w:rsid w:val="00AB3D79"/>
    <w:rsid w:val="00AB4248"/>
    <w:rsid w:val="00AC2DC4"/>
    <w:rsid w:val="00AD3C25"/>
    <w:rsid w:val="00AE728B"/>
    <w:rsid w:val="00AE7580"/>
    <w:rsid w:val="00AF1152"/>
    <w:rsid w:val="00AF65AE"/>
    <w:rsid w:val="00B00D65"/>
    <w:rsid w:val="00B01BC8"/>
    <w:rsid w:val="00B057B5"/>
    <w:rsid w:val="00B05A13"/>
    <w:rsid w:val="00B1077D"/>
    <w:rsid w:val="00B12BF4"/>
    <w:rsid w:val="00B14882"/>
    <w:rsid w:val="00B20090"/>
    <w:rsid w:val="00B24DFD"/>
    <w:rsid w:val="00B33472"/>
    <w:rsid w:val="00B41243"/>
    <w:rsid w:val="00B423A9"/>
    <w:rsid w:val="00B547DA"/>
    <w:rsid w:val="00B64E42"/>
    <w:rsid w:val="00B66BB5"/>
    <w:rsid w:val="00B67E30"/>
    <w:rsid w:val="00B70F3B"/>
    <w:rsid w:val="00B72B9A"/>
    <w:rsid w:val="00B73652"/>
    <w:rsid w:val="00B744D3"/>
    <w:rsid w:val="00B74F74"/>
    <w:rsid w:val="00B75D8A"/>
    <w:rsid w:val="00B815C1"/>
    <w:rsid w:val="00B85DA3"/>
    <w:rsid w:val="00B978C9"/>
    <w:rsid w:val="00BA48C2"/>
    <w:rsid w:val="00BA6B03"/>
    <w:rsid w:val="00BB0842"/>
    <w:rsid w:val="00BB2758"/>
    <w:rsid w:val="00BB283E"/>
    <w:rsid w:val="00BC1AD7"/>
    <w:rsid w:val="00BD0407"/>
    <w:rsid w:val="00BD1574"/>
    <w:rsid w:val="00BD792A"/>
    <w:rsid w:val="00BE30C4"/>
    <w:rsid w:val="00BF5CCA"/>
    <w:rsid w:val="00C00F90"/>
    <w:rsid w:val="00C030AB"/>
    <w:rsid w:val="00C06766"/>
    <w:rsid w:val="00C0CD1B"/>
    <w:rsid w:val="00C30213"/>
    <w:rsid w:val="00C40C53"/>
    <w:rsid w:val="00C4183E"/>
    <w:rsid w:val="00C44507"/>
    <w:rsid w:val="00C45C16"/>
    <w:rsid w:val="00C46F6F"/>
    <w:rsid w:val="00C50260"/>
    <w:rsid w:val="00C50E8C"/>
    <w:rsid w:val="00C54996"/>
    <w:rsid w:val="00C54C31"/>
    <w:rsid w:val="00C6469B"/>
    <w:rsid w:val="00C65CAE"/>
    <w:rsid w:val="00C67785"/>
    <w:rsid w:val="00C76511"/>
    <w:rsid w:val="00C7738F"/>
    <w:rsid w:val="00C80720"/>
    <w:rsid w:val="00C818FB"/>
    <w:rsid w:val="00C81D83"/>
    <w:rsid w:val="00C87C6D"/>
    <w:rsid w:val="00C96332"/>
    <w:rsid w:val="00CA53A0"/>
    <w:rsid w:val="00CB08E6"/>
    <w:rsid w:val="00CB431B"/>
    <w:rsid w:val="00CB5014"/>
    <w:rsid w:val="00CB5B18"/>
    <w:rsid w:val="00CB7741"/>
    <w:rsid w:val="00CC05F0"/>
    <w:rsid w:val="00CC1150"/>
    <w:rsid w:val="00CC299C"/>
    <w:rsid w:val="00CC45E1"/>
    <w:rsid w:val="00CC7B18"/>
    <w:rsid w:val="00CE2BC5"/>
    <w:rsid w:val="00CF0D97"/>
    <w:rsid w:val="00CF419B"/>
    <w:rsid w:val="00CF4A14"/>
    <w:rsid w:val="00CF77B8"/>
    <w:rsid w:val="00D00744"/>
    <w:rsid w:val="00D01339"/>
    <w:rsid w:val="00D0385F"/>
    <w:rsid w:val="00D053A1"/>
    <w:rsid w:val="00D05BEE"/>
    <w:rsid w:val="00D11FD7"/>
    <w:rsid w:val="00D1283F"/>
    <w:rsid w:val="00D137C3"/>
    <w:rsid w:val="00D23C37"/>
    <w:rsid w:val="00D25BE5"/>
    <w:rsid w:val="00D271D7"/>
    <w:rsid w:val="00D30B89"/>
    <w:rsid w:val="00D35859"/>
    <w:rsid w:val="00D36202"/>
    <w:rsid w:val="00D40074"/>
    <w:rsid w:val="00D4007F"/>
    <w:rsid w:val="00D4402E"/>
    <w:rsid w:val="00D46560"/>
    <w:rsid w:val="00D4797F"/>
    <w:rsid w:val="00D541C4"/>
    <w:rsid w:val="00D57100"/>
    <w:rsid w:val="00D60EE9"/>
    <w:rsid w:val="00D671E5"/>
    <w:rsid w:val="00D67993"/>
    <w:rsid w:val="00D75E4D"/>
    <w:rsid w:val="00D91175"/>
    <w:rsid w:val="00D919A9"/>
    <w:rsid w:val="00D96537"/>
    <w:rsid w:val="00DA0CBB"/>
    <w:rsid w:val="00DA4990"/>
    <w:rsid w:val="00DA5FCA"/>
    <w:rsid w:val="00DA68E0"/>
    <w:rsid w:val="00DB6EBA"/>
    <w:rsid w:val="00DE6529"/>
    <w:rsid w:val="00DE7359"/>
    <w:rsid w:val="00DF2C54"/>
    <w:rsid w:val="00DF5DCC"/>
    <w:rsid w:val="00DF6A64"/>
    <w:rsid w:val="00E0205A"/>
    <w:rsid w:val="00E0336E"/>
    <w:rsid w:val="00E04FDD"/>
    <w:rsid w:val="00E06BC5"/>
    <w:rsid w:val="00E22EED"/>
    <w:rsid w:val="00E2510A"/>
    <w:rsid w:val="00E3072E"/>
    <w:rsid w:val="00E34F9C"/>
    <w:rsid w:val="00E4049B"/>
    <w:rsid w:val="00E42382"/>
    <w:rsid w:val="00E42D76"/>
    <w:rsid w:val="00E533D0"/>
    <w:rsid w:val="00E53EAD"/>
    <w:rsid w:val="00E60ADA"/>
    <w:rsid w:val="00E618D1"/>
    <w:rsid w:val="00E6763A"/>
    <w:rsid w:val="00E700B3"/>
    <w:rsid w:val="00E72F55"/>
    <w:rsid w:val="00E8166E"/>
    <w:rsid w:val="00E8332C"/>
    <w:rsid w:val="00E85432"/>
    <w:rsid w:val="00E85D56"/>
    <w:rsid w:val="00E86FEF"/>
    <w:rsid w:val="00E94AEC"/>
    <w:rsid w:val="00EA63AB"/>
    <w:rsid w:val="00EB0B6E"/>
    <w:rsid w:val="00EC04BC"/>
    <w:rsid w:val="00EC103D"/>
    <w:rsid w:val="00EC7A2B"/>
    <w:rsid w:val="00EC7F5A"/>
    <w:rsid w:val="00ED3971"/>
    <w:rsid w:val="00ED5063"/>
    <w:rsid w:val="00ED7552"/>
    <w:rsid w:val="00EE47BE"/>
    <w:rsid w:val="00EE4E6D"/>
    <w:rsid w:val="00EE7431"/>
    <w:rsid w:val="00EF0927"/>
    <w:rsid w:val="00EF3BB3"/>
    <w:rsid w:val="00EF3C41"/>
    <w:rsid w:val="00EF5612"/>
    <w:rsid w:val="00F10F95"/>
    <w:rsid w:val="00F168B4"/>
    <w:rsid w:val="00F21B0D"/>
    <w:rsid w:val="00F22A1A"/>
    <w:rsid w:val="00F2488A"/>
    <w:rsid w:val="00F24ADD"/>
    <w:rsid w:val="00F338BC"/>
    <w:rsid w:val="00F36E0B"/>
    <w:rsid w:val="00F41BF5"/>
    <w:rsid w:val="00F4203E"/>
    <w:rsid w:val="00F43714"/>
    <w:rsid w:val="00F441BE"/>
    <w:rsid w:val="00F45C10"/>
    <w:rsid w:val="00F46670"/>
    <w:rsid w:val="00F47000"/>
    <w:rsid w:val="00F62740"/>
    <w:rsid w:val="00F642AD"/>
    <w:rsid w:val="00F71A15"/>
    <w:rsid w:val="00F80E22"/>
    <w:rsid w:val="00F863CD"/>
    <w:rsid w:val="00F92B24"/>
    <w:rsid w:val="00F977FA"/>
    <w:rsid w:val="00FA2739"/>
    <w:rsid w:val="00FA2C0A"/>
    <w:rsid w:val="00FA7A5B"/>
    <w:rsid w:val="00FB069B"/>
    <w:rsid w:val="00FCC0FD"/>
    <w:rsid w:val="00FD3694"/>
    <w:rsid w:val="00FE6A33"/>
    <w:rsid w:val="00FF24B7"/>
    <w:rsid w:val="00FF3FFD"/>
    <w:rsid w:val="0100BF3E"/>
    <w:rsid w:val="01180B02"/>
    <w:rsid w:val="0168F7B3"/>
    <w:rsid w:val="01A2F1D8"/>
    <w:rsid w:val="01D6315F"/>
    <w:rsid w:val="02727EF8"/>
    <w:rsid w:val="02A76CEE"/>
    <w:rsid w:val="02C65CDF"/>
    <w:rsid w:val="03384846"/>
    <w:rsid w:val="03527CBD"/>
    <w:rsid w:val="0366F0C4"/>
    <w:rsid w:val="0370612B"/>
    <w:rsid w:val="03811EDA"/>
    <w:rsid w:val="03A17F34"/>
    <w:rsid w:val="03C7A960"/>
    <w:rsid w:val="03D438C6"/>
    <w:rsid w:val="03EAAFC2"/>
    <w:rsid w:val="040950E8"/>
    <w:rsid w:val="040EEBD8"/>
    <w:rsid w:val="04C4E098"/>
    <w:rsid w:val="04E11208"/>
    <w:rsid w:val="053A85B1"/>
    <w:rsid w:val="05556633"/>
    <w:rsid w:val="058078BF"/>
    <w:rsid w:val="05943E3E"/>
    <w:rsid w:val="059C2BC4"/>
    <w:rsid w:val="05B6DBAE"/>
    <w:rsid w:val="05BE8390"/>
    <w:rsid w:val="066D9DC8"/>
    <w:rsid w:val="067FB6AB"/>
    <w:rsid w:val="0697E333"/>
    <w:rsid w:val="069F11BC"/>
    <w:rsid w:val="06A9CE81"/>
    <w:rsid w:val="06C63BCD"/>
    <w:rsid w:val="06D65612"/>
    <w:rsid w:val="06EC4421"/>
    <w:rsid w:val="070BD988"/>
    <w:rsid w:val="072FBB53"/>
    <w:rsid w:val="0740FD3D"/>
    <w:rsid w:val="0761907C"/>
    <w:rsid w:val="0788BA74"/>
    <w:rsid w:val="07B7EF8C"/>
    <w:rsid w:val="07CBDBF4"/>
    <w:rsid w:val="07D45B6B"/>
    <w:rsid w:val="07DA050B"/>
    <w:rsid w:val="07F0870B"/>
    <w:rsid w:val="081BF5B9"/>
    <w:rsid w:val="08277F26"/>
    <w:rsid w:val="0838B568"/>
    <w:rsid w:val="0849F03F"/>
    <w:rsid w:val="0854E752"/>
    <w:rsid w:val="0855BA2B"/>
    <w:rsid w:val="0865ABDB"/>
    <w:rsid w:val="086F63EC"/>
    <w:rsid w:val="08AB3C4B"/>
    <w:rsid w:val="08F82297"/>
    <w:rsid w:val="0906E174"/>
    <w:rsid w:val="0907D2E2"/>
    <w:rsid w:val="09131801"/>
    <w:rsid w:val="092E13BD"/>
    <w:rsid w:val="09533CB1"/>
    <w:rsid w:val="0960386F"/>
    <w:rsid w:val="0985E5E0"/>
    <w:rsid w:val="09B7D53F"/>
    <w:rsid w:val="09FDDD7D"/>
    <w:rsid w:val="0A1383AF"/>
    <w:rsid w:val="0A5FDF05"/>
    <w:rsid w:val="0A9C7D73"/>
    <w:rsid w:val="0A9EE1A7"/>
    <w:rsid w:val="0ABDD257"/>
    <w:rsid w:val="0AC59B65"/>
    <w:rsid w:val="0B383D6A"/>
    <w:rsid w:val="0B796384"/>
    <w:rsid w:val="0B82F1DD"/>
    <w:rsid w:val="0B91BDAB"/>
    <w:rsid w:val="0BA704AE"/>
    <w:rsid w:val="0BAE3672"/>
    <w:rsid w:val="0BB854E2"/>
    <w:rsid w:val="0BBCF77F"/>
    <w:rsid w:val="0BECB527"/>
    <w:rsid w:val="0C0B6D48"/>
    <w:rsid w:val="0C2519F4"/>
    <w:rsid w:val="0C6BF643"/>
    <w:rsid w:val="0C6F050F"/>
    <w:rsid w:val="0C6F5414"/>
    <w:rsid w:val="0C85296F"/>
    <w:rsid w:val="0CA86686"/>
    <w:rsid w:val="0CAB392A"/>
    <w:rsid w:val="0CB618D6"/>
    <w:rsid w:val="0CB98023"/>
    <w:rsid w:val="0CD9E032"/>
    <w:rsid w:val="0CDFC85F"/>
    <w:rsid w:val="0D00F054"/>
    <w:rsid w:val="0D1CC37C"/>
    <w:rsid w:val="0D280120"/>
    <w:rsid w:val="0D42D50F"/>
    <w:rsid w:val="0D594E45"/>
    <w:rsid w:val="0D8CE2C3"/>
    <w:rsid w:val="0D971664"/>
    <w:rsid w:val="0DA73DA9"/>
    <w:rsid w:val="0E15743C"/>
    <w:rsid w:val="0E19CF96"/>
    <w:rsid w:val="0E288F7A"/>
    <w:rsid w:val="0E61BCF7"/>
    <w:rsid w:val="0EA3F621"/>
    <w:rsid w:val="0EA781F6"/>
    <w:rsid w:val="0EBACE33"/>
    <w:rsid w:val="0EC257D6"/>
    <w:rsid w:val="0EC6EA6A"/>
    <w:rsid w:val="0EDB4F91"/>
    <w:rsid w:val="0EEA27D3"/>
    <w:rsid w:val="0EF49841"/>
    <w:rsid w:val="0F079297"/>
    <w:rsid w:val="0F430E0A"/>
    <w:rsid w:val="0F5749E7"/>
    <w:rsid w:val="0F6777C7"/>
    <w:rsid w:val="0F6AF23A"/>
    <w:rsid w:val="0F8B6040"/>
    <w:rsid w:val="0F9E5B04"/>
    <w:rsid w:val="0FCEF589"/>
    <w:rsid w:val="0FFD6405"/>
    <w:rsid w:val="106F4763"/>
    <w:rsid w:val="108A3071"/>
    <w:rsid w:val="10BB7950"/>
    <w:rsid w:val="10DEDE6B"/>
    <w:rsid w:val="11251BBD"/>
    <w:rsid w:val="11368A4A"/>
    <w:rsid w:val="1149085C"/>
    <w:rsid w:val="119ADB3F"/>
    <w:rsid w:val="11B1B33D"/>
    <w:rsid w:val="11CC8AF2"/>
    <w:rsid w:val="1211F205"/>
    <w:rsid w:val="12164632"/>
    <w:rsid w:val="12258905"/>
    <w:rsid w:val="1260E36D"/>
    <w:rsid w:val="1262810A"/>
    <w:rsid w:val="1266E94D"/>
    <w:rsid w:val="128A0441"/>
    <w:rsid w:val="129DF82D"/>
    <w:rsid w:val="12AF4EA2"/>
    <w:rsid w:val="12AFBBDF"/>
    <w:rsid w:val="1321E624"/>
    <w:rsid w:val="133D2439"/>
    <w:rsid w:val="135CD389"/>
    <w:rsid w:val="13FE516B"/>
    <w:rsid w:val="14673D7C"/>
    <w:rsid w:val="148065D9"/>
    <w:rsid w:val="149D93E2"/>
    <w:rsid w:val="14CB2687"/>
    <w:rsid w:val="14FEC646"/>
    <w:rsid w:val="16008095"/>
    <w:rsid w:val="16124DC3"/>
    <w:rsid w:val="16370D3A"/>
    <w:rsid w:val="16641B3D"/>
    <w:rsid w:val="16733C5B"/>
    <w:rsid w:val="169A96A7"/>
    <w:rsid w:val="16BC2EE4"/>
    <w:rsid w:val="16DBF406"/>
    <w:rsid w:val="16E04998"/>
    <w:rsid w:val="16E9B755"/>
    <w:rsid w:val="16F03F80"/>
    <w:rsid w:val="16FF8F58"/>
    <w:rsid w:val="170B3F08"/>
    <w:rsid w:val="17137FCF"/>
    <w:rsid w:val="17261B60"/>
    <w:rsid w:val="1733D58B"/>
    <w:rsid w:val="174E1FEF"/>
    <w:rsid w:val="1758E674"/>
    <w:rsid w:val="1762BAFD"/>
    <w:rsid w:val="176CE0B4"/>
    <w:rsid w:val="177D64AF"/>
    <w:rsid w:val="17832D02"/>
    <w:rsid w:val="17D2DD9B"/>
    <w:rsid w:val="17FD105F"/>
    <w:rsid w:val="18074204"/>
    <w:rsid w:val="18276636"/>
    <w:rsid w:val="183044AC"/>
    <w:rsid w:val="189E3A29"/>
    <w:rsid w:val="18A065E6"/>
    <w:rsid w:val="18B8DC5C"/>
    <w:rsid w:val="1930E51F"/>
    <w:rsid w:val="19341E1E"/>
    <w:rsid w:val="19453D4A"/>
    <w:rsid w:val="1952CA8E"/>
    <w:rsid w:val="196DC131"/>
    <w:rsid w:val="1975D7CF"/>
    <w:rsid w:val="199E0DD9"/>
    <w:rsid w:val="19A46F9E"/>
    <w:rsid w:val="19D23769"/>
    <w:rsid w:val="1A108A18"/>
    <w:rsid w:val="1A29459D"/>
    <w:rsid w:val="1A8AE740"/>
    <w:rsid w:val="1AE11EBE"/>
    <w:rsid w:val="1AE40F53"/>
    <w:rsid w:val="1AEE9AEF"/>
    <w:rsid w:val="1AF0F615"/>
    <w:rsid w:val="1B0D1E62"/>
    <w:rsid w:val="1B1995B6"/>
    <w:rsid w:val="1B318717"/>
    <w:rsid w:val="1B43375F"/>
    <w:rsid w:val="1B6FCD21"/>
    <w:rsid w:val="1BBD2878"/>
    <w:rsid w:val="1BE25DE2"/>
    <w:rsid w:val="1C0F0289"/>
    <w:rsid w:val="1C442E82"/>
    <w:rsid w:val="1C5CED3E"/>
    <w:rsid w:val="1C690F4C"/>
    <w:rsid w:val="1C8CC676"/>
    <w:rsid w:val="1CC4E6C7"/>
    <w:rsid w:val="1CFC2BA8"/>
    <w:rsid w:val="1D0FCF0C"/>
    <w:rsid w:val="1D16DB92"/>
    <w:rsid w:val="1D428A6A"/>
    <w:rsid w:val="1D4498C5"/>
    <w:rsid w:val="1D5DD9FA"/>
    <w:rsid w:val="1D71D56C"/>
    <w:rsid w:val="1D76D930"/>
    <w:rsid w:val="1DA4F394"/>
    <w:rsid w:val="1DD0D0A3"/>
    <w:rsid w:val="1E1421CF"/>
    <w:rsid w:val="1E3A8FE7"/>
    <w:rsid w:val="1E7285F4"/>
    <w:rsid w:val="1E7AD821"/>
    <w:rsid w:val="1E816364"/>
    <w:rsid w:val="1EB2DA08"/>
    <w:rsid w:val="1F1B2773"/>
    <w:rsid w:val="1F71D4FA"/>
    <w:rsid w:val="1FCC98A2"/>
    <w:rsid w:val="1FF9F716"/>
    <w:rsid w:val="204EAA69"/>
    <w:rsid w:val="2052CE10"/>
    <w:rsid w:val="2067D2C6"/>
    <w:rsid w:val="20701021"/>
    <w:rsid w:val="209AE158"/>
    <w:rsid w:val="2147FC32"/>
    <w:rsid w:val="21E1EFF0"/>
    <w:rsid w:val="21EA7ACA"/>
    <w:rsid w:val="22332BF7"/>
    <w:rsid w:val="224A4A53"/>
    <w:rsid w:val="226A9A7C"/>
    <w:rsid w:val="22A10ECF"/>
    <w:rsid w:val="22BC3862"/>
    <w:rsid w:val="22C7ABE2"/>
    <w:rsid w:val="23043964"/>
    <w:rsid w:val="232B7D2B"/>
    <w:rsid w:val="23639153"/>
    <w:rsid w:val="243CDF30"/>
    <w:rsid w:val="246C266F"/>
    <w:rsid w:val="247C4579"/>
    <w:rsid w:val="247ED62C"/>
    <w:rsid w:val="249EBA6E"/>
    <w:rsid w:val="24BBA532"/>
    <w:rsid w:val="24D27CA5"/>
    <w:rsid w:val="25168618"/>
    <w:rsid w:val="2568B820"/>
    <w:rsid w:val="256AD619"/>
    <w:rsid w:val="2584162A"/>
    <w:rsid w:val="25894028"/>
    <w:rsid w:val="25C7E1E4"/>
    <w:rsid w:val="25DA125F"/>
    <w:rsid w:val="26448BBE"/>
    <w:rsid w:val="26577593"/>
    <w:rsid w:val="265C485D"/>
    <w:rsid w:val="2673A936"/>
    <w:rsid w:val="268A1BC6"/>
    <w:rsid w:val="2695E699"/>
    <w:rsid w:val="26B95944"/>
    <w:rsid w:val="26BDEBED"/>
    <w:rsid w:val="26C0756C"/>
    <w:rsid w:val="26D4C5BE"/>
    <w:rsid w:val="26E8ABB5"/>
    <w:rsid w:val="26EB6024"/>
    <w:rsid w:val="26F3CC3D"/>
    <w:rsid w:val="26F7BC36"/>
    <w:rsid w:val="2726B0DD"/>
    <w:rsid w:val="27648805"/>
    <w:rsid w:val="276AAE44"/>
    <w:rsid w:val="27747FF2"/>
    <w:rsid w:val="277A8399"/>
    <w:rsid w:val="27B51FBD"/>
    <w:rsid w:val="27C99222"/>
    <w:rsid w:val="27CA764D"/>
    <w:rsid w:val="27D50B7D"/>
    <w:rsid w:val="27D65B30"/>
    <w:rsid w:val="282437D8"/>
    <w:rsid w:val="2859BC4E"/>
    <w:rsid w:val="28A8C4FB"/>
    <w:rsid w:val="28B99C2C"/>
    <w:rsid w:val="28D0FB2F"/>
    <w:rsid w:val="28DF1B61"/>
    <w:rsid w:val="28FE7CD7"/>
    <w:rsid w:val="2912C825"/>
    <w:rsid w:val="2936B6C6"/>
    <w:rsid w:val="2942EF7E"/>
    <w:rsid w:val="29681075"/>
    <w:rsid w:val="29705754"/>
    <w:rsid w:val="2970DBDE"/>
    <w:rsid w:val="298CBF4C"/>
    <w:rsid w:val="2993E91F"/>
    <w:rsid w:val="29975BF9"/>
    <w:rsid w:val="29C280EE"/>
    <w:rsid w:val="29CB39CA"/>
    <w:rsid w:val="29F58CAF"/>
    <w:rsid w:val="2A022E39"/>
    <w:rsid w:val="2A087604"/>
    <w:rsid w:val="2A0F4E86"/>
    <w:rsid w:val="2A0FBBC3"/>
    <w:rsid w:val="2A1C71BE"/>
    <w:rsid w:val="2A35FBAA"/>
    <w:rsid w:val="2A3F6967"/>
    <w:rsid w:val="2A7427BA"/>
    <w:rsid w:val="2A93AABC"/>
    <w:rsid w:val="2A9D241D"/>
    <w:rsid w:val="2AC10707"/>
    <w:rsid w:val="2AC30833"/>
    <w:rsid w:val="2AFF6B24"/>
    <w:rsid w:val="2B0CAC3F"/>
    <w:rsid w:val="2B2AE6B6"/>
    <w:rsid w:val="2B2FB980"/>
    <w:rsid w:val="2B595F87"/>
    <w:rsid w:val="2B6FD1C9"/>
    <w:rsid w:val="2C0B5F6E"/>
    <w:rsid w:val="2C372368"/>
    <w:rsid w:val="2C5EC62A"/>
    <w:rsid w:val="2C62CC95"/>
    <w:rsid w:val="2C7766D0"/>
    <w:rsid w:val="2CA05FEF"/>
    <w:rsid w:val="2CC2DB33"/>
    <w:rsid w:val="2CCB89E1"/>
    <w:rsid w:val="2D1321F0"/>
    <w:rsid w:val="2D39CEFB"/>
    <w:rsid w:val="2D475C85"/>
    <w:rsid w:val="2D4981B8"/>
    <w:rsid w:val="2D6215CA"/>
    <w:rsid w:val="2D6DB3EE"/>
    <w:rsid w:val="2D755E7B"/>
    <w:rsid w:val="2DA72FCF"/>
    <w:rsid w:val="2DCADF71"/>
    <w:rsid w:val="2DD09CC0"/>
    <w:rsid w:val="2DF562FC"/>
    <w:rsid w:val="2DFEBEBD"/>
    <w:rsid w:val="2E2C04CF"/>
    <w:rsid w:val="2E455DE0"/>
    <w:rsid w:val="2E5BC6E8"/>
    <w:rsid w:val="2E628778"/>
    <w:rsid w:val="2E7CA077"/>
    <w:rsid w:val="2E94F776"/>
    <w:rsid w:val="2F5BA56D"/>
    <w:rsid w:val="2F68E14C"/>
    <w:rsid w:val="2F8209A9"/>
    <w:rsid w:val="2FBD8939"/>
    <w:rsid w:val="2FF2DA74"/>
    <w:rsid w:val="2FFB1405"/>
    <w:rsid w:val="30032AA3"/>
    <w:rsid w:val="306B477A"/>
    <w:rsid w:val="3081227A"/>
    <w:rsid w:val="30B97B70"/>
    <w:rsid w:val="30BB0F4D"/>
    <w:rsid w:val="3104B1AD"/>
    <w:rsid w:val="3166C175"/>
    <w:rsid w:val="317BEDC3"/>
    <w:rsid w:val="31836461"/>
    <w:rsid w:val="318C0808"/>
    <w:rsid w:val="31A26DDE"/>
    <w:rsid w:val="31B25C5B"/>
    <w:rsid w:val="31D0063B"/>
    <w:rsid w:val="31F1C55E"/>
    <w:rsid w:val="321CF2DB"/>
    <w:rsid w:val="322007FB"/>
    <w:rsid w:val="32688DFA"/>
    <w:rsid w:val="32730FA3"/>
    <w:rsid w:val="32E679D8"/>
    <w:rsid w:val="3317BE24"/>
    <w:rsid w:val="334D5469"/>
    <w:rsid w:val="3377A023"/>
    <w:rsid w:val="337DA801"/>
    <w:rsid w:val="3381DF57"/>
    <w:rsid w:val="338D5E72"/>
    <w:rsid w:val="33AAB3A8"/>
    <w:rsid w:val="33B69E09"/>
    <w:rsid w:val="33BBD85C"/>
    <w:rsid w:val="33C9E32C"/>
    <w:rsid w:val="342B29C1"/>
    <w:rsid w:val="34AC8AC1"/>
    <w:rsid w:val="34D0A084"/>
    <w:rsid w:val="34E003E3"/>
    <w:rsid w:val="34E7974A"/>
    <w:rsid w:val="35182788"/>
    <w:rsid w:val="35C03637"/>
    <w:rsid w:val="35C6469C"/>
    <w:rsid w:val="3633CBFD"/>
    <w:rsid w:val="3697BDB0"/>
    <w:rsid w:val="36A0095B"/>
    <w:rsid w:val="36B3F7E9"/>
    <w:rsid w:val="36EAB395"/>
    <w:rsid w:val="37131259"/>
    <w:rsid w:val="37148FC5"/>
    <w:rsid w:val="371981A3"/>
    <w:rsid w:val="3749AE99"/>
    <w:rsid w:val="37660CD2"/>
    <w:rsid w:val="37A518D2"/>
    <w:rsid w:val="37B56D9F"/>
    <w:rsid w:val="37D83F71"/>
    <w:rsid w:val="37DEDD44"/>
    <w:rsid w:val="37F88705"/>
    <w:rsid w:val="3843C742"/>
    <w:rsid w:val="384FC84A"/>
    <w:rsid w:val="388FC004"/>
    <w:rsid w:val="38C0D66B"/>
    <w:rsid w:val="38DA971B"/>
    <w:rsid w:val="38DBBD09"/>
    <w:rsid w:val="39096CA1"/>
    <w:rsid w:val="391D93F6"/>
    <w:rsid w:val="39513E00"/>
    <w:rsid w:val="396EA555"/>
    <w:rsid w:val="39703271"/>
    <w:rsid w:val="3A038685"/>
    <w:rsid w:val="3A9A1F8A"/>
    <w:rsid w:val="3ABC3E91"/>
    <w:rsid w:val="3AD46E28"/>
    <w:rsid w:val="3B758092"/>
    <w:rsid w:val="3B7B6804"/>
    <w:rsid w:val="3B7C6DCF"/>
    <w:rsid w:val="3B845D89"/>
    <w:rsid w:val="3B918FC2"/>
    <w:rsid w:val="3BA3BA1F"/>
    <w:rsid w:val="3BC99D74"/>
    <w:rsid w:val="3BDACC8E"/>
    <w:rsid w:val="3BE800E8"/>
    <w:rsid w:val="3C4AA732"/>
    <w:rsid w:val="3C889A5A"/>
    <w:rsid w:val="3C8D5C1E"/>
    <w:rsid w:val="3C9CE607"/>
    <w:rsid w:val="3CAE3050"/>
    <w:rsid w:val="3CB598E8"/>
    <w:rsid w:val="3D070953"/>
    <w:rsid w:val="3D0C9AEA"/>
    <w:rsid w:val="3D20397D"/>
    <w:rsid w:val="3D399F4E"/>
    <w:rsid w:val="3D3EB31C"/>
    <w:rsid w:val="3D439DF8"/>
    <w:rsid w:val="3E30A50F"/>
    <w:rsid w:val="3E67C889"/>
    <w:rsid w:val="3EA9B664"/>
    <w:rsid w:val="3EAC4133"/>
    <w:rsid w:val="3EBCFA2F"/>
    <w:rsid w:val="3ED28B7A"/>
    <w:rsid w:val="3F03C715"/>
    <w:rsid w:val="3F2DBCB8"/>
    <w:rsid w:val="3F478F14"/>
    <w:rsid w:val="3F5673DD"/>
    <w:rsid w:val="3F611180"/>
    <w:rsid w:val="3F6E7A4B"/>
    <w:rsid w:val="3F86871E"/>
    <w:rsid w:val="3F97025A"/>
    <w:rsid w:val="3FAF44AD"/>
    <w:rsid w:val="3FB4783C"/>
    <w:rsid w:val="3FC4099A"/>
    <w:rsid w:val="3FCE22F3"/>
    <w:rsid w:val="4012AA38"/>
    <w:rsid w:val="401EFAEF"/>
    <w:rsid w:val="406E5BDB"/>
    <w:rsid w:val="40EBFDE0"/>
    <w:rsid w:val="40ECBF30"/>
    <w:rsid w:val="40EF1639"/>
    <w:rsid w:val="40FC4AAC"/>
    <w:rsid w:val="4106E76D"/>
    <w:rsid w:val="4139CE99"/>
    <w:rsid w:val="414B150E"/>
    <w:rsid w:val="41868FCE"/>
    <w:rsid w:val="4199AF9C"/>
    <w:rsid w:val="41A8149A"/>
    <w:rsid w:val="41AD3324"/>
    <w:rsid w:val="41D89C13"/>
    <w:rsid w:val="420A2C3C"/>
    <w:rsid w:val="423316A5"/>
    <w:rsid w:val="4271BE3D"/>
    <w:rsid w:val="428CA068"/>
    <w:rsid w:val="42960294"/>
    <w:rsid w:val="42C8DFD5"/>
    <w:rsid w:val="43031C99"/>
    <w:rsid w:val="437877D7"/>
    <w:rsid w:val="438C2676"/>
    <w:rsid w:val="43A035B2"/>
    <w:rsid w:val="43AD7721"/>
    <w:rsid w:val="43EBE339"/>
    <w:rsid w:val="44218164"/>
    <w:rsid w:val="44716F5B"/>
    <w:rsid w:val="44742670"/>
    <w:rsid w:val="44986E03"/>
    <w:rsid w:val="44D044AC"/>
    <w:rsid w:val="45730899"/>
    <w:rsid w:val="458B15E4"/>
    <w:rsid w:val="458B2488"/>
    <w:rsid w:val="458C30F6"/>
    <w:rsid w:val="45955709"/>
    <w:rsid w:val="45BD51C5"/>
    <w:rsid w:val="45D20D3A"/>
    <w:rsid w:val="46034794"/>
    <w:rsid w:val="460D3FBC"/>
    <w:rsid w:val="460FF6D1"/>
    <w:rsid w:val="461B2015"/>
    <w:rsid w:val="46F04474"/>
    <w:rsid w:val="470C501B"/>
    <w:rsid w:val="4737A92D"/>
    <w:rsid w:val="47A0D6E0"/>
    <w:rsid w:val="47D16FA1"/>
    <w:rsid w:val="47E03B6F"/>
    <w:rsid w:val="47E711AF"/>
    <w:rsid w:val="480EAACF"/>
    <w:rsid w:val="4813C988"/>
    <w:rsid w:val="4869E14C"/>
    <w:rsid w:val="48818B1D"/>
    <w:rsid w:val="48E2CE10"/>
    <w:rsid w:val="498224F7"/>
    <w:rsid w:val="49C5EB4A"/>
    <w:rsid w:val="4A11D773"/>
    <w:rsid w:val="4A54EBB7"/>
    <w:rsid w:val="4A5BCB75"/>
    <w:rsid w:val="4ABCFFF5"/>
    <w:rsid w:val="4AFBD185"/>
    <w:rsid w:val="4B46CB8B"/>
    <w:rsid w:val="4B99433D"/>
    <w:rsid w:val="4BC0F40B"/>
    <w:rsid w:val="4BC36928"/>
    <w:rsid w:val="4BD672A9"/>
    <w:rsid w:val="4BEE142E"/>
    <w:rsid w:val="4BF1D4B7"/>
    <w:rsid w:val="4C025FA8"/>
    <w:rsid w:val="4C4A3D1F"/>
    <w:rsid w:val="4C935838"/>
    <w:rsid w:val="4CA067CB"/>
    <w:rsid w:val="4CAEE318"/>
    <w:rsid w:val="4CB81002"/>
    <w:rsid w:val="4D0631C0"/>
    <w:rsid w:val="4D24F437"/>
    <w:rsid w:val="4D49F701"/>
    <w:rsid w:val="4D6CF3CA"/>
    <w:rsid w:val="4E194349"/>
    <w:rsid w:val="4E203F27"/>
    <w:rsid w:val="4E337247"/>
    <w:rsid w:val="4E5063E2"/>
    <w:rsid w:val="4E537902"/>
    <w:rsid w:val="4E88DAD5"/>
    <w:rsid w:val="4E90242B"/>
    <w:rsid w:val="4F0E06D9"/>
    <w:rsid w:val="4F3602DD"/>
    <w:rsid w:val="4F4C8DC2"/>
    <w:rsid w:val="4F85EB20"/>
    <w:rsid w:val="4FB0BE68"/>
    <w:rsid w:val="4FD68867"/>
    <w:rsid w:val="4FEC3443"/>
    <w:rsid w:val="4FF4A87D"/>
    <w:rsid w:val="4FF603C3"/>
    <w:rsid w:val="50366A5F"/>
    <w:rsid w:val="503DD282"/>
    <w:rsid w:val="505BCAD4"/>
    <w:rsid w:val="507B2072"/>
    <w:rsid w:val="507D93DA"/>
    <w:rsid w:val="5084DE2E"/>
    <w:rsid w:val="508EBC98"/>
    <w:rsid w:val="50BDA8C6"/>
    <w:rsid w:val="50C96488"/>
    <w:rsid w:val="50F69231"/>
    <w:rsid w:val="510C737A"/>
    <w:rsid w:val="51582383"/>
    <w:rsid w:val="517258C8"/>
    <w:rsid w:val="51A16964"/>
    <w:rsid w:val="521447E2"/>
    <w:rsid w:val="5235C11E"/>
    <w:rsid w:val="5239DFE5"/>
    <w:rsid w:val="5258C0EC"/>
    <w:rsid w:val="525E2EA5"/>
    <w:rsid w:val="5260124F"/>
    <w:rsid w:val="528D5C7D"/>
    <w:rsid w:val="52C86DA8"/>
    <w:rsid w:val="52CDD5A0"/>
    <w:rsid w:val="52E768F0"/>
    <w:rsid w:val="52EAAF67"/>
    <w:rsid w:val="530AACA8"/>
    <w:rsid w:val="5323D505"/>
    <w:rsid w:val="53C65D5A"/>
    <w:rsid w:val="53CC05F0"/>
    <w:rsid w:val="53F07D19"/>
    <w:rsid w:val="53F4D492"/>
    <w:rsid w:val="5401AFA9"/>
    <w:rsid w:val="54292CDE"/>
    <w:rsid w:val="543BB2AC"/>
    <w:rsid w:val="543DCB67"/>
    <w:rsid w:val="544B15AC"/>
    <w:rsid w:val="548C3CE2"/>
    <w:rsid w:val="54A9F98A"/>
    <w:rsid w:val="54D7782F"/>
    <w:rsid w:val="54E74B87"/>
    <w:rsid w:val="550AE02F"/>
    <w:rsid w:val="55260394"/>
    <w:rsid w:val="558A5D4A"/>
    <w:rsid w:val="55A32FD4"/>
    <w:rsid w:val="55D69FF7"/>
    <w:rsid w:val="5605E86F"/>
    <w:rsid w:val="563C9D01"/>
    <w:rsid w:val="563FB072"/>
    <w:rsid w:val="564EE739"/>
    <w:rsid w:val="565306F4"/>
    <w:rsid w:val="5678D090"/>
    <w:rsid w:val="56FF05D9"/>
    <w:rsid w:val="57450639"/>
    <w:rsid w:val="5766CDD8"/>
    <w:rsid w:val="57982B32"/>
    <w:rsid w:val="57F74628"/>
    <w:rsid w:val="5818BFB7"/>
    <w:rsid w:val="581DDE14"/>
    <w:rsid w:val="582FCD47"/>
    <w:rsid w:val="5840DADA"/>
    <w:rsid w:val="58473949"/>
    <w:rsid w:val="58673E9B"/>
    <w:rsid w:val="58864EB6"/>
    <w:rsid w:val="58CB6CE3"/>
    <w:rsid w:val="58D0C6C7"/>
    <w:rsid w:val="594AA96C"/>
    <w:rsid w:val="59931689"/>
    <w:rsid w:val="59AC23FF"/>
    <w:rsid w:val="59EE143A"/>
    <w:rsid w:val="59F220FF"/>
    <w:rsid w:val="5A673D44"/>
    <w:rsid w:val="5AFA872F"/>
    <w:rsid w:val="5B1DE029"/>
    <w:rsid w:val="5B258E06"/>
    <w:rsid w:val="5B2889CF"/>
    <w:rsid w:val="5B6F96D2"/>
    <w:rsid w:val="5B818148"/>
    <w:rsid w:val="5B8BDCD9"/>
    <w:rsid w:val="5B913987"/>
    <w:rsid w:val="5BF86DE7"/>
    <w:rsid w:val="5C56D908"/>
    <w:rsid w:val="5C8859F5"/>
    <w:rsid w:val="5C8BF40D"/>
    <w:rsid w:val="5CABDE85"/>
    <w:rsid w:val="5CC15E67"/>
    <w:rsid w:val="5CF9A8FC"/>
    <w:rsid w:val="5CFFE76A"/>
    <w:rsid w:val="5D312124"/>
    <w:rsid w:val="5D4B644A"/>
    <w:rsid w:val="5D9EDE06"/>
    <w:rsid w:val="5DB447BD"/>
    <w:rsid w:val="5DD02B2B"/>
    <w:rsid w:val="5E2F0B2F"/>
    <w:rsid w:val="5E33B498"/>
    <w:rsid w:val="5E3466BC"/>
    <w:rsid w:val="5E391A06"/>
    <w:rsid w:val="5E4B2442"/>
    <w:rsid w:val="5E666CC5"/>
    <w:rsid w:val="5E68311A"/>
    <w:rsid w:val="5E6AE9DA"/>
    <w:rsid w:val="5E6BBAAF"/>
    <w:rsid w:val="5EA27850"/>
    <w:rsid w:val="5EB55410"/>
    <w:rsid w:val="5EC2E1CA"/>
    <w:rsid w:val="5F5ADC12"/>
    <w:rsid w:val="5F6008CE"/>
    <w:rsid w:val="5F7782CE"/>
    <w:rsid w:val="6002580D"/>
    <w:rsid w:val="602DC5B0"/>
    <w:rsid w:val="6066F269"/>
    <w:rsid w:val="60D67EC8"/>
    <w:rsid w:val="60DF6691"/>
    <w:rsid w:val="6106E4BA"/>
    <w:rsid w:val="618382A5"/>
    <w:rsid w:val="618AC864"/>
    <w:rsid w:val="61A298D9"/>
    <w:rsid w:val="61A65F42"/>
    <w:rsid w:val="61FF6AEB"/>
    <w:rsid w:val="621A8BD3"/>
    <w:rsid w:val="621E0445"/>
    <w:rsid w:val="6220BD33"/>
    <w:rsid w:val="624E917C"/>
    <w:rsid w:val="62724F29"/>
    <w:rsid w:val="6276E76C"/>
    <w:rsid w:val="62A0494C"/>
    <w:rsid w:val="62AC1C23"/>
    <w:rsid w:val="62C8A1B2"/>
    <w:rsid w:val="62DDC633"/>
    <w:rsid w:val="6339DDE8"/>
    <w:rsid w:val="636494B0"/>
    <w:rsid w:val="638E84F0"/>
    <w:rsid w:val="639211C0"/>
    <w:rsid w:val="63B23009"/>
    <w:rsid w:val="63B65C34"/>
    <w:rsid w:val="63B6FEAC"/>
    <w:rsid w:val="63C57588"/>
    <w:rsid w:val="63CFCA8B"/>
    <w:rsid w:val="63DE337F"/>
    <w:rsid w:val="64175330"/>
    <w:rsid w:val="646926FC"/>
    <w:rsid w:val="648CC406"/>
    <w:rsid w:val="64F32CDF"/>
    <w:rsid w:val="65656BEF"/>
    <w:rsid w:val="658416A4"/>
    <w:rsid w:val="658A201E"/>
    <w:rsid w:val="6593722B"/>
    <w:rsid w:val="65C027AC"/>
    <w:rsid w:val="65D4778B"/>
    <w:rsid w:val="6604F75D"/>
    <w:rsid w:val="660D18F1"/>
    <w:rsid w:val="665B0BA8"/>
    <w:rsid w:val="66717EAA"/>
    <w:rsid w:val="66B0D4FB"/>
    <w:rsid w:val="66CBF57B"/>
    <w:rsid w:val="66CE799E"/>
    <w:rsid w:val="66E91DA8"/>
    <w:rsid w:val="671E3613"/>
    <w:rsid w:val="6748D732"/>
    <w:rsid w:val="6757594F"/>
    <w:rsid w:val="6761AA50"/>
    <w:rsid w:val="676598E7"/>
    <w:rsid w:val="67931AE9"/>
    <w:rsid w:val="67B13756"/>
    <w:rsid w:val="67D47A65"/>
    <w:rsid w:val="67F46512"/>
    <w:rsid w:val="67F60DB9"/>
    <w:rsid w:val="680D4F0B"/>
    <w:rsid w:val="682049CF"/>
    <w:rsid w:val="68260927"/>
    <w:rsid w:val="6839EE54"/>
    <w:rsid w:val="688C9D2B"/>
    <w:rsid w:val="68B0E3EF"/>
    <w:rsid w:val="68B73BFD"/>
    <w:rsid w:val="68D7861D"/>
    <w:rsid w:val="6908337C"/>
    <w:rsid w:val="690B85B9"/>
    <w:rsid w:val="69359C20"/>
    <w:rsid w:val="694D07B7"/>
    <w:rsid w:val="6971E687"/>
    <w:rsid w:val="697CB44D"/>
    <w:rsid w:val="6989D4F8"/>
    <w:rsid w:val="69AB1E69"/>
    <w:rsid w:val="69BEDA15"/>
    <w:rsid w:val="69CF07D0"/>
    <w:rsid w:val="69E21488"/>
    <w:rsid w:val="6A02400F"/>
    <w:rsid w:val="6A0CD8F6"/>
    <w:rsid w:val="6A0DCA98"/>
    <w:rsid w:val="6A49144F"/>
    <w:rsid w:val="6A53B02E"/>
    <w:rsid w:val="6A6F6E28"/>
    <w:rsid w:val="6AB3ED05"/>
    <w:rsid w:val="6AE8D818"/>
    <w:rsid w:val="6AEACA56"/>
    <w:rsid w:val="6B3134AA"/>
    <w:rsid w:val="6B374C5E"/>
    <w:rsid w:val="6B401389"/>
    <w:rsid w:val="6B4D5BE6"/>
    <w:rsid w:val="6B74B02A"/>
    <w:rsid w:val="6BD7382D"/>
    <w:rsid w:val="6BDAB575"/>
    <w:rsid w:val="6BE884B1"/>
    <w:rsid w:val="6BEF808F"/>
    <w:rsid w:val="6BFBE621"/>
    <w:rsid w:val="6C167F37"/>
    <w:rsid w:val="6C256D9D"/>
    <w:rsid w:val="6C390A0A"/>
    <w:rsid w:val="6C4CD59D"/>
    <w:rsid w:val="6C5BCEC1"/>
    <w:rsid w:val="6C7438E1"/>
    <w:rsid w:val="6C92DB03"/>
    <w:rsid w:val="6C93393D"/>
    <w:rsid w:val="6C9612D6"/>
    <w:rsid w:val="6CAB11BE"/>
    <w:rsid w:val="6CAC367A"/>
    <w:rsid w:val="6D108910"/>
    <w:rsid w:val="6D2B8933"/>
    <w:rsid w:val="6D65E853"/>
    <w:rsid w:val="6D8B50F0"/>
    <w:rsid w:val="6DED7A4D"/>
    <w:rsid w:val="6E060F68"/>
    <w:rsid w:val="6E0991F6"/>
    <w:rsid w:val="6E1345A0"/>
    <w:rsid w:val="6E2DC229"/>
    <w:rsid w:val="6E322B6F"/>
    <w:rsid w:val="6E3B10C9"/>
    <w:rsid w:val="6E4A7E39"/>
    <w:rsid w:val="6E5F05BD"/>
    <w:rsid w:val="6E7E58BB"/>
    <w:rsid w:val="6EA5061D"/>
    <w:rsid w:val="6EC8135E"/>
    <w:rsid w:val="6ECAC3BC"/>
    <w:rsid w:val="6EF1B507"/>
    <w:rsid w:val="6F11CBC8"/>
    <w:rsid w:val="6F188C66"/>
    <w:rsid w:val="6F2C45F8"/>
    <w:rsid w:val="6F39E341"/>
    <w:rsid w:val="6F50AB70"/>
    <w:rsid w:val="6F559889"/>
    <w:rsid w:val="6F5ED1DE"/>
    <w:rsid w:val="6F84E267"/>
    <w:rsid w:val="6F8CBC03"/>
    <w:rsid w:val="6F8F33E3"/>
    <w:rsid w:val="6FB2862B"/>
    <w:rsid w:val="6FC071CF"/>
    <w:rsid w:val="701FBF63"/>
    <w:rsid w:val="7028BA8F"/>
    <w:rsid w:val="702DFABE"/>
    <w:rsid w:val="7066941D"/>
    <w:rsid w:val="707A7219"/>
    <w:rsid w:val="70A2CD77"/>
    <w:rsid w:val="70C2F1B2"/>
    <w:rsid w:val="70CF929F"/>
    <w:rsid w:val="711B888D"/>
    <w:rsid w:val="712556D8"/>
    <w:rsid w:val="7147AA04"/>
    <w:rsid w:val="714A7532"/>
    <w:rsid w:val="71693F9A"/>
    <w:rsid w:val="71C415FA"/>
    <w:rsid w:val="71C6F0C0"/>
    <w:rsid w:val="71DCA6DF"/>
    <w:rsid w:val="71FAE156"/>
    <w:rsid w:val="71FFB420"/>
    <w:rsid w:val="72759D7F"/>
    <w:rsid w:val="729F4649"/>
    <w:rsid w:val="72ADF81D"/>
    <w:rsid w:val="72E64593"/>
    <w:rsid w:val="73050FFB"/>
    <w:rsid w:val="730BF659"/>
    <w:rsid w:val="7317EBB5"/>
    <w:rsid w:val="73251508"/>
    <w:rsid w:val="734EE87D"/>
    <w:rsid w:val="737B164A"/>
    <w:rsid w:val="739B8481"/>
    <w:rsid w:val="73B68B26"/>
    <w:rsid w:val="73DA4779"/>
    <w:rsid w:val="73E24A12"/>
    <w:rsid w:val="73E7ACF0"/>
    <w:rsid w:val="73EBF638"/>
    <w:rsid w:val="73FCB84F"/>
    <w:rsid w:val="74118B11"/>
    <w:rsid w:val="74191B5B"/>
    <w:rsid w:val="74602D26"/>
    <w:rsid w:val="746848BC"/>
    <w:rsid w:val="747F4AC6"/>
    <w:rsid w:val="748215F4"/>
    <w:rsid w:val="748452F8"/>
    <w:rsid w:val="74AE7F06"/>
    <w:rsid w:val="74B633E8"/>
    <w:rsid w:val="74BDE7DC"/>
    <w:rsid w:val="74EE560C"/>
    <w:rsid w:val="7517CA16"/>
    <w:rsid w:val="75732514"/>
    <w:rsid w:val="7577E7BD"/>
    <w:rsid w:val="7591D60F"/>
    <w:rsid w:val="759919EA"/>
    <w:rsid w:val="75E8011F"/>
    <w:rsid w:val="75EC63FD"/>
    <w:rsid w:val="7697FC13"/>
    <w:rsid w:val="7701BD12"/>
    <w:rsid w:val="77374EF4"/>
    <w:rsid w:val="774D53DC"/>
    <w:rsid w:val="77781827"/>
    <w:rsid w:val="779FE97E"/>
    <w:rsid w:val="77EB5CD8"/>
    <w:rsid w:val="78119329"/>
    <w:rsid w:val="782BDEEE"/>
    <w:rsid w:val="789D8D73"/>
    <w:rsid w:val="78B255DA"/>
    <w:rsid w:val="78B6AADF"/>
    <w:rsid w:val="78CB1D84"/>
    <w:rsid w:val="78F9AAF6"/>
    <w:rsid w:val="7908BDE5"/>
    <w:rsid w:val="7911082F"/>
    <w:rsid w:val="79404014"/>
    <w:rsid w:val="7984577E"/>
    <w:rsid w:val="7989A50B"/>
    <w:rsid w:val="798FA42B"/>
    <w:rsid w:val="79B4226C"/>
    <w:rsid w:val="79C7AF4F"/>
    <w:rsid w:val="79E1F48E"/>
    <w:rsid w:val="79EBB4D3"/>
    <w:rsid w:val="7A06BE5B"/>
    <w:rsid w:val="7A0AC605"/>
    <w:rsid w:val="7A21F077"/>
    <w:rsid w:val="7A395DD4"/>
    <w:rsid w:val="7A97C8E8"/>
    <w:rsid w:val="7AA446CC"/>
    <w:rsid w:val="7ADBEF8D"/>
    <w:rsid w:val="7B22FD9A"/>
    <w:rsid w:val="7B3345D0"/>
    <w:rsid w:val="7B416B66"/>
    <w:rsid w:val="7B66597B"/>
    <w:rsid w:val="7B84D8D8"/>
    <w:rsid w:val="7B8F8CA6"/>
    <w:rsid w:val="7BC8C57A"/>
    <w:rsid w:val="7BFA9F85"/>
    <w:rsid w:val="7C40D689"/>
    <w:rsid w:val="7C73999B"/>
    <w:rsid w:val="7C8B4976"/>
    <w:rsid w:val="7CAD4D2B"/>
    <w:rsid w:val="7CBECDFB"/>
    <w:rsid w:val="7CCF0EBB"/>
    <w:rsid w:val="7CCF1631"/>
    <w:rsid w:val="7CCF80B4"/>
    <w:rsid w:val="7CD94311"/>
    <w:rsid w:val="7CEE153A"/>
    <w:rsid w:val="7D028D53"/>
    <w:rsid w:val="7D0928AF"/>
    <w:rsid w:val="7D31C9D8"/>
    <w:rsid w:val="7D35E75C"/>
    <w:rsid w:val="7D3881E3"/>
    <w:rsid w:val="7D3A410C"/>
    <w:rsid w:val="7D3C53CF"/>
    <w:rsid w:val="7D489C28"/>
    <w:rsid w:val="7DB0E775"/>
    <w:rsid w:val="7DCBDD0B"/>
    <w:rsid w:val="7DD35089"/>
    <w:rsid w:val="7DD642A3"/>
    <w:rsid w:val="7DDEAE8B"/>
    <w:rsid w:val="7DF2EBBB"/>
    <w:rsid w:val="7DFA41C3"/>
    <w:rsid w:val="7E6FC7F6"/>
    <w:rsid w:val="7E82A173"/>
    <w:rsid w:val="7E94BA1C"/>
    <w:rsid w:val="7EB0059F"/>
    <w:rsid w:val="7EC7007D"/>
    <w:rsid w:val="7ED9645E"/>
    <w:rsid w:val="7F24FCB9"/>
    <w:rsid w:val="7F3CD594"/>
    <w:rsid w:val="7F4CB7D6"/>
    <w:rsid w:val="7F513140"/>
    <w:rsid w:val="7F9147D3"/>
    <w:rsid w:val="7FAFB942"/>
    <w:rsid w:val="7FF8E6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6F89B6"/>
  <w15:chartTrackingRefBased/>
  <w15:docId w15:val="{26A50377-09FC-4064-B05A-725001BF5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7863AE"/>
  </w:style>
  <w:style w:type="character" w:customStyle="1" w:styleId="eop">
    <w:name w:val="eop"/>
    <w:basedOn w:val="DefaultParagraphFont"/>
    <w:rsid w:val="007863AE"/>
  </w:style>
  <w:style w:type="paragraph" w:customStyle="1" w:styleId="msonormal0">
    <w:name w:val="msonormal"/>
    <w:basedOn w:val="Normal"/>
    <w:rsid w:val="00F10F9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aragraph">
    <w:name w:val="paragraph"/>
    <w:basedOn w:val="Normal"/>
    <w:rsid w:val="00F10F9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textrun">
    <w:name w:val="textrun"/>
    <w:basedOn w:val="DefaultParagraphFont"/>
    <w:rsid w:val="00F10F95"/>
  </w:style>
  <w:style w:type="character" w:customStyle="1" w:styleId="tabrun">
    <w:name w:val="tabrun"/>
    <w:basedOn w:val="DefaultParagraphFont"/>
    <w:rsid w:val="00F10F95"/>
  </w:style>
  <w:style w:type="character" w:customStyle="1" w:styleId="tabchar">
    <w:name w:val="tabchar"/>
    <w:basedOn w:val="DefaultParagraphFont"/>
    <w:rsid w:val="00F10F95"/>
  </w:style>
  <w:style w:type="character" w:customStyle="1" w:styleId="tableaderchars">
    <w:name w:val="tableaderchars"/>
    <w:basedOn w:val="DefaultParagraphFont"/>
    <w:rsid w:val="00F10F95"/>
  </w:style>
  <w:style w:type="table" w:styleId="TableGrid">
    <w:name w:val="Table Grid"/>
    <w:basedOn w:val="TableNormal"/>
    <w:uiPriority w:val="39"/>
    <w:rsid w:val="00A349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A6A3D"/>
    <w:pPr>
      <w:ind w:left="720"/>
      <w:contextualSpacing/>
    </w:p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AB3D79"/>
    <w:rPr>
      <w:b/>
      <w:bCs/>
    </w:rPr>
  </w:style>
  <w:style w:type="character" w:customStyle="1" w:styleId="CommentSubjectChar">
    <w:name w:val="Comment Subject Char"/>
    <w:basedOn w:val="CommentTextChar"/>
    <w:link w:val="CommentSubject"/>
    <w:uiPriority w:val="99"/>
    <w:semiHidden/>
    <w:rsid w:val="00AB3D79"/>
    <w:rPr>
      <w:b/>
      <w:bCs/>
      <w:sz w:val="20"/>
      <w:szCs w:val="20"/>
    </w:rPr>
  </w:style>
  <w:style w:type="paragraph" w:styleId="Revision">
    <w:name w:val="Revision"/>
    <w:hidden/>
    <w:uiPriority w:val="99"/>
    <w:semiHidden/>
    <w:rsid w:val="00D0385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757109">
      <w:bodyDiv w:val="1"/>
      <w:marLeft w:val="0"/>
      <w:marRight w:val="0"/>
      <w:marTop w:val="0"/>
      <w:marBottom w:val="0"/>
      <w:divBdr>
        <w:top w:val="none" w:sz="0" w:space="0" w:color="auto"/>
        <w:left w:val="none" w:sz="0" w:space="0" w:color="auto"/>
        <w:bottom w:val="none" w:sz="0" w:space="0" w:color="auto"/>
        <w:right w:val="none" w:sz="0" w:space="0" w:color="auto"/>
      </w:divBdr>
    </w:div>
    <w:div w:id="552616737">
      <w:bodyDiv w:val="1"/>
      <w:marLeft w:val="0"/>
      <w:marRight w:val="0"/>
      <w:marTop w:val="0"/>
      <w:marBottom w:val="0"/>
      <w:divBdr>
        <w:top w:val="none" w:sz="0" w:space="0" w:color="auto"/>
        <w:left w:val="none" w:sz="0" w:space="0" w:color="auto"/>
        <w:bottom w:val="none" w:sz="0" w:space="0" w:color="auto"/>
        <w:right w:val="none" w:sz="0" w:space="0" w:color="auto"/>
      </w:divBdr>
      <w:divsChild>
        <w:div w:id="1080250796">
          <w:marLeft w:val="0"/>
          <w:marRight w:val="0"/>
          <w:marTop w:val="0"/>
          <w:marBottom w:val="0"/>
          <w:divBdr>
            <w:top w:val="none" w:sz="0" w:space="0" w:color="auto"/>
            <w:left w:val="none" w:sz="0" w:space="0" w:color="auto"/>
            <w:bottom w:val="none" w:sz="0" w:space="0" w:color="auto"/>
            <w:right w:val="none" w:sz="0" w:space="0" w:color="auto"/>
          </w:divBdr>
          <w:divsChild>
            <w:div w:id="734085820">
              <w:marLeft w:val="0"/>
              <w:marRight w:val="0"/>
              <w:marTop w:val="0"/>
              <w:marBottom w:val="0"/>
              <w:divBdr>
                <w:top w:val="none" w:sz="0" w:space="0" w:color="auto"/>
                <w:left w:val="none" w:sz="0" w:space="0" w:color="auto"/>
                <w:bottom w:val="none" w:sz="0" w:space="0" w:color="auto"/>
                <w:right w:val="none" w:sz="0" w:space="0" w:color="auto"/>
              </w:divBdr>
            </w:div>
          </w:divsChild>
        </w:div>
        <w:div w:id="1859079851">
          <w:marLeft w:val="0"/>
          <w:marRight w:val="0"/>
          <w:marTop w:val="0"/>
          <w:marBottom w:val="0"/>
          <w:divBdr>
            <w:top w:val="none" w:sz="0" w:space="0" w:color="auto"/>
            <w:left w:val="none" w:sz="0" w:space="0" w:color="auto"/>
            <w:bottom w:val="none" w:sz="0" w:space="0" w:color="auto"/>
            <w:right w:val="none" w:sz="0" w:space="0" w:color="auto"/>
          </w:divBdr>
          <w:divsChild>
            <w:div w:id="1310134513">
              <w:marLeft w:val="0"/>
              <w:marRight w:val="0"/>
              <w:marTop w:val="0"/>
              <w:marBottom w:val="0"/>
              <w:divBdr>
                <w:top w:val="none" w:sz="0" w:space="0" w:color="auto"/>
                <w:left w:val="none" w:sz="0" w:space="0" w:color="auto"/>
                <w:bottom w:val="none" w:sz="0" w:space="0" w:color="auto"/>
                <w:right w:val="none" w:sz="0" w:space="0" w:color="auto"/>
              </w:divBdr>
            </w:div>
          </w:divsChild>
        </w:div>
        <w:div w:id="1203859160">
          <w:marLeft w:val="0"/>
          <w:marRight w:val="0"/>
          <w:marTop w:val="0"/>
          <w:marBottom w:val="0"/>
          <w:divBdr>
            <w:top w:val="none" w:sz="0" w:space="0" w:color="auto"/>
            <w:left w:val="none" w:sz="0" w:space="0" w:color="auto"/>
            <w:bottom w:val="none" w:sz="0" w:space="0" w:color="auto"/>
            <w:right w:val="none" w:sz="0" w:space="0" w:color="auto"/>
          </w:divBdr>
          <w:divsChild>
            <w:div w:id="655955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0106472">
      <w:bodyDiv w:val="1"/>
      <w:marLeft w:val="0"/>
      <w:marRight w:val="0"/>
      <w:marTop w:val="0"/>
      <w:marBottom w:val="0"/>
      <w:divBdr>
        <w:top w:val="none" w:sz="0" w:space="0" w:color="auto"/>
        <w:left w:val="none" w:sz="0" w:space="0" w:color="auto"/>
        <w:bottom w:val="none" w:sz="0" w:space="0" w:color="auto"/>
        <w:right w:val="none" w:sz="0" w:space="0" w:color="auto"/>
      </w:divBdr>
    </w:div>
    <w:div w:id="1297444603">
      <w:bodyDiv w:val="1"/>
      <w:marLeft w:val="0"/>
      <w:marRight w:val="0"/>
      <w:marTop w:val="0"/>
      <w:marBottom w:val="0"/>
      <w:divBdr>
        <w:top w:val="none" w:sz="0" w:space="0" w:color="auto"/>
        <w:left w:val="none" w:sz="0" w:space="0" w:color="auto"/>
        <w:bottom w:val="none" w:sz="0" w:space="0" w:color="auto"/>
        <w:right w:val="none" w:sz="0" w:space="0" w:color="auto"/>
      </w:divBdr>
      <w:divsChild>
        <w:div w:id="1060443964">
          <w:marLeft w:val="0"/>
          <w:marRight w:val="0"/>
          <w:marTop w:val="0"/>
          <w:marBottom w:val="0"/>
          <w:divBdr>
            <w:top w:val="none" w:sz="0" w:space="0" w:color="auto"/>
            <w:left w:val="none" w:sz="0" w:space="0" w:color="auto"/>
            <w:bottom w:val="none" w:sz="0" w:space="0" w:color="auto"/>
            <w:right w:val="none" w:sz="0" w:space="0" w:color="auto"/>
          </w:divBdr>
        </w:div>
        <w:div w:id="2049724414">
          <w:marLeft w:val="0"/>
          <w:marRight w:val="0"/>
          <w:marTop w:val="0"/>
          <w:marBottom w:val="0"/>
          <w:divBdr>
            <w:top w:val="none" w:sz="0" w:space="0" w:color="auto"/>
            <w:left w:val="none" w:sz="0" w:space="0" w:color="auto"/>
            <w:bottom w:val="none" w:sz="0" w:space="0" w:color="auto"/>
            <w:right w:val="none" w:sz="0" w:space="0" w:color="auto"/>
          </w:divBdr>
        </w:div>
        <w:div w:id="1729842944">
          <w:marLeft w:val="0"/>
          <w:marRight w:val="0"/>
          <w:marTop w:val="0"/>
          <w:marBottom w:val="0"/>
          <w:divBdr>
            <w:top w:val="none" w:sz="0" w:space="0" w:color="auto"/>
            <w:left w:val="none" w:sz="0" w:space="0" w:color="auto"/>
            <w:bottom w:val="none" w:sz="0" w:space="0" w:color="auto"/>
            <w:right w:val="none" w:sz="0" w:space="0" w:color="auto"/>
          </w:divBdr>
        </w:div>
        <w:div w:id="1196580927">
          <w:marLeft w:val="0"/>
          <w:marRight w:val="0"/>
          <w:marTop w:val="0"/>
          <w:marBottom w:val="0"/>
          <w:divBdr>
            <w:top w:val="none" w:sz="0" w:space="0" w:color="auto"/>
            <w:left w:val="none" w:sz="0" w:space="0" w:color="auto"/>
            <w:bottom w:val="none" w:sz="0" w:space="0" w:color="auto"/>
            <w:right w:val="none" w:sz="0" w:space="0" w:color="auto"/>
          </w:divBdr>
        </w:div>
        <w:div w:id="1859078416">
          <w:marLeft w:val="0"/>
          <w:marRight w:val="0"/>
          <w:marTop w:val="0"/>
          <w:marBottom w:val="0"/>
          <w:divBdr>
            <w:top w:val="none" w:sz="0" w:space="0" w:color="auto"/>
            <w:left w:val="none" w:sz="0" w:space="0" w:color="auto"/>
            <w:bottom w:val="none" w:sz="0" w:space="0" w:color="auto"/>
            <w:right w:val="none" w:sz="0" w:space="0" w:color="auto"/>
          </w:divBdr>
        </w:div>
        <w:div w:id="240066356">
          <w:marLeft w:val="0"/>
          <w:marRight w:val="0"/>
          <w:marTop w:val="0"/>
          <w:marBottom w:val="0"/>
          <w:divBdr>
            <w:top w:val="none" w:sz="0" w:space="0" w:color="auto"/>
            <w:left w:val="none" w:sz="0" w:space="0" w:color="auto"/>
            <w:bottom w:val="none" w:sz="0" w:space="0" w:color="auto"/>
            <w:right w:val="none" w:sz="0" w:space="0" w:color="auto"/>
          </w:divBdr>
        </w:div>
        <w:div w:id="658458560">
          <w:marLeft w:val="0"/>
          <w:marRight w:val="0"/>
          <w:marTop w:val="0"/>
          <w:marBottom w:val="0"/>
          <w:divBdr>
            <w:top w:val="none" w:sz="0" w:space="0" w:color="auto"/>
            <w:left w:val="none" w:sz="0" w:space="0" w:color="auto"/>
            <w:bottom w:val="none" w:sz="0" w:space="0" w:color="auto"/>
            <w:right w:val="none" w:sz="0" w:space="0" w:color="auto"/>
          </w:divBdr>
        </w:div>
        <w:div w:id="534315821">
          <w:marLeft w:val="0"/>
          <w:marRight w:val="0"/>
          <w:marTop w:val="0"/>
          <w:marBottom w:val="0"/>
          <w:divBdr>
            <w:top w:val="none" w:sz="0" w:space="0" w:color="auto"/>
            <w:left w:val="none" w:sz="0" w:space="0" w:color="auto"/>
            <w:bottom w:val="none" w:sz="0" w:space="0" w:color="auto"/>
            <w:right w:val="none" w:sz="0" w:space="0" w:color="auto"/>
          </w:divBdr>
        </w:div>
        <w:div w:id="1374502458">
          <w:marLeft w:val="0"/>
          <w:marRight w:val="0"/>
          <w:marTop w:val="0"/>
          <w:marBottom w:val="0"/>
          <w:divBdr>
            <w:top w:val="none" w:sz="0" w:space="0" w:color="auto"/>
            <w:left w:val="none" w:sz="0" w:space="0" w:color="auto"/>
            <w:bottom w:val="none" w:sz="0" w:space="0" w:color="auto"/>
            <w:right w:val="none" w:sz="0" w:space="0" w:color="auto"/>
          </w:divBdr>
        </w:div>
        <w:div w:id="1441606689">
          <w:marLeft w:val="0"/>
          <w:marRight w:val="0"/>
          <w:marTop w:val="0"/>
          <w:marBottom w:val="0"/>
          <w:divBdr>
            <w:top w:val="none" w:sz="0" w:space="0" w:color="auto"/>
            <w:left w:val="none" w:sz="0" w:space="0" w:color="auto"/>
            <w:bottom w:val="none" w:sz="0" w:space="0" w:color="auto"/>
            <w:right w:val="none" w:sz="0" w:space="0" w:color="auto"/>
          </w:divBdr>
        </w:div>
        <w:div w:id="241598334">
          <w:marLeft w:val="0"/>
          <w:marRight w:val="0"/>
          <w:marTop w:val="0"/>
          <w:marBottom w:val="0"/>
          <w:divBdr>
            <w:top w:val="none" w:sz="0" w:space="0" w:color="auto"/>
            <w:left w:val="none" w:sz="0" w:space="0" w:color="auto"/>
            <w:bottom w:val="none" w:sz="0" w:space="0" w:color="auto"/>
            <w:right w:val="none" w:sz="0" w:space="0" w:color="auto"/>
          </w:divBdr>
        </w:div>
        <w:div w:id="971443290">
          <w:marLeft w:val="0"/>
          <w:marRight w:val="0"/>
          <w:marTop w:val="0"/>
          <w:marBottom w:val="0"/>
          <w:divBdr>
            <w:top w:val="none" w:sz="0" w:space="0" w:color="auto"/>
            <w:left w:val="none" w:sz="0" w:space="0" w:color="auto"/>
            <w:bottom w:val="none" w:sz="0" w:space="0" w:color="auto"/>
            <w:right w:val="none" w:sz="0" w:space="0" w:color="auto"/>
          </w:divBdr>
        </w:div>
        <w:div w:id="1701665245">
          <w:marLeft w:val="0"/>
          <w:marRight w:val="0"/>
          <w:marTop w:val="0"/>
          <w:marBottom w:val="0"/>
          <w:divBdr>
            <w:top w:val="none" w:sz="0" w:space="0" w:color="auto"/>
            <w:left w:val="none" w:sz="0" w:space="0" w:color="auto"/>
            <w:bottom w:val="none" w:sz="0" w:space="0" w:color="auto"/>
            <w:right w:val="none" w:sz="0" w:space="0" w:color="auto"/>
          </w:divBdr>
        </w:div>
        <w:div w:id="374080658">
          <w:marLeft w:val="0"/>
          <w:marRight w:val="0"/>
          <w:marTop w:val="0"/>
          <w:marBottom w:val="0"/>
          <w:divBdr>
            <w:top w:val="none" w:sz="0" w:space="0" w:color="auto"/>
            <w:left w:val="none" w:sz="0" w:space="0" w:color="auto"/>
            <w:bottom w:val="none" w:sz="0" w:space="0" w:color="auto"/>
            <w:right w:val="none" w:sz="0" w:space="0" w:color="auto"/>
          </w:divBdr>
        </w:div>
        <w:div w:id="1271468110">
          <w:marLeft w:val="0"/>
          <w:marRight w:val="0"/>
          <w:marTop w:val="0"/>
          <w:marBottom w:val="0"/>
          <w:divBdr>
            <w:top w:val="none" w:sz="0" w:space="0" w:color="auto"/>
            <w:left w:val="none" w:sz="0" w:space="0" w:color="auto"/>
            <w:bottom w:val="none" w:sz="0" w:space="0" w:color="auto"/>
            <w:right w:val="none" w:sz="0" w:space="0" w:color="auto"/>
          </w:divBdr>
        </w:div>
        <w:div w:id="519316529">
          <w:marLeft w:val="0"/>
          <w:marRight w:val="0"/>
          <w:marTop w:val="0"/>
          <w:marBottom w:val="0"/>
          <w:divBdr>
            <w:top w:val="none" w:sz="0" w:space="0" w:color="auto"/>
            <w:left w:val="none" w:sz="0" w:space="0" w:color="auto"/>
            <w:bottom w:val="none" w:sz="0" w:space="0" w:color="auto"/>
            <w:right w:val="none" w:sz="0" w:space="0" w:color="auto"/>
          </w:divBdr>
        </w:div>
        <w:div w:id="281542">
          <w:marLeft w:val="0"/>
          <w:marRight w:val="0"/>
          <w:marTop w:val="0"/>
          <w:marBottom w:val="0"/>
          <w:divBdr>
            <w:top w:val="none" w:sz="0" w:space="0" w:color="auto"/>
            <w:left w:val="none" w:sz="0" w:space="0" w:color="auto"/>
            <w:bottom w:val="none" w:sz="0" w:space="0" w:color="auto"/>
            <w:right w:val="none" w:sz="0" w:space="0" w:color="auto"/>
          </w:divBdr>
        </w:div>
        <w:div w:id="2043625883">
          <w:marLeft w:val="0"/>
          <w:marRight w:val="0"/>
          <w:marTop w:val="0"/>
          <w:marBottom w:val="0"/>
          <w:divBdr>
            <w:top w:val="none" w:sz="0" w:space="0" w:color="auto"/>
            <w:left w:val="none" w:sz="0" w:space="0" w:color="auto"/>
            <w:bottom w:val="none" w:sz="0" w:space="0" w:color="auto"/>
            <w:right w:val="none" w:sz="0" w:space="0" w:color="auto"/>
          </w:divBdr>
        </w:div>
        <w:div w:id="2078018106">
          <w:marLeft w:val="0"/>
          <w:marRight w:val="0"/>
          <w:marTop w:val="0"/>
          <w:marBottom w:val="0"/>
          <w:divBdr>
            <w:top w:val="none" w:sz="0" w:space="0" w:color="auto"/>
            <w:left w:val="none" w:sz="0" w:space="0" w:color="auto"/>
            <w:bottom w:val="none" w:sz="0" w:space="0" w:color="auto"/>
            <w:right w:val="none" w:sz="0" w:space="0" w:color="auto"/>
          </w:divBdr>
        </w:div>
        <w:div w:id="1359356049">
          <w:marLeft w:val="0"/>
          <w:marRight w:val="0"/>
          <w:marTop w:val="0"/>
          <w:marBottom w:val="0"/>
          <w:divBdr>
            <w:top w:val="none" w:sz="0" w:space="0" w:color="auto"/>
            <w:left w:val="none" w:sz="0" w:space="0" w:color="auto"/>
            <w:bottom w:val="none" w:sz="0" w:space="0" w:color="auto"/>
            <w:right w:val="none" w:sz="0" w:space="0" w:color="auto"/>
          </w:divBdr>
        </w:div>
        <w:div w:id="1516459157">
          <w:marLeft w:val="0"/>
          <w:marRight w:val="0"/>
          <w:marTop w:val="0"/>
          <w:marBottom w:val="0"/>
          <w:divBdr>
            <w:top w:val="none" w:sz="0" w:space="0" w:color="auto"/>
            <w:left w:val="none" w:sz="0" w:space="0" w:color="auto"/>
            <w:bottom w:val="none" w:sz="0" w:space="0" w:color="auto"/>
            <w:right w:val="none" w:sz="0" w:space="0" w:color="auto"/>
          </w:divBdr>
        </w:div>
        <w:div w:id="25639500">
          <w:marLeft w:val="0"/>
          <w:marRight w:val="0"/>
          <w:marTop w:val="0"/>
          <w:marBottom w:val="0"/>
          <w:divBdr>
            <w:top w:val="none" w:sz="0" w:space="0" w:color="auto"/>
            <w:left w:val="none" w:sz="0" w:space="0" w:color="auto"/>
            <w:bottom w:val="none" w:sz="0" w:space="0" w:color="auto"/>
            <w:right w:val="none" w:sz="0" w:space="0" w:color="auto"/>
          </w:divBdr>
        </w:div>
        <w:div w:id="413358324">
          <w:marLeft w:val="0"/>
          <w:marRight w:val="0"/>
          <w:marTop w:val="0"/>
          <w:marBottom w:val="0"/>
          <w:divBdr>
            <w:top w:val="none" w:sz="0" w:space="0" w:color="auto"/>
            <w:left w:val="none" w:sz="0" w:space="0" w:color="auto"/>
            <w:bottom w:val="none" w:sz="0" w:space="0" w:color="auto"/>
            <w:right w:val="none" w:sz="0" w:space="0" w:color="auto"/>
          </w:divBdr>
        </w:div>
        <w:div w:id="1782452664">
          <w:marLeft w:val="0"/>
          <w:marRight w:val="0"/>
          <w:marTop w:val="0"/>
          <w:marBottom w:val="0"/>
          <w:divBdr>
            <w:top w:val="none" w:sz="0" w:space="0" w:color="auto"/>
            <w:left w:val="none" w:sz="0" w:space="0" w:color="auto"/>
            <w:bottom w:val="none" w:sz="0" w:space="0" w:color="auto"/>
            <w:right w:val="none" w:sz="0" w:space="0" w:color="auto"/>
          </w:divBdr>
          <w:divsChild>
            <w:div w:id="1310161848">
              <w:marLeft w:val="-75"/>
              <w:marRight w:val="0"/>
              <w:marTop w:val="30"/>
              <w:marBottom w:val="30"/>
              <w:divBdr>
                <w:top w:val="none" w:sz="0" w:space="0" w:color="auto"/>
                <w:left w:val="none" w:sz="0" w:space="0" w:color="auto"/>
                <w:bottom w:val="none" w:sz="0" w:space="0" w:color="auto"/>
                <w:right w:val="none" w:sz="0" w:space="0" w:color="auto"/>
              </w:divBdr>
              <w:divsChild>
                <w:div w:id="1841653081">
                  <w:marLeft w:val="0"/>
                  <w:marRight w:val="0"/>
                  <w:marTop w:val="0"/>
                  <w:marBottom w:val="0"/>
                  <w:divBdr>
                    <w:top w:val="none" w:sz="0" w:space="0" w:color="auto"/>
                    <w:left w:val="none" w:sz="0" w:space="0" w:color="auto"/>
                    <w:bottom w:val="none" w:sz="0" w:space="0" w:color="auto"/>
                    <w:right w:val="none" w:sz="0" w:space="0" w:color="auto"/>
                  </w:divBdr>
                  <w:divsChild>
                    <w:div w:id="801189500">
                      <w:marLeft w:val="0"/>
                      <w:marRight w:val="0"/>
                      <w:marTop w:val="0"/>
                      <w:marBottom w:val="0"/>
                      <w:divBdr>
                        <w:top w:val="none" w:sz="0" w:space="0" w:color="auto"/>
                        <w:left w:val="none" w:sz="0" w:space="0" w:color="auto"/>
                        <w:bottom w:val="none" w:sz="0" w:space="0" w:color="auto"/>
                        <w:right w:val="none" w:sz="0" w:space="0" w:color="auto"/>
                      </w:divBdr>
                    </w:div>
                  </w:divsChild>
                </w:div>
                <w:div w:id="407659268">
                  <w:marLeft w:val="0"/>
                  <w:marRight w:val="0"/>
                  <w:marTop w:val="0"/>
                  <w:marBottom w:val="0"/>
                  <w:divBdr>
                    <w:top w:val="none" w:sz="0" w:space="0" w:color="auto"/>
                    <w:left w:val="none" w:sz="0" w:space="0" w:color="auto"/>
                    <w:bottom w:val="none" w:sz="0" w:space="0" w:color="auto"/>
                    <w:right w:val="none" w:sz="0" w:space="0" w:color="auto"/>
                  </w:divBdr>
                  <w:divsChild>
                    <w:div w:id="522550358">
                      <w:marLeft w:val="0"/>
                      <w:marRight w:val="0"/>
                      <w:marTop w:val="0"/>
                      <w:marBottom w:val="0"/>
                      <w:divBdr>
                        <w:top w:val="none" w:sz="0" w:space="0" w:color="auto"/>
                        <w:left w:val="none" w:sz="0" w:space="0" w:color="auto"/>
                        <w:bottom w:val="none" w:sz="0" w:space="0" w:color="auto"/>
                        <w:right w:val="none" w:sz="0" w:space="0" w:color="auto"/>
                      </w:divBdr>
                    </w:div>
                  </w:divsChild>
                </w:div>
                <w:div w:id="1154761503">
                  <w:marLeft w:val="0"/>
                  <w:marRight w:val="0"/>
                  <w:marTop w:val="0"/>
                  <w:marBottom w:val="0"/>
                  <w:divBdr>
                    <w:top w:val="none" w:sz="0" w:space="0" w:color="auto"/>
                    <w:left w:val="none" w:sz="0" w:space="0" w:color="auto"/>
                    <w:bottom w:val="none" w:sz="0" w:space="0" w:color="auto"/>
                    <w:right w:val="none" w:sz="0" w:space="0" w:color="auto"/>
                  </w:divBdr>
                  <w:divsChild>
                    <w:div w:id="1002900102">
                      <w:marLeft w:val="0"/>
                      <w:marRight w:val="0"/>
                      <w:marTop w:val="0"/>
                      <w:marBottom w:val="0"/>
                      <w:divBdr>
                        <w:top w:val="none" w:sz="0" w:space="0" w:color="auto"/>
                        <w:left w:val="none" w:sz="0" w:space="0" w:color="auto"/>
                        <w:bottom w:val="none" w:sz="0" w:space="0" w:color="auto"/>
                        <w:right w:val="none" w:sz="0" w:space="0" w:color="auto"/>
                      </w:divBdr>
                    </w:div>
                  </w:divsChild>
                </w:div>
                <w:div w:id="1724786522">
                  <w:marLeft w:val="0"/>
                  <w:marRight w:val="0"/>
                  <w:marTop w:val="0"/>
                  <w:marBottom w:val="0"/>
                  <w:divBdr>
                    <w:top w:val="none" w:sz="0" w:space="0" w:color="auto"/>
                    <w:left w:val="none" w:sz="0" w:space="0" w:color="auto"/>
                    <w:bottom w:val="none" w:sz="0" w:space="0" w:color="auto"/>
                    <w:right w:val="none" w:sz="0" w:space="0" w:color="auto"/>
                  </w:divBdr>
                  <w:divsChild>
                    <w:div w:id="283855646">
                      <w:marLeft w:val="0"/>
                      <w:marRight w:val="0"/>
                      <w:marTop w:val="0"/>
                      <w:marBottom w:val="0"/>
                      <w:divBdr>
                        <w:top w:val="none" w:sz="0" w:space="0" w:color="auto"/>
                        <w:left w:val="none" w:sz="0" w:space="0" w:color="auto"/>
                        <w:bottom w:val="none" w:sz="0" w:space="0" w:color="auto"/>
                        <w:right w:val="none" w:sz="0" w:space="0" w:color="auto"/>
                      </w:divBdr>
                    </w:div>
                  </w:divsChild>
                </w:div>
                <w:div w:id="1247884636">
                  <w:marLeft w:val="0"/>
                  <w:marRight w:val="0"/>
                  <w:marTop w:val="0"/>
                  <w:marBottom w:val="0"/>
                  <w:divBdr>
                    <w:top w:val="none" w:sz="0" w:space="0" w:color="auto"/>
                    <w:left w:val="none" w:sz="0" w:space="0" w:color="auto"/>
                    <w:bottom w:val="none" w:sz="0" w:space="0" w:color="auto"/>
                    <w:right w:val="none" w:sz="0" w:space="0" w:color="auto"/>
                  </w:divBdr>
                  <w:divsChild>
                    <w:div w:id="1098479576">
                      <w:marLeft w:val="0"/>
                      <w:marRight w:val="0"/>
                      <w:marTop w:val="0"/>
                      <w:marBottom w:val="0"/>
                      <w:divBdr>
                        <w:top w:val="none" w:sz="0" w:space="0" w:color="auto"/>
                        <w:left w:val="none" w:sz="0" w:space="0" w:color="auto"/>
                        <w:bottom w:val="none" w:sz="0" w:space="0" w:color="auto"/>
                        <w:right w:val="none" w:sz="0" w:space="0" w:color="auto"/>
                      </w:divBdr>
                    </w:div>
                  </w:divsChild>
                </w:div>
                <w:div w:id="1636639979">
                  <w:marLeft w:val="0"/>
                  <w:marRight w:val="0"/>
                  <w:marTop w:val="0"/>
                  <w:marBottom w:val="0"/>
                  <w:divBdr>
                    <w:top w:val="none" w:sz="0" w:space="0" w:color="auto"/>
                    <w:left w:val="none" w:sz="0" w:space="0" w:color="auto"/>
                    <w:bottom w:val="none" w:sz="0" w:space="0" w:color="auto"/>
                    <w:right w:val="none" w:sz="0" w:space="0" w:color="auto"/>
                  </w:divBdr>
                  <w:divsChild>
                    <w:div w:id="757597867">
                      <w:marLeft w:val="0"/>
                      <w:marRight w:val="0"/>
                      <w:marTop w:val="0"/>
                      <w:marBottom w:val="0"/>
                      <w:divBdr>
                        <w:top w:val="none" w:sz="0" w:space="0" w:color="auto"/>
                        <w:left w:val="none" w:sz="0" w:space="0" w:color="auto"/>
                        <w:bottom w:val="none" w:sz="0" w:space="0" w:color="auto"/>
                        <w:right w:val="none" w:sz="0" w:space="0" w:color="auto"/>
                      </w:divBdr>
                    </w:div>
                  </w:divsChild>
                </w:div>
                <w:div w:id="1772357991">
                  <w:marLeft w:val="0"/>
                  <w:marRight w:val="0"/>
                  <w:marTop w:val="0"/>
                  <w:marBottom w:val="0"/>
                  <w:divBdr>
                    <w:top w:val="none" w:sz="0" w:space="0" w:color="auto"/>
                    <w:left w:val="none" w:sz="0" w:space="0" w:color="auto"/>
                    <w:bottom w:val="none" w:sz="0" w:space="0" w:color="auto"/>
                    <w:right w:val="none" w:sz="0" w:space="0" w:color="auto"/>
                  </w:divBdr>
                  <w:divsChild>
                    <w:div w:id="1680425161">
                      <w:marLeft w:val="0"/>
                      <w:marRight w:val="0"/>
                      <w:marTop w:val="0"/>
                      <w:marBottom w:val="0"/>
                      <w:divBdr>
                        <w:top w:val="none" w:sz="0" w:space="0" w:color="auto"/>
                        <w:left w:val="none" w:sz="0" w:space="0" w:color="auto"/>
                        <w:bottom w:val="none" w:sz="0" w:space="0" w:color="auto"/>
                        <w:right w:val="none" w:sz="0" w:space="0" w:color="auto"/>
                      </w:divBdr>
                    </w:div>
                  </w:divsChild>
                </w:div>
                <w:div w:id="1611087277">
                  <w:marLeft w:val="0"/>
                  <w:marRight w:val="0"/>
                  <w:marTop w:val="0"/>
                  <w:marBottom w:val="0"/>
                  <w:divBdr>
                    <w:top w:val="none" w:sz="0" w:space="0" w:color="auto"/>
                    <w:left w:val="none" w:sz="0" w:space="0" w:color="auto"/>
                    <w:bottom w:val="none" w:sz="0" w:space="0" w:color="auto"/>
                    <w:right w:val="none" w:sz="0" w:space="0" w:color="auto"/>
                  </w:divBdr>
                  <w:divsChild>
                    <w:div w:id="757212071">
                      <w:marLeft w:val="0"/>
                      <w:marRight w:val="0"/>
                      <w:marTop w:val="0"/>
                      <w:marBottom w:val="0"/>
                      <w:divBdr>
                        <w:top w:val="none" w:sz="0" w:space="0" w:color="auto"/>
                        <w:left w:val="none" w:sz="0" w:space="0" w:color="auto"/>
                        <w:bottom w:val="none" w:sz="0" w:space="0" w:color="auto"/>
                        <w:right w:val="none" w:sz="0" w:space="0" w:color="auto"/>
                      </w:divBdr>
                    </w:div>
                  </w:divsChild>
                </w:div>
                <w:div w:id="602616757">
                  <w:marLeft w:val="0"/>
                  <w:marRight w:val="0"/>
                  <w:marTop w:val="0"/>
                  <w:marBottom w:val="0"/>
                  <w:divBdr>
                    <w:top w:val="none" w:sz="0" w:space="0" w:color="auto"/>
                    <w:left w:val="none" w:sz="0" w:space="0" w:color="auto"/>
                    <w:bottom w:val="none" w:sz="0" w:space="0" w:color="auto"/>
                    <w:right w:val="none" w:sz="0" w:space="0" w:color="auto"/>
                  </w:divBdr>
                  <w:divsChild>
                    <w:div w:id="638534445">
                      <w:marLeft w:val="0"/>
                      <w:marRight w:val="0"/>
                      <w:marTop w:val="0"/>
                      <w:marBottom w:val="0"/>
                      <w:divBdr>
                        <w:top w:val="none" w:sz="0" w:space="0" w:color="auto"/>
                        <w:left w:val="none" w:sz="0" w:space="0" w:color="auto"/>
                        <w:bottom w:val="none" w:sz="0" w:space="0" w:color="auto"/>
                        <w:right w:val="none" w:sz="0" w:space="0" w:color="auto"/>
                      </w:divBdr>
                    </w:div>
                  </w:divsChild>
                </w:div>
                <w:div w:id="1537162047">
                  <w:marLeft w:val="0"/>
                  <w:marRight w:val="0"/>
                  <w:marTop w:val="0"/>
                  <w:marBottom w:val="0"/>
                  <w:divBdr>
                    <w:top w:val="none" w:sz="0" w:space="0" w:color="auto"/>
                    <w:left w:val="none" w:sz="0" w:space="0" w:color="auto"/>
                    <w:bottom w:val="none" w:sz="0" w:space="0" w:color="auto"/>
                    <w:right w:val="none" w:sz="0" w:space="0" w:color="auto"/>
                  </w:divBdr>
                  <w:divsChild>
                    <w:div w:id="872616483">
                      <w:marLeft w:val="0"/>
                      <w:marRight w:val="0"/>
                      <w:marTop w:val="0"/>
                      <w:marBottom w:val="0"/>
                      <w:divBdr>
                        <w:top w:val="none" w:sz="0" w:space="0" w:color="auto"/>
                        <w:left w:val="none" w:sz="0" w:space="0" w:color="auto"/>
                        <w:bottom w:val="none" w:sz="0" w:space="0" w:color="auto"/>
                        <w:right w:val="none" w:sz="0" w:space="0" w:color="auto"/>
                      </w:divBdr>
                    </w:div>
                  </w:divsChild>
                </w:div>
                <w:div w:id="1315454774">
                  <w:marLeft w:val="0"/>
                  <w:marRight w:val="0"/>
                  <w:marTop w:val="0"/>
                  <w:marBottom w:val="0"/>
                  <w:divBdr>
                    <w:top w:val="none" w:sz="0" w:space="0" w:color="auto"/>
                    <w:left w:val="none" w:sz="0" w:space="0" w:color="auto"/>
                    <w:bottom w:val="none" w:sz="0" w:space="0" w:color="auto"/>
                    <w:right w:val="none" w:sz="0" w:space="0" w:color="auto"/>
                  </w:divBdr>
                  <w:divsChild>
                    <w:div w:id="188027177">
                      <w:marLeft w:val="0"/>
                      <w:marRight w:val="0"/>
                      <w:marTop w:val="0"/>
                      <w:marBottom w:val="0"/>
                      <w:divBdr>
                        <w:top w:val="none" w:sz="0" w:space="0" w:color="auto"/>
                        <w:left w:val="none" w:sz="0" w:space="0" w:color="auto"/>
                        <w:bottom w:val="none" w:sz="0" w:space="0" w:color="auto"/>
                        <w:right w:val="none" w:sz="0" w:space="0" w:color="auto"/>
                      </w:divBdr>
                    </w:div>
                  </w:divsChild>
                </w:div>
                <w:div w:id="10035031">
                  <w:marLeft w:val="0"/>
                  <w:marRight w:val="0"/>
                  <w:marTop w:val="0"/>
                  <w:marBottom w:val="0"/>
                  <w:divBdr>
                    <w:top w:val="none" w:sz="0" w:space="0" w:color="auto"/>
                    <w:left w:val="none" w:sz="0" w:space="0" w:color="auto"/>
                    <w:bottom w:val="none" w:sz="0" w:space="0" w:color="auto"/>
                    <w:right w:val="none" w:sz="0" w:space="0" w:color="auto"/>
                  </w:divBdr>
                  <w:divsChild>
                    <w:div w:id="545483129">
                      <w:marLeft w:val="0"/>
                      <w:marRight w:val="0"/>
                      <w:marTop w:val="0"/>
                      <w:marBottom w:val="0"/>
                      <w:divBdr>
                        <w:top w:val="none" w:sz="0" w:space="0" w:color="auto"/>
                        <w:left w:val="none" w:sz="0" w:space="0" w:color="auto"/>
                        <w:bottom w:val="none" w:sz="0" w:space="0" w:color="auto"/>
                        <w:right w:val="none" w:sz="0" w:space="0" w:color="auto"/>
                      </w:divBdr>
                    </w:div>
                  </w:divsChild>
                </w:div>
                <w:div w:id="536701754">
                  <w:marLeft w:val="0"/>
                  <w:marRight w:val="0"/>
                  <w:marTop w:val="0"/>
                  <w:marBottom w:val="0"/>
                  <w:divBdr>
                    <w:top w:val="none" w:sz="0" w:space="0" w:color="auto"/>
                    <w:left w:val="none" w:sz="0" w:space="0" w:color="auto"/>
                    <w:bottom w:val="none" w:sz="0" w:space="0" w:color="auto"/>
                    <w:right w:val="none" w:sz="0" w:space="0" w:color="auto"/>
                  </w:divBdr>
                  <w:divsChild>
                    <w:div w:id="1865746447">
                      <w:marLeft w:val="0"/>
                      <w:marRight w:val="0"/>
                      <w:marTop w:val="0"/>
                      <w:marBottom w:val="0"/>
                      <w:divBdr>
                        <w:top w:val="none" w:sz="0" w:space="0" w:color="auto"/>
                        <w:left w:val="none" w:sz="0" w:space="0" w:color="auto"/>
                        <w:bottom w:val="none" w:sz="0" w:space="0" w:color="auto"/>
                        <w:right w:val="none" w:sz="0" w:space="0" w:color="auto"/>
                      </w:divBdr>
                    </w:div>
                  </w:divsChild>
                </w:div>
                <w:div w:id="74712633">
                  <w:marLeft w:val="0"/>
                  <w:marRight w:val="0"/>
                  <w:marTop w:val="0"/>
                  <w:marBottom w:val="0"/>
                  <w:divBdr>
                    <w:top w:val="none" w:sz="0" w:space="0" w:color="auto"/>
                    <w:left w:val="none" w:sz="0" w:space="0" w:color="auto"/>
                    <w:bottom w:val="none" w:sz="0" w:space="0" w:color="auto"/>
                    <w:right w:val="none" w:sz="0" w:space="0" w:color="auto"/>
                  </w:divBdr>
                  <w:divsChild>
                    <w:div w:id="687949056">
                      <w:marLeft w:val="0"/>
                      <w:marRight w:val="0"/>
                      <w:marTop w:val="0"/>
                      <w:marBottom w:val="0"/>
                      <w:divBdr>
                        <w:top w:val="none" w:sz="0" w:space="0" w:color="auto"/>
                        <w:left w:val="none" w:sz="0" w:space="0" w:color="auto"/>
                        <w:bottom w:val="none" w:sz="0" w:space="0" w:color="auto"/>
                        <w:right w:val="none" w:sz="0" w:space="0" w:color="auto"/>
                      </w:divBdr>
                    </w:div>
                    <w:div w:id="884829118">
                      <w:marLeft w:val="0"/>
                      <w:marRight w:val="0"/>
                      <w:marTop w:val="0"/>
                      <w:marBottom w:val="0"/>
                      <w:divBdr>
                        <w:top w:val="none" w:sz="0" w:space="0" w:color="auto"/>
                        <w:left w:val="none" w:sz="0" w:space="0" w:color="auto"/>
                        <w:bottom w:val="none" w:sz="0" w:space="0" w:color="auto"/>
                        <w:right w:val="none" w:sz="0" w:space="0" w:color="auto"/>
                      </w:divBdr>
                    </w:div>
                  </w:divsChild>
                </w:div>
                <w:div w:id="1786581513">
                  <w:marLeft w:val="0"/>
                  <w:marRight w:val="0"/>
                  <w:marTop w:val="0"/>
                  <w:marBottom w:val="0"/>
                  <w:divBdr>
                    <w:top w:val="none" w:sz="0" w:space="0" w:color="auto"/>
                    <w:left w:val="none" w:sz="0" w:space="0" w:color="auto"/>
                    <w:bottom w:val="none" w:sz="0" w:space="0" w:color="auto"/>
                    <w:right w:val="none" w:sz="0" w:space="0" w:color="auto"/>
                  </w:divBdr>
                  <w:divsChild>
                    <w:div w:id="818616925">
                      <w:marLeft w:val="0"/>
                      <w:marRight w:val="0"/>
                      <w:marTop w:val="0"/>
                      <w:marBottom w:val="0"/>
                      <w:divBdr>
                        <w:top w:val="none" w:sz="0" w:space="0" w:color="auto"/>
                        <w:left w:val="none" w:sz="0" w:space="0" w:color="auto"/>
                        <w:bottom w:val="none" w:sz="0" w:space="0" w:color="auto"/>
                        <w:right w:val="none" w:sz="0" w:space="0" w:color="auto"/>
                      </w:divBdr>
                    </w:div>
                  </w:divsChild>
                </w:div>
                <w:div w:id="214320307">
                  <w:marLeft w:val="0"/>
                  <w:marRight w:val="0"/>
                  <w:marTop w:val="0"/>
                  <w:marBottom w:val="0"/>
                  <w:divBdr>
                    <w:top w:val="none" w:sz="0" w:space="0" w:color="auto"/>
                    <w:left w:val="none" w:sz="0" w:space="0" w:color="auto"/>
                    <w:bottom w:val="none" w:sz="0" w:space="0" w:color="auto"/>
                    <w:right w:val="none" w:sz="0" w:space="0" w:color="auto"/>
                  </w:divBdr>
                  <w:divsChild>
                    <w:div w:id="2053338778">
                      <w:marLeft w:val="0"/>
                      <w:marRight w:val="0"/>
                      <w:marTop w:val="0"/>
                      <w:marBottom w:val="0"/>
                      <w:divBdr>
                        <w:top w:val="none" w:sz="0" w:space="0" w:color="auto"/>
                        <w:left w:val="none" w:sz="0" w:space="0" w:color="auto"/>
                        <w:bottom w:val="none" w:sz="0" w:space="0" w:color="auto"/>
                        <w:right w:val="none" w:sz="0" w:space="0" w:color="auto"/>
                      </w:divBdr>
                    </w:div>
                  </w:divsChild>
                </w:div>
                <w:div w:id="906183937">
                  <w:marLeft w:val="0"/>
                  <w:marRight w:val="0"/>
                  <w:marTop w:val="0"/>
                  <w:marBottom w:val="0"/>
                  <w:divBdr>
                    <w:top w:val="none" w:sz="0" w:space="0" w:color="auto"/>
                    <w:left w:val="none" w:sz="0" w:space="0" w:color="auto"/>
                    <w:bottom w:val="none" w:sz="0" w:space="0" w:color="auto"/>
                    <w:right w:val="none" w:sz="0" w:space="0" w:color="auto"/>
                  </w:divBdr>
                  <w:divsChild>
                    <w:div w:id="396561203">
                      <w:marLeft w:val="0"/>
                      <w:marRight w:val="0"/>
                      <w:marTop w:val="0"/>
                      <w:marBottom w:val="0"/>
                      <w:divBdr>
                        <w:top w:val="none" w:sz="0" w:space="0" w:color="auto"/>
                        <w:left w:val="none" w:sz="0" w:space="0" w:color="auto"/>
                        <w:bottom w:val="none" w:sz="0" w:space="0" w:color="auto"/>
                        <w:right w:val="none" w:sz="0" w:space="0" w:color="auto"/>
                      </w:divBdr>
                    </w:div>
                  </w:divsChild>
                </w:div>
                <w:div w:id="1856530273">
                  <w:marLeft w:val="0"/>
                  <w:marRight w:val="0"/>
                  <w:marTop w:val="0"/>
                  <w:marBottom w:val="0"/>
                  <w:divBdr>
                    <w:top w:val="none" w:sz="0" w:space="0" w:color="auto"/>
                    <w:left w:val="none" w:sz="0" w:space="0" w:color="auto"/>
                    <w:bottom w:val="none" w:sz="0" w:space="0" w:color="auto"/>
                    <w:right w:val="none" w:sz="0" w:space="0" w:color="auto"/>
                  </w:divBdr>
                  <w:divsChild>
                    <w:div w:id="1206915570">
                      <w:marLeft w:val="0"/>
                      <w:marRight w:val="0"/>
                      <w:marTop w:val="0"/>
                      <w:marBottom w:val="0"/>
                      <w:divBdr>
                        <w:top w:val="none" w:sz="0" w:space="0" w:color="auto"/>
                        <w:left w:val="none" w:sz="0" w:space="0" w:color="auto"/>
                        <w:bottom w:val="none" w:sz="0" w:space="0" w:color="auto"/>
                        <w:right w:val="none" w:sz="0" w:space="0" w:color="auto"/>
                      </w:divBdr>
                    </w:div>
                  </w:divsChild>
                </w:div>
                <w:div w:id="1896968837">
                  <w:marLeft w:val="0"/>
                  <w:marRight w:val="0"/>
                  <w:marTop w:val="0"/>
                  <w:marBottom w:val="0"/>
                  <w:divBdr>
                    <w:top w:val="none" w:sz="0" w:space="0" w:color="auto"/>
                    <w:left w:val="none" w:sz="0" w:space="0" w:color="auto"/>
                    <w:bottom w:val="none" w:sz="0" w:space="0" w:color="auto"/>
                    <w:right w:val="none" w:sz="0" w:space="0" w:color="auto"/>
                  </w:divBdr>
                  <w:divsChild>
                    <w:div w:id="592864463">
                      <w:marLeft w:val="0"/>
                      <w:marRight w:val="0"/>
                      <w:marTop w:val="0"/>
                      <w:marBottom w:val="0"/>
                      <w:divBdr>
                        <w:top w:val="none" w:sz="0" w:space="0" w:color="auto"/>
                        <w:left w:val="none" w:sz="0" w:space="0" w:color="auto"/>
                        <w:bottom w:val="none" w:sz="0" w:space="0" w:color="auto"/>
                        <w:right w:val="none" w:sz="0" w:space="0" w:color="auto"/>
                      </w:divBdr>
                    </w:div>
                  </w:divsChild>
                </w:div>
                <w:div w:id="1748648049">
                  <w:marLeft w:val="0"/>
                  <w:marRight w:val="0"/>
                  <w:marTop w:val="0"/>
                  <w:marBottom w:val="0"/>
                  <w:divBdr>
                    <w:top w:val="none" w:sz="0" w:space="0" w:color="auto"/>
                    <w:left w:val="none" w:sz="0" w:space="0" w:color="auto"/>
                    <w:bottom w:val="none" w:sz="0" w:space="0" w:color="auto"/>
                    <w:right w:val="none" w:sz="0" w:space="0" w:color="auto"/>
                  </w:divBdr>
                  <w:divsChild>
                    <w:div w:id="107479726">
                      <w:marLeft w:val="0"/>
                      <w:marRight w:val="0"/>
                      <w:marTop w:val="0"/>
                      <w:marBottom w:val="0"/>
                      <w:divBdr>
                        <w:top w:val="none" w:sz="0" w:space="0" w:color="auto"/>
                        <w:left w:val="none" w:sz="0" w:space="0" w:color="auto"/>
                        <w:bottom w:val="none" w:sz="0" w:space="0" w:color="auto"/>
                        <w:right w:val="none" w:sz="0" w:space="0" w:color="auto"/>
                      </w:divBdr>
                    </w:div>
                  </w:divsChild>
                </w:div>
                <w:div w:id="1809131498">
                  <w:marLeft w:val="0"/>
                  <w:marRight w:val="0"/>
                  <w:marTop w:val="0"/>
                  <w:marBottom w:val="0"/>
                  <w:divBdr>
                    <w:top w:val="none" w:sz="0" w:space="0" w:color="auto"/>
                    <w:left w:val="none" w:sz="0" w:space="0" w:color="auto"/>
                    <w:bottom w:val="none" w:sz="0" w:space="0" w:color="auto"/>
                    <w:right w:val="none" w:sz="0" w:space="0" w:color="auto"/>
                  </w:divBdr>
                  <w:divsChild>
                    <w:div w:id="1100218474">
                      <w:marLeft w:val="0"/>
                      <w:marRight w:val="0"/>
                      <w:marTop w:val="0"/>
                      <w:marBottom w:val="0"/>
                      <w:divBdr>
                        <w:top w:val="none" w:sz="0" w:space="0" w:color="auto"/>
                        <w:left w:val="none" w:sz="0" w:space="0" w:color="auto"/>
                        <w:bottom w:val="none" w:sz="0" w:space="0" w:color="auto"/>
                        <w:right w:val="none" w:sz="0" w:space="0" w:color="auto"/>
                      </w:divBdr>
                    </w:div>
                  </w:divsChild>
                </w:div>
                <w:div w:id="1041593279">
                  <w:marLeft w:val="0"/>
                  <w:marRight w:val="0"/>
                  <w:marTop w:val="0"/>
                  <w:marBottom w:val="0"/>
                  <w:divBdr>
                    <w:top w:val="none" w:sz="0" w:space="0" w:color="auto"/>
                    <w:left w:val="none" w:sz="0" w:space="0" w:color="auto"/>
                    <w:bottom w:val="none" w:sz="0" w:space="0" w:color="auto"/>
                    <w:right w:val="none" w:sz="0" w:space="0" w:color="auto"/>
                  </w:divBdr>
                  <w:divsChild>
                    <w:div w:id="1420977908">
                      <w:marLeft w:val="0"/>
                      <w:marRight w:val="0"/>
                      <w:marTop w:val="0"/>
                      <w:marBottom w:val="0"/>
                      <w:divBdr>
                        <w:top w:val="none" w:sz="0" w:space="0" w:color="auto"/>
                        <w:left w:val="none" w:sz="0" w:space="0" w:color="auto"/>
                        <w:bottom w:val="none" w:sz="0" w:space="0" w:color="auto"/>
                        <w:right w:val="none" w:sz="0" w:space="0" w:color="auto"/>
                      </w:divBdr>
                    </w:div>
                  </w:divsChild>
                </w:div>
                <w:div w:id="1266352635">
                  <w:marLeft w:val="0"/>
                  <w:marRight w:val="0"/>
                  <w:marTop w:val="0"/>
                  <w:marBottom w:val="0"/>
                  <w:divBdr>
                    <w:top w:val="none" w:sz="0" w:space="0" w:color="auto"/>
                    <w:left w:val="none" w:sz="0" w:space="0" w:color="auto"/>
                    <w:bottom w:val="none" w:sz="0" w:space="0" w:color="auto"/>
                    <w:right w:val="none" w:sz="0" w:space="0" w:color="auto"/>
                  </w:divBdr>
                  <w:divsChild>
                    <w:div w:id="549607402">
                      <w:marLeft w:val="0"/>
                      <w:marRight w:val="0"/>
                      <w:marTop w:val="0"/>
                      <w:marBottom w:val="0"/>
                      <w:divBdr>
                        <w:top w:val="none" w:sz="0" w:space="0" w:color="auto"/>
                        <w:left w:val="none" w:sz="0" w:space="0" w:color="auto"/>
                        <w:bottom w:val="none" w:sz="0" w:space="0" w:color="auto"/>
                        <w:right w:val="none" w:sz="0" w:space="0" w:color="auto"/>
                      </w:divBdr>
                    </w:div>
                  </w:divsChild>
                </w:div>
                <w:div w:id="1601717366">
                  <w:marLeft w:val="0"/>
                  <w:marRight w:val="0"/>
                  <w:marTop w:val="0"/>
                  <w:marBottom w:val="0"/>
                  <w:divBdr>
                    <w:top w:val="none" w:sz="0" w:space="0" w:color="auto"/>
                    <w:left w:val="none" w:sz="0" w:space="0" w:color="auto"/>
                    <w:bottom w:val="none" w:sz="0" w:space="0" w:color="auto"/>
                    <w:right w:val="none" w:sz="0" w:space="0" w:color="auto"/>
                  </w:divBdr>
                  <w:divsChild>
                    <w:div w:id="2076124371">
                      <w:marLeft w:val="0"/>
                      <w:marRight w:val="0"/>
                      <w:marTop w:val="0"/>
                      <w:marBottom w:val="0"/>
                      <w:divBdr>
                        <w:top w:val="none" w:sz="0" w:space="0" w:color="auto"/>
                        <w:left w:val="none" w:sz="0" w:space="0" w:color="auto"/>
                        <w:bottom w:val="none" w:sz="0" w:space="0" w:color="auto"/>
                        <w:right w:val="none" w:sz="0" w:space="0" w:color="auto"/>
                      </w:divBdr>
                    </w:div>
                    <w:div w:id="1262034582">
                      <w:marLeft w:val="0"/>
                      <w:marRight w:val="0"/>
                      <w:marTop w:val="0"/>
                      <w:marBottom w:val="0"/>
                      <w:divBdr>
                        <w:top w:val="none" w:sz="0" w:space="0" w:color="auto"/>
                        <w:left w:val="none" w:sz="0" w:space="0" w:color="auto"/>
                        <w:bottom w:val="none" w:sz="0" w:space="0" w:color="auto"/>
                        <w:right w:val="none" w:sz="0" w:space="0" w:color="auto"/>
                      </w:divBdr>
                    </w:div>
                  </w:divsChild>
                </w:div>
                <w:div w:id="271790808">
                  <w:marLeft w:val="0"/>
                  <w:marRight w:val="0"/>
                  <w:marTop w:val="0"/>
                  <w:marBottom w:val="0"/>
                  <w:divBdr>
                    <w:top w:val="none" w:sz="0" w:space="0" w:color="auto"/>
                    <w:left w:val="none" w:sz="0" w:space="0" w:color="auto"/>
                    <w:bottom w:val="none" w:sz="0" w:space="0" w:color="auto"/>
                    <w:right w:val="none" w:sz="0" w:space="0" w:color="auto"/>
                  </w:divBdr>
                  <w:divsChild>
                    <w:div w:id="232012571">
                      <w:marLeft w:val="0"/>
                      <w:marRight w:val="0"/>
                      <w:marTop w:val="0"/>
                      <w:marBottom w:val="0"/>
                      <w:divBdr>
                        <w:top w:val="none" w:sz="0" w:space="0" w:color="auto"/>
                        <w:left w:val="none" w:sz="0" w:space="0" w:color="auto"/>
                        <w:bottom w:val="none" w:sz="0" w:space="0" w:color="auto"/>
                        <w:right w:val="none" w:sz="0" w:space="0" w:color="auto"/>
                      </w:divBdr>
                    </w:div>
                  </w:divsChild>
                </w:div>
                <w:div w:id="757406373">
                  <w:marLeft w:val="0"/>
                  <w:marRight w:val="0"/>
                  <w:marTop w:val="0"/>
                  <w:marBottom w:val="0"/>
                  <w:divBdr>
                    <w:top w:val="none" w:sz="0" w:space="0" w:color="auto"/>
                    <w:left w:val="none" w:sz="0" w:space="0" w:color="auto"/>
                    <w:bottom w:val="none" w:sz="0" w:space="0" w:color="auto"/>
                    <w:right w:val="none" w:sz="0" w:space="0" w:color="auto"/>
                  </w:divBdr>
                  <w:divsChild>
                    <w:div w:id="269969900">
                      <w:marLeft w:val="0"/>
                      <w:marRight w:val="0"/>
                      <w:marTop w:val="0"/>
                      <w:marBottom w:val="0"/>
                      <w:divBdr>
                        <w:top w:val="none" w:sz="0" w:space="0" w:color="auto"/>
                        <w:left w:val="none" w:sz="0" w:space="0" w:color="auto"/>
                        <w:bottom w:val="none" w:sz="0" w:space="0" w:color="auto"/>
                        <w:right w:val="none" w:sz="0" w:space="0" w:color="auto"/>
                      </w:divBdr>
                    </w:div>
                  </w:divsChild>
                </w:div>
                <w:div w:id="1777285654">
                  <w:marLeft w:val="0"/>
                  <w:marRight w:val="0"/>
                  <w:marTop w:val="0"/>
                  <w:marBottom w:val="0"/>
                  <w:divBdr>
                    <w:top w:val="none" w:sz="0" w:space="0" w:color="auto"/>
                    <w:left w:val="none" w:sz="0" w:space="0" w:color="auto"/>
                    <w:bottom w:val="none" w:sz="0" w:space="0" w:color="auto"/>
                    <w:right w:val="none" w:sz="0" w:space="0" w:color="auto"/>
                  </w:divBdr>
                  <w:divsChild>
                    <w:div w:id="1047953159">
                      <w:marLeft w:val="0"/>
                      <w:marRight w:val="0"/>
                      <w:marTop w:val="0"/>
                      <w:marBottom w:val="0"/>
                      <w:divBdr>
                        <w:top w:val="none" w:sz="0" w:space="0" w:color="auto"/>
                        <w:left w:val="none" w:sz="0" w:space="0" w:color="auto"/>
                        <w:bottom w:val="none" w:sz="0" w:space="0" w:color="auto"/>
                        <w:right w:val="none" w:sz="0" w:space="0" w:color="auto"/>
                      </w:divBdr>
                    </w:div>
                  </w:divsChild>
                </w:div>
                <w:div w:id="789663569">
                  <w:marLeft w:val="0"/>
                  <w:marRight w:val="0"/>
                  <w:marTop w:val="0"/>
                  <w:marBottom w:val="0"/>
                  <w:divBdr>
                    <w:top w:val="none" w:sz="0" w:space="0" w:color="auto"/>
                    <w:left w:val="none" w:sz="0" w:space="0" w:color="auto"/>
                    <w:bottom w:val="none" w:sz="0" w:space="0" w:color="auto"/>
                    <w:right w:val="none" w:sz="0" w:space="0" w:color="auto"/>
                  </w:divBdr>
                  <w:divsChild>
                    <w:div w:id="1772429943">
                      <w:marLeft w:val="0"/>
                      <w:marRight w:val="0"/>
                      <w:marTop w:val="0"/>
                      <w:marBottom w:val="0"/>
                      <w:divBdr>
                        <w:top w:val="none" w:sz="0" w:space="0" w:color="auto"/>
                        <w:left w:val="none" w:sz="0" w:space="0" w:color="auto"/>
                        <w:bottom w:val="none" w:sz="0" w:space="0" w:color="auto"/>
                        <w:right w:val="none" w:sz="0" w:space="0" w:color="auto"/>
                      </w:divBdr>
                    </w:div>
                  </w:divsChild>
                </w:div>
                <w:div w:id="933900200">
                  <w:marLeft w:val="0"/>
                  <w:marRight w:val="0"/>
                  <w:marTop w:val="0"/>
                  <w:marBottom w:val="0"/>
                  <w:divBdr>
                    <w:top w:val="none" w:sz="0" w:space="0" w:color="auto"/>
                    <w:left w:val="none" w:sz="0" w:space="0" w:color="auto"/>
                    <w:bottom w:val="none" w:sz="0" w:space="0" w:color="auto"/>
                    <w:right w:val="none" w:sz="0" w:space="0" w:color="auto"/>
                  </w:divBdr>
                  <w:divsChild>
                    <w:div w:id="1934896520">
                      <w:marLeft w:val="0"/>
                      <w:marRight w:val="0"/>
                      <w:marTop w:val="0"/>
                      <w:marBottom w:val="0"/>
                      <w:divBdr>
                        <w:top w:val="none" w:sz="0" w:space="0" w:color="auto"/>
                        <w:left w:val="none" w:sz="0" w:space="0" w:color="auto"/>
                        <w:bottom w:val="none" w:sz="0" w:space="0" w:color="auto"/>
                        <w:right w:val="none" w:sz="0" w:space="0" w:color="auto"/>
                      </w:divBdr>
                    </w:div>
                    <w:div w:id="1583686807">
                      <w:marLeft w:val="0"/>
                      <w:marRight w:val="0"/>
                      <w:marTop w:val="0"/>
                      <w:marBottom w:val="0"/>
                      <w:divBdr>
                        <w:top w:val="none" w:sz="0" w:space="0" w:color="auto"/>
                        <w:left w:val="none" w:sz="0" w:space="0" w:color="auto"/>
                        <w:bottom w:val="none" w:sz="0" w:space="0" w:color="auto"/>
                        <w:right w:val="none" w:sz="0" w:space="0" w:color="auto"/>
                      </w:divBdr>
                    </w:div>
                  </w:divsChild>
                </w:div>
                <w:div w:id="116727151">
                  <w:marLeft w:val="0"/>
                  <w:marRight w:val="0"/>
                  <w:marTop w:val="0"/>
                  <w:marBottom w:val="0"/>
                  <w:divBdr>
                    <w:top w:val="none" w:sz="0" w:space="0" w:color="auto"/>
                    <w:left w:val="none" w:sz="0" w:space="0" w:color="auto"/>
                    <w:bottom w:val="none" w:sz="0" w:space="0" w:color="auto"/>
                    <w:right w:val="none" w:sz="0" w:space="0" w:color="auto"/>
                  </w:divBdr>
                  <w:divsChild>
                    <w:div w:id="1661230834">
                      <w:marLeft w:val="0"/>
                      <w:marRight w:val="0"/>
                      <w:marTop w:val="0"/>
                      <w:marBottom w:val="0"/>
                      <w:divBdr>
                        <w:top w:val="none" w:sz="0" w:space="0" w:color="auto"/>
                        <w:left w:val="none" w:sz="0" w:space="0" w:color="auto"/>
                        <w:bottom w:val="none" w:sz="0" w:space="0" w:color="auto"/>
                        <w:right w:val="none" w:sz="0" w:space="0" w:color="auto"/>
                      </w:divBdr>
                    </w:div>
                  </w:divsChild>
                </w:div>
                <w:div w:id="962424935">
                  <w:marLeft w:val="0"/>
                  <w:marRight w:val="0"/>
                  <w:marTop w:val="0"/>
                  <w:marBottom w:val="0"/>
                  <w:divBdr>
                    <w:top w:val="none" w:sz="0" w:space="0" w:color="auto"/>
                    <w:left w:val="none" w:sz="0" w:space="0" w:color="auto"/>
                    <w:bottom w:val="none" w:sz="0" w:space="0" w:color="auto"/>
                    <w:right w:val="none" w:sz="0" w:space="0" w:color="auto"/>
                  </w:divBdr>
                  <w:divsChild>
                    <w:div w:id="1202206789">
                      <w:marLeft w:val="0"/>
                      <w:marRight w:val="0"/>
                      <w:marTop w:val="0"/>
                      <w:marBottom w:val="0"/>
                      <w:divBdr>
                        <w:top w:val="none" w:sz="0" w:space="0" w:color="auto"/>
                        <w:left w:val="none" w:sz="0" w:space="0" w:color="auto"/>
                        <w:bottom w:val="none" w:sz="0" w:space="0" w:color="auto"/>
                        <w:right w:val="none" w:sz="0" w:space="0" w:color="auto"/>
                      </w:divBdr>
                    </w:div>
                  </w:divsChild>
                </w:div>
                <w:div w:id="1019697278">
                  <w:marLeft w:val="0"/>
                  <w:marRight w:val="0"/>
                  <w:marTop w:val="0"/>
                  <w:marBottom w:val="0"/>
                  <w:divBdr>
                    <w:top w:val="none" w:sz="0" w:space="0" w:color="auto"/>
                    <w:left w:val="none" w:sz="0" w:space="0" w:color="auto"/>
                    <w:bottom w:val="none" w:sz="0" w:space="0" w:color="auto"/>
                    <w:right w:val="none" w:sz="0" w:space="0" w:color="auto"/>
                  </w:divBdr>
                  <w:divsChild>
                    <w:div w:id="1445345435">
                      <w:marLeft w:val="0"/>
                      <w:marRight w:val="0"/>
                      <w:marTop w:val="0"/>
                      <w:marBottom w:val="0"/>
                      <w:divBdr>
                        <w:top w:val="none" w:sz="0" w:space="0" w:color="auto"/>
                        <w:left w:val="none" w:sz="0" w:space="0" w:color="auto"/>
                        <w:bottom w:val="none" w:sz="0" w:space="0" w:color="auto"/>
                        <w:right w:val="none" w:sz="0" w:space="0" w:color="auto"/>
                      </w:divBdr>
                    </w:div>
                  </w:divsChild>
                </w:div>
                <w:div w:id="1789396797">
                  <w:marLeft w:val="0"/>
                  <w:marRight w:val="0"/>
                  <w:marTop w:val="0"/>
                  <w:marBottom w:val="0"/>
                  <w:divBdr>
                    <w:top w:val="none" w:sz="0" w:space="0" w:color="auto"/>
                    <w:left w:val="none" w:sz="0" w:space="0" w:color="auto"/>
                    <w:bottom w:val="none" w:sz="0" w:space="0" w:color="auto"/>
                    <w:right w:val="none" w:sz="0" w:space="0" w:color="auto"/>
                  </w:divBdr>
                  <w:divsChild>
                    <w:div w:id="2013297482">
                      <w:marLeft w:val="0"/>
                      <w:marRight w:val="0"/>
                      <w:marTop w:val="0"/>
                      <w:marBottom w:val="0"/>
                      <w:divBdr>
                        <w:top w:val="none" w:sz="0" w:space="0" w:color="auto"/>
                        <w:left w:val="none" w:sz="0" w:space="0" w:color="auto"/>
                        <w:bottom w:val="none" w:sz="0" w:space="0" w:color="auto"/>
                        <w:right w:val="none" w:sz="0" w:space="0" w:color="auto"/>
                      </w:divBdr>
                    </w:div>
                  </w:divsChild>
                </w:div>
                <w:div w:id="665087224">
                  <w:marLeft w:val="0"/>
                  <w:marRight w:val="0"/>
                  <w:marTop w:val="0"/>
                  <w:marBottom w:val="0"/>
                  <w:divBdr>
                    <w:top w:val="none" w:sz="0" w:space="0" w:color="auto"/>
                    <w:left w:val="none" w:sz="0" w:space="0" w:color="auto"/>
                    <w:bottom w:val="none" w:sz="0" w:space="0" w:color="auto"/>
                    <w:right w:val="none" w:sz="0" w:space="0" w:color="auto"/>
                  </w:divBdr>
                  <w:divsChild>
                    <w:div w:id="993609911">
                      <w:marLeft w:val="0"/>
                      <w:marRight w:val="0"/>
                      <w:marTop w:val="0"/>
                      <w:marBottom w:val="0"/>
                      <w:divBdr>
                        <w:top w:val="none" w:sz="0" w:space="0" w:color="auto"/>
                        <w:left w:val="none" w:sz="0" w:space="0" w:color="auto"/>
                        <w:bottom w:val="none" w:sz="0" w:space="0" w:color="auto"/>
                        <w:right w:val="none" w:sz="0" w:space="0" w:color="auto"/>
                      </w:divBdr>
                    </w:div>
                  </w:divsChild>
                </w:div>
                <w:div w:id="1999262062">
                  <w:marLeft w:val="0"/>
                  <w:marRight w:val="0"/>
                  <w:marTop w:val="0"/>
                  <w:marBottom w:val="0"/>
                  <w:divBdr>
                    <w:top w:val="none" w:sz="0" w:space="0" w:color="auto"/>
                    <w:left w:val="none" w:sz="0" w:space="0" w:color="auto"/>
                    <w:bottom w:val="none" w:sz="0" w:space="0" w:color="auto"/>
                    <w:right w:val="none" w:sz="0" w:space="0" w:color="auto"/>
                  </w:divBdr>
                  <w:divsChild>
                    <w:div w:id="2088334821">
                      <w:marLeft w:val="0"/>
                      <w:marRight w:val="0"/>
                      <w:marTop w:val="0"/>
                      <w:marBottom w:val="0"/>
                      <w:divBdr>
                        <w:top w:val="none" w:sz="0" w:space="0" w:color="auto"/>
                        <w:left w:val="none" w:sz="0" w:space="0" w:color="auto"/>
                        <w:bottom w:val="none" w:sz="0" w:space="0" w:color="auto"/>
                        <w:right w:val="none" w:sz="0" w:space="0" w:color="auto"/>
                      </w:divBdr>
                    </w:div>
                  </w:divsChild>
                </w:div>
                <w:div w:id="1794596368">
                  <w:marLeft w:val="0"/>
                  <w:marRight w:val="0"/>
                  <w:marTop w:val="0"/>
                  <w:marBottom w:val="0"/>
                  <w:divBdr>
                    <w:top w:val="none" w:sz="0" w:space="0" w:color="auto"/>
                    <w:left w:val="none" w:sz="0" w:space="0" w:color="auto"/>
                    <w:bottom w:val="none" w:sz="0" w:space="0" w:color="auto"/>
                    <w:right w:val="none" w:sz="0" w:space="0" w:color="auto"/>
                  </w:divBdr>
                  <w:divsChild>
                    <w:div w:id="337585407">
                      <w:marLeft w:val="0"/>
                      <w:marRight w:val="0"/>
                      <w:marTop w:val="0"/>
                      <w:marBottom w:val="0"/>
                      <w:divBdr>
                        <w:top w:val="none" w:sz="0" w:space="0" w:color="auto"/>
                        <w:left w:val="none" w:sz="0" w:space="0" w:color="auto"/>
                        <w:bottom w:val="none" w:sz="0" w:space="0" w:color="auto"/>
                        <w:right w:val="none" w:sz="0" w:space="0" w:color="auto"/>
                      </w:divBdr>
                    </w:div>
                  </w:divsChild>
                </w:div>
                <w:div w:id="27337410">
                  <w:marLeft w:val="0"/>
                  <w:marRight w:val="0"/>
                  <w:marTop w:val="0"/>
                  <w:marBottom w:val="0"/>
                  <w:divBdr>
                    <w:top w:val="none" w:sz="0" w:space="0" w:color="auto"/>
                    <w:left w:val="none" w:sz="0" w:space="0" w:color="auto"/>
                    <w:bottom w:val="none" w:sz="0" w:space="0" w:color="auto"/>
                    <w:right w:val="none" w:sz="0" w:space="0" w:color="auto"/>
                  </w:divBdr>
                  <w:divsChild>
                    <w:div w:id="514347581">
                      <w:marLeft w:val="0"/>
                      <w:marRight w:val="0"/>
                      <w:marTop w:val="0"/>
                      <w:marBottom w:val="0"/>
                      <w:divBdr>
                        <w:top w:val="none" w:sz="0" w:space="0" w:color="auto"/>
                        <w:left w:val="none" w:sz="0" w:space="0" w:color="auto"/>
                        <w:bottom w:val="none" w:sz="0" w:space="0" w:color="auto"/>
                        <w:right w:val="none" w:sz="0" w:space="0" w:color="auto"/>
                      </w:divBdr>
                    </w:div>
                  </w:divsChild>
                </w:div>
                <w:div w:id="589773975">
                  <w:marLeft w:val="0"/>
                  <w:marRight w:val="0"/>
                  <w:marTop w:val="0"/>
                  <w:marBottom w:val="0"/>
                  <w:divBdr>
                    <w:top w:val="none" w:sz="0" w:space="0" w:color="auto"/>
                    <w:left w:val="none" w:sz="0" w:space="0" w:color="auto"/>
                    <w:bottom w:val="none" w:sz="0" w:space="0" w:color="auto"/>
                    <w:right w:val="none" w:sz="0" w:space="0" w:color="auto"/>
                  </w:divBdr>
                  <w:divsChild>
                    <w:div w:id="1990590818">
                      <w:marLeft w:val="0"/>
                      <w:marRight w:val="0"/>
                      <w:marTop w:val="0"/>
                      <w:marBottom w:val="0"/>
                      <w:divBdr>
                        <w:top w:val="none" w:sz="0" w:space="0" w:color="auto"/>
                        <w:left w:val="none" w:sz="0" w:space="0" w:color="auto"/>
                        <w:bottom w:val="none" w:sz="0" w:space="0" w:color="auto"/>
                        <w:right w:val="none" w:sz="0" w:space="0" w:color="auto"/>
                      </w:divBdr>
                    </w:div>
                  </w:divsChild>
                </w:div>
                <w:div w:id="806776479">
                  <w:marLeft w:val="0"/>
                  <w:marRight w:val="0"/>
                  <w:marTop w:val="0"/>
                  <w:marBottom w:val="0"/>
                  <w:divBdr>
                    <w:top w:val="none" w:sz="0" w:space="0" w:color="auto"/>
                    <w:left w:val="none" w:sz="0" w:space="0" w:color="auto"/>
                    <w:bottom w:val="none" w:sz="0" w:space="0" w:color="auto"/>
                    <w:right w:val="none" w:sz="0" w:space="0" w:color="auto"/>
                  </w:divBdr>
                  <w:divsChild>
                    <w:div w:id="379089936">
                      <w:marLeft w:val="0"/>
                      <w:marRight w:val="0"/>
                      <w:marTop w:val="0"/>
                      <w:marBottom w:val="0"/>
                      <w:divBdr>
                        <w:top w:val="none" w:sz="0" w:space="0" w:color="auto"/>
                        <w:left w:val="none" w:sz="0" w:space="0" w:color="auto"/>
                        <w:bottom w:val="none" w:sz="0" w:space="0" w:color="auto"/>
                        <w:right w:val="none" w:sz="0" w:space="0" w:color="auto"/>
                      </w:divBdr>
                    </w:div>
                  </w:divsChild>
                </w:div>
                <w:div w:id="133377732">
                  <w:marLeft w:val="0"/>
                  <w:marRight w:val="0"/>
                  <w:marTop w:val="0"/>
                  <w:marBottom w:val="0"/>
                  <w:divBdr>
                    <w:top w:val="none" w:sz="0" w:space="0" w:color="auto"/>
                    <w:left w:val="none" w:sz="0" w:space="0" w:color="auto"/>
                    <w:bottom w:val="none" w:sz="0" w:space="0" w:color="auto"/>
                    <w:right w:val="none" w:sz="0" w:space="0" w:color="auto"/>
                  </w:divBdr>
                  <w:divsChild>
                    <w:div w:id="1702780107">
                      <w:marLeft w:val="0"/>
                      <w:marRight w:val="0"/>
                      <w:marTop w:val="0"/>
                      <w:marBottom w:val="0"/>
                      <w:divBdr>
                        <w:top w:val="none" w:sz="0" w:space="0" w:color="auto"/>
                        <w:left w:val="none" w:sz="0" w:space="0" w:color="auto"/>
                        <w:bottom w:val="none" w:sz="0" w:space="0" w:color="auto"/>
                        <w:right w:val="none" w:sz="0" w:space="0" w:color="auto"/>
                      </w:divBdr>
                    </w:div>
                  </w:divsChild>
                </w:div>
                <w:div w:id="1554464249">
                  <w:marLeft w:val="0"/>
                  <w:marRight w:val="0"/>
                  <w:marTop w:val="0"/>
                  <w:marBottom w:val="0"/>
                  <w:divBdr>
                    <w:top w:val="none" w:sz="0" w:space="0" w:color="auto"/>
                    <w:left w:val="none" w:sz="0" w:space="0" w:color="auto"/>
                    <w:bottom w:val="none" w:sz="0" w:space="0" w:color="auto"/>
                    <w:right w:val="none" w:sz="0" w:space="0" w:color="auto"/>
                  </w:divBdr>
                  <w:divsChild>
                    <w:div w:id="876353737">
                      <w:marLeft w:val="0"/>
                      <w:marRight w:val="0"/>
                      <w:marTop w:val="0"/>
                      <w:marBottom w:val="0"/>
                      <w:divBdr>
                        <w:top w:val="none" w:sz="0" w:space="0" w:color="auto"/>
                        <w:left w:val="none" w:sz="0" w:space="0" w:color="auto"/>
                        <w:bottom w:val="none" w:sz="0" w:space="0" w:color="auto"/>
                        <w:right w:val="none" w:sz="0" w:space="0" w:color="auto"/>
                      </w:divBdr>
                    </w:div>
                  </w:divsChild>
                </w:div>
                <w:div w:id="2066484453">
                  <w:marLeft w:val="0"/>
                  <w:marRight w:val="0"/>
                  <w:marTop w:val="0"/>
                  <w:marBottom w:val="0"/>
                  <w:divBdr>
                    <w:top w:val="none" w:sz="0" w:space="0" w:color="auto"/>
                    <w:left w:val="none" w:sz="0" w:space="0" w:color="auto"/>
                    <w:bottom w:val="none" w:sz="0" w:space="0" w:color="auto"/>
                    <w:right w:val="none" w:sz="0" w:space="0" w:color="auto"/>
                  </w:divBdr>
                  <w:divsChild>
                    <w:div w:id="150488712">
                      <w:marLeft w:val="0"/>
                      <w:marRight w:val="0"/>
                      <w:marTop w:val="0"/>
                      <w:marBottom w:val="0"/>
                      <w:divBdr>
                        <w:top w:val="none" w:sz="0" w:space="0" w:color="auto"/>
                        <w:left w:val="none" w:sz="0" w:space="0" w:color="auto"/>
                        <w:bottom w:val="none" w:sz="0" w:space="0" w:color="auto"/>
                        <w:right w:val="none" w:sz="0" w:space="0" w:color="auto"/>
                      </w:divBdr>
                    </w:div>
                  </w:divsChild>
                </w:div>
                <w:div w:id="346905951">
                  <w:marLeft w:val="0"/>
                  <w:marRight w:val="0"/>
                  <w:marTop w:val="0"/>
                  <w:marBottom w:val="0"/>
                  <w:divBdr>
                    <w:top w:val="none" w:sz="0" w:space="0" w:color="auto"/>
                    <w:left w:val="none" w:sz="0" w:space="0" w:color="auto"/>
                    <w:bottom w:val="none" w:sz="0" w:space="0" w:color="auto"/>
                    <w:right w:val="none" w:sz="0" w:space="0" w:color="auto"/>
                  </w:divBdr>
                  <w:divsChild>
                    <w:div w:id="745878132">
                      <w:marLeft w:val="0"/>
                      <w:marRight w:val="0"/>
                      <w:marTop w:val="0"/>
                      <w:marBottom w:val="0"/>
                      <w:divBdr>
                        <w:top w:val="none" w:sz="0" w:space="0" w:color="auto"/>
                        <w:left w:val="none" w:sz="0" w:space="0" w:color="auto"/>
                        <w:bottom w:val="none" w:sz="0" w:space="0" w:color="auto"/>
                        <w:right w:val="none" w:sz="0" w:space="0" w:color="auto"/>
                      </w:divBdr>
                    </w:div>
                  </w:divsChild>
                </w:div>
                <w:div w:id="1063142032">
                  <w:marLeft w:val="0"/>
                  <w:marRight w:val="0"/>
                  <w:marTop w:val="0"/>
                  <w:marBottom w:val="0"/>
                  <w:divBdr>
                    <w:top w:val="none" w:sz="0" w:space="0" w:color="auto"/>
                    <w:left w:val="none" w:sz="0" w:space="0" w:color="auto"/>
                    <w:bottom w:val="none" w:sz="0" w:space="0" w:color="auto"/>
                    <w:right w:val="none" w:sz="0" w:space="0" w:color="auto"/>
                  </w:divBdr>
                  <w:divsChild>
                    <w:div w:id="896739323">
                      <w:marLeft w:val="0"/>
                      <w:marRight w:val="0"/>
                      <w:marTop w:val="0"/>
                      <w:marBottom w:val="0"/>
                      <w:divBdr>
                        <w:top w:val="none" w:sz="0" w:space="0" w:color="auto"/>
                        <w:left w:val="none" w:sz="0" w:space="0" w:color="auto"/>
                        <w:bottom w:val="none" w:sz="0" w:space="0" w:color="auto"/>
                        <w:right w:val="none" w:sz="0" w:space="0" w:color="auto"/>
                      </w:divBdr>
                    </w:div>
                    <w:div w:id="1818760815">
                      <w:marLeft w:val="0"/>
                      <w:marRight w:val="0"/>
                      <w:marTop w:val="0"/>
                      <w:marBottom w:val="0"/>
                      <w:divBdr>
                        <w:top w:val="none" w:sz="0" w:space="0" w:color="auto"/>
                        <w:left w:val="none" w:sz="0" w:space="0" w:color="auto"/>
                        <w:bottom w:val="none" w:sz="0" w:space="0" w:color="auto"/>
                        <w:right w:val="none" w:sz="0" w:space="0" w:color="auto"/>
                      </w:divBdr>
                    </w:div>
                  </w:divsChild>
                </w:div>
                <w:div w:id="2000305201">
                  <w:marLeft w:val="0"/>
                  <w:marRight w:val="0"/>
                  <w:marTop w:val="0"/>
                  <w:marBottom w:val="0"/>
                  <w:divBdr>
                    <w:top w:val="none" w:sz="0" w:space="0" w:color="auto"/>
                    <w:left w:val="none" w:sz="0" w:space="0" w:color="auto"/>
                    <w:bottom w:val="none" w:sz="0" w:space="0" w:color="auto"/>
                    <w:right w:val="none" w:sz="0" w:space="0" w:color="auto"/>
                  </w:divBdr>
                  <w:divsChild>
                    <w:div w:id="732389189">
                      <w:marLeft w:val="0"/>
                      <w:marRight w:val="0"/>
                      <w:marTop w:val="0"/>
                      <w:marBottom w:val="0"/>
                      <w:divBdr>
                        <w:top w:val="none" w:sz="0" w:space="0" w:color="auto"/>
                        <w:left w:val="none" w:sz="0" w:space="0" w:color="auto"/>
                        <w:bottom w:val="none" w:sz="0" w:space="0" w:color="auto"/>
                        <w:right w:val="none" w:sz="0" w:space="0" w:color="auto"/>
                      </w:divBdr>
                    </w:div>
                  </w:divsChild>
                </w:div>
                <w:div w:id="1384524199">
                  <w:marLeft w:val="0"/>
                  <w:marRight w:val="0"/>
                  <w:marTop w:val="0"/>
                  <w:marBottom w:val="0"/>
                  <w:divBdr>
                    <w:top w:val="none" w:sz="0" w:space="0" w:color="auto"/>
                    <w:left w:val="none" w:sz="0" w:space="0" w:color="auto"/>
                    <w:bottom w:val="none" w:sz="0" w:space="0" w:color="auto"/>
                    <w:right w:val="none" w:sz="0" w:space="0" w:color="auto"/>
                  </w:divBdr>
                  <w:divsChild>
                    <w:div w:id="1175195795">
                      <w:marLeft w:val="0"/>
                      <w:marRight w:val="0"/>
                      <w:marTop w:val="0"/>
                      <w:marBottom w:val="0"/>
                      <w:divBdr>
                        <w:top w:val="none" w:sz="0" w:space="0" w:color="auto"/>
                        <w:left w:val="none" w:sz="0" w:space="0" w:color="auto"/>
                        <w:bottom w:val="none" w:sz="0" w:space="0" w:color="auto"/>
                        <w:right w:val="none" w:sz="0" w:space="0" w:color="auto"/>
                      </w:divBdr>
                    </w:div>
                  </w:divsChild>
                </w:div>
                <w:div w:id="1807819428">
                  <w:marLeft w:val="0"/>
                  <w:marRight w:val="0"/>
                  <w:marTop w:val="0"/>
                  <w:marBottom w:val="0"/>
                  <w:divBdr>
                    <w:top w:val="none" w:sz="0" w:space="0" w:color="auto"/>
                    <w:left w:val="none" w:sz="0" w:space="0" w:color="auto"/>
                    <w:bottom w:val="none" w:sz="0" w:space="0" w:color="auto"/>
                    <w:right w:val="none" w:sz="0" w:space="0" w:color="auto"/>
                  </w:divBdr>
                  <w:divsChild>
                    <w:div w:id="107899647">
                      <w:marLeft w:val="0"/>
                      <w:marRight w:val="0"/>
                      <w:marTop w:val="0"/>
                      <w:marBottom w:val="0"/>
                      <w:divBdr>
                        <w:top w:val="none" w:sz="0" w:space="0" w:color="auto"/>
                        <w:left w:val="none" w:sz="0" w:space="0" w:color="auto"/>
                        <w:bottom w:val="none" w:sz="0" w:space="0" w:color="auto"/>
                        <w:right w:val="none" w:sz="0" w:space="0" w:color="auto"/>
                      </w:divBdr>
                    </w:div>
                  </w:divsChild>
                </w:div>
                <w:div w:id="1560675517">
                  <w:marLeft w:val="0"/>
                  <w:marRight w:val="0"/>
                  <w:marTop w:val="0"/>
                  <w:marBottom w:val="0"/>
                  <w:divBdr>
                    <w:top w:val="none" w:sz="0" w:space="0" w:color="auto"/>
                    <w:left w:val="none" w:sz="0" w:space="0" w:color="auto"/>
                    <w:bottom w:val="none" w:sz="0" w:space="0" w:color="auto"/>
                    <w:right w:val="none" w:sz="0" w:space="0" w:color="auto"/>
                  </w:divBdr>
                  <w:divsChild>
                    <w:div w:id="6520673">
                      <w:marLeft w:val="0"/>
                      <w:marRight w:val="0"/>
                      <w:marTop w:val="0"/>
                      <w:marBottom w:val="0"/>
                      <w:divBdr>
                        <w:top w:val="none" w:sz="0" w:space="0" w:color="auto"/>
                        <w:left w:val="none" w:sz="0" w:space="0" w:color="auto"/>
                        <w:bottom w:val="none" w:sz="0" w:space="0" w:color="auto"/>
                        <w:right w:val="none" w:sz="0" w:space="0" w:color="auto"/>
                      </w:divBdr>
                    </w:div>
                  </w:divsChild>
                </w:div>
                <w:div w:id="267855188">
                  <w:marLeft w:val="0"/>
                  <w:marRight w:val="0"/>
                  <w:marTop w:val="0"/>
                  <w:marBottom w:val="0"/>
                  <w:divBdr>
                    <w:top w:val="none" w:sz="0" w:space="0" w:color="auto"/>
                    <w:left w:val="none" w:sz="0" w:space="0" w:color="auto"/>
                    <w:bottom w:val="none" w:sz="0" w:space="0" w:color="auto"/>
                    <w:right w:val="none" w:sz="0" w:space="0" w:color="auto"/>
                  </w:divBdr>
                  <w:divsChild>
                    <w:div w:id="1059521696">
                      <w:marLeft w:val="0"/>
                      <w:marRight w:val="0"/>
                      <w:marTop w:val="0"/>
                      <w:marBottom w:val="0"/>
                      <w:divBdr>
                        <w:top w:val="none" w:sz="0" w:space="0" w:color="auto"/>
                        <w:left w:val="none" w:sz="0" w:space="0" w:color="auto"/>
                        <w:bottom w:val="none" w:sz="0" w:space="0" w:color="auto"/>
                        <w:right w:val="none" w:sz="0" w:space="0" w:color="auto"/>
                      </w:divBdr>
                    </w:div>
                    <w:div w:id="173614597">
                      <w:marLeft w:val="0"/>
                      <w:marRight w:val="0"/>
                      <w:marTop w:val="0"/>
                      <w:marBottom w:val="0"/>
                      <w:divBdr>
                        <w:top w:val="none" w:sz="0" w:space="0" w:color="auto"/>
                        <w:left w:val="none" w:sz="0" w:space="0" w:color="auto"/>
                        <w:bottom w:val="none" w:sz="0" w:space="0" w:color="auto"/>
                        <w:right w:val="none" w:sz="0" w:space="0" w:color="auto"/>
                      </w:divBdr>
                    </w:div>
                  </w:divsChild>
                </w:div>
                <w:div w:id="999229974">
                  <w:marLeft w:val="0"/>
                  <w:marRight w:val="0"/>
                  <w:marTop w:val="0"/>
                  <w:marBottom w:val="0"/>
                  <w:divBdr>
                    <w:top w:val="none" w:sz="0" w:space="0" w:color="auto"/>
                    <w:left w:val="none" w:sz="0" w:space="0" w:color="auto"/>
                    <w:bottom w:val="none" w:sz="0" w:space="0" w:color="auto"/>
                    <w:right w:val="none" w:sz="0" w:space="0" w:color="auto"/>
                  </w:divBdr>
                  <w:divsChild>
                    <w:div w:id="630479436">
                      <w:marLeft w:val="0"/>
                      <w:marRight w:val="0"/>
                      <w:marTop w:val="0"/>
                      <w:marBottom w:val="0"/>
                      <w:divBdr>
                        <w:top w:val="none" w:sz="0" w:space="0" w:color="auto"/>
                        <w:left w:val="none" w:sz="0" w:space="0" w:color="auto"/>
                        <w:bottom w:val="none" w:sz="0" w:space="0" w:color="auto"/>
                        <w:right w:val="none" w:sz="0" w:space="0" w:color="auto"/>
                      </w:divBdr>
                    </w:div>
                  </w:divsChild>
                </w:div>
                <w:div w:id="1020087051">
                  <w:marLeft w:val="0"/>
                  <w:marRight w:val="0"/>
                  <w:marTop w:val="0"/>
                  <w:marBottom w:val="0"/>
                  <w:divBdr>
                    <w:top w:val="none" w:sz="0" w:space="0" w:color="auto"/>
                    <w:left w:val="none" w:sz="0" w:space="0" w:color="auto"/>
                    <w:bottom w:val="none" w:sz="0" w:space="0" w:color="auto"/>
                    <w:right w:val="none" w:sz="0" w:space="0" w:color="auto"/>
                  </w:divBdr>
                  <w:divsChild>
                    <w:div w:id="85612665">
                      <w:marLeft w:val="0"/>
                      <w:marRight w:val="0"/>
                      <w:marTop w:val="0"/>
                      <w:marBottom w:val="0"/>
                      <w:divBdr>
                        <w:top w:val="none" w:sz="0" w:space="0" w:color="auto"/>
                        <w:left w:val="none" w:sz="0" w:space="0" w:color="auto"/>
                        <w:bottom w:val="none" w:sz="0" w:space="0" w:color="auto"/>
                        <w:right w:val="none" w:sz="0" w:space="0" w:color="auto"/>
                      </w:divBdr>
                    </w:div>
                  </w:divsChild>
                </w:div>
                <w:div w:id="708839034">
                  <w:marLeft w:val="0"/>
                  <w:marRight w:val="0"/>
                  <w:marTop w:val="0"/>
                  <w:marBottom w:val="0"/>
                  <w:divBdr>
                    <w:top w:val="none" w:sz="0" w:space="0" w:color="auto"/>
                    <w:left w:val="none" w:sz="0" w:space="0" w:color="auto"/>
                    <w:bottom w:val="none" w:sz="0" w:space="0" w:color="auto"/>
                    <w:right w:val="none" w:sz="0" w:space="0" w:color="auto"/>
                  </w:divBdr>
                  <w:divsChild>
                    <w:div w:id="270554713">
                      <w:marLeft w:val="0"/>
                      <w:marRight w:val="0"/>
                      <w:marTop w:val="0"/>
                      <w:marBottom w:val="0"/>
                      <w:divBdr>
                        <w:top w:val="none" w:sz="0" w:space="0" w:color="auto"/>
                        <w:left w:val="none" w:sz="0" w:space="0" w:color="auto"/>
                        <w:bottom w:val="none" w:sz="0" w:space="0" w:color="auto"/>
                        <w:right w:val="none" w:sz="0" w:space="0" w:color="auto"/>
                      </w:divBdr>
                    </w:div>
                  </w:divsChild>
                </w:div>
                <w:div w:id="1521316436">
                  <w:marLeft w:val="0"/>
                  <w:marRight w:val="0"/>
                  <w:marTop w:val="0"/>
                  <w:marBottom w:val="0"/>
                  <w:divBdr>
                    <w:top w:val="none" w:sz="0" w:space="0" w:color="auto"/>
                    <w:left w:val="none" w:sz="0" w:space="0" w:color="auto"/>
                    <w:bottom w:val="none" w:sz="0" w:space="0" w:color="auto"/>
                    <w:right w:val="none" w:sz="0" w:space="0" w:color="auto"/>
                  </w:divBdr>
                  <w:divsChild>
                    <w:div w:id="2038579257">
                      <w:marLeft w:val="0"/>
                      <w:marRight w:val="0"/>
                      <w:marTop w:val="0"/>
                      <w:marBottom w:val="0"/>
                      <w:divBdr>
                        <w:top w:val="none" w:sz="0" w:space="0" w:color="auto"/>
                        <w:left w:val="none" w:sz="0" w:space="0" w:color="auto"/>
                        <w:bottom w:val="none" w:sz="0" w:space="0" w:color="auto"/>
                        <w:right w:val="none" w:sz="0" w:space="0" w:color="auto"/>
                      </w:divBdr>
                    </w:div>
                  </w:divsChild>
                </w:div>
                <w:div w:id="335153767">
                  <w:marLeft w:val="0"/>
                  <w:marRight w:val="0"/>
                  <w:marTop w:val="0"/>
                  <w:marBottom w:val="0"/>
                  <w:divBdr>
                    <w:top w:val="none" w:sz="0" w:space="0" w:color="auto"/>
                    <w:left w:val="none" w:sz="0" w:space="0" w:color="auto"/>
                    <w:bottom w:val="none" w:sz="0" w:space="0" w:color="auto"/>
                    <w:right w:val="none" w:sz="0" w:space="0" w:color="auto"/>
                  </w:divBdr>
                  <w:divsChild>
                    <w:div w:id="927545087">
                      <w:marLeft w:val="0"/>
                      <w:marRight w:val="0"/>
                      <w:marTop w:val="0"/>
                      <w:marBottom w:val="0"/>
                      <w:divBdr>
                        <w:top w:val="none" w:sz="0" w:space="0" w:color="auto"/>
                        <w:left w:val="none" w:sz="0" w:space="0" w:color="auto"/>
                        <w:bottom w:val="none" w:sz="0" w:space="0" w:color="auto"/>
                        <w:right w:val="none" w:sz="0" w:space="0" w:color="auto"/>
                      </w:divBdr>
                    </w:div>
                    <w:div w:id="1565917638">
                      <w:marLeft w:val="0"/>
                      <w:marRight w:val="0"/>
                      <w:marTop w:val="0"/>
                      <w:marBottom w:val="0"/>
                      <w:divBdr>
                        <w:top w:val="none" w:sz="0" w:space="0" w:color="auto"/>
                        <w:left w:val="none" w:sz="0" w:space="0" w:color="auto"/>
                        <w:bottom w:val="none" w:sz="0" w:space="0" w:color="auto"/>
                        <w:right w:val="none" w:sz="0" w:space="0" w:color="auto"/>
                      </w:divBdr>
                    </w:div>
                  </w:divsChild>
                </w:div>
                <w:div w:id="1487739841">
                  <w:marLeft w:val="0"/>
                  <w:marRight w:val="0"/>
                  <w:marTop w:val="0"/>
                  <w:marBottom w:val="0"/>
                  <w:divBdr>
                    <w:top w:val="none" w:sz="0" w:space="0" w:color="auto"/>
                    <w:left w:val="none" w:sz="0" w:space="0" w:color="auto"/>
                    <w:bottom w:val="none" w:sz="0" w:space="0" w:color="auto"/>
                    <w:right w:val="none" w:sz="0" w:space="0" w:color="auto"/>
                  </w:divBdr>
                  <w:divsChild>
                    <w:div w:id="650788700">
                      <w:marLeft w:val="0"/>
                      <w:marRight w:val="0"/>
                      <w:marTop w:val="0"/>
                      <w:marBottom w:val="0"/>
                      <w:divBdr>
                        <w:top w:val="none" w:sz="0" w:space="0" w:color="auto"/>
                        <w:left w:val="none" w:sz="0" w:space="0" w:color="auto"/>
                        <w:bottom w:val="none" w:sz="0" w:space="0" w:color="auto"/>
                        <w:right w:val="none" w:sz="0" w:space="0" w:color="auto"/>
                      </w:divBdr>
                    </w:div>
                  </w:divsChild>
                </w:div>
                <w:div w:id="1386368973">
                  <w:marLeft w:val="0"/>
                  <w:marRight w:val="0"/>
                  <w:marTop w:val="0"/>
                  <w:marBottom w:val="0"/>
                  <w:divBdr>
                    <w:top w:val="none" w:sz="0" w:space="0" w:color="auto"/>
                    <w:left w:val="none" w:sz="0" w:space="0" w:color="auto"/>
                    <w:bottom w:val="none" w:sz="0" w:space="0" w:color="auto"/>
                    <w:right w:val="none" w:sz="0" w:space="0" w:color="auto"/>
                  </w:divBdr>
                  <w:divsChild>
                    <w:div w:id="1333724366">
                      <w:marLeft w:val="0"/>
                      <w:marRight w:val="0"/>
                      <w:marTop w:val="0"/>
                      <w:marBottom w:val="0"/>
                      <w:divBdr>
                        <w:top w:val="none" w:sz="0" w:space="0" w:color="auto"/>
                        <w:left w:val="none" w:sz="0" w:space="0" w:color="auto"/>
                        <w:bottom w:val="none" w:sz="0" w:space="0" w:color="auto"/>
                        <w:right w:val="none" w:sz="0" w:space="0" w:color="auto"/>
                      </w:divBdr>
                    </w:div>
                  </w:divsChild>
                </w:div>
                <w:div w:id="1436513807">
                  <w:marLeft w:val="0"/>
                  <w:marRight w:val="0"/>
                  <w:marTop w:val="0"/>
                  <w:marBottom w:val="0"/>
                  <w:divBdr>
                    <w:top w:val="none" w:sz="0" w:space="0" w:color="auto"/>
                    <w:left w:val="none" w:sz="0" w:space="0" w:color="auto"/>
                    <w:bottom w:val="none" w:sz="0" w:space="0" w:color="auto"/>
                    <w:right w:val="none" w:sz="0" w:space="0" w:color="auto"/>
                  </w:divBdr>
                  <w:divsChild>
                    <w:div w:id="442190568">
                      <w:marLeft w:val="0"/>
                      <w:marRight w:val="0"/>
                      <w:marTop w:val="0"/>
                      <w:marBottom w:val="0"/>
                      <w:divBdr>
                        <w:top w:val="none" w:sz="0" w:space="0" w:color="auto"/>
                        <w:left w:val="none" w:sz="0" w:space="0" w:color="auto"/>
                        <w:bottom w:val="none" w:sz="0" w:space="0" w:color="auto"/>
                        <w:right w:val="none" w:sz="0" w:space="0" w:color="auto"/>
                      </w:divBdr>
                    </w:div>
                  </w:divsChild>
                </w:div>
                <w:div w:id="290551920">
                  <w:marLeft w:val="0"/>
                  <w:marRight w:val="0"/>
                  <w:marTop w:val="0"/>
                  <w:marBottom w:val="0"/>
                  <w:divBdr>
                    <w:top w:val="none" w:sz="0" w:space="0" w:color="auto"/>
                    <w:left w:val="none" w:sz="0" w:space="0" w:color="auto"/>
                    <w:bottom w:val="none" w:sz="0" w:space="0" w:color="auto"/>
                    <w:right w:val="none" w:sz="0" w:space="0" w:color="auto"/>
                  </w:divBdr>
                  <w:divsChild>
                    <w:div w:id="1477143750">
                      <w:marLeft w:val="0"/>
                      <w:marRight w:val="0"/>
                      <w:marTop w:val="0"/>
                      <w:marBottom w:val="0"/>
                      <w:divBdr>
                        <w:top w:val="none" w:sz="0" w:space="0" w:color="auto"/>
                        <w:left w:val="none" w:sz="0" w:space="0" w:color="auto"/>
                        <w:bottom w:val="none" w:sz="0" w:space="0" w:color="auto"/>
                        <w:right w:val="none" w:sz="0" w:space="0" w:color="auto"/>
                      </w:divBdr>
                    </w:div>
                  </w:divsChild>
                </w:div>
                <w:div w:id="1062406720">
                  <w:marLeft w:val="0"/>
                  <w:marRight w:val="0"/>
                  <w:marTop w:val="0"/>
                  <w:marBottom w:val="0"/>
                  <w:divBdr>
                    <w:top w:val="none" w:sz="0" w:space="0" w:color="auto"/>
                    <w:left w:val="none" w:sz="0" w:space="0" w:color="auto"/>
                    <w:bottom w:val="none" w:sz="0" w:space="0" w:color="auto"/>
                    <w:right w:val="none" w:sz="0" w:space="0" w:color="auto"/>
                  </w:divBdr>
                  <w:divsChild>
                    <w:div w:id="90979052">
                      <w:marLeft w:val="0"/>
                      <w:marRight w:val="0"/>
                      <w:marTop w:val="0"/>
                      <w:marBottom w:val="0"/>
                      <w:divBdr>
                        <w:top w:val="none" w:sz="0" w:space="0" w:color="auto"/>
                        <w:left w:val="none" w:sz="0" w:space="0" w:color="auto"/>
                        <w:bottom w:val="none" w:sz="0" w:space="0" w:color="auto"/>
                        <w:right w:val="none" w:sz="0" w:space="0" w:color="auto"/>
                      </w:divBdr>
                    </w:div>
                    <w:div w:id="2053383032">
                      <w:marLeft w:val="0"/>
                      <w:marRight w:val="0"/>
                      <w:marTop w:val="0"/>
                      <w:marBottom w:val="0"/>
                      <w:divBdr>
                        <w:top w:val="none" w:sz="0" w:space="0" w:color="auto"/>
                        <w:left w:val="none" w:sz="0" w:space="0" w:color="auto"/>
                        <w:bottom w:val="none" w:sz="0" w:space="0" w:color="auto"/>
                        <w:right w:val="none" w:sz="0" w:space="0" w:color="auto"/>
                      </w:divBdr>
                    </w:div>
                  </w:divsChild>
                </w:div>
                <w:div w:id="1144004607">
                  <w:marLeft w:val="0"/>
                  <w:marRight w:val="0"/>
                  <w:marTop w:val="0"/>
                  <w:marBottom w:val="0"/>
                  <w:divBdr>
                    <w:top w:val="none" w:sz="0" w:space="0" w:color="auto"/>
                    <w:left w:val="none" w:sz="0" w:space="0" w:color="auto"/>
                    <w:bottom w:val="none" w:sz="0" w:space="0" w:color="auto"/>
                    <w:right w:val="none" w:sz="0" w:space="0" w:color="auto"/>
                  </w:divBdr>
                  <w:divsChild>
                    <w:div w:id="835068705">
                      <w:marLeft w:val="0"/>
                      <w:marRight w:val="0"/>
                      <w:marTop w:val="0"/>
                      <w:marBottom w:val="0"/>
                      <w:divBdr>
                        <w:top w:val="none" w:sz="0" w:space="0" w:color="auto"/>
                        <w:left w:val="none" w:sz="0" w:space="0" w:color="auto"/>
                        <w:bottom w:val="none" w:sz="0" w:space="0" w:color="auto"/>
                        <w:right w:val="none" w:sz="0" w:space="0" w:color="auto"/>
                      </w:divBdr>
                    </w:div>
                  </w:divsChild>
                </w:div>
                <w:div w:id="1395740646">
                  <w:marLeft w:val="0"/>
                  <w:marRight w:val="0"/>
                  <w:marTop w:val="0"/>
                  <w:marBottom w:val="0"/>
                  <w:divBdr>
                    <w:top w:val="none" w:sz="0" w:space="0" w:color="auto"/>
                    <w:left w:val="none" w:sz="0" w:space="0" w:color="auto"/>
                    <w:bottom w:val="none" w:sz="0" w:space="0" w:color="auto"/>
                    <w:right w:val="none" w:sz="0" w:space="0" w:color="auto"/>
                  </w:divBdr>
                  <w:divsChild>
                    <w:div w:id="2081052013">
                      <w:marLeft w:val="0"/>
                      <w:marRight w:val="0"/>
                      <w:marTop w:val="0"/>
                      <w:marBottom w:val="0"/>
                      <w:divBdr>
                        <w:top w:val="none" w:sz="0" w:space="0" w:color="auto"/>
                        <w:left w:val="none" w:sz="0" w:space="0" w:color="auto"/>
                        <w:bottom w:val="none" w:sz="0" w:space="0" w:color="auto"/>
                        <w:right w:val="none" w:sz="0" w:space="0" w:color="auto"/>
                      </w:divBdr>
                    </w:div>
                  </w:divsChild>
                </w:div>
                <w:div w:id="104925497">
                  <w:marLeft w:val="0"/>
                  <w:marRight w:val="0"/>
                  <w:marTop w:val="0"/>
                  <w:marBottom w:val="0"/>
                  <w:divBdr>
                    <w:top w:val="none" w:sz="0" w:space="0" w:color="auto"/>
                    <w:left w:val="none" w:sz="0" w:space="0" w:color="auto"/>
                    <w:bottom w:val="none" w:sz="0" w:space="0" w:color="auto"/>
                    <w:right w:val="none" w:sz="0" w:space="0" w:color="auto"/>
                  </w:divBdr>
                  <w:divsChild>
                    <w:div w:id="1433555176">
                      <w:marLeft w:val="0"/>
                      <w:marRight w:val="0"/>
                      <w:marTop w:val="0"/>
                      <w:marBottom w:val="0"/>
                      <w:divBdr>
                        <w:top w:val="none" w:sz="0" w:space="0" w:color="auto"/>
                        <w:left w:val="none" w:sz="0" w:space="0" w:color="auto"/>
                        <w:bottom w:val="none" w:sz="0" w:space="0" w:color="auto"/>
                        <w:right w:val="none" w:sz="0" w:space="0" w:color="auto"/>
                      </w:divBdr>
                    </w:div>
                  </w:divsChild>
                </w:div>
                <w:div w:id="145897145">
                  <w:marLeft w:val="0"/>
                  <w:marRight w:val="0"/>
                  <w:marTop w:val="0"/>
                  <w:marBottom w:val="0"/>
                  <w:divBdr>
                    <w:top w:val="none" w:sz="0" w:space="0" w:color="auto"/>
                    <w:left w:val="none" w:sz="0" w:space="0" w:color="auto"/>
                    <w:bottom w:val="none" w:sz="0" w:space="0" w:color="auto"/>
                    <w:right w:val="none" w:sz="0" w:space="0" w:color="auto"/>
                  </w:divBdr>
                  <w:divsChild>
                    <w:div w:id="1699162048">
                      <w:marLeft w:val="0"/>
                      <w:marRight w:val="0"/>
                      <w:marTop w:val="0"/>
                      <w:marBottom w:val="0"/>
                      <w:divBdr>
                        <w:top w:val="none" w:sz="0" w:space="0" w:color="auto"/>
                        <w:left w:val="none" w:sz="0" w:space="0" w:color="auto"/>
                        <w:bottom w:val="none" w:sz="0" w:space="0" w:color="auto"/>
                        <w:right w:val="none" w:sz="0" w:space="0" w:color="auto"/>
                      </w:divBdr>
                    </w:div>
                  </w:divsChild>
                </w:div>
                <w:div w:id="1059591671">
                  <w:marLeft w:val="0"/>
                  <w:marRight w:val="0"/>
                  <w:marTop w:val="0"/>
                  <w:marBottom w:val="0"/>
                  <w:divBdr>
                    <w:top w:val="none" w:sz="0" w:space="0" w:color="auto"/>
                    <w:left w:val="none" w:sz="0" w:space="0" w:color="auto"/>
                    <w:bottom w:val="none" w:sz="0" w:space="0" w:color="auto"/>
                    <w:right w:val="none" w:sz="0" w:space="0" w:color="auto"/>
                  </w:divBdr>
                  <w:divsChild>
                    <w:div w:id="1571817027">
                      <w:marLeft w:val="0"/>
                      <w:marRight w:val="0"/>
                      <w:marTop w:val="0"/>
                      <w:marBottom w:val="0"/>
                      <w:divBdr>
                        <w:top w:val="none" w:sz="0" w:space="0" w:color="auto"/>
                        <w:left w:val="none" w:sz="0" w:space="0" w:color="auto"/>
                        <w:bottom w:val="none" w:sz="0" w:space="0" w:color="auto"/>
                        <w:right w:val="none" w:sz="0" w:space="0" w:color="auto"/>
                      </w:divBdr>
                    </w:div>
                  </w:divsChild>
                </w:div>
                <w:div w:id="404231025">
                  <w:marLeft w:val="0"/>
                  <w:marRight w:val="0"/>
                  <w:marTop w:val="0"/>
                  <w:marBottom w:val="0"/>
                  <w:divBdr>
                    <w:top w:val="none" w:sz="0" w:space="0" w:color="auto"/>
                    <w:left w:val="none" w:sz="0" w:space="0" w:color="auto"/>
                    <w:bottom w:val="none" w:sz="0" w:space="0" w:color="auto"/>
                    <w:right w:val="none" w:sz="0" w:space="0" w:color="auto"/>
                  </w:divBdr>
                  <w:divsChild>
                    <w:div w:id="829755834">
                      <w:marLeft w:val="0"/>
                      <w:marRight w:val="0"/>
                      <w:marTop w:val="0"/>
                      <w:marBottom w:val="0"/>
                      <w:divBdr>
                        <w:top w:val="none" w:sz="0" w:space="0" w:color="auto"/>
                        <w:left w:val="none" w:sz="0" w:space="0" w:color="auto"/>
                        <w:bottom w:val="none" w:sz="0" w:space="0" w:color="auto"/>
                        <w:right w:val="none" w:sz="0" w:space="0" w:color="auto"/>
                      </w:divBdr>
                    </w:div>
                  </w:divsChild>
                </w:div>
                <w:div w:id="1904679437">
                  <w:marLeft w:val="0"/>
                  <w:marRight w:val="0"/>
                  <w:marTop w:val="0"/>
                  <w:marBottom w:val="0"/>
                  <w:divBdr>
                    <w:top w:val="none" w:sz="0" w:space="0" w:color="auto"/>
                    <w:left w:val="none" w:sz="0" w:space="0" w:color="auto"/>
                    <w:bottom w:val="none" w:sz="0" w:space="0" w:color="auto"/>
                    <w:right w:val="none" w:sz="0" w:space="0" w:color="auto"/>
                  </w:divBdr>
                  <w:divsChild>
                    <w:div w:id="1678270464">
                      <w:marLeft w:val="0"/>
                      <w:marRight w:val="0"/>
                      <w:marTop w:val="0"/>
                      <w:marBottom w:val="0"/>
                      <w:divBdr>
                        <w:top w:val="none" w:sz="0" w:space="0" w:color="auto"/>
                        <w:left w:val="none" w:sz="0" w:space="0" w:color="auto"/>
                        <w:bottom w:val="none" w:sz="0" w:space="0" w:color="auto"/>
                        <w:right w:val="none" w:sz="0" w:space="0" w:color="auto"/>
                      </w:divBdr>
                    </w:div>
                  </w:divsChild>
                </w:div>
                <w:div w:id="488208157">
                  <w:marLeft w:val="0"/>
                  <w:marRight w:val="0"/>
                  <w:marTop w:val="0"/>
                  <w:marBottom w:val="0"/>
                  <w:divBdr>
                    <w:top w:val="none" w:sz="0" w:space="0" w:color="auto"/>
                    <w:left w:val="none" w:sz="0" w:space="0" w:color="auto"/>
                    <w:bottom w:val="none" w:sz="0" w:space="0" w:color="auto"/>
                    <w:right w:val="none" w:sz="0" w:space="0" w:color="auto"/>
                  </w:divBdr>
                  <w:divsChild>
                    <w:div w:id="1897084305">
                      <w:marLeft w:val="0"/>
                      <w:marRight w:val="0"/>
                      <w:marTop w:val="0"/>
                      <w:marBottom w:val="0"/>
                      <w:divBdr>
                        <w:top w:val="none" w:sz="0" w:space="0" w:color="auto"/>
                        <w:left w:val="none" w:sz="0" w:space="0" w:color="auto"/>
                        <w:bottom w:val="none" w:sz="0" w:space="0" w:color="auto"/>
                        <w:right w:val="none" w:sz="0" w:space="0" w:color="auto"/>
                      </w:divBdr>
                    </w:div>
                  </w:divsChild>
                </w:div>
                <w:div w:id="516235052">
                  <w:marLeft w:val="0"/>
                  <w:marRight w:val="0"/>
                  <w:marTop w:val="0"/>
                  <w:marBottom w:val="0"/>
                  <w:divBdr>
                    <w:top w:val="none" w:sz="0" w:space="0" w:color="auto"/>
                    <w:left w:val="none" w:sz="0" w:space="0" w:color="auto"/>
                    <w:bottom w:val="none" w:sz="0" w:space="0" w:color="auto"/>
                    <w:right w:val="none" w:sz="0" w:space="0" w:color="auto"/>
                  </w:divBdr>
                  <w:divsChild>
                    <w:div w:id="855925924">
                      <w:marLeft w:val="0"/>
                      <w:marRight w:val="0"/>
                      <w:marTop w:val="0"/>
                      <w:marBottom w:val="0"/>
                      <w:divBdr>
                        <w:top w:val="none" w:sz="0" w:space="0" w:color="auto"/>
                        <w:left w:val="none" w:sz="0" w:space="0" w:color="auto"/>
                        <w:bottom w:val="none" w:sz="0" w:space="0" w:color="auto"/>
                        <w:right w:val="none" w:sz="0" w:space="0" w:color="auto"/>
                      </w:divBdr>
                    </w:div>
                  </w:divsChild>
                </w:div>
                <w:div w:id="2017229236">
                  <w:marLeft w:val="0"/>
                  <w:marRight w:val="0"/>
                  <w:marTop w:val="0"/>
                  <w:marBottom w:val="0"/>
                  <w:divBdr>
                    <w:top w:val="none" w:sz="0" w:space="0" w:color="auto"/>
                    <w:left w:val="none" w:sz="0" w:space="0" w:color="auto"/>
                    <w:bottom w:val="none" w:sz="0" w:space="0" w:color="auto"/>
                    <w:right w:val="none" w:sz="0" w:space="0" w:color="auto"/>
                  </w:divBdr>
                  <w:divsChild>
                    <w:div w:id="1859781228">
                      <w:marLeft w:val="0"/>
                      <w:marRight w:val="0"/>
                      <w:marTop w:val="0"/>
                      <w:marBottom w:val="0"/>
                      <w:divBdr>
                        <w:top w:val="none" w:sz="0" w:space="0" w:color="auto"/>
                        <w:left w:val="none" w:sz="0" w:space="0" w:color="auto"/>
                        <w:bottom w:val="none" w:sz="0" w:space="0" w:color="auto"/>
                        <w:right w:val="none" w:sz="0" w:space="0" w:color="auto"/>
                      </w:divBdr>
                    </w:div>
                  </w:divsChild>
                </w:div>
                <w:div w:id="617682195">
                  <w:marLeft w:val="0"/>
                  <w:marRight w:val="0"/>
                  <w:marTop w:val="0"/>
                  <w:marBottom w:val="0"/>
                  <w:divBdr>
                    <w:top w:val="none" w:sz="0" w:space="0" w:color="auto"/>
                    <w:left w:val="none" w:sz="0" w:space="0" w:color="auto"/>
                    <w:bottom w:val="none" w:sz="0" w:space="0" w:color="auto"/>
                    <w:right w:val="none" w:sz="0" w:space="0" w:color="auto"/>
                  </w:divBdr>
                  <w:divsChild>
                    <w:div w:id="660700423">
                      <w:marLeft w:val="0"/>
                      <w:marRight w:val="0"/>
                      <w:marTop w:val="0"/>
                      <w:marBottom w:val="0"/>
                      <w:divBdr>
                        <w:top w:val="none" w:sz="0" w:space="0" w:color="auto"/>
                        <w:left w:val="none" w:sz="0" w:space="0" w:color="auto"/>
                        <w:bottom w:val="none" w:sz="0" w:space="0" w:color="auto"/>
                        <w:right w:val="none" w:sz="0" w:space="0" w:color="auto"/>
                      </w:divBdr>
                    </w:div>
                  </w:divsChild>
                </w:div>
                <w:div w:id="210382129">
                  <w:marLeft w:val="0"/>
                  <w:marRight w:val="0"/>
                  <w:marTop w:val="0"/>
                  <w:marBottom w:val="0"/>
                  <w:divBdr>
                    <w:top w:val="none" w:sz="0" w:space="0" w:color="auto"/>
                    <w:left w:val="none" w:sz="0" w:space="0" w:color="auto"/>
                    <w:bottom w:val="none" w:sz="0" w:space="0" w:color="auto"/>
                    <w:right w:val="none" w:sz="0" w:space="0" w:color="auto"/>
                  </w:divBdr>
                  <w:divsChild>
                    <w:div w:id="2084835439">
                      <w:marLeft w:val="0"/>
                      <w:marRight w:val="0"/>
                      <w:marTop w:val="0"/>
                      <w:marBottom w:val="0"/>
                      <w:divBdr>
                        <w:top w:val="none" w:sz="0" w:space="0" w:color="auto"/>
                        <w:left w:val="none" w:sz="0" w:space="0" w:color="auto"/>
                        <w:bottom w:val="none" w:sz="0" w:space="0" w:color="auto"/>
                        <w:right w:val="none" w:sz="0" w:space="0" w:color="auto"/>
                      </w:divBdr>
                    </w:div>
                  </w:divsChild>
                </w:div>
                <w:div w:id="1100611975">
                  <w:marLeft w:val="0"/>
                  <w:marRight w:val="0"/>
                  <w:marTop w:val="0"/>
                  <w:marBottom w:val="0"/>
                  <w:divBdr>
                    <w:top w:val="none" w:sz="0" w:space="0" w:color="auto"/>
                    <w:left w:val="none" w:sz="0" w:space="0" w:color="auto"/>
                    <w:bottom w:val="none" w:sz="0" w:space="0" w:color="auto"/>
                    <w:right w:val="none" w:sz="0" w:space="0" w:color="auto"/>
                  </w:divBdr>
                  <w:divsChild>
                    <w:div w:id="1186022960">
                      <w:marLeft w:val="0"/>
                      <w:marRight w:val="0"/>
                      <w:marTop w:val="0"/>
                      <w:marBottom w:val="0"/>
                      <w:divBdr>
                        <w:top w:val="none" w:sz="0" w:space="0" w:color="auto"/>
                        <w:left w:val="none" w:sz="0" w:space="0" w:color="auto"/>
                        <w:bottom w:val="none" w:sz="0" w:space="0" w:color="auto"/>
                        <w:right w:val="none" w:sz="0" w:space="0" w:color="auto"/>
                      </w:divBdr>
                    </w:div>
                  </w:divsChild>
                </w:div>
                <w:div w:id="1574046146">
                  <w:marLeft w:val="0"/>
                  <w:marRight w:val="0"/>
                  <w:marTop w:val="0"/>
                  <w:marBottom w:val="0"/>
                  <w:divBdr>
                    <w:top w:val="none" w:sz="0" w:space="0" w:color="auto"/>
                    <w:left w:val="none" w:sz="0" w:space="0" w:color="auto"/>
                    <w:bottom w:val="none" w:sz="0" w:space="0" w:color="auto"/>
                    <w:right w:val="none" w:sz="0" w:space="0" w:color="auto"/>
                  </w:divBdr>
                  <w:divsChild>
                    <w:div w:id="803740723">
                      <w:marLeft w:val="0"/>
                      <w:marRight w:val="0"/>
                      <w:marTop w:val="0"/>
                      <w:marBottom w:val="0"/>
                      <w:divBdr>
                        <w:top w:val="none" w:sz="0" w:space="0" w:color="auto"/>
                        <w:left w:val="none" w:sz="0" w:space="0" w:color="auto"/>
                        <w:bottom w:val="none" w:sz="0" w:space="0" w:color="auto"/>
                        <w:right w:val="none" w:sz="0" w:space="0" w:color="auto"/>
                      </w:divBdr>
                    </w:div>
                  </w:divsChild>
                </w:div>
                <w:div w:id="843203531">
                  <w:marLeft w:val="0"/>
                  <w:marRight w:val="0"/>
                  <w:marTop w:val="0"/>
                  <w:marBottom w:val="0"/>
                  <w:divBdr>
                    <w:top w:val="none" w:sz="0" w:space="0" w:color="auto"/>
                    <w:left w:val="none" w:sz="0" w:space="0" w:color="auto"/>
                    <w:bottom w:val="none" w:sz="0" w:space="0" w:color="auto"/>
                    <w:right w:val="none" w:sz="0" w:space="0" w:color="auto"/>
                  </w:divBdr>
                  <w:divsChild>
                    <w:div w:id="1334183994">
                      <w:marLeft w:val="0"/>
                      <w:marRight w:val="0"/>
                      <w:marTop w:val="0"/>
                      <w:marBottom w:val="0"/>
                      <w:divBdr>
                        <w:top w:val="none" w:sz="0" w:space="0" w:color="auto"/>
                        <w:left w:val="none" w:sz="0" w:space="0" w:color="auto"/>
                        <w:bottom w:val="none" w:sz="0" w:space="0" w:color="auto"/>
                        <w:right w:val="none" w:sz="0" w:space="0" w:color="auto"/>
                      </w:divBdr>
                    </w:div>
                    <w:div w:id="838934608">
                      <w:marLeft w:val="0"/>
                      <w:marRight w:val="0"/>
                      <w:marTop w:val="0"/>
                      <w:marBottom w:val="0"/>
                      <w:divBdr>
                        <w:top w:val="none" w:sz="0" w:space="0" w:color="auto"/>
                        <w:left w:val="none" w:sz="0" w:space="0" w:color="auto"/>
                        <w:bottom w:val="none" w:sz="0" w:space="0" w:color="auto"/>
                        <w:right w:val="none" w:sz="0" w:space="0" w:color="auto"/>
                      </w:divBdr>
                    </w:div>
                  </w:divsChild>
                </w:div>
                <w:div w:id="460617459">
                  <w:marLeft w:val="0"/>
                  <w:marRight w:val="0"/>
                  <w:marTop w:val="0"/>
                  <w:marBottom w:val="0"/>
                  <w:divBdr>
                    <w:top w:val="none" w:sz="0" w:space="0" w:color="auto"/>
                    <w:left w:val="none" w:sz="0" w:space="0" w:color="auto"/>
                    <w:bottom w:val="none" w:sz="0" w:space="0" w:color="auto"/>
                    <w:right w:val="none" w:sz="0" w:space="0" w:color="auto"/>
                  </w:divBdr>
                  <w:divsChild>
                    <w:div w:id="1284458065">
                      <w:marLeft w:val="0"/>
                      <w:marRight w:val="0"/>
                      <w:marTop w:val="0"/>
                      <w:marBottom w:val="0"/>
                      <w:divBdr>
                        <w:top w:val="none" w:sz="0" w:space="0" w:color="auto"/>
                        <w:left w:val="none" w:sz="0" w:space="0" w:color="auto"/>
                        <w:bottom w:val="none" w:sz="0" w:space="0" w:color="auto"/>
                        <w:right w:val="none" w:sz="0" w:space="0" w:color="auto"/>
                      </w:divBdr>
                    </w:div>
                  </w:divsChild>
                </w:div>
                <w:div w:id="1259947186">
                  <w:marLeft w:val="0"/>
                  <w:marRight w:val="0"/>
                  <w:marTop w:val="0"/>
                  <w:marBottom w:val="0"/>
                  <w:divBdr>
                    <w:top w:val="none" w:sz="0" w:space="0" w:color="auto"/>
                    <w:left w:val="none" w:sz="0" w:space="0" w:color="auto"/>
                    <w:bottom w:val="none" w:sz="0" w:space="0" w:color="auto"/>
                    <w:right w:val="none" w:sz="0" w:space="0" w:color="auto"/>
                  </w:divBdr>
                  <w:divsChild>
                    <w:div w:id="1635332528">
                      <w:marLeft w:val="0"/>
                      <w:marRight w:val="0"/>
                      <w:marTop w:val="0"/>
                      <w:marBottom w:val="0"/>
                      <w:divBdr>
                        <w:top w:val="none" w:sz="0" w:space="0" w:color="auto"/>
                        <w:left w:val="none" w:sz="0" w:space="0" w:color="auto"/>
                        <w:bottom w:val="none" w:sz="0" w:space="0" w:color="auto"/>
                        <w:right w:val="none" w:sz="0" w:space="0" w:color="auto"/>
                      </w:divBdr>
                    </w:div>
                  </w:divsChild>
                </w:div>
                <w:div w:id="527839095">
                  <w:marLeft w:val="0"/>
                  <w:marRight w:val="0"/>
                  <w:marTop w:val="0"/>
                  <w:marBottom w:val="0"/>
                  <w:divBdr>
                    <w:top w:val="none" w:sz="0" w:space="0" w:color="auto"/>
                    <w:left w:val="none" w:sz="0" w:space="0" w:color="auto"/>
                    <w:bottom w:val="none" w:sz="0" w:space="0" w:color="auto"/>
                    <w:right w:val="none" w:sz="0" w:space="0" w:color="auto"/>
                  </w:divBdr>
                  <w:divsChild>
                    <w:div w:id="176310151">
                      <w:marLeft w:val="0"/>
                      <w:marRight w:val="0"/>
                      <w:marTop w:val="0"/>
                      <w:marBottom w:val="0"/>
                      <w:divBdr>
                        <w:top w:val="none" w:sz="0" w:space="0" w:color="auto"/>
                        <w:left w:val="none" w:sz="0" w:space="0" w:color="auto"/>
                        <w:bottom w:val="none" w:sz="0" w:space="0" w:color="auto"/>
                        <w:right w:val="none" w:sz="0" w:space="0" w:color="auto"/>
                      </w:divBdr>
                    </w:div>
                  </w:divsChild>
                </w:div>
                <w:div w:id="1656375778">
                  <w:marLeft w:val="0"/>
                  <w:marRight w:val="0"/>
                  <w:marTop w:val="0"/>
                  <w:marBottom w:val="0"/>
                  <w:divBdr>
                    <w:top w:val="none" w:sz="0" w:space="0" w:color="auto"/>
                    <w:left w:val="none" w:sz="0" w:space="0" w:color="auto"/>
                    <w:bottom w:val="none" w:sz="0" w:space="0" w:color="auto"/>
                    <w:right w:val="none" w:sz="0" w:space="0" w:color="auto"/>
                  </w:divBdr>
                  <w:divsChild>
                    <w:div w:id="1976988032">
                      <w:marLeft w:val="0"/>
                      <w:marRight w:val="0"/>
                      <w:marTop w:val="0"/>
                      <w:marBottom w:val="0"/>
                      <w:divBdr>
                        <w:top w:val="none" w:sz="0" w:space="0" w:color="auto"/>
                        <w:left w:val="none" w:sz="0" w:space="0" w:color="auto"/>
                        <w:bottom w:val="none" w:sz="0" w:space="0" w:color="auto"/>
                        <w:right w:val="none" w:sz="0" w:space="0" w:color="auto"/>
                      </w:divBdr>
                    </w:div>
                  </w:divsChild>
                </w:div>
                <w:div w:id="1782216713">
                  <w:marLeft w:val="0"/>
                  <w:marRight w:val="0"/>
                  <w:marTop w:val="0"/>
                  <w:marBottom w:val="0"/>
                  <w:divBdr>
                    <w:top w:val="none" w:sz="0" w:space="0" w:color="auto"/>
                    <w:left w:val="none" w:sz="0" w:space="0" w:color="auto"/>
                    <w:bottom w:val="none" w:sz="0" w:space="0" w:color="auto"/>
                    <w:right w:val="none" w:sz="0" w:space="0" w:color="auto"/>
                  </w:divBdr>
                  <w:divsChild>
                    <w:div w:id="1980987767">
                      <w:marLeft w:val="0"/>
                      <w:marRight w:val="0"/>
                      <w:marTop w:val="0"/>
                      <w:marBottom w:val="0"/>
                      <w:divBdr>
                        <w:top w:val="none" w:sz="0" w:space="0" w:color="auto"/>
                        <w:left w:val="none" w:sz="0" w:space="0" w:color="auto"/>
                        <w:bottom w:val="none" w:sz="0" w:space="0" w:color="auto"/>
                        <w:right w:val="none" w:sz="0" w:space="0" w:color="auto"/>
                      </w:divBdr>
                    </w:div>
                    <w:div w:id="78450532">
                      <w:marLeft w:val="0"/>
                      <w:marRight w:val="0"/>
                      <w:marTop w:val="0"/>
                      <w:marBottom w:val="0"/>
                      <w:divBdr>
                        <w:top w:val="none" w:sz="0" w:space="0" w:color="auto"/>
                        <w:left w:val="none" w:sz="0" w:space="0" w:color="auto"/>
                        <w:bottom w:val="none" w:sz="0" w:space="0" w:color="auto"/>
                        <w:right w:val="none" w:sz="0" w:space="0" w:color="auto"/>
                      </w:divBdr>
                    </w:div>
                  </w:divsChild>
                </w:div>
                <w:div w:id="619066102">
                  <w:marLeft w:val="0"/>
                  <w:marRight w:val="0"/>
                  <w:marTop w:val="0"/>
                  <w:marBottom w:val="0"/>
                  <w:divBdr>
                    <w:top w:val="none" w:sz="0" w:space="0" w:color="auto"/>
                    <w:left w:val="none" w:sz="0" w:space="0" w:color="auto"/>
                    <w:bottom w:val="none" w:sz="0" w:space="0" w:color="auto"/>
                    <w:right w:val="none" w:sz="0" w:space="0" w:color="auto"/>
                  </w:divBdr>
                  <w:divsChild>
                    <w:div w:id="701903513">
                      <w:marLeft w:val="0"/>
                      <w:marRight w:val="0"/>
                      <w:marTop w:val="0"/>
                      <w:marBottom w:val="0"/>
                      <w:divBdr>
                        <w:top w:val="none" w:sz="0" w:space="0" w:color="auto"/>
                        <w:left w:val="none" w:sz="0" w:space="0" w:color="auto"/>
                        <w:bottom w:val="none" w:sz="0" w:space="0" w:color="auto"/>
                        <w:right w:val="none" w:sz="0" w:space="0" w:color="auto"/>
                      </w:divBdr>
                    </w:div>
                  </w:divsChild>
                </w:div>
                <w:div w:id="410276509">
                  <w:marLeft w:val="0"/>
                  <w:marRight w:val="0"/>
                  <w:marTop w:val="0"/>
                  <w:marBottom w:val="0"/>
                  <w:divBdr>
                    <w:top w:val="none" w:sz="0" w:space="0" w:color="auto"/>
                    <w:left w:val="none" w:sz="0" w:space="0" w:color="auto"/>
                    <w:bottom w:val="none" w:sz="0" w:space="0" w:color="auto"/>
                    <w:right w:val="none" w:sz="0" w:space="0" w:color="auto"/>
                  </w:divBdr>
                  <w:divsChild>
                    <w:div w:id="758597447">
                      <w:marLeft w:val="0"/>
                      <w:marRight w:val="0"/>
                      <w:marTop w:val="0"/>
                      <w:marBottom w:val="0"/>
                      <w:divBdr>
                        <w:top w:val="none" w:sz="0" w:space="0" w:color="auto"/>
                        <w:left w:val="none" w:sz="0" w:space="0" w:color="auto"/>
                        <w:bottom w:val="none" w:sz="0" w:space="0" w:color="auto"/>
                        <w:right w:val="none" w:sz="0" w:space="0" w:color="auto"/>
                      </w:divBdr>
                    </w:div>
                  </w:divsChild>
                </w:div>
                <w:div w:id="1081637157">
                  <w:marLeft w:val="0"/>
                  <w:marRight w:val="0"/>
                  <w:marTop w:val="0"/>
                  <w:marBottom w:val="0"/>
                  <w:divBdr>
                    <w:top w:val="none" w:sz="0" w:space="0" w:color="auto"/>
                    <w:left w:val="none" w:sz="0" w:space="0" w:color="auto"/>
                    <w:bottom w:val="none" w:sz="0" w:space="0" w:color="auto"/>
                    <w:right w:val="none" w:sz="0" w:space="0" w:color="auto"/>
                  </w:divBdr>
                  <w:divsChild>
                    <w:div w:id="1936668571">
                      <w:marLeft w:val="0"/>
                      <w:marRight w:val="0"/>
                      <w:marTop w:val="0"/>
                      <w:marBottom w:val="0"/>
                      <w:divBdr>
                        <w:top w:val="none" w:sz="0" w:space="0" w:color="auto"/>
                        <w:left w:val="none" w:sz="0" w:space="0" w:color="auto"/>
                        <w:bottom w:val="none" w:sz="0" w:space="0" w:color="auto"/>
                        <w:right w:val="none" w:sz="0" w:space="0" w:color="auto"/>
                      </w:divBdr>
                    </w:div>
                  </w:divsChild>
                </w:div>
                <w:div w:id="1671636489">
                  <w:marLeft w:val="0"/>
                  <w:marRight w:val="0"/>
                  <w:marTop w:val="0"/>
                  <w:marBottom w:val="0"/>
                  <w:divBdr>
                    <w:top w:val="none" w:sz="0" w:space="0" w:color="auto"/>
                    <w:left w:val="none" w:sz="0" w:space="0" w:color="auto"/>
                    <w:bottom w:val="none" w:sz="0" w:space="0" w:color="auto"/>
                    <w:right w:val="none" w:sz="0" w:space="0" w:color="auto"/>
                  </w:divBdr>
                  <w:divsChild>
                    <w:div w:id="1046566774">
                      <w:marLeft w:val="0"/>
                      <w:marRight w:val="0"/>
                      <w:marTop w:val="0"/>
                      <w:marBottom w:val="0"/>
                      <w:divBdr>
                        <w:top w:val="none" w:sz="0" w:space="0" w:color="auto"/>
                        <w:left w:val="none" w:sz="0" w:space="0" w:color="auto"/>
                        <w:bottom w:val="none" w:sz="0" w:space="0" w:color="auto"/>
                        <w:right w:val="none" w:sz="0" w:space="0" w:color="auto"/>
                      </w:divBdr>
                    </w:div>
                  </w:divsChild>
                </w:div>
                <w:div w:id="2087527121">
                  <w:marLeft w:val="0"/>
                  <w:marRight w:val="0"/>
                  <w:marTop w:val="0"/>
                  <w:marBottom w:val="0"/>
                  <w:divBdr>
                    <w:top w:val="none" w:sz="0" w:space="0" w:color="auto"/>
                    <w:left w:val="none" w:sz="0" w:space="0" w:color="auto"/>
                    <w:bottom w:val="none" w:sz="0" w:space="0" w:color="auto"/>
                    <w:right w:val="none" w:sz="0" w:space="0" w:color="auto"/>
                  </w:divBdr>
                  <w:divsChild>
                    <w:div w:id="707294796">
                      <w:marLeft w:val="0"/>
                      <w:marRight w:val="0"/>
                      <w:marTop w:val="0"/>
                      <w:marBottom w:val="0"/>
                      <w:divBdr>
                        <w:top w:val="none" w:sz="0" w:space="0" w:color="auto"/>
                        <w:left w:val="none" w:sz="0" w:space="0" w:color="auto"/>
                        <w:bottom w:val="none" w:sz="0" w:space="0" w:color="auto"/>
                        <w:right w:val="none" w:sz="0" w:space="0" w:color="auto"/>
                      </w:divBdr>
                    </w:div>
                    <w:div w:id="1903910265">
                      <w:marLeft w:val="0"/>
                      <w:marRight w:val="0"/>
                      <w:marTop w:val="0"/>
                      <w:marBottom w:val="0"/>
                      <w:divBdr>
                        <w:top w:val="none" w:sz="0" w:space="0" w:color="auto"/>
                        <w:left w:val="none" w:sz="0" w:space="0" w:color="auto"/>
                        <w:bottom w:val="none" w:sz="0" w:space="0" w:color="auto"/>
                        <w:right w:val="none" w:sz="0" w:space="0" w:color="auto"/>
                      </w:divBdr>
                    </w:div>
                  </w:divsChild>
                </w:div>
                <w:div w:id="2143845087">
                  <w:marLeft w:val="0"/>
                  <w:marRight w:val="0"/>
                  <w:marTop w:val="0"/>
                  <w:marBottom w:val="0"/>
                  <w:divBdr>
                    <w:top w:val="none" w:sz="0" w:space="0" w:color="auto"/>
                    <w:left w:val="none" w:sz="0" w:space="0" w:color="auto"/>
                    <w:bottom w:val="none" w:sz="0" w:space="0" w:color="auto"/>
                    <w:right w:val="none" w:sz="0" w:space="0" w:color="auto"/>
                  </w:divBdr>
                  <w:divsChild>
                    <w:div w:id="1359434094">
                      <w:marLeft w:val="0"/>
                      <w:marRight w:val="0"/>
                      <w:marTop w:val="0"/>
                      <w:marBottom w:val="0"/>
                      <w:divBdr>
                        <w:top w:val="none" w:sz="0" w:space="0" w:color="auto"/>
                        <w:left w:val="none" w:sz="0" w:space="0" w:color="auto"/>
                        <w:bottom w:val="none" w:sz="0" w:space="0" w:color="auto"/>
                        <w:right w:val="none" w:sz="0" w:space="0" w:color="auto"/>
                      </w:divBdr>
                    </w:div>
                  </w:divsChild>
                </w:div>
                <w:div w:id="700932763">
                  <w:marLeft w:val="0"/>
                  <w:marRight w:val="0"/>
                  <w:marTop w:val="0"/>
                  <w:marBottom w:val="0"/>
                  <w:divBdr>
                    <w:top w:val="none" w:sz="0" w:space="0" w:color="auto"/>
                    <w:left w:val="none" w:sz="0" w:space="0" w:color="auto"/>
                    <w:bottom w:val="none" w:sz="0" w:space="0" w:color="auto"/>
                    <w:right w:val="none" w:sz="0" w:space="0" w:color="auto"/>
                  </w:divBdr>
                  <w:divsChild>
                    <w:div w:id="1830709633">
                      <w:marLeft w:val="0"/>
                      <w:marRight w:val="0"/>
                      <w:marTop w:val="0"/>
                      <w:marBottom w:val="0"/>
                      <w:divBdr>
                        <w:top w:val="none" w:sz="0" w:space="0" w:color="auto"/>
                        <w:left w:val="none" w:sz="0" w:space="0" w:color="auto"/>
                        <w:bottom w:val="none" w:sz="0" w:space="0" w:color="auto"/>
                        <w:right w:val="none" w:sz="0" w:space="0" w:color="auto"/>
                      </w:divBdr>
                    </w:div>
                  </w:divsChild>
                </w:div>
                <w:div w:id="1833060597">
                  <w:marLeft w:val="0"/>
                  <w:marRight w:val="0"/>
                  <w:marTop w:val="0"/>
                  <w:marBottom w:val="0"/>
                  <w:divBdr>
                    <w:top w:val="none" w:sz="0" w:space="0" w:color="auto"/>
                    <w:left w:val="none" w:sz="0" w:space="0" w:color="auto"/>
                    <w:bottom w:val="none" w:sz="0" w:space="0" w:color="auto"/>
                    <w:right w:val="none" w:sz="0" w:space="0" w:color="auto"/>
                  </w:divBdr>
                  <w:divsChild>
                    <w:div w:id="1765421606">
                      <w:marLeft w:val="0"/>
                      <w:marRight w:val="0"/>
                      <w:marTop w:val="0"/>
                      <w:marBottom w:val="0"/>
                      <w:divBdr>
                        <w:top w:val="none" w:sz="0" w:space="0" w:color="auto"/>
                        <w:left w:val="none" w:sz="0" w:space="0" w:color="auto"/>
                        <w:bottom w:val="none" w:sz="0" w:space="0" w:color="auto"/>
                        <w:right w:val="none" w:sz="0" w:space="0" w:color="auto"/>
                      </w:divBdr>
                    </w:div>
                  </w:divsChild>
                </w:div>
                <w:div w:id="1739479923">
                  <w:marLeft w:val="0"/>
                  <w:marRight w:val="0"/>
                  <w:marTop w:val="0"/>
                  <w:marBottom w:val="0"/>
                  <w:divBdr>
                    <w:top w:val="none" w:sz="0" w:space="0" w:color="auto"/>
                    <w:left w:val="none" w:sz="0" w:space="0" w:color="auto"/>
                    <w:bottom w:val="none" w:sz="0" w:space="0" w:color="auto"/>
                    <w:right w:val="none" w:sz="0" w:space="0" w:color="auto"/>
                  </w:divBdr>
                  <w:divsChild>
                    <w:div w:id="17388909">
                      <w:marLeft w:val="0"/>
                      <w:marRight w:val="0"/>
                      <w:marTop w:val="0"/>
                      <w:marBottom w:val="0"/>
                      <w:divBdr>
                        <w:top w:val="none" w:sz="0" w:space="0" w:color="auto"/>
                        <w:left w:val="none" w:sz="0" w:space="0" w:color="auto"/>
                        <w:bottom w:val="none" w:sz="0" w:space="0" w:color="auto"/>
                        <w:right w:val="none" w:sz="0" w:space="0" w:color="auto"/>
                      </w:divBdr>
                    </w:div>
                  </w:divsChild>
                </w:div>
                <w:div w:id="1331253624">
                  <w:marLeft w:val="0"/>
                  <w:marRight w:val="0"/>
                  <w:marTop w:val="0"/>
                  <w:marBottom w:val="0"/>
                  <w:divBdr>
                    <w:top w:val="none" w:sz="0" w:space="0" w:color="auto"/>
                    <w:left w:val="none" w:sz="0" w:space="0" w:color="auto"/>
                    <w:bottom w:val="none" w:sz="0" w:space="0" w:color="auto"/>
                    <w:right w:val="none" w:sz="0" w:space="0" w:color="auto"/>
                  </w:divBdr>
                  <w:divsChild>
                    <w:div w:id="1911845951">
                      <w:marLeft w:val="0"/>
                      <w:marRight w:val="0"/>
                      <w:marTop w:val="0"/>
                      <w:marBottom w:val="0"/>
                      <w:divBdr>
                        <w:top w:val="none" w:sz="0" w:space="0" w:color="auto"/>
                        <w:left w:val="none" w:sz="0" w:space="0" w:color="auto"/>
                        <w:bottom w:val="none" w:sz="0" w:space="0" w:color="auto"/>
                        <w:right w:val="none" w:sz="0" w:space="0" w:color="auto"/>
                      </w:divBdr>
                    </w:div>
                  </w:divsChild>
                </w:div>
                <w:div w:id="329605607">
                  <w:marLeft w:val="0"/>
                  <w:marRight w:val="0"/>
                  <w:marTop w:val="0"/>
                  <w:marBottom w:val="0"/>
                  <w:divBdr>
                    <w:top w:val="none" w:sz="0" w:space="0" w:color="auto"/>
                    <w:left w:val="none" w:sz="0" w:space="0" w:color="auto"/>
                    <w:bottom w:val="none" w:sz="0" w:space="0" w:color="auto"/>
                    <w:right w:val="none" w:sz="0" w:space="0" w:color="auto"/>
                  </w:divBdr>
                  <w:divsChild>
                    <w:div w:id="2116099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241120">
          <w:marLeft w:val="0"/>
          <w:marRight w:val="0"/>
          <w:marTop w:val="0"/>
          <w:marBottom w:val="0"/>
          <w:divBdr>
            <w:top w:val="none" w:sz="0" w:space="0" w:color="auto"/>
            <w:left w:val="none" w:sz="0" w:space="0" w:color="auto"/>
            <w:bottom w:val="none" w:sz="0" w:space="0" w:color="auto"/>
            <w:right w:val="none" w:sz="0" w:space="0" w:color="auto"/>
          </w:divBdr>
        </w:div>
        <w:div w:id="2103447620">
          <w:marLeft w:val="0"/>
          <w:marRight w:val="0"/>
          <w:marTop w:val="0"/>
          <w:marBottom w:val="0"/>
          <w:divBdr>
            <w:top w:val="none" w:sz="0" w:space="0" w:color="auto"/>
            <w:left w:val="none" w:sz="0" w:space="0" w:color="auto"/>
            <w:bottom w:val="none" w:sz="0" w:space="0" w:color="auto"/>
            <w:right w:val="none" w:sz="0" w:space="0" w:color="auto"/>
          </w:divBdr>
        </w:div>
        <w:div w:id="103035650">
          <w:marLeft w:val="0"/>
          <w:marRight w:val="0"/>
          <w:marTop w:val="0"/>
          <w:marBottom w:val="0"/>
          <w:divBdr>
            <w:top w:val="none" w:sz="0" w:space="0" w:color="auto"/>
            <w:left w:val="none" w:sz="0" w:space="0" w:color="auto"/>
            <w:bottom w:val="none" w:sz="0" w:space="0" w:color="auto"/>
            <w:right w:val="none" w:sz="0" w:space="0" w:color="auto"/>
          </w:divBdr>
        </w:div>
        <w:div w:id="1585263662">
          <w:marLeft w:val="0"/>
          <w:marRight w:val="0"/>
          <w:marTop w:val="0"/>
          <w:marBottom w:val="0"/>
          <w:divBdr>
            <w:top w:val="none" w:sz="0" w:space="0" w:color="auto"/>
            <w:left w:val="none" w:sz="0" w:space="0" w:color="auto"/>
            <w:bottom w:val="none" w:sz="0" w:space="0" w:color="auto"/>
            <w:right w:val="none" w:sz="0" w:space="0" w:color="auto"/>
          </w:divBdr>
        </w:div>
        <w:div w:id="598483943">
          <w:marLeft w:val="0"/>
          <w:marRight w:val="0"/>
          <w:marTop w:val="0"/>
          <w:marBottom w:val="0"/>
          <w:divBdr>
            <w:top w:val="none" w:sz="0" w:space="0" w:color="auto"/>
            <w:left w:val="none" w:sz="0" w:space="0" w:color="auto"/>
            <w:bottom w:val="none" w:sz="0" w:space="0" w:color="auto"/>
            <w:right w:val="none" w:sz="0" w:space="0" w:color="auto"/>
          </w:divBdr>
          <w:divsChild>
            <w:div w:id="1688749318">
              <w:marLeft w:val="-75"/>
              <w:marRight w:val="0"/>
              <w:marTop w:val="30"/>
              <w:marBottom w:val="30"/>
              <w:divBdr>
                <w:top w:val="none" w:sz="0" w:space="0" w:color="auto"/>
                <w:left w:val="none" w:sz="0" w:space="0" w:color="auto"/>
                <w:bottom w:val="none" w:sz="0" w:space="0" w:color="auto"/>
                <w:right w:val="none" w:sz="0" w:space="0" w:color="auto"/>
              </w:divBdr>
              <w:divsChild>
                <w:div w:id="393428719">
                  <w:marLeft w:val="0"/>
                  <w:marRight w:val="0"/>
                  <w:marTop w:val="0"/>
                  <w:marBottom w:val="0"/>
                  <w:divBdr>
                    <w:top w:val="none" w:sz="0" w:space="0" w:color="auto"/>
                    <w:left w:val="none" w:sz="0" w:space="0" w:color="auto"/>
                    <w:bottom w:val="none" w:sz="0" w:space="0" w:color="auto"/>
                    <w:right w:val="none" w:sz="0" w:space="0" w:color="auto"/>
                  </w:divBdr>
                  <w:divsChild>
                    <w:div w:id="1356081489">
                      <w:marLeft w:val="0"/>
                      <w:marRight w:val="0"/>
                      <w:marTop w:val="0"/>
                      <w:marBottom w:val="0"/>
                      <w:divBdr>
                        <w:top w:val="none" w:sz="0" w:space="0" w:color="auto"/>
                        <w:left w:val="none" w:sz="0" w:space="0" w:color="auto"/>
                        <w:bottom w:val="none" w:sz="0" w:space="0" w:color="auto"/>
                        <w:right w:val="none" w:sz="0" w:space="0" w:color="auto"/>
                      </w:divBdr>
                    </w:div>
                  </w:divsChild>
                </w:div>
                <w:div w:id="574163540">
                  <w:marLeft w:val="0"/>
                  <w:marRight w:val="0"/>
                  <w:marTop w:val="0"/>
                  <w:marBottom w:val="0"/>
                  <w:divBdr>
                    <w:top w:val="none" w:sz="0" w:space="0" w:color="auto"/>
                    <w:left w:val="none" w:sz="0" w:space="0" w:color="auto"/>
                    <w:bottom w:val="none" w:sz="0" w:space="0" w:color="auto"/>
                    <w:right w:val="none" w:sz="0" w:space="0" w:color="auto"/>
                  </w:divBdr>
                  <w:divsChild>
                    <w:div w:id="1822189586">
                      <w:marLeft w:val="0"/>
                      <w:marRight w:val="0"/>
                      <w:marTop w:val="0"/>
                      <w:marBottom w:val="0"/>
                      <w:divBdr>
                        <w:top w:val="none" w:sz="0" w:space="0" w:color="auto"/>
                        <w:left w:val="none" w:sz="0" w:space="0" w:color="auto"/>
                        <w:bottom w:val="none" w:sz="0" w:space="0" w:color="auto"/>
                        <w:right w:val="none" w:sz="0" w:space="0" w:color="auto"/>
                      </w:divBdr>
                    </w:div>
                  </w:divsChild>
                </w:div>
                <w:div w:id="305475218">
                  <w:marLeft w:val="0"/>
                  <w:marRight w:val="0"/>
                  <w:marTop w:val="0"/>
                  <w:marBottom w:val="0"/>
                  <w:divBdr>
                    <w:top w:val="none" w:sz="0" w:space="0" w:color="auto"/>
                    <w:left w:val="none" w:sz="0" w:space="0" w:color="auto"/>
                    <w:bottom w:val="none" w:sz="0" w:space="0" w:color="auto"/>
                    <w:right w:val="none" w:sz="0" w:space="0" w:color="auto"/>
                  </w:divBdr>
                  <w:divsChild>
                    <w:div w:id="931205025">
                      <w:marLeft w:val="0"/>
                      <w:marRight w:val="0"/>
                      <w:marTop w:val="0"/>
                      <w:marBottom w:val="0"/>
                      <w:divBdr>
                        <w:top w:val="none" w:sz="0" w:space="0" w:color="auto"/>
                        <w:left w:val="none" w:sz="0" w:space="0" w:color="auto"/>
                        <w:bottom w:val="none" w:sz="0" w:space="0" w:color="auto"/>
                        <w:right w:val="none" w:sz="0" w:space="0" w:color="auto"/>
                      </w:divBdr>
                    </w:div>
                  </w:divsChild>
                </w:div>
                <w:div w:id="157965500">
                  <w:marLeft w:val="0"/>
                  <w:marRight w:val="0"/>
                  <w:marTop w:val="0"/>
                  <w:marBottom w:val="0"/>
                  <w:divBdr>
                    <w:top w:val="none" w:sz="0" w:space="0" w:color="auto"/>
                    <w:left w:val="none" w:sz="0" w:space="0" w:color="auto"/>
                    <w:bottom w:val="none" w:sz="0" w:space="0" w:color="auto"/>
                    <w:right w:val="none" w:sz="0" w:space="0" w:color="auto"/>
                  </w:divBdr>
                  <w:divsChild>
                    <w:div w:id="624889227">
                      <w:marLeft w:val="0"/>
                      <w:marRight w:val="0"/>
                      <w:marTop w:val="0"/>
                      <w:marBottom w:val="0"/>
                      <w:divBdr>
                        <w:top w:val="none" w:sz="0" w:space="0" w:color="auto"/>
                        <w:left w:val="none" w:sz="0" w:space="0" w:color="auto"/>
                        <w:bottom w:val="none" w:sz="0" w:space="0" w:color="auto"/>
                        <w:right w:val="none" w:sz="0" w:space="0" w:color="auto"/>
                      </w:divBdr>
                    </w:div>
                  </w:divsChild>
                </w:div>
                <w:div w:id="1270428269">
                  <w:marLeft w:val="0"/>
                  <w:marRight w:val="0"/>
                  <w:marTop w:val="0"/>
                  <w:marBottom w:val="0"/>
                  <w:divBdr>
                    <w:top w:val="none" w:sz="0" w:space="0" w:color="auto"/>
                    <w:left w:val="none" w:sz="0" w:space="0" w:color="auto"/>
                    <w:bottom w:val="none" w:sz="0" w:space="0" w:color="auto"/>
                    <w:right w:val="none" w:sz="0" w:space="0" w:color="auto"/>
                  </w:divBdr>
                  <w:divsChild>
                    <w:div w:id="1259024649">
                      <w:marLeft w:val="0"/>
                      <w:marRight w:val="0"/>
                      <w:marTop w:val="0"/>
                      <w:marBottom w:val="0"/>
                      <w:divBdr>
                        <w:top w:val="none" w:sz="0" w:space="0" w:color="auto"/>
                        <w:left w:val="none" w:sz="0" w:space="0" w:color="auto"/>
                        <w:bottom w:val="none" w:sz="0" w:space="0" w:color="auto"/>
                        <w:right w:val="none" w:sz="0" w:space="0" w:color="auto"/>
                      </w:divBdr>
                    </w:div>
                  </w:divsChild>
                </w:div>
                <w:div w:id="1565138092">
                  <w:marLeft w:val="0"/>
                  <w:marRight w:val="0"/>
                  <w:marTop w:val="0"/>
                  <w:marBottom w:val="0"/>
                  <w:divBdr>
                    <w:top w:val="none" w:sz="0" w:space="0" w:color="auto"/>
                    <w:left w:val="none" w:sz="0" w:space="0" w:color="auto"/>
                    <w:bottom w:val="none" w:sz="0" w:space="0" w:color="auto"/>
                    <w:right w:val="none" w:sz="0" w:space="0" w:color="auto"/>
                  </w:divBdr>
                  <w:divsChild>
                    <w:div w:id="694883996">
                      <w:marLeft w:val="0"/>
                      <w:marRight w:val="0"/>
                      <w:marTop w:val="0"/>
                      <w:marBottom w:val="0"/>
                      <w:divBdr>
                        <w:top w:val="none" w:sz="0" w:space="0" w:color="auto"/>
                        <w:left w:val="none" w:sz="0" w:space="0" w:color="auto"/>
                        <w:bottom w:val="none" w:sz="0" w:space="0" w:color="auto"/>
                        <w:right w:val="none" w:sz="0" w:space="0" w:color="auto"/>
                      </w:divBdr>
                    </w:div>
                  </w:divsChild>
                </w:div>
                <w:div w:id="706875316">
                  <w:marLeft w:val="0"/>
                  <w:marRight w:val="0"/>
                  <w:marTop w:val="0"/>
                  <w:marBottom w:val="0"/>
                  <w:divBdr>
                    <w:top w:val="none" w:sz="0" w:space="0" w:color="auto"/>
                    <w:left w:val="none" w:sz="0" w:space="0" w:color="auto"/>
                    <w:bottom w:val="none" w:sz="0" w:space="0" w:color="auto"/>
                    <w:right w:val="none" w:sz="0" w:space="0" w:color="auto"/>
                  </w:divBdr>
                  <w:divsChild>
                    <w:div w:id="2126654551">
                      <w:marLeft w:val="0"/>
                      <w:marRight w:val="0"/>
                      <w:marTop w:val="0"/>
                      <w:marBottom w:val="0"/>
                      <w:divBdr>
                        <w:top w:val="none" w:sz="0" w:space="0" w:color="auto"/>
                        <w:left w:val="none" w:sz="0" w:space="0" w:color="auto"/>
                        <w:bottom w:val="none" w:sz="0" w:space="0" w:color="auto"/>
                        <w:right w:val="none" w:sz="0" w:space="0" w:color="auto"/>
                      </w:divBdr>
                    </w:div>
                  </w:divsChild>
                </w:div>
                <w:div w:id="588389086">
                  <w:marLeft w:val="0"/>
                  <w:marRight w:val="0"/>
                  <w:marTop w:val="0"/>
                  <w:marBottom w:val="0"/>
                  <w:divBdr>
                    <w:top w:val="none" w:sz="0" w:space="0" w:color="auto"/>
                    <w:left w:val="none" w:sz="0" w:space="0" w:color="auto"/>
                    <w:bottom w:val="none" w:sz="0" w:space="0" w:color="auto"/>
                    <w:right w:val="none" w:sz="0" w:space="0" w:color="auto"/>
                  </w:divBdr>
                  <w:divsChild>
                    <w:div w:id="2056656174">
                      <w:marLeft w:val="0"/>
                      <w:marRight w:val="0"/>
                      <w:marTop w:val="0"/>
                      <w:marBottom w:val="0"/>
                      <w:divBdr>
                        <w:top w:val="none" w:sz="0" w:space="0" w:color="auto"/>
                        <w:left w:val="none" w:sz="0" w:space="0" w:color="auto"/>
                        <w:bottom w:val="none" w:sz="0" w:space="0" w:color="auto"/>
                        <w:right w:val="none" w:sz="0" w:space="0" w:color="auto"/>
                      </w:divBdr>
                    </w:div>
                  </w:divsChild>
                </w:div>
                <w:div w:id="72045446">
                  <w:marLeft w:val="0"/>
                  <w:marRight w:val="0"/>
                  <w:marTop w:val="0"/>
                  <w:marBottom w:val="0"/>
                  <w:divBdr>
                    <w:top w:val="none" w:sz="0" w:space="0" w:color="auto"/>
                    <w:left w:val="none" w:sz="0" w:space="0" w:color="auto"/>
                    <w:bottom w:val="none" w:sz="0" w:space="0" w:color="auto"/>
                    <w:right w:val="none" w:sz="0" w:space="0" w:color="auto"/>
                  </w:divBdr>
                  <w:divsChild>
                    <w:div w:id="1079400424">
                      <w:marLeft w:val="0"/>
                      <w:marRight w:val="0"/>
                      <w:marTop w:val="0"/>
                      <w:marBottom w:val="0"/>
                      <w:divBdr>
                        <w:top w:val="none" w:sz="0" w:space="0" w:color="auto"/>
                        <w:left w:val="none" w:sz="0" w:space="0" w:color="auto"/>
                        <w:bottom w:val="none" w:sz="0" w:space="0" w:color="auto"/>
                        <w:right w:val="none" w:sz="0" w:space="0" w:color="auto"/>
                      </w:divBdr>
                    </w:div>
                  </w:divsChild>
                </w:div>
                <w:div w:id="1006327679">
                  <w:marLeft w:val="0"/>
                  <w:marRight w:val="0"/>
                  <w:marTop w:val="0"/>
                  <w:marBottom w:val="0"/>
                  <w:divBdr>
                    <w:top w:val="none" w:sz="0" w:space="0" w:color="auto"/>
                    <w:left w:val="none" w:sz="0" w:space="0" w:color="auto"/>
                    <w:bottom w:val="none" w:sz="0" w:space="0" w:color="auto"/>
                    <w:right w:val="none" w:sz="0" w:space="0" w:color="auto"/>
                  </w:divBdr>
                  <w:divsChild>
                    <w:div w:id="1776562004">
                      <w:marLeft w:val="0"/>
                      <w:marRight w:val="0"/>
                      <w:marTop w:val="0"/>
                      <w:marBottom w:val="0"/>
                      <w:divBdr>
                        <w:top w:val="none" w:sz="0" w:space="0" w:color="auto"/>
                        <w:left w:val="none" w:sz="0" w:space="0" w:color="auto"/>
                        <w:bottom w:val="none" w:sz="0" w:space="0" w:color="auto"/>
                        <w:right w:val="none" w:sz="0" w:space="0" w:color="auto"/>
                      </w:divBdr>
                    </w:div>
                  </w:divsChild>
                </w:div>
                <w:div w:id="1133207328">
                  <w:marLeft w:val="0"/>
                  <w:marRight w:val="0"/>
                  <w:marTop w:val="0"/>
                  <w:marBottom w:val="0"/>
                  <w:divBdr>
                    <w:top w:val="none" w:sz="0" w:space="0" w:color="auto"/>
                    <w:left w:val="none" w:sz="0" w:space="0" w:color="auto"/>
                    <w:bottom w:val="none" w:sz="0" w:space="0" w:color="auto"/>
                    <w:right w:val="none" w:sz="0" w:space="0" w:color="auto"/>
                  </w:divBdr>
                  <w:divsChild>
                    <w:div w:id="1158618035">
                      <w:marLeft w:val="0"/>
                      <w:marRight w:val="0"/>
                      <w:marTop w:val="0"/>
                      <w:marBottom w:val="0"/>
                      <w:divBdr>
                        <w:top w:val="none" w:sz="0" w:space="0" w:color="auto"/>
                        <w:left w:val="none" w:sz="0" w:space="0" w:color="auto"/>
                        <w:bottom w:val="none" w:sz="0" w:space="0" w:color="auto"/>
                        <w:right w:val="none" w:sz="0" w:space="0" w:color="auto"/>
                      </w:divBdr>
                    </w:div>
                  </w:divsChild>
                </w:div>
                <w:div w:id="1410080969">
                  <w:marLeft w:val="0"/>
                  <w:marRight w:val="0"/>
                  <w:marTop w:val="0"/>
                  <w:marBottom w:val="0"/>
                  <w:divBdr>
                    <w:top w:val="none" w:sz="0" w:space="0" w:color="auto"/>
                    <w:left w:val="none" w:sz="0" w:space="0" w:color="auto"/>
                    <w:bottom w:val="none" w:sz="0" w:space="0" w:color="auto"/>
                    <w:right w:val="none" w:sz="0" w:space="0" w:color="auto"/>
                  </w:divBdr>
                  <w:divsChild>
                    <w:div w:id="2084839969">
                      <w:marLeft w:val="0"/>
                      <w:marRight w:val="0"/>
                      <w:marTop w:val="0"/>
                      <w:marBottom w:val="0"/>
                      <w:divBdr>
                        <w:top w:val="none" w:sz="0" w:space="0" w:color="auto"/>
                        <w:left w:val="none" w:sz="0" w:space="0" w:color="auto"/>
                        <w:bottom w:val="none" w:sz="0" w:space="0" w:color="auto"/>
                        <w:right w:val="none" w:sz="0" w:space="0" w:color="auto"/>
                      </w:divBdr>
                    </w:div>
                  </w:divsChild>
                </w:div>
                <w:div w:id="1321616165">
                  <w:marLeft w:val="0"/>
                  <w:marRight w:val="0"/>
                  <w:marTop w:val="0"/>
                  <w:marBottom w:val="0"/>
                  <w:divBdr>
                    <w:top w:val="none" w:sz="0" w:space="0" w:color="auto"/>
                    <w:left w:val="none" w:sz="0" w:space="0" w:color="auto"/>
                    <w:bottom w:val="none" w:sz="0" w:space="0" w:color="auto"/>
                    <w:right w:val="none" w:sz="0" w:space="0" w:color="auto"/>
                  </w:divBdr>
                  <w:divsChild>
                    <w:div w:id="1511527734">
                      <w:marLeft w:val="0"/>
                      <w:marRight w:val="0"/>
                      <w:marTop w:val="0"/>
                      <w:marBottom w:val="0"/>
                      <w:divBdr>
                        <w:top w:val="none" w:sz="0" w:space="0" w:color="auto"/>
                        <w:left w:val="none" w:sz="0" w:space="0" w:color="auto"/>
                        <w:bottom w:val="none" w:sz="0" w:space="0" w:color="auto"/>
                        <w:right w:val="none" w:sz="0" w:space="0" w:color="auto"/>
                      </w:divBdr>
                    </w:div>
                  </w:divsChild>
                </w:div>
                <w:div w:id="1590774433">
                  <w:marLeft w:val="0"/>
                  <w:marRight w:val="0"/>
                  <w:marTop w:val="0"/>
                  <w:marBottom w:val="0"/>
                  <w:divBdr>
                    <w:top w:val="none" w:sz="0" w:space="0" w:color="auto"/>
                    <w:left w:val="none" w:sz="0" w:space="0" w:color="auto"/>
                    <w:bottom w:val="none" w:sz="0" w:space="0" w:color="auto"/>
                    <w:right w:val="none" w:sz="0" w:space="0" w:color="auto"/>
                  </w:divBdr>
                  <w:divsChild>
                    <w:div w:id="1667821">
                      <w:marLeft w:val="0"/>
                      <w:marRight w:val="0"/>
                      <w:marTop w:val="0"/>
                      <w:marBottom w:val="0"/>
                      <w:divBdr>
                        <w:top w:val="none" w:sz="0" w:space="0" w:color="auto"/>
                        <w:left w:val="none" w:sz="0" w:space="0" w:color="auto"/>
                        <w:bottom w:val="none" w:sz="0" w:space="0" w:color="auto"/>
                        <w:right w:val="none" w:sz="0" w:space="0" w:color="auto"/>
                      </w:divBdr>
                    </w:div>
                    <w:div w:id="480733507">
                      <w:marLeft w:val="0"/>
                      <w:marRight w:val="0"/>
                      <w:marTop w:val="0"/>
                      <w:marBottom w:val="0"/>
                      <w:divBdr>
                        <w:top w:val="none" w:sz="0" w:space="0" w:color="auto"/>
                        <w:left w:val="none" w:sz="0" w:space="0" w:color="auto"/>
                        <w:bottom w:val="none" w:sz="0" w:space="0" w:color="auto"/>
                        <w:right w:val="none" w:sz="0" w:space="0" w:color="auto"/>
                      </w:divBdr>
                    </w:div>
                  </w:divsChild>
                </w:div>
                <w:div w:id="1249774553">
                  <w:marLeft w:val="0"/>
                  <w:marRight w:val="0"/>
                  <w:marTop w:val="0"/>
                  <w:marBottom w:val="0"/>
                  <w:divBdr>
                    <w:top w:val="none" w:sz="0" w:space="0" w:color="auto"/>
                    <w:left w:val="none" w:sz="0" w:space="0" w:color="auto"/>
                    <w:bottom w:val="none" w:sz="0" w:space="0" w:color="auto"/>
                    <w:right w:val="none" w:sz="0" w:space="0" w:color="auto"/>
                  </w:divBdr>
                  <w:divsChild>
                    <w:div w:id="659382291">
                      <w:marLeft w:val="0"/>
                      <w:marRight w:val="0"/>
                      <w:marTop w:val="0"/>
                      <w:marBottom w:val="0"/>
                      <w:divBdr>
                        <w:top w:val="none" w:sz="0" w:space="0" w:color="auto"/>
                        <w:left w:val="none" w:sz="0" w:space="0" w:color="auto"/>
                        <w:bottom w:val="none" w:sz="0" w:space="0" w:color="auto"/>
                        <w:right w:val="none" w:sz="0" w:space="0" w:color="auto"/>
                      </w:divBdr>
                    </w:div>
                  </w:divsChild>
                </w:div>
                <w:div w:id="1107309984">
                  <w:marLeft w:val="0"/>
                  <w:marRight w:val="0"/>
                  <w:marTop w:val="0"/>
                  <w:marBottom w:val="0"/>
                  <w:divBdr>
                    <w:top w:val="none" w:sz="0" w:space="0" w:color="auto"/>
                    <w:left w:val="none" w:sz="0" w:space="0" w:color="auto"/>
                    <w:bottom w:val="none" w:sz="0" w:space="0" w:color="auto"/>
                    <w:right w:val="none" w:sz="0" w:space="0" w:color="auto"/>
                  </w:divBdr>
                  <w:divsChild>
                    <w:div w:id="404113692">
                      <w:marLeft w:val="0"/>
                      <w:marRight w:val="0"/>
                      <w:marTop w:val="0"/>
                      <w:marBottom w:val="0"/>
                      <w:divBdr>
                        <w:top w:val="none" w:sz="0" w:space="0" w:color="auto"/>
                        <w:left w:val="none" w:sz="0" w:space="0" w:color="auto"/>
                        <w:bottom w:val="none" w:sz="0" w:space="0" w:color="auto"/>
                        <w:right w:val="none" w:sz="0" w:space="0" w:color="auto"/>
                      </w:divBdr>
                    </w:div>
                  </w:divsChild>
                </w:div>
                <w:div w:id="549345672">
                  <w:marLeft w:val="0"/>
                  <w:marRight w:val="0"/>
                  <w:marTop w:val="0"/>
                  <w:marBottom w:val="0"/>
                  <w:divBdr>
                    <w:top w:val="none" w:sz="0" w:space="0" w:color="auto"/>
                    <w:left w:val="none" w:sz="0" w:space="0" w:color="auto"/>
                    <w:bottom w:val="none" w:sz="0" w:space="0" w:color="auto"/>
                    <w:right w:val="none" w:sz="0" w:space="0" w:color="auto"/>
                  </w:divBdr>
                  <w:divsChild>
                    <w:div w:id="1176069461">
                      <w:marLeft w:val="0"/>
                      <w:marRight w:val="0"/>
                      <w:marTop w:val="0"/>
                      <w:marBottom w:val="0"/>
                      <w:divBdr>
                        <w:top w:val="none" w:sz="0" w:space="0" w:color="auto"/>
                        <w:left w:val="none" w:sz="0" w:space="0" w:color="auto"/>
                        <w:bottom w:val="none" w:sz="0" w:space="0" w:color="auto"/>
                        <w:right w:val="none" w:sz="0" w:space="0" w:color="auto"/>
                      </w:divBdr>
                    </w:div>
                  </w:divsChild>
                </w:div>
                <w:div w:id="1038437118">
                  <w:marLeft w:val="0"/>
                  <w:marRight w:val="0"/>
                  <w:marTop w:val="0"/>
                  <w:marBottom w:val="0"/>
                  <w:divBdr>
                    <w:top w:val="none" w:sz="0" w:space="0" w:color="auto"/>
                    <w:left w:val="none" w:sz="0" w:space="0" w:color="auto"/>
                    <w:bottom w:val="none" w:sz="0" w:space="0" w:color="auto"/>
                    <w:right w:val="none" w:sz="0" w:space="0" w:color="auto"/>
                  </w:divBdr>
                  <w:divsChild>
                    <w:div w:id="1453591481">
                      <w:marLeft w:val="0"/>
                      <w:marRight w:val="0"/>
                      <w:marTop w:val="0"/>
                      <w:marBottom w:val="0"/>
                      <w:divBdr>
                        <w:top w:val="none" w:sz="0" w:space="0" w:color="auto"/>
                        <w:left w:val="none" w:sz="0" w:space="0" w:color="auto"/>
                        <w:bottom w:val="none" w:sz="0" w:space="0" w:color="auto"/>
                        <w:right w:val="none" w:sz="0" w:space="0" w:color="auto"/>
                      </w:divBdr>
                    </w:div>
                  </w:divsChild>
                </w:div>
                <w:div w:id="1198079221">
                  <w:marLeft w:val="0"/>
                  <w:marRight w:val="0"/>
                  <w:marTop w:val="0"/>
                  <w:marBottom w:val="0"/>
                  <w:divBdr>
                    <w:top w:val="none" w:sz="0" w:space="0" w:color="auto"/>
                    <w:left w:val="none" w:sz="0" w:space="0" w:color="auto"/>
                    <w:bottom w:val="none" w:sz="0" w:space="0" w:color="auto"/>
                    <w:right w:val="none" w:sz="0" w:space="0" w:color="auto"/>
                  </w:divBdr>
                  <w:divsChild>
                    <w:div w:id="248002355">
                      <w:marLeft w:val="0"/>
                      <w:marRight w:val="0"/>
                      <w:marTop w:val="0"/>
                      <w:marBottom w:val="0"/>
                      <w:divBdr>
                        <w:top w:val="none" w:sz="0" w:space="0" w:color="auto"/>
                        <w:left w:val="none" w:sz="0" w:space="0" w:color="auto"/>
                        <w:bottom w:val="none" w:sz="0" w:space="0" w:color="auto"/>
                        <w:right w:val="none" w:sz="0" w:space="0" w:color="auto"/>
                      </w:divBdr>
                    </w:div>
                  </w:divsChild>
                </w:div>
                <w:div w:id="1958634813">
                  <w:marLeft w:val="0"/>
                  <w:marRight w:val="0"/>
                  <w:marTop w:val="0"/>
                  <w:marBottom w:val="0"/>
                  <w:divBdr>
                    <w:top w:val="none" w:sz="0" w:space="0" w:color="auto"/>
                    <w:left w:val="none" w:sz="0" w:space="0" w:color="auto"/>
                    <w:bottom w:val="none" w:sz="0" w:space="0" w:color="auto"/>
                    <w:right w:val="none" w:sz="0" w:space="0" w:color="auto"/>
                  </w:divBdr>
                  <w:divsChild>
                    <w:div w:id="754671679">
                      <w:marLeft w:val="0"/>
                      <w:marRight w:val="0"/>
                      <w:marTop w:val="0"/>
                      <w:marBottom w:val="0"/>
                      <w:divBdr>
                        <w:top w:val="none" w:sz="0" w:space="0" w:color="auto"/>
                        <w:left w:val="none" w:sz="0" w:space="0" w:color="auto"/>
                        <w:bottom w:val="none" w:sz="0" w:space="0" w:color="auto"/>
                        <w:right w:val="none" w:sz="0" w:space="0" w:color="auto"/>
                      </w:divBdr>
                    </w:div>
                  </w:divsChild>
                </w:div>
                <w:div w:id="353656621">
                  <w:marLeft w:val="0"/>
                  <w:marRight w:val="0"/>
                  <w:marTop w:val="0"/>
                  <w:marBottom w:val="0"/>
                  <w:divBdr>
                    <w:top w:val="none" w:sz="0" w:space="0" w:color="auto"/>
                    <w:left w:val="none" w:sz="0" w:space="0" w:color="auto"/>
                    <w:bottom w:val="none" w:sz="0" w:space="0" w:color="auto"/>
                    <w:right w:val="none" w:sz="0" w:space="0" w:color="auto"/>
                  </w:divBdr>
                  <w:divsChild>
                    <w:div w:id="97063464">
                      <w:marLeft w:val="0"/>
                      <w:marRight w:val="0"/>
                      <w:marTop w:val="0"/>
                      <w:marBottom w:val="0"/>
                      <w:divBdr>
                        <w:top w:val="none" w:sz="0" w:space="0" w:color="auto"/>
                        <w:left w:val="none" w:sz="0" w:space="0" w:color="auto"/>
                        <w:bottom w:val="none" w:sz="0" w:space="0" w:color="auto"/>
                        <w:right w:val="none" w:sz="0" w:space="0" w:color="auto"/>
                      </w:divBdr>
                    </w:div>
                  </w:divsChild>
                </w:div>
                <w:div w:id="1345590316">
                  <w:marLeft w:val="0"/>
                  <w:marRight w:val="0"/>
                  <w:marTop w:val="0"/>
                  <w:marBottom w:val="0"/>
                  <w:divBdr>
                    <w:top w:val="none" w:sz="0" w:space="0" w:color="auto"/>
                    <w:left w:val="none" w:sz="0" w:space="0" w:color="auto"/>
                    <w:bottom w:val="none" w:sz="0" w:space="0" w:color="auto"/>
                    <w:right w:val="none" w:sz="0" w:space="0" w:color="auto"/>
                  </w:divBdr>
                  <w:divsChild>
                    <w:div w:id="1788313494">
                      <w:marLeft w:val="0"/>
                      <w:marRight w:val="0"/>
                      <w:marTop w:val="0"/>
                      <w:marBottom w:val="0"/>
                      <w:divBdr>
                        <w:top w:val="none" w:sz="0" w:space="0" w:color="auto"/>
                        <w:left w:val="none" w:sz="0" w:space="0" w:color="auto"/>
                        <w:bottom w:val="none" w:sz="0" w:space="0" w:color="auto"/>
                        <w:right w:val="none" w:sz="0" w:space="0" w:color="auto"/>
                      </w:divBdr>
                    </w:div>
                  </w:divsChild>
                </w:div>
                <w:div w:id="528379416">
                  <w:marLeft w:val="0"/>
                  <w:marRight w:val="0"/>
                  <w:marTop w:val="0"/>
                  <w:marBottom w:val="0"/>
                  <w:divBdr>
                    <w:top w:val="none" w:sz="0" w:space="0" w:color="auto"/>
                    <w:left w:val="none" w:sz="0" w:space="0" w:color="auto"/>
                    <w:bottom w:val="none" w:sz="0" w:space="0" w:color="auto"/>
                    <w:right w:val="none" w:sz="0" w:space="0" w:color="auto"/>
                  </w:divBdr>
                  <w:divsChild>
                    <w:div w:id="2093162065">
                      <w:marLeft w:val="0"/>
                      <w:marRight w:val="0"/>
                      <w:marTop w:val="0"/>
                      <w:marBottom w:val="0"/>
                      <w:divBdr>
                        <w:top w:val="none" w:sz="0" w:space="0" w:color="auto"/>
                        <w:left w:val="none" w:sz="0" w:space="0" w:color="auto"/>
                        <w:bottom w:val="none" w:sz="0" w:space="0" w:color="auto"/>
                        <w:right w:val="none" w:sz="0" w:space="0" w:color="auto"/>
                      </w:divBdr>
                    </w:div>
                  </w:divsChild>
                </w:div>
                <w:div w:id="19747677">
                  <w:marLeft w:val="0"/>
                  <w:marRight w:val="0"/>
                  <w:marTop w:val="0"/>
                  <w:marBottom w:val="0"/>
                  <w:divBdr>
                    <w:top w:val="none" w:sz="0" w:space="0" w:color="auto"/>
                    <w:left w:val="none" w:sz="0" w:space="0" w:color="auto"/>
                    <w:bottom w:val="none" w:sz="0" w:space="0" w:color="auto"/>
                    <w:right w:val="none" w:sz="0" w:space="0" w:color="auto"/>
                  </w:divBdr>
                  <w:divsChild>
                    <w:div w:id="637151488">
                      <w:marLeft w:val="0"/>
                      <w:marRight w:val="0"/>
                      <w:marTop w:val="0"/>
                      <w:marBottom w:val="0"/>
                      <w:divBdr>
                        <w:top w:val="none" w:sz="0" w:space="0" w:color="auto"/>
                        <w:left w:val="none" w:sz="0" w:space="0" w:color="auto"/>
                        <w:bottom w:val="none" w:sz="0" w:space="0" w:color="auto"/>
                        <w:right w:val="none" w:sz="0" w:space="0" w:color="auto"/>
                      </w:divBdr>
                    </w:div>
                    <w:div w:id="1883901272">
                      <w:marLeft w:val="0"/>
                      <w:marRight w:val="0"/>
                      <w:marTop w:val="0"/>
                      <w:marBottom w:val="0"/>
                      <w:divBdr>
                        <w:top w:val="none" w:sz="0" w:space="0" w:color="auto"/>
                        <w:left w:val="none" w:sz="0" w:space="0" w:color="auto"/>
                        <w:bottom w:val="none" w:sz="0" w:space="0" w:color="auto"/>
                        <w:right w:val="none" w:sz="0" w:space="0" w:color="auto"/>
                      </w:divBdr>
                    </w:div>
                  </w:divsChild>
                </w:div>
                <w:div w:id="30033934">
                  <w:marLeft w:val="0"/>
                  <w:marRight w:val="0"/>
                  <w:marTop w:val="0"/>
                  <w:marBottom w:val="0"/>
                  <w:divBdr>
                    <w:top w:val="none" w:sz="0" w:space="0" w:color="auto"/>
                    <w:left w:val="none" w:sz="0" w:space="0" w:color="auto"/>
                    <w:bottom w:val="none" w:sz="0" w:space="0" w:color="auto"/>
                    <w:right w:val="none" w:sz="0" w:space="0" w:color="auto"/>
                  </w:divBdr>
                  <w:divsChild>
                    <w:div w:id="1051226323">
                      <w:marLeft w:val="0"/>
                      <w:marRight w:val="0"/>
                      <w:marTop w:val="0"/>
                      <w:marBottom w:val="0"/>
                      <w:divBdr>
                        <w:top w:val="none" w:sz="0" w:space="0" w:color="auto"/>
                        <w:left w:val="none" w:sz="0" w:space="0" w:color="auto"/>
                        <w:bottom w:val="none" w:sz="0" w:space="0" w:color="auto"/>
                        <w:right w:val="none" w:sz="0" w:space="0" w:color="auto"/>
                      </w:divBdr>
                    </w:div>
                  </w:divsChild>
                </w:div>
                <w:div w:id="1570118990">
                  <w:marLeft w:val="0"/>
                  <w:marRight w:val="0"/>
                  <w:marTop w:val="0"/>
                  <w:marBottom w:val="0"/>
                  <w:divBdr>
                    <w:top w:val="none" w:sz="0" w:space="0" w:color="auto"/>
                    <w:left w:val="none" w:sz="0" w:space="0" w:color="auto"/>
                    <w:bottom w:val="none" w:sz="0" w:space="0" w:color="auto"/>
                    <w:right w:val="none" w:sz="0" w:space="0" w:color="auto"/>
                  </w:divBdr>
                  <w:divsChild>
                    <w:div w:id="1560477962">
                      <w:marLeft w:val="0"/>
                      <w:marRight w:val="0"/>
                      <w:marTop w:val="0"/>
                      <w:marBottom w:val="0"/>
                      <w:divBdr>
                        <w:top w:val="none" w:sz="0" w:space="0" w:color="auto"/>
                        <w:left w:val="none" w:sz="0" w:space="0" w:color="auto"/>
                        <w:bottom w:val="none" w:sz="0" w:space="0" w:color="auto"/>
                        <w:right w:val="none" w:sz="0" w:space="0" w:color="auto"/>
                      </w:divBdr>
                    </w:div>
                  </w:divsChild>
                </w:div>
                <w:div w:id="1859151339">
                  <w:marLeft w:val="0"/>
                  <w:marRight w:val="0"/>
                  <w:marTop w:val="0"/>
                  <w:marBottom w:val="0"/>
                  <w:divBdr>
                    <w:top w:val="none" w:sz="0" w:space="0" w:color="auto"/>
                    <w:left w:val="none" w:sz="0" w:space="0" w:color="auto"/>
                    <w:bottom w:val="none" w:sz="0" w:space="0" w:color="auto"/>
                    <w:right w:val="none" w:sz="0" w:space="0" w:color="auto"/>
                  </w:divBdr>
                  <w:divsChild>
                    <w:div w:id="1521165351">
                      <w:marLeft w:val="0"/>
                      <w:marRight w:val="0"/>
                      <w:marTop w:val="0"/>
                      <w:marBottom w:val="0"/>
                      <w:divBdr>
                        <w:top w:val="none" w:sz="0" w:space="0" w:color="auto"/>
                        <w:left w:val="none" w:sz="0" w:space="0" w:color="auto"/>
                        <w:bottom w:val="none" w:sz="0" w:space="0" w:color="auto"/>
                        <w:right w:val="none" w:sz="0" w:space="0" w:color="auto"/>
                      </w:divBdr>
                    </w:div>
                  </w:divsChild>
                </w:div>
                <w:div w:id="928924942">
                  <w:marLeft w:val="0"/>
                  <w:marRight w:val="0"/>
                  <w:marTop w:val="0"/>
                  <w:marBottom w:val="0"/>
                  <w:divBdr>
                    <w:top w:val="none" w:sz="0" w:space="0" w:color="auto"/>
                    <w:left w:val="none" w:sz="0" w:space="0" w:color="auto"/>
                    <w:bottom w:val="none" w:sz="0" w:space="0" w:color="auto"/>
                    <w:right w:val="none" w:sz="0" w:space="0" w:color="auto"/>
                  </w:divBdr>
                  <w:divsChild>
                    <w:div w:id="152836413">
                      <w:marLeft w:val="0"/>
                      <w:marRight w:val="0"/>
                      <w:marTop w:val="0"/>
                      <w:marBottom w:val="0"/>
                      <w:divBdr>
                        <w:top w:val="none" w:sz="0" w:space="0" w:color="auto"/>
                        <w:left w:val="none" w:sz="0" w:space="0" w:color="auto"/>
                        <w:bottom w:val="none" w:sz="0" w:space="0" w:color="auto"/>
                        <w:right w:val="none" w:sz="0" w:space="0" w:color="auto"/>
                      </w:divBdr>
                    </w:div>
                  </w:divsChild>
                </w:div>
                <w:div w:id="805854035">
                  <w:marLeft w:val="0"/>
                  <w:marRight w:val="0"/>
                  <w:marTop w:val="0"/>
                  <w:marBottom w:val="0"/>
                  <w:divBdr>
                    <w:top w:val="none" w:sz="0" w:space="0" w:color="auto"/>
                    <w:left w:val="none" w:sz="0" w:space="0" w:color="auto"/>
                    <w:bottom w:val="none" w:sz="0" w:space="0" w:color="auto"/>
                    <w:right w:val="none" w:sz="0" w:space="0" w:color="auto"/>
                  </w:divBdr>
                  <w:divsChild>
                    <w:div w:id="1155999265">
                      <w:marLeft w:val="0"/>
                      <w:marRight w:val="0"/>
                      <w:marTop w:val="0"/>
                      <w:marBottom w:val="0"/>
                      <w:divBdr>
                        <w:top w:val="none" w:sz="0" w:space="0" w:color="auto"/>
                        <w:left w:val="none" w:sz="0" w:space="0" w:color="auto"/>
                        <w:bottom w:val="none" w:sz="0" w:space="0" w:color="auto"/>
                        <w:right w:val="none" w:sz="0" w:space="0" w:color="auto"/>
                      </w:divBdr>
                    </w:div>
                    <w:div w:id="1592274571">
                      <w:marLeft w:val="0"/>
                      <w:marRight w:val="0"/>
                      <w:marTop w:val="0"/>
                      <w:marBottom w:val="0"/>
                      <w:divBdr>
                        <w:top w:val="none" w:sz="0" w:space="0" w:color="auto"/>
                        <w:left w:val="none" w:sz="0" w:space="0" w:color="auto"/>
                        <w:bottom w:val="none" w:sz="0" w:space="0" w:color="auto"/>
                        <w:right w:val="none" w:sz="0" w:space="0" w:color="auto"/>
                      </w:divBdr>
                    </w:div>
                  </w:divsChild>
                </w:div>
                <w:div w:id="275141323">
                  <w:marLeft w:val="0"/>
                  <w:marRight w:val="0"/>
                  <w:marTop w:val="0"/>
                  <w:marBottom w:val="0"/>
                  <w:divBdr>
                    <w:top w:val="none" w:sz="0" w:space="0" w:color="auto"/>
                    <w:left w:val="none" w:sz="0" w:space="0" w:color="auto"/>
                    <w:bottom w:val="none" w:sz="0" w:space="0" w:color="auto"/>
                    <w:right w:val="none" w:sz="0" w:space="0" w:color="auto"/>
                  </w:divBdr>
                  <w:divsChild>
                    <w:div w:id="259531785">
                      <w:marLeft w:val="0"/>
                      <w:marRight w:val="0"/>
                      <w:marTop w:val="0"/>
                      <w:marBottom w:val="0"/>
                      <w:divBdr>
                        <w:top w:val="none" w:sz="0" w:space="0" w:color="auto"/>
                        <w:left w:val="none" w:sz="0" w:space="0" w:color="auto"/>
                        <w:bottom w:val="none" w:sz="0" w:space="0" w:color="auto"/>
                        <w:right w:val="none" w:sz="0" w:space="0" w:color="auto"/>
                      </w:divBdr>
                    </w:div>
                  </w:divsChild>
                </w:div>
                <w:div w:id="2089841837">
                  <w:marLeft w:val="0"/>
                  <w:marRight w:val="0"/>
                  <w:marTop w:val="0"/>
                  <w:marBottom w:val="0"/>
                  <w:divBdr>
                    <w:top w:val="none" w:sz="0" w:space="0" w:color="auto"/>
                    <w:left w:val="none" w:sz="0" w:space="0" w:color="auto"/>
                    <w:bottom w:val="none" w:sz="0" w:space="0" w:color="auto"/>
                    <w:right w:val="none" w:sz="0" w:space="0" w:color="auto"/>
                  </w:divBdr>
                  <w:divsChild>
                    <w:div w:id="1596094105">
                      <w:marLeft w:val="0"/>
                      <w:marRight w:val="0"/>
                      <w:marTop w:val="0"/>
                      <w:marBottom w:val="0"/>
                      <w:divBdr>
                        <w:top w:val="none" w:sz="0" w:space="0" w:color="auto"/>
                        <w:left w:val="none" w:sz="0" w:space="0" w:color="auto"/>
                        <w:bottom w:val="none" w:sz="0" w:space="0" w:color="auto"/>
                        <w:right w:val="none" w:sz="0" w:space="0" w:color="auto"/>
                      </w:divBdr>
                    </w:div>
                  </w:divsChild>
                </w:div>
                <w:div w:id="1439254673">
                  <w:marLeft w:val="0"/>
                  <w:marRight w:val="0"/>
                  <w:marTop w:val="0"/>
                  <w:marBottom w:val="0"/>
                  <w:divBdr>
                    <w:top w:val="none" w:sz="0" w:space="0" w:color="auto"/>
                    <w:left w:val="none" w:sz="0" w:space="0" w:color="auto"/>
                    <w:bottom w:val="none" w:sz="0" w:space="0" w:color="auto"/>
                    <w:right w:val="none" w:sz="0" w:space="0" w:color="auto"/>
                  </w:divBdr>
                  <w:divsChild>
                    <w:div w:id="927540522">
                      <w:marLeft w:val="0"/>
                      <w:marRight w:val="0"/>
                      <w:marTop w:val="0"/>
                      <w:marBottom w:val="0"/>
                      <w:divBdr>
                        <w:top w:val="none" w:sz="0" w:space="0" w:color="auto"/>
                        <w:left w:val="none" w:sz="0" w:space="0" w:color="auto"/>
                        <w:bottom w:val="none" w:sz="0" w:space="0" w:color="auto"/>
                        <w:right w:val="none" w:sz="0" w:space="0" w:color="auto"/>
                      </w:divBdr>
                    </w:div>
                  </w:divsChild>
                </w:div>
                <w:div w:id="1949772406">
                  <w:marLeft w:val="0"/>
                  <w:marRight w:val="0"/>
                  <w:marTop w:val="0"/>
                  <w:marBottom w:val="0"/>
                  <w:divBdr>
                    <w:top w:val="none" w:sz="0" w:space="0" w:color="auto"/>
                    <w:left w:val="none" w:sz="0" w:space="0" w:color="auto"/>
                    <w:bottom w:val="none" w:sz="0" w:space="0" w:color="auto"/>
                    <w:right w:val="none" w:sz="0" w:space="0" w:color="auto"/>
                  </w:divBdr>
                  <w:divsChild>
                    <w:div w:id="1999306968">
                      <w:marLeft w:val="0"/>
                      <w:marRight w:val="0"/>
                      <w:marTop w:val="0"/>
                      <w:marBottom w:val="0"/>
                      <w:divBdr>
                        <w:top w:val="none" w:sz="0" w:space="0" w:color="auto"/>
                        <w:left w:val="none" w:sz="0" w:space="0" w:color="auto"/>
                        <w:bottom w:val="none" w:sz="0" w:space="0" w:color="auto"/>
                        <w:right w:val="none" w:sz="0" w:space="0" w:color="auto"/>
                      </w:divBdr>
                    </w:div>
                  </w:divsChild>
                </w:div>
                <w:div w:id="1429160840">
                  <w:marLeft w:val="0"/>
                  <w:marRight w:val="0"/>
                  <w:marTop w:val="0"/>
                  <w:marBottom w:val="0"/>
                  <w:divBdr>
                    <w:top w:val="none" w:sz="0" w:space="0" w:color="auto"/>
                    <w:left w:val="none" w:sz="0" w:space="0" w:color="auto"/>
                    <w:bottom w:val="none" w:sz="0" w:space="0" w:color="auto"/>
                    <w:right w:val="none" w:sz="0" w:space="0" w:color="auto"/>
                  </w:divBdr>
                  <w:divsChild>
                    <w:div w:id="181016046">
                      <w:marLeft w:val="0"/>
                      <w:marRight w:val="0"/>
                      <w:marTop w:val="0"/>
                      <w:marBottom w:val="0"/>
                      <w:divBdr>
                        <w:top w:val="none" w:sz="0" w:space="0" w:color="auto"/>
                        <w:left w:val="none" w:sz="0" w:space="0" w:color="auto"/>
                        <w:bottom w:val="none" w:sz="0" w:space="0" w:color="auto"/>
                        <w:right w:val="none" w:sz="0" w:space="0" w:color="auto"/>
                      </w:divBdr>
                    </w:div>
                  </w:divsChild>
                </w:div>
                <w:div w:id="2045789378">
                  <w:marLeft w:val="0"/>
                  <w:marRight w:val="0"/>
                  <w:marTop w:val="0"/>
                  <w:marBottom w:val="0"/>
                  <w:divBdr>
                    <w:top w:val="none" w:sz="0" w:space="0" w:color="auto"/>
                    <w:left w:val="none" w:sz="0" w:space="0" w:color="auto"/>
                    <w:bottom w:val="none" w:sz="0" w:space="0" w:color="auto"/>
                    <w:right w:val="none" w:sz="0" w:space="0" w:color="auto"/>
                  </w:divBdr>
                  <w:divsChild>
                    <w:div w:id="1503350179">
                      <w:marLeft w:val="0"/>
                      <w:marRight w:val="0"/>
                      <w:marTop w:val="0"/>
                      <w:marBottom w:val="0"/>
                      <w:divBdr>
                        <w:top w:val="none" w:sz="0" w:space="0" w:color="auto"/>
                        <w:left w:val="none" w:sz="0" w:space="0" w:color="auto"/>
                        <w:bottom w:val="none" w:sz="0" w:space="0" w:color="auto"/>
                        <w:right w:val="none" w:sz="0" w:space="0" w:color="auto"/>
                      </w:divBdr>
                    </w:div>
                  </w:divsChild>
                </w:div>
                <w:div w:id="380596934">
                  <w:marLeft w:val="0"/>
                  <w:marRight w:val="0"/>
                  <w:marTop w:val="0"/>
                  <w:marBottom w:val="0"/>
                  <w:divBdr>
                    <w:top w:val="none" w:sz="0" w:space="0" w:color="auto"/>
                    <w:left w:val="none" w:sz="0" w:space="0" w:color="auto"/>
                    <w:bottom w:val="none" w:sz="0" w:space="0" w:color="auto"/>
                    <w:right w:val="none" w:sz="0" w:space="0" w:color="auto"/>
                  </w:divBdr>
                  <w:divsChild>
                    <w:div w:id="1676229927">
                      <w:marLeft w:val="0"/>
                      <w:marRight w:val="0"/>
                      <w:marTop w:val="0"/>
                      <w:marBottom w:val="0"/>
                      <w:divBdr>
                        <w:top w:val="none" w:sz="0" w:space="0" w:color="auto"/>
                        <w:left w:val="none" w:sz="0" w:space="0" w:color="auto"/>
                        <w:bottom w:val="none" w:sz="0" w:space="0" w:color="auto"/>
                        <w:right w:val="none" w:sz="0" w:space="0" w:color="auto"/>
                      </w:divBdr>
                    </w:div>
                  </w:divsChild>
                </w:div>
                <w:div w:id="2070222497">
                  <w:marLeft w:val="0"/>
                  <w:marRight w:val="0"/>
                  <w:marTop w:val="0"/>
                  <w:marBottom w:val="0"/>
                  <w:divBdr>
                    <w:top w:val="none" w:sz="0" w:space="0" w:color="auto"/>
                    <w:left w:val="none" w:sz="0" w:space="0" w:color="auto"/>
                    <w:bottom w:val="none" w:sz="0" w:space="0" w:color="auto"/>
                    <w:right w:val="none" w:sz="0" w:space="0" w:color="auto"/>
                  </w:divBdr>
                  <w:divsChild>
                    <w:div w:id="1241211030">
                      <w:marLeft w:val="0"/>
                      <w:marRight w:val="0"/>
                      <w:marTop w:val="0"/>
                      <w:marBottom w:val="0"/>
                      <w:divBdr>
                        <w:top w:val="none" w:sz="0" w:space="0" w:color="auto"/>
                        <w:left w:val="none" w:sz="0" w:space="0" w:color="auto"/>
                        <w:bottom w:val="none" w:sz="0" w:space="0" w:color="auto"/>
                        <w:right w:val="none" w:sz="0" w:space="0" w:color="auto"/>
                      </w:divBdr>
                    </w:div>
                  </w:divsChild>
                </w:div>
                <w:div w:id="639921645">
                  <w:marLeft w:val="0"/>
                  <w:marRight w:val="0"/>
                  <w:marTop w:val="0"/>
                  <w:marBottom w:val="0"/>
                  <w:divBdr>
                    <w:top w:val="none" w:sz="0" w:space="0" w:color="auto"/>
                    <w:left w:val="none" w:sz="0" w:space="0" w:color="auto"/>
                    <w:bottom w:val="none" w:sz="0" w:space="0" w:color="auto"/>
                    <w:right w:val="none" w:sz="0" w:space="0" w:color="auto"/>
                  </w:divBdr>
                  <w:divsChild>
                    <w:div w:id="844590809">
                      <w:marLeft w:val="0"/>
                      <w:marRight w:val="0"/>
                      <w:marTop w:val="0"/>
                      <w:marBottom w:val="0"/>
                      <w:divBdr>
                        <w:top w:val="none" w:sz="0" w:space="0" w:color="auto"/>
                        <w:left w:val="none" w:sz="0" w:space="0" w:color="auto"/>
                        <w:bottom w:val="none" w:sz="0" w:space="0" w:color="auto"/>
                        <w:right w:val="none" w:sz="0" w:space="0" w:color="auto"/>
                      </w:divBdr>
                    </w:div>
                  </w:divsChild>
                </w:div>
                <w:div w:id="1936669541">
                  <w:marLeft w:val="0"/>
                  <w:marRight w:val="0"/>
                  <w:marTop w:val="0"/>
                  <w:marBottom w:val="0"/>
                  <w:divBdr>
                    <w:top w:val="none" w:sz="0" w:space="0" w:color="auto"/>
                    <w:left w:val="none" w:sz="0" w:space="0" w:color="auto"/>
                    <w:bottom w:val="none" w:sz="0" w:space="0" w:color="auto"/>
                    <w:right w:val="none" w:sz="0" w:space="0" w:color="auto"/>
                  </w:divBdr>
                  <w:divsChild>
                    <w:div w:id="1321696411">
                      <w:marLeft w:val="0"/>
                      <w:marRight w:val="0"/>
                      <w:marTop w:val="0"/>
                      <w:marBottom w:val="0"/>
                      <w:divBdr>
                        <w:top w:val="none" w:sz="0" w:space="0" w:color="auto"/>
                        <w:left w:val="none" w:sz="0" w:space="0" w:color="auto"/>
                        <w:bottom w:val="none" w:sz="0" w:space="0" w:color="auto"/>
                        <w:right w:val="none" w:sz="0" w:space="0" w:color="auto"/>
                      </w:divBdr>
                    </w:div>
                  </w:divsChild>
                </w:div>
                <w:div w:id="1496872438">
                  <w:marLeft w:val="0"/>
                  <w:marRight w:val="0"/>
                  <w:marTop w:val="0"/>
                  <w:marBottom w:val="0"/>
                  <w:divBdr>
                    <w:top w:val="none" w:sz="0" w:space="0" w:color="auto"/>
                    <w:left w:val="none" w:sz="0" w:space="0" w:color="auto"/>
                    <w:bottom w:val="none" w:sz="0" w:space="0" w:color="auto"/>
                    <w:right w:val="none" w:sz="0" w:space="0" w:color="auto"/>
                  </w:divBdr>
                  <w:divsChild>
                    <w:div w:id="482091256">
                      <w:marLeft w:val="0"/>
                      <w:marRight w:val="0"/>
                      <w:marTop w:val="0"/>
                      <w:marBottom w:val="0"/>
                      <w:divBdr>
                        <w:top w:val="none" w:sz="0" w:space="0" w:color="auto"/>
                        <w:left w:val="none" w:sz="0" w:space="0" w:color="auto"/>
                        <w:bottom w:val="none" w:sz="0" w:space="0" w:color="auto"/>
                        <w:right w:val="none" w:sz="0" w:space="0" w:color="auto"/>
                      </w:divBdr>
                    </w:div>
                  </w:divsChild>
                </w:div>
                <w:div w:id="1015037033">
                  <w:marLeft w:val="0"/>
                  <w:marRight w:val="0"/>
                  <w:marTop w:val="0"/>
                  <w:marBottom w:val="0"/>
                  <w:divBdr>
                    <w:top w:val="none" w:sz="0" w:space="0" w:color="auto"/>
                    <w:left w:val="none" w:sz="0" w:space="0" w:color="auto"/>
                    <w:bottom w:val="none" w:sz="0" w:space="0" w:color="auto"/>
                    <w:right w:val="none" w:sz="0" w:space="0" w:color="auto"/>
                  </w:divBdr>
                  <w:divsChild>
                    <w:div w:id="93139523">
                      <w:marLeft w:val="0"/>
                      <w:marRight w:val="0"/>
                      <w:marTop w:val="0"/>
                      <w:marBottom w:val="0"/>
                      <w:divBdr>
                        <w:top w:val="none" w:sz="0" w:space="0" w:color="auto"/>
                        <w:left w:val="none" w:sz="0" w:space="0" w:color="auto"/>
                        <w:bottom w:val="none" w:sz="0" w:space="0" w:color="auto"/>
                        <w:right w:val="none" w:sz="0" w:space="0" w:color="auto"/>
                      </w:divBdr>
                    </w:div>
                  </w:divsChild>
                </w:div>
                <w:div w:id="1070425767">
                  <w:marLeft w:val="0"/>
                  <w:marRight w:val="0"/>
                  <w:marTop w:val="0"/>
                  <w:marBottom w:val="0"/>
                  <w:divBdr>
                    <w:top w:val="none" w:sz="0" w:space="0" w:color="auto"/>
                    <w:left w:val="none" w:sz="0" w:space="0" w:color="auto"/>
                    <w:bottom w:val="none" w:sz="0" w:space="0" w:color="auto"/>
                    <w:right w:val="none" w:sz="0" w:space="0" w:color="auto"/>
                  </w:divBdr>
                  <w:divsChild>
                    <w:div w:id="849753917">
                      <w:marLeft w:val="0"/>
                      <w:marRight w:val="0"/>
                      <w:marTop w:val="0"/>
                      <w:marBottom w:val="0"/>
                      <w:divBdr>
                        <w:top w:val="none" w:sz="0" w:space="0" w:color="auto"/>
                        <w:left w:val="none" w:sz="0" w:space="0" w:color="auto"/>
                        <w:bottom w:val="none" w:sz="0" w:space="0" w:color="auto"/>
                        <w:right w:val="none" w:sz="0" w:space="0" w:color="auto"/>
                      </w:divBdr>
                    </w:div>
                  </w:divsChild>
                </w:div>
                <w:div w:id="193470007">
                  <w:marLeft w:val="0"/>
                  <w:marRight w:val="0"/>
                  <w:marTop w:val="0"/>
                  <w:marBottom w:val="0"/>
                  <w:divBdr>
                    <w:top w:val="none" w:sz="0" w:space="0" w:color="auto"/>
                    <w:left w:val="none" w:sz="0" w:space="0" w:color="auto"/>
                    <w:bottom w:val="none" w:sz="0" w:space="0" w:color="auto"/>
                    <w:right w:val="none" w:sz="0" w:space="0" w:color="auto"/>
                  </w:divBdr>
                  <w:divsChild>
                    <w:div w:id="1233807751">
                      <w:marLeft w:val="0"/>
                      <w:marRight w:val="0"/>
                      <w:marTop w:val="0"/>
                      <w:marBottom w:val="0"/>
                      <w:divBdr>
                        <w:top w:val="none" w:sz="0" w:space="0" w:color="auto"/>
                        <w:left w:val="none" w:sz="0" w:space="0" w:color="auto"/>
                        <w:bottom w:val="none" w:sz="0" w:space="0" w:color="auto"/>
                        <w:right w:val="none" w:sz="0" w:space="0" w:color="auto"/>
                      </w:divBdr>
                    </w:div>
                  </w:divsChild>
                </w:div>
                <w:div w:id="697240608">
                  <w:marLeft w:val="0"/>
                  <w:marRight w:val="0"/>
                  <w:marTop w:val="0"/>
                  <w:marBottom w:val="0"/>
                  <w:divBdr>
                    <w:top w:val="none" w:sz="0" w:space="0" w:color="auto"/>
                    <w:left w:val="none" w:sz="0" w:space="0" w:color="auto"/>
                    <w:bottom w:val="none" w:sz="0" w:space="0" w:color="auto"/>
                    <w:right w:val="none" w:sz="0" w:space="0" w:color="auto"/>
                  </w:divBdr>
                  <w:divsChild>
                    <w:div w:id="855269935">
                      <w:marLeft w:val="0"/>
                      <w:marRight w:val="0"/>
                      <w:marTop w:val="0"/>
                      <w:marBottom w:val="0"/>
                      <w:divBdr>
                        <w:top w:val="none" w:sz="0" w:space="0" w:color="auto"/>
                        <w:left w:val="none" w:sz="0" w:space="0" w:color="auto"/>
                        <w:bottom w:val="none" w:sz="0" w:space="0" w:color="auto"/>
                        <w:right w:val="none" w:sz="0" w:space="0" w:color="auto"/>
                      </w:divBdr>
                    </w:div>
                    <w:div w:id="1517039807">
                      <w:marLeft w:val="0"/>
                      <w:marRight w:val="0"/>
                      <w:marTop w:val="0"/>
                      <w:marBottom w:val="0"/>
                      <w:divBdr>
                        <w:top w:val="none" w:sz="0" w:space="0" w:color="auto"/>
                        <w:left w:val="none" w:sz="0" w:space="0" w:color="auto"/>
                        <w:bottom w:val="none" w:sz="0" w:space="0" w:color="auto"/>
                        <w:right w:val="none" w:sz="0" w:space="0" w:color="auto"/>
                      </w:divBdr>
                    </w:div>
                  </w:divsChild>
                </w:div>
                <w:div w:id="1451388781">
                  <w:marLeft w:val="0"/>
                  <w:marRight w:val="0"/>
                  <w:marTop w:val="0"/>
                  <w:marBottom w:val="0"/>
                  <w:divBdr>
                    <w:top w:val="none" w:sz="0" w:space="0" w:color="auto"/>
                    <w:left w:val="none" w:sz="0" w:space="0" w:color="auto"/>
                    <w:bottom w:val="none" w:sz="0" w:space="0" w:color="auto"/>
                    <w:right w:val="none" w:sz="0" w:space="0" w:color="auto"/>
                  </w:divBdr>
                  <w:divsChild>
                    <w:div w:id="784926799">
                      <w:marLeft w:val="0"/>
                      <w:marRight w:val="0"/>
                      <w:marTop w:val="0"/>
                      <w:marBottom w:val="0"/>
                      <w:divBdr>
                        <w:top w:val="none" w:sz="0" w:space="0" w:color="auto"/>
                        <w:left w:val="none" w:sz="0" w:space="0" w:color="auto"/>
                        <w:bottom w:val="none" w:sz="0" w:space="0" w:color="auto"/>
                        <w:right w:val="none" w:sz="0" w:space="0" w:color="auto"/>
                      </w:divBdr>
                    </w:div>
                  </w:divsChild>
                </w:div>
                <w:div w:id="1906060665">
                  <w:marLeft w:val="0"/>
                  <w:marRight w:val="0"/>
                  <w:marTop w:val="0"/>
                  <w:marBottom w:val="0"/>
                  <w:divBdr>
                    <w:top w:val="none" w:sz="0" w:space="0" w:color="auto"/>
                    <w:left w:val="none" w:sz="0" w:space="0" w:color="auto"/>
                    <w:bottom w:val="none" w:sz="0" w:space="0" w:color="auto"/>
                    <w:right w:val="none" w:sz="0" w:space="0" w:color="auto"/>
                  </w:divBdr>
                  <w:divsChild>
                    <w:div w:id="1355377367">
                      <w:marLeft w:val="0"/>
                      <w:marRight w:val="0"/>
                      <w:marTop w:val="0"/>
                      <w:marBottom w:val="0"/>
                      <w:divBdr>
                        <w:top w:val="none" w:sz="0" w:space="0" w:color="auto"/>
                        <w:left w:val="none" w:sz="0" w:space="0" w:color="auto"/>
                        <w:bottom w:val="none" w:sz="0" w:space="0" w:color="auto"/>
                        <w:right w:val="none" w:sz="0" w:space="0" w:color="auto"/>
                      </w:divBdr>
                    </w:div>
                  </w:divsChild>
                </w:div>
                <w:div w:id="752891446">
                  <w:marLeft w:val="0"/>
                  <w:marRight w:val="0"/>
                  <w:marTop w:val="0"/>
                  <w:marBottom w:val="0"/>
                  <w:divBdr>
                    <w:top w:val="none" w:sz="0" w:space="0" w:color="auto"/>
                    <w:left w:val="none" w:sz="0" w:space="0" w:color="auto"/>
                    <w:bottom w:val="none" w:sz="0" w:space="0" w:color="auto"/>
                    <w:right w:val="none" w:sz="0" w:space="0" w:color="auto"/>
                  </w:divBdr>
                  <w:divsChild>
                    <w:div w:id="5720090">
                      <w:marLeft w:val="0"/>
                      <w:marRight w:val="0"/>
                      <w:marTop w:val="0"/>
                      <w:marBottom w:val="0"/>
                      <w:divBdr>
                        <w:top w:val="none" w:sz="0" w:space="0" w:color="auto"/>
                        <w:left w:val="none" w:sz="0" w:space="0" w:color="auto"/>
                        <w:bottom w:val="none" w:sz="0" w:space="0" w:color="auto"/>
                        <w:right w:val="none" w:sz="0" w:space="0" w:color="auto"/>
                      </w:divBdr>
                    </w:div>
                  </w:divsChild>
                </w:div>
                <w:div w:id="378286517">
                  <w:marLeft w:val="0"/>
                  <w:marRight w:val="0"/>
                  <w:marTop w:val="0"/>
                  <w:marBottom w:val="0"/>
                  <w:divBdr>
                    <w:top w:val="none" w:sz="0" w:space="0" w:color="auto"/>
                    <w:left w:val="none" w:sz="0" w:space="0" w:color="auto"/>
                    <w:bottom w:val="none" w:sz="0" w:space="0" w:color="auto"/>
                    <w:right w:val="none" w:sz="0" w:space="0" w:color="auto"/>
                  </w:divBdr>
                  <w:divsChild>
                    <w:div w:id="1326396604">
                      <w:marLeft w:val="0"/>
                      <w:marRight w:val="0"/>
                      <w:marTop w:val="0"/>
                      <w:marBottom w:val="0"/>
                      <w:divBdr>
                        <w:top w:val="none" w:sz="0" w:space="0" w:color="auto"/>
                        <w:left w:val="none" w:sz="0" w:space="0" w:color="auto"/>
                        <w:bottom w:val="none" w:sz="0" w:space="0" w:color="auto"/>
                        <w:right w:val="none" w:sz="0" w:space="0" w:color="auto"/>
                      </w:divBdr>
                    </w:div>
                  </w:divsChild>
                </w:div>
                <w:div w:id="1763913683">
                  <w:marLeft w:val="0"/>
                  <w:marRight w:val="0"/>
                  <w:marTop w:val="0"/>
                  <w:marBottom w:val="0"/>
                  <w:divBdr>
                    <w:top w:val="none" w:sz="0" w:space="0" w:color="auto"/>
                    <w:left w:val="none" w:sz="0" w:space="0" w:color="auto"/>
                    <w:bottom w:val="none" w:sz="0" w:space="0" w:color="auto"/>
                    <w:right w:val="none" w:sz="0" w:space="0" w:color="auto"/>
                  </w:divBdr>
                  <w:divsChild>
                    <w:div w:id="1922716782">
                      <w:marLeft w:val="0"/>
                      <w:marRight w:val="0"/>
                      <w:marTop w:val="0"/>
                      <w:marBottom w:val="0"/>
                      <w:divBdr>
                        <w:top w:val="none" w:sz="0" w:space="0" w:color="auto"/>
                        <w:left w:val="none" w:sz="0" w:space="0" w:color="auto"/>
                        <w:bottom w:val="none" w:sz="0" w:space="0" w:color="auto"/>
                        <w:right w:val="none" w:sz="0" w:space="0" w:color="auto"/>
                      </w:divBdr>
                    </w:div>
                    <w:div w:id="865948614">
                      <w:marLeft w:val="0"/>
                      <w:marRight w:val="0"/>
                      <w:marTop w:val="0"/>
                      <w:marBottom w:val="0"/>
                      <w:divBdr>
                        <w:top w:val="none" w:sz="0" w:space="0" w:color="auto"/>
                        <w:left w:val="none" w:sz="0" w:space="0" w:color="auto"/>
                        <w:bottom w:val="none" w:sz="0" w:space="0" w:color="auto"/>
                        <w:right w:val="none" w:sz="0" w:space="0" w:color="auto"/>
                      </w:divBdr>
                    </w:div>
                  </w:divsChild>
                </w:div>
                <w:div w:id="1734158117">
                  <w:marLeft w:val="0"/>
                  <w:marRight w:val="0"/>
                  <w:marTop w:val="0"/>
                  <w:marBottom w:val="0"/>
                  <w:divBdr>
                    <w:top w:val="none" w:sz="0" w:space="0" w:color="auto"/>
                    <w:left w:val="none" w:sz="0" w:space="0" w:color="auto"/>
                    <w:bottom w:val="none" w:sz="0" w:space="0" w:color="auto"/>
                    <w:right w:val="none" w:sz="0" w:space="0" w:color="auto"/>
                  </w:divBdr>
                  <w:divsChild>
                    <w:div w:id="1215966721">
                      <w:marLeft w:val="0"/>
                      <w:marRight w:val="0"/>
                      <w:marTop w:val="0"/>
                      <w:marBottom w:val="0"/>
                      <w:divBdr>
                        <w:top w:val="none" w:sz="0" w:space="0" w:color="auto"/>
                        <w:left w:val="none" w:sz="0" w:space="0" w:color="auto"/>
                        <w:bottom w:val="none" w:sz="0" w:space="0" w:color="auto"/>
                        <w:right w:val="none" w:sz="0" w:space="0" w:color="auto"/>
                      </w:divBdr>
                    </w:div>
                  </w:divsChild>
                </w:div>
                <w:div w:id="499929618">
                  <w:marLeft w:val="0"/>
                  <w:marRight w:val="0"/>
                  <w:marTop w:val="0"/>
                  <w:marBottom w:val="0"/>
                  <w:divBdr>
                    <w:top w:val="none" w:sz="0" w:space="0" w:color="auto"/>
                    <w:left w:val="none" w:sz="0" w:space="0" w:color="auto"/>
                    <w:bottom w:val="none" w:sz="0" w:space="0" w:color="auto"/>
                    <w:right w:val="none" w:sz="0" w:space="0" w:color="auto"/>
                  </w:divBdr>
                  <w:divsChild>
                    <w:div w:id="1533958131">
                      <w:marLeft w:val="0"/>
                      <w:marRight w:val="0"/>
                      <w:marTop w:val="0"/>
                      <w:marBottom w:val="0"/>
                      <w:divBdr>
                        <w:top w:val="none" w:sz="0" w:space="0" w:color="auto"/>
                        <w:left w:val="none" w:sz="0" w:space="0" w:color="auto"/>
                        <w:bottom w:val="none" w:sz="0" w:space="0" w:color="auto"/>
                        <w:right w:val="none" w:sz="0" w:space="0" w:color="auto"/>
                      </w:divBdr>
                    </w:div>
                  </w:divsChild>
                </w:div>
                <w:div w:id="1723597499">
                  <w:marLeft w:val="0"/>
                  <w:marRight w:val="0"/>
                  <w:marTop w:val="0"/>
                  <w:marBottom w:val="0"/>
                  <w:divBdr>
                    <w:top w:val="none" w:sz="0" w:space="0" w:color="auto"/>
                    <w:left w:val="none" w:sz="0" w:space="0" w:color="auto"/>
                    <w:bottom w:val="none" w:sz="0" w:space="0" w:color="auto"/>
                    <w:right w:val="none" w:sz="0" w:space="0" w:color="auto"/>
                  </w:divBdr>
                  <w:divsChild>
                    <w:div w:id="429283096">
                      <w:marLeft w:val="0"/>
                      <w:marRight w:val="0"/>
                      <w:marTop w:val="0"/>
                      <w:marBottom w:val="0"/>
                      <w:divBdr>
                        <w:top w:val="none" w:sz="0" w:space="0" w:color="auto"/>
                        <w:left w:val="none" w:sz="0" w:space="0" w:color="auto"/>
                        <w:bottom w:val="none" w:sz="0" w:space="0" w:color="auto"/>
                        <w:right w:val="none" w:sz="0" w:space="0" w:color="auto"/>
                      </w:divBdr>
                    </w:div>
                  </w:divsChild>
                </w:div>
                <w:div w:id="172107555">
                  <w:marLeft w:val="0"/>
                  <w:marRight w:val="0"/>
                  <w:marTop w:val="0"/>
                  <w:marBottom w:val="0"/>
                  <w:divBdr>
                    <w:top w:val="none" w:sz="0" w:space="0" w:color="auto"/>
                    <w:left w:val="none" w:sz="0" w:space="0" w:color="auto"/>
                    <w:bottom w:val="none" w:sz="0" w:space="0" w:color="auto"/>
                    <w:right w:val="none" w:sz="0" w:space="0" w:color="auto"/>
                  </w:divBdr>
                  <w:divsChild>
                    <w:div w:id="1101602598">
                      <w:marLeft w:val="0"/>
                      <w:marRight w:val="0"/>
                      <w:marTop w:val="0"/>
                      <w:marBottom w:val="0"/>
                      <w:divBdr>
                        <w:top w:val="none" w:sz="0" w:space="0" w:color="auto"/>
                        <w:left w:val="none" w:sz="0" w:space="0" w:color="auto"/>
                        <w:bottom w:val="none" w:sz="0" w:space="0" w:color="auto"/>
                        <w:right w:val="none" w:sz="0" w:space="0" w:color="auto"/>
                      </w:divBdr>
                    </w:div>
                  </w:divsChild>
                </w:div>
                <w:div w:id="1244872846">
                  <w:marLeft w:val="0"/>
                  <w:marRight w:val="0"/>
                  <w:marTop w:val="0"/>
                  <w:marBottom w:val="0"/>
                  <w:divBdr>
                    <w:top w:val="none" w:sz="0" w:space="0" w:color="auto"/>
                    <w:left w:val="none" w:sz="0" w:space="0" w:color="auto"/>
                    <w:bottom w:val="none" w:sz="0" w:space="0" w:color="auto"/>
                    <w:right w:val="none" w:sz="0" w:space="0" w:color="auto"/>
                  </w:divBdr>
                  <w:divsChild>
                    <w:div w:id="1947030684">
                      <w:marLeft w:val="0"/>
                      <w:marRight w:val="0"/>
                      <w:marTop w:val="0"/>
                      <w:marBottom w:val="0"/>
                      <w:divBdr>
                        <w:top w:val="none" w:sz="0" w:space="0" w:color="auto"/>
                        <w:left w:val="none" w:sz="0" w:space="0" w:color="auto"/>
                        <w:bottom w:val="none" w:sz="0" w:space="0" w:color="auto"/>
                        <w:right w:val="none" w:sz="0" w:space="0" w:color="auto"/>
                      </w:divBdr>
                    </w:div>
                    <w:div w:id="126973729">
                      <w:marLeft w:val="0"/>
                      <w:marRight w:val="0"/>
                      <w:marTop w:val="0"/>
                      <w:marBottom w:val="0"/>
                      <w:divBdr>
                        <w:top w:val="none" w:sz="0" w:space="0" w:color="auto"/>
                        <w:left w:val="none" w:sz="0" w:space="0" w:color="auto"/>
                        <w:bottom w:val="none" w:sz="0" w:space="0" w:color="auto"/>
                        <w:right w:val="none" w:sz="0" w:space="0" w:color="auto"/>
                      </w:divBdr>
                    </w:div>
                  </w:divsChild>
                </w:div>
                <w:div w:id="762411617">
                  <w:marLeft w:val="0"/>
                  <w:marRight w:val="0"/>
                  <w:marTop w:val="0"/>
                  <w:marBottom w:val="0"/>
                  <w:divBdr>
                    <w:top w:val="none" w:sz="0" w:space="0" w:color="auto"/>
                    <w:left w:val="none" w:sz="0" w:space="0" w:color="auto"/>
                    <w:bottom w:val="none" w:sz="0" w:space="0" w:color="auto"/>
                    <w:right w:val="none" w:sz="0" w:space="0" w:color="auto"/>
                  </w:divBdr>
                  <w:divsChild>
                    <w:div w:id="416439073">
                      <w:marLeft w:val="0"/>
                      <w:marRight w:val="0"/>
                      <w:marTop w:val="0"/>
                      <w:marBottom w:val="0"/>
                      <w:divBdr>
                        <w:top w:val="none" w:sz="0" w:space="0" w:color="auto"/>
                        <w:left w:val="none" w:sz="0" w:space="0" w:color="auto"/>
                        <w:bottom w:val="none" w:sz="0" w:space="0" w:color="auto"/>
                        <w:right w:val="none" w:sz="0" w:space="0" w:color="auto"/>
                      </w:divBdr>
                    </w:div>
                  </w:divsChild>
                </w:div>
                <w:div w:id="850488333">
                  <w:marLeft w:val="0"/>
                  <w:marRight w:val="0"/>
                  <w:marTop w:val="0"/>
                  <w:marBottom w:val="0"/>
                  <w:divBdr>
                    <w:top w:val="none" w:sz="0" w:space="0" w:color="auto"/>
                    <w:left w:val="none" w:sz="0" w:space="0" w:color="auto"/>
                    <w:bottom w:val="none" w:sz="0" w:space="0" w:color="auto"/>
                    <w:right w:val="none" w:sz="0" w:space="0" w:color="auto"/>
                  </w:divBdr>
                  <w:divsChild>
                    <w:div w:id="2069106133">
                      <w:marLeft w:val="0"/>
                      <w:marRight w:val="0"/>
                      <w:marTop w:val="0"/>
                      <w:marBottom w:val="0"/>
                      <w:divBdr>
                        <w:top w:val="none" w:sz="0" w:space="0" w:color="auto"/>
                        <w:left w:val="none" w:sz="0" w:space="0" w:color="auto"/>
                        <w:bottom w:val="none" w:sz="0" w:space="0" w:color="auto"/>
                        <w:right w:val="none" w:sz="0" w:space="0" w:color="auto"/>
                      </w:divBdr>
                    </w:div>
                  </w:divsChild>
                </w:div>
                <w:div w:id="1194466027">
                  <w:marLeft w:val="0"/>
                  <w:marRight w:val="0"/>
                  <w:marTop w:val="0"/>
                  <w:marBottom w:val="0"/>
                  <w:divBdr>
                    <w:top w:val="none" w:sz="0" w:space="0" w:color="auto"/>
                    <w:left w:val="none" w:sz="0" w:space="0" w:color="auto"/>
                    <w:bottom w:val="none" w:sz="0" w:space="0" w:color="auto"/>
                    <w:right w:val="none" w:sz="0" w:space="0" w:color="auto"/>
                  </w:divBdr>
                  <w:divsChild>
                    <w:div w:id="1631781870">
                      <w:marLeft w:val="0"/>
                      <w:marRight w:val="0"/>
                      <w:marTop w:val="0"/>
                      <w:marBottom w:val="0"/>
                      <w:divBdr>
                        <w:top w:val="none" w:sz="0" w:space="0" w:color="auto"/>
                        <w:left w:val="none" w:sz="0" w:space="0" w:color="auto"/>
                        <w:bottom w:val="none" w:sz="0" w:space="0" w:color="auto"/>
                        <w:right w:val="none" w:sz="0" w:space="0" w:color="auto"/>
                      </w:divBdr>
                    </w:div>
                  </w:divsChild>
                </w:div>
                <w:div w:id="956106108">
                  <w:marLeft w:val="0"/>
                  <w:marRight w:val="0"/>
                  <w:marTop w:val="0"/>
                  <w:marBottom w:val="0"/>
                  <w:divBdr>
                    <w:top w:val="none" w:sz="0" w:space="0" w:color="auto"/>
                    <w:left w:val="none" w:sz="0" w:space="0" w:color="auto"/>
                    <w:bottom w:val="none" w:sz="0" w:space="0" w:color="auto"/>
                    <w:right w:val="none" w:sz="0" w:space="0" w:color="auto"/>
                  </w:divBdr>
                  <w:divsChild>
                    <w:div w:id="1008367759">
                      <w:marLeft w:val="0"/>
                      <w:marRight w:val="0"/>
                      <w:marTop w:val="0"/>
                      <w:marBottom w:val="0"/>
                      <w:divBdr>
                        <w:top w:val="none" w:sz="0" w:space="0" w:color="auto"/>
                        <w:left w:val="none" w:sz="0" w:space="0" w:color="auto"/>
                        <w:bottom w:val="none" w:sz="0" w:space="0" w:color="auto"/>
                        <w:right w:val="none" w:sz="0" w:space="0" w:color="auto"/>
                      </w:divBdr>
                    </w:div>
                  </w:divsChild>
                </w:div>
                <w:div w:id="121119995">
                  <w:marLeft w:val="0"/>
                  <w:marRight w:val="0"/>
                  <w:marTop w:val="0"/>
                  <w:marBottom w:val="0"/>
                  <w:divBdr>
                    <w:top w:val="none" w:sz="0" w:space="0" w:color="auto"/>
                    <w:left w:val="none" w:sz="0" w:space="0" w:color="auto"/>
                    <w:bottom w:val="none" w:sz="0" w:space="0" w:color="auto"/>
                    <w:right w:val="none" w:sz="0" w:space="0" w:color="auto"/>
                  </w:divBdr>
                  <w:divsChild>
                    <w:div w:id="2054773055">
                      <w:marLeft w:val="0"/>
                      <w:marRight w:val="0"/>
                      <w:marTop w:val="0"/>
                      <w:marBottom w:val="0"/>
                      <w:divBdr>
                        <w:top w:val="none" w:sz="0" w:space="0" w:color="auto"/>
                        <w:left w:val="none" w:sz="0" w:space="0" w:color="auto"/>
                        <w:bottom w:val="none" w:sz="0" w:space="0" w:color="auto"/>
                        <w:right w:val="none" w:sz="0" w:space="0" w:color="auto"/>
                      </w:divBdr>
                    </w:div>
                    <w:div w:id="2067677249">
                      <w:marLeft w:val="0"/>
                      <w:marRight w:val="0"/>
                      <w:marTop w:val="0"/>
                      <w:marBottom w:val="0"/>
                      <w:divBdr>
                        <w:top w:val="none" w:sz="0" w:space="0" w:color="auto"/>
                        <w:left w:val="none" w:sz="0" w:space="0" w:color="auto"/>
                        <w:bottom w:val="none" w:sz="0" w:space="0" w:color="auto"/>
                        <w:right w:val="none" w:sz="0" w:space="0" w:color="auto"/>
                      </w:divBdr>
                    </w:div>
                  </w:divsChild>
                </w:div>
                <w:div w:id="1179386882">
                  <w:marLeft w:val="0"/>
                  <w:marRight w:val="0"/>
                  <w:marTop w:val="0"/>
                  <w:marBottom w:val="0"/>
                  <w:divBdr>
                    <w:top w:val="none" w:sz="0" w:space="0" w:color="auto"/>
                    <w:left w:val="none" w:sz="0" w:space="0" w:color="auto"/>
                    <w:bottom w:val="none" w:sz="0" w:space="0" w:color="auto"/>
                    <w:right w:val="none" w:sz="0" w:space="0" w:color="auto"/>
                  </w:divBdr>
                  <w:divsChild>
                    <w:div w:id="1415279102">
                      <w:marLeft w:val="0"/>
                      <w:marRight w:val="0"/>
                      <w:marTop w:val="0"/>
                      <w:marBottom w:val="0"/>
                      <w:divBdr>
                        <w:top w:val="none" w:sz="0" w:space="0" w:color="auto"/>
                        <w:left w:val="none" w:sz="0" w:space="0" w:color="auto"/>
                        <w:bottom w:val="none" w:sz="0" w:space="0" w:color="auto"/>
                        <w:right w:val="none" w:sz="0" w:space="0" w:color="auto"/>
                      </w:divBdr>
                    </w:div>
                  </w:divsChild>
                </w:div>
                <w:div w:id="1826819775">
                  <w:marLeft w:val="0"/>
                  <w:marRight w:val="0"/>
                  <w:marTop w:val="0"/>
                  <w:marBottom w:val="0"/>
                  <w:divBdr>
                    <w:top w:val="none" w:sz="0" w:space="0" w:color="auto"/>
                    <w:left w:val="none" w:sz="0" w:space="0" w:color="auto"/>
                    <w:bottom w:val="none" w:sz="0" w:space="0" w:color="auto"/>
                    <w:right w:val="none" w:sz="0" w:space="0" w:color="auto"/>
                  </w:divBdr>
                  <w:divsChild>
                    <w:div w:id="1332179712">
                      <w:marLeft w:val="0"/>
                      <w:marRight w:val="0"/>
                      <w:marTop w:val="0"/>
                      <w:marBottom w:val="0"/>
                      <w:divBdr>
                        <w:top w:val="none" w:sz="0" w:space="0" w:color="auto"/>
                        <w:left w:val="none" w:sz="0" w:space="0" w:color="auto"/>
                        <w:bottom w:val="none" w:sz="0" w:space="0" w:color="auto"/>
                        <w:right w:val="none" w:sz="0" w:space="0" w:color="auto"/>
                      </w:divBdr>
                    </w:div>
                  </w:divsChild>
                </w:div>
                <w:div w:id="1116026452">
                  <w:marLeft w:val="0"/>
                  <w:marRight w:val="0"/>
                  <w:marTop w:val="0"/>
                  <w:marBottom w:val="0"/>
                  <w:divBdr>
                    <w:top w:val="none" w:sz="0" w:space="0" w:color="auto"/>
                    <w:left w:val="none" w:sz="0" w:space="0" w:color="auto"/>
                    <w:bottom w:val="none" w:sz="0" w:space="0" w:color="auto"/>
                    <w:right w:val="none" w:sz="0" w:space="0" w:color="auto"/>
                  </w:divBdr>
                  <w:divsChild>
                    <w:div w:id="881013135">
                      <w:marLeft w:val="0"/>
                      <w:marRight w:val="0"/>
                      <w:marTop w:val="0"/>
                      <w:marBottom w:val="0"/>
                      <w:divBdr>
                        <w:top w:val="none" w:sz="0" w:space="0" w:color="auto"/>
                        <w:left w:val="none" w:sz="0" w:space="0" w:color="auto"/>
                        <w:bottom w:val="none" w:sz="0" w:space="0" w:color="auto"/>
                        <w:right w:val="none" w:sz="0" w:space="0" w:color="auto"/>
                      </w:divBdr>
                    </w:div>
                  </w:divsChild>
                </w:div>
                <w:div w:id="388765774">
                  <w:marLeft w:val="0"/>
                  <w:marRight w:val="0"/>
                  <w:marTop w:val="0"/>
                  <w:marBottom w:val="0"/>
                  <w:divBdr>
                    <w:top w:val="none" w:sz="0" w:space="0" w:color="auto"/>
                    <w:left w:val="none" w:sz="0" w:space="0" w:color="auto"/>
                    <w:bottom w:val="none" w:sz="0" w:space="0" w:color="auto"/>
                    <w:right w:val="none" w:sz="0" w:space="0" w:color="auto"/>
                  </w:divBdr>
                  <w:divsChild>
                    <w:div w:id="1404834658">
                      <w:marLeft w:val="0"/>
                      <w:marRight w:val="0"/>
                      <w:marTop w:val="0"/>
                      <w:marBottom w:val="0"/>
                      <w:divBdr>
                        <w:top w:val="none" w:sz="0" w:space="0" w:color="auto"/>
                        <w:left w:val="none" w:sz="0" w:space="0" w:color="auto"/>
                        <w:bottom w:val="none" w:sz="0" w:space="0" w:color="auto"/>
                        <w:right w:val="none" w:sz="0" w:space="0" w:color="auto"/>
                      </w:divBdr>
                    </w:div>
                  </w:divsChild>
                </w:div>
                <w:div w:id="2142729610">
                  <w:marLeft w:val="0"/>
                  <w:marRight w:val="0"/>
                  <w:marTop w:val="0"/>
                  <w:marBottom w:val="0"/>
                  <w:divBdr>
                    <w:top w:val="none" w:sz="0" w:space="0" w:color="auto"/>
                    <w:left w:val="none" w:sz="0" w:space="0" w:color="auto"/>
                    <w:bottom w:val="none" w:sz="0" w:space="0" w:color="auto"/>
                    <w:right w:val="none" w:sz="0" w:space="0" w:color="auto"/>
                  </w:divBdr>
                  <w:divsChild>
                    <w:div w:id="1832985891">
                      <w:marLeft w:val="0"/>
                      <w:marRight w:val="0"/>
                      <w:marTop w:val="0"/>
                      <w:marBottom w:val="0"/>
                      <w:divBdr>
                        <w:top w:val="none" w:sz="0" w:space="0" w:color="auto"/>
                        <w:left w:val="none" w:sz="0" w:space="0" w:color="auto"/>
                        <w:bottom w:val="none" w:sz="0" w:space="0" w:color="auto"/>
                        <w:right w:val="none" w:sz="0" w:space="0" w:color="auto"/>
                      </w:divBdr>
                    </w:div>
                    <w:div w:id="1438713599">
                      <w:marLeft w:val="0"/>
                      <w:marRight w:val="0"/>
                      <w:marTop w:val="0"/>
                      <w:marBottom w:val="0"/>
                      <w:divBdr>
                        <w:top w:val="none" w:sz="0" w:space="0" w:color="auto"/>
                        <w:left w:val="none" w:sz="0" w:space="0" w:color="auto"/>
                        <w:bottom w:val="none" w:sz="0" w:space="0" w:color="auto"/>
                        <w:right w:val="none" w:sz="0" w:space="0" w:color="auto"/>
                      </w:divBdr>
                    </w:div>
                  </w:divsChild>
                </w:div>
                <w:div w:id="1365599771">
                  <w:marLeft w:val="0"/>
                  <w:marRight w:val="0"/>
                  <w:marTop w:val="0"/>
                  <w:marBottom w:val="0"/>
                  <w:divBdr>
                    <w:top w:val="none" w:sz="0" w:space="0" w:color="auto"/>
                    <w:left w:val="none" w:sz="0" w:space="0" w:color="auto"/>
                    <w:bottom w:val="none" w:sz="0" w:space="0" w:color="auto"/>
                    <w:right w:val="none" w:sz="0" w:space="0" w:color="auto"/>
                  </w:divBdr>
                  <w:divsChild>
                    <w:div w:id="1827739051">
                      <w:marLeft w:val="0"/>
                      <w:marRight w:val="0"/>
                      <w:marTop w:val="0"/>
                      <w:marBottom w:val="0"/>
                      <w:divBdr>
                        <w:top w:val="none" w:sz="0" w:space="0" w:color="auto"/>
                        <w:left w:val="none" w:sz="0" w:space="0" w:color="auto"/>
                        <w:bottom w:val="none" w:sz="0" w:space="0" w:color="auto"/>
                        <w:right w:val="none" w:sz="0" w:space="0" w:color="auto"/>
                      </w:divBdr>
                    </w:div>
                  </w:divsChild>
                </w:div>
                <w:div w:id="1996450190">
                  <w:marLeft w:val="0"/>
                  <w:marRight w:val="0"/>
                  <w:marTop w:val="0"/>
                  <w:marBottom w:val="0"/>
                  <w:divBdr>
                    <w:top w:val="none" w:sz="0" w:space="0" w:color="auto"/>
                    <w:left w:val="none" w:sz="0" w:space="0" w:color="auto"/>
                    <w:bottom w:val="none" w:sz="0" w:space="0" w:color="auto"/>
                    <w:right w:val="none" w:sz="0" w:space="0" w:color="auto"/>
                  </w:divBdr>
                  <w:divsChild>
                    <w:div w:id="1184826038">
                      <w:marLeft w:val="0"/>
                      <w:marRight w:val="0"/>
                      <w:marTop w:val="0"/>
                      <w:marBottom w:val="0"/>
                      <w:divBdr>
                        <w:top w:val="none" w:sz="0" w:space="0" w:color="auto"/>
                        <w:left w:val="none" w:sz="0" w:space="0" w:color="auto"/>
                        <w:bottom w:val="none" w:sz="0" w:space="0" w:color="auto"/>
                        <w:right w:val="none" w:sz="0" w:space="0" w:color="auto"/>
                      </w:divBdr>
                    </w:div>
                  </w:divsChild>
                </w:div>
                <w:div w:id="1955672094">
                  <w:marLeft w:val="0"/>
                  <w:marRight w:val="0"/>
                  <w:marTop w:val="0"/>
                  <w:marBottom w:val="0"/>
                  <w:divBdr>
                    <w:top w:val="none" w:sz="0" w:space="0" w:color="auto"/>
                    <w:left w:val="none" w:sz="0" w:space="0" w:color="auto"/>
                    <w:bottom w:val="none" w:sz="0" w:space="0" w:color="auto"/>
                    <w:right w:val="none" w:sz="0" w:space="0" w:color="auto"/>
                  </w:divBdr>
                  <w:divsChild>
                    <w:div w:id="595291654">
                      <w:marLeft w:val="0"/>
                      <w:marRight w:val="0"/>
                      <w:marTop w:val="0"/>
                      <w:marBottom w:val="0"/>
                      <w:divBdr>
                        <w:top w:val="none" w:sz="0" w:space="0" w:color="auto"/>
                        <w:left w:val="none" w:sz="0" w:space="0" w:color="auto"/>
                        <w:bottom w:val="none" w:sz="0" w:space="0" w:color="auto"/>
                        <w:right w:val="none" w:sz="0" w:space="0" w:color="auto"/>
                      </w:divBdr>
                    </w:div>
                  </w:divsChild>
                </w:div>
                <w:div w:id="421994431">
                  <w:marLeft w:val="0"/>
                  <w:marRight w:val="0"/>
                  <w:marTop w:val="0"/>
                  <w:marBottom w:val="0"/>
                  <w:divBdr>
                    <w:top w:val="none" w:sz="0" w:space="0" w:color="auto"/>
                    <w:left w:val="none" w:sz="0" w:space="0" w:color="auto"/>
                    <w:bottom w:val="none" w:sz="0" w:space="0" w:color="auto"/>
                    <w:right w:val="none" w:sz="0" w:space="0" w:color="auto"/>
                  </w:divBdr>
                  <w:divsChild>
                    <w:div w:id="356663414">
                      <w:marLeft w:val="0"/>
                      <w:marRight w:val="0"/>
                      <w:marTop w:val="0"/>
                      <w:marBottom w:val="0"/>
                      <w:divBdr>
                        <w:top w:val="none" w:sz="0" w:space="0" w:color="auto"/>
                        <w:left w:val="none" w:sz="0" w:space="0" w:color="auto"/>
                        <w:bottom w:val="none" w:sz="0" w:space="0" w:color="auto"/>
                        <w:right w:val="none" w:sz="0" w:space="0" w:color="auto"/>
                      </w:divBdr>
                    </w:div>
                  </w:divsChild>
                </w:div>
                <w:div w:id="1799952762">
                  <w:marLeft w:val="0"/>
                  <w:marRight w:val="0"/>
                  <w:marTop w:val="0"/>
                  <w:marBottom w:val="0"/>
                  <w:divBdr>
                    <w:top w:val="none" w:sz="0" w:space="0" w:color="auto"/>
                    <w:left w:val="none" w:sz="0" w:space="0" w:color="auto"/>
                    <w:bottom w:val="none" w:sz="0" w:space="0" w:color="auto"/>
                    <w:right w:val="none" w:sz="0" w:space="0" w:color="auto"/>
                  </w:divBdr>
                  <w:divsChild>
                    <w:div w:id="2054650360">
                      <w:marLeft w:val="0"/>
                      <w:marRight w:val="0"/>
                      <w:marTop w:val="0"/>
                      <w:marBottom w:val="0"/>
                      <w:divBdr>
                        <w:top w:val="none" w:sz="0" w:space="0" w:color="auto"/>
                        <w:left w:val="none" w:sz="0" w:space="0" w:color="auto"/>
                        <w:bottom w:val="none" w:sz="0" w:space="0" w:color="auto"/>
                        <w:right w:val="none" w:sz="0" w:space="0" w:color="auto"/>
                      </w:divBdr>
                    </w:div>
                    <w:div w:id="1033306975">
                      <w:marLeft w:val="0"/>
                      <w:marRight w:val="0"/>
                      <w:marTop w:val="0"/>
                      <w:marBottom w:val="0"/>
                      <w:divBdr>
                        <w:top w:val="none" w:sz="0" w:space="0" w:color="auto"/>
                        <w:left w:val="none" w:sz="0" w:space="0" w:color="auto"/>
                        <w:bottom w:val="none" w:sz="0" w:space="0" w:color="auto"/>
                        <w:right w:val="none" w:sz="0" w:space="0" w:color="auto"/>
                      </w:divBdr>
                    </w:div>
                  </w:divsChild>
                </w:div>
                <w:div w:id="1940335739">
                  <w:marLeft w:val="0"/>
                  <w:marRight w:val="0"/>
                  <w:marTop w:val="0"/>
                  <w:marBottom w:val="0"/>
                  <w:divBdr>
                    <w:top w:val="none" w:sz="0" w:space="0" w:color="auto"/>
                    <w:left w:val="none" w:sz="0" w:space="0" w:color="auto"/>
                    <w:bottom w:val="none" w:sz="0" w:space="0" w:color="auto"/>
                    <w:right w:val="none" w:sz="0" w:space="0" w:color="auto"/>
                  </w:divBdr>
                  <w:divsChild>
                    <w:div w:id="1850562312">
                      <w:marLeft w:val="0"/>
                      <w:marRight w:val="0"/>
                      <w:marTop w:val="0"/>
                      <w:marBottom w:val="0"/>
                      <w:divBdr>
                        <w:top w:val="none" w:sz="0" w:space="0" w:color="auto"/>
                        <w:left w:val="none" w:sz="0" w:space="0" w:color="auto"/>
                        <w:bottom w:val="none" w:sz="0" w:space="0" w:color="auto"/>
                        <w:right w:val="none" w:sz="0" w:space="0" w:color="auto"/>
                      </w:divBdr>
                    </w:div>
                  </w:divsChild>
                </w:div>
                <w:div w:id="766998073">
                  <w:marLeft w:val="0"/>
                  <w:marRight w:val="0"/>
                  <w:marTop w:val="0"/>
                  <w:marBottom w:val="0"/>
                  <w:divBdr>
                    <w:top w:val="none" w:sz="0" w:space="0" w:color="auto"/>
                    <w:left w:val="none" w:sz="0" w:space="0" w:color="auto"/>
                    <w:bottom w:val="none" w:sz="0" w:space="0" w:color="auto"/>
                    <w:right w:val="none" w:sz="0" w:space="0" w:color="auto"/>
                  </w:divBdr>
                  <w:divsChild>
                    <w:div w:id="282227364">
                      <w:marLeft w:val="0"/>
                      <w:marRight w:val="0"/>
                      <w:marTop w:val="0"/>
                      <w:marBottom w:val="0"/>
                      <w:divBdr>
                        <w:top w:val="none" w:sz="0" w:space="0" w:color="auto"/>
                        <w:left w:val="none" w:sz="0" w:space="0" w:color="auto"/>
                        <w:bottom w:val="none" w:sz="0" w:space="0" w:color="auto"/>
                        <w:right w:val="none" w:sz="0" w:space="0" w:color="auto"/>
                      </w:divBdr>
                    </w:div>
                  </w:divsChild>
                </w:div>
                <w:div w:id="1917400645">
                  <w:marLeft w:val="0"/>
                  <w:marRight w:val="0"/>
                  <w:marTop w:val="0"/>
                  <w:marBottom w:val="0"/>
                  <w:divBdr>
                    <w:top w:val="none" w:sz="0" w:space="0" w:color="auto"/>
                    <w:left w:val="none" w:sz="0" w:space="0" w:color="auto"/>
                    <w:bottom w:val="none" w:sz="0" w:space="0" w:color="auto"/>
                    <w:right w:val="none" w:sz="0" w:space="0" w:color="auto"/>
                  </w:divBdr>
                  <w:divsChild>
                    <w:div w:id="361978579">
                      <w:marLeft w:val="0"/>
                      <w:marRight w:val="0"/>
                      <w:marTop w:val="0"/>
                      <w:marBottom w:val="0"/>
                      <w:divBdr>
                        <w:top w:val="none" w:sz="0" w:space="0" w:color="auto"/>
                        <w:left w:val="none" w:sz="0" w:space="0" w:color="auto"/>
                        <w:bottom w:val="none" w:sz="0" w:space="0" w:color="auto"/>
                        <w:right w:val="none" w:sz="0" w:space="0" w:color="auto"/>
                      </w:divBdr>
                    </w:div>
                  </w:divsChild>
                </w:div>
                <w:div w:id="266815785">
                  <w:marLeft w:val="0"/>
                  <w:marRight w:val="0"/>
                  <w:marTop w:val="0"/>
                  <w:marBottom w:val="0"/>
                  <w:divBdr>
                    <w:top w:val="none" w:sz="0" w:space="0" w:color="auto"/>
                    <w:left w:val="none" w:sz="0" w:space="0" w:color="auto"/>
                    <w:bottom w:val="none" w:sz="0" w:space="0" w:color="auto"/>
                    <w:right w:val="none" w:sz="0" w:space="0" w:color="auto"/>
                  </w:divBdr>
                  <w:divsChild>
                    <w:div w:id="286397415">
                      <w:marLeft w:val="0"/>
                      <w:marRight w:val="0"/>
                      <w:marTop w:val="0"/>
                      <w:marBottom w:val="0"/>
                      <w:divBdr>
                        <w:top w:val="none" w:sz="0" w:space="0" w:color="auto"/>
                        <w:left w:val="none" w:sz="0" w:space="0" w:color="auto"/>
                        <w:bottom w:val="none" w:sz="0" w:space="0" w:color="auto"/>
                        <w:right w:val="none" w:sz="0" w:space="0" w:color="auto"/>
                      </w:divBdr>
                    </w:div>
                  </w:divsChild>
                </w:div>
                <w:div w:id="531461812">
                  <w:marLeft w:val="0"/>
                  <w:marRight w:val="0"/>
                  <w:marTop w:val="0"/>
                  <w:marBottom w:val="0"/>
                  <w:divBdr>
                    <w:top w:val="none" w:sz="0" w:space="0" w:color="auto"/>
                    <w:left w:val="none" w:sz="0" w:space="0" w:color="auto"/>
                    <w:bottom w:val="none" w:sz="0" w:space="0" w:color="auto"/>
                    <w:right w:val="none" w:sz="0" w:space="0" w:color="auto"/>
                  </w:divBdr>
                  <w:divsChild>
                    <w:div w:id="1361472694">
                      <w:marLeft w:val="0"/>
                      <w:marRight w:val="0"/>
                      <w:marTop w:val="0"/>
                      <w:marBottom w:val="0"/>
                      <w:divBdr>
                        <w:top w:val="none" w:sz="0" w:space="0" w:color="auto"/>
                        <w:left w:val="none" w:sz="0" w:space="0" w:color="auto"/>
                        <w:bottom w:val="none" w:sz="0" w:space="0" w:color="auto"/>
                        <w:right w:val="none" w:sz="0" w:space="0" w:color="auto"/>
                      </w:divBdr>
                    </w:div>
                  </w:divsChild>
                </w:div>
                <w:div w:id="569460016">
                  <w:marLeft w:val="0"/>
                  <w:marRight w:val="0"/>
                  <w:marTop w:val="0"/>
                  <w:marBottom w:val="0"/>
                  <w:divBdr>
                    <w:top w:val="none" w:sz="0" w:space="0" w:color="auto"/>
                    <w:left w:val="none" w:sz="0" w:space="0" w:color="auto"/>
                    <w:bottom w:val="none" w:sz="0" w:space="0" w:color="auto"/>
                    <w:right w:val="none" w:sz="0" w:space="0" w:color="auto"/>
                  </w:divBdr>
                  <w:divsChild>
                    <w:div w:id="1954284158">
                      <w:marLeft w:val="0"/>
                      <w:marRight w:val="0"/>
                      <w:marTop w:val="0"/>
                      <w:marBottom w:val="0"/>
                      <w:divBdr>
                        <w:top w:val="none" w:sz="0" w:space="0" w:color="auto"/>
                        <w:left w:val="none" w:sz="0" w:space="0" w:color="auto"/>
                        <w:bottom w:val="none" w:sz="0" w:space="0" w:color="auto"/>
                        <w:right w:val="none" w:sz="0" w:space="0" w:color="auto"/>
                      </w:divBdr>
                    </w:div>
                  </w:divsChild>
                </w:div>
                <w:div w:id="1895195176">
                  <w:marLeft w:val="0"/>
                  <w:marRight w:val="0"/>
                  <w:marTop w:val="0"/>
                  <w:marBottom w:val="0"/>
                  <w:divBdr>
                    <w:top w:val="none" w:sz="0" w:space="0" w:color="auto"/>
                    <w:left w:val="none" w:sz="0" w:space="0" w:color="auto"/>
                    <w:bottom w:val="none" w:sz="0" w:space="0" w:color="auto"/>
                    <w:right w:val="none" w:sz="0" w:space="0" w:color="auto"/>
                  </w:divBdr>
                  <w:divsChild>
                    <w:div w:id="1621572064">
                      <w:marLeft w:val="0"/>
                      <w:marRight w:val="0"/>
                      <w:marTop w:val="0"/>
                      <w:marBottom w:val="0"/>
                      <w:divBdr>
                        <w:top w:val="none" w:sz="0" w:space="0" w:color="auto"/>
                        <w:left w:val="none" w:sz="0" w:space="0" w:color="auto"/>
                        <w:bottom w:val="none" w:sz="0" w:space="0" w:color="auto"/>
                        <w:right w:val="none" w:sz="0" w:space="0" w:color="auto"/>
                      </w:divBdr>
                    </w:div>
                  </w:divsChild>
                </w:div>
                <w:div w:id="1538157534">
                  <w:marLeft w:val="0"/>
                  <w:marRight w:val="0"/>
                  <w:marTop w:val="0"/>
                  <w:marBottom w:val="0"/>
                  <w:divBdr>
                    <w:top w:val="none" w:sz="0" w:space="0" w:color="auto"/>
                    <w:left w:val="none" w:sz="0" w:space="0" w:color="auto"/>
                    <w:bottom w:val="none" w:sz="0" w:space="0" w:color="auto"/>
                    <w:right w:val="none" w:sz="0" w:space="0" w:color="auto"/>
                  </w:divBdr>
                  <w:divsChild>
                    <w:div w:id="773212688">
                      <w:marLeft w:val="0"/>
                      <w:marRight w:val="0"/>
                      <w:marTop w:val="0"/>
                      <w:marBottom w:val="0"/>
                      <w:divBdr>
                        <w:top w:val="none" w:sz="0" w:space="0" w:color="auto"/>
                        <w:left w:val="none" w:sz="0" w:space="0" w:color="auto"/>
                        <w:bottom w:val="none" w:sz="0" w:space="0" w:color="auto"/>
                        <w:right w:val="none" w:sz="0" w:space="0" w:color="auto"/>
                      </w:divBdr>
                    </w:div>
                  </w:divsChild>
                </w:div>
                <w:div w:id="90977882">
                  <w:marLeft w:val="0"/>
                  <w:marRight w:val="0"/>
                  <w:marTop w:val="0"/>
                  <w:marBottom w:val="0"/>
                  <w:divBdr>
                    <w:top w:val="none" w:sz="0" w:space="0" w:color="auto"/>
                    <w:left w:val="none" w:sz="0" w:space="0" w:color="auto"/>
                    <w:bottom w:val="none" w:sz="0" w:space="0" w:color="auto"/>
                    <w:right w:val="none" w:sz="0" w:space="0" w:color="auto"/>
                  </w:divBdr>
                  <w:divsChild>
                    <w:div w:id="1130049312">
                      <w:marLeft w:val="0"/>
                      <w:marRight w:val="0"/>
                      <w:marTop w:val="0"/>
                      <w:marBottom w:val="0"/>
                      <w:divBdr>
                        <w:top w:val="none" w:sz="0" w:space="0" w:color="auto"/>
                        <w:left w:val="none" w:sz="0" w:space="0" w:color="auto"/>
                        <w:bottom w:val="none" w:sz="0" w:space="0" w:color="auto"/>
                        <w:right w:val="none" w:sz="0" w:space="0" w:color="auto"/>
                      </w:divBdr>
                    </w:div>
                  </w:divsChild>
                </w:div>
                <w:div w:id="1550074516">
                  <w:marLeft w:val="0"/>
                  <w:marRight w:val="0"/>
                  <w:marTop w:val="0"/>
                  <w:marBottom w:val="0"/>
                  <w:divBdr>
                    <w:top w:val="none" w:sz="0" w:space="0" w:color="auto"/>
                    <w:left w:val="none" w:sz="0" w:space="0" w:color="auto"/>
                    <w:bottom w:val="none" w:sz="0" w:space="0" w:color="auto"/>
                    <w:right w:val="none" w:sz="0" w:space="0" w:color="auto"/>
                  </w:divBdr>
                  <w:divsChild>
                    <w:div w:id="710038803">
                      <w:marLeft w:val="0"/>
                      <w:marRight w:val="0"/>
                      <w:marTop w:val="0"/>
                      <w:marBottom w:val="0"/>
                      <w:divBdr>
                        <w:top w:val="none" w:sz="0" w:space="0" w:color="auto"/>
                        <w:left w:val="none" w:sz="0" w:space="0" w:color="auto"/>
                        <w:bottom w:val="none" w:sz="0" w:space="0" w:color="auto"/>
                        <w:right w:val="none" w:sz="0" w:space="0" w:color="auto"/>
                      </w:divBdr>
                    </w:div>
                  </w:divsChild>
                </w:div>
                <w:div w:id="2031565248">
                  <w:marLeft w:val="0"/>
                  <w:marRight w:val="0"/>
                  <w:marTop w:val="0"/>
                  <w:marBottom w:val="0"/>
                  <w:divBdr>
                    <w:top w:val="none" w:sz="0" w:space="0" w:color="auto"/>
                    <w:left w:val="none" w:sz="0" w:space="0" w:color="auto"/>
                    <w:bottom w:val="none" w:sz="0" w:space="0" w:color="auto"/>
                    <w:right w:val="none" w:sz="0" w:space="0" w:color="auto"/>
                  </w:divBdr>
                  <w:divsChild>
                    <w:div w:id="1345786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635481">
          <w:marLeft w:val="0"/>
          <w:marRight w:val="0"/>
          <w:marTop w:val="0"/>
          <w:marBottom w:val="0"/>
          <w:divBdr>
            <w:top w:val="none" w:sz="0" w:space="0" w:color="auto"/>
            <w:left w:val="none" w:sz="0" w:space="0" w:color="auto"/>
            <w:bottom w:val="none" w:sz="0" w:space="0" w:color="auto"/>
            <w:right w:val="none" w:sz="0" w:space="0" w:color="auto"/>
          </w:divBdr>
        </w:div>
        <w:div w:id="219637485">
          <w:marLeft w:val="0"/>
          <w:marRight w:val="0"/>
          <w:marTop w:val="0"/>
          <w:marBottom w:val="0"/>
          <w:divBdr>
            <w:top w:val="none" w:sz="0" w:space="0" w:color="auto"/>
            <w:left w:val="none" w:sz="0" w:space="0" w:color="auto"/>
            <w:bottom w:val="none" w:sz="0" w:space="0" w:color="auto"/>
            <w:right w:val="none" w:sz="0" w:space="0" w:color="auto"/>
          </w:divBdr>
        </w:div>
        <w:div w:id="764570237">
          <w:marLeft w:val="0"/>
          <w:marRight w:val="0"/>
          <w:marTop w:val="0"/>
          <w:marBottom w:val="0"/>
          <w:divBdr>
            <w:top w:val="none" w:sz="0" w:space="0" w:color="auto"/>
            <w:left w:val="none" w:sz="0" w:space="0" w:color="auto"/>
            <w:bottom w:val="none" w:sz="0" w:space="0" w:color="auto"/>
            <w:right w:val="none" w:sz="0" w:space="0" w:color="auto"/>
          </w:divBdr>
        </w:div>
        <w:div w:id="1640257174">
          <w:marLeft w:val="0"/>
          <w:marRight w:val="0"/>
          <w:marTop w:val="0"/>
          <w:marBottom w:val="0"/>
          <w:divBdr>
            <w:top w:val="none" w:sz="0" w:space="0" w:color="auto"/>
            <w:left w:val="none" w:sz="0" w:space="0" w:color="auto"/>
            <w:bottom w:val="none" w:sz="0" w:space="0" w:color="auto"/>
            <w:right w:val="none" w:sz="0" w:space="0" w:color="auto"/>
          </w:divBdr>
        </w:div>
        <w:div w:id="1157764482">
          <w:marLeft w:val="0"/>
          <w:marRight w:val="0"/>
          <w:marTop w:val="0"/>
          <w:marBottom w:val="0"/>
          <w:divBdr>
            <w:top w:val="none" w:sz="0" w:space="0" w:color="auto"/>
            <w:left w:val="none" w:sz="0" w:space="0" w:color="auto"/>
            <w:bottom w:val="none" w:sz="0" w:space="0" w:color="auto"/>
            <w:right w:val="none" w:sz="0" w:space="0" w:color="auto"/>
          </w:divBdr>
          <w:divsChild>
            <w:div w:id="294913913">
              <w:marLeft w:val="-75"/>
              <w:marRight w:val="0"/>
              <w:marTop w:val="30"/>
              <w:marBottom w:val="30"/>
              <w:divBdr>
                <w:top w:val="none" w:sz="0" w:space="0" w:color="auto"/>
                <w:left w:val="none" w:sz="0" w:space="0" w:color="auto"/>
                <w:bottom w:val="none" w:sz="0" w:space="0" w:color="auto"/>
                <w:right w:val="none" w:sz="0" w:space="0" w:color="auto"/>
              </w:divBdr>
              <w:divsChild>
                <w:div w:id="1601330425">
                  <w:marLeft w:val="0"/>
                  <w:marRight w:val="0"/>
                  <w:marTop w:val="0"/>
                  <w:marBottom w:val="0"/>
                  <w:divBdr>
                    <w:top w:val="none" w:sz="0" w:space="0" w:color="auto"/>
                    <w:left w:val="none" w:sz="0" w:space="0" w:color="auto"/>
                    <w:bottom w:val="none" w:sz="0" w:space="0" w:color="auto"/>
                    <w:right w:val="none" w:sz="0" w:space="0" w:color="auto"/>
                  </w:divBdr>
                  <w:divsChild>
                    <w:div w:id="1808475791">
                      <w:marLeft w:val="0"/>
                      <w:marRight w:val="0"/>
                      <w:marTop w:val="0"/>
                      <w:marBottom w:val="0"/>
                      <w:divBdr>
                        <w:top w:val="none" w:sz="0" w:space="0" w:color="auto"/>
                        <w:left w:val="none" w:sz="0" w:space="0" w:color="auto"/>
                        <w:bottom w:val="none" w:sz="0" w:space="0" w:color="auto"/>
                        <w:right w:val="none" w:sz="0" w:space="0" w:color="auto"/>
                      </w:divBdr>
                    </w:div>
                  </w:divsChild>
                </w:div>
                <w:div w:id="347412200">
                  <w:marLeft w:val="0"/>
                  <w:marRight w:val="0"/>
                  <w:marTop w:val="0"/>
                  <w:marBottom w:val="0"/>
                  <w:divBdr>
                    <w:top w:val="none" w:sz="0" w:space="0" w:color="auto"/>
                    <w:left w:val="none" w:sz="0" w:space="0" w:color="auto"/>
                    <w:bottom w:val="none" w:sz="0" w:space="0" w:color="auto"/>
                    <w:right w:val="none" w:sz="0" w:space="0" w:color="auto"/>
                  </w:divBdr>
                  <w:divsChild>
                    <w:div w:id="1560440006">
                      <w:marLeft w:val="0"/>
                      <w:marRight w:val="0"/>
                      <w:marTop w:val="0"/>
                      <w:marBottom w:val="0"/>
                      <w:divBdr>
                        <w:top w:val="none" w:sz="0" w:space="0" w:color="auto"/>
                        <w:left w:val="none" w:sz="0" w:space="0" w:color="auto"/>
                        <w:bottom w:val="none" w:sz="0" w:space="0" w:color="auto"/>
                        <w:right w:val="none" w:sz="0" w:space="0" w:color="auto"/>
                      </w:divBdr>
                    </w:div>
                  </w:divsChild>
                </w:div>
                <w:div w:id="1874809347">
                  <w:marLeft w:val="0"/>
                  <w:marRight w:val="0"/>
                  <w:marTop w:val="0"/>
                  <w:marBottom w:val="0"/>
                  <w:divBdr>
                    <w:top w:val="none" w:sz="0" w:space="0" w:color="auto"/>
                    <w:left w:val="none" w:sz="0" w:space="0" w:color="auto"/>
                    <w:bottom w:val="none" w:sz="0" w:space="0" w:color="auto"/>
                    <w:right w:val="none" w:sz="0" w:space="0" w:color="auto"/>
                  </w:divBdr>
                  <w:divsChild>
                    <w:div w:id="1219632086">
                      <w:marLeft w:val="0"/>
                      <w:marRight w:val="0"/>
                      <w:marTop w:val="0"/>
                      <w:marBottom w:val="0"/>
                      <w:divBdr>
                        <w:top w:val="none" w:sz="0" w:space="0" w:color="auto"/>
                        <w:left w:val="none" w:sz="0" w:space="0" w:color="auto"/>
                        <w:bottom w:val="none" w:sz="0" w:space="0" w:color="auto"/>
                        <w:right w:val="none" w:sz="0" w:space="0" w:color="auto"/>
                      </w:divBdr>
                    </w:div>
                  </w:divsChild>
                </w:div>
                <w:div w:id="1515725309">
                  <w:marLeft w:val="0"/>
                  <w:marRight w:val="0"/>
                  <w:marTop w:val="0"/>
                  <w:marBottom w:val="0"/>
                  <w:divBdr>
                    <w:top w:val="none" w:sz="0" w:space="0" w:color="auto"/>
                    <w:left w:val="none" w:sz="0" w:space="0" w:color="auto"/>
                    <w:bottom w:val="none" w:sz="0" w:space="0" w:color="auto"/>
                    <w:right w:val="none" w:sz="0" w:space="0" w:color="auto"/>
                  </w:divBdr>
                  <w:divsChild>
                    <w:div w:id="1396472025">
                      <w:marLeft w:val="0"/>
                      <w:marRight w:val="0"/>
                      <w:marTop w:val="0"/>
                      <w:marBottom w:val="0"/>
                      <w:divBdr>
                        <w:top w:val="none" w:sz="0" w:space="0" w:color="auto"/>
                        <w:left w:val="none" w:sz="0" w:space="0" w:color="auto"/>
                        <w:bottom w:val="none" w:sz="0" w:space="0" w:color="auto"/>
                        <w:right w:val="none" w:sz="0" w:space="0" w:color="auto"/>
                      </w:divBdr>
                    </w:div>
                  </w:divsChild>
                </w:div>
                <w:div w:id="1427001591">
                  <w:marLeft w:val="0"/>
                  <w:marRight w:val="0"/>
                  <w:marTop w:val="0"/>
                  <w:marBottom w:val="0"/>
                  <w:divBdr>
                    <w:top w:val="none" w:sz="0" w:space="0" w:color="auto"/>
                    <w:left w:val="none" w:sz="0" w:space="0" w:color="auto"/>
                    <w:bottom w:val="none" w:sz="0" w:space="0" w:color="auto"/>
                    <w:right w:val="none" w:sz="0" w:space="0" w:color="auto"/>
                  </w:divBdr>
                  <w:divsChild>
                    <w:div w:id="13113191">
                      <w:marLeft w:val="0"/>
                      <w:marRight w:val="0"/>
                      <w:marTop w:val="0"/>
                      <w:marBottom w:val="0"/>
                      <w:divBdr>
                        <w:top w:val="none" w:sz="0" w:space="0" w:color="auto"/>
                        <w:left w:val="none" w:sz="0" w:space="0" w:color="auto"/>
                        <w:bottom w:val="none" w:sz="0" w:space="0" w:color="auto"/>
                        <w:right w:val="none" w:sz="0" w:space="0" w:color="auto"/>
                      </w:divBdr>
                    </w:div>
                  </w:divsChild>
                </w:div>
                <w:div w:id="1528981734">
                  <w:marLeft w:val="0"/>
                  <w:marRight w:val="0"/>
                  <w:marTop w:val="0"/>
                  <w:marBottom w:val="0"/>
                  <w:divBdr>
                    <w:top w:val="none" w:sz="0" w:space="0" w:color="auto"/>
                    <w:left w:val="none" w:sz="0" w:space="0" w:color="auto"/>
                    <w:bottom w:val="none" w:sz="0" w:space="0" w:color="auto"/>
                    <w:right w:val="none" w:sz="0" w:space="0" w:color="auto"/>
                  </w:divBdr>
                  <w:divsChild>
                    <w:div w:id="928583850">
                      <w:marLeft w:val="0"/>
                      <w:marRight w:val="0"/>
                      <w:marTop w:val="0"/>
                      <w:marBottom w:val="0"/>
                      <w:divBdr>
                        <w:top w:val="none" w:sz="0" w:space="0" w:color="auto"/>
                        <w:left w:val="none" w:sz="0" w:space="0" w:color="auto"/>
                        <w:bottom w:val="none" w:sz="0" w:space="0" w:color="auto"/>
                        <w:right w:val="none" w:sz="0" w:space="0" w:color="auto"/>
                      </w:divBdr>
                    </w:div>
                  </w:divsChild>
                </w:div>
                <w:div w:id="832181470">
                  <w:marLeft w:val="0"/>
                  <w:marRight w:val="0"/>
                  <w:marTop w:val="0"/>
                  <w:marBottom w:val="0"/>
                  <w:divBdr>
                    <w:top w:val="none" w:sz="0" w:space="0" w:color="auto"/>
                    <w:left w:val="none" w:sz="0" w:space="0" w:color="auto"/>
                    <w:bottom w:val="none" w:sz="0" w:space="0" w:color="auto"/>
                    <w:right w:val="none" w:sz="0" w:space="0" w:color="auto"/>
                  </w:divBdr>
                  <w:divsChild>
                    <w:div w:id="2032487821">
                      <w:marLeft w:val="0"/>
                      <w:marRight w:val="0"/>
                      <w:marTop w:val="0"/>
                      <w:marBottom w:val="0"/>
                      <w:divBdr>
                        <w:top w:val="none" w:sz="0" w:space="0" w:color="auto"/>
                        <w:left w:val="none" w:sz="0" w:space="0" w:color="auto"/>
                        <w:bottom w:val="none" w:sz="0" w:space="0" w:color="auto"/>
                        <w:right w:val="none" w:sz="0" w:space="0" w:color="auto"/>
                      </w:divBdr>
                    </w:div>
                  </w:divsChild>
                </w:div>
                <w:div w:id="136383496">
                  <w:marLeft w:val="0"/>
                  <w:marRight w:val="0"/>
                  <w:marTop w:val="0"/>
                  <w:marBottom w:val="0"/>
                  <w:divBdr>
                    <w:top w:val="none" w:sz="0" w:space="0" w:color="auto"/>
                    <w:left w:val="none" w:sz="0" w:space="0" w:color="auto"/>
                    <w:bottom w:val="none" w:sz="0" w:space="0" w:color="auto"/>
                    <w:right w:val="none" w:sz="0" w:space="0" w:color="auto"/>
                  </w:divBdr>
                  <w:divsChild>
                    <w:div w:id="553545642">
                      <w:marLeft w:val="0"/>
                      <w:marRight w:val="0"/>
                      <w:marTop w:val="0"/>
                      <w:marBottom w:val="0"/>
                      <w:divBdr>
                        <w:top w:val="none" w:sz="0" w:space="0" w:color="auto"/>
                        <w:left w:val="none" w:sz="0" w:space="0" w:color="auto"/>
                        <w:bottom w:val="none" w:sz="0" w:space="0" w:color="auto"/>
                        <w:right w:val="none" w:sz="0" w:space="0" w:color="auto"/>
                      </w:divBdr>
                    </w:div>
                  </w:divsChild>
                </w:div>
                <w:div w:id="198515012">
                  <w:marLeft w:val="0"/>
                  <w:marRight w:val="0"/>
                  <w:marTop w:val="0"/>
                  <w:marBottom w:val="0"/>
                  <w:divBdr>
                    <w:top w:val="none" w:sz="0" w:space="0" w:color="auto"/>
                    <w:left w:val="none" w:sz="0" w:space="0" w:color="auto"/>
                    <w:bottom w:val="none" w:sz="0" w:space="0" w:color="auto"/>
                    <w:right w:val="none" w:sz="0" w:space="0" w:color="auto"/>
                  </w:divBdr>
                  <w:divsChild>
                    <w:div w:id="184907881">
                      <w:marLeft w:val="0"/>
                      <w:marRight w:val="0"/>
                      <w:marTop w:val="0"/>
                      <w:marBottom w:val="0"/>
                      <w:divBdr>
                        <w:top w:val="none" w:sz="0" w:space="0" w:color="auto"/>
                        <w:left w:val="none" w:sz="0" w:space="0" w:color="auto"/>
                        <w:bottom w:val="none" w:sz="0" w:space="0" w:color="auto"/>
                        <w:right w:val="none" w:sz="0" w:space="0" w:color="auto"/>
                      </w:divBdr>
                    </w:div>
                  </w:divsChild>
                </w:div>
                <w:div w:id="875389020">
                  <w:marLeft w:val="0"/>
                  <w:marRight w:val="0"/>
                  <w:marTop w:val="0"/>
                  <w:marBottom w:val="0"/>
                  <w:divBdr>
                    <w:top w:val="none" w:sz="0" w:space="0" w:color="auto"/>
                    <w:left w:val="none" w:sz="0" w:space="0" w:color="auto"/>
                    <w:bottom w:val="none" w:sz="0" w:space="0" w:color="auto"/>
                    <w:right w:val="none" w:sz="0" w:space="0" w:color="auto"/>
                  </w:divBdr>
                  <w:divsChild>
                    <w:div w:id="1509826433">
                      <w:marLeft w:val="0"/>
                      <w:marRight w:val="0"/>
                      <w:marTop w:val="0"/>
                      <w:marBottom w:val="0"/>
                      <w:divBdr>
                        <w:top w:val="none" w:sz="0" w:space="0" w:color="auto"/>
                        <w:left w:val="none" w:sz="0" w:space="0" w:color="auto"/>
                        <w:bottom w:val="none" w:sz="0" w:space="0" w:color="auto"/>
                        <w:right w:val="none" w:sz="0" w:space="0" w:color="auto"/>
                      </w:divBdr>
                    </w:div>
                  </w:divsChild>
                </w:div>
                <w:div w:id="157699411">
                  <w:marLeft w:val="0"/>
                  <w:marRight w:val="0"/>
                  <w:marTop w:val="0"/>
                  <w:marBottom w:val="0"/>
                  <w:divBdr>
                    <w:top w:val="none" w:sz="0" w:space="0" w:color="auto"/>
                    <w:left w:val="none" w:sz="0" w:space="0" w:color="auto"/>
                    <w:bottom w:val="none" w:sz="0" w:space="0" w:color="auto"/>
                    <w:right w:val="none" w:sz="0" w:space="0" w:color="auto"/>
                  </w:divBdr>
                  <w:divsChild>
                    <w:div w:id="1418017960">
                      <w:marLeft w:val="0"/>
                      <w:marRight w:val="0"/>
                      <w:marTop w:val="0"/>
                      <w:marBottom w:val="0"/>
                      <w:divBdr>
                        <w:top w:val="none" w:sz="0" w:space="0" w:color="auto"/>
                        <w:left w:val="none" w:sz="0" w:space="0" w:color="auto"/>
                        <w:bottom w:val="none" w:sz="0" w:space="0" w:color="auto"/>
                        <w:right w:val="none" w:sz="0" w:space="0" w:color="auto"/>
                      </w:divBdr>
                    </w:div>
                  </w:divsChild>
                </w:div>
                <w:div w:id="277564358">
                  <w:marLeft w:val="0"/>
                  <w:marRight w:val="0"/>
                  <w:marTop w:val="0"/>
                  <w:marBottom w:val="0"/>
                  <w:divBdr>
                    <w:top w:val="none" w:sz="0" w:space="0" w:color="auto"/>
                    <w:left w:val="none" w:sz="0" w:space="0" w:color="auto"/>
                    <w:bottom w:val="none" w:sz="0" w:space="0" w:color="auto"/>
                    <w:right w:val="none" w:sz="0" w:space="0" w:color="auto"/>
                  </w:divBdr>
                  <w:divsChild>
                    <w:div w:id="41908833">
                      <w:marLeft w:val="0"/>
                      <w:marRight w:val="0"/>
                      <w:marTop w:val="0"/>
                      <w:marBottom w:val="0"/>
                      <w:divBdr>
                        <w:top w:val="none" w:sz="0" w:space="0" w:color="auto"/>
                        <w:left w:val="none" w:sz="0" w:space="0" w:color="auto"/>
                        <w:bottom w:val="none" w:sz="0" w:space="0" w:color="auto"/>
                        <w:right w:val="none" w:sz="0" w:space="0" w:color="auto"/>
                      </w:divBdr>
                    </w:div>
                  </w:divsChild>
                </w:div>
                <w:div w:id="1759138460">
                  <w:marLeft w:val="0"/>
                  <w:marRight w:val="0"/>
                  <w:marTop w:val="0"/>
                  <w:marBottom w:val="0"/>
                  <w:divBdr>
                    <w:top w:val="none" w:sz="0" w:space="0" w:color="auto"/>
                    <w:left w:val="none" w:sz="0" w:space="0" w:color="auto"/>
                    <w:bottom w:val="none" w:sz="0" w:space="0" w:color="auto"/>
                    <w:right w:val="none" w:sz="0" w:space="0" w:color="auto"/>
                  </w:divBdr>
                  <w:divsChild>
                    <w:div w:id="1998994976">
                      <w:marLeft w:val="0"/>
                      <w:marRight w:val="0"/>
                      <w:marTop w:val="0"/>
                      <w:marBottom w:val="0"/>
                      <w:divBdr>
                        <w:top w:val="none" w:sz="0" w:space="0" w:color="auto"/>
                        <w:left w:val="none" w:sz="0" w:space="0" w:color="auto"/>
                        <w:bottom w:val="none" w:sz="0" w:space="0" w:color="auto"/>
                        <w:right w:val="none" w:sz="0" w:space="0" w:color="auto"/>
                      </w:divBdr>
                    </w:div>
                  </w:divsChild>
                </w:div>
                <w:div w:id="56976054">
                  <w:marLeft w:val="0"/>
                  <w:marRight w:val="0"/>
                  <w:marTop w:val="0"/>
                  <w:marBottom w:val="0"/>
                  <w:divBdr>
                    <w:top w:val="none" w:sz="0" w:space="0" w:color="auto"/>
                    <w:left w:val="none" w:sz="0" w:space="0" w:color="auto"/>
                    <w:bottom w:val="none" w:sz="0" w:space="0" w:color="auto"/>
                    <w:right w:val="none" w:sz="0" w:space="0" w:color="auto"/>
                  </w:divBdr>
                  <w:divsChild>
                    <w:div w:id="1193229426">
                      <w:marLeft w:val="0"/>
                      <w:marRight w:val="0"/>
                      <w:marTop w:val="0"/>
                      <w:marBottom w:val="0"/>
                      <w:divBdr>
                        <w:top w:val="none" w:sz="0" w:space="0" w:color="auto"/>
                        <w:left w:val="none" w:sz="0" w:space="0" w:color="auto"/>
                        <w:bottom w:val="none" w:sz="0" w:space="0" w:color="auto"/>
                        <w:right w:val="none" w:sz="0" w:space="0" w:color="auto"/>
                      </w:divBdr>
                    </w:div>
                    <w:div w:id="2085563098">
                      <w:marLeft w:val="0"/>
                      <w:marRight w:val="0"/>
                      <w:marTop w:val="0"/>
                      <w:marBottom w:val="0"/>
                      <w:divBdr>
                        <w:top w:val="none" w:sz="0" w:space="0" w:color="auto"/>
                        <w:left w:val="none" w:sz="0" w:space="0" w:color="auto"/>
                        <w:bottom w:val="none" w:sz="0" w:space="0" w:color="auto"/>
                        <w:right w:val="none" w:sz="0" w:space="0" w:color="auto"/>
                      </w:divBdr>
                    </w:div>
                  </w:divsChild>
                </w:div>
                <w:div w:id="1617440331">
                  <w:marLeft w:val="0"/>
                  <w:marRight w:val="0"/>
                  <w:marTop w:val="0"/>
                  <w:marBottom w:val="0"/>
                  <w:divBdr>
                    <w:top w:val="none" w:sz="0" w:space="0" w:color="auto"/>
                    <w:left w:val="none" w:sz="0" w:space="0" w:color="auto"/>
                    <w:bottom w:val="none" w:sz="0" w:space="0" w:color="auto"/>
                    <w:right w:val="none" w:sz="0" w:space="0" w:color="auto"/>
                  </w:divBdr>
                  <w:divsChild>
                    <w:div w:id="350422749">
                      <w:marLeft w:val="0"/>
                      <w:marRight w:val="0"/>
                      <w:marTop w:val="0"/>
                      <w:marBottom w:val="0"/>
                      <w:divBdr>
                        <w:top w:val="none" w:sz="0" w:space="0" w:color="auto"/>
                        <w:left w:val="none" w:sz="0" w:space="0" w:color="auto"/>
                        <w:bottom w:val="none" w:sz="0" w:space="0" w:color="auto"/>
                        <w:right w:val="none" w:sz="0" w:space="0" w:color="auto"/>
                      </w:divBdr>
                    </w:div>
                  </w:divsChild>
                </w:div>
                <w:div w:id="1425878387">
                  <w:marLeft w:val="0"/>
                  <w:marRight w:val="0"/>
                  <w:marTop w:val="0"/>
                  <w:marBottom w:val="0"/>
                  <w:divBdr>
                    <w:top w:val="none" w:sz="0" w:space="0" w:color="auto"/>
                    <w:left w:val="none" w:sz="0" w:space="0" w:color="auto"/>
                    <w:bottom w:val="none" w:sz="0" w:space="0" w:color="auto"/>
                    <w:right w:val="none" w:sz="0" w:space="0" w:color="auto"/>
                  </w:divBdr>
                  <w:divsChild>
                    <w:div w:id="48773063">
                      <w:marLeft w:val="0"/>
                      <w:marRight w:val="0"/>
                      <w:marTop w:val="0"/>
                      <w:marBottom w:val="0"/>
                      <w:divBdr>
                        <w:top w:val="none" w:sz="0" w:space="0" w:color="auto"/>
                        <w:left w:val="none" w:sz="0" w:space="0" w:color="auto"/>
                        <w:bottom w:val="none" w:sz="0" w:space="0" w:color="auto"/>
                        <w:right w:val="none" w:sz="0" w:space="0" w:color="auto"/>
                      </w:divBdr>
                    </w:div>
                  </w:divsChild>
                </w:div>
                <w:div w:id="1389694193">
                  <w:marLeft w:val="0"/>
                  <w:marRight w:val="0"/>
                  <w:marTop w:val="0"/>
                  <w:marBottom w:val="0"/>
                  <w:divBdr>
                    <w:top w:val="none" w:sz="0" w:space="0" w:color="auto"/>
                    <w:left w:val="none" w:sz="0" w:space="0" w:color="auto"/>
                    <w:bottom w:val="none" w:sz="0" w:space="0" w:color="auto"/>
                    <w:right w:val="none" w:sz="0" w:space="0" w:color="auto"/>
                  </w:divBdr>
                  <w:divsChild>
                    <w:div w:id="395664059">
                      <w:marLeft w:val="0"/>
                      <w:marRight w:val="0"/>
                      <w:marTop w:val="0"/>
                      <w:marBottom w:val="0"/>
                      <w:divBdr>
                        <w:top w:val="none" w:sz="0" w:space="0" w:color="auto"/>
                        <w:left w:val="none" w:sz="0" w:space="0" w:color="auto"/>
                        <w:bottom w:val="none" w:sz="0" w:space="0" w:color="auto"/>
                        <w:right w:val="none" w:sz="0" w:space="0" w:color="auto"/>
                      </w:divBdr>
                    </w:div>
                  </w:divsChild>
                </w:div>
                <w:div w:id="961883392">
                  <w:marLeft w:val="0"/>
                  <w:marRight w:val="0"/>
                  <w:marTop w:val="0"/>
                  <w:marBottom w:val="0"/>
                  <w:divBdr>
                    <w:top w:val="none" w:sz="0" w:space="0" w:color="auto"/>
                    <w:left w:val="none" w:sz="0" w:space="0" w:color="auto"/>
                    <w:bottom w:val="none" w:sz="0" w:space="0" w:color="auto"/>
                    <w:right w:val="none" w:sz="0" w:space="0" w:color="auto"/>
                  </w:divBdr>
                  <w:divsChild>
                    <w:div w:id="235744744">
                      <w:marLeft w:val="0"/>
                      <w:marRight w:val="0"/>
                      <w:marTop w:val="0"/>
                      <w:marBottom w:val="0"/>
                      <w:divBdr>
                        <w:top w:val="none" w:sz="0" w:space="0" w:color="auto"/>
                        <w:left w:val="none" w:sz="0" w:space="0" w:color="auto"/>
                        <w:bottom w:val="none" w:sz="0" w:space="0" w:color="auto"/>
                        <w:right w:val="none" w:sz="0" w:space="0" w:color="auto"/>
                      </w:divBdr>
                    </w:div>
                  </w:divsChild>
                </w:div>
                <w:div w:id="1679775511">
                  <w:marLeft w:val="0"/>
                  <w:marRight w:val="0"/>
                  <w:marTop w:val="0"/>
                  <w:marBottom w:val="0"/>
                  <w:divBdr>
                    <w:top w:val="none" w:sz="0" w:space="0" w:color="auto"/>
                    <w:left w:val="none" w:sz="0" w:space="0" w:color="auto"/>
                    <w:bottom w:val="none" w:sz="0" w:space="0" w:color="auto"/>
                    <w:right w:val="none" w:sz="0" w:space="0" w:color="auto"/>
                  </w:divBdr>
                  <w:divsChild>
                    <w:div w:id="1586724465">
                      <w:marLeft w:val="0"/>
                      <w:marRight w:val="0"/>
                      <w:marTop w:val="0"/>
                      <w:marBottom w:val="0"/>
                      <w:divBdr>
                        <w:top w:val="none" w:sz="0" w:space="0" w:color="auto"/>
                        <w:left w:val="none" w:sz="0" w:space="0" w:color="auto"/>
                        <w:bottom w:val="none" w:sz="0" w:space="0" w:color="auto"/>
                        <w:right w:val="none" w:sz="0" w:space="0" w:color="auto"/>
                      </w:divBdr>
                    </w:div>
                    <w:div w:id="1717779840">
                      <w:marLeft w:val="0"/>
                      <w:marRight w:val="0"/>
                      <w:marTop w:val="0"/>
                      <w:marBottom w:val="0"/>
                      <w:divBdr>
                        <w:top w:val="none" w:sz="0" w:space="0" w:color="auto"/>
                        <w:left w:val="none" w:sz="0" w:space="0" w:color="auto"/>
                        <w:bottom w:val="none" w:sz="0" w:space="0" w:color="auto"/>
                        <w:right w:val="none" w:sz="0" w:space="0" w:color="auto"/>
                      </w:divBdr>
                    </w:div>
                  </w:divsChild>
                </w:div>
                <w:div w:id="573394616">
                  <w:marLeft w:val="0"/>
                  <w:marRight w:val="0"/>
                  <w:marTop w:val="0"/>
                  <w:marBottom w:val="0"/>
                  <w:divBdr>
                    <w:top w:val="none" w:sz="0" w:space="0" w:color="auto"/>
                    <w:left w:val="none" w:sz="0" w:space="0" w:color="auto"/>
                    <w:bottom w:val="none" w:sz="0" w:space="0" w:color="auto"/>
                    <w:right w:val="none" w:sz="0" w:space="0" w:color="auto"/>
                  </w:divBdr>
                  <w:divsChild>
                    <w:div w:id="1038357883">
                      <w:marLeft w:val="0"/>
                      <w:marRight w:val="0"/>
                      <w:marTop w:val="0"/>
                      <w:marBottom w:val="0"/>
                      <w:divBdr>
                        <w:top w:val="none" w:sz="0" w:space="0" w:color="auto"/>
                        <w:left w:val="none" w:sz="0" w:space="0" w:color="auto"/>
                        <w:bottom w:val="none" w:sz="0" w:space="0" w:color="auto"/>
                        <w:right w:val="none" w:sz="0" w:space="0" w:color="auto"/>
                      </w:divBdr>
                    </w:div>
                  </w:divsChild>
                </w:div>
                <w:div w:id="1778141543">
                  <w:marLeft w:val="0"/>
                  <w:marRight w:val="0"/>
                  <w:marTop w:val="0"/>
                  <w:marBottom w:val="0"/>
                  <w:divBdr>
                    <w:top w:val="none" w:sz="0" w:space="0" w:color="auto"/>
                    <w:left w:val="none" w:sz="0" w:space="0" w:color="auto"/>
                    <w:bottom w:val="none" w:sz="0" w:space="0" w:color="auto"/>
                    <w:right w:val="none" w:sz="0" w:space="0" w:color="auto"/>
                  </w:divBdr>
                  <w:divsChild>
                    <w:div w:id="1996835051">
                      <w:marLeft w:val="0"/>
                      <w:marRight w:val="0"/>
                      <w:marTop w:val="0"/>
                      <w:marBottom w:val="0"/>
                      <w:divBdr>
                        <w:top w:val="none" w:sz="0" w:space="0" w:color="auto"/>
                        <w:left w:val="none" w:sz="0" w:space="0" w:color="auto"/>
                        <w:bottom w:val="none" w:sz="0" w:space="0" w:color="auto"/>
                        <w:right w:val="none" w:sz="0" w:space="0" w:color="auto"/>
                      </w:divBdr>
                    </w:div>
                  </w:divsChild>
                </w:div>
                <w:div w:id="1839075820">
                  <w:marLeft w:val="0"/>
                  <w:marRight w:val="0"/>
                  <w:marTop w:val="0"/>
                  <w:marBottom w:val="0"/>
                  <w:divBdr>
                    <w:top w:val="none" w:sz="0" w:space="0" w:color="auto"/>
                    <w:left w:val="none" w:sz="0" w:space="0" w:color="auto"/>
                    <w:bottom w:val="none" w:sz="0" w:space="0" w:color="auto"/>
                    <w:right w:val="none" w:sz="0" w:space="0" w:color="auto"/>
                  </w:divBdr>
                  <w:divsChild>
                    <w:div w:id="555897648">
                      <w:marLeft w:val="0"/>
                      <w:marRight w:val="0"/>
                      <w:marTop w:val="0"/>
                      <w:marBottom w:val="0"/>
                      <w:divBdr>
                        <w:top w:val="none" w:sz="0" w:space="0" w:color="auto"/>
                        <w:left w:val="none" w:sz="0" w:space="0" w:color="auto"/>
                        <w:bottom w:val="none" w:sz="0" w:space="0" w:color="auto"/>
                        <w:right w:val="none" w:sz="0" w:space="0" w:color="auto"/>
                      </w:divBdr>
                    </w:div>
                  </w:divsChild>
                </w:div>
                <w:div w:id="1202863763">
                  <w:marLeft w:val="0"/>
                  <w:marRight w:val="0"/>
                  <w:marTop w:val="0"/>
                  <w:marBottom w:val="0"/>
                  <w:divBdr>
                    <w:top w:val="none" w:sz="0" w:space="0" w:color="auto"/>
                    <w:left w:val="none" w:sz="0" w:space="0" w:color="auto"/>
                    <w:bottom w:val="none" w:sz="0" w:space="0" w:color="auto"/>
                    <w:right w:val="none" w:sz="0" w:space="0" w:color="auto"/>
                  </w:divBdr>
                  <w:divsChild>
                    <w:div w:id="700204702">
                      <w:marLeft w:val="0"/>
                      <w:marRight w:val="0"/>
                      <w:marTop w:val="0"/>
                      <w:marBottom w:val="0"/>
                      <w:divBdr>
                        <w:top w:val="none" w:sz="0" w:space="0" w:color="auto"/>
                        <w:left w:val="none" w:sz="0" w:space="0" w:color="auto"/>
                        <w:bottom w:val="none" w:sz="0" w:space="0" w:color="auto"/>
                        <w:right w:val="none" w:sz="0" w:space="0" w:color="auto"/>
                      </w:divBdr>
                    </w:div>
                  </w:divsChild>
                </w:div>
                <w:div w:id="178618359">
                  <w:marLeft w:val="0"/>
                  <w:marRight w:val="0"/>
                  <w:marTop w:val="0"/>
                  <w:marBottom w:val="0"/>
                  <w:divBdr>
                    <w:top w:val="none" w:sz="0" w:space="0" w:color="auto"/>
                    <w:left w:val="none" w:sz="0" w:space="0" w:color="auto"/>
                    <w:bottom w:val="none" w:sz="0" w:space="0" w:color="auto"/>
                    <w:right w:val="none" w:sz="0" w:space="0" w:color="auto"/>
                  </w:divBdr>
                  <w:divsChild>
                    <w:div w:id="756026349">
                      <w:marLeft w:val="0"/>
                      <w:marRight w:val="0"/>
                      <w:marTop w:val="0"/>
                      <w:marBottom w:val="0"/>
                      <w:divBdr>
                        <w:top w:val="none" w:sz="0" w:space="0" w:color="auto"/>
                        <w:left w:val="none" w:sz="0" w:space="0" w:color="auto"/>
                        <w:bottom w:val="none" w:sz="0" w:space="0" w:color="auto"/>
                        <w:right w:val="none" w:sz="0" w:space="0" w:color="auto"/>
                      </w:divBdr>
                    </w:div>
                    <w:div w:id="2129396563">
                      <w:marLeft w:val="0"/>
                      <w:marRight w:val="0"/>
                      <w:marTop w:val="0"/>
                      <w:marBottom w:val="0"/>
                      <w:divBdr>
                        <w:top w:val="none" w:sz="0" w:space="0" w:color="auto"/>
                        <w:left w:val="none" w:sz="0" w:space="0" w:color="auto"/>
                        <w:bottom w:val="none" w:sz="0" w:space="0" w:color="auto"/>
                        <w:right w:val="none" w:sz="0" w:space="0" w:color="auto"/>
                      </w:divBdr>
                    </w:div>
                  </w:divsChild>
                </w:div>
                <w:div w:id="190651796">
                  <w:marLeft w:val="0"/>
                  <w:marRight w:val="0"/>
                  <w:marTop w:val="0"/>
                  <w:marBottom w:val="0"/>
                  <w:divBdr>
                    <w:top w:val="none" w:sz="0" w:space="0" w:color="auto"/>
                    <w:left w:val="none" w:sz="0" w:space="0" w:color="auto"/>
                    <w:bottom w:val="none" w:sz="0" w:space="0" w:color="auto"/>
                    <w:right w:val="none" w:sz="0" w:space="0" w:color="auto"/>
                  </w:divBdr>
                  <w:divsChild>
                    <w:div w:id="1545604457">
                      <w:marLeft w:val="0"/>
                      <w:marRight w:val="0"/>
                      <w:marTop w:val="0"/>
                      <w:marBottom w:val="0"/>
                      <w:divBdr>
                        <w:top w:val="none" w:sz="0" w:space="0" w:color="auto"/>
                        <w:left w:val="none" w:sz="0" w:space="0" w:color="auto"/>
                        <w:bottom w:val="none" w:sz="0" w:space="0" w:color="auto"/>
                        <w:right w:val="none" w:sz="0" w:space="0" w:color="auto"/>
                      </w:divBdr>
                    </w:div>
                  </w:divsChild>
                </w:div>
                <w:div w:id="1086266247">
                  <w:marLeft w:val="0"/>
                  <w:marRight w:val="0"/>
                  <w:marTop w:val="0"/>
                  <w:marBottom w:val="0"/>
                  <w:divBdr>
                    <w:top w:val="none" w:sz="0" w:space="0" w:color="auto"/>
                    <w:left w:val="none" w:sz="0" w:space="0" w:color="auto"/>
                    <w:bottom w:val="none" w:sz="0" w:space="0" w:color="auto"/>
                    <w:right w:val="none" w:sz="0" w:space="0" w:color="auto"/>
                  </w:divBdr>
                  <w:divsChild>
                    <w:div w:id="1472871233">
                      <w:marLeft w:val="0"/>
                      <w:marRight w:val="0"/>
                      <w:marTop w:val="0"/>
                      <w:marBottom w:val="0"/>
                      <w:divBdr>
                        <w:top w:val="none" w:sz="0" w:space="0" w:color="auto"/>
                        <w:left w:val="none" w:sz="0" w:space="0" w:color="auto"/>
                        <w:bottom w:val="none" w:sz="0" w:space="0" w:color="auto"/>
                        <w:right w:val="none" w:sz="0" w:space="0" w:color="auto"/>
                      </w:divBdr>
                    </w:div>
                  </w:divsChild>
                </w:div>
                <w:div w:id="108016304">
                  <w:marLeft w:val="0"/>
                  <w:marRight w:val="0"/>
                  <w:marTop w:val="0"/>
                  <w:marBottom w:val="0"/>
                  <w:divBdr>
                    <w:top w:val="none" w:sz="0" w:space="0" w:color="auto"/>
                    <w:left w:val="none" w:sz="0" w:space="0" w:color="auto"/>
                    <w:bottom w:val="none" w:sz="0" w:space="0" w:color="auto"/>
                    <w:right w:val="none" w:sz="0" w:space="0" w:color="auto"/>
                  </w:divBdr>
                  <w:divsChild>
                    <w:div w:id="452948023">
                      <w:marLeft w:val="0"/>
                      <w:marRight w:val="0"/>
                      <w:marTop w:val="0"/>
                      <w:marBottom w:val="0"/>
                      <w:divBdr>
                        <w:top w:val="none" w:sz="0" w:space="0" w:color="auto"/>
                        <w:left w:val="none" w:sz="0" w:space="0" w:color="auto"/>
                        <w:bottom w:val="none" w:sz="0" w:space="0" w:color="auto"/>
                        <w:right w:val="none" w:sz="0" w:space="0" w:color="auto"/>
                      </w:divBdr>
                    </w:div>
                  </w:divsChild>
                </w:div>
                <w:div w:id="132481006">
                  <w:marLeft w:val="0"/>
                  <w:marRight w:val="0"/>
                  <w:marTop w:val="0"/>
                  <w:marBottom w:val="0"/>
                  <w:divBdr>
                    <w:top w:val="none" w:sz="0" w:space="0" w:color="auto"/>
                    <w:left w:val="none" w:sz="0" w:space="0" w:color="auto"/>
                    <w:bottom w:val="none" w:sz="0" w:space="0" w:color="auto"/>
                    <w:right w:val="none" w:sz="0" w:space="0" w:color="auto"/>
                  </w:divBdr>
                  <w:divsChild>
                    <w:div w:id="341443991">
                      <w:marLeft w:val="0"/>
                      <w:marRight w:val="0"/>
                      <w:marTop w:val="0"/>
                      <w:marBottom w:val="0"/>
                      <w:divBdr>
                        <w:top w:val="none" w:sz="0" w:space="0" w:color="auto"/>
                        <w:left w:val="none" w:sz="0" w:space="0" w:color="auto"/>
                        <w:bottom w:val="none" w:sz="0" w:space="0" w:color="auto"/>
                        <w:right w:val="none" w:sz="0" w:space="0" w:color="auto"/>
                      </w:divBdr>
                    </w:div>
                  </w:divsChild>
                </w:div>
                <w:div w:id="1587684845">
                  <w:marLeft w:val="0"/>
                  <w:marRight w:val="0"/>
                  <w:marTop w:val="0"/>
                  <w:marBottom w:val="0"/>
                  <w:divBdr>
                    <w:top w:val="none" w:sz="0" w:space="0" w:color="auto"/>
                    <w:left w:val="none" w:sz="0" w:space="0" w:color="auto"/>
                    <w:bottom w:val="none" w:sz="0" w:space="0" w:color="auto"/>
                    <w:right w:val="none" w:sz="0" w:space="0" w:color="auto"/>
                  </w:divBdr>
                  <w:divsChild>
                    <w:div w:id="2106681108">
                      <w:marLeft w:val="0"/>
                      <w:marRight w:val="0"/>
                      <w:marTop w:val="0"/>
                      <w:marBottom w:val="0"/>
                      <w:divBdr>
                        <w:top w:val="none" w:sz="0" w:space="0" w:color="auto"/>
                        <w:left w:val="none" w:sz="0" w:space="0" w:color="auto"/>
                        <w:bottom w:val="none" w:sz="0" w:space="0" w:color="auto"/>
                        <w:right w:val="none" w:sz="0" w:space="0" w:color="auto"/>
                      </w:divBdr>
                    </w:div>
                    <w:div w:id="287518472">
                      <w:marLeft w:val="0"/>
                      <w:marRight w:val="0"/>
                      <w:marTop w:val="0"/>
                      <w:marBottom w:val="0"/>
                      <w:divBdr>
                        <w:top w:val="none" w:sz="0" w:space="0" w:color="auto"/>
                        <w:left w:val="none" w:sz="0" w:space="0" w:color="auto"/>
                        <w:bottom w:val="none" w:sz="0" w:space="0" w:color="auto"/>
                        <w:right w:val="none" w:sz="0" w:space="0" w:color="auto"/>
                      </w:divBdr>
                    </w:div>
                  </w:divsChild>
                </w:div>
                <w:div w:id="1230965967">
                  <w:marLeft w:val="0"/>
                  <w:marRight w:val="0"/>
                  <w:marTop w:val="0"/>
                  <w:marBottom w:val="0"/>
                  <w:divBdr>
                    <w:top w:val="none" w:sz="0" w:space="0" w:color="auto"/>
                    <w:left w:val="none" w:sz="0" w:space="0" w:color="auto"/>
                    <w:bottom w:val="none" w:sz="0" w:space="0" w:color="auto"/>
                    <w:right w:val="none" w:sz="0" w:space="0" w:color="auto"/>
                  </w:divBdr>
                  <w:divsChild>
                    <w:div w:id="257569284">
                      <w:marLeft w:val="0"/>
                      <w:marRight w:val="0"/>
                      <w:marTop w:val="0"/>
                      <w:marBottom w:val="0"/>
                      <w:divBdr>
                        <w:top w:val="none" w:sz="0" w:space="0" w:color="auto"/>
                        <w:left w:val="none" w:sz="0" w:space="0" w:color="auto"/>
                        <w:bottom w:val="none" w:sz="0" w:space="0" w:color="auto"/>
                        <w:right w:val="none" w:sz="0" w:space="0" w:color="auto"/>
                      </w:divBdr>
                    </w:div>
                  </w:divsChild>
                </w:div>
                <w:div w:id="1515026681">
                  <w:marLeft w:val="0"/>
                  <w:marRight w:val="0"/>
                  <w:marTop w:val="0"/>
                  <w:marBottom w:val="0"/>
                  <w:divBdr>
                    <w:top w:val="none" w:sz="0" w:space="0" w:color="auto"/>
                    <w:left w:val="none" w:sz="0" w:space="0" w:color="auto"/>
                    <w:bottom w:val="none" w:sz="0" w:space="0" w:color="auto"/>
                    <w:right w:val="none" w:sz="0" w:space="0" w:color="auto"/>
                  </w:divBdr>
                  <w:divsChild>
                    <w:div w:id="1651397330">
                      <w:marLeft w:val="0"/>
                      <w:marRight w:val="0"/>
                      <w:marTop w:val="0"/>
                      <w:marBottom w:val="0"/>
                      <w:divBdr>
                        <w:top w:val="none" w:sz="0" w:space="0" w:color="auto"/>
                        <w:left w:val="none" w:sz="0" w:space="0" w:color="auto"/>
                        <w:bottom w:val="none" w:sz="0" w:space="0" w:color="auto"/>
                        <w:right w:val="none" w:sz="0" w:space="0" w:color="auto"/>
                      </w:divBdr>
                    </w:div>
                  </w:divsChild>
                </w:div>
                <w:div w:id="1389840650">
                  <w:marLeft w:val="0"/>
                  <w:marRight w:val="0"/>
                  <w:marTop w:val="0"/>
                  <w:marBottom w:val="0"/>
                  <w:divBdr>
                    <w:top w:val="none" w:sz="0" w:space="0" w:color="auto"/>
                    <w:left w:val="none" w:sz="0" w:space="0" w:color="auto"/>
                    <w:bottom w:val="none" w:sz="0" w:space="0" w:color="auto"/>
                    <w:right w:val="none" w:sz="0" w:space="0" w:color="auto"/>
                  </w:divBdr>
                  <w:divsChild>
                    <w:div w:id="483402129">
                      <w:marLeft w:val="0"/>
                      <w:marRight w:val="0"/>
                      <w:marTop w:val="0"/>
                      <w:marBottom w:val="0"/>
                      <w:divBdr>
                        <w:top w:val="none" w:sz="0" w:space="0" w:color="auto"/>
                        <w:left w:val="none" w:sz="0" w:space="0" w:color="auto"/>
                        <w:bottom w:val="none" w:sz="0" w:space="0" w:color="auto"/>
                        <w:right w:val="none" w:sz="0" w:space="0" w:color="auto"/>
                      </w:divBdr>
                    </w:div>
                  </w:divsChild>
                </w:div>
                <w:div w:id="68431378">
                  <w:marLeft w:val="0"/>
                  <w:marRight w:val="0"/>
                  <w:marTop w:val="0"/>
                  <w:marBottom w:val="0"/>
                  <w:divBdr>
                    <w:top w:val="none" w:sz="0" w:space="0" w:color="auto"/>
                    <w:left w:val="none" w:sz="0" w:space="0" w:color="auto"/>
                    <w:bottom w:val="none" w:sz="0" w:space="0" w:color="auto"/>
                    <w:right w:val="none" w:sz="0" w:space="0" w:color="auto"/>
                  </w:divBdr>
                  <w:divsChild>
                    <w:div w:id="666446881">
                      <w:marLeft w:val="0"/>
                      <w:marRight w:val="0"/>
                      <w:marTop w:val="0"/>
                      <w:marBottom w:val="0"/>
                      <w:divBdr>
                        <w:top w:val="none" w:sz="0" w:space="0" w:color="auto"/>
                        <w:left w:val="none" w:sz="0" w:space="0" w:color="auto"/>
                        <w:bottom w:val="none" w:sz="0" w:space="0" w:color="auto"/>
                        <w:right w:val="none" w:sz="0" w:space="0" w:color="auto"/>
                      </w:divBdr>
                    </w:div>
                  </w:divsChild>
                </w:div>
                <w:div w:id="1103962529">
                  <w:marLeft w:val="0"/>
                  <w:marRight w:val="0"/>
                  <w:marTop w:val="0"/>
                  <w:marBottom w:val="0"/>
                  <w:divBdr>
                    <w:top w:val="none" w:sz="0" w:space="0" w:color="auto"/>
                    <w:left w:val="none" w:sz="0" w:space="0" w:color="auto"/>
                    <w:bottom w:val="none" w:sz="0" w:space="0" w:color="auto"/>
                    <w:right w:val="none" w:sz="0" w:space="0" w:color="auto"/>
                  </w:divBdr>
                  <w:divsChild>
                    <w:div w:id="268243557">
                      <w:marLeft w:val="0"/>
                      <w:marRight w:val="0"/>
                      <w:marTop w:val="0"/>
                      <w:marBottom w:val="0"/>
                      <w:divBdr>
                        <w:top w:val="none" w:sz="0" w:space="0" w:color="auto"/>
                        <w:left w:val="none" w:sz="0" w:space="0" w:color="auto"/>
                        <w:bottom w:val="none" w:sz="0" w:space="0" w:color="auto"/>
                        <w:right w:val="none" w:sz="0" w:space="0" w:color="auto"/>
                      </w:divBdr>
                    </w:div>
                    <w:div w:id="1196845255">
                      <w:marLeft w:val="0"/>
                      <w:marRight w:val="0"/>
                      <w:marTop w:val="0"/>
                      <w:marBottom w:val="0"/>
                      <w:divBdr>
                        <w:top w:val="none" w:sz="0" w:space="0" w:color="auto"/>
                        <w:left w:val="none" w:sz="0" w:space="0" w:color="auto"/>
                        <w:bottom w:val="none" w:sz="0" w:space="0" w:color="auto"/>
                        <w:right w:val="none" w:sz="0" w:space="0" w:color="auto"/>
                      </w:divBdr>
                    </w:div>
                  </w:divsChild>
                </w:div>
                <w:div w:id="988556200">
                  <w:marLeft w:val="0"/>
                  <w:marRight w:val="0"/>
                  <w:marTop w:val="0"/>
                  <w:marBottom w:val="0"/>
                  <w:divBdr>
                    <w:top w:val="none" w:sz="0" w:space="0" w:color="auto"/>
                    <w:left w:val="none" w:sz="0" w:space="0" w:color="auto"/>
                    <w:bottom w:val="none" w:sz="0" w:space="0" w:color="auto"/>
                    <w:right w:val="none" w:sz="0" w:space="0" w:color="auto"/>
                  </w:divBdr>
                  <w:divsChild>
                    <w:div w:id="677997740">
                      <w:marLeft w:val="0"/>
                      <w:marRight w:val="0"/>
                      <w:marTop w:val="0"/>
                      <w:marBottom w:val="0"/>
                      <w:divBdr>
                        <w:top w:val="none" w:sz="0" w:space="0" w:color="auto"/>
                        <w:left w:val="none" w:sz="0" w:space="0" w:color="auto"/>
                        <w:bottom w:val="none" w:sz="0" w:space="0" w:color="auto"/>
                        <w:right w:val="none" w:sz="0" w:space="0" w:color="auto"/>
                      </w:divBdr>
                    </w:div>
                  </w:divsChild>
                </w:div>
                <w:div w:id="1061515827">
                  <w:marLeft w:val="0"/>
                  <w:marRight w:val="0"/>
                  <w:marTop w:val="0"/>
                  <w:marBottom w:val="0"/>
                  <w:divBdr>
                    <w:top w:val="none" w:sz="0" w:space="0" w:color="auto"/>
                    <w:left w:val="none" w:sz="0" w:space="0" w:color="auto"/>
                    <w:bottom w:val="none" w:sz="0" w:space="0" w:color="auto"/>
                    <w:right w:val="none" w:sz="0" w:space="0" w:color="auto"/>
                  </w:divBdr>
                  <w:divsChild>
                    <w:div w:id="1308633659">
                      <w:marLeft w:val="0"/>
                      <w:marRight w:val="0"/>
                      <w:marTop w:val="0"/>
                      <w:marBottom w:val="0"/>
                      <w:divBdr>
                        <w:top w:val="none" w:sz="0" w:space="0" w:color="auto"/>
                        <w:left w:val="none" w:sz="0" w:space="0" w:color="auto"/>
                        <w:bottom w:val="none" w:sz="0" w:space="0" w:color="auto"/>
                        <w:right w:val="none" w:sz="0" w:space="0" w:color="auto"/>
                      </w:divBdr>
                    </w:div>
                  </w:divsChild>
                </w:div>
                <w:div w:id="955408964">
                  <w:marLeft w:val="0"/>
                  <w:marRight w:val="0"/>
                  <w:marTop w:val="0"/>
                  <w:marBottom w:val="0"/>
                  <w:divBdr>
                    <w:top w:val="none" w:sz="0" w:space="0" w:color="auto"/>
                    <w:left w:val="none" w:sz="0" w:space="0" w:color="auto"/>
                    <w:bottom w:val="none" w:sz="0" w:space="0" w:color="auto"/>
                    <w:right w:val="none" w:sz="0" w:space="0" w:color="auto"/>
                  </w:divBdr>
                  <w:divsChild>
                    <w:div w:id="830367105">
                      <w:marLeft w:val="0"/>
                      <w:marRight w:val="0"/>
                      <w:marTop w:val="0"/>
                      <w:marBottom w:val="0"/>
                      <w:divBdr>
                        <w:top w:val="none" w:sz="0" w:space="0" w:color="auto"/>
                        <w:left w:val="none" w:sz="0" w:space="0" w:color="auto"/>
                        <w:bottom w:val="none" w:sz="0" w:space="0" w:color="auto"/>
                        <w:right w:val="none" w:sz="0" w:space="0" w:color="auto"/>
                      </w:divBdr>
                    </w:div>
                  </w:divsChild>
                </w:div>
                <w:div w:id="190462819">
                  <w:marLeft w:val="0"/>
                  <w:marRight w:val="0"/>
                  <w:marTop w:val="0"/>
                  <w:marBottom w:val="0"/>
                  <w:divBdr>
                    <w:top w:val="none" w:sz="0" w:space="0" w:color="auto"/>
                    <w:left w:val="none" w:sz="0" w:space="0" w:color="auto"/>
                    <w:bottom w:val="none" w:sz="0" w:space="0" w:color="auto"/>
                    <w:right w:val="none" w:sz="0" w:space="0" w:color="auto"/>
                  </w:divBdr>
                  <w:divsChild>
                    <w:div w:id="1685522406">
                      <w:marLeft w:val="0"/>
                      <w:marRight w:val="0"/>
                      <w:marTop w:val="0"/>
                      <w:marBottom w:val="0"/>
                      <w:divBdr>
                        <w:top w:val="none" w:sz="0" w:space="0" w:color="auto"/>
                        <w:left w:val="none" w:sz="0" w:space="0" w:color="auto"/>
                        <w:bottom w:val="none" w:sz="0" w:space="0" w:color="auto"/>
                        <w:right w:val="none" w:sz="0" w:space="0" w:color="auto"/>
                      </w:divBdr>
                    </w:div>
                  </w:divsChild>
                </w:div>
                <w:div w:id="1605501253">
                  <w:marLeft w:val="0"/>
                  <w:marRight w:val="0"/>
                  <w:marTop w:val="0"/>
                  <w:marBottom w:val="0"/>
                  <w:divBdr>
                    <w:top w:val="none" w:sz="0" w:space="0" w:color="auto"/>
                    <w:left w:val="none" w:sz="0" w:space="0" w:color="auto"/>
                    <w:bottom w:val="none" w:sz="0" w:space="0" w:color="auto"/>
                    <w:right w:val="none" w:sz="0" w:space="0" w:color="auto"/>
                  </w:divBdr>
                  <w:divsChild>
                    <w:div w:id="1395549260">
                      <w:marLeft w:val="0"/>
                      <w:marRight w:val="0"/>
                      <w:marTop w:val="0"/>
                      <w:marBottom w:val="0"/>
                      <w:divBdr>
                        <w:top w:val="none" w:sz="0" w:space="0" w:color="auto"/>
                        <w:left w:val="none" w:sz="0" w:space="0" w:color="auto"/>
                        <w:bottom w:val="none" w:sz="0" w:space="0" w:color="auto"/>
                        <w:right w:val="none" w:sz="0" w:space="0" w:color="auto"/>
                      </w:divBdr>
                    </w:div>
                  </w:divsChild>
                </w:div>
                <w:div w:id="656344076">
                  <w:marLeft w:val="0"/>
                  <w:marRight w:val="0"/>
                  <w:marTop w:val="0"/>
                  <w:marBottom w:val="0"/>
                  <w:divBdr>
                    <w:top w:val="none" w:sz="0" w:space="0" w:color="auto"/>
                    <w:left w:val="none" w:sz="0" w:space="0" w:color="auto"/>
                    <w:bottom w:val="none" w:sz="0" w:space="0" w:color="auto"/>
                    <w:right w:val="none" w:sz="0" w:space="0" w:color="auto"/>
                  </w:divBdr>
                  <w:divsChild>
                    <w:div w:id="772014485">
                      <w:marLeft w:val="0"/>
                      <w:marRight w:val="0"/>
                      <w:marTop w:val="0"/>
                      <w:marBottom w:val="0"/>
                      <w:divBdr>
                        <w:top w:val="none" w:sz="0" w:space="0" w:color="auto"/>
                        <w:left w:val="none" w:sz="0" w:space="0" w:color="auto"/>
                        <w:bottom w:val="none" w:sz="0" w:space="0" w:color="auto"/>
                        <w:right w:val="none" w:sz="0" w:space="0" w:color="auto"/>
                      </w:divBdr>
                    </w:div>
                  </w:divsChild>
                </w:div>
                <w:div w:id="1701322798">
                  <w:marLeft w:val="0"/>
                  <w:marRight w:val="0"/>
                  <w:marTop w:val="0"/>
                  <w:marBottom w:val="0"/>
                  <w:divBdr>
                    <w:top w:val="none" w:sz="0" w:space="0" w:color="auto"/>
                    <w:left w:val="none" w:sz="0" w:space="0" w:color="auto"/>
                    <w:bottom w:val="none" w:sz="0" w:space="0" w:color="auto"/>
                    <w:right w:val="none" w:sz="0" w:space="0" w:color="auto"/>
                  </w:divBdr>
                  <w:divsChild>
                    <w:div w:id="1182934815">
                      <w:marLeft w:val="0"/>
                      <w:marRight w:val="0"/>
                      <w:marTop w:val="0"/>
                      <w:marBottom w:val="0"/>
                      <w:divBdr>
                        <w:top w:val="none" w:sz="0" w:space="0" w:color="auto"/>
                        <w:left w:val="none" w:sz="0" w:space="0" w:color="auto"/>
                        <w:bottom w:val="none" w:sz="0" w:space="0" w:color="auto"/>
                        <w:right w:val="none" w:sz="0" w:space="0" w:color="auto"/>
                      </w:divBdr>
                    </w:div>
                  </w:divsChild>
                </w:div>
                <w:div w:id="2016033972">
                  <w:marLeft w:val="0"/>
                  <w:marRight w:val="0"/>
                  <w:marTop w:val="0"/>
                  <w:marBottom w:val="0"/>
                  <w:divBdr>
                    <w:top w:val="none" w:sz="0" w:space="0" w:color="auto"/>
                    <w:left w:val="none" w:sz="0" w:space="0" w:color="auto"/>
                    <w:bottom w:val="none" w:sz="0" w:space="0" w:color="auto"/>
                    <w:right w:val="none" w:sz="0" w:space="0" w:color="auto"/>
                  </w:divBdr>
                  <w:divsChild>
                    <w:div w:id="58407329">
                      <w:marLeft w:val="0"/>
                      <w:marRight w:val="0"/>
                      <w:marTop w:val="0"/>
                      <w:marBottom w:val="0"/>
                      <w:divBdr>
                        <w:top w:val="none" w:sz="0" w:space="0" w:color="auto"/>
                        <w:left w:val="none" w:sz="0" w:space="0" w:color="auto"/>
                        <w:bottom w:val="none" w:sz="0" w:space="0" w:color="auto"/>
                        <w:right w:val="none" w:sz="0" w:space="0" w:color="auto"/>
                      </w:divBdr>
                    </w:div>
                  </w:divsChild>
                </w:div>
                <w:div w:id="643898583">
                  <w:marLeft w:val="0"/>
                  <w:marRight w:val="0"/>
                  <w:marTop w:val="0"/>
                  <w:marBottom w:val="0"/>
                  <w:divBdr>
                    <w:top w:val="none" w:sz="0" w:space="0" w:color="auto"/>
                    <w:left w:val="none" w:sz="0" w:space="0" w:color="auto"/>
                    <w:bottom w:val="none" w:sz="0" w:space="0" w:color="auto"/>
                    <w:right w:val="none" w:sz="0" w:space="0" w:color="auto"/>
                  </w:divBdr>
                  <w:divsChild>
                    <w:div w:id="1561866041">
                      <w:marLeft w:val="0"/>
                      <w:marRight w:val="0"/>
                      <w:marTop w:val="0"/>
                      <w:marBottom w:val="0"/>
                      <w:divBdr>
                        <w:top w:val="none" w:sz="0" w:space="0" w:color="auto"/>
                        <w:left w:val="none" w:sz="0" w:space="0" w:color="auto"/>
                        <w:bottom w:val="none" w:sz="0" w:space="0" w:color="auto"/>
                        <w:right w:val="none" w:sz="0" w:space="0" w:color="auto"/>
                      </w:divBdr>
                    </w:div>
                  </w:divsChild>
                </w:div>
                <w:div w:id="349837645">
                  <w:marLeft w:val="0"/>
                  <w:marRight w:val="0"/>
                  <w:marTop w:val="0"/>
                  <w:marBottom w:val="0"/>
                  <w:divBdr>
                    <w:top w:val="none" w:sz="0" w:space="0" w:color="auto"/>
                    <w:left w:val="none" w:sz="0" w:space="0" w:color="auto"/>
                    <w:bottom w:val="none" w:sz="0" w:space="0" w:color="auto"/>
                    <w:right w:val="none" w:sz="0" w:space="0" w:color="auto"/>
                  </w:divBdr>
                  <w:divsChild>
                    <w:div w:id="1654792812">
                      <w:marLeft w:val="0"/>
                      <w:marRight w:val="0"/>
                      <w:marTop w:val="0"/>
                      <w:marBottom w:val="0"/>
                      <w:divBdr>
                        <w:top w:val="none" w:sz="0" w:space="0" w:color="auto"/>
                        <w:left w:val="none" w:sz="0" w:space="0" w:color="auto"/>
                        <w:bottom w:val="none" w:sz="0" w:space="0" w:color="auto"/>
                        <w:right w:val="none" w:sz="0" w:space="0" w:color="auto"/>
                      </w:divBdr>
                    </w:div>
                  </w:divsChild>
                </w:div>
                <w:div w:id="1867862684">
                  <w:marLeft w:val="0"/>
                  <w:marRight w:val="0"/>
                  <w:marTop w:val="0"/>
                  <w:marBottom w:val="0"/>
                  <w:divBdr>
                    <w:top w:val="none" w:sz="0" w:space="0" w:color="auto"/>
                    <w:left w:val="none" w:sz="0" w:space="0" w:color="auto"/>
                    <w:bottom w:val="none" w:sz="0" w:space="0" w:color="auto"/>
                    <w:right w:val="none" w:sz="0" w:space="0" w:color="auto"/>
                  </w:divBdr>
                  <w:divsChild>
                    <w:div w:id="711542628">
                      <w:marLeft w:val="0"/>
                      <w:marRight w:val="0"/>
                      <w:marTop w:val="0"/>
                      <w:marBottom w:val="0"/>
                      <w:divBdr>
                        <w:top w:val="none" w:sz="0" w:space="0" w:color="auto"/>
                        <w:left w:val="none" w:sz="0" w:space="0" w:color="auto"/>
                        <w:bottom w:val="none" w:sz="0" w:space="0" w:color="auto"/>
                        <w:right w:val="none" w:sz="0" w:space="0" w:color="auto"/>
                      </w:divBdr>
                    </w:div>
                  </w:divsChild>
                </w:div>
                <w:div w:id="127164938">
                  <w:marLeft w:val="0"/>
                  <w:marRight w:val="0"/>
                  <w:marTop w:val="0"/>
                  <w:marBottom w:val="0"/>
                  <w:divBdr>
                    <w:top w:val="none" w:sz="0" w:space="0" w:color="auto"/>
                    <w:left w:val="none" w:sz="0" w:space="0" w:color="auto"/>
                    <w:bottom w:val="none" w:sz="0" w:space="0" w:color="auto"/>
                    <w:right w:val="none" w:sz="0" w:space="0" w:color="auto"/>
                  </w:divBdr>
                  <w:divsChild>
                    <w:div w:id="1283728947">
                      <w:marLeft w:val="0"/>
                      <w:marRight w:val="0"/>
                      <w:marTop w:val="0"/>
                      <w:marBottom w:val="0"/>
                      <w:divBdr>
                        <w:top w:val="none" w:sz="0" w:space="0" w:color="auto"/>
                        <w:left w:val="none" w:sz="0" w:space="0" w:color="auto"/>
                        <w:bottom w:val="none" w:sz="0" w:space="0" w:color="auto"/>
                        <w:right w:val="none" w:sz="0" w:space="0" w:color="auto"/>
                      </w:divBdr>
                    </w:div>
                  </w:divsChild>
                </w:div>
                <w:div w:id="1117872841">
                  <w:marLeft w:val="0"/>
                  <w:marRight w:val="0"/>
                  <w:marTop w:val="0"/>
                  <w:marBottom w:val="0"/>
                  <w:divBdr>
                    <w:top w:val="none" w:sz="0" w:space="0" w:color="auto"/>
                    <w:left w:val="none" w:sz="0" w:space="0" w:color="auto"/>
                    <w:bottom w:val="none" w:sz="0" w:space="0" w:color="auto"/>
                    <w:right w:val="none" w:sz="0" w:space="0" w:color="auto"/>
                  </w:divBdr>
                  <w:divsChild>
                    <w:div w:id="1110271949">
                      <w:marLeft w:val="0"/>
                      <w:marRight w:val="0"/>
                      <w:marTop w:val="0"/>
                      <w:marBottom w:val="0"/>
                      <w:divBdr>
                        <w:top w:val="none" w:sz="0" w:space="0" w:color="auto"/>
                        <w:left w:val="none" w:sz="0" w:space="0" w:color="auto"/>
                        <w:bottom w:val="none" w:sz="0" w:space="0" w:color="auto"/>
                        <w:right w:val="none" w:sz="0" w:space="0" w:color="auto"/>
                      </w:divBdr>
                    </w:div>
                  </w:divsChild>
                </w:div>
                <w:div w:id="608776593">
                  <w:marLeft w:val="0"/>
                  <w:marRight w:val="0"/>
                  <w:marTop w:val="0"/>
                  <w:marBottom w:val="0"/>
                  <w:divBdr>
                    <w:top w:val="none" w:sz="0" w:space="0" w:color="auto"/>
                    <w:left w:val="none" w:sz="0" w:space="0" w:color="auto"/>
                    <w:bottom w:val="none" w:sz="0" w:space="0" w:color="auto"/>
                    <w:right w:val="none" w:sz="0" w:space="0" w:color="auto"/>
                  </w:divBdr>
                  <w:divsChild>
                    <w:div w:id="1607422829">
                      <w:marLeft w:val="0"/>
                      <w:marRight w:val="0"/>
                      <w:marTop w:val="0"/>
                      <w:marBottom w:val="0"/>
                      <w:divBdr>
                        <w:top w:val="none" w:sz="0" w:space="0" w:color="auto"/>
                        <w:left w:val="none" w:sz="0" w:space="0" w:color="auto"/>
                        <w:bottom w:val="none" w:sz="0" w:space="0" w:color="auto"/>
                        <w:right w:val="none" w:sz="0" w:space="0" w:color="auto"/>
                      </w:divBdr>
                    </w:div>
                  </w:divsChild>
                </w:div>
                <w:div w:id="1603954546">
                  <w:marLeft w:val="0"/>
                  <w:marRight w:val="0"/>
                  <w:marTop w:val="0"/>
                  <w:marBottom w:val="0"/>
                  <w:divBdr>
                    <w:top w:val="none" w:sz="0" w:space="0" w:color="auto"/>
                    <w:left w:val="none" w:sz="0" w:space="0" w:color="auto"/>
                    <w:bottom w:val="none" w:sz="0" w:space="0" w:color="auto"/>
                    <w:right w:val="none" w:sz="0" w:space="0" w:color="auto"/>
                  </w:divBdr>
                  <w:divsChild>
                    <w:div w:id="234052497">
                      <w:marLeft w:val="0"/>
                      <w:marRight w:val="0"/>
                      <w:marTop w:val="0"/>
                      <w:marBottom w:val="0"/>
                      <w:divBdr>
                        <w:top w:val="none" w:sz="0" w:space="0" w:color="auto"/>
                        <w:left w:val="none" w:sz="0" w:space="0" w:color="auto"/>
                        <w:bottom w:val="none" w:sz="0" w:space="0" w:color="auto"/>
                        <w:right w:val="none" w:sz="0" w:space="0" w:color="auto"/>
                      </w:divBdr>
                    </w:div>
                  </w:divsChild>
                </w:div>
                <w:div w:id="346979682">
                  <w:marLeft w:val="0"/>
                  <w:marRight w:val="0"/>
                  <w:marTop w:val="0"/>
                  <w:marBottom w:val="0"/>
                  <w:divBdr>
                    <w:top w:val="none" w:sz="0" w:space="0" w:color="auto"/>
                    <w:left w:val="none" w:sz="0" w:space="0" w:color="auto"/>
                    <w:bottom w:val="none" w:sz="0" w:space="0" w:color="auto"/>
                    <w:right w:val="none" w:sz="0" w:space="0" w:color="auto"/>
                  </w:divBdr>
                  <w:divsChild>
                    <w:div w:id="759369082">
                      <w:marLeft w:val="0"/>
                      <w:marRight w:val="0"/>
                      <w:marTop w:val="0"/>
                      <w:marBottom w:val="0"/>
                      <w:divBdr>
                        <w:top w:val="none" w:sz="0" w:space="0" w:color="auto"/>
                        <w:left w:val="none" w:sz="0" w:space="0" w:color="auto"/>
                        <w:bottom w:val="none" w:sz="0" w:space="0" w:color="auto"/>
                        <w:right w:val="none" w:sz="0" w:space="0" w:color="auto"/>
                      </w:divBdr>
                    </w:div>
                  </w:divsChild>
                </w:div>
                <w:div w:id="1858813636">
                  <w:marLeft w:val="0"/>
                  <w:marRight w:val="0"/>
                  <w:marTop w:val="0"/>
                  <w:marBottom w:val="0"/>
                  <w:divBdr>
                    <w:top w:val="none" w:sz="0" w:space="0" w:color="auto"/>
                    <w:left w:val="none" w:sz="0" w:space="0" w:color="auto"/>
                    <w:bottom w:val="none" w:sz="0" w:space="0" w:color="auto"/>
                    <w:right w:val="none" w:sz="0" w:space="0" w:color="auto"/>
                  </w:divBdr>
                  <w:divsChild>
                    <w:div w:id="1411808181">
                      <w:marLeft w:val="0"/>
                      <w:marRight w:val="0"/>
                      <w:marTop w:val="0"/>
                      <w:marBottom w:val="0"/>
                      <w:divBdr>
                        <w:top w:val="none" w:sz="0" w:space="0" w:color="auto"/>
                        <w:left w:val="none" w:sz="0" w:space="0" w:color="auto"/>
                        <w:bottom w:val="none" w:sz="0" w:space="0" w:color="auto"/>
                        <w:right w:val="none" w:sz="0" w:space="0" w:color="auto"/>
                      </w:divBdr>
                    </w:div>
                  </w:divsChild>
                </w:div>
                <w:div w:id="144709481">
                  <w:marLeft w:val="0"/>
                  <w:marRight w:val="0"/>
                  <w:marTop w:val="0"/>
                  <w:marBottom w:val="0"/>
                  <w:divBdr>
                    <w:top w:val="none" w:sz="0" w:space="0" w:color="auto"/>
                    <w:left w:val="none" w:sz="0" w:space="0" w:color="auto"/>
                    <w:bottom w:val="none" w:sz="0" w:space="0" w:color="auto"/>
                    <w:right w:val="none" w:sz="0" w:space="0" w:color="auto"/>
                  </w:divBdr>
                  <w:divsChild>
                    <w:div w:id="1942181624">
                      <w:marLeft w:val="0"/>
                      <w:marRight w:val="0"/>
                      <w:marTop w:val="0"/>
                      <w:marBottom w:val="0"/>
                      <w:divBdr>
                        <w:top w:val="none" w:sz="0" w:space="0" w:color="auto"/>
                        <w:left w:val="none" w:sz="0" w:space="0" w:color="auto"/>
                        <w:bottom w:val="none" w:sz="0" w:space="0" w:color="auto"/>
                        <w:right w:val="none" w:sz="0" w:space="0" w:color="auto"/>
                      </w:divBdr>
                    </w:div>
                  </w:divsChild>
                </w:div>
                <w:div w:id="1400708696">
                  <w:marLeft w:val="0"/>
                  <w:marRight w:val="0"/>
                  <w:marTop w:val="0"/>
                  <w:marBottom w:val="0"/>
                  <w:divBdr>
                    <w:top w:val="none" w:sz="0" w:space="0" w:color="auto"/>
                    <w:left w:val="none" w:sz="0" w:space="0" w:color="auto"/>
                    <w:bottom w:val="none" w:sz="0" w:space="0" w:color="auto"/>
                    <w:right w:val="none" w:sz="0" w:space="0" w:color="auto"/>
                  </w:divBdr>
                  <w:divsChild>
                    <w:div w:id="752776776">
                      <w:marLeft w:val="0"/>
                      <w:marRight w:val="0"/>
                      <w:marTop w:val="0"/>
                      <w:marBottom w:val="0"/>
                      <w:divBdr>
                        <w:top w:val="none" w:sz="0" w:space="0" w:color="auto"/>
                        <w:left w:val="none" w:sz="0" w:space="0" w:color="auto"/>
                        <w:bottom w:val="none" w:sz="0" w:space="0" w:color="auto"/>
                        <w:right w:val="none" w:sz="0" w:space="0" w:color="auto"/>
                      </w:divBdr>
                    </w:div>
                  </w:divsChild>
                </w:div>
                <w:div w:id="883717401">
                  <w:marLeft w:val="0"/>
                  <w:marRight w:val="0"/>
                  <w:marTop w:val="0"/>
                  <w:marBottom w:val="0"/>
                  <w:divBdr>
                    <w:top w:val="none" w:sz="0" w:space="0" w:color="auto"/>
                    <w:left w:val="none" w:sz="0" w:space="0" w:color="auto"/>
                    <w:bottom w:val="none" w:sz="0" w:space="0" w:color="auto"/>
                    <w:right w:val="none" w:sz="0" w:space="0" w:color="auto"/>
                  </w:divBdr>
                  <w:divsChild>
                    <w:div w:id="619843295">
                      <w:marLeft w:val="0"/>
                      <w:marRight w:val="0"/>
                      <w:marTop w:val="0"/>
                      <w:marBottom w:val="0"/>
                      <w:divBdr>
                        <w:top w:val="none" w:sz="0" w:space="0" w:color="auto"/>
                        <w:left w:val="none" w:sz="0" w:space="0" w:color="auto"/>
                        <w:bottom w:val="none" w:sz="0" w:space="0" w:color="auto"/>
                        <w:right w:val="none" w:sz="0" w:space="0" w:color="auto"/>
                      </w:divBdr>
                    </w:div>
                    <w:div w:id="492571630">
                      <w:marLeft w:val="0"/>
                      <w:marRight w:val="0"/>
                      <w:marTop w:val="0"/>
                      <w:marBottom w:val="0"/>
                      <w:divBdr>
                        <w:top w:val="none" w:sz="0" w:space="0" w:color="auto"/>
                        <w:left w:val="none" w:sz="0" w:space="0" w:color="auto"/>
                        <w:bottom w:val="none" w:sz="0" w:space="0" w:color="auto"/>
                        <w:right w:val="none" w:sz="0" w:space="0" w:color="auto"/>
                      </w:divBdr>
                    </w:div>
                  </w:divsChild>
                </w:div>
                <w:div w:id="119610058">
                  <w:marLeft w:val="0"/>
                  <w:marRight w:val="0"/>
                  <w:marTop w:val="0"/>
                  <w:marBottom w:val="0"/>
                  <w:divBdr>
                    <w:top w:val="none" w:sz="0" w:space="0" w:color="auto"/>
                    <w:left w:val="none" w:sz="0" w:space="0" w:color="auto"/>
                    <w:bottom w:val="none" w:sz="0" w:space="0" w:color="auto"/>
                    <w:right w:val="none" w:sz="0" w:space="0" w:color="auto"/>
                  </w:divBdr>
                  <w:divsChild>
                    <w:div w:id="1856456772">
                      <w:marLeft w:val="0"/>
                      <w:marRight w:val="0"/>
                      <w:marTop w:val="0"/>
                      <w:marBottom w:val="0"/>
                      <w:divBdr>
                        <w:top w:val="none" w:sz="0" w:space="0" w:color="auto"/>
                        <w:left w:val="none" w:sz="0" w:space="0" w:color="auto"/>
                        <w:bottom w:val="none" w:sz="0" w:space="0" w:color="auto"/>
                        <w:right w:val="none" w:sz="0" w:space="0" w:color="auto"/>
                      </w:divBdr>
                    </w:div>
                  </w:divsChild>
                </w:div>
                <w:div w:id="1208182899">
                  <w:marLeft w:val="0"/>
                  <w:marRight w:val="0"/>
                  <w:marTop w:val="0"/>
                  <w:marBottom w:val="0"/>
                  <w:divBdr>
                    <w:top w:val="none" w:sz="0" w:space="0" w:color="auto"/>
                    <w:left w:val="none" w:sz="0" w:space="0" w:color="auto"/>
                    <w:bottom w:val="none" w:sz="0" w:space="0" w:color="auto"/>
                    <w:right w:val="none" w:sz="0" w:space="0" w:color="auto"/>
                  </w:divBdr>
                  <w:divsChild>
                    <w:div w:id="1416635156">
                      <w:marLeft w:val="0"/>
                      <w:marRight w:val="0"/>
                      <w:marTop w:val="0"/>
                      <w:marBottom w:val="0"/>
                      <w:divBdr>
                        <w:top w:val="none" w:sz="0" w:space="0" w:color="auto"/>
                        <w:left w:val="none" w:sz="0" w:space="0" w:color="auto"/>
                        <w:bottom w:val="none" w:sz="0" w:space="0" w:color="auto"/>
                        <w:right w:val="none" w:sz="0" w:space="0" w:color="auto"/>
                      </w:divBdr>
                    </w:div>
                  </w:divsChild>
                </w:div>
                <w:div w:id="804734067">
                  <w:marLeft w:val="0"/>
                  <w:marRight w:val="0"/>
                  <w:marTop w:val="0"/>
                  <w:marBottom w:val="0"/>
                  <w:divBdr>
                    <w:top w:val="none" w:sz="0" w:space="0" w:color="auto"/>
                    <w:left w:val="none" w:sz="0" w:space="0" w:color="auto"/>
                    <w:bottom w:val="none" w:sz="0" w:space="0" w:color="auto"/>
                    <w:right w:val="none" w:sz="0" w:space="0" w:color="auto"/>
                  </w:divBdr>
                  <w:divsChild>
                    <w:div w:id="948510900">
                      <w:marLeft w:val="0"/>
                      <w:marRight w:val="0"/>
                      <w:marTop w:val="0"/>
                      <w:marBottom w:val="0"/>
                      <w:divBdr>
                        <w:top w:val="none" w:sz="0" w:space="0" w:color="auto"/>
                        <w:left w:val="none" w:sz="0" w:space="0" w:color="auto"/>
                        <w:bottom w:val="none" w:sz="0" w:space="0" w:color="auto"/>
                        <w:right w:val="none" w:sz="0" w:space="0" w:color="auto"/>
                      </w:divBdr>
                    </w:div>
                  </w:divsChild>
                </w:div>
                <w:div w:id="1006248836">
                  <w:marLeft w:val="0"/>
                  <w:marRight w:val="0"/>
                  <w:marTop w:val="0"/>
                  <w:marBottom w:val="0"/>
                  <w:divBdr>
                    <w:top w:val="none" w:sz="0" w:space="0" w:color="auto"/>
                    <w:left w:val="none" w:sz="0" w:space="0" w:color="auto"/>
                    <w:bottom w:val="none" w:sz="0" w:space="0" w:color="auto"/>
                    <w:right w:val="none" w:sz="0" w:space="0" w:color="auto"/>
                  </w:divBdr>
                  <w:divsChild>
                    <w:div w:id="351302415">
                      <w:marLeft w:val="0"/>
                      <w:marRight w:val="0"/>
                      <w:marTop w:val="0"/>
                      <w:marBottom w:val="0"/>
                      <w:divBdr>
                        <w:top w:val="none" w:sz="0" w:space="0" w:color="auto"/>
                        <w:left w:val="none" w:sz="0" w:space="0" w:color="auto"/>
                        <w:bottom w:val="none" w:sz="0" w:space="0" w:color="auto"/>
                        <w:right w:val="none" w:sz="0" w:space="0" w:color="auto"/>
                      </w:divBdr>
                    </w:div>
                  </w:divsChild>
                </w:div>
                <w:div w:id="1189441725">
                  <w:marLeft w:val="0"/>
                  <w:marRight w:val="0"/>
                  <w:marTop w:val="0"/>
                  <w:marBottom w:val="0"/>
                  <w:divBdr>
                    <w:top w:val="none" w:sz="0" w:space="0" w:color="auto"/>
                    <w:left w:val="none" w:sz="0" w:space="0" w:color="auto"/>
                    <w:bottom w:val="none" w:sz="0" w:space="0" w:color="auto"/>
                    <w:right w:val="none" w:sz="0" w:space="0" w:color="auto"/>
                  </w:divBdr>
                  <w:divsChild>
                    <w:div w:id="602420631">
                      <w:marLeft w:val="0"/>
                      <w:marRight w:val="0"/>
                      <w:marTop w:val="0"/>
                      <w:marBottom w:val="0"/>
                      <w:divBdr>
                        <w:top w:val="none" w:sz="0" w:space="0" w:color="auto"/>
                        <w:left w:val="none" w:sz="0" w:space="0" w:color="auto"/>
                        <w:bottom w:val="none" w:sz="0" w:space="0" w:color="auto"/>
                        <w:right w:val="none" w:sz="0" w:space="0" w:color="auto"/>
                      </w:divBdr>
                    </w:div>
                    <w:div w:id="2052685658">
                      <w:marLeft w:val="0"/>
                      <w:marRight w:val="0"/>
                      <w:marTop w:val="0"/>
                      <w:marBottom w:val="0"/>
                      <w:divBdr>
                        <w:top w:val="none" w:sz="0" w:space="0" w:color="auto"/>
                        <w:left w:val="none" w:sz="0" w:space="0" w:color="auto"/>
                        <w:bottom w:val="none" w:sz="0" w:space="0" w:color="auto"/>
                        <w:right w:val="none" w:sz="0" w:space="0" w:color="auto"/>
                      </w:divBdr>
                    </w:div>
                  </w:divsChild>
                </w:div>
                <w:div w:id="1139494464">
                  <w:marLeft w:val="0"/>
                  <w:marRight w:val="0"/>
                  <w:marTop w:val="0"/>
                  <w:marBottom w:val="0"/>
                  <w:divBdr>
                    <w:top w:val="none" w:sz="0" w:space="0" w:color="auto"/>
                    <w:left w:val="none" w:sz="0" w:space="0" w:color="auto"/>
                    <w:bottom w:val="none" w:sz="0" w:space="0" w:color="auto"/>
                    <w:right w:val="none" w:sz="0" w:space="0" w:color="auto"/>
                  </w:divBdr>
                  <w:divsChild>
                    <w:div w:id="662901843">
                      <w:marLeft w:val="0"/>
                      <w:marRight w:val="0"/>
                      <w:marTop w:val="0"/>
                      <w:marBottom w:val="0"/>
                      <w:divBdr>
                        <w:top w:val="none" w:sz="0" w:space="0" w:color="auto"/>
                        <w:left w:val="none" w:sz="0" w:space="0" w:color="auto"/>
                        <w:bottom w:val="none" w:sz="0" w:space="0" w:color="auto"/>
                        <w:right w:val="none" w:sz="0" w:space="0" w:color="auto"/>
                      </w:divBdr>
                    </w:div>
                  </w:divsChild>
                </w:div>
                <w:div w:id="456142746">
                  <w:marLeft w:val="0"/>
                  <w:marRight w:val="0"/>
                  <w:marTop w:val="0"/>
                  <w:marBottom w:val="0"/>
                  <w:divBdr>
                    <w:top w:val="none" w:sz="0" w:space="0" w:color="auto"/>
                    <w:left w:val="none" w:sz="0" w:space="0" w:color="auto"/>
                    <w:bottom w:val="none" w:sz="0" w:space="0" w:color="auto"/>
                    <w:right w:val="none" w:sz="0" w:space="0" w:color="auto"/>
                  </w:divBdr>
                  <w:divsChild>
                    <w:div w:id="449083805">
                      <w:marLeft w:val="0"/>
                      <w:marRight w:val="0"/>
                      <w:marTop w:val="0"/>
                      <w:marBottom w:val="0"/>
                      <w:divBdr>
                        <w:top w:val="none" w:sz="0" w:space="0" w:color="auto"/>
                        <w:left w:val="none" w:sz="0" w:space="0" w:color="auto"/>
                        <w:bottom w:val="none" w:sz="0" w:space="0" w:color="auto"/>
                        <w:right w:val="none" w:sz="0" w:space="0" w:color="auto"/>
                      </w:divBdr>
                    </w:div>
                  </w:divsChild>
                </w:div>
                <w:div w:id="2105225522">
                  <w:marLeft w:val="0"/>
                  <w:marRight w:val="0"/>
                  <w:marTop w:val="0"/>
                  <w:marBottom w:val="0"/>
                  <w:divBdr>
                    <w:top w:val="none" w:sz="0" w:space="0" w:color="auto"/>
                    <w:left w:val="none" w:sz="0" w:space="0" w:color="auto"/>
                    <w:bottom w:val="none" w:sz="0" w:space="0" w:color="auto"/>
                    <w:right w:val="none" w:sz="0" w:space="0" w:color="auto"/>
                  </w:divBdr>
                  <w:divsChild>
                    <w:div w:id="1131941899">
                      <w:marLeft w:val="0"/>
                      <w:marRight w:val="0"/>
                      <w:marTop w:val="0"/>
                      <w:marBottom w:val="0"/>
                      <w:divBdr>
                        <w:top w:val="none" w:sz="0" w:space="0" w:color="auto"/>
                        <w:left w:val="none" w:sz="0" w:space="0" w:color="auto"/>
                        <w:bottom w:val="none" w:sz="0" w:space="0" w:color="auto"/>
                        <w:right w:val="none" w:sz="0" w:space="0" w:color="auto"/>
                      </w:divBdr>
                    </w:div>
                  </w:divsChild>
                </w:div>
                <w:div w:id="1786264957">
                  <w:marLeft w:val="0"/>
                  <w:marRight w:val="0"/>
                  <w:marTop w:val="0"/>
                  <w:marBottom w:val="0"/>
                  <w:divBdr>
                    <w:top w:val="none" w:sz="0" w:space="0" w:color="auto"/>
                    <w:left w:val="none" w:sz="0" w:space="0" w:color="auto"/>
                    <w:bottom w:val="none" w:sz="0" w:space="0" w:color="auto"/>
                    <w:right w:val="none" w:sz="0" w:space="0" w:color="auto"/>
                  </w:divBdr>
                  <w:divsChild>
                    <w:div w:id="1835953736">
                      <w:marLeft w:val="0"/>
                      <w:marRight w:val="0"/>
                      <w:marTop w:val="0"/>
                      <w:marBottom w:val="0"/>
                      <w:divBdr>
                        <w:top w:val="none" w:sz="0" w:space="0" w:color="auto"/>
                        <w:left w:val="none" w:sz="0" w:space="0" w:color="auto"/>
                        <w:bottom w:val="none" w:sz="0" w:space="0" w:color="auto"/>
                        <w:right w:val="none" w:sz="0" w:space="0" w:color="auto"/>
                      </w:divBdr>
                    </w:div>
                  </w:divsChild>
                </w:div>
                <w:div w:id="38944540">
                  <w:marLeft w:val="0"/>
                  <w:marRight w:val="0"/>
                  <w:marTop w:val="0"/>
                  <w:marBottom w:val="0"/>
                  <w:divBdr>
                    <w:top w:val="none" w:sz="0" w:space="0" w:color="auto"/>
                    <w:left w:val="none" w:sz="0" w:space="0" w:color="auto"/>
                    <w:bottom w:val="none" w:sz="0" w:space="0" w:color="auto"/>
                    <w:right w:val="none" w:sz="0" w:space="0" w:color="auto"/>
                  </w:divBdr>
                  <w:divsChild>
                    <w:div w:id="1811362705">
                      <w:marLeft w:val="0"/>
                      <w:marRight w:val="0"/>
                      <w:marTop w:val="0"/>
                      <w:marBottom w:val="0"/>
                      <w:divBdr>
                        <w:top w:val="none" w:sz="0" w:space="0" w:color="auto"/>
                        <w:left w:val="none" w:sz="0" w:space="0" w:color="auto"/>
                        <w:bottom w:val="none" w:sz="0" w:space="0" w:color="auto"/>
                        <w:right w:val="none" w:sz="0" w:space="0" w:color="auto"/>
                      </w:divBdr>
                    </w:div>
                    <w:div w:id="1401634483">
                      <w:marLeft w:val="0"/>
                      <w:marRight w:val="0"/>
                      <w:marTop w:val="0"/>
                      <w:marBottom w:val="0"/>
                      <w:divBdr>
                        <w:top w:val="none" w:sz="0" w:space="0" w:color="auto"/>
                        <w:left w:val="none" w:sz="0" w:space="0" w:color="auto"/>
                        <w:bottom w:val="none" w:sz="0" w:space="0" w:color="auto"/>
                        <w:right w:val="none" w:sz="0" w:space="0" w:color="auto"/>
                      </w:divBdr>
                    </w:div>
                  </w:divsChild>
                </w:div>
                <w:div w:id="1265650720">
                  <w:marLeft w:val="0"/>
                  <w:marRight w:val="0"/>
                  <w:marTop w:val="0"/>
                  <w:marBottom w:val="0"/>
                  <w:divBdr>
                    <w:top w:val="none" w:sz="0" w:space="0" w:color="auto"/>
                    <w:left w:val="none" w:sz="0" w:space="0" w:color="auto"/>
                    <w:bottom w:val="none" w:sz="0" w:space="0" w:color="auto"/>
                    <w:right w:val="none" w:sz="0" w:space="0" w:color="auto"/>
                  </w:divBdr>
                  <w:divsChild>
                    <w:div w:id="604462025">
                      <w:marLeft w:val="0"/>
                      <w:marRight w:val="0"/>
                      <w:marTop w:val="0"/>
                      <w:marBottom w:val="0"/>
                      <w:divBdr>
                        <w:top w:val="none" w:sz="0" w:space="0" w:color="auto"/>
                        <w:left w:val="none" w:sz="0" w:space="0" w:color="auto"/>
                        <w:bottom w:val="none" w:sz="0" w:space="0" w:color="auto"/>
                        <w:right w:val="none" w:sz="0" w:space="0" w:color="auto"/>
                      </w:divBdr>
                    </w:div>
                  </w:divsChild>
                </w:div>
                <w:div w:id="875315301">
                  <w:marLeft w:val="0"/>
                  <w:marRight w:val="0"/>
                  <w:marTop w:val="0"/>
                  <w:marBottom w:val="0"/>
                  <w:divBdr>
                    <w:top w:val="none" w:sz="0" w:space="0" w:color="auto"/>
                    <w:left w:val="none" w:sz="0" w:space="0" w:color="auto"/>
                    <w:bottom w:val="none" w:sz="0" w:space="0" w:color="auto"/>
                    <w:right w:val="none" w:sz="0" w:space="0" w:color="auto"/>
                  </w:divBdr>
                  <w:divsChild>
                    <w:div w:id="2142570261">
                      <w:marLeft w:val="0"/>
                      <w:marRight w:val="0"/>
                      <w:marTop w:val="0"/>
                      <w:marBottom w:val="0"/>
                      <w:divBdr>
                        <w:top w:val="none" w:sz="0" w:space="0" w:color="auto"/>
                        <w:left w:val="none" w:sz="0" w:space="0" w:color="auto"/>
                        <w:bottom w:val="none" w:sz="0" w:space="0" w:color="auto"/>
                        <w:right w:val="none" w:sz="0" w:space="0" w:color="auto"/>
                      </w:divBdr>
                    </w:div>
                  </w:divsChild>
                </w:div>
                <w:div w:id="2067411611">
                  <w:marLeft w:val="0"/>
                  <w:marRight w:val="0"/>
                  <w:marTop w:val="0"/>
                  <w:marBottom w:val="0"/>
                  <w:divBdr>
                    <w:top w:val="none" w:sz="0" w:space="0" w:color="auto"/>
                    <w:left w:val="none" w:sz="0" w:space="0" w:color="auto"/>
                    <w:bottom w:val="none" w:sz="0" w:space="0" w:color="auto"/>
                    <w:right w:val="none" w:sz="0" w:space="0" w:color="auto"/>
                  </w:divBdr>
                  <w:divsChild>
                    <w:div w:id="149948780">
                      <w:marLeft w:val="0"/>
                      <w:marRight w:val="0"/>
                      <w:marTop w:val="0"/>
                      <w:marBottom w:val="0"/>
                      <w:divBdr>
                        <w:top w:val="none" w:sz="0" w:space="0" w:color="auto"/>
                        <w:left w:val="none" w:sz="0" w:space="0" w:color="auto"/>
                        <w:bottom w:val="none" w:sz="0" w:space="0" w:color="auto"/>
                        <w:right w:val="none" w:sz="0" w:space="0" w:color="auto"/>
                      </w:divBdr>
                    </w:div>
                  </w:divsChild>
                </w:div>
                <w:div w:id="791359365">
                  <w:marLeft w:val="0"/>
                  <w:marRight w:val="0"/>
                  <w:marTop w:val="0"/>
                  <w:marBottom w:val="0"/>
                  <w:divBdr>
                    <w:top w:val="none" w:sz="0" w:space="0" w:color="auto"/>
                    <w:left w:val="none" w:sz="0" w:space="0" w:color="auto"/>
                    <w:bottom w:val="none" w:sz="0" w:space="0" w:color="auto"/>
                    <w:right w:val="none" w:sz="0" w:space="0" w:color="auto"/>
                  </w:divBdr>
                  <w:divsChild>
                    <w:div w:id="55210040">
                      <w:marLeft w:val="0"/>
                      <w:marRight w:val="0"/>
                      <w:marTop w:val="0"/>
                      <w:marBottom w:val="0"/>
                      <w:divBdr>
                        <w:top w:val="none" w:sz="0" w:space="0" w:color="auto"/>
                        <w:left w:val="none" w:sz="0" w:space="0" w:color="auto"/>
                        <w:bottom w:val="none" w:sz="0" w:space="0" w:color="auto"/>
                        <w:right w:val="none" w:sz="0" w:space="0" w:color="auto"/>
                      </w:divBdr>
                    </w:div>
                  </w:divsChild>
                </w:div>
                <w:div w:id="1211308662">
                  <w:marLeft w:val="0"/>
                  <w:marRight w:val="0"/>
                  <w:marTop w:val="0"/>
                  <w:marBottom w:val="0"/>
                  <w:divBdr>
                    <w:top w:val="none" w:sz="0" w:space="0" w:color="auto"/>
                    <w:left w:val="none" w:sz="0" w:space="0" w:color="auto"/>
                    <w:bottom w:val="none" w:sz="0" w:space="0" w:color="auto"/>
                    <w:right w:val="none" w:sz="0" w:space="0" w:color="auto"/>
                  </w:divBdr>
                  <w:divsChild>
                    <w:div w:id="699478650">
                      <w:marLeft w:val="0"/>
                      <w:marRight w:val="0"/>
                      <w:marTop w:val="0"/>
                      <w:marBottom w:val="0"/>
                      <w:divBdr>
                        <w:top w:val="none" w:sz="0" w:space="0" w:color="auto"/>
                        <w:left w:val="none" w:sz="0" w:space="0" w:color="auto"/>
                        <w:bottom w:val="none" w:sz="0" w:space="0" w:color="auto"/>
                        <w:right w:val="none" w:sz="0" w:space="0" w:color="auto"/>
                      </w:divBdr>
                    </w:div>
                    <w:div w:id="470556980">
                      <w:marLeft w:val="0"/>
                      <w:marRight w:val="0"/>
                      <w:marTop w:val="0"/>
                      <w:marBottom w:val="0"/>
                      <w:divBdr>
                        <w:top w:val="none" w:sz="0" w:space="0" w:color="auto"/>
                        <w:left w:val="none" w:sz="0" w:space="0" w:color="auto"/>
                        <w:bottom w:val="none" w:sz="0" w:space="0" w:color="auto"/>
                        <w:right w:val="none" w:sz="0" w:space="0" w:color="auto"/>
                      </w:divBdr>
                    </w:div>
                  </w:divsChild>
                </w:div>
                <w:div w:id="292174976">
                  <w:marLeft w:val="0"/>
                  <w:marRight w:val="0"/>
                  <w:marTop w:val="0"/>
                  <w:marBottom w:val="0"/>
                  <w:divBdr>
                    <w:top w:val="none" w:sz="0" w:space="0" w:color="auto"/>
                    <w:left w:val="none" w:sz="0" w:space="0" w:color="auto"/>
                    <w:bottom w:val="none" w:sz="0" w:space="0" w:color="auto"/>
                    <w:right w:val="none" w:sz="0" w:space="0" w:color="auto"/>
                  </w:divBdr>
                  <w:divsChild>
                    <w:div w:id="1077634666">
                      <w:marLeft w:val="0"/>
                      <w:marRight w:val="0"/>
                      <w:marTop w:val="0"/>
                      <w:marBottom w:val="0"/>
                      <w:divBdr>
                        <w:top w:val="none" w:sz="0" w:space="0" w:color="auto"/>
                        <w:left w:val="none" w:sz="0" w:space="0" w:color="auto"/>
                        <w:bottom w:val="none" w:sz="0" w:space="0" w:color="auto"/>
                        <w:right w:val="none" w:sz="0" w:space="0" w:color="auto"/>
                      </w:divBdr>
                    </w:div>
                  </w:divsChild>
                </w:div>
                <w:div w:id="198860093">
                  <w:marLeft w:val="0"/>
                  <w:marRight w:val="0"/>
                  <w:marTop w:val="0"/>
                  <w:marBottom w:val="0"/>
                  <w:divBdr>
                    <w:top w:val="none" w:sz="0" w:space="0" w:color="auto"/>
                    <w:left w:val="none" w:sz="0" w:space="0" w:color="auto"/>
                    <w:bottom w:val="none" w:sz="0" w:space="0" w:color="auto"/>
                    <w:right w:val="none" w:sz="0" w:space="0" w:color="auto"/>
                  </w:divBdr>
                  <w:divsChild>
                    <w:div w:id="145098669">
                      <w:marLeft w:val="0"/>
                      <w:marRight w:val="0"/>
                      <w:marTop w:val="0"/>
                      <w:marBottom w:val="0"/>
                      <w:divBdr>
                        <w:top w:val="none" w:sz="0" w:space="0" w:color="auto"/>
                        <w:left w:val="none" w:sz="0" w:space="0" w:color="auto"/>
                        <w:bottom w:val="none" w:sz="0" w:space="0" w:color="auto"/>
                        <w:right w:val="none" w:sz="0" w:space="0" w:color="auto"/>
                      </w:divBdr>
                    </w:div>
                  </w:divsChild>
                </w:div>
                <w:div w:id="1602029449">
                  <w:marLeft w:val="0"/>
                  <w:marRight w:val="0"/>
                  <w:marTop w:val="0"/>
                  <w:marBottom w:val="0"/>
                  <w:divBdr>
                    <w:top w:val="none" w:sz="0" w:space="0" w:color="auto"/>
                    <w:left w:val="none" w:sz="0" w:space="0" w:color="auto"/>
                    <w:bottom w:val="none" w:sz="0" w:space="0" w:color="auto"/>
                    <w:right w:val="none" w:sz="0" w:space="0" w:color="auto"/>
                  </w:divBdr>
                  <w:divsChild>
                    <w:div w:id="43797218">
                      <w:marLeft w:val="0"/>
                      <w:marRight w:val="0"/>
                      <w:marTop w:val="0"/>
                      <w:marBottom w:val="0"/>
                      <w:divBdr>
                        <w:top w:val="none" w:sz="0" w:space="0" w:color="auto"/>
                        <w:left w:val="none" w:sz="0" w:space="0" w:color="auto"/>
                        <w:bottom w:val="none" w:sz="0" w:space="0" w:color="auto"/>
                        <w:right w:val="none" w:sz="0" w:space="0" w:color="auto"/>
                      </w:divBdr>
                    </w:div>
                  </w:divsChild>
                </w:div>
                <w:div w:id="1695379836">
                  <w:marLeft w:val="0"/>
                  <w:marRight w:val="0"/>
                  <w:marTop w:val="0"/>
                  <w:marBottom w:val="0"/>
                  <w:divBdr>
                    <w:top w:val="none" w:sz="0" w:space="0" w:color="auto"/>
                    <w:left w:val="none" w:sz="0" w:space="0" w:color="auto"/>
                    <w:bottom w:val="none" w:sz="0" w:space="0" w:color="auto"/>
                    <w:right w:val="none" w:sz="0" w:space="0" w:color="auto"/>
                  </w:divBdr>
                  <w:divsChild>
                    <w:div w:id="704403591">
                      <w:marLeft w:val="0"/>
                      <w:marRight w:val="0"/>
                      <w:marTop w:val="0"/>
                      <w:marBottom w:val="0"/>
                      <w:divBdr>
                        <w:top w:val="none" w:sz="0" w:space="0" w:color="auto"/>
                        <w:left w:val="none" w:sz="0" w:space="0" w:color="auto"/>
                        <w:bottom w:val="none" w:sz="0" w:space="0" w:color="auto"/>
                        <w:right w:val="none" w:sz="0" w:space="0" w:color="auto"/>
                      </w:divBdr>
                    </w:div>
                  </w:divsChild>
                </w:div>
                <w:div w:id="1411148631">
                  <w:marLeft w:val="0"/>
                  <w:marRight w:val="0"/>
                  <w:marTop w:val="0"/>
                  <w:marBottom w:val="0"/>
                  <w:divBdr>
                    <w:top w:val="none" w:sz="0" w:space="0" w:color="auto"/>
                    <w:left w:val="none" w:sz="0" w:space="0" w:color="auto"/>
                    <w:bottom w:val="none" w:sz="0" w:space="0" w:color="auto"/>
                    <w:right w:val="none" w:sz="0" w:space="0" w:color="auto"/>
                  </w:divBdr>
                  <w:divsChild>
                    <w:div w:id="1286815832">
                      <w:marLeft w:val="0"/>
                      <w:marRight w:val="0"/>
                      <w:marTop w:val="0"/>
                      <w:marBottom w:val="0"/>
                      <w:divBdr>
                        <w:top w:val="none" w:sz="0" w:space="0" w:color="auto"/>
                        <w:left w:val="none" w:sz="0" w:space="0" w:color="auto"/>
                        <w:bottom w:val="none" w:sz="0" w:space="0" w:color="auto"/>
                        <w:right w:val="none" w:sz="0" w:space="0" w:color="auto"/>
                      </w:divBdr>
                    </w:div>
                    <w:div w:id="214708159">
                      <w:marLeft w:val="0"/>
                      <w:marRight w:val="0"/>
                      <w:marTop w:val="0"/>
                      <w:marBottom w:val="0"/>
                      <w:divBdr>
                        <w:top w:val="none" w:sz="0" w:space="0" w:color="auto"/>
                        <w:left w:val="none" w:sz="0" w:space="0" w:color="auto"/>
                        <w:bottom w:val="none" w:sz="0" w:space="0" w:color="auto"/>
                        <w:right w:val="none" w:sz="0" w:space="0" w:color="auto"/>
                      </w:divBdr>
                    </w:div>
                  </w:divsChild>
                </w:div>
                <w:div w:id="961888041">
                  <w:marLeft w:val="0"/>
                  <w:marRight w:val="0"/>
                  <w:marTop w:val="0"/>
                  <w:marBottom w:val="0"/>
                  <w:divBdr>
                    <w:top w:val="none" w:sz="0" w:space="0" w:color="auto"/>
                    <w:left w:val="none" w:sz="0" w:space="0" w:color="auto"/>
                    <w:bottom w:val="none" w:sz="0" w:space="0" w:color="auto"/>
                    <w:right w:val="none" w:sz="0" w:space="0" w:color="auto"/>
                  </w:divBdr>
                  <w:divsChild>
                    <w:div w:id="584416126">
                      <w:marLeft w:val="0"/>
                      <w:marRight w:val="0"/>
                      <w:marTop w:val="0"/>
                      <w:marBottom w:val="0"/>
                      <w:divBdr>
                        <w:top w:val="none" w:sz="0" w:space="0" w:color="auto"/>
                        <w:left w:val="none" w:sz="0" w:space="0" w:color="auto"/>
                        <w:bottom w:val="none" w:sz="0" w:space="0" w:color="auto"/>
                        <w:right w:val="none" w:sz="0" w:space="0" w:color="auto"/>
                      </w:divBdr>
                    </w:div>
                  </w:divsChild>
                </w:div>
                <w:div w:id="1213230431">
                  <w:marLeft w:val="0"/>
                  <w:marRight w:val="0"/>
                  <w:marTop w:val="0"/>
                  <w:marBottom w:val="0"/>
                  <w:divBdr>
                    <w:top w:val="none" w:sz="0" w:space="0" w:color="auto"/>
                    <w:left w:val="none" w:sz="0" w:space="0" w:color="auto"/>
                    <w:bottom w:val="none" w:sz="0" w:space="0" w:color="auto"/>
                    <w:right w:val="none" w:sz="0" w:space="0" w:color="auto"/>
                  </w:divBdr>
                  <w:divsChild>
                    <w:div w:id="899513832">
                      <w:marLeft w:val="0"/>
                      <w:marRight w:val="0"/>
                      <w:marTop w:val="0"/>
                      <w:marBottom w:val="0"/>
                      <w:divBdr>
                        <w:top w:val="none" w:sz="0" w:space="0" w:color="auto"/>
                        <w:left w:val="none" w:sz="0" w:space="0" w:color="auto"/>
                        <w:bottom w:val="none" w:sz="0" w:space="0" w:color="auto"/>
                        <w:right w:val="none" w:sz="0" w:space="0" w:color="auto"/>
                      </w:divBdr>
                    </w:div>
                  </w:divsChild>
                </w:div>
                <w:div w:id="1561091373">
                  <w:marLeft w:val="0"/>
                  <w:marRight w:val="0"/>
                  <w:marTop w:val="0"/>
                  <w:marBottom w:val="0"/>
                  <w:divBdr>
                    <w:top w:val="none" w:sz="0" w:space="0" w:color="auto"/>
                    <w:left w:val="none" w:sz="0" w:space="0" w:color="auto"/>
                    <w:bottom w:val="none" w:sz="0" w:space="0" w:color="auto"/>
                    <w:right w:val="none" w:sz="0" w:space="0" w:color="auto"/>
                  </w:divBdr>
                  <w:divsChild>
                    <w:div w:id="1940984365">
                      <w:marLeft w:val="0"/>
                      <w:marRight w:val="0"/>
                      <w:marTop w:val="0"/>
                      <w:marBottom w:val="0"/>
                      <w:divBdr>
                        <w:top w:val="none" w:sz="0" w:space="0" w:color="auto"/>
                        <w:left w:val="none" w:sz="0" w:space="0" w:color="auto"/>
                        <w:bottom w:val="none" w:sz="0" w:space="0" w:color="auto"/>
                        <w:right w:val="none" w:sz="0" w:space="0" w:color="auto"/>
                      </w:divBdr>
                    </w:div>
                  </w:divsChild>
                </w:div>
                <w:div w:id="801197482">
                  <w:marLeft w:val="0"/>
                  <w:marRight w:val="0"/>
                  <w:marTop w:val="0"/>
                  <w:marBottom w:val="0"/>
                  <w:divBdr>
                    <w:top w:val="none" w:sz="0" w:space="0" w:color="auto"/>
                    <w:left w:val="none" w:sz="0" w:space="0" w:color="auto"/>
                    <w:bottom w:val="none" w:sz="0" w:space="0" w:color="auto"/>
                    <w:right w:val="none" w:sz="0" w:space="0" w:color="auto"/>
                  </w:divBdr>
                  <w:divsChild>
                    <w:div w:id="620310052">
                      <w:marLeft w:val="0"/>
                      <w:marRight w:val="0"/>
                      <w:marTop w:val="0"/>
                      <w:marBottom w:val="0"/>
                      <w:divBdr>
                        <w:top w:val="none" w:sz="0" w:space="0" w:color="auto"/>
                        <w:left w:val="none" w:sz="0" w:space="0" w:color="auto"/>
                        <w:bottom w:val="none" w:sz="0" w:space="0" w:color="auto"/>
                        <w:right w:val="none" w:sz="0" w:space="0" w:color="auto"/>
                      </w:divBdr>
                    </w:div>
                  </w:divsChild>
                </w:div>
                <w:div w:id="948390800">
                  <w:marLeft w:val="0"/>
                  <w:marRight w:val="0"/>
                  <w:marTop w:val="0"/>
                  <w:marBottom w:val="0"/>
                  <w:divBdr>
                    <w:top w:val="none" w:sz="0" w:space="0" w:color="auto"/>
                    <w:left w:val="none" w:sz="0" w:space="0" w:color="auto"/>
                    <w:bottom w:val="none" w:sz="0" w:space="0" w:color="auto"/>
                    <w:right w:val="none" w:sz="0" w:space="0" w:color="auto"/>
                  </w:divBdr>
                  <w:divsChild>
                    <w:div w:id="2134639521">
                      <w:marLeft w:val="0"/>
                      <w:marRight w:val="0"/>
                      <w:marTop w:val="0"/>
                      <w:marBottom w:val="0"/>
                      <w:divBdr>
                        <w:top w:val="none" w:sz="0" w:space="0" w:color="auto"/>
                        <w:left w:val="none" w:sz="0" w:space="0" w:color="auto"/>
                        <w:bottom w:val="none" w:sz="0" w:space="0" w:color="auto"/>
                        <w:right w:val="none" w:sz="0" w:space="0" w:color="auto"/>
                      </w:divBdr>
                    </w:div>
                  </w:divsChild>
                </w:div>
                <w:div w:id="852182772">
                  <w:marLeft w:val="0"/>
                  <w:marRight w:val="0"/>
                  <w:marTop w:val="0"/>
                  <w:marBottom w:val="0"/>
                  <w:divBdr>
                    <w:top w:val="none" w:sz="0" w:space="0" w:color="auto"/>
                    <w:left w:val="none" w:sz="0" w:space="0" w:color="auto"/>
                    <w:bottom w:val="none" w:sz="0" w:space="0" w:color="auto"/>
                    <w:right w:val="none" w:sz="0" w:space="0" w:color="auto"/>
                  </w:divBdr>
                  <w:divsChild>
                    <w:div w:id="1651977073">
                      <w:marLeft w:val="0"/>
                      <w:marRight w:val="0"/>
                      <w:marTop w:val="0"/>
                      <w:marBottom w:val="0"/>
                      <w:divBdr>
                        <w:top w:val="none" w:sz="0" w:space="0" w:color="auto"/>
                        <w:left w:val="none" w:sz="0" w:space="0" w:color="auto"/>
                        <w:bottom w:val="none" w:sz="0" w:space="0" w:color="auto"/>
                        <w:right w:val="none" w:sz="0" w:space="0" w:color="auto"/>
                      </w:divBdr>
                    </w:div>
                  </w:divsChild>
                </w:div>
                <w:div w:id="1031145583">
                  <w:marLeft w:val="0"/>
                  <w:marRight w:val="0"/>
                  <w:marTop w:val="0"/>
                  <w:marBottom w:val="0"/>
                  <w:divBdr>
                    <w:top w:val="none" w:sz="0" w:space="0" w:color="auto"/>
                    <w:left w:val="none" w:sz="0" w:space="0" w:color="auto"/>
                    <w:bottom w:val="none" w:sz="0" w:space="0" w:color="auto"/>
                    <w:right w:val="none" w:sz="0" w:space="0" w:color="auto"/>
                  </w:divBdr>
                  <w:divsChild>
                    <w:div w:id="380598796">
                      <w:marLeft w:val="0"/>
                      <w:marRight w:val="0"/>
                      <w:marTop w:val="0"/>
                      <w:marBottom w:val="0"/>
                      <w:divBdr>
                        <w:top w:val="none" w:sz="0" w:space="0" w:color="auto"/>
                        <w:left w:val="none" w:sz="0" w:space="0" w:color="auto"/>
                        <w:bottom w:val="none" w:sz="0" w:space="0" w:color="auto"/>
                        <w:right w:val="none" w:sz="0" w:space="0" w:color="auto"/>
                      </w:divBdr>
                    </w:div>
                  </w:divsChild>
                </w:div>
                <w:div w:id="528838910">
                  <w:marLeft w:val="0"/>
                  <w:marRight w:val="0"/>
                  <w:marTop w:val="0"/>
                  <w:marBottom w:val="0"/>
                  <w:divBdr>
                    <w:top w:val="none" w:sz="0" w:space="0" w:color="auto"/>
                    <w:left w:val="none" w:sz="0" w:space="0" w:color="auto"/>
                    <w:bottom w:val="none" w:sz="0" w:space="0" w:color="auto"/>
                    <w:right w:val="none" w:sz="0" w:space="0" w:color="auto"/>
                  </w:divBdr>
                  <w:divsChild>
                    <w:div w:id="490604875">
                      <w:marLeft w:val="0"/>
                      <w:marRight w:val="0"/>
                      <w:marTop w:val="0"/>
                      <w:marBottom w:val="0"/>
                      <w:divBdr>
                        <w:top w:val="none" w:sz="0" w:space="0" w:color="auto"/>
                        <w:left w:val="none" w:sz="0" w:space="0" w:color="auto"/>
                        <w:bottom w:val="none" w:sz="0" w:space="0" w:color="auto"/>
                        <w:right w:val="none" w:sz="0" w:space="0" w:color="auto"/>
                      </w:divBdr>
                    </w:div>
                  </w:divsChild>
                </w:div>
                <w:div w:id="1056511011">
                  <w:marLeft w:val="0"/>
                  <w:marRight w:val="0"/>
                  <w:marTop w:val="0"/>
                  <w:marBottom w:val="0"/>
                  <w:divBdr>
                    <w:top w:val="none" w:sz="0" w:space="0" w:color="auto"/>
                    <w:left w:val="none" w:sz="0" w:space="0" w:color="auto"/>
                    <w:bottom w:val="none" w:sz="0" w:space="0" w:color="auto"/>
                    <w:right w:val="none" w:sz="0" w:space="0" w:color="auto"/>
                  </w:divBdr>
                  <w:divsChild>
                    <w:div w:id="2013947893">
                      <w:marLeft w:val="0"/>
                      <w:marRight w:val="0"/>
                      <w:marTop w:val="0"/>
                      <w:marBottom w:val="0"/>
                      <w:divBdr>
                        <w:top w:val="none" w:sz="0" w:space="0" w:color="auto"/>
                        <w:left w:val="none" w:sz="0" w:space="0" w:color="auto"/>
                        <w:bottom w:val="none" w:sz="0" w:space="0" w:color="auto"/>
                        <w:right w:val="none" w:sz="0" w:space="0" w:color="auto"/>
                      </w:divBdr>
                    </w:div>
                  </w:divsChild>
                </w:div>
                <w:div w:id="425275751">
                  <w:marLeft w:val="0"/>
                  <w:marRight w:val="0"/>
                  <w:marTop w:val="0"/>
                  <w:marBottom w:val="0"/>
                  <w:divBdr>
                    <w:top w:val="none" w:sz="0" w:space="0" w:color="auto"/>
                    <w:left w:val="none" w:sz="0" w:space="0" w:color="auto"/>
                    <w:bottom w:val="none" w:sz="0" w:space="0" w:color="auto"/>
                    <w:right w:val="none" w:sz="0" w:space="0" w:color="auto"/>
                  </w:divBdr>
                  <w:divsChild>
                    <w:div w:id="236289240">
                      <w:marLeft w:val="0"/>
                      <w:marRight w:val="0"/>
                      <w:marTop w:val="0"/>
                      <w:marBottom w:val="0"/>
                      <w:divBdr>
                        <w:top w:val="none" w:sz="0" w:space="0" w:color="auto"/>
                        <w:left w:val="none" w:sz="0" w:space="0" w:color="auto"/>
                        <w:bottom w:val="none" w:sz="0" w:space="0" w:color="auto"/>
                        <w:right w:val="none" w:sz="0" w:space="0" w:color="auto"/>
                      </w:divBdr>
                    </w:div>
                  </w:divsChild>
                </w:div>
                <w:div w:id="327947711">
                  <w:marLeft w:val="0"/>
                  <w:marRight w:val="0"/>
                  <w:marTop w:val="0"/>
                  <w:marBottom w:val="0"/>
                  <w:divBdr>
                    <w:top w:val="none" w:sz="0" w:space="0" w:color="auto"/>
                    <w:left w:val="none" w:sz="0" w:space="0" w:color="auto"/>
                    <w:bottom w:val="none" w:sz="0" w:space="0" w:color="auto"/>
                    <w:right w:val="none" w:sz="0" w:space="0" w:color="auto"/>
                  </w:divBdr>
                  <w:divsChild>
                    <w:div w:id="1483812728">
                      <w:marLeft w:val="0"/>
                      <w:marRight w:val="0"/>
                      <w:marTop w:val="0"/>
                      <w:marBottom w:val="0"/>
                      <w:divBdr>
                        <w:top w:val="none" w:sz="0" w:space="0" w:color="auto"/>
                        <w:left w:val="none" w:sz="0" w:space="0" w:color="auto"/>
                        <w:bottom w:val="none" w:sz="0" w:space="0" w:color="auto"/>
                        <w:right w:val="none" w:sz="0" w:space="0" w:color="auto"/>
                      </w:divBdr>
                    </w:div>
                  </w:divsChild>
                </w:div>
                <w:div w:id="669917563">
                  <w:marLeft w:val="0"/>
                  <w:marRight w:val="0"/>
                  <w:marTop w:val="0"/>
                  <w:marBottom w:val="0"/>
                  <w:divBdr>
                    <w:top w:val="none" w:sz="0" w:space="0" w:color="auto"/>
                    <w:left w:val="none" w:sz="0" w:space="0" w:color="auto"/>
                    <w:bottom w:val="none" w:sz="0" w:space="0" w:color="auto"/>
                    <w:right w:val="none" w:sz="0" w:space="0" w:color="auto"/>
                  </w:divBdr>
                  <w:divsChild>
                    <w:div w:id="1422027881">
                      <w:marLeft w:val="0"/>
                      <w:marRight w:val="0"/>
                      <w:marTop w:val="0"/>
                      <w:marBottom w:val="0"/>
                      <w:divBdr>
                        <w:top w:val="none" w:sz="0" w:space="0" w:color="auto"/>
                        <w:left w:val="none" w:sz="0" w:space="0" w:color="auto"/>
                        <w:bottom w:val="none" w:sz="0" w:space="0" w:color="auto"/>
                        <w:right w:val="none" w:sz="0" w:space="0" w:color="auto"/>
                      </w:divBdr>
                    </w:div>
                  </w:divsChild>
                </w:div>
                <w:div w:id="741873437">
                  <w:marLeft w:val="0"/>
                  <w:marRight w:val="0"/>
                  <w:marTop w:val="0"/>
                  <w:marBottom w:val="0"/>
                  <w:divBdr>
                    <w:top w:val="none" w:sz="0" w:space="0" w:color="auto"/>
                    <w:left w:val="none" w:sz="0" w:space="0" w:color="auto"/>
                    <w:bottom w:val="none" w:sz="0" w:space="0" w:color="auto"/>
                    <w:right w:val="none" w:sz="0" w:space="0" w:color="auto"/>
                  </w:divBdr>
                  <w:divsChild>
                    <w:div w:id="2068407007">
                      <w:marLeft w:val="0"/>
                      <w:marRight w:val="0"/>
                      <w:marTop w:val="0"/>
                      <w:marBottom w:val="0"/>
                      <w:divBdr>
                        <w:top w:val="none" w:sz="0" w:space="0" w:color="auto"/>
                        <w:left w:val="none" w:sz="0" w:space="0" w:color="auto"/>
                        <w:bottom w:val="none" w:sz="0" w:space="0" w:color="auto"/>
                        <w:right w:val="none" w:sz="0" w:space="0" w:color="auto"/>
                      </w:divBdr>
                    </w:div>
                  </w:divsChild>
                </w:div>
                <w:div w:id="66463311">
                  <w:marLeft w:val="0"/>
                  <w:marRight w:val="0"/>
                  <w:marTop w:val="0"/>
                  <w:marBottom w:val="0"/>
                  <w:divBdr>
                    <w:top w:val="none" w:sz="0" w:space="0" w:color="auto"/>
                    <w:left w:val="none" w:sz="0" w:space="0" w:color="auto"/>
                    <w:bottom w:val="none" w:sz="0" w:space="0" w:color="auto"/>
                    <w:right w:val="none" w:sz="0" w:space="0" w:color="auto"/>
                  </w:divBdr>
                  <w:divsChild>
                    <w:div w:id="879783463">
                      <w:marLeft w:val="0"/>
                      <w:marRight w:val="0"/>
                      <w:marTop w:val="0"/>
                      <w:marBottom w:val="0"/>
                      <w:divBdr>
                        <w:top w:val="none" w:sz="0" w:space="0" w:color="auto"/>
                        <w:left w:val="none" w:sz="0" w:space="0" w:color="auto"/>
                        <w:bottom w:val="none" w:sz="0" w:space="0" w:color="auto"/>
                        <w:right w:val="none" w:sz="0" w:space="0" w:color="auto"/>
                      </w:divBdr>
                    </w:div>
                  </w:divsChild>
                </w:div>
                <w:div w:id="1223054901">
                  <w:marLeft w:val="0"/>
                  <w:marRight w:val="0"/>
                  <w:marTop w:val="0"/>
                  <w:marBottom w:val="0"/>
                  <w:divBdr>
                    <w:top w:val="none" w:sz="0" w:space="0" w:color="auto"/>
                    <w:left w:val="none" w:sz="0" w:space="0" w:color="auto"/>
                    <w:bottom w:val="none" w:sz="0" w:space="0" w:color="auto"/>
                    <w:right w:val="none" w:sz="0" w:space="0" w:color="auto"/>
                  </w:divBdr>
                  <w:divsChild>
                    <w:div w:id="1178469138">
                      <w:marLeft w:val="0"/>
                      <w:marRight w:val="0"/>
                      <w:marTop w:val="0"/>
                      <w:marBottom w:val="0"/>
                      <w:divBdr>
                        <w:top w:val="none" w:sz="0" w:space="0" w:color="auto"/>
                        <w:left w:val="none" w:sz="0" w:space="0" w:color="auto"/>
                        <w:bottom w:val="none" w:sz="0" w:space="0" w:color="auto"/>
                        <w:right w:val="none" w:sz="0" w:space="0" w:color="auto"/>
                      </w:divBdr>
                    </w:div>
                    <w:div w:id="1524594748">
                      <w:marLeft w:val="0"/>
                      <w:marRight w:val="0"/>
                      <w:marTop w:val="0"/>
                      <w:marBottom w:val="0"/>
                      <w:divBdr>
                        <w:top w:val="none" w:sz="0" w:space="0" w:color="auto"/>
                        <w:left w:val="none" w:sz="0" w:space="0" w:color="auto"/>
                        <w:bottom w:val="none" w:sz="0" w:space="0" w:color="auto"/>
                        <w:right w:val="none" w:sz="0" w:space="0" w:color="auto"/>
                      </w:divBdr>
                    </w:div>
                  </w:divsChild>
                </w:div>
                <w:div w:id="1450272712">
                  <w:marLeft w:val="0"/>
                  <w:marRight w:val="0"/>
                  <w:marTop w:val="0"/>
                  <w:marBottom w:val="0"/>
                  <w:divBdr>
                    <w:top w:val="none" w:sz="0" w:space="0" w:color="auto"/>
                    <w:left w:val="none" w:sz="0" w:space="0" w:color="auto"/>
                    <w:bottom w:val="none" w:sz="0" w:space="0" w:color="auto"/>
                    <w:right w:val="none" w:sz="0" w:space="0" w:color="auto"/>
                  </w:divBdr>
                  <w:divsChild>
                    <w:div w:id="1515655301">
                      <w:marLeft w:val="0"/>
                      <w:marRight w:val="0"/>
                      <w:marTop w:val="0"/>
                      <w:marBottom w:val="0"/>
                      <w:divBdr>
                        <w:top w:val="none" w:sz="0" w:space="0" w:color="auto"/>
                        <w:left w:val="none" w:sz="0" w:space="0" w:color="auto"/>
                        <w:bottom w:val="none" w:sz="0" w:space="0" w:color="auto"/>
                        <w:right w:val="none" w:sz="0" w:space="0" w:color="auto"/>
                      </w:divBdr>
                    </w:div>
                  </w:divsChild>
                </w:div>
                <w:div w:id="199054158">
                  <w:marLeft w:val="0"/>
                  <w:marRight w:val="0"/>
                  <w:marTop w:val="0"/>
                  <w:marBottom w:val="0"/>
                  <w:divBdr>
                    <w:top w:val="none" w:sz="0" w:space="0" w:color="auto"/>
                    <w:left w:val="none" w:sz="0" w:space="0" w:color="auto"/>
                    <w:bottom w:val="none" w:sz="0" w:space="0" w:color="auto"/>
                    <w:right w:val="none" w:sz="0" w:space="0" w:color="auto"/>
                  </w:divBdr>
                  <w:divsChild>
                    <w:div w:id="2018338410">
                      <w:marLeft w:val="0"/>
                      <w:marRight w:val="0"/>
                      <w:marTop w:val="0"/>
                      <w:marBottom w:val="0"/>
                      <w:divBdr>
                        <w:top w:val="none" w:sz="0" w:space="0" w:color="auto"/>
                        <w:left w:val="none" w:sz="0" w:space="0" w:color="auto"/>
                        <w:bottom w:val="none" w:sz="0" w:space="0" w:color="auto"/>
                        <w:right w:val="none" w:sz="0" w:space="0" w:color="auto"/>
                      </w:divBdr>
                    </w:div>
                  </w:divsChild>
                </w:div>
                <w:div w:id="1007710267">
                  <w:marLeft w:val="0"/>
                  <w:marRight w:val="0"/>
                  <w:marTop w:val="0"/>
                  <w:marBottom w:val="0"/>
                  <w:divBdr>
                    <w:top w:val="none" w:sz="0" w:space="0" w:color="auto"/>
                    <w:left w:val="none" w:sz="0" w:space="0" w:color="auto"/>
                    <w:bottom w:val="none" w:sz="0" w:space="0" w:color="auto"/>
                    <w:right w:val="none" w:sz="0" w:space="0" w:color="auto"/>
                  </w:divBdr>
                  <w:divsChild>
                    <w:div w:id="1933122040">
                      <w:marLeft w:val="0"/>
                      <w:marRight w:val="0"/>
                      <w:marTop w:val="0"/>
                      <w:marBottom w:val="0"/>
                      <w:divBdr>
                        <w:top w:val="none" w:sz="0" w:space="0" w:color="auto"/>
                        <w:left w:val="none" w:sz="0" w:space="0" w:color="auto"/>
                        <w:bottom w:val="none" w:sz="0" w:space="0" w:color="auto"/>
                        <w:right w:val="none" w:sz="0" w:space="0" w:color="auto"/>
                      </w:divBdr>
                    </w:div>
                  </w:divsChild>
                </w:div>
                <w:div w:id="1059137216">
                  <w:marLeft w:val="0"/>
                  <w:marRight w:val="0"/>
                  <w:marTop w:val="0"/>
                  <w:marBottom w:val="0"/>
                  <w:divBdr>
                    <w:top w:val="none" w:sz="0" w:space="0" w:color="auto"/>
                    <w:left w:val="none" w:sz="0" w:space="0" w:color="auto"/>
                    <w:bottom w:val="none" w:sz="0" w:space="0" w:color="auto"/>
                    <w:right w:val="none" w:sz="0" w:space="0" w:color="auto"/>
                  </w:divBdr>
                  <w:divsChild>
                    <w:div w:id="843398487">
                      <w:marLeft w:val="0"/>
                      <w:marRight w:val="0"/>
                      <w:marTop w:val="0"/>
                      <w:marBottom w:val="0"/>
                      <w:divBdr>
                        <w:top w:val="none" w:sz="0" w:space="0" w:color="auto"/>
                        <w:left w:val="none" w:sz="0" w:space="0" w:color="auto"/>
                        <w:bottom w:val="none" w:sz="0" w:space="0" w:color="auto"/>
                        <w:right w:val="none" w:sz="0" w:space="0" w:color="auto"/>
                      </w:divBdr>
                    </w:div>
                  </w:divsChild>
                </w:div>
                <w:div w:id="738789673">
                  <w:marLeft w:val="0"/>
                  <w:marRight w:val="0"/>
                  <w:marTop w:val="0"/>
                  <w:marBottom w:val="0"/>
                  <w:divBdr>
                    <w:top w:val="none" w:sz="0" w:space="0" w:color="auto"/>
                    <w:left w:val="none" w:sz="0" w:space="0" w:color="auto"/>
                    <w:bottom w:val="none" w:sz="0" w:space="0" w:color="auto"/>
                    <w:right w:val="none" w:sz="0" w:space="0" w:color="auto"/>
                  </w:divBdr>
                  <w:divsChild>
                    <w:div w:id="465318001">
                      <w:marLeft w:val="0"/>
                      <w:marRight w:val="0"/>
                      <w:marTop w:val="0"/>
                      <w:marBottom w:val="0"/>
                      <w:divBdr>
                        <w:top w:val="none" w:sz="0" w:space="0" w:color="auto"/>
                        <w:left w:val="none" w:sz="0" w:space="0" w:color="auto"/>
                        <w:bottom w:val="none" w:sz="0" w:space="0" w:color="auto"/>
                        <w:right w:val="none" w:sz="0" w:space="0" w:color="auto"/>
                      </w:divBdr>
                    </w:div>
                    <w:div w:id="2143040910">
                      <w:marLeft w:val="0"/>
                      <w:marRight w:val="0"/>
                      <w:marTop w:val="0"/>
                      <w:marBottom w:val="0"/>
                      <w:divBdr>
                        <w:top w:val="none" w:sz="0" w:space="0" w:color="auto"/>
                        <w:left w:val="none" w:sz="0" w:space="0" w:color="auto"/>
                        <w:bottom w:val="none" w:sz="0" w:space="0" w:color="auto"/>
                        <w:right w:val="none" w:sz="0" w:space="0" w:color="auto"/>
                      </w:divBdr>
                    </w:div>
                  </w:divsChild>
                </w:div>
                <w:div w:id="1051349815">
                  <w:marLeft w:val="0"/>
                  <w:marRight w:val="0"/>
                  <w:marTop w:val="0"/>
                  <w:marBottom w:val="0"/>
                  <w:divBdr>
                    <w:top w:val="none" w:sz="0" w:space="0" w:color="auto"/>
                    <w:left w:val="none" w:sz="0" w:space="0" w:color="auto"/>
                    <w:bottom w:val="none" w:sz="0" w:space="0" w:color="auto"/>
                    <w:right w:val="none" w:sz="0" w:space="0" w:color="auto"/>
                  </w:divBdr>
                  <w:divsChild>
                    <w:div w:id="1654681479">
                      <w:marLeft w:val="0"/>
                      <w:marRight w:val="0"/>
                      <w:marTop w:val="0"/>
                      <w:marBottom w:val="0"/>
                      <w:divBdr>
                        <w:top w:val="none" w:sz="0" w:space="0" w:color="auto"/>
                        <w:left w:val="none" w:sz="0" w:space="0" w:color="auto"/>
                        <w:bottom w:val="none" w:sz="0" w:space="0" w:color="auto"/>
                        <w:right w:val="none" w:sz="0" w:space="0" w:color="auto"/>
                      </w:divBdr>
                    </w:div>
                  </w:divsChild>
                </w:div>
                <w:div w:id="295382353">
                  <w:marLeft w:val="0"/>
                  <w:marRight w:val="0"/>
                  <w:marTop w:val="0"/>
                  <w:marBottom w:val="0"/>
                  <w:divBdr>
                    <w:top w:val="none" w:sz="0" w:space="0" w:color="auto"/>
                    <w:left w:val="none" w:sz="0" w:space="0" w:color="auto"/>
                    <w:bottom w:val="none" w:sz="0" w:space="0" w:color="auto"/>
                    <w:right w:val="none" w:sz="0" w:space="0" w:color="auto"/>
                  </w:divBdr>
                  <w:divsChild>
                    <w:div w:id="83692752">
                      <w:marLeft w:val="0"/>
                      <w:marRight w:val="0"/>
                      <w:marTop w:val="0"/>
                      <w:marBottom w:val="0"/>
                      <w:divBdr>
                        <w:top w:val="none" w:sz="0" w:space="0" w:color="auto"/>
                        <w:left w:val="none" w:sz="0" w:space="0" w:color="auto"/>
                        <w:bottom w:val="none" w:sz="0" w:space="0" w:color="auto"/>
                        <w:right w:val="none" w:sz="0" w:space="0" w:color="auto"/>
                      </w:divBdr>
                    </w:div>
                  </w:divsChild>
                </w:div>
                <w:div w:id="538932413">
                  <w:marLeft w:val="0"/>
                  <w:marRight w:val="0"/>
                  <w:marTop w:val="0"/>
                  <w:marBottom w:val="0"/>
                  <w:divBdr>
                    <w:top w:val="none" w:sz="0" w:space="0" w:color="auto"/>
                    <w:left w:val="none" w:sz="0" w:space="0" w:color="auto"/>
                    <w:bottom w:val="none" w:sz="0" w:space="0" w:color="auto"/>
                    <w:right w:val="none" w:sz="0" w:space="0" w:color="auto"/>
                  </w:divBdr>
                  <w:divsChild>
                    <w:div w:id="97067918">
                      <w:marLeft w:val="0"/>
                      <w:marRight w:val="0"/>
                      <w:marTop w:val="0"/>
                      <w:marBottom w:val="0"/>
                      <w:divBdr>
                        <w:top w:val="none" w:sz="0" w:space="0" w:color="auto"/>
                        <w:left w:val="none" w:sz="0" w:space="0" w:color="auto"/>
                        <w:bottom w:val="none" w:sz="0" w:space="0" w:color="auto"/>
                        <w:right w:val="none" w:sz="0" w:space="0" w:color="auto"/>
                      </w:divBdr>
                    </w:div>
                  </w:divsChild>
                </w:div>
                <w:div w:id="677268959">
                  <w:marLeft w:val="0"/>
                  <w:marRight w:val="0"/>
                  <w:marTop w:val="0"/>
                  <w:marBottom w:val="0"/>
                  <w:divBdr>
                    <w:top w:val="none" w:sz="0" w:space="0" w:color="auto"/>
                    <w:left w:val="none" w:sz="0" w:space="0" w:color="auto"/>
                    <w:bottom w:val="none" w:sz="0" w:space="0" w:color="auto"/>
                    <w:right w:val="none" w:sz="0" w:space="0" w:color="auto"/>
                  </w:divBdr>
                  <w:divsChild>
                    <w:div w:id="243497483">
                      <w:marLeft w:val="0"/>
                      <w:marRight w:val="0"/>
                      <w:marTop w:val="0"/>
                      <w:marBottom w:val="0"/>
                      <w:divBdr>
                        <w:top w:val="none" w:sz="0" w:space="0" w:color="auto"/>
                        <w:left w:val="none" w:sz="0" w:space="0" w:color="auto"/>
                        <w:bottom w:val="none" w:sz="0" w:space="0" w:color="auto"/>
                        <w:right w:val="none" w:sz="0" w:space="0" w:color="auto"/>
                      </w:divBdr>
                    </w:div>
                  </w:divsChild>
                </w:div>
                <w:div w:id="3172316">
                  <w:marLeft w:val="0"/>
                  <w:marRight w:val="0"/>
                  <w:marTop w:val="0"/>
                  <w:marBottom w:val="0"/>
                  <w:divBdr>
                    <w:top w:val="none" w:sz="0" w:space="0" w:color="auto"/>
                    <w:left w:val="none" w:sz="0" w:space="0" w:color="auto"/>
                    <w:bottom w:val="none" w:sz="0" w:space="0" w:color="auto"/>
                    <w:right w:val="none" w:sz="0" w:space="0" w:color="auto"/>
                  </w:divBdr>
                  <w:divsChild>
                    <w:div w:id="2019695136">
                      <w:marLeft w:val="0"/>
                      <w:marRight w:val="0"/>
                      <w:marTop w:val="0"/>
                      <w:marBottom w:val="0"/>
                      <w:divBdr>
                        <w:top w:val="none" w:sz="0" w:space="0" w:color="auto"/>
                        <w:left w:val="none" w:sz="0" w:space="0" w:color="auto"/>
                        <w:bottom w:val="none" w:sz="0" w:space="0" w:color="auto"/>
                        <w:right w:val="none" w:sz="0" w:space="0" w:color="auto"/>
                      </w:divBdr>
                    </w:div>
                    <w:div w:id="1290823934">
                      <w:marLeft w:val="0"/>
                      <w:marRight w:val="0"/>
                      <w:marTop w:val="0"/>
                      <w:marBottom w:val="0"/>
                      <w:divBdr>
                        <w:top w:val="none" w:sz="0" w:space="0" w:color="auto"/>
                        <w:left w:val="none" w:sz="0" w:space="0" w:color="auto"/>
                        <w:bottom w:val="none" w:sz="0" w:space="0" w:color="auto"/>
                        <w:right w:val="none" w:sz="0" w:space="0" w:color="auto"/>
                      </w:divBdr>
                    </w:div>
                  </w:divsChild>
                </w:div>
                <w:div w:id="1018510040">
                  <w:marLeft w:val="0"/>
                  <w:marRight w:val="0"/>
                  <w:marTop w:val="0"/>
                  <w:marBottom w:val="0"/>
                  <w:divBdr>
                    <w:top w:val="none" w:sz="0" w:space="0" w:color="auto"/>
                    <w:left w:val="none" w:sz="0" w:space="0" w:color="auto"/>
                    <w:bottom w:val="none" w:sz="0" w:space="0" w:color="auto"/>
                    <w:right w:val="none" w:sz="0" w:space="0" w:color="auto"/>
                  </w:divBdr>
                  <w:divsChild>
                    <w:div w:id="81070339">
                      <w:marLeft w:val="0"/>
                      <w:marRight w:val="0"/>
                      <w:marTop w:val="0"/>
                      <w:marBottom w:val="0"/>
                      <w:divBdr>
                        <w:top w:val="none" w:sz="0" w:space="0" w:color="auto"/>
                        <w:left w:val="none" w:sz="0" w:space="0" w:color="auto"/>
                        <w:bottom w:val="none" w:sz="0" w:space="0" w:color="auto"/>
                        <w:right w:val="none" w:sz="0" w:space="0" w:color="auto"/>
                      </w:divBdr>
                    </w:div>
                  </w:divsChild>
                </w:div>
                <w:div w:id="635139040">
                  <w:marLeft w:val="0"/>
                  <w:marRight w:val="0"/>
                  <w:marTop w:val="0"/>
                  <w:marBottom w:val="0"/>
                  <w:divBdr>
                    <w:top w:val="none" w:sz="0" w:space="0" w:color="auto"/>
                    <w:left w:val="none" w:sz="0" w:space="0" w:color="auto"/>
                    <w:bottom w:val="none" w:sz="0" w:space="0" w:color="auto"/>
                    <w:right w:val="none" w:sz="0" w:space="0" w:color="auto"/>
                  </w:divBdr>
                  <w:divsChild>
                    <w:div w:id="2123643242">
                      <w:marLeft w:val="0"/>
                      <w:marRight w:val="0"/>
                      <w:marTop w:val="0"/>
                      <w:marBottom w:val="0"/>
                      <w:divBdr>
                        <w:top w:val="none" w:sz="0" w:space="0" w:color="auto"/>
                        <w:left w:val="none" w:sz="0" w:space="0" w:color="auto"/>
                        <w:bottom w:val="none" w:sz="0" w:space="0" w:color="auto"/>
                        <w:right w:val="none" w:sz="0" w:space="0" w:color="auto"/>
                      </w:divBdr>
                    </w:div>
                  </w:divsChild>
                </w:div>
                <w:div w:id="597906516">
                  <w:marLeft w:val="0"/>
                  <w:marRight w:val="0"/>
                  <w:marTop w:val="0"/>
                  <w:marBottom w:val="0"/>
                  <w:divBdr>
                    <w:top w:val="none" w:sz="0" w:space="0" w:color="auto"/>
                    <w:left w:val="none" w:sz="0" w:space="0" w:color="auto"/>
                    <w:bottom w:val="none" w:sz="0" w:space="0" w:color="auto"/>
                    <w:right w:val="none" w:sz="0" w:space="0" w:color="auto"/>
                  </w:divBdr>
                  <w:divsChild>
                    <w:div w:id="1967274209">
                      <w:marLeft w:val="0"/>
                      <w:marRight w:val="0"/>
                      <w:marTop w:val="0"/>
                      <w:marBottom w:val="0"/>
                      <w:divBdr>
                        <w:top w:val="none" w:sz="0" w:space="0" w:color="auto"/>
                        <w:left w:val="none" w:sz="0" w:space="0" w:color="auto"/>
                        <w:bottom w:val="none" w:sz="0" w:space="0" w:color="auto"/>
                        <w:right w:val="none" w:sz="0" w:space="0" w:color="auto"/>
                      </w:divBdr>
                    </w:div>
                  </w:divsChild>
                </w:div>
                <w:div w:id="1685984286">
                  <w:marLeft w:val="0"/>
                  <w:marRight w:val="0"/>
                  <w:marTop w:val="0"/>
                  <w:marBottom w:val="0"/>
                  <w:divBdr>
                    <w:top w:val="none" w:sz="0" w:space="0" w:color="auto"/>
                    <w:left w:val="none" w:sz="0" w:space="0" w:color="auto"/>
                    <w:bottom w:val="none" w:sz="0" w:space="0" w:color="auto"/>
                    <w:right w:val="none" w:sz="0" w:space="0" w:color="auto"/>
                  </w:divBdr>
                  <w:divsChild>
                    <w:div w:id="1035539076">
                      <w:marLeft w:val="0"/>
                      <w:marRight w:val="0"/>
                      <w:marTop w:val="0"/>
                      <w:marBottom w:val="0"/>
                      <w:divBdr>
                        <w:top w:val="none" w:sz="0" w:space="0" w:color="auto"/>
                        <w:left w:val="none" w:sz="0" w:space="0" w:color="auto"/>
                        <w:bottom w:val="none" w:sz="0" w:space="0" w:color="auto"/>
                        <w:right w:val="none" w:sz="0" w:space="0" w:color="auto"/>
                      </w:divBdr>
                    </w:div>
                  </w:divsChild>
                </w:div>
                <w:div w:id="2099252926">
                  <w:marLeft w:val="0"/>
                  <w:marRight w:val="0"/>
                  <w:marTop w:val="0"/>
                  <w:marBottom w:val="0"/>
                  <w:divBdr>
                    <w:top w:val="none" w:sz="0" w:space="0" w:color="auto"/>
                    <w:left w:val="none" w:sz="0" w:space="0" w:color="auto"/>
                    <w:bottom w:val="none" w:sz="0" w:space="0" w:color="auto"/>
                    <w:right w:val="none" w:sz="0" w:space="0" w:color="auto"/>
                  </w:divBdr>
                  <w:divsChild>
                    <w:div w:id="1112214592">
                      <w:marLeft w:val="0"/>
                      <w:marRight w:val="0"/>
                      <w:marTop w:val="0"/>
                      <w:marBottom w:val="0"/>
                      <w:divBdr>
                        <w:top w:val="none" w:sz="0" w:space="0" w:color="auto"/>
                        <w:left w:val="none" w:sz="0" w:space="0" w:color="auto"/>
                        <w:bottom w:val="none" w:sz="0" w:space="0" w:color="auto"/>
                        <w:right w:val="none" w:sz="0" w:space="0" w:color="auto"/>
                      </w:divBdr>
                    </w:div>
                  </w:divsChild>
                </w:div>
                <w:div w:id="1577327635">
                  <w:marLeft w:val="0"/>
                  <w:marRight w:val="0"/>
                  <w:marTop w:val="0"/>
                  <w:marBottom w:val="0"/>
                  <w:divBdr>
                    <w:top w:val="none" w:sz="0" w:space="0" w:color="auto"/>
                    <w:left w:val="none" w:sz="0" w:space="0" w:color="auto"/>
                    <w:bottom w:val="none" w:sz="0" w:space="0" w:color="auto"/>
                    <w:right w:val="none" w:sz="0" w:space="0" w:color="auto"/>
                  </w:divBdr>
                  <w:divsChild>
                    <w:div w:id="208345089">
                      <w:marLeft w:val="0"/>
                      <w:marRight w:val="0"/>
                      <w:marTop w:val="0"/>
                      <w:marBottom w:val="0"/>
                      <w:divBdr>
                        <w:top w:val="none" w:sz="0" w:space="0" w:color="auto"/>
                        <w:left w:val="none" w:sz="0" w:space="0" w:color="auto"/>
                        <w:bottom w:val="none" w:sz="0" w:space="0" w:color="auto"/>
                        <w:right w:val="none" w:sz="0" w:space="0" w:color="auto"/>
                      </w:divBdr>
                    </w:div>
                  </w:divsChild>
                </w:div>
                <w:div w:id="1670792263">
                  <w:marLeft w:val="0"/>
                  <w:marRight w:val="0"/>
                  <w:marTop w:val="0"/>
                  <w:marBottom w:val="0"/>
                  <w:divBdr>
                    <w:top w:val="none" w:sz="0" w:space="0" w:color="auto"/>
                    <w:left w:val="none" w:sz="0" w:space="0" w:color="auto"/>
                    <w:bottom w:val="none" w:sz="0" w:space="0" w:color="auto"/>
                    <w:right w:val="none" w:sz="0" w:space="0" w:color="auto"/>
                  </w:divBdr>
                  <w:divsChild>
                    <w:div w:id="242640962">
                      <w:marLeft w:val="0"/>
                      <w:marRight w:val="0"/>
                      <w:marTop w:val="0"/>
                      <w:marBottom w:val="0"/>
                      <w:divBdr>
                        <w:top w:val="none" w:sz="0" w:space="0" w:color="auto"/>
                        <w:left w:val="none" w:sz="0" w:space="0" w:color="auto"/>
                        <w:bottom w:val="none" w:sz="0" w:space="0" w:color="auto"/>
                        <w:right w:val="none" w:sz="0" w:space="0" w:color="auto"/>
                      </w:divBdr>
                    </w:div>
                  </w:divsChild>
                </w:div>
                <w:div w:id="648364500">
                  <w:marLeft w:val="0"/>
                  <w:marRight w:val="0"/>
                  <w:marTop w:val="0"/>
                  <w:marBottom w:val="0"/>
                  <w:divBdr>
                    <w:top w:val="none" w:sz="0" w:space="0" w:color="auto"/>
                    <w:left w:val="none" w:sz="0" w:space="0" w:color="auto"/>
                    <w:bottom w:val="none" w:sz="0" w:space="0" w:color="auto"/>
                    <w:right w:val="none" w:sz="0" w:space="0" w:color="auto"/>
                  </w:divBdr>
                  <w:divsChild>
                    <w:div w:id="1671567616">
                      <w:marLeft w:val="0"/>
                      <w:marRight w:val="0"/>
                      <w:marTop w:val="0"/>
                      <w:marBottom w:val="0"/>
                      <w:divBdr>
                        <w:top w:val="none" w:sz="0" w:space="0" w:color="auto"/>
                        <w:left w:val="none" w:sz="0" w:space="0" w:color="auto"/>
                        <w:bottom w:val="none" w:sz="0" w:space="0" w:color="auto"/>
                        <w:right w:val="none" w:sz="0" w:space="0" w:color="auto"/>
                      </w:divBdr>
                    </w:div>
                  </w:divsChild>
                </w:div>
                <w:div w:id="1108543270">
                  <w:marLeft w:val="0"/>
                  <w:marRight w:val="0"/>
                  <w:marTop w:val="0"/>
                  <w:marBottom w:val="0"/>
                  <w:divBdr>
                    <w:top w:val="none" w:sz="0" w:space="0" w:color="auto"/>
                    <w:left w:val="none" w:sz="0" w:space="0" w:color="auto"/>
                    <w:bottom w:val="none" w:sz="0" w:space="0" w:color="auto"/>
                    <w:right w:val="none" w:sz="0" w:space="0" w:color="auto"/>
                  </w:divBdr>
                  <w:divsChild>
                    <w:div w:id="61608643">
                      <w:marLeft w:val="0"/>
                      <w:marRight w:val="0"/>
                      <w:marTop w:val="0"/>
                      <w:marBottom w:val="0"/>
                      <w:divBdr>
                        <w:top w:val="none" w:sz="0" w:space="0" w:color="auto"/>
                        <w:left w:val="none" w:sz="0" w:space="0" w:color="auto"/>
                        <w:bottom w:val="none" w:sz="0" w:space="0" w:color="auto"/>
                        <w:right w:val="none" w:sz="0" w:space="0" w:color="auto"/>
                      </w:divBdr>
                    </w:div>
                  </w:divsChild>
                </w:div>
                <w:div w:id="2138911836">
                  <w:marLeft w:val="0"/>
                  <w:marRight w:val="0"/>
                  <w:marTop w:val="0"/>
                  <w:marBottom w:val="0"/>
                  <w:divBdr>
                    <w:top w:val="none" w:sz="0" w:space="0" w:color="auto"/>
                    <w:left w:val="none" w:sz="0" w:space="0" w:color="auto"/>
                    <w:bottom w:val="none" w:sz="0" w:space="0" w:color="auto"/>
                    <w:right w:val="none" w:sz="0" w:space="0" w:color="auto"/>
                  </w:divBdr>
                  <w:divsChild>
                    <w:div w:id="1179193578">
                      <w:marLeft w:val="0"/>
                      <w:marRight w:val="0"/>
                      <w:marTop w:val="0"/>
                      <w:marBottom w:val="0"/>
                      <w:divBdr>
                        <w:top w:val="none" w:sz="0" w:space="0" w:color="auto"/>
                        <w:left w:val="none" w:sz="0" w:space="0" w:color="auto"/>
                        <w:bottom w:val="none" w:sz="0" w:space="0" w:color="auto"/>
                        <w:right w:val="none" w:sz="0" w:space="0" w:color="auto"/>
                      </w:divBdr>
                    </w:div>
                  </w:divsChild>
                </w:div>
                <w:div w:id="431316596">
                  <w:marLeft w:val="0"/>
                  <w:marRight w:val="0"/>
                  <w:marTop w:val="0"/>
                  <w:marBottom w:val="0"/>
                  <w:divBdr>
                    <w:top w:val="none" w:sz="0" w:space="0" w:color="auto"/>
                    <w:left w:val="none" w:sz="0" w:space="0" w:color="auto"/>
                    <w:bottom w:val="none" w:sz="0" w:space="0" w:color="auto"/>
                    <w:right w:val="none" w:sz="0" w:space="0" w:color="auto"/>
                  </w:divBdr>
                  <w:divsChild>
                    <w:div w:id="1401902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3592098">
          <w:marLeft w:val="0"/>
          <w:marRight w:val="0"/>
          <w:marTop w:val="0"/>
          <w:marBottom w:val="0"/>
          <w:divBdr>
            <w:top w:val="none" w:sz="0" w:space="0" w:color="auto"/>
            <w:left w:val="none" w:sz="0" w:space="0" w:color="auto"/>
            <w:bottom w:val="none" w:sz="0" w:space="0" w:color="auto"/>
            <w:right w:val="none" w:sz="0" w:space="0" w:color="auto"/>
          </w:divBdr>
        </w:div>
        <w:div w:id="1229925689">
          <w:marLeft w:val="0"/>
          <w:marRight w:val="0"/>
          <w:marTop w:val="0"/>
          <w:marBottom w:val="0"/>
          <w:divBdr>
            <w:top w:val="none" w:sz="0" w:space="0" w:color="auto"/>
            <w:left w:val="none" w:sz="0" w:space="0" w:color="auto"/>
            <w:bottom w:val="none" w:sz="0" w:space="0" w:color="auto"/>
            <w:right w:val="none" w:sz="0" w:space="0" w:color="auto"/>
          </w:divBdr>
        </w:div>
        <w:div w:id="1910074795">
          <w:marLeft w:val="0"/>
          <w:marRight w:val="0"/>
          <w:marTop w:val="0"/>
          <w:marBottom w:val="0"/>
          <w:divBdr>
            <w:top w:val="none" w:sz="0" w:space="0" w:color="auto"/>
            <w:left w:val="none" w:sz="0" w:space="0" w:color="auto"/>
            <w:bottom w:val="none" w:sz="0" w:space="0" w:color="auto"/>
            <w:right w:val="none" w:sz="0" w:space="0" w:color="auto"/>
          </w:divBdr>
        </w:div>
        <w:div w:id="1565094926">
          <w:marLeft w:val="0"/>
          <w:marRight w:val="0"/>
          <w:marTop w:val="0"/>
          <w:marBottom w:val="0"/>
          <w:divBdr>
            <w:top w:val="none" w:sz="0" w:space="0" w:color="auto"/>
            <w:left w:val="none" w:sz="0" w:space="0" w:color="auto"/>
            <w:bottom w:val="none" w:sz="0" w:space="0" w:color="auto"/>
            <w:right w:val="none" w:sz="0" w:space="0" w:color="auto"/>
          </w:divBdr>
        </w:div>
        <w:div w:id="684281852">
          <w:marLeft w:val="0"/>
          <w:marRight w:val="0"/>
          <w:marTop w:val="0"/>
          <w:marBottom w:val="0"/>
          <w:divBdr>
            <w:top w:val="none" w:sz="0" w:space="0" w:color="auto"/>
            <w:left w:val="none" w:sz="0" w:space="0" w:color="auto"/>
            <w:bottom w:val="none" w:sz="0" w:space="0" w:color="auto"/>
            <w:right w:val="none" w:sz="0" w:space="0" w:color="auto"/>
          </w:divBdr>
          <w:divsChild>
            <w:div w:id="777023593">
              <w:marLeft w:val="-75"/>
              <w:marRight w:val="0"/>
              <w:marTop w:val="30"/>
              <w:marBottom w:val="30"/>
              <w:divBdr>
                <w:top w:val="none" w:sz="0" w:space="0" w:color="auto"/>
                <w:left w:val="none" w:sz="0" w:space="0" w:color="auto"/>
                <w:bottom w:val="none" w:sz="0" w:space="0" w:color="auto"/>
                <w:right w:val="none" w:sz="0" w:space="0" w:color="auto"/>
              </w:divBdr>
              <w:divsChild>
                <w:div w:id="1429544380">
                  <w:marLeft w:val="0"/>
                  <w:marRight w:val="0"/>
                  <w:marTop w:val="0"/>
                  <w:marBottom w:val="0"/>
                  <w:divBdr>
                    <w:top w:val="none" w:sz="0" w:space="0" w:color="auto"/>
                    <w:left w:val="none" w:sz="0" w:space="0" w:color="auto"/>
                    <w:bottom w:val="none" w:sz="0" w:space="0" w:color="auto"/>
                    <w:right w:val="none" w:sz="0" w:space="0" w:color="auto"/>
                  </w:divBdr>
                  <w:divsChild>
                    <w:div w:id="1607076263">
                      <w:marLeft w:val="0"/>
                      <w:marRight w:val="0"/>
                      <w:marTop w:val="0"/>
                      <w:marBottom w:val="0"/>
                      <w:divBdr>
                        <w:top w:val="none" w:sz="0" w:space="0" w:color="auto"/>
                        <w:left w:val="none" w:sz="0" w:space="0" w:color="auto"/>
                        <w:bottom w:val="none" w:sz="0" w:space="0" w:color="auto"/>
                        <w:right w:val="none" w:sz="0" w:space="0" w:color="auto"/>
                      </w:divBdr>
                    </w:div>
                  </w:divsChild>
                </w:div>
                <w:div w:id="631205522">
                  <w:marLeft w:val="0"/>
                  <w:marRight w:val="0"/>
                  <w:marTop w:val="0"/>
                  <w:marBottom w:val="0"/>
                  <w:divBdr>
                    <w:top w:val="none" w:sz="0" w:space="0" w:color="auto"/>
                    <w:left w:val="none" w:sz="0" w:space="0" w:color="auto"/>
                    <w:bottom w:val="none" w:sz="0" w:space="0" w:color="auto"/>
                    <w:right w:val="none" w:sz="0" w:space="0" w:color="auto"/>
                  </w:divBdr>
                  <w:divsChild>
                    <w:div w:id="1152331493">
                      <w:marLeft w:val="0"/>
                      <w:marRight w:val="0"/>
                      <w:marTop w:val="0"/>
                      <w:marBottom w:val="0"/>
                      <w:divBdr>
                        <w:top w:val="none" w:sz="0" w:space="0" w:color="auto"/>
                        <w:left w:val="none" w:sz="0" w:space="0" w:color="auto"/>
                        <w:bottom w:val="none" w:sz="0" w:space="0" w:color="auto"/>
                        <w:right w:val="none" w:sz="0" w:space="0" w:color="auto"/>
                      </w:divBdr>
                    </w:div>
                  </w:divsChild>
                </w:div>
                <w:div w:id="1699820381">
                  <w:marLeft w:val="0"/>
                  <w:marRight w:val="0"/>
                  <w:marTop w:val="0"/>
                  <w:marBottom w:val="0"/>
                  <w:divBdr>
                    <w:top w:val="none" w:sz="0" w:space="0" w:color="auto"/>
                    <w:left w:val="none" w:sz="0" w:space="0" w:color="auto"/>
                    <w:bottom w:val="none" w:sz="0" w:space="0" w:color="auto"/>
                    <w:right w:val="none" w:sz="0" w:space="0" w:color="auto"/>
                  </w:divBdr>
                  <w:divsChild>
                    <w:div w:id="1970630009">
                      <w:marLeft w:val="0"/>
                      <w:marRight w:val="0"/>
                      <w:marTop w:val="0"/>
                      <w:marBottom w:val="0"/>
                      <w:divBdr>
                        <w:top w:val="none" w:sz="0" w:space="0" w:color="auto"/>
                        <w:left w:val="none" w:sz="0" w:space="0" w:color="auto"/>
                        <w:bottom w:val="none" w:sz="0" w:space="0" w:color="auto"/>
                        <w:right w:val="none" w:sz="0" w:space="0" w:color="auto"/>
                      </w:divBdr>
                    </w:div>
                  </w:divsChild>
                </w:div>
                <w:div w:id="809133151">
                  <w:marLeft w:val="0"/>
                  <w:marRight w:val="0"/>
                  <w:marTop w:val="0"/>
                  <w:marBottom w:val="0"/>
                  <w:divBdr>
                    <w:top w:val="none" w:sz="0" w:space="0" w:color="auto"/>
                    <w:left w:val="none" w:sz="0" w:space="0" w:color="auto"/>
                    <w:bottom w:val="none" w:sz="0" w:space="0" w:color="auto"/>
                    <w:right w:val="none" w:sz="0" w:space="0" w:color="auto"/>
                  </w:divBdr>
                  <w:divsChild>
                    <w:div w:id="224072593">
                      <w:marLeft w:val="0"/>
                      <w:marRight w:val="0"/>
                      <w:marTop w:val="0"/>
                      <w:marBottom w:val="0"/>
                      <w:divBdr>
                        <w:top w:val="none" w:sz="0" w:space="0" w:color="auto"/>
                        <w:left w:val="none" w:sz="0" w:space="0" w:color="auto"/>
                        <w:bottom w:val="none" w:sz="0" w:space="0" w:color="auto"/>
                        <w:right w:val="none" w:sz="0" w:space="0" w:color="auto"/>
                      </w:divBdr>
                    </w:div>
                  </w:divsChild>
                </w:div>
                <w:div w:id="964191427">
                  <w:marLeft w:val="0"/>
                  <w:marRight w:val="0"/>
                  <w:marTop w:val="0"/>
                  <w:marBottom w:val="0"/>
                  <w:divBdr>
                    <w:top w:val="none" w:sz="0" w:space="0" w:color="auto"/>
                    <w:left w:val="none" w:sz="0" w:space="0" w:color="auto"/>
                    <w:bottom w:val="none" w:sz="0" w:space="0" w:color="auto"/>
                    <w:right w:val="none" w:sz="0" w:space="0" w:color="auto"/>
                  </w:divBdr>
                  <w:divsChild>
                    <w:div w:id="963773799">
                      <w:marLeft w:val="0"/>
                      <w:marRight w:val="0"/>
                      <w:marTop w:val="0"/>
                      <w:marBottom w:val="0"/>
                      <w:divBdr>
                        <w:top w:val="none" w:sz="0" w:space="0" w:color="auto"/>
                        <w:left w:val="none" w:sz="0" w:space="0" w:color="auto"/>
                        <w:bottom w:val="none" w:sz="0" w:space="0" w:color="auto"/>
                        <w:right w:val="none" w:sz="0" w:space="0" w:color="auto"/>
                      </w:divBdr>
                    </w:div>
                  </w:divsChild>
                </w:div>
                <w:div w:id="1987276173">
                  <w:marLeft w:val="0"/>
                  <w:marRight w:val="0"/>
                  <w:marTop w:val="0"/>
                  <w:marBottom w:val="0"/>
                  <w:divBdr>
                    <w:top w:val="none" w:sz="0" w:space="0" w:color="auto"/>
                    <w:left w:val="none" w:sz="0" w:space="0" w:color="auto"/>
                    <w:bottom w:val="none" w:sz="0" w:space="0" w:color="auto"/>
                    <w:right w:val="none" w:sz="0" w:space="0" w:color="auto"/>
                  </w:divBdr>
                  <w:divsChild>
                    <w:div w:id="940183279">
                      <w:marLeft w:val="0"/>
                      <w:marRight w:val="0"/>
                      <w:marTop w:val="0"/>
                      <w:marBottom w:val="0"/>
                      <w:divBdr>
                        <w:top w:val="none" w:sz="0" w:space="0" w:color="auto"/>
                        <w:left w:val="none" w:sz="0" w:space="0" w:color="auto"/>
                        <w:bottom w:val="none" w:sz="0" w:space="0" w:color="auto"/>
                        <w:right w:val="none" w:sz="0" w:space="0" w:color="auto"/>
                      </w:divBdr>
                    </w:div>
                  </w:divsChild>
                </w:div>
                <w:div w:id="1531142570">
                  <w:marLeft w:val="0"/>
                  <w:marRight w:val="0"/>
                  <w:marTop w:val="0"/>
                  <w:marBottom w:val="0"/>
                  <w:divBdr>
                    <w:top w:val="none" w:sz="0" w:space="0" w:color="auto"/>
                    <w:left w:val="none" w:sz="0" w:space="0" w:color="auto"/>
                    <w:bottom w:val="none" w:sz="0" w:space="0" w:color="auto"/>
                    <w:right w:val="none" w:sz="0" w:space="0" w:color="auto"/>
                  </w:divBdr>
                  <w:divsChild>
                    <w:div w:id="1412698025">
                      <w:marLeft w:val="0"/>
                      <w:marRight w:val="0"/>
                      <w:marTop w:val="0"/>
                      <w:marBottom w:val="0"/>
                      <w:divBdr>
                        <w:top w:val="none" w:sz="0" w:space="0" w:color="auto"/>
                        <w:left w:val="none" w:sz="0" w:space="0" w:color="auto"/>
                        <w:bottom w:val="none" w:sz="0" w:space="0" w:color="auto"/>
                        <w:right w:val="none" w:sz="0" w:space="0" w:color="auto"/>
                      </w:divBdr>
                    </w:div>
                  </w:divsChild>
                </w:div>
                <w:div w:id="1910462152">
                  <w:marLeft w:val="0"/>
                  <w:marRight w:val="0"/>
                  <w:marTop w:val="0"/>
                  <w:marBottom w:val="0"/>
                  <w:divBdr>
                    <w:top w:val="none" w:sz="0" w:space="0" w:color="auto"/>
                    <w:left w:val="none" w:sz="0" w:space="0" w:color="auto"/>
                    <w:bottom w:val="none" w:sz="0" w:space="0" w:color="auto"/>
                    <w:right w:val="none" w:sz="0" w:space="0" w:color="auto"/>
                  </w:divBdr>
                  <w:divsChild>
                    <w:div w:id="1341346221">
                      <w:marLeft w:val="0"/>
                      <w:marRight w:val="0"/>
                      <w:marTop w:val="0"/>
                      <w:marBottom w:val="0"/>
                      <w:divBdr>
                        <w:top w:val="none" w:sz="0" w:space="0" w:color="auto"/>
                        <w:left w:val="none" w:sz="0" w:space="0" w:color="auto"/>
                        <w:bottom w:val="none" w:sz="0" w:space="0" w:color="auto"/>
                        <w:right w:val="none" w:sz="0" w:space="0" w:color="auto"/>
                      </w:divBdr>
                    </w:div>
                  </w:divsChild>
                </w:div>
                <w:div w:id="1158375698">
                  <w:marLeft w:val="0"/>
                  <w:marRight w:val="0"/>
                  <w:marTop w:val="0"/>
                  <w:marBottom w:val="0"/>
                  <w:divBdr>
                    <w:top w:val="none" w:sz="0" w:space="0" w:color="auto"/>
                    <w:left w:val="none" w:sz="0" w:space="0" w:color="auto"/>
                    <w:bottom w:val="none" w:sz="0" w:space="0" w:color="auto"/>
                    <w:right w:val="none" w:sz="0" w:space="0" w:color="auto"/>
                  </w:divBdr>
                  <w:divsChild>
                    <w:div w:id="1266227780">
                      <w:marLeft w:val="0"/>
                      <w:marRight w:val="0"/>
                      <w:marTop w:val="0"/>
                      <w:marBottom w:val="0"/>
                      <w:divBdr>
                        <w:top w:val="none" w:sz="0" w:space="0" w:color="auto"/>
                        <w:left w:val="none" w:sz="0" w:space="0" w:color="auto"/>
                        <w:bottom w:val="none" w:sz="0" w:space="0" w:color="auto"/>
                        <w:right w:val="none" w:sz="0" w:space="0" w:color="auto"/>
                      </w:divBdr>
                    </w:div>
                  </w:divsChild>
                </w:div>
                <w:div w:id="1382635568">
                  <w:marLeft w:val="0"/>
                  <w:marRight w:val="0"/>
                  <w:marTop w:val="0"/>
                  <w:marBottom w:val="0"/>
                  <w:divBdr>
                    <w:top w:val="none" w:sz="0" w:space="0" w:color="auto"/>
                    <w:left w:val="none" w:sz="0" w:space="0" w:color="auto"/>
                    <w:bottom w:val="none" w:sz="0" w:space="0" w:color="auto"/>
                    <w:right w:val="none" w:sz="0" w:space="0" w:color="auto"/>
                  </w:divBdr>
                  <w:divsChild>
                    <w:div w:id="1838615652">
                      <w:marLeft w:val="0"/>
                      <w:marRight w:val="0"/>
                      <w:marTop w:val="0"/>
                      <w:marBottom w:val="0"/>
                      <w:divBdr>
                        <w:top w:val="none" w:sz="0" w:space="0" w:color="auto"/>
                        <w:left w:val="none" w:sz="0" w:space="0" w:color="auto"/>
                        <w:bottom w:val="none" w:sz="0" w:space="0" w:color="auto"/>
                        <w:right w:val="none" w:sz="0" w:space="0" w:color="auto"/>
                      </w:divBdr>
                    </w:div>
                  </w:divsChild>
                </w:div>
                <w:div w:id="57940868">
                  <w:marLeft w:val="0"/>
                  <w:marRight w:val="0"/>
                  <w:marTop w:val="0"/>
                  <w:marBottom w:val="0"/>
                  <w:divBdr>
                    <w:top w:val="none" w:sz="0" w:space="0" w:color="auto"/>
                    <w:left w:val="none" w:sz="0" w:space="0" w:color="auto"/>
                    <w:bottom w:val="none" w:sz="0" w:space="0" w:color="auto"/>
                    <w:right w:val="none" w:sz="0" w:space="0" w:color="auto"/>
                  </w:divBdr>
                  <w:divsChild>
                    <w:div w:id="1174225017">
                      <w:marLeft w:val="0"/>
                      <w:marRight w:val="0"/>
                      <w:marTop w:val="0"/>
                      <w:marBottom w:val="0"/>
                      <w:divBdr>
                        <w:top w:val="none" w:sz="0" w:space="0" w:color="auto"/>
                        <w:left w:val="none" w:sz="0" w:space="0" w:color="auto"/>
                        <w:bottom w:val="none" w:sz="0" w:space="0" w:color="auto"/>
                        <w:right w:val="none" w:sz="0" w:space="0" w:color="auto"/>
                      </w:divBdr>
                    </w:div>
                  </w:divsChild>
                </w:div>
                <w:div w:id="749349429">
                  <w:marLeft w:val="0"/>
                  <w:marRight w:val="0"/>
                  <w:marTop w:val="0"/>
                  <w:marBottom w:val="0"/>
                  <w:divBdr>
                    <w:top w:val="none" w:sz="0" w:space="0" w:color="auto"/>
                    <w:left w:val="none" w:sz="0" w:space="0" w:color="auto"/>
                    <w:bottom w:val="none" w:sz="0" w:space="0" w:color="auto"/>
                    <w:right w:val="none" w:sz="0" w:space="0" w:color="auto"/>
                  </w:divBdr>
                  <w:divsChild>
                    <w:div w:id="447049517">
                      <w:marLeft w:val="0"/>
                      <w:marRight w:val="0"/>
                      <w:marTop w:val="0"/>
                      <w:marBottom w:val="0"/>
                      <w:divBdr>
                        <w:top w:val="none" w:sz="0" w:space="0" w:color="auto"/>
                        <w:left w:val="none" w:sz="0" w:space="0" w:color="auto"/>
                        <w:bottom w:val="none" w:sz="0" w:space="0" w:color="auto"/>
                        <w:right w:val="none" w:sz="0" w:space="0" w:color="auto"/>
                      </w:divBdr>
                    </w:div>
                  </w:divsChild>
                </w:div>
                <w:div w:id="1374038544">
                  <w:marLeft w:val="0"/>
                  <w:marRight w:val="0"/>
                  <w:marTop w:val="0"/>
                  <w:marBottom w:val="0"/>
                  <w:divBdr>
                    <w:top w:val="none" w:sz="0" w:space="0" w:color="auto"/>
                    <w:left w:val="none" w:sz="0" w:space="0" w:color="auto"/>
                    <w:bottom w:val="none" w:sz="0" w:space="0" w:color="auto"/>
                    <w:right w:val="none" w:sz="0" w:space="0" w:color="auto"/>
                  </w:divBdr>
                  <w:divsChild>
                    <w:div w:id="1058089949">
                      <w:marLeft w:val="0"/>
                      <w:marRight w:val="0"/>
                      <w:marTop w:val="0"/>
                      <w:marBottom w:val="0"/>
                      <w:divBdr>
                        <w:top w:val="none" w:sz="0" w:space="0" w:color="auto"/>
                        <w:left w:val="none" w:sz="0" w:space="0" w:color="auto"/>
                        <w:bottom w:val="none" w:sz="0" w:space="0" w:color="auto"/>
                        <w:right w:val="none" w:sz="0" w:space="0" w:color="auto"/>
                      </w:divBdr>
                    </w:div>
                  </w:divsChild>
                </w:div>
                <w:div w:id="992025669">
                  <w:marLeft w:val="0"/>
                  <w:marRight w:val="0"/>
                  <w:marTop w:val="0"/>
                  <w:marBottom w:val="0"/>
                  <w:divBdr>
                    <w:top w:val="none" w:sz="0" w:space="0" w:color="auto"/>
                    <w:left w:val="none" w:sz="0" w:space="0" w:color="auto"/>
                    <w:bottom w:val="none" w:sz="0" w:space="0" w:color="auto"/>
                    <w:right w:val="none" w:sz="0" w:space="0" w:color="auto"/>
                  </w:divBdr>
                  <w:divsChild>
                    <w:div w:id="811561426">
                      <w:marLeft w:val="0"/>
                      <w:marRight w:val="0"/>
                      <w:marTop w:val="0"/>
                      <w:marBottom w:val="0"/>
                      <w:divBdr>
                        <w:top w:val="none" w:sz="0" w:space="0" w:color="auto"/>
                        <w:left w:val="none" w:sz="0" w:space="0" w:color="auto"/>
                        <w:bottom w:val="none" w:sz="0" w:space="0" w:color="auto"/>
                        <w:right w:val="none" w:sz="0" w:space="0" w:color="auto"/>
                      </w:divBdr>
                    </w:div>
                  </w:divsChild>
                </w:div>
                <w:div w:id="1689942797">
                  <w:marLeft w:val="0"/>
                  <w:marRight w:val="0"/>
                  <w:marTop w:val="0"/>
                  <w:marBottom w:val="0"/>
                  <w:divBdr>
                    <w:top w:val="none" w:sz="0" w:space="0" w:color="auto"/>
                    <w:left w:val="none" w:sz="0" w:space="0" w:color="auto"/>
                    <w:bottom w:val="none" w:sz="0" w:space="0" w:color="auto"/>
                    <w:right w:val="none" w:sz="0" w:space="0" w:color="auto"/>
                  </w:divBdr>
                  <w:divsChild>
                    <w:div w:id="609438508">
                      <w:marLeft w:val="0"/>
                      <w:marRight w:val="0"/>
                      <w:marTop w:val="0"/>
                      <w:marBottom w:val="0"/>
                      <w:divBdr>
                        <w:top w:val="none" w:sz="0" w:space="0" w:color="auto"/>
                        <w:left w:val="none" w:sz="0" w:space="0" w:color="auto"/>
                        <w:bottom w:val="none" w:sz="0" w:space="0" w:color="auto"/>
                        <w:right w:val="none" w:sz="0" w:space="0" w:color="auto"/>
                      </w:divBdr>
                    </w:div>
                  </w:divsChild>
                </w:div>
                <w:div w:id="386606254">
                  <w:marLeft w:val="0"/>
                  <w:marRight w:val="0"/>
                  <w:marTop w:val="0"/>
                  <w:marBottom w:val="0"/>
                  <w:divBdr>
                    <w:top w:val="none" w:sz="0" w:space="0" w:color="auto"/>
                    <w:left w:val="none" w:sz="0" w:space="0" w:color="auto"/>
                    <w:bottom w:val="none" w:sz="0" w:space="0" w:color="auto"/>
                    <w:right w:val="none" w:sz="0" w:space="0" w:color="auto"/>
                  </w:divBdr>
                  <w:divsChild>
                    <w:div w:id="1312365731">
                      <w:marLeft w:val="0"/>
                      <w:marRight w:val="0"/>
                      <w:marTop w:val="0"/>
                      <w:marBottom w:val="0"/>
                      <w:divBdr>
                        <w:top w:val="none" w:sz="0" w:space="0" w:color="auto"/>
                        <w:left w:val="none" w:sz="0" w:space="0" w:color="auto"/>
                        <w:bottom w:val="none" w:sz="0" w:space="0" w:color="auto"/>
                        <w:right w:val="none" w:sz="0" w:space="0" w:color="auto"/>
                      </w:divBdr>
                    </w:div>
                  </w:divsChild>
                </w:div>
                <w:div w:id="974916039">
                  <w:marLeft w:val="0"/>
                  <w:marRight w:val="0"/>
                  <w:marTop w:val="0"/>
                  <w:marBottom w:val="0"/>
                  <w:divBdr>
                    <w:top w:val="none" w:sz="0" w:space="0" w:color="auto"/>
                    <w:left w:val="none" w:sz="0" w:space="0" w:color="auto"/>
                    <w:bottom w:val="none" w:sz="0" w:space="0" w:color="auto"/>
                    <w:right w:val="none" w:sz="0" w:space="0" w:color="auto"/>
                  </w:divBdr>
                  <w:divsChild>
                    <w:div w:id="1124809146">
                      <w:marLeft w:val="0"/>
                      <w:marRight w:val="0"/>
                      <w:marTop w:val="0"/>
                      <w:marBottom w:val="0"/>
                      <w:divBdr>
                        <w:top w:val="none" w:sz="0" w:space="0" w:color="auto"/>
                        <w:left w:val="none" w:sz="0" w:space="0" w:color="auto"/>
                        <w:bottom w:val="none" w:sz="0" w:space="0" w:color="auto"/>
                        <w:right w:val="none" w:sz="0" w:space="0" w:color="auto"/>
                      </w:divBdr>
                    </w:div>
                  </w:divsChild>
                </w:div>
                <w:div w:id="1298103372">
                  <w:marLeft w:val="0"/>
                  <w:marRight w:val="0"/>
                  <w:marTop w:val="0"/>
                  <w:marBottom w:val="0"/>
                  <w:divBdr>
                    <w:top w:val="none" w:sz="0" w:space="0" w:color="auto"/>
                    <w:left w:val="none" w:sz="0" w:space="0" w:color="auto"/>
                    <w:bottom w:val="none" w:sz="0" w:space="0" w:color="auto"/>
                    <w:right w:val="none" w:sz="0" w:space="0" w:color="auto"/>
                  </w:divBdr>
                  <w:divsChild>
                    <w:div w:id="539513850">
                      <w:marLeft w:val="0"/>
                      <w:marRight w:val="0"/>
                      <w:marTop w:val="0"/>
                      <w:marBottom w:val="0"/>
                      <w:divBdr>
                        <w:top w:val="none" w:sz="0" w:space="0" w:color="auto"/>
                        <w:left w:val="none" w:sz="0" w:space="0" w:color="auto"/>
                        <w:bottom w:val="none" w:sz="0" w:space="0" w:color="auto"/>
                        <w:right w:val="none" w:sz="0" w:space="0" w:color="auto"/>
                      </w:divBdr>
                    </w:div>
                  </w:divsChild>
                </w:div>
                <w:div w:id="1149319868">
                  <w:marLeft w:val="0"/>
                  <w:marRight w:val="0"/>
                  <w:marTop w:val="0"/>
                  <w:marBottom w:val="0"/>
                  <w:divBdr>
                    <w:top w:val="none" w:sz="0" w:space="0" w:color="auto"/>
                    <w:left w:val="none" w:sz="0" w:space="0" w:color="auto"/>
                    <w:bottom w:val="none" w:sz="0" w:space="0" w:color="auto"/>
                    <w:right w:val="none" w:sz="0" w:space="0" w:color="auto"/>
                  </w:divBdr>
                  <w:divsChild>
                    <w:div w:id="337659207">
                      <w:marLeft w:val="0"/>
                      <w:marRight w:val="0"/>
                      <w:marTop w:val="0"/>
                      <w:marBottom w:val="0"/>
                      <w:divBdr>
                        <w:top w:val="none" w:sz="0" w:space="0" w:color="auto"/>
                        <w:left w:val="none" w:sz="0" w:space="0" w:color="auto"/>
                        <w:bottom w:val="none" w:sz="0" w:space="0" w:color="auto"/>
                        <w:right w:val="none" w:sz="0" w:space="0" w:color="auto"/>
                      </w:divBdr>
                    </w:div>
                  </w:divsChild>
                </w:div>
                <w:div w:id="1489592835">
                  <w:marLeft w:val="0"/>
                  <w:marRight w:val="0"/>
                  <w:marTop w:val="0"/>
                  <w:marBottom w:val="0"/>
                  <w:divBdr>
                    <w:top w:val="none" w:sz="0" w:space="0" w:color="auto"/>
                    <w:left w:val="none" w:sz="0" w:space="0" w:color="auto"/>
                    <w:bottom w:val="none" w:sz="0" w:space="0" w:color="auto"/>
                    <w:right w:val="none" w:sz="0" w:space="0" w:color="auto"/>
                  </w:divBdr>
                  <w:divsChild>
                    <w:div w:id="1676299809">
                      <w:marLeft w:val="0"/>
                      <w:marRight w:val="0"/>
                      <w:marTop w:val="0"/>
                      <w:marBottom w:val="0"/>
                      <w:divBdr>
                        <w:top w:val="none" w:sz="0" w:space="0" w:color="auto"/>
                        <w:left w:val="none" w:sz="0" w:space="0" w:color="auto"/>
                        <w:bottom w:val="none" w:sz="0" w:space="0" w:color="auto"/>
                        <w:right w:val="none" w:sz="0" w:space="0" w:color="auto"/>
                      </w:divBdr>
                    </w:div>
                  </w:divsChild>
                </w:div>
                <w:div w:id="1808666747">
                  <w:marLeft w:val="0"/>
                  <w:marRight w:val="0"/>
                  <w:marTop w:val="0"/>
                  <w:marBottom w:val="0"/>
                  <w:divBdr>
                    <w:top w:val="none" w:sz="0" w:space="0" w:color="auto"/>
                    <w:left w:val="none" w:sz="0" w:space="0" w:color="auto"/>
                    <w:bottom w:val="none" w:sz="0" w:space="0" w:color="auto"/>
                    <w:right w:val="none" w:sz="0" w:space="0" w:color="auto"/>
                  </w:divBdr>
                  <w:divsChild>
                    <w:div w:id="556742569">
                      <w:marLeft w:val="0"/>
                      <w:marRight w:val="0"/>
                      <w:marTop w:val="0"/>
                      <w:marBottom w:val="0"/>
                      <w:divBdr>
                        <w:top w:val="none" w:sz="0" w:space="0" w:color="auto"/>
                        <w:left w:val="none" w:sz="0" w:space="0" w:color="auto"/>
                        <w:bottom w:val="none" w:sz="0" w:space="0" w:color="auto"/>
                        <w:right w:val="none" w:sz="0" w:space="0" w:color="auto"/>
                      </w:divBdr>
                    </w:div>
                  </w:divsChild>
                </w:div>
                <w:div w:id="109513824">
                  <w:marLeft w:val="0"/>
                  <w:marRight w:val="0"/>
                  <w:marTop w:val="0"/>
                  <w:marBottom w:val="0"/>
                  <w:divBdr>
                    <w:top w:val="none" w:sz="0" w:space="0" w:color="auto"/>
                    <w:left w:val="none" w:sz="0" w:space="0" w:color="auto"/>
                    <w:bottom w:val="none" w:sz="0" w:space="0" w:color="auto"/>
                    <w:right w:val="none" w:sz="0" w:space="0" w:color="auto"/>
                  </w:divBdr>
                  <w:divsChild>
                    <w:div w:id="1335258406">
                      <w:marLeft w:val="0"/>
                      <w:marRight w:val="0"/>
                      <w:marTop w:val="0"/>
                      <w:marBottom w:val="0"/>
                      <w:divBdr>
                        <w:top w:val="none" w:sz="0" w:space="0" w:color="auto"/>
                        <w:left w:val="none" w:sz="0" w:space="0" w:color="auto"/>
                        <w:bottom w:val="none" w:sz="0" w:space="0" w:color="auto"/>
                        <w:right w:val="none" w:sz="0" w:space="0" w:color="auto"/>
                      </w:divBdr>
                    </w:div>
                  </w:divsChild>
                </w:div>
                <w:div w:id="1792286246">
                  <w:marLeft w:val="0"/>
                  <w:marRight w:val="0"/>
                  <w:marTop w:val="0"/>
                  <w:marBottom w:val="0"/>
                  <w:divBdr>
                    <w:top w:val="none" w:sz="0" w:space="0" w:color="auto"/>
                    <w:left w:val="none" w:sz="0" w:space="0" w:color="auto"/>
                    <w:bottom w:val="none" w:sz="0" w:space="0" w:color="auto"/>
                    <w:right w:val="none" w:sz="0" w:space="0" w:color="auto"/>
                  </w:divBdr>
                  <w:divsChild>
                    <w:div w:id="1197043642">
                      <w:marLeft w:val="0"/>
                      <w:marRight w:val="0"/>
                      <w:marTop w:val="0"/>
                      <w:marBottom w:val="0"/>
                      <w:divBdr>
                        <w:top w:val="none" w:sz="0" w:space="0" w:color="auto"/>
                        <w:left w:val="none" w:sz="0" w:space="0" w:color="auto"/>
                        <w:bottom w:val="none" w:sz="0" w:space="0" w:color="auto"/>
                        <w:right w:val="none" w:sz="0" w:space="0" w:color="auto"/>
                      </w:divBdr>
                    </w:div>
                  </w:divsChild>
                </w:div>
                <w:div w:id="1283263916">
                  <w:marLeft w:val="0"/>
                  <w:marRight w:val="0"/>
                  <w:marTop w:val="0"/>
                  <w:marBottom w:val="0"/>
                  <w:divBdr>
                    <w:top w:val="none" w:sz="0" w:space="0" w:color="auto"/>
                    <w:left w:val="none" w:sz="0" w:space="0" w:color="auto"/>
                    <w:bottom w:val="none" w:sz="0" w:space="0" w:color="auto"/>
                    <w:right w:val="none" w:sz="0" w:space="0" w:color="auto"/>
                  </w:divBdr>
                  <w:divsChild>
                    <w:div w:id="864632541">
                      <w:marLeft w:val="0"/>
                      <w:marRight w:val="0"/>
                      <w:marTop w:val="0"/>
                      <w:marBottom w:val="0"/>
                      <w:divBdr>
                        <w:top w:val="none" w:sz="0" w:space="0" w:color="auto"/>
                        <w:left w:val="none" w:sz="0" w:space="0" w:color="auto"/>
                        <w:bottom w:val="none" w:sz="0" w:space="0" w:color="auto"/>
                        <w:right w:val="none" w:sz="0" w:space="0" w:color="auto"/>
                      </w:divBdr>
                    </w:div>
                  </w:divsChild>
                </w:div>
                <w:div w:id="1234240893">
                  <w:marLeft w:val="0"/>
                  <w:marRight w:val="0"/>
                  <w:marTop w:val="0"/>
                  <w:marBottom w:val="0"/>
                  <w:divBdr>
                    <w:top w:val="none" w:sz="0" w:space="0" w:color="auto"/>
                    <w:left w:val="none" w:sz="0" w:space="0" w:color="auto"/>
                    <w:bottom w:val="none" w:sz="0" w:space="0" w:color="auto"/>
                    <w:right w:val="none" w:sz="0" w:space="0" w:color="auto"/>
                  </w:divBdr>
                  <w:divsChild>
                    <w:div w:id="260139678">
                      <w:marLeft w:val="0"/>
                      <w:marRight w:val="0"/>
                      <w:marTop w:val="0"/>
                      <w:marBottom w:val="0"/>
                      <w:divBdr>
                        <w:top w:val="none" w:sz="0" w:space="0" w:color="auto"/>
                        <w:left w:val="none" w:sz="0" w:space="0" w:color="auto"/>
                        <w:bottom w:val="none" w:sz="0" w:space="0" w:color="auto"/>
                        <w:right w:val="none" w:sz="0" w:space="0" w:color="auto"/>
                      </w:divBdr>
                    </w:div>
                  </w:divsChild>
                </w:div>
                <w:div w:id="1552767755">
                  <w:marLeft w:val="0"/>
                  <w:marRight w:val="0"/>
                  <w:marTop w:val="0"/>
                  <w:marBottom w:val="0"/>
                  <w:divBdr>
                    <w:top w:val="none" w:sz="0" w:space="0" w:color="auto"/>
                    <w:left w:val="none" w:sz="0" w:space="0" w:color="auto"/>
                    <w:bottom w:val="none" w:sz="0" w:space="0" w:color="auto"/>
                    <w:right w:val="none" w:sz="0" w:space="0" w:color="auto"/>
                  </w:divBdr>
                  <w:divsChild>
                    <w:div w:id="670989420">
                      <w:marLeft w:val="0"/>
                      <w:marRight w:val="0"/>
                      <w:marTop w:val="0"/>
                      <w:marBottom w:val="0"/>
                      <w:divBdr>
                        <w:top w:val="none" w:sz="0" w:space="0" w:color="auto"/>
                        <w:left w:val="none" w:sz="0" w:space="0" w:color="auto"/>
                        <w:bottom w:val="none" w:sz="0" w:space="0" w:color="auto"/>
                        <w:right w:val="none" w:sz="0" w:space="0" w:color="auto"/>
                      </w:divBdr>
                    </w:div>
                  </w:divsChild>
                </w:div>
                <w:div w:id="392780028">
                  <w:marLeft w:val="0"/>
                  <w:marRight w:val="0"/>
                  <w:marTop w:val="0"/>
                  <w:marBottom w:val="0"/>
                  <w:divBdr>
                    <w:top w:val="none" w:sz="0" w:space="0" w:color="auto"/>
                    <w:left w:val="none" w:sz="0" w:space="0" w:color="auto"/>
                    <w:bottom w:val="none" w:sz="0" w:space="0" w:color="auto"/>
                    <w:right w:val="none" w:sz="0" w:space="0" w:color="auto"/>
                  </w:divBdr>
                  <w:divsChild>
                    <w:div w:id="1717774613">
                      <w:marLeft w:val="0"/>
                      <w:marRight w:val="0"/>
                      <w:marTop w:val="0"/>
                      <w:marBottom w:val="0"/>
                      <w:divBdr>
                        <w:top w:val="none" w:sz="0" w:space="0" w:color="auto"/>
                        <w:left w:val="none" w:sz="0" w:space="0" w:color="auto"/>
                        <w:bottom w:val="none" w:sz="0" w:space="0" w:color="auto"/>
                        <w:right w:val="none" w:sz="0" w:space="0" w:color="auto"/>
                      </w:divBdr>
                    </w:div>
                  </w:divsChild>
                </w:div>
                <w:div w:id="197472503">
                  <w:marLeft w:val="0"/>
                  <w:marRight w:val="0"/>
                  <w:marTop w:val="0"/>
                  <w:marBottom w:val="0"/>
                  <w:divBdr>
                    <w:top w:val="none" w:sz="0" w:space="0" w:color="auto"/>
                    <w:left w:val="none" w:sz="0" w:space="0" w:color="auto"/>
                    <w:bottom w:val="none" w:sz="0" w:space="0" w:color="auto"/>
                    <w:right w:val="none" w:sz="0" w:space="0" w:color="auto"/>
                  </w:divBdr>
                  <w:divsChild>
                    <w:div w:id="1809084401">
                      <w:marLeft w:val="0"/>
                      <w:marRight w:val="0"/>
                      <w:marTop w:val="0"/>
                      <w:marBottom w:val="0"/>
                      <w:divBdr>
                        <w:top w:val="none" w:sz="0" w:space="0" w:color="auto"/>
                        <w:left w:val="none" w:sz="0" w:space="0" w:color="auto"/>
                        <w:bottom w:val="none" w:sz="0" w:space="0" w:color="auto"/>
                        <w:right w:val="none" w:sz="0" w:space="0" w:color="auto"/>
                      </w:divBdr>
                    </w:div>
                  </w:divsChild>
                </w:div>
                <w:div w:id="1540126476">
                  <w:marLeft w:val="0"/>
                  <w:marRight w:val="0"/>
                  <w:marTop w:val="0"/>
                  <w:marBottom w:val="0"/>
                  <w:divBdr>
                    <w:top w:val="none" w:sz="0" w:space="0" w:color="auto"/>
                    <w:left w:val="none" w:sz="0" w:space="0" w:color="auto"/>
                    <w:bottom w:val="none" w:sz="0" w:space="0" w:color="auto"/>
                    <w:right w:val="none" w:sz="0" w:space="0" w:color="auto"/>
                  </w:divBdr>
                  <w:divsChild>
                    <w:div w:id="131081">
                      <w:marLeft w:val="0"/>
                      <w:marRight w:val="0"/>
                      <w:marTop w:val="0"/>
                      <w:marBottom w:val="0"/>
                      <w:divBdr>
                        <w:top w:val="none" w:sz="0" w:space="0" w:color="auto"/>
                        <w:left w:val="none" w:sz="0" w:space="0" w:color="auto"/>
                        <w:bottom w:val="none" w:sz="0" w:space="0" w:color="auto"/>
                        <w:right w:val="none" w:sz="0" w:space="0" w:color="auto"/>
                      </w:divBdr>
                    </w:div>
                  </w:divsChild>
                </w:div>
                <w:div w:id="488250340">
                  <w:marLeft w:val="0"/>
                  <w:marRight w:val="0"/>
                  <w:marTop w:val="0"/>
                  <w:marBottom w:val="0"/>
                  <w:divBdr>
                    <w:top w:val="none" w:sz="0" w:space="0" w:color="auto"/>
                    <w:left w:val="none" w:sz="0" w:space="0" w:color="auto"/>
                    <w:bottom w:val="none" w:sz="0" w:space="0" w:color="auto"/>
                    <w:right w:val="none" w:sz="0" w:space="0" w:color="auto"/>
                  </w:divBdr>
                  <w:divsChild>
                    <w:div w:id="1022050402">
                      <w:marLeft w:val="0"/>
                      <w:marRight w:val="0"/>
                      <w:marTop w:val="0"/>
                      <w:marBottom w:val="0"/>
                      <w:divBdr>
                        <w:top w:val="none" w:sz="0" w:space="0" w:color="auto"/>
                        <w:left w:val="none" w:sz="0" w:space="0" w:color="auto"/>
                        <w:bottom w:val="none" w:sz="0" w:space="0" w:color="auto"/>
                        <w:right w:val="none" w:sz="0" w:space="0" w:color="auto"/>
                      </w:divBdr>
                    </w:div>
                  </w:divsChild>
                </w:div>
                <w:div w:id="675039429">
                  <w:marLeft w:val="0"/>
                  <w:marRight w:val="0"/>
                  <w:marTop w:val="0"/>
                  <w:marBottom w:val="0"/>
                  <w:divBdr>
                    <w:top w:val="none" w:sz="0" w:space="0" w:color="auto"/>
                    <w:left w:val="none" w:sz="0" w:space="0" w:color="auto"/>
                    <w:bottom w:val="none" w:sz="0" w:space="0" w:color="auto"/>
                    <w:right w:val="none" w:sz="0" w:space="0" w:color="auto"/>
                  </w:divBdr>
                  <w:divsChild>
                    <w:div w:id="372392215">
                      <w:marLeft w:val="0"/>
                      <w:marRight w:val="0"/>
                      <w:marTop w:val="0"/>
                      <w:marBottom w:val="0"/>
                      <w:divBdr>
                        <w:top w:val="none" w:sz="0" w:space="0" w:color="auto"/>
                        <w:left w:val="none" w:sz="0" w:space="0" w:color="auto"/>
                        <w:bottom w:val="none" w:sz="0" w:space="0" w:color="auto"/>
                        <w:right w:val="none" w:sz="0" w:space="0" w:color="auto"/>
                      </w:divBdr>
                    </w:div>
                  </w:divsChild>
                </w:div>
                <w:div w:id="1521161019">
                  <w:marLeft w:val="0"/>
                  <w:marRight w:val="0"/>
                  <w:marTop w:val="0"/>
                  <w:marBottom w:val="0"/>
                  <w:divBdr>
                    <w:top w:val="none" w:sz="0" w:space="0" w:color="auto"/>
                    <w:left w:val="none" w:sz="0" w:space="0" w:color="auto"/>
                    <w:bottom w:val="none" w:sz="0" w:space="0" w:color="auto"/>
                    <w:right w:val="none" w:sz="0" w:space="0" w:color="auto"/>
                  </w:divBdr>
                  <w:divsChild>
                    <w:div w:id="1279491060">
                      <w:marLeft w:val="0"/>
                      <w:marRight w:val="0"/>
                      <w:marTop w:val="0"/>
                      <w:marBottom w:val="0"/>
                      <w:divBdr>
                        <w:top w:val="none" w:sz="0" w:space="0" w:color="auto"/>
                        <w:left w:val="none" w:sz="0" w:space="0" w:color="auto"/>
                        <w:bottom w:val="none" w:sz="0" w:space="0" w:color="auto"/>
                        <w:right w:val="none" w:sz="0" w:space="0" w:color="auto"/>
                      </w:divBdr>
                    </w:div>
                  </w:divsChild>
                </w:div>
                <w:div w:id="1394964490">
                  <w:marLeft w:val="0"/>
                  <w:marRight w:val="0"/>
                  <w:marTop w:val="0"/>
                  <w:marBottom w:val="0"/>
                  <w:divBdr>
                    <w:top w:val="none" w:sz="0" w:space="0" w:color="auto"/>
                    <w:left w:val="none" w:sz="0" w:space="0" w:color="auto"/>
                    <w:bottom w:val="none" w:sz="0" w:space="0" w:color="auto"/>
                    <w:right w:val="none" w:sz="0" w:space="0" w:color="auto"/>
                  </w:divBdr>
                  <w:divsChild>
                    <w:div w:id="1103651542">
                      <w:marLeft w:val="0"/>
                      <w:marRight w:val="0"/>
                      <w:marTop w:val="0"/>
                      <w:marBottom w:val="0"/>
                      <w:divBdr>
                        <w:top w:val="none" w:sz="0" w:space="0" w:color="auto"/>
                        <w:left w:val="none" w:sz="0" w:space="0" w:color="auto"/>
                        <w:bottom w:val="none" w:sz="0" w:space="0" w:color="auto"/>
                        <w:right w:val="none" w:sz="0" w:space="0" w:color="auto"/>
                      </w:divBdr>
                    </w:div>
                  </w:divsChild>
                </w:div>
                <w:div w:id="700664101">
                  <w:marLeft w:val="0"/>
                  <w:marRight w:val="0"/>
                  <w:marTop w:val="0"/>
                  <w:marBottom w:val="0"/>
                  <w:divBdr>
                    <w:top w:val="none" w:sz="0" w:space="0" w:color="auto"/>
                    <w:left w:val="none" w:sz="0" w:space="0" w:color="auto"/>
                    <w:bottom w:val="none" w:sz="0" w:space="0" w:color="auto"/>
                    <w:right w:val="none" w:sz="0" w:space="0" w:color="auto"/>
                  </w:divBdr>
                  <w:divsChild>
                    <w:div w:id="1156915920">
                      <w:marLeft w:val="0"/>
                      <w:marRight w:val="0"/>
                      <w:marTop w:val="0"/>
                      <w:marBottom w:val="0"/>
                      <w:divBdr>
                        <w:top w:val="none" w:sz="0" w:space="0" w:color="auto"/>
                        <w:left w:val="none" w:sz="0" w:space="0" w:color="auto"/>
                        <w:bottom w:val="none" w:sz="0" w:space="0" w:color="auto"/>
                        <w:right w:val="none" w:sz="0" w:space="0" w:color="auto"/>
                      </w:divBdr>
                    </w:div>
                  </w:divsChild>
                </w:div>
                <w:div w:id="979533055">
                  <w:marLeft w:val="0"/>
                  <w:marRight w:val="0"/>
                  <w:marTop w:val="0"/>
                  <w:marBottom w:val="0"/>
                  <w:divBdr>
                    <w:top w:val="none" w:sz="0" w:space="0" w:color="auto"/>
                    <w:left w:val="none" w:sz="0" w:space="0" w:color="auto"/>
                    <w:bottom w:val="none" w:sz="0" w:space="0" w:color="auto"/>
                    <w:right w:val="none" w:sz="0" w:space="0" w:color="auto"/>
                  </w:divBdr>
                  <w:divsChild>
                    <w:div w:id="874778266">
                      <w:marLeft w:val="0"/>
                      <w:marRight w:val="0"/>
                      <w:marTop w:val="0"/>
                      <w:marBottom w:val="0"/>
                      <w:divBdr>
                        <w:top w:val="none" w:sz="0" w:space="0" w:color="auto"/>
                        <w:left w:val="none" w:sz="0" w:space="0" w:color="auto"/>
                        <w:bottom w:val="none" w:sz="0" w:space="0" w:color="auto"/>
                        <w:right w:val="none" w:sz="0" w:space="0" w:color="auto"/>
                      </w:divBdr>
                    </w:div>
                  </w:divsChild>
                </w:div>
                <w:div w:id="130902245">
                  <w:marLeft w:val="0"/>
                  <w:marRight w:val="0"/>
                  <w:marTop w:val="0"/>
                  <w:marBottom w:val="0"/>
                  <w:divBdr>
                    <w:top w:val="none" w:sz="0" w:space="0" w:color="auto"/>
                    <w:left w:val="none" w:sz="0" w:space="0" w:color="auto"/>
                    <w:bottom w:val="none" w:sz="0" w:space="0" w:color="auto"/>
                    <w:right w:val="none" w:sz="0" w:space="0" w:color="auto"/>
                  </w:divBdr>
                  <w:divsChild>
                    <w:div w:id="2094275299">
                      <w:marLeft w:val="0"/>
                      <w:marRight w:val="0"/>
                      <w:marTop w:val="0"/>
                      <w:marBottom w:val="0"/>
                      <w:divBdr>
                        <w:top w:val="none" w:sz="0" w:space="0" w:color="auto"/>
                        <w:left w:val="none" w:sz="0" w:space="0" w:color="auto"/>
                        <w:bottom w:val="none" w:sz="0" w:space="0" w:color="auto"/>
                        <w:right w:val="none" w:sz="0" w:space="0" w:color="auto"/>
                      </w:divBdr>
                    </w:div>
                  </w:divsChild>
                </w:div>
                <w:div w:id="175928290">
                  <w:marLeft w:val="0"/>
                  <w:marRight w:val="0"/>
                  <w:marTop w:val="0"/>
                  <w:marBottom w:val="0"/>
                  <w:divBdr>
                    <w:top w:val="none" w:sz="0" w:space="0" w:color="auto"/>
                    <w:left w:val="none" w:sz="0" w:space="0" w:color="auto"/>
                    <w:bottom w:val="none" w:sz="0" w:space="0" w:color="auto"/>
                    <w:right w:val="none" w:sz="0" w:space="0" w:color="auto"/>
                  </w:divBdr>
                  <w:divsChild>
                    <w:div w:id="1002972289">
                      <w:marLeft w:val="0"/>
                      <w:marRight w:val="0"/>
                      <w:marTop w:val="0"/>
                      <w:marBottom w:val="0"/>
                      <w:divBdr>
                        <w:top w:val="none" w:sz="0" w:space="0" w:color="auto"/>
                        <w:left w:val="none" w:sz="0" w:space="0" w:color="auto"/>
                        <w:bottom w:val="none" w:sz="0" w:space="0" w:color="auto"/>
                        <w:right w:val="none" w:sz="0" w:space="0" w:color="auto"/>
                      </w:divBdr>
                    </w:div>
                  </w:divsChild>
                </w:div>
                <w:div w:id="1948148729">
                  <w:marLeft w:val="0"/>
                  <w:marRight w:val="0"/>
                  <w:marTop w:val="0"/>
                  <w:marBottom w:val="0"/>
                  <w:divBdr>
                    <w:top w:val="none" w:sz="0" w:space="0" w:color="auto"/>
                    <w:left w:val="none" w:sz="0" w:space="0" w:color="auto"/>
                    <w:bottom w:val="none" w:sz="0" w:space="0" w:color="auto"/>
                    <w:right w:val="none" w:sz="0" w:space="0" w:color="auto"/>
                  </w:divBdr>
                  <w:divsChild>
                    <w:div w:id="1056126916">
                      <w:marLeft w:val="0"/>
                      <w:marRight w:val="0"/>
                      <w:marTop w:val="0"/>
                      <w:marBottom w:val="0"/>
                      <w:divBdr>
                        <w:top w:val="none" w:sz="0" w:space="0" w:color="auto"/>
                        <w:left w:val="none" w:sz="0" w:space="0" w:color="auto"/>
                        <w:bottom w:val="none" w:sz="0" w:space="0" w:color="auto"/>
                        <w:right w:val="none" w:sz="0" w:space="0" w:color="auto"/>
                      </w:divBdr>
                    </w:div>
                  </w:divsChild>
                </w:div>
                <w:div w:id="783232809">
                  <w:marLeft w:val="0"/>
                  <w:marRight w:val="0"/>
                  <w:marTop w:val="0"/>
                  <w:marBottom w:val="0"/>
                  <w:divBdr>
                    <w:top w:val="none" w:sz="0" w:space="0" w:color="auto"/>
                    <w:left w:val="none" w:sz="0" w:space="0" w:color="auto"/>
                    <w:bottom w:val="none" w:sz="0" w:space="0" w:color="auto"/>
                    <w:right w:val="none" w:sz="0" w:space="0" w:color="auto"/>
                  </w:divBdr>
                  <w:divsChild>
                    <w:div w:id="1679506477">
                      <w:marLeft w:val="0"/>
                      <w:marRight w:val="0"/>
                      <w:marTop w:val="0"/>
                      <w:marBottom w:val="0"/>
                      <w:divBdr>
                        <w:top w:val="none" w:sz="0" w:space="0" w:color="auto"/>
                        <w:left w:val="none" w:sz="0" w:space="0" w:color="auto"/>
                        <w:bottom w:val="none" w:sz="0" w:space="0" w:color="auto"/>
                        <w:right w:val="none" w:sz="0" w:space="0" w:color="auto"/>
                      </w:divBdr>
                    </w:div>
                  </w:divsChild>
                </w:div>
                <w:div w:id="1833175076">
                  <w:marLeft w:val="0"/>
                  <w:marRight w:val="0"/>
                  <w:marTop w:val="0"/>
                  <w:marBottom w:val="0"/>
                  <w:divBdr>
                    <w:top w:val="none" w:sz="0" w:space="0" w:color="auto"/>
                    <w:left w:val="none" w:sz="0" w:space="0" w:color="auto"/>
                    <w:bottom w:val="none" w:sz="0" w:space="0" w:color="auto"/>
                    <w:right w:val="none" w:sz="0" w:space="0" w:color="auto"/>
                  </w:divBdr>
                  <w:divsChild>
                    <w:div w:id="1087965401">
                      <w:marLeft w:val="0"/>
                      <w:marRight w:val="0"/>
                      <w:marTop w:val="0"/>
                      <w:marBottom w:val="0"/>
                      <w:divBdr>
                        <w:top w:val="none" w:sz="0" w:space="0" w:color="auto"/>
                        <w:left w:val="none" w:sz="0" w:space="0" w:color="auto"/>
                        <w:bottom w:val="none" w:sz="0" w:space="0" w:color="auto"/>
                        <w:right w:val="none" w:sz="0" w:space="0" w:color="auto"/>
                      </w:divBdr>
                    </w:div>
                  </w:divsChild>
                </w:div>
                <w:div w:id="994841996">
                  <w:marLeft w:val="0"/>
                  <w:marRight w:val="0"/>
                  <w:marTop w:val="0"/>
                  <w:marBottom w:val="0"/>
                  <w:divBdr>
                    <w:top w:val="none" w:sz="0" w:space="0" w:color="auto"/>
                    <w:left w:val="none" w:sz="0" w:space="0" w:color="auto"/>
                    <w:bottom w:val="none" w:sz="0" w:space="0" w:color="auto"/>
                    <w:right w:val="none" w:sz="0" w:space="0" w:color="auto"/>
                  </w:divBdr>
                  <w:divsChild>
                    <w:div w:id="1555703856">
                      <w:marLeft w:val="0"/>
                      <w:marRight w:val="0"/>
                      <w:marTop w:val="0"/>
                      <w:marBottom w:val="0"/>
                      <w:divBdr>
                        <w:top w:val="none" w:sz="0" w:space="0" w:color="auto"/>
                        <w:left w:val="none" w:sz="0" w:space="0" w:color="auto"/>
                        <w:bottom w:val="none" w:sz="0" w:space="0" w:color="auto"/>
                        <w:right w:val="none" w:sz="0" w:space="0" w:color="auto"/>
                      </w:divBdr>
                    </w:div>
                  </w:divsChild>
                </w:div>
                <w:div w:id="215316846">
                  <w:marLeft w:val="0"/>
                  <w:marRight w:val="0"/>
                  <w:marTop w:val="0"/>
                  <w:marBottom w:val="0"/>
                  <w:divBdr>
                    <w:top w:val="none" w:sz="0" w:space="0" w:color="auto"/>
                    <w:left w:val="none" w:sz="0" w:space="0" w:color="auto"/>
                    <w:bottom w:val="none" w:sz="0" w:space="0" w:color="auto"/>
                    <w:right w:val="none" w:sz="0" w:space="0" w:color="auto"/>
                  </w:divBdr>
                  <w:divsChild>
                    <w:div w:id="928974218">
                      <w:marLeft w:val="0"/>
                      <w:marRight w:val="0"/>
                      <w:marTop w:val="0"/>
                      <w:marBottom w:val="0"/>
                      <w:divBdr>
                        <w:top w:val="none" w:sz="0" w:space="0" w:color="auto"/>
                        <w:left w:val="none" w:sz="0" w:space="0" w:color="auto"/>
                        <w:bottom w:val="none" w:sz="0" w:space="0" w:color="auto"/>
                        <w:right w:val="none" w:sz="0" w:space="0" w:color="auto"/>
                      </w:divBdr>
                    </w:div>
                  </w:divsChild>
                </w:div>
                <w:div w:id="711348882">
                  <w:marLeft w:val="0"/>
                  <w:marRight w:val="0"/>
                  <w:marTop w:val="0"/>
                  <w:marBottom w:val="0"/>
                  <w:divBdr>
                    <w:top w:val="none" w:sz="0" w:space="0" w:color="auto"/>
                    <w:left w:val="none" w:sz="0" w:space="0" w:color="auto"/>
                    <w:bottom w:val="none" w:sz="0" w:space="0" w:color="auto"/>
                    <w:right w:val="none" w:sz="0" w:space="0" w:color="auto"/>
                  </w:divBdr>
                  <w:divsChild>
                    <w:div w:id="703483944">
                      <w:marLeft w:val="0"/>
                      <w:marRight w:val="0"/>
                      <w:marTop w:val="0"/>
                      <w:marBottom w:val="0"/>
                      <w:divBdr>
                        <w:top w:val="none" w:sz="0" w:space="0" w:color="auto"/>
                        <w:left w:val="none" w:sz="0" w:space="0" w:color="auto"/>
                        <w:bottom w:val="none" w:sz="0" w:space="0" w:color="auto"/>
                        <w:right w:val="none" w:sz="0" w:space="0" w:color="auto"/>
                      </w:divBdr>
                    </w:div>
                  </w:divsChild>
                </w:div>
                <w:div w:id="2131631544">
                  <w:marLeft w:val="0"/>
                  <w:marRight w:val="0"/>
                  <w:marTop w:val="0"/>
                  <w:marBottom w:val="0"/>
                  <w:divBdr>
                    <w:top w:val="none" w:sz="0" w:space="0" w:color="auto"/>
                    <w:left w:val="none" w:sz="0" w:space="0" w:color="auto"/>
                    <w:bottom w:val="none" w:sz="0" w:space="0" w:color="auto"/>
                    <w:right w:val="none" w:sz="0" w:space="0" w:color="auto"/>
                  </w:divBdr>
                  <w:divsChild>
                    <w:div w:id="1500390679">
                      <w:marLeft w:val="0"/>
                      <w:marRight w:val="0"/>
                      <w:marTop w:val="0"/>
                      <w:marBottom w:val="0"/>
                      <w:divBdr>
                        <w:top w:val="none" w:sz="0" w:space="0" w:color="auto"/>
                        <w:left w:val="none" w:sz="0" w:space="0" w:color="auto"/>
                        <w:bottom w:val="none" w:sz="0" w:space="0" w:color="auto"/>
                        <w:right w:val="none" w:sz="0" w:space="0" w:color="auto"/>
                      </w:divBdr>
                    </w:div>
                  </w:divsChild>
                </w:div>
                <w:div w:id="1878007671">
                  <w:marLeft w:val="0"/>
                  <w:marRight w:val="0"/>
                  <w:marTop w:val="0"/>
                  <w:marBottom w:val="0"/>
                  <w:divBdr>
                    <w:top w:val="none" w:sz="0" w:space="0" w:color="auto"/>
                    <w:left w:val="none" w:sz="0" w:space="0" w:color="auto"/>
                    <w:bottom w:val="none" w:sz="0" w:space="0" w:color="auto"/>
                    <w:right w:val="none" w:sz="0" w:space="0" w:color="auto"/>
                  </w:divBdr>
                  <w:divsChild>
                    <w:div w:id="951280566">
                      <w:marLeft w:val="0"/>
                      <w:marRight w:val="0"/>
                      <w:marTop w:val="0"/>
                      <w:marBottom w:val="0"/>
                      <w:divBdr>
                        <w:top w:val="none" w:sz="0" w:space="0" w:color="auto"/>
                        <w:left w:val="none" w:sz="0" w:space="0" w:color="auto"/>
                        <w:bottom w:val="none" w:sz="0" w:space="0" w:color="auto"/>
                        <w:right w:val="none" w:sz="0" w:space="0" w:color="auto"/>
                      </w:divBdr>
                    </w:div>
                  </w:divsChild>
                </w:div>
                <w:div w:id="632442679">
                  <w:marLeft w:val="0"/>
                  <w:marRight w:val="0"/>
                  <w:marTop w:val="0"/>
                  <w:marBottom w:val="0"/>
                  <w:divBdr>
                    <w:top w:val="none" w:sz="0" w:space="0" w:color="auto"/>
                    <w:left w:val="none" w:sz="0" w:space="0" w:color="auto"/>
                    <w:bottom w:val="none" w:sz="0" w:space="0" w:color="auto"/>
                    <w:right w:val="none" w:sz="0" w:space="0" w:color="auto"/>
                  </w:divBdr>
                  <w:divsChild>
                    <w:div w:id="739206392">
                      <w:marLeft w:val="0"/>
                      <w:marRight w:val="0"/>
                      <w:marTop w:val="0"/>
                      <w:marBottom w:val="0"/>
                      <w:divBdr>
                        <w:top w:val="none" w:sz="0" w:space="0" w:color="auto"/>
                        <w:left w:val="none" w:sz="0" w:space="0" w:color="auto"/>
                        <w:bottom w:val="none" w:sz="0" w:space="0" w:color="auto"/>
                        <w:right w:val="none" w:sz="0" w:space="0" w:color="auto"/>
                      </w:divBdr>
                    </w:div>
                  </w:divsChild>
                </w:div>
                <w:div w:id="1813447914">
                  <w:marLeft w:val="0"/>
                  <w:marRight w:val="0"/>
                  <w:marTop w:val="0"/>
                  <w:marBottom w:val="0"/>
                  <w:divBdr>
                    <w:top w:val="none" w:sz="0" w:space="0" w:color="auto"/>
                    <w:left w:val="none" w:sz="0" w:space="0" w:color="auto"/>
                    <w:bottom w:val="none" w:sz="0" w:space="0" w:color="auto"/>
                    <w:right w:val="none" w:sz="0" w:space="0" w:color="auto"/>
                  </w:divBdr>
                  <w:divsChild>
                    <w:div w:id="26568701">
                      <w:marLeft w:val="0"/>
                      <w:marRight w:val="0"/>
                      <w:marTop w:val="0"/>
                      <w:marBottom w:val="0"/>
                      <w:divBdr>
                        <w:top w:val="none" w:sz="0" w:space="0" w:color="auto"/>
                        <w:left w:val="none" w:sz="0" w:space="0" w:color="auto"/>
                        <w:bottom w:val="none" w:sz="0" w:space="0" w:color="auto"/>
                        <w:right w:val="none" w:sz="0" w:space="0" w:color="auto"/>
                      </w:divBdr>
                    </w:div>
                  </w:divsChild>
                </w:div>
                <w:div w:id="2046178891">
                  <w:marLeft w:val="0"/>
                  <w:marRight w:val="0"/>
                  <w:marTop w:val="0"/>
                  <w:marBottom w:val="0"/>
                  <w:divBdr>
                    <w:top w:val="none" w:sz="0" w:space="0" w:color="auto"/>
                    <w:left w:val="none" w:sz="0" w:space="0" w:color="auto"/>
                    <w:bottom w:val="none" w:sz="0" w:space="0" w:color="auto"/>
                    <w:right w:val="none" w:sz="0" w:space="0" w:color="auto"/>
                  </w:divBdr>
                  <w:divsChild>
                    <w:div w:id="339435523">
                      <w:marLeft w:val="0"/>
                      <w:marRight w:val="0"/>
                      <w:marTop w:val="0"/>
                      <w:marBottom w:val="0"/>
                      <w:divBdr>
                        <w:top w:val="none" w:sz="0" w:space="0" w:color="auto"/>
                        <w:left w:val="none" w:sz="0" w:space="0" w:color="auto"/>
                        <w:bottom w:val="none" w:sz="0" w:space="0" w:color="auto"/>
                        <w:right w:val="none" w:sz="0" w:space="0" w:color="auto"/>
                      </w:divBdr>
                    </w:div>
                  </w:divsChild>
                </w:div>
                <w:div w:id="364216314">
                  <w:marLeft w:val="0"/>
                  <w:marRight w:val="0"/>
                  <w:marTop w:val="0"/>
                  <w:marBottom w:val="0"/>
                  <w:divBdr>
                    <w:top w:val="none" w:sz="0" w:space="0" w:color="auto"/>
                    <w:left w:val="none" w:sz="0" w:space="0" w:color="auto"/>
                    <w:bottom w:val="none" w:sz="0" w:space="0" w:color="auto"/>
                    <w:right w:val="none" w:sz="0" w:space="0" w:color="auto"/>
                  </w:divBdr>
                  <w:divsChild>
                    <w:div w:id="1645114303">
                      <w:marLeft w:val="0"/>
                      <w:marRight w:val="0"/>
                      <w:marTop w:val="0"/>
                      <w:marBottom w:val="0"/>
                      <w:divBdr>
                        <w:top w:val="none" w:sz="0" w:space="0" w:color="auto"/>
                        <w:left w:val="none" w:sz="0" w:space="0" w:color="auto"/>
                        <w:bottom w:val="none" w:sz="0" w:space="0" w:color="auto"/>
                        <w:right w:val="none" w:sz="0" w:space="0" w:color="auto"/>
                      </w:divBdr>
                    </w:div>
                  </w:divsChild>
                </w:div>
                <w:div w:id="778447857">
                  <w:marLeft w:val="0"/>
                  <w:marRight w:val="0"/>
                  <w:marTop w:val="0"/>
                  <w:marBottom w:val="0"/>
                  <w:divBdr>
                    <w:top w:val="none" w:sz="0" w:space="0" w:color="auto"/>
                    <w:left w:val="none" w:sz="0" w:space="0" w:color="auto"/>
                    <w:bottom w:val="none" w:sz="0" w:space="0" w:color="auto"/>
                    <w:right w:val="none" w:sz="0" w:space="0" w:color="auto"/>
                  </w:divBdr>
                  <w:divsChild>
                    <w:div w:id="916667394">
                      <w:marLeft w:val="0"/>
                      <w:marRight w:val="0"/>
                      <w:marTop w:val="0"/>
                      <w:marBottom w:val="0"/>
                      <w:divBdr>
                        <w:top w:val="none" w:sz="0" w:space="0" w:color="auto"/>
                        <w:left w:val="none" w:sz="0" w:space="0" w:color="auto"/>
                        <w:bottom w:val="none" w:sz="0" w:space="0" w:color="auto"/>
                        <w:right w:val="none" w:sz="0" w:space="0" w:color="auto"/>
                      </w:divBdr>
                    </w:div>
                  </w:divsChild>
                </w:div>
                <w:div w:id="892233219">
                  <w:marLeft w:val="0"/>
                  <w:marRight w:val="0"/>
                  <w:marTop w:val="0"/>
                  <w:marBottom w:val="0"/>
                  <w:divBdr>
                    <w:top w:val="none" w:sz="0" w:space="0" w:color="auto"/>
                    <w:left w:val="none" w:sz="0" w:space="0" w:color="auto"/>
                    <w:bottom w:val="none" w:sz="0" w:space="0" w:color="auto"/>
                    <w:right w:val="none" w:sz="0" w:space="0" w:color="auto"/>
                  </w:divBdr>
                  <w:divsChild>
                    <w:div w:id="1232227501">
                      <w:marLeft w:val="0"/>
                      <w:marRight w:val="0"/>
                      <w:marTop w:val="0"/>
                      <w:marBottom w:val="0"/>
                      <w:divBdr>
                        <w:top w:val="none" w:sz="0" w:space="0" w:color="auto"/>
                        <w:left w:val="none" w:sz="0" w:space="0" w:color="auto"/>
                        <w:bottom w:val="none" w:sz="0" w:space="0" w:color="auto"/>
                        <w:right w:val="none" w:sz="0" w:space="0" w:color="auto"/>
                      </w:divBdr>
                    </w:div>
                  </w:divsChild>
                </w:div>
                <w:div w:id="177087194">
                  <w:marLeft w:val="0"/>
                  <w:marRight w:val="0"/>
                  <w:marTop w:val="0"/>
                  <w:marBottom w:val="0"/>
                  <w:divBdr>
                    <w:top w:val="none" w:sz="0" w:space="0" w:color="auto"/>
                    <w:left w:val="none" w:sz="0" w:space="0" w:color="auto"/>
                    <w:bottom w:val="none" w:sz="0" w:space="0" w:color="auto"/>
                    <w:right w:val="none" w:sz="0" w:space="0" w:color="auto"/>
                  </w:divBdr>
                  <w:divsChild>
                    <w:div w:id="960305441">
                      <w:marLeft w:val="0"/>
                      <w:marRight w:val="0"/>
                      <w:marTop w:val="0"/>
                      <w:marBottom w:val="0"/>
                      <w:divBdr>
                        <w:top w:val="none" w:sz="0" w:space="0" w:color="auto"/>
                        <w:left w:val="none" w:sz="0" w:space="0" w:color="auto"/>
                        <w:bottom w:val="none" w:sz="0" w:space="0" w:color="auto"/>
                        <w:right w:val="none" w:sz="0" w:space="0" w:color="auto"/>
                      </w:divBdr>
                    </w:div>
                  </w:divsChild>
                </w:div>
                <w:div w:id="307396099">
                  <w:marLeft w:val="0"/>
                  <w:marRight w:val="0"/>
                  <w:marTop w:val="0"/>
                  <w:marBottom w:val="0"/>
                  <w:divBdr>
                    <w:top w:val="none" w:sz="0" w:space="0" w:color="auto"/>
                    <w:left w:val="none" w:sz="0" w:space="0" w:color="auto"/>
                    <w:bottom w:val="none" w:sz="0" w:space="0" w:color="auto"/>
                    <w:right w:val="none" w:sz="0" w:space="0" w:color="auto"/>
                  </w:divBdr>
                  <w:divsChild>
                    <w:div w:id="581069115">
                      <w:marLeft w:val="0"/>
                      <w:marRight w:val="0"/>
                      <w:marTop w:val="0"/>
                      <w:marBottom w:val="0"/>
                      <w:divBdr>
                        <w:top w:val="none" w:sz="0" w:space="0" w:color="auto"/>
                        <w:left w:val="none" w:sz="0" w:space="0" w:color="auto"/>
                        <w:bottom w:val="none" w:sz="0" w:space="0" w:color="auto"/>
                        <w:right w:val="none" w:sz="0" w:space="0" w:color="auto"/>
                      </w:divBdr>
                    </w:div>
                  </w:divsChild>
                </w:div>
                <w:div w:id="825514326">
                  <w:marLeft w:val="0"/>
                  <w:marRight w:val="0"/>
                  <w:marTop w:val="0"/>
                  <w:marBottom w:val="0"/>
                  <w:divBdr>
                    <w:top w:val="none" w:sz="0" w:space="0" w:color="auto"/>
                    <w:left w:val="none" w:sz="0" w:space="0" w:color="auto"/>
                    <w:bottom w:val="none" w:sz="0" w:space="0" w:color="auto"/>
                    <w:right w:val="none" w:sz="0" w:space="0" w:color="auto"/>
                  </w:divBdr>
                  <w:divsChild>
                    <w:div w:id="1618216244">
                      <w:marLeft w:val="0"/>
                      <w:marRight w:val="0"/>
                      <w:marTop w:val="0"/>
                      <w:marBottom w:val="0"/>
                      <w:divBdr>
                        <w:top w:val="none" w:sz="0" w:space="0" w:color="auto"/>
                        <w:left w:val="none" w:sz="0" w:space="0" w:color="auto"/>
                        <w:bottom w:val="none" w:sz="0" w:space="0" w:color="auto"/>
                        <w:right w:val="none" w:sz="0" w:space="0" w:color="auto"/>
                      </w:divBdr>
                    </w:div>
                  </w:divsChild>
                </w:div>
                <w:div w:id="528879294">
                  <w:marLeft w:val="0"/>
                  <w:marRight w:val="0"/>
                  <w:marTop w:val="0"/>
                  <w:marBottom w:val="0"/>
                  <w:divBdr>
                    <w:top w:val="none" w:sz="0" w:space="0" w:color="auto"/>
                    <w:left w:val="none" w:sz="0" w:space="0" w:color="auto"/>
                    <w:bottom w:val="none" w:sz="0" w:space="0" w:color="auto"/>
                    <w:right w:val="none" w:sz="0" w:space="0" w:color="auto"/>
                  </w:divBdr>
                  <w:divsChild>
                    <w:div w:id="1717582289">
                      <w:marLeft w:val="0"/>
                      <w:marRight w:val="0"/>
                      <w:marTop w:val="0"/>
                      <w:marBottom w:val="0"/>
                      <w:divBdr>
                        <w:top w:val="none" w:sz="0" w:space="0" w:color="auto"/>
                        <w:left w:val="none" w:sz="0" w:space="0" w:color="auto"/>
                        <w:bottom w:val="none" w:sz="0" w:space="0" w:color="auto"/>
                        <w:right w:val="none" w:sz="0" w:space="0" w:color="auto"/>
                      </w:divBdr>
                    </w:div>
                  </w:divsChild>
                </w:div>
                <w:div w:id="16350411">
                  <w:marLeft w:val="0"/>
                  <w:marRight w:val="0"/>
                  <w:marTop w:val="0"/>
                  <w:marBottom w:val="0"/>
                  <w:divBdr>
                    <w:top w:val="none" w:sz="0" w:space="0" w:color="auto"/>
                    <w:left w:val="none" w:sz="0" w:space="0" w:color="auto"/>
                    <w:bottom w:val="none" w:sz="0" w:space="0" w:color="auto"/>
                    <w:right w:val="none" w:sz="0" w:space="0" w:color="auto"/>
                  </w:divBdr>
                  <w:divsChild>
                    <w:div w:id="643236534">
                      <w:marLeft w:val="0"/>
                      <w:marRight w:val="0"/>
                      <w:marTop w:val="0"/>
                      <w:marBottom w:val="0"/>
                      <w:divBdr>
                        <w:top w:val="none" w:sz="0" w:space="0" w:color="auto"/>
                        <w:left w:val="none" w:sz="0" w:space="0" w:color="auto"/>
                        <w:bottom w:val="none" w:sz="0" w:space="0" w:color="auto"/>
                        <w:right w:val="none" w:sz="0" w:space="0" w:color="auto"/>
                      </w:divBdr>
                    </w:div>
                  </w:divsChild>
                </w:div>
                <w:div w:id="824853788">
                  <w:marLeft w:val="0"/>
                  <w:marRight w:val="0"/>
                  <w:marTop w:val="0"/>
                  <w:marBottom w:val="0"/>
                  <w:divBdr>
                    <w:top w:val="none" w:sz="0" w:space="0" w:color="auto"/>
                    <w:left w:val="none" w:sz="0" w:space="0" w:color="auto"/>
                    <w:bottom w:val="none" w:sz="0" w:space="0" w:color="auto"/>
                    <w:right w:val="none" w:sz="0" w:space="0" w:color="auto"/>
                  </w:divBdr>
                  <w:divsChild>
                    <w:div w:id="627318500">
                      <w:marLeft w:val="0"/>
                      <w:marRight w:val="0"/>
                      <w:marTop w:val="0"/>
                      <w:marBottom w:val="0"/>
                      <w:divBdr>
                        <w:top w:val="none" w:sz="0" w:space="0" w:color="auto"/>
                        <w:left w:val="none" w:sz="0" w:space="0" w:color="auto"/>
                        <w:bottom w:val="none" w:sz="0" w:space="0" w:color="auto"/>
                        <w:right w:val="none" w:sz="0" w:space="0" w:color="auto"/>
                      </w:divBdr>
                    </w:div>
                  </w:divsChild>
                </w:div>
                <w:div w:id="821821675">
                  <w:marLeft w:val="0"/>
                  <w:marRight w:val="0"/>
                  <w:marTop w:val="0"/>
                  <w:marBottom w:val="0"/>
                  <w:divBdr>
                    <w:top w:val="none" w:sz="0" w:space="0" w:color="auto"/>
                    <w:left w:val="none" w:sz="0" w:space="0" w:color="auto"/>
                    <w:bottom w:val="none" w:sz="0" w:space="0" w:color="auto"/>
                    <w:right w:val="none" w:sz="0" w:space="0" w:color="auto"/>
                  </w:divBdr>
                  <w:divsChild>
                    <w:div w:id="1687101150">
                      <w:marLeft w:val="0"/>
                      <w:marRight w:val="0"/>
                      <w:marTop w:val="0"/>
                      <w:marBottom w:val="0"/>
                      <w:divBdr>
                        <w:top w:val="none" w:sz="0" w:space="0" w:color="auto"/>
                        <w:left w:val="none" w:sz="0" w:space="0" w:color="auto"/>
                        <w:bottom w:val="none" w:sz="0" w:space="0" w:color="auto"/>
                        <w:right w:val="none" w:sz="0" w:space="0" w:color="auto"/>
                      </w:divBdr>
                    </w:div>
                  </w:divsChild>
                </w:div>
                <w:div w:id="1128859311">
                  <w:marLeft w:val="0"/>
                  <w:marRight w:val="0"/>
                  <w:marTop w:val="0"/>
                  <w:marBottom w:val="0"/>
                  <w:divBdr>
                    <w:top w:val="none" w:sz="0" w:space="0" w:color="auto"/>
                    <w:left w:val="none" w:sz="0" w:space="0" w:color="auto"/>
                    <w:bottom w:val="none" w:sz="0" w:space="0" w:color="auto"/>
                    <w:right w:val="none" w:sz="0" w:space="0" w:color="auto"/>
                  </w:divBdr>
                  <w:divsChild>
                    <w:div w:id="1014108854">
                      <w:marLeft w:val="0"/>
                      <w:marRight w:val="0"/>
                      <w:marTop w:val="0"/>
                      <w:marBottom w:val="0"/>
                      <w:divBdr>
                        <w:top w:val="none" w:sz="0" w:space="0" w:color="auto"/>
                        <w:left w:val="none" w:sz="0" w:space="0" w:color="auto"/>
                        <w:bottom w:val="none" w:sz="0" w:space="0" w:color="auto"/>
                        <w:right w:val="none" w:sz="0" w:space="0" w:color="auto"/>
                      </w:divBdr>
                    </w:div>
                    <w:div w:id="1757167178">
                      <w:marLeft w:val="0"/>
                      <w:marRight w:val="0"/>
                      <w:marTop w:val="0"/>
                      <w:marBottom w:val="0"/>
                      <w:divBdr>
                        <w:top w:val="none" w:sz="0" w:space="0" w:color="auto"/>
                        <w:left w:val="none" w:sz="0" w:space="0" w:color="auto"/>
                        <w:bottom w:val="none" w:sz="0" w:space="0" w:color="auto"/>
                        <w:right w:val="none" w:sz="0" w:space="0" w:color="auto"/>
                      </w:divBdr>
                    </w:div>
                  </w:divsChild>
                </w:div>
                <w:div w:id="2005431233">
                  <w:marLeft w:val="0"/>
                  <w:marRight w:val="0"/>
                  <w:marTop w:val="0"/>
                  <w:marBottom w:val="0"/>
                  <w:divBdr>
                    <w:top w:val="none" w:sz="0" w:space="0" w:color="auto"/>
                    <w:left w:val="none" w:sz="0" w:space="0" w:color="auto"/>
                    <w:bottom w:val="none" w:sz="0" w:space="0" w:color="auto"/>
                    <w:right w:val="none" w:sz="0" w:space="0" w:color="auto"/>
                  </w:divBdr>
                  <w:divsChild>
                    <w:div w:id="1866943640">
                      <w:marLeft w:val="0"/>
                      <w:marRight w:val="0"/>
                      <w:marTop w:val="0"/>
                      <w:marBottom w:val="0"/>
                      <w:divBdr>
                        <w:top w:val="none" w:sz="0" w:space="0" w:color="auto"/>
                        <w:left w:val="none" w:sz="0" w:space="0" w:color="auto"/>
                        <w:bottom w:val="none" w:sz="0" w:space="0" w:color="auto"/>
                        <w:right w:val="none" w:sz="0" w:space="0" w:color="auto"/>
                      </w:divBdr>
                    </w:div>
                  </w:divsChild>
                </w:div>
                <w:div w:id="1356686700">
                  <w:marLeft w:val="0"/>
                  <w:marRight w:val="0"/>
                  <w:marTop w:val="0"/>
                  <w:marBottom w:val="0"/>
                  <w:divBdr>
                    <w:top w:val="none" w:sz="0" w:space="0" w:color="auto"/>
                    <w:left w:val="none" w:sz="0" w:space="0" w:color="auto"/>
                    <w:bottom w:val="none" w:sz="0" w:space="0" w:color="auto"/>
                    <w:right w:val="none" w:sz="0" w:space="0" w:color="auto"/>
                  </w:divBdr>
                  <w:divsChild>
                    <w:div w:id="1788810997">
                      <w:marLeft w:val="0"/>
                      <w:marRight w:val="0"/>
                      <w:marTop w:val="0"/>
                      <w:marBottom w:val="0"/>
                      <w:divBdr>
                        <w:top w:val="none" w:sz="0" w:space="0" w:color="auto"/>
                        <w:left w:val="none" w:sz="0" w:space="0" w:color="auto"/>
                        <w:bottom w:val="none" w:sz="0" w:space="0" w:color="auto"/>
                        <w:right w:val="none" w:sz="0" w:space="0" w:color="auto"/>
                      </w:divBdr>
                    </w:div>
                  </w:divsChild>
                </w:div>
                <w:div w:id="1696073582">
                  <w:marLeft w:val="0"/>
                  <w:marRight w:val="0"/>
                  <w:marTop w:val="0"/>
                  <w:marBottom w:val="0"/>
                  <w:divBdr>
                    <w:top w:val="none" w:sz="0" w:space="0" w:color="auto"/>
                    <w:left w:val="none" w:sz="0" w:space="0" w:color="auto"/>
                    <w:bottom w:val="none" w:sz="0" w:space="0" w:color="auto"/>
                    <w:right w:val="none" w:sz="0" w:space="0" w:color="auto"/>
                  </w:divBdr>
                  <w:divsChild>
                    <w:div w:id="45226398">
                      <w:marLeft w:val="0"/>
                      <w:marRight w:val="0"/>
                      <w:marTop w:val="0"/>
                      <w:marBottom w:val="0"/>
                      <w:divBdr>
                        <w:top w:val="none" w:sz="0" w:space="0" w:color="auto"/>
                        <w:left w:val="none" w:sz="0" w:space="0" w:color="auto"/>
                        <w:bottom w:val="none" w:sz="0" w:space="0" w:color="auto"/>
                        <w:right w:val="none" w:sz="0" w:space="0" w:color="auto"/>
                      </w:divBdr>
                    </w:div>
                  </w:divsChild>
                </w:div>
                <w:div w:id="524563639">
                  <w:marLeft w:val="0"/>
                  <w:marRight w:val="0"/>
                  <w:marTop w:val="0"/>
                  <w:marBottom w:val="0"/>
                  <w:divBdr>
                    <w:top w:val="none" w:sz="0" w:space="0" w:color="auto"/>
                    <w:left w:val="none" w:sz="0" w:space="0" w:color="auto"/>
                    <w:bottom w:val="none" w:sz="0" w:space="0" w:color="auto"/>
                    <w:right w:val="none" w:sz="0" w:space="0" w:color="auto"/>
                  </w:divBdr>
                  <w:divsChild>
                    <w:div w:id="567695700">
                      <w:marLeft w:val="0"/>
                      <w:marRight w:val="0"/>
                      <w:marTop w:val="0"/>
                      <w:marBottom w:val="0"/>
                      <w:divBdr>
                        <w:top w:val="none" w:sz="0" w:space="0" w:color="auto"/>
                        <w:left w:val="none" w:sz="0" w:space="0" w:color="auto"/>
                        <w:bottom w:val="none" w:sz="0" w:space="0" w:color="auto"/>
                        <w:right w:val="none" w:sz="0" w:space="0" w:color="auto"/>
                      </w:divBdr>
                    </w:div>
                  </w:divsChild>
                </w:div>
                <w:div w:id="1576548360">
                  <w:marLeft w:val="0"/>
                  <w:marRight w:val="0"/>
                  <w:marTop w:val="0"/>
                  <w:marBottom w:val="0"/>
                  <w:divBdr>
                    <w:top w:val="none" w:sz="0" w:space="0" w:color="auto"/>
                    <w:left w:val="none" w:sz="0" w:space="0" w:color="auto"/>
                    <w:bottom w:val="none" w:sz="0" w:space="0" w:color="auto"/>
                    <w:right w:val="none" w:sz="0" w:space="0" w:color="auto"/>
                  </w:divBdr>
                  <w:divsChild>
                    <w:div w:id="1602369589">
                      <w:marLeft w:val="0"/>
                      <w:marRight w:val="0"/>
                      <w:marTop w:val="0"/>
                      <w:marBottom w:val="0"/>
                      <w:divBdr>
                        <w:top w:val="none" w:sz="0" w:space="0" w:color="auto"/>
                        <w:left w:val="none" w:sz="0" w:space="0" w:color="auto"/>
                        <w:bottom w:val="none" w:sz="0" w:space="0" w:color="auto"/>
                        <w:right w:val="none" w:sz="0" w:space="0" w:color="auto"/>
                      </w:divBdr>
                    </w:div>
                  </w:divsChild>
                </w:div>
                <w:div w:id="2054881583">
                  <w:marLeft w:val="0"/>
                  <w:marRight w:val="0"/>
                  <w:marTop w:val="0"/>
                  <w:marBottom w:val="0"/>
                  <w:divBdr>
                    <w:top w:val="none" w:sz="0" w:space="0" w:color="auto"/>
                    <w:left w:val="none" w:sz="0" w:space="0" w:color="auto"/>
                    <w:bottom w:val="none" w:sz="0" w:space="0" w:color="auto"/>
                    <w:right w:val="none" w:sz="0" w:space="0" w:color="auto"/>
                  </w:divBdr>
                  <w:divsChild>
                    <w:div w:id="664286765">
                      <w:marLeft w:val="0"/>
                      <w:marRight w:val="0"/>
                      <w:marTop w:val="0"/>
                      <w:marBottom w:val="0"/>
                      <w:divBdr>
                        <w:top w:val="none" w:sz="0" w:space="0" w:color="auto"/>
                        <w:left w:val="none" w:sz="0" w:space="0" w:color="auto"/>
                        <w:bottom w:val="none" w:sz="0" w:space="0" w:color="auto"/>
                        <w:right w:val="none" w:sz="0" w:space="0" w:color="auto"/>
                      </w:divBdr>
                    </w:div>
                  </w:divsChild>
                </w:div>
                <w:div w:id="1017929279">
                  <w:marLeft w:val="0"/>
                  <w:marRight w:val="0"/>
                  <w:marTop w:val="0"/>
                  <w:marBottom w:val="0"/>
                  <w:divBdr>
                    <w:top w:val="none" w:sz="0" w:space="0" w:color="auto"/>
                    <w:left w:val="none" w:sz="0" w:space="0" w:color="auto"/>
                    <w:bottom w:val="none" w:sz="0" w:space="0" w:color="auto"/>
                    <w:right w:val="none" w:sz="0" w:space="0" w:color="auto"/>
                  </w:divBdr>
                  <w:divsChild>
                    <w:div w:id="1792940489">
                      <w:marLeft w:val="0"/>
                      <w:marRight w:val="0"/>
                      <w:marTop w:val="0"/>
                      <w:marBottom w:val="0"/>
                      <w:divBdr>
                        <w:top w:val="none" w:sz="0" w:space="0" w:color="auto"/>
                        <w:left w:val="none" w:sz="0" w:space="0" w:color="auto"/>
                        <w:bottom w:val="none" w:sz="0" w:space="0" w:color="auto"/>
                        <w:right w:val="none" w:sz="0" w:space="0" w:color="auto"/>
                      </w:divBdr>
                    </w:div>
                  </w:divsChild>
                </w:div>
                <w:div w:id="1678967992">
                  <w:marLeft w:val="0"/>
                  <w:marRight w:val="0"/>
                  <w:marTop w:val="0"/>
                  <w:marBottom w:val="0"/>
                  <w:divBdr>
                    <w:top w:val="none" w:sz="0" w:space="0" w:color="auto"/>
                    <w:left w:val="none" w:sz="0" w:space="0" w:color="auto"/>
                    <w:bottom w:val="none" w:sz="0" w:space="0" w:color="auto"/>
                    <w:right w:val="none" w:sz="0" w:space="0" w:color="auto"/>
                  </w:divBdr>
                  <w:divsChild>
                    <w:div w:id="1068961592">
                      <w:marLeft w:val="0"/>
                      <w:marRight w:val="0"/>
                      <w:marTop w:val="0"/>
                      <w:marBottom w:val="0"/>
                      <w:divBdr>
                        <w:top w:val="none" w:sz="0" w:space="0" w:color="auto"/>
                        <w:left w:val="none" w:sz="0" w:space="0" w:color="auto"/>
                        <w:bottom w:val="none" w:sz="0" w:space="0" w:color="auto"/>
                        <w:right w:val="none" w:sz="0" w:space="0" w:color="auto"/>
                      </w:divBdr>
                    </w:div>
                  </w:divsChild>
                </w:div>
                <w:div w:id="2009285060">
                  <w:marLeft w:val="0"/>
                  <w:marRight w:val="0"/>
                  <w:marTop w:val="0"/>
                  <w:marBottom w:val="0"/>
                  <w:divBdr>
                    <w:top w:val="none" w:sz="0" w:space="0" w:color="auto"/>
                    <w:left w:val="none" w:sz="0" w:space="0" w:color="auto"/>
                    <w:bottom w:val="none" w:sz="0" w:space="0" w:color="auto"/>
                    <w:right w:val="none" w:sz="0" w:space="0" w:color="auto"/>
                  </w:divBdr>
                  <w:divsChild>
                    <w:div w:id="168256906">
                      <w:marLeft w:val="0"/>
                      <w:marRight w:val="0"/>
                      <w:marTop w:val="0"/>
                      <w:marBottom w:val="0"/>
                      <w:divBdr>
                        <w:top w:val="none" w:sz="0" w:space="0" w:color="auto"/>
                        <w:left w:val="none" w:sz="0" w:space="0" w:color="auto"/>
                        <w:bottom w:val="none" w:sz="0" w:space="0" w:color="auto"/>
                        <w:right w:val="none" w:sz="0" w:space="0" w:color="auto"/>
                      </w:divBdr>
                    </w:div>
                  </w:divsChild>
                </w:div>
                <w:div w:id="502166566">
                  <w:marLeft w:val="0"/>
                  <w:marRight w:val="0"/>
                  <w:marTop w:val="0"/>
                  <w:marBottom w:val="0"/>
                  <w:divBdr>
                    <w:top w:val="none" w:sz="0" w:space="0" w:color="auto"/>
                    <w:left w:val="none" w:sz="0" w:space="0" w:color="auto"/>
                    <w:bottom w:val="none" w:sz="0" w:space="0" w:color="auto"/>
                    <w:right w:val="none" w:sz="0" w:space="0" w:color="auto"/>
                  </w:divBdr>
                  <w:divsChild>
                    <w:div w:id="352190882">
                      <w:marLeft w:val="0"/>
                      <w:marRight w:val="0"/>
                      <w:marTop w:val="0"/>
                      <w:marBottom w:val="0"/>
                      <w:divBdr>
                        <w:top w:val="none" w:sz="0" w:space="0" w:color="auto"/>
                        <w:left w:val="none" w:sz="0" w:space="0" w:color="auto"/>
                        <w:bottom w:val="none" w:sz="0" w:space="0" w:color="auto"/>
                        <w:right w:val="none" w:sz="0" w:space="0" w:color="auto"/>
                      </w:divBdr>
                    </w:div>
                  </w:divsChild>
                </w:div>
                <w:div w:id="998768673">
                  <w:marLeft w:val="0"/>
                  <w:marRight w:val="0"/>
                  <w:marTop w:val="0"/>
                  <w:marBottom w:val="0"/>
                  <w:divBdr>
                    <w:top w:val="none" w:sz="0" w:space="0" w:color="auto"/>
                    <w:left w:val="none" w:sz="0" w:space="0" w:color="auto"/>
                    <w:bottom w:val="none" w:sz="0" w:space="0" w:color="auto"/>
                    <w:right w:val="none" w:sz="0" w:space="0" w:color="auto"/>
                  </w:divBdr>
                  <w:divsChild>
                    <w:div w:id="258178725">
                      <w:marLeft w:val="0"/>
                      <w:marRight w:val="0"/>
                      <w:marTop w:val="0"/>
                      <w:marBottom w:val="0"/>
                      <w:divBdr>
                        <w:top w:val="none" w:sz="0" w:space="0" w:color="auto"/>
                        <w:left w:val="none" w:sz="0" w:space="0" w:color="auto"/>
                        <w:bottom w:val="none" w:sz="0" w:space="0" w:color="auto"/>
                        <w:right w:val="none" w:sz="0" w:space="0" w:color="auto"/>
                      </w:divBdr>
                    </w:div>
                  </w:divsChild>
                </w:div>
                <w:div w:id="1131747907">
                  <w:marLeft w:val="0"/>
                  <w:marRight w:val="0"/>
                  <w:marTop w:val="0"/>
                  <w:marBottom w:val="0"/>
                  <w:divBdr>
                    <w:top w:val="none" w:sz="0" w:space="0" w:color="auto"/>
                    <w:left w:val="none" w:sz="0" w:space="0" w:color="auto"/>
                    <w:bottom w:val="none" w:sz="0" w:space="0" w:color="auto"/>
                    <w:right w:val="none" w:sz="0" w:space="0" w:color="auto"/>
                  </w:divBdr>
                  <w:divsChild>
                    <w:div w:id="1894802724">
                      <w:marLeft w:val="0"/>
                      <w:marRight w:val="0"/>
                      <w:marTop w:val="0"/>
                      <w:marBottom w:val="0"/>
                      <w:divBdr>
                        <w:top w:val="none" w:sz="0" w:space="0" w:color="auto"/>
                        <w:left w:val="none" w:sz="0" w:space="0" w:color="auto"/>
                        <w:bottom w:val="none" w:sz="0" w:space="0" w:color="auto"/>
                        <w:right w:val="none" w:sz="0" w:space="0" w:color="auto"/>
                      </w:divBdr>
                    </w:div>
                  </w:divsChild>
                </w:div>
                <w:div w:id="168561878">
                  <w:marLeft w:val="0"/>
                  <w:marRight w:val="0"/>
                  <w:marTop w:val="0"/>
                  <w:marBottom w:val="0"/>
                  <w:divBdr>
                    <w:top w:val="none" w:sz="0" w:space="0" w:color="auto"/>
                    <w:left w:val="none" w:sz="0" w:space="0" w:color="auto"/>
                    <w:bottom w:val="none" w:sz="0" w:space="0" w:color="auto"/>
                    <w:right w:val="none" w:sz="0" w:space="0" w:color="auto"/>
                  </w:divBdr>
                  <w:divsChild>
                    <w:div w:id="435098339">
                      <w:marLeft w:val="0"/>
                      <w:marRight w:val="0"/>
                      <w:marTop w:val="0"/>
                      <w:marBottom w:val="0"/>
                      <w:divBdr>
                        <w:top w:val="none" w:sz="0" w:space="0" w:color="auto"/>
                        <w:left w:val="none" w:sz="0" w:space="0" w:color="auto"/>
                        <w:bottom w:val="none" w:sz="0" w:space="0" w:color="auto"/>
                        <w:right w:val="none" w:sz="0" w:space="0" w:color="auto"/>
                      </w:divBdr>
                    </w:div>
                  </w:divsChild>
                </w:div>
                <w:div w:id="825172647">
                  <w:marLeft w:val="0"/>
                  <w:marRight w:val="0"/>
                  <w:marTop w:val="0"/>
                  <w:marBottom w:val="0"/>
                  <w:divBdr>
                    <w:top w:val="none" w:sz="0" w:space="0" w:color="auto"/>
                    <w:left w:val="none" w:sz="0" w:space="0" w:color="auto"/>
                    <w:bottom w:val="none" w:sz="0" w:space="0" w:color="auto"/>
                    <w:right w:val="none" w:sz="0" w:space="0" w:color="auto"/>
                  </w:divBdr>
                  <w:divsChild>
                    <w:div w:id="36203048">
                      <w:marLeft w:val="0"/>
                      <w:marRight w:val="0"/>
                      <w:marTop w:val="0"/>
                      <w:marBottom w:val="0"/>
                      <w:divBdr>
                        <w:top w:val="none" w:sz="0" w:space="0" w:color="auto"/>
                        <w:left w:val="none" w:sz="0" w:space="0" w:color="auto"/>
                        <w:bottom w:val="none" w:sz="0" w:space="0" w:color="auto"/>
                        <w:right w:val="none" w:sz="0" w:space="0" w:color="auto"/>
                      </w:divBdr>
                    </w:div>
                  </w:divsChild>
                </w:div>
                <w:div w:id="2111389115">
                  <w:marLeft w:val="0"/>
                  <w:marRight w:val="0"/>
                  <w:marTop w:val="0"/>
                  <w:marBottom w:val="0"/>
                  <w:divBdr>
                    <w:top w:val="none" w:sz="0" w:space="0" w:color="auto"/>
                    <w:left w:val="none" w:sz="0" w:space="0" w:color="auto"/>
                    <w:bottom w:val="none" w:sz="0" w:space="0" w:color="auto"/>
                    <w:right w:val="none" w:sz="0" w:space="0" w:color="auto"/>
                  </w:divBdr>
                  <w:divsChild>
                    <w:div w:id="2114401167">
                      <w:marLeft w:val="0"/>
                      <w:marRight w:val="0"/>
                      <w:marTop w:val="0"/>
                      <w:marBottom w:val="0"/>
                      <w:divBdr>
                        <w:top w:val="none" w:sz="0" w:space="0" w:color="auto"/>
                        <w:left w:val="none" w:sz="0" w:space="0" w:color="auto"/>
                        <w:bottom w:val="none" w:sz="0" w:space="0" w:color="auto"/>
                        <w:right w:val="none" w:sz="0" w:space="0" w:color="auto"/>
                      </w:divBdr>
                    </w:div>
                  </w:divsChild>
                </w:div>
                <w:div w:id="1202866657">
                  <w:marLeft w:val="0"/>
                  <w:marRight w:val="0"/>
                  <w:marTop w:val="0"/>
                  <w:marBottom w:val="0"/>
                  <w:divBdr>
                    <w:top w:val="none" w:sz="0" w:space="0" w:color="auto"/>
                    <w:left w:val="none" w:sz="0" w:space="0" w:color="auto"/>
                    <w:bottom w:val="none" w:sz="0" w:space="0" w:color="auto"/>
                    <w:right w:val="none" w:sz="0" w:space="0" w:color="auto"/>
                  </w:divBdr>
                  <w:divsChild>
                    <w:div w:id="1038815268">
                      <w:marLeft w:val="0"/>
                      <w:marRight w:val="0"/>
                      <w:marTop w:val="0"/>
                      <w:marBottom w:val="0"/>
                      <w:divBdr>
                        <w:top w:val="none" w:sz="0" w:space="0" w:color="auto"/>
                        <w:left w:val="none" w:sz="0" w:space="0" w:color="auto"/>
                        <w:bottom w:val="none" w:sz="0" w:space="0" w:color="auto"/>
                        <w:right w:val="none" w:sz="0" w:space="0" w:color="auto"/>
                      </w:divBdr>
                    </w:div>
                  </w:divsChild>
                </w:div>
                <w:div w:id="264463293">
                  <w:marLeft w:val="0"/>
                  <w:marRight w:val="0"/>
                  <w:marTop w:val="0"/>
                  <w:marBottom w:val="0"/>
                  <w:divBdr>
                    <w:top w:val="none" w:sz="0" w:space="0" w:color="auto"/>
                    <w:left w:val="none" w:sz="0" w:space="0" w:color="auto"/>
                    <w:bottom w:val="none" w:sz="0" w:space="0" w:color="auto"/>
                    <w:right w:val="none" w:sz="0" w:space="0" w:color="auto"/>
                  </w:divBdr>
                  <w:divsChild>
                    <w:div w:id="1347250077">
                      <w:marLeft w:val="0"/>
                      <w:marRight w:val="0"/>
                      <w:marTop w:val="0"/>
                      <w:marBottom w:val="0"/>
                      <w:divBdr>
                        <w:top w:val="none" w:sz="0" w:space="0" w:color="auto"/>
                        <w:left w:val="none" w:sz="0" w:space="0" w:color="auto"/>
                        <w:bottom w:val="none" w:sz="0" w:space="0" w:color="auto"/>
                        <w:right w:val="none" w:sz="0" w:space="0" w:color="auto"/>
                      </w:divBdr>
                    </w:div>
                  </w:divsChild>
                </w:div>
                <w:div w:id="1772432515">
                  <w:marLeft w:val="0"/>
                  <w:marRight w:val="0"/>
                  <w:marTop w:val="0"/>
                  <w:marBottom w:val="0"/>
                  <w:divBdr>
                    <w:top w:val="none" w:sz="0" w:space="0" w:color="auto"/>
                    <w:left w:val="none" w:sz="0" w:space="0" w:color="auto"/>
                    <w:bottom w:val="none" w:sz="0" w:space="0" w:color="auto"/>
                    <w:right w:val="none" w:sz="0" w:space="0" w:color="auto"/>
                  </w:divBdr>
                  <w:divsChild>
                    <w:div w:id="30108575">
                      <w:marLeft w:val="0"/>
                      <w:marRight w:val="0"/>
                      <w:marTop w:val="0"/>
                      <w:marBottom w:val="0"/>
                      <w:divBdr>
                        <w:top w:val="none" w:sz="0" w:space="0" w:color="auto"/>
                        <w:left w:val="none" w:sz="0" w:space="0" w:color="auto"/>
                        <w:bottom w:val="none" w:sz="0" w:space="0" w:color="auto"/>
                        <w:right w:val="none" w:sz="0" w:space="0" w:color="auto"/>
                      </w:divBdr>
                    </w:div>
                  </w:divsChild>
                </w:div>
                <w:div w:id="475612267">
                  <w:marLeft w:val="0"/>
                  <w:marRight w:val="0"/>
                  <w:marTop w:val="0"/>
                  <w:marBottom w:val="0"/>
                  <w:divBdr>
                    <w:top w:val="none" w:sz="0" w:space="0" w:color="auto"/>
                    <w:left w:val="none" w:sz="0" w:space="0" w:color="auto"/>
                    <w:bottom w:val="none" w:sz="0" w:space="0" w:color="auto"/>
                    <w:right w:val="none" w:sz="0" w:space="0" w:color="auto"/>
                  </w:divBdr>
                  <w:divsChild>
                    <w:div w:id="926574807">
                      <w:marLeft w:val="0"/>
                      <w:marRight w:val="0"/>
                      <w:marTop w:val="0"/>
                      <w:marBottom w:val="0"/>
                      <w:divBdr>
                        <w:top w:val="none" w:sz="0" w:space="0" w:color="auto"/>
                        <w:left w:val="none" w:sz="0" w:space="0" w:color="auto"/>
                        <w:bottom w:val="none" w:sz="0" w:space="0" w:color="auto"/>
                        <w:right w:val="none" w:sz="0" w:space="0" w:color="auto"/>
                      </w:divBdr>
                    </w:div>
                  </w:divsChild>
                </w:div>
                <w:div w:id="1181705193">
                  <w:marLeft w:val="0"/>
                  <w:marRight w:val="0"/>
                  <w:marTop w:val="0"/>
                  <w:marBottom w:val="0"/>
                  <w:divBdr>
                    <w:top w:val="none" w:sz="0" w:space="0" w:color="auto"/>
                    <w:left w:val="none" w:sz="0" w:space="0" w:color="auto"/>
                    <w:bottom w:val="none" w:sz="0" w:space="0" w:color="auto"/>
                    <w:right w:val="none" w:sz="0" w:space="0" w:color="auto"/>
                  </w:divBdr>
                  <w:divsChild>
                    <w:div w:id="1670059341">
                      <w:marLeft w:val="0"/>
                      <w:marRight w:val="0"/>
                      <w:marTop w:val="0"/>
                      <w:marBottom w:val="0"/>
                      <w:divBdr>
                        <w:top w:val="none" w:sz="0" w:space="0" w:color="auto"/>
                        <w:left w:val="none" w:sz="0" w:space="0" w:color="auto"/>
                        <w:bottom w:val="none" w:sz="0" w:space="0" w:color="auto"/>
                        <w:right w:val="none" w:sz="0" w:space="0" w:color="auto"/>
                      </w:divBdr>
                    </w:div>
                    <w:div w:id="723218798">
                      <w:marLeft w:val="0"/>
                      <w:marRight w:val="0"/>
                      <w:marTop w:val="0"/>
                      <w:marBottom w:val="0"/>
                      <w:divBdr>
                        <w:top w:val="none" w:sz="0" w:space="0" w:color="auto"/>
                        <w:left w:val="none" w:sz="0" w:space="0" w:color="auto"/>
                        <w:bottom w:val="none" w:sz="0" w:space="0" w:color="auto"/>
                        <w:right w:val="none" w:sz="0" w:space="0" w:color="auto"/>
                      </w:divBdr>
                    </w:div>
                    <w:div w:id="1158420984">
                      <w:marLeft w:val="0"/>
                      <w:marRight w:val="0"/>
                      <w:marTop w:val="0"/>
                      <w:marBottom w:val="0"/>
                      <w:divBdr>
                        <w:top w:val="none" w:sz="0" w:space="0" w:color="auto"/>
                        <w:left w:val="none" w:sz="0" w:space="0" w:color="auto"/>
                        <w:bottom w:val="none" w:sz="0" w:space="0" w:color="auto"/>
                        <w:right w:val="none" w:sz="0" w:space="0" w:color="auto"/>
                      </w:divBdr>
                    </w:div>
                  </w:divsChild>
                </w:div>
                <w:div w:id="2024816198">
                  <w:marLeft w:val="0"/>
                  <w:marRight w:val="0"/>
                  <w:marTop w:val="0"/>
                  <w:marBottom w:val="0"/>
                  <w:divBdr>
                    <w:top w:val="none" w:sz="0" w:space="0" w:color="auto"/>
                    <w:left w:val="none" w:sz="0" w:space="0" w:color="auto"/>
                    <w:bottom w:val="none" w:sz="0" w:space="0" w:color="auto"/>
                    <w:right w:val="none" w:sz="0" w:space="0" w:color="auto"/>
                  </w:divBdr>
                  <w:divsChild>
                    <w:div w:id="2134866048">
                      <w:marLeft w:val="0"/>
                      <w:marRight w:val="0"/>
                      <w:marTop w:val="0"/>
                      <w:marBottom w:val="0"/>
                      <w:divBdr>
                        <w:top w:val="none" w:sz="0" w:space="0" w:color="auto"/>
                        <w:left w:val="none" w:sz="0" w:space="0" w:color="auto"/>
                        <w:bottom w:val="none" w:sz="0" w:space="0" w:color="auto"/>
                        <w:right w:val="none" w:sz="0" w:space="0" w:color="auto"/>
                      </w:divBdr>
                    </w:div>
                  </w:divsChild>
                </w:div>
                <w:div w:id="267394753">
                  <w:marLeft w:val="0"/>
                  <w:marRight w:val="0"/>
                  <w:marTop w:val="0"/>
                  <w:marBottom w:val="0"/>
                  <w:divBdr>
                    <w:top w:val="none" w:sz="0" w:space="0" w:color="auto"/>
                    <w:left w:val="none" w:sz="0" w:space="0" w:color="auto"/>
                    <w:bottom w:val="none" w:sz="0" w:space="0" w:color="auto"/>
                    <w:right w:val="none" w:sz="0" w:space="0" w:color="auto"/>
                  </w:divBdr>
                  <w:divsChild>
                    <w:div w:id="251016953">
                      <w:marLeft w:val="0"/>
                      <w:marRight w:val="0"/>
                      <w:marTop w:val="0"/>
                      <w:marBottom w:val="0"/>
                      <w:divBdr>
                        <w:top w:val="none" w:sz="0" w:space="0" w:color="auto"/>
                        <w:left w:val="none" w:sz="0" w:space="0" w:color="auto"/>
                        <w:bottom w:val="none" w:sz="0" w:space="0" w:color="auto"/>
                        <w:right w:val="none" w:sz="0" w:space="0" w:color="auto"/>
                      </w:divBdr>
                    </w:div>
                  </w:divsChild>
                </w:div>
                <w:div w:id="2094203099">
                  <w:marLeft w:val="0"/>
                  <w:marRight w:val="0"/>
                  <w:marTop w:val="0"/>
                  <w:marBottom w:val="0"/>
                  <w:divBdr>
                    <w:top w:val="none" w:sz="0" w:space="0" w:color="auto"/>
                    <w:left w:val="none" w:sz="0" w:space="0" w:color="auto"/>
                    <w:bottom w:val="none" w:sz="0" w:space="0" w:color="auto"/>
                    <w:right w:val="none" w:sz="0" w:space="0" w:color="auto"/>
                  </w:divBdr>
                  <w:divsChild>
                    <w:div w:id="1977253063">
                      <w:marLeft w:val="0"/>
                      <w:marRight w:val="0"/>
                      <w:marTop w:val="0"/>
                      <w:marBottom w:val="0"/>
                      <w:divBdr>
                        <w:top w:val="none" w:sz="0" w:space="0" w:color="auto"/>
                        <w:left w:val="none" w:sz="0" w:space="0" w:color="auto"/>
                        <w:bottom w:val="none" w:sz="0" w:space="0" w:color="auto"/>
                        <w:right w:val="none" w:sz="0" w:space="0" w:color="auto"/>
                      </w:divBdr>
                    </w:div>
                  </w:divsChild>
                </w:div>
                <w:div w:id="1185483217">
                  <w:marLeft w:val="0"/>
                  <w:marRight w:val="0"/>
                  <w:marTop w:val="0"/>
                  <w:marBottom w:val="0"/>
                  <w:divBdr>
                    <w:top w:val="none" w:sz="0" w:space="0" w:color="auto"/>
                    <w:left w:val="none" w:sz="0" w:space="0" w:color="auto"/>
                    <w:bottom w:val="none" w:sz="0" w:space="0" w:color="auto"/>
                    <w:right w:val="none" w:sz="0" w:space="0" w:color="auto"/>
                  </w:divBdr>
                  <w:divsChild>
                    <w:div w:id="1236548958">
                      <w:marLeft w:val="0"/>
                      <w:marRight w:val="0"/>
                      <w:marTop w:val="0"/>
                      <w:marBottom w:val="0"/>
                      <w:divBdr>
                        <w:top w:val="none" w:sz="0" w:space="0" w:color="auto"/>
                        <w:left w:val="none" w:sz="0" w:space="0" w:color="auto"/>
                        <w:bottom w:val="none" w:sz="0" w:space="0" w:color="auto"/>
                        <w:right w:val="none" w:sz="0" w:space="0" w:color="auto"/>
                      </w:divBdr>
                    </w:div>
                  </w:divsChild>
                </w:div>
                <w:div w:id="315037883">
                  <w:marLeft w:val="0"/>
                  <w:marRight w:val="0"/>
                  <w:marTop w:val="0"/>
                  <w:marBottom w:val="0"/>
                  <w:divBdr>
                    <w:top w:val="none" w:sz="0" w:space="0" w:color="auto"/>
                    <w:left w:val="none" w:sz="0" w:space="0" w:color="auto"/>
                    <w:bottom w:val="none" w:sz="0" w:space="0" w:color="auto"/>
                    <w:right w:val="none" w:sz="0" w:space="0" w:color="auto"/>
                  </w:divBdr>
                  <w:divsChild>
                    <w:div w:id="597251496">
                      <w:marLeft w:val="0"/>
                      <w:marRight w:val="0"/>
                      <w:marTop w:val="0"/>
                      <w:marBottom w:val="0"/>
                      <w:divBdr>
                        <w:top w:val="none" w:sz="0" w:space="0" w:color="auto"/>
                        <w:left w:val="none" w:sz="0" w:space="0" w:color="auto"/>
                        <w:bottom w:val="none" w:sz="0" w:space="0" w:color="auto"/>
                        <w:right w:val="none" w:sz="0" w:space="0" w:color="auto"/>
                      </w:divBdr>
                    </w:div>
                    <w:div w:id="937449662">
                      <w:marLeft w:val="0"/>
                      <w:marRight w:val="0"/>
                      <w:marTop w:val="0"/>
                      <w:marBottom w:val="0"/>
                      <w:divBdr>
                        <w:top w:val="none" w:sz="0" w:space="0" w:color="auto"/>
                        <w:left w:val="none" w:sz="0" w:space="0" w:color="auto"/>
                        <w:bottom w:val="none" w:sz="0" w:space="0" w:color="auto"/>
                        <w:right w:val="none" w:sz="0" w:space="0" w:color="auto"/>
                      </w:divBdr>
                    </w:div>
                  </w:divsChild>
                </w:div>
                <w:div w:id="1691688029">
                  <w:marLeft w:val="0"/>
                  <w:marRight w:val="0"/>
                  <w:marTop w:val="0"/>
                  <w:marBottom w:val="0"/>
                  <w:divBdr>
                    <w:top w:val="none" w:sz="0" w:space="0" w:color="auto"/>
                    <w:left w:val="none" w:sz="0" w:space="0" w:color="auto"/>
                    <w:bottom w:val="none" w:sz="0" w:space="0" w:color="auto"/>
                    <w:right w:val="none" w:sz="0" w:space="0" w:color="auto"/>
                  </w:divBdr>
                  <w:divsChild>
                    <w:div w:id="1607271804">
                      <w:marLeft w:val="0"/>
                      <w:marRight w:val="0"/>
                      <w:marTop w:val="0"/>
                      <w:marBottom w:val="0"/>
                      <w:divBdr>
                        <w:top w:val="none" w:sz="0" w:space="0" w:color="auto"/>
                        <w:left w:val="none" w:sz="0" w:space="0" w:color="auto"/>
                        <w:bottom w:val="none" w:sz="0" w:space="0" w:color="auto"/>
                        <w:right w:val="none" w:sz="0" w:space="0" w:color="auto"/>
                      </w:divBdr>
                    </w:div>
                  </w:divsChild>
                </w:div>
                <w:div w:id="1725563612">
                  <w:marLeft w:val="0"/>
                  <w:marRight w:val="0"/>
                  <w:marTop w:val="0"/>
                  <w:marBottom w:val="0"/>
                  <w:divBdr>
                    <w:top w:val="none" w:sz="0" w:space="0" w:color="auto"/>
                    <w:left w:val="none" w:sz="0" w:space="0" w:color="auto"/>
                    <w:bottom w:val="none" w:sz="0" w:space="0" w:color="auto"/>
                    <w:right w:val="none" w:sz="0" w:space="0" w:color="auto"/>
                  </w:divBdr>
                  <w:divsChild>
                    <w:div w:id="484669888">
                      <w:marLeft w:val="0"/>
                      <w:marRight w:val="0"/>
                      <w:marTop w:val="0"/>
                      <w:marBottom w:val="0"/>
                      <w:divBdr>
                        <w:top w:val="none" w:sz="0" w:space="0" w:color="auto"/>
                        <w:left w:val="none" w:sz="0" w:space="0" w:color="auto"/>
                        <w:bottom w:val="none" w:sz="0" w:space="0" w:color="auto"/>
                        <w:right w:val="none" w:sz="0" w:space="0" w:color="auto"/>
                      </w:divBdr>
                    </w:div>
                  </w:divsChild>
                </w:div>
                <w:div w:id="254898042">
                  <w:marLeft w:val="0"/>
                  <w:marRight w:val="0"/>
                  <w:marTop w:val="0"/>
                  <w:marBottom w:val="0"/>
                  <w:divBdr>
                    <w:top w:val="none" w:sz="0" w:space="0" w:color="auto"/>
                    <w:left w:val="none" w:sz="0" w:space="0" w:color="auto"/>
                    <w:bottom w:val="none" w:sz="0" w:space="0" w:color="auto"/>
                    <w:right w:val="none" w:sz="0" w:space="0" w:color="auto"/>
                  </w:divBdr>
                  <w:divsChild>
                    <w:div w:id="918833791">
                      <w:marLeft w:val="0"/>
                      <w:marRight w:val="0"/>
                      <w:marTop w:val="0"/>
                      <w:marBottom w:val="0"/>
                      <w:divBdr>
                        <w:top w:val="none" w:sz="0" w:space="0" w:color="auto"/>
                        <w:left w:val="none" w:sz="0" w:space="0" w:color="auto"/>
                        <w:bottom w:val="none" w:sz="0" w:space="0" w:color="auto"/>
                        <w:right w:val="none" w:sz="0" w:space="0" w:color="auto"/>
                      </w:divBdr>
                    </w:div>
                  </w:divsChild>
                </w:div>
                <w:div w:id="1350451315">
                  <w:marLeft w:val="0"/>
                  <w:marRight w:val="0"/>
                  <w:marTop w:val="0"/>
                  <w:marBottom w:val="0"/>
                  <w:divBdr>
                    <w:top w:val="none" w:sz="0" w:space="0" w:color="auto"/>
                    <w:left w:val="none" w:sz="0" w:space="0" w:color="auto"/>
                    <w:bottom w:val="none" w:sz="0" w:space="0" w:color="auto"/>
                    <w:right w:val="none" w:sz="0" w:space="0" w:color="auto"/>
                  </w:divBdr>
                  <w:divsChild>
                    <w:div w:id="851602572">
                      <w:marLeft w:val="0"/>
                      <w:marRight w:val="0"/>
                      <w:marTop w:val="0"/>
                      <w:marBottom w:val="0"/>
                      <w:divBdr>
                        <w:top w:val="none" w:sz="0" w:space="0" w:color="auto"/>
                        <w:left w:val="none" w:sz="0" w:space="0" w:color="auto"/>
                        <w:bottom w:val="none" w:sz="0" w:space="0" w:color="auto"/>
                        <w:right w:val="none" w:sz="0" w:space="0" w:color="auto"/>
                      </w:divBdr>
                    </w:div>
                  </w:divsChild>
                </w:div>
                <w:div w:id="891884935">
                  <w:marLeft w:val="0"/>
                  <w:marRight w:val="0"/>
                  <w:marTop w:val="0"/>
                  <w:marBottom w:val="0"/>
                  <w:divBdr>
                    <w:top w:val="none" w:sz="0" w:space="0" w:color="auto"/>
                    <w:left w:val="none" w:sz="0" w:space="0" w:color="auto"/>
                    <w:bottom w:val="none" w:sz="0" w:space="0" w:color="auto"/>
                    <w:right w:val="none" w:sz="0" w:space="0" w:color="auto"/>
                  </w:divBdr>
                  <w:divsChild>
                    <w:div w:id="190919074">
                      <w:marLeft w:val="0"/>
                      <w:marRight w:val="0"/>
                      <w:marTop w:val="0"/>
                      <w:marBottom w:val="0"/>
                      <w:divBdr>
                        <w:top w:val="none" w:sz="0" w:space="0" w:color="auto"/>
                        <w:left w:val="none" w:sz="0" w:space="0" w:color="auto"/>
                        <w:bottom w:val="none" w:sz="0" w:space="0" w:color="auto"/>
                        <w:right w:val="none" w:sz="0" w:space="0" w:color="auto"/>
                      </w:divBdr>
                    </w:div>
                    <w:div w:id="455368285">
                      <w:marLeft w:val="0"/>
                      <w:marRight w:val="0"/>
                      <w:marTop w:val="0"/>
                      <w:marBottom w:val="0"/>
                      <w:divBdr>
                        <w:top w:val="none" w:sz="0" w:space="0" w:color="auto"/>
                        <w:left w:val="none" w:sz="0" w:space="0" w:color="auto"/>
                        <w:bottom w:val="none" w:sz="0" w:space="0" w:color="auto"/>
                        <w:right w:val="none" w:sz="0" w:space="0" w:color="auto"/>
                      </w:divBdr>
                    </w:div>
                  </w:divsChild>
                </w:div>
                <w:div w:id="591596648">
                  <w:marLeft w:val="0"/>
                  <w:marRight w:val="0"/>
                  <w:marTop w:val="0"/>
                  <w:marBottom w:val="0"/>
                  <w:divBdr>
                    <w:top w:val="none" w:sz="0" w:space="0" w:color="auto"/>
                    <w:left w:val="none" w:sz="0" w:space="0" w:color="auto"/>
                    <w:bottom w:val="none" w:sz="0" w:space="0" w:color="auto"/>
                    <w:right w:val="none" w:sz="0" w:space="0" w:color="auto"/>
                  </w:divBdr>
                  <w:divsChild>
                    <w:div w:id="2084909647">
                      <w:marLeft w:val="0"/>
                      <w:marRight w:val="0"/>
                      <w:marTop w:val="0"/>
                      <w:marBottom w:val="0"/>
                      <w:divBdr>
                        <w:top w:val="none" w:sz="0" w:space="0" w:color="auto"/>
                        <w:left w:val="none" w:sz="0" w:space="0" w:color="auto"/>
                        <w:bottom w:val="none" w:sz="0" w:space="0" w:color="auto"/>
                        <w:right w:val="none" w:sz="0" w:space="0" w:color="auto"/>
                      </w:divBdr>
                    </w:div>
                  </w:divsChild>
                </w:div>
                <w:div w:id="459692898">
                  <w:marLeft w:val="0"/>
                  <w:marRight w:val="0"/>
                  <w:marTop w:val="0"/>
                  <w:marBottom w:val="0"/>
                  <w:divBdr>
                    <w:top w:val="none" w:sz="0" w:space="0" w:color="auto"/>
                    <w:left w:val="none" w:sz="0" w:space="0" w:color="auto"/>
                    <w:bottom w:val="none" w:sz="0" w:space="0" w:color="auto"/>
                    <w:right w:val="none" w:sz="0" w:space="0" w:color="auto"/>
                  </w:divBdr>
                  <w:divsChild>
                    <w:div w:id="127482748">
                      <w:marLeft w:val="0"/>
                      <w:marRight w:val="0"/>
                      <w:marTop w:val="0"/>
                      <w:marBottom w:val="0"/>
                      <w:divBdr>
                        <w:top w:val="none" w:sz="0" w:space="0" w:color="auto"/>
                        <w:left w:val="none" w:sz="0" w:space="0" w:color="auto"/>
                        <w:bottom w:val="none" w:sz="0" w:space="0" w:color="auto"/>
                        <w:right w:val="none" w:sz="0" w:space="0" w:color="auto"/>
                      </w:divBdr>
                    </w:div>
                  </w:divsChild>
                </w:div>
                <w:div w:id="508447482">
                  <w:marLeft w:val="0"/>
                  <w:marRight w:val="0"/>
                  <w:marTop w:val="0"/>
                  <w:marBottom w:val="0"/>
                  <w:divBdr>
                    <w:top w:val="none" w:sz="0" w:space="0" w:color="auto"/>
                    <w:left w:val="none" w:sz="0" w:space="0" w:color="auto"/>
                    <w:bottom w:val="none" w:sz="0" w:space="0" w:color="auto"/>
                    <w:right w:val="none" w:sz="0" w:space="0" w:color="auto"/>
                  </w:divBdr>
                  <w:divsChild>
                    <w:div w:id="1708943475">
                      <w:marLeft w:val="0"/>
                      <w:marRight w:val="0"/>
                      <w:marTop w:val="0"/>
                      <w:marBottom w:val="0"/>
                      <w:divBdr>
                        <w:top w:val="none" w:sz="0" w:space="0" w:color="auto"/>
                        <w:left w:val="none" w:sz="0" w:space="0" w:color="auto"/>
                        <w:bottom w:val="none" w:sz="0" w:space="0" w:color="auto"/>
                        <w:right w:val="none" w:sz="0" w:space="0" w:color="auto"/>
                      </w:divBdr>
                    </w:div>
                  </w:divsChild>
                </w:div>
                <w:div w:id="695155363">
                  <w:marLeft w:val="0"/>
                  <w:marRight w:val="0"/>
                  <w:marTop w:val="0"/>
                  <w:marBottom w:val="0"/>
                  <w:divBdr>
                    <w:top w:val="none" w:sz="0" w:space="0" w:color="auto"/>
                    <w:left w:val="none" w:sz="0" w:space="0" w:color="auto"/>
                    <w:bottom w:val="none" w:sz="0" w:space="0" w:color="auto"/>
                    <w:right w:val="none" w:sz="0" w:space="0" w:color="auto"/>
                  </w:divBdr>
                  <w:divsChild>
                    <w:div w:id="2101559558">
                      <w:marLeft w:val="0"/>
                      <w:marRight w:val="0"/>
                      <w:marTop w:val="0"/>
                      <w:marBottom w:val="0"/>
                      <w:divBdr>
                        <w:top w:val="none" w:sz="0" w:space="0" w:color="auto"/>
                        <w:left w:val="none" w:sz="0" w:space="0" w:color="auto"/>
                        <w:bottom w:val="none" w:sz="0" w:space="0" w:color="auto"/>
                        <w:right w:val="none" w:sz="0" w:space="0" w:color="auto"/>
                      </w:divBdr>
                    </w:div>
                  </w:divsChild>
                </w:div>
                <w:div w:id="833883285">
                  <w:marLeft w:val="0"/>
                  <w:marRight w:val="0"/>
                  <w:marTop w:val="0"/>
                  <w:marBottom w:val="0"/>
                  <w:divBdr>
                    <w:top w:val="none" w:sz="0" w:space="0" w:color="auto"/>
                    <w:left w:val="none" w:sz="0" w:space="0" w:color="auto"/>
                    <w:bottom w:val="none" w:sz="0" w:space="0" w:color="auto"/>
                    <w:right w:val="none" w:sz="0" w:space="0" w:color="auto"/>
                  </w:divBdr>
                  <w:divsChild>
                    <w:div w:id="676688158">
                      <w:marLeft w:val="0"/>
                      <w:marRight w:val="0"/>
                      <w:marTop w:val="0"/>
                      <w:marBottom w:val="0"/>
                      <w:divBdr>
                        <w:top w:val="none" w:sz="0" w:space="0" w:color="auto"/>
                        <w:left w:val="none" w:sz="0" w:space="0" w:color="auto"/>
                        <w:bottom w:val="none" w:sz="0" w:space="0" w:color="auto"/>
                        <w:right w:val="none" w:sz="0" w:space="0" w:color="auto"/>
                      </w:divBdr>
                    </w:div>
                  </w:divsChild>
                </w:div>
                <w:div w:id="1208643132">
                  <w:marLeft w:val="0"/>
                  <w:marRight w:val="0"/>
                  <w:marTop w:val="0"/>
                  <w:marBottom w:val="0"/>
                  <w:divBdr>
                    <w:top w:val="none" w:sz="0" w:space="0" w:color="auto"/>
                    <w:left w:val="none" w:sz="0" w:space="0" w:color="auto"/>
                    <w:bottom w:val="none" w:sz="0" w:space="0" w:color="auto"/>
                    <w:right w:val="none" w:sz="0" w:space="0" w:color="auto"/>
                  </w:divBdr>
                  <w:divsChild>
                    <w:div w:id="944113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571564">
          <w:marLeft w:val="0"/>
          <w:marRight w:val="0"/>
          <w:marTop w:val="0"/>
          <w:marBottom w:val="0"/>
          <w:divBdr>
            <w:top w:val="none" w:sz="0" w:space="0" w:color="auto"/>
            <w:left w:val="none" w:sz="0" w:space="0" w:color="auto"/>
            <w:bottom w:val="none" w:sz="0" w:space="0" w:color="auto"/>
            <w:right w:val="none" w:sz="0" w:space="0" w:color="auto"/>
          </w:divBdr>
        </w:div>
        <w:div w:id="674962536">
          <w:marLeft w:val="0"/>
          <w:marRight w:val="0"/>
          <w:marTop w:val="0"/>
          <w:marBottom w:val="0"/>
          <w:divBdr>
            <w:top w:val="none" w:sz="0" w:space="0" w:color="auto"/>
            <w:left w:val="none" w:sz="0" w:space="0" w:color="auto"/>
            <w:bottom w:val="none" w:sz="0" w:space="0" w:color="auto"/>
            <w:right w:val="none" w:sz="0" w:space="0" w:color="auto"/>
          </w:divBdr>
        </w:div>
        <w:div w:id="1474785874">
          <w:marLeft w:val="0"/>
          <w:marRight w:val="0"/>
          <w:marTop w:val="0"/>
          <w:marBottom w:val="0"/>
          <w:divBdr>
            <w:top w:val="none" w:sz="0" w:space="0" w:color="auto"/>
            <w:left w:val="none" w:sz="0" w:space="0" w:color="auto"/>
            <w:bottom w:val="none" w:sz="0" w:space="0" w:color="auto"/>
            <w:right w:val="none" w:sz="0" w:space="0" w:color="auto"/>
          </w:divBdr>
        </w:div>
        <w:div w:id="1694913544">
          <w:marLeft w:val="0"/>
          <w:marRight w:val="0"/>
          <w:marTop w:val="0"/>
          <w:marBottom w:val="0"/>
          <w:divBdr>
            <w:top w:val="none" w:sz="0" w:space="0" w:color="auto"/>
            <w:left w:val="none" w:sz="0" w:space="0" w:color="auto"/>
            <w:bottom w:val="none" w:sz="0" w:space="0" w:color="auto"/>
            <w:right w:val="none" w:sz="0" w:space="0" w:color="auto"/>
          </w:divBdr>
        </w:div>
        <w:div w:id="401950262">
          <w:marLeft w:val="0"/>
          <w:marRight w:val="0"/>
          <w:marTop w:val="0"/>
          <w:marBottom w:val="0"/>
          <w:divBdr>
            <w:top w:val="none" w:sz="0" w:space="0" w:color="auto"/>
            <w:left w:val="none" w:sz="0" w:space="0" w:color="auto"/>
            <w:bottom w:val="none" w:sz="0" w:space="0" w:color="auto"/>
            <w:right w:val="none" w:sz="0" w:space="0" w:color="auto"/>
          </w:divBdr>
          <w:divsChild>
            <w:div w:id="169368806">
              <w:marLeft w:val="-75"/>
              <w:marRight w:val="0"/>
              <w:marTop w:val="30"/>
              <w:marBottom w:val="30"/>
              <w:divBdr>
                <w:top w:val="none" w:sz="0" w:space="0" w:color="auto"/>
                <w:left w:val="none" w:sz="0" w:space="0" w:color="auto"/>
                <w:bottom w:val="none" w:sz="0" w:space="0" w:color="auto"/>
                <w:right w:val="none" w:sz="0" w:space="0" w:color="auto"/>
              </w:divBdr>
              <w:divsChild>
                <w:div w:id="369573962">
                  <w:marLeft w:val="0"/>
                  <w:marRight w:val="0"/>
                  <w:marTop w:val="0"/>
                  <w:marBottom w:val="0"/>
                  <w:divBdr>
                    <w:top w:val="none" w:sz="0" w:space="0" w:color="auto"/>
                    <w:left w:val="none" w:sz="0" w:space="0" w:color="auto"/>
                    <w:bottom w:val="none" w:sz="0" w:space="0" w:color="auto"/>
                    <w:right w:val="none" w:sz="0" w:space="0" w:color="auto"/>
                  </w:divBdr>
                  <w:divsChild>
                    <w:div w:id="1400521773">
                      <w:marLeft w:val="0"/>
                      <w:marRight w:val="0"/>
                      <w:marTop w:val="0"/>
                      <w:marBottom w:val="0"/>
                      <w:divBdr>
                        <w:top w:val="none" w:sz="0" w:space="0" w:color="auto"/>
                        <w:left w:val="none" w:sz="0" w:space="0" w:color="auto"/>
                        <w:bottom w:val="none" w:sz="0" w:space="0" w:color="auto"/>
                        <w:right w:val="none" w:sz="0" w:space="0" w:color="auto"/>
                      </w:divBdr>
                    </w:div>
                  </w:divsChild>
                </w:div>
                <w:div w:id="326829438">
                  <w:marLeft w:val="0"/>
                  <w:marRight w:val="0"/>
                  <w:marTop w:val="0"/>
                  <w:marBottom w:val="0"/>
                  <w:divBdr>
                    <w:top w:val="none" w:sz="0" w:space="0" w:color="auto"/>
                    <w:left w:val="none" w:sz="0" w:space="0" w:color="auto"/>
                    <w:bottom w:val="none" w:sz="0" w:space="0" w:color="auto"/>
                    <w:right w:val="none" w:sz="0" w:space="0" w:color="auto"/>
                  </w:divBdr>
                  <w:divsChild>
                    <w:div w:id="1952085831">
                      <w:marLeft w:val="0"/>
                      <w:marRight w:val="0"/>
                      <w:marTop w:val="0"/>
                      <w:marBottom w:val="0"/>
                      <w:divBdr>
                        <w:top w:val="none" w:sz="0" w:space="0" w:color="auto"/>
                        <w:left w:val="none" w:sz="0" w:space="0" w:color="auto"/>
                        <w:bottom w:val="none" w:sz="0" w:space="0" w:color="auto"/>
                        <w:right w:val="none" w:sz="0" w:space="0" w:color="auto"/>
                      </w:divBdr>
                    </w:div>
                  </w:divsChild>
                </w:div>
                <w:div w:id="895702253">
                  <w:marLeft w:val="0"/>
                  <w:marRight w:val="0"/>
                  <w:marTop w:val="0"/>
                  <w:marBottom w:val="0"/>
                  <w:divBdr>
                    <w:top w:val="none" w:sz="0" w:space="0" w:color="auto"/>
                    <w:left w:val="none" w:sz="0" w:space="0" w:color="auto"/>
                    <w:bottom w:val="none" w:sz="0" w:space="0" w:color="auto"/>
                    <w:right w:val="none" w:sz="0" w:space="0" w:color="auto"/>
                  </w:divBdr>
                  <w:divsChild>
                    <w:div w:id="1126704749">
                      <w:marLeft w:val="0"/>
                      <w:marRight w:val="0"/>
                      <w:marTop w:val="0"/>
                      <w:marBottom w:val="0"/>
                      <w:divBdr>
                        <w:top w:val="none" w:sz="0" w:space="0" w:color="auto"/>
                        <w:left w:val="none" w:sz="0" w:space="0" w:color="auto"/>
                        <w:bottom w:val="none" w:sz="0" w:space="0" w:color="auto"/>
                        <w:right w:val="none" w:sz="0" w:space="0" w:color="auto"/>
                      </w:divBdr>
                    </w:div>
                  </w:divsChild>
                </w:div>
                <w:div w:id="909852910">
                  <w:marLeft w:val="0"/>
                  <w:marRight w:val="0"/>
                  <w:marTop w:val="0"/>
                  <w:marBottom w:val="0"/>
                  <w:divBdr>
                    <w:top w:val="none" w:sz="0" w:space="0" w:color="auto"/>
                    <w:left w:val="none" w:sz="0" w:space="0" w:color="auto"/>
                    <w:bottom w:val="none" w:sz="0" w:space="0" w:color="auto"/>
                    <w:right w:val="none" w:sz="0" w:space="0" w:color="auto"/>
                  </w:divBdr>
                  <w:divsChild>
                    <w:div w:id="591015634">
                      <w:marLeft w:val="0"/>
                      <w:marRight w:val="0"/>
                      <w:marTop w:val="0"/>
                      <w:marBottom w:val="0"/>
                      <w:divBdr>
                        <w:top w:val="none" w:sz="0" w:space="0" w:color="auto"/>
                        <w:left w:val="none" w:sz="0" w:space="0" w:color="auto"/>
                        <w:bottom w:val="none" w:sz="0" w:space="0" w:color="auto"/>
                        <w:right w:val="none" w:sz="0" w:space="0" w:color="auto"/>
                      </w:divBdr>
                    </w:div>
                  </w:divsChild>
                </w:div>
                <w:div w:id="1387997537">
                  <w:marLeft w:val="0"/>
                  <w:marRight w:val="0"/>
                  <w:marTop w:val="0"/>
                  <w:marBottom w:val="0"/>
                  <w:divBdr>
                    <w:top w:val="none" w:sz="0" w:space="0" w:color="auto"/>
                    <w:left w:val="none" w:sz="0" w:space="0" w:color="auto"/>
                    <w:bottom w:val="none" w:sz="0" w:space="0" w:color="auto"/>
                    <w:right w:val="none" w:sz="0" w:space="0" w:color="auto"/>
                  </w:divBdr>
                  <w:divsChild>
                    <w:div w:id="174391378">
                      <w:marLeft w:val="0"/>
                      <w:marRight w:val="0"/>
                      <w:marTop w:val="0"/>
                      <w:marBottom w:val="0"/>
                      <w:divBdr>
                        <w:top w:val="none" w:sz="0" w:space="0" w:color="auto"/>
                        <w:left w:val="none" w:sz="0" w:space="0" w:color="auto"/>
                        <w:bottom w:val="none" w:sz="0" w:space="0" w:color="auto"/>
                        <w:right w:val="none" w:sz="0" w:space="0" w:color="auto"/>
                      </w:divBdr>
                    </w:div>
                  </w:divsChild>
                </w:div>
                <w:div w:id="1509323402">
                  <w:marLeft w:val="0"/>
                  <w:marRight w:val="0"/>
                  <w:marTop w:val="0"/>
                  <w:marBottom w:val="0"/>
                  <w:divBdr>
                    <w:top w:val="none" w:sz="0" w:space="0" w:color="auto"/>
                    <w:left w:val="none" w:sz="0" w:space="0" w:color="auto"/>
                    <w:bottom w:val="none" w:sz="0" w:space="0" w:color="auto"/>
                    <w:right w:val="none" w:sz="0" w:space="0" w:color="auto"/>
                  </w:divBdr>
                  <w:divsChild>
                    <w:div w:id="249124435">
                      <w:marLeft w:val="0"/>
                      <w:marRight w:val="0"/>
                      <w:marTop w:val="0"/>
                      <w:marBottom w:val="0"/>
                      <w:divBdr>
                        <w:top w:val="none" w:sz="0" w:space="0" w:color="auto"/>
                        <w:left w:val="none" w:sz="0" w:space="0" w:color="auto"/>
                        <w:bottom w:val="none" w:sz="0" w:space="0" w:color="auto"/>
                        <w:right w:val="none" w:sz="0" w:space="0" w:color="auto"/>
                      </w:divBdr>
                    </w:div>
                  </w:divsChild>
                </w:div>
                <w:div w:id="891891103">
                  <w:marLeft w:val="0"/>
                  <w:marRight w:val="0"/>
                  <w:marTop w:val="0"/>
                  <w:marBottom w:val="0"/>
                  <w:divBdr>
                    <w:top w:val="none" w:sz="0" w:space="0" w:color="auto"/>
                    <w:left w:val="none" w:sz="0" w:space="0" w:color="auto"/>
                    <w:bottom w:val="none" w:sz="0" w:space="0" w:color="auto"/>
                    <w:right w:val="none" w:sz="0" w:space="0" w:color="auto"/>
                  </w:divBdr>
                  <w:divsChild>
                    <w:div w:id="1211260746">
                      <w:marLeft w:val="0"/>
                      <w:marRight w:val="0"/>
                      <w:marTop w:val="0"/>
                      <w:marBottom w:val="0"/>
                      <w:divBdr>
                        <w:top w:val="none" w:sz="0" w:space="0" w:color="auto"/>
                        <w:left w:val="none" w:sz="0" w:space="0" w:color="auto"/>
                        <w:bottom w:val="none" w:sz="0" w:space="0" w:color="auto"/>
                        <w:right w:val="none" w:sz="0" w:space="0" w:color="auto"/>
                      </w:divBdr>
                    </w:div>
                  </w:divsChild>
                </w:div>
                <w:div w:id="1009794109">
                  <w:marLeft w:val="0"/>
                  <w:marRight w:val="0"/>
                  <w:marTop w:val="0"/>
                  <w:marBottom w:val="0"/>
                  <w:divBdr>
                    <w:top w:val="none" w:sz="0" w:space="0" w:color="auto"/>
                    <w:left w:val="none" w:sz="0" w:space="0" w:color="auto"/>
                    <w:bottom w:val="none" w:sz="0" w:space="0" w:color="auto"/>
                    <w:right w:val="none" w:sz="0" w:space="0" w:color="auto"/>
                  </w:divBdr>
                  <w:divsChild>
                    <w:div w:id="1282106433">
                      <w:marLeft w:val="0"/>
                      <w:marRight w:val="0"/>
                      <w:marTop w:val="0"/>
                      <w:marBottom w:val="0"/>
                      <w:divBdr>
                        <w:top w:val="none" w:sz="0" w:space="0" w:color="auto"/>
                        <w:left w:val="none" w:sz="0" w:space="0" w:color="auto"/>
                        <w:bottom w:val="none" w:sz="0" w:space="0" w:color="auto"/>
                        <w:right w:val="none" w:sz="0" w:space="0" w:color="auto"/>
                      </w:divBdr>
                    </w:div>
                  </w:divsChild>
                </w:div>
                <w:div w:id="1326862196">
                  <w:marLeft w:val="0"/>
                  <w:marRight w:val="0"/>
                  <w:marTop w:val="0"/>
                  <w:marBottom w:val="0"/>
                  <w:divBdr>
                    <w:top w:val="none" w:sz="0" w:space="0" w:color="auto"/>
                    <w:left w:val="none" w:sz="0" w:space="0" w:color="auto"/>
                    <w:bottom w:val="none" w:sz="0" w:space="0" w:color="auto"/>
                    <w:right w:val="none" w:sz="0" w:space="0" w:color="auto"/>
                  </w:divBdr>
                  <w:divsChild>
                    <w:div w:id="203563789">
                      <w:marLeft w:val="0"/>
                      <w:marRight w:val="0"/>
                      <w:marTop w:val="0"/>
                      <w:marBottom w:val="0"/>
                      <w:divBdr>
                        <w:top w:val="none" w:sz="0" w:space="0" w:color="auto"/>
                        <w:left w:val="none" w:sz="0" w:space="0" w:color="auto"/>
                        <w:bottom w:val="none" w:sz="0" w:space="0" w:color="auto"/>
                        <w:right w:val="none" w:sz="0" w:space="0" w:color="auto"/>
                      </w:divBdr>
                    </w:div>
                  </w:divsChild>
                </w:div>
                <w:div w:id="94597157">
                  <w:marLeft w:val="0"/>
                  <w:marRight w:val="0"/>
                  <w:marTop w:val="0"/>
                  <w:marBottom w:val="0"/>
                  <w:divBdr>
                    <w:top w:val="none" w:sz="0" w:space="0" w:color="auto"/>
                    <w:left w:val="none" w:sz="0" w:space="0" w:color="auto"/>
                    <w:bottom w:val="none" w:sz="0" w:space="0" w:color="auto"/>
                    <w:right w:val="none" w:sz="0" w:space="0" w:color="auto"/>
                  </w:divBdr>
                  <w:divsChild>
                    <w:div w:id="941910580">
                      <w:marLeft w:val="0"/>
                      <w:marRight w:val="0"/>
                      <w:marTop w:val="0"/>
                      <w:marBottom w:val="0"/>
                      <w:divBdr>
                        <w:top w:val="none" w:sz="0" w:space="0" w:color="auto"/>
                        <w:left w:val="none" w:sz="0" w:space="0" w:color="auto"/>
                        <w:bottom w:val="none" w:sz="0" w:space="0" w:color="auto"/>
                        <w:right w:val="none" w:sz="0" w:space="0" w:color="auto"/>
                      </w:divBdr>
                    </w:div>
                  </w:divsChild>
                </w:div>
                <w:div w:id="1224829848">
                  <w:marLeft w:val="0"/>
                  <w:marRight w:val="0"/>
                  <w:marTop w:val="0"/>
                  <w:marBottom w:val="0"/>
                  <w:divBdr>
                    <w:top w:val="none" w:sz="0" w:space="0" w:color="auto"/>
                    <w:left w:val="none" w:sz="0" w:space="0" w:color="auto"/>
                    <w:bottom w:val="none" w:sz="0" w:space="0" w:color="auto"/>
                    <w:right w:val="none" w:sz="0" w:space="0" w:color="auto"/>
                  </w:divBdr>
                  <w:divsChild>
                    <w:div w:id="1896430438">
                      <w:marLeft w:val="0"/>
                      <w:marRight w:val="0"/>
                      <w:marTop w:val="0"/>
                      <w:marBottom w:val="0"/>
                      <w:divBdr>
                        <w:top w:val="none" w:sz="0" w:space="0" w:color="auto"/>
                        <w:left w:val="none" w:sz="0" w:space="0" w:color="auto"/>
                        <w:bottom w:val="none" w:sz="0" w:space="0" w:color="auto"/>
                        <w:right w:val="none" w:sz="0" w:space="0" w:color="auto"/>
                      </w:divBdr>
                    </w:div>
                  </w:divsChild>
                </w:div>
                <w:div w:id="1913613938">
                  <w:marLeft w:val="0"/>
                  <w:marRight w:val="0"/>
                  <w:marTop w:val="0"/>
                  <w:marBottom w:val="0"/>
                  <w:divBdr>
                    <w:top w:val="none" w:sz="0" w:space="0" w:color="auto"/>
                    <w:left w:val="none" w:sz="0" w:space="0" w:color="auto"/>
                    <w:bottom w:val="none" w:sz="0" w:space="0" w:color="auto"/>
                    <w:right w:val="none" w:sz="0" w:space="0" w:color="auto"/>
                  </w:divBdr>
                  <w:divsChild>
                    <w:div w:id="1007517231">
                      <w:marLeft w:val="0"/>
                      <w:marRight w:val="0"/>
                      <w:marTop w:val="0"/>
                      <w:marBottom w:val="0"/>
                      <w:divBdr>
                        <w:top w:val="none" w:sz="0" w:space="0" w:color="auto"/>
                        <w:left w:val="none" w:sz="0" w:space="0" w:color="auto"/>
                        <w:bottom w:val="none" w:sz="0" w:space="0" w:color="auto"/>
                        <w:right w:val="none" w:sz="0" w:space="0" w:color="auto"/>
                      </w:divBdr>
                    </w:div>
                  </w:divsChild>
                </w:div>
                <w:div w:id="1054430946">
                  <w:marLeft w:val="0"/>
                  <w:marRight w:val="0"/>
                  <w:marTop w:val="0"/>
                  <w:marBottom w:val="0"/>
                  <w:divBdr>
                    <w:top w:val="none" w:sz="0" w:space="0" w:color="auto"/>
                    <w:left w:val="none" w:sz="0" w:space="0" w:color="auto"/>
                    <w:bottom w:val="none" w:sz="0" w:space="0" w:color="auto"/>
                    <w:right w:val="none" w:sz="0" w:space="0" w:color="auto"/>
                  </w:divBdr>
                  <w:divsChild>
                    <w:div w:id="847254411">
                      <w:marLeft w:val="0"/>
                      <w:marRight w:val="0"/>
                      <w:marTop w:val="0"/>
                      <w:marBottom w:val="0"/>
                      <w:divBdr>
                        <w:top w:val="none" w:sz="0" w:space="0" w:color="auto"/>
                        <w:left w:val="none" w:sz="0" w:space="0" w:color="auto"/>
                        <w:bottom w:val="none" w:sz="0" w:space="0" w:color="auto"/>
                        <w:right w:val="none" w:sz="0" w:space="0" w:color="auto"/>
                      </w:divBdr>
                    </w:div>
                  </w:divsChild>
                </w:div>
                <w:div w:id="689333748">
                  <w:marLeft w:val="0"/>
                  <w:marRight w:val="0"/>
                  <w:marTop w:val="0"/>
                  <w:marBottom w:val="0"/>
                  <w:divBdr>
                    <w:top w:val="none" w:sz="0" w:space="0" w:color="auto"/>
                    <w:left w:val="none" w:sz="0" w:space="0" w:color="auto"/>
                    <w:bottom w:val="none" w:sz="0" w:space="0" w:color="auto"/>
                    <w:right w:val="none" w:sz="0" w:space="0" w:color="auto"/>
                  </w:divBdr>
                  <w:divsChild>
                    <w:div w:id="1019814362">
                      <w:marLeft w:val="0"/>
                      <w:marRight w:val="0"/>
                      <w:marTop w:val="0"/>
                      <w:marBottom w:val="0"/>
                      <w:divBdr>
                        <w:top w:val="none" w:sz="0" w:space="0" w:color="auto"/>
                        <w:left w:val="none" w:sz="0" w:space="0" w:color="auto"/>
                        <w:bottom w:val="none" w:sz="0" w:space="0" w:color="auto"/>
                        <w:right w:val="none" w:sz="0" w:space="0" w:color="auto"/>
                      </w:divBdr>
                    </w:div>
                    <w:div w:id="711685946">
                      <w:marLeft w:val="0"/>
                      <w:marRight w:val="0"/>
                      <w:marTop w:val="0"/>
                      <w:marBottom w:val="0"/>
                      <w:divBdr>
                        <w:top w:val="none" w:sz="0" w:space="0" w:color="auto"/>
                        <w:left w:val="none" w:sz="0" w:space="0" w:color="auto"/>
                        <w:bottom w:val="none" w:sz="0" w:space="0" w:color="auto"/>
                        <w:right w:val="none" w:sz="0" w:space="0" w:color="auto"/>
                      </w:divBdr>
                    </w:div>
                  </w:divsChild>
                </w:div>
                <w:div w:id="1782722597">
                  <w:marLeft w:val="0"/>
                  <w:marRight w:val="0"/>
                  <w:marTop w:val="0"/>
                  <w:marBottom w:val="0"/>
                  <w:divBdr>
                    <w:top w:val="none" w:sz="0" w:space="0" w:color="auto"/>
                    <w:left w:val="none" w:sz="0" w:space="0" w:color="auto"/>
                    <w:bottom w:val="none" w:sz="0" w:space="0" w:color="auto"/>
                    <w:right w:val="none" w:sz="0" w:space="0" w:color="auto"/>
                  </w:divBdr>
                  <w:divsChild>
                    <w:div w:id="1743523133">
                      <w:marLeft w:val="0"/>
                      <w:marRight w:val="0"/>
                      <w:marTop w:val="0"/>
                      <w:marBottom w:val="0"/>
                      <w:divBdr>
                        <w:top w:val="none" w:sz="0" w:space="0" w:color="auto"/>
                        <w:left w:val="none" w:sz="0" w:space="0" w:color="auto"/>
                        <w:bottom w:val="none" w:sz="0" w:space="0" w:color="auto"/>
                        <w:right w:val="none" w:sz="0" w:space="0" w:color="auto"/>
                      </w:divBdr>
                    </w:div>
                  </w:divsChild>
                </w:div>
                <w:div w:id="1030841593">
                  <w:marLeft w:val="0"/>
                  <w:marRight w:val="0"/>
                  <w:marTop w:val="0"/>
                  <w:marBottom w:val="0"/>
                  <w:divBdr>
                    <w:top w:val="none" w:sz="0" w:space="0" w:color="auto"/>
                    <w:left w:val="none" w:sz="0" w:space="0" w:color="auto"/>
                    <w:bottom w:val="none" w:sz="0" w:space="0" w:color="auto"/>
                    <w:right w:val="none" w:sz="0" w:space="0" w:color="auto"/>
                  </w:divBdr>
                  <w:divsChild>
                    <w:div w:id="134952151">
                      <w:marLeft w:val="0"/>
                      <w:marRight w:val="0"/>
                      <w:marTop w:val="0"/>
                      <w:marBottom w:val="0"/>
                      <w:divBdr>
                        <w:top w:val="none" w:sz="0" w:space="0" w:color="auto"/>
                        <w:left w:val="none" w:sz="0" w:space="0" w:color="auto"/>
                        <w:bottom w:val="none" w:sz="0" w:space="0" w:color="auto"/>
                        <w:right w:val="none" w:sz="0" w:space="0" w:color="auto"/>
                      </w:divBdr>
                    </w:div>
                  </w:divsChild>
                </w:div>
                <w:div w:id="535585996">
                  <w:marLeft w:val="0"/>
                  <w:marRight w:val="0"/>
                  <w:marTop w:val="0"/>
                  <w:marBottom w:val="0"/>
                  <w:divBdr>
                    <w:top w:val="none" w:sz="0" w:space="0" w:color="auto"/>
                    <w:left w:val="none" w:sz="0" w:space="0" w:color="auto"/>
                    <w:bottom w:val="none" w:sz="0" w:space="0" w:color="auto"/>
                    <w:right w:val="none" w:sz="0" w:space="0" w:color="auto"/>
                  </w:divBdr>
                  <w:divsChild>
                    <w:div w:id="1462920380">
                      <w:marLeft w:val="0"/>
                      <w:marRight w:val="0"/>
                      <w:marTop w:val="0"/>
                      <w:marBottom w:val="0"/>
                      <w:divBdr>
                        <w:top w:val="none" w:sz="0" w:space="0" w:color="auto"/>
                        <w:left w:val="none" w:sz="0" w:space="0" w:color="auto"/>
                        <w:bottom w:val="none" w:sz="0" w:space="0" w:color="auto"/>
                        <w:right w:val="none" w:sz="0" w:space="0" w:color="auto"/>
                      </w:divBdr>
                    </w:div>
                  </w:divsChild>
                </w:div>
                <w:div w:id="1996911887">
                  <w:marLeft w:val="0"/>
                  <w:marRight w:val="0"/>
                  <w:marTop w:val="0"/>
                  <w:marBottom w:val="0"/>
                  <w:divBdr>
                    <w:top w:val="none" w:sz="0" w:space="0" w:color="auto"/>
                    <w:left w:val="none" w:sz="0" w:space="0" w:color="auto"/>
                    <w:bottom w:val="none" w:sz="0" w:space="0" w:color="auto"/>
                    <w:right w:val="none" w:sz="0" w:space="0" w:color="auto"/>
                  </w:divBdr>
                  <w:divsChild>
                    <w:div w:id="342630986">
                      <w:marLeft w:val="0"/>
                      <w:marRight w:val="0"/>
                      <w:marTop w:val="0"/>
                      <w:marBottom w:val="0"/>
                      <w:divBdr>
                        <w:top w:val="none" w:sz="0" w:space="0" w:color="auto"/>
                        <w:left w:val="none" w:sz="0" w:space="0" w:color="auto"/>
                        <w:bottom w:val="none" w:sz="0" w:space="0" w:color="auto"/>
                        <w:right w:val="none" w:sz="0" w:space="0" w:color="auto"/>
                      </w:divBdr>
                    </w:div>
                  </w:divsChild>
                </w:div>
                <w:div w:id="961572553">
                  <w:marLeft w:val="0"/>
                  <w:marRight w:val="0"/>
                  <w:marTop w:val="0"/>
                  <w:marBottom w:val="0"/>
                  <w:divBdr>
                    <w:top w:val="none" w:sz="0" w:space="0" w:color="auto"/>
                    <w:left w:val="none" w:sz="0" w:space="0" w:color="auto"/>
                    <w:bottom w:val="none" w:sz="0" w:space="0" w:color="auto"/>
                    <w:right w:val="none" w:sz="0" w:space="0" w:color="auto"/>
                  </w:divBdr>
                  <w:divsChild>
                    <w:div w:id="1975284882">
                      <w:marLeft w:val="0"/>
                      <w:marRight w:val="0"/>
                      <w:marTop w:val="0"/>
                      <w:marBottom w:val="0"/>
                      <w:divBdr>
                        <w:top w:val="none" w:sz="0" w:space="0" w:color="auto"/>
                        <w:left w:val="none" w:sz="0" w:space="0" w:color="auto"/>
                        <w:bottom w:val="none" w:sz="0" w:space="0" w:color="auto"/>
                        <w:right w:val="none" w:sz="0" w:space="0" w:color="auto"/>
                      </w:divBdr>
                    </w:div>
                    <w:div w:id="1078283241">
                      <w:marLeft w:val="0"/>
                      <w:marRight w:val="0"/>
                      <w:marTop w:val="0"/>
                      <w:marBottom w:val="0"/>
                      <w:divBdr>
                        <w:top w:val="none" w:sz="0" w:space="0" w:color="auto"/>
                        <w:left w:val="none" w:sz="0" w:space="0" w:color="auto"/>
                        <w:bottom w:val="none" w:sz="0" w:space="0" w:color="auto"/>
                        <w:right w:val="none" w:sz="0" w:space="0" w:color="auto"/>
                      </w:divBdr>
                    </w:div>
                  </w:divsChild>
                </w:div>
                <w:div w:id="1735279939">
                  <w:marLeft w:val="0"/>
                  <w:marRight w:val="0"/>
                  <w:marTop w:val="0"/>
                  <w:marBottom w:val="0"/>
                  <w:divBdr>
                    <w:top w:val="none" w:sz="0" w:space="0" w:color="auto"/>
                    <w:left w:val="none" w:sz="0" w:space="0" w:color="auto"/>
                    <w:bottom w:val="none" w:sz="0" w:space="0" w:color="auto"/>
                    <w:right w:val="none" w:sz="0" w:space="0" w:color="auto"/>
                  </w:divBdr>
                  <w:divsChild>
                    <w:div w:id="1304046387">
                      <w:marLeft w:val="0"/>
                      <w:marRight w:val="0"/>
                      <w:marTop w:val="0"/>
                      <w:marBottom w:val="0"/>
                      <w:divBdr>
                        <w:top w:val="none" w:sz="0" w:space="0" w:color="auto"/>
                        <w:left w:val="none" w:sz="0" w:space="0" w:color="auto"/>
                        <w:bottom w:val="none" w:sz="0" w:space="0" w:color="auto"/>
                        <w:right w:val="none" w:sz="0" w:space="0" w:color="auto"/>
                      </w:divBdr>
                    </w:div>
                  </w:divsChild>
                </w:div>
                <w:div w:id="832841943">
                  <w:marLeft w:val="0"/>
                  <w:marRight w:val="0"/>
                  <w:marTop w:val="0"/>
                  <w:marBottom w:val="0"/>
                  <w:divBdr>
                    <w:top w:val="none" w:sz="0" w:space="0" w:color="auto"/>
                    <w:left w:val="none" w:sz="0" w:space="0" w:color="auto"/>
                    <w:bottom w:val="none" w:sz="0" w:space="0" w:color="auto"/>
                    <w:right w:val="none" w:sz="0" w:space="0" w:color="auto"/>
                  </w:divBdr>
                  <w:divsChild>
                    <w:div w:id="981236085">
                      <w:marLeft w:val="0"/>
                      <w:marRight w:val="0"/>
                      <w:marTop w:val="0"/>
                      <w:marBottom w:val="0"/>
                      <w:divBdr>
                        <w:top w:val="none" w:sz="0" w:space="0" w:color="auto"/>
                        <w:left w:val="none" w:sz="0" w:space="0" w:color="auto"/>
                        <w:bottom w:val="none" w:sz="0" w:space="0" w:color="auto"/>
                        <w:right w:val="none" w:sz="0" w:space="0" w:color="auto"/>
                      </w:divBdr>
                    </w:div>
                  </w:divsChild>
                </w:div>
                <w:div w:id="1282149523">
                  <w:marLeft w:val="0"/>
                  <w:marRight w:val="0"/>
                  <w:marTop w:val="0"/>
                  <w:marBottom w:val="0"/>
                  <w:divBdr>
                    <w:top w:val="none" w:sz="0" w:space="0" w:color="auto"/>
                    <w:left w:val="none" w:sz="0" w:space="0" w:color="auto"/>
                    <w:bottom w:val="none" w:sz="0" w:space="0" w:color="auto"/>
                    <w:right w:val="none" w:sz="0" w:space="0" w:color="auto"/>
                  </w:divBdr>
                  <w:divsChild>
                    <w:div w:id="1119031322">
                      <w:marLeft w:val="0"/>
                      <w:marRight w:val="0"/>
                      <w:marTop w:val="0"/>
                      <w:marBottom w:val="0"/>
                      <w:divBdr>
                        <w:top w:val="none" w:sz="0" w:space="0" w:color="auto"/>
                        <w:left w:val="none" w:sz="0" w:space="0" w:color="auto"/>
                        <w:bottom w:val="none" w:sz="0" w:space="0" w:color="auto"/>
                        <w:right w:val="none" w:sz="0" w:space="0" w:color="auto"/>
                      </w:divBdr>
                    </w:div>
                  </w:divsChild>
                </w:div>
                <w:div w:id="289358782">
                  <w:marLeft w:val="0"/>
                  <w:marRight w:val="0"/>
                  <w:marTop w:val="0"/>
                  <w:marBottom w:val="0"/>
                  <w:divBdr>
                    <w:top w:val="none" w:sz="0" w:space="0" w:color="auto"/>
                    <w:left w:val="none" w:sz="0" w:space="0" w:color="auto"/>
                    <w:bottom w:val="none" w:sz="0" w:space="0" w:color="auto"/>
                    <w:right w:val="none" w:sz="0" w:space="0" w:color="auto"/>
                  </w:divBdr>
                  <w:divsChild>
                    <w:div w:id="1785735952">
                      <w:marLeft w:val="0"/>
                      <w:marRight w:val="0"/>
                      <w:marTop w:val="0"/>
                      <w:marBottom w:val="0"/>
                      <w:divBdr>
                        <w:top w:val="none" w:sz="0" w:space="0" w:color="auto"/>
                        <w:left w:val="none" w:sz="0" w:space="0" w:color="auto"/>
                        <w:bottom w:val="none" w:sz="0" w:space="0" w:color="auto"/>
                        <w:right w:val="none" w:sz="0" w:space="0" w:color="auto"/>
                      </w:divBdr>
                    </w:div>
                  </w:divsChild>
                </w:div>
                <w:div w:id="1353143120">
                  <w:marLeft w:val="0"/>
                  <w:marRight w:val="0"/>
                  <w:marTop w:val="0"/>
                  <w:marBottom w:val="0"/>
                  <w:divBdr>
                    <w:top w:val="none" w:sz="0" w:space="0" w:color="auto"/>
                    <w:left w:val="none" w:sz="0" w:space="0" w:color="auto"/>
                    <w:bottom w:val="none" w:sz="0" w:space="0" w:color="auto"/>
                    <w:right w:val="none" w:sz="0" w:space="0" w:color="auto"/>
                  </w:divBdr>
                  <w:divsChild>
                    <w:div w:id="1588031670">
                      <w:marLeft w:val="0"/>
                      <w:marRight w:val="0"/>
                      <w:marTop w:val="0"/>
                      <w:marBottom w:val="0"/>
                      <w:divBdr>
                        <w:top w:val="none" w:sz="0" w:space="0" w:color="auto"/>
                        <w:left w:val="none" w:sz="0" w:space="0" w:color="auto"/>
                        <w:bottom w:val="none" w:sz="0" w:space="0" w:color="auto"/>
                        <w:right w:val="none" w:sz="0" w:space="0" w:color="auto"/>
                      </w:divBdr>
                    </w:div>
                    <w:div w:id="325788800">
                      <w:marLeft w:val="0"/>
                      <w:marRight w:val="0"/>
                      <w:marTop w:val="0"/>
                      <w:marBottom w:val="0"/>
                      <w:divBdr>
                        <w:top w:val="none" w:sz="0" w:space="0" w:color="auto"/>
                        <w:left w:val="none" w:sz="0" w:space="0" w:color="auto"/>
                        <w:bottom w:val="none" w:sz="0" w:space="0" w:color="auto"/>
                        <w:right w:val="none" w:sz="0" w:space="0" w:color="auto"/>
                      </w:divBdr>
                    </w:div>
                  </w:divsChild>
                </w:div>
                <w:div w:id="2026444484">
                  <w:marLeft w:val="0"/>
                  <w:marRight w:val="0"/>
                  <w:marTop w:val="0"/>
                  <w:marBottom w:val="0"/>
                  <w:divBdr>
                    <w:top w:val="none" w:sz="0" w:space="0" w:color="auto"/>
                    <w:left w:val="none" w:sz="0" w:space="0" w:color="auto"/>
                    <w:bottom w:val="none" w:sz="0" w:space="0" w:color="auto"/>
                    <w:right w:val="none" w:sz="0" w:space="0" w:color="auto"/>
                  </w:divBdr>
                  <w:divsChild>
                    <w:div w:id="1356736871">
                      <w:marLeft w:val="0"/>
                      <w:marRight w:val="0"/>
                      <w:marTop w:val="0"/>
                      <w:marBottom w:val="0"/>
                      <w:divBdr>
                        <w:top w:val="none" w:sz="0" w:space="0" w:color="auto"/>
                        <w:left w:val="none" w:sz="0" w:space="0" w:color="auto"/>
                        <w:bottom w:val="none" w:sz="0" w:space="0" w:color="auto"/>
                        <w:right w:val="none" w:sz="0" w:space="0" w:color="auto"/>
                      </w:divBdr>
                    </w:div>
                  </w:divsChild>
                </w:div>
                <w:div w:id="1821924492">
                  <w:marLeft w:val="0"/>
                  <w:marRight w:val="0"/>
                  <w:marTop w:val="0"/>
                  <w:marBottom w:val="0"/>
                  <w:divBdr>
                    <w:top w:val="none" w:sz="0" w:space="0" w:color="auto"/>
                    <w:left w:val="none" w:sz="0" w:space="0" w:color="auto"/>
                    <w:bottom w:val="none" w:sz="0" w:space="0" w:color="auto"/>
                    <w:right w:val="none" w:sz="0" w:space="0" w:color="auto"/>
                  </w:divBdr>
                  <w:divsChild>
                    <w:div w:id="1791169510">
                      <w:marLeft w:val="0"/>
                      <w:marRight w:val="0"/>
                      <w:marTop w:val="0"/>
                      <w:marBottom w:val="0"/>
                      <w:divBdr>
                        <w:top w:val="none" w:sz="0" w:space="0" w:color="auto"/>
                        <w:left w:val="none" w:sz="0" w:space="0" w:color="auto"/>
                        <w:bottom w:val="none" w:sz="0" w:space="0" w:color="auto"/>
                        <w:right w:val="none" w:sz="0" w:space="0" w:color="auto"/>
                      </w:divBdr>
                    </w:div>
                  </w:divsChild>
                </w:div>
                <w:div w:id="506333133">
                  <w:marLeft w:val="0"/>
                  <w:marRight w:val="0"/>
                  <w:marTop w:val="0"/>
                  <w:marBottom w:val="0"/>
                  <w:divBdr>
                    <w:top w:val="none" w:sz="0" w:space="0" w:color="auto"/>
                    <w:left w:val="none" w:sz="0" w:space="0" w:color="auto"/>
                    <w:bottom w:val="none" w:sz="0" w:space="0" w:color="auto"/>
                    <w:right w:val="none" w:sz="0" w:space="0" w:color="auto"/>
                  </w:divBdr>
                  <w:divsChild>
                    <w:div w:id="97260062">
                      <w:marLeft w:val="0"/>
                      <w:marRight w:val="0"/>
                      <w:marTop w:val="0"/>
                      <w:marBottom w:val="0"/>
                      <w:divBdr>
                        <w:top w:val="none" w:sz="0" w:space="0" w:color="auto"/>
                        <w:left w:val="none" w:sz="0" w:space="0" w:color="auto"/>
                        <w:bottom w:val="none" w:sz="0" w:space="0" w:color="auto"/>
                        <w:right w:val="none" w:sz="0" w:space="0" w:color="auto"/>
                      </w:divBdr>
                    </w:div>
                  </w:divsChild>
                </w:div>
                <w:div w:id="762259509">
                  <w:marLeft w:val="0"/>
                  <w:marRight w:val="0"/>
                  <w:marTop w:val="0"/>
                  <w:marBottom w:val="0"/>
                  <w:divBdr>
                    <w:top w:val="none" w:sz="0" w:space="0" w:color="auto"/>
                    <w:left w:val="none" w:sz="0" w:space="0" w:color="auto"/>
                    <w:bottom w:val="none" w:sz="0" w:space="0" w:color="auto"/>
                    <w:right w:val="none" w:sz="0" w:space="0" w:color="auto"/>
                  </w:divBdr>
                  <w:divsChild>
                    <w:div w:id="1345472578">
                      <w:marLeft w:val="0"/>
                      <w:marRight w:val="0"/>
                      <w:marTop w:val="0"/>
                      <w:marBottom w:val="0"/>
                      <w:divBdr>
                        <w:top w:val="none" w:sz="0" w:space="0" w:color="auto"/>
                        <w:left w:val="none" w:sz="0" w:space="0" w:color="auto"/>
                        <w:bottom w:val="none" w:sz="0" w:space="0" w:color="auto"/>
                        <w:right w:val="none" w:sz="0" w:space="0" w:color="auto"/>
                      </w:divBdr>
                    </w:div>
                  </w:divsChild>
                </w:div>
                <w:div w:id="1778675263">
                  <w:marLeft w:val="0"/>
                  <w:marRight w:val="0"/>
                  <w:marTop w:val="0"/>
                  <w:marBottom w:val="0"/>
                  <w:divBdr>
                    <w:top w:val="none" w:sz="0" w:space="0" w:color="auto"/>
                    <w:left w:val="none" w:sz="0" w:space="0" w:color="auto"/>
                    <w:bottom w:val="none" w:sz="0" w:space="0" w:color="auto"/>
                    <w:right w:val="none" w:sz="0" w:space="0" w:color="auto"/>
                  </w:divBdr>
                  <w:divsChild>
                    <w:div w:id="294456692">
                      <w:marLeft w:val="0"/>
                      <w:marRight w:val="0"/>
                      <w:marTop w:val="0"/>
                      <w:marBottom w:val="0"/>
                      <w:divBdr>
                        <w:top w:val="none" w:sz="0" w:space="0" w:color="auto"/>
                        <w:left w:val="none" w:sz="0" w:space="0" w:color="auto"/>
                        <w:bottom w:val="none" w:sz="0" w:space="0" w:color="auto"/>
                        <w:right w:val="none" w:sz="0" w:space="0" w:color="auto"/>
                      </w:divBdr>
                    </w:div>
                    <w:div w:id="466318036">
                      <w:marLeft w:val="0"/>
                      <w:marRight w:val="0"/>
                      <w:marTop w:val="0"/>
                      <w:marBottom w:val="0"/>
                      <w:divBdr>
                        <w:top w:val="none" w:sz="0" w:space="0" w:color="auto"/>
                        <w:left w:val="none" w:sz="0" w:space="0" w:color="auto"/>
                        <w:bottom w:val="none" w:sz="0" w:space="0" w:color="auto"/>
                        <w:right w:val="none" w:sz="0" w:space="0" w:color="auto"/>
                      </w:divBdr>
                    </w:div>
                  </w:divsChild>
                </w:div>
                <w:div w:id="2066488096">
                  <w:marLeft w:val="0"/>
                  <w:marRight w:val="0"/>
                  <w:marTop w:val="0"/>
                  <w:marBottom w:val="0"/>
                  <w:divBdr>
                    <w:top w:val="none" w:sz="0" w:space="0" w:color="auto"/>
                    <w:left w:val="none" w:sz="0" w:space="0" w:color="auto"/>
                    <w:bottom w:val="none" w:sz="0" w:space="0" w:color="auto"/>
                    <w:right w:val="none" w:sz="0" w:space="0" w:color="auto"/>
                  </w:divBdr>
                  <w:divsChild>
                    <w:div w:id="154497342">
                      <w:marLeft w:val="0"/>
                      <w:marRight w:val="0"/>
                      <w:marTop w:val="0"/>
                      <w:marBottom w:val="0"/>
                      <w:divBdr>
                        <w:top w:val="none" w:sz="0" w:space="0" w:color="auto"/>
                        <w:left w:val="none" w:sz="0" w:space="0" w:color="auto"/>
                        <w:bottom w:val="none" w:sz="0" w:space="0" w:color="auto"/>
                        <w:right w:val="none" w:sz="0" w:space="0" w:color="auto"/>
                      </w:divBdr>
                    </w:div>
                  </w:divsChild>
                </w:div>
                <w:div w:id="552161186">
                  <w:marLeft w:val="0"/>
                  <w:marRight w:val="0"/>
                  <w:marTop w:val="0"/>
                  <w:marBottom w:val="0"/>
                  <w:divBdr>
                    <w:top w:val="none" w:sz="0" w:space="0" w:color="auto"/>
                    <w:left w:val="none" w:sz="0" w:space="0" w:color="auto"/>
                    <w:bottom w:val="none" w:sz="0" w:space="0" w:color="auto"/>
                    <w:right w:val="none" w:sz="0" w:space="0" w:color="auto"/>
                  </w:divBdr>
                  <w:divsChild>
                    <w:div w:id="742339261">
                      <w:marLeft w:val="0"/>
                      <w:marRight w:val="0"/>
                      <w:marTop w:val="0"/>
                      <w:marBottom w:val="0"/>
                      <w:divBdr>
                        <w:top w:val="none" w:sz="0" w:space="0" w:color="auto"/>
                        <w:left w:val="none" w:sz="0" w:space="0" w:color="auto"/>
                        <w:bottom w:val="none" w:sz="0" w:space="0" w:color="auto"/>
                        <w:right w:val="none" w:sz="0" w:space="0" w:color="auto"/>
                      </w:divBdr>
                    </w:div>
                  </w:divsChild>
                </w:div>
                <w:div w:id="1034236685">
                  <w:marLeft w:val="0"/>
                  <w:marRight w:val="0"/>
                  <w:marTop w:val="0"/>
                  <w:marBottom w:val="0"/>
                  <w:divBdr>
                    <w:top w:val="none" w:sz="0" w:space="0" w:color="auto"/>
                    <w:left w:val="none" w:sz="0" w:space="0" w:color="auto"/>
                    <w:bottom w:val="none" w:sz="0" w:space="0" w:color="auto"/>
                    <w:right w:val="none" w:sz="0" w:space="0" w:color="auto"/>
                  </w:divBdr>
                  <w:divsChild>
                    <w:div w:id="194386227">
                      <w:marLeft w:val="0"/>
                      <w:marRight w:val="0"/>
                      <w:marTop w:val="0"/>
                      <w:marBottom w:val="0"/>
                      <w:divBdr>
                        <w:top w:val="none" w:sz="0" w:space="0" w:color="auto"/>
                        <w:left w:val="none" w:sz="0" w:space="0" w:color="auto"/>
                        <w:bottom w:val="none" w:sz="0" w:space="0" w:color="auto"/>
                        <w:right w:val="none" w:sz="0" w:space="0" w:color="auto"/>
                      </w:divBdr>
                    </w:div>
                  </w:divsChild>
                </w:div>
                <w:div w:id="573323204">
                  <w:marLeft w:val="0"/>
                  <w:marRight w:val="0"/>
                  <w:marTop w:val="0"/>
                  <w:marBottom w:val="0"/>
                  <w:divBdr>
                    <w:top w:val="none" w:sz="0" w:space="0" w:color="auto"/>
                    <w:left w:val="none" w:sz="0" w:space="0" w:color="auto"/>
                    <w:bottom w:val="none" w:sz="0" w:space="0" w:color="auto"/>
                    <w:right w:val="none" w:sz="0" w:space="0" w:color="auto"/>
                  </w:divBdr>
                  <w:divsChild>
                    <w:div w:id="216090540">
                      <w:marLeft w:val="0"/>
                      <w:marRight w:val="0"/>
                      <w:marTop w:val="0"/>
                      <w:marBottom w:val="0"/>
                      <w:divBdr>
                        <w:top w:val="none" w:sz="0" w:space="0" w:color="auto"/>
                        <w:left w:val="none" w:sz="0" w:space="0" w:color="auto"/>
                        <w:bottom w:val="none" w:sz="0" w:space="0" w:color="auto"/>
                        <w:right w:val="none" w:sz="0" w:space="0" w:color="auto"/>
                      </w:divBdr>
                    </w:div>
                  </w:divsChild>
                </w:div>
                <w:div w:id="1108429473">
                  <w:marLeft w:val="0"/>
                  <w:marRight w:val="0"/>
                  <w:marTop w:val="0"/>
                  <w:marBottom w:val="0"/>
                  <w:divBdr>
                    <w:top w:val="none" w:sz="0" w:space="0" w:color="auto"/>
                    <w:left w:val="none" w:sz="0" w:space="0" w:color="auto"/>
                    <w:bottom w:val="none" w:sz="0" w:space="0" w:color="auto"/>
                    <w:right w:val="none" w:sz="0" w:space="0" w:color="auto"/>
                  </w:divBdr>
                  <w:divsChild>
                    <w:div w:id="1649241139">
                      <w:marLeft w:val="0"/>
                      <w:marRight w:val="0"/>
                      <w:marTop w:val="0"/>
                      <w:marBottom w:val="0"/>
                      <w:divBdr>
                        <w:top w:val="none" w:sz="0" w:space="0" w:color="auto"/>
                        <w:left w:val="none" w:sz="0" w:space="0" w:color="auto"/>
                        <w:bottom w:val="none" w:sz="0" w:space="0" w:color="auto"/>
                        <w:right w:val="none" w:sz="0" w:space="0" w:color="auto"/>
                      </w:divBdr>
                    </w:div>
                    <w:div w:id="318117764">
                      <w:marLeft w:val="0"/>
                      <w:marRight w:val="0"/>
                      <w:marTop w:val="0"/>
                      <w:marBottom w:val="0"/>
                      <w:divBdr>
                        <w:top w:val="none" w:sz="0" w:space="0" w:color="auto"/>
                        <w:left w:val="none" w:sz="0" w:space="0" w:color="auto"/>
                        <w:bottom w:val="none" w:sz="0" w:space="0" w:color="auto"/>
                        <w:right w:val="none" w:sz="0" w:space="0" w:color="auto"/>
                      </w:divBdr>
                    </w:div>
                  </w:divsChild>
                </w:div>
                <w:div w:id="1123185913">
                  <w:marLeft w:val="0"/>
                  <w:marRight w:val="0"/>
                  <w:marTop w:val="0"/>
                  <w:marBottom w:val="0"/>
                  <w:divBdr>
                    <w:top w:val="none" w:sz="0" w:space="0" w:color="auto"/>
                    <w:left w:val="none" w:sz="0" w:space="0" w:color="auto"/>
                    <w:bottom w:val="none" w:sz="0" w:space="0" w:color="auto"/>
                    <w:right w:val="none" w:sz="0" w:space="0" w:color="auto"/>
                  </w:divBdr>
                  <w:divsChild>
                    <w:div w:id="553472111">
                      <w:marLeft w:val="0"/>
                      <w:marRight w:val="0"/>
                      <w:marTop w:val="0"/>
                      <w:marBottom w:val="0"/>
                      <w:divBdr>
                        <w:top w:val="none" w:sz="0" w:space="0" w:color="auto"/>
                        <w:left w:val="none" w:sz="0" w:space="0" w:color="auto"/>
                        <w:bottom w:val="none" w:sz="0" w:space="0" w:color="auto"/>
                        <w:right w:val="none" w:sz="0" w:space="0" w:color="auto"/>
                      </w:divBdr>
                    </w:div>
                  </w:divsChild>
                </w:div>
                <w:div w:id="431245843">
                  <w:marLeft w:val="0"/>
                  <w:marRight w:val="0"/>
                  <w:marTop w:val="0"/>
                  <w:marBottom w:val="0"/>
                  <w:divBdr>
                    <w:top w:val="none" w:sz="0" w:space="0" w:color="auto"/>
                    <w:left w:val="none" w:sz="0" w:space="0" w:color="auto"/>
                    <w:bottom w:val="none" w:sz="0" w:space="0" w:color="auto"/>
                    <w:right w:val="none" w:sz="0" w:space="0" w:color="auto"/>
                  </w:divBdr>
                  <w:divsChild>
                    <w:div w:id="668949611">
                      <w:marLeft w:val="0"/>
                      <w:marRight w:val="0"/>
                      <w:marTop w:val="0"/>
                      <w:marBottom w:val="0"/>
                      <w:divBdr>
                        <w:top w:val="none" w:sz="0" w:space="0" w:color="auto"/>
                        <w:left w:val="none" w:sz="0" w:space="0" w:color="auto"/>
                        <w:bottom w:val="none" w:sz="0" w:space="0" w:color="auto"/>
                        <w:right w:val="none" w:sz="0" w:space="0" w:color="auto"/>
                      </w:divBdr>
                    </w:div>
                  </w:divsChild>
                </w:div>
                <w:div w:id="1964383177">
                  <w:marLeft w:val="0"/>
                  <w:marRight w:val="0"/>
                  <w:marTop w:val="0"/>
                  <w:marBottom w:val="0"/>
                  <w:divBdr>
                    <w:top w:val="none" w:sz="0" w:space="0" w:color="auto"/>
                    <w:left w:val="none" w:sz="0" w:space="0" w:color="auto"/>
                    <w:bottom w:val="none" w:sz="0" w:space="0" w:color="auto"/>
                    <w:right w:val="none" w:sz="0" w:space="0" w:color="auto"/>
                  </w:divBdr>
                  <w:divsChild>
                    <w:div w:id="1684894841">
                      <w:marLeft w:val="0"/>
                      <w:marRight w:val="0"/>
                      <w:marTop w:val="0"/>
                      <w:marBottom w:val="0"/>
                      <w:divBdr>
                        <w:top w:val="none" w:sz="0" w:space="0" w:color="auto"/>
                        <w:left w:val="none" w:sz="0" w:space="0" w:color="auto"/>
                        <w:bottom w:val="none" w:sz="0" w:space="0" w:color="auto"/>
                        <w:right w:val="none" w:sz="0" w:space="0" w:color="auto"/>
                      </w:divBdr>
                    </w:div>
                  </w:divsChild>
                </w:div>
                <w:div w:id="699285292">
                  <w:marLeft w:val="0"/>
                  <w:marRight w:val="0"/>
                  <w:marTop w:val="0"/>
                  <w:marBottom w:val="0"/>
                  <w:divBdr>
                    <w:top w:val="none" w:sz="0" w:space="0" w:color="auto"/>
                    <w:left w:val="none" w:sz="0" w:space="0" w:color="auto"/>
                    <w:bottom w:val="none" w:sz="0" w:space="0" w:color="auto"/>
                    <w:right w:val="none" w:sz="0" w:space="0" w:color="auto"/>
                  </w:divBdr>
                  <w:divsChild>
                    <w:div w:id="1845633714">
                      <w:marLeft w:val="0"/>
                      <w:marRight w:val="0"/>
                      <w:marTop w:val="0"/>
                      <w:marBottom w:val="0"/>
                      <w:divBdr>
                        <w:top w:val="none" w:sz="0" w:space="0" w:color="auto"/>
                        <w:left w:val="none" w:sz="0" w:space="0" w:color="auto"/>
                        <w:bottom w:val="none" w:sz="0" w:space="0" w:color="auto"/>
                        <w:right w:val="none" w:sz="0" w:space="0" w:color="auto"/>
                      </w:divBdr>
                    </w:div>
                  </w:divsChild>
                </w:div>
                <w:div w:id="1918057547">
                  <w:marLeft w:val="0"/>
                  <w:marRight w:val="0"/>
                  <w:marTop w:val="0"/>
                  <w:marBottom w:val="0"/>
                  <w:divBdr>
                    <w:top w:val="none" w:sz="0" w:space="0" w:color="auto"/>
                    <w:left w:val="none" w:sz="0" w:space="0" w:color="auto"/>
                    <w:bottom w:val="none" w:sz="0" w:space="0" w:color="auto"/>
                    <w:right w:val="none" w:sz="0" w:space="0" w:color="auto"/>
                  </w:divBdr>
                  <w:divsChild>
                    <w:div w:id="262081666">
                      <w:marLeft w:val="0"/>
                      <w:marRight w:val="0"/>
                      <w:marTop w:val="0"/>
                      <w:marBottom w:val="0"/>
                      <w:divBdr>
                        <w:top w:val="none" w:sz="0" w:space="0" w:color="auto"/>
                        <w:left w:val="none" w:sz="0" w:space="0" w:color="auto"/>
                        <w:bottom w:val="none" w:sz="0" w:space="0" w:color="auto"/>
                        <w:right w:val="none" w:sz="0" w:space="0" w:color="auto"/>
                      </w:divBdr>
                    </w:div>
                    <w:div w:id="1934122651">
                      <w:marLeft w:val="0"/>
                      <w:marRight w:val="0"/>
                      <w:marTop w:val="0"/>
                      <w:marBottom w:val="0"/>
                      <w:divBdr>
                        <w:top w:val="none" w:sz="0" w:space="0" w:color="auto"/>
                        <w:left w:val="none" w:sz="0" w:space="0" w:color="auto"/>
                        <w:bottom w:val="none" w:sz="0" w:space="0" w:color="auto"/>
                        <w:right w:val="none" w:sz="0" w:space="0" w:color="auto"/>
                      </w:divBdr>
                    </w:div>
                  </w:divsChild>
                </w:div>
                <w:div w:id="315451635">
                  <w:marLeft w:val="0"/>
                  <w:marRight w:val="0"/>
                  <w:marTop w:val="0"/>
                  <w:marBottom w:val="0"/>
                  <w:divBdr>
                    <w:top w:val="none" w:sz="0" w:space="0" w:color="auto"/>
                    <w:left w:val="none" w:sz="0" w:space="0" w:color="auto"/>
                    <w:bottom w:val="none" w:sz="0" w:space="0" w:color="auto"/>
                    <w:right w:val="none" w:sz="0" w:space="0" w:color="auto"/>
                  </w:divBdr>
                  <w:divsChild>
                    <w:div w:id="700058118">
                      <w:marLeft w:val="0"/>
                      <w:marRight w:val="0"/>
                      <w:marTop w:val="0"/>
                      <w:marBottom w:val="0"/>
                      <w:divBdr>
                        <w:top w:val="none" w:sz="0" w:space="0" w:color="auto"/>
                        <w:left w:val="none" w:sz="0" w:space="0" w:color="auto"/>
                        <w:bottom w:val="none" w:sz="0" w:space="0" w:color="auto"/>
                        <w:right w:val="none" w:sz="0" w:space="0" w:color="auto"/>
                      </w:divBdr>
                    </w:div>
                  </w:divsChild>
                </w:div>
                <w:div w:id="1446804038">
                  <w:marLeft w:val="0"/>
                  <w:marRight w:val="0"/>
                  <w:marTop w:val="0"/>
                  <w:marBottom w:val="0"/>
                  <w:divBdr>
                    <w:top w:val="none" w:sz="0" w:space="0" w:color="auto"/>
                    <w:left w:val="none" w:sz="0" w:space="0" w:color="auto"/>
                    <w:bottom w:val="none" w:sz="0" w:space="0" w:color="auto"/>
                    <w:right w:val="none" w:sz="0" w:space="0" w:color="auto"/>
                  </w:divBdr>
                  <w:divsChild>
                    <w:div w:id="1545167954">
                      <w:marLeft w:val="0"/>
                      <w:marRight w:val="0"/>
                      <w:marTop w:val="0"/>
                      <w:marBottom w:val="0"/>
                      <w:divBdr>
                        <w:top w:val="none" w:sz="0" w:space="0" w:color="auto"/>
                        <w:left w:val="none" w:sz="0" w:space="0" w:color="auto"/>
                        <w:bottom w:val="none" w:sz="0" w:space="0" w:color="auto"/>
                        <w:right w:val="none" w:sz="0" w:space="0" w:color="auto"/>
                      </w:divBdr>
                    </w:div>
                  </w:divsChild>
                </w:div>
                <w:div w:id="1045060678">
                  <w:marLeft w:val="0"/>
                  <w:marRight w:val="0"/>
                  <w:marTop w:val="0"/>
                  <w:marBottom w:val="0"/>
                  <w:divBdr>
                    <w:top w:val="none" w:sz="0" w:space="0" w:color="auto"/>
                    <w:left w:val="none" w:sz="0" w:space="0" w:color="auto"/>
                    <w:bottom w:val="none" w:sz="0" w:space="0" w:color="auto"/>
                    <w:right w:val="none" w:sz="0" w:space="0" w:color="auto"/>
                  </w:divBdr>
                  <w:divsChild>
                    <w:div w:id="1885674146">
                      <w:marLeft w:val="0"/>
                      <w:marRight w:val="0"/>
                      <w:marTop w:val="0"/>
                      <w:marBottom w:val="0"/>
                      <w:divBdr>
                        <w:top w:val="none" w:sz="0" w:space="0" w:color="auto"/>
                        <w:left w:val="none" w:sz="0" w:space="0" w:color="auto"/>
                        <w:bottom w:val="none" w:sz="0" w:space="0" w:color="auto"/>
                        <w:right w:val="none" w:sz="0" w:space="0" w:color="auto"/>
                      </w:divBdr>
                    </w:div>
                  </w:divsChild>
                </w:div>
                <w:div w:id="2119138247">
                  <w:marLeft w:val="0"/>
                  <w:marRight w:val="0"/>
                  <w:marTop w:val="0"/>
                  <w:marBottom w:val="0"/>
                  <w:divBdr>
                    <w:top w:val="none" w:sz="0" w:space="0" w:color="auto"/>
                    <w:left w:val="none" w:sz="0" w:space="0" w:color="auto"/>
                    <w:bottom w:val="none" w:sz="0" w:space="0" w:color="auto"/>
                    <w:right w:val="none" w:sz="0" w:space="0" w:color="auto"/>
                  </w:divBdr>
                  <w:divsChild>
                    <w:div w:id="17241650">
                      <w:marLeft w:val="0"/>
                      <w:marRight w:val="0"/>
                      <w:marTop w:val="0"/>
                      <w:marBottom w:val="0"/>
                      <w:divBdr>
                        <w:top w:val="none" w:sz="0" w:space="0" w:color="auto"/>
                        <w:left w:val="none" w:sz="0" w:space="0" w:color="auto"/>
                        <w:bottom w:val="none" w:sz="0" w:space="0" w:color="auto"/>
                        <w:right w:val="none" w:sz="0" w:space="0" w:color="auto"/>
                      </w:divBdr>
                    </w:div>
                  </w:divsChild>
                </w:div>
                <w:div w:id="1002439351">
                  <w:marLeft w:val="0"/>
                  <w:marRight w:val="0"/>
                  <w:marTop w:val="0"/>
                  <w:marBottom w:val="0"/>
                  <w:divBdr>
                    <w:top w:val="none" w:sz="0" w:space="0" w:color="auto"/>
                    <w:left w:val="none" w:sz="0" w:space="0" w:color="auto"/>
                    <w:bottom w:val="none" w:sz="0" w:space="0" w:color="auto"/>
                    <w:right w:val="none" w:sz="0" w:space="0" w:color="auto"/>
                  </w:divBdr>
                  <w:divsChild>
                    <w:div w:id="503399641">
                      <w:marLeft w:val="0"/>
                      <w:marRight w:val="0"/>
                      <w:marTop w:val="0"/>
                      <w:marBottom w:val="0"/>
                      <w:divBdr>
                        <w:top w:val="none" w:sz="0" w:space="0" w:color="auto"/>
                        <w:left w:val="none" w:sz="0" w:space="0" w:color="auto"/>
                        <w:bottom w:val="none" w:sz="0" w:space="0" w:color="auto"/>
                        <w:right w:val="none" w:sz="0" w:space="0" w:color="auto"/>
                      </w:divBdr>
                    </w:div>
                    <w:div w:id="1723140035">
                      <w:marLeft w:val="0"/>
                      <w:marRight w:val="0"/>
                      <w:marTop w:val="0"/>
                      <w:marBottom w:val="0"/>
                      <w:divBdr>
                        <w:top w:val="none" w:sz="0" w:space="0" w:color="auto"/>
                        <w:left w:val="none" w:sz="0" w:space="0" w:color="auto"/>
                        <w:bottom w:val="none" w:sz="0" w:space="0" w:color="auto"/>
                        <w:right w:val="none" w:sz="0" w:space="0" w:color="auto"/>
                      </w:divBdr>
                    </w:div>
                  </w:divsChild>
                </w:div>
                <w:div w:id="1558321934">
                  <w:marLeft w:val="0"/>
                  <w:marRight w:val="0"/>
                  <w:marTop w:val="0"/>
                  <w:marBottom w:val="0"/>
                  <w:divBdr>
                    <w:top w:val="none" w:sz="0" w:space="0" w:color="auto"/>
                    <w:left w:val="none" w:sz="0" w:space="0" w:color="auto"/>
                    <w:bottom w:val="none" w:sz="0" w:space="0" w:color="auto"/>
                    <w:right w:val="none" w:sz="0" w:space="0" w:color="auto"/>
                  </w:divBdr>
                  <w:divsChild>
                    <w:div w:id="1100100968">
                      <w:marLeft w:val="0"/>
                      <w:marRight w:val="0"/>
                      <w:marTop w:val="0"/>
                      <w:marBottom w:val="0"/>
                      <w:divBdr>
                        <w:top w:val="none" w:sz="0" w:space="0" w:color="auto"/>
                        <w:left w:val="none" w:sz="0" w:space="0" w:color="auto"/>
                        <w:bottom w:val="none" w:sz="0" w:space="0" w:color="auto"/>
                        <w:right w:val="none" w:sz="0" w:space="0" w:color="auto"/>
                      </w:divBdr>
                    </w:div>
                  </w:divsChild>
                </w:div>
                <w:div w:id="750733343">
                  <w:marLeft w:val="0"/>
                  <w:marRight w:val="0"/>
                  <w:marTop w:val="0"/>
                  <w:marBottom w:val="0"/>
                  <w:divBdr>
                    <w:top w:val="none" w:sz="0" w:space="0" w:color="auto"/>
                    <w:left w:val="none" w:sz="0" w:space="0" w:color="auto"/>
                    <w:bottom w:val="none" w:sz="0" w:space="0" w:color="auto"/>
                    <w:right w:val="none" w:sz="0" w:space="0" w:color="auto"/>
                  </w:divBdr>
                  <w:divsChild>
                    <w:div w:id="1846549097">
                      <w:marLeft w:val="0"/>
                      <w:marRight w:val="0"/>
                      <w:marTop w:val="0"/>
                      <w:marBottom w:val="0"/>
                      <w:divBdr>
                        <w:top w:val="none" w:sz="0" w:space="0" w:color="auto"/>
                        <w:left w:val="none" w:sz="0" w:space="0" w:color="auto"/>
                        <w:bottom w:val="none" w:sz="0" w:space="0" w:color="auto"/>
                        <w:right w:val="none" w:sz="0" w:space="0" w:color="auto"/>
                      </w:divBdr>
                    </w:div>
                  </w:divsChild>
                </w:div>
                <w:div w:id="1582182527">
                  <w:marLeft w:val="0"/>
                  <w:marRight w:val="0"/>
                  <w:marTop w:val="0"/>
                  <w:marBottom w:val="0"/>
                  <w:divBdr>
                    <w:top w:val="none" w:sz="0" w:space="0" w:color="auto"/>
                    <w:left w:val="none" w:sz="0" w:space="0" w:color="auto"/>
                    <w:bottom w:val="none" w:sz="0" w:space="0" w:color="auto"/>
                    <w:right w:val="none" w:sz="0" w:space="0" w:color="auto"/>
                  </w:divBdr>
                  <w:divsChild>
                    <w:div w:id="1905214875">
                      <w:marLeft w:val="0"/>
                      <w:marRight w:val="0"/>
                      <w:marTop w:val="0"/>
                      <w:marBottom w:val="0"/>
                      <w:divBdr>
                        <w:top w:val="none" w:sz="0" w:space="0" w:color="auto"/>
                        <w:left w:val="none" w:sz="0" w:space="0" w:color="auto"/>
                        <w:bottom w:val="none" w:sz="0" w:space="0" w:color="auto"/>
                        <w:right w:val="none" w:sz="0" w:space="0" w:color="auto"/>
                      </w:divBdr>
                    </w:div>
                  </w:divsChild>
                </w:div>
                <w:div w:id="270284721">
                  <w:marLeft w:val="0"/>
                  <w:marRight w:val="0"/>
                  <w:marTop w:val="0"/>
                  <w:marBottom w:val="0"/>
                  <w:divBdr>
                    <w:top w:val="none" w:sz="0" w:space="0" w:color="auto"/>
                    <w:left w:val="none" w:sz="0" w:space="0" w:color="auto"/>
                    <w:bottom w:val="none" w:sz="0" w:space="0" w:color="auto"/>
                    <w:right w:val="none" w:sz="0" w:space="0" w:color="auto"/>
                  </w:divBdr>
                  <w:divsChild>
                    <w:div w:id="499395774">
                      <w:marLeft w:val="0"/>
                      <w:marRight w:val="0"/>
                      <w:marTop w:val="0"/>
                      <w:marBottom w:val="0"/>
                      <w:divBdr>
                        <w:top w:val="none" w:sz="0" w:space="0" w:color="auto"/>
                        <w:left w:val="none" w:sz="0" w:space="0" w:color="auto"/>
                        <w:bottom w:val="none" w:sz="0" w:space="0" w:color="auto"/>
                        <w:right w:val="none" w:sz="0" w:space="0" w:color="auto"/>
                      </w:divBdr>
                    </w:div>
                  </w:divsChild>
                </w:div>
                <w:div w:id="70660637">
                  <w:marLeft w:val="0"/>
                  <w:marRight w:val="0"/>
                  <w:marTop w:val="0"/>
                  <w:marBottom w:val="0"/>
                  <w:divBdr>
                    <w:top w:val="none" w:sz="0" w:space="0" w:color="auto"/>
                    <w:left w:val="none" w:sz="0" w:space="0" w:color="auto"/>
                    <w:bottom w:val="none" w:sz="0" w:space="0" w:color="auto"/>
                    <w:right w:val="none" w:sz="0" w:space="0" w:color="auto"/>
                  </w:divBdr>
                  <w:divsChild>
                    <w:div w:id="403576276">
                      <w:marLeft w:val="0"/>
                      <w:marRight w:val="0"/>
                      <w:marTop w:val="0"/>
                      <w:marBottom w:val="0"/>
                      <w:divBdr>
                        <w:top w:val="none" w:sz="0" w:space="0" w:color="auto"/>
                        <w:left w:val="none" w:sz="0" w:space="0" w:color="auto"/>
                        <w:bottom w:val="none" w:sz="0" w:space="0" w:color="auto"/>
                        <w:right w:val="none" w:sz="0" w:space="0" w:color="auto"/>
                      </w:divBdr>
                    </w:div>
                  </w:divsChild>
                </w:div>
                <w:div w:id="1561330554">
                  <w:marLeft w:val="0"/>
                  <w:marRight w:val="0"/>
                  <w:marTop w:val="0"/>
                  <w:marBottom w:val="0"/>
                  <w:divBdr>
                    <w:top w:val="none" w:sz="0" w:space="0" w:color="auto"/>
                    <w:left w:val="none" w:sz="0" w:space="0" w:color="auto"/>
                    <w:bottom w:val="none" w:sz="0" w:space="0" w:color="auto"/>
                    <w:right w:val="none" w:sz="0" w:space="0" w:color="auto"/>
                  </w:divBdr>
                  <w:divsChild>
                    <w:div w:id="606818712">
                      <w:marLeft w:val="0"/>
                      <w:marRight w:val="0"/>
                      <w:marTop w:val="0"/>
                      <w:marBottom w:val="0"/>
                      <w:divBdr>
                        <w:top w:val="none" w:sz="0" w:space="0" w:color="auto"/>
                        <w:left w:val="none" w:sz="0" w:space="0" w:color="auto"/>
                        <w:bottom w:val="none" w:sz="0" w:space="0" w:color="auto"/>
                        <w:right w:val="none" w:sz="0" w:space="0" w:color="auto"/>
                      </w:divBdr>
                    </w:div>
                  </w:divsChild>
                </w:div>
                <w:div w:id="1219822802">
                  <w:marLeft w:val="0"/>
                  <w:marRight w:val="0"/>
                  <w:marTop w:val="0"/>
                  <w:marBottom w:val="0"/>
                  <w:divBdr>
                    <w:top w:val="none" w:sz="0" w:space="0" w:color="auto"/>
                    <w:left w:val="none" w:sz="0" w:space="0" w:color="auto"/>
                    <w:bottom w:val="none" w:sz="0" w:space="0" w:color="auto"/>
                    <w:right w:val="none" w:sz="0" w:space="0" w:color="auto"/>
                  </w:divBdr>
                  <w:divsChild>
                    <w:div w:id="1751388890">
                      <w:marLeft w:val="0"/>
                      <w:marRight w:val="0"/>
                      <w:marTop w:val="0"/>
                      <w:marBottom w:val="0"/>
                      <w:divBdr>
                        <w:top w:val="none" w:sz="0" w:space="0" w:color="auto"/>
                        <w:left w:val="none" w:sz="0" w:space="0" w:color="auto"/>
                        <w:bottom w:val="none" w:sz="0" w:space="0" w:color="auto"/>
                        <w:right w:val="none" w:sz="0" w:space="0" w:color="auto"/>
                      </w:divBdr>
                    </w:div>
                  </w:divsChild>
                </w:div>
                <w:div w:id="855580671">
                  <w:marLeft w:val="0"/>
                  <w:marRight w:val="0"/>
                  <w:marTop w:val="0"/>
                  <w:marBottom w:val="0"/>
                  <w:divBdr>
                    <w:top w:val="none" w:sz="0" w:space="0" w:color="auto"/>
                    <w:left w:val="none" w:sz="0" w:space="0" w:color="auto"/>
                    <w:bottom w:val="none" w:sz="0" w:space="0" w:color="auto"/>
                    <w:right w:val="none" w:sz="0" w:space="0" w:color="auto"/>
                  </w:divBdr>
                  <w:divsChild>
                    <w:div w:id="2111924653">
                      <w:marLeft w:val="0"/>
                      <w:marRight w:val="0"/>
                      <w:marTop w:val="0"/>
                      <w:marBottom w:val="0"/>
                      <w:divBdr>
                        <w:top w:val="none" w:sz="0" w:space="0" w:color="auto"/>
                        <w:left w:val="none" w:sz="0" w:space="0" w:color="auto"/>
                        <w:bottom w:val="none" w:sz="0" w:space="0" w:color="auto"/>
                        <w:right w:val="none" w:sz="0" w:space="0" w:color="auto"/>
                      </w:divBdr>
                    </w:div>
                  </w:divsChild>
                </w:div>
                <w:div w:id="1073888556">
                  <w:marLeft w:val="0"/>
                  <w:marRight w:val="0"/>
                  <w:marTop w:val="0"/>
                  <w:marBottom w:val="0"/>
                  <w:divBdr>
                    <w:top w:val="none" w:sz="0" w:space="0" w:color="auto"/>
                    <w:left w:val="none" w:sz="0" w:space="0" w:color="auto"/>
                    <w:bottom w:val="none" w:sz="0" w:space="0" w:color="auto"/>
                    <w:right w:val="none" w:sz="0" w:space="0" w:color="auto"/>
                  </w:divBdr>
                  <w:divsChild>
                    <w:div w:id="154419977">
                      <w:marLeft w:val="0"/>
                      <w:marRight w:val="0"/>
                      <w:marTop w:val="0"/>
                      <w:marBottom w:val="0"/>
                      <w:divBdr>
                        <w:top w:val="none" w:sz="0" w:space="0" w:color="auto"/>
                        <w:left w:val="none" w:sz="0" w:space="0" w:color="auto"/>
                        <w:bottom w:val="none" w:sz="0" w:space="0" w:color="auto"/>
                        <w:right w:val="none" w:sz="0" w:space="0" w:color="auto"/>
                      </w:divBdr>
                    </w:div>
                  </w:divsChild>
                </w:div>
                <w:div w:id="766578861">
                  <w:marLeft w:val="0"/>
                  <w:marRight w:val="0"/>
                  <w:marTop w:val="0"/>
                  <w:marBottom w:val="0"/>
                  <w:divBdr>
                    <w:top w:val="none" w:sz="0" w:space="0" w:color="auto"/>
                    <w:left w:val="none" w:sz="0" w:space="0" w:color="auto"/>
                    <w:bottom w:val="none" w:sz="0" w:space="0" w:color="auto"/>
                    <w:right w:val="none" w:sz="0" w:space="0" w:color="auto"/>
                  </w:divBdr>
                  <w:divsChild>
                    <w:div w:id="1307705852">
                      <w:marLeft w:val="0"/>
                      <w:marRight w:val="0"/>
                      <w:marTop w:val="0"/>
                      <w:marBottom w:val="0"/>
                      <w:divBdr>
                        <w:top w:val="none" w:sz="0" w:space="0" w:color="auto"/>
                        <w:left w:val="none" w:sz="0" w:space="0" w:color="auto"/>
                        <w:bottom w:val="none" w:sz="0" w:space="0" w:color="auto"/>
                        <w:right w:val="none" w:sz="0" w:space="0" w:color="auto"/>
                      </w:divBdr>
                    </w:div>
                  </w:divsChild>
                </w:div>
                <w:div w:id="848326537">
                  <w:marLeft w:val="0"/>
                  <w:marRight w:val="0"/>
                  <w:marTop w:val="0"/>
                  <w:marBottom w:val="0"/>
                  <w:divBdr>
                    <w:top w:val="none" w:sz="0" w:space="0" w:color="auto"/>
                    <w:left w:val="none" w:sz="0" w:space="0" w:color="auto"/>
                    <w:bottom w:val="none" w:sz="0" w:space="0" w:color="auto"/>
                    <w:right w:val="none" w:sz="0" w:space="0" w:color="auto"/>
                  </w:divBdr>
                  <w:divsChild>
                    <w:div w:id="928850374">
                      <w:marLeft w:val="0"/>
                      <w:marRight w:val="0"/>
                      <w:marTop w:val="0"/>
                      <w:marBottom w:val="0"/>
                      <w:divBdr>
                        <w:top w:val="none" w:sz="0" w:space="0" w:color="auto"/>
                        <w:left w:val="none" w:sz="0" w:space="0" w:color="auto"/>
                        <w:bottom w:val="none" w:sz="0" w:space="0" w:color="auto"/>
                        <w:right w:val="none" w:sz="0" w:space="0" w:color="auto"/>
                      </w:divBdr>
                    </w:div>
                  </w:divsChild>
                </w:div>
                <w:div w:id="1201284728">
                  <w:marLeft w:val="0"/>
                  <w:marRight w:val="0"/>
                  <w:marTop w:val="0"/>
                  <w:marBottom w:val="0"/>
                  <w:divBdr>
                    <w:top w:val="none" w:sz="0" w:space="0" w:color="auto"/>
                    <w:left w:val="none" w:sz="0" w:space="0" w:color="auto"/>
                    <w:bottom w:val="none" w:sz="0" w:space="0" w:color="auto"/>
                    <w:right w:val="none" w:sz="0" w:space="0" w:color="auto"/>
                  </w:divBdr>
                  <w:divsChild>
                    <w:div w:id="1946689473">
                      <w:marLeft w:val="0"/>
                      <w:marRight w:val="0"/>
                      <w:marTop w:val="0"/>
                      <w:marBottom w:val="0"/>
                      <w:divBdr>
                        <w:top w:val="none" w:sz="0" w:space="0" w:color="auto"/>
                        <w:left w:val="none" w:sz="0" w:space="0" w:color="auto"/>
                        <w:bottom w:val="none" w:sz="0" w:space="0" w:color="auto"/>
                        <w:right w:val="none" w:sz="0" w:space="0" w:color="auto"/>
                      </w:divBdr>
                    </w:div>
                  </w:divsChild>
                </w:div>
                <w:div w:id="641236134">
                  <w:marLeft w:val="0"/>
                  <w:marRight w:val="0"/>
                  <w:marTop w:val="0"/>
                  <w:marBottom w:val="0"/>
                  <w:divBdr>
                    <w:top w:val="none" w:sz="0" w:space="0" w:color="auto"/>
                    <w:left w:val="none" w:sz="0" w:space="0" w:color="auto"/>
                    <w:bottom w:val="none" w:sz="0" w:space="0" w:color="auto"/>
                    <w:right w:val="none" w:sz="0" w:space="0" w:color="auto"/>
                  </w:divBdr>
                  <w:divsChild>
                    <w:div w:id="1279800842">
                      <w:marLeft w:val="0"/>
                      <w:marRight w:val="0"/>
                      <w:marTop w:val="0"/>
                      <w:marBottom w:val="0"/>
                      <w:divBdr>
                        <w:top w:val="none" w:sz="0" w:space="0" w:color="auto"/>
                        <w:left w:val="none" w:sz="0" w:space="0" w:color="auto"/>
                        <w:bottom w:val="none" w:sz="0" w:space="0" w:color="auto"/>
                        <w:right w:val="none" w:sz="0" w:space="0" w:color="auto"/>
                      </w:divBdr>
                    </w:div>
                  </w:divsChild>
                </w:div>
                <w:div w:id="309792785">
                  <w:marLeft w:val="0"/>
                  <w:marRight w:val="0"/>
                  <w:marTop w:val="0"/>
                  <w:marBottom w:val="0"/>
                  <w:divBdr>
                    <w:top w:val="none" w:sz="0" w:space="0" w:color="auto"/>
                    <w:left w:val="none" w:sz="0" w:space="0" w:color="auto"/>
                    <w:bottom w:val="none" w:sz="0" w:space="0" w:color="auto"/>
                    <w:right w:val="none" w:sz="0" w:space="0" w:color="auto"/>
                  </w:divBdr>
                  <w:divsChild>
                    <w:div w:id="295064155">
                      <w:marLeft w:val="0"/>
                      <w:marRight w:val="0"/>
                      <w:marTop w:val="0"/>
                      <w:marBottom w:val="0"/>
                      <w:divBdr>
                        <w:top w:val="none" w:sz="0" w:space="0" w:color="auto"/>
                        <w:left w:val="none" w:sz="0" w:space="0" w:color="auto"/>
                        <w:bottom w:val="none" w:sz="0" w:space="0" w:color="auto"/>
                        <w:right w:val="none" w:sz="0" w:space="0" w:color="auto"/>
                      </w:divBdr>
                    </w:div>
                  </w:divsChild>
                </w:div>
                <w:div w:id="1321040269">
                  <w:marLeft w:val="0"/>
                  <w:marRight w:val="0"/>
                  <w:marTop w:val="0"/>
                  <w:marBottom w:val="0"/>
                  <w:divBdr>
                    <w:top w:val="none" w:sz="0" w:space="0" w:color="auto"/>
                    <w:left w:val="none" w:sz="0" w:space="0" w:color="auto"/>
                    <w:bottom w:val="none" w:sz="0" w:space="0" w:color="auto"/>
                    <w:right w:val="none" w:sz="0" w:space="0" w:color="auto"/>
                  </w:divBdr>
                  <w:divsChild>
                    <w:div w:id="1932152983">
                      <w:marLeft w:val="0"/>
                      <w:marRight w:val="0"/>
                      <w:marTop w:val="0"/>
                      <w:marBottom w:val="0"/>
                      <w:divBdr>
                        <w:top w:val="none" w:sz="0" w:space="0" w:color="auto"/>
                        <w:left w:val="none" w:sz="0" w:space="0" w:color="auto"/>
                        <w:bottom w:val="none" w:sz="0" w:space="0" w:color="auto"/>
                        <w:right w:val="none" w:sz="0" w:space="0" w:color="auto"/>
                      </w:divBdr>
                    </w:div>
                    <w:div w:id="1071193689">
                      <w:marLeft w:val="0"/>
                      <w:marRight w:val="0"/>
                      <w:marTop w:val="0"/>
                      <w:marBottom w:val="0"/>
                      <w:divBdr>
                        <w:top w:val="none" w:sz="0" w:space="0" w:color="auto"/>
                        <w:left w:val="none" w:sz="0" w:space="0" w:color="auto"/>
                        <w:bottom w:val="none" w:sz="0" w:space="0" w:color="auto"/>
                        <w:right w:val="none" w:sz="0" w:space="0" w:color="auto"/>
                      </w:divBdr>
                    </w:div>
                  </w:divsChild>
                </w:div>
                <w:div w:id="677774228">
                  <w:marLeft w:val="0"/>
                  <w:marRight w:val="0"/>
                  <w:marTop w:val="0"/>
                  <w:marBottom w:val="0"/>
                  <w:divBdr>
                    <w:top w:val="none" w:sz="0" w:space="0" w:color="auto"/>
                    <w:left w:val="none" w:sz="0" w:space="0" w:color="auto"/>
                    <w:bottom w:val="none" w:sz="0" w:space="0" w:color="auto"/>
                    <w:right w:val="none" w:sz="0" w:space="0" w:color="auto"/>
                  </w:divBdr>
                  <w:divsChild>
                    <w:div w:id="1353148588">
                      <w:marLeft w:val="0"/>
                      <w:marRight w:val="0"/>
                      <w:marTop w:val="0"/>
                      <w:marBottom w:val="0"/>
                      <w:divBdr>
                        <w:top w:val="none" w:sz="0" w:space="0" w:color="auto"/>
                        <w:left w:val="none" w:sz="0" w:space="0" w:color="auto"/>
                        <w:bottom w:val="none" w:sz="0" w:space="0" w:color="auto"/>
                        <w:right w:val="none" w:sz="0" w:space="0" w:color="auto"/>
                      </w:divBdr>
                    </w:div>
                  </w:divsChild>
                </w:div>
                <w:div w:id="1492020433">
                  <w:marLeft w:val="0"/>
                  <w:marRight w:val="0"/>
                  <w:marTop w:val="0"/>
                  <w:marBottom w:val="0"/>
                  <w:divBdr>
                    <w:top w:val="none" w:sz="0" w:space="0" w:color="auto"/>
                    <w:left w:val="none" w:sz="0" w:space="0" w:color="auto"/>
                    <w:bottom w:val="none" w:sz="0" w:space="0" w:color="auto"/>
                    <w:right w:val="none" w:sz="0" w:space="0" w:color="auto"/>
                  </w:divBdr>
                  <w:divsChild>
                    <w:div w:id="1412124476">
                      <w:marLeft w:val="0"/>
                      <w:marRight w:val="0"/>
                      <w:marTop w:val="0"/>
                      <w:marBottom w:val="0"/>
                      <w:divBdr>
                        <w:top w:val="none" w:sz="0" w:space="0" w:color="auto"/>
                        <w:left w:val="none" w:sz="0" w:space="0" w:color="auto"/>
                        <w:bottom w:val="none" w:sz="0" w:space="0" w:color="auto"/>
                        <w:right w:val="none" w:sz="0" w:space="0" w:color="auto"/>
                      </w:divBdr>
                    </w:div>
                  </w:divsChild>
                </w:div>
                <w:div w:id="1026709518">
                  <w:marLeft w:val="0"/>
                  <w:marRight w:val="0"/>
                  <w:marTop w:val="0"/>
                  <w:marBottom w:val="0"/>
                  <w:divBdr>
                    <w:top w:val="none" w:sz="0" w:space="0" w:color="auto"/>
                    <w:left w:val="none" w:sz="0" w:space="0" w:color="auto"/>
                    <w:bottom w:val="none" w:sz="0" w:space="0" w:color="auto"/>
                    <w:right w:val="none" w:sz="0" w:space="0" w:color="auto"/>
                  </w:divBdr>
                  <w:divsChild>
                    <w:div w:id="1009992447">
                      <w:marLeft w:val="0"/>
                      <w:marRight w:val="0"/>
                      <w:marTop w:val="0"/>
                      <w:marBottom w:val="0"/>
                      <w:divBdr>
                        <w:top w:val="none" w:sz="0" w:space="0" w:color="auto"/>
                        <w:left w:val="none" w:sz="0" w:space="0" w:color="auto"/>
                        <w:bottom w:val="none" w:sz="0" w:space="0" w:color="auto"/>
                        <w:right w:val="none" w:sz="0" w:space="0" w:color="auto"/>
                      </w:divBdr>
                    </w:div>
                  </w:divsChild>
                </w:div>
                <w:div w:id="2020809906">
                  <w:marLeft w:val="0"/>
                  <w:marRight w:val="0"/>
                  <w:marTop w:val="0"/>
                  <w:marBottom w:val="0"/>
                  <w:divBdr>
                    <w:top w:val="none" w:sz="0" w:space="0" w:color="auto"/>
                    <w:left w:val="none" w:sz="0" w:space="0" w:color="auto"/>
                    <w:bottom w:val="none" w:sz="0" w:space="0" w:color="auto"/>
                    <w:right w:val="none" w:sz="0" w:space="0" w:color="auto"/>
                  </w:divBdr>
                  <w:divsChild>
                    <w:div w:id="546068045">
                      <w:marLeft w:val="0"/>
                      <w:marRight w:val="0"/>
                      <w:marTop w:val="0"/>
                      <w:marBottom w:val="0"/>
                      <w:divBdr>
                        <w:top w:val="none" w:sz="0" w:space="0" w:color="auto"/>
                        <w:left w:val="none" w:sz="0" w:space="0" w:color="auto"/>
                        <w:bottom w:val="none" w:sz="0" w:space="0" w:color="auto"/>
                        <w:right w:val="none" w:sz="0" w:space="0" w:color="auto"/>
                      </w:divBdr>
                    </w:div>
                  </w:divsChild>
                </w:div>
                <w:div w:id="1449666701">
                  <w:marLeft w:val="0"/>
                  <w:marRight w:val="0"/>
                  <w:marTop w:val="0"/>
                  <w:marBottom w:val="0"/>
                  <w:divBdr>
                    <w:top w:val="none" w:sz="0" w:space="0" w:color="auto"/>
                    <w:left w:val="none" w:sz="0" w:space="0" w:color="auto"/>
                    <w:bottom w:val="none" w:sz="0" w:space="0" w:color="auto"/>
                    <w:right w:val="none" w:sz="0" w:space="0" w:color="auto"/>
                  </w:divBdr>
                  <w:divsChild>
                    <w:div w:id="1677490539">
                      <w:marLeft w:val="0"/>
                      <w:marRight w:val="0"/>
                      <w:marTop w:val="0"/>
                      <w:marBottom w:val="0"/>
                      <w:divBdr>
                        <w:top w:val="none" w:sz="0" w:space="0" w:color="auto"/>
                        <w:left w:val="none" w:sz="0" w:space="0" w:color="auto"/>
                        <w:bottom w:val="none" w:sz="0" w:space="0" w:color="auto"/>
                        <w:right w:val="none" w:sz="0" w:space="0" w:color="auto"/>
                      </w:divBdr>
                    </w:div>
                    <w:div w:id="633295640">
                      <w:marLeft w:val="0"/>
                      <w:marRight w:val="0"/>
                      <w:marTop w:val="0"/>
                      <w:marBottom w:val="0"/>
                      <w:divBdr>
                        <w:top w:val="none" w:sz="0" w:space="0" w:color="auto"/>
                        <w:left w:val="none" w:sz="0" w:space="0" w:color="auto"/>
                        <w:bottom w:val="none" w:sz="0" w:space="0" w:color="auto"/>
                        <w:right w:val="none" w:sz="0" w:space="0" w:color="auto"/>
                      </w:divBdr>
                    </w:div>
                  </w:divsChild>
                </w:div>
                <w:div w:id="1089933143">
                  <w:marLeft w:val="0"/>
                  <w:marRight w:val="0"/>
                  <w:marTop w:val="0"/>
                  <w:marBottom w:val="0"/>
                  <w:divBdr>
                    <w:top w:val="none" w:sz="0" w:space="0" w:color="auto"/>
                    <w:left w:val="none" w:sz="0" w:space="0" w:color="auto"/>
                    <w:bottom w:val="none" w:sz="0" w:space="0" w:color="auto"/>
                    <w:right w:val="none" w:sz="0" w:space="0" w:color="auto"/>
                  </w:divBdr>
                  <w:divsChild>
                    <w:div w:id="873733227">
                      <w:marLeft w:val="0"/>
                      <w:marRight w:val="0"/>
                      <w:marTop w:val="0"/>
                      <w:marBottom w:val="0"/>
                      <w:divBdr>
                        <w:top w:val="none" w:sz="0" w:space="0" w:color="auto"/>
                        <w:left w:val="none" w:sz="0" w:space="0" w:color="auto"/>
                        <w:bottom w:val="none" w:sz="0" w:space="0" w:color="auto"/>
                        <w:right w:val="none" w:sz="0" w:space="0" w:color="auto"/>
                      </w:divBdr>
                    </w:div>
                  </w:divsChild>
                </w:div>
                <w:div w:id="983778496">
                  <w:marLeft w:val="0"/>
                  <w:marRight w:val="0"/>
                  <w:marTop w:val="0"/>
                  <w:marBottom w:val="0"/>
                  <w:divBdr>
                    <w:top w:val="none" w:sz="0" w:space="0" w:color="auto"/>
                    <w:left w:val="none" w:sz="0" w:space="0" w:color="auto"/>
                    <w:bottom w:val="none" w:sz="0" w:space="0" w:color="auto"/>
                    <w:right w:val="none" w:sz="0" w:space="0" w:color="auto"/>
                  </w:divBdr>
                  <w:divsChild>
                    <w:div w:id="3896610">
                      <w:marLeft w:val="0"/>
                      <w:marRight w:val="0"/>
                      <w:marTop w:val="0"/>
                      <w:marBottom w:val="0"/>
                      <w:divBdr>
                        <w:top w:val="none" w:sz="0" w:space="0" w:color="auto"/>
                        <w:left w:val="none" w:sz="0" w:space="0" w:color="auto"/>
                        <w:bottom w:val="none" w:sz="0" w:space="0" w:color="auto"/>
                        <w:right w:val="none" w:sz="0" w:space="0" w:color="auto"/>
                      </w:divBdr>
                    </w:div>
                  </w:divsChild>
                </w:div>
                <w:div w:id="657928081">
                  <w:marLeft w:val="0"/>
                  <w:marRight w:val="0"/>
                  <w:marTop w:val="0"/>
                  <w:marBottom w:val="0"/>
                  <w:divBdr>
                    <w:top w:val="none" w:sz="0" w:space="0" w:color="auto"/>
                    <w:left w:val="none" w:sz="0" w:space="0" w:color="auto"/>
                    <w:bottom w:val="none" w:sz="0" w:space="0" w:color="auto"/>
                    <w:right w:val="none" w:sz="0" w:space="0" w:color="auto"/>
                  </w:divBdr>
                  <w:divsChild>
                    <w:div w:id="152113478">
                      <w:marLeft w:val="0"/>
                      <w:marRight w:val="0"/>
                      <w:marTop w:val="0"/>
                      <w:marBottom w:val="0"/>
                      <w:divBdr>
                        <w:top w:val="none" w:sz="0" w:space="0" w:color="auto"/>
                        <w:left w:val="none" w:sz="0" w:space="0" w:color="auto"/>
                        <w:bottom w:val="none" w:sz="0" w:space="0" w:color="auto"/>
                        <w:right w:val="none" w:sz="0" w:space="0" w:color="auto"/>
                      </w:divBdr>
                    </w:div>
                  </w:divsChild>
                </w:div>
                <w:div w:id="451094647">
                  <w:marLeft w:val="0"/>
                  <w:marRight w:val="0"/>
                  <w:marTop w:val="0"/>
                  <w:marBottom w:val="0"/>
                  <w:divBdr>
                    <w:top w:val="none" w:sz="0" w:space="0" w:color="auto"/>
                    <w:left w:val="none" w:sz="0" w:space="0" w:color="auto"/>
                    <w:bottom w:val="none" w:sz="0" w:space="0" w:color="auto"/>
                    <w:right w:val="none" w:sz="0" w:space="0" w:color="auto"/>
                  </w:divBdr>
                  <w:divsChild>
                    <w:div w:id="1622416136">
                      <w:marLeft w:val="0"/>
                      <w:marRight w:val="0"/>
                      <w:marTop w:val="0"/>
                      <w:marBottom w:val="0"/>
                      <w:divBdr>
                        <w:top w:val="none" w:sz="0" w:space="0" w:color="auto"/>
                        <w:left w:val="none" w:sz="0" w:space="0" w:color="auto"/>
                        <w:bottom w:val="none" w:sz="0" w:space="0" w:color="auto"/>
                        <w:right w:val="none" w:sz="0" w:space="0" w:color="auto"/>
                      </w:divBdr>
                    </w:div>
                  </w:divsChild>
                </w:div>
                <w:div w:id="498425083">
                  <w:marLeft w:val="0"/>
                  <w:marRight w:val="0"/>
                  <w:marTop w:val="0"/>
                  <w:marBottom w:val="0"/>
                  <w:divBdr>
                    <w:top w:val="none" w:sz="0" w:space="0" w:color="auto"/>
                    <w:left w:val="none" w:sz="0" w:space="0" w:color="auto"/>
                    <w:bottom w:val="none" w:sz="0" w:space="0" w:color="auto"/>
                    <w:right w:val="none" w:sz="0" w:space="0" w:color="auto"/>
                  </w:divBdr>
                  <w:divsChild>
                    <w:div w:id="2006931121">
                      <w:marLeft w:val="0"/>
                      <w:marRight w:val="0"/>
                      <w:marTop w:val="0"/>
                      <w:marBottom w:val="0"/>
                      <w:divBdr>
                        <w:top w:val="none" w:sz="0" w:space="0" w:color="auto"/>
                        <w:left w:val="none" w:sz="0" w:space="0" w:color="auto"/>
                        <w:bottom w:val="none" w:sz="0" w:space="0" w:color="auto"/>
                        <w:right w:val="none" w:sz="0" w:space="0" w:color="auto"/>
                      </w:divBdr>
                    </w:div>
                    <w:div w:id="2025663612">
                      <w:marLeft w:val="0"/>
                      <w:marRight w:val="0"/>
                      <w:marTop w:val="0"/>
                      <w:marBottom w:val="0"/>
                      <w:divBdr>
                        <w:top w:val="none" w:sz="0" w:space="0" w:color="auto"/>
                        <w:left w:val="none" w:sz="0" w:space="0" w:color="auto"/>
                        <w:bottom w:val="none" w:sz="0" w:space="0" w:color="auto"/>
                        <w:right w:val="none" w:sz="0" w:space="0" w:color="auto"/>
                      </w:divBdr>
                    </w:div>
                  </w:divsChild>
                </w:div>
                <w:div w:id="565384507">
                  <w:marLeft w:val="0"/>
                  <w:marRight w:val="0"/>
                  <w:marTop w:val="0"/>
                  <w:marBottom w:val="0"/>
                  <w:divBdr>
                    <w:top w:val="none" w:sz="0" w:space="0" w:color="auto"/>
                    <w:left w:val="none" w:sz="0" w:space="0" w:color="auto"/>
                    <w:bottom w:val="none" w:sz="0" w:space="0" w:color="auto"/>
                    <w:right w:val="none" w:sz="0" w:space="0" w:color="auto"/>
                  </w:divBdr>
                  <w:divsChild>
                    <w:div w:id="959841434">
                      <w:marLeft w:val="0"/>
                      <w:marRight w:val="0"/>
                      <w:marTop w:val="0"/>
                      <w:marBottom w:val="0"/>
                      <w:divBdr>
                        <w:top w:val="none" w:sz="0" w:space="0" w:color="auto"/>
                        <w:left w:val="none" w:sz="0" w:space="0" w:color="auto"/>
                        <w:bottom w:val="none" w:sz="0" w:space="0" w:color="auto"/>
                        <w:right w:val="none" w:sz="0" w:space="0" w:color="auto"/>
                      </w:divBdr>
                    </w:div>
                  </w:divsChild>
                </w:div>
                <w:div w:id="549733178">
                  <w:marLeft w:val="0"/>
                  <w:marRight w:val="0"/>
                  <w:marTop w:val="0"/>
                  <w:marBottom w:val="0"/>
                  <w:divBdr>
                    <w:top w:val="none" w:sz="0" w:space="0" w:color="auto"/>
                    <w:left w:val="none" w:sz="0" w:space="0" w:color="auto"/>
                    <w:bottom w:val="none" w:sz="0" w:space="0" w:color="auto"/>
                    <w:right w:val="none" w:sz="0" w:space="0" w:color="auto"/>
                  </w:divBdr>
                  <w:divsChild>
                    <w:div w:id="163978650">
                      <w:marLeft w:val="0"/>
                      <w:marRight w:val="0"/>
                      <w:marTop w:val="0"/>
                      <w:marBottom w:val="0"/>
                      <w:divBdr>
                        <w:top w:val="none" w:sz="0" w:space="0" w:color="auto"/>
                        <w:left w:val="none" w:sz="0" w:space="0" w:color="auto"/>
                        <w:bottom w:val="none" w:sz="0" w:space="0" w:color="auto"/>
                        <w:right w:val="none" w:sz="0" w:space="0" w:color="auto"/>
                      </w:divBdr>
                    </w:div>
                  </w:divsChild>
                </w:div>
                <w:div w:id="1668049877">
                  <w:marLeft w:val="0"/>
                  <w:marRight w:val="0"/>
                  <w:marTop w:val="0"/>
                  <w:marBottom w:val="0"/>
                  <w:divBdr>
                    <w:top w:val="none" w:sz="0" w:space="0" w:color="auto"/>
                    <w:left w:val="none" w:sz="0" w:space="0" w:color="auto"/>
                    <w:bottom w:val="none" w:sz="0" w:space="0" w:color="auto"/>
                    <w:right w:val="none" w:sz="0" w:space="0" w:color="auto"/>
                  </w:divBdr>
                  <w:divsChild>
                    <w:div w:id="437071124">
                      <w:marLeft w:val="0"/>
                      <w:marRight w:val="0"/>
                      <w:marTop w:val="0"/>
                      <w:marBottom w:val="0"/>
                      <w:divBdr>
                        <w:top w:val="none" w:sz="0" w:space="0" w:color="auto"/>
                        <w:left w:val="none" w:sz="0" w:space="0" w:color="auto"/>
                        <w:bottom w:val="none" w:sz="0" w:space="0" w:color="auto"/>
                        <w:right w:val="none" w:sz="0" w:space="0" w:color="auto"/>
                      </w:divBdr>
                    </w:div>
                  </w:divsChild>
                </w:div>
                <w:div w:id="407459920">
                  <w:marLeft w:val="0"/>
                  <w:marRight w:val="0"/>
                  <w:marTop w:val="0"/>
                  <w:marBottom w:val="0"/>
                  <w:divBdr>
                    <w:top w:val="none" w:sz="0" w:space="0" w:color="auto"/>
                    <w:left w:val="none" w:sz="0" w:space="0" w:color="auto"/>
                    <w:bottom w:val="none" w:sz="0" w:space="0" w:color="auto"/>
                    <w:right w:val="none" w:sz="0" w:space="0" w:color="auto"/>
                  </w:divBdr>
                  <w:divsChild>
                    <w:div w:id="52045153">
                      <w:marLeft w:val="0"/>
                      <w:marRight w:val="0"/>
                      <w:marTop w:val="0"/>
                      <w:marBottom w:val="0"/>
                      <w:divBdr>
                        <w:top w:val="none" w:sz="0" w:space="0" w:color="auto"/>
                        <w:left w:val="none" w:sz="0" w:space="0" w:color="auto"/>
                        <w:bottom w:val="none" w:sz="0" w:space="0" w:color="auto"/>
                        <w:right w:val="none" w:sz="0" w:space="0" w:color="auto"/>
                      </w:divBdr>
                    </w:div>
                  </w:divsChild>
                </w:div>
                <w:div w:id="1123891265">
                  <w:marLeft w:val="0"/>
                  <w:marRight w:val="0"/>
                  <w:marTop w:val="0"/>
                  <w:marBottom w:val="0"/>
                  <w:divBdr>
                    <w:top w:val="none" w:sz="0" w:space="0" w:color="auto"/>
                    <w:left w:val="none" w:sz="0" w:space="0" w:color="auto"/>
                    <w:bottom w:val="none" w:sz="0" w:space="0" w:color="auto"/>
                    <w:right w:val="none" w:sz="0" w:space="0" w:color="auto"/>
                  </w:divBdr>
                  <w:divsChild>
                    <w:div w:id="145556611">
                      <w:marLeft w:val="0"/>
                      <w:marRight w:val="0"/>
                      <w:marTop w:val="0"/>
                      <w:marBottom w:val="0"/>
                      <w:divBdr>
                        <w:top w:val="none" w:sz="0" w:space="0" w:color="auto"/>
                        <w:left w:val="none" w:sz="0" w:space="0" w:color="auto"/>
                        <w:bottom w:val="none" w:sz="0" w:space="0" w:color="auto"/>
                        <w:right w:val="none" w:sz="0" w:space="0" w:color="auto"/>
                      </w:divBdr>
                    </w:div>
                    <w:div w:id="642656204">
                      <w:marLeft w:val="0"/>
                      <w:marRight w:val="0"/>
                      <w:marTop w:val="0"/>
                      <w:marBottom w:val="0"/>
                      <w:divBdr>
                        <w:top w:val="none" w:sz="0" w:space="0" w:color="auto"/>
                        <w:left w:val="none" w:sz="0" w:space="0" w:color="auto"/>
                        <w:bottom w:val="none" w:sz="0" w:space="0" w:color="auto"/>
                        <w:right w:val="none" w:sz="0" w:space="0" w:color="auto"/>
                      </w:divBdr>
                    </w:div>
                  </w:divsChild>
                </w:div>
                <w:div w:id="81030035">
                  <w:marLeft w:val="0"/>
                  <w:marRight w:val="0"/>
                  <w:marTop w:val="0"/>
                  <w:marBottom w:val="0"/>
                  <w:divBdr>
                    <w:top w:val="none" w:sz="0" w:space="0" w:color="auto"/>
                    <w:left w:val="none" w:sz="0" w:space="0" w:color="auto"/>
                    <w:bottom w:val="none" w:sz="0" w:space="0" w:color="auto"/>
                    <w:right w:val="none" w:sz="0" w:space="0" w:color="auto"/>
                  </w:divBdr>
                  <w:divsChild>
                    <w:div w:id="932129415">
                      <w:marLeft w:val="0"/>
                      <w:marRight w:val="0"/>
                      <w:marTop w:val="0"/>
                      <w:marBottom w:val="0"/>
                      <w:divBdr>
                        <w:top w:val="none" w:sz="0" w:space="0" w:color="auto"/>
                        <w:left w:val="none" w:sz="0" w:space="0" w:color="auto"/>
                        <w:bottom w:val="none" w:sz="0" w:space="0" w:color="auto"/>
                        <w:right w:val="none" w:sz="0" w:space="0" w:color="auto"/>
                      </w:divBdr>
                    </w:div>
                  </w:divsChild>
                </w:div>
                <w:div w:id="1271274896">
                  <w:marLeft w:val="0"/>
                  <w:marRight w:val="0"/>
                  <w:marTop w:val="0"/>
                  <w:marBottom w:val="0"/>
                  <w:divBdr>
                    <w:top w:val="none" w:sz="0" w:space="0" w:color="auto"/>
                    <w:left w:val="none" w:sz="0" w:space="0" w:color="auto"/>
                    <w:bottom w:val="none" w:sz="0" w:space="0" w:color="auto"/>
                    <w:right w:val="none" w:sz="0" w:space="0" w:color="auto"/>
                  </w:divBdr>
                  <w:divsChild>
                    <w:div w:id="2116553123">
                      <w:marLeft w:val="0"/>
                      <w:marRight w:val="0"/>
                      <w:marTop w:val="0"/>
                      <w:marBottom w:val="0"/>
                      <w:divBdr>
                        <w:top w:val="none" w:sz="0" w:space="0" w:color="auto"/>
                        <w:left w:val="none" w:sz="0" w:space="0" w:color="auto"/>
                        <w:bottom w:val="none" w:sz="0" w:space="0" w:color="auto"/>
                        <w:right w:val="none" w:sz="0" w:space="0" w:color="auto"/>
                      </w:divBdr>
                    </w:div>
                  </w:divsChild>
                </w:div>
                <w:div w:id="2093239531">
                  <w:marLeft w:val="0"/>
                  <w:marRight w:val="0"/>
                  <w:marTop w:val="0"/>
                  <w:marBottom w:val="0"/>
                  <w:divBdr>
                    <w:top w:val="none" w:sz="0" w:space="0" w:color="auto"/>
                    <w:left w:val="none" w:sz="0" w:space="0" w:color="auto"/>
                    <w:bottom w:val="none" w:sz="0" w:space="0" w:color="auto"/>
                    <w:right w:val="none" w:sz="0" w:space="0" w:color="auto"/>
                  </w:divBdr>
                  <w:divsChild>
                    <w:div w:id="547959725">
                      <w:marLeft w:val="0"/>
                      <w:marRight w:val="0"/>
                      <w:marTop w:val="0"/>
                      <w:marBottom w:val="0"/>
                      <w:divBdr>
                        <w:top w:val="none" w:sz="0" w:space="0" w:color="auto"/>
                        <w:left w:val="none" w:sz="0" w:space="0" w:color="auto"/>
                        <w:bottom w:val="none" w:sz="0" w:space="0" w:color="auto"/>
                        <w:right w:val="none" w:sz="0" w:space="0" w:color="auto"/>
                      </w:divBdr>
                    </w:div>
                  </w:divsChild>
                </w:div>
                <w:div w:id="773866827">
                  <w:marLeft w:val="0"/>
                  <w:marRight w:val="0"/>
                  <w:marTop w:val="0"/>
                  <w:marBottom w:val="0"/>
                  <w:divBdr>
                    <w:top w:val="none" w:sz="0" w:space="0" w:color="auto"/>
                    <w:left w:val="none" w:sz="0" w:space="0" w:color="auto"/>
                    <w:bottom w:val="none" w:sz="0" w:space="0" w:color="auto"/>
                    <w:right w:val="none" w:sz="0" w:space="0" w:color="auto"/>
                  </w:divBdr>
                  <w:divsChild>
                    <w:div w:id="29377065">
                      <w:marLeft w:val="0"/>
                      <w:marRight w:val="0"/>
                      <w:marTop w:val="0"/>
                      <w:marBottom w:val="0"/>
                      <w:divBdr>
                        <w:top w:val="none" w:sz="0" w:space="0" w:color="auto"/>
                        <w:left w:val="none" w:sz="0" w:space="0" w:color="auto"/>
                        <w:bottom w:val="none" w:sz="0" w:space="0" w:color="auto"/>
                        <w:right w:val="none" w:sz="0" w:space="0" w:color="auto"/>
                      </w:divBdr>
                    </w:div>
                  </w:divsChild>
                </w:div>
                <w:div w:id="1178697043">
                  <w:marLeft w:val="0"/>
                  <w:marRight w:val="0"/>
                  <w:marTop w:val="0"/>
                  <w:marBottom w:val="0"/>
                  <w:divBdr>
                    <w:top w:val="none" w:sz="0" w:space="0" w:color="auto"/>
                    <w:left w:val="none" w:sz="0" w:space="0" w:color="auto"/>
                    <w:bottom w:val="none" w:sz="0" w:space="0" w:color="auto"/>
                    <w:right w:val="none" w:sz="0" w:space="0" w:color="auto"/>
                  </w:divBdr>
                  <w:divsChild>
                    <w:div w:id="1758284526">
                      <w:marLeft w:val="0"/>
                      <w:marRight w:val="0"/>
                      <w:marTop w:val="0"/>
                      <w:marBottom w:val="0"/>
                      <w:divBdr>
                        <w:top w:val="none" w:sz="0" w:space="0" w:color="auto"/>
                        <w:left w:val="none" w:sz="0" w:space="0" w:color="auto"/>
                        <w:bottom w:val="none" w:sz="0" w:space="0" w:color="auto"/>
                        <w:right w:val="none" w:sz="0" w:space="0" w:color="auto"/>
                      </w:divBdr>
                    </w:div>
                    <w:div w:id="538319592">
                      <w:marLeft w:val="0"/>
                      <w:marRight w:val="0"/>
                      <w:marTop w:val="0"/>
                      <w:marBottom w:val="0"/>
                      <w:divBdr>
                        <w:top w:val="none" w:sz="0" w:space="0" w:color="auto"/>
                        <w:left w:val="none" w:sz="0" w:space="0" w:color="auto"/>
                        <w:bottom w:val="none" w:sz="0" w:space="0" w:color="auto"/>
                        <w:right w:val="none" w:sz="0" w:space="0" w:color="auto"/>
                      </w:divBdr>
                    </w:div>
                  </w:divsChild>
                </w:div>
                <w:div w:id="921455724">
                  <w:marLeft w:val="0"/>
                  <w:marRight w:val="0"/>
                  <w:marTop w:val="0"/>
                  <w:marBottom w:val="0"/>
                  <w:divBdr>
                    <w:top w:val="none" w:sz="0" w:space="0" w:color="auto"/>
                    <w:left w:val="none" w:sz="0" w:space="0" w:color="auto"/>
                    <w:bottom w:val="none" w:sz="0" w:space="0" w:color="auto"/>
                    <w:right w:val="none" w:sz="0" w:space="0" w:color="auto"/>
                  </w:divBdr>
                  <w:divsChild>
                    <w:div w:id="253437279">
                      <w:marLeft w:val="0"/>
                      <w:marRight w:val="0"/>
                      <w:marTop w:val="0"/>
                      <w:marBottom w:val="0"/>
                      <w:divBdr>
                        <w:top w:val="none" w:sz="0" w:space="0" w:color="auto"/>
                        <w:left w:val="none" w:sz="0" w:space="0" w:color="auto"/>
                        <w:bottom w:val="none" w:sz="0" w:space="0" w:color="auto"/>
                        <w:right w:val="none" w:sz="0" w:space="0" w:color="auto"/>
                      </w:divBdr>
                    </w:div>
                  </w:divsChild>
                </w:div>
                <w:div w:id="880283329">
                  <w:marLeft w:val="0"/>
                  <w:marRight w:val="0"/>
                  <w:marTop w:val="0"/>
                  <w:marBottom w:val="0"/>
                  <w:divBdr>
                    <w:top w:val="none" w:sz="0" w:space="0" w:color="auto"/>
                    <w:left w:val="none" w:sz="0" w:space="0" w:color="auto"/>
                    <w:bottom w:val="none" w:sz="0" w:space="0" w:color="auto"/>
                    <w:right w:val="none" w:sz="0" w:space="0" w:color="auto"/>
                  </w:divBdr>
                  <w:divsChild>
                    <w:div w:id="1664238691">
                      <w:marLeft w:val="0"/>
                      <w:marRight w:val="0"/>
                      <w:marTop w:val="0"/>
                      <w:marBottom w:val="0"/>
                      <w:divBdr>
                        <w:top w:val="none" w:sz="0" w:space="0" w:color="auto"/>
                        <w:left w:val="none" w:sz="0" w:space="0" w:color="auto"/>
                        <w:bottom w:val="none" w:sz="0" w:space="0" w:color="auto"/>
                        <w:right w:val="none" w:sz="0" w:space="0" w:color="auto"/>
                      </w:divBdr>
                    </w:div>
                  </w:divsChild>
                </w:div>
                <w:div w:id="1684164617">
                  <w:marLeft w:val="0"/>
                  <w:marRight w:val="0"/>
                  <w:marTop w:val="0"/>
                  <w:marBottom w:val="0"/>
                  <w:divBdr>
                    <w:top w:val="none" w:sz="0" w:space="0" w:color="auto"/>
                    <w:left w:val="none" w:sz="0" w:space="0" w:color="auto"/>
                    <w:bottom w:val="none" w:sz="0" w:space="0" w:color="auto"/>
                    <w:right w:val="none" w:sz="0" w:space="0" w:color="auto"/>
                  </w:divBdr>
                  <w:divsChild>
                    <w:div w:id="36048072">
                      <w:marLeft w:val="0"/>
                      <w:marRight w:val="0"/>
                      <w:marTop w:val="0"/>
                      <w:marBottom w:val="0"/>
                      <w:divBdr>
                        <w:top w:val="none" w:sz="0" w:space="0" w:color="auto"/>
                        <w:left w:val="none" w:sz="0" w:space="0" w:color="auto"/>
                        <w:bottom w:val="none" w:sz="0" w:space="0" w:color="auto"/>
                        <w:right w:val="none" w:sz="0" w:space="0" w:color="auto"/>
                      </w:divBdr>
                    </w:div>
                  </w:divsChild>
                </w:div>
                <w:div w:id="1520849547">
                  <w:marLeft w:val="0"/>
                  <w:marRight w:val="0"/>
                  <w:marTop w:val="0"/>
                  <w:marBottom w:val="0"/>
                  <w:divBdr>
                    <w:top w:val="none" w:sz="0" w:space="0" w:color="auto"/>
                    <w:left w:val="none" w:sz="0" w:space="0" w:color="auto"/>
                    <w:bottom w:val="none" w:sz="0" w:space="0" w:color="auto"/>
                    <w:right w:val="none" w:sz="0" w:space="0" w:color="auto"/>
                  </w:divBdr>
                  <w:divsChild>
                    <w:div w:id="243880247">
                      <w:marLeft w:val="0"/>
                      <w:marRight w:val="0"/>
                      <w:marTop w:val="0"/>
                      <w:marBottom w:val="0"/>
                      <w:divBdr>
                        <w:top w:val="none" w:sz="0" w:space="0" w:color="auto"/>
                        <w:left w:val="none" w:sz="0" w:space="0" w:color="auto"/>
                        <w:bottom w:val="none" w:sz="0" w:space="0" w:color="auto"/>
                        <w:right w:val="none" w:sz="0" w:space="0" w:color="auto"/>
                      </w:divBdr>
                    </w:div>
                  </w:divsChild>
                </w:div>
                <w:div w:id="1136993407">
                  <w:marLeft w:val="0"/>
                  <w:marRight w:val="0"/>
                  <w:marTop w:val="0"/>
                  <w:marBottom w:val="0"/>
                  <w:divBdr>
                    <w:top w:val="none" w:sz="0" w:space="0" w:color="auto"/>
                    <w:left w:val="none" w:sz="0" w:space="0" w:color="auto"/>
                    <w:bottom w:val="none" w:sz="0" w:space="0" w:color="auto"/>
                    <w:right w:val="none" w:sz="0" w:space="0" w:color="auto"/>
                  </w:divBdr>
                  <w:divsChild>
                    <w:div w:id="1214123217">
                      <w:marLeft w:val="0"/>
                      <w:marRight w:val="0"/>
                      <w:marTop w:val="0"/>
                      <w:marBottom w:val="0"/>
                      <w:divBdr>
                        <w:top w:val="none" w:sz="0" w:space="0" w:color="auto"/>
                        <w:left w:val="none" w:sz="0" w:space="0" w:color="auto"/>
                        <w:bottom w:val="none" w:sz="0" w:space="0" w:color="auto"/>
                        <w:right w:val="none" w:sz="0" w:space="0" w:color="auto"/>
                      </w:divBdr>
                    </w:div>
                  </w:divsChild>
                </w:div>
                <w:div w:id="916596508">
                  <w:marLeft w:val="0"/>
                  <w:marRight w:val="0"/>
                  <w:marTop w:val="0"/>
                  <w:marBottom w:val="0"/>
                  <w:divBdr>
                    <w:top w:val="none" w:sz="0" w:space="0" w:color="auto"/>
                    <w:left w:val="none" w:sz="0" w:space="0" w:color="auto"/>
                    <w:bottom w:val="none" w:sz="0" w:space="0" w:color="auto"/>
                    <w:right w:val="none" w:sz="0" w:space="0" w:color="auto"/>
                  </w:divBdr>
                  <w:divsChild>
                    <w:div w:id="987321084">
                      <w:marLeft w:val="0"/>
                      <w:marRight w:val="0"/>
                      <w:marTop w:val="0"/>
                      <w:marBottom w:val="0"/>
                      <w:divBdr>
                        <w:top w:val="none" w:sz="0" w:space="0" w:color="auto"/>
                        <w:left w:val="none" w:sz="0" w:space="0" w:color="auto"/>
                        <w:bottom w:val="none" w:sz="0" w:space="0" w:color="auto"/>
                        <w:right w:val="none" w:sz="0" w:space="0" w:color="auto"/>
                      </w:divBdr>
                    </w:div>
                  </w:divsChild>
                </w:div>
                <w:div w:id="835146175">
                  <w:marLeft w:val="0"/>
                  <w:marRight w:val="0"/>
                  <w:marTop w:val="0"/>
                  <w:marBottom w:val="0"/>
                  <w:divBdr>
                    <w:top w:val="none" w:sz="0" w:space="0" w:color="auto"/>
                    <w:left w:val="none" w:sz="0" w:space="0" w:color="auto"/>
                    <w:bottom w:val="none" w:sz="0" w:space="0" w:color="auto"/>
                    <w:right w:val="none" w:sz="0" w:space="0" w:color="auto"/>
                  </w:divBdr>
                  <w:divsChild>
                    <w:div w:id="1758092512">
                      <w:marLeft w:val="0"/>
                      <w:marRight w:val="0"/>
                      <w:marTop w:val="0"/>
                      <w:marBottom w:val="0"/>
                      <w:divBdr>
                        <w:top w:val="none" w:sz="0" w:space="0" w:color="auto"/>
                        <w:left w:val="none" w:sz="0" w:space="0" w:color="auto"/>
                        <w:bottom w:val="none" w:sz="0" w:space="0" w:color="auto"/>
                        <w:right w:val="none" w:sz="0" w:space="0" w:color="auto"/>
                      </w:divBdr>
                    </w:div>
                  </w:divsChild>
                </w:div>
                <w:div w:id="48265930">
                  <w:marLeft w:val="0"/>
                  <w:marRight w:val="0"/>
                  <w:marTop w:val="0"/>
                  <w:marBottom w:val="0"/>
                  <w:divBdr>
                    <w:top w:val="none" w:sz="0" w:space="0" w:color="auto"/>
                    <w:left w:val="none" w:sz="0" w:space="0" w:color="auto"/>
                    <w:bottom w:val="none" w:sz="0" w:space="0" w:color="auto"/>
                    <w:right w:val="none" w:sz="0" w:space="0" w:color="auto"/>
                  </w:divBdr>
                  <w:divsChild>
                    <w:div w:id="1047988735">
                      <w:marLeft w:val="0"/>
                      <w:marRight w:val="0"/>
                      <w:marTop w:val="0"/>
                      <w:marBottom w:val="0"/>
                      <w:divBdr>
                        <w:top w:val="none" w:sz="0" w:space="0" w:color="auto"/>
                        <w:left w:val="none" w:sz="0" w:space="0" w:color="auto"/>
                        <w:bottom w:val="none" w:sz="0" w:space="0" w:color="auto"/>
                        <w:right w:val="none" w:sz="0" w:space="0" w:color="auto"/>
                      </w:divBdr>
                    </w:div>
                  </w:divsChild>
                </w:div>
                <w:div w:id="1828327947">
                  <w:marLeft w:val="0"/>
                  <w:marRight w:val="0"/>
                  <w:marTop w:val="0"/>
                  <w:marBottom w:val="0"/>
                  <w:divBdr>
                    <w:top w:val="none" w:sz="0" w:space="0" w:color="auto"/>
                    <w:left w:val="none" w:sz="0" w:space="0" w:color="auto"/>
                    <w:bottom w:val="none" w:sz="0" w:space="0" w:color="auto"/>
                    <w:right w:val="none" w:sz="0" w:space="0" w:color="auto"/>
                  </w:divBdr>
                  <w:divsChild>
                    <w:div w:id="971591508">
                      <w:marLeft w:val="0"/>
                      <w:marRight w:val="0"/>
                      <w:marTop w:val="0"/>
                      <w:marBottom w:val="0"/>
                      <w:divBdr>
                        <w:top w:val="none" w:sz="0" w:space="0" w:color="auto"/>
                        <w:left w:val="none" w:sz="0" w:space="0" w:color="auto"/>
                        <w:bottom w:val="none" w:sz="0" w:space="0" w:color="auto"/>
                        <w:right w:val="none" w:sz="0" w:space="0" w:color="auto"/>
                      </w:divBdr>
                    </w:div>
                  </w:divsChild>
                </w:div>
                <w:div w:id="695929699">
                  <w:marLeft w:val="0"/>
                  <w:marRight w:val="0"/>
                  <w:marTop w:val="0"/>
                  <w:marBottom w:val="0"/>
                  <w:divBdr>
                    <w:top w:val="none" w:sz="0" w:space="0" w:color="auto"/>
                    <w:left w:val="none" w:sz="0" w:space="0" w:color="auto"/>
                    <w:bottom w:val="none" w:sz="0" w:space="0" w:color="auto"/>
                    <w:right w:val="none" w:sz="0" w:space="0" w:color="auto"/>
                  </w:divBdr>
                  <w:divsChild>
                    <w:div w:id="842623248">
                      <w:marLeft w:val="0"/>
                      <w:marRight w:val="0"/>
                      <w:marTop w:val="0"/>
                      <w:marBottom w:val="0"/>
                      <w:divBdr>
                        <w:top w:val="none" w:sz="0" w:space="0" w:color="auto"/>
                        <w:left w:val="none" w:sz="0" w:space="0" w:color="auto"/>
                        <w:bottom w:val="none" w:sz="0" w:space="0" w:color="auto"/>
                        <w:right w:val="none" w:sz="0" w:space="0" w:color="auto"/>
                      </w:divBdr>
                    </w:div>
                    <w:div w:id="1069377231">
                      <w:marLeft w:val="0"/>
                      <w:marRight w:val="0"/>
                      <w:marTop w:val="0"/>
                      <w:marBottom w:val="0"/>
                      <w:divBdr>
                        <w:top w:val="none" w:sz="0" w:space="0" w:color="auto"/>
                        <w:left w:val="none" w:sz="0" w:space="0" w:color="auto"/>
                        <w:bottom w:val="none" w:sz="0" w:space="0" w:color="auto"/>
                        <w:right w:val="none" w:sz="0" w:space="0" w:color="auto"/>
                      </w:divBdr>
                    </w:div>
                  </w:divsChild>
                </w:div>
                <w:div w:id="1515001869">
                  <w:marLeft w:val="0"/>
                  <w:marRight w:val="0"/>
                  <w:marTop w:val="0"/>
                  <w:marBottom w:val="0"/>
                  <w:divBdr>
                    <w:top w:val="none" w:sz="0" w:space="0" w:color="auto"/>
                    <w:left w:val="none" w:sz="0" w:space="0" w:color="auto"/>
                    <w:bottom w:val="none" w:sz="0" w:space="0" w:color="auto"/>
                    <w:right w:val="none" w:sz="0" w:space="0" w:color="auto"/>
                  </w:divBdr>
                  <w:divsChild>
                    <w:div w:id="1727413962">
                      <w:marLeft w:val="0"/>
                      <w:marRight w:val="0"/>
                      <w:marTop w:val="0"/>
                      <w:marBottom w:val="0"/>
                      <w:divBdr>
                        <w:top w:val="none" w:sz="0" w:space="0" w:color="auto"/>
                        <w:left w:val="none" w:sz="0" w:space="0" w:color="auto"/>
                        <w:bottom w:val="none" w:sz="0" w:space="0" w:color="auto"/>
                        <w:right w:val="none" w:sz="0" w:space="0" w:color="auto"/>
                      </w:divBdr>
                    </w:div>
                  </w:divsChild>
                </w:div>
                <w:div w:id="575240447">
                  <w:marLeft w:val="0"/>
                  <w:marRight w:val="0"/>
                  <w:marTop w:val="0"/>
                  <w:marBottom w:val="0"/>
                  <w:divBdr>
                    <w:top w:val="none" w:sz="0" w:space="0" w:color="auto"/>
                    <w:left w:val="none" w:sz="0" w:space="0" w:color="auto"/>
                    <w:bottom w:val="none" w:sz="0" w:space="0" w:color="auto"/>
                    <w:right w:val="none" w:sz="0" w:space="0" w:color="auto"/>
                  </w:divBdr>
                  <w:divsChild>
                    <w:div w:id="1253391935">
                      <w:marLeft w:val="0"/>
                      <w:marRight w:val="0"/>
                      <w:marTop w:val="0"/>
                      <w:marBottom w:val="0"/>
                      <w:divBdr>
                        <w:top w:val="none" w:sz="0" w:space="0" w:color="auto"/>
                        <w:left w:val="none" w:sz="0" w:space="0" w:color="auto"/>
                        <w:bottom w:val="none" w:sz="0" w:space="0" w:color="auto"/>
                        <w:right w:val="none" w:sz="0" w:space="0" w:color="auto"/>
                      </w:divBdr>
                    </w:div>
                  </w:divsChild>
                </w:div>
                <w:div w:id="1898777984">
                  <w:marLeft w:val="0"/>
                  <w:marRight w:val="0"/>
                  <w:marTop w:val="0"/>
                  <w:marBottom w:val="0"/>
                  <w:divBdr>
                    <w:top w:val="none" w:sz="0" w:space="0" w:color="auto"/>
                    <w:left w:val="none" w:sz="0" w:space="0" w:color="auto"/>
                    <w:bottom w:val="none" w:sz="0" w:space="0" w:color="auto"/>
                    <w:right w:val="none" w:sz="0" w:space="0" w:color="auto"/>
                  </w:divBdr>
                  <w:divsChild>
                    <w:div w:id="2061704013">
                      <w:marLeft w:val="0"/>
                      <w:marRight w:val="0"/>
                      <w:marTop w:val="0"/>
                      <w:marBottom w:val="0"/>
                      <w:divBdr>
                        <w:top w:val="none" w:sz="0" w:space="0" w:color="auto"/>
                        <w:left w:val="none" w:sz="0" w:space="0" w:color="auto"/>
                        <w:bottom w:val="none" w:sz="0" w:space="0" w:color="auto"/>
                        <w:right w:val="none" w:sz="0" w:space="0" w:color="auto"/>
                      </w:divBdr>
                    </w:div>
                  </w:divsChild>
                </w:div>
                <w:div w:id="1079988398">
                  <w:marLeft w:val="0"/>
                  <w:marRight w:val="0"/>
                  <w:marTop w:val="0"/>
                  <w:marBottom w:val="0"/>
                  <w:divBdr>
                    <w:top w:val="none" w:sz="0" w:space="0" w:color="auto"/>
                    <w:left w:val="none" w:sz="0" w:space="0" w:color="auto"/>
                    <w:bottom w:val="none" w:sz="0" w:space="0" w:color="auto"/>
                    <w:right w:val="none" w:sz="0" w:space="0" w:color="auto"/>
                  </w:divBdr>
                  <w:divsChild>
                    <w:div w:id="2096432493">
                      <w:marLeft w:val="0"/>
                      <w:marRight w:val="0"/>
                      <w:marTop w:val="0"/>
                      <w:marBottom w:val="0"/>
                      <w:divBdr>
                        <w:top w:val="none" w:sz="0" w:space="0" w:color="auto"/>
                        <w:left w:val="none" w:sz="0" w:space="0" w:color="auto"/>
                        <w:bottom w:val="none" w:sz="0" w:space="0" w:color="auto"/>
                        <w:right w:val="none" w:sz="0" w:space="0" w:color="auto"/>
                      </w:divBdr>
                    </w:div>
                  </w:divsChild>
                </w:div>
                <w:div w:id="715129922">
                  <w:marLeft w:val="0"/>
                  <w:marRight w:val="0"/>
                  <w:marTop w:val="0"/>
                  <w:marBottom w:val="0"/>
                  <w:divBdr>
                    <w:top w:val="none" w:sz="0" w:space="0" w:color="auto"/>
                    <w:left w:val="none" w:sz="0" w:space="0" w:color="auto"/>
                    <w:bottom w:val="none" w:sz="0" w:space="0" w:color="auto"/>
                    <w:right w:val="none" w:sz="0" w:space="0" w:color="auto"/>
                  </w:divBdr>
                  <w:divsChild>
                    <w:div w:id="1330016422">
                      <w:marLeft w:val="0"/>
                      <w:marRight w:val="0"/>
                      <w:marTop w:val="0"/>
                      <w:marBottom w:val="0"/>
                      <w:divBdr>
                        <w:top w:val="none" w:sz="0" w:space="0" w:color="auto"/>
                        <w:left w:val="none" w:sz="0" w:space="0" w:color="auto"/>
                        <w:bottom w:val="none" w:sz="0" w:space="0" w:color="auto"/>
                        <w:right w:val="none" w:sz="0" w:space="0" w:color="auto"/>
                      </w:divBdr>
                    </w:div>
                  </w:divsChild>
                </w:div>
                <w:div w:id="814949834">
                  <w:marLeft w:val="0"/>
                  <w:marRight w:val="0"/>
                  <w:marTop w:val="0"/>
                  <w:marBottom w:val="0"/>
                  <w:divBdr>
                    <w:top w:val="none" w:sz="0" w:space="0" w:color="auto"/>
                    <w:left w:val="none" w:sz="0" w:space="0" w:color="auto"/>
                    <w:bottom w:val="none" w:sz="0" w:space="0" w:color="auto"/>
                    <w:right w:val="none" w:sz="0" w:space="0" w:color="auto"/>
                  </w:divBdr>
                  <w:divsChild>
                    <w:div w:id="1830707124">
                      <w:marLeft w:val="0"/>
                      <w:marRight w:val="0"/>
                      <w:marTop w:val="0"/>
                      <w:marBottom w:val="0"/>
                      <w:divBdr>
                        <w:top w:val="none" w:sz="0" w:space="0" w:color="auto"/>
                        <w:left w:val="none" w:sz="0" w:space="0" w:color="auto"/>
                        <w:bottom w:val="none" w:sz="0" w:space="0" w:color="auto"/>
                        <w:right w:val="none" w:sz="0" w:space="0" w:color="auto"/>
                      </w:divBdr>
                    </w:div>
                  </w:divsChild>
                </w:div>
                <w:div w:id="330302595">
                  <w:marLeft w:val="0"/>
                  <w:marRight w:val="0"/>
                  <w:marTop w:val="0"/>
                  <w:marBottom w:val="0"/>
                  <w:divBdr>
                    <w:top w:val="none" w:sz="0" w:space="0" w:color="auto"/>
                    <w:left w:val="none" w:sz="0" w:space="0" w:color="auto"/>
                    <w:bottom w:val="none" w:sz="0" w:space="0" w:color="auto"/>
                    <w:right w:val="none" w:sz="0" w:space="0" w:color="auto"/>
                  </w:divBdr>
                  <w:divsChild>
                    <w:div w:id="1326975467">
                      <w:marLeft w:val="0"/>
                      <w:marRight w:val="0"/>
                      <w:marTop w:val="0"/>
                      <w:marBottom w:val="0"/>
                      <w:divBdr>
                        <w:top w:val="none" w:sz="0" w:space="0" w:color="auto"/>
                        <w:left w:val="none" w:sz="0" w:space="0" w:color="auto"/>
                        <w:bottom w:val="none" w:sz="0" w:space="0" w:color="auto"/>
                        <w:right w:val="none" w:sz="0" w:space="0" w:color="auto"/>
                      </w:divBdr>
                    </w:div>
                  </w:divsChild>
                </w:div>
                <w:div w:id="1368681458">
                  <w:marLeft w:val="0"/>
                  <w:marRight w:val="0"/>
                  <w:marTop w:val="0"/>
                  <w:marBottom w:val="0"/>
                  <w:divBdr>
                    <w:top w:val="none" w:sz="0" w:space="0" w:color="auto"/>
                    <w:left w:val="none" w:sz="0" w:space="0" w:color="auto"/>
                    <w:bottom w:val="none" w:sz="0" w:space="0" w:color="auto"/>
                    <w:right w:val="none" w:sz="0" w:space="0" w:color="auto"/>
                  </w:divBdr>
                  <w:divsChild>
                    <w:div w:id="726685928">
                      <w:marLeft w:val="0"/>
                      <w:marRight w:val="0"/>
                      <w:marTop w:val="0"/>
                      <w:marBottom w:val="0"/>
                      <w:divBdr>
                        <w:top w:val="none" w:sz="0" w:space="0" w:color="auto"/>
                        <w:left w:val="none" w:sz="0" w:space="0" w:color="auto"/>
                        <w:bottom w:val="none" w:sz="0" w:space="0" w:color="auto"/>
                        <w:right w:val="none" w:sz="0" w:space="0" w:color="auto"/>
                      </w:divBdr>
                    </w:div>
                  </w:divsChild>
                </w:div>
                <w:div w:id="1027489341">
                  <w:marLeft w:val="0"/>
                  <w:marRight w:val="0"/>
                  <w:marTop w:val="0"/>
                  <w:marBottom w:val="0"/>
                  <w:divBdr>
                    <w:top w:val="none" w:sz="0" w:space="0" w:color="auto"/>
                    <w:left w:val="none" w:sz="0" w:space="0" w:color="auto"/>
                    <w:bottom w:val="none" w:sz="0" w:space="0" w:color="auto"/>
                    <w:right w:val="none" w:sz="0" w:space="0" w:color="auto"/>
                  </w:divBdr>
                  <w:divsChild>
                    <w:div w:id="1566406806">
                      <w:marLeft w:val="0"/>
                      <w:marRight w:val="0"/>
                      <w:marTop w:val="0"/>
                      <w:marBottom w:val="0"/>
                      <w:divBdr>
                        <w:top w:val="none" w:sz="0" w:space="0" w:color="auto"/>
                        <w:left w:val="none" w:sz="0" w:space="0" w:color="auto"/>
                        <w:bottom w:val="none" w:sz="0" w:space="0" w:color="auto"/>
                        <w:right w:val="none" w:sz="0" w:space="0" w:color="auto"/>
                      </w:divBdr>
                    </w:div>
                  </w:divsChild>
                </w:div>
                <w:div w:id="1411266655">
                  <w:marLeft w:val="0"/>
                  <w:marRight w:val="0"/>
                  <w:marTop w:val="0"/>
                  <w:marBottom w:val="0"/>
                  <w:divBdr>
                    <w:top w:val="none" w:sz="0" w:space="0" w:color="auto"/>
                    <w:left w:val="none" w:sz="0" w:space="0" w:color="auto"/>
                    <w:bottom w:val="none" w:sz="0" w:space="0" w:color="auto"/>
                    <w:right w:val="none" w:sz="0" w:space="0" w:color="auto"/>
                  </w:divBdr>
                  <w:divsChild>
                    <w:div w:id="1044527123">
                      <w:marLeft w:val="0"/>
                      <w:marRight w:val="0"/>
                      <w:marTop w:val="0"/>
                      <w:marBottom w:val="0"/>
                      <w:divBdr>
                        <w:top w:val="none" w:sz="0" w:space="0" w:color="auto"/>
                        <w:left w:val="none" w:sz="0" w:space="0" w:color="auto"/>
                        <w:bottom w:val="none" w:sz="0" w:space="0" w:color="auto"/>
                        <w:right w:val="none" w:sz="0" w:space="0" w:color="auto"/>
                      </w:divBdr>
                    </w:div>
                  </w:divsChild>
                </w:div>
                <w:div w:id="842400551">
                  <w:marLeft w:val="0"/>
                  <w:marRight w:val="0"/>
                  <w:marTop w:val="0"/>
                  <w:marBottom w:val="0"/>
                  <w:divBdr>
                    <w:top w:val="none" w:sz="0" w:space="0" w:color="auto"/>
                    <w:left w:val="none" w:sz="0" w:space="0" w:color="auto"/>
                    <w:bottom w:val="none" w:sz="0" w:space="0" w:color="auto"/>
                    <w:right w:val="none" w:sz="0" w:space="0" w:color="auto"/>
                  </w:divBdr>
                  <w:divsChild>
                    <w:div w:id="456216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1871717">
          <w:marLeft w:val="0"/>
          <w:marRight w:val="0"/>
          <w:marTop w:val="0"/>
          <w:marBottom w:val="0"/>
          <w:divBdr>
            <w:top w:val="none" w:sz="0" w:space="0" w:color="auto"/>
            <w:left w:val="none" w:sz="0" w:space="0" w:color="auto"/>
            <w:bottom w:val="none" w:sz="0" w:space="0" w:color="auto"/>
            <w:right w:val="none" w:sz="0" w:space="0" w:color="auto"/>
          </w:divBdr>
        </w:div>
        <w:div w:id="2054191537">
          <w:marLeft w:val="0"/>
          <w:marRight w:val="0"/>
          <w:marTop w:val="0"/>
          <w:marBottom w:val="0"/>
          <w:divBdr>
            <w:top w:val="none" w:sz="0" w:space="0" w:color="auto"/>
            <w:left w:val="none" w:sz="0" w:space="0" w:color="auto"/>
            <w:bottom w:val="none" w:sz="0" w:space="0" w:color="auto"/>
            <w:right w:val="none" w:sz="0" w:space="0" w:color="auto"/>
          </w:divBdr>
        </w:div>
        <w:div w:id="353308401">
          <w:marLeft w:val="0"/>
          <w:marRight w:val="0"/>
          <w:marTop w:val="0"/>
          <w:marBottom w:val="0"/>
          <w:divBdr>
            <w:top w:val="none" w:sz="0" w:space="0" w:color="auto"/>
            <w:left w:val="none" w:sz="0" w:space="0" w:color="auto"/>
            <w:bottom w:val="none" w:sz="0" w:space="0" w:color="auto"/>
            <w:right w:val="none" w:sz="0" w:space="0" w:color="auto"/>
          </w:divBdr>
        </w:div>
        <w:div w:id="1185438259">
          <w:marLeft w:val="0"/>
          <w:marRight w:val="0"/>
          <w:marTop w:val="0"/>
          <w:marBottom w:val="0"/>
          <w:divBdr>
            <w:top w:val="none" w:sz="0" w:space="0" w:color="auto"/>
            <w:left w:val="none" w:sz="0" w:space="0" w:color="auto"/>
            <w:bottom w:val="none" w:sz="0" w:space="0" w:color="auto"/>
            <w:right w:val="none" w:sz="0" w:space="0" w:color="auto"/>
          </w:divBdr>
        </w:div>
        <w:div w:id="103884274">
          <w:marLeft w:val="0"/>
          <w:marRight w:val="0"/>
          <w:marTop w:val="0"/>
          <w:marBottom w:val="0"/>
          <w:divBdr>
            <w:top w:val="none" w:sz="0" w:space="0" w:color="auto"/>
            <w:left w:val="none" w:sz="0" w:space="0" w:color="auto"/>
            <w:bottom w:val="none" w:sz="0" w:space="0" w:color="auto"/>
            <w:right w:val="none" w:sz="0" w:space="0" w:color="auto"/>
          </w:divBdr>
        </w:div>
      </w:divsChild>
    </w:div>
    <w:div w:id="1852795232">
      <w:bodyDiv w:val="1"/>
      <w:marLeft w:val="0"/>
      <w:marRight w:val="0"/>
      <w:marTop w:val="0"/>
      <w:marBottom w:val="0"/>
      <w:divBdr>
        <w:top w:val="none" w:sz="0" w:space="0" w:color="auto"/>
        <w:left w:val="none" w:sz="0" w:space="0" w:color="auto"/>
        <w:bottom w:val="none" w:sz="0" w:space="0" w:color="auto"/>
        <w:right w:val="none" w:sz="0" w:space="0" w:color="auto"/>
      </w:divBdr>
      <w:divsChild>
        <w:div w:id="1490361395">
          <w:marLeft w:val="0"/>
          <w:marRight w:val="0"/>
          <w:marTop w:val="0"/>
          <w:marBottom w:val="0"/>
          <w:divBdr>
            <w:top w:val="none" w:sz="0" w:space="0" w:color="auto"/>
            <w:left w:val="none" w:sz="0" w:space="0" w:color="auto"/>
            <w:bottom w:val="none" w:sz="0" w:space="0" w:color="auto"/>
            <w:right w:val="none" w:sz="0" w:space="0" w:color="auto"/>
          </w:divBdr>
          <w:divsChild>
            <w:div w:id="849686814">
              <w:marLeft w:val="0"/>
              <w:marRight w:val="0"/>
              <w:marTop w:val="0"/>
              <w:marBottom w:val="0"/>
              <w:divBdr>
                <w:top w:val="none" w:sz="0" w:space="0" w:color="auto"/>
                <w:left w:val="none" w:sz="0" w:space="0" w:color="auto"/>
                <w:bottom w:val="none" w:sz="0" w:space="0" w:color="auto"/>
                <w:right w:val="none" w:sz="0" w:space="0" w:color="auto"/>
              </w:divBdr>
            </w:div>
          </w:divsChild>
        </w:div>
        <w:div w:id="1289311158">
          <w:marLeft w:val="0"/>
          <w:marRight w:val="0"/>
          <w:marTop w:val="0"/>
          <w:marBottom w:val="0"/>
          <w:divBdr>
            <w:top w:val="none" w:sz="0" w:space="0" w:color="auto"/>
            <w:left w:val="none" w:sz="0" w:space="0" w:color="auto"/>
            <w:bottom w:val="none" w:sz="0" w:space="0" w:color="auto"/>
            <w:right w:val="none" w:sz="0" w:space="0" w:color="auto"/>
          </w:divBdr>
          <w:divsChild>
            <w:div w:id="1898474415">
              <w:marLeft w:val="0"/>
              <w:marRight w:val="0"/>
              <w:marTop w:val="0"/>
              <w:marBottom w:val="0"/>
              <w:divBdr>
                <w:top w:val="none" w:sz="0" w:space="0" w:color="auto"/>
                <w:left w:val="none" w:sz="0" w:space="0" w:color="auto"/>
                <w:bottom w:val="none" w:sz="0" w:space="0" w:color="auto"/>
                <w:right w:val="none" w:sz="0" w:space="0" w:color="auto"/>
              </w:divBdr>
            </w:div>
          </w:divsChild>
        </w:div>
        <w:div w:id="2108232877">
          <w:marLeft w:val="0"/>
          <w:marRight w:val="0"/>
          <w:marTop w:val="0"/>
          <w:marBottom w:val="0"/>
          <w:divBdr>
            <w:top w:val="none" w:sz="0" w:space="0" w:color="auto"/>
            <w:left w:val="none" w:sz="0" w:space="0" w:color="auto"/>
            <w:bottom w:val="none" w:sz="0" w:space="0" w:color="auto"/>
            <w:right w:val="none" w:sz="0" w:space="0" w:color="auto"/>
          </w:divBdr>
          <w:divsChild>
            <w:div w:id="323241869">
              <w:marLeft w:val="0"/>
              <w:marRight w:val="0"/>
              <w:marTop w:val="0"/>
              <w:marBottom w:val="0"/>
              <w:divBdr>
                <w:top w:val="none" w:sz="0" w:space="0" w:color="auto"/>
                <w:left w:val="none" w:sz="0" w:space="0" w:color="auto"/>
                <w:bottom w:val="none" w:sz="0" w:space="0" w:color="auto"/>
                <w:right w:val="none" w:sz="0" w:space="0" w:color="auto"/>
              </w:divBdr>
            </w:div>
          </w:divsChild>
        </w:div>
        <w:div w:id="1905486238">
          <w:marLeft w:val="0"/>
          <w:marRight w:val="0"/>
          <w:marTop w:val="0"/>
          <w:marBottom w:val="0"/>
          <w:divBdr>
            <w:top w:val="none" w:sz="0" w:space="0" w:color="auto"/>
            <w:left w:val="none" w:sz="0" w:space="0" w:color="auto"/>
            <w:bottom w:val="none" w:sz="0" w:space="0" w:color="auto"/>
            <w:right w:val="none" w:sz="0" w:space="0" w:color="auto"/>
          </w:divBdr>
          <w:divsChild>
            <w:div w:id="1213811483">
              <w:marLeft w:val="0"/>
              <w:marRight w:val="0"/>
              <w:marTop w:val="0"/>
              <w:marBottom w:val="0"/>
              <w:divBdr>
                <w:top w:val="none" w:sz="0" w:space="0" w:color="auto"/>
                <w:left w:val="none" w:sz="0" w:space="0" w:color="auto"/>
                <w:bottom w:val="none" w:sz="0" w:space="0" w:color="auto"/>
                <w:right w:val="none" w:sz="0" w:space="0" w:color="auto"/>
              </w:divBdr>
            </w:div>
          </w:divsChild>
        </w:div>
        <w:div w:id="489374258">
          <w:marLeft w:val="0"/>
          <w:marRight w:val="0"/>
          <w:marTop w:val="0"/>
          <w:marBottom w:val="0"/>
          <w:divBdr>
            <w:top w:val="none" w:sz="0" w:space="0" w:color="auto"/>
            <w:left w:val="none" w:sz="0" w:space="0" w:color="auto"/>
            <w:bottom w:val="none" w:sz="0" w:space="0" w:color="auto"/>
            <w:right w:val="none" w:sz="0" w:space="0" w:color="auto"/>
          </w:divBdr>
          <w:divsChild>
            <w:div w:id="1586891">
              <w:marLeft w:val="0"/>
              <w:marRight w:val="0"/>
              <w:marTop w:val="0"/>
              <w:marBottom w:val="0"/>
              <w:divBdr>
                <w:top w:val="none" w:sz="0" w:space="0" w:color="auto"/>
                <w:left w:val="none" w:sz="0" w:space="0" w:color="auto"/>
                <w:bottom w:val="none" w:sz="0" w:space="0" w:color="auto"/>
                <w:right w:val="none" w:sz="0" w:space="0" w:color="auto"/>
              </w:divBdr>
            </w:div>
          </w:divsChild>
        </w:div>
        <w:div w:id="1769083016">
          <w:marLeft w:val="0"/>
          <w:marRight w:val="0"/>
          <w:marTop w:val="0"/>
          <w:marBottom w:val="0"/>
          <w:divBdr>
            <w:top w:val="none" w:sz="0" w:space="0" w:color="auto"/>
            <w:left w:val="none" w:sz="0" w:space="0" w:color="auto"/>
            <w:bottom w:val="none" w:sz="0" w:space="0" w:color="auto"/>
            <w:right w:val="none" w:sz="0" w:space="0" w:color="auto"/>
          </w:divBdr>
          <w:divsChild>
            <w:div w:id="182012495">
              <w:marLeft w:val="0"/>
              <w:marRight w:val="0"/>
              <w:marTop w:val="0"/>
              <w:marBottom w:val="0"/>
              <w:divBdr>
                <w:top w:val="none" w:sz="0" w:space="0" w:color="auto"/>
                <w:left w:val="none" w:sz="0" w:space="0" w:color="auto"/>
                <w:bottom w:val="none" w:sz="0" w:space="0" w:color="auto"/>
                <w:right w:val="none" w:sz="0" w:space="0" w:color="auto"/>
              </w:divBdr>
            </w:div>
          </w:divsChild>
        </w:div>
        <w:div w:id="1636334611">
          <w:marLeft w:val="0"/>
          <w:marRight w:val="0"/>
          <w:marTop w:val="0"/>
          <w:marBottom w:val="0"/>
          <w:divBdr>
            <w:top w:val="none" w:sz="0" w:space="0" w:color="auto"/>
            <w:left w:val="none" w:sz="0" w:space="0" w:color="auto"/>
            <w:bottom w:val="none" w:sz="0" w:space="0" w:color="auto"/>
            <w:right w:val="none" w:sz="0" w:space="0" w:color="auto"/>
          </w:divBdr>
          <w:divsChild>
            <w:div w:id="1139493352">
              <w:marLeft w:val="0"/>
              <w:marRight w:val="0"/>
              <w:marTop w:val="0"/>
              <w:marBottom w:val="0"/>
              <w:divBdr>
                <w:top w:val="none" w:sz="0" w:space="0" w:color="auto"/>
                <w:left w:val="none" w:sz="0" w:space="0" w:color="auto"/>
                <w:bottom w:val="none" w:sz="0" w:space="0" w:color="auto"/>
                <w:right w:val="none" w:sz="0" w:space="0" w:color="auto"/>
              </w:divBdr>
            </w:div>
          </w:divsChild>
        </w:div>
        <w:div w:id="954947722">
          <w:marLeft w:val="0"/>
          <w:marRight w:val="0"/>
          <w:marTop w:val="0"/>
          <w:marBottom w:val="0"/>
          <w:divBdr>
            <w:top w:val="none" w:sz="0" w:space="0" w:color="auto"/>
            <w:left w:val="none" w:sz="0" w:space="0" w:color="auto"/>
            <w:bottom w:val="none" w:sz="0" w:space="0" w:color="auto"/>
            <w:right w:val="none" w:sz="0" w:space="0" w:color="auto"/>
          </w:divBdr>
          <w:divsChild>
            <w:div w:id="420296029">
              <w:marLeft w:val="0"/>
              <w:marRight w:val="0"/>
              <w:marTop w:val="0"/>
              <w:marBottom w:val="0"/>
              <w:divBdr>
                <w:top w:val="none" w:sz="0" w:space="0" w:color="auto"/>
                <w:left w:val="none" w:sz="0" w:space="0" w:color="auto"/>
                <w:bottom w:val="none" w:sz="0" w:space="0" w:color="auto"/>
                <w:right w:val="none" w:sz="0" w:space="0" w:color="auto"/>
              </w:divBdr>
            </w:div>
          </w:divsChild>
        </w:div>
        <w:div w:id="916935884">
          <w:marLeft w:val="0"/>
          <w:marRight w:val="0"/>
          <w:marTop w:val="0"/>
          <w:marBottom w:val="0"/>
          <w:divBdr>
            <w:top w:val="none" w:sz="0" w:space="0" w:color="auto"/>
            <w:left w:val="none" w:sz="0" w:space="0" w:color="auto"/>
            <w:bottom w:val="none" w:sz="0" w:space="0" w:color="auto"/>
            <w:right w:val="none" w:sz="0" w:space="0" w:color="auto"/>
          </w:divBdr>
          <w:divsChild>
            <w:div w:id="1034578613">
              <w:marLeft w:val="0"/>
              <w:marRight w:val="0"/>
              <w:marTop w:val="0"/>
              <w:marBottom w:val="0"/>
              <w:divBdr>
                <w:top w:val="none" w:sz="0" w:space="0" w:color="auto"/>
                <w:left w:val="none" w:sz="0" w:space="0" w:color="auto"/>
                <w:bottom w:val="none" w:sz="0" w:space="0" w:color="auto"/>
                <w:right w:val="none" w:sz="0" w:space="0" w:color="auto"/>
              </w:divBdr>
            </w:div>
          </w:divsChild>
        </w:div>
        <w:div w:id="1928926341">
          <w:marLeft w:val="0"/>
          <w:marRight w:val="0"/>
          <w:marTop w:val="0"/>
          <w:marBottom w:val="0"/>
          <w:divBdr>
            <w:top w:val="none" w:sz="0" w:space="0" w:color="auto"/>
            <w:left w:val="none" w:sz="0" w:space="0" w:color="auto"/>
            <w:bottom w:val="none" w:sz="0" w:space="0" w:color="auto"/>
            <w:right w:val="none" w:sz="0" w:space="0" w:color="auto"/>
          </w:divBdr>
          <w:divsChild>
            <w:div w:id="813259265">
              <w:marLeft w:val="0"/>
              <w:marRight w:val="0"/>
              <w:marTop w:val="0"/>
              <w:marBottom w:val="0"/>
              <w:divBdr>
                <w:top w:val="none" w:sz="0" w:space="0" w:color="auto"/>
                <w:left w:val="none" w:sz="0" w:space="0" w:color="auto"/>
                <w:bottom w:val="none" w:sz="0" w:space="0" w:color="auto"/>
                <w:right w:val="none" w:sz="0" w:space="0" w:color="auto"/>
              </w:divBdr>
            </w:div>
          </w:divsChild>
        </w:div>
        <w:div w:id="2055693450">
          <w:marLeft w:val="0"/>
          <w:marRight w:val="0"/>
          <w:marTop w:val="0"/>
          <w:marBottom w:val="0"/>
          <w:divBdr>
            <w:top w:val="none" w:sz="0" w:space="0" w:color="auto"/>
            <w:left w:val="none" w:sz="0" w:space="0" w:color="auto"/>
            <w:bottom w:val="none" w:sz="0" w:space="0" w:color="auto"/>
            <w:right w:val="none" w:sz="0" w:space="0" w:color="auto"/>
          </w:divBdr>
          <w:divsChild>
            <w:div w:id="777019525">
              <w:marLeft w:val="0"/>
              <w:marRight w:val="0"/>
              <w:marTop w:val="0"/>
              <w:marBottom w:val="0"/>
              <w:divBdr>
                <w:top w:val="none" w:sz="0" w:space="0" w:color="auto"/>
                <w:left w:val="none" w:sz="0" w:space="0" w:color="auto"/>
                <w:bottom w:val="none" w:sz="0" w:space="0" w:color="auto"/>
                <w:right w:val="none" w:sz="0" w:space="0" w:color="auto"/>
              </w:divBdr>
            </w:div>
          </w:divsChild>
        </w:div>
        <w:div w:id="882868118">
          <w:marLeft w:val="0"/>
          <w:marRight w:val="0"/>
          <w:marTop w:val="0"/>
          <w:marBottom w:val="0"/>
          <w:divBdr>
            <w:top w:val="none" w:sz="0" w:space="0" w:color="auto"/>
            <w:left w:val="none" w:sz="0" w:space="0" w:color="auto"/>
            <w:bottom w:val="none" w:sz="0" w:space="0" w:color="auto"/>
            <w:right w:val="none" w:sz="0" w:space="0" w:color="auto"/>
          </w:divBdr>
          <w:divsChild>
            <w:div w:id="712264757">
              <w:marLeft w:val="0"/>
              <w:marRight w:val="0"/>
              <w:marTop w:val="0"/>
              <w:marBottom w:val="0"/>
              <w:divBdr>
                <w:top w:val="none" w:sz="0" w:space="0" w:color="auto"/>
                <w:left w:val="none" w:sz="0" w:space="0" w:color="auto"/>
                <w:bottom w:val="none" w:sz="0" w:space="0" w:color="auto"/>
                <w:right w:val="none" w:sz="0" w:space="0" w:color="auto"/>
              </w:divBdr>
            </w:div>
          </w:divsChild>
        </w:div>
        <w:div w:id="1978413387">
          <w:marLeft w:val="0"/>
          <w:marRight w:val="0"/>
          <w:marTop w:val="0"/>
          <w:marBottom w:val="0"/>
          <w:divBdr>
            <w:top w:val="none" w:sz="0" w:space="0" w:color="auto"/>
            <w:left w:val="none" w:sz="0" w:space="0" w:color="auto"/>
            <w:bottom w:val="none" w:sz="0" w:space="0" w:color="auto"/>
            <w:right w:val="none" w:sz="0" w:space="0" w:color="auto"/>
          </w:divBdr>
          <w:divsChild>
            <w:div w:id="1453935144">
              <w:marLeft w:val="0"/>
              <w:marRight w:val="0"/>
              <w:marTop w:val="0"/>
              <w:marBottom w:val="0"/>
              <w:divBdr>
                <w:top w:val="none" w:sz="0" w:space="0" w:color="auto"/>
                <w:left w:val="none" w:sz="0" w:space="0" w:color="auto"/>
                <w:bottom w:val="none" w:sz="0" w:space="0" w:color="auto"/>
                <w:right w:val="none" w:sz="0" w:space="0" w:color="auto"/>
              </w:divBdr>
            </w:div>
          </w:divsChild>
        </w:div>
        <w:div w:id="1161891440">
          <w:marLeft w:val="0"/>
          <w:marRight w:val="0"/>
          <w:marTop w:val="0"/>
          <w:marBottom w:val="0"/>
          <w:divBdr>
            <w:top w:val="none" w:sz="0" w:space="0" w:color="auto"/>
            <w:left w:val="none" w:sz="0" w:space="0" w:color="auto"/>
            <w:bottom w:val="none" w:sz="0" w:space="0" w:color="auto"/>
            <w:right w:val="none" w:sz="0" w:space="0" w:color="auto"/>
          </w:divBdr>
          <w:divsChild>
            <w:div w:id="759376133">
              <w:marLeft w:val="0"/>
              <w:marRight w:val="0"/>
              <w:marTop w:val="0"/>
              <w:marBottom w:val="0"/>
              <w:divBdr>
                <w:top w:val="none" w:sz="0" w:space="0" w:color="auto"/>
                <w:left w:val="none" w:sz="0" w:space="0" w:color="auto"/>
                <w:bottom w:val="none" w:sz="0" w:space="0" w:color="auto"/>
                <w:right w:val="none" w:sz="0" w:space="0" w:color="auto"/>
              </w:divBdr>
            </w:div>
          </w:divsChild>
        </w:div>
        <w:div w:id="212080004">
          <w:marLeft w:val="0"/>
          <w:marRight w:val="0"/>
          <w:marTop w:val="0"/>
          <w:marBottom w:val="0"/>
          <w:divBdr>
            <w:top w:val="none" w:sz="0" w:space="0" w:color="auto"/>
            <w:left w:val="none" w:sz="0" w:space="0" w:color="auto"/>
            <w:bottom w:val="none" w:sz="0" w:space="0" w:color="auto"/>
            <w:right w:val="none" w:sz="0" w:space="0" w:color="auto"/>
          </w:divBdr>
          <w:divsChild>
            <w:div w:id="1598905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microsoft.com/office/2020/10/relationships/intelligence" Target="intelligence2.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6" ma:contentTypeDescription="Create a new document." ma:contentTypeScope="" ma:versionID="cf8af62394ef9ec9f02b93e8f0375b6e">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723598a96cba983c2fc78cdccbc3c009"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SearchProperties" minOccurs="0"/>
                <xsd:element ref="ns3:_activity" minOccurs="0"/>
                <xsd:element ref="ns3:MediaServiceDateTaken"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726B65-0BDA-4E80-B538-A33092FE1476}">
  <ds:schemaRefs>
    <ds:schemaRef ds:uri="http://schemas.microsoft.com/office/2006/metadata/properties"/>
    <ds:schemaRef ds:uri="http://schemas.microsoft.com/office/infopath/2007/PartnerControls"/>
    <ds:schemaRef ds:uri="95817cb9-f0eb-4f4d-892c-47ab9f8957c0"/>
  </ds:schemaRefs>
</ds:datastoreItem>
</file>

<file path=customXml/itemProps2.xml><?xml version="1.0" encoding="utf-8"?>
<ds:datastoreItem xmlns:ds="http://schemas.openxmlformats.org/officeDocument/2006/customXml" ds:itemID="{C30BA7DB-0875-4019-A89B-FBBC73720C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ED0F6EF-0DE7-4F33-BF6F-CF86506F9B7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10</Pages>
  <Words>2262</Words>
  <Characters>12899</Characters>
  <Application>Microsoft Office Word</Application>
  <DocSecurity>0</DocSecurity>
  <Lines>107</Lines>
  <Paragraphs>30</Paragraphs>
  <ScaleCrop>false</ScaleCrop>
  <Company/>
  <LinksUpToDate>false</LinksUpToDate>
  <CharactersWithSpaces>15131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Williams (2107833)</dc:creator>
  <cp:keywords/>
  <dc:description/>
  <cp:lastModifiedBy>Emma Williams (2107833)</cp:lastModifiedBy>
  <cp:revision>568</cp:revision>
  <dcterms:created xsi:type="dcterms:W3CDTF">2024-01-25T09:23:00Z</dcterms:created>
  <dcterms:modified xsi:type="dcterms:W3CDTF">2024-02-18T10:27:00Z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