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37AEC" w14:textId="4CF6D07A" w:rsidR="008A1328" w:rsidRDefault="008A1328">
      <w:pPr>
        <w:pStyle w:val="NoSpacing"/>
        <w:spacing w:before="1540" w:after="240"/>
        <w:jc w:val="center"/>
        <w:rPr>
          <w:rFonts w:eastAsiaTheme="minorHAnsi"/>
          <w:color w:val="4472C4" w:themeColor="accent1"/>
          <w:sz w:val="48"/>
          <w:szCs w:val="48"/>
          <w:lang w:val="en-GB"/>
        </w:rPr>
      </w:pPr>
    </w:p>
    <w:sdt>
      <w:sdtPr>
        <w:rPr>
          <w:rFonts w:eastAsiaTheme="minorHAnsi"/>
          <w:color w:val="4472C4" w:themeColor="accent1"/>
          <w:sz w:val="48"/>
          <w:szCs w:val="48"/>
          <w:lang w:val="en-GB"/>
        </w:rPr>
        <w:id w:val="1554586590"/>
        <w:docPartObj>
          <w:docPartGallery w:val="Cover Pages"/>
          <w:docPartUnique/>
        </w:docPartObj>
      </w:sdtPr>
      <w:sdtEndPr>
        <w:rPr>
          <w:rFonts w:cstheme="minorHAnsi"/>
          <w:color w:val="auto"/>
        </w:rPr>
      </w:sdtEndPr>
      <w:sdtContent>
        <w:p w14:paraId="20750495" w14:textId="2BE66668" w:rsidR="007A7D31" w:rsidRPr="00E77304" w:rsidRDefault="007A7D31">
          <w:pPr>
            <w:pStyle w:val="NoSpacing"/>
            <w:spacing w:before="1540" w:after="240"/>
            <w:jc w:val="center"/>
            <w:rPr>
              <w:rFonts w:cstheme="minorHAnsi"/>
              <w:color w:val="4472C4" w:themeColor="accent1"/>
              <w:sz w:val="48"/>
              <w:szCs w:val="48"/>
            </w:rPr>
          </w:pPr>
          <w:r w:rsidRPr="00E77304">
            <w:rPr>
              <w:rFonts w:cstheme="minorHAnsi"/>
              <w:noProof/>
              <w:color w:val="4472C4" w:themeColor="accent1"/>
              <w:sz w:val="48"/>
              <w:szCs w:val="48"/>
            </w:rPr>
            <w:drawing>
              <wp:inline distT="0" distB="0" distL="0" distR="0" wp14:anchorId="344012BC" wp14:editId="191B89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4472C4" w:themeColor="accent1"/>
              <w:sz w:val="48"/>
              <w:szCs w:val="48"/>
            </w:rPr>
            <w:alias w:val="Title"/>
            <w:tag w:val=""/>
            <w:id w:val="1735040861"/>
            <w:placeholder>
              <w:docPart w:val="D4CDA9CC75464052AA4EC9D774A85134"/>
            </w:placeholder>
            <w:dataBinding w:prefixMappings="xmlns:ns0='http://purl.org/dc/elements/1.1/' xmlns:ns1='http://schemas.openxmlformats.org/package/2006/metadata/core-properties' " w:xpath="/ns1:coreProperties[1]/ns0:title[1]" w:storeItemID="{6C3C8BC8-F283-45AE-878A-BAB7291924A1}"/>
            <w:text/>
          </w:sdtPr>
          <w:sdtEndPr/>
          <w:sdtContent>
            <w:p w14:paraId="443D8951" w14:textId="2B7EA674" w:rsidR="007A7D31" w:rsidRPr="00E77304" w:rsidRDefault="00E22148">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48"/>
                  <w:szCs w:val="48"/>
                </w:rPr>
              </w:pPr>
              <w:r w:rsidRPr="00E77304">
                <w:rPr>
                  <w:rFonts w:eastAsiaTheme="majorEastAsia" w:cstheme="minorHAnsi"/>
                  <w:caps/>
                  <w:color w:val="4472C4" w:themeColor="accent1"/>
                  <w:sz w:val="48"/>
                  <w:szCs w:val="48"/>
                </w:rPr>
                <w:t>Network Operating Systems and services (NOSS)</w:t>
              </w:r>
            </w:p>
          </w:sdtContent>
        </w:sdt>
        <w:sdt>
          <w:sdtPr>
            <w:rPr>
              <w:rFonts w:cstheme="minorHAnsi"/>
              <w:color w:val="4472C4" w:themeColor="accent1"/>
              <w:sz w:val="48"/>
              <w:szCs w:val="48"/>
            </w:rPr>
            <w:alias w:val="Subtitle"/>
            <w:tag w:val=""/>
            <w:id w:val="328029620"/>
            <w:placeholder>
              <w:docPart w:val="18B400AF20E44BAD9C50151A1C9395B5"/>
            </w:placeholder>
            <w:dataBinding w:prefixMappings="xmlns:ns0='http://purl.org/dc/elements/1.1/' xmlns:ns1='http://schemas.openxmlformats.org/package/2006/metadata/core-properties' " w:xpath="/ns1:coreProperties[1]/ns0:subject[1]" w:storeItemID="{6C3C8BC8-F283-45AE-878A-BAB7291924A1}"/>
            <w:text/>
          </w:sdtPr>
          <w:sdtEndPr/>
          <w:sdtContent>
            <w:p w14:paraId="07C9C351" w14:textId="4D55C483" w:rsidR="007A7D31" w:rsidRPr="00E77304" w:rsidRDefault="00E22148">
              <w:pPr>
                <w:pStyle w:val="NoSpacing"/>
                <w:jc w:val="center"/>
                <w:rPr>
                  <w:rFonts w:cstheme="minorHAnsi"/>
                  <w:color w:val="4472C4" w:themeColor="accent1"/>
                  <w:sz w:val="48"/>
                  <w:szCs w:val="48"/>
                </w:rPr>
              </w:pPr>
              <w:r w:rsidRPr="00E77304">
                <w:rPr>
                  <w:rFonts w:cstheme="minorHAnsi"/>
                  <w:color w:val="4472C4" w:themeColor="accent1"/>
                  <w:sz w:val="48"/>
                  <w:szCs w:val="48"/>
                </w:rPr>
                <w:t xml:space="preserve">Component </w:t>
              </w:r>
              <w:r w:rsidR="006866CF">
                <w:rPr>
                  <w:rFonts w:cstheme="minorHAnsi"/>
                  <w:color w:val="4472C4" w:themeColor="accent1"/>
                  <w:sz w:val="48"/>
                  <w:szCs w:val="48"/>
                </w:rPr>
                <w:t>Two</w:t>
              </w:r>
            </w:p>
          </w:sdtContent>
        </w:sdt>
        <w:p w14:paraId="6256BA90" w14:textId="77777777" w:rsidR="007A7D31" w:rsidRPr="00E77304" w:rsidRDefault="007A7D31">
          <w:pPr>
            <w:pStyle w:val="NoSpacing"/>
            <w:spacing w:before="480"/>
            <w:jc w:val="center"/>
            <w:rPr>
              <w:rFonts w:cstheme="minorHAnsi"/>
              <w:color w:val="4472C4" w:themeColor="accent1"/>
              <w:sz w:val="48"/>
              <w:szCs w:val="48"/>
            </w:rPr>
          </w:pPr>
          <w:r w:rsidRPr="00E77304">
            <w:rPr>
              <w:rFonts w:cstheme="minorHAnsi"/>
              <w:noProof/>
              <w:color w:val="4472C4" w:themeColor="accent1"/>
              <w:sz w:val="48"/>
              <w:szCs w:val="48"/>
            </w:rPr>
            <mc:AlternateContent>
              <mc:Choice Requires="wps">
                <w:drawing>
                  <wp:anchor distT="0" distB="0" distL="114300" distR="114300" simplePos="0" relativeHeight="251659264" behindDoc="0" locked="0" layoutInCell="1" allowOverlap="1" wp14:anchorId="50810B61" wp14:editId="019E66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3T00:00:00Z">
                                    <w:dateFormat w:val="MMMM d, yyyy"/>
                                    <w:lid w:val="en-US"/>
                                    <w:storeMappedDataAs w:val="dateTime"/>
                                    <w:calendar w:val="gregorian"/>
                                  </w:date>
                                </w:sdtPr>
                                <w:sdtEndPr/>
                                <w:sdtContent>
                                  <w:p w14:paraId="5B2C636C" w14:textId="3FED2E11" w:rsidR="007A7D31" w:rsidRDefault="00281FA5">
                                    <w:pPr>
                                      <w:pStyle w:val="NoSpacing"/>
                                      <w:spacing w:after="40"/>
                                      <w:jc w:val="center"/>
                                      <w:rPr>
                                        <w:caps/>
                                        <w:color w:val="4472C4" w:themeColor="accent1"/>
                                        <w:sz w:val="28"/>
                                        <w:szCs w:val="28"/>
                                      </w:rPr>
                                    </w:pPr>
                                    <w:r>
                                      <w:rPr>
                                        <w:caps/>
                                        <w:color w:val="4472C4" w:themeColor="accent1"/>
                                        <w:sz w:val="28"/>
                                        <w:szCs w:val="28"/>
                                      </w:rPr>
                                      <w:t>March 3, 2022</w:t>
                                    </w:r>
                                  </w:p>
                                </w:sdtContent>
                              </w:sdt>
                              <w:p w14:paraId="50EF004C" w14:textId="4A7F0371" w:rsidR="007A7D31" w:rsidRDefault="006622C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22148">
                                      <w:rPr>
                                        <w:caps/>
                                        <w:color w:val="4472C4" w:themeColor="accent1"/>
                                      </w:rPr>
                                      <w:t>Samantha John</w:t>
                                    </w:r>
                                  </w:sdtContent>
                                </w:sdt>
                              </w:p>
                              <w:p w14:paraId="7BEB4A2F" w14:textId="3C7FC9D5" w:rsidR="007A7D31" w:rsidRDefault="006622C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22148">
                                      <w:rPr>
                                        <w:color w:val="4472C4" w:themeColor="accent1"/>
                                      </w:rPr>
                                      <w:t>211</w:t>
                                    </w:r>
                                    <w:r w:rsidR="0028134C">
                                      <w:rPr>
                                        <w:color w:val="4472C4" w:themeColor="accent1"/>
                                      </w:rPr>
                                      <w:t>5880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810B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3T00:00:00Z">
                              <w:dateFormat w:val="MMMM d, yyyy"/>
                              <w:lid w:val="en-US"/>
                              <w:storeMappedDataAs w:val="dateTime"/>
                              <w:calendar w:val="gregorian"/>
                            </w:date>
                          </w:sdtPr>
                          <w:sdtEndPr/>
                          <w:sdtContent>
                            <w:p w14:paraId="5B2C636C" w14:textId="3FED2E11" w:rsidR="007A7D31" w:rsidRDefault="00281FA5">
                              <w:pPr>
                                <w:pStyle w:val="NoSpacing"/>
                                <w:spacing w:after="40"/>
                                <w:jc w:val="center"/>
                                <w:rPr>
                                  <w:caps/>
                                  <w:color w:val="4472C4" w:themeColor="accent1"/>
                                  <w:sz w:val="28"/>
                                  <w:szCs w:val="28"/>
                                </w:rPr>
                              </w:pPr>
                              <w:r>
                                <w:rPr>
                                  <w:caps/>
                                  <w:color w:val="4472C4" w:themeColor="accent1"/>
                                  <w:sz w:val="28"/>
                                  <w:szCs w:val="28"/>
                                </w:rPr>
                                <w:t>March 3, 2022</w:t>
                              </w:r>
                            </w:p>
                          </w:sdtContent>
                        </w:sdt>
                        <w:p w14:paraId="50EF004C" w14:textId="4A7F0371" w:rsidR="007A7D31" w:rsidRDefault="0040348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22148">
                                <w:rPr>
                                  <w:caps/>
                                  <w:color w:val="4472C4" w:themeColor="accent1"/>
                                </w:rPr>
                                <w:t>Samantha John</w:t>
                              </w:r>
                            </w:sdtContent>
                          </w:sdt>
                        </w:p>
                        <w:p w14:paraId="7BEB4A2F" w14:textId="3C7FC9D5" w:rsidR="007A7D31" w:rsidRDefault="0040348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22148">
                                <w:rPr>
                                  <w:color w:val="4472C4" w:themeColor="accent1"/>
                                </w:rPr>
                                <w:t>211</w:t>
                              </w:r>
                              <w:r w:rsidR="0028134C">
                                <w:rPr>
                                  <w:color w:val="4472C4" w:themeColor="accent1"/>
                                </w:rPr>
                                <w:t>5880</w:t>
                              </w:r>
                            </w:sdtContent>
                          </w:sdt>
                        </w:p>
                      </w:txbxContent>
                    </v:textbox>
                    <w10:wrap anchorx="margin" anchory="page"/>
                  </v:shape>
                </w:pict>
              </mc:Fallback>
            </mc:AlternateContent>
          </w:r>
          <w:r w:rsidRPr="00E77304">
            <w:rPr>
              <w:rFonts w:cstheme="minorHAnsi"/>
              <w:noProof/>
              <w:color w:val="4472C4" w:themeColor="accent1"/>
              <w:sz w:val="48"/>
              <w:szCs w:val="48"/>
            </w:rPr>
            <w:drawing>
              <wp:inline distT="0" distB="0" distL="0" distR="0" wp14:anchorId="34D4C30D" wp14:editId="614B8D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83EDF6" w14:textId="4CAECA10" w:rsidR="007A7D31" w:rsidRPr="00E77304" w:rsidRDefault="007A7D31">
          <w:pPr>
            <w:rPr>
              <w:rFonts w:cstheme="minorHAnsi"/>
              <w:sz w:val="48"/>
              <w:szCs w:val="48"/>
            </w:rPr>
          </w:pPr>
          <w:r w:rsidRPr="00E77304">
            <w:rPr>
              <w:rFonts w:cstheme="minorHAnsi"/>
              <w:sz w:val="48"/>
              <w:szCs w:val="48"/>
            </w:rPr>
            <w:br w:type="page"/>
          </w:r>
        </w:p>
      </w:sdtContent>
    </w:sdt>
    <w:p w14:paraId="2BF6C726" w14:textId="77777777" w:rsidR="00EB06E0" w:rsidRPr="00E77304" w:rsidRDefault="00EB06E0">
      <w:pPr>
        <w:rPr>
          <w:rFonts w:cstheme="minorHAnsi"/>
        </w:rPr>
      </w:pPr>
    </w:p>
    <w:sdt>
      <w:sdtPr>
        <w:rPr>
          <w:rFonts w:asciiTheme="minorHAnsi" w:eastAsiaTheme="minorHAnsi" w:hAnsiTheme="minorHAnsi" w:cstheme="minorHAnsi"/>
          <w:color w:val="auto"/>
          <w:sz w:val="22"/>
          <w:szCs w:val="22"/>
          <w:lang w:val="en-GB"/>
        </w:rPr>
        <w:id w:val="1466705945"/>
        <w:docPartObj>
          <w:docPartGallery w:val="Table of Contents"/>
          <w:docPartUnique/>
        </w:docPartObj>
      </w:sdtPr>
      <w:sdtEndPr>
        <w:rPr>
          <w:b/>
          <w:bCs/>
          <w:noProof/>
        </w:rPr>
      </w:sdtEndPr>
      <w:sdtContent>
        <w:p w14:paraId="65675A5D" w14:textId="77777777" w:rsidR="0028134C" w:rsidRPr="00E77304" w:rsidRDefault="0028134C">
          <w:pPr>
            <w:pStyle w:val="TOCHeading"/>
            <w:rPr>
              <w:rFonts w:asciiTheme="minorHAnsi" w:hAnsiTheme="minorHAnsi" w:cstheme="minorHAnsi"/>
              <w:sz w:val="22"/>
              <w:szCs w:val="22"/>
            </w:rPr>
          </w:pPr>
          <w:r w:rsidRPr="00E77304">
            <w:rPr>
              <w:rFonts w:asciiTheme="minorHAnsi" w:hAnsiTheme="minorHAnsi" w:cstheme="minorHAnsi"/>
              <w:sz w:val="22"/>
              <w:szCs w:val="22"/>
            </w:rPr>
            <w:t>Contents</w:t>
          </w:r>
        </w:p>
        <w:p w14:paraId="7E060539" w14:textId="055D2238" w:rsidR="00403483" w:rsidRDefault="0028134C">
          <w:pPr>
            <w:pStyle w:val="TOC1"/>
            <w:tabs>
              <w:tab w:val="right" w:leader="dot" w:pos="9016"/>
            </w:tabs>
            <w:rPr>
              <w:rFonts w:eastAsiaTheme="minorEastAsia"/>
              <w:noProof/>
              <w:lang w:eastAsia="en-GB"/>
            </w:rPr>
          </w:pPr>
          <w:r w:rsidRPr="00E77304">
            <w:fldChar w:fldCharType="begin"/>
          </w:r>
          <w:r w:rsidRPr="00066FD5">
            <w:instrText xml:space="preserve"> TOC \o "1-3" \h \z \u </w:instrText>
          </w:r>
          <w:r w:rsidRPr="00E77304">
            <w:fldChar w:fldCharType="separate"/>
          </w:r>
          <w:hyperlink w:anchor="_Toc101560452" w:history="1">
            <w:r w:rsidR="00403483" w:rsidRPr="00142EF9">
              <w:rPr>
                <w:rStyle w:val="Hyperlink"/>
                <w:noProof/>
              </w:rPr>
              <w:t>Task 1</w:t>
            </w:r>
            <w:r w:rsidR="00403483">
              <w:rPr>
                <w:noProof/>
                <w:webHidden/>
              </w:rPr>
              <w:tab/>
            </w:r>
            <w:r w:rsidR="00403483">
              <w:rPr>
                <w:noProof/>
                <w:webHidden/>
              </w:rPr>
              <w:fldChar w:fldCharType="begin"/>
            </w:r>
            <w:r w:rsidR="00403483">
              <w:rPr>
                <w:noProof/>
                <w:webHidden/>
              </w:rPr>
              <w:instrText xml:space="preserve"> PAGEREF _Toc101560452 \h </w:instrText>
            </w:r>
            <w:r w:rsidR="00403483">
              <w:rPr>
                <w:noProof/>
                <w:webHidden/>
              </w:rPr>
            </w:r>
            <w:r w:rsidR="00403483">
              <w:rPr>
                <w:noProof/>
                <w:webHidden/>
              </w:rPr>
              <w:fldChar w:fldCharType="separate"/>
            </w:r>
            <w:r w:rsidR="00F82F4D">
              <w:rPr>
                <w:noProof/>
                <w:webHidden/>
              </w:rPr>
              <w:t>2</w:t>
            </w:r>
            <w:r w:rsidR="00403483">
              <w:rPr>
                <w:noProof/>
                <w:webHidden/>
              </w:rPr>
              <w:fldChar w:fldCharType="end"/>
            </w:r>
          </w:hyperlink>
        </w:p>
        <w:p w14:paraId="480361E7" w14:textId="02B646CD" w:rsidR="00403483" w:rsidRDefault="006622CC">
          <w:pPr>
            <w:pStyle w:val="TOC2"/>
            <w:tabs>
              <w:tab w:val="right" w:leader="dot" w:pos="9016"/>
            </w:tabs>
            <w:rPr>
              <w:rFonts w:eastAsiaTheme="minorEastAsia"/>
              <w:noProof/>
              <w:lang w:eastAsia="en-GB"/>
            </w:rPr>
          </w:pPr>
          <w:hyperlink w:anchor="_Toc101560453" w:history="1">
            <w:r w:rsidR="00403483" w:rsidRPr="00142EF9">
              <w:rPr>
                <w:rStyle w:val="Hyperlink"/>
                <w:noProof/>
              </w:rPr>
              <w:t>Managing and Maintaining Network Resources</w:t>
            </w:r>
            <w:r w:rsidR="00403483">
              <w:rPr>
                <w:noProof/>
                <w:webHidden/>
              </w:rPr>
              <w:tab/>
            </w:r>
            <w:r w:rsidR="00403483">
              <w:rPr>
                <w:noProof/>
                <w:webHidden/>
              </w:rPr>
              <w:fldChar w:fldCharType="begin"/>
            </w:r>
            <w:r w:rsidR="00403483">
              <w:rPr>
                <w:noProof/>
                <w:webHidden/>
              </w:rPr>
              <w:instrText xml:space="preserve"> PAGEREF _Toc101560453 \h </w:instrText>
            </w:r>
            <w:r w:rsidR="00403483">
              <w:rPr>
                <w:noProof/>
                <w:webHidden/>
              </w:rPr>
            </w:r>
            <w:r w:rsidR="00403483">
              <w:rPr>
                <w:noProof/>
                <w:webHidden/>
              </w:rPr>
              <w:fldChar w:fldCharType="separate"/>
            </w:r>
            <w:r w:rsidR="00F82F4D">
              <w:rPr>
                <w:noProof/>
                <w:webHidden/>
              </w:rPr>
              <w:t>2</w:t>
            </w:r>
            <w:r w:rsidR="00403483">
              <w:rPr>
                <w:noProof/>
                <w:webHidden/>
              </w:rPr>
              <w:fldChar w:fldCharType="end"/>
            </w:r>
          </w:hyperlink>
        </w:p>
        <w:p w14:paraId="44CFC10C" w14:textId="590B8C4B" w:rsidR="00403483" w:rsidRDefault="006622CC">
          <w:pPr>
            <w:pStyle w:val="TOC2"/>
            <w:tabs>
              <w:tab w:val="right" w:leader="dot" w:pos="9016"/>
            </w:tabs>
            <w:rPr>
              <w:rFonts w:eastAsiaTheme="minorEastAsia"/>
              <w:noProof/>
              <w:lang w:eastAsia="en-GB"/>
            </w:rPr>
          </w:pPr>
          <w:hyperlink w:anchor="_Toc101560454" w:history="1">
            <w:r w:rsidR="00403483" w:rsidRPr="00142EF9">
              <w:rPr>
                <w:rStyle w:val="Hyperlink"/>
                <w:noProof/>
              </w:rPr>
              <w:t>Share Permissions</w:t>
            </w:r>
            <w:r w:rsidR="00403483">
              <w:rPr>
                <w:noProof/>
                <w:webHidden/>
              </w:rPr>
              <w:tab/>
            </w:r>
            <w:r w:rsidR="00403483">
              <w:rPr>
                <w:noProof/>
                <w:webHidden/>
              </w:rPr>
              <w:fldChar w:fldCharType="begin"/>
            </w:r>
            <w:r w:rsidR="00403483">
              <w:rPr>
                <w:noProof/>
                <w:webHidden/>
              </w:rPr>
              <w:instrText xml:space="preserve"> PAGEREF _Toc101560454 \h </w:instrText>
            </w:r>
            <w:r w:rsidR="00403483">
              <w:rPr>
                <w:noProof/>
                <w:webHidden/>
              </w:rPr>
            </w:r>
            <w:r w:rsidR="00403483">
              <w:rPr>
                <w:noProof/>
                <w:webHidden/>
              </w:rPr>
              <w:fldChar w:fldCharType="separate"/>
            </w:r>
            <w:r w:rsidR="00F82F4D">
              <w:rPr>
                <w:noProof/>
                <w:webHidden/>
              </w:rPr>
              <w:t>7</w:t>
            </w:r>
            <w:r w:rsidR="00403483">
              <w:rPr>
                <w:noProof/>
                <w:webHidden/>
              </w:rPr>
              <w:fldChar w:fldCharType="end"/>
            </w:r>
          </w:hyperlink>
        </w:p>
        <w:p w14:paraId="712DB2F0" w14:textId="6ECC14F1" w:rsidR="00403483" w:rsidRDefault="006622CC">
          <w:pPr>
            <w:pStyle w:val="TOC2"/>
            <w:tabs>
              <w:tab w:val="right" w:leader="dot" w:pos="9016"/>
            </w:tabs>
            <w:rPr>
              <w:rFonts w:eastAsiaTheme="minorEastAsia"/>
              <w:noProof/>
              <w:lang w:eastAsia="en-GB"/>
            </w:rPr>
          </w:pPr>
          <w:hyperlink w:anchor="_Toc101560455" w:history="1">
            <w:r w:rsidR="00403483" w:rsidRPr="00142EF9">
              <w:rPr>
                <w:rStyle w:val="Hyperlink"/>
                <w:noProof/>
              </w:rPr>
              <w:t>Accessing the file share/server over the network.</w:t>
            </w:r>
            <w:r w:rsidR="00403483">
              <w:rPr>
                <w:noProof/>
                <w:webHidden/>
              </w:rPr>
              <w:tab/>
            </w:r>
            <w:r w:rsidR="00403483">
              <w:rPr>
                <w:noProof/>
                <w:webHidden/>
              </w:rPr>
              <w:fldChar w:fldCharType="begin"/>
            </w:r>
            <w:r w:rsidR="00403483">
              <w:rPr>
                <w:noProof/>
                <w:webHidden/>
              </w:rPr>
              <w:instrText xml:space="preserve"> PAGEREF _Toc101560455 \h </w:instrText>
            </w:r>
            <w:r w:rsidR="00403483">
              <w:rPr>
                <w:noProof/>
                <w:webHidden/>
              </w:rPr>
            </w:r>
            <w:r w:rsidR="00403483">
              <w:rPr>
                <w:noProof/>
                <w:webHidden/>
              </w:rPr>
              <w:fldChar w:fldCharType="separate"/>
            </w:r>
            <w:r w:rsidR="00F82F4D">
              <w:rPr>
                <w:noProof/>
                <w:webHidden/>
              </w:rPr>
              <w:t>8</w:t>
            </w:r>
            <w:r w:rsidR="00403483">
              <w:rPr>
                <w:noProof/>
                <w:webHidden/>
              </w:rPr>
              <w:fldChar w:fldCharType="end"/>
            </w:r>
          </w:hyperlink>
        </w:p>
        <w:p w14:paraId="01368944" w14:textId="5791C600" w:rsidR="00403483" w:rsidRDefault="006622CC">
          <w:pPr>
            <w:pStyle w:val="TOC2"/>
            <w:tabs>
              <w:tab w:val="right" w:leader="dot" w:pos="9016"/>
            </w:tabs>
            <w:rPr>
              <w:rFonts w:eastAsiaTheme="minorEastAsia"/>
              <w:noProof/>
              <w:lang w:eastAsia="en-GB"/>
            </w:rPr>
          </w:pPr>
          <w:hyperlink w:anchor="_Toc101560456" w:history="1">
            <w:r w:rsidR="00403483" w:rsidRPr="00142EF9">
              <w:rPr>
                <w:rStyle w:val="Hyperlink"/>
                <w:noProof/>
              </w:rPr>
              <w:t>Group Policy Management Console</w:t>
            </w:r>
            <w:r w:rsidR="00403483">
              <w:rPr>
                <w:noProof/>
                <w:webHidden/>
              </w:rPr>
              <w:tab/>
            </w:r>
            <w:r w:rsidR="00403483">
              <w:rPr>
                <w:noProof/>
                <w:webHidden/>
              </w:rPr>
              <w:fldChar w:fldCharType="begin"/>
            </w:r>
            <w:r w:rsidR="00403483">
              <w:rPr>
                <w:noProof/>
                <w:webHidden/>
              </w:rPr>
              <w:instrText xml:space="preserve"> PAGEREF _Toc101560456 \h </w:instrText>
            </w:r>
            <w:r w:rsidR="00403483">
              <w:rPr>
                <w:noProof/>
                <w:webHidden/>
              </w:rPr>
            </w:r>
            <w:r w:rsidR="00403483">
              <w:rPr>
                <w:noProof/>
                <w:webHidden/>
              </w:rPr>
              <w:fldChar w:fldCharType="separate"/>
            </w:r>
            <w:r w:rsidR="00F82F4D">
              <w:rPr>
                <w:noProof/>
                <w:webHidden/>
              </w:rPr>
              <w:t>9</w:t>
            </w:r>
            <w:r w:rsidR="00403483">
              <w:rPr>
                <w:noProof/>
                <w:webHidden/>
              </w:rPr>
              <w:fldChar w:fldCharType="end"/>
            </w:r>
          </w:hyperlink>
        </w:p>
        <w:p w14:paraId="243CB4B8" w14:textId="72656CA1" w:rsidR="00403483" w:rsidRDefault="006622CC">
          <w:pPr>
            <w:pStyle w:val="TOC3"/>
            <w:tabs>
              <w:tab w:val="right" w:leader="dot" w:pos="9016"/>
            </w:tabs>
            <w:rPr>
              <w:rFonts w:eastAsiaTheme="minorEastAsia"/>
              <w:noProof/>
              <w:lang w:eastAsia="en-GB"/>
            </w:rPr>
          </w:pPr>
          <w:hyperlink w:anchor="_Toc101560457" w:history="1">
            <w:r w:rsidR="00403483" w:rsidRPr="00142EF9">
              <w:rPr>
                <w:rStyle w:val="Hyperlink"/>
                <w:noProof/>
              </w:rPr>
              <w:t>GPO1</w:t>
            </w:r>
            <w:r w:rsidR="00403483">
              <w:rPr>
                <w:noProof/>
                <w:webHidden/>
              </w:rPr>
              <w:tab/>
            </w:r>
            <w:r w:rsidR="00403483">
              <w:rPr>
                <w:noProof/>
                <w:webHidden/>
              </w:rPr>
              <w:fldChar w:fldCharType="begin"/>
            </w:r>
            <w:r w:rsidR="00403483">
              <w:rPr>
                <w:noProof/>
                <w:webHidden/>
              </w:rPr>
              <w:instrText xml:space="preserve"> PAGEREF _Toc101560457 \h </w:instrText>
            </w:r>
            <w:r w:rsidR="00403483">
              <w:rPr>
                <w:noProof/>
                <w:webHidden/>
              </w:rPr>
            </w:r>
            <w:r w:rsidR="00403483">
              <w:rPr>
                <w:noProof/>
                <w:webHidden/>
              </w:rPr>
              <w:fldChar w:fldCharType="separate"/>
            </w:r>
            <w:r w:rsidR="00F82F4D">
              <w:rPr>
                <w:noProof/>
                <w:webHidden/>
              </w:rPr>
              <w:t>9</w:t>
            </w:r>
            <w:r w:rsidR="00403483">
              <w:rPr>
                <w:noProof/>
                <w:webHidden/>
              </w:rPr>
              <w:fldChar w:fldCharType="end"/>
            </w:r>
          </w:hyperlink>
        </w:p>
        <w:p w14:paraId="47EDC778" w14:textId="3C46D793" w:rsidR="00403483" w:rsidRDefault="006622CC">
          <w:pPr>
            <w:pStyle w:val="TOC3"/>
            <w:tabs>
              <w:tab w:val="right" w:leader="dot" w:pos="9016"/>
            </w:tabs>
            <w:rPr>
              <w:rFonts w:eastAsiaTheme="minorEastAsia"/>
              <w:noProof/>
              <w:lang w:eastAsia="en-GB"/>
            </w:rPr>
          </w:pPr>
          <w:hyperlink w:anchor="_Toc101560458" w:history="1">
            <w:r w:rsidR="00403483" w:rsidRPr="00142EF9">
              <w:rPr>
                <w:rStyle w:val="Hyperlink"/>
                <w:noProof/>
              </w:rPr>
              <w:t>GP02</w:t>
            </w:r>
            <w:r w:rsidR="00403483">
              <w:rPr>
                <w:noProof/>
                <w:webHidden/>
              </w:rPr>
              <w:tab/>
            </w:r>
            <w:r w:rsidR="00403483">
              <w:rPr>
                <w:noProof/>
                <w:webHidden/>
              </w:rPr>
              <w:fldChar w:fldCharType="begin"/>
            </w:r>
            <w:r w:rsidR="00403483">
              <w:rPr>
                <w:noProof/>
                <w:webHidden/>
              </w:rPr>
              <w:instrText xml:space="preserve"> PAGEREF _Toc101560458 \h </w:instrText>
            </w:r>
            <w:r w:rsidR="00403483">
              <w:rPr>
                <w:noProof/>
                <w:webHidden/>
              </w:rPr>
            </w:r>
            <w:r w:rsidR="00403483">
              <w:rPr>
                <w:noProof/>
                <w:webHidden/>
              </w:rPr>
              <w:fldChar w:fldCharType="separate"/>
            </w:r>
            <w:r w:rsidR="00F82F4D">
              <w:rPr>
                <w:noProof/>
                <w:webHidden/>
              </w:rPr>
              <w:t>11</w:t>
            </w:r>
            <w:r w:rsidR="00403483">
              <w:rPr>
                <w:noProof/>
                <w:webHidden/>
              </w:rPr>
              <w:fldChar w:fldCharType="end"/>
            </w:r>
          </w:hyperlink>
        </w:p>
        <w:p w14:paraId="080A16A9" w14:textId="2CA45228" w:rsidR="00403483" w:rsidRDefault="006622CC">
          <w:pPr>
            <w:pStyle w:val="TOC3"/>
            <w:tabs>
              <w:tab w:val="right" w:leader="dot" w:pos="9016"/>
            </w:tabs>
            <w:rPr>
              <w:rFonts w:eastAsiaTheme="minorEastAsia"/>
              <w:noProof/>
              <w:lang w:eastAsia="en-GB"/>
            </w:rPr>
          </w:pPr>
          <w:hyperlink w:anchor="_Toc101560459" w:history="1">
            <w:r w:rsidR="00403483" w:rsidRPr="00142EF9">
              <w:rPr>
                <w:rStyle w:val="Hyperlink"/>
                <w:noProof/>
              </w:rPr>
              <w:t>GP03</w:t>
            </w:r>
            <w:r w:rsidR="00403483">
              <w:rPr>
                <w:noProof/>
                <w:webHidden/>
              </w:rPr>
              <w:tab/>
            </w:r>
            <w:r w:rsidR="00403483">
              <w:rPr>
                <w:noProof/>
                <w:webHidden/>
              </w:rPr>
              <w:fldChar w:fldCharType="begin"/>
            </w:r>
            <w:r w:rsidR="00403483">
              <w:rPr>
                <w:noProof/>
                <w:webHidden/>
              </w:rPr>
              <w:instrText xml:space="preserve"> PAGEREF _Toc101560459 \h </w:instrText>
            </w:r>
            <w:r w:rsidR="00403483">
              <w:rPr>
                <w:noProof/>
                <w:webHidden/>
              </w:rPr>
            </w:r>
            <w:r w:rsidR="00403483">
              <w:rPr>
                <w:noProof/>
                <w:webHidden/>
              </w:rPr>
              <w:fldChar w:fldCharType="separate"/>
            </w:r>
            <w:r w:rsidR="00F82F4D">
              <w:rPr>
                <w:noProof/>
                <w:webHidden/>
              </w:rPr>
              <w:t>14</w:t>
            </w:r>
            <w:r w:rsidR="00403483">
              <w:rPr>
                <w:noProof/>
                <w:webHidden/>
              </w:rPr>
              <w:fldChar w:fldCharType="end"/>
            </w:r>
          </w:hyperlink>
        </w:p>
        <w:p w14:paraId="0613F4EA" w14:textId="44507933" w:rsidR="00403483" w:rsidRDefault="006622CC">
          <w:pPr>
            <w:pStyle w:val="TOC3"/>
            <w:tabs>
              <w:tab w:val="right" w:leader="dot" w:pos="9016"/>
            </w:tabs>
            <w:rPr>
              <w:rFonts w:eastAsiaTheme="minorEastAsia"/>
              <w:noProof/>
              <w:lang w:eastAsia="en-GB"/>
            </w:rPr>
          </w:pPr>
          <w:hyperlink w:anchor="_Toc101560460" w:history="1">
            <w:r w:rsidR="00403483" w:rsidRPr="00142EF9">
              <w:rPr>
                <w:rStyle w:val="Hyperlink"/>
                <w:noProof/>
              </w:rPr>
              <w:t>GP04</w:t>
            </w:r>
            <w:r w:rsidR="00403483">
              <w:rPr>
                <w:noProof/>
                <w:webHidden/>
              </w:rPr>
              <w:tab/>
            </w:r>
            <w:r w:rsidR="00403483">
              <w:rPr>
                <w:noProof/>
                <w:webHidden/>
              </w:rPr>
              <w:fldChar w:fldCharType="begin"/>
            </w:r>
            <w:r w:rsidR="00403483">
              <w:rPr>
                <w:noProof/>
                <w:webHidden/>
              </w:rPr>
              <w:instrText xml:space="preserve"> PAGEREF _Toc101560460 \h </w:instrText>
            </w:r>
            <w:r w:rsidR="00403483">
              <w:rPr>
                <w:noProof/>
                <w:webHidden/>
              </w:rPr>
            </w:r>
            <w:r w:rsidR="00403483">
              <w:rPr>
                <w:noProof/>
                <w:webHidden/>
              </w:rPr>
              <w:fldChar w:fldCharType="separate"/>
            </w:r>
            <w:r w:rsidR="00F82F4D">
              <w:rPr>
                <w:noProof/>
                <w:webHidden/>
              </w:rPr>
              <w:t>15</w:t>
            </w:r>
            <w:r w:rsidR="00403483">
              <w:rPr>
                <w:noProof/>
                <w:webHidden/>
              </w:rPr>
              <w:fldChar w:fldCharType="end"/>
            </w:r>
          </w:hyperlink>
        </w:p>
        <w:p w14:paraId="46A76C3B" w14:textId="4E0CE29B" w:rsidR="00403483" w:rsidRDefault="006622CC">
          <w:pPr>
            <w:pStyle w:val="TOC3"/>
            <w:tabs>
              <w:tab w:val="right" w:leader="dot" w:pos="9016"/>
            </w:tabs>
            <w:rPr>
              <w:rFonts w:eastAsiaTheme="minorEastAsia"/>
              <w:noProof/>
              <w:lang w:eastAsia="en-GB"/>
            </w:rPr>
          </w:pPr>
          <w:hyperlink w:anchor="_Toc101560461" w:history="1">
            <w:r w:rsidR="00403483" w:rsidRPr="00142EF9">
              <w:rPr>
                <w:rStyle w:val="Hyperlink"/>
                <w:noProof/>
              </w:rPr>
              <w:t>GP05</w:t>
            </w:r>
            <w:r w:rsidR="00403483">
              <w:rPr>
                <w:noProof/>
                <w:webHidden/>
              </w:rPr>
              <w:tab/>
            </w:r>
            <w:r w:rsidR="00403483">
              <w:rPr>
                <w:noProof/>
                <w:webHidden/>
              </w:rPr>
              <w:fldChar w:fldCharType="begin"/>
            </w:r>
            <w:r w:rsidR="00403483">
              <w:rPr>
                <w:noProof/>
                <w:webHidden/>
              </w:rPr>
              <w:instrText xml:space="preserve"> PAGEREF _Toc101560461 \h </w:instrText>
            </w:r>
            <w:r w:rsidR="00403483">
              <w:rPr>
                <w:noProof/>
                <w:webHidden/>
              </w:rPr>
            </w:r>
            <w:r w:rsidR="00403483">
              <w:rPr>
                <w:noProof/>
                <w:webHidden/>
              </w:rPr>
              <w:fldChar w:fldCharType="separate"/>
            </w:r>
            <w:r w:rsidR="00F82F4D">
              <w:rPr>
                <w:noProof/>
                <w:webHidden/>
              </w:rPr>
              <w:t>17</w:t>
            </w:r>
            <w:r w:rsidR="00403483">
              <w:rPr>
                <w:noProof/>
                <w:webHidden/>
              </w:rPr>
              <w:fldChar w:fldCharType="end"/>
            </w:r>
          </w:hyperlink>
        </w:p>
        <w:p w14:paraId="1FEFE841" w14:textId="3D8CFD6A" w:rsidR="00403483" w:rsidRDefault="006622CC">
          <w:pPr>
            <w:pStyle w:val="TOC1"/>
            <w:tabs>
              <w:tab w:val="right" w:leader="dot" w:pos="9016"/>
            </w:tabs>
            <w:rPr>
              <w:rFonts w:eastAsiaTheme="minorEastAsia"/>
              <w:noProof/>
              <w:lang w:eastAsia="en-GB"/>
            </w:rPr>
          </w:pPr>
          <w:hyperlink w:anchor="_Toc101560462" w:history="1">
            <w:r w:rsidR="00403483" w:rsidRPr="00142EF9">
              <w:rPr>
                <w:rStyle w:val="Hyperlink"/>
                <w:noProof/>
              </w:rPr>
              <w:t>Task 2</w:t>
            </w:r>
            <w:r w:rsidR="00403483">
              <w:rPr>
                <w:noProof/>
                <w:webHidden/>
              </w:rPr>
              <w:tab/>
            </w:r>
            <w:r w:rsidR="00403483">
              <w:rPr>
                <w:noProof/>
                <w:webHidden/>
              </w:rPr>
              <w:fldChar w:fldCharType="begin"/>
            </w:r>
            <w:r w:rsidR="00403483">
              <w:rPr>
                <w:noProof/>
                <w:webHidden/>
              </w:rPr>
              <w:instrText xml:space="preserve"> PAGEREF _Toc101560462 \h </w:instrText>
            </w:r>
            <w:r w:rsidR="00403483">
              <w:rPr>
                <w:noProof/>
                <w:webHidden/>
              </w:rPr>
            </w:r>
            <w:r w:rsidR="00403483">
              <w:rPr>
                <w:noProof/>
                <w:webHidden/>
              </w:rPr>
              <w:fldChar w:fldCharType="separate"/>
            </w:r>
            <w:r w:rsidR="00F82F4D">
              <w:rPr>
                <w:noProof/>
                <w:webHidden/>
              </w:rPr>
              <w:t>19</w:t>
            </w:r>
            <w:r w:rsidR="00403483">
              <w:rPr>
                <w:noProof/>
                <w:webHidden/>
              </w:rPr>
              <w:fldChar w:fldCharType="end"/>
            </w:r>
          </w:hyperlink>
        </w:p>
        <w:p w14:paraId="51ADD0C4" w14:textId="6413CE57" w:rsidR="00403483" w:rsidRDefault="006622CC">
          <w:pPr>
            <w:pStyle w:val="TOC2"/>
            <w:tabs>
              <w:tab w:val="right" w:leader="dot" w:pos="9016"/>
            </w:tabs>
            <w:rPr>
              <w:rFonts w:eastAsiaTheme="minorEastAsia"/>
              <w:noProof/>
              <w:lang w:eastAsia="en-GB"/>
            </w:rPr>
          </w:pPr>
          <w:hyperlink w:anchor="_Toc101560463" w:history="1">
            <w:r w:rsidR="00403483" w:rsidRPr="00142EF9">
              <w:rPr>
                <w:rStyle w:val="Hyperlink"/>
                <w:noProof/>
              </w:rPr>
              <w:t>Routing and Packet Filtering</w:t>
            </w:r>
            <w:r w:rsidR="00403483">
              <w:rPr>
                <w:noProof/>
                <w:webHidden/>
              </w:rPr>
              <w:tab/>
            </w:r>
            <w:r w:rsidR="00403483">
              <w:rPr>
                <w:noProof/>
                <w:webHidden/>
              </w:rPr>
              <w:fldChar w:fldCharType="begin"/>
            </w:r>
            <w:r w:rsidR="00403483">
              <w:rPr>
                <w:noProof/>
                <w:webHidden/>
              </w:rPr>
              <w:instrText xml:space="preserve"> PAGEREF _Toc101560463 \h </w:instrText>
            </w:r>
            <w:r w:rsidR="00403483">
              <w:rPr>
                <w:noProof/>
                <w:webHidden/>
              </w:rPr>
            </w:r>
            <w:r w:rsidR="00403483">
              <w:rPr>
                <w:noProof/>
                <w:webHidden/>
              </w:rPr>
              <w:fldChar w:fldCharType="separate"/>
            </w:r>
            <w:r w:rsidR="00F82F4D">
              <w:rPr>
                <w:noProof/>
                <w:webHidden/>
              </w:rPr>
              <w:t>19</w:t>
            </w:r>
            <w:r w:rsidR="00403483">
              <w:rPr>
                <w:noProof/>
                <w:webHidden/>
              </w:rPr>
              <w:fldChar w:fldCharType="end"/>
            </w:r>
          </w:hyperlink>
        </w:p>
        <w:p w14:paraId="142ED02A" w14:textId="33F34CE2" w:rsidR="00403483" w:rsidRDefault="006622CC">
          <w:pPr>
            <w:pStyle w:val="TOC3"/>
            <w:tabs>
              <w:tab w:val="right" w:leader="dot" w:pos="9016"/>
            </w:tabs>
            <w:rPr>
              <w:rFonts w:eastAsiaTheme="minorEastAsia"/>
              <w:noProof/>
              <w:lang w:eastAsia="en-GB"/>
            </w:rPr>
          </w:pPr>
          <w:hyperlink w:anchor="_Toc101560464" w:history="1">
            <w:r w:rsidR="00403483" w:rsidRPr="00142EF9">
              <w:rPr>
                <w:rStyle w:val="Hyperlink"/>
                <w:noProof/>
              </w:rPr>
              <w:t>Utilising ARP and Routing Tables</w:t>
            </w:r>
            <w:r w:rsidR="00403483">
              <w:rPr>
                <w:noProof/>
                <w:webHidden/>
              </w:rPr>
              <w:tab/>
            </w:r>
            <w:r w:rsidR="00403483">
              <w:rPr>
                <w:noProof/>
                <w:webHidden/>
              </w:rPr>
              <w:fldChar w:fldCharType="begin"/>
            </w:r>
            <w:r w:rsidR="00403483">
              <w:rPr>
                <w:noProof/>
                <w:webHidden/>
              </w:rPr>
              <w:instrText xml:space="preserve"> PAGEREF _Toc101560464 \h </w:instrText>
            </w:r>
            <w:r w:rsidR="00403483">
              <w:rPr>
                <w:noProof/>
                <w:webHidden/>
              </w:rPr>
            </w:r>
            <w:r w:rsidR="00403483">
              <w:rPr>
                <w:noProof/>
                <w:webHidden/>
              </w:rPr>
              <w:fldChar w:fldCharType="separate"/>
            </w:r>
            <w:r w:rsidR="00F82F4D">
              <w:rPr>
                <w:noProof/>
                <w:webHidden/>
              </w:rPr>
              <w:t>19</w:t>
            </w:r>
            <w:r w:rsidR="00403483">
              <w:rPr>
                <w:noProof/>
                <w:webHidden/>
              </w:rPr>
              <w:fldChar w:fldCharType="end"/>
            </w:r>
          </w:hyperlink>
        </w:p>
        <w:p w14:paraId="62F49061" w14:textId="063144D7" w:rsidR="00403483" w:rsidRDefault="006622CC">
          <w:pPr>
            <w:pStyle w:val="TOC3"/>
            <w:tabs>
              <w:tab w:val="right" w:leader="dot" w:pos="9016"/>
            </w:tabs>
            <w:rPr>
              <w:rFonts w:eastAsiaTheme="minorEastAsia"/>
              <w:noProof/>
              <w:lang w:eastAsia="en-GB"/>
            </w:rPr>
          </w:pPr>
          <w:hyperlink w:anchor="_Toc101560465" w:history="1">
            <w:r w:rsidR="00403483" w:rsidRPr="00142EF9">
              <w:rPr>
                <w:rStyle w:val="Hyperlink"/>
                <w:noProof/>
              </w:rPr>
              <w:t>Deploy Core Services</w:t>
            </w:r>
            <w:r w:rsidR="00403483">
              <w:rPr>
                <w:noProof/>
                <w:webHidden/>
              </w:rPr>
              <w:tab/>
            </w:r>
            <w:r w:rsidR="00403483">
              <w:rPr>
                <w:noProof/>
                <w:webHidden/>
              </w:rPr>
              <w:fldChar w:fldCharType="begin"/>
            </w:r>
            <w:r w:rsidR="00403483">
              <w:rPr>
                <w:noProof/>
                <w:webHidden/>
              </w:rPr>
              <w:instrText xml:space="preserve"> PAGEREF _Toc101560465 \h </w:instrText>
            </w:r>
            <w:r w:rsidR="00403483">
              <w:rPr>
                <w:noProof/>
                <w:webHidden/>
              </w:rPr>
            </w:r>
            <w:r w:rsidR="00403483">
              <w:rPr>
                <w:noProof/>
                <w:webHidden/>
              </w:rPr>
              <w:fldChar w:fldCharType="separate"/>
            </w:r>
            <w:r w:rsidR="00F82F4D">
              <w:rPr>
                <w:noProof/>
                <w:webHidden/>
              </w:rPr>
              <w:t>20</w:t>
            </w:r>
            <w:r w:rsidR="00403483">
              <w:rPr>
                <w:noProof/>
                <w:webHidden/>
              </w:rPr>
              <w:fldChar w:fldCharType="end"/>
            </w:r>
          </w:hyperlink>
        </w:p>
        <w:p w14:paraId="5B53D11F" w14:textId="1DF3C066" w:rsidR="00403483" w:rsidRDefault="006622CC">
          <w:pPr>
            <w:pStyle w:val="TOC2"/>
            <w:tabs>
              <w:tab w:val="right" w:leader="dot" w:pos="9016"/>
            </w:tabs>
            <w:rPr>
              <w:rFonts w:eastAsiaTheme="minorEastAsia"/>
              <w:noProof/>
              <w:lang w:eastAsia="en-GB"/>
            </w:rPr>
          </w:pPr>
          <w:hyperlink w:anchor="_Toc101560466" w:history="1">
            <w:r w:rsidR="00403483" w:rsidRPr="00142EF9">
              <w:rPr>
                <w:rStyle w:val="Hyperlink"/>
                <w:noProof/>
              </w:rPr>
              <w:t>Installing and configuring Routing and Remote Access Service</w:t>
            </w:r>
            <w:r w:rsidR="00403483">
              <w:rPr>
                <w:noProof/>
                <w:webHidden/>
              </w:rPr>
              <w:tab/>
            </w:r>
            <w:r w:rsidR="00403483">
              <w:rPr>
                <w:noProof/>
                <w:webHidden/>
              </w:rPr>
              <w:fldChar w:fldCharType="begin"/>
            </w:r>
            <w:r w:rsidR="00403483">
              <w:rPr>
                <w:noProof/>
                <w:webHidden/>
              </w:rPr>
              <w:instrText xml:space="preserve"> PAGEREF _Toc101560466 \h </w:instrText>
            </w:r>
            <w:r w:rsidR="00403483">
              <w:rPr>
                <w:noProof/>
                <w:webHidden/>
              </w:rPr>
            </w:r>
            <w:r w:rsidR="00403483">
              <w:rPr>
                <w:noProof/>
                <w:webHidden/>
              </w:rPr>
              <w:fldChar w:fldCharType="separate"/>
            </w:r>
            <w:r w:rsidR="00F82F4D">
              <w:rPr>
                <w:noProof/>
                <w:webHidden/>
              </w:rPr>
              <w:t>27</w:t>
            </w:r>
            <w:r w:rsidR="00403483">
              <w:rPr>
                <w:noProof/>
                <w:webHidden/>
              </w:rPr>
              <w:fldChar w:fldCharType="end"/>
            </w:r>
          </w:hyperlink>
        </w:p>
        <w:p w14:paraId="398A8414" w14:textId="54DE1EB0" w:rsidR="00403483" w:rsidRDefault="006622CC">
          <w:pPr>
            <w:pStyle w:val="TOC3"/>
            <w:tabs>
              <w:tab w:val="right" w:leader="dot" w:pos="9016"/>
            </w:tabs>
            <w:rPr>
              <w:rFonts w:eastAsiaTheme="minorEastAsia"/>
              <w:noProof/>
              <w:lang w:eastAsia="en-GB"/>
            </w:rPr>
          </w:pPr>
          <w:hyperlink w:anchor="_Toc101560467" w:history="1">
            <w:r w:rsidR="00403483" w:rsidRPr="00142EF9">
              <w:rPr>
                <w:rStyle w:val="Hyperlink"/>
                <w:noProof/>
              </w:rPr>
              <w:t>4. IP Packet Filtering</w:t>
            </w:r>
            <w:r w:rsidR="00403483">
              <w:rPr>
                <w:noProof/>
                <w:webHidden/>
              </w:rPr>
              <w:tab/>
            </w:r>
            <w:r w:rsidR="00403483">
              <w:rPr>
                <w:noProof/>
                <w:webHidden/>
              </w:rPr>
              <w:fldChar w:fldCharType="begin"/>
            </w:r>
            <w:r w:rsidR="00403483">
              <w:rPr>
                <w:noProof/>
                <w:webHidden/>
              </w:rPr>
              <w:instrText xml:space="preserve"> PAGEREF _Toc101560467 \h </w:instrText>
            </w:r>
            <w:r w:rsidR="00403483">
              <w:rPr>
                <w:noProof/>
                <w:webHidden/>
              </w:rPr>
            </w:r>
            <w:r w:rsidR="00403483">
              <w:rPr>
                <w:noProof/>
                <w:webHidden/>
              </w:rPr>
              <w:fldChar w:fldCharType="separate"/>
            </w:r>
            <w:r w:rsidR="00F82F4D">
              <w:rPr>
                <w:noProof/>
                <w:webHidden/>
              </w:rPr>
              <w:t>30</w:t>
            </w:r>
            <w:r w:rsidR="00403483">
              <w:rPr>
                <w:noProof/>
                <w:webHidden/>
              </w:rPr>
              <w:fldChar w:fldCharType="end"/>
            </w:r>
          </w:hyperlink>
        </w:p>
        <w:p w14:paraId="11F9C9BC" w14:textId="4F401ADD" w:rsidR="00403483" w:rsidRDefault="006622CC">
          <w:pPr>
            <w:pStyle w:val="TOC1"/>
            <w:tabs>
              <w:tab w:val="right" w:leader="dot" w:pos="9016"/>
            </w:tabs>
            <w:rPr>
              <w:rFonts w:eastAsiaTheme="minorEastAsia"/>
              <w:noProof/>
              <w:lang w:eastAsia="en-GB"/>
            </w:rPr>
          </w:pPr>
          <w:hyperlink w:anchor="_Toc101560468" w:history="1">
            <w:r w:rsidR="00403483" w:rsidRPr="00142EF9">
              <w:rPr>
                <w:rStyle w:val="Hyperlink"/>
                <w:noProof/>
              </w:rPr>
              <w:t>Task 3</w:t>
            </w:r>
            <w:r w:rsidR="00403483">
              <w:rPr>
                <w:noProof/>
                <w:webHidden/>
              </w:rPr>
              <w:tab/>
            </w:r>
            <w:r w:rsidR="00403483">
              <w:rPr>
                <w:noProof/>
                <w:webHidden/>
              </w:rPr>
              <w:fldChar w:fldCharType="begin"/>
            </w:r>
            <w:r w:rsidR="00403483">
              <w:rPr>
                <w:noProof/>
                <w:webHidden/>
              </w:rPr>
              <w:instrText xml:space="preserve"> PAGEREF _Toc101560468 \h </w:instrText>
            </w:r>
            <w:r w:rsidR="00403483">
              <w:rPr>
                <w:noProof/>
                <w:webHidden/>
              </w:rPr>
            </w:r>
            <w:r w:rsidR="00403483">
              <w:rPr>
                <w:noProof/>
                <w:webHidden/>
              </w:rPr>
              <w:fldChar w:fldCharType="separate"/>
            </w:r>
            <w:r w:rsidR="00F82F4D">
              <w:rPr>
                <w:noProof/>
                <w:webHidden/>
              </w:rPr>
              <w:t>35</w:t>
            </w:r>
            <w:r w:rsidR="00403483">
              <w:rPr>
                <w:noProof/>
                <w:webHidden/>
              </w:rPr>
              <w:fldChar w:fldCharType="end"/>
            </w:r>
          </w:hyperlink>
        </w:p>
        <w:p w14:paraId="36BCFC4D" w14:textId="422927A1" w:rsidR="00403483" w:rsidRDefault="006622CC">
          <w:pPr>
            <w:pStyle w:val="TOC2"/>
            <w:tabs>
              <w:tab w:val="right" w:leader="dot" w:pos="9016"/>
            </w:tabs>
            <w:rPr>
              <w:rFonts w:eastAsiaTheme="minorEastAsia"/>
              <w:noProof/>
              <w:lang w:eastAsia="en-GB"/>
            </w:rPr>
          </w:pPr>
          <w:hyperlink w:anchor="_Toc101560469" w:history="1">
            <w:r w:rsidR="00403483" w:rsidRPr="00142EF9">
              <w:rPr>
                <w:rStyle w:val="Hyperlink"/>
                <w:noProof/>
              </w:rPr>
              <w:t>Observations</w:t>
            </w:r>
            <w:r w:rsidR="00403483">
              <w:rPr>
                <w:noProof/>
                <w:webHidden/>
              </w:rPr>
              <w:tab/>
            </w:r>
            <w:r w:rsidR="00403483">
              <w:rPr>
                <w:noProof/>
                <w:webHidden/>
              </w:rPr>
              <w:fldChar w:fldCharType="begin"/>
            </w:r>
            <w:r w:rsidR="00403483">
              <w:rPr>
                <w:noProof/>
                <w:webHidden/>
              </w:rPr>
              <w:instrText xml:space="preserve"> PAGEREF _Toc101560469 \h </w:instrText>
            </w:r>
            <w:r w:rsidR="00403483">
              <w:rPr>
                <w:noProof/>
                <w:webHidden/>
              </w:rPr>
            </w:r>
            <w:r w:rsidR="00403483">
              <w:rPr>
                <w:noProof/>
                <w:webHidden/>
              </w:rPr>
              <w:fldChar w:fldCharType="separate"/>
            </w:r>
            <w:r w:rsidR="00F82F4D">
              <w:rPr>
                <w:noProof/>
                <w:webHidden/>
              </w:rPr>
              <w:t>35</w:t>
            </w:r>
            <w:r w:rsidR="00403483">
              <w:rPr>
                <w:noProof/>
                <w:webHidden/>
              </w:rPr>
              <w:fldChar w:fldCharType="end"/>
            </w:r>
          </w:hyperlink>
        </w:p>
        <w:p w14:paraId="0B27E8FF" w14:textId="63A4A354" w:rsidR="00403483" w:rsidRDefault="006622CC">
          <w:pPr>
            <w:pStyle w:val="TOC3"/>
            <w:tabs>
              <w:tab w:val="right" w:leader="dot" w:pos="9016"/>
            </w:tabs>
            <w:rPr>
              <w:rFonts w:eastAsiaTheme="minorEastAsia"/>
              <w:noProof/>
              <w:lang w:eastAsia="en-GB"/>
            </w:rPr>
          </w:pPr>
          <w:hyperlink w:anchor="_Toc101560470" w:history="1">
            <w:r w:rsidR="00403483" w:rsidRPr="00142EF9">
              <w:rPr>
                <w:rStyle w:val="Hyperlink"/>
                <w:noProof/>
              </w:rPr>
              <w:t>i.</w:t>
            </w:r>
            <w:r w:rsidR="00403483">
              <w:rPr>
                <w:noProof/>
                <w:webHidden/>
              </w:rPr>
              <w:tab/>
            </w:r>
            <w:r w:rsidR="00403483">
              <w:rPr>
                <w:noProof/>
                <w:webHidden/>
              </w:rPr>
              <w:fldChar w:fldCharType="begin"/>
            </w:r>
            <w:r w:rsidR="00403483">
              <w:rPr>
                <w:noProof/>
                <w:webHidden/>
              </w:rPr>
              <w:instrText xml:space="preserve"> PAGEREF _Toc101560470 \h </w:instrText>
            </w:r>
            <w:r w:rsidR="00403483">
              <w:rPr>
                <w:noProof/>
                <w:webHidden/>
              </w:rPr>
            </w:r>
            <w:r w:rsidR="00403483">
              <w:rPr>
                <w:noProof/>
                <w:webHidden/>
              </w:rPr>
              <w:fldChar w:fldCharType="separate"/>
            </w:r>
            <w:r w:rsidR="00F82F4D">
              <w:rPr>
                <w:noProof/>
                <w:webHidden/>
              </w:rPr>
              <w:t>35</w:t>
            </w:r>
            <w:r w:rsidR="00403483">
              <w:rPr>
                <w:noProof/>
                <w:webHidden/>
              </w:rPr>
              <w:fldChar w:fldCharType="end"/>
            </w:r>
          </w:hyperlink>
        </w:p>
        <w:p w14:paraId="15223C02" w14:textId="245E8883" w:rsidR="00403483" w:rsidRDefault="006622CC">
          <w:pPr>
            <w:pStyle w:val="TOC3"/>
            <w:tabs>
              <w:tab w:val="right" w:leader="dot" w:pos="9016"/>
            </w:tabs>
            <w:rPr>
              <w:rFonts w:eastAsiaTheme="minorEastAsia"/>
              <w:noProof/>
              <w:lang w:eastAsia="en-GB"/>
            </w:rPr>
          </w:pPr>
          <w:hyperlink w:anchor="_Toc101560471" w:history="1">
            <w:r w:rsidR="00403483" w:rsidRPr="00142EF9">
              <w:rPr>
                <w:rStyle w:val="Hyperlink"/>
                <w:noProof/>
              </w:rPr>
              <w:t>i</w:t>
            </w:r>
            <w:r w:rsidR="00403483" w:rsidRPr="00142EF9">
              <w:rPr>
                <w:rStyle w:val="Hyperlink"/>
                <w:noProof/>
                <w:lang w:eastAsia="en-GB"/>
              </w:rPr>
              <w:t>i</w:t>
            </w:r>
            <w:r w:rsidR="00403483">
              <w:rPr>
                <w:noProof/>
                <w:webHidden/>
              </w:rPr>
              <w:tab/>
            </w:r>
            <w:r w:rsidR="00403483">
              <w:rPr>
                <w:noProof/>
                <w:webHidden/>
              </w:rPr>
              <w:fldChar w:fldCharType="begin"/>
            </w:r>
            <w:r w:rsidR="00403483">
              <w:rPr>
                <w:noProof/>
                <w:webHidden/>
              </w:rPr>
              <w:instrText xml:space="preserve"> PAGEREF _Toc101560471 \h </w:instrText>
            </w:r>
            <w:r w:rsidR="00403483">
              <w:rPr>
                <w:noProof/>
                <w:webHidden/>
              </w:rPr>
            </w:r>
            <w:r w:rsidR="00403483">
              <w:rPr>
                <w:noProof/>
                <w:webHidden/>
              </w:rPr>
              <w:fldChar w:fldCharType="separate"/>
            </w:r>
            <w:r w:rsidR="00F82F4D">
              <w:rPr>
                <w:noProof/>
                <w:webHidden/>
              </w:rPr>
              <w:t>36</w:t>
            </w:r>
            <w:r w:rsidR="00403483">
              <w:rPr>
                <w:noProof/>
                <w:webHidden/>
              </w:rPr>
              <w:fldChar w:fldCharType="end"/>
            </w:r>
          </w:hyperlink>
        </w:p>
        <w:p w14:paraId="5D64C322" w14:textId="13BC5EF6" w:rsidR="00403483" w:rsidRDefault="006622CC">
          <w:pPr>
            <w:pStyle w:val="TOC3"/>
            <w:tabs>
              <w:tab w:val="right" w:leader="dot" w:pos="9016"/>
            </w:tabs>
            <w:rPr>
              <w:rFonts w:eastAsiaTheme="minorEastAsia"/>
              <w:noProof/>
              <w:lang w:eastAsia="en-GB"/>
            </w:rPr>
          </w:pPr>
          <w:hyperlink w:anchor="_Toc101560472" w:history="1">
            <w:r w:rsidR="00403483" w:rsidRPr="00142EF9">
              <w:rPr>
                <w:rStyle w:val="Hyperlink"/>
                <w:noProof/>
              </w:rPr>
              <w:t>iii</w:t>
            </w:r>
            <w:r w:rsidR="00403483">
              <w:rPr>
                <w:noProof/>
                <w:webHidden/>
              </w:rPr>
              <w:tab/>
            </w:r>
            <w:r w:rsidR="00403483">
              <w:rPr>
                <w:noProof/>
                <w:webHidden/>
              </w:rPr>
              <w:fldChar w:fldCharType="begin"/>
            </w:r>
            <w:r w:rsidR="00403483">
              <w:rPr>
                <w:noProof/>
                <w:webHidden/>
              </w:rPr>
              <w:instrText xml:space="preserve"> PAGEREF _Toc101560472 \h </w:instrText>
            </w:r>
            <w:r w:rsidR="00403483">
              <w:rPr>
                <w:noProof/>
                <w:webHidden/>
              </w:rPr>
            </w:r>
            <w:r w:rsidR="00403483">
              <w:rPr>
                <w:noProof/>
                <w:webHidden/>
              </w:rPr>
              <w:fldChar w:fldCharType="separate"/>
            </w:r>
            <w:r w:rsidR="00F82F4D">
              <w:rPr>
                <w:noProof/>
                <w:webHidden/>
              </w:rPr>
              <w:t>39</w:t>
            </w:r>
            <w:r w:rsidR="00403483">
              <w:rPr>
                <w:noProof/>
                <w:webHidden/>
              </w:rPr>
              <w:fldChar w:fldCharType="end"/>
            </w:r>
          </w:hyperlink>
        </w:p>
        <w:p w14:paraId="7D9EE835" w14:textId="0C5B514E" w:rsidR="00403483" w:rsidRDefault="006622CC">
          <w:pPr>
            <w:pStyle w:val="TOC1"/>
            <w:tabs>
              <w:tab w:val="right" w:leader="dot" w:pos="9016"/>
            </w:tabs>
            <w:rPr>
              <w:rFonts w:eastAsiaTheme="minorEastAsia"/>
              <w:noProof/>
              <w:lang w:eastAsia="en-GB"/>
            </w:rPr>
          </w:pPr>
          <w:hyperlink w:anchor="_Toc101560473" w:history="1">
            <w:r w:rsidR="00403483" w:rsidRPr="00142EF9">
              <w:rPr>
                <w:rStyle w:val="Hyperlink"/>
                <w:noProof/>
              </w:rPr>
              <w:t>References</w:t>
            </w:r>
            <w:r w:rsidR="00403483">
              <w:rPr>
                <w:noProof/>
                <w:webHidden/>
              </w:rPr>
              <w:tab/>
            </w:r>
            <w:r w:rsidR="00403483">
              <w:rPr>
                <w:noProof/>
                <w:webHidden/>
              </w:rPr>
              <w:fldChar w:fldCharType="begin"/>
            </w:r>
            <w:r w:rsidR="00403483">
              <w:rPr>
                <w:noProof/>
                <w:webHidden/>
              </w:rPr>
              <w:instrText xml:space="preserve"> PAGEREF _Toc101560473 \h </w:instrText>
            </w:r>
            <w:r w:rsidR="00403483">
              <w:rPr>
                <w:noProof/>
                <w:webHidden/>
              </w:rPr>
            </w:r>
            <w:r w:rsidR="00403483">
              <w:rPr>
                <w:noProof/>
                <w:webHidden/>
              </w:rPr>
              <w:fldChar w:fldCharType="separate"/>
            </w:r>
            <w:r w:rsidR="00F82F4D">
              <w:rPr>
                <w:noProof/>
                <w:webHidden/>
              </w:rPr>
              <w:t>42</w:t>
            </w:r>
            <w:r w:rsidR="00403483">
              <w:rPr>
                <w:noProof/>
                <w:webHidden/>
              </w:rPr>
              <w:fldChar w:fldCharType="end"/>
            </w:r>
          </w:hyperlink>
        </w:p>
        <w:p w14:paraId="4902A0F0" w14:textId="543F38EE" w:rsidR="0028134C" w:rsidRPr="00E77304" w:rsidRDefault="0028134C">
          <w:pPr>
            <w:rPr>
              <w:rFonts w:cstheme="minorHAnsi"/>
            </w:rPr>
          </w:pPr>
          <w:r w:rsidRPr="00E77304">
            <w:rPr>
              <w:rFonts w:cstheme="minorHAnsi"/>
              <w:b/>
              <w:bCs/>
              <w:noProof/>
            </w:rPr>
            <w:fldChar w:fldCharType="end"/>
          </w:r>
        </w:p>
      </w:sdtContent>
    </w:sdt>
    <w:p w14:paraId="2C90F3AA" w14:textId="77777777" w:rsidR="007A7D31" w:rsidRPr="00E77304" w:rsidRDefault="007A7D31">
      <w:pPr>
        <w:rPr>
          <w:rFonts w:cstheme="minorHAnsi"/>
        </w:rPr>
      </w:pPr>
    </w:p>
    <w:p w14:paraId="3CF5F9CF" w14:textId="77777777" w:rsidR="0028134C" w:rsidRPr="00E77304" w:rsidRDefault="0028134C">
      <w:pPr>
        <w:rPr>
          <w:rFonts w:cstheme="minorHAnsi"/>
        </w:rPr>
      </w:pPr>
    </w:p>
    <w:p w14:paraId="3FB43714" w14:textId="77777777" w:rsidR="0028134C" w:rsidRPr="00E77304" w:rsidRDefault="0028134C">
      <w:pPr>
        <w:rPr>
          <w:rFonts w:cstheme="minorHAnsi"/>
        </w:rPr>
      </w:pPr>
    </w:p>
    <w:p w14:paraId="61B8DD49" w14:textId="77777777" w:rsidR="0028134C" w:rsidRPr="00E77304" w:rsidRDefault="0028134C">
      <w:pPr>
        <w:rPr>
          <w:rFonts w:cstheme="minorHAnsi"/>
        </w:rPr>
      </w:pPr>
    </w:p>
    <w:p w14:paraId="1387FC68" w14:textId="77777777" w:rsidR="0028134C" w:rsidRPr="00E77304" w:rsidRDefault="0028134C">
      <w:pPr>
        <w:rPr>
          <w:rFonts w:cstheme="minorHAnsi"/>
        </w:rPr>
      </w:pPr>
    </w:p>
    <w:p w14:paraId="67854551" w14:textId="77777777" w:rsidR="0028134C" w:rsidRPr="00E77304" w:rsidRDefault="0028134C">
      <w:pPr>
        <w:rPr>
          <w:rFonts w:cstheme="minorHAnsi"/>
        </w:rPr>
      </w:pPr>
    </w:p>
    <w:p w14:paraId="52B6F10F" w14:textId="77777777" w:rsidR="0028134C" w:rsidRPr="00E77304" w:rsidRDefault="0028134C">
      <w:pPr>
        <w:rPr>
          <w:rFonts w:cstheme="minorHAnsi"/>
        </w:rPr>
      </w:pPr>
    </w:p>
    <w:p w14:paraId="7FC8A04F" w14:textId="77777777" w:rsidR="0028134C" w:rsidRPr="00E77304" w:rsidRDefault="0028134C">
      <w:pPr>
        <w:rPr>
          <w:rFonts w:cstheme="minorHAnsi"/>
        </w:rPr>
      </w:pPr>
    </w:p>
    <w:p w14:paraId="72D02DFE" w14:textId="77777777" w:rsidR="0028134C" w:rsidRPr="00E77304" w:rsidRDefault="0028134C">
      <w:pPr>
        <w:rPr>
          <w:rFonts w:cstheme="minorHAnsi"/>
        </w:rPr>
      </w:pPr>
    </w:p>
    <w:p w14:paraId="370FCE22" w14:textId="7C375EE3" w:rsidR="00987881" w:rsidRPr="00E77304" w:rsidRDefault="00987881" w:rsidP="00427DEF">
      <w:pPr>
        <w:pStyle w:val="Heading1"/>
      </w:pPr>
      <w:bookmarkStart w:id="0" w:name="_Toc101560452"/>
      <w:r w:rsidRPr="00E77304">
        <w:lastRenderedPageBreak/>
        <w:t>Task 1</w:t>
      </w:r>
      <w:bookmarkEnd w:id="0"/>
    </w:p>
    <w:p w14:paraId="65E06B4E" w14:textId="77777777" w:rsidR="00A95439" w:rsidRPr="00367A56" w:rsidRDefault="00A95439" w:rsidP="00034EDA">
      <w:pPr>
        <w:rPr>
          <w:rFonts w:cstheme="minorHAnsi"/>
        </w:rPr>
      </w:pPr>
    </w:p>
    <w:p w14:paraId="2FD7068B" w14:textId="046F3015" w:rsidR="00427DEF" w:rsidRPr="00367A56" w:rsidRDefault="00F27BBC" w:rsidP="00157C21">
      <w:pPr>
        <w:pStyle w:val="Heading2"/>
      </w:pPr>
      <w:bookmarkStart w:id="1" w:name="_Toc101560453"/>
      <w:r w:rsidRPr="00367A56">
        <w:t>Managing and Maintaining Network Resources</w:t>
      </w:r>
      <w:bookmarkEnd w:id="1"/>
    </w:p>
    <w:p w14:paraId="6B1EB1C6" w14:textId="77777777" w:rsidR="00A95439" w:rsidRPr="00367A56" w:rsidRDefault="00A95439" w:rsidP="00034EDA">
      <w:pPr>
        <w:rPr>
          <w:rFonts w:cstheme="minorHAnsi"/>
        </w:rPr>
      </w:pPr>
    </w:p>
    <w:p w14:paraId="025A9BBE" w14:textId="7B9ECFE0" w:rsidR="00A139BF" w:rsidRPr="00367A56" w:rsidRDefault="00655070" w:rsidP="00A139BF">
      <w:pPr>
        <w:keepNext/>
        <w:rPr>
          <w:rFonts w:cstheme="minorHAnsi"/>
        </w:rPr>
      </w:pPr>
      <w:r w:rsidRPr="00367A56">
        <w:rPr>
          <w:rFonts w:cstheme="minorHAnsi"/>
          <w:noProof/>
        </w:rPr>
        <w:drawing>
          <wp:inline distT="0" distB="0" distL="0" distR="0" wp14:anchorId="1699ABDB" wp14:editId="049BD626">
            <wp:extent cx="4461651" cy="3218953"/>
            <wp:effectExtent l="152400" t="152400" r="358140" b="36258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a:stretch>
                      <a:fillRect/>
                    </a:stretch>
                  </pic:blipFill>
                  <pic:spPr>
                    <a:xfrm>
                      <a:off x="0" y="0"/>
                      <a:ext cx="4472216" cy="3226575"/>
                    </a:xfrm>
                    <a:prstGeom prst="rect">
                      <a:avLst/>
                    </a:prstGeom>
                    <a:ln>
                      <a:noFill/>
                    </a:ln>
                    <a:effectLst>
                      <a:outerShdw blurRad="292100" dist="139700" dir="2700000" algn="tl" rotWithShape="0">
                        <a:srgbClr val="333333">
                          <a:alpha val="65000"/>
                        </a:srgbClr>
                      </a:outerShdw>
                    </a:effectLst>
                  </pic:spPr>
                </pic:pic>
              </a:graphicData>
            </a:graphic>
          </wp:inline>
        </w:drawing>
      </w:r>
    </w:p>
    <w:p w14:paraId="072514AB" w14:textId="76757826" w:rsidR="00A95439" w:rsidRPr="00367A56" w:rsidRDefault="00A139BF" w:rsidP="00A139BF">
      <w:pPr>
        <w:pStyle w:val="Caption"/>
        <w:rPr>
          <w:rFonts w:cstheme="minorHAnsi"/>
        </w:rPr>
      </w:pPr>
      <w:r w:rsidRPr="00367A56">
        <w:rPr>
          <w:rFonts w:cstheme="minorHAnsi"/>
        </w:rPr>
        <w:t xml:space="preserve">Figure </w:t>
      </w:r>
      <w:r w:rsidRPr="00367A56">
        <w:rPr>
          <w:rFonts w:cstheme="minorHAnsi"/>
        </w:rPr>
        <w:fldChar w:fldCharType="begin"/>
      </w:r>
      <w:r w:rsidRPr="00367A56">
        <w:rPr>
          <w:rFonts w:cstheme="minorHAnsi"/>
        </w:rPr>
        <w:instrText xml:space="preserve"> SEQ Figure \* ARABIC </w:instrText>
      </w:r>
      <w:r w:rsidRPr="00367A56">
        <w:rPr>
          <w:rFonts w:cstheme="minorHAnsi"/>
        </w:rPr>
        <w:fldChar w:fldCharType="separate"/>
      </w:r>
      <w:r w:rsidR="00345D18">
        <w:rPr>
          <w:rFonts w:cstheme="minorHAnsi"/>
          <w:noProof/>
        </w:rPr>
        <w:t>1</w:t>
      </w:r>
      <w:r w:rsidRPr="00367A56">
        <w:rPr>
          <w:rFonts w:cstheme="minorHAnsi"/>
        </w:rPr>
        <w:fldChar w:fldCharType="end"/>
      </w:r>
      <w:r w:rsidRPr="00367A56">
        <w:rPr>
          <w:rFonts w:cstheme="minorHAnsi"/>
        </w:rPr>
        <w:t xml:space="preserve"> Logging into </w:t>
      </w:r>
      <w:r w:rsidR="00655070" w:rsidRPr="00367A56">
        <w:rPr>
          <w:rFonts w:cstheme="minorHAnsi"/>
        </w:rPr>
        <w:t xml:space="preserve">an </w:t>
      </w:r>
      <w:r w:rsidRPr="00367A56">
        <w:rPr>
          <w:rFonts w:cstheme="minorHAnsi"/>
        </w:rPr>
        <w:t>admin account</w:t>
      </w:r>
    </w:p>
    <w:p w14:paraId="6B0C6562" w14:textId="77777777" w:rsidR="00A95439" w:rsidRDefault="00A95439" w:rsidP="00034EDA">
      <w:pPr>
        <w:rPr>
          <w:rFonts w:cstheme="minorHAnsi"/>
        </w:rPr>
      </w:pPr>
    </w:p>
    <w:p w14:paraId="1563837D" w14:textId="77777777" w:rsidR="006405AF" w:rsidRPr="00367A56" w:rsidRDefault="006405AF" w:rsidP="00034EDA">
      <w:pPr>
        <w:rPr>
          <w:rFonts w:cstheme="minorHAnsi"/>
        </w:rPr>
      </w:pPr>
    </w:p>
    <w:p w14:paraId="3413253D" w14:textId="7D7024FC" w:rsidR="00A95439" w:rsidRPr="00367A56" w:rsidRDefault="003910DA" w:rsidP="00034EDA">
      <w:pPr>
        <w:rPr>
          <w:rFonts w:cstheme="minorHAnsi"/>
        </w:rPr>
      </w:pPr>
      <w:r w:rsidRPr="00367A56">
        <w:rPr>
          <w:rFonts w:cstheme="minorHAnsi"/>
          <w:noProof/>
        </w:rPr>
        <w:lastRenderedPageBreak/>
        <w:drawing>
          <wp:inline distT="0" distB="0" distL="0" distR="0" wp14:anchorId="5247C7F0" wp14:editId="767A4C05">
            <wp:extent cx="3952875" cy="2827362"/>
            <wp:effectExtent l="152400" t="152400" r="352425" b="35433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a:blip r:embed="rId12"/>
                    <a:stretch>
                      <a:fillRect/>
                    </a:stretch>
                  </pic:blipFill>
                  <pic:spPr>
                    <a:xfrm>
                      <a:off x="0" y="0"/>
                      <a:ext cx="3952875" cy="2827362"/>
                    </a:xfrm>
                    <a:prstGeom prst="rect">
                      <a:avLst/>
                    </a:prstGeom>
                    <a:ln>
                      <a:noFill/>
                    </a:ln>
                    <a:effectLst>
                      <a:outerShdw blurRad="292100" dist="139700" dir="2700000" algn="tl" rotWithShape="0">
                        <a:srgbClr val="333333">
                          <a:alpha val="65000"/>
                        </a:srgbClr>
                      </a:outerShdw>
                    </a:effectLst>
                  </pic:spPr>
                </pic:pic>
              </a:graphicData>
            </a:graphic>
          </wp:inline>
        </w:drawing>
      </w:r>
    </w:p>
    <w:p w14:paraId="03102320" w14:textId="77777777" w:rsidR="00B22125" w:rsidRPr="00367A56" w:rsidRDefault="006560C2" w:rsidP="00B22125">
      <w:pPr>
        <w:keepNext/>
        <w:rPr>
          <w:rFonts w:cstheme="minorHAnsi"/>
        </w:rPr>
      </w:pPr>
      <w:r w:rsidRPr="00367A56">
        <w:rPr>
          <w:rFonts w:cstheme="minorHAnsi"/>
          <w:noProof/>
        </w:rPr>
        <w:lastRenderedPageBreak/>
        <w:drawing>
          <wp:inline distT="0" distB="0" distL="0" distR="0" wp14:anchorId="3404D464" wp14:editId="71E45DC1">
            <wp:extent cx="3848100" cy="2754124"/>
            <wp:effectExtent l="152400" t="152400" r="361950" b="370205"/>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3"/>
                    <a:stretch>
                      <a:fillRect/>
                    </a:stretch>
                  </pic:blipFill>
                  <pic:spPr>
                    <a:xfrm>
                      <a:off x="0" y="0"/>
                      <a:ext cx="3848100" cy="2754124"/>
                    </a:xfrm>
                    <a:prstGeom prst="rect">
                      <a:avLst/>
                    </a:prstGeom>
                    <a:ln>
                      <a:noFill/>
                    </a:ln>
                    <a:effectLst>
                      <a:outerShdw blurRad="292100" dist="139700" dir="2700000" algn="tl" rotWithShape="0">
                        <a:srgbClr val="333333">
                          <a:alpha val="65000"/>
                        </a:srgbClr>
                      </a:outerShdw>
                    </a:effectLst>
                  </pic:spPr>
                </pic:pic>
              </a:graphicData>
            </a:graphic>
          </wp:inline>
        </w:drawing>
      </w:r>
    </w:p>
    <w:p w14:paraId="210336DB" w14:textId="53E3E024" w:rsidR="00B22125" w:rsidRPr="00367A56" w:rsidRDefault="00B22125" w:rsidP="00B22125">
      <w:pPr>
        <w:keepNext/>
        <w:rPr>
          <w:rFonts w:cstheme="minorHAnsi"/>
        </w:rPr>
      </w:pPr>
      <w:r w:rsidRPr="00367A56">
        <w:rPr>
          <w:rFonts w:cstheme="minorHAnsi"/>
          <w:noProof/>
        </w:rPr>
        <w:drawing>
          <wp:inline distT="0" distB="0" distL="0" distR="0" wp14:anchorId="681A983F" wp14:editId="19FD7C45">
            <wp:extent cx="3857625" cy="2641700"/>
            <wp:effectExtent l="152400" t="152400" r="352425" b="36830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4"/>
                    <a:stretch>
                      <a:fillRect/>
                    </a:stretch>
                  </pic:blipFill>
                  <pic:spPr>
                    <a:xfrm>
                      <a:off x="0" y="0"/>
                      <a:ext cx="3857625" cy="26417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71DA064" w14:textId="0C66DEB0" w:rsidR="00990E96" w:rsidRPr="00367A56" w:rsidRDefault="00B22125" w:rsidP="00B22125">
      <w:pPr>
        <w:pStyle w:val="Caption"/>
        <w:rPr>
          <w:rFonts w:cstheme="minorHAnsi"/>
        </w:rPr>
      </w:pPr>
      <w:r w:rsidRPr="00367A56">
        <w:rPr>
          <w:rFonts w:cstheme="minorHAnsi"/>
        </w:rPr>
        <w:t xml:space="preserve">Figure </w:t>
      </w:r>
      <w:r w:rsidRPr="00367A56">
        <w:rPr>
          <w:rFonts w:cstheme="minorHAnsi"/>
        </w:rPr>
        <w:fldChar w:fldCharType="begin"/>
      </w:r>
      <w:r w:rsidRPr="00367A56">
        <w:rPr>
          <w:rFonts w:cstheme="minorHAnsi"/>
        </w:rPr>
        <w:instrText xml:space="preserve"> SEQ Figure \* ARABIC </w:instrText>
      </w:r>
      <w:r w:rsidRPr="00367A56">
        <w:rPr>
          <w:rFonts w:cstheme="minorHAnsi"/>
        </w:rPr>
        <w:fldChar w:fldCharType="separate"/>
      </w:r>
      <w:r w:rsidR="00345D18">
        <w:rPr>
          <w:rFonts w:cstheme="minorHAnsi"/>
          <w:noProof/>
        </w:rPr>
        <w:t>2</w:t>
      </w:r>
      <w:r w:rsidRPr="00367A56">
        <w:rPr>
          <w:rFonts w:cstheme="minorHAnsi"/>
        </w:rPr>
        <w:fldChar w:fldCharType="end"/>
      </w:r>
      <w:r w:rsidRPr="00367A56">
        <w:rPr>
          <w:rFonts w:cstheme="minorHAnsi"/>
        </w:rPr>
        <w:t xml:space="preserve"> Disabling the inherited permissions</w:t>
      </w:r>
    </w:p>
    <w:p w14:paraId="2E0E41FF" w14:textId="77777777" w:rsidR="00990E96" w:rsidRPr="00367A56" w:rsidRDefault="00990E96" w:rsidP="00034EDA">
      <w:pPr>
        <w:rPr>
          <w:rFonts w:cstheme="minorHAnsi"/>
        </w:rPr>
      </w:pPr>
    </w:p>
    <w:p w14:paraId="3F2E7383" w14:textId="77777777" w:rsidR="00990E96" w:rsidRPr="00367A56" w:rsidRDefault="00990E96" w:rsidP="00034EDA">
      <w:pPr>
        <w:rPr>
          <w:rFonts w:cstheme="minorHAnsi"/>
        </w:rPr>
      </w:pPr>
    </w:p>
    <w:p w14:paraId="245C0203" w14:textId="77777777" w:rsidR="0048434B" w:rsidRPr="00367A56" w:rsidRDefault="0048434B" w:rsidP="0048434B">
      <w:pPr>
        <w:keepNext/>
        <w:rPr>
          <w:rFonts w:cstheme="minorHAnsi"/>
        </w:rPr>
      </w:pPr>
      <w:r w:rsidRPr="00367A56">
        <w:rPr>
          <w:rFonts w:cstheme="minorHAnsi"/>
          <w:noProof/>
        </w:rPr>
        <w:lastRenderedPageBreak/>
        <w:drawing>
          <wp:inline distT="0" distB="0" distL="0" distR="0" wp14:anchorId="084404B4" wp14:editId="29F9E3CA">
            <wp:extent cx="4491800" cy="3204376"/>
            <wp:effectExtent l="152400" t="152400" r="366395" b="35814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15"/>
                    <a:stretch>
                      <a:fillRect/>
                    </a:stretch>
                  </pic:blipFill>
                  <pic:spPr>
                    <a:xfrm>
                      <a:off x="0" y="0"/>
                      <a:ext cx="4499385" cy="3209787"/>
                    </a:xfrm>
                    <a:prstGeom prst="rect">
                      <a:avLst/>
                    </a:prstGeom>
                    <a:ln>
                      <a:noFill/>
                    </a:ln>
                    <a:effectLst>
                      <a:outerShdw blurRad="292100" dist="139700" dir="2700000" algn="tl" rotWithShape="0">
                        <a:srgbClr val="333333">
                          <a:alpha val="65000"/>
                        </a:srgbClr>
                      </a:outerShdw>
                    </a:effectLst>
                  </pic:spPr>
                </pic:pic>
              </a:graphicData>
            </a:graphic>
          </wp:inline>
        </w:drawing>
      </w:r>
    </w:p>
    <w:p w14:paraId="78386DE9" w14:textId="79D32024" w:rsidR="00990E96" w:rsidRPr="00367A56" w:rsidRDefault="0048434B" w:rsidP="0048434B">
      <w:pPr>
        <w:pStyle w:val="Caption"/>
        <w:rPr>
          <w:rFonts w:cstheme="minorHAnsi"/>
        </w:rPr>
      </w:pPr>
      <w:r w:rsidRPr="00367A56">
        <w:rPr>
          <w:rFonts w:cstheme="minorHAnsi"/>
        </w:rPr>
        <w:t xml:space="preserve">Figure </w:t>
      </w:r>
      <w:r w:rsidRPr="00367A56">
        <w:rPr>
          <w:rFonts w:cstheme="minorHAnsi"/>
        </w:rPr>
        <w:fldChar w:fldCharType="begin"/>
      </w:r>
      <w:r w:rsidRPr="00367A56">
        <w:rPr>
          <w:rFonts w:cstheme="minorHAnsi"/>
        </w:rPr>
        <w:instrText xml:space="preserve"> SEQ Figure \* ARABIC </w:instrText>
      </w:r>
      <w:r w:rsidRPr="00367A56">
        <w:rPr>
          <w:rFonts w:cstheme="minorHAnsi"/>
        </w:rPr>
        <w:fldChar w:fldCharType="separate"/>
      </w:r>
      <w:r w:rsidR="00345D18">
        <w:rPr>
          <w:rFonts w:cstheme="minorHAnsi"/>
          <w:noProof/>
        </w:rPr>
        <w:t>3</w:t>
      </w:r>
      <w:r w:rsidRPr="00367A56">
        <w:rPr>
          <w:rFonts w:cstheme="minorHAnsi"/>
        </w:rPr>
        <w:fldChar w:fldCharType="end"/>
      </w:r>
      <w:r w:rsidRPr="00367A56">
        <w:rPr>
          <w:rFonts w:cstheme="minorHAnsi"/>
        </w:rPr>
        <w:t xml:space="preserve"> Granting permissions</w:t>
      </w:r>
    </w:p>
    <w:p w14:paraId="7B3304F1" w14:textId="2E5D46C0" w:rsidR="00990E96" w:rsidRPr="00367A56" w:rsidRDefault="00990E96" w:rsidP="00034EDA">
      <w:pPr>
        <w:rPr>
          <w:rFonts w:cstheme="minorHAnsi"/>
        </w:rPr>
      </w:pPr>
    </w:p>
    <w:p w14:paraId="5D21DD36" w14:textId="77777777" w:rsidR="004820A3" w:rsidRPr="00367A56" w:rsidRDefault="004820A3" w:rsidP="004820A3">
      <w:pPr>
        <w:keepNext/>
        <w:rPr>
          <w:rFonts w:cstheme="minorHAnsi"/>
        </w:rPr>
      </w:pPr>
      <w:r w:rsidRPr="00367A56">
        <w:rPr>
          <w:rFonts w:cstheme="minorHAnsi"/>
          <w:noProof/>
        </w:rPr>
        <w:drawing>
          <wp:inline distT="0" distB="0" distL="0" distR="0" wp14:anchorId="47605FFB" wp14:editId="6D56B7CB">
            <wp:extent cx="4691270" cy="3350833"/>
            <wp:effectExtent l="152400" t="152400" r="357505" b="36449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a:blip r:embed="rId16"/>
                    <a:stretch>
                      <a:fillRect/>
                    </a:stretch>
                  </pic:blipFill>
                  <pic:spPr>
                    <a:xfrm>
                      <a:off x="0" y="0"/>
                      <a:ext cx="4703192" cy="3359348"/>
                    </a:xfrm>
                    <a:prstGeom prst="rect">
                      <a:avLst/>
                    </a:prstGeom>
                    <a:ln>
                      <a:noFill/>
                    </a:ln>
                    <a:effectLst>
                      <a:outerShdw blurRad="292100" dist="139700" dir="2700000" algn="tl" rotWithShape="0">
                        <a:srgbClr val="333333">
                          <a:alpha val="65000"/>
                        </a:srgbClr>
                      </a:outerShdw>
                    </a:effectLst>
                  </pic:spPr>
                </pic:pic>
              </a:graphicData>
            </a:graphic>
          </wp:inline>
        </w:drawing>
      </w:r>
    </w:p>
    <w:p w14:paraId="1E3B7BE5" w14:textId="5F5829CE" w:rsidR="00F27BBC" w:rsidRPr="00367A56" w:rsidRDefault="004820A3" w:rsidP="004820A3">
      <w:pPr>
        <w:pStyle w:val="Caption"/>
        <w:rPr>
          <w:rFonts w:cstheme="minorHAnsi"/>
        </w:rPr>
      </w:pPr>
      <w:r w:rsidRPr="00367A56">
        <w:rPr>
          <w:rFonts w:cstheme="minorHAnsi"/>
        </w:rPr>
        <w:t xml:space="preserve">Figure </w:t>
      </w:r>
      <w:r w:rsidRPr="00367A56">
        <w:rPr>
          <w:rFonts w:cstheme="minorHAnsi"/>
        </w:rPr>
        <w:fldChar w:fldCharType="begin"/>
      </w:r>
      <w:r w:rsidRPr="00367A56">
        <w:rPr>
          <w:rFonts w:cstheme="minorHAnsi"/>
        </w:rPr>
        <w:instrText xml:space="preserve"> SEQ Figure \* ARABIC </w:instrText>
      </w:r>
      <w:r w:rsidRPr="00367A56">
        <w:rPr>
          <w:rFonts w:cstheme="minorHAnsi"/>
        </w:rPr>
        <w:fldChar w:fldCharType="separate"/>
      </w:r>
      <w:r w:rsidR="00345D18">
        <w:rPr>
          <w:rFonts w:cstheme="minorHAnsi"/>
          <w:noProof/>
        </w:rPr>
        <w:t>4</w:t>
      </w:r>
      <w:r w:rsidRPr="00367A56">
        <w:rPr>
          <w:rFonts w:cstheme="minorHAnsi"/>
        </w:rPr>
        <w:fldChar w:fldCharType="end"/>
      </w:r>
      <w:r w:rsidRPr="00367A56">
        <w:rPr>
          <w:rFonts w:cstheme="minorHAnsi"/>
        </w:rPr>
        <w:t xml:space="preserve"> Testing the permissions</w:t>
      </w:r>
    </w:p>
    <w:p w14:paraId="63917F0E" w14:textId="77777777" w:rsidR="00F27BBC" w:rsidRPr="00367A56" w:rsidRDefault="00F27BBC" w:rsidP="00034EDA">
      <w:pPr>
        <w:rPr>
          <w:rFonts w:cstheme="minorHAnsi"/>
        </w:rPr>
      </w:pPr>
    </w:p>
    <w:p w14:paraId="201430E6" w14:textId="77777777" w:rsidR="00F27BBC" w:rsidRPr="00367A56" w:rsidRDefault="00F27BBC" w:rsidP="00034EDA">
      <w:pPr>
        <w:rPr>
          <w:rFonts w:cstheme="minorHAnsi"/>
        </w:rPr>
      </w:pPr>
    </w:p>
    <w:p w14:paraId="348436B4" w14:textId="77777777" w:rsidR="00F27BBC" w:rsidRPr="00367A56" w:rsidRDefault="00F27BBC" w:rsidP="00034EDA">
      <w:pPr>
        <w:rPr>
          <w:rFonts w:cstheme="minorHAnsi"/>
        </w:rPr>
      </w:pPr>
    </w:p>
    <w:p w14:paraId="37A2033B" w14:textId="19EE14DE" w:rsidR="00F27BBC" w:rsidRPr="00367A56" w:rsidRDefault="00EC6D92" w:rsidP="00034EDA">
      <w:pPr>
        <w:rPr>
          <w:rFonts w:cstheme="minorHAnsi"/>
        </w:rPr>
      </w:pPr>
      <w:r w:rsidRPr="00367A56">
        <w:rPr>
          <w:rFonts w:eastAsia="DengXian" w:cstheme="minorHAnsi"/>
          <w:noProof/>
          <w:lang w:eastAsia="en-GB"/>
        </w:rPr>
        <w:drawing>
          <wp:inline distT="0" distB="0" distL="0" distR="0" wp14:anchorId="5DA33AB3" wp14:editId="307EF957">
            <wp:extent cx="4437017" cy="3045349"/>
            <wp:effectExtent l="152400" t="152400" r="363855" b="36512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7"/>
                    <a:stretch>
                      <a:fillRect/>
                    </a:stretch>
                  </pic:blipFill>
                  <pic:spPr>
                    <a:xfrm>
                      <a:off x="0" y="0"/>
                      <a:ext cx="4442084" cy="3048827"/>
                    </a:xfrm>
                    <a:prstGeom prst="rect">
                      <a:avLst/>
                    </a:prstGeom>
                    <a:ln>
                      <a:noFill/>
                    </a:ln>
                    <a:effectLst>
                      <a:outerShdw blurRad="292100" dist="139700" dir="2700000" algn="tl" rotWithShape="0">
                        <a:srgbClr val="333333">
                          <a:alpha val="65000"/>
                        </a:srgbClr>
                      </a:outerShdw>
                    </a:effectLst>
                  </pic:spPr>
                </pic:pic>
              </a:graphicData>
            </a:graphic>
          </wp:inline>
        </w:drawing>
      </w:r>
    </w:p>
    <w:p w14:paraId="48C4E4E7" w14:textId="7310A4B1" w:rsidR="008643F7" w:rsidRPr="00E159D3" w:rsidRDefault="008643F7" w:rsidP="00E159D3">
      <w:pPr>
        <w:spacing w:line="360" w:lineRule="auto"/>
        <w:jc w:val="both"/>
        <w:rPr>
          <w:rFonts w:cstheme="minorHAnsi"/>
          <w:bCs/>
          <w:color w:val="000000" w:themeColor="text1"/>
          <w:sz w:val="24"/>
          <w:szCs w:val="24"/>
        </w:rPr>
      </w:pPr>
      <w:r w:rsidRPr="00E159D3">
        <w:rPr>
          <w:rFonts w:cstheme="minorHAnsi"/>
          <w:bCs/>
          <w:color w:val="000000" w:themeColor="text1"/>
          <w:sz w:val="24"/>
          <w:szCs w:val="24"/>
        </w:rPr>
        <w:t xml:space="preserve">With the write permission in place for this user </w:t>
      </w:r>
      <w:r w:rsidR="00345D18">
        <w:rPr>
          <w:rFonts w:cstheme="minorHAnsi"/>
          <w:bCs/>
          <w:color w:val="000000" w:themeColor="text1"/>
          <w:sz w:val="24"/>
          <w:szCs w:val="24"/>
        </w:rPr>
        <w:t>text files can be added but the user c</w:t>
      </w:r>
      <w:r w:rsidRPr="00E159D3">
        <w:rPr>
          <w:rFonts w:cstheme="minorHAnsi"/>
          <w:bCs/>
          <w:color w:val="000000" w:themeColor="text1"/>
          <w:sz w:val="24"/>
          <w:szCs w:val="24"/>
        </w:rPr>
        <w:t>annot change the name of the file</w:t>
      </w:r>
      <w:r w:rsidR="00E159D3">
        <w:rPr>
          <w:rFonts w:cstheme="minorHAnsi"/>
          <w:bCs/>
          <w:color w:val="000000" w:themeColor="text1"/>
          <w:sz w:val="24"/>
          <w:szCs w:val="24"/>
        </w:rPr>
        <w:t>.</w:t>
      </w:r>
    </w:p>
    <w:p w14:paraId="37317E49" w14:textId="77777777" w:rsidR="00345D18" w:rsidRDefault="00367A56" w:rsidP="00345D18">
      <w:pPr>
        <w:pStyle w:val="ListParagraph"/>
        <w:keepNext/>
        <w:spacing w:after="160" w:line="360" w:lineRule="auto"/>
        <w:ind w:left="567"/>
        <w:jc w:val="both"/>
      </w:pPr>
      <w:r w:rsidRPr="00367A56">
        <w:rPr>
          <w:rFonts w:cstheme="minorHAnsi"/>
          <w:noProof/>
        </w:rPr>
        <w:lastRenderedPageBreak/>
        <w:drawing>
          <wp:inline distT="0" distB="0" distL="0" distR="0" wp14:anchorId="7E3ED106" wp14:editId="42A1AD1B">
            <wp:extent cx="4467674" cy="3187700"/>
            <wp:effectExtent l="152400" t="152400" r="371475" b="35560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a:blip r:embed="rId18"/>
                    <a:stretch>
                      <a:fillRect/>
                    </a:stretch>
                  </pic:blipFill>
                  <pic:spPr>
                    <a:xfrm>
                      <a:off x="0" y="0"/>
                      <a:ext cx="4482938" cy="3198591"/>
                    </a:xfrm>
                    <a:prstGeom prst="rect">
                      <a:avLst/>
                    </a:prstGeom>
                    <a:ln>
                      <a:noFill/>
                    </a:ln>
                    <a:effectLst>
                      <a:outerShdw blurRad="292100" dist="139700" dir="2700000" algn="tl" rotWithShape="0">
                        <a:srgbClr val="333333">
                          <a:alpha val="65000"/>
                        </a:srgbClr>
                      </a:outerShdw>
                    </a:effectLst>
                  </pic:spPr>
                </pic:pic>
              </a:graphicData>
            </a:graphic>
          </wp:inline>
        </w:drawing>
      </w:r>
    </w:p>
    <w:p w14:paraId="30033678" w14:textId="435C8FB2" w:rsidR="00367A56" w:rsidRDefault="00345D18" w:rsidP="00345D18">
      <w:pPr>
        <w:pStyle w:val="Caption"/>
        <w:jc w:val="both"/>
      </w:pPr>
      <w:r>
        <w:t xml:space="preserve">Figure </w:t>
      </w:r>
      <w:r w:rsidR="006622CC">
        <w:fldChar w:fldCharType="begin"/>
      </w:r>
      <w:r w:rsidR="006622CC">
        <w:instrText xml:space="preserve"> SEQ Figure \* ARABIC </w:instrText>
      </w:r>
      <w:r w:rsidR="006622CC">
        <w:fldChar w:fldCharType="separate"/>
      </w:r>
      <w:r>
        <w:rPr>
          <w:noProof/>
        </w:rPr>
        <w:t>5</w:t>
      </w:r>
      <w:r w:rsidR="006622CC">
        <w:rPr>
          <w:noProof/>
        </w:rPr>
        <w:fldChar w:fldCharType="end"/>
      </w:r>
      <w:r>
        <w:t xml:space="preserve"> Demonstrates file re-naming restrictions</w:t>
      </w:r>
    </w:p>
    <w:p w14:paraId="43091FBB" w14:textId="77777777" w:rsidR="00345D18" w:rsidRPr="00345D18" w:rsidRDefault="00345D18" w:rsidP="00345D18"/>
    <w:p w14:paraId="22E0EEBD" w14:textId="5AC15A37" w:rsidR="00A25C6B" w:rsidRPr="00367A56" w:rsidRDefault="00A25C6B" w:rsidP="00157C21">
      <w:pPr>
        <w:pStyle w:val="Heading2"/>
      </w:pPr>
      <w:bookmarkStart w:id="2" w:name="_Toc101560454"/>
      <w:r w:rsidRPr="00367A56">
        <w:t>Share Permissions</w:t>
      </w:r>
      <w:bookmarkEnd w:id="2"/>
    </w:p>
    <w:p w14:paraId="62BE8009" w14:textId="77777777" w:rsidR="00A25C6B" w:rsidRPr="00367A56" w:rsidRDefault="00A25C6B" w:rsidP="00A25C6B">
      <w:pPr>
        <w:spacing w:line="360" w:lineRule="auto"/>
        <w:jc w:val="both"/>
        <w:rPr>
          <w:rFonts w:cstheme="minorHAnsi"/>
          <w:bCs/>
          <w:color w:val="000000" w:themeColor="text1"/>
          <w:sz w:val="24"/>
          <w:szCs w:val="24"/>
        </w:rPr>
      </w:pPr>
    </w:p>
    <w:p w14:paraId="7FADAD68" w14:textId="77777777" w:rsidR="00367A56" w:rsidRPr="00367A56" w:rsidRDefault="00A25C6B" w:rsidP="00367A56">
      <w:pPr>
        <w:keepNext/>
        <w:spacing w:line="360" w:lineRule="auto"/>
        <w:jc w:val="both"/>
        <w:rPr>
          <w:rFonts w:cstheme="minorHAnsi"/>
        </w:rPr>
      </w:pPr>
      <w:r w:rsidRPr="00367A56">
        <w:rPr>
          <w:rFonts w:cstheme="minorHAnsi"/>
          <w:noProof/>
        </w:rPr>
        <w:drawing>
          <wp:inline distT="0" distB="0" distL="0" distR="0" wp14:anchorId="71554630" wp14:editId="6DA85B56">
            <wp:extent cx="4238045" cy="2790931"/>
            <wp:effectExtent l="152400" t="152400" r="353060" b="37147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19"/>
                    <a:stretch>
                      <a:fillRect/>
                    </a:stretch>
                  </pic:blipFill>
                  <pic:spPr>
                    <a:xfrm>
                      <a:off x="0" y="0"/>
                      <a:ext cx="4242698" cy="2793995"/>
                    </a:xfrm>
                    <a:prstGeom prst="rect">
                      <a:avLst/>
                    </a:prstGeom>
                    <a:ln>
                      <a:noFill/>
                    </a:ln>
                    <a:effectLst>
                      <a:outerShdw blurRad="292100" dist="139700" dir="2700000" algn="tl" rotWithShape="0">
                        <a:srgbClr val="333333">
                          <a:alpha val="65000"/>
                        </a:srgbClr>
                      </a:outerShdw>
                    </a:effectLst>
                  </pic:spPr>
                </pic:pic>
              </a:graphicData>
            </a:graphic>
          </wp:inline>
        </w:drawing>
      </w:r>
    </w:p>
    <w:p w14:paraId="3BE8B0C7" w14:textId="366590F9" w:rsidR="00A25C6B" w:rsidRPr="00367A56" w:rsidRDefault="00367A56" w:rsidP="00367A56">
      <w:pPr>
        <w:pStyle w:val="Caption"/>
        <w:jc w:val="both"/>
        <w:rPr>
          <w:rFonts w:cstheme="minorHAnsi"/>
          <w:bCs/>
          <w:color w:val="000000" w:themeColor="text1"/>
          <w:sz w:val="24"/>
          <w:szCs w:val="24"/>
        </w:rPr>
      </w:pPr>
      <w:r w:rsidRPr="00367A56">
        <w:rPr>
          <w:rFonts w:cstheme="minorHAnsi"/>
        </w:rPr>
        <w:t xml:space="preserve">Figure </w:t>
      </w:r>
      <w:r w:rsidRPr="00367A56">
        <w:rPr>
          <w:rFonts w:cstheme="minorHAnsi"/>
        </w:rPr>
        <w:fldChar w:fldCharType="begin"/>
      </w:r>
      <w:r w:rsidRPr="00367A56">
        <w:rPr>
          <w:rFonts w:cstheme="minorHAnsi"/>
        </w:rPr>
        <w:instrText xml:space="preserve"> SEQ Figure \* ARABIC </w:instrText>
      </w:r>
      <w:r w:rsidRPr="00367A56">
        <w:rPr>
          <w:rFonts w:cstheme="minorHAnsi"/>
        </w:rPr>
        <w:fldChar w:fldCharType="separate"/>
      </w:r>
      <w:r w:rsidR="00345D18">
        <w:rPr>
          <w:rFonts w:cstheme="minorHAnsi"/>
          <w:noProof/>
        </w:rPr>
        <w:t>6</w:t>
      </w:r>
      <w:r w:rsidRPr="00367A56">
        <w:rPr>
          <w:rFonts w:cstheme="minorHAnsi"/>
        </w:rPr>
        <w:fldChar w:fldCharType="end"/>
      </w:r>
      <w:r w:rsidRPr="00367A56">
        <w:rPr>
          <w:rFonts w:cstheme="minorHAnsi"/>
        </w:rPr>
        <w:t xml:space="preserve"> Adding additional access</w:t>
      </w:r>
    </w:p>
    <w:p w14:paraId="393060D5" w14:textId="7181B7AE" w:rsidR="00F27BBC" w:rsidRPr="00367A56" w:rsidRDefault="00F27BBC" w:rsidP="00034EDA">
      <w:pPr>
        <w:rPr>
          <w:rFonts w:cstheme="minorHAnsi"/>
        </w:rPr>
      </w:pPr>
    </w:p>
    <w:p w14:paraId="6602584B" w14:textId="77777777" w:rsidR="009B0C70" w:rsidRDefault="009B0C70" w:rsidP="009B0C70">
      <w:pPr>
        <w:keepNext/>
      </w:pPr>
      <w:r>
        <w:rPr>
          <w:noProof/>
        </w:rPr>
        <w:drawing>
          <wp:inline distT="0" distB="0" distL="0" distR="0" wp14:anchorId="5026E0CA" wp14:editId="4F778544">
            <wp:extent cx="4195743" cy="2990850"/>
            <wp:effectExtent l="152400" t="152400" r="357505" b="36195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20"/>
                    <a:stretch>
                      <a:fillRect/>
                    </a:stretch>
                  </pic:blipFill>
                  <pic:spPr>
                    <a:xfrm>
                      <a:off x="0" y="0"/>
                      <a:ext cx="4200536" cy="2994267"/>
                    </a:xfrm>
                    <a:prstGeom prst="rect">
                      <a:avLst/>
                    </a:prstGeom>
                    <a:ln>
                      <a:noFill/>
                    </a:ln>
                    <a:effectLst>
                      <a:outerShdw blurRad="292100" dist="139700" dir="2700000" algn="tl" rotWithShape="0">
                        <a:srgbClr val="333333">
                          <a:alpha val="65000"/>
                        </a:srgbClr>
                      </a:outerShdw>
                    </a:effectLst>
                  </pic:spPr>
                </pic:pic>
              </a:graphicData>
            </a:graphic>
          </wp:inline>
        </w:drawing>
      </w:r>
    </w:p>
    <w:p w14:paraId="59F360A0" w14:textId="77B77224" w:rsidR="00F27BBC" w:rsidRPr="00367A56" w:rsidRDefault="009B0C70" w:rsidP="009B0C70">
      <w:pPr>
        <w:pStyle w:val="Caption"/>
        <w:rPr>
          <w:rFonts w:cstheme="minorHAnsi"/>
        </w:rPr>
      </w:pPr>
      <w:r>
        <w:t xml:space="preserve">Figure </w:t>
      </w:r>
      <w:fldSimple w:instr=" SEQ Figure \* ARABIC ">
        <w:r w:rsidR="00345D18">
          <w:rPr>
            <w:noProof/>
          </w:rPr>
          <w:t>7</w:t>
        </w:r>
      </w:fldSimple>
      <w:r>
        <w:t xml:space="preserve"> Creating a network share server</w:t>
      </w:r>
    </w:p>
    <w:p w14:paraId="4D5D1FEC" w14:textId="77777777" w:rsidR="00F27BBC" w:rsidRPr="00367A56" w:rsidRDefault="00F27BBC" w:rsidP="00034EDA">
      <w:pPr>
        <w:rPr>
          <w:rFonts w:cstheme="minorHAnsi"/>
        </w:rPr>
      </w:pPr>
    </w:p>
    <w:p w14:paraId="0DBB8E18" w14:textId="7F3E2D4E" w:rsidR="00F27BBC" w:rsidRPr="003120FA" w:rsidRDefault="003120FA" w:rsidP="00157C21">
      <w:pPr>
        <w:pStyle w:val="Heading2"/>
      </w:pPr>
      <w:bookmarkStart w:id="3" w:name="_Toc101560455"/>
      <w:r w:rsidRPr="003120FA">
        <w:t>Accessing the file share/server over the network.</w:t>
      </w:r>
      <w:bookmarkEnd w:id="3"/>
    </w:p>
    <w:p w14:paraId="55F8FA3A" w14:textId="77777777" w:rsidR="00033B29" w:rsidRDefault="00033B29" w:rsidP="00033B29">
      <w:pPr>
        <w:keepNext/>
      </w:pPr>
      <w:r>
        <w:rPr>
          <w:noProof/>
        </w:rPr>
        <w:drawing>
          <wp:inline distT="0" distB="0" distL="0" distR="0" wp14:anchorId="03383ED4" wp14:editId="4FEE0532">
            <wp:extent cx="4333492" cy="3019425"/>
            <wp:effectExtent l="152400" t="152400" r="353060" b="35242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1"/>
                    <a:stretch>
                      <a:fillRect/>
                    </a:stretch>
                  </pic:blipFill>
                  <pic:spPr>
                    <a:xfrm>
                      <a:off x="0" y="0"/>
                      <a:ext cx="4339707" cy="3023756"/>
                    </a:xfrm>
                    <a:prstGeom prst="rect">
                      <a:avLst/>
                    </a:prstGeom>
                    <a:ln>
                      <a:noFill/>
                    </a:ln>
                    <a:effectLst>
                      <a:outerShdw blurRad="292100" dist="139700" dir="2700000" algn="tl" rotWithShape="0">
                        <a:srgbClr val="333333">
                          <a:alpha val="65000"/>
                        </a:srgbClr>
                      </a:outerShdw>
                    </a:effectLst>
                  </pic:spPr>
                </pic:pic>
              </a:graphicData>
            </a:graphic>
          </wp:inline>
        </w:drawing>
      </w:r>
    </w:p>
    <w:p w14:paraId="4D302789" w14:textId="5782924D" w:rsidR="00F27BBC" w:rsidRPr="00367A56" w:rsidRDefault="00033B29" w:rsidP="00033B29">
      <w:pPr>
        <w:pStyle w:val="Caption"/>
        <w:rPr>
          <w:rFonts w:cstheme="minorHAnsi"/>
        </w:rPr>
      </w:pPr>
      <w:r>
        <w:t xml:space="preserve">Figure </w:t>
      </w:r>
      <w:fldSimple w:instr=" SEQ Figure \* ARABIC ">
        <w:r w:rsidR="00345D18">
          <w:rPr>
            <w:noProof/>
          </w:rPr>
          <w:t>8</w:t>
        </w:r>
      </w:fldSimple>
      <w:r>
        <w:t xml:space="preserve"> Mapping the drive</w:t>
      </w:r>
      <w:r w:rsidR="00FB4D9B">
        <w:t xml:space="preserve"> using </w:t>
      </w:r>
      <w:r w:rsidR="00F77F57">
        <w:t xml:space="preserve">file path </w:t>
      </w:r>
      <w:hyperlink r:id="rId22" w:history="1">
        <w:r w:rsidR="00F77F57" w:rsidRPr="000064B9">
          <w:rPr>
            <w:rStyle w:val="Hyperlink"/>
            <w:rFonts w:ascii="Arial" w:hAnsi="Arial" w:cs="Arial"/>
            <w:b/>
            <w:sz w:val="24"/>
            <w:szCs w:val="24"/>
          </w:rPr>
          <w:t>\\DCT-NWT\Shares\Share_Files_NOSS</w:t>
        </w:r>
        <w:r w:rsidR="00F77F57" w:rsidRPr="000064B9">
          <w:rPr>
            <w:rStyle w:val="Hyperlink"/>
            <w:rFonts w:ascii="Arial" w:hAnsi="Arial" w:cs="Arial"/>
            <w:sz w:val="24"/>
            <w:szCs w:val="24"/>
            <w:shd w:val="clear" w:color="auto" w:fill="FFFFFF"/>
          </w:rPr>
          <w:t>$</w:t>
        </w:r>
      </w:hyperlink>
    </w:p>
    <w:p w14:paraId="4BF5E1C6" w14:textId="77777777" w:rsidR="00D17559" w:rsidRDefault="00D17559" w:rsidP="00034EDA">
      <w:pPr>
        <w:rPr>
          <w:rFonts w:cstheme="minorHAnsi"/>
        </w:rPr>
      </w:pPr>
    </w:p>
    <w:p w14:paraId="1B67125A" w14:textId="5F4A642F" w:rsidR="00187D88" w:rsidRDefault="00040469" w:rsidP="00157C21">
      <w:pPr>
        <w:pStyle w:val="Heading2"/>
      </w:pPr>
      <w:bookmarkStart w:id="4" w:name="_Toc101560456"/>
      <w:r>
        <w:lastRenderedPageBreak/>
        <w:t>Group Policy Management Console</w:t>
      </w:r>
      <w:bookmarkEnd w:id="4"/>
    </w:p>
    <w:p w14:paraId="52435FB9" w14:textId="487D97FC" w:rsidR="00D17559" w:rsidRDefault="00A40443" w:rsidP="00157C21">
      <w:pPr>
        <w:pStyle w:val="Heading3"/>
      </w:pPr>
      <w:bookmarkStart w:id="5" w:name="_Toc101560457"/>
      <w:r>
        <w:t>GPO1</w:t>
      </w:r>
      <w:bookmarkEnd w:id="5"/>
    </w:p>
    <w:p w14:paraId="080660E5" w14:textId="77777777" w:rsidR="001A009C" w:rsidRDefault="001A009C" w:rsidP="001A009C">
      <w:pPr>
        <w:keepNext/>
      </w:pPr>
      <w:r>
        <w:rPr>
          <w:noProof/>
        </w:rPr>
        <w:drawing>
          <wp:inline distT="0" distB="0" distL="0" distR="0" wp14:anchorId="70BF09BF" wp14:editId="17BE36A1">
            <wp:extent cx="4551329" cy="2781300"/>
            <wp:effectExtent l="152400" t="152400" r="363855" b="36195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23"/>
                    <a:stretch>
                      <a:fillRect/>
                    </a:stretch>
                  </pic:blipFill>
                  <pic:spPr>
                    <a:xfrm>
                      <a:off x="0" y="0"/>
                      <a:ext cx="4559215" cy="2786119"/>
                    </a:xfrm>
                    <a:prstGeom prst="rect">
                      <a:avLst/>
                    </a:prstGeom>
                    <a:ln>
                      <a:noFill/>
                    </a:ln>
                    <a:effectLst>
                      <a:outerShdw blurRad="292100" dist="139700" dir="2700000" algn="tl" rotWithShape="0">
                        <a:srgbClr val="333333">
                          <a:alpha val="65000"/>
                        </a:srgbClr>
                      </a:outerShdw>
                    </a:effectLst>
                  </pic:spPr>
                </pic:pic>
              </a:graphicData>
            </a:graphic>
          </wp:inline>
        </w:drawing>
      </w:r>
    </w:p>
    <w:p w14:paraId="18F22BDD" w14:textId="168EF66A" w:rsidR="00D17559" w:rsidRDefault="001A009C" w:rsidP="001A009C">
      <w:pPr>
        <w:pStyle w:val="Caption"/>
      </w:pPr>
      <w:r>
        <w:t xml:space="preserve">Figure </w:t>
      </w:r>
      <w:fldSimple w:instr=" SEQ Figure \* ARABIC ">
        <w:r w:rsidR="00345D18">
          <w:rPr>
            <w:noProof/>
          </w:rPr>
          <w:t>9</w:t>
        </w:r>
      </w:fldSimple>
      <w:r>
        <w:t xml:space="preserve"> Creati</w:t>
      </w:r>
      <w:r w:rsidR="005B7F04">
        <w:t>ng</w:t>
      </w:r>
      <w:r>
        <w:t xml:space="preserve"> a new OU and user</w:t>
      </w:r>
    </w:p>
    <w:p w14:paraId="4BE1397A" w14:textId="77777777" w:rsidR="001A009C" w:rsidRDefault="001A009C" w:rsidP="001A009C"/>
    <w:p w14:paraId="05B2EC0C" w14:textId="77777777" w:rsidR="000B626A" w:rsidRDefault="000B626A" w:rsidP="000B626A">
      <w:pPr>
        <w:keepNext/>
      </w:pPr>
      <w:r>
        <w:rPr>
          <w:noProof/>
        </w:rPr>
        <w:drawing>
          <wp:inline distT="0" distB="0" distL="0" distR="0" wp14:anchorId="2B2E9DE8" wp14:editId="75FF7D41">
            <wp:extent cx="4830876" cy="2714625"/>
            <wp:effectExtent l="152400" t="152400" r="370205" b="3524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24"/>
                    <a:stretch>
                      <a:fillRect/>
                    </a:stretch>
                  </pic:blipFill>
                  <pic:spPr>
                    <a:xfrm>
                      <a:off x="0" y="0"/>
                      <a:ext cx="4838644" cy="2718990"/>
                    </a:xfrm>
                    <a:prstGeom prst="rect">
                      <a:avLst/>
                    </a:prstGeom>
                    <a:ln>
                      <a:noFill/>
                    </a:ln>
                    <a:effectLst>
                      <a:outerShdw blurRad="292100" dist="139700" dir="2700000" algn="tl" rotWithShape="0">
                        <a:srgbClr val="333333">
                          <a:alpha val="65000"/>
                        </a:srgbClr>
                      </a:outerShdw>
                    </a:effectLst>
                  </pic:spPr>
                </pic:pic>
              </a:graphicData>
            </a:graphic>
          </wp:inline>
        </w:drawing>
      </w:r>
    </w:p>
    <w:p w14:paraId="79ABEB48" w14:textId="32BB6CAD" w:rsidR="001A009C" w:rsidRDefault="000B626A" w:rsidP="000B626A">
      <w:pPr>
        <w:pStyle w:val="Caption"/>
      </w:pPr>
      <w:r>
        <w:t xml:space="preserve">Figure </w:t>
      </w:r>
      <w:fldSimple w:instr=" SEQ Figure \* ARABIC ">
        <w:r w:rsidR="00345D18">
          <w:rPr>
            <w:noProof/>
          </w:rPr>
          <w:t>10</w:t>
        </w:r>
      </w:fldSimple>
      <w:r>
        <w:t xml:space="preserve"> Creation of a new Group Policy</w:t>
      </w:r>
    </w:p>
    <w:p w14:paraId="5B3967D8" w14:textId="77777777" w:rsidR="000B626A" w:rsidRDefault="000B626A" w:rsidP="000B626A"/>
    <w:p w14:paraId="48D46DE9" w14:textId="77777777" w:rsidR="00497DA7" w:rsidRDefault="00497DA7" w:rsidP="00497DA7">
      <w:pPr>
        <w:keepNext/>
      </w:pPr>
      <w:r>
        <w:rPr>
          <w:noProof/>
        </w:rPr>
        <w:lastRenderedPageBreak/>
        <w:drawing>
          <wp:inline distT="0" distB="0" distL="0" distR="0" wp14:anchorId="1955F18C" wp14:editId="46124759">
            <wp:extent cx="4562475" cy="2566329"/>
            <wp:effectExtent l="152400" t="152400" r="352425" b="36766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25"/>
                    <a:stretch>
                      <a:fillRect/>
                    </a:stretch>
                  </pic:blipFill>
                  <pic:spPr>
                    <a:xfrm>
                      <a:off x="0" y="0"/>
                      <a:ext cx="4572836" cy="2572157"/>
                    </a:xfrm>
                    <a:prstGeom prst="rect">
                      <a:avLst/>
                    </a:prstGeom>
                    <a:ln>
                      <a:noFill/>
                    </a:ln>
                    <a:effectLst>
                      <a:outerShdw blurRad="292100" dist="139700" dir="2700000" algn="tl" rotWithShape="0">
                        <a:srgbClr val="333333">
                          <a:alpha val="65000"/>
                        </a:srgbClr>
                      </a:outerShdw>
                    </a:effectLst>
                  </pic:spPr>
                </pic:pic>
              </a:graphicData>
            </a:graphic>
          </wp:inline>
        </w:drawing>
      </w:r>
    </w:p>
    <w:p w14:paraId="0AFB7EFD" w14:textId="2FE80C44" w:rsidR="000B626A" w:rsidRDefault="00497DA7" w:rsidP="00497DA7">
      <w:pPr>
        <w:pStyle w:val="Caption"/>
      </w:pPr>
      <w:r>
        <w:t xml:space="preserve">Figure </w:t>
      </w:r>
      <w:fldSimple w:instr=" SEQ Figure \* ARABIC ">
        <w:r w:rsidR="00345D18">
          <w:rPr>
            <w:noProof/>
          </w:rPr>
          <w:t>11</w:t>
        </w:r>
      </w:fldSimple>
      <w:r>
        <w:t xml:space="preserve"> Prohibiting access to the control panel</w:t>
      </w:r>
    </w:p>
    <w:p w14:paraId="22A57455" w14:textId="77777777" w:rsidR="00520362" w:rsidRDefault="00520362" w:rsidP="00520362"/>
    <w:p w14:paraId="67CF4E4B" w14:textId="77777777" w:rsidR="00520362" w:rsidRDefault="00520362" w:rsidP="00520362">
      <w:pPr>
        <w:keepNext/>
      </w:pPr>
      <w:r>
        <w:rPr>
          <w:noProof/>
        </w:rPr>
        <w:drawing>
          <wp:inline distT="0" distB="0" distL="0" distR="0" wp14:anchorId="1BD5F5DC" wp14:editId="41AE061A">
            <wp:extent cx="4729340" cy="2667000"/>
            <wp:effectExtent l="152400" t="152400" r="357505" b="36195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26"/>
                    <a:stretch>
                      <a:fillRect/>
                    </a:stretch>
                  </pic:blipFill>
                  <pic:spPr>
                    <a:xfrm>
                      <a:off x="0" y="0"/>
                      <a:ext cx="4733413" cy="2669297"/>
                    </a:xfrm>
                    <a:prstGeom prst="rect">
                      <a:avLst/>
                    </a:prstGeom>
                    <a:ln>
                      <a:noFill/>
                    </a:ln>
                    <a:effectLst>
                      <a:outerShdw blurRad="292100" dist="139700" dir="2700000" algn="tl" rotWithShape="0">
                        <a:srgbClr val="333333">
                          <a:alpha val="65000"/>
                        </a:srgbClr>
                      </a:outerShdw>
                    </a:effectLst>
                  </pic:spPr>
                </pic:pic>
              </a:graphicData>
            </a:graphic>
          </wp:inline>
        </w:drawing>
      </w:r>
    </w:p>
    <w:p w14:paraId="2421CF17" w14:textId="32F61A46" w:rsidR="00520362" w:rsidRDefault="00520362" w:rsidP="00520362">
      <w:pPr>
        <w:pStyle w:val="Caption"/>
      </w:pPr>
      <w:r>
        <w:t xml:space="preserve">Figure </w:t>
      </w:r>
      <w:fldSimple w:instr=" SEQ Figure \* ARABIC ">
        <w:r w:rsidR="00345D18">
          <w:rPr>
            <w:noProof/>
          </w:rPr>
          <w:t>12</w:t>
        </w:r>
      </w:fldSimple>
      <w:r>
        <w:t xml:space="preserve"> Successful updat</w:t>
      </w:r>
      <w:r w:rsidR="00D06034">
        <w:t>ing</w:t>
      </w:r>
      <w:r>
        <w:t xml:space="preserve"> Group Policy:GP01</w:t>
      </w:r>
    </w:p>
    <w:p w14:paraId="30C23F65" w14:textId="77777777" w:rsidR="0020367C" w:rsidRDefault="0020367C" w:rsidP="0020367C"/>
    <w:p w14:paraId="2B768902" w14:textId="77777777" w:rsidR="00547939" w:rsidRDefault="00547939" w:rsidP="00547939">
      <w:pPr>
        <w:keepNext/>
      </w:pPr>
      <w:r>
        <w:rPr>
          <w:noProof/>
        </w:rPr>
        <w:lastRenderedPageBreak/>
        <w:drawing>
          <wp:inline distT="0" distB="0" distL="0" distR="0" wp14:anchorId="7F95237F" wp14:editId="6A950F26">
            <wp:extent cx="4644670" cy="2616679"/>
            <wp:effectExtent l="152400" t="152400" r="365760" b="35560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27"/>
                    <a:stretch>
                      <a:fillRect/>
                    </a:stretch>
                  </pic:blipFill>
                  <pic:spPr>
                    <a:xfrm>
                      <a:off x="0" y="0"/>
                      <a:ext cx="4644670" cy="2616679"/>
                    </a:xfrm>
                    <a:prstGeom prst="rect">
                      <a:avLst/>
                    </a:prstGeom>
                    <a:ln>
                      <a:noFill/>
                    </a:ln>
                    <a:effectLst>
                      <a:outerShdw blurRad="292100" dist="139700" dir="2700000" algn="tl" rotWithShape="0">
                        <a:srgbClr val="333333">
                          <a:alpha val="65000"/>
                        </a:srgbClr>
                      </a:outerShdw>
                    </a:effectLst>
                  </pic:spPr>
                </pic:pic>
              </a:graphicData>
            </a:graphic>
          </wp:inline>
        </w:drawing>
      </w:r>
      <w:r>
        <w:rPr>
          <w:noProof/>
        </w:rPr>
        <w:drawing>
          <wp:inline distT="0" distB="0" distL="0" distR="0" wp14:anchorId="7B9DAFAD" wp14:editId="1C8E61A4">
            <wp:extent cx="2651185" cy="848285"/>
            <wp:effectExtent l="152400" t="152400" r="358775" b="37147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28"/>
                    <a:stretch>
                      <a:fillRect/>
                    </a:stretch>
                  </pic:blipFill>
                  <pic:spPr>
                    <a:xfrm>
                      <a:off x="0" y="0"/>
                      <a:ext cx="2678666" cy="857078"/>
                    </a:xfrm>
                    <a:prstGeom prst="rect">
                      <a:avLst/>
                    </a:prstGeom>
                    <a:ln>
                      <a:noFill/>
                    </a:ln>
                    <a:effectLst>
                      <a:outerShdw blurRad="292100" dist="139700" dir="2700000" algn="tl" rotWithShape="0">
                        <a:srgbClr val="333333">
                          <a:alpha val="65000"/>
                        </a:srgbClr>
                      </a:outerShdw>
                    </a:effectLst>
                  </pic:spPr>
                </pic:pic>
              </a:graphicData>
            </a:graphic>
          </wp:inline>
        </w:drawing>
      </w:r>
    </w:p>
    <w:p w14:paraId="4A1C9FB9" w14:textId="064C7D85" w:rsidR="0020367C" w:rsidRDefault="00547939" w:rsidP="00547939">
      <w:pPr>
        <w:pStyle w:val="Caption"/>
      </w:pPr>
      <w:r>
        <w:t xml:space="preserve">Figure </w:t>
      </w:r>
      <w:fldSimple w:instr=" SEQ Figure \* ARABIC ">
        <w:r w:rsidR="00345D18">
          <w:rPr>
            <w:noProof/>
          </w:rPr>
          <w:t>13</w:t>
        </w:r>
      </w:fldSimple>
      <w:r>
        <w:t xml:space="preserve"> Demonstrates access to the control panel was denied</w:t>
      </w:r>
    </w:p>
    <w:p w14:paraId="2F5908D7" w14:textId="77777777" w:rsidR="00157C21" w:rsidRDefault="00157C21" w:rsidP="00157C21"/>
    <w:p w14:paraId="7F985F65" w14:textId="77777777" w:rsidR="00D06034" w:rsidRDefault="00D06034" w:rsidP="00157C21"/>
    <w:p w14:paraId="3097C429" w14:textId="77777777" w:rsidR="00D06034" w:rsidRDefault="00D06034" w:rsidP="00157C21"/>
    <w:p w14:paraId="221C6FF7" w14:textId="77777777" w:rsidR="00D06034" w:rsidRDefault="00D06034" w:rsidP="00157C21"/>
    <w:p w14:paraId="56F2A570" w14:textId="77777777" w:rsidR="00D06034" w:rsidRDefault="00D06034" w:rsidP="00157C21"/>
    <w:p w14:paraId="33C4C6BB" w14:textId="77777777" w:rsidR="00D06034" w:rsidRDefault="00D06034" w:rsidP="00157C21"/>
    <w:p w14:paraId="169F1EA5" w14:textId="77777777" w:rsidR="00D06034" w:rsidRDefault="00D06034" w:rsidP="00157C21"/>
    <w:p w14:paraId="129EF437" w14:textId="77777777" w:rsidR="00D06034" w:rsidRDefault="00D06034" w:rsidP="00157C21"/>
    <w:p w14:paraId="1277C9C3" w14:textId="77777777" w:rsidR="00D06034" w:rsidRDefault="00D06034" w:rsidP="00157C21"/>
    <w:p w14:paraId="2FD6DAAA" w14:textId="77777777" w:rsidR="00D06034" w:rsidRDefault="00D06034" w:rsidP="00157C21"/>
    <w:p w14:paraId="7333C5AB" w14:textId="77777777" w:rsidR="00D06034" w:rsidRDefault="00D06034" w:rsidP="00157C21"/>
    <w:p w14:paraId="651AD519" w14:textId="77777777" w:rsidR="00D06034" w:rsidRDefault="00D06034" w:rsidP="00157C21"/>
    <w:p w14:paraId="4C29FAD5" w14:textId="77777777" w:rsidR="00D06034" w:rsidRDefault="00D06034" w:rsidP="00157C21"/>
    <w:p w14:paraId="07B24F73" w14:textId="7A25BE9A" w:rsidR="00157C21" w:rsidRDefault="00157C21" w:rsidP="00157C21">
      <w:pPr>
        <w:pStyle w:val="Heading3"/>
      </w:pPr>
      <w:bookmarkStart w:id="6" w:name="_Toc101560458"/>
      <w:r>
        <w:lastRenderedPageBreak/>
        <w:t>GP02</w:t>
      </w:r>
      <w:bookmarkEnd w:id="6"/>
    </w:p>
    <w:p w14:paraId="31ABE697" w14:textId="77777777" w:rsidR="00691170" w:rsidRDefault="00691170" w:rsidP="00691170"/>
    <w:p w14:paraId="6C2433E6" w14:textId="77777777" w:rsidR="00272889" w:rsidRDefault="00272889" w:rsidP="00272889">
      <w:pPr>
        <w:keepNext/>
      </w:pPr>
      <w:r>
        <w:rPr>
          <w:noProof/>
        </w:rPr>
        <w:drawing>
          <wp:inline distT="0" distB="0" distL="0" distR="0" wp14:anchorId="5219F264" wp14:editId="572F11E1">
            <wp:extent cx="4253246" cy="2392392"/>
            <wp:effectExtent l="152400" t="152400" r="356870" b="37020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9"/>
                    <a:stretch>
                      <a:fillRect/>
                    </a:stretch>
                  </pic:blipFill>
                  <pic:spPr>
                    <a:xfrm>
                      <a:off x="0" y="0"/>
                      <a:ext cx="4259123" cy="2395697"/>
                    </a:xfrm>
                    <a:prstGeom prst="rect">
                      <a:avLst/>
                    </a:prstGeom>
                    <a:ln>
                      <a:noFill/>
                    </a:ln>
                    <a:effectLst>
                      <a:outerShdw blurRad="292100" dist="139700" dir="2700000" algn="tl" rotWithShape="0">
                        <a:srgbClr val="333333">
                          <a:alpha val="65000"/>
                        </a:srgbClr>
                      </a:outerShdw>
                    </a:effectLst>
                  </pic:spPr>
                </pic:pic>
              </a:graphicData>
            </a:graphic>
          </wp:inline>
        </w:drawing>
      </w:r>
    </w:p>
    <w:p w14:paraId="3EA73DEE" w14:textId="2449E79D" w:rsidR="00691170" w:rsidRDefault="00272889" w:rsidP="00272889">
      <w:pPr>
        <w:pStyle w:val="Caption"/>
      </w:pPr>
      <w:r>
        <w:t xml:space="preserve">Figure </w:t>
      </w:r>
      <w:fldSimple w:instr=" SEQ Figure \* ARABIC ">
        <w:r w:rsidR="00345D18">
          <w:rPr>
            <w:noProof/>
          </w:rPr>
          <w:t>14</w:t>
        </w:r>
      </w:fldSimple>
      <w:r>
        <w:t xml:space="preserve"> Disabled access to the command prompt</w:t>
      </w:r>
    </w:p>
    <w:p w14:paraId="47B8DE11" w14:textId="77777777" w:rsidR="00272889" w:rsidRDefault="00272889" w:rsidP="00272889"/>
    <w:p w14:paraId="62D7318F" w14:textId="77777777" w:rsidR="001062DC" w:rsidRDefault="001062DC" w:rsidP="001062DC">
      <w:pPr>
        <w:keepNext/>
      </w:pPr>
      <w:r>
        <w:rPr>
          <w:noProof/>
        </w:rPr>
        <w:drawing>
          <wp:inline distT="0" distB="0" distL="0" distR="0" wp14:anchorId="23EAC072" wp14:editId="5212BDD8">
            <wp:extent cx="4462842" cy="2510287"/>
            <wp:effectExtent l="0" t="0" r="0" b="444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30"/>
                    <a:stretch>
                      <a:fillRect/>
                    </a:stretch>
                  </pic:blipFill>
                  <pic:spPr>
                    <a:xfrm>
                      <a:off x="0" y="0"/>
                      <a:ext cx="4473198" cy="2516112"/>
                    </a:xfrm>
                    <a:prstGeom prst="rect">
                      <a:avLst/>
                    </a:prstGeom>
                  </pic:spPr>
                </pic:pic>
              </a:graphicData>
            </a:graphic>
          </wp:inline>
        </w:drawing>
      </w:r>
    </w:p>
    <w:p w14:paraId="260F700D" w14:textId="39DBB959" w:rsidR="00272889" w:rsidRDefault="001062DC" w:rsidP="001062DC">
      <w:pPr>
        <w:pStyle w:val="Caption"/>
      </w:pPr>
      <w:r>
        <w:t xml:space="preserve">Figure </w:t>
      </w:r>
      <w:fldSimple w:instr=" SEQ Figure \* ARABIC ">
        <w:r w:rsidR="00345D18">
          <w:rPr>
            <w:noProof/>
          </w:rPr>
          <w:t>15</w:t>
        </w:r>
      </w:fldSimple>
      <w:r>
        <w:t xml:space="preserve"> Group Policy successfully updated</w:t>
      </w:r>
    </w:p>
    <w:p w14:paraId="38016004" w14:textId="071EDAAA" w:rsidR="00FA2C60" w:rsidRDefault="00FA2C60" w:rsidP="00FA2C60">
      <w:r>
        <w:rPr>
          <w:noProof/>
        </w:rPr>
        <w:lastRenderedPageBreak/>
        <w:drawing>
          <wp:inline distT="0" distB="0" distL="0" distR="0" wp14:anchorId="45B75259" wp14:editId="364F78E6">
            <wp:extent cx="4513964" cy="2539042"/>
            <wp:effectExtent l="152400" t="152400" r="363220" b="35687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31"/>
                    <a:stretch>
                      <a:fillRect/>
                    </a:stretch>
                  </pic:blipFill>
                  <pic:spPr>
                    <a:xfrm>
                      <a:off x="0" y="0"/>
                      <a:ext cx="4519421" cy="2542111"/>
                    </a:xfrm>
                    <a:prstGeom prst="rect">
                      <a:avLst/>
                    </a:prstGeom>
                    <a:ln>
                      <a:noFill/>
                    </a:ln>
                    <a:effectLst>
                      <a:outerShdw blurRad="292100" dist="139700" dir="2700000" algn="tl" rotWithShape="0">
                        <a:srgbClr val="333333">
                          <a:alpha val="65000"/>
                        </a:srgbClr>
                      </a:outerShdw>
                    </a:effectLst>
                  </pic:spPr>
                </pic:pic>
              </a:graphicData>
            </a:graphic>
          </wp:inline>
        </w:drawing>
      </w:r>
    </w:p>
    <w:p w14:paraId="6BE87C31" w14:textId="77777777" w:rsidR="007568CD" w:rsidRDefault="007568CD" w:rsidP="007568CD">
      <w:pPr>
        <w:keepNext/>
      </w:pPr>
      <w:r>
        <w:rPr>
          <w:noProof/>
        </w:rPr>
        <w:drawing>
          <wp:inline distT="0" distB="0" distL="0" distR="0" wp14:anchorId="18608F7D" wp14:editId="7EA53356">
            <wp:extent cx="4621317" cy="2599427"/>
            <wp:effectExtent l="152400" t="152400" r="370205" b="35369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32"/>
                    <a:stretch>
                      <a:fillRect/>
                    </a:stretch>
                  </pic:blipFill>
                  <pic:spPr>
                    <a:xfrm>
                      <a:off x="0" y="0"/>
                      <a:ext cx="4627016" cy="2602632"/>
                    </a:xfrm>
                    <a:prstGeom prst="rect">
                      <a:avLst/>
                    </a:prstGeom>
                    <a:ln>
                      <a:noFill/>
                    </a:ln>
                    <a:effectLst>
                      <a:outerShdw blurRad="292100" dist="139700" dir="2700000" algn="tl" rotWithShape="0">
                        <a:srgbClr val="333333">
                          <a:alpha val="65000"/>
                        </a:srgbClr>
                      </a:outerShdw>
                    </a:effectLst>
                  </pic:spPr>
                </pic:pic>
              </a:graphicData>
            </a:graphic>
          </wp:inline>
        </w:drawing>
      </w:r>
    </w:p>
    <w:p w14:paraId="3D387577" w14:textId="6340A5AE" w:rsidR="007568CD" w:rsidRPr="00FA2C60" w:rsidRDefault="007568CD" w:rsidP="007568CD">
      <w:pPr>
        <w:pStyle w:val="Caption"/>
      </w:pPr>
      <w:r>
        <w:t xml:space="preserve">Figure </w:t>
      </w:r>
      <w:fldSimple w:instr=" SEQ Figure \* ARABIC ">
        <w:r w:rsidR="00345D18">
          <w:rPr>
            <w:noProof/>
          </w:rPr>
          <w:t>16</w:t>
        </w:r>
      </w:fldSimple>
      <w:r>
        <w:t xml:space="preserve"> Demonstrates the command prompt has been disabled</w:t>
      </w:r>
    </w:p>
    <w:p w14:paraId="151A4C39" w14:textId="30A47BCF" w:rsidR="00157C21" w:rsidRDefault="00691170" w:rsidP="00691170">
      <w:pPr>
        <w:pStyle w:val="Heading3"/>
      </w:pPr>
      <w:bookmarkStart w:id="7" w:name="_Toc101560459"/>
      <w:r>
        <w:lastRenderedPageBreak/>
        <w:t>GP03</w:t>
      </w:r>
      <w:bookmarkEnd w:id="7"/>
    </w:p>
    <w:p w14:paraId="5106F15E" w14:textId="77777777" w:rsidR="00E72A1F" w:rsidRDefault="00800860" w:rsidP="00E72A1F">
      <w:pPr>
        <w:keepNext/>
      </w:pPr>
      <w:r>
        <w:rPr>
          <w:noProof/>
        </w:rPr>
        <w:drawing>
          <wp:inline distT="0" distB="0" distL="0" distR="0" wp14:anchorId="283C8E12" wp14:editId="0743C409">
            <wp:extent cx="4621316" cy="2599426"/>
            <wp:effectExtent l="152400" t="152400" r="370205" b="35369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3"/>
                    <a:stretch>
                      <a:fillRect/>
                    </a:stretch>
                  </pic:blipFill>
                  <pic:spPr>
                    <a:xfrm>
                      <a:off x="0" y="0"/>
                      <a:ext cx="4628889" cy="2603686"/>
                    </a:xfrm>
                    <a:prstGeom prst="rect">
                      <a:avLst/>
                    </a:prstGeom>
                    <a:ln>
                      <a:noFill/>
                    </a:ln>
                    <a:effectLst>
                      <a:outerShdw blurRad="292100" dist="139700" dir="2700000" algn="tl" rotWithShape="0">
                        <a:srgbClr val="333333">
                          <a:alpha val="65000"/>
                        </a:srgbClr>
                      </a:outerShdw>
                    </a:effectLst>
                  </pic:spPr>
                </pic:pic>
              </a:graphicData>
            </a:graphic>
          </wp:inline>
        </w:drawing>
      </w:r>
    </w:p>
    <w:p w14:paraId="3204FFA5" w14:textId="572117DD" w:rsidR="00800860" w:rsidRDefault="00E72A1F" w:rsidP="00E72A1F">
      <w:pPr>
        <w:pStyle w:val="Caption"/>
      </w:pPr>
      <w:r>
        <w:t xml:space="preserve">Figure </w:t>
      </w:r>
      <w:fldSimple w:instr=" SEQ Figure \* ARABIC ">
        <w:r w:rsidR="00345D18">
          <w:rPr>
            <w:noProof/>
          </w:rPr>
          <w:t>17</w:t>
        </w:r>
      </w:fldSimple>
      <w:r>
        <w:t xml:space="preserve"> Removeable devices are disabled</w:t>
      </w:r>
    </w:p>
    <w:p w14:paraId="5D86F22F" w14:textId="77777777" w:rsidR="00E72A1F" w:rsidRDefault="00E72A1F" w:rsidP="00E72A1F">
      <w:pPr>
        <w:keepNext/>
      </w:pPr>
      <w:r>
        <w:rPr>
          <w:noProof/>
        </w:rPr>
        <w:drawing>
          <wp:inline distT="0" distB="0" distL="0" distR="0" wp14:anchorId="65590970" wp14:editId="5F4028AB">
            <wp:extent cx="4651988" cy="2616679"/>
            <wp:effectExtent l="152400" t="152400" r="358775" b="35560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4"/>
                    <a:stretch>
                      <a:fillRect/>
                    </a:stretch>
                  </pic:blipFill>
                  <pic:spPr>
                    <a:xfrm>
                      <a:off x="0" y="0"/>
                      <a:ext cx="4660585" cy="2621515"/>
                    </a:xfrm>
                    <a:prstGeom prst="rect">
                      <a:avLst/>
                    </a:prstGeom>
                    <a:ln>
                      <a:noFill/>
                    </a:ln>
                    <a:effectLst>
                      <a:outerShdw blurRad="292100" dist="139700" dir="2700000" algn="tl" rotWithShape="0">
                        <a:srgbClr val="333333">
                          <a:alpha val="65000"/>
                        </a:srgbClr>
                      </a:outerShdw>
                    </a:effectLst>
                  </pic:spPr>
                </pic:pic>
              </a:graphicData>
            </a:graphic>
          </wp:inline>
        </w:drawing>
      </w:r>
    </w:p>
    <w:p w14:paraId="2C4E572A" w14:textId="6BB86017" w:rsidR="00E72A1F" w:rsidRDefault="00E72A1F" w:rsidP="00E72A1F">
      <w:pPr>
        <w:pStyle w:val="Caption"/>
      </w:pPr>
      <w:r>
        <w:t xml:space="preserve">Figure </w:t>
      </w:r>
      <w:fldSimple w:instr=" SEQ Figure \* ARABIC ">
        <w:r w:rsidR="00345D18">
          <w:rPr>
            <w:noProof/>
          </w:rPr>
          <w:t>18</w:t>
        </w:r>
      </w:fldSimple>
      <w:r>
        <w:t xml:space="preserve"> </w:t>
      </w:r>
      <w:r w:rsidRPr="00602571">
        <w:t>Group Policy successfully updated</w:t>
      </w:r>
    </w:p>
    <w:p w14:paraId="31CE2CCE" w14:textId="77777777" w:rsidR="00745CFB" w:rsidRDefault="00745CFB" w:rsidP="00745CFB"/>
    <w:p w14:paraId="18FF7B73" w14:textId="77777777" w:rsidR="009E3D62" w:rsidRDefault="00745CFB" w:rsidP="009E3D62">
      <w:pPr>
        <w:keepNext/>
      </w:pPr>
      <w:r>
        <w:rPr>
          <w:noProof/>
        </w:rPr>
        <w:lastRenderedPageBreak/>
        <w:drawing>
          <wp:inline distT="0" distB="0" distL="0" distR="0" wp14:anchorId="1C1A3770" wp14:editId="23A69AE3">
            <wp:extent cx="4439904" cy="2495909"/>
            <wp:effectExtent l="152400" t="152400" r="361315" b="36195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5"/>
                    <a:stretch>
                      <a:fillRect/>
                    </a:stretch>
                  </pic:blipFill>
                  <pic:spPr>
                    <a:xfrm>
                      <a:off x="0" y="0"/>
                      <a:ext cx="4444169" cy="2498307"/>
                    </a:xfrm>
                    <a:prstGeom prst="rect">
                      <a:avLst/>
                    </a:prstGeom>
                    <a:ln>
                      <a:noFill/>
                    </a:ln>
                    <a:effectLst>
                      <a:outerShdw blurRad="292100" dist="139700" dir="2700000" algn="tl" rotWithShape="0">
                        <a:srgbClr val="333333">
                          <a:alpha val="65000"/>
                        </a:srgbClr>
                      </a:outerShdw>
                    </a:effectLst>
                  </pic:spPr>
                </pic:pic>
              </a:graphicData>
            </a:graphic>
          </wp:inline>
        </w:drawing>
      </w:r>
    </w:p>
    <w:p w14:paraId="188D925F" w14:textId="223D7F14" w:rsidR="00745CFB" w:rsidRPr="00745CFB" w:rsidRDefault="009E3D62" w:rsidP="009E3D62">
      <w:pPr>
        <w:pStyle w:val="Caption"/>
      </w:pPr>
      <w:r>
        <w:t xml:space="preserve">Figure </w:t>
      </w:r>
      <w:fldSimple w:instr=" SEQ Figure \* ARABIC ">
        <w:r w:rsidR="00345D18">
          <w:rPr>
            <w:noProof/>
          </w:rPr>
          <w:t>19</w:t>
        </w:r>
      </w:fldSimple>
      <w:r>
        <w:t xml:space="preserve"> Access to a removable drive is denied</w:t>
      </w:r>
    </w:p>
    <w:p w14:paraId="6E39A298" w14:textId="77777777" w:rsidR="002365D0" w:rsidRDefault="002365D0" w:rsidP="00691170">
      <w:pPr>
        <w:pStyle w:val="Heading3"/>
      </w:pPr>
      <w:bookmarkStart w:id="8" w:name="_Toc101560460"/>
    </w:p>
    <w:p w14:paraId="3A21F932" w14:textId="77777777" w:rsidR="002365D0" w:rsidRDefault="002365D0" w:rsidP="00691170">
      <w:pPr>
        <w:pStyle w:val="Heading3"/>
      </w:pPr>
    </w:p>
    <w:p w14:paraId="7505A7EC" w14:textId="77777777" w:rsidR="002365D0" w:rsidRDefault="002365D0" w:rsidP="00691170">
      <w:pPr>
        <w:pStyle w:val="Heading3"/>
      </w:pPr>
    </w:p>
    <w:p w14:paraId="504E90BB" w14:textId="77777777" w:rsidR="002365D0" w:rsidRDefault="002365D0" w:rsidP="00691170">
      <w:pPr>
        <w:pStyle w:val="Heading3"/>
      </w:pPr>
    </w:p>
    <w:p w14:paraId="0770185D" w14:textId="77777777" w:rsidR="002365D0" w:rsidRDefault="002365D0" w:rsidP="00691170">
      <w:pPr>
        <w:pStyle w:val="Heading3"/>
      </w:pPr>
    </w:p>
    <w:p w14:paraId="6B34CE0A" w14:textId="77777777" w:rsidR="002365D0" w:rsidRDefault="002365D0" w:rsidP="00691170">
      <w:pPr>
        <w:pStyle w:val="Heading3"/>
      </w:pPr>
    </w:p>
    <w:p w14:paraId="706F4924" w14:textId="77777777" w:rsidR="002365D0" w:rsidRDefault="002365D0" w:rsidP="00691170">
      <w:pPr>
        <w:pStyle w:val="Heading3"/>
      </w:pPr>
    </w:p>
    <w:p w14:paraId="13403B86" w14:textId="77777777" w:rsidR="002365D0" w:rsidRDefault="002365D0" w:rsidP="00691170">
      <w:pPr>
        <w:pStyle w:val="Heading3"/>
      </w:pPr>
    </w:p>
    <w:p w14:paraId="6374B682" w14:textId="77777777" w:rsidR="002365D0" w:rsidRDefault="002365D0" w:rsidP="00691170">
      <w:pPr>
        <w:pStyle w:val="Heading3"/>
      </w:pPr>
    </w:p>
    <w:p w14:paraId="5207AFD3" w14:textId="77777777" w:rsidR="002365D0" w:rsidRDefault="002365D0" w:rsidP="00691170">
      <w:pPr>
        <w:pStyle w:val="Heading3"/>
      </w:pPr>
    </w:p>
    <w:p w14:paraId="39023611" w14:textId="77777777" w:rsidR="002365D0" w:rsidRDefault="002365D0" w:rsidP="00691170">
      <w:pPr>
        <w:pStyle w:val="Heading3"/>
      </w:pPr>
    </w:p>
    <w:p w14:paraId="675E1F62" w14:textId="77777777" w:rsidR="002365D0" w:rsidRDefault="002365D0" w:rsidP="00691170">
      <w:pPr>
        <w:pStyle w:val="Heading3"/>
      </w:pPr>
    </w:p>
    <w:p w14:paraId="5268CF46" w14:textId="77777777" w:rsidR="002365D0" w:rsidRDefault="002365D0" w:rsidP="00691170">
      <w:pPr>
        <w:pStyle w:val="Heading3"/>
      </w:pPr>
    </w:p>
    <w:p w14:paraId="6E8B16E4" w14:textId="77777777" w:rsidR="002365D0" w:rsidRDefault="002365D0" w:rsidP="00691170">
      <w:pPr>
        <w:pStyle w:val="Heading3"/>
      </w:pPr>
    </w:p>
    <w:p w14:paraId="608363F6" w14:textId="77777777" w:rsidR="002365D0" w:rsidRDefault="002365D0" w:rsidP="00691170">
      <w:pPr>
        <w:pStyle w:val="Heading3"/>
      </w:pPr>
    </w:p>
    <w:p w14:paraId="5BC20041" w14:textId="77777777" w:rsidR="00CB7E0E" w:rsidRDefault="00CB7E0E" w:rsidP="00691170">
      <w:pPr>
        <w:pStyle w:val="Heading3"/>
      </w:pPr>
    </w:p>
    <w:p w14:paraId="571C2712" w14:textId="77777777" w:rsidR="00CB7E0E" w:rsidRDefault="00CB7E0E" w:rsidP="00CB7E0E"/>
    <w:p w14:paraId="05E4B09D" w14:textId="77777777" w:rsidR="00CB7E0E" w:rsidRDefault="00CB7E0E" w:rsidP="00CB7E0E"/>
    <w:p w14:paraId="1C0250AE" w14:textId="77777777" w:rsidR="00CB7E0E" w:rsidRDefault="00CB7E0E" w:rsidP="00CB7E0E"/>
    <w:p w14:paraId="20E2FD2D" w14:textId="77777777" w:rsidR="00CB7E0E" w:rsidRDefault="00CB7E0E" w:rsidP="00CB7E0E"/>
    <w:p w14:paraId="7E8E1C1D" w14:textId="77777777" w:rsidR="00CB7E0E" w:rsidRDefault="00CB7E0E" w:rsidP="00CB7E0E"/>
    <w:p w14:paraId="2ECEE388" w14:textId="77777777" w:rsidR="00CB7E0E" w:rsidRPr="00CB7E0E" w:rsidRDefault="00CB7E0E" w:rsidP="00CB7E0E"/>
    <w:p w14:paraId="7672FFFC" w14:textId="0420073A" w:rsidR="00691170" w:rsidRDefault="00691170" w:rsidP="00691170">
      <w:pPr>
        <w:pStyle w:val="Heading3"/>
      </w:pPr>
      <w:r>
        <w:lastRenderedPageBreak/>
        <w:t>GP04</w:t>
      </w:r>
      <w:bookmarkEnd w:id="8"/>
    </w:p>
    <w:p w14:paraId="3C422FA4" w14:textId="77777777" w:rsidR="00AA5188" w:rsidRDefault="00AA5188" w:rsidP="00AA5188"/>
    <w:p w14:paraId="71237EE4" w14:textId="77777777" w:rsidR="00AA5188" w:rsidRDefault="00AA5188" w:rsidP="00AA5188">
      <w:pPr>
        <w:keepNext/>
      </w:pPr>
      <w:r>
        <w:rPr>
          <w:noProof/>
        </w:rPr>
        <w:drawing>
          <wp:inline distT="0" distB="0" distL="0" distR="0" wp14:anchorId="5E8323D0" wp14:editId="666D1914">
            <wp:extent cx="4435434" cy="2486025"/>
            <wp:effectExtent l="152400" t="152400" r="365760" b="352425"/>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36"/>
                    <a:stretch>
                      <a:fillRect/>
                    </a:stretch>
                  </pic:blipFill>
                  <pic:spPr>
                    <a:xfrm>
                      <a:off x="0" y="0"/>
                      <a:ext cx="4442574" cy="2490027"/>
                    </a:xfrm>
                    <a:prstGeom prst="rect">
                      <a:avLst/>
                    </a:prstGeom>
                    <a:ln>
                      <a:noFill/>
                    </a:ln>
                    <a:effectLst>
                      <a:outerShdw blurRad="292100" dist="139700" dir="2700000" algn="tl" rotWithShape="0">
                        <a:srgbClr val="333333">
                          <a:alpha val="65000"/>
                        </a:srgbClr>
                      </a:outerShdw>
                    </a:effectLst>
                  </pic:spPr>
                </pic:pic>
              </a:graphicData>
            </a:graphic>
          </wp:inline>
        </w:drawing>
      </w:r>
    </w:p>
    <w:p w14:paraId="406B5EA0" w14:textId="4A894453" w:rsidR="00AA5188" w:rsidRDefault="00AA5188" w:rsidP="00AA5188">
      <w:pPr>
        <w:pStyle w:val="Caption"/>
      </w:pPr>
      <w:r>
        <w:t xml:space="preserve">Figure </w:t>
      </w:r>
      <w:fldSimple w:instr=" SEQ Figure \* ARABIC ">
        <w:r w:rsidR="00345D18">
          <w:rPr>
            <w:noProof/>
          </w:rPr>
          <w:t>20</w:t>
        </w:r>
      </w:fldSimple>
      <w:r>
        <w:t xml:space="preserve"> Demonstrates creation of a</w:t>
      </w:r>
      <w:r w:rsidR="00CB7E0E">
        <w:t>n</w:t>
      </w:r>
      <w:r>
        <w:t xml:space="preserve"> OU which contains the computer WS1</w:t>
      </w:r>
    </w:p>
    <w:p w14:paraId="663FD09D" w14:textId="77777777" w:rsidR="00275563" w:rsidRDefault="00275563" w:rsidP="00275563"/>
    <w:p w14:paraId="01560C52" w14:textId="77777777" w:rsidR="00275563" w:rsidRDefault="00275563" w:rsidP="00275563">
      <w:pPr>
        <w:keepNext/>
      </w:pPr>
      <w:r>
        <w:rPr>
          <w:noProof/>
        </w:rPr>
        <w:drawing>
          <wp:inline distT="0" distB="0" distL="0" distR="0" wp14:anchorId="3E4A7F2C" wp14:editId="19AE4EA1">
            <wp:extent cx="4318106" cy="2428875"/>
            <wp:effectExtent l="152400" t="152400" r="368300" b="35242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7"/>
                    <a:stretch>
                      <a:fillRect/>
                    </a:stretch>
                  </pic:blipFill>
                  <pic:spPr>
                    <a:xfrm>
                      <a:off x="0" y="0"/>
                      <a:ext cx="4321449" cy="2430755"/>
                    </a:xfrm>
                    <a:prstGeom prst="rect">
                      <a:avLst/>
                    </a:prstGeom>
                    <a:ln>
                      <a:noFill/>
                    </a:ln>
                    <a:effectLst>
                      <a:outerShdw blurRad="292100" dist="139700" dir="2700000" algn="tl" rotWithShape="0">
                        <a:srgbClr val="333333">
                          <a:alpha val="65000"/>
                        </a:srgbClr>
                      </a:outerShdw>
                    </a:effectLst>
                  </pic:spPr>
                </pic:pic>
              </a:graphicData>
            </a:graphic>
          </wp:inline>
        </w:drawing>
      </w:r>
    </w:p>
    <w:p w14:paraId="7426FDD6" w14:textId="1E86E55A" w:rsidR="00275563" w:rsidRDefault="00275563" w:rsidP="00275563">
      <w:pPr>
        <w:pStyle w:val="Caption"/>
      </w:pPr>
      <w:r>
        <w:t xml:space="preserve">Figure </w:t>
      </w:r>
      <w:fldSimple w:instr=" SEQ Figure \* ARABIC ">
        <w:r w:rsidR="00345D18">
          <w:rPr>
            <w:noProof/>
          </w:rPr>
          <w:t>21</w:t>
        </w:r>
      </w:fldSimple>
      <w:r>
        <w:t xml:space="preserve"> Prohibit</w:t>
      </w:r>
      <w:r w:rsidR="00CB7E0E">
        <w:t>s</w:t>
      </w:r>
      <w:r>
        <w:t xml:space="preserve"> user </w:t>
      </w:r>
      <w:r w:rsidR="00187378">
        <w:t xml:space="preserve">from </w:t>
      </w:r>
      <w:r>
        <w:t>install</w:t>
      </w:r>
      <w:r w:rsidR="00187378">
        <w:t>ing software</w:t>
      </w:r>
    </w:p>
    <w:p w14:paraId="71478072" w14:textId="77777777" w:rsidR="00A77B39" w:rsidRDefault="00A77B39" w:rsidP="00A77B39"/>
    <w:p w14:paraId="130866CE" w14:textId="77777777" w:rsidR="00A77B39" w:rsidRDefault="00A77B39" w:rsidP="00A77B39">
      <w:pPr>
        <w:keepNext/>
      </w:pPr>
      <w:r>
        <w:rPr>
          <w:noProof/>
        </w:rPr>
        <w:lastRenderedPageBreak/>
        <w:drawing>
          <wp:inline distT="0" distB="0" distL="0" distR="0" wp14:anchorId="06E87BB9" wp14:editId="4109D502">
            <wp:extent cx="4311313" cy="2428875"/>
            <wp:effectExtent l="152400" t="152400" r="356235" b="35242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8"/>
                    <a:stretch>
                      <a:fillRect/>
                    </a:stretch>
                  </pic:blipFill>
                  <pic:spPr>
                    <a:xfrm>
                      <a:off x="0" y="0"/>
                      <a:ext cx="4316958" cy="2432055"/>
                    </a:xfrm>
                    <a:prstGeom prst="rect">
                      <a:avLst/>
                    </a:prstGeom>
                    <a:ln>
                      <a:noFill/>
                    </a:ln>
                    <a:effectLst>
                      <a:outerShdw blurRad="292100" dist="139700" dir="2700000" algn="tl" rotWithShape="0">
                        <a:srgbClr val="333333">
                          <a:alpha val="65000"/>
                        </a:srgbClr>
                      </a:outerShdw>
                    </a:effectLst>
                  </pic:spPr>
                </pic:pic>
              </a:graphicData>
            </a:graphic>
          </wp:inline>
        </w:drawing>
      </w:r>
    </w:p>
    <w:p w14:paraId="23DFA216" w14:textId="652785F7" w:rsidR="00A77B39" w:rsidRDefault="00A77B39" w:rsidP="00A77B39">
      <w:pPr>
        <w:pStyle w:val="Caption"/>
      </w:pPr>
      <w:r>
        <w:t xml:space="preserve">Figure </w:t>
      </w:r>
      <w:fldSimple w:instr=" SEQ Figure \* ARABIC ">
        <w:r w:rsidR="00345D18">
          <w:rPr>
            <w:noProof/>
          </w:rPr>
          <w:t>22</w:t>
        </w:r>
      </w:fldSimple>
      <w:r>
        <w:t xml:space="preserve"> </w:t>
      </w:r>
      <w:r w:rsidRPr="00162AA3">
        <w:t xml:space="preserve">Group Policy </w:t>
      </w:r>
      <w:r w:rsidR="00187378">
        <w:t xml:space="preserve">GPO4 </w:t>
      </w:r>
      <w:r w:rsidRPr="00162AA3">
        <w:t>successfully updated</w:t>
      </w:r>
    </w:p>
    <w:p w14:paraId="4E8229D8" w14:textId="77777777" w:rsidR="00000DD5" w:rsidRDefault="00000DD5" w:rsidP="00000DD5"/>
    <w:p w14:paraId="06BFD52F" w14:textId="651B7961" w:rsidR="00000DD5" w:rsidRDefault="00000DD5" w:rsidP="00000DD5"/>
    <w:p w14:paraId="7B55F27D" w14:textId="77777777" w:rsidR="00EB2FD2" w:rsidRDefault="00EB2FD2" w:rsidP="00000DD5"/>
    <w:p w14:paraId="02367982" w14:textId="77777777" w:rsidR="00EB2FD2" w:rsidRDefault="00EB2FD2" w:rsidP="00000DD5"/>
    <w:p w14:paraId="79C90AEA" w14:textId="77777777" w:rsidR="00EB2FD2" w:rsidRDefault="00EB2FD2" w:rsidP="00000DD5"/>
    <w:p w14:paraId="1B9D1AC9" w14:textId="77777777" w:rsidR="00EB2FD2" w:rsidRDefault="00EB2FD2" w:rsidP="00000DD5"/>
    <w:p w14:paraId="67B89309" w14:textId="77777777" w:rsidR="00EB2FD2" w:rsidRDefault="00EB2FD2" w:rsidP="00000DD5"/>
    <w:p w14:paraId="709383EC" w14:textId="77777777" w:rsidR="00EB2FD2" w:rsidRDefault="00EB2FD2" w:rsidP="00000DD5"/>
    <w:p w14:paraId="2F96FAC0" w14:textId="77777777" w:rsidR="00DD6DE2" w:rsidRDefault="00DD6DE2" w:rsidP="00000DD5"/>
    <w:p w14:paraId="2F5C0C7E" w14:textId="77777777" w:rsidR="00EB2FD2" w:rsidRDefault="00EB2FD2" w:rsidP="00691170">
      <w:pPr>
        <w:pStyle w:val="Heading3"/>
      </w:pPr>
      <w:bookmarkStart w:id="9" w:name="_Toc101560461"/>
    </w:p>
    <w:p w14:paraId="4200A9F9" w14:textId="7957FFDB" w:rsidR="00691170" w:rsidRDefault="00691170" w:rsidP="00691170">
      <w:pPr>
        <w:pStyle w:val="Heading3"/>
      </w:pPr>
      <w:r>
        <w:t>GP05</w:t>
      </w:r>
      <w:bookmarkEnd w:id="9"/>
    </w:p>
    <w:p w14:paraId="3E4D799A" w14:textId="05713196" w:rsidR="00DD6DE2" w:rsidRDefault="00B75015" w:rsidP="00DD6DE2">
      <w:r>
        <w:rPr>
          <w:noProof/>
        </w:rPr>
        <w:drawing>
          <wp:inline distT="0" distB="0" distL="0" distR="0" wp14:anchorId="6287F665" wp14:editId="150475A8">
            <wp:extent cx="3877829" cy="2181225"/>
            <wp:effectExtent l="152400" t="152400" r="370840" b="352425"/>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9"/>
                    <a:stretch>
                      <a:fillRect/>
                    </a:stretch>
                  </pic:blipFill>
                  <pic:spPr>
                    <a:xfrm>
                      <a:off x="0" y="0"/>
                      <a:ext cx="3882526" cy="2183867"/>
                    </a:xfrm>
                    <a:prstGeom prst="rect">
                      <a:avLst/>
                    </a:prstGeom>
                    <a:ln>
                      <a:noFill/>
                    </a:ln>
                    <a:effectLst>
                      <a:outerShdw blurRad="292100" dist="139700" dir="2700000" algn="tl" rotWithShape="0">
                        <a:srgbClr val="333333">
                          <a:alpha val="65000"/>
                        </a:srgbClr>
                      </a:outerShdw>
                    </a:effectLst>
                  </pic:spPr>
                </pic:pic>
              </a:graphicData>
            </a:graphic>
          </wp:inline>
        </w:drawing>
      </w:r>
    </w:p>
    <w:p w14:paraId="36D246A4" w14:textId="77777777" w:rsidR="00B75015" w:rsidRDefault="00B75015" w:rsidP="00B75015">
      <w:pPr>
        <w:keepNext/>
      </w:pPr>
      <w:r>
        <w:rPr>
          <w:noProof/>
        </w:rPr>
        <w:drawing>
          <wp:inline distT="0" distB="0" distL="0" distR="0" wp14:anchorId="37829DED" wp14:editId="07025BFF">
            <wp:extent cx="4905375" cy="1560801"/>
            <wp:effectExtent l="152400" t="152400" r="352425" b="363855"/>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40"/>
                    <a:stretch>
                      <a:fillRect/>
                    </a:stretch>
                  </pic:blipFill>
                  <pic:spPr>
                    <a:xfrm>
                      <a:off x="0" y="0"/>
                      <a:ext cx="4912437" cy="1563048"/>
                    </a:xfrm>
                    <a:prstGeom prst="rect">
                      <a:avLst/>
                    </a:prstGeom>
                    <a:ln>
                      <a:noFill/>
                    </a:ln>
                    <a:effectLst>
                      <a:outerShdw blurRad="292100" dist="139700" dir="2700000" algn="tl" rotWithShape="0">
                        <a:srgbClr val="333333">
                          <a:alpha val="65000"/>
                        </a:srgbClr>
                      </a:outerShdw>
                    </a:effectLst>
                  </pic:spPr>
                </pic:pic>
              </a:graphicData>
            </a:graphic>
          </wp:inline>
        </w:drawing>
      </w:r>
    </w:p>
    <w:p w14:paraId="32AE5240" w14:textId="100630EA" w:rsidR="00DD6DE2" w:rsidRDefault="00B75015" w:rsidP="00B75015">
      <w:pPr>
        <w:pStyle w:val="Caption"/>
      </w:pPr>
      <w:r>
        <w:t xml:space="preserve">Figure </w:t>
      </w:r>
      <w:fldSimple w:instr=" SEQ Figure \* ARABIC ">
        <w:r w:rsidR="00345D18">
          <w:rPr>
            <w:noProof/>
          </w:rPr>
          <w:t>23</w:t>
        </w:r>
      </w:fldSimple>
      <w:r>
        <w:t xml:space="preserve"> Demonstrates that the password policies have been </w:t>
      </w:r>
      <w:r w:rsidR="00301E0E">
        <w:t>changed</w:t>
      </w:r>
    </w:p>
    <w:p w14:paraId="7134A7A2" w14:textId="77777777" w:rsidR="00301E0E" w:rsidRDefault="00301E0E" w:rsidP="00301E0E"/>
    <w:p w14:paraId="113F985C" w14:textId="77777777" w:rsidR="00D44012" w:rsidRDefault="00D44012" w:rsidP="00301E0E"/>
    <w:p w14:paraId="57B51836" w14:textId="7753904F" w:rsidR="00301E0E" w:rsidRDefault="00301E0E" w:rsidP="00301E0E">
      <w:r>
        <w:rPr>
          <w:noProof/>
        </w:rPr>
        <w:lastRenderedPageBreak/>
        <w:drawing>
          <wp:inline distT="0" distB="0" distL="0" distR="0" wp14:anchorId="5BD42DA5" wp14:editId="2CD81117">
            <wp:extent cx="4003086" cy="2238375"/>
            <wp:effectExtent l="152400" t="152400" r="359410" b="352425"/>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41"/>
                    <a:stretch>
                      <a:fillRect/>
                    </a:stretch>
                  </pic:blipFill>
                  <pic:spPr>
                    <a:xfrm>
                      <a:off x="0" y="0"/>
                      <a:ext cx="4006110" cy="2240066"/>
                    </a:xfrm>
                    <a:prstGeom prst="rect">
                      <a:avLst/>
                    </a:prstGeom>
                    <a:ln>
                      <a:noFill/>
                    </a:ln>
                    <a:effectLst>
                      <a:outerShdw blurRad="292100" dist="139700" dir="2700000" algn="tl" rotWithShape="0">
                        <a:srgbClr val="333333">
                          <a:alpha val="65000"/>
                        </a:srgbClr>
                      </a:outerShdw>
                    </a:effectLst>
                  </pic:spPr>
                </pic:pic>
              </a:graphicData>
            </a:graphic>
          </wp:inline>
        </w:drawing>
      </w:r>
    </w:p>
    <w:p w14:paraId="24056ED6" w14:textId="77777777" w:rsidR="00D44012" w:rsidRDefault="00D44012" w:rsidP="00D44012">
      <w:pPr>
        <w:keepNext/>
      </w:pPr>
      <w:r>
        <w:rPr>
          <w:noProof/>
        </w:rPr>
        <w:drawing>
          <wp:inline distT="0" distB="0" distL="0" distR="0" wp14:anchorId="62A33A41" wp14:editId="3267B36F">
            <wp:extent cx="4038600" cy="2274341"/>
            <wp:effectExtent l="152400" t="152400" r="361950" b="35496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42"/>
                    <a:stretch>
                      <a:fillRect/>
                    </a:stretch>
                  </pic:blipFill>
                  <pic:spPr>
                    <a:xfrm>
                      <a:off x="0" y="0"/>
                      <a:ext cx="4043480" cy="2277089"/>
                    </a:xfrm>
                    <a:prstGeom prst="rect">
                      <a:avLst/>
                    </a:prstGeom>
                    <a:ln>
                      <a:noFill/>
                    </a:ln>
                    <a:effectLst>
                      <a:outerShdw blurRad="292100" dist="139700" dir="2700000" algn="tl" rotWithShape="0">
                        <a:srgbClr val="333333">
                          <a:alpha val="65000"/>
                        </a:srgbClr>
                      </a:outerShdw>
                    </a:effectLst>
                  </pic:spPr>
                </pic:pic>
              </a:graphicData>
            </a:graphic>
          </wp:inline>
        </w:drawing>
      </w:r>
    </w:p>
    <w:p w14:paraId="2200F29E" w14:textId="594E0F63" w:rsidR="00D44012" w:rsidRDefault="00D44012" w:rsidP="00D44012">
      <w:pPr>
        <w:pStyle w:val="Caption"/>
      </w:pPr>
      <w:r>
        <w:t xml:space="preserve">Figure </w:t>
      </w:r>
      <w:fldSimple w:instr=" SEQ Figure \* ARABIC ">
        <w:r w:rsidR="00345D18">
          <w:rPr>
            <w:noProof/>
          </w:rPr>
          <w:t>24</w:t>
        </w:r>
      </w:fldSimple>
      <w:r>
        <w:t xml:space="preserve"> Group Password Policy successfully enabled</w:t>
      </w:r>
    </w:p>
    <w:p w14:paraId="06B9191B" w14:textId="1B74C046" w:rsidR="00D44012" w:rsidRDefault="008F4368" w:rsidP="00D44012">
      <w:r>
        <w:t>(Word count 2</w:t>
      </w:r>
      <w:r w:rsidR="009671F4">
        <w:t>25</w:t>
      </w:r>
      <w:r>
        <w:t>)</w:t>
      </w:r>
    </w:p>
    <w:p w14:paraId="13C44084" w14:textId="77777777" w:rsidR="00D44012" w:rsidRDefault="00D44012" w:rsidP="00D44012"/>
    <w:p w14:paraId="4F4CCDD1" w14:textId="77777777" w:rsidR="00D44012" w:rsidRDefault="00D44012" w:rsidP="00D44012"/>
    <w:p w14:paraId="33E5FF3F" w14:textId="77777777" w:rsidR="00D44012" w:rsidRDefault="00D44012" w:rsidP="00D44012"/>
    <w:p w14:paraId="6C6671CC" w14:textId="77777777" w:rsidR="00D44012" w:rsidRDefault="00D44012" w:rsidP="00D44012"/>
    <w:p w14:paraId="2C283835" w14:textId="77777777" w:rsidR="00D44012" w:rsidRDefault="00D44012" w:rsidP="00D44012"/>
    <w:p w14:paraId="01038EA1" w14:textId="77777777" w:rsidR="00D44012" w:rsidRPr="00D44012" w:rsidRDefault="00D44012" w:rsidP="00D44012"/>
    <w:p w14:paraId="1549179C" w14:textId="4D9A6840" w:rsidR="007E215F" w:rsidRDefault="007E215F" w:rsidP="00F27BBC">
      <w:pPr>
        <w:pStyle w:val="Heading1"/>
      </w:pPr>
    </w:p>
    <w:p w14:paraId="379E3D23" w14:textId="4C9C320B" w:rsidR="007E215F" w:rsidRDefault="007E215F" w:rsidP="007E215F"/>
    <w:p w14:paraId="1F38B108" w14:textId="5CEC3BFF" w:rsidR="007E215F" w:rsidRDefault="007E215F" w:rsidP="007E215F"/>
    <w:p w14:paraId="4F914515" w14:textId="08F5E77B" w:rsidR="00EC1616" w:rsidRDefault="00EC1616" w:rsidP="00F27BBC">
      <w:pPr>
        <w:pStyle w:val="Heading1"/>
      </w:pPr>
      <w:bookmarkStart w:id="10" w:name="_Toc101560462"/>
      <w:r w:rsidRPr="00E77304">
        <w:lastRenderedPageBreak/>
        <w:t>Task 2</w:t>
      </w:r>
      <w:bookmarkEnd w:id="10"/>
      <w:r w:rsidRPr="00E77304">
        <w:t xml:space="preserve"> </w:t>
      </w:r>
    </w:p>
    <w:p w14:paraId="74203FA1" w14:textId="77777777" w:rsidR="00F27BBC" w:rsidRDefault="00F27BBC" w:rsidP="00F27BBC"/>
    <w:p w14:paraId="5B8DE2F4" w14:textId="0A532ECA" w:rsidR="00F27BBC" w:rsidRDefault="00F27BBC" w:rsidP="00933FFB">
      <w:pPr>
        <w:pStyle w:val="Heading2"/>
      </w:pPr>
      <w:bookmarkStart w:id="11" w:name="_Toc101560463"/>
      <w:r>
        <w:t>Routing and Packet Filtering</w:t>
      </w:r>
      <w:bookmarkEnd w:id="11"/>
    </w:p>
    <w:p w14:paraId="6C46CF6F" w14:textId="77777777" w:rsidR="009E529A" w:rsidRDefault="009E529A" w:rsidP="00F27BBC"/>
    <w:p w14:paraId="0263B2A0" w14:textId="3EB76236" w:rsidR="009E529A" w:rsidRDefault="00933FFB" w:rsidP="00933FFB">
      <w:pPr>
        <w:pStyle w:val="Heading3"/>
      </w:pPr>
      <w:bookmarkStart w:id="12" w:name="_Toc101560464"/>
      <w:r>
        <w:t>Utilising ARP and Routing Tables</w:t>
      </w:r>
      <w:bookmarkEnd w:id="12"/>
    </w:p>
    <w:p w14:paraId="0B34F150" w14:textId="77777777" w:rsidR="00C861B4" w:rsidRDefault="00C861B4" w:rsidP="00F27BBC"/>
    <w:p w14:paraId="3B46185D" w14:textId="5C25FB80" w:rsidR="00C861B4" w:rsidRDefault="00944CDC" w:rsidP="00F27BBC">
      <w:r>
        <w:rPr>
          <w:noProof/>
        </w:rPr>
        <w:drawing>
          <wp:inline distT="0" distB="0" distL="0" distR="0" wp14:anchorId="548F57A0" wp14:editId="5E39734F">
            <wp:extent cx="4351974" cy="2447925"/>
            <wp:effectExtent l="152400" t="152400" r="353695" b="352425"/>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43"/>
                    <a:stretch>
                      <a:fillRect/>
                    </a:stretch>
                  </pic:blipFill>
                  <pic:spPr>
                    <a:xfrm>
                      <a:off x="0" y="0"/>
                      <a:ext cx="4353732" cy="2448914"/>
                    </a:xfrm>
                    <a:prstGeom prst="rect">
                      <a:avLst/>
                    </a:prstGeom>
                    <a:ln>
                      <a:noFill/>
                    </a:ln>
                    <a:effectLst>
                      <a:outerShdw blurRad="292100" dist="139700" dir="2700000" algn="tl" rotWithShape="0">
                        <a:srgbClr val="333333">
                          <a:alpha val="65000"/>
                        </a:srgbClr>
                      </a:outerShdw>
                    </a:effectLst>
                  </pic:spPr>
                </pic:pic>
              </a:graphicData>
            </a:graphic>
          </wp:inline>
        </w:drawing>
      </w:r>
    </w:p>
    <w:p w14:paraId="382E353E" w14:textId="5FBD59E6" w:rsidR="007E215F" w:rsidRDefault="007E215F" w:rsidP="00F27BBC"/>
    <w:p w14:paraId="7E2EA63E" w14:textId="19BBC32C" w:rsidR="007E215F" w:rsidRDefault="007E215F" w:rsidP="00F27BBC"/>
    <w:p w14:paraId="533B1B6A" w14:textId="627DA4D8" w:rsidR="007E215F" w:rsidRDefault="007E215F" w:rsidP="00F27BBC"/>
    <w:p w14:paraId="0929D65A" w14:textId="7EAAEC4F" w:rsidR="007E215F" w:rsidRDefault="007E215F" w:rsidP="00F27BBC"/>
    <w:p w14:paraId="7E389FA3" w14:textId="07681E59" w:rsidR="007E215F" w:rsidRDefault="007E215F" w:rsidP="00F27BBC"/>
    <w:p w14:paraId="4060ED1C" w14:textId="384D5B58" w:rsidR="007E215F" w:rsidRDefault="007E215F" w:rsidP="00F27BBC"/>
    <w:p w14:paraId="0AB6166A" w14:textId="0C306928" w:rsidR="007E215F" w:rsidRDefault="007E215F" w:rsidP="00F27BBC"/>
    <w:p w14:paraId="383EECE3" w14:textId="191279DA" w:rsidR="007E215F" w:rsidRDefault="007E215F" w:rsidP="00F27BBC"/>
    <w:p w14:paraId="74D94D13" w14:textId="4C586BDB" w:rsidR="007E215F" w:rsidRDefault="007E215F" w:rsidP="00F27BBC"/>
    <w:p w14:paraId="772E9D6D" w14:textId="25FF3319" w:rsidR="007E215F" w:rsidRDefault="007E215F" w:rsidP="00F27BBC"/>
    <w:p w14:paraId="4A5805D9" w14:textId="069D34A7" w:rsidR="007E215F" w:rsidRDefault="007E215F" w:rsidP="00F27BBC"/>
    <w:p w14:paraId="57F98DF5" w14:textId="5DB58E86" w:rsidR="007E215F" w:rsidRDefault="007E215F" w:rsidP="00F27BBC"/>
    <w:p w14:paraId="19299634" w14:textId="437DAA20" w:rsidR="007E215F" w:rsidRDefault="007E215F" w:rsidP="00F27BBC"/>
    <w:p w14:paraId="46F46D3C" w14:textId="77777777" w:rsidR="007E215F" w:rsidRDefault="007E215F" w:rsidP="00F27BBC"/>
    <w:p w14:paraId="7C355C6C" w14:textId="119B86FD" w:rsidR="00C861B4" w:rsidRDefault="009B4838" w:rsidP="009B4838">
      <w:pPr>
        <w:pStyle w:val="Heading3"/>
      </w:pPr>
      <w:bookmarkStart w:id="13" w:name="_Toc101560465"/>
      <w:r>
        <w:lastRenderedPageBreak/>
        <w:t>Depl</w:t>
      </w:r>
      <w:r w:rsidR="00E129D5">
        <w:t>oy Core Services</w:t>
      </w:r>
      <w:bookmarkEnd w:id="13"/>
    </w:p>
    <w:p w14:paraId="12ED395A" w14:textId="77777777" w:rsidR="00F563DF" w:rsidRDefault="00F563DF" w:rsidP="00F27BBC"/>
    <w:p w14:paraId="65214793" w14:textId="77777777" w:rsidR="00A05D13" w:rsidRDefault="00A05D13" w:rsidP="00A05D13">
      <w:pPr>
        <w:keepNext/>
      </w:pPr>
      <w:r>
        <w:rPr>
          <w:noProof/>
        </w:rPr>
        <w:drawing>
          <wp:inline distT="0" distB="0" distL="0" distR="0" wp14:anchorId="6ECF86C1" wp14:editId="60CE3977">
            <wp:extent cx="3819525" cy="2148430"/>
            <wp:effectExtent l="152400" t="152400" r="352425" b="366395"/>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44"/>
                    <a:stretch>
                      <a:fillRect/>
                    </a:stretch>
                  </pic:blipFill>
                  <pic:spPr>
                    <a:xfrm>
                      <a:off x="0" y="0"/>
                      <a:ext cx="3828575" cy="2153521"/>
                    </a:xfrm>
                    <a:prstGeom prst="rect">
                      <a:avLst/>
                    </a:prstGeom>
                    <a:ln>
                      <a:noFill/>
                    </a:ln>
                    <a:effectLst>
                      <a:outerShdw blurRad="292100" dist="139700" dir="2700000" algn="tl" rotWithShape="0">
                        <a:srgbClr val="333333">
                          <a:alpha val="65000"/>
                        </a:srgbClr>
                      </a:outerShdw>
                    </a:effectLst>
                  </pic:spPr>
                </pic:pic>
              </a:graphicData>
            </a:graphic>
          </wp:inline>
        </w:drawing>
      </w:r>
    </w:p>
    <w:p w14:paraId="5CE55C77" w14:textId="1915F794" w:rsidR="00F563DF" w:rsidRDefault="00A05D13" w:rsidP="00A05D13">
      <w:pPr>
        <w:pStyle w:val="Caption"/>
      </w:pPr>
      <w:r>
        <w:t xml:space="preserve">Figure </w:t>
      </w:r>
      <w:fldSimple w:instr=" SEQ Figure \* ARABIC ">
        <w:r w:rsidR="00345D18">
          <w:rPr>
            <w:noProof/>
          </w:rPr>
          <w:t>25</w:t>
        </w:r>
      </w:fldSimple>
      <w:r>
        <w:t xml:space="preserve"> Successful Role installation</w:t>
      </w:r>
    </w:p>
    <w:p w14:paraId="0CDEC554" w14:textId="77777777" w:rsidR="006F54A7" w:rsidRDefault="006F54A7" w:rsidP="006F54A7">
      <w:pPr>
        <w:keepNext/>
      </w:pPr>
      <w:r>
        <w:rPr>
          <w:noProof/>
        </w:rPr>
        <w:drawing>
          <wp:inline distT="0" distB="0" distL="0" distR="0" wp14:anchorId="46008773" wp14:editId="36946F40">
            <wp:extent cx="3933825" cy="2212722"/>
            <wp:effectExtent l="152400" t="152400" r="352425" b="35941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45"/>
                    <a:stretch>
                      <a:fillRect/>
                    </a:stretch>
                  </pic:blipFill>
                  <pic:spPr>
                    <a:xfrm>
                      <a:off x="0" y="0"/>
                      <a:ext cx="3940865" cy="2216682"/>
                    </a:xfrm>
                    <a:prstGeom prst="rect">
                      <a:avLst/>
                    </a:prstGeom>
                    <a:ln>
                      <a:noFill/>
                    </a:ln>
                    <a:effectLst>
                      <a:outerShdw blurRad="292100" dist="139700" dir="2700000" algn="tl" rotWithShape="0">
                        <a:srgbClr val="333333">
                          <a:alpha val="65000"/>
                        </a:srgbClr>
                      </a:outerShdw>
                    </a:effectLst>
                  </pic:spPr>
                </pic:pic>
              </a:graphicData>
            </a:graphic>
          </wp:inline>
        </w:drawing>
      </w:r>
    </w:p>
    <w:p w14:paraId="6F04B29E" w14:textId="47FF4A2C" w:rsidR="00F563DF" w:rsidRDefault="006F54A7" w:rsidP="006F54A7">
      <w:pPr>
        <w:pStyle w:val="Caption"/>
      </w:pPr>
      <w:r>
        <w:t xml:space="preserve">Figure </w:t>
      </w:r>
      <w:fldSimple w:instr=" SEQ Figure \* ARABIC ">
        <w:r w:rsidR="00345D18">
          <w:rPr>
            <w:noProof/>
          </w:rPr>
          <w:t>26</w:t>
        </w:r>
      </w:fldSimple>
      <w:r>
        <w:t xml:space="preserve"> New user created</w:t>
      </w:r>
    </w:p>
    <w:p w14:paraId="58C5C61F" w14:textId="77777777" w:rsidR="00F563DF" w:rsidRDefault="00F563DF" w:rsidP="00F27BBC"/>
    <w:p w14:paraId="610801C3" w14:textId="77777777" w:rsidR="00D44030" w:rsidRDefault="00D44030" w:rsidP="00D44030">
      <w:pPr>
        <w:keepNext/>
      </w:pPr>
      <w:r>
        <w:rPr>
          <w:noProof/>
        </w:rPr>
        <w:lastRenderedPageBreak/>
        <w:drawing>
          <wp:inline distT="0" distB="0" distL="0" distR="0" wp14:anchorId="3440FBEE" wp14:editId="0CB956D6">
            <wp:extent cx="4563268" cy="2562225"/>
            <wp:effectExtent l="152400" t="152400" r="370840" b="35242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46"/>
                    <a:stretch>
                      <a:fillRect/>
                    </a:stretch>
                  </pic:blipFill>
                  <pic:spPr>
                    <a:xfrm>
                      <a:off x="0" y="0"/>
                      <a:ext cx="4566974" cy="2564306"/>
                    </a:xfrm>
                    <a:prstGeom prst="rect">
                      <a:avLst/>
                    </a:prstGeom>
                    <a:ln>
                      <a:noFill/>
                    </a:ln>
                    <a:effectLst>
                      <a:outerShdw blurRad="292100" dist="139700" dir="2700000" algn="tl" rotWithShape="0">
                        <a:srgbClr val="333333">
                          <a:alpha val="65000"/>
                        </a:srgbClr>
                      </a:outerShdw>
                    </a:effectLst>
                  </pic:spPr>
                </pic:pic>
              </a:graphicData>
            </a:graphic>
          </wp:inline>
        </w:drawing>
      </w:r>
    </w:p>
    <w:p w14:paraId="7DA782FB" w14:textId="4E3C5BF5" w:rsidR="00F563DF" w:rsidRDefault="00D44030" w:rsidP="00D44030">
      <w:pPr>
        <w:pStyle w:val="Caption"/>
      </w:pPr>
      <w:r>
        <w:t xml:space="preserve">Figure </w:t>
      </w:r>
      <w:fldSimple w:instr=" SEQ Figure \* ARABIC ">
        <w:r w:rsidR="00345D18">
          <w:rPr>
            <w:noProof/>
          </w:rPr>
          <w:t>27</w:t>
        </w:r>
      </w:fldSimple>
      <w:r>
        <w:t xml:space="preserve"> MYFTPSITE set up</w:t>
      </w:r>
    </w:p>
    <w:p w14:paraId="726E8FAD" w14:textId="77777777" w:rsidR="00511154" w:rsidRDefault="00511154" w:rsidP="00511154">
      <w:pPr>
        <w:keepNext/>
      </w:pPr>
      <w:r>
        <w:rPr>
          <w:noProof/>
        </w:rPr>
        <w:drawing>
          <wp:inline distT="0" distB="0" distL="0" distR="0" wp14:anchorId="1FF87ADA" wp14:editId="64A14CC9">
            <wp:extent cx="4563110" cy="2566686"/>
            <wp:effectExtent l="152400" t="152400" r="370840" b="36703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47"/>
                    <a:stretch>
                      <a:fillRect/>
                    </a:stretch>
                  </pic:blipFill>
                  <pic:spPr>
                    <a:xfrm>
                      <a:off x="0" y="0"/>
                      <a:ext cx="4568733" cy="2569849"/>
                    </a:xfrm>
                    <a:prstGeom prst="rect">
                      <a:avLst/>
                    </a:prstGeom>
                    <a:ln>
                      <a:noFill/>
                    </a:ln>
                    <a:effectLst>
                      <a:outerShdw blurRad="292100" dist="139700" dir="2700000" algn="tl" rotWithShape="0">
                        <a:srgbClr val="333333">
                          <a:alpha val="65000"/>
                        </a:srgbClr>
                      </a:outerShdw>
                    </a:effectLst>
                  </pic:spPr>
                </pic:pic>
              </a:graphicData>
            </a:graphic>
          </wp:inline>
        </w:drawing>
      </w:r>
    </w:p>
    <w:p w14:paraId="5610EF74" w14:textId="7B16C09A" w:rsidR="00C861B4" w:rsidRDefault="00511154" w:rsidP="00511154">
      <w:pPr>
        <w:pStyle w:val="Caption"/>
      </w:pPr>
      <w:r>
        <w:t xml:space="preserve">Figure </w:t>
      </w:r>
      <w:fldSimple w:instr=" SEQ Figure \* ARABIC ">
        <w:r w:rsidR="00345D18">
          <w:rPr>
            <w:noProof/>
          </w:rPr>
          <w:t>28</w:t>
        </w:r>
      </w:fldSimple>
      <w:r>
        <w:t xml:space="preserve"> Banner message applied</w:t>
      </w:r>
    </w:p>
    <w:p w14:paraId="5964F8DD" w14:textId="77777777" w:rsidR="00854195" w:rsidRDefault="00854195" w:rsidP="00854195">
      <w:pPr>
        <w:keepNext/>
      </w:pPr>
      <w:r>
        <w:rPr>
          <w:noProof/>
        </w:rPr>
        <w:lastRenderedPageBreak/>
        <w:drawing>
          <wp:inline distT="0" distB="0" distL="0" distR="0" wp14:anchorId="2584105D" wp14:editId="6577931E">
            <wp:extent cx="4486275" cy="2523468"/>
            <wp:effectExtent l="152400" t="152400" r="352425" b="35369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8"/>
                    <a:stretch>
                      <a:fillRect/>
                    </a:stretch>
                  </pic:blipFill>
                  <pic:spPr>
                    <a:xfrm>
                      <a:off x="0" y="0"/>
                      <a:ext cx="4489972" cy="2525548"/>
                    </a:xfrm>
                    <a:prstGeom prst="rect">
                      <a:avLst/>
                    </a:prstGeom>
                    <a:ln>
                      <a:noFill/>
                    </a:ln>
                    <a:effectLst>
                      <a:outerShdw blurRad="292100" dist="139700" dir="2700000" algn="tl" rotWithShape="0">
                        <a:srgbClr val="333333">
                          <a:alpha val="65000"/>
                        </a:srgbClr>
                      </a:outerShdw>
                    </a:effectLst>
                  </pic:spPr>
                </pic:pic>
              </a:graphicData>
            </a:graphic>
          </wp:inline>
        </w:drawing>
      </w:r>
    </w:p>
    <w:p w14:paraId="2FCE3797" w14:textId="1FAD6BAC" w:rsidR="00C861B4" w:rsidRDefault="00854195" w:rsidP="00854195">
      <w:pPr>
        <w:pStyle w:val="Caption"/>
      </w:pPr>
      <w:r>
        <w:t xml:space="preserve">Figure </w:t>
      </w:r>
      <w:fldSimple w:instr=" SEQ Figure \* ARABIC ">
        <w:r w:rsidR="00345D18">
          <w:rPr>
            <w:noProof/>
          </w:rPr>
          <w:t>29</w:t>
        </w:r>
      </w:fldSimple>
      <w:r>
        <w:t xml:space="preserve"> User SamanthaJohn successfully added to file permissions</w:t>
      </w:r>
    </w:p>
    <w:p w14:paraId="7EA94C00" w14:textId="77777777" w:rsidR="00AD5FA7" w:rsidRDefault="00AD5FA7" w:rsidP="00AD5FA7"/>
    <w:p w14:paraId="3DA36B5C" w14:textId="77777777" w:rsidR="00AD5FA7" w:rsidRDefault="00AD5FA7" w:rsidP="00AD5FA7">
      <w:pPr>
        <w:keepNext/>
      </w:pPr>
      <w:r>
        <w:rPr>
          <w:noProof/>
        </w:rPr>
        <w:drawing>
          <wp:inline distT="0" distB="0" distL="0" distR="0" wp14:anchorId="463934F6" wp14:editId="55971FB7">
            <wp:extent cx="4558771" cy="2562225"/>
            <wp:effectExtent l="152400" t="152400" r="356235" b="352425"/>
            <wp:docPr id="39" name="Picture 39"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screenshot, computer&#10;&#10;Description automatically generated"/>
                    <pic:cNvPicPr/>
                  </pic:nvPicPr>
                  <pic:blipFill>
                    <a:blip r:embed="rId49"/>
                    <a:stretch>
                      <a:fillRect/>
                    </a:stretch>
                  </pic:blipFill>
                  <pic:spPr>
                    <a:xfrm>
                      <a:off x="0" y="0"/>
                      <a:ext cx="4566603" cy="2566627"/>
                    </a:xfrm>
                    <a:prstGeom prst="rect">
                      <a:avLst/>
                    </a:prstGeom>
                    <a:ln>
                      <a:noFill/>
                    </a:ln>
                    <a:effectLst>
                      <a:outerShdw blurRad="292100" dist="139700" dir="2700000" algn="tl" rotWithShape="0">
                        <a:srgbClr val="333333">
                          <a:alpha val="65000"/>
                        </a:srgbClr>
                      </a:outerShdw>
                    </a:effectLst>
                  </pic:spPr>
                </pic:pic>
              </a:graphicData>
            </a:graphic>
          </wp:inline>
        </w:drawing>
      </w:r>
    </w:p>
    <w:p w14:paraId="008E6BF3" w14:textId="6CC52610" w:rsidR="00AD5FA7" w:rsidRDefault="00AD5FA7" w:rsidP="00AD5FA7">
      <w:pPr>
        <w:pStyle w:val="Caption"/>
      </w:pPr>
      <w:r>
        <w:t xml:space="preserve">Figure </w:t>
      </w:r>
      <w:fldSimple w:instr=" SEQ Figure \* ARABIC ">
        <w:r w:rsidR="00345D18">
          <w:rPr>
            <w:noProof/>
          </w:rPr>
          <w:t>30</w:t>
        </w:r>
      </w:fldSimple>
      <w:r>
        <w:t xml:space="preserve"> Creation of a new folder in ftproot</w:t>
      </w:r>
    </w:p>
    <w:p w14:paraId="1AAAD86A" w14:textId="77777777" w:rsidR="00D30922" w:rsidRDefault="00D30922" w:rsidP="00D30922"/>
    <w:p w14:paraId="496DED6A" w14:textId="77777777" w:rsidR="00D30922" w:rsidRDefault="00D30922" w:rsidP="00D30922">
      <w:pPr>
        <w:keepNext/>
      </w:pPr>
      <w:r>
        <w:rPr>
          <w:noProof/>
        </w:rPr>
        <w:lastRenderedPageBreak/>
        <w:drawing>
          <wp:inline distT="0" distB="0" distL="0" distR="0" wp14:anchorId="3CFBE2F3" wp14:editId="44B4D425">
            <wp:extent cx="4419709" cy="2486025"/>
            <wp:effectExtent l="152400" t="152400" r="361950" b="352425"/>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50"/>
                    <a:stretch>
                      <a:fillRect/>
                    </a:stretch>
                  </pic:blipFill>
                  <pic:spPr>
                    <a:xfrm>
                      <a:off x="0" y="0"/>
                      <a:ext cx="4425828" cy="2489467"/>
                    </a:xfrm>
                    <a:prstGeom prst="rect">
                      <a:avLst/>
                    </a:prstGeom>
                    <a:ln>
                      <a:noFill/>
                    </a:ln>
                    <a:effectLst>
                      <a:outerShdw blurRad="292100" dist="139700" dir="2700000" algn="tl" rotWithShape="0">
                        <a:srgbClr val="333333">
                          <a:alpha val="65000"/>
                        </a:srgbClr>
                      </a:outerShdw>
                    </a:effectLst>
                  </pic:spPr>
                </pic:pic>
              </a:graphicData>
            </a:graphic>
          </wp:inline>
        </w:drawing>
      </w:r>
    </w:p>
    <w:p w14:paraId="6C5521EB" w14:textId="6F13ECEA" w:rsidR="00D30922" w:rsidRDefault="00D30922" w:rsidP="00D30922">
      <w:pPr>
        <w:pStyle w:val="Caption"/>
      </w:pPr>
      <w:r>
        <w:t xml:space="preserve">Figure </w:t>
      </w:r>
      <w:fldSimple w:instr=" SEQ Figure \* ARABIC ">
        <w:r w:rsidR="00345D18">
          <w:rPr>
            <w:noProof/>
          </w:rPr>
          <w:t>31</w:t>
        </w:r>
      </w:fldSimple>
      <w:r>
        <w:t xml:space="preserve"> Windows Firewall disabled</w:t>
      </w:r>
    </w:p>
    <w:p w14:paraId="68D94E1F" w14:textId="77777777" w:rsidR="00B35D02" w:rsidRDefault="00B35D02" w:rsidP="00B35D02"/>
    <w:p w14:paraId="7E8DE030" w14:textId="439E0719" w:rsidR="00B35D02" w:rsidRDefault="00B35D02" w:rsidP="00B35D02">
      <w:r>
        <w:rPr>
          <w:noProof/>
        </w:rPr>
        <w:drawing>
          <wp:inline distT="0" distB="0" distL="0" distR="0" wp14:anchorId="20831769" wp14:editId="02F7B1F0">
            <wp:extent cx="4562475" cy="2566329"/>
            <wp:effectExtent l="152400" t="152400" r="352425" b="367665"/>
            <wp:docPr id="41" name="Picture 4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Word&#10;&#10;Description automatically generated"/>
                    <pic:cNvPicPr/>
                  </pic:nvPicPr>
                  <pic:blipFill>
                    <a:blip r:embed="rId51"/>
                    <a:stretch>
                      <a:fillRect/>
                    </a:stretch>
                  </pic:blipFill>
                  <pic:spPr>
                    <a:xfrm>
                      <a:off x="0" y="0"/>
                      <a:ext cx="4571626" cy="2571477"/>
                    </a:xfrm>
                    <a:prstGeom prst="rect">
                      <a:avLst/>
                    </a:prstGeom>
                    <a:ln>
                      <a:noFill/>
                    </a:ln>
                    <a:effectLst>
                      <a:outerShdw blurRad="292100" dist="139700" dir="2700000" algn="tl" rotWithShape="0">
                        <a:srgbClr val="333333">
                          <a:alpha val="65000"/>
                        </a:srgbClr>
                      </a:outerShdw>
                    </a:effectLst>
                  </pic:spPr>
                </pic:pic>
              </a:graphicData>
            </a:graphic>
          </wp:inline>
        </w:drawing>
      </w:r>
    </w:p>
    <w:p w14:paraId="29702F8E" w14:textId="77777777" w:rsidR="005F7B34" w:rsidRDefault="005F7B34" w:rsidP="00B35D02"/>
    <w:p w14:paraId="6FCF88D1" w14:textId="77777777" w:rsidR="00301889" w:rsidRDefault="00301889" w:rsidP="00301889">
      <w:pPr>
        <w:keepNext/>
      </w:pPr>
      <w:r>
        <w:rPr>
          <w:noProof/>
        </w:rPr>
        <w:lastRenderedPageBreak/>
        <w:drawing>
          <wp:inline distT="0" distB="0" distL="0" distR="0" wp14:anchorId="3AA1EC03" wp14:editId="3B29052E">
            <wp:extent cx="4605979" cy="2590800"/>
            <wp:effectExtent l="152400" t="152400" r="366395" b="36195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52"/>
                    <a:stretch>
                      <a:fillRect/>
                    </a:stretch>
                  </pic:blipFill>
                  <pic:spPr>
                    <a:xfrm>
                      <a:off x="0" y="0"/>
                      <a:ext cx="4613810" cy="2595205"/>
                    </a:xfrm>
                    <a:prstGeom prst="rect">
                      <a:avLst/>
                    </a:prstGeom>
                    <a:ln>
                      <a:noFill/>
                    </a:ln>
                    <a:effectLst>
                      <a:outerShdw blurRad="292100" dist="139700" dir="2700000" algn="tl" rotWithShape="0">
                        <a:srgbClr val="333333">
                          <a:alpha val="65000"/>
                        </a:srgbClr>
                      </a:outerShdw>
                    </a:effectLst>
                  </pic:spPr>
                </pic:pic>
              </a:graphicData>
            </a:graphic>
          </wp:inline>
        </w:drawing>
      </w:r>
    </w:p>
    <w:p w14:paraId="0BA0EA82" w14:textId="056C79BB" w:rsidR="005F7B34" w:rsidRDefault="00301889" w:rsidP="00301889">
      <w:pPr>
        <w:pStyle w:val="Caption"/>
      </w:pPr>
      <w:r>
        <w:t xml:space="preserve">Figure </w:t>
      </w:r>
      <w:fldSimple w:instr=" SEQ Figure \* ARABIC ">
        <w:r w:rsidR="00345D18">
          <w:rPr>
            <w:noProof/>
          </w:rPr>
          <w:t>32</w:t>
        </w:r>
      </w:fldSimple>
      <w:r>
        <w:t xml:space="preserve"> Directory print out of MYFTPFiles</w:t>
      </w:r>
    </w:p>
    <w:p w14:paraId="19B68CC9" w14:textId="0B43C846" w:rsidR="003D6FAF" w:rsidRDefault="003D6FAF" w:rsidP="003D6FAF"/>
    <w:p w14:paraId="4266E352" w14:textId="002B9BFB" w:rsidR="003D6FAF" w:rsidRDefault="003D6FAF" w:rsidP="003D6FAF"/>
    <w:p w14:paraId="240BA1D6" w14:textId="6D4C4451" w:rsidR="003D6FAF" w:rsidRDefault="003D6FAF" w:rsidP="003D6FAF"/>
    <w:p w14:paraId="21E5BAC8" w14:textId="053B5F1B" w:rsidR="003D6FAF" w:rsidRDefault="003D6FAF" w:rsidP="003D6FAF"/>
    <w:p w14:paraId="51BC371F" w14:textId="4947AE53" w:rsidR="003D6FAF" w:rsidRDefault="003D6FAF" w:rsidP="003D6FAF"/>
    <w:p w14:paraId="5DF77A5F" w14:textId="7A1E6EA4" w:rsidR="003D6FAF" w:rsidRDefault="003D6FAF" w:rsidP="003D6FAF"/>
    <w:p w14:paraId="7C878B80" w14:textId="76FFAC80" w:rsidR="003D6FAF" w:rsidRDefault="003D6FAF" w:rsidP="003D6FAF"/>
    <w:p w14:paraId="4989A635" w14:textId="77777777" w:rsidR="003D6FAF" w:rsidRDefault="003D6FAF" w:rsidP="003D6FAF"/>
    <w:p w14:paraId="320FDB7C" w14:textId="77777777" w:rsidR="003D6FAF" w:rsidRPr="003D6FAF" w:rsidRDefault="003D6FAF" w:rsidP="003D6FAF"/>
    <w:p w14:paraId="10B2FE0E" w14:textId="24B73CCB" w:rsidR="009535D0" w:rsidRDefault="009535D0" w:rsidP="001A5582">
      <w:r>
        <w:rPr>
          <w:noProof/>
        </w:rPr>
        <w:lastRenderedPageBreak/>
        <w:drawing>
          <wp:inline distT="0" distB="0" distL="0" distR="0" wp14:anchorId="190DBDA1" wp14:editId="7C831532">
            <wp:extent cx="4733990" cy="2667000"/>
            <wp:effectExtent l="152400" t="152400" r="371475" b="3619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742965" cy="2672056"/>
                    </a:xfrm>
                    <a:prstGeom prst="rect">
                      <a:avLst/>
                    </a:prstGeom>
                    <a:ln>
                      <a:noFill/>
                    </a:ln>
                    <a:effectLst>
                      <a:outerShdw blurRad="292100" dist="139700" dir="2700000" algn="tl" rotWithShape="0">
                        <a:srgbClr val="333333">
                          <a:alpha val="65000"/>
                        </a:srgbClr>
                      </a:outerShdw>
                    </a:effectLst>
                  </pic:spPr>
                </pic:pic>
              </a:graphicData>
            </a:graphic>
          </wp:inline>
        </w:drawing>
      </w:r>
    </w:p>
    <w:p w14:paraId="24A40E37" w14:textId="3F6AE6FE" w:rsidR="0029451E" w:rsidRDefault="0029451E" w:rsidP="001A5582">
      <w:r>
        <w:t xml:space="preserve">The file transfer between the client file and the </w:t>
      </w:r>
      <w:r w:rsidR="0020346E">
        <w:t xml:space="preserve">ftp server failed on the first attempted, returning an error message of “550 access denied”. This suggested that the permission might not have been correct on the root file </w:t>
      </w:r>
      <w:r w:rsidR="00FC1DE1">
        <w:t>ft</w:t>
      </w:r>
      <w:r w:rsidR="004A7BF2">
        <w:t>proot. Researching this error</w:t>
      </w:r>
      <w:r w:rsidR="009A7C86">
        <w:t xml:space="preserve"> on </w:t>
      </w:r>
      <w:r w:rsidR="00F8038F">
        <w:t>IT forums suggests</w:t>
      </w:r>
      <w:r w:rsidR="00E36241">
        <w:t xml:space="preserve"> </w:t>
      </w:r>
      <w:r w:rsidR="004A7BF2">
        <w:t xml:space="preserve">a </w:t>
      </w:r>
      <w:r w:rsidR="003910CC">
        <w:t>common fix</w:t>
      </w:r>
      <w:r w:rsidR="00F8038F">
        <w:t xml:space="preserve">, by </w:t>
      </w:r>
      <w:r w:rsidR="003910CC">
        <w:t>altering the user permission within the root folder allow</w:t>
      </w:r>
      <w:r w:rsidR="00F8038F">
        <w:t>ing</w:t>
      </w:r>
      <w:r w:rsidR="003910CC">
        <w:t xml:space="preserve"> the file to be modified by the user group ‘Users’</w:t>
      </w:r>
      <w:r w:rsidR="003D6FAF">
        <w:t xml:space="preserve"> successfully resolved the issue and allowed the file transfer to complete successfully. </w:t>
      </w:r>
      <w:r w:rsidR="003910CC">
        <w:t xml:space="preserve"> </w:t>
      </w:r>
    </w:p>
    <w:p w14:paraId="1380EDB8" w14:textId="77777777" w:rsidR="003D6FAF" w:rsidRDefault="001A5582" w:rsidP="003D6FAF">
      <w:pPr>
        <w:keepNext/>
      </w:pPr>
      <w:r>
        <w:rPr>
          <w:noProof/>
        </w:rPr>
        <w:drawing>
          <wp:inline distT="0" distB="0" distL="0" distR="0" wp14:anchorId="79894D9C" wp14:editId="644267D1">
            <wp:extent cx="4810125" cy="2705628"/>
            <wp:effectExtent l="152400" t="152400" r="352425" b="3619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818129" cy="2710130"/>
                    </a:xfrm>
                    <a:prstGeom prst="rect">
                      <a:avLst/>
                    </a:prstGeom>
                    <a:ln>
                      <a:noFill/>
                    </a:ln>
                    <a:effectLst>
                      <a:outerShdw blurRad="292100" dist="139700" dir="2700000" algn="tl" rotWithShape="0">
                        <a:srgbClr val="333333">
                          <a:alpha val="65000"/>
                        </a:srgbClr>
                      </a:outerShdw>
                    </a:effectLst>
                  </pic:spPr>
                </pic:pic>
              </a:graphicData>
            </a:graphic>
          </wp:inline>
        </w:drawing>
      </w:r>
    </w:p>
    <w:p w14:paraId="541C5A34" w14:textId="2AC85FB0" w:rsidR="001A5582" w:rsidRDefault="003D6FAF" w:rsidP="003D6FAF">
      <w:pPr>
        <w:pStyle w:val="Caption"/>
      </w:pPr>
      <w:r>
        <w:t xml:space="preserve">Figure </w:t>
      </w:r>
      <w:fldSimple w:instr=" SEQ Figure \* ARABIC ">
        <w:r w:rsidR="00345D18">
          <w:rPr>
            <w:noProof/>
          </w:rPr>
          <w:t>34</w:t>
        </w:r>
      </w:fldSimple>
      <w:r>
        <w:t xml:space="preserve"> User permission set to modify on server ftproot folder</w:t>
      </w:r>
    </w:p>
    <w:p w14:paraId="4C2DCB29" w14:textId="13D7D065" w:rsidR="0029451E" w:rsidRDefault="0029451E" w:rsidP="001A5582"/>
    <w:p w14:paraId="596266C4" w14:textId="3468B886" w:rsidR="0029451E" w:rsidRDefault="0029451E" w:rsidP="001A5582">
      <w:r>
        <w:rPr>
          <w:noProof/>
        </w:rPr>
        <w:lastRenderedPageBreak/>
        <w:drawing>
          <wp:inline distT="0" distB="0" distL="0" distR="0" wp14:anchorId="060B3085" wp14:editId="702A3008">
            <wp:extent cx="5041294" cy="2838450"/>
            <wp:effectExtent l="152400" t="152400" r="368935" b="3619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049409" cy="2843019"/>
                    </a:xfrm>
                    <a:prstGeom prst="rect">
                      <a:avLst/>
                    </a:prstGeom>
                    <a:ln>
                      <a:noFill/>
                    </a:ln>
                    <a:effectLst>
                      <a:outerShdw blurRad="292100" dist="139700" dir="2700000" algn="tl" rotWithShape="0">
                        <a:srgbClr val="333333">
                          <a:alpha val="65000"/>
                        </a:srgbClr>
                      </a:outerShdw>
                    </a:effectLst>
                  </pic:spPr>
                </pic:pic>
              </a:graphicData>
            </a:graphic>
          </wp:inline>
        </w:drawing>
      </w:r>
    </w:p>
    <w:p w14:paraId="23C43EE9" w14:textId="77777777" w:rsidR="00FF4D12" w:rsidRDefault="00FF4D12" w:rsidP="00FF4D12">
      <w:pPr>
        <w:keepNext/>
      </w:pPr>
      <w:r>
        <w:rPr>
          <w:noProof/>
        </w:rPr>
        <w:drawing>
          <wp:inline distT="0" distB="0" distL="0" distR="0" wp14:anchorId="6734D7DF" wp14:editId="4E52BB9B">
            <wp:extent cx="4961589" cy="2790825"/>
            <wp:effectExtent l="152400" t="152400" r="353695" b="3524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977137" cy="2799571"/>
                    </a:xfrm>
                    <a:prstGeom prst="rect">
                      <a:avLst/>
                    </a:prstGeom>
                    <a:ln>
                      <a:noFill/>
                    </a:ln>
                    <a:effectLst>
                      <a:outerShdw blurRad="292100" dist="139700" dir="2700000" algn="tl" rotWithShape="0">
                        <a:srgbClr val="333333">
                          <a:alpha val="65000"/>
                        </a:srgbClr>
                      </a:outerShdw>
                    </a:effectLst>
                  </pic:spPr>
                </pic:pic>
              </a:graphicData>
            </a:graphic>
          </wp:inline>
        </w:drawing>
      </w:r>
    </w:p>
    <w:p w14:paraId="0B2F15EC" w14:textId="4E1E8245" w:rsidR="00FF4D12" w:rsidRDefault="00FF4D12" w:rsidP="00FF4D12">
      <w:pPr>
        <w:pStyle w:val="Caption"/>
      </w:pPr>
      <w:r>
        <w:t xml:space="preserve">Figure </w:t>
      </w:r>
      <w:fldSimple w:instr=" SEQ Figure \* ARABIC ">
        <w:r w:rsidR="00345D18">
          <w:rPr>
            <w:noProof/>
          </w:rPr>
          <w:t>35</w:t>
        </w:r>
      </w:fldSimple>
      <w:r>
        <w:t xml:space="preserve"> Successful transfer of myftpfile2upload</w:t>
      </w:r>
    </w:p>
    <w:p w14:paraId="2AD4C64A" w14:textId="5F9E0CB7" w:rsidR="00FF4D12" w:rsidRDefault="00FF4D12" w:rsidP="00FF4D12"/>
    <w:p w14:paraId="4D5AB9C6" w14:textId="51A686AB" w:rsidR="00EC45E3" w:rsidRDefault="00EC45E3" w:rsidP="00FF4D12"/>
    <w:p w14:paraId="7C892423" w14:textId="3BA418EF" w:rsidR="00EC45E3" w:rsidRDefault="00EC45E3" w:rsidP="00FF4D12"/>
    <w:p w14:paraId="215D6A9C" w14:textId="19CC2E6B" w:rsidR="00EC45E3" w:rsidRDefault="00EC45E3" w:rsidP="00FF4D12"/>
    <w:p w14:paraId="491D6E9A" w14:textId="77777777" w:rsidR="00EC45E3" w:rsidRDefault="00EC45E3" w:rsidP="00FF4D12"/>
    <w:p w14:paraId="0D789887" w14:textId="2F283ED8" w:rsidR="004C0946" w:rsidRDefault="00076AC2" w:rsidP="004C0946">
      <w:pPr>
        <w:pStyle w:val="Heading2"/>
      </w:pPr>
      <w:bookmarkStart w:id="14" w:name="_Toc101560466"/>
      <w:r>
        <w:lastRenderedPageBreak/>
        <w:t>Installing and configuring Routing and Remote Access Service</w:t>
      </w:r>
      <w:bookmarkEnd w:id="14"/>
    </w:p>
    <w:p w14:paraId="5C279B70" w14:textId="22401DB0" w:rsidR="004C0946" w:rsidRDefault="004C0946" w:rsidP="00FF4D12"/>
    <w:p w14:paraId="478E151B" w14:textId="77777777" w:rsidR="00BE283B" w:rsidRDefault="00BE283B" w:rsidP="00BE283B">
      <w:pPr>
        <w:keepNext/>
      </w:pPr>
      <w:r>
        <w:rPr>
          <w:noProof/>
        </w:rPr>
        <w:drawing>
          <wp:inline distT="0" distB="0" distL="0" distR="0" wp14:anchorId="0916DB53" wp14:editId="44C52113">
            <wp:extent cx="4656781" cy="2619375"/>
            <wp:effectExtent l="152400" t="152400" r="353695" b="3524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662189" cy="2622417"/>
                    </a:xfrm>
                    <a:prstGeom prst="rect">
                      <a:avLst/>
                    </a:prstGeom>
                    <a:ln>
                      <a:noFill/>
                    </a:ln>
                    <a:effectLst>
                      <a:outerShdw blurRad="292100" dist="139700" dir="2700000" algn="tl" rotWithShape="0">
                        <a:srgbClr val="333333">
                          <a:alpha val="65000"/>
                        </a:srgbClr>
                      </a:outerShdw>
                    </a:effectLst>
                  </pic:spPr>
                </pic:pic>
              </a:graphicData>
            </a:graphic>
          </wp:inline>
        </w:drawing>
      </w:r>
    </w:p>
    <w:p w14:paraId="10BFA7CE" w14:textId="2E4A0531" w:rsidR="00BE283B" w:rsidRDefault="00BE283B" w:rsidP="00BE283B">
      <w:pPr>
        <w:pStyle w:val="Caption"/>
      </w:pPr>
      <w:r>
        <w:t xml:space="preserve">Figure </w:t>
      </w:r>
      <w:fldSimple w:instr=" SEQ Figure \* ARABIC ">
        <w:r w:rsidR="00345D18">
          <w:rPr>
            <w:noProof/>
          </w:rPr>
          <w:t>36</w:t>
        </w:r>
      </w:fldSimple>
      <w:r>
        <w:t xml:space="preserve"> Completion of remote access server installation</w:t>
      </w:r>
      <w:r w:rsidR="00951F02">
        <w:t xml:space="preserve"> – server 1</w:t>
      </w:r>
    </w:p>
    <w:p w14:paraId="34919361" w14:textId="77777777" w:rsidR="006C4C62" w:rsidRDefault="006C4C62" w:rsidP="006C4C62">
      <w:pPr>
        <w:keepNext/>
      </w:pPr>
      <w:r w:rsidRPr="006C4C62">
        <w:rPr>
          <w:noProof/>
        </w:rPr>
        <w:drawing>
          <wp:inline distT="0" distB="0" distL="0" distR="0" wp14:anchorId="37E30D5B" wp14:editId="58A90570">
            <wp:extent cx="4724400" cy="2657410"/>
            <wp:effectExtent l="152400" t="152400" r="361950" b="35306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732269" cy="2661836"/>
                    </a:xfrm>
                    <a:prstGeom prst="rect">
                      <a:avLst/>
                    </a:prstGeom>
                    <a:ln>
                      <a:noFill/>
                    </a:ln>
                    <a:effectLst>
                      <a:outerShdw blurRad="292100" dist="139700" dir="2700000" algn="tl" rotWithShape="0">
                        <a:srgbClr val="333333">
                          <a:alpha val="65000"/>
                        </a:srgbClr>
                      </a:outerShdw>
                    </a:effectLst>
                  </pic:spPr>
                </pic:pic>
              </a:graphicData>
            </a:graphic>
          </wp:inline>
        </w:drawing>
      </w:r>
    </w:p>
    <w:p w14:paraId="68241BDD" w14:textId="77900935" w:rsidR="004C0946" w:rsidRDefault="006C4C62" w:rsidP="006C4C62">
      <w:pPr>
        <w:pStyle w:val="Caption"/>
      </w:pPr>
      <w:r>
        <w:t xml:space="preserve">Figure </w:t>
      </w:r>
      <w:fldSimple w:instr=" SEQ Figure \* ARABIC ">
        <w:r w:rsidR="00345D18">
          <w:rPr>
            <w:noProof/>
          </w:rPr>
          <w:t>37</w:t>
        </w:r>
      </w:fldSimple>
      <w:r>
        <w:t xml:space="preserve"> Remote Service Started</w:t>
      </w:r>
      <w:r w:rsidR="00951F02">
        <w:t xml:space="preserve"> – server 1</w:t>
      </w:r>
    </w:p>
    <w:p w14:paraId="4FE20802" w14:textId="77777777" w:rsidR="00951F02" w:rsidRDefault="00951F02" w:rsidP="00951F02">
      <w:pPr>
        <w:keepNext/>
      </w:pPr>
      <w:r>
        <w:rPr>
          <w:noProof/>
        </w:rPr>
        <w:lastRenderedPageBreak/>
        <w:drawing>
          <wp:inline distT="0" distB="0" distL="0" distR="0" wp14:anchorId="5F9DB294" wp14:editId="496DE6BF">
            <wp:extent cx="4562475" cy="2566329"/>
            <wp:effectExtent l="152400" t="152400" r="352425" b="36766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65617" cy="2568096"/>
                    </a:xfrm>
                    <a:prstGeom prst="rect">
                      <a:avLst/>
                    </a:prstGeom>
                    <a:ln>
                      <a:noFill/>
                    </a:ln>
                    <a:effectLst>
                      <a:outerShdw blurRad="292100" dist="139700" dir="2700000" algn="tl" rotWithShape="0">
                        <a:srgbClr val="333333">
                          <a:alpha val="65000"/>
                        </a:srgbClr>
                      </a:outerShdw>
                    </a:effectLst>
                  </pic:spPr>
                </pic:pic>
              </a:graphicData>
            </a:graphic>
          </wp:inline>
        </w:drawing>
      </w:r>
    </w:p>
    <w:p w14:paraId="68BC0A2C" w14:textId="3CB044F3" w:rsidR="004C0946" w:rsidRDefault="00951F02" w:rsidP="00951F02">
      <w:pPr>
        <w:pStyle w:val="Caption"/>
      </w:pPr>
      <w:r>
        <w:t xml:space="preserve">Figure </w:t>
      </w:r>
      <w:fldSimple w:instr=" SEQ Figure \* ARABIC ">
        <w:r w:rsidR="00345D18">
          <w:rPr>
            <w:noProof/>
          </w:rPr>
          <w:t>38</w:t>
        </w:r>
      </w:fldSimple>
      <w:r>
        <w:t xml:space="preserve"> Routing configured and RIPv2 enabled – Server 1</w:t>
      </w:r>
    </w:p>
    <w:p w14:paraId="4F44718C" w14:textId="0FC4EB11" w:rsidR="00951F02" w:rsidRDefault="00951F02" w:rsidP="00951F02"/>
    <w:p w14:paraId="107AB189" w14:textId="240C47F1" w:rsidR="00951F02" w:rsidRDefault="00951F02" w:rsidP="00951F02">
      <w:r>
        <w:t xml:space="preserve">Remote access </w:t>
      </w:r>
      <w:r w:rsidR="00AC71D0">
        <w:t xml:space="preserve">and routing protocols installation setup completed on server 2 successfully. </w:t>
      </w:r>
    </w:p>
    <w:p w14:paraId="4969B7D0" w14:textId="77777777" w:rsidR="005C4BC9" w:rsidRDefault="005C4BC9" w:rsidP="00951F02"/>
    <w:p w14:paraId="0630ADB7" w14:textId="4B28131B" w:rsidR="007760FD" w:rsidRDefault="007760FD" w:rsidP="00951F02">
      <w:r>
        <w:rPr>
          <w:noProof/>
        </w:rPr>
        <w:drawing>
          <wp:inline distT="0" distB="0" distL="0" distR="0" wp14:anchorId="532BFC28" wp14:editId="292AE251">
            <wp:extent cx="4724516" cy="2657475"/>
            <wp:effectExtent l="152400" t="152400" r="361950" b="3524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728733" cy="2659847"/>
                    </a:xfrm>
                    <a:prstGeom prst="rect">
                      <a:avLst/>
                    </a:prstGeom>
                    <a:ln>
                      <a:noFill/>
                    </a:ln>
                    <a:effectLst>
                      <a:outerShdw blurRad="292100" dist="139700" dir="2700000" algn="tl" rotWithShape="0">
                        <a:srgbClr val="333333">
                          <a:alpha val="65000"/>
                        </a:srgbClr>
                      </a:outerShdw>
                    </a:effectLst>
                  </pic:spPr>
                </pic:pic>
              </a:graphicData>
            </a:graphic>
          </wp:inline>
        </w:drawing>
      </w:r>
    </w:p>
    <w:p w14:paraId="5B71BF16" w14:textId="35BC8563" w:rsidR="005C4BC9" w:rsidRDefault="005C4BC9" w:rsidP="00951F02"/>
    <w:p w14:paraId="605B8066" w14:textId="77777777" w:rsidR="00F83983" w:rsidRDefault="00F83983" w:rsidP="00F83983"/>
    <w:p w14:paraId="5979FDF4" w14:textId="77777777" w:rsidR="00F83983" w:rsidRDefault="00F83983" w:rsidP="00F83983"/>
    <w:p w14:paraId="672E3288" w14:textId="77777777" w:rsidR="00F83983" w:rsidRDefault="00F83983" w:rsidP="00F83983"/>
    <w:p w14:paraId="511C5A4F" w14:textId="618DCE01" w:rsidR="00F83983" w:rsidRPr="005C4BC9" w:rsidRDefault="00F83983" w:rsidP="00F83983">
      <w:r>
        <w:lastRenderedPageBreak/>
        <w:t>In order to show that Server 2 and Server 1 are now connected on a Wide Are</w:t>
      </w:r>
      <w:r w:rsidR="00A53594">
        <w:t>a</w:t>
      </w:r>
      <w:r>
        <w:t xml:space="preserve"> Network Connectivity a successfully Ping command is required. </w:t>
      </w:r>
    </w:p>
    <w:p w14:paraId="7B359A6B" w14:textId="77777777" w:rsidR="005C4BC9" w:rsidRDefault="005C4BC9" w:rsidP="005C4BC9">
      <w:pPr>
        <w:keepNext/>
      </w:pPr>
      <w:r>
        <w:rPr>
          <w:noProof/>
        </w:rPr>
        <w:drawing>
          <wp:inline distT="0" distB="0" distL="0" distR="0" wp14:anchorId="3E7CF75F" wp14:editId="5593CCC4">
            <wp:extent cx="4487444" cy="2524125"/>
            <wp:effectExtent l="152400" t="152400" r="370840" b="3524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491930" cy="2526648"/>
                    </a:xfrm>
                    <a:prstGeom prst="rect">
                      <a:avLst/>
                    </a:prstGeom>
                    <a:ln>
                      <a:noFill/>
                    </a:ln>
                    <a:effectLst>
                      <a:outerShdw blurRad="292100" dist="139700" dir="2700000" algn="tl" rotWithShape="0">
                        <a:srgbClr val="333333">
                          <a:alpha val="65000"/>
                        </a:srgbClr>
                      </a:outerShdw>
                    </a:effectLst>
                  </pic:spPr>
                </pic:pic>
              </a:graphicData>
            </a:graphic>
          </wp:inline>
        </w:drawing>
      </w:r>
    </w:p>
    <w:p w14:paraId="1C55EB01" w14:textId="0BCF77F8" w:rsidR="005C4BC9" w:rsidRDefault="005C4BC9" w:rsidP="005C4BC9">
      <w:pPr>
        <w:pStyle w:val="Caption"/>
      </w:pPr>
      <w:r>
        <w:t xml:space="preserve">Figure </w:t>
      </w:r>
      <w:fldSimple w:instr=" SEQ Figure \* ARABIC ">
        <w:r w:rsidR="00345D18">
          <w:rPr>
            <w:noProof/>
          </w:rPr>
          <w:t>39</w:t>
        </w:r>
      </w:fldSimple>
      <w:r>
        <w:t xml:space="preserve"> Command line prompt ping</w:t>
      </w:r>
    </w:p>
    <w:p w14:paraId="26E7B32F" w14:textId="77777777" w:rsidR="00DC7471" w:rsidRDefault="00226BD4" w:rsidP="005C4BC9">
      <w:r>
        <w:t xml:space="preserve">Further connectivity test can be carried out by </w:t>
      </w:r>
      <w:r w:rsidR="00DC7471">
        <w:t xml:space="preserve">checking the connection between client 1 and 2. </w:t>
      </w:r>
    </w:p>
    <w:p w14:paraId="3A5CCC48" w14:textId="77777777" w:rsidR="00F400AA" w:rsidRDefault="00DC7471" w:rsidP="00F400AA">
      <w:pPr>
        <w:keepNext/>
      </w:pPr>
      <w:r>
        <w:t xml:space="preserve"> </w:t>
      </w:r>
      <w:r w:rsidR="00F400AA">
        <w:rPr>
          <w:noProof/>
        </w:rPr>
        <w:drawing>
          <wp:inline distT="0" distB="0" distL="0" distR="0" wp14:anchorId="75C7E13A" wp14:editId="1D289F72">
            <wp:extent cx="4572113" cy="2571750"/>
            <wp:effectExtent l="152400" t="152400" r="361950" b="3619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573937" cy="2572776"/>
                    </a:xfrm>
                    <a:prstGeom prst="rect">
                      <a:avLst/>
                    </a:prstGeom>
                    <a:ln>
                      <a:noFill/>
                    </a:ln>
                    <a:effectLst>
                      <a:outerShdw blurRad="292100" dist="139700" dir="2700000" algn="tl" rotWithShape="0">
                        <a:srgbClr val="333333">
                          <a:alpha val="65000"/>
                        </a:srgbClr>
                      </a:outerShdw>
                    </a:effectLst>
                  </pic:spPr>
                </pic:pic>
              </a:graphicData>
            </a:graphic>
          </wp:inline>
        </w:drawing>
      </w:r>
    </w:p>
    <w:p w14:paraId="124D5DB2" w14:textId="1C577BE9" w:rsidR="005C4BC9" w:rsidRDefault="00F400AA" w:rsidP="00F400AA">
      <w:pPr>
        <w:pStyle w:val="Caption"/>
      </w:pPr>
      <w:r>
        <w:t xml:space="preserve">Figure </w:t>
      </w:r>
      <w:fldSimple w:instr=" SEQ Figure \* ARABIC ">
        <w:r w:rsidR="00345D18">
          <w:rPr>
            <w:noProof/>
          </w:rPr>
          <w:t>40</w:t>
        </w:r>
      </w:fldSimple>
      <w:r>
        <w:t xml:space="preserve"> Initial ping attempt</w:t>
      </w:r>
    </w:p>
    <w:p w14:paraId="08FDB05F" w14:textId="0763E024" w:rsidR="003B2FE5" w:rsidRDefault="003B2FE5" w:rsidP="003B2FE5"/>
    <w:p w14:paraId="1D9A7E53" w14:textId="447115EF" w:rsidR="003B2FE5" w:rsidRDefault="003B2FE5" w:rsidP="003B2FE5">
      <w:r>
        <w:t>Initial ping test from client 1 to client 2 show a 50% packet loss</w:t>
      </w:r>
      <w:r w:rsidR="000630E3">
        <w:t xml:space="preserve">, followed by 0% loss and 25% loss </w:t>
      </w:r>
    </w:p>
    <w:p w14:paraId="41635375" w14:textId="6A6AE077" w:rsidR="000630E3" w:rsidRDefault="00CE2B18" w:rsidP="003B2FE5">
      <w:r>
        <w:t>(Word count 2</w:t>
      </w:r>
      <w:r w:rsidR="00880D34">
        <w:t>81</w:t>
      </w:r>
      <w:r>
        <w:t>)</w:t>
      </w:r>
    </w:p>
    <w:p w14:paraId="4CD8D5AC" w14:textId="77777777" w:rsidR="00A32CDA" w:rsidRDefault="00A32CDA" w:rsidP="003B2FE5"/>
    <w:p w14:paraId="08A412E0" w14:textId="3F509E13" w:rsidR="00A32CDA" w:rsidRDefault="00A32CDA" w:rsidP="00C567ED">
      <w:pPr>
        <w:pStyle w:val="Heading3"/>
      </w:pPr>
      <w:bookmarkStart w:id="15" w:name="_Toc101560467"/>
      <w:r>
        <w:lastRenderedPageBreak/>
        <w:t xml:space="preserve">4. </w:t>
      </w:r>
      <w:r w:rsidR="00C567ED">
        <w:t>IP Packet Filtering</w:t>
      </w:r>
      <w:bookmarkEnd w:id="15"/>
    </w:p>
    <w:p w14:paraId="1463CC23" w14:textId="7654C4E2" w:rsidR="00C567ED" w:rsidRDefault="00C567ED" w:rsidP="00C567ED">
      <w:pPr>
        <w:pStyle w:val="Heading4"/>
      </w:pPr>
      <w:r>
        <w:t>Filter 1:</w:t>
      </w:r>
    </w:p>
    <w:p w14:paraId="3F60C94D" w14:textId="4DFC8B9F" w:rsidR="00C567ED" w:rsidRDefault="00C567ED" w:rsidP="00C567ED"/>
    <w:p w14:paraId="69413ADB" w14:textId="25510728" w:rsidR="00882082" w:rsidRDefault="00E02BCB" w:rsidP="00882082">
      <w:pPr>
        <w:keepNext/>
      </w:pPr>
      <w:r>
        <w:rPr>
          <w:noProof/>
        </w:rPr>
        <w:drawing>
          <wp:inline distT="0" distB="0" distL="0" distR="0" wp14:anchorId="308C5283" wp14:editId="3E460983">
            <wp:extent cx="4679873" cy="2632364"/>
            <wp:effectExtent l="152400" t="152400" r="368935" b="358775"/>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63"/>
                    <a:stretch>
                      <a:fillRect/>
                    </a:stretch>
                  </pic:blipFill>
                  <pic:spPr>
                    <a:xfrm>
                      <a:off x="0" y="0"/>
                      <a:ext cx="4695709" cy="2641271"/>
                    </a:xfrm>
                    <a:prstGeom prst="rect">
                      <a:avLst/>
                    </a:prstGeom>
                    <a:ln>
                      <a:noFill/>
                    </a:ln>
                    <a:effectLst>
                      <a:outerShdw blurRad="292100" dist="139700" dir="2700000" algn="tl" rotWithShape="0">
                        <a:srgbClr val="333333">
                          <a:alpha val="65000"/>
                        </a:srgbClr>
                      </a:outerShdw>
                    </a:effectLst>
                  </pic:spPr>
                </pic:pic>
              </a:graphicData>
            </a:graphic>
          </wp:inline>
        </w:drawing>
      </w:r>
    </w:p>
    <w:p w14:paraId="67DD6A5C" w14:textId="77777777" w:rsidR="0026412E" w:rsidRDefault="0026412E" w:rsidP="00882082">
      <w:pPr>
        <w:keepNext/>
      </w:pPr>
    </w:p>
    <w:p w14:paraId="0A1A263A" w14:textId="5A6D1DF3" w:rsidR="0026412E" w:rsidRDefault="0026412E" w:rsidP="00882082">
      <w:pPr>
        <w:keepNext/>
      </w:pPr>
      <w:r>
        <w:rPr>
          <w:noProof/>
        </w:rPr>
        <w:drawing>
          <wp:inline distT="0" distB="0" distL="0" distR="0" wp14:anchorId="2722D523" wp14:editId="37E14B08">
            <wp:extent cx="4639056" cy="2611975"/>
            <wp:effectExtent l="152400" t="152400" r="352425" b="360045"/>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64"/>
                    <a:stretch>
                      <a:fillRect/>
                    </a:stretch>
                  </pic:blipFill>
                  <pic:spPr>
                    <a:xfrm>
                      <a:off x="0" y="0"/>
                      <a:ext cx="4652701" cy="2619658"/>
                    </a:xfrm>
                    <a:prstGeom prst="rect">
                      <a:avLst/>
                    </a:prstGeom>
                    <a:ln>
                      <a:noFill/>
                    </a:ln>
                    <a:effectLst>
                      <a:outerShdw blurRad="292100" dist="139700" dir="2700000" algn="tl" rotWithShape="0">
                        <a:srgbClr val="333333">
                          <a:alpha val="65000"/>
                        </a:srgbClr>
                      </a:outerShdw>
                    </a:effectLst>
                  </pic:spPr>
                </pic:pic>
              </a:graphicData>
            </a:graphic>
          </wp:inline>
        </w:drawing>
      </w:r>
    </w:p>
    <w:p w14:paraId="4C70D7B2" w14:textId="3D1A1F62" w:rsidR="00882082" w:rsidRDefault="00882082" w:rsidP="00882082">
      <w:pPr>
        <w:pStyle w:val="Caption"/>
      </w:pPr>
      <w:r>
        <w:t xml:space="preserve">Figure </w:t>
      </w:r>
      <w:fldSimple w:instr=" SEQ Figure \* ARABIC ">
        <w:r w:rsidR="00345D18">
          <w:rPr>
            <w:noProof/>
          </w:rPr>
          <w:t>41</w:t>
        </w:r>
      </w:fldSimple>
      <w:r>
        <w:t xml:space="preserve"> Ping to 192.168.1.1 </w:t>
      </w:r>
      <w:r w:rsidR="0026412E">
        <w:t>afte</w:t>
      </w:r>
      <w:r>
        <w:t>r filter 1 is enabled</w:t>
      </w:r>
    </w:p>
    <w:p w14:paraId="7BD48425" w14:textId="7C7B89DD" w:rsidR="0026412E" w:rsidRDefault="0026412E" w:rsidP="0026412E">
      <w:r>
        <w:t xml:space="preserve">The above screenshot </w:t>
      </w:r>
      <w:r w:rsidR="007F26EF">
        <w:t>demonstrates</w:t>
      </w:r>
      <w:r>
        <w:t xml:space="preserve"> after applying the inbound filter to PrivateNet1 the client within that network is unable to </w:t>
      </w:r>
      <w:r w:rsidR="00D31075">
        <w:t xml:space="preserve">contact </w:t>
      </w:r>
      <w:r w:rsidR="00CF26CA">
        <w:t xml:space="preserve">to </w:t>
      </w:r>
      <w:r w:rsidR="00D31075">
        <w:t>server 1</w:t>
      </w:r>
      <w:r w:rsidR="00CF26CA">
        <w:t xml:space="preserve">. </w:t>
      </w:r>
      <w:r w:rsidR="00962A1E">
        <w:t>B</w:t>
      </w:r>
      <w:r w:rsidR="00BD1869">
        <w:t>y executing a ping command to 192.168.1.1</w:t>
      </w:r>
      <w:r w:rsidR="00EB1D89">
        <w:t>(PrivateNet1)</w:t>
      </w:r>
      <w:r w:rsidR="00DD5239">
        <w:t xml:space="preserve"> </w:t>
      </w:r>
      <w:r w:rsidR="00962A1E">
        <w:t xml:space="preserve">which </w:t>
      </w:r>
      <w:r w:rsidR="00DD5239">
        <w:t>fails</w:t>
      </w:r>
      <w:r w:rsidR="00962A1E">
        <w:t xml:space="preserve"> we can further demonstrate the filter has been applied correctly</w:t>
      </w:r>
      <w:r w:rsidR="00DD5239">
        <w:t xml:space="preserve">. </w:t>
      </w:r>
      <w:r w:rsidR="00A828DC">
        <w:t>However</w:t>
      </w:r>
      <w:r w:rsidR="007E0F9A">
        <w:t xml:space="preserve">, this inbound filter rule will only restrict access to 192.168.1.1 </w:t>
      </w:r>
      <w:r w:rsidR="001F2E26">
        <w:t xml:space="preserve">which means that </w:t>
      </w:r>
      <w:r w:rsidR="001F2E26">
        <w:lastRenderedPageBreak/>
        <w:t xml:space="preserve">the </w:t>
      </w:r>
      <w:r w:rsidR="00832086">
        <w:t xml:space="preserve">hosts within the </w:t>
      </w:r>
      <w:r w:rsidR="001F2E26">
        <w:t xml:space="preserve">network </w:t>
      </w:r>
      <w:r w:rsidR="00832086">
        <w:t xml:space="preserve">can access server 1 </w:t>
      </w:r>
      <w:r w:rsidR="007F26EF">
        <w:t>192.168.10.200</w:t>
      </w:r>
      <w:r w:rsidR="006E4927">
        <w:t>(PublicNet)</w:t>
      </w:r>
      <w:r w:rsidR="00174209">
        <w:t xml:space="preserve">, which is demonstrated in figure 40. </w:t>
      </w:r>
    </w:p>
    <w:p w14:paraId="3B730153" w14:textId="77777777" w:rsidR="00AA29EE" w:rsidRDefault="00AA29EE" w:rsidP="00AA29EE">
      <w:r>
        <w:t xml:space="preserve">To overcome this the inbound filter rule can be altered so that no one in PrivateNet1 can ping the server. </w:t>
      </w:r>
    </w:p>
    <w:p w14:paraId="4606A6B1" w14:textId="77777777" w:rsidR="00AA29EE" w:rsidRDefault="00AA29EE" w:rsidP="00AA29EE">
      <w:pPr>
        <w:keepNext/>
      </w:pPr>
      <w:r>
        <w:rPr>
          <w:noProof/>
        </w:rPr>
        <w:drawing>
          <wp:inline distT="0" distB="0" distL="0" distR="0" wp14:anchorId="0D2F7898" wp14:editId="71320A86">
            <wp:extent cx="4734154" cy="2664470"/>
            <wp:effectExtent l="152400" t="152400" r="371475" b="36449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65"/>
                    <a:stretch>
                      <a:fillRect/>
                    </a:stretch>
                  </pic:blipFill>
                  <pic:spPr>
                    <a:xfrm>
                      <a:off x="0" y="0"/>
                      <a:ext cx="4741648" cy="2668688"/>
                    </a:xfrm>
                    <a:prstGeom prst="rect">
                      <a:avLst/>
                    </a:prstGeom>
                    <a:ln>
                      <a:noFill/>
                    </a:ln>
                    <a:effectLst>
                      <a:outerShdw blurRad="292100" dist="139700" dir="2700000" algn="tl" rotWithShape="0">
                        <a:srgbClr val="333333">
                          <a:alpha val="65000"/>
                        </a:srgbClr>
                      </a:outerShdw>
                    </a:effectLst>
                  </pic:spPr>
                </pic:pic>
              </a:graphicData>
            </a:graphic>
          </wp:inline>
        </w:drawing>
      </w:r>
    </w:p>
    <w:p w14:paraId="0835B077" w14:textId="6862FCA0" w:rsidR="00AA29EE" w:rsidRDefault="00AA29EE" w:rsidP="00AA29EE">
      <w:pPr>
        <w:keepNext/>
      </w:pPr>
      <w:r>
        <w:t xml:space="preserve">By removing the destination IP address and associated subnet mask address the inbound rule will now apply to anyone trying to </w:t>
      </w:r>
      <w:r w:rsidR="001D138E">
        <w:t>send</w:t>
      </w:r>
      <w:r>
        <w:t xml:space="preserve"> packets to server 1. </w:t>
      </w:r>
    </w:p>
    <w:p w14:paraId="0EBF88BF" w14:textId="77777777" w:rsidR="00AA29EE" w:rsidRDefault="00AA29EE" w:rsidP="00AA29EE">
      <w:pPr>
        <w:keepNext/>
      </w:pPr>
      <w:r>
        <w:rPr>
          <w:noProof/>
        </w:rPr>
        <w:drawing>
          <wp:inline distT="0" distB="0" distL="0" distR="0" wp14:anchorId="27CAB66F" wp14:editId="26C58EA0">
            <wp:extent cx="4843882" cy="2724617"/>
            <wp:effectExtent l="152400" t="152400" r="356870" b="361950"/>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66"/>
                    <a:stretch>
                      <a:fillRect/>
                    </a:stretch>
                  </pic:blipFill>
                  <pic:spPr>
                    <a:xfrm>
                      <a:off x="0" y="0"/>
                      <a:ext cx="4852383" cy="2729399"/>
                    </a:xfrm>
                    <a:prstGeom prst="rect">
                      <a:avLst/>
                    </a:prstGeom>
                    <a:ln>
                      <a:noFill/>
                    </a:ln>
                    <a:effectLst>
                      <a:outerShdw blurRad="292100" dist="139700" dir="2700000" algn="tl" rotWithShape="0">
                        <a:srgbClr val="333333">
                          <a:alpha val="65000"/>
                        </a:srgbClr>
                      </a:outerShdw>
                    </a:effectLst>
                  </pic:spPr>
                </pic:pic>
              </a:graphicData>
            </a:graphic>
          </wp:inline>
        </w:drawing>
      </w:r>
    </w:p>
    <w:p w14:paraId="64EDADC0" w14:textId="2FAC9208" w:rsidR="00AA29EE" w:rsidRDefault="00AA29EE" w:rsidP="00AA29EE">
      <w:pPr>
        <w:pStyle w:val="Caption"/>
      </w:pPr>
      <w:r>
        <w:t xml:space="preserve">Figure </w:t>
      </w:r>
      <w:fldSimple w:instr=" SEQ Figure \* ARABIC ">
        <w:r w:rsidR="00345D18">
          <w:rPr>
            <w:noProof/>
          </w:rPr>
          <w:t>42</w:t>
        </w:r>
      </w:fldSimple>
      <w:r>
        <w:t xml:space="preserve"> Unsuccessful ping from all users of the network</w:t>
      </w:r>
    </w:p>
    <w:p w14:paraId="71015D92" w14:textId="77777777" w:rsidR="007F26EF" w:rsidRDefault="007F26EF" w:rsidP="0026412E"/>
    <w:p w14:paraId="00E127C8" w14:textId="77777777" w:rsidR="001D138E" w:rsidRDefault="001D138E" w:rsidP="0026412E"/>
    <w:p w14:paraId="505CDFAA" w14:textId="77777777" w:rsidR="001D138E" w:rsidRDefault="001D138E" w:rsidP="0026412E"/>
    <w:p w14:paraId="355441B5" w14:textId="77777777" w:rsidR="001D138E" w:rsidRPr="0026412E" w:rsidRDefault="001D138E" w:rsidP="0026412E"/>
    <w:p w14:paraId="3EA7160C" w14:textId="213CCEA0" w:rsidR="00C567ED" w:rsidRDefault="00C567ED" w:rsidP="00C567ED">
      <w:pPr>
        <w:pStyle w:val="Heading4"/>
      </w:pPr>
      <w:r>
        <w:t>Filter 2:</w:t>
      </w:r>
    </w:p>
    <w:p w14:paraId="419989B0" w14:textId="17DB2C14" w:rsidR="006E4927" w:rsidRDefault="00FA6D14" w:rsidP="006E4927">
      <w:pPr>
        <w:keepNext/>
      </w:pPr>
      <w:r>
        <w:rPr>
          <w:noProof/>
        </w:rPr>
        <w:drawing>
          <wp:inline distT="0" distB="0" distL="0" distR="0" wp14:anchorId="3E42A782" wp14:editId="6E6436A7">
            <wp:extent cx="2384467" cy="959914"/>
            <wp:effectExtent l="0" t="0" r="0" b="0"/>
            <wp:docPr id="128" name="Picture 1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Text&#10;&#10;Description automatically generated"/>
                    <pic:cNvPicPr/>
                  </pic:nvPicPr>
                  <pic:blipFill>
                    <a:blip r:embed="rId67"/>
                    <a:stretch>
                      <a:fillRect/>
                    </a:stretch>
                  </pic:blipFill>
                  <pic:spPr>
                    <a:xfrm>
                      <a:off x="0" y="0"/>
                      <a:ext cx="2410171" cy="970262"/>
                    </a:xfrm>
                    <a:prstGeom prst="rect">
                      <a:avLst/>
                    </a:prstGeom>
                  </pic:spPr>
                </pic:pic>
              </a:graphicData>
            </a:graphic>
          </wp:inline>
        </w:drawing>
      </w:r>
      <w:r w:rsidR="006E4927">
        <w:rPr>
          <w:noProof/>
        </w:rPr>
        <w:drawing>
          <wp:inline distT="0" distB="0" distL="0" distR="0" wp14:anchorId="4E36AE37" wp14:editId="58F29C54">
            <wp:extent cx="2407511" cy="645458"/>
            <wp:effectExtent l="0" t="0" r="0" b="2540"/>
            <wp:docPr id="129" name="Picture 1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Text&#10;&#10;Description automatically generated"/>
                    <pic:cNvPicPr/>
                  </pic:nvPicPr>
                  <pic:blipFill>
                    <a:blip r:embed="rId68"/>
                    <a:stretch>
                      <a:fillRect/>
                    </a:stretch>
                  </pic:blipFill>
                  <pic:spPr>
                    <a:xfrm>
                      <a:off x="0" y="0"/>
                      <a:ext cx="2447910" cy="656289"/>
                    </a:xfrm>
                    <a:prstGeom prst="rect">
                      <a:avLst/>
                    </a:prstGeom>
                  </pic:spPr>
                </pic:pic>
              </a:graphicData>
            </a:graphic>
          </wp:inline>
        </w:drawing>
      </w:r>
    </w:p>
    <w:p w14:paraId="3A440239" w14:textId="76DF3F30" w:rsidR="006E4927" w:rsidRDefault="006E4927" w:rsidP="006E4927">
      <w:pPr>
        <w:pStyle w:val="Caption"/>
      </w:pPr>
      <w:r>
        <w:t xml:space="preserve">Figure </w:t>
      </w:r>
      <w:r w:rsidR="006622CC">
        <w:fldChar w:fldCharType="begin"/>
      </w:r>
      <w:r w:rsidR="006622CC">
        <w:instrText xml:space="preserve"> SEQ Figure \* ARABIC </w:instrText>
      </w:r>
      <w:r w:rsidR="006622CC">
        <w:fldChar w:fldCharType="separate"/>
      </w:r>
      <w:r w:rsidR="00345D18">
        <w:rPr>
          <w:noProof/>
        </w:rPr>
        <w:t>43</w:t>
      </w:r>
      <w:r w:rsidR="006622CC">
        <w:rPr>
          <w:noProof/>
        </w:rPr>
        <w:fldChar w:fldCharType="end"/>
      </w:r>
      <w:r>
        <w:t xml:space="preserve"> Successful FTP connection prior to filter 2 creation</w:t>
      </w:r>
    </w:p>
    <w:p w14:paraId="0E9CD6CF" w14:textId="4849C63B" w:rsidR="00C567ED" w:rsidRDefault="004F41F4" w:rsidP="00C567ED">
      <w:r>
        <w:rPr>
          <w:noProof/>
        </w:rPr>
        <w:drawing>
          <wp:inline distT="0" distB="0" distL="0" distR="0" wp14:anchorId="5146B381" wp14:editId="0856A06E">
            <wp:extent cx="4848668" cy="2722474"/>
            <wp:effectExtent l="152400" t="152400" r="371475" b="363855"/>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69"/>
                    <a:stretch>
                      <a:fillRect/>
                    </a:stretch>
                  </pic:blipFill>
                  <pic:spPr>
                    <a:xfrm>
                      <a:off x="0" y="0"/>
                      <a:ext cx="4855295" cy="2726195"/>
                    </a:xfrm>
                    <a:prstGeom prst="rect">
                      <a:avLst/>
                    </a:prstGeom>
                    <a:ln>
                      <a:noFill/>
                    </a:ln>
                    <a:effectLst>
                      <a:outerShdw blurRad="292100" dist="139700" dir="2700000" algn="tl" rotWithShape="0">
                        <a:srgbClr val="333333">
                          <a:alpha val="65000"/>
                        </a:srgbClr>
                      </a:outerShdw>
                    </a:effectLst>
                  </pic:spPr>
                </pic:pic>
              </a:graphicData>
            </a:graphic>
          </wp:inline>
        </w:drawing>
      </w:r>
    </w:p>
    <w:p w14:paraId="51D0EDD7" w14:textId="38D25849" w:rsidR="00AB515E" w:rsidRDefault="00AB515E" w:rsidP="00C567ED">
      <w:r>
        <w:rPr>
          <w:noProof/>
        </w:rPr>
        <w:drawing>
          <wp:inline distT="0" distB="0" distL="0" distR="0" wp14:anchorId="7891ADFA" wp14:editId="62B7C412">
            <wp:extent cx="4605980" cy="2590800"/>
            <wp:effectExtent l="152400" t="152400" r="366395" b="361950"/>
            <wp:docPr id="130" name="Picture 1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screenshot of a computer&#10;&#10;Description automatically generated"/>
                    <pic:cNvPicPr/>
                  </pic:nvPicPr>
                  <pic:blipFill>
                    <a:blip r:embed="rId70"/>
                    <a:stretch>
                      <a:fillRect/>
                    </a:stretch>
                  </pic:blipFill>
                  <pic:spPr>
                    <a:xfrm>
                      <a:off x="0" y="0"/>
                      <a:ext cx="4608443" cy="2592186"/>
                    </a:xfrm>
                    <a:prstGeom prst="rect">
                      <a:avLst/>
                    </a:prstGeom>
                    <a:ln>
                      <a:noFill/>
                    </a:ln>
                    <a:effectLst>
                      <a:outerShdw blurRad="292100" dist="139700" dir="2700000" algn="tl" rotWithShape="0">
                        <a:srgbClr val="333333">
                          <a:alpha val="65000"/>
                        </a:srgbClr>
                      </a:outerShdw>
                    </a:effectLst>
                  </pic:spPr>
                </pic:pic>
              </a:graphicData>
            </a:graphic>
          </wp:inline>
        </w:drawing>
      </w:r>
    </w:p>
    <w:p w14:paraId="31F8EB93" w14:textId="4D33672E" w:rsidR="00963990" w:rsidRDefault="00963990" w:rsidP="00963990">
      <w:pPr>
        <w:keepNext/>
      </w:pPr>
    </w:p>
    <w:p w14:paraId="6E65D84E" w14:textId="6DE78179" w:rsidR="00A92551" w:rsidRDefault="00963990" w:rsidP="00963990">
      <w:pPr>
        <w:pStyle w:val="Caption"/>
      </w:pPr>
      <w:r>
        <w:t xml:space="preserve">Figure </w:t>
      </w:r>
      <w:r w:rsidR="006622CC">
        <w:fldChar w:fldCharType="begin"/>
      </w:r>
      <w:r w:rsidR="006622CC">
        <w:instrText xml:space="preserve"> SEQ Figure \* ARABIC </w:instrText>
      </w:r>
      <w:r w:rsidR="006622CC">
        <w:fldChar w:fldCharType="separate"/>
      </w:r>
      <w:r w:rsidR="00345D18">
        <w:rPr>
          <w:noProof/>
        </w:rPr>
        <w:t>44</w:t>
      </w:r>
      <w:r w:rsidR="006622CC">
        <w:rPr>
          <w:noProof/>
        </w:rPr>
        <w:fldChar w:fldCharType="end"/>
      </w:r>
      <w:r>
        <w:t xml:space="preserve"> Demonstrates a failed connection to the FTP server</w:t>
      </w:r>
      <w:r w:rsidR="006E4927">
        <w:t xml:space="preserve"> </w:t>
      </w:r>
      <w:r w:rsidR="00956ABB">
        <w:t>via PublicNet</w:t>
      </w:r>
    </w:p>
    <w:p w14:paraId="059C498E" w14:textId="3AAA005F" w:rsidR="00963990" w:rsidRPr="00963990" w:rsidRDefault="00B41A0F" w:rsidP="00963990">
      <w:r>
        <w:t xml:space="preserve">With the creation of filter 2 client 1 is unable to access the FTP server located on server 2, this is </w:t>
      </w:r>
      <w:r w:rsidR="00766D8D">
        <w:t>demonstrated</w:t>
      </w:r>
      <w:r>
        <w:t xml:space="preserve"> by </w:t>
      </w:r>
      <w:r w:rsidR="00766D8D">
        <w:t xml:space="preserve">using the command line prompts to attempt to connect to the </w:t>
      </w:r>
      <w:r>
        <w:t xml:space="preserve">FTP </w:t>
      </w:r>
      <w:r w:rsidR="00766D8D">
        <w:t>server at 192.168.10.201</w:t>
      </w:r>
      <w:r w:rsidR="007B2740">
        <w:t>(publicNet)</w:t>
      </w:r>
      <w:r w:rsidR="00766D8D">
        <w:t xml:space="preserve">. </w:t>
      </w:r>
      <w:r w:rsidR="001B45F8">
        <w:t xml:space="preserve">However, client 1 is still able to gain access to the FTP server located on server 2 via </w:t>
      </w:r>
      <w:r w:rsidR="007B2740">
        <w:t>192.168.11.1(PrivateNet2)</w:t>
      </w:r>
      <w:r w:rsidR="00956ABB">
        <w:t xml:space="preserve">. </w:t>
      </w:r>
      <w:r w:rsidR="004F362D">
        <w:t xml:space="preserve">In order to restrict access from both PublicNet and PrivateNet2 a second </w:t>
      </w:r>
      <w:r w:rsidR="00284A5D">
        <w:t xml:space="preserve">outbound </w:t>
      </w:r>
      <w:r w:rsidR="004F362D">
        <w:t>rule can be enforced</w:t>
      </w:r>
      <w:r w:rsidR="00284A5D">
        <w:t xml:space="preserve"> that ensure </w:t>
      </w:r>
      <w:r w:rsidR="006D698A">
        <w:t>192.168.11.1(PrivateNet2) is unable to connect to the FTP server</w:t>
      </w:r>
      <w:r w:rsidR="00AC4FBF">
        <w:t>.</w:t>
      </w:r>
    </w:p>
    <w:p w14:paraId="4A8B5A81" w14:textId="49538F5F" w:rsidR="006F3DA2" w:rsidRDefault="003274C3" w:rsidP="006F3DD4">
      <w:r>
        <w:rPr>
          <w:noProof/>
        </w:rPr>
        <w:drawing>
          <wp:inline distT="0" distB="0" distL="0" distR="0" wp14:anchorId="25B01724" wp14:editId="705E9B6C">
            <wp:extent cx="4384431" cy="2477840"/>
            <wp:effectExtent l="152400" t="152400" r="359410" b="360680"/>
            <wp:docPr id="132" name="Picture 1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Graphical user interface, application&#10;&#10;Description automatically generated"/>
                    <pic:cNvPicPr/>
                  </pic:nvPicPr>
                  <pic:blipFill>
                    <a:blip r:embed="rId71"/>
                    <a:stretch>
                      <a:fillRect/>
                    </a:stretch>
                  </pic:blipFill>
                  <pic:spPr>
                    <a:xfrm>
                      <a:off x="0" y="0"/>
                      <a:ext cx="4394265" cy="2483397"/>
                    </a:xfrm>
                    <a:prstGeom prst="rect">
                      <a:avLst/>
                    </a:prstGeom>
                    <a:ln>
                      <a:noFill/>
                    </a:ln>
                    <a:effectLst>
                      <a:outerShdw blurRad="292100" dist="139700" dir="2700000" algn="tl" rotWithShape="0">
                        <a:srgbClr val="333333">
                          <a:alpha val="65000"/>
                        </a:srgbClr>
                      </a:outerShdw>
                    </a:effectLst>
                  </pic:spPr>
                </pic:pic>
              </a:graphicData>
            </a:graphic>
          </wp:inline>
        </w:drawing>
      </w:r>
    </w:p>
    <w:p w14:paraId="0C83EDDD" w14:textId="61F2CFDB" w:rsidR="00AC4FBF" w:rsidRDefault="00F74E05" w:rsidP="006F3DD4">
      <w:r>
        <w:rPr>
          <w:noProof/>
        </w:rPr>
        <w:drawing>
          <wp:inline distT="0" distB="0" distL="0" distR="0" wp14:anchorId="3B1CF0D5" wp14:editId="126F0BCC">
            <wp:extent cx="4424624" cy="2488790"/>
            <wp:effectExtent l="152400" t="152400" r="357505" b="368935"/>
            <wp:docPr id="133" name="Picture 1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application&#10;&#10;Description automatically generated"/>
                    <pic:cNvPicPr/>
                  </pic:nvPicPr>
                  <pic:blipFill>
                    <a:blip r:embed="rId72"/>
                    <a:stretch>
                      <a:fillRect/>
                    </a:stretch>
                  </pic:blipFill>
                  <pic:spPr>
                    <a:xfrm>
                      <a:off x="0" y="0"/>
                      <a:ext cx="4439173" cy="2496974"/>
                    </a:xfrm>
                    <a:prstGeom prst="rect">
                      <a:avLst/>
                    </a:prstGeom>
                    <a:ln>
                      <a:noFill/>
                    </a:ln>
                    <a:effectLst>
                      <a:outerShdw blurRad="292100" dist="139700" dir="2700000" algn="tl" rotWithShape="0">
                        <a:srgbClr val="333333">
                          <a:alpha val="65000"/>
                        </a:srgbClr>
                      </a:outerShdw>
                    </a:effectLst>
                  </pic:spPr>
                </pic:pic>
              </a:graphicData>
            </a:graphic>
          </wp:inline>
        </w:drawing>
      </w:r>
    </w:p>
    <w:p w14:paraId="1FAD7BCA" w14:textId="1FEE3D6F" w:rsidR="00176A77" w:rsidRDefault="00F74E05" w:rsidP="00176A77">
      <w:r>
        <w:t xml:space="preserve">With the creation of a second filtering rule the </w:t>
      </w:r>
      <w:r w:rsidR="006D3D95">
        <w:t>FTP server is now inaccessible</w:t>
      </w:r>
      <w:r w:rsidR="001A3D14">
        <w:t xml:space="preserve">, however the more packet filtering rules that are put in place the </w:t>
      </w:r>
      <w:r w:rsidR="003F6891">
        <w:t xml:space="preserve">longer the </w:t>
      </w:r>
      <w:r w:rsidR="00290728">
        <w:t>response time</w:t>
      </w:r>
      <w:r w:rsidR="002330F5">
        <w:t xml:space="preserve">, as </w:t>
      </w:r>
      <w:r w:rsidR="003F6891">
        <w:t xml:space="preserve">each filtering rule is evaluated in turn for each request. </w:t>
      </w:r>
      <w:r w:rsidR="00176A77">
        <w:t xml:space="preserve"> </w:t>
      </w:r>
    </w:p>
    <w:p w14:paraId="164D4A2D" w14:textId="3F4BC486" w:rsidR="00176A77" w:rsidRDefault="00784717" w:rsidP="00176A77">
      <w:r>
        <w:lastRenderedPageBreak/>
        <w:t xml:space="preserve">It is also worth noting that although </w:t>
      </w:r>
      <w:r w:rsidR="00195A1E">
        <w:t>TCP uses both port 20 and 21 for FTP services, filtering</w:t>
      </w:r>
      <w:r w:rsidR="00345E33">
        <w:t xml:space="preserve"> rule</w:t>
      </w:r>
      <w:r w:rsidR="004A4369">
        <w:t>s only need to be applied</w:t>
      </w:r>
      <w:r w:rsidR="00345E33">
        <w:t xml:space="preserve"> to port 21 </w:t>
      </w:r>
      <w:r w:rsidR="006D503E">
        <w:t xml:space="preserve">as this port </w:t>
      </w:r>
      <w:r w:rsidR="00B10D2B">
        <w:t>manages and maintains the FTP connection between the host and the FTP server</w:t>
      </w:r>
      <w:r w:rsidR="009103F2">
        <w:t xml:space="preserve"> </w:t>
      </w:r>
      <w:r w:rsidR="00E2311F">
        <w:t xml:space="preserve">whereas </w:t>
      </w:r>
      <w:r w:rsidR="00345E33">
        <w:t xml:space="preserve">port 20 is reserved for data transfer </w:t>
      </w:r>
      <w:r w:rsidR="000D0182">
        <w:t xml:space="preserve">and requires a connection </w:t>
      </w:r>
      <w:r w:rsidR="00B10D2B">
        <w:t>to be established via</w:t>
      </w:r>
      <w:r w:rsidR="00345E33">
        <w:t xml:space="preserve"> port 21 </w:t>
      </w:r>
      <w:r w:rsidR="00570A9B">
        <w:t>before data transfer can begin.</w:t>
      </w:r>
    </w:p>
    <w:p w14:paraId="626C942F" w14:textId="5D72C06F" w:rsidR="00C567ED" w:rsidRDefault="00C567ED" w:rsidP="00176A77">
      <w:r>
        <w:t xml:space="preserve">Filter 3: </w:t>
      </w:r>
    </w:p>
    <w:p w14:paraId="72985578" w14:textId="17427AF7" w:rsidR="00C567ED" w:rsidRDefault="00F02A5A" w:rsidP="00C567ED">
      <w:pPr>
        <w:rPr>
          <w:noProof/>
        </w:rPr>
      </w:pPr>
      <w:r>
        <w:rPr>
          <w:noProof/>
        </w:rPr>
        <w:t>One</w:t>
      </w:r>
      <w:r w:rsidR="000C0011">
        <w:rPr>
          <w:noProof/>
        </w:rPr>
        <w:t xml:space="preserve"> approaches, </w:t>
      </w:r>
      <w:r>
        <w:rPr>
          <w:noProof/>
        </w:rPr>
        <w:t xml:space="preserve">is to </w:t>
      </w:r>
      <w:r w:rsidR="000C0011">
        <w:rPr>
          <w:noProof/>
        </w:rPr>
        <w:t>creat</w:t>
      </w:r>
      <w:r>
        <w:rPr>
          <w:noProof/>
        </w:rPr>
        <w:t>e</w:t>
      </w:r>
      <w:r w:rsidR="000C0011">
        <w:rPr>
          <w:noProof/>
        </w:rPr>
        <w:t xml:space="preserve"> two rules </w:t>
      </w:r>
      <w:r w:rsidR="00BD288D">
        <w:rPr>
          <w:noProof/>
        </w:rPr>
        <w:t xml:space="preserve">that </w:t>
      </w:r>
      <w:r>
        <w:rPr>
          <w:noProof/>
        </w:rPr>
        <w:t>cover</w:t>
      </w:r>
      <w:r w:rsidR="00BD288D">
        <w:rPr>
          <w:noProof/>
        </w:rPr>
        <w:t xml:space="preserve"> both destination ports 192.168.11.1(</w:t>
      </w:r>
      <w:r w:rsidR="00855841">
        <w:rPr>
          <w:noProof/>
        </w:rPr>
        <w:t xml:space="preserve">server1) and 192.168.10.201(server2) </w:t>
      </w:r>
      <w:r>
        <w:rPr>
          <w:noProof/>
        </w:rPr>
        <w:t xml:space="preserve">that </w:t>
      </w:r>
      <w:r w:rsidR="00855841">
        <w:rPr>
          <w:noProof/>
        </w:rPr>
        <w:t>will</w:t>
      </w:r>
      <w:r w:rsidR="00602C8C">
        <w:rPr>
          <w:noProof/>
        </w:rPr>
        <w:t xml:space="preserve"> drop all packets except those that come from </w:t>
      </w:r>
      <w:r w:rsidR="00E916B9">
        <w:rPr>
          <w:noProof/>
        </w:rPr>
        <w:t>192.168.1.2</w:t>
      </w:r>
      <w:r w:rsidR="00361532">
        <w:rPr>
          <w:noProof/>
        </w:rPr>
        <w:t>(client1)</w:t>
      </w:r>
      <w:r w:rsidR="007F731E">
        <w:rPr>
          <w:noProof/>
        </w:rPr>
        <w:t xml:space="preserve"> </w:t>
      </w:r>
      <w:r w:rsidR="00CB2545">
        <w:rPr>
          <w:noProof/>
        </w:rPr>
        <w:t>ensur</w:t>
      </w:r>
      <w:r w:rsidR="0036700C">
        <w:rPr>
          <w:noProof/>
        </w:rPr>
        <w:t>ing</w:t>
      </w:r>
      <w:r w:rsidR="00CB2545">
        <w:rPr>
          <w:noProof/>
        </w:rPr>
        <w:t xml:space="preserve"> that </w:t>
      </w:r>
      <w:r w:rsidR="005951D5">
        <w:rPr>
          <w:noProof/>
        </w:rPr>
        <w:t>the criteria for filter 3 is met.</w:t>
      </w:r>
    </w:p>
    <w:p w14:paraId="0586DA92" w14:textId="498F48FD" w:rsidR="005951D5" w:rsidRDefault="00BC5D5E" w:rsidP="00C567ED">
      <w:pPr>
        <w:rPr>
          <w:noProof/>
        </w:rPr>
      </w:pPr>
      <w:r>
        <w:rPr>
          <w:noProof/>
        </w:rPr>
        <w:drawing>
          <wp:inline distT="0" distB="0" distL="0" distR="0" wp14:anchorId="18EFDF8A" wp14:editId="5025B705">
            <wp:extent cx="4620567" cy="2599005"/>
            <wp:effectExtent l="152400" t="152400" r="351790" b="354330"/>
            <wp:docPr id="135" name="Picture 1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screenshot of a computer&#10;&#10;Description automatically generated"/>
                    <pic:cNvPicPr/>
                  </pic:nvPicPr>
                  <pic:blipFill>
                    <a:blip r:embed="rId73"/>
                    <a:stretch>
                      <a:fillRect/>
                    </a:stretch>
                  </pic:blipFill>
                  <pic:spPr>
                    <a:xfrm>
                      <a:off x="0" y="0"/>
                      <a:ext cx="4627146" cy="2602706"/>
                    </a:xfrm>
                    <a:prstGeom prst="rect">
                      <a:avLst/>
                    </a:prstGeom>
                    <a:ln>
                      <a:noFill/>
                    </a:ln>
                    <a:effectLst>
                      <a:outerShdw blurRad="292100" dist="139700" dir="2700000" algn="tl" rotWithShape="0">
                        <a:srgbClr val="333333">
                          <a:alpha val="65000"/>
                        </a:srgbClr>
                      </a:outerShdw>
                    </a:effectLst>
                  </pic:spPr>
                </pic:pic>
              </a:graphicData>
            </a:graphic>
          </wp:inline>
        </w:drawing>
      </w:r>
    </w:p>
    <w:p w14:paraId="23A11175" w14:textId="2A0B6617" w:rsidR="005951D5" w:rsidRDefault="005951D5" w:rsidP="00C567ED"/>
    <w:p w14:paraId="66F6B34A" w14:textId="3429A357" w:rsidR="00C567ED" w:rsidRPr="00C567ED" w:rsidRDefault="00C1589B" w:rsidP="00C567ED">
      <w:r>
        <w:t>(word count 3</w:t>
      </w:r>
      <w:r w:rsidR="00EF4470">
        <w:t>97</w:t>
      </w:r>
      <w:r>
        <w:t>)</w:t>
      </w:r>
    </w:p>
    <w:p w14:paraId="2EBAC4E0" w14:textId="78860CDA" w:rsidR="00CE2B18" w:rsidRPr="003B2FE5" w:rsidRDefault="00CE2B18" w:rsidP="003B2FE5">
      <w:r>
        <w:t xml:space="preserve">(Sectional word count </w:t>
      </w:r>
      <w:r w:rsidR="00A0169D">
        <w:t>903</w:t>
      </w:r>
      <w:r>
        <w:t xml:space="preserve"> of 1000)</w:t>
      </w:r>
    </w:p>
    <w:p w14:paraId="5C83D1E3" w14:textId="77777777" w:rsidR="00A91D18" w:rsidRDefault="00A91D18">
      <w:pPr>
        <w:rPr>
          <w:rFonts w:asciiTheme="majorHAnsi" w:eastAsiaTheme="majorEastAsia" w:hAnsiTheme="majorHAnsi" w:cstheme="majorBidi"/>
          <w:color w:val="2F5496" w:themeColor="accent1" w:themeShade="BF"/>
          <w:sz w:val="32"/>
          <w:szCs w:val="32"/>
        </w:rPr>
      </w:pPr>
      <w:bookmarkStart w:id="16" w:name="_Toc101560468"/>
      <w:r>
        <w:br w:type="page"/>
      </w:r>
    </w:p>
    <w:p w14:paraId="4DEC97A2" w14:textId="35C8341B" w:rsidR="008E05F0" w:rsidRPr="00C861B4" w:rsidRDefault="008E05F0" w:rsidP="00C861B4">
      <w:pPr>
        <w:pStyle w:val="Heading1"/>
      </w:pPr>
      <w:r w:rsidRPr="00C861B4">
        <w:lastRenderedPageBreak/>
        <w:t>Task 3</w:t>
      </w:r>
      <w:bookmarkEnd w:id="16"/>
    </w:p>
    <w:p w14:paraId="59839166" w14:textId="06DEC67B" w:rsidR="00EC1616" w:rsidRDefault="00EC1616" w:rsidP="00EC1616">
      <w:pPr>
        <w:pStyle w:val="Heading2"/>
        <w:rPr>
          <w:rFonts w:asciiTheme="minorHAnsi" w:hAnsiTheme="minorHAnsi" w:cstheme="minorHAnsi"/>
          <w:sz w:val="22"/>
          <w:szCs w:val="22"/>
        </w:rPr>
      </w:pPr>
    </w:p>
    <w:p w14:paraId="2E1808F4" w14:textId="440B100A" w:rsidR="00C861B4" w:rsidRDefault="00C861B4" w:rsidP="00403483">
      <w:pPr>
        <w:pStyle w:val="Heading2"/>
      </w:pPr>
      <w:bookmarkStart w:id="17" w:name="_Toc101560469"/>
      <w:r>
        <w:t>Observations</w:t>
      </w:r>
      <w:bookmarkEnd w:id="17"/>
    </w:p>
    <w:p w14:paraId="1F090FA0" w14:textId="77777777" w:rsidR="009867BA" w:rsidRDefault="009867BA" w:rsidP="009C1298">
      <w:pPr>
        <w:pStyle w:val="Heading3"/>
      </w:pPr>
      <w:bookmarkStart w:id="18" w:name="_Toc101560470"/>
      <w:r>
        <w:t>i.</w:t>
      </w:r>
      <w:bookmarkEnd w:id="18"/>
      <w:r>
        <w:t xml:space="preserve"> </w:t>
      </w:r>
    </w:p>
    <w:p w14:paraId="3999F084" w14:textId="1A6EAF07" w:rsidR="0061496A" w:rsidRPr="00F9660B" w:rsidRDefault="008271E2" w:rsidP="00807968">
      <w:pPr>
        <w:spacing w:before="240" w:line="360" w:lineRule="auto"/>
        <w:jc w:val="both"/>
        <w:rPr>
          <w:rFonts w:cstheme="minorHAnsi"/>
          <w:sz w:val="24"/>
          <w:szCs w:val="24"/>
        </w:rPr>
      </w:pPr>
      <w:r w:rsidRPr="00F9660B">
        <w:rPr>
          <w:rFonts w:cstheme="minorHAnsi"/>
          <w:sz w:val="24"/>
          <w:szCs w:val="24"/>
        </w:rPr>
        <w:t xml:space="preserve">As our </w:t>
      </w:r>
      <w:r w:rsidR="00B44973" w:rsidRPr="00F9660B">
        <w:rPr>
          <w:rFonts w:cstheme="minorHAnsi"/>
          <w:sz w:val="24"/>
          <w:szCs w:val="24"/>
        </w:rPr>
        <w:t xml:space="preserve">technological needs </w:t>
      </w:r>
      <w:r w:rsidR="001045D9" w:rsidRPr="00F9660B">
        <w:rPr>
          <w:rFonts w:cstheme="minorHAnsi"/>
          <w:sz w:val="24"/>
          <w:szCs w:val="24"/>
        </w:rPr>
        <w:t>i</w:t>
      </w:r>
      <w:r w:rsidR="0016668E" w:rsidRPr="00F9660B">
        <w:rPr>
          <w:rFonts w:cstheme="minorHAnsi"/>
          <w:sz w:val="24"/>
          <w:szCs w:val="24"/>
        </w:rPr>
        <w:t xml:space="preserve">ncrease and </w:t>
      </w:r>
      <w:r w:rsidR="003808AF" w:rsidRPr="00F9660B">
        <w:rPr>
          <w:rFonts w:cstheme="minorHAnsi"/>
          <w:sz w:val="24"/>
          <w:szCs w:val="24"/>
        </w:rPr>
        <w:t xml:space="preserve">as many </w:t>
      </w:r>
      <w:r w:rsidR="001045D9" w:rsidRPr="00F9660B">
        <w:rPr>
          <w:rFonts w:cstheme="minorHAnsi"/>
          <w:sz w:val="24"/>
          <w:szCs w:val="24"/>
        </w:rPr>
        <w:t xml:space="preserve">companies </w:t>
      </w:r>
      <w:r w:rsidR="00E254B0">
        <w:rPr>
          <w:rFonts w:cstheme="minorHAnsi"/>
          <w:sz w:val="24"/>
          <w:szCs w:val="24"/>
        </w:rPr>
        <w:t xml:space="preserve">are </w:t>
      </w:r>
      <w:r w:rsidR="009A17CD" w:rsidRPr="00F9660B">
        <w:rPr>
          <w:rFonts w:cstheme="minorHAnsi"/>
          <w:sz w:val="24"/>
          <w:szCs w:val="24"/>
        </w:rPr>
        <w:t xml:space="preserve">transitioning to </w:t>
      </w:r>
      <w:r w:rsidR="006C7845" w:rsidRPr="00F9660B">
        <w:rPr>
          <w:rFonts w:cstheme="minorHAnsi"/>
          <w:sz w:val="24"/>
          <w:szCs w:val="24"/>
        </w:rPr>
        <w:t>cloud</w:t>
      </w:r>
      <w:r w:rsidR="003808AF" w:rsidRPr="00F9660B">
        <w:rPr>
          <w:rFonts w:cstheme="minorHAnsi"/>
          <w:sz w:val="24"/>
          <w:szCs w:val="24"/>
        </w:rPr>
        <w:t xml:space="preserve"> based</w:t>
      </w:r>
      <w:r w:rsidR="006C7845" w:rsidRPr="00F9660B">
        <w:rPr>
          <w:rFonts w:cstheme="minorHAnsi"/>
          <w:sz w:val="24"/>
          <w:szCs w:val="24"/>
        </w:rPr>
        <w:t xml:space="preserve"> computing</w:t>
      </w:r>
      <w:r w:rsidR="009A17CD" w:rsidRPr="00F9660B">
        <w:rPr>
          <w:rFonts w:cstheme="minorHAnsi"/>
          <w:sz w:val="24"/>
          <w:szCs w:val="24"/>
        </w:rPr>
        <w:t>,</w:t>
      </w:r>
      <w:r w:rsidR="006C7845" w:rsidRPr="00F9660B">
        <w:rPr>
          <w:rFonts w:cstheme="minorHAnsi"/>
          <w:sz w:val="24"/>
          <w:szCs w:val="24"/>
        </w:rPr>
        <w:t xml:space="preserve"> adopting sound password principles is essential to protect the modern network environment</w:t>
      </w:r>
      <w:r w:rsidR="009A17CD" w:rsidRPr="00F9660B">
        <w:rPr>
          <w:rFonts w:cstheme="minorHAnsi"/>
          <w:sz w:val="24"/>
          <w:szCs w:val="24"/>
        </w:rPr>
        <w:t xml:space="preserve"> and the data we store</w:t>
      </w:r>
      <w:r w:rsidR="008514E8" w:rsidRPr="00F9660B">
        <w:rPr>
          <w:rFonts w:cstheme="minorHAnsi"/>
          <w:sz w:val="24"/>
          <w:szCs w:val="24"/>
        </w:rPr>
        <w:t xml:space="preserve"> within </w:t>
      </w:r>
      <w:r w:rsidR="002969B8" w:rsidRPr="00F9660B">
        <w:rPr>
          <w:rFonts w:cstheme="minorHAnsi"/>
          <w:sz w:val="24"/>
          <w:szCs w:val="24"/>
        </w:rPr>
        <w:t>these</w:t>
      </w:r>
      <w:r w:rsidR="006C7845" w:rsidRPr="00F9660B">
        <w:rPr>
          <w:rFonts w:cstheme="minorHAnsi"/>
          <w:sz w:val="24"/>
          <w:szCs w:val="24"/>
        </w:rPr>
        <w:t xml:space="preserve">. </w:t>
      </w:r>
      <w:r w:rsidR="00715101">
        <w:rPr>
          <w:rFonts w:cstheme="minorHAnsi"/>
          <w:sz w:val="24"/>
          <w:szCs w:val="24"/>
        </w:rPr>
        <w:t xml:space="preserve">Based on </w:t>
      </w:r>
      <w:r w:rsidR="00A87B3C" w:rsidRPr="00F9660B">
        <w:rPr>
          <w:rFonts w:cstheme="minorHAnsi"/>
          <w:sz w:val="24"/>
          <w:szCs w:val="24"/>
        </w:rPr>
        <w:t xml:space="preserve">observations </w:t>
      </w:r>
      <w:r w:rsidR="00715101">
        <w:rPr>
          <w:rFonts w:cstheme="minorHAnsi"/>
          <w:sz w:val="24"/>
          <w:szCs w:val="24"/>
        </w:rPr>
        <w:t xml:space="preserve">made </w:t>
      </w:r>
      <w:r w:rsidR="00A87B3C" w:rsidRPr="00F9660B">
        <w:rPr>
          <w:rFonts w:cstheme="minorHAnsi"/>
          <w:sz w:val="24"/>
          <w:szCs w:val="24"/>
        </w:rPr>
        <w:t xml:space="preserve">during this module </w:t>
      </w:r>
      <w:r w:rsidR="008A50BB">
        <w:rPr>
          <w:rFonts w:cstheme="minorHAnsi"/>
          <w:sz w:val="24"/>
          <w:szCs w:val="24"/>
        </w:rPr>
        <w:t>there are</w:t>
      </w:r>
      <w:r w:rsidR="00A87B3C" w:rsidRPr="00F9660B">
        <w:rPr>
          <w:rFonts w:cstheme="minorHAnsi"/>
          <w:sz w:val="24"/>
          <w:szCs w:val="24"/>
        </w:rPr>
        <w:t xml:space="preserve"> a few</w:t>
      </w:r>
      <w:r w:rsidR="0078101C" w:rsidRPr="00F9660B">
        <w:rPr>
          <w:rFonts w:cstheme="minorHAnsi"/>
          <w:sz w:val="24"/>
          <w:szCs w:val="24"/>
        </w:rPr>
        <w:t xml:space="preserve"> basic</w:t>
      </w:r>
      <w:r w:rsidR="00A87B3C" w:rsidRPr="00F9660B">
        <w:rPr>
          <w:rFonts w:cstheme="minorHAnsi"/>
          <w:sz w:val="24"/>
          <w:szCs w:val="24"/>
        </w:rPr>
        <w:t xml:space="preserve"> password</w:t>
      </w:r>
      <w:r w:rsidR="0078101C" w:rsidRPr="00F9660B">
        <w:rPr>
          <w:rFonts w:cstheme="minorHAnsi"/>
          <w:sz w:val="24"/>
          <w:szCs w:val="24"/>
        </w:rPr>
        <w:t xml:space="preserve"> principles</w:t>
      </w:r>
      <w:r w:rsidR="008514E8" w:rsidRPr="00F9660B">
        <w:rPr>
          <w:rFonts w:cstheme="minorHAnsi"/>
          <w:sz w:val="24"/>
          <w:szCs w:val="24"/>
        </w:rPr>
        <w:t xml:space="preserve"> </w:t>
      </w:r>
      <w:r w:rsidR="00A87B3C" w:rsidRPr="00F9660B">
        <w:rPr>
          <w:rFonts w:cstheme="minorHAnsi"/>
          <w:sz w:val="24"/>
          <w:szCs w:val="24"/>
        </w:rPr>
        <w:t xml:space="preserve">that </w:t>
      </w:r>
      <w:r w:rsidR="008514E8" w:rsidRPr="00F9660B">
        <w:rPr>
          <w:rFonts w:cstheme="minorHAnsi"/>
          <w:sz w:val="24"/>
          <w:szCs w:val="24"/>
        </w:rPr>
        <w:t xml:space="preserve">individuals and organisations </w:t>
      </w:r>
      <w:r w:rsidR="00A87B3C" w:rsidRPr="00F9660B">
        <w:rPr>
          <w:rFonts w:cstheme="minorHAnsi"/>
          <w:sz w:val="24"/>
          <w:szCs w:val="24"/>
        </w:rPr>
        <w:t xml:space="preserve">can </w:t>
      </w:r>
      <w:r w:rsidR="008514E8" w:rsidRPr="00F9660B">
        <w:rPr>
          <w:rFonts w:cstheme="minorHAnsi"/>
          <w:sz w:val="24"/>
          <w:szCs w:val="24"/>
        </w:rPr>
        <w:t xml:space="preserve">adopt </w:t>
      </w:r>
      <w:r w:rsidR="003D5A75" w:rsidRPr="00F9660B">
        <w:rPr>
          <w:rFonts w:cstheme="minorHAnsi"/>
          <w:sz w:val="24"/>
          <w:szCs w:val="24"/>
        </w:rPr>
        <w:t>to prevent un</w:t>
      </w:r>
      <w:r w:rsidR="004C4411" w:rsidRPr="00F9660B">
        <w:rPr>
          <w:rFonts w:cstheme="minorHAnsi"/>
          <w:sz w:val="24"/>
          <w:szCs w:val="24"/>
        </w:rPr>
        <w:t>authorised</w:t>
      </w:r>
      <w:r w:rsidR="003D5A75" w:rsidRPr="00F9660B">
        <w:rPr>
          <w:rFonts w:cstheme="minorHAnsi"/>
          <w:sz w:val="24"/>
          <w:szCs w:val="24"/>
        </w:rPr>
        <w:t xml:space="preserve"> access to their </w:t>
      </w:r>
      <w:r w:rsidR="004C4411" w:rsidRPr="00F9660B">
        <w:rPr>
          <w:rFonts w:cstheme="minorHAnsi"/>
          <w:sz w:val="24"/>
          <w:szCs w:val="24"/>
        </w:rPr>
        <w:t xml:space="preserve">network and </w:t>
      </w:r>
      <w:r w:rsidR="003D5A75" w:rsidRPr="00F9660B">
        <w:rPr>
          <w:rFonts w:cstheme="minorHAnsi"/>
          <w:sz w:val="24"/>
          <w:szCs w:val="24"/>
        </w:rPr>
        <w:t>data</w:t>
      </w:r>
      <w:r w:rsidR="00790B09">
        <w:rPr>
          <w:rFonts w:cstheme="minorHAnsi"/>
          <w:sz w:val="24"/>
          <w:szCs w:val="24"/>
        </w:rPr>
        <w:t xml:space="preserve">. For </w:t>
      </w:r>
      <w:r w:rsidR="0002191E">
        <w:rPr>
          <w:rFonts w:cstheme="minorHAnsi"/>
          <w:sz w:val="24"/>
          <w:szCs w:val="24"/>
        </w:rPr>
        <w:t>example,</w:t>
      </w:r>
      <w:r w:rsidR="00790B09">
        <w:rPr>
          <w:rFonts w:cstheme="minorHAnsi"/>
          <w:sz w:val="24"/>
          <w:szCs w:val="24"/>
        </w:rPr>
        <w:t xml:space="preserve"> </w:t>
      </w:r>
      <w:r w:rsidR="00DB12E3" w:rsidRPr="00F9660B">
        <w:rPr>
          <w:rFonts w:cstheme="minorHAnsi"/>
          <w:sz w:val="24"/>
          <w:szCs w:val="24"/>
        </w:rPr>
        <w:t>ensur</w:t>
      </w:r>
      <w:r w:rsidR="00790B09">
        <w:rPr>
          <w:rFonts w:cstheme="minorHAnsi"/>
          <w:sz w:val="24"/>
          <w:szCs w:val="24"/>
        </w:rPr>
        <w:t>ing</w:t>
      </w:r>
      <w:r w:rsidR="00DB12E3" w:rsidRPr="00F9660B">
        <w:rPr>
          <w:rFonts w:cstheme="minorHAnsi"/>
          <w:sz w:val="24"/>
          <w:szCs w:val="24"/>
        </w:rPr>
        <w:t xml:space="preserve"> passwords are unique</w:t>
      </w:r>
      <w:r w:rsidR="00790B09">
        <w:rPr>
          <w:rFonts w:cstheme="minorHAnsi"/>
          <w:sz w:val="24"/>
          <w:szCs w:val="24"/>
        </w:rPr>
        <w:t xml:space="preserve"> plus </w:t>
      </w:r>
      <w:r w:rsidR="00352C20" w:rsidRPr="00F9660B">
        <w:rPr>
          <w:rFonts w:cstheme="minorHAnsi"/>
          <w:sz w:val="24"/>
          <w:szCs w:val="24"/>
        </w:rPr>
        <w:t>regularly chang</w:t>
      </w:r>
      <w:r w:rsidR="00AD78CB">
        <w:rPr>
          <w:rFonts w:cstheme="minorHAnsi"/>
          <w:sz w:val="24"/>
          <w:szCs w:val="24"/>
        </w:rPr>
        <w:t>ing</w:t>
      </w:r>
      <w:r w:rsidR="00B70669" w:rsidRPr="00F9660B">
        <w:rPr>
          <w:rFonts w:cstheme="minorHAnsi"/>
          <w:sz w:val="24"/>
          <w:szCs w:val="24"/>
        </w:rPr>
        <w:t xml:space="preserve"> and </w:t>
      </w:r>
      <w:r w:rsidR="00352C20" w:rsidRPr="00F9660B">
        <w:rPr>
          <w:rFonts w:cstheme="minorHAnsi"/>
          <w:sz w:val="24"/>
          <w:szCs w:val="24"/>
        </w:rPr>
        <w:t xml:space="preserve">subsequently </w:t>
      </w:r>
      <w:r w:rsidR="00542818" w:rsidRPr="00F9660B">
        <w:rPr>
          <w:rFonts w:cstheme="minorHAnsi"/>
          <w:sz w:val="24"/>
          <w:szCs w:val="24"/>
        </w:rPr>
        <w:t>not r</w:t>
      </w:r>
      <w:r w:rsidR="003C3213" w:rsidRPr="00F9660B">
        <w:rPr>
          <w:rFonts w:cstheme="minorHAnsi"/>
          <w:sz w:val="24"/>
          <w:szCs w:val="24"/>
        </w:rPr>
        <w:t>e</w:t>
      </w:r>
      <w:r w:rsidR="00542818" w:rsidRPr="00F9660B">
        <w:rPr>
          <w:rFonts w:cstheme="minorHAnsi"/>
          <w:sz w:val="24"/>
          <w:szCs w:val="24"/>
        </w:rPr>
        <w:t>us</w:t>
      </w:r>
      <w:r w:rsidR="00BA4438">
        <w:rPr>
          <w:rFonts w:cstheme="minorHAnsi"/>
          <w:sz w:val="24"/>
          <w:szCs w:val="24"/>
        </w:rPr>
        <w:t>ing passwords</w:t>
      </w:r>
      <w:r w:rsidR="00B80792" w:rsidRPr="00F9660B">
        <w:rPr>
          <w:rFonts w:cstheme="minorHAnsi"/>
          <w:sz w:val="24"/>
          <w:szCs w:val="24"/>
        </w:rPr>
        <w:t xml:space="preserve">. Another principle </w:t>
      </w:r>
      <w:r w:rsidR="004646ED" w:rsidRPr="00F9660B">
        <w:rPr>
          <w:rFonts w:cstheme="minorHAnsi"/>
          <w:sz w:val="24"/>
          <w:szCs w:val="24"/>
        </w:rPr>
        <w:t xml:space="preserve">that </w:t>
      </w:r>
      <w:r w:rsidR="00B80792" w:rsidRPr="00F9660B">
        <w:rPr>
          <w:rFonts w:cstheme="minorHAnsi"/>
          <w:sz w:val="24"/>
          <w:szCs w:val="24"/>
        </w:rPr>
        <w:t xml:space="preserve">can be adopted is to </w:t>
      </w:r>
      <w:r w:rsidR="00352C20" w:rsidRPr="00F9660B">
        <w:rPr>
          <w:rFonts w:cstheme="minorHAnsi"/>
          <w:sz w:val="24"/>
          <w:szCs w:val="24"/>
        </w:rPr>
        <w:t xml:space="preserve">enforce </w:t>
      </w:r>
      <w:r w:rsidR="009C6646" w:rsidRPr="00F9660B">
        <w:rPr>
          <w:rFonts w:cstheme="minorHAnsi"/>
          <w:sz w:val="24"/>
          <w:szCs w:val="24"/>
        </w:rPr>
        <w:t>a minimum password length</w:t>
      </w:r>
      <w:r w:rsidR="00AF2F60" w:rsidRPr="00F9660B">
        <w:rPr>
          <w:rFonts w:cstheme="minorHAnsi"/>
          <w:sz w:val="24"/>
          <w:szCs w:val="24"/>
        </w:rPr>
        <w:t xml:space="preserve"> and </w:t>
      </w:r>
      <w:r w:rsidR="009C111B">
        <w:rPr>
          <w:rFonts w:cstheme="minorHAnsi"/>
          <w:sz w:val="24"/>
          <w:szCs w:val="24"/>
        </w:rPr>
        <w:t xml:space="preserve">ensure </w:t>
      </w:r>
      <w:r w:rsidR="00AF2F60" w:rsidRPr="00F9660B">
        <w:rPr>
          <w:rFonts w:cstheme="minorHAnsi"/>
          <w:sz w:val="24"/>
          <w:szCs w:val="24"/>
        </w:rPr>
        <w:t>that</w:t>
      </w:r>
      <w:r w:rsidR="00B67EAA">
        <w:rPr>
          <w:rFonts w:cstheme="minorHAnsi"/>
          <w:sz w:val="24"/>
          <w:szCs w:val="24"/>
        </w:rPr>
        <w:t xml:space="preserve"> they</w:t>
      </w:r>
      <w:r w:rsidR="006A64F5">
        <w:rPr>
          <w:rFonts w:cstheme="minorHAnsi"/>
          <w:sz w:val="24"/>
          <w:szCs w:val="24"/>
        </w:rPr>
        <w:t xml:space="preserve"> meet a</w:t>
      </w:r>
      <w:r w:rsidR="005D37AA" w:rsidRPr="00F9660B">
        <w:rPr>
          <w:rFonts w:cstheme="minorHAnsi"/>
          <w:sz w:val="24"/>
          <w:szCs w:val="24"/>
        </w:rPr>
        <w:t xml:space="preserve"> </w:t>
      </w:r>
      <w:r w:rsidR="00AF2F60" w:rsidRPr="00F9660B">
        <w:rPr>
          <w:rFonts w:cstheme="minorHAnsi"/>
          <w:sz w:val="24"/>
          <w:szCs w:val="24"/>
        </w:rPr>
        <w:t xml:space="preserve">particular </w:t>
      </w:r>
      <w:r w:rsidR="006A64F5">
        <w:rPr>
          <w:rFonts w:cstheme="minorHAnsi"/>
          <w:sz w:val="24"/>
          <w:szCs w:val="24"/>
        </w:rPr>
        <w:t xml:space="preserve">level of </w:t>
      </w:r>
      <w:r w:rsidR="005D37AA" w:rsidRPr="00F9660B">
        <w:rPr>
          <w:rFonts w:cstheme="minorHAnsi"/>
          <w:sz w:val="24"/>
          <w:szCs w:val="24"/>
        </w:rPr>
        <w:t>complexity</w:t>
      </w:r>
      <w:r w:rsidR="00AF2F60" w:rsidRPr="00F9660B">
        <w:rPr>
          <w:rFonts w:cstheme="minorHAnsi"/>
          <w:sz w:val="24"/>
          <w:szCs w:val="24"/>
        </w:rPr>
        <w:t>.</w:t>
      </w:r>
      <w:r w:rsidR="00860385">
        <w:rPr>
          <w:rFonts w:cstheme="minorHAnsi"/>
          <w:sz w:val="24"/>
          <w:szCs w:val="24"/>
        </w:rPr>
        <w:t xml:space="preserve"> </w:t>
      </w:r>
      <w:r w:rsidR="00650E72">
        <w:rPr>
          <w:rFonts w:cstheme="minorHAnsi"/>
          <w:sz w:val="24"/>
          <w:szCs w:val="24"/>
        </w:rPr>
        <w:t xml:space="preserve">The level of complexity of a password can be measured using the </w:t>
      </w:r>
      <w:r w:rsidR="003D5013">
        <w:rPr>
          <w:rFonts w:cstheme="minorHAnsi"/>
          <w:sz w:val="24"/>
          <w:szCs w:val="24"/>
        </w:rPr>
        <w:t xml:space="preserve">Entropy formula, </w:t>
      </w:r>
      <m:oMath>
        <m:r>
          <w:rPr>
            <w:rFonts w:ascii="Cambria Math" w:hAnsi="Cambria Math" w:cstheme="minorHAnsi"/>
            <w:sz w:val="24"/>
            <w:szCs w:val="24"/>
          </w:rPr>
          <m:t>Entropy=</m:t>
        </m:r>
        <m:sSub>
          <m:sSubPr>
            <m:ctrlPr>
              <w:rPr>
                <w:rFonts w:ascii="Cambria Math" w:hAnsi="Cambria Math" w:cstheme="minorHAnsi"/>
                <w:i/>
                <w:sz w:val="24"/>
                <w:szCs w:val="24"/>
              </w:rPr>
            </m:ctrlPr>
          </m:sSubPr>
          <m:e>
            <m:r>
              <w:rPr>
                <w:rFonts w:ascii="Cambria Math" w:hAnsi="Cambria Math" w:cstheme="minorHAnsi"/>
                <w:sz w:val="24"/>
                <w:szCs w:val="24"/>
              </w:rPr>
              <m:t>Log</m:t>
            </m:r>
          </m:e>
          <m:sub>
            <m:r>
              <w:rPr>
                <w:rFonts w:ascii="Cambria Math" w:hAnsi="Cambria Math" w:cstheme="minorHAnsi"/>
                <w:sz w:val="24"/>
                <w:szCs w:val="24"/>
              </w:rPr>
              <m:t>2</m:t>
            </m:r>
          </m:sub>
        </m:sSub>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R</m:t>
            </m:r>
          </m:e>
          <m:sup>
            <m:r>
              <w:rPr>
                <w:rFonts w:ascii="Cambria Math" w:hAnsi="Cambria Math" w:cstheme="minorHAnsi"/>
                <w:sz w:val="24"/>
                <w:szCs w:val="24"/>
              </w:rPr>
              <m:t>L</m:t>
            </m:r>
          </m:sup>
        </m:sSup>
        <m:r>
          <w:rPr>
            <w:rFonts w:ascii="Cambria Math" w:hAnsi="Cambria Math" w:cstheme="minorHAnsi"/>
            <w:sz w:val="24"/>
            <w:szCs w:val="24"/>
          </w:rPr>
          <m:t>)</m:t>
        </m:r>
      </m:oMath>
      <w:r w:rsidR="00774CFC">
        <w:rPr>
          <w:rFonts w:eastAsiaTheme="minorEastAsia" w:cstheme="minorHAnsi"/>
          <w:sz w:val="24"/>
          <w:szCs w:val="24"/>
        </w:rPr>
        <w:t xml:space="preserve"> where R is equal to </w:t>
      </w:r>
      <w:r w:rsidR="008A1ABD">
        <w:rPr>
          <w:rFonts w:eastAsiaTheme="minorEastAsia" w:cstheme="minorHAnsi"/>
          <w:sz w:val="24"/>
          <w:szCs w:val="24"/>
        </w:rPr>
        <w:t>required range of characters</w:t>
      </w:r>
      <w:r w:rsidR="00774CFC">
        <w:rPr>
          <w:rFonts w:eastAsiaTheme="minorEastAsia" w:cstheme="minorHAnsi"/>
          <w:sz w:val="24"/>
          <w:szCs w:val="24"/>
        </w:rPr>
        <w:t xml:space="preserve"> and L is directly related to the password length.</w:t>
      </w:r>
      <w:r w:rsidR="001A3E8A">
        <w:rPr>
          <w:rFonts w:eastAsiaTheme="minorEastAsia" w:cstheme="minorHAnsi"/>
          <w:sz w:val="24"/>
          <w:szCs w:val="24"/>
        </w:rPr>
        <w:t xml:space="preserve"> </w:t>
      </w:r>
      <w:r w:rsidR="00AE10CB">
        <w:rPr>
          <w:rFonts w:eastAsiaTheme="minorEastAsia" w:cstheme="minorHAnsi"/>
          <w:sz w:val="24"/>
          <w:szCs w:val="24"/>
        </w:rPr>
        <w:t>However, as Durran suggests</w:t>
      </w:r>
      <w:sdt>
        <w:sdtPr>
          <w:rPr>
            <w:rFonts w:eastAsiaTheme="minorEastAsia" w:cstheme="minorHAnsi"/>
            <w:sz w:val="24"/>
            <w:szCs w:val="24"/>
          </w:rPr>
          <w:id w:val="1438098619"/>
          <w:citation/>
        </w:sdtPr>
        <w:sdtEndPr/>
        <w:sdtContent>
          <w:r w:rsidR="00EC3E9B">
            <w:rPr>
              <w:rFonts w:eastAsiaTheme="minorEastAsia" w:cstheme="minorHAnsi"/>
              <w:sz w:val="24"/>
              <w:szCs w:val="24"/>
            </w:rPr>
            <w:fldChar w:fldCharType="begin"/>
          </w:r>
          <w:r w:rsidR="00EC3E9B">
            <w:rPr>
              <w:rFonts w:eastAsiaTheme="minorEastAsia" w:cstheme="minorHAnsi"/>
              <w:sz w:val="24"/>
              <w:szCs w:val="24"/>
              <w:lang w:val="en-US"/>
            </w:rPr>
            <w:instrText xml:space="preserve"> CITATION Dur19 \l 1033 </w:instrText>
          </w:r>
          <w:r w:rsidR="00EC3E9B">
            <w:rPr>
              <w:rFonts w:eastAsiaTheme="minorEastAsia" w:cstheme="minorHAnsi"/>
              <w:sz w:val="24"/>
              <w:szCs w:val="24"/>
            </w:rPr>
            <w:fldChar w:fldCharType="separate"/>
          </w:r>
          <w:r w:rsidR="001A682C">
            <w:rPr>
              <w:rFonts w:eastAsiaTheme="minorEastAsia" w:cstheme="minorHAnsi"/>
              <w:noProof/>
              <w:sz w:val="24"/>
              <w:szCs w:val="24"/>
              <w:lang w:val="en-US"/>
            </w:rPr>
            <w:t xml:space="preserve"> </w:t>
          </w:r>
          <w:r w:rsidR="001A682C" w:rsidRPr="001A682C">
            <w:rPr>
              <w:rFonts w:eastAsiaTheme="minorEastAsia" w:cstheme="minorHAnsi"/>
              <w:noProof/>
              <w:sz w:val="24"/>
              <w:szCs w:val="24"/>
              <w:lang w:val="en-US"/>
            </w:rPr>
            <w:t>[1]</w:t>
          </w:r>
          <w:r w:rsidR="00EC3E9B">
            <w:rPr>
              <w:rFonts w:eastAsiaTheme="minorEastAsia" w:cstheme="minorHAnsi"/>
              <w:sz w:val="24"/>
              <w:szCs w:val="24"/>
            </w:rPr>
            <w:fldChar w:fldCharType="end"/>
          </w:r>
        </w:sdtContent>
      </w:sdt>
      <w:r w:rsidR="00F20CD4">
        <w:rPr>
          <w:rFonts w:eastAsiaTheme="minorEastAsia" w:cstheme="minorHAnsi"/>
          <w:sz w:val="24"/>
          <w:szCs w:val="24"/>
        </w:rPr>
        <w:t xml:space="preserve"> Entropy formula should not be used alone to measure </w:t>
      </w:r>
      <w:r w:rsidR="0097682D">
        <w:rPr>
          <w:rFonts w:eastAsiaTheme="minorEastAsia" w:cstheme="minorHAnsi"/>
          <w:sz w:val="24"/>
          <w:szCs w:val="24"/>
        </w:rPr>
        <w:t>whether</w:t>
      </w:r>
      <w:r w:rsidR="0012227D">
        <w:rPr>
          <w:rFonts w:eastAsiaTheme="minorEastAsia" w:cstheme="minorHAnsi"/>
          <w:sz w:val="24"/>
          <w:szCs w:val="24"/>
        </w:rPr>
        <w:t xml:space="preserve"> a password is complex enough to avoid attac</w:t>
      </w:r>
      <w:r w:rsidR="009A663A">
        <w:rPr>
          <w:rFonts w:eastAsiaTheme="minorEastAsia" w:cstheme="minorHAnsi"/>
          <w:sz w:val="24"/>
          <w:szCs w:val="24"/>
        </w:rPr>
        <w:t xml:space="preserve">k. </w:t>
      </w:r>
      <w:r w:rsidR="00774CFC">
        <w:rPr>
          <w:rFonts w:eastAsiaTheme="minorEastAsia" w:cstheme="minorHAnsi"/>
          <w:sz w:val="24"/>
          <w:szCs w:val="24"/>
        </w:rPr>
        <w:t xml:space="preserve"> </w:t>
      </w:r>
      <w:r w:rsidR="00AF2F60" w:rsidRPr="00F9660B">
        <w:rPr>
          <w:rFonts w:cstheme="minorHAnsi"/>
          <w:sz w:val="24"/>
          <w:szCs w:val="24"/>
        </w:rPr>
        <w:t xml:space="preserve"> </w:t>
      </w:r>
      <w:r w:rsidR="00683ECD" w:rsidRPr="00F9660B">
        <w:rPr>
          <w:rFonts w:cstheme="minorHAnsi"/>
          <w:sz w:val="24"/>
          <w:szCs w:val="24"/>
        </w:rPr>
        <w:t xml:space="preserve">Microsoft </w:t>
      </w:r>
      <w:sdt>
        <w:sdtPr>
          <w:rPr>
            <w:rFonts w:cstheme="minorHAnsi"/>
            <w:sz w:val="24"/>
            <w:szCs w:val="24"/>
          </w:rPr>
          <w:id w:val="-1286190443"/>
          <w:citation/>
        </w:sdtPr>
        <w:sdtEndPr/>
        <w:sdtContent>
          <w:r w:rsidR="00683ECD" w:rsidRPr="00F9660B">
            <w:rPr>
              <w:rFonts w:cstheme="minorHAnsi"/>
              <w:sz w:val="24"/>
              <w:szCs w:val="24"/>
            </w:rPr>
            <w:fldChar w:fldCharType="begin"/>
          </w:r>
          <w:r w:rsidR="00683ECD" w:rsidRPr="00F9660B">
            <w:rPr>
              <w:rFonts w:cstheme="minorHAnsi"/>
              <w:sz w:val="24"/>
              <w:szCs w:val="24"/>
              <w:lang w:val="en-US"/>
            </w:rPr>
            <w:instrText xml:space="preserve"> CITATION Mic221 \l 1033 </w:instrText>
          </w:r>
          <w:r w:rsidR="00683ECD" w:rsidRPr="00F9660B">
            <w:rPr>
              <w:rFonts w:cstheme="minorHAnsi"/>
              <w:sz w:val="24"/>
              <w:szCs w:val="24"/>
            </w:rPr>
            <w:fldChar w:fldCharType="separate"/>
          </w:r>
          <w:r w:rsidR="001A682C" w:rsidRPr="001A682C">
            <w:rPr>
              <w:rFonts w:cstheme="minorHAnsi"/>
              <w:noProof/>
              <w:sz w:val="24"/>
              <w:szCs w:val="24"/>
              <w:lang w:val="en-US"/>
            </w:rPr>
            <w:t>[2]</w:t>
          </w:r>
          <w:r w:rsidR="00683ECD" w:rsidRPr="00F9660B">
            <w:rPr>
              <w:rFonts w:cstheme="minorHAnsi"/>
              <w:sz w:val="24"/>
              <w:szCs w:val="24"/>
            </w:rPr>
            <w:fldChar w:fldCharType="end"/>
          </w:r>
        </w:sdtContent>
      </w:sdt>
      <w:r w:rsidR="00AF2F60" w:rsidRPr="00F9660B">
        <w:rPr>
          <w:rFonts w:cstheme="minorHAnsi"/>
          <w:sz w:val="24"/>
          <w:szCs w:val="24"/>
        </w:rPr>
        <w:t xml:space="preserve"> </w:t>
      </w:r>
      <w:r w:rsidR="00984A4C">
        <w:rPr>
          <w:rFonts w:cstheme="minorHAnsi"/>
          <w:sz w:val="24"/>
          <w:szCs w:val="24"/>
        </w:rPr>
        <w:t xml:space="preserve">has taken some steps to ensure </w:t>
      </w:r>
      <w:r w:rsidR="00AF2F60" w:rsidRPr="00F9660B">
        <w:rPr>
          <w:rFonts w:cstheme="minorHAnsi"/>
          <w:sz w:val="24"/>
          <w:szCs w:val="24"/>
        </w:rPr>
        <w:t xml:space="preserve">that </w:t>
      </w:r>
      <w:r w:rsidR="008F7CA2">
        <w:rPr>
          <w:rFonts w:cstheme="minorHAnsi"/>
          <w:sz w:val="24"/>
          <w:szCs w:val="24"/>
        </w:rPr>
        <w:t xml:space="preserve">devices running </w:t>
      </w:r>
      <w:r w:rsidR="00060902">
        <w:rPr>
          <w:rFonts w:cstheme="minorHAnsi"/>
          <w:sz w:val="24"/>
          <w:szCs w:val="24"/>
        </w:rPr>
        <w:t>Windows</w:t>
      </w:r>
      <w:r w:rsidR="008F7CA2">
        <w:rPr>
          <w:rFonts w:cstheme="minorHAnsi"/>
          <w:sz w:val="24"/>
          <w:szCs w:val="24"/>
        </w:rPr>
        <w:t xml:space="preserve"> 10 </w:t>
      </w:r>
      <w:r w:rsidR="00D5007C">
        <w:rPr>
          <w:rFonts w:cstheme="minorHAnsi"/>
          <w:sz w:val="24"/>
          <w:szCs w:val="24"/>
        </w:rPr>
        <w:t>comply with a</w:t>
      </w:r>
      <w:r w:rsidR="00685572" w:rsidRPr="00F9660B">
        <w:rPr>
          <w:rFonts w:cstheme="minorHAnsi"/>
          <w:sz w:val="24"/>
          <w:szCs w:val="24"/>
        </w:rPr>
        <w:t xml:space="preserve"> minimum password complexity</w:t>
      </w:r>
      <w:r w:rsidR="00D5007C">
        <w:rPr>
          <w:rFonts w:cstheme="minorHAnsi"/>
          <w:sz w:val="24"/>
          <w:szCs w:val="24"/>
        </w:rPr>
        <w:t>. These minimum pa</w:t>
      </w:r>
      <w:r w:rsidR="00060902">
        <w:rPr>
          <w:rFonts w:cstheme="minorHAnsi"/>
          <w:sz w:val="24"/>
          <w:szCs w:val="24"/>
        </w:rPr>
        <w:t>ssword requirements are</w:t>
      </w:r>
      <w:r w:rsidR="00764A1E" w:rsidRPr="00F9660B">
        <w:rPr>
          <w:rFonts w:cstheme="minorHAnsi"/>
          <w:sz w:val="24"/>
          <w:szCs w:val="24"/>
        </w:rPr>
        <w:t xml:space="preserve"> at </w:t>
      </w:r>
      <w:r w:rsidR="001E3E38" w:rsidRPr="00F9660B">
        <w:rPr>
          <w:rFonts w:cstheme="minorHAnsi"/>
          <w:sz w:val="24"/>
          <w:szCs w:val="24"/>
        </w:rPr>
        <w:t>least one</w:t>
      </w:r>
      <w:r w:rsidR="00534ABB" w:rsidRPr="00F9660B">
        <w:rPr>
          <w:rFonts w:cstheme="minorHAnsi"/>
          <w:sz w:val="24"/>
          <w:szCs w:val="24"/>
        </w:rPr>
        <w:t xml:space="preserve"> uppercase and </w:t>
      </w:r>
      <w:r w:rsidR="00D9382E" w:rsidRPr="00F9660B">
        <w:rPr>
          <w:rFonts w:cstheme="minorHAnsi"/>
          <w:sz w:val="24"/>
          <w:szCs w:val="24"/>
        </w:rPr>
        <w:t>lower-case</w:t>
      </w:r>
      <w:r w:rsidR="00534ABB" w:rsidRPr="00F9660B">
        <w:rPr>
          <w:rFonts w:cstheme="minorHAnsi"/>
          <w:sz w:val="24"/>
          <w:szCs w:val="24"/>
        </w:rPr>
        <w:t xml:space="preserve"> letter, a digit, a non-alphanumeric </w:t>
      </w:r>
      <w:r w:rsidR="001E3E38" w:rsidRPr="00F9660B">
        <w:rPr>
          <w:rFonts w:cstheme="minorHAnsi"/>
          <w:sz w:val="24"/>
          <w:szCs w:val="24"/>
        </w:rPr>
        <w:t>character and a Unicode character</w:t>
      </w:r>
      <w:r w:rsidR="00326F4C" w:rsidRPr="00F9660B">
        <w:rPr>
          <w:rFonts w:cstheme="minorHAnsi"/>
          <w:sz w:val="24"/>
          <w:szCs w:val="24"/>
        </w:rPr>
        <w:t xml:space="preserve"> and </w:t>
      </w:r>
      <w:r w:rsidR="00764A1E" w:rsidRPr="00F9660B">
        <w:rPr>
          <w:rFonts w:cstheme="minorHAnsi"/>
          <w:sz w:val="24"/>
          <w:szCs w:val="24"/>
        </w:rPr>
        <w:t xml:space="preserve">it </w:t>
      </w:r>
      <w:r w:rsidR="00326F4C" w:rsidRPr="00F9660B">
        <w:rPr>
          <w:rFonts w:cstheme="minorHAnsi"/>
          <w:sz w:val="24"/>
          <w:szCs w:val="24"/>
        </w:rPr>
        <w:t>should not contain the users account name.</w:t>
      </w:r>
      <w:r w:rsidR="000834B2" w:rsidRPr="00F9660B">
        <w:rPr>
          <w:rFonts w:cstheme="minorHAnsi"/>
          <w:sz w:val="24"/>
          <w:szCs w:val="24"/>
        </w:rPr>
        <w:t xml:space="preserve"> </w:t>
      </w:r>
      <w:r w:rsidR="00AE7811" w:rsidRPr="00F9660B">
        <w:rPr>
          <w:rFonts w:cstheme="minorHAnsi"/>
          <w:sz w:val="24"/>
          <w:szCs w:val="24"/>
        </w:rPr>
        <w:t>Organisations can</w:t>
      </w:r>
      <w:r w:rsidR="00C83517" w:rsidRPr="00F9660B">
        <w:rPr>
          <w:rFonts w:cstheme="minorHAnsi"/>
          <w:sz w:val="24"/>
          <w:szCs w:val="24"/>
        </w:rPr>
        <w:t xml:space="preserve"> </w:t>
      </w:r>
      <w:r w:rsidR="0009366F">
        <w:rPr>
          <w:rFonts w:cstheme="minorHAnsi"/>
          <w:sz w:val="24"/>
          <w:szCs w:val="24"/>
        </w:rPr>
        <w:t xml:space="preserve">also </w:t>
      </w:r>
      <w:r w:rsidR="00310E62" w:rsidRPr="00F9660B">
        <w:rPr>
          <w:rFonts w:cstheme="minorHAnsi"/>
          <w:sz w:val="24"/>
          <w:szCs w:val="24"/>
        </w:rPr>
        <w:t xml:space="preserve">ensure these basic password principles are </w:t>
      </w:r>
      <w:r w:rsidR="00C83517" w:rsidRPr="00F9660B">
        <w:rPr>
          <w:rFonts w:cstheme="minorHAnsi"/>
          <w:sz w:val="24"/>
          <w:szCs w:val="24"/>
        </w:rPr>
        <w:t>enforce</w:t>
      </w:r>
      <w:r w:rsidR="00FF55FC">
        <w:rPr>
          <w:rFonts w:cstheme="minorHAnsi"/>
          <w:sz w:val="24"/>
          <w:szCs w:val="24"/>
        </w:rPr>
        <w:t>d</w:t>
      </w:r>
      <w:r w:rsidR="00C83517" w:rsidRPr="00F9660B">
        <w:rPr>
          <w:rFonts w:cstheme="minorHAnsi"/>
          <w:sz w:val="24"/>
          <w:szCs w:val="24"/>
        </w:rPr>
        <w:t xml:space="preserve"> </w:t>
      </w:r>
      <w:r w:rsidR="00310E62" w:rsidRPr="00F9660B">
        <w:rPr>
          <w:rFonts w:cstheme="minorHAnsi"/>
          <w:sz w:val="24"/>
          <w:szCs w:val="24"/>
        </w:rPr>
        <w:t xml:space="preserve">by all it’s users by </w:t>
      </w:r>
      <w:r w:rsidR="00D6171C">
        <w:rPr>
          <w:rFonts w:cstheme="minorHAnsi"/>
          <w:sz w:val="24"/>
          <w:szCs w:val="24"/>
        </w:rPr>
        <w:t>enforcing</w:t>
      </w:r>
      <w:r w:rsidR="00BA4438">
        <w:rPr>
          <w:rFonts w:cstheme="minorHAnsi"/>
          <w:sz w:val="24"/>
          <w:szCs w:val="24"/>
        </w:rPr>
        <w:t xml:space="preserve"> </w:t>
      </w:r>
      <w:r w:rsidR="00C83517" w:rsidRPr="00F9660B">
        <w:rPr>
          <w:rFonts w:cstheme="minorHAnsi"/>
          <w:sz w:val="24"/>
          <w:szCs w:val="24"/>
        </w:rPr>
        <w:t xml:space="preserve">password policies </w:t>
      </w:r>
      <w:r w:rsidR="00D6171C">
        <w:rPr>
          <w:rFonts w:cstheme="minorHAnsi"/>
          <w:sz w:val="24"/>
          <w:szCs w:val="24"/>
        </w:rPr>
        <w:t>via</w:t>
      </w:r>
      <w:r w:rsidR="00D75299" w:rsidRPr="00F9660B">
        <w:rPr>
          <w:rFonts w:cstheme="minorHAnsi"/>
          <w:sz w:val="24"/>
          <w:szCs w:val="24"/>
        </w:rPr>
        <w:t xml:space="preserve"> group policy management.</w:t>
      </w:r>
      <w:r w:rsidR="00751BDD">
        <w:rPr>
          <w:rFonts w:cstheme="minorHAnsi"/>
          <w:sz w:val="24"/>
          <w:szCs w:val="24"/>
        </w:rPr>
        <w:t xml:space="preserve"> </w:t>
      </w:r>
    </w:p>
    <w:p w14:paraId="162224AF" w14:textId="7C041C0A" w:rsidR="00890127" w:rsidRPr="00F9660B" w:rsidRDefault="00542818" w:rsidP="00807968">
      <w:pPr>
        <w:spacing w:before="240" w:line="360" w:lineRule="auto"/>
        <w:jc w:val="both"/>
        <w:rPr>
          <w:rFonts w:cstheme="minorHAnsi"/>
          <w:sz w:val="24"/>
          <w:szCs w:val="24"/>
        </w:rPr>
      </w:pPr>
      <w:r w:rsidRPr="00F9660B">
        <w:rPr>
          <w:rFonts w:cstheme="minorHAnsi"/>
          <w:sz w:val="24"/>
          <w:szCs w:val="24"/>
        </w:rPr>
        <w:t>Organisation</w:t>
      </w:r>
      <w:r w:rsidR="0002191E">
        <w:rPr>
          <w:rFonts w:cstheme="minorHAnsi"/>
          <w:sz w:val="24"/>
          <w:szCs w:val="24"/>
        </w:rPr>
        <w:t>s</w:t>
      </w:r>
      <w:r w:rsidRPr="00F9660B">
        <w:rPr>
          <w:rFonts w:cstheme="minorHAnsi"/>
          <w:sz w:val="24"/>
          <w:szCs w:val="24"/>
        </w:rPr>
        <w:t xml:space="preserve"> can go one step further to ensure the security of the network </w:t>
      </w:r>
      <w:r w:rsidR="00217F31" w:rsidRPr="00F9660B">
        <w:rPr>
          <w:rFonts w:cstheme="minorHAnsi"/>
          <w:sz w:val="24"/>
          <w:szCs w:val="24"/>
        </w:rPr>
        <w:t xml:space="preserve">and data </w:t>
      </w:r>
      <w:r w:rsidR="0002191E">
        <w:rPr>
          <w:rFonts w:cstheme="minorHAnsi"/>
          <w:sz w:val="24"/>
          <w:szCs w:val="24"/>
        </w:rPr>
        <w:t>w</w:t>
      </w:r>
      <w:r w:rsidR="00217F31" w:rsidRPr="00F9660B">
        <w:rPr>
          <w:rFonts w:cstheme="minorHAnsi"/>
          <w:sz w:val="24"/>
          <w:szCs w:val="24"/>
        </w:rPr>
        <w:t xml:space="preserve">ithin </w:t>
      </w:r>
      <w:r w:rsidRPr="00F9660B">
        <w:rPr>
          <w:rFonts w:cstheme="minorHAnsi"/>
          <w:sz w:val="24"/>
          <w:szCs w:val="24"/>
        </w:rPr>
        <w:t>by</w:t>
      </w:r>
      <w:r w:rsidR="005F7718" w:rsidRPr="00F9660B">
        <w:rPr>
          <w:rFonts w:cstheme="minorHAnsi"/>
          <w:sz w:val="24"/>
          <w:szCs w:val="24"/>
        </w:rPr>
        <w:t xml:space="preserve"> </w:t>
      </w:r>
      <w:r w:rsidR="00217F31" w:rsidRPr="00F9660B">
        <w:rPr>
          <w:rFonts w:cstheme="minorHAnsi"/>
          <w:sz w:val="24"/>
          <w:szCs w:val="24"/>
        </w:rPr>
        <w:t xml:space="preserve">utilising such applications as </w:t>
      </w:r>
      <w:r w:rsidR="00165F69" w:rsidRPr="00F9660B">
        <w:rPr>
          <w:rFonts w:cstheme="minorHAnsi"/>
          <w:sz w:val="24"/>
          <w:szCs w:val="24"/>
        </w:rPr>
        <w:t xml:space="preserve">Microsoft </w:t>
      </w:r>
      <w:r w:rsidR="007E0698" w:rsidRPr="00F9660B">
        <w:rPr>
          <w:rFonts w:cstheme="minorHAnsi"/>
          <w:sz w:val="24"/>
          <w:szCs w:val="24"/>
        </w:rPr>
        <w:t>Multi-Factor Authentication</w:t>
      </w:r>
      <w:sdt>
        <w:sdtPr>
          <w:rPr>
            <w:rFonts w:cstheme="minorHAnsi"/>
            <w:sz w:val="24"/>
            <w:szCs w:val="24"/>
          </w:rPr>
          <w:id w:val="-1760359493"/>
          <w:citation/>
        </w:sdtPr>
        <w:sdtEndPr/>
        <w:sdtContent>
          <w:r w:rsidR="00AC5695">
            <w:rPr>
              <w:rFonts w:cstheme="minorHAnsi"/>
              <w:sz w:val="24"/>
              <w:szCs w:val="24"/>
            </w:rPr>
            <w:fldChar w:fldCharType="begin"/>
          </w:r>
          <w:r w:rsidR="00AC5695">
            <w:rPr>
              <w:rFonts w:cstheme="minorHAnsi"/>
              <w:sz w:val="24"/>
              <w:szCs w:val="24"/>
              <w:lang w:val="en-US"/>
            </w:rPr>
            <w:instrText xml:space="preserve">CITATION Mic22 \l 1033 </w:instrText>
          </w:r>
          <w:r w:rsidR="00AC5695">
            <w:rPr>
              <w:rFonts w:cstheme="minorHAnsi"/>
              <w:sz w:val="24"/>
              <w:szCs w:val="24"/>
            </w:rPr>
            <w:fldChar w:fldCharType="separate"/>
          </w:r>
          <w:r w:rsidR="001A682C">
            <w:rPr>
              <w:rFonts w:cstheme="minorHAnsi"/>
              <w:noProof/>
              <w:sz w:val="24"/>
              <w:szCs w:val="24"/>
              <w:lang w:val="en-US"/>
            </w:rPr>
            <w:t xml:space="preserve"> </w:t>
          </w:r>
          <w:r w:rsidR="001A682C" w:rsidRPr="001A682C">
            <w:rPr>
              <w:rFonts w:cstheme="minorHAnsi"/>
              <w:noProof/>
              <w:sz w:val="24"/>
              <w:szCs w:val="24"/>
              <w:lang w:val="en-US"/>
            </w:rPr>
            <w:t>[3]</w:t>
          </w:r>
          <w:r w:rsidR="00AC5695">
            <w:rPr>
              <w:rFonts w:cstheme="minorHAnsi"/>
              <w:sz w:val="24"/>
              <w:szCs w:val="24"/>
            </w:rPr>
            <w:fldChar w:fldCharType="end"/>
          </w:r>
        </w:sdtContent>
      </w:sdt>
      <w:r w:rsidR="008513AB" w:rsidRPr="00F9660B">
        <w:rPr>
          <w:rFonts w:cstheme="minorHAnsi"/>
          <w:sz w:val="24"/>
          <w:szCs w:val="24"/>
        </w:rPr>
        <w:t xml:space="preserve"> or </w:t>
      </w:r>
      <w:r w:rsidR="00106863" w:rsidRPr="00F9660B">
        <w:rPr>
          <w:rFonts w:cstheme="minorHAnsi"/>
          <w:sz w:val="24"/>
          <w:szCs w:val="24"/>
        </w:rPr>
        <w:t>Google authenticator</w:t>
      </w:r>
      <w:r w:rsidR="005F7718" w:rsidRPr="00F9660B">
        <w:rPr>
          <w:rFonts w:cstheme="minorHAnsi"/>
          <w:sz w:val="24"/>
          <w:szCs w:val="24"/>
        </w:rPr>
        <w:t xml:space="preserve">. </w:t>
      </w:r>
      <w:r w:rsidR="00347BBA" w:rsidRPr="00F9660B">
        <w:rPr>
          <w:rFonts w:cstheme="minorHAnsi"/>
          <w:sz w:val="24"/>
          <w:szCs w:val="24"/>
        </w:rPr>
        <w:t xml:space="preserve">MFA </w:t>
      </w:r>
      <w:r w:rsidR="00ED7D04" w:rsidRPr="00F9660B">
        <w:rPr>
          <w:rFonts w:cstheme="minorHAnsi"/>
          <w:sz w:val="24"/>
          <w:szCs w:val="24"/>
        </w:rPr>
        <w:t xml:space="preserve">uses a mobile application to produces a unique code that the user must input along with their username and password in order to gain access to </w:t>
      </w:r>
      <w:r w:rsidR="004A1D60">
        <w:rPr>
          <w:rFonts w:cstheme="minorHAnsi"/>
          <w:sz w:val="24"/>
          <w:szCs w:val="24"/>
        </w:rPr>
        <w:t>a</w:t>
      </w:r>
      <w:r w:rsidR="00ED7D04" w:rsidRPr="00F9660B">
        <w:rPr>
          <w:rFonts w:cstheme="minorHAnsi"/>
          <w:sz w:val="24"/>
          <w:szCs w:val="24"/>
        </w:rPr>
        <w:t xml:space="preserve"> system</w:t>
      </w:r>
      <w:r w:rsidR="004A1D60">
        <w:rPr>
          <w:rFonts w:cstheme="minorHAnsi"/>
          <w:sz w:val="24"/>
          <w:szCs w:val="24"/>
        </w:rPr>
        <w:t xml:space="preserve">. </w:t>
      </w:r>
      <w:r w:rsidR="008242D9">
        <w:rPr>
          <w:rFonts w:cstheme="minorHAnsi"/>
          <w:sz w:val="24"/>
          <w:szCs w:val="24"/>
        </w:rPr>
        <w:t>T</w:t>
      </w:r>
      <w:r w:rsidR="00E70497" w:rsidRPr="00F9660B">
        <w:rPr>
          <w:rFonts w:cstheme="minorHAnsi"/>
          <w:sz w:val="24"/>
          <w:szCs w:val="24"/>
        </w:rPr>
        <w:t>h</w:t>
      </w:r>
      <w:r w:rsidR="00ED7D04" w:rsidRPr="00F9660B">
        <w:rPr>
          <w:rFonts w:cstheme="minorHAnsi"/>
          <w:sz w:val="24"/>
          <w:szCs w:val="24"/>
        </w:rPr>
        <w:t>is</w:t>
      </w:r>
      <w:r w:rsidR="00E70497" w:rsidRPr="00F9660B">
        <w:rPr>
          <w:rFonts w:cstheme="minorHAnsi"/>
          <w:sz w:val="24"/>
          <w:szCs w:val="24"/>
        </w:rPr>
        <w:t xml:space="preserve"> </w:t>
      </w:r>
      <w:r w:rsidR="00347BBA" w:rsidRPr="00F9660B">
        <w:rPr>
          <w:rFonts w:cstheme="minorHAnsi"/>
          <w:sz w:val="24"/>
          <w:szCs w:val="24"/>
        </w:rPr>
        <w:t xml:space="preserve">additional authentication </w:t>
      </w:r>
      <w:r w:rsidR="00ED7D04" w:rsidRPr="00F9660B">
        <w:rPr>
          <w:rFonts w:cstheme="minorHAnsi"/>
          <w:sz w:val="24"/>
          <w:szCs w:val="24"/>
        </w:rPr>
        <w:t>step</w:t>
      </w:r>
      <w:r w:rsidR="00347BBA" w:rsidRPr="00F9660B">
        <w:rPr>
          <w:rFonts w:cstheme="minorHAnsi"/>
          <w:sz w:val="24"/>
          <w:szCs w:val="24"/>
        </w:rPr>
        <w:t xml:space="preserve"> ensures that even if someone</w:t>
      </w:r>
      <w:r w:rsidR="00ED7D04" w:rsidRPr="00F9660B">
        <w:rPr>
          <w:rFonts w:cstheme="minorHAnsi"/>
          <w:sz w:val="24"/>
          <w:szCs w:val="24"/>
        </w:rPr>
        <w:t xml:space="preserve"> were able to obtain </w:t>
      </w:r>
      <w:r w:rsidR="009867BA" w:rsidRPr="00F9660B">
        <w:rPr>
          <w:rFonts w:cstheme="minorHAnsi"/>
          <w:sz w:val="24"/>
          <w:szCs w:val="24"/>
        </w:rPr>
        <w:t xml:space="preserve">the users password they would also need access to the users personal device in order to </w:t>
      </w:r>
      <w:r w:rsidR="008242D9">
        <w:rPr>
          <w:rFonts w:cstheme="minorHAnsi"/>
          <w:sz w:val="24"/>
          <w:szCs w:val="24"/>
        </w:rPr>
        <w:t xml:space="preserve">access their </w:t>
      </w:r>
      <w:r w:rsidR="009867BA" w:rsidRPr="00F9660B">
        <w:rPr>
          <w:rFonts w:cstheme="minorHAnsi"/>
          <w:sz w:val="24"/>
          <w:szCs w:val="24"/>
        </w:rPr>
        <w:t>unique authentication code</w:t>
      </w:r>
      <w:r w:rsidR="009958E6">
        <w:rPr>
          <w:rFonts w:cstheme="minorHAnsi"/>
          <w:sz w:val="24"/>
          <w:szCs w:val="24"/>
        </w:rPr>
        <w:t xml:space="preserve"> therefore</w:t>
      </w:r>
      <w:r w:rsidR="00CD676D">
        <w:rPr>
          <w:rFonts w:cstheme="minorHAnsi"/>
          <w:sz w:val="24"/>
          <w:szCs w:val="24"/>
        </w:rPr>
        <w:t>, adding a second layer of protection</w:t>
      </w:r>
      <w:r w:rsidR="0048196A">
        <w:rPr>
          <w:rFonts w:cstheme="minorHAnsi"/>
          <w:sz w:val="24"/>
          <w:szCs w:val="24"/>
        </w:rPr>
        <w:t xml:space="preserve"> for the organisation. </w:t>
      </w:r>
    </w:p>
    <w:p w14:paraId="0586B633" w14:textId="77777777" w:rsidR="009867BA" w:rsidRPr="00807968" w:rsidRDefault="009867BA" w:rsidP="00807968">
      <w:pPr>
        <w:spacing w:before="240" w:line="360" w:lineRule="auto"/>
        <w:jc w:val="both"/>
        <w:rPr>
          <w:rFonts w:ascii="Arial" w:hAnsi="Arial" w:cs="Arial"/>
          <w:sz w:val="24"/>
          <w:szCs w:val="24"/>
        </w:rPr>
      </w:pPr>
    </w:p>
    <w:p w14:paraId="1B8328B3" w14:textId="1727A7C3" w:rsidR="00775AFA" w:rsidRDefault="009C1298" w:rsidP="00775AFA">
      <w:pPr>
        <w:spacing w:line="360" w:lineRule="auto"/>
        <w:jc w:val="both"/>
        <w:rPr>
          <w:rFonts w:cstheme="minorHAnsi"/>
          <w:color w:val="4472C4" w:themeColor="accent1"/>
          <w:sz w:val="24"/>
          <w:szCs w:val="24"/>
        </w:rPr>
      </w:pPr>
      <w:bookmarkStart w:id="19" w:name="_Toc101560471"/>
      <w:r w:rsidRPr="009C1298">
        <w:rPr>
          <w:rStyle w:val="Heading3Char"/>
        </w:rPr>
        <w:lastRenderedPageBreak/>
        <w:t>i</w:t>
      </w:r>
      <w:r w:rsidR="00775AFA" w:rsidRPr="009C1298">
        <w:rPr>
          <w:rStyle w:val="Heading3Char"/>
          <w:lang w:eastAsia="en-GB"/>
        </w:rPr>
        <w:t>i</w:t>
      </w:r>
      <w:bookmarkEnd w:id="19"/>
      <w:r w:rsidR="00775AFA" w:rsidRPr="00775AFA">
        <w:rPr>
          <w:rFonts w:eastAsiaTheme="minorEastAsia" w:cstheme="minorHAnsi"/>
          <w:color w:val="4472C4" w:themeColor="accent1"/>
          <w:sz w:val="24"/>
          <w:szCs w:val="24"/>
          <w:lang w:eastAsia="en-GB"/>
        </w:rPr>
        <w:t>.</w:t>
      </w:r>
      <w:r w:rsidR="00775AFA">
        <w:rPr>
          <w:rFonts w:cstheme="minorHAnsi"/>
          <w:color w:val="4472C4" w:themeColor="accent1"/>
          <w:sz w:val="24"/>
          <w:szCs w:val="24"/>
        </w:rPr>
        <w:t xml:space="preserve"> </w:t>
      </w:r>
    </w:p>
    <w:p w14:paraId="0DAABCCC" w14:textId="2782A69D" w:rsidR="00FD1AEC" w:rsidRPr="00775AFA" w:rsidRDefault="00F76082" w:rsidP="00775AFA">
      <w:pPr>
        <w:spacing w:line="360" w:lineRule="auto"/>
        <w:jc w:val="both"/>
        <w:rPr>
          <w:rFonts w:cstheme="minorHAnsi"/>
        </w:rPr>
      </w:pPr>
      <w:r w:rsidRPr="00775AFA">
        <w:rPr>
          <w:rFonts w:cstheme="minorHAnsi"/>
        </w:rPr>
        <w:t xml:space="preserve">High or continuous </w:t>
      </w:r>
      <w:r w:rsidR="009A2CAE" w:rsidRPr="00775AFA">
        <w:rPr>
          <w:rFonts w:cstheme="minorHAnsi"/>
        </w:rPr>
        <w:t>availability</w:t>
      </w:r>
      <w:r w:rsidR="005930C6" w:rsidRPr="00775AFA">
        <w:rPr>
          <w:rFonts w:cstheme="minorHAnsi"/>
        </w:rPr>
        <w:t xml:space="preserve"> </w:t>
      </w:r>
      <w:r w:rsidR="00986033" w:rsidRPr="00775AFA">
        <w:rPr>
          <w:rFonts w:cstheme="minorHAnsi"/>
        </w:rPr>
        <w:t xml:space="preserve">operates as a failure response </w:t>
      </w:r>
      <w:r w:rsidR="00AD4C5D" w:rsidRPr="00775AFA">
        <w:rPr>
          <w:rFonts w:cstheme="minorHAnsi"/>
        </w:rPr>
        <w:t xml:space="preserve">and planned maintenance </w:t>
      </w:r>
      <w:r w:rsidR="002F23DD" w:rsidRPr="00775AFA">
        <w:rPr>
          <w:rFonts w:cstheme="minorHAnsi"/>
        </w:rPr>
        <w:t>tool</w:t>
      </w:r>
      <w:r w:rsidR="00AD4C5D" w:rsidRPr="00775AFA">
        <w:rPr>
          <w:rFonts w:cstheme="minorHAnsi"/>
        </w:rPr>
        <w:t>. The system</w:t>
      </w:r>
      <w:r w:rsidR="002F23DD" w:rsidRPr="00775AFA">
        <w:rPr>
          <w:rFonts w:cstheme="minorHAnsi"/>
        </w:rPr>
        <w:t xml:space="preserve"> is </w:t>
      </w:r>
      <w:r w:rsidR="009E6002" w:rsidRPr="00775AFA">
        <w:rPr>
          <w:rFonts w:cstheme="minorHAnsi"/>
        </w:rPr>
        <w:t xml:space="preserve">designed </w:t>
      </w:r>
      <w:r w:rsidR="001F191B" w:rsidRPr="00775AFA">
        <w:rPr>
          <w:rFonts w:cstheme="minorHAnsi"/>
        </w:rPr>
        <w:t>to</w:t>
      </w:r>
      <w:r w:rsidR="00AD4C5D" w:rsidRPr="00775AFA">
        <w:rPr>
          <w:rFonts w:cstheme="minorHAnsi"/>
        </w:rPr>
        <w:t xml:space="preserve"> </w:t>
      </w:r>
      <w:r w:rsidR="00367D90" w:rsidRPr="00775AFA">
        <w:rPr>
          <w:rFonts w:cstheme="minorHAnsi"/>
        </w:rPr>
        <w:t>minimise</w:t>
      </w:r>
      <w:r w:rsidR="009E6002" w:rsidRPr="00775AFA">
        <w:rPr>
          <w:rFonts w:cstheme="minorHAnsi"/>
        </w:rPr>
        <w:t xml:space="preserve"> system or service </w:t>
      </w:r>
      <w:r w:rsidR="00F27F93" w:rsidRPr="00775AFA">
        <w:rPr>
          <w:rFonts w:cstheme="minorHAnsi"/>
        </w:rPr>
        <w:t xml:space="preserve">outage and planned </w:t>
      </w:r>
      <w:r w:rsidR="009E6002" w:rsidRPr="00775AFA">
        <w:rPr>
          <w:rFonts w:cstheme="minorHAnsi"/>
        </w:rPr>
        <w:t xml:space="preserve">downtime </w:t>
      </w:r>
      <w:r w:rsidR="00F27F93" w:rsidRPr="00775AFA">
        <w:rPr>
          <w:rFonts w:cstheme="minorHAnsi"/>
        </w:rPr>
        <w:t xml:space="preserve">and as the name suggest it does this by </w:t>
      </w:r>
      <w:r w:rsidR="009E6002" w:rsidRPr="00775AFA">
        <w:rPr>
          <w:rFonts w:cstheme="minorHAnsi"/>
        </w:rPr>
        <w:t>ensur</w:t>
      </w:r>
      <w:r w:rsidR="00F27F93" w:rsidRPr="00775AFA">
        <w:rPr>
          <w:rFonts w:cstheme="minorHAnsi"/>
        </w:rPr>
        <w:t>ing</w:t>
      </w:r>
      <w:r w:rsidR="009E6002" w:rsidRPr="00775AFA">
        <w:rPr>
          <w:rFonts w:cstheme="minorHAnsi"/>
        </w:rPr>
        <w:t xml:space="preserve"> that the system or service is </w:t>
      </w:r>
      <w:r w:rsidR="00367D90" w:rsidRPr="00775AFA">
        <w:rPr>
          <w:rFonts w:cstheme="minorHAnsi"/>
        </w:rPr>
        <w:t>available</w:t>
      </w:r>
      <w:r w:rsidR="00936EF5" w:rsidRPr="00775AFA">
        <w:rPr>
          <w:rFonts w:cstheme="minorHAnsi"/>
        </w:rPr>
        <w:t xml:space="preserve"> when required and meets the </w:t>
      </w:r>
      <w:r w:rsidR="00FD1AEC" w:rsidRPr="00775AFA">
        <w:rPr>
          <w:rFonts w:cstheme="minorHAnsi"/>
        </w:rPr>
        <w:t xml:space="preserve">agreed performance levels set out in </w:t>
      </w:r>
      <w:r w:rsidR="00E87BDF">
        <w:rPr>
          <w:rFonts w:cstheme="minorHAnsi"/>
        </w:rPr>
        <w:t>a</w:t>
      </w:r>
      <w:r w:rsidR="00FD1AEC" w:rsidRPr="00775AFA">
        <w:rPr>
          <w:rFonts w:cstheme="minorHAnsi"/>
        </w:rPr>
        <w:t xml:space="preserve"> Service Level Agreement document. </w:t>
      </w:r>
    </w:p>
    <w:p w14:paraId="3F39FE46" w14:textId="0AE7ADF7" w:rsidR="00CE3C94" w:rsidRPr="00775AFA" w:rsidRDefault="00FD1AEC" w:rsidP="00775AFA">
      <w:pPr>
        <w:spacing w:line="360" w:lineRule="auto"/>
        <w:jc w:val="both"/>
        <w:rPr>
          <w:rFonts w:cstheme="minorHAnsi"/>
        </w:rPr>
      </w:pPr>
      <w:r w:rsidRPr="00775AFA">
        <w:rPr>
          <w:rFonts w:cstheme="minorHAnsi"/>
        </w:rPr>
        <w:t xml:space="preserve">High </w:t>
      </w:r>
      <w:r w:rsidR="00371DB4" w:rsidRPr="00775AFA">
        <w:rPr>
          <w:rFonts w:cstheme="minorHAnsi"/>
        </w:rPr>
        <w:t>a</w:t>
      </w:r>
      <w:r w:rsidRPr="00775AFA">
        <w:rPr>
          <w:rFonts w:cstheme="minorHAnsi"/>
        </w:rPr>
        <w:t xml:space="preserve">vailability systems are often developed </w:t>
      </w:r>
      <w:r w:rsidR="00F5207C" w:rsidRPr="00775AFA">
        <w:rPr>
          <w:rFonts w:cstheme="minorHAnsi"/>
        </w:rPr>
        <w:t xml:space="preserve">when a </w:t>
      </w:r>
      <w:r w:rsidR="00371DB4" w:rsidRPr="00775AFA">
        <w:rPr>
          <w:rFonts w:cstheme="minorHAnsi"/>
        </w:rPr>
        <w:t>company</w:t>
      </w:r>
      <w:r w:rsidR="00F5207C" w:rsidRPr="00775AFA">
        <w:rPr>
          <w:rFonts w:cstheme="minorHAnsi"/>
        </w:rPr>
        <w:t xml:space="preserve"> identifies that the information contained within </w:t>
      </w:r>
      <w:r w:rsidR="00967C6F" w:rsidRPr="00775AFA">
        <w:rPr>
          <w:rFonts w:cstheme="minorHAnsi"/>
        </w:rPr>
        <w:t xml:space="preserve">applications </w:t>
      </w:r>
      <w:r w:rsidR="00E87BDF">
        <w:rPr>
          <w:rFonts w:cstheme="minorHAnsi"/>
        </w:rPr>
        <w:t>i</w:t>
      </w:r>
      <w:r w:rsidR="00967C6F" w:rsidRPr="00775AFA">
        <w:rPr>
          <w:rFonts w:cstheme="minorHAnsi"/>
        </w:rPr>
        <w:t xml:space="preserve">n it’s network </w:t>
      </w:r>
      <w:r w:rsidR="00C420B3" w:rsidRPr="00775AFA">
        <w:rPr>
          <w:rFonts w:cstheme="minorHAnsi"/>
        </w:rPr>
        <w:t>are</w:t>
      </w:r>
      <w:r w:rsidR="00F5207C" w:rsidRPr="00775AFA">
        <w:rPr>
          <w:rFonts w:cstheme="minorHAnsi"/>
        </w:rPr>
        <w:t xml:space="preserve"> </w:t>
      </w:r>
      <w:r w:rsidR="009C7B31" w:rsidRPr="00775AFA">
        <w:rPr>
          <w:rFonts w:cstheme="minorHAnsi"/>
        </w:rPr>
        <w:t>essential to the running of the business</w:t>
      </w:r>
      <w:r w:rsidR="00360F40">
        <w:rPr>
          <w:rFonts w:cstheme="minorHAnsi"/>
        </w:rPr>
        <w:t>. S</w:t>
      </w:r>
      <w:r w:rsidR="00C420B3" w:rsidRPr="00775AFA">
        <w:rPr>
          <w:rFonts w:cstheme="minorHAnsi"/>
        </w:rPr>
        <w:t xml:space="preserve">hould the application become unavailable significant harm </w:t>
      </w:r>
      <w:r w:rsidR="001E7E33" w:rsidRPr="00775AFA">
        <w:rPr>
          <w:rFonts w:cstheme="minorHAnsi"/>
        </w:rPr>
        <w:t xml:space="preserve">or loss </w:t>
      </w:r>
      <w:r w:rsidR="00360F40">
        <w:rPr>
          <w:rFonts w:cstheme="minorHAnsi"/>
        </w:rPr>
        <w:t>can occur</w:t>
      </w:r>
      <w:r w:rsidR="0070639F">
        <w:rPr>
          <w:rFonts w:cstheme="minorHAnsi"/>
        </w:rPr>
        <w:t>.</w:t>
      </w:r>
      <w:r w:rsidR="001E7E33" w:rsidRPr="00775AFA">
        <w:rPr>
          <w:rFonts w:cstheme="minorHAnsi"/>
        </w:rPr>
        <w:t xml:space="preserve"> </w:t>
      </w:r>
      <w:r w:rsidR="0070639F">
        <w:rPr>
          <w:rFonts w:cstheme="minorHAnsi"/>
        </w:rPr>
        <w:t>F</w:t>
      </w:r>
      <w:r w:rsidR="009C7B31" w:rsidRPr="00775AFA">
        <w:rPr>
          <w:rFonts w:cstheme="minorHAnsi"/>
        </w:rPr>
        <w:t xml:space="preserve">or </w:t>
      </w:r>
      <w:r w:rsidR="001E7E33" w:rsidRPr="00775AFA">
        <w:rPr>
          <w:rFonts w:cstheme="minorHAnsi"/>
        </w:rPr>
        <w:t>example</w:t>
      </w:r>
      <w:r w:rsidR="00046315">
        <w:rPr>
          <w:rFonts w:cstheme="minorHAnsi"/>
        </w:rPr>
        <w:t>,</w:t>
      </w:r>
      <w:r w:rsidR="001E7E33" w:rsidRPr="00775AFA">
        <w:rPr>
          <w:rFonts w:cstheme="minorHAnsi"/>
        </w:rPr>
        <w:t xml:space="preserve"> </w:t>
      </w:r>
      <w:r w:rsidR="001C016C" w:rsidRPr="00775AFA">
        <w:rPr>
          <w:rFonts w:cstheme="minorHAnsi"/>
        </w:rPr>
        <w:t>a</w:t>
      </w:r>
      <w:r w:rsidR="0070639F">
        <w:rPr>
          <w:rFonts w:cstheme="minorHAnsi"/>
        </w:rPr>
        <w:t>ccess to a</w:t>
      </w:r>
      <w:r w:rsidR="001C016C" w:rsidRPr="00775AFA">
        <w:rPr>
          <w:rFonts w:cstheme="minorHAnsi"/>
        </w:rPr>
        <w:t xml:space="preserve"> patient management system </w:t>
      </w:r>
      <w:r w:rsidR="0070639F">
        <w:rPr>
          <w:rFonts w:cstheme="minorHAnsi"/>
        </w:rPr>
        <w:t xml:space="preserve">in the NHS is required </w:t>
      </w:r>
      <w:r w:rsidR="00E418CC">
        <w:rPr>
          <w:rFonts w:cstheme="minorHAnsi"/>
        </w:rPr>
        <w:t xml:space="preserve">24 hours a day </w:t>
      </w:r>
      <w:r w:rsidR="00BD0A31" w:rsidRPr="00775AFA">
        <w:rPr>
          <w:rFonts w:cstheme="minorHAnsi"/>
        </w:rPr>
        <w:t xml:space="preserve">to ensure </w:t>
      </w:r>
      <w:r w:rsidR="00A65645">
        <w:rPr>
          <w:rFonts w:cstheme="minorHAnsi"/>
        </w:rPr>
        <w:t>appropriate tracking and subsequently care of the patients</w:t>
      </w:r>
      <w:r w:rsidR="001C016C" w:rsidRPr="00775AFA">
        <w:rPr>
          <w:rFonts w:cstheme="minorHAnsi"/>
        </w:rPr>
        <w:t>.</w:t>
      </w:r>
      <w:r w:rsidR="00941E3C" w:rsidRPr="00775AFA">
        <w:rPr>
          <w:rFonts w:cstheme="minorHAnsi"/>
        </w:rPr>
        <w:t xml:space="preserve"> </w:t>
      </w:r>
      <w:r w:rsidR="001B6AFA">
        <w:rPr>
          <w:rFonts w:cstheme="minorHAnsi"/>
        </w:rPr>
        <w:t>T</w:t>
      </w:r>
      <w:r w:rsidR="00BF7961" w:rsidRPr="00775AFA">
        <w:rPr>
          <w:rFonts w:cstheme="minorHAnsi"/>
        </w:rPr>
        <w:t>he planning stage h</w:t>
      </w:r>
      <w:r w:rsidR="007E08CB" w:rsidRPr="00775AFA">
        <w:rPr>
          <w:rFonts w:cstheme="minorHAnsi"/>
        </w:rPr>
        <w:t xml:space="preserve">igh availability systems </w:t>
      </w:r>
      <w:r w:rsidR="00B27469" w:rsidRPr="00775AFA">
        <w:rPr>
          <w:rFonts w:cstheme="minorHAnsi"/>
        </w:rPr>
        <w:t>should generally follow three principles</w:t>
      </w:r>
      <w:r w:rsidR="00540023" w:rsidRPr="00775AFA">
        <w:rPr>
          <w:rFonts w:cstheme="minorHAnsi"/>
        </w:rPr>
        <w:t>.</w:t>
      </w:r>
      <w:r w:rsidR="00A83BFB" w:rsidRPr="00775AFA">
        <w:rPr>
          <w:rFonts w:cstheme="minorHAnsi"/>
        </w:rPr>
        <w:t xml:space="preserve"> </w:t>
      </w:r>
      <w:r w:rsidR="00A40105">
        <w:rPr>
          <w:rFonts w:cstheme="minorHAnsi"/>
        </w:rPr>
        <w:t>A</w:t>
      </w:r>
      <w:r w:rsidR="001D7E53" w:rsidRPr="00775AFA">
        <w:rPr>
          <w:rFonts w:cstheme="minorHAnsi"/>
        </w:rPr>
        <w:t>ny single points of failure within the system</w:t>
      </w:r>
      <w:r w:rsidR="00A40105">
        <w:rPr>
          <w:rFonts w:cstheme="minorHAnsi"/>
        </w:rPr>
        <w:t xml:space="preserve"> should be identified</w:t>
      </w:r>
      <w:r w:rsidR="00DC0729">
        <w:rPr>
          <w:rFonts w:cstheme="minorHAnsi"/>
        </w:rPr>
        <w:t>, they</w:t>
      </w:r>
      <w:r w:rsidR="00A40105">
        <w:rPr>
          <w:rFonts w:cstheme="minorHAnsi"/>
        </w:rPr>
        <w:t xml:space="preserve"> </w:t>
      </w:r>
      <w:r w:rsidR="003326C1" w:rsidRPr="00775AFA">
        <w:rPr>
          <w:rFonts w:cstheme="minorHAnsi"/>
        </w:rPr>
        <w:t>a</w:t>
      </w:r>
      <w:r w:rsidR="00DC0729">
        <w:rPr>
          <w:rFonts w:cstheme="minorHAnsi"/>
        </w:rPr>
        <w:t>re potential</w:t>
      </w:r>
      <w:r w:rsidR="003326C1" w:rsidRPr="00775AFA">
        <w:rPr>
          <w:rFonts w:cstheme="minorHAnsi"/>
        </w:rPr>
        <w:t xml:space="preserve"> </w:t>
      </w:r>
      <w:r w:rsidR="001A4649" w:rsidRPr="00775AFA">
        <w:rPr>
          <w:rFonts w:cstheme="minorHAnsi"/>
        </w:rPr>
        <w:t>flaw</w:t>
      </w:r>
      <w:r w:rsidR="00DC0729">
        <w:rPr>
          <w:rFonts w:cstheme="minorHAnsi"/>
        </w:rPr>
        <w:t>s</w:t>
      </w:r>
      <w:r w:rsidR="00214C0F">
        <w:rPr>
          <w:rFonts w:cstheme="minorHAnsi"/>
        </w:rPr>
        <w:t xml:space="preserve"> that could make the system </w:t>
      </w:r>
      <w:r w:rsidR="0030165F">
        <w:rPr>
          <w:rFonts w:cstheme="minorHAnsi"/>
        </w:rPr>
        <w:t xml:space="preserve">vulnerable. </w:t>
      </w:r>
      <w:r w:rsidR="00D42DAD" w:rsidRPr="00775AFA">
        <w:rPr>
          <w:rFonts w:cstheme="minorHAnsi"/>
        </w:rPr>
        <w:t>By i</w:t>
      </w:r>
      <w:r w:rsidR="003867CB" w:rsidRPr="00775AFA">
        <w:rPr>
          <w:rFonts w:cstheme="minorHAnsi"/>
        </w:rPr>
        <w:t>dentifying a single point of failure</w:t>
      </w:r>
      <w:r w:rsidR="00EC6C90" w:rsidRPr="00775AFA">
        <w:rPr>
          <w:rFonts w:cstheme="minorHAnsi"/>
        </w:rPr>
        <w:t xml:space="preserve"> po</w:t>
      </w:r>
      <w:r w:rsidR="004D1690" w:rsidRPr="00775AFA">
        <w:rPr>
          <w:rFonts w:cstheme="minorHAnsi"/>
        </w:rPr>
        <w:t>tential</w:t>
      </w:r>
      <w:r w:rsidR="00EC6C90" w:rsidRPr="00775AFA">
        <w:rPr>
          <w:rFonts w:cstheme="minorHAnsi"/>
        </w:rPr>
        <w:t xml:space="preserve"> risk</w:t>
      </w:r>
      <w:r w:rsidR="00020963" w:rsidRPr="00775AFA">
        <w:rPr>
          <w:rFonts w:cstheme="minorHAnsi"/>
        </w:rPr>
        <w:t xml:space="preserve"> can </w:t>
      </w:r>
      <w:r w:rsidR="00805F85">
        <w:rPr>
          <w:rFonts w:cstheme="minorHAnsi"/>
        </w:rPr>
        <w:t xml:space="preserve">eliminated or at the very least business continuity plans can be drafted in the event of failure. </w:t>
      </w:r>
      <w:r w:rsidR="00062537" w:rsidRPr="00775AFA">
        <w:rPr>
          <w:rFonts w:cstheme="minorHAnsi"/>
        </w:rPr>
        <w:t xml:space="preserve">One way to combat </w:t>
      </w:r>
      <w:r w:rsidR="00D61BC2" w:rsidRPr="00775AFA">
        <w:rPr>
          <w:rFonts w:cstheme="minorHAnsi"/>
        </w:rPr>
        <w:t xml:space="preserve">identified single point of failure </w:t>
      </w:r>
      <w:r w:rsidR="0019358D" w:rsidRPr="00775AFA">
        <w:rPr>
          <w:rFonts w:cstheme="minorHAnsi"/>
        </w:rPr>
        <w:t xml:space="preserve">would be to implement a </w:t>
      </w:r>
      <w:r w:rsidR="00716508" w:rsidRPr="00775AFA">
        <w:rPr>
          <w:rFonts w:cstheme="minorHAnsi"/>
        </w:rPr>
        <w:t>Redundant Array of Independent Disks(</w:t>
      </w:r>
      <w:r w:rsidR="0019358D" w:rsidRPr="00775AFA">
        <w:rPr>
          <w:rFonts w:cstheme="minorHAnsi"/>
        </w:rPr>
        <w:t>RAID</w:t>
      </w:r>
      <w:r w:rsidR="00716508" w:rsidRPr="00775AFA">
        <w:rPr>
          <w:rFonts w:cstheme="minorHAnsi"/>
        </w:rPr>
        <w:t>)</w:t>
      </w:r>
      <w:r w:rsidR="000F06A1" w:rsidRPr="00775AFA">
        <w:rPr>
          <w:rFonts w:cstheme="minorHAnsi"/>
        </w:rPr>
        <w:t xml:space="preserve">. </w:t>
      </w:r>
      <w:r w:rsidR="002C33B6" w:rsidRPr="00775AFA">
        <w:rPr>
          <w:rFonts w:cstheme="minorHAnsi"/>
        </w:rPr>
        <w:t>Within Windows this can be achieved by running the Disk Manage</w:t>
      </w:r>
      <w:r w:rsidR="006B3A84" w:rsidRPr="00775AFA">
        <w:rPr>
          <w:rFonts w:cstheme="minorHAnsi"/>
        </w:rPr>
        <w:t xml:space="preserve">ment tool and </w:t>
      </w:r>
      <w:r w:rsidR="003D1796" w:rsidRPr="00775AFA">
        <w:rPr>
          <w:rFonts w:cstheme="minorHAnsi"/>
        </w:rPr>
        <w:t xml:space="preserve">implementing the required RAID level on the </w:t>
      </w:r>
      <w:r w:rsidR="006B3A84" w:rsidRPr="00775AFA">
        <w:rPr>
          <w:rFonts w:cstheme="minorHAnsi"/>
        </w:rPr>
        <w:t xml:space="preserve">disk. </w:t>
      </w:r>
    </w:p>
    <w:p w14:paraId="00514347" w14:textId="77777777" w:rsidR="00045B82" w:rsidRPr="00775AFA" w:rsidRDefault="00014DFF" w:rsidP="00045B82">
      <w:pPr>
        <w:pStyle w:val="ListParagraph"/>
        <w:keepNext/>
        <w:spacing w:after="160" w:line="360" w:lineRule="auto"/>
        <w:jc w:val="both"/>
      </w:pPr>
      <w:r w:rsidRPr="00775AFA">
        <w:rPr>
          <w:noProof/>
        </w:rPr>
        <w:drawing>
          <wp:inline distT="0" distB="0" distL="0" distR="0" wp14:anchorId="047DA0D1" wp14:editId="724066D9">
            <wp:extent cx="4241800" cy="3191454"/>
            <wp:effectExtent l="152400" t="152400" r="368300" b="371475"/>
            <wp:docPr id="33" name="Picture 3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omputer screen capture&#10;&#10;Description automatically generated with medium confidence"/>
                    <pic:cNvPicPr/>
                  </pic:nvPicPr>
                  <pic:blipFill>
                    <a:blip r:embed="rId74"/>
                    <a:stretch>
                      <a:fillRect/>
                    </a:stretch>
                  </pic:blipFill>
                  <pic:spPr>
                    <a:xfrm>
                      <a:off x="0" y="0"/>
                      <a:ext cx="4249199" cy="3197021"/>
                    </a:xfrm>
                    <a:prstGeom prst="rect">
                      <a:avLst/>
                    </a:prstGeom>
                    <a:ln>
                      <a:noFill/>
                    </a:ln>
                    <a:effectLst>
                      <a:outerShdw blurRad="292100" dist="139700" dir="2700000" algn="tl" rotWithShape="0">
                        <a:srgbClr val="333333">
                          <a:alpha val="65000"/>
                        </a:srgbClr>
                      </a:outerShdw>
                    </a:effectLst>
                  </pic:spPr>
                </pic:pic>
              </a:graphicData>
            </a:graphic>
          </wp:inline>
        </w:drawing>
      </w:r>
    </w:p>
    <w:p w14:paraId="4C4986E8" w14:textId="089D770C" w:rsidR="006B3A84" w:rsidRPr="00775AFA" w:rsidRDefault="00045B82" w:rsidP="00045B82">
      <w:pPr>
        <w:pStyle w:val="Caption"/>
        <w:jc w:val="both"/>
        <w:rPr>
          <w:rFonts w:cstheme="minorHAnsi"/>
          <w:color w:val="auto"/>
          <w:sz w:val="22"/>
          <w:szCs w:val="22"/>
        </w:rPr>
      </w:pPr>
      <w:r w:rsidRPr="00775AFA">
        <w:rPr>
          <w:color w:val="auto"/>
          <w:sz w:val="22"/>
          <w:szCs w:val="22"/>
        </w:rPr>
        <w:t xml:space="preserve">Figure </w:t>
      </w:r>
      <w:r w:rsidRPr="00775AFA">
        <w:rPr>
          <w:color w:val="auto"/>
          <w:sz w:val="22"/>
          <w:szCs w:val="22"/>
        </w:rPr>
        <w:fldChar w:fldCharType="begin"/>
      </w:r>
      <w:r w:rsidRPr="00775AFA">
        <w:rPr>
          <w:color w:val="auto"/>
          <w:sz w:val="22"/>
          <w:szCs w:val="22"/>
        </w:rPr>
        <w:instrText xml:space="preserve"> SEQ Figure \* ARABIC </w:instrText>
      </w:r>
      <w:r w:rsidRPr="00775AFA">
        <w:rPr>
          <w:color w:val="auto"/>
          <w:sz w:val="22"/>
          <w:szCs w:val="22"/>
        </w:rPr>
        <w:fldChar w:fldCharType="separate"/>
      </w:r>
      <w:r w:rsidR="00345D18">
        <w:rPr>
          <w:noProof/>
          <w:color w:val="auto"/>
          <w:sz w:val="22"/>
          <w:szCs w:val="22"/>
        </w:rPr>
        <w:t>45</w:t>
      </w:r>
      <w:r w:rsidRPr="00775AFA">
        <w:rPr>
          <w:color w:val="auto"/>
          <w:sz w:val="22"/>
          <w:szCs w:val="22"/>
        </w:rPr>
        <w:fldChar w:fldCharType="end"/>
      </w:r>
      <w:r w:rsidRPr="00775AFA">
        <w:rPr>
          <w:color w:val="auto"/>
          <w:sz w:val="22"/>
          <w:szCs w:val="22"/>
        </w:rPr>
        <w:t xml:space="preserve"> Disk management tool within the server</w:t>
      </w:r>
    </w:p>
    <w:p w14:paraId="60108E9B" w14:textId="159EE4C9" w:rsidR="00364558" w:rsidRPr="00775AFA" w:rsidRDefault="00262F4A" w:rsidP="00B95AAA">
      <w:pPr>
        <w:spacing w:line="360" w:lineRule="auto"/>
        <w:jc w:val="both"/>
        <w:rPr>
          <w:rFonts w:cstheme="minorHAnsi"/>
        </w:rPr>
      </w:pPr>
      <w:r w:rsidRPr="00775AFA">
        <w:rPr>
          <w:rFonts w:cstheme="minorHAnsi"/>
        </w:rPr>
        <w:lastRenderedPageBreak/>
        <w:t xml:space="preserve">There are multiple </w:t>
      </w:r>
      <w:r w:rsidR="00DE1C23" w:rsidRPr="00775AFA">
        <w:rPr>
          <w:rFonts w:cstheme="minorHAnsi"/>
        </w:rPr>
        <w:t>R</w:t>
      </w:r>
      <w:r w:rsidRPr="00775AFA">
        <w:rPr>
          <w:rFonts w:cstheme="minorHAnsi"/>
        </w:rPr>
        <w:t xml:space="preserve">AID </w:t>
      </w:r>
      <w:r w:rsidR="00A82C4A" w:rsidRPr="00775AFA">
        <w:rPr>
          <w:rFonts w:cstheme="minorHAnsi"/>
        </w:rPr>
        <w:t xml:space="preserve">levels </w:t>
      </w:r>
      <w:r w:rsidR="00DE1C23" w:rsidRPr="00775AFA">
        <w:rPr>
          <w:rFonts w:cstheme="minorHAnsi"/>
        </w:rPr>
        <w:t xml:space="preserve">available </w:t>
      </w:r>
      <w:r w:rsidR="00DC361F">
        <w:rPr>
          <w:rFonts w:cstheme="minorHAnsi"/>
        </w:rPr>
        <w:t xml:space="preserve">where, </w:t>
      </w:r>
      <w:r w:rsidR="00E51FEB" w:rsidRPr="00775AFA">
        <w:rPr>
          <w:rFonts w:cstheme="minorHAnsi"/>
        </w:rPr>
        <w:t xml:space="preserve">each </w:t>
      </w:r>
      <w:r w:rsidR="000D6993" w:rsidRPr="00775AFA">
        <w:rPr>
          <w:rFonts w:cstheme="minorHAnsi"/>
        </w:rPr>
        <w:t xml:space="preserve">level uses </w:t>
      </w:r>
      <w:r w:rsidR="00606498" w:rsidRPr="00775AFA">
        <w:rPr>
          <w:rFonts w:cstheme="minorHAnsi"/>
        </w:rPr>
        <w:t xml:space="preserve">different </w:t>
      </w:r>
      <w:r w:rsidR="000D6993" w:rsidRPr="00775AFA">
        <w:rPr>
          <w:rFonts w:cstheme="minorHAnsi"/>
        </w:rPr>
        <w:t>techniques such as mirroring, stripping and parity</w:t>
      </w:r>
      <w:r w:rsidR="00606498" w:rsidRPr="00775AFA">
        <w:rPr>
          <w:rFonts w:cstheme="minorHAnsi"/>
        </w:rPr>
        <w:t xml:space="preserve">, some levels use a </w:t>
      </w:r>
      <w:r w:rsidR="000D6993" w:rsidRPr="00775AFA">
        <w:rPr>
          <w:rFonts w:cstheme="minorHAnsi"/>
        </w:rPr>
        <w:t xml:space="preserve">combination of </w:t>
      </w:r>
      <w:r w:rsidR="00606498" w:rsidRPr="00775AFA">
        <w:rPr>
          <w:rFonts w:cstheme="minorHAnsi"/>
        </w:rPr>
        <w:t xml:space="preserve">two </w:t>
      </w:r>
      <w:r w:rsidR="00CB147C">
        <w:rPr>
          <w:rFonts w:cstheme="minorHAnsi"/>
        </w:rPr>
        <w:t>t</w:t>
      </w:r>
      <w:r w:rsidR="00606498" w:rsidRPr="00775AFA">
        <w:rPr>
          <w:rFonts w:cstheme="minorHAnsi"/>
        </w:rPr>
        <w:t>ec</w:t>
      </w:r>
      <w:r w:rsidR="000D6993" w:rsidRPr="00775AFA">
        <w:rPr>
          <w:rFonts w:cstheme="minorHAnsi"/>
        </w:rPr>
        <w:t>hniques</w:t>
      </w:r>
      <w:r w:rsidR="00947BD1" w:rsidRPr="00775AFA">
        <w:rPr>
          <w:rFonts w:cstheme="minorHAnsi"/>
        </w:rPr>
        <w:t>.</w:t>
      </w:r>
      <w:r w:rsidR="00DC341E" w:rsidRPr="00775AFA">
        <w:rPr>
          <w:rFonts w:cstheme="minorHAnsi"/>
        </w:rPr>
        <w:t xml:space="preserve"> </w:t>
      </w:r>
      <w:r w:rsidR="00947BD1" w:rsidRPr="00775AFA">
        <w:rPr>
          <w:rFonts w:cstheme="minorHAnsi"/>
        </w:rPr>
        <w:t>E</w:t>
      </w:r>
      <w:r w:rsidR="00DC341E" w:rsidRPr="00775AFA">
        <w:rPr>
          <w:rFonts w:cstheme="minorHAnsi"/>
        </w:rPr>
        <w:t xml:space="preserve">ach </w:t>
      </w:r>
      <w:r w:rsidR="00947BD1" w:rsidRPr="00775AFA">
        <w:rPr>
          <w:rFonts w:cstheme="minorHAnsi"/>
        </w:rPr>
        <w:t xml:space="preserve">RAID level </w:t>
      </w:r>
      <w:r w:rsidR="00E03D8D" w:rsidRPr="00775AFA">
        <w:rPr>
          <w:rFonts w:cstheme="minorHAnsi"/>
        </w:rPr>
        <w:t>offer</w:t>
      </w:r>
      <w:r w:rsidR="00947BD1" w:rsidRPr="00775AFA">
        <w:rPr>
          <w:rFonts w:cstheme="minorHAnsi"/>
        </w:rPr>
        <w:t>s</w:t>
      </w:r>
      <w:r w:rsidR="00DC341E" w:rsidRPr="00775AFA">
        <w:rPr>
          <w:rFonts w:cstheme="minorHAnsi"/>
        </w:rPr>
        <w:t xml:space="preserve"> a</w:t>
      </w:r>
      <w:r w:rsidRPr="00775AFA">
        <w:rPr>
          <w:rFonts w:cstheme="minorHAnsi"/>
        </w:rPr>
        <w:t xml:space="preserve"> different </w:t>
      </w:r>
      <w:r w:rsidR="00DC341E" w:rsidRPr="00775AFA">
        <w:rPr>
          <w:rFonts w:cstheme="minorHAnsi"/>
        </w:rPr>
        <w:t xml:space="preserve">level </w:t>
      </w:r>
      <w:r w:rsidR="00627C4A" w:rsidRPr="00775AFA">
        <w:rPr>
          <w:rFonts w:cstheme="minorHAnsi"/>
        </w:rPr>
        <w:t>of</w:t>
      </w:r>
      <w:r w:rsidRPr="00775AFA">
        <w:rPr>
          <w:rFonts w:cstheme="minorHAnsi"/>
        </w:rPr>
        <w:t xml:space="preserve"> </w:t>
      </w:r>
      <w:r w:rsidR="009024E6" w:rsidRPr="00775AFA">
        <w:rPr>
          <w:rFonts w:cstheme="minorHAnsi"/>
        </w:rPr>
        <w:t>fault tolerance</w:t>
      </w:r>
      <w:r w:rsidR="003743D2" w:rsidRPr="00775AFA">
        <w:rPr>
          <w:rFonts w:cstheme="minorHAnsi"/>
        </w:rPr>
        <w:t>,</w:t>
      </w:r>
      <w:r w:rsidR="009024E6" w:rsidRPr="00775AFA">
        <w:rPr>
          <w:rFonts w:cstheme="minorHAnsi"/>
        </w:rPr>
        <w:t xml:space="preserve"> </w:t>
      </w:r>
      <w:r w:rsidR="00EF7BAA" w:rsidRPr="00775AFA">
        <w:rPr>
          <w:rFonts w:cstheme="minorHAnsi"/>
        </w:rPr>
        <w:t xml:space="preserve">along with </w:t>
      </w:r>
      <w:r w:rsidR="006A3669" w:rsidRPr="00775AFA">
        <w:rPr>
          <w:rFonts w:cstheme="minorHAnsi"/>
        </w:rPr>
        <w:t xml:space="preserve">varying </w:t>
      </w:r>
      <w:r w:rsidR="009024E6" w:rsidRPr="00775AFA">
        <w:rPr>
          <w:rFonts w:cstheme="minorHAnsi"/>
        </w:rPr>
        <w:t>read/write speed</w:t>
      </w:r>
      <w:r w:rsidR="00E03D8D" w:rsidRPr="00775AFA">
        <w:rPr>
          <w:rFonts w:cstheme="minorHAnsi"/>
        </w:rPr>
        <w:t>s</w:t>
      </w:r>
      <w:r w:rsidR="003743D2" w:rsidRPr="00775AFA">
        <w:rPr>
          <w:rFonts w:cstheme="minorHAnsi"/>
        </w:rPr>
        <w:t xml:space="preserve"> and cost </w:t>
      </w:r>
      <w:r w:rsidR="00253C5F" w:rsidRPr="00775AFA">
        <w:rPr>
          <w:rFonts w:cstheme="minorHAnsi"/>
        </w:rPr>
        <w:t>implications</w:t>
      </w:r>
      <w:r w:rsidR="00BF571F" w:rsidRPr="00775AFA">
        <w:rPr>
          <w:rFonts w:cstheme="minorHAnsi"/>
        </w:rPr>
        <w:t xml:space="preserve">. </w:t>
      </w:r>
      <w:r w:rsidR="003F46F4" w:rsidRPr="00775AFA">
        <w:rPr>
          <w:rFonts w:cstheme="minorHAnsi"/>
        </w:rPr>
        <w:t>With s</w:t>
      </w:r>
      <w:r w:rsidR="00364558" w:rsidRPr="00775AFA">
        <w:rPr>
          <w:rFonts w:cstheme="minorHAnsi"/>
        </w:rPr>
        <w:t>tripping</w:t>
      </w:r>
      <w:r w:rsidR="003F46F4" w:rsidRPr="00775AFA">
        <w:rPr>
          <w:rFonts w:cstheme="minorHAnsi"/>
        </w:rPr>
        <w:t xml:space="preserve">, the data is divided up into </w:t>
      </w:r>
      <w:r w:rsidR="002F18C5" w:rsidRPr="00775AFA">
        <w:rPr>
          <w:rFonts w:cstheme="minorHAnsi"/>
        </w:rPr>
        <w:t xml:space="preserve">blocks and these blocks are then spread out and stored amongst different storage devices.  </w:t>
      </w:r>
      <w:r w:rsidR="00CB147C">
        <w:rPr>
          <w:rFonts w:cstheme="minorHAnsi"/>
        </w:rPr>
        <w:t xml:space="preserve">Whereas </w:t>
      </w:r>
      <w:r w:rsidR="00B6441B" w:rsidRPr="00775AFA">
        <w:rPr>
          <w:rFonts w:cstheme="minorHAnsi"/>
        </w:rPr>
        <w:t>m</w:t>
      </w:r>
      <w:r w:rsidR="00364558" w:rsidRPr="00775AFA">
        <w:rPr>
          <w:rFonts w:cstheme="minorHAnsi"/>
        </w:rPr>
        <w:t>irroring</w:t>
      </w:r>
      <w:r w:rsidR="00B6441B" w:rsidRPr="00775AFA">
        <w:rPr>
          <w:rFonts w:cstheme="minorHAnsi"/>
        </w:rPr>
        <w:t xml:space="preserve"> </w:t>
      </w:r>
      <w:r w:rsidR="00CB147C">
        <w:rPr>
          <w:rFonts w:cstheme="minorHAnsi"/>
        </w:rPr>
        <w:t xml:space="preserve">makes </w:t>
      </w:r>
      <w:r w:rsidR="00B6441B" w:rsidRPr="00775AFA">
        <w:rPr>
          <w:rFonts w:cstheme="minorHAnsi"/>
        </w:rPr>
        <w:t>an exact copy of the data</w:t>
      </w:r>
      <w:r w:rsidR="00B9400C">
        <w:rPr>
          <w:rFonts w:cstheme="minorHAnsi"/>
        </w:rPr>
        <w:t xml:space="preserve"> </w:t>
      </w:r>
      <w:r w:rsidR="00677ACA">
        <w:rPr>
          <w:rFonts w:cstheme="minorHAnsi"/>
        </w:rPr>
        <w:t xml:space="preserve">that can be </w:t>
      </w:r>
      <w:r w:rsidR="004148BA">
        <w:rPr>
          <w:rFonts w:cstheme="minorHAnsi"/>
        </w:rPr>
        <w:t>stored</w:t>
      </w:r>
      <w:r w:rsidR="00677ACA">
        <w:rPr>
          <w:rFonts w:cstheme="minorHAnsi"/>
        </w:rPr>
        <w:t xml:space="preserve"> on different </w:t>
      </w:r>
      <w:r w:rsidR="00407E8A">
        <w:rPr>
          <w:rFonts w:cstheme="minorHAnsi"/>
        </w:rPr>
        <w:t xml:space="preserve">devices, which required </w:t>
      </w:r>
      <w:r w:rsidR="000005B9" w:rsidRPr="00775AFA">
        <w:rPr>
          <w:rFonts w:cstheme="minorHAnsi"/>
        </w:rPr>
        <w:t>a minimum of two disks</w:t>
      </w:r>
      <w:sdt>
        <w:sdtPr>
          <w:rPr>
            <w:rFonts w:cstheme="minorHAnsi"/>
          </w:rPr>
          <w:id w:val="-381027736"/>
          <w:citation/>
        </w:sdtPr>
        <w:sdtEndPr/>
        <w:sdtContent>
          <w:r w:rsidR="00B20314">
            <w:rPr>
              <w:rFonts w:cstheme="minorHAnsi"/>
            </w:rPr>
            <w:fldChar w:fldCharType="begin"/>
          </w:r>
          <w:r w:rsidR="00B20314">
            <w:rPr>
              <w:rFonts w:cstheme="minorHAnsi"/>
              <w:lang w:val="en-US"/>
            </w:rPr>
            <w:instrText xml:space="preserve"> CITATION Dau19 \l 1033 </w:instrText>
          </w:r>
          <w:r w:rsidR="00B20314">
            <w:rPr>
              <w:rFonts w:cstheme="minorHAnsi"/>
            </w:rPr>
            <w:fldChar w:fldCharType="separate"/>
          </w:r>
          <w:r w:rsidR="00B20314">
            <w:rPr>
              <w:rFonts w:cstheme="minorHAnsi"/>
              <w:noProof/>
              <w:lang w:val="en-US"/>
            </w:rPr>
            <w:t xml:space="preserve"> </w:t>
          </w:r>
          <w:r w:rsidR="00B20314" w:rsidRPr="00B20314">
            <w:rPr>
              <w:rFonts w:cstheme="minorHAnsi"/>
              <w:noProof/>
              <w:lang w:val="en-US"/>
            </w:rPr>
            <w:t>[4]</w:t>
          </w:r>
          <w:r w:rsidR="00B20314">
            <w:rPr>
              <w:rFonts w:cstheme="minorHAnsi"/>
            </w:rPr>
            <w:fldChar w:fldCharType="end"/>
          </w:r>
        </w:sdtContent>
      </w:sdt>
      <w:r w:rsidR="000005B9" w:rsidRPr="00775AFA">
        <w:rPr>
          <w:rFonts w:cstheme="minorHAnsi"/>
        </w:rPr>
        <w:t xml:space="preserve">. </w:t>
      </w:r>
    </w:p>
    <w:p w14:paraId="73728B23" w14:textId="37076E79" w:rsidR="00D863C1" w:rsidRPr="00775AFA" w:rsidRDefault="00BE4A9A" w:rsidP="00B95AAA">
      <w:pPr>
        <w:spacing w:line="360" w:lineRule="auto"/>
        <w:jc w:val="both"/>
        <w:rPr>
          <w:rFonts w:cstheme="minorHAnsi"/>
        </w:rPr>
      </w:pPr>
      <w:r w:rsidRPr="00775AFA">
        <w:rPr>
          <w:rFonts w:cstheme="minorHAnsi"/>
        </w:rPr>
        <w:t xml:space="preserve">The implementation of a RAID system </w:t>
      </w:r>
      <w:r w:rsidR="006F4A75" w:rsidRPr="00775AFA">
        <w:rPr>
          <w:rFonts w:cstheme="minorHAnsi"/>
        </w:rPr>
        <w:t xml:space="preserve">also </w:t>
      </w:r>
      <w:r w:rsidR="00DA38FD" w:rsidRPr="00775AFA">
        <w:rPr>
          <w:rFonts w:cstheme="minorHAnsi"/>
        </w:rPr>
        <w:t>provide</w:t>
      </w:r>
      <w:r w:rsidR="004148BA">
        <w:rPr>
          <w:rFonts w:cstheme="minorHAnsi"/>
        </w:rPr>
        <w:t xml:space="preserve">s </w:t>
      </w:r>
      <w:r w:rsidR="00DA38FD" w:rsidRPr="00775AFA">
        <w:rPr>
          <w:rFonts w:cstheme="minorHAnsi"/>
        </w:rPr>
        <w:t xml:space="preserve">a </w:t>
      </w:r>
      <w:r w:rsidR="004148BA">
        <w:rPr>
          <w:rFonts w:cstheme="minorHAnsi"/>
        </w:rPr>
        <w:t xml:space="preserve">support </w:t>
      </w:r>
      <w:r w:rsidR="00DA38FD" w:rsidRPr="00775AFA">
        <w:rPr>
          <w:rFonts w:cstheme="minorHAnsi"/>
        </w:rPr>
        <w:t xml:space="preserve">mechanism to </w:t>
      </w:r>
      <w:r w:rsidR="004148BA">
        <w:rPr>
          <w:rFonts w:cstheme="minorHAnsi"/>
        </w:rPr>
        <w:t>assist</w:t>
      </w:r>
      <w:r w:rsidR="00DA38FD" w:rsidRPr="00775AFA">
        <w:rPr>
          <w:rFonts w:cstheme="minorHAnsi"/>
        </w:rPr>
        <w:t xml:space="preserve"> the second principle </w:t>
      </w:r>
      <w:r w:rsidR="00B56CAD">
        <w:rPr>
          <w:rFonts w:cstheme="minorHAnsi"/>
        </w:rPr>
        <w:t xml:space="preserve">in </w:t>
      </w:r>
      <w:r w:rsidR="004F2831" w:rsidRPr="00775AFA">
        <w:rPr>
          <w:rFonts w:cstheme="minorHAnsi"/>
        </w:rPr>
        <w:t xml:space="preserve">HA </w:t>
      </w:r>
      <w:r w:rsidR="00B56CAD">
        <w:rPr>
          <w:rFonts w:cstheme="minorHAnsi"/>
        </w:rPr>
        <w:t>planning</w:t>
      </w:r>
      <w:r w:rsidR="00B72057">
        <w:rPr>
          <w:rFonts w:cstheme="minorHAnsi"/>
        </w:rPr>
        <w:t>. The</w:t>
      </w:r>
      <w:r w:rsidR="00A66834" w:rsidRPr="00775AFA">
        <w:rPr>
          <w:rFonts w:cstheme="minorHAnsi"/>
        </w:rPr>
        <w:t xml:space="preserve"> system </w:t>
      </w:r>
      <w:r w:rsidR="00B72057">
        <w:rPr>
          <w:rFonts w:cstheme="minorHAnsi"/>
        </w:rPr>
        <w:t xml:space="preserve">should be able to </w:t>
      </w:r>
      <w:r w:rsidR="00CA30B8" w:rsidRPr="00775AFA">
        <w:rPr>
          <w:rFonts w:cstheme="minorHAnsi"/>
        </w:rPr>
        <w:t xml:space="preserve">reliably move over to </w:t>
      </w:r>
      <w:r w:rsidR="00E72D16" w:rsidRPr="00775AFA">
        <w:rPr>
          <w:rFonts w:cstheme="minorHAnsi"/>
        </w:rPr>
        <w:t xml:space="preserve">a back-up </w:t>
      </w:r>
      <w:r w:rsidR="00C713F3">
        <w:rPr>
          <w:rFonts w:cstheme="minorHAnsi"/>
        </w:rPr>
        <w:t>i</w:t>
      </w:r>
      <w:r w:rsidR="00E72D16" w:rsidRPr="00775AFA">
        <w:rPr>
          <w:rFonts w:cstheme="minorHAnsi"/>
        </w:rPr>
        <w:t xml:space="preserve">n the event of failure or outage. </w:t>
      </w:r>
      <w:r w:rsidR="00AF1FDD" w:rsidRPr="00775AFA">
        <w:rPr>
          <w:rFonts w:cstheme="minorHAnsi"/>
        </w:rPr>
        <w:t xml:space="preserve">Reliable </w:t>
      </w:r>
      <w:r w:rsidR="006E1DCC" w:rsidRPr="00775AFA">
        <w:rPr>
          <w:rFonts w:cstheme="minorHAnsi"/>
        </w:rPr>
        <w:t>crossover</w:t>
      </w:r>
      <w:r w:rsidR="00AF1FDD" w:rsidRPr="00775AFA">
        <w:rPr>
          <w:rFonts w:cstheme="minorHAnsi"/>
        </w:rPr>
        <w:t xml:space="preserve"> requires </w:t>
      </w:r>
      <w:r w:rsidR="00416DFC" w:rsidRPr="00775AFA">
        <w:rPr>
          <w:rFonts w:cstheme="minorHAnsi"/>
        </w:rPr>
        <w:t>a</w:t>
      </w:r>
      <w:r w:rsidR="00AF1FDD" w:rsidRPr="00775AFA">
        <w:rPr>
          <w:rFonts w:cstheme="minorHAnsi"/>
        </w:rPr>
        <w:t xml:space="preserve"> degree of fault</w:t>
      </w:r>
      <w:r w:rsidR="006E1DCC" w:rsidRPr="00775AFA">
        <w:rPr>
          <w:rFonts w:cstheme="minorHAnsi"/>
        </w:rPr>
        <w:t>-tolerance a</w:t>
      </w:r>
      <w:r w:rsidR="00416DFC" w:rsidRPr="00775AFA">
        <w:rPr>
          <w:rFonts w:cstheme="minorHAnsi"/>
        </w:rPr>
        <w:t>s well as a</w:t>
      </w:r>
      <w:r w:rsidR="006E1DCC" w:rsidRPr="00775AFA">
        <w:rPr>
          <w:rFonts w:cstheme="minorHAnsi"/>
        </w:rPr>
        <w:t xml:space="preserve"> level of redundancy</w:t>
      </w:r>
      <w:r w:rsidR="00DD6E55" w:rsidRPr="00775AFA">
        <w:rPr>
          <w:rFonts w:cstheme="minorHAnsi"/>
        </w:rPr>
        <w:t>.</w:t>
      </w:r>
      <w:r w:rsidR="006E1DCC" w:rsidRPr="00775AFA">
        <w:rPr>
          <w:rFonts w:cstheme="minorHAnsi"/>
        </w:rPr>
        <w:t xml:space="preserve"> </w:t>
      </w:r>
      <w:r w:rsidR="00AD037C" w:rsidRPr="00775AFA">
        <w:rPr>
          <w:rFonts w:cstheme="minorHAnsi"/>
        </w:rPr>
        <w:t>Fault-tolerance i</w:t>
      </w:r>
      <w:r w:rsidR="00FF2CBC" w:rsidRPr="00775AFA">
        <w:rPr>
          <w:rFonts w:cstheme="minorHAnsi"/>
        </w:rPr>
        <w:t xml:space="preserve">s </w:t>
      </w:r>
      <w:r w:rsidR="003B74E1" w:rsidRPr="00775AFA">
        <w:rPr>
          <w:rFonts w:cstheme="minorHAnsi"/>
        </w:rPr>
        <w:t xml:space="preserve">the ability </w:t>
      </w:r>
      <w:r w:rsidR="00AD037C" w:rsidRPr="00775AFA">
        <w:rPr>
          <w:rFonts w:cstheme="minorHAnsi"/>
        </w:rPr>
        <w:t xml:space="preserve">for the system </w:t>
      </w:r>
      <w:r w:rsidR="003B74E1" w:rsidRPr="00775AFA">
        <w:rPr>
          <w:rFonts w:cstheme="minorHAnsi"/>
        </w:rPr>
        <w:t>to continue working even when small errors occur</w:t>
      </w:r>
      <w:r w:rsidR="0059260D">
        <w:rPr>
          <w:rFonts w:cstheme="minorHAnsi"/>
        </w:rPr>
        <w:t xml:space="preserve"> whereas </w:t>
      </w:r>
      <w:r w:rsidR="00FF2CBC" w:rsidRPr="00775AFA">
        <w:rPr>
          <w:rFonts w:cstheme="minorHAnsi"/>
        </w:rPr>
        <w:t>redundancy</w:t>
      </w:r>
      <w:r w:rsidR="00146C26" w:rsidRPr="00775AFA">
        <w:rPr>
          <w:rFonts w:cstheme="minorHAnsi"/>
        </w:rPr>
        <w:t xml:space="preserve"> </w:t>
      </w:r>
      <w:r w:rsidR="007C2FB0" w:rsidRPr="00775AFA">
        <w:rPr>
          <w:rFonts w:cstheme="minorHAnsi"/>
        </w:rPr>
        <w:t>produc</w:t>
      </w:r>
      <w:r w:rsidR="00146C26" w:rsidRPr="00775AFA">
        <w:rPr>
          <w:rFonts w:cstheme="minorHAnsi"/>
        </w:rPr>
        <w:t xml:space="preserve">es </w:t>
      </w:r>
      <w:r w:rsidR="007C2FB0" w:rsidRPr="00775AFA">
        <w:rPr>
          <w:rFonts w:cstheme="minorHAnsi"/>
        </w:rPr>
        <w:t>duplicates of the devices within a system</w:t>
      </w:r>
      <w:r w:rsidR="00416651">
        <w:rPr>
          <w:rFonts w:cstheme="minorHAnsi"/>
        </w:rPr>
        <w:t>.</w:t>
      </w:r>
      <w:r w:rsidR="009266DC">
        <w:rPr>
          <w:rFonts w:cstheme="minorHAnsi"/>
        </w:rPr>
        <w:t xml:space="preserve"> Should a </w:t>
      </w:r>
      <w:r w:rsidR="007C2FB0" w:rsidRPr="00775AFA">
        <w:rPr>
          <w:rFonts w:cstheme="minorHAnsi"/>
        </w:rPr>
        <w:t>fail</w:t>
      </w:r>
      <w:r w:rsidR="009266DC">
        <w:rPr>
          <w:rFonts w:cstheme="minorHAnsi"/>
        </w:rPr>
        <w:t xml:space="preserve">ure </w:t>
      </w:r>
      <w:r w:rsidR="00416651">
        <w:rPr>
          <w:rFonts w:cstheme="minorHAnsi"/>
        </w:rPr>
        <w:t>occur,</w:t>
      </w:r>
      <w:r w:rsidR="00416651" w:rsidRPr="00775AFA">
        <w:rPr>
          <w:rFonts w:cstheme="minorHAnsi"/>
        </w:rPr>
        <w:t xml:space="preserve"> the</w:t>
      </w:r>
      <w:r w:rsidR="00693F73" w:rsidRPr="00775AFA">
        <w:rPr>
          <w:rFonts w:cstheme="minorHAnsi"/>
        </w:rPr>
        <w:t xml:space="preserve"> duplicate data can be made available to the users. </w:t>
      </w:r>
      <w:r w:rsidR="0063339E" w:rsidRPr="00775AFA">
        <w:rPr>
          <w:rFonts w:cstheme="minorHAnsi"/>
        </w:rPr>
        <w:t xml:space="preserve"> </w:t>
      </w:r>
      <w:r w:rsidR="007C2FB0" w:rsidRPr="00775AFA">
        <w:rPr>
          <w:rFonts w:cstheme="minorHAnsi"/>
        </w:rPr>
        <w:t xml:space="preserve"> </w:t>
      </w:r>
    </w:p>
    <w:p w14:paraId="4E32BB89" w14:textId="063A72EF" w:rsidR="009516B8" w:rsidRPr="00775AFA" w:rsidRDefault="008D12D8" w:rsidP="00B95AAA">
      <w:pPr>
        <w:spacing w:line="360" w:lineRule="auto"/>
        <w:jc w:val="both"/>
        <w:rPr>
          <w:rFonts w:cstheme="minorHAnsi"/>
        </w:rPr>
      </w:pPr>
      <w:r w:rsidRPr="00775AFA">
        <w:rPr>
          <w:rFonts w:cstheme="minorHAnsi"/>
        </w:rPr>
        <w:t xml:space="preserve">The </w:t>
      </w:r>
      <w:r w:rsidR="00416651">
        <w:rPr>
          <w:rFonts w:cstheme="minorHAnsi"/>
        </w:rPr>
        <w:t>third</w:t>
      </w:r>
      <w:r w:rsidRPr="00775AFA">
        <w:rPr>
          <w:rFonts w:cstheme="minorHAnsi"/>
        </w:rPr>
        <w:t xml:space="preserve"> principle that should be considered and addressed during the planning phase of a </w:t>
      </w:r>
      <w:r w:rsidR="00B65770">
        <w:rPr>
          <w:rFonts w:cstheme="minorHAnsi"/>
        </w:rPr>
        <w:t>HAS</w:t>
      </w:r>
      <w:r w:rsidRPr="00775AFA">
        <w:rPr>
          <w:rFonts w:cstheme="minorHAnsi"/>
        </w:rPr>
        <w:t xml:space="preserve"> is it’s ability </w:t>
      </w:r>
      <w:r w:rsidR="001A3300" w:rsidRPr="00775AFA">
        <w:rPr>
          <w:rFonts w:cstheme="minorHAnsi"/>
        </w:rPr>
        <w:t>to detect</w:t>
      </w:r>
      <w:r w:rsidRPr="00775AFA">
        <w:rPr>
          <w:rFonts w:cstheme="minorHAnsi"/>
        </w:rPr>
        <w:t xml:space="preserve"> failure. </w:t>
      </w:r>
      <w:r w:rsidR="000747DC" w:rsidRPr="00775AFA">
        <w:rPr>
          <w:rFonts w:cstheme="minorHAnsi"/>
        </w:rPr>
        <w:t xml:space="preserve">The system should be able to detect failures </w:t>
      </w:r>
      <w:r w:rsidR="00BB774A" w:rsidRPr="00775AFA">
        <w:rPr>
          <w:rFonts w:cstheme="minorHAnsi"/>
        </w:rPr>
        <w:t xml:space="preserve">and automatically make adjustments to optimise its performance levels </w:t>
      </w:r>
      <w:r w:rsidR="00B65770">
        <w:rPr>
          <w:rFonts w:cstheme="minorHAnsi"/>
        </w:rPr>
        <w:t xml:space="preserve">therefore </w:t>
      </w:r>
      <w:r w:rsidR="00BB774A" w:rsidRPr="00775AFA">
        <w:rPr>
          <w:rFonts w:cstheme="minorHAnsi"/>
        </w:rPr>
        <w:t>improv</w:t>
      </w:r>
      <w:r w:rsidR="00AD4EB9">
        <w:rPr>
          <w:rFonts w:cstheme="minorHAnsi"/>
        </w:rPr>
        <w:t>ing</w:t>
      </w:r>
      <w:r w:rsidR="00BB774A" w:rsidRPr="00775AFA">
        <w:rPr>
          <w:rFonts w:cstheme="minorHAnsi"/>
        </w:rPr>
        <w:t xml:space="preserve"> the </w:t>
      </w:r>
      <w:r w:rsidR="005A27EA" w:rsidRPr="00775AFA">
        <w:rPr>
          <w:rFonts w:cstheme="minorHAnsi"/>
        </w:rPr>
        <w:t>user’s</w:t>
      </w:r>
      <w:r w:rsidR="00BB774A" w:rsidRPr="00775AFA">
        <w:rPr>
          <w:rFonts w:cstheme="minorHAnsi"/>
        </w:rPr>
        <w:t xml:space="preserve"> experience. </w:t>
      </w:r>
      <w:r w:rsidR="0013003D" w:rsidRPr="00775AFA">
        <w:rPr>
          <w:rFonts w:cstheme="minorHAnsi"/>
        </w:rPr>
        <w:t xml:space="preserve">One example of a tool that can be used to </w:t>
      </w:r>
      <w:r w:rsidR="002A12DC" w:rsidRPr="00775AFA">
        <w:rPr>
          <w:rFonts w:cstheme="minorHAnsi"/>
        </w:rPr>
        <w:t xml:space="preserve">automatically manage the system is a load balancer. </w:t>
      </w:r>
      <w:r w:rsidR="008F311F">
        <w:rPr>
          <w:rFonts w:cstheme="minorHAnsi"/>
        </w:rPr>
        <w:t xml:space="preserve">The </w:t>
      </w:r>
      <w:r w:rsidR="002C0B70" w:rsidRPr="00775AFA">
        <w:rPr>
          <w:rFonts w:cstheme="minorHAnsi"/>
        </w:rPr>
        <w:t xml:space="preserve">role of a load balancer is to monitor </w:t>
      </w:r>
      <w:r w:rsidR="00154840" w:rsidRPr="00775AFA">
        <w:rPr>
          <w:rFonts w:cstheme="minorHAnsi"/>
        </w:rPr>
        <w:t xml:space="preserve">all requests </w:t>
      </w:r>
      <w:r w:rsidR="008F311F">
        <w:rPr>
          <w:rFonts w:cstheme="minorHAnsi"/>
        </w:rPr>
        <w:t xml:space="preserve">received by </w:t>
      </w:r>
      <w:r w:rsidR="00154840" w:rsidRPr="00775AFA">
        <w:rPr>
          <w:rFonts w:cstheme="minorHAnsi"/>
        </w:rPr>
        <w:t>the system</w:t>
      </w:r>
      <w:r w:rsidR="008F311F">
        <w:rPr>
          <w:rFonts w:cstheme="minorHAnsi"/>
        </w:rPr>
        <w:t>,</w:t>
      </w:r>
      <w:r w:rsidR="00154840" w:rsidRPr="00775AFA">
        <w:rPr>
          <w:rFonts w:cstheme="minorHAnsi"/>
        </w:rPr>
        <w:t xml:space="preserve"> evenly distribut</w:t>
      </w:r>
      <w:r w:rsidR="008F311F">
        <w:rPr>
          <w:rFonts w:cstheme="minorHAnsi"/>
        </w:rPr>
        <w:t>ing</w:t>
      </w:r>
      <w:r w:rsidR="00154840" w:rsidRPr="00775AFA">
        <w:rPr>
          <w:rFonts w:cstheme="minorHAnsi"/>
        </w:rPr>
        <w:t xml:space="preserve"> these requests among the servers</w:t>
      </w:r>
      <w:r w:rsidR="00A87120">
        <w:rPr>
          <w:rFonts w:cstheme="minorHAnsi"/>
        </w:rPr>
        <w:t>,</w:t>
      </w:r>
      <w:r w:rsidR="00086EA2">
        <w:rPr>
          <w:rFonts w:cstheme="minorHAnsi"/>
        </w:rPr>
        <w:t xml:space="preserve"> </w:t>
      </w:r>
      <w:r w:rsidR="00A87120">
        <w:rPr>
          <w:rFonts w:cstheme="minorHAnsi"/>
        </w:rPr>
        <w:t>ensur</w:t>
      </w:r>
      <w:r w:rsidR="00086EA2">
        <w:rPr>
          <w:rFonts w:cstheme="minorHAnsi"/>
        </w:rPr>
        <w:t>ing</w:t>
      </w:r>
      <w:r w:rsidR="00A87120">
        <w:rPr>
          <w:rFonts w:cstheme="minorHAnsi"/>
        </w:rPr>
        <w:t xml:space="preserve"> t</w:t>
      </w:r>
      <w:r w:rsidR="00154840" w:rsidRPr="00775AFA">
        <w:rPr>
          <w:rFonts w:cstheme="minorHAnsi"/>
        </w:rPr>
        <w:t xml:space="preserve">hat one server does not become </w:t>
      </w:r>
      <w:r w:rsidR="00091DD4" w:rsidRPr="00775AFA">
        <w:rPr>
          <w:rFonts w:cstheme="minorHAnsi"/>
        </w:rPr>
        <w:t>overwhelmed</w:t>
      </w:r>
      <w:r w:rsidR="00154840" w:rsidRPr="00775AFA">
        <w:rPr>
          <w:rFonts w:cstheme="minorHAnsi"/>
        </w:rPr>
        <w:t xml:space="preserve"> with requests.</w:t>
      </w:r>
      <w:r w:rsidR="00CB3D13">
        <w:rPr>
          <w:rFonts w:cstheme="minorHAnsi"/>
        </w:rPr>
        <w:t xml:space="preserve"> When a system becomes </w:t>
      </w:r>
      <w:r w:rsidR="00A946F5">
        <w:rPr>
          <w:rFonts w:cstheme="minorHAnsi"/>
        </w:rPr>
        <w:t>overwhelmed with requests its performance levels can decrease causing response time lag or system failure</w:t>
      </w:r>
      <w:r w:rsidR="00C54DAB">
        <w:rPr>
          <w:rFonts w:cstheme="minorHAnsi"/>
        </w:rPr>
        <w:t>.</w:t>
      </w:r>
      <w:r w:rsidR="00091DD4" w:rsidRPr="00775AFA">
        <w:rPr>
          <w:rFonts w:cstheme="minorHAnsi"/>
        </w:rPr>
        <w:t xml:space="preserve"> </w:t>
      </w:r>
    </w:p>
    <w:p w14:paraId="22F7CBE3" w14:textId="74716FB2" w:rsidR="009516B8" w:rsidRPr="00775AFA" w:rsidRDefault="00301763" w:rsidP="00B95AAA">
      <w:pPr>
        <w:spacing w:line="360" w:lineRule="auto"/>
        <w:jc w:val="both"/>
        <w:rPr>
          <w:rFonts w:cstheme="minorHAnsi"/>
        </w:rPr>
      </w:pPr>
      <w:r w:rsidRPr="00775AFA">
        <w:rPr>
          <w:noProof/>
        </w:rPr>
        <w:lastRenderedPageBreak/>
        <w:drawing>
          <wp:inline distT="0" distB="0" distL="0" distR="0" wp14:anchorId="3ED6E8CA" wp14:editId="124317F6">
            <wp:extent cx="5731510" cy="4400550"/>
            <wp:effectExtent l="0" t="0" r="254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75"/>
                    <a:stretch>
                      <a:fillRect/>
                    </a:stretch>
                  </pic:blipFill>
                  <pic:spPr>
                    <a:xfrm>
                      <a:off x="0" y="0"/>
                      <a:ext cx="5731510" cy="4400550"/>
                    </a:xfrm>
                    <a:prstGeom prst="rect">
                      <a:avLst/>
                    </a:prstGeom>
                  </pic:spPr>
                </pic:pic>
              </a:graphicData>
            </a:graphic>
          </wp:inline>
        </w:drawing>
      </w:r>
    </w:p>
    <w:p w14:paraId="083F691D" w14:textId="380BCEB5" w:rsidR="00285591" w:rsidRPr="00775AFA" w:rsidRDefault="00B804E6" w:rsidP="00B95AAA">
      <w:pPr>
        <w:spacing w:line="360" w:lineRule="auto"/>
        <w:jc w:val="both"/>
        <w:rPr>
          <w:rFonts w:cstheme="minorHAnsi"/>
        </w:rPr>
      </w:pPr>
      <w:r w:rsidRPr="00775AFA">
        <w:rPr>
          <w:rFonts w:cstheme="minorHAnsi"/>
        </w:rPr>
        <w:t xml:space="preserve">According to </w:t>
      </w:r>
      <w:r w:rsidR="00CA2423" w:rsidRPr="00775AFA">
        <w:rPr>
          <w:rFonts w:cstheme="minorHAnsi"/>
        </w:rPr>
        <w:t>De</w:t>
      </w:r>
      <w:r w:rsidR="0072384C" w:rsidRPr="00775AFA">
        <w:rPr>
          <w:rFonts w:cstheme="minorHAnsi"/>
        </w:rPr>
        <w:t>J</w:t>
      </w:r>
      <w:r w:rsidR="00CA2423" w:rsidRPr="00775AFA">
        <w:rPr>
          <w:rFonts w:cstheme="minorHAnsi"/>
        </w:rPr>
        <w:t>ong</w:t>
      </w:r>
      <w:r w:rsidR="0072384C" w:rsidRPr="00775AFA">
        <w:rPr>
          <w:rFonts w:cstheme="minorHAnsi"/>
        </w:rPr>
        <w:t>he</w:t>
      </w:r>
      <w:sdt>
        <w:sdtPr>
          <w:rPr>
            <w:rFonts w:cstheme="minorHAnsi"/>
          </w:rPr>
          <w:id w:val="405725263"/>
          <w:citation/>
        </w:sdtPr>
        <w:sdtEndPr/>
        <w:sdtContent>
          <w:r w:rsidR="0072384C" w:rsidRPr="00775AFA">
            <w:rPr>
              <w:rFonts w:cstheme="minorHAnsi"/>
            </w:rPr>
            <w:fldChar w:fldCharType="begin"/>
          </w:r>
          <w:r w:rsidR="0072384C" w:rsidRPr="00775AFA">
            <w:rPr>
              <w:rFonts w:cstheme="minorHAnsi"/>
              <w:lang w:val="en-US"/>
            </w:rPr>
            <w:instrText xml:space="preserve"> CITATION DeJ18 \l 1033 </w:instrText>
          </w:r>
          <w:r w:rsidR="0072384C" w:rsidRPr="00775AFA">
            <w:rPr>
              <w:rFonts w:cstheme="minorHAnsi"/>
            </w:rPr>
            <w:fldChar w:fldCharType="separate"/>
          </w:r>
          <w:r w:rsidR="001A682C">
            <w:rPr>
              <w:rFonts w:cstheme="minorHAnsi"/>
              <w:noProof/>
              <w:lang w:val="en-US"/>
            </w:rPr>
            <w:t xml:space="preserve"> </w:t>
          </w:r>
          <w:r w:rsidR="001A682C" w:rsidRPr="001A682C">
            <w:rPr>
              <w:rFonts w:cstheme="minorHAnsi"/>
              <w:noProof/>
              <w:lang w:val="en-US"/>
            </w:rPr>
            <w:t>[4]</w:t>
          </w:r>
          <w:r w:rsidR="0072384C" w:rsidRPr="00775AFA">
            <w:rPr>
              <w:rFonts w:cstheme="minorHAnsi"/>
            </w:rPr>
            <w:fldChar w:fldCharType="end"/>
          </w:r>
        </w:sdtContent>
      </w:sdt>
      <w:r w:rsidR="00CA2423" w:rsidRPr="00775AFA">
        <w:rPr>
          <w:rFonts w:cstheme="minorHAnsi"/>
        </w:rPr>
        <w:t xml:space="preserve"> </w:t>
      </w:r>
      <w:r w:rsidR="00285591" w:rsidRPr="00775AFA">
        <w:rPr>
          <w:rFonts w:cstheme="minorHAnsi"/>
        </w:rPr>
        <w:t xml:space="preserve">Load balancing ensures that </w:t>
      </w:r>
      <w:r w:rsidR="00E758D0" w:rsidRPr="00775AFA">
        <w:rPr>
          <w:rFonts w:cstheme="minorHAnsi"/>
        </w:rPr>
        <w:t>the response time to access the data remains high</w:t>
      </w:r>
      <w:r w:rsidR="005B40F9" w:rsidRPr="00775AFA">
        <w:rPr>
          <w:rFonts w:cstheme="minorHAnsi"/>
        </w:rPr>
        <w:t xml:space="preserve"> and by balancing out the workload among multiple servers if one should fail the user will not notice any response issues as the task will be sent over to the next server, </w:t>
      </w:r>
      <w:r w:rsidR="001A34F0">
        <w:rPr>
          <w:rFonts w:cstheme="minorHAnsi"/>
        </w:rPr>
        <w:t xml:space="preserve">therefore allowing </w:t>
      </w:r>
      <w:r w:rsidR="005B40F9" w:rsidRPr="00775AFA">
        <w:rPr>
          <w:rFonts w:cstheme="minorHAnsi"/>
        </w:rPr>
        <w:t xml:space="preserve">continuity of service. </w:t>
      </w:r>
    </w:p>
    <w:p w14:paraId="1003DB39" w14:textId="77777777" w:rsidR="00400DE5" w:rsidRPr="009C1298" w:rsidRDefault="00400DE5" w:rsidP="009C1298">
      <w:pPr>
        <w:spacing w:line="360" w:lineRule="auto"/>
        <w:jc w:val="both"/>
        <w:rPr>
          <w:rFonts w:ascii="Arial" w:hAnsi="Arial" w:cs="Arial"/>
          <w:sz w:val="24"/>
          <w:szCs w:val="24"/>
        </w:rPr>
      </w:pPr>
    </w:p>
    <w:p w14:paraId="7869A241" w14:textId="77777777" w:rsidR="00400DE5" w:rsidRDefault="00400DE5" w:rsidP="000372F9">
      <w:pPr>
        <w:pStyle w:val="ListParagraph"/>
        <w:spacing w:after="160" w:line="360" w:lineRule="auto"/>
        <w:jc w:val="both"/>
        <w:rPr>
          <w:rFonts w:ascii="Arial" w:hAnsi="Arial" w:cs="Arial"/>
          <w:sz w:val="24"/>
          <w:szCs w:val="24"/>
        </w:rPr>
      </w:pPr>
    </w:p>
    <w:p w14:paraId="36DEEBEB" w14:textId="77777777" w:rsidR="00400DE5" w:rsidRDefault="00400DE5" w:rsidP="000372F9">
      <w:pPr>
        <w:pStyle w:val="ListParagraph"/>
        <w:spacing w:after="160" w:line="360" w:lineRule="auto"/>
        <w:jc w:val="both"/>
        <w:rPr>
          <w:rFonts w:ascii="Arial" w:hAnsi="Arial" w:cs="Arial"/>
          <w:sz w:val="24"/>
          <w:szCs w:val="24"/>
        </w:rPr>
      </w:pPr>
    </w:p>
    <w:p w14:paraId="1BE435CD" w14:textId="77777777" w:rsidR="00400DE5" w:rsidRDefault="00400DE5" w:rsidP="000372F9">
      <w:pPr>
        <w:pStyle w:val="ListParagraph"/>
        <w:spacing w:after="160" w:line="360" w:lineRule="auto"/>
        <w:jc w:val="both"/>
        <w:rPr>
          <w:rFonts w:ascii="Arial" w:hAnsi="Arial" w:cs="Arial"/>
          <w:sz w:val="24"/>
          <w:szCs w:val="24"/>
        </w:rPr>
      </w:pPr>
    </w:p>
    <w:p w14:paraId="76867399" w14:textId="77777777" w:rsidR="001A682C" w:rsidRDefault="001A682C" w:rsidP="000372F9">
      <w:pPr>
        <w:pStyle w:val="ListParagraph"/>
        <w:spacing w:after="160" w:line="360" w:lineRule="auto"/>
        <w:jc w:val="both"/>
        <w:rPr>
          <w:rFonts w:ascii="Arial" w:hAnsi="Arial" w:cs="Arial"/>
          <w:sz w:val="24"/>
          <w:szCs w:val="24"/>
        </w:rPr>
      </w:pPr>
    </w:p>
    <w:p w14:paraId="6B3C5C02" w14:textId="77777777" w:rsidR="001A682C" w:rsidRDefault="001A682C" w:rsidP="000372F9">
      <w:pPr>
        <w:pStyle w:val="ListParagraph"/>
        <w:spacing w:after="160" w:line="360" w:lineRule="auto"/>
        <w:jc w:val="both"/>
        <w:rPr>
          <w:rFonts w:ascii="Arial" w:hAnsi="Arial" w:cs="Arial"/>
          <w:sz w:val="24"/>
          <w:szCs w:val="24"/>
        </w:rPr>
      </w:pPr>
    </w:p>
    <w:p w14:paraId="49EEAA36" w14:textId="77777777" w:rsidR="001A682C" w:rsidRDefault="001A682C" w:rsidP="000372F9">
      <w:pPr>
        <w:pStyle w:val="ListParagraph"/>
        <w:spacing w:after="160" w:line="360" w:lineRule="auto"/>
        <w:jc w:val="both"/>
        <w:rPr>
          <w:rFonts w:ascii="Arial" w:hAnsi="Arial" w:cs="Arial"/>
          <w:sz w:val="24"/>
          <w:szCs w:val="24"/>
        </w:rPr>
      </w:pPr>
    </w:p>
    <w:p w14:paraId="243CF77A" w14:textId="77777777" w:rsidR="001A682C" w:rsidRDefault="001A682C" w:rsidP="000372F9">
      <w:pPr>
        <w:pStyle w:val="ListParagraph"/>
        <w:spacing w:after="160" w:line="360" w:lineRule="auto"/>
        <w:jc w:val="both"/>
        <w:rPr>
          <w:rFonts w:ascii="Arial" w:hAnsi="Arial" w:cs="Arial"/>
          <w:sz w:val="24"/>
          <w:szCs w:val="24"/>
        </w:rPr>
      </w:pPr>
    </w:p>
    <w:p w14:paraId="5342A418" w14:textId="77777777" w:rsidR="001A682C" w:rsidRDefault="001A682C" w:rsidP="000372F9">
      <w:pPr>
        <w:pStyle w:val="ListParagraph"/>
        <w:spacing w:after="160" w:line="360" w:lineRule="auto"/>
        <w:jc w:val="both"/>
        <w:rPr>
          <w:rFonts w:ascii="Arial" w:hAnsi="Arial" w:cs="Arial"/>
          <w:sz w:val="24"/>
          <w:szCs w:val="24"/>
        </w:rPr>
      </w:pPr>
    </w:p>
    <w:p w14:paraId="72B18D78" w14:textId="77777777" w:rsidR="00400DE5" w:rsidRPr="009C1298" w:rsidRDefault="00400DE5" w:rsidP="009C1298">
      <w:pPr>
        <w:spacing w:line="360" w:lineRule="auto"/>
        <w:jc w:val="both"/>
        <w:rPr>
          <w:rFonts w:ascii="Arial" w:hAnsi="Arial" w:cs="Arial"/>
          <w:sz w:val="24"/>
          <w:szCs w:val="24"/>
        </w:rPr>
      </w:pPr>
    </w:p>
    <w:p w14:paraId="44AF0150" w14:textId="31B3F33A" w:rsidR="006A654B" w:rsidRPr="00F9660B" w:rsidRDefault="002C225C" w:rsidP="002C225C">
      <w:pPr>
        <w:spacing w:before="240" w:line="360" w:lineRule="auto"/>
        <w:jc w:val="both"/>
        <w:rPr>
          <w:rFonts w:cstheme="minorHAnsi"/>
          <w:sz w:val="24"/>
          <w:szCs w:val="24"/>
        </w:rPr>
      </w:pPr>
      <w:bookmarkStart w:id="20" w:name="_Toc101560472"/>
      <w:r w:rsidRPr="009C1298">
        <w:rPr>
          <w:rStyle w:val="Heading3Char"/>
        </w:rPr>
        <w:lastRenderedPageBreak/>
        <w:t>iii</w:t>
      </w:r>
      <w:bookmarkEnd w:id="20"/>
      <w:r>
        <w:t>.</w:t>
      </w:r>
    </w:p>
    <w:tbl>
      <w:tblPr>
        <w:tblStyle w:val="TableGrid"/>
        <w:tblW w:w="0" w:type="auto"/>
        <w:tblLook w:val="04A0" w:firstRow="1" w:lastRow="0" w:firstColumn="1" w:lastColumn="0" w:noHBand="0" w:noVBand="1"/>
      </w:tblPr>
      <w:tblGrid>
        <w:gridCol w:w="4508"/>
        <w:gridCol w:w="4508"/>
      </w:tblGrid>
      <w:tr w:rsidR="00D26361" w:rsidRPr="00F9660B" w14:paraId="317ED701" w14:textId="77777777" w:rsidTr="00D26361">
        <w:tc>
          <w:tcPr>
            <w:tcW w:w="4508" w:type="dxa"/>
          </w:tcPr>
          <w:p w14:paraId="29BB5954" w14:textId="747BBA94" w:rsidR="00D26361" w:rsidRPr="00F9660B" w:rsidRDefault="00D26361" w:rsidP="002F7F16">
            <w:pPr>
              <w:spacing w:before="240" w:line="360" w:lineRule="auto"/>
              <w:jc w:val="both"/>
              <w:rPr>
                <w:rFonts w:cstheme="minorHAnsi"/>
                <w:b/>
                <w:bCs/>
                <w:sz w:val="24"/>
                <w:szCs w:val="24"/>
              </w:rPr>
            </w:pPr>
            <w:r w:rsidRPr="00F9660B">
              <w:rPr>
                <w:rFonts w:cstheme="minorHAnsi"/>
                <w:b/>
                <w:bCs/>
                <w:sz w:val="24"/>
                <w:szCs w:val="24"/>
              </w:rPr>
              <w:t>Network Policy</w:t>
            </w:r>
          </w:p>
        </w:tc>
        <w:tc>
          <w:tcPr>
            <w:tcW w:w="4508" w:type="dxa"/>
          </w:tcPr>
          <w:p w14:paraId="135EA8CF" w14:textId="3F04117C" w:rsidR="00D26361" w:rsidRPr="00F9660B" w:rsidRDefault="00D26361" w:rsidP="002F7F16">
            <w:pPr>
              <w:spacing w:before="240" w:line="360" w:lineRule="auto"/>
              <w:jc w:val="both"/>
              <w:rPr>
                <w:rFonts w:cstheme="minorHAnsi"/>
                <w:b/>
                <w:bCs/>
                <w:sz w:val="24"/>
                <w:szCs w:val="24"/>
              </w:rPr>
            </w:pPr>
            <w:r w:rsidRPr="00F9660B">
              <w:rPr>
                <w:rFonts w:cstheme="minorHAnsi"/>
                <w:b/>
                <w:bCs/>
                <w:sz w:val="24"/>
                <w:szCs w:val="24"/>
              </w:rPr>
              <w:t>Created</w:t>
            </w:r>
            <w:r w:rsidR="00944752" w:rsidRPr="00F9660B">
              <w:rPr>
                <w:rFonts w:cstheme="minorHAnsi"/>
                <w:b/>
                <w:bCs/>
                <w:sz w:val="24"/>
                <w:szCs w:val="24"/>
              </w:rPr>
              <w:t>:</w:t>
            </w:r>
            <w:r w:rsidRPr="00F9660B">
              <w:rPr>
                <w:rFonts w:cstheme="minorHAnsi"/>
                <w:b/>
                <w:bCs/>
                <w:sz w:val="24"/>
                <w:szCs w:val="24"/>
              </w:rPr>
              <w:t xml:space="preserve"> </w:t>
            </w:r>
            <w:r w:rsidR="001B1763" w:rsidRPr="00F9660B">
              <w:rPr>
                <w:rFonts w:cstheme="minorHAnsi"/>
                <w:b/>
                <w:bCs/>
                <w:sz w:val="24"/>
                <w:szCs w:val="24"/>
              </w:rPr>
              <w:t>07/04/2022</w:t>
            </w:r>
          </w:p>
        </w:tc>
      </w:tr>
      <w:tr w:rsidR="00D26361" w:rsidRPr="00F9660B" w14:paraId="159A8368" w14:textId="77777777" w:rsidTr="00D26361">
        <w:tc>
          <w:tcPr>
            <w:tcW w:w="4508" w:type="dxa"/>
          </w:tcPr>
          <w:p w14:paraId="6A0B17FA" w14:textId="211CF495" w:rsidR="00D26361" w:rsidRPr="00F9660B" w:rsidRDefault="001B1763" w:rsidP="002F7F16">
            <w:pPr>
              <w:spacing w:before="240" w:line="360" w:lineRule="auto"/>
              <w:jc w:val="both"/>
              <w:rPr>
                <w:rFonts w:cstheme="minorHAnsi"/>
                <w:b/>
                <w:bCs/>
                <w:sz w:val="24"/>
                <w:szCs w:val="24"/>
              </w:rPr>
            </w:pPr>
            <w:r w:rsidRPr="00F9660B">
              <w:rPr>
                <w:rFonts w:cstheme="minorHAnsi"/>
                <w:b/>
                <w:bCs/>
                <w:sz w:val="24"/>
                <w:szCs w:val="24"/>
              </w:rPr>
              <w:t>Target audience: All users accessing the network</w:t>
            </w:r>
          </w:p>
        </w:tc>
        <w:tc>
          <w:tcPr>
            <w:tcW w:w="4508" w:type="dxa"/>
          </w:tcPr>
          <w:p w14:paraId="46A3D120" w14:textId="21A22D3C" w:rsidR="00D26361" w:rsidRPr="00F9660B" w:rsidRDefault="005F08AD" w:rsidP="002F7F16">
            <w:pPr>
              <w:spacing w:before="240" w:line="360" w:lineRule="auto"/>
              <w:jc w:val="both"/>
              <w:rPr>
                <w:rFonts w:cstheme="minorHAnsi"/>
                <w:b/>
                <w:bCs/>
                <w:sz w:val="24"/>
                <w:szCs w:val="24"/>
              </w:rPr>
            </w:pPr>
            <w:r w:rsidRPr="00F9660B">
              <w:rPr>
                <w:rFonts w:cstheme="minorHAnsi"/>
                <w:b/>
                <w:bCs/>
                <w:sz w:val="24"/>
                <w:szCs w:val="24"/>
              </w:rPr>
              <w:t xml:space="preserve">Review date: </w:t>
            </w:r>
          </w:p>
        </w:tc>
      </w:tr>
      <w:tr w:rsidR="005F08AD" w:rsidRPr="00F9660B" w14:paraId="349E8E93" w14:textId="77777777" w:rsidTr="00D26361">
        <w:tc>
          <w:tcPr>
            <w:tcW w:w="4508" w:type="dxa"/>
          </w:tcPr>
          <w:p w14:paraId="5E9D43B1" w14:textId="171F999C" w:rsidR="005F08AD" w:rsidRPr="00F9660B" w:rsidRDefault="00677DF9" w:rsidP="002F7F16">
            <w:pPr>
              <w:spacing w:before="240" w:line="360" w:lineRule="auto"/>
              <w:jc w:val="both"/>
              <w:rPr>
                <w:rFonts w:cstheme="minorHAnsi"/>
                <w:b/>
                <w:bCs/>
                <w:sz w:val="24"/>
                <w:szCs w:val="24"/>
              </w:rPr>
            </w:pPr>
            <w:r w:rsidRPr="00F9660B">
              <w:rPr>
                <w:rFonts w:cstheme="minorHAnsi"/>
                <w:b/>
                <w:bCs/>
                <w:sz w:val="24"/>
                <w:szCs w:val="24"/>
              </w:rPr>
              <w:t>Version:</w:t>
            </w:r>
          </w:p>
        </w:tc>
        <w:tc>
          <w:tcPr>
            <w:tcW w:w="4508" w:type="dxa"/>
          </w:tcPr>
          <w:p w14:paraId="523ACB85" w14:textId="3D8F56DC" w:rsidR="005F08AD" w:rsidRPr="00F9660B" w:rsidRDefault="00944752" w:rsidP="002F7F16">
            <w:pPr>
              <w:spacing w:before="240" w:line="360" w:lineRule="auto"/>
              <w:jc w:val="both"/>
              <w:rPr>
                <w:rFonts w:cstheme="minorHAnsi"/>
                <w:b/>
                <w:bCs/>
                <w:sz w:val="24"/>
                <w:szCs w:val="24"/>
              </w:rPr>
            </w:pPr>
            <w:r w:rsidRPr="00F9660B">
              <w:rPr>
                <w:rFonts w:cstheme="minorHAnsi"/>
                <w:b/>
                <w:bCs/>
                <w:sz w:val="24"/>
                <w:szCs w:val="24"/>
              </w:rPr>
              <w:t>Author:</w:t>
            </w:r>
          </w:p>
        </w:tc>
      </w:tr>
    </w:tbl>
    <w:p w14:paraId="1E8DA4C8" w14:textId="77777777" w:rsidR="00B5247F" w:rsidRPr="00F9660B" w:rsidRDefault="00B5247F" w:rsidP="002F7F16">
      <w:pPr>
        <w:spacing w:before="240" w:line="360" w:lineRule="auto"/>
        <w:jc w:val="both"/>
        <w:rPr>
          <w:rFonts w:cstheme="minorHAnsi"/>
          <w:b/>
          <w:bCs/>
          <w:sz w:val="24"/>
          <w:szCs w:val="24"/>
        </w:rPr>
      </w:pPr>
    </w:p>
    <w:p w14:paraId="06DCBB35" w14:textId="44DE2B9F" w:rsidR="00664BD2" w:rsidRPr="00B5247F" w:rsidRDefault="00B17DEB" w:rsidP="00B5247F">
      <w:pPr>
        <w:pStyle w:val="ListParagraph"/>
        <w:numPr>
          <w:ilvl w:val="0"/>
          <w:numId w:val="15"/>
        </w:numPr>
        <w:rPr>
          <w:rFonts w:cstheme="minorHAnsi"/>
          <w:b/>
          <w:bCs/>
          <w:sz w:val="24"/>
          <w:szCs w:val="24"/>
        </w:rPr>
      </w:pPr>
      <w:r w:rsidRPr="00B5247F">
        <w:rPr>
          <w:rFonts w:cstheme="minorHAnsi"/>
          <w:b/>
          <w:bCs/>
          <w:sz w:val="24"/>
          <w:szCs w:val="24"/>
        </w:rPr>
        <w:t>P</w:t>
      </w:r>
      <w:r w:rsidR="00944752" w:rsidRPr="00B5247F">
        <w:rPr>
          <w:rFonts w:cstheme="minorHAnsi"/>
          <w:b/>
          <w:bCs/>
          <w:sz w:val="24"/>
          <w:szCs w:val="24"/>
        </w:rPr>
        <w:t>urpose</w:t>
      </w:r>
    </w:p>
    <w:p w14:paraId="0333BCB2" w14:textId="00617ED5" w:rsidR="00032713" w:rsidRDefault="000255F2" w:rsidP="008E05F0">
      <w:pPr>
        <w:rPr>
          <w:rFonts w:cstheme="minorHAnsi"/>
          <w:sz w:val="24"/>
          <w:szCs w:val="24"/>
        </w:rPr>
      </w:pPr>
      <w:r w:rsidRPr="00F9660B">
        <w:rPr>
          <w:rFonts w:cstheme="minorHAnsi"/>
          <w:sz w:val="24"/>
          <w:szCs w:val="24"/>
        </w:rPr>
        <w:t xml:space="preserve">The </w:t>
      </w:r>
      <w:r w:rsidR="00677154">
        <w:rPr>
          <w:rFonts w:cstheme="minorHAnsi"/>
          <w:sz w:val="24"/>
          <w:szCs w:val="24"/>
        </w:rPr>
        <w:t xml:space="preserve">purpose of this policy is </w:t>
      </w:r>
      <w:r w:rsidRPr="00F9660B">
        <w:rPr>
          <w:rFonts w:cstheme="minorHAnsi"/>
          <w:sz w:val="24"/>
          <w:szCs w:val="24"/>
        </w:rPr>
        <w:t xml:space="preserve">to ensure that the </w:t>
      </w:r>
      <w:r w:rsidR="00EC71A6" w:rsidRPr="00F9660B">
        <w:rPr>
          <w:rFonts w:cstheme="minorHAnsi"/>
          <w:sz w:val="24"/>
          <w:szCs w:val="24"/>
        </w:rPr>
        <w:t>compan</w:t>
      </w:r>
      <w:r w:rsidR="00EC71A6">
        <w:rPr>
          <w:rFonts w:cstheme="minorHAnsi"/>
          <w:sz w:val="24"/>
          <w:szCs w:val="24"/>
        </w:rPr>
        <w:t>y’s</w:t>
      </w:r>
      <w:r w:rsidRPr="00F9660B">
        <w:rPr>
          <w:rFonts w:cstheme="minorHAnsi"/>
          <w:sz w:val="24"/>
          <w:szCs w:val="24"/>
        </w:rPr>
        <w:t xml:space="preserve"> network and the dat</w:t>
      </w:r>
      <w:r w:rsidR="00C26CA7">
        <w:rPr>
          <w:rFonts w:cstheme="minorHAnsi"/>
          <w:sz w:val="24"/>
          <w:szCs w:val="24"/>
        </w:rPr>
        <w:t>a</w:t>
      </w:r>
      <w:r w:rsidRPr="00F9660B">
        <w:rPr>
          <w:rFonts w:cstheme="minorHAnsi"/>
          <w:sz w:val="24"/>
          <w:szCs w:val="24"/>
        </w:rPr>
        <w:t xml:space="preserve"> contained within the network remains secure</w:t>
      </w:r>
      <w:r w:rsidR="00F71826">
        <w:rPr>
          <w:rFonts w:cstheme="minorHAnsi"/>
          <w:sz w:val="24"/>
          <w:szCs w:val="24"/>
        </w:rPr>
        <w:t xml:space="preserve">. It </w:t>
      </w:r>
      <w:r w:rsidR="0040223B" w:rsidRPr="00F9660B">
        <w:rPr>
          <w:rFonts w:cstheme="minorHAnsi"/>
          <w:sz w:val="24"/>
          <w:szCs w:val="24"/>
        </w:rPr>
        <w:t xml:space="preserve">is not just the responsibility of the company but </w:t>
      </w:r>
      <w:r w:rsidR="00852E44" w:rsidRPr="00F9660B">
        <w:rPr>
          <w:rFonts w:cstheme="minorHAnsi"/>
          <w:sz w:val="24"/>
          <w:szCs w:val="24"/>
        </w:rPr>
        <w:t>all</w:t>
      </w:r>
      <w:r w:rsidR="0040223B" w:rsidRPr="00F9660B">
        <w:rPr>
          <w:rFonts w:cstheme="minorHAnsi"/>
          <w:sz w:val="24"/>
          <w:szCs w:val="24"/>
        </w:rPr>
        <w:t xml:space="preserve"> the </w:t>
      </w:r>
      <w:r w:rsidR="00852E44" w:rsidRPr="00F9660B">
        <w:rPr>
          <w:rFonts w:cstheme="minorHAnsi"/>
          <w:sz w:val="24"/>
          <w:szCs w:val="24"/>
        </w:rPr>
        <w:t>users</w:t>
      </w:r>
      <w:r w:rsidR="0040223B" w:rsidRPr="00F9660B">
        <w:rPr>
          <w:rFonts w:cstheme="minorHAnsi"/>
          <w:sz w:val="24"/>
          <w:szCs w:val="24"/>
        </w:rPr>
        <w:t xml:space="preserve"> that are granted access to the network. </w:t>
      </w:r>
    </w:p>
    <w:p w14:paraId="417836A7" w14:textId="77777777" w:rsidR="00F956F3" w:rsidRDefault="00032713" w:rsidP="008E05F0">
      <w:pPr>
        <w:rPr>
          <w:rFonts w:cstheme="minorHAnsi"/>
          <w:sz w:val="24"/>
          <w:szCs w:val="24"/>
        </w:rPr>
      </w:pPr>
      <w:r>
        <w:rPr>
          <w:rFonts w:cstheme="minorHAnsi"/>
          <w:sz w:val="24"/>
          <w:szCs w:val="24"/>
        </w:rPr>
        <w:t xml:space="preserve">This policy will also define the access control measure that </w:t>
      </w:r>
      <w:r w:rsidR="00011B41">
        <w:rPr>
          <w:rFonts w:cstheme="minorHAnsi"/>
          <w:sz w:val="24"/>
          <w:szCs w:val="24"/>
        </w:rPr>
        <w:t>are put in place to ensure all information contained within the network is accessed in an appropriate wa</w:t>
      </w:r>
      <w:r w:rsidR="00F956F3">
        <w:rPr>
          <w:rFonts w:cstheme="minorHAnsi"/>
          <w:sz w:val="24"/>
          <w:szCs w:val="24"/>
        </w:rPr>
        <w:t xml:space="preserve">y, that also allows the users to carry out their role. </w:t>
      </w:r>
    </w:p>
    <w:p w14:paraId="51612D21" w14:textId="1F2DF762" w:rsidR="008D6797" w:rsidRDefault="0040223B" w:rsidP="008E05F0">
      <w:pPr>
        <w:rPr>
          <w:rFonts w:cstheme="minorHAnsi"/>
          <w:sz w:val="24"/>
          <w:szCs w:val="24"/>
        </w:rPr>
      </w:pPr>
      <w:r w:rsidRPr="00F9660B">
        <w:rPr>
          <w:rFonts w:cstheme="minorHAnsi"/>
          <w:sz w:val="24"/>
          <w:szCs w:val="24"/>
        </w:rPr>
        <w:t xml:space="preserve">With the increase in targeted </w:t>
      </w:r>
      <w:r w:rsidR="00852E44" w:rsidRPr="00F9660B">
        <w:rPr>
          <w:rFonts w:cstheme="minorHAnsi"/>
          <w:sz w:val="24"/>
          <w:szCs w:val="24"/>
        </w:rPr>
        <w:t>cybercrime,</w:t>
      </w:r>
      <w:r w:rsidR="00536A04" w:rsidRPr="00F9660B">
        <w:rPr>
          <w:rFonts w:cstheme="minorHAnsi"/>
          <w:sz w:val="24"/>
          <w:szCs w:val="24"/>
        </w:rPr>
        <w:t xml:space="preserve"> it is more important than ever to ensure that all those that have access to the network are aware of their </w:t>
      </w:r>
      <w:r w:rsidR="00852E44" w:rsidRPr="00F9660B">
        <w:rPr>
          <w:rFonts w:cstheme="minorHAnsi"/>
          <w:sz w:val="24"/>
          <w:szCs w:val="24"/>
        </w:rPr>
        <w:t>responsibilities</w:t>
      </w:r>
      <w:r w:rsidR="00536A04" w:rsidRPr="00F9660B">
        <w:rPr>
          <w:rFonts w:cstheme="minorHAnsi"/>
          <w:sz w:val="24"/>
          <w:szCs w:val="24"/>
        </w:rPr>
        <w:t xml:space="preserve"> </w:t>
      </w:r>
      <w:r w:rsidR="00852E44" w:rsidRPr="00F9660B">
        <w:rPr>
          <w:rFonts w:cstheme="minorHAnsi"/>
          <w:sz w:val="24"/>
          <w:szCs w:val="24"/>
        </w:rPr>
        <w:t>to maintain the network integrity</w:t>
      </w:r>
      <w:r w:rsidR="008A191B">
        <w:rPr>
          <w:rFonts w:cstheme="minorHAnsi"/>
          <w:sz w:val="24"/>
          <w:szCs w:val="24"/>
        </w:rPr>
        <w:t xml:space="preserve"> and what constitutes as acceptable use.</w:t>
      </w:r>
    </w:p>
    <w:p w14:paraId="65A9FD0E" w14:textId="77777777" w:rsidR="005D5232" w:rsidRPr="00F9660B" w:rsidRDefault="005D5232" w:rsidP="008E05F0">
      <w:pPr>
        <w:rPr>
          <w:rFonts w:cstheme="minorHAnsi"/>
          <w:sz w:val="24"/>
          <w:szCs w:val="24"/>
        </w:rPr>
      </w:pPr>
    </w:p>
    <w:p w14:paraId="465028A0" w14:textId="0D41AF02" w:rsidR="00CC6CD7" w:rsidRPr="00B5247F" w:rsidRDefault="00CC6CD7" w:rsidP="00B5247F">
      <w:pPr>
        <w:pStyle w:val="ListParagraph"/>
        <w:numPr>
          <w:ilvl w:val="0"/>
          <w:numId w:val="15"/>
        </w:numPr>
        <w:rPr>
          <w:rFonts w:cstheme="minorHAnsi"/>
          <w:b/>
          <w:bCs/>
          <w:sz w:val="24"/>
          <w:szCs w:val="24"/>
        </w:rPr>
      </w:pPr>
      <w:r w:rsidRPr="00B5247F">
        <w:rPr>
          <w:rFonts w:cstheme="minorHAnsi"/>
          <w:b/>
          <w:bCs/>
          <w:sz w:val="24"/>
          <w:szCs w:val="24"/>
        </w:rPr>
        <w:t>Scope</w:t>
      </w:r>
    </w:p>
    <w:p w14:paraId="641ADE7F" w14:textId="5083BCD6" w:rsidR="00666DE1" w:rsidRPr="00F9660B" w:rsidRDefault="00DD1036" w:rsidP="008E05F0">
      <w:pPr>
        <w:rPr>
          <w:rFonts w:cstheme="minorHAnsi"/>
          <w:sz w:val="24"/>
          <w:szCs w:val="24"/>
        </w:rPr>
      </w:pPr>
      <w:r>
        <w:rPr>
          <w:rFonts w:cstheme="minorHAnsi"/>
          <w:sz w:val="24"/>
          <w:szCs w:val="24"/>
        </w:rPr>
        <w:t xml:space="preserve">This policy applies to all </w:t>
      </w:r>
      <w:r w:rsidR="0060456E">
        <w:rPr>
          <w:rFonts w:cstheme="minorHAnsi"/>
          <w:sz w:val="24"/>
          <w:szCs w:val="24"/>
        </w:rPr>
        <w:t>employed staff; including voluntee</w:t>
      </w:r>
      <w:r w:rsidR="00F71826">
        <w:rPr>
          <w:rFonts w:cstheme="minorHAnsi"/>
          <w:sz w:val="24"/>
          <w:szCs w:val="24"/>
        </w:rPr>
        <w:t>rs</w:t>
      </w:r>
      <w:r w:rsidR="001764D6">
        <w:rPr>
          <w:rFonts w:cstheme="minorHAnsi"/>
          <w:sz w:val="24"/>
          <w:szCs w:val="24"/>
        </w:rPr>
        <w:t>,</w:t>
      </w:r>
      <w:r w:rsidR="0060456E">
        <w:rPr>
          <w:rFonts w:cstheme="minorHAnsi"/>
          <w:sz w:val="24"/>
          <w:szCs w:val="24"/>
        </w:rPr>
        <w:t xml:space="preserve"> trainees</w:t>
      </w:r>
      <w:r w:rsidR="001764D6">
        <w:rPr>
          <w:rFonts w:cstheme="minorHAnsi"/>
          <w:sz w:val="24"/>
          <w:szCs w:val="24"/>
        </w:rPr>
        <w:t xml:space="preserve"> as well as contracted third party users accessing the network.  </w:t>
      </w:r>
      <w:r w:rsidR="0060456E">
        <w:rPr>
          <w:rFonts w:cstheme="minorHAnsi"/>
          <w:sz w:val="24"/>
          <w:szCs w:val="24"/>
        </w:rPr>
        <w:t xml:space="preserve"> </w:t>
      </w:r>
    </w:p>
    <w:p w14:paraId="5426837D" w14:textId="059F08C2" w:rsidR="008E05F0" w:rsidRPr="00F9660B" w:rsidRDefault="002C11DB" w:rsidP="008E05F0">
      <w:pPr>
        <w:rPr>
          <w:rFonts w:cstheme="minorHAnsi"/>
          <w:sz w:val="24"/>
          <w:szCs w:val="24"/>
        </w:rPr>
      </w:pPr>
      <w:r w:rsidRPr="00F9660B">
        <w:rPr>
          <w:rFonts w:cstheme="minorHAnsi"/>
          <w:sz w:val="24"/>
          <w:szCs w:val="24"/>
        </w:rPr>
        <w:t>All users will enter into an agreement upon being granted access to the network</w:t>
      </w:r>
      <w:r w:rsidR="00523FFD" w:rsidRPr="00F9660B">
        <w:rPr>
          <w:rFonts w:cstheme="minorHAnsi"/>
          <w:sz w:val="24"/>
          <w:szCs w:val="24"/>
        </w:rPr>
        <w:t>, t</w:t>
      </w:r>
      <w:r w:rsidR="0016670F" w:rsidRPr="00F9660B">
        <w:rPr>
          <w:rFonts w:cstheme="minorHAnsi"/>
          <w:sz w:val="24"/>
          <w:szCs w:val="24"/>
        </w:rPr>
        <w:t>h</w:t>
      </w:r>
      <w:r w:rsidR="00523FFD" w:rsidRPr="00F9660B">
        <w:rPr>
          <w:rFonts w:cstheme="minorHAnsi"/>
          <w:sz w:val="24"/>
          <w:szCs w:val="24"/>
        </w:rPr>
        <w:t>is</w:t>
      </w:r>
      <w:r w:rsidR="0016670F" w:rsidRPr="00F9660B">
        <w:rPr>
          <w:rFonts w:cstheme="minorHAnsi"/>
          <w:sz w:val="24"/>
          <w:szCs w:val="24"/>
        </w:rPr>
        <w:t xml:space="preserve"> policy is applicable to all areas of the organisation with</w:t>
      </w:r>
      <w:r w:rsidR="00F71826">
        <w:rPr>
          <w:rFonts w:cstheme="minorHAnsi"/>
          <w:sz w:val="24"/>
          <w:szCs w:val="24"/>
        </w:rPr>
        <w:t>out</w:t>
      </w:r>
      <w:r w:rsidR="0016670F" w:rsidRPr="00F9660B">
        <w:rPr>
          <w:rFonts w:cstheme="minorHAnsi"/>
          <w:sz w:val="24"/>
          <w:szCs w:val="24"/>
        </w:rPr>
        <w:t xml:space="preserve"> exception</w:t>
      </w:r>
      <w:r w:rsidR="00523FFD" w:rsidRPr="00F9660B">
        <w:rPr>
          <w:rFonts w:cstheme="minorHAnsi"/>
          <w:sz w:val="24"/>
          <w:szCs w:val="24"/>
        </w:rPr>
        <w:t>.</w:t>
      </w:r>
      <w:r w:rsidR="0016670F" w:rsidRPr="00F9660B">
        <w:rPr>
          <w:rFonts w:cstheme="minorHAnsi"/>
          <w:sz w:val="24"/>
          <w:szCs w:val="24"/>
        </w:rPr>
        <w:t xml:space="preserve"> </w:t>
      </w:r>
    </w:p>
    <w:p w14:paraId="3F0F8AA5" w14:textId="77777777" w:rsidR="005D5232" w:rsidRDefault="005D5232" w:rsidP="008E05F0">
      <w:pPr>
        <w:rPr>
          <w:rFonts w:cstheme="minorHAnsi"/>
          <w:sz w:val="24"/>
          <w:szCs w:val="24"/>
        </w:rPr>
      </w:pPr>
    </w:p>
    <w:p w14:paraId="6E05650C" w14:textId="0394A6B0" w:rsidR="00F9660B" w:rsidRPr="00B5247F" w:rsidRDefault="00730147" w:rsidP="00B5247F">
      <w:pPr>
        <w:pStyle w:val="ListParagraph"/>
        <w:numPr>
          <w:ilvl w:val="0"/>
          <w:numId w:val="15"/>
        </w:numPr>
        <w:rPr>
          <w:rFonts w:cstheme="minorHAnsi"/>
          <w:b/>
          <w:bCs/>
          <w:sz w:val="24"/>
          <w:szCs w:val="24"/>
        </w:rPr>
      </w:pPr>
      <w:r w:rsidRPr="00B5247F">
        <w:rPr>
          <w:rFonts w:cstheme="minorHAnsi"/>
          <w:b/>
          <w:bCs/>
          <w:sz w:val="24"/>
          <w:szCs w:val="24"/>
        </w:rPr>
        <w:t>Aims and Objectives</w:t>
      </w:r>
    </w:p>
    <w:p w14:paraId="79522551" w14:textId="7C5CE95E" w:rsidR="00730147" w:rsidRDefault="00730147" w:rsidP="008E05F0">
      <w:pPr>
        <w:rPr>
          <w:rFonts w:cstheme="minorHAnsi"/>
          <w:sz w:val="24"/>
          <w:szCs w:val="24"/>
        </w:rPr>
      </w:pPr>
      <w:r>
        <w:rPr>
          <w:rFonts w:cstheme="minorHAnsi"/>
          <w:sz w:val="24"/>
          <w:szCs w:val="24"/>
        </w:rPr>
        <w:t xml:space="preserve">This policy will </w:t>
      </w:r>
      <w:r w:rsidR="00645A7A" w:rsidRPr="00F9660B">
        <w:rPr>
          <w:rFonts w:cstheme="minorHAnsi"/>
          <w:sz w:val="24"/>
          <w:szCs w:val="24"/>
        </w:rPr>
        <w:t xml:space="preserve">outline what responsibilities and obligations users and administrators of the network have to the maintenance and integrity of the network, clearing setting out what is classed as acceptable use.  </w:t>
      </w:r>
    </w:p>
    <w:p w14:paraId="3EC8854F" w14:textId="77777777" w:rsidR="005A4E0D" w:rsidRDefault="005A4E0D" w:rsidP="008E05F0">
      <w:pPr>
        <w:rPr>
          <w:rFonts w:cstheme="minorHAnsi"/>
          <w:sz w:val="24"/>
          <w:szCs w:val="24"/>
        </w:rPr>
      </w:pPr>
    </w:p>
    <w:p w14:paraId="4DFB9E4E" w14:textId="77777777" w:rsidR="001A682C" w:rsidRDefault="001A682C" w:rsidP="008E05F0">
      <w:pPr>
        <w:rPr>
          <w:rFonts w:cstheme="minorHAnsi"/>
          <w:sz w:val="24"/>
          <w:szCs w:val="24"/>
        </w:rPr>
      </w:pPr>
    </w:p>
    <w:p w14:paraId="76CBAA3C" w14:textId="77777777" w:rsidR="001A682C" w:rsidRDefault="001A682C" w:rsidP="008E05F0">
      <w:pPr>
        <w:rPr>
          <w:rFonts w:cstheme="minorHAnsi"/>
          <w:sz w:val="24"/>
          <w:szCs w:val="24"/>
        </w:rPr>
      </w:pPr>
    </w:p>
    <w:p w14:paraId="01902BAE" w14:textId="256F8DA3" w:rsidR="0011172C" w:rsidRPr="009C1298" w:rsidRDefault="0011172C" w:rsidP="009C1298">
      <w:pPr>
        <w:pStyle w:val="ListParagraph"/>
        <w:numPr>
          <w:ilvl w:val="0"/>
          <w:numId w:val="15"/>
        </w:numPr>
        <w:rPr>
          <w:rFonts w:cstheme="minorHAnsi"/>
          <w:b/>
          <w:bCs/>
          <w:sz w:val="24"/>
          <w:szCs w:val="24"/>
        </w:rPr>
      </w:pPr>
      <w:r w:rsidRPr="009C1298">
        <w:rPr>
          <w:rFonts w:cstheme="minorHAnsi"/>
          <w:b/>
          <w:bCs/>
          <w:sz w:val="24"/>
          <w:szCs w:val="24"/>
        </w:rPr>
        <w:lastRenderedPageBreak/>
        <w:t>Policy enforcement</w:t>
      </w:r>
    </w:p>
    <w:p w14:paraId="4ADF3DD1" w14:textId="5CE9E925" w:rsidR="000759F8" w:rsidRPr="00F9660B" w:rsidRDefault="000759F8" w:rsidP="008E05F0">
      <w:pPr>
        <w:rPr>
          <w:rFonts w:cstheme="minorHAnsi"/>
          <w:sz w:val="24"/>
          <w:szCs w:val="24"/>
        </w:rPr>
      </w:pPr>
      <w:r w:rsidRPr="00F9660B">
        <w:rPr>
          <w:rFonts w:cstheme="minorHAnsi"/>
          <w:sz w:val="24"/>
          <w:szCs w:val="24"/>
        </w:rPr>
        <w:t xml:space="preserve">Network administrators will be responsible for creating and maintaining user access. </w:t>
      </w:r>
    </w:p>
    <w:p w14:paraId="1096D950" w14:textId="411FB1B3" w:rsidR="000759F8" w:rsidRPr="00F9660B" w:rsidRDefault="000759F8" w:rsidP="000759F8">
      <w:pPr>
        <w:rPr>
          <w:rFonts w:cstheme="minorHAnsi"/>
          <w:sz w:val="24"/>
          <w:szCs w:val="24"/>
        </w:rPr>
      </w:pPr>
      <w:r w:rsidRPr="00F9660B">
        <w:rPr>
          <w:rFonts w:cstheme="minorHAnsi"/>
          <w:sz w:val="24"/>
          <w:szCs w:val="24"/>
        </w:rPr>
        <w:t>Administrators will review user</w:t>
      </w:r>
      <w:r w:rsidR="009510A3" w:rsidRPr="00F9660B">
        <w:rPr>
          <w:rFonts w:cstheme="minorHAnsi"/>
          <w:sz w:val="24"/>
          <w:szCs w:val="24"/>
        </w:rPr>
        <w:t>s</w:t>
      </w:r>
      <w:r w:rsidRPr="00F9660B">
        <w:rPr>
          <w:rFonts w:cstheme="minorHAnsi"/>
          <w:sz w:val="24"/>
          <w:szCs w:val="24"/>
        </w:rPr>
        <w:t xml:space="preserve"> access on a yearly basis or upon change of role to ensure appropriate</w:t>
      </w:r>
      <w:r w:rsidR="009510A3" w:rsidRPr="00F9660B">
        <w:rPr>
          <w:rFonts w:cstheme="minorHAnsi"/>
          <w:sz w:val="24"/>
          <w:szCs w:val="24"/>
        </w:rPr>
        <w:t xml:space="preserve"> access</w:t>
      </w:r>
      <w:r w:rsidRPr="00F9660B">
        <w:rPr>
          <w:rFonts w:cstheme="minorHAnsi"/>
          <w:sz w:val="24"/>
          <w:szCs w:val="24"/>
        </w:rPr>
        <w:t>.</w:t>
      </w:r>
    </w:p>
    <w:p w14:paraId="42B0B830" w14:textId="77F0F4D8" w:rsidR="000759F8" w:rsidRPr="00F9660B" w:rsidRDefault="000759F8" w:rsidP="008E05F0">
      <w:pPr>
        <w:rPr>
          <w:rFonts w:cstheme="minorHAnsi"/>
          <w:sz w:val="24"/>
          <w:szCs w:val="24"/>
        </w:rPr>
      </w:pPr>
      <w:r w:rsidRPr="00F9660B">
        <w:rPr>
          <w:rFonts w:cstheme="minorHAnsi"/>
          <w:sz w:val="24"/>
          <w:szCs w:val="24"/>
        </w:rPr>
        <w:t xml:space="preserve">Monthly usage report </w:t>
      </w:r>
      <w:r w:rsidR="009510A3" w:rsidRPr="00F9660B">
        <w:rPr>
          <w:rFonts w:cstheme="minorHAnsi"/>
          <w:sz w:val="24"/>
          <w:szCs w:val="24"/>
        </w:rPr>
        <w:t xml:space="preserve">should </w:t>
      </w:r>
      <w:r w:rsidRPr="00F9660B">
        <w:rPr>
          <w:rFonts w:cstheme="minorHAnsi"/>
          <w:sz w:val="24"/>
          <w:szCs w:val="24"/>
        </w:rPr>
        <w:t xml:space="preserve">be </w:t>
      </w:r>
      <w:r w:rsidR="001246D6" w:rsidRPr="00F9660B">
        <w:rPr>
          <w:rFonts w:cstheme="minorHAnsi"/>
          <w:sz w:val="24"/>
          <w:szCs w:val="24"/>
        </w:rPr>
        <w:t>produced to ensure that the network is used in an appropriate manor and in line with the network policy and other related policies.</w:t>
      </w:r>
    </w:p>
    <w:p w14:paraId="5EF712C6" w14:textId="77777777" w:rsidR="001246D6" w:rsidRDefault="001246D6" w:rsidP="008E05F0">
      <w:pPr>
        <w:rPr>
          <w:rFonts w:cstheme="minorHAnsi"/>
          <w:sz w:val="24"/>
          <w:szCs w:val="24"/>
        </w:rPr>
      </w:pPr>
    </w:p>
    <w:p w14:paraId="15B20341" w14:textId="27E5941F" w:rsidR="007338E1" w:rsidRPr="009C1298" w:rsidRDefault="00F3777F" w:rsidP="009C1298">
      <w:pPr>
        <w:pStyle w:val="ListParagraph"/>
        <w:numPr>
          <w:ilvl w:val="0"/>
          <w:numId w:val="15"/>
        </w:numPr>
        <w:rPr>
          <w:rFonts w:cstheme="minorHAnsi"/>
          <w:b/>
          <w:bCs/>
          <w:sz w:val="24"/>
          <w:szCs w:val="24"/>
        </w:rPr>
      </w:pPr>
      <w:r w:rsidRPr="009C1298">
        <w:rPr>
          <w:rFonts w:cstheme="minorHAnsi"/>
          <w:b/>
          <w:bCs/>
          <w:sz w:val="24"/>
          <w:szCs w:val="24"/>
        </w:rPr>
        <w:t xml:space="preserve">Network </w:t>
      </w:r>
      <w:r w:rsidR="00C12364" w:rsidRPr="009C1298">
        <w:rPr>
          <w:rFonts w:cstheme="minorHAnsi"/>
          <w:b/>
          <w:bCs/>
          <w:sz w:val="24"/>
          <w:szCs w:val="24"/>
        </w:rPr>
        <w:t>A</w:t>
      </w:r>
      <w:r w:rsidR="007338E1" w:rsidRPr="009C1298">
        <w:rPr>
          <w:rFonts w:cstheme="minorHAnsi"/>
          <w:b/>
          <w:bCs/>
          <w:sz w:val="24"/>
          <w:szCs w:val="24"/>
        </w:rPr>
        <w:t>rchitecture</w:t>
      </w:r>
    </w:p>
    <w:p w14:paraId="23238EC3" w14:textId="5185890E" w:rsidR="00955A67" w:rsidRPr="00602E43" w:rsidRDefault="00955A67" w:rsidP="008E05F0">
      <w:pPr>
        <w:rPr>
          <w:rFonts w:cstheme="minorHAnsi"/>
          <w:sz w:val="24"/>
          <w:szCs w:val="24"/>
        </w:rPr>
      </w:pPr>
      <w:r w:rsidRPr="00602E43">
        <w:rPr>
          <w:rFonts w:cstheme="minorHAnsi"/>
          <w:sz w:val="24"/>
          <w:szCs w:val="24"/>
        </w:rPr>
        <w:t>The network will be designed so that there is no si</w:t>
      </w:r>
      <w:r w:rsidR="002C33DB" w:rsidRPr="00602E43">
        <w:rPr>
          <w:rFonts w:cstheme="minorHAnsi"/>
          <w:sz w:val="24"/>
          <w:szCs w:val="24"/>
        </w:rPr>
        <w:t>ngle point of failure</w:t>
      </w:r>
      <w:r w:rsidR="006F3F0F" w:rsidRPr="00602E43">
        <w:rPr>
          <w:rFonts w:cstheme="minorHAnsi"/>
          <w:sz w:val="24"/>
          <w:szCs w:val="24"/>
        </w:rPr>
        <w:t xml:space="preserve">, backup </w:t>
      </w:r>
      <w:r w:rsidR="00602E43" w:rsidRPr="00602E43">
        <w:rPr>
          <w:rFonts w:cstheme="minorHAnsi"/>
          <w:sz w:val="24"/>
          <w:szCs w:val="24"/>
        </w:rPr>
        <w:t>equipment must be made available in case</w:t>
      </w:r>
      <w:r w:rsidR="00EC540C">
        <w:rPr>
          <w:rFonts w:cstheme="minorHAnsi"/>
          <w:sz w:val="24"/>
          <w:szCs w:val="24"/>
        </w:rPr>
        <w:t xml:space="preserve"> </w:t>
      </w:r>
      <w:r w:rsidR="008D2C16">
        <w:rPr>
          <w:rFonts w:cstheme="minorHAnsi"/>
          <w:sz w:val="24"/>
          <w:szCs w:val="24"/>
        </w:rPr>
        <w:t xml:space="preserve">of </w:t>
      </w:r>
      <w:r w:rsidR="00602E43" w:rsidRPr="00602E43">
        <w:rPr>
          <w:rFonts w:cstheme="minorHAnsi"/>
          <w:sz w:val="24"/>
          <w:szCs w:val="24"/>
        </w:rPr>
        <w:t xml:space="preserve">failure to ensure that the network and the content within is </w:t>
      </w:r>
      <w:r w:rsidR="00EC540C" w:rsidRPr="00602E43">
        <w:rPr>
          <w:rFonts w:cstheme="minorHAnsi"/>
          <w:sz w:val="24"/>
          <w:szCs w:val="24"/>
        </w:rPr>
        <w:t>a</w:t>
      </w:r>
      <w:r w:rsidR="00EC540C">
        <w:rPr>
          <w:rFonts w:cstheme="minorHAnsi"/>
          <w:sz w:val="24"/>
          <w:szCs w:val="24"/>
        </w:rPr>
        <w:t>cc</w:t>
      </w:r>
      <w:r w:rsidR="00EC540C" w:rsidRPr="00602E43">
        <w:rPr>
          <w:rFonts w:cstheme="minorHAnsi"/>
          <w:sz w:val="24"/>
          <w:szCs w:val="24"/>
        </w:rPr>
        <w:t>essible</w:t>
      </w:r>
      <w:r w:rsidR="00602E43" w:rsidRPr="00602E43">
        <w:rPr>
          <w:rFonts w:cstheme="minorHAnsi"/>
          <w:sz w:val="24"/>
          <w:szCs w:val="24"/>
        </w:rPr>
        <w:t xml:space="preserve"> in line with the locally developed service level agreements. </w:t>
      </w:r>
      <w:r w:rsidR="002C33DB" w:rsidRPr="00602E43">
        <w:rPr>
          <w:rFonts w:cstheme="minorHAnsi"/>
          <w:sz w:val="24"/>
          <w:szCs w:val="24"/>
        </w:rPr>
        <w:t xml:space="preserve"> </w:t>
      </w:r>
    </w:p>
    <w:p w14:paraId="6F898EA8" w14:textId="79E64B73" w:rsidR="007338E1" w:rsidRPr="00F9660B" w:rsidRDefault="00EC540C" w:rsidP="008E05F0">
      <w:pPr>
        <w:rPr>
          <w:rFonts w:cstheme="minorHAnsi"/>
          <w:sz w:val="24"/>
          <w:szCs w:val="24"/>
        </w:rPr>
      </w:pPr>
      <w:r>
        <w:rPr>
          <w:rFonts w:cstheme="minorHAnsi"/>
          <w:sz w:val="24"/>
          <w:szCs w:val="24"/>
        </w:rPr>
        <w:t>All</w:t>
      </w:r>
      <w:r w:rsidR="00AD1031" w:rsidRPr="00F9660B">
        <w:rPr>
          <w:rFonts w:cstheme="minorHAnsi"/>
          <w:sz w:val="24"/>
          <w:szCs w:val="24"/>
        </w:rPr>
        <w:t xml:space="preserve"> premise</w:t>
      </w:r>
      <w:r>
        <w:rPr>
          <w:rFonts w:cstheme="minorHAnsi"/>
          <w:sz w:val="24"/>
          <w:szCs w:val="24"/>
        </w:rPr>
        <w:t>s</w:t>
      </w:r>
      <w:r w:rsidR="00AD1031" w:rsidRPr="00F9660B">
        <w:rPr>
          <w:rFonts w:cstheme="minorHAnsi"/>
          <w:sz w:val="24"/>
          <w:szCs w:val="24"/>
        </w:rPr>
        <w:t xml:space="preserve"> w</w:t>
      </w:r>
      <w:r w:rsidR="002250E4" w:rsidRPr="00F9660B">
        <w:rPr>
          <w:rFonts w:cstheme="minorHAnsi"/>
          <w:sz w:val="24"/>
          <w:szCs w:val="24"/>
        </w:rPr>
        <w:t>ithin the company will maintain a local</w:t>
      </w:r>
      <w:r w:rsidR="000F1A9E" w:rsidRPr="00F9660B">
        <w:rPr>
          <w:rFonts w:cstheme="minorHAnsi"/>
          <w:sz w:val="24"/>
          <w:szCs w:val="24"/>
        </w:rPr>
        <w:t xml:space="preserve"> area </w:t>
      </w:r>
      <w:r w:rsidR="002250E4" w:rsidRPr="00F9660B">
        <w:rPr>
          <w:rFonts w:cstheme="minorHAnsi"/>
          <w:sz w:val="24"/>
          <w:szCs w:val="24"/>
        </w:rPr>
        <w:t>network</w:t>
      </w:r>
      <w:r w:rsidR="0086763B" w:rsidRPr="00F9660B">
        <w:rPr>
          <w:rFonts w:cstheme="minorHAnsi"/>
          <w:sz w:val="24"/>
          <w:szCs w:val="24"/>
        </w:rPr>
        <w:t>, adopting a client/server architecture. The</w:t>
      </w:r>
      <w:r w:rsidR="002F0356">
        <w:rPr>
          <w:rFonts w:cstheme="minorHAnsi"/>
          <w:sz w:val="24"/>
          <w:szCs w:val="24"/>
        </w:rPr>
        <w:t xml:space="preserve"> L</w:t>
      </w:r>
      <w:r w:rsidR="0086763B" w:rsidRPr="00F9660B">
        <w:rPr>
          <w:rFonts w:cstheme="minorHAnsi"/>
          <w:sz w:val="24"/>
          <w:szCs w:val="24"/>
        </w:rPr>
        <w:t>ocal</w:t>
      </w:r>
      <w:r w:rsidR="00283916" w:rsidRPr="00F9660B">
        <w:rPr>
          <w:rFonts w:cstheme="minorHAnsi"/>
          <w:sz w:val="24"/>
          <w:szCs w:val="24"/>
        </w:rPr>
        <w:t xml:space="preserve"> </w:t>
      </w:r>
      <w:r w:rsidR="002F0356">
        <w:rPr>
          <w:rFonts w:cstheme="minorHAnsi"/>
          <w:sz w:val="24"/>
          <w:szCs w:val="24"/>
        </w:rPr>
        <w:t>A</w:t>
      </w:r>
      <w:r w:rsidR="00283916" w:rsidRPr="00F9660B">
        <w:rPr>
          <w:rFonts w:cstheme="minorHAnsi"/>
          <w:sz w:val="24"/>
          <w:szCs w:val="24"/>
        </w:rPr>
        <w:t xml:space="preserve">rea </w:t>
      </w:r>
      <w:r w:rsidR="002F0356">
        <w:rPr>
          <w:rFonts w:cstheme="minorHAnsi"/>
          <w:sz w:val="24"/>
          <w:szCs w:val="24"/>
        </w:rPr>
        <w:t>N</w:t>
      </w:r>
      <w:r w:rsidR="0086763B" w:rsidRPr="00F9660B">
        <w:rPr>
          <w:rFonts w:cstheme="minorHAnsi"/>
          <w:sz w:val="24"/>
          <w:szCs w:val="24"/>
        </w:rPr>
        <w:t xml:space="preserve">etwork </w:t>
      </w:r>
      <w:r w:rsidR="003735F8" w:rsidRPr="00F9660B">
        <w:rPr>
          <w:rFonts w:cstheme="minorHAnsi"/>
          <w:sz w:val="24"/>
          <w:szCs w:val="24"/>
        </w:rPr>
        <w:t xml:space="preserve">will connect to a centralised </w:t>
      </w:r>
      <w:r w:rsidR="002F0356">
        <w:rPr>
          <w:rFonts w:cstheme="minorHAnsi"/>
          <w:sz w:val="24"/>
          <w:szCs w:val="24"/>
        </w:rPr>
        <w:t>W</w:t>
      </w:r>
      <w:r w:rsidR="003735F8" w:rsidRPr="00F9660B">
        <w:rPr>
          <w:rFonts w:cstheme="minorHAnsi"/>
          <w:sz w:val="24"/>
          <w:szCs w:val="24"/>
        </w:rPr>
        <w:t xml:space="preserve">ide </w:t>
      </w:r>
      <w:r w:rsidR="002F0356">
        <w:rPr>
          <w:rFonts w:cstheme="minorHAnsi"/>
          <w:sz w:val="24"/>
          <w:szCs w:val="24"/>
        </w:rPr>
        <w:t>A</w:t>
      </w:r>
      <w:r w:rsidR="003735F8" w:rsidRPr="00F9660B">
        <w:rPr>
          <w:rFonts w:cstheme="minorHAnsi"/>
          <w:sz w:val="24"/>
          <w:szCs w:val="24"/>
        </w:rPr>
        <w:t xml:space="preserve">rea </w:t>
      </w:r>
      <w:r w:rsidR="002F0356">
        <w:rPr>
          <w:rFonts w:cstheme="minorHAnsi"/>
          <w:sz w:val="24"/>
          <w:szCs w:val="24"/>
        </w:rPr>
        <w:t>N</w:t>
      </w:r>
      <w:r w:rsidR="003735F8" w:rsidRPr="00F9660B">
        <w:rPr>
          <w:rFonts w:cstheme="minorHAnsi"/>
          <w:sz w:val="24"/>
          <w:szCs w:val="24"/>
        </w:rPr>
        <w:t xml:space="preserve">etwork located at </w:t>
      </w:r>
      <w:r w:rsidR="004969FB" w:rsidRPr="00F9660B">
        <w:rPr>
          <w:rFonts w:cstheme="minorHAnsi"/>
          <w:sz w:val="24"/>
          <w:szCs w:val="24"/>
        </w:rPr>
        <w:t xml:space="preserve">the company </w:t>
      </w:r>
      <w:r w:rsidR="008547C0" w:rsidRPr="00F9660B">
        <w:rPr>
          <w:rFonts w:cstheme="minorHAnsi"/>
          <w:sz w:val="24"/>
          <w:szCs w:val="24"/>
        </w:rPr>
        <w:t xml:space="preserve">headquarters. </w:t>
      </w:r>
    </w:p>
    <w:p w14:paraId="06E69BBF" w14:textId="2719E05C" w:rsidR="00170582" w:rsidRPr="00F9660B" w:rsidRDefault="004969FB" w:rsidP="008E05F0">
      <w:pPr>
        <w:rPr>
          <w:rFonts w:cstheme="minorHAnsi"/>
          <w:sz w:val="24"/>
          <w:szCs w:val="24"/>
        </w:rPr>
      </w:pPr>
      <w:r w:rsidRPr="00F9660B">
        <w:rPr>
          <w:rFonts w:cstheme="minorHAnsi"/>
          <w:sz w:val="24"/>
          <w:szCs w:val="24"/>
        </w:rPr>
        <w:t>Inter</w:t>
      </w:r>
      <w:r w:rsidR="00B63A8E" w:rsidRPr="00F9660B">
        <w:rPr>
          <w:rFonts w:cstheme="minorHAnsi"/>
          <w:sz w:val="24"/>
          <w:szCs w:val="24"/>
        </w:rPr>
        <w:t>connected d</w:t>
      </w:r>
      <w:r w:rsidR="00B77194" w:rsidRPr="00F9660B">
        <w:rPr>
          <w:rFonts w:cstheme="minorHAnsi"/>
          <w:sz w:val="24"/>
          <w:szCs w:val="24"/>
        </w:rPr>
        <w:t xml:space="preserve">omains will be set up within the </w:t>
      </w:r>
      <w:r w:rsidR="001B04F8" w:rsidRPr="00F9660B">
        <w:rPr>
          <w:rFonts w:cstheme="minorHAnsi"/>
          <w:sz w:val="24"/>
          <w:szCs w:val="24"/>
        </w:rPr>
        <w:t>network and</w:t>
      </w:r>
      <w:r w:rsidR="00B77194" w:rsidRPr="00F9660B">
        <w:rPr>
          <w:rFonts w:cstheme="minorHAnsi"/>
          <w:sz w:val="24"/>
          <w:szCs w:val="24"/>
        </w:rPr>
        <w:t xml:space="preserve"> grouped by </w:t>
      </w:r>
      <w:r w:rsidR="00B21B34" w:rsidRPr="00F9660B">
        <w:rPr>
          <w:rFonts w:cstheme="minorHAnsi"/>
          <w:sz w:val="24"/>
          <w:szCs w:val="24"/>
        </w:rPr>
        <w:t xml:space="preserve">a </w:t>
      </w:r>
      <w:r w:rsidR="00B77194" w:rsidRPr="00F9660B">
        <w:rPr>
          <w:rFonts w:cstheme="minorHAnsi"/>
          <w:sz w:val="24"/>
          <w:szCs w:val="24"/>
        </w:rPr>
        <w:t>commonality</w:t>
      </w:r>
      <w:r w:rsidR="00B63A8E" w:rsidRPr="00F9660B">
        <w:rPr>
          <w:rFonts w:cstheme="minorHAnsi"/>
          <w:sz w:val="24"/>
          <w:szCs w:val="24"/>
        </w:rPr>
        <w:t>,</w:t>
      </w:r>
      <w:r w:rsidR="00B77194" w:rsidRPr="00F9660B">
        <w:rPr>
          <w:rFonts w:cstheme="minorHAnsi"/>
          <w:sz w:val="24"/>
          <w:szCs w:val="24"/>
        </w:rPr>
        <w:t xml:space="preserve"> </w:t>
      </w:r>
      <w:r w:rsidR="00B21B34" w:rsidRPr="00F9660B">
        <w:rPr>
          <w:rFonts w:cstheme="minorHAnsi"/>
          <w:sz w:val="24"/>
          <w:szCs w:val="24"/>
        </w:rPr>
        <w:t xml:space="preserve">such as </w:t>
      </w:r>
      <w:r w:rsidR="005B6F35">
        <w:rPr>
          <w:rFonts w:cstheme="minorHAnsi"/>
          <w:sz w:val="24"/>
          <w:szCs w:val="24"/>
        </w:rPr>
        <w:t xml:space="preserve">a </w:t>
      </w:r>
      <w:r w:rsidR="00B21B34" w:rsidRPr="00F9660B">
        <w:rPr>
          <w:rFonts w:cstheme="minorHAnsi"/>
          <w:sz w:val="24"/>
          <w:szCs w:val="24"/>
        </w:rPr>
        <w:t xml:space="preserve">department. </w:t>
      </w:r>
      <w:r w:rsidR="001B04F8" w:rsidRPr="00F9660B">
        <w:rPr>
          <w:rFonts w:cstheme="minorHAnsi"/>
          <w:sz w:val="24"/>
          <w:szCs w:val="24"/>
        </w:rPr>
        <w:t xml:space="preserve">User and devices will be assigned to the required domain within the network. </w:t>
      </w:r>
    </w:p>
    <w:p w14:paraId="056E805D" w14:textId="1B0320C0" w:rsidR="00C2495F" w:rsidRDefault="00C2495F" w:rsidP="008E05F0">
      <w:pPr>
        <w:rPr>
          <w:rFonts w:cstheme="minorHAnsi"/>
          <w:sz w:val="24"/>
          <w:szCs w:val="24"/>
        </w:rPr>
      </w:pPr>
      <w:r w:rsidRPr="00F9660B">
        <w:rPr>
          <w:rFonts w:cstheme="minorHAnsi"/>
          <w:sz w:val="24"/>
          <w:szCs w:val="24"/>
        </w:rPr>
        <w:t xml:space="preserve">Access between </w:t>
      </w:r>
      <w:r w:rsidR="0087573E" w:rsidRPr="00F9660B">
        <w:rPr>
          <w:rFonts w:cstheme="minorHAnsi"/>
          <w:sz w:val="24"/>
          <w:szCs w:val="24"/>
        </w:rPr>
        <w:t xml:space="preserve">network domains will be </w:t>
      </w:r>
      <w:r w:rsidR="009E7766" w:rsidRPr="00F9660B">
        <w:rPr>
          <w:rFonts w:cstheme="minorHAnsi"/>
          <w:sz w:val="24"/>
          <w:szCs w:val="24"/>
        </w:rPr>
        <w:t>allowed</w:t>
      </w:r>
      <w:r w:rsidR="00B63A8E" w:rsidRPr="00F9660B">
        <w:rPr>
          <w:rFonts w:cstheme="minorHAnsi"/>
          <w:sz w:val="24"/>
          <w:szCs w:val="24"/>
        </w:rPr>
        <w:t xml:space="preserve"> </w:t>
      </w:r>
      <w:r w:rsidR="005B6F35">
        <w:rPr>
          <w:rFonts w:cstheme="minorHAnsi"/>
          <w:sz w:val="24"/>
          <w:szCs w:val="24"/>
        </w:rPr>
        <w:t xml:space="preserve">but </w:t>
      </w:r>
      <w:r w:rsidR="00B63A8E" w:rsidRPr="00F9660B">
        <w:rPr>
          <w:rFonts w:cstheme="minorHAnsi"/>
          <w:sz w:val="24"/>
          <w:szCs w:val="24"/>
        </w:rPr>
        <w:t xml:space="preserve">will be </w:t>
      </w:r>
      <w:r w:rsidR="009E7766" w:rsidRPr="00F9660B">
        <w:rPr>
          <w:rFonts w:cstheme="minorHAnsi"/>
          <w:sz w:val="24"/>
          <w:szCs w:val="24"/>
        </w:rPr>
        <w:t>monitored</w:t>
      </w:r>
      <w:r w:rsidR="001B3E4E" w:rsidRPr="00F9660B">
        <w:rPr>
          <w:rFonts w:cstheme="minorHAnsi"/>
          <w:sz w:val="24"/>
          <w:szCs w:val="24"/>
        </w:rPr>
        <w:t xml:space="preserve"> </w:t>
      </w:r>
      <w:r w:rsidR="00B63A8E" w:rsidRPr="00F9660B">
        <w:rPr>
          <w:rFonts w:cstheme="minorHAnsi"/>
          <w:sz w:val="24"/>
          <w:szCs w:val="24"/>
        </w:rPr>
        <w:t xml:space="preserve">and reviewed </w:t>
      </w:r>
      <w:r w:rsidR="001B3E4E" w:rsidRPr="00F9660B">
        <w:rPr>
          <w:rFonts w:cstheme="minorHAnsi"/>
          <w:sz w:val="24"/>
          <w:szCs w:val="24"/>
        </w:rPr>
        <w:t xml:space="preserve">by </w:t>
      </w:r>
      <w:r w:rsidR="00B63A8E" w:rsidRPr="00F9660B">
        <w:rPr>
          <w:rFonts w:cstheme="minorHAnsi"/>
          <w:sz w:val="24"/>
          <w:szCs w:val="24"/>
        </w:rPr>
        <w:t xml:space="preserve">the </w:t>
      </w:r>
      <w:r w:rsidR="001B3E4E" w:rsidRPr="00F9660B">
        <w:rPr>
          <w:rFonts w:cstheme="minorHAnsi"/>
          <w:sz w:val="24"/>
          <w:szCs w:val="24"/>
        </w:rPr>
        <w:t xml:space="preserve">network administrators. </w:t>
      </w:r>
    </w:p>
    <w:p w14:paraId="44CAEAC2" w14:textId="77777777" w:rsidR="00986E3C" w:rsidRPr="00F9660B" w:rsidRDefault="00986E3C" w:rsidP="008E05F0">
      <w:pPr>
        <w:rPr>
          <w:rFonts w:cstheme="minorHAnsi"/>
          <w:sz w:val="24"/>
          <w:szCs w:val="24"/>
        </w:rPr>
      </w:pPr>
    </w:p>
    <w:p w14:paraId="7F6BDE67" w14:textId="77F1B75E" w:rsidR="007338E1" w:rsidRPr="009C1298" w:rsidRDefault="00346D32" w:rsidP="009C1298">
      <w:pPr>
        <w:pStyle w:val="ListParagraph"/>
        <w:numPr>
          <w:ilvl w:val="0"/>
          <w:numId w:val="15"/>
        </w:numPr>
        <w:rPr>
          <w:rFonts w:cstheme="minorHAnsi"/>
          <w:b/>
          <w:bCs/>
          <w:sz w:val="24"/>
          <w:szCs w:val="24"/>
        </w:rPr>
      </w:pPr>
      <w:r w:rsidRPr="009C1298">
        <w:rPr>
          <w:rFonts w:cstheme="minorHAnsi"/>
          <w:b/>
          <w:bCs/>
          <w:sz w:val="24"/>
          <w:szCs w:val="24"/>
        </w:rPr>
        <w:t xml:space="preserve">Network </w:t>
      </w:r>
      <w:r w:rsidR="009D3418" w:rsidRPr="009C1298">
        <w:rPr>
          <w:rFonts w:cstheme="minorHAnsi"/>
          <w:b/>
          <w:bCs/>
          <w:sz w:val="24"/>
          <w:szCs w:val="24"/>
        </w:rPr>
        <w:t>Access</w:t>
      </w:r>
    </w:p>
    <w:p w14:paraId="65C1DFE7" w14:textId="1ED8BA2D" w:rsidR="009D3418" w:rsidRPr="00F9660B" w:rsidRDefault="001B04F8" w:rsidP="008E05F0">
      <w:pPr>
        <w:rPr>
          <w:rFonts w:cstheme="minorHAnsi"/>
          <w:sz w:val="24"/>
          <w:szCs w:val="24"/>
        </w:rPr>
      </w:pPr>
      <w:r w:rsidRPr="00F9660B">
        <w:rPr>
          <w:rFonts w:cstheme="minorHAnsi"/>
          <w:sz w:val="24"/>
          <w:szCs w:val="24"/>
        </w:rPr>
        <w:t>User a</w:t>
      </w:r>
      <w:r w:rsidR="009D3418" w:rsidRPr="00F9660B">
        <w:rPr>
          <w:rFonts w:cstheme="minorHAnsi"/>
          <w:sz w:val="24"/>
          <w:szCs w:val="24"/>
        </w:rPr>
        <w:t xml:space="preserve">ccess </w:t>
      </w:r>
      <w:r w:rsidR="00027B22" w:rsidRPr="00F9660B">
        <w:rPr>
          <w:rFonts w:cstheme="minorHAnsi"/>
          <w:sz w:val="24"/>
          <w:szCs w:val="24"/>
        </w:rPr>
        <w:t xml:space="preserve">to the network will adopted a </w:t>
      </w:r>
      <w:r w:rsidR="00653E4F">
        <w:rPr>
          <w:rFonts w:cstheme="minorHAnsi"/>
          <w:sz w:val="24"/>
          <w:szCs w:val="24"/>
        </w:rPr>
        <w:t>‘L</w:t>
      </w:r>
      <w:r w:rsidR="00027B22" w:rsidRPr="00F9660B">
        <w:rPr>
          <w:rFonts w:cstheme="minorHAnsi"/>
          <w:sz w:val="24"/>
          <w:szCs w:val="24"/>
        </w:rPr>
        <w:t xml:space="preserve">east </w:t>
      </w:r>
      <w:r w:rsidR="00BE3ED7">
        <w:rPr>
          <w:rFonts w:cstheme="minorHAnsi"/>
          <w:sz w:val="24"/>
          <w:szCs w:val="24"/>
        </w:rPr>
        <w:t>P</w:t>
      </w:r>
      <w:r w:rsidR="00A8564D" w:rsidRPr="00F9660B">
        <w:rPr>
          <w:rFonts w:cstheme="minorHAnsi"/>
          <w:sz w:val="24"/>
          <w:szCs w:val="24"/>
        </w:rPr>
        <w:t>rivilege</w:t>
      </w:r>
      <w:r w:rsidR="00BE3ED7">
        <w:rPr>
          <w:rFonts w:cstheme="minorHAnsi"/>
          <w:sz w:val="24"/>
          <w:szCs w:val="24"/>
        </w:rPr>
        <w:t>’</w:t>
      </w:r>
      <w:r w:rsidR="00A8564D" w:rsidRPr="00F9660B">
        <w:rPr>
          <w:rFonts w:cstheme="minorHAnsi"/>
          <w:sz w:val="24"/>
          <w:szCs w:val="24"/>
        </w:rPr>
        <w:t xml:space="preserve"> principle</w:t>
      </w:r>
      <w:r w:rsidR="00AE600C" w:rsidRPr="00F9660B">
        <w:rPr>
          <w:rFonts w:cstheme="minorHAnsi"/>
          <w:sz w:val="24"/>
          <w:szCs w:val="24"/>
        </w:rPr>
        <w:t xml:space="preserve">, </w:t>
      </w:r>
      <w:r w:rsidR="00C72769" w:rsidRPr="00F9660B">
        <w:rPr>
          <w:rFonts w:cstheme="minorHAnsi"/>
          <w:sz w:val="24"/>
          <w:szCs w:val="24"/>
        </w:rPr>
        <w:t xml:space="preserve">whereby user will </w:t>
      </w:r>
      <w:r w:rsidR="00AE600C" w:rsidRPr="00F9660B">
        <w:rPr>
          <w:rFonts w:cstheme="minorHAnsi"/>
          <w:sz w:val="24"/>
          <w:szCs w:val="24"/>
        </w:rPr>
        <w:t>only hav</w:t>
      </w:r>
      <w:r w:rsidR="00C72769" w:rsidRPr="00F9660B">
        <w:rPr>
          <w:rFonts w:cstheme="minorHAnsi"/>
          <w:sz w:val="24"/>
          <w:szCs w:val="24"/>
        </w:rPr>
        <w:t xml:space="preserve">e </w:t>
      </w:r>
      <w:r w:rsidR="00AE600C" w:rsidRPr="00F9660B">
        <w:rPr>
          <w:rFonts w:cstheme="minorHAnsi"/>
          <w:sz w:val="24"/>
          <w:szCs w:val="24"/>
        </w:rPr>
        <w:t xml:space="preserve">access to the </w:t>
      </w:r>
      <w:r w:rsidR="000162CF" w:rsidRPr="00F9660B">
        <w:rPr>
          <w:rFonts w:cstheme="minorHAnsi"/>
          <w:sz w:val="24"/>
          <w:szCs w:val="24"/>
        </w:rPr>
        <w:t xml:space="preserve">information they require </w:t>
      </w:r>
      <w:r w:rsidR="00C72769" w:rsidRPr="00F9660B">
        <w:rPr>
          <w:rFonts w:cstheme="minorHAnsi"/>
          <w:sz w:val="24"/>
          <w:szCs w:val="24"/>
        </w:rPr>
        <w:t>to</w:t>
      </w:r>
      <w:r w:rsidR="000162CF" w:rsidRPr="00F9660B">
        <w:rPr>
          <w:rFonts w:cstheme="minorHAnsi"/>
          <w:sz w:val="24"/>
          <w:szCs w:val="24"/>
        </w:rPr>
        <w:t xml:space="preserve"> perform their role and the </w:t>
      </w:r>
      <w:r w:rsidR="00C72769" w:rsidRPr="00F9660B">
        <w:rPr>
          <w:rFonts w:cstheme="minorHAnsi"/>
          <w:sz w:val="24"/>
          <w:szCs w:val="24"/>
        </w:rPr>
        <w:t xml:space="preserve">associated </w:t>
      </w:r>
      <w:r w:rsidR="00AE1869" w:rsidRPr="00F9660B">
        <w:rPr>
          <w:rFonts w:cstheme="minorHAnsi"/>
          <w:sz w:val="24"/>
          <w:szCs w:val="24"/>
        </w:rPr>
        <w:t xml:space="preserve">tasks. </w:t>
      </w:r>
    </w:p>
    <w:p w14:paraId="304188E0" w14:textId="33D3FC8D" w:rsidR="00772CA4" w:rsidRDefault="00EE0184" w:rsidP="008E05F0">
      <w:pPr>
        <w:rPr>
          <w:rFonts w:cstheme="minorHAnsi"/>
          <w:sz w:val="24"/>
          <w:szCs w:val="24"/>
        </w:rPr>
      </w:pPr>
      <w:r w:rsidRPr="00F9660B">
        <w:rPr>
          <w:rFonts w:cstheme="minorHAnsi"/>
          <w:sz w:val="24"/>
          <w:szCs w:val="24"/>
        </w:rPr>
        <w:t xml:space="preserve">Users will be assigned a unique log </w:t>
      </w:r>
      <w:r w:rsidR="00303B6C" w:rsidRPr="00F9660B">
        <w:rPr>
          <w:rFonts w:cstheme="minorHAnsi"/>
          <w:sz w:val="24"/>
          <w:szCs w:val="24"/>
        </w:rPr>
        <w:t>on account</w:t>
      </w:r>
      <w:r w:rsidR="00122875" w:rsidRPr="00F9660B">
        <w:rPr>
          <w:rFonts w:cstheme="minorHAnsi"/>
          <w:sz w:val="24"/>
          <w:szCs w:val="24"/>
        </w:rPr>
        <w:t xml:space="preserve"> which should only be created by a system administrator</w:t>
      </w:r>
      <w:r w:rsidR="00303B6C" w:rsidRPr="00F9660B">
        <w:rPr>
          <w:rFonts w:cstheme="minorHAnsi"/>
          <w:sz w:val="24"/>
          <w:szCs w:val="24"/>
        </w:rPr>
        <w:t>. The user will be responsible for</w:t>
      </w:r>
      <w:r w:rsidR="00D10111" w:rsidRPr="00F9660B">
        <w:rPr>
          <w:rFonts w:cstheme="minorHAnsi"/>
          <w:sz w:val="24"/>
          <w:szCs w:val="24"/>
        </w:rPr>
        <w:t xml:space="preserve"> creating and </w:t>
      </w:r>
      <w:r w:rsidR="00772CA4" w:rsidRPr="00F9660B">
        <w:rPr>
          <w:rFonts w:cstheme="minorHAnsi"/>
          <w:sz w:val="24"/>
          <w:szCs w:val="24"/>
        </w:rPr>
        <w:t xml:space="preserve">maintaining a password that meets the company’s password policy.  </w:t>
      </w:r>
      <w:r w:rsidR="00A27394" w:rsidRPr="00F9660B">
        <w:rPr>
          <w:rFonts w:cstheme="minorHAnsi"/>
          <w:sz w:val="24"/>
          <w:szCs w:val="24"/>
        </w:rPr>
        <w:t>Users</w:t>
      </w:r>
      <w:r w:rsidR="00772CA4" w:rsidRPr="00F9660B">
        <w:rPr>
          <w:rFonts w:cstheme="minorHAnsi"/>
          <w:sz w:val="24"/>
          <w:szCs w:val="24"/>
        </w:rPr>
        <w:t xml:space="preserve"> are not permitted to disclose their</w:t>
      </w:r>
      <w:r w:rsidR="001F4CD6" w:rsidRPr="00F9660B">
        <w:rPr>
          <w:rFonts w:cstheme="minorHAnsi"/>
          <w:sz w:val="24"/>
          <w:szCs w:val="24"/>
        </w:rPr>
        <w:t xml:space="preserve"> unique</w:t>
      </w:r>
      <w:r w:rsidR="00772CA4" w:rsidRPr="00F9660B">
        <w:rPr>
          <w:rFonts w:cstheme="minorHAnsi"/>
          <w:sz w:val="24"/>
          <w:szCs w:val="24"/>
        </w:rPr>
        <w:t xml:space="preserve"> log on information to any other person</w:t>
      </w:r>
      <w:r w:rsidR="001F4CD6" w:rsidRPr="00F9660B">
        <w:rPr>
          <w:rFonts w:cstheme="minorHAnsi"/>
          <w:sz w:val="24"/>
          <w:szCs w:val="24"/>
        </w:rPr>
        <w:t xml:space="preserve">, this would be classed as </w:t>
      </w:r>
      <w:r w:rsidR="002A794D" w:rsidRPr="00F9660B">
        <w:rPr>
          <w:rFonts w:cstheme="minorHAnsi"/>
          <w:sz w:val="24"/>
          <w:szCs w:val="24"/>
        </w:rPr>
        <w:t xml:space="preserve">policy violation. </w:t>
      </w:r>
      <w:r w:rsidR="00772CA4" w:rsidRPr="00F9660B">
        <w:rPr>
          <w:rFonts w:cstheme="minorHAnsi"/>
          <w:sz w:val="24"/>
          <w:szCs w:val="24"/>
        </w:rPr>
        <w:t xml:space="preserve"> </w:t>
      </w:r>
    </w:p>
    <w:p w14:paraId="0299D5C4" w14:textId="5E9BA4CA" w:rsidR="00450BA8" w:rsidRDefault="00884ABC" w:rsidP="008E05F0">
      <w:pPr>
        <w:rPr>
          <w:rFonts w:cstheme="minorHAnsi"/>
          <w:sz w:val="24"/>
          <w:szCs w:val="24"/>
        </w:rPr>
      </w:pPr>
      <w:r>
        <w:rPr>
          <w:rFonts w:cstheme="minorHAnsi"/>
          <w:sz w:val="24"/>
          <w:szCs w:val="24"/>
        </w:rPr>
        <w:t xml:space="preserve">User access records should be maintained, in order to audit which users have access to each system.  </w:t>
      </w:r>
    </w:p>
    <w:p w14:paraId="5C3BDC11" w14:textId="77777777" w:rsidR="0073326C" w:rsidRPr="00F9660B" w:rsidRDefault="0073326C" w:rsidP="0073326C">
      <w:pPr>
        <w:rPr>
          <w:rFonts w:cstheme="minorHAnsi"/>
          <w:sz w:val="24"/>
          <w:szCs w:val="24"/>
        </w:rPr>
      </w:pPr>
      <w:r w:rsidRPr="00F9660B">
        <w:rPr>
          <w:rFonts w:cstheme="minorHAnsi"/>
          <w:sz w:val="24"/>
          <w:szCs w:val="24"/>
        </w:rPr>
        <w:t xml:space="preserve">Network administrators will have an additional unique user identify specifically designed for performing administrative tasks. </w:t>
      </w:r>
    </w:p>
    <w:p w14:paraId="3C9CB84C" w14:textId="4A6963F6" w:rsidR="00682F1C" w:rsidRPr="00F9660B" w:rsidRDefault="00E92BDA" w:rsidP="008E05F0">
      <w:pPr>
        <w:rPr>
          <w:rFonts w:cstheme="minorHAnsi"/>
          <w:sz w:val="24"/>
          <w:szCs w:val="24"/>
        </w:rPr>
      </w:pPr>
      <w:r w:rsidRPr="00F9660B">
        <w:rPr>
          <w:rFonts w:cstheme="minorHAnsi"/>
          <w:sz w:val="24"/>
          <w:szCs w:val="24"/>
        </w:rPr>
        <w:t>User</w:t>
      </w:r>
      <w:r w:rsidR="005A4E0D">
        <w:rPr>
          <w:rFonts w:cstheme="minorHAnsi"/>
          <w:sz w:val="24"/>
          <w:szCs w:val="24"/>
        </w:rPr>
        <w:t>’s</w:t>
      </w:r>
      <w:r w:rsidRPr="00F9660B">
        <w:rPr>
          <w:rFonts w:cstheme="minorHAnsi"/>
          <w:sz w:val="24"/>
          <w:szCs w:val="24"/>
        </w:rPr>
        <w:t xml:space="preserve"> that </w:t>
      </w:r>
      <w:r w:rsidR="00604BF4" w:rsidRPr="00F9660B">
        <w:rPr>
          <w:rFonts w:cstheme="minorHAnsi"/>
          <w:sz w:val="24"/>
          <w:szCs w:val="24"/>
        </w:rPr>
        <w:t>leave</w:t>
      </w:r>
      <w:r w:rsidRPr="00F9660B">
        <w:rPr>
          <w:rFonts w:cstheme="minorHAnsi"/>
          <w:sz w:val="24"/>
          <w:szCs w:val="24"/>
        </w:rPr>
        <w:t xml:space="preserve"> the company will have all access removed</w:t>
      </w:r>
    </w:p>
    <w:p w14:paraId="0F14EC20" w14:textId="77777777" w:rsidR="009C1298" w:rsidRDefault="009C1298" w:rsidP="009C1298">
      <w:pPr>
        <w:pStyle w:val="ListParagraph"/>
        <w:rPr>
          <w:rFonts w:cstheme="minorHAnsi"/>
          <w:b/>
          <w:bCs/>
          <w:sz w:val="24"/>
          <w:szCs w:val="24"/>
        </w:rPr>
      </w:pPr>
    </w:p>
    <w:p w14:paraId="3452E745" w14:textId="77777777" w:rsidR="001A682C" w:rsidRDefault="001A682C" w:rsidP="009C1298">
      <w:pPr>
        <w:pStyle w:val="ListParagraph"/>
        <w:rPr>
          <w:rFonts w:cstheme="minorHAnsi"/>
          <w:b/>
          <w:bCs/>
          <w:sz w:val="24"/>
          <w:szCs w:val="24"/>
        </w:rPr>
      </w:pPr>
    </w:p>
    <w:p w14:paraId="7140AEAB" w14:textId="4F230F75" w:rsidR="000B3A09" w:rsidRPr="009C1298" w:rsidRDefault="00346D32" w:rsidP="009C1298">
      <w:pPr>
        <w:pStyle w:val="ListParagraph"/>
        <w:numPr>
          <w:ilvl w:val="0"/>
          <w:numId w:val="15"/>
        </w:numPr>
        <w:rPr>
          <w:rFonts w:cstheme="minorHAnsi"/>
          <w:b/>
          <w:bCs/>
          <w:sz w:val="24"/>
          <w:szCs w:val="24"/>
        </w:rPr>
      </w:pPr>
      <w:r w:rsidRPr="009C1298">
        <w:rPr>
          <w:rFonts w:cstheme="minorHAnsi"/>
          <w:b/>
          <w:bCs/>
          <w:sz w:val="24"/>
          <w:szCs w:val="24"/>
        </w:rPr>
        <w:lastRenderedPageBreak/>
        <w:t xml:space="preserve">Access </w:t>
      </w:r>
      <w:r w:rsidR="00C74F0D" w:rsidRPr="009C1298">
        <w:rPr>
          <w:rFonts w:cstheme="minorHAnsi"/>
          <w:b/>
          <w:bCs/>
          <w:sz w:val="24"/>
          <w:szCs w:val="24"/>
        </w:rPr>
        <w:t xml:space="preserve">and </w:t>
      </w:r>
      <w:r w:rsidR="005A4E0D" w:rsidRPr="009C1298">
        <w:rPr>
          <w:rFonts w:cstheme="minorHAnsi"/>
          <w:b/>
          <w:bCs/>
          <w:sz w:val="24"/>
          <w:szCs w:val="24"/>
        </w:rPr>
        <w:t>U</w:t>
      </w:r>
      <w:r w:rsidR="00F14E6C" w:rsidRPr="009C1298">
        <w:rPr>
          <w:rFonts w:cstheme="minorHAnsi"/>
          <w:b/>
          <w:bCs/>
          <w:sz w:val="24"/>
          <w:szCs w:val="24"/>
        </w:rPr>
        <w:t xml:space="preserve">sage </w:t>
      </w:r>
      <w:r w:rsidR="000B3A09" w:rsidRPr="009C1298">
        <w:rPr>
          <w:rFonts w:cstheme="minorHAnsi"/>
          <w:b/>
          <w:bCs/>
          <w:sz w:val="24"/>
          <w:szCs w:val="24"/>
        </w:rPr>
        <w:t>Violations</w:t>
      </w:r>
    </w:p>
    <w:p w14:paraId="6433FE53" w14:textId="366A7A80" w:rsidR="008E05F0" w:rsidRPr="00F9660B" w:rsidRDefault="00580542" w:rsidP="008E05F0">
      <w:pPr>
        <w:rPr>
          <w:rFonts w:cstheme="minorHAnsi"/>
          <w:sz w:val="24"/>
          <w:szCs w:val="24"/>
        </w:rPr>
      </w:pPr>
      <w:r w:rsidRPr="00F9660B">
        <w:rPr>
          <w:rFonts w:cstheme="minorHAnsi"/>
          <w:sz w:val="24"/>
          <w:szCs w:val="24"/>
        </w:rPr>
        <w:t xml:space="preserve">Users that </w:t>
      </w:r>
      <w:r w:rsidR="001F5C9A" w:rsidRPr="00F9660B">
        <w:rPr>
          <w:rFonts w:cstheme="minorHAnsi"/>
          <w:sz w:val="24"/>
          <w:szCs w:val="24"/>
        </w:rPr>
        <w:t xml:space="preserve">voluntarily </w:t>
      </w:r>
      <w:r w:rsidRPr="00F9660B">
        <w:rPr>
          <w:rFonts w:cstheme="minorHAnsi"/>
          <w:sz w:val="24"/>
          <w:szCs w:val="24"/>
        </w:rPr>
        <w:t xml:space="preserve">or </w:t>
      </w:r>
      <w:r w:rsidR="001F5C9A" w:rsidRPr="00F9660B">
        <w:rPr>
          <w:rFonts w:cstheme="minorHAnsi"/>
          <w:sz w:val="24"/>
          <w:szCs w:val="24"/>
        </w:rPr>
        <w:t>intentionally</w:t>
      </w:r>
      <w:r w:rsidRPr="00F9660B">
        <w:rPr>
          <w:rFonts w:cstheme="minorHAnsi"/>
          <w:sz w:val="24"/>
          <w:szCs w:val="24"/>
        </w:rPr>
        <w:t xml:space="preserve"> violate the </w:t>
      </w:r>
      <w:r w:rsidR="001F5C9A" w:rsidRPr="00F9660B">
        <w:rPr>
          <w:rFonts w:cstheme="minorHAnsi"/>
          <w:sz w:val="24"/>
          <w:szCs w:val="24"/>
        </w:rPr>
        <w:t>network policies will be subject to disciplinary action</w:t>
      </w:r>
      <w:r w:rsidR="007C0A43" w:rsidRPr="00F9660B">
        <w:rPr>
          <w:rFonts w:cstheme="minorHAnsi"/>
          <w:sz w:val="24"/>
          <w:szCs w:val="24"/>
        </w:rPr>
        <w:t xml:space="preserve"> and access will be revoked. </w:t>
      </w:r>
    </w:p>
    <w:p w14:paraId="22426BC0" w14:textId="77777777" w:rsidR="00F9660B" w:rsidRDefault="00F9660B" w:rsidP="008E05F0">
      <w:pPr>
        <w:rPr>
          <w:rFonts w:cstheme="minorHAnsi"/>
          <w:sz w:val="24"/>
          <w:szCs w:val="24"/>
        </w:rPr>
      </w:pPr>
    </w:p>
    <w:p w14:paraId="0BD8269B" w14:textId="6B192E52" w:rsidR="002B1935" w:rsidRPr="009C1298" w:rsidRDefault="002B1935" w:rsidP="009C1298">
      <w:pPr>
        <w:pStyle w:val="ListParagraph"/>
        <w:numPr>
          <w:ilvl w:val="0"/>
          <w:numId w:val="15"/>
        </w:numPr>
        <w:rPr>
          <w:rFonts w:cstheme="minorHAnsi"/>
          <w:b/>
          <w:bCs/>
          <w:sz w:val="24"/>
          <w:szCs w:val="24"/>
        </w:rPr>
      </w:pPr>
      <w:r w:rsidRPr="009C1298">
        <w:rPr>
          <w:rFonts w:cstheme="minorHAnsi"/>
          <w:b/>
          <w:bCs/>
          <w:sz w:val="24"/>
          <w:szCs w:val="24"/>
        </w:rPr>
        <w:t xml:space="preserve">Network </w:t>
      </w:r>
      <w:r w:rsidR="005A4E0D" w:rsidRPr="009C1298">
        <w:rPr>
          <w:rFonts w:cstheme="minorHAnsi"/>
          <w:b/>
          <w:bCs/>
          <w:sz w:val="24"/>
          <w:szCs w:val="24"/>
        </w:rPr>
        <w:t>M</w:t>
      </w:r>
      <w:r w:rsidRPr="009C1298">
        <w:rPr>
          <w:rFonts w:cstheme="minorHAnsi"/>
          <w:b/>
          <w:bCs/>
          <w:sz w:val="24"/>
          <w:szCs w:val="24"/>
        </w:rPr>
        <w:t xml:space="preserve">aintenance </w:t>
      </w:r>
    </w:p>
    <w:p w14:paraId="3ED14C39" w14:textId="35E8529F" w:rsidR="002B1935" w:rsidRPr="00F9660B" w:rsidRDefault="002B1935" w:rsidP="002B1935">
      <w:pPr>
        <w:rPr>
          <w:rFonts w:cstheme="minorHAnsi"/>
          <w:sz w:val="24"/>
          <w:szCs w:val="24"/>
        </w:rPr>
      </w:pPr>
      <w:r w:rsidRPr="00F9660B">
        <w:rPr>
          <w:rFonts w:cstheme="minorHAnsi"/>
          <w:sz w:val="24"/>
          <w:szCs w:val="24"/>
        </w:rPr>
        <w:t>Network administrators will manage all the devices and user access within the network, performing any software update</w:t>
      </w:r>
      <w:r w:rsidR="0027497F">
        <w:rPr>
          <w:rFonts w:cstheme="minorHAnsi"/>
          <w:sz w:val="24"/>
          <w:szCs w:val="24"/>
        </w:rPr>
        <w:t>s</w:t>
      </w:r>
      <w:r w:rsidRPr="00F9660B">
        <w:rPr>
          <w:rFonts w:cstheme="minorHAnsi"/>
          <w:sz w:val="24"/>
          <w:szCs w:val="24"/>
        </w:rPr>
        <w:t xml:space="preserve"> and install</w:t>
      </w:r>
      <w:r w:rsidR="0027497F">
        <w:rPr>
          <w:rFonts w:cstheme="minorHAnsi"/>
          <w:sz w:val="24"/>
          <w:szCs w:val="24"/>
        </w:rPr>
        <w:t>ations</w:t>
      </w:r>
      <w:r w:rsidRPr="00F9660B">
        <w:rPr>
          <w:rFonts w:cstheme="minorHAnsi"/>
          <w:sz w:val="24"/>
          <w:szCs w:val="24"/>
        </w:rPr>
        <w:t xml:space="preserve">. </w:t>
      </w:r>
    </w:p>
    <w:p w14:paraId="363434BE" w14:textId="290BC861" w:rsidR="002B1935" w:rsidRPr="00F9660B" w:rsidRDefault="002B1935" w:rsidP="008E05F0">
      <w:pPr>
        <w:rPr>
          <w:rFonts w:cstheme="minorHAnsi"/>
          <w:sz w:val="24"/>
          <w:szCs w:val="24"/>
        </w:rPr>
      </w:pPr>
      <w:r w:rsidRPr="00F9660B">
        <w:rPr>
          <w:rFonts w:cstheme="minorHAnsi"/>
          <w:sz w:val="24"/>
          <w:szCs w:val="24"/>
        </w:rPr>
        <w:t xml:space="preserve">Non administrative users will be prohibited from performing any </w:t>
      </w:r>
      <w:r w:rsidR="007246D8" w:rsidRPr="00F9660B">
        <w:rPr>
          <w:rFonts w:cstheme="minorHAnsi"/>
          <w:sz w:val="24"/>
          <w:szCs w:val="24"/>
        </w:rPr>
        <w:t xml:space="preserve">software installations, </w:t>
      </w:r>
      <w:r w:rsidR="0027497F">
        <w:rPr>
          <w:rFonts w:cstheme="minorHAnsi"/>
          <w:sz w:val="24"/>
          <w:szCs w:val="24"/>
        </w:rPr>
        <w:t>therefore</w:t>
      </w:r>
      <w:r w:rsidR="005212BC">
        <w:rPr>
          <w:rFonts w:cstheme="minorHAnsi"/>
          <w:sz w:val="24"/>
          <w:szCs w:val="24"/>
        </w:rPr>
        <w:t xml:space="preserve"> </w:t>
      </w:r>
      <w:r w:rsidR="007246D8" w:rsidRPr="00F9660B">
        <w:rPr>
          <w:rFonts w:cstheme="minorHAnsi"/>
          <w:sz w:val="24"/>
          <w:szCs w:val="24"/>
        </w:rPr>
        <w:t xml:space="preserve">ensure that no malicious software in installed into the network. </w:t>
      </w:r>
    </w:p>
    <w:p w14:paraId="6BCEECA1" w14:textId="77777777" w:rsidR="005D5232" w:rsidRDefault="005D5232" w:rsidP="008E05F0">
      <w:pPr>
        <w:rPr>
          <w:rFonts w:cstheme="minorHAnsi"/>
          <w:sz w:val="24"/>
          <w:szCs w:val="24"/>
        </w:rPr>
      </w:pPr>
    </w:p>
    <w:p w14:paraId="11CD7F26" w14:textId="43DD6B42" w:rsidR="00C74E42" w:rsidRPr="009C1298" w:rsidRDefault="00C74E42" w:rsidP="009C1298">
      <w:pPr>
        <w:pStyle w:val="ListParagraph"/>
        <w:numPr>
          <w:ilvl w:val="0"/>
          <w:numId w:val="15"/>
        </w:numPr>
        <w:rPr>
          <w:rFonts w:cstheme="minorHAnsi"/>
          <w:b/>
          <w:bCs/>
          <w:sz w:val="24"/>
          <w:szCs w:val="24"/>
        </w:rPr>
      </w:pPr>
      <w:r w:rsidRPr="009C1298">
        <w:rPr>
          <w:rFonts w:cstheme="minorHAnsi"/>
          <w:b/>
          <w:bCs/>
          <w:sz w:val="24"/>
          <w:szCs w:val="24"/>
        </w:rPr>
        <w:t xml:space="preserve">Security </w:t>
      </w:r>
      <w:r w:rsidR="004A0E24" w:rsidRPr="009C1298">
        <w:rPr>
          <w:rFonts w:cstheme="minorHAnsi"/>
          <w:b/>
          <w:bCs/>
          <w:sz w:val="24"/>
          <w:szCs w:val="24"/>
        </w:rPr>
        <w:t xml:space="preserve">and Systems </w:t>
      </w:r>
      <w:r w:rsidRPr="009C1298">
        <w:rPr>
          <w:rFonts w:cstheme="minorHAnsi"/>
          <w:b/>
          <w:bCs/>
          <w:sz w:val="24"/>
          <w:szCs w:val="24"/>
        </w:rPr>
        <w:t>Monitoring</w:t>
      </w:r>
    </w:p>
    <w:p w14:paraId="52A9CDAB" w14:textId="081026F1" w:rsidR="006762EA" w:rsidRPr="00F9660B" w:rsidRDefault="000F65BF" w:rsidP="008E05F0">
      <w:pPr>
        <w:rPr>
          <w:rFonts w:cstheme="minorHAnsi"/>
          <w:sz w:val="24"/>
          <w:szCs w:val="24"/>
        </w:rPr>
      </w:pPr>
      <w:r w:rsidRPr="00F9660B">
        <w:rPr>
          <w:rFonts w:cstheme="minorHAnsi"/>
          <w:sz w:val="24"/>
          <w:szCs w:val="24"/>
        </w:rPr>
        <w:t xml:space="preserve">The network will be continually monitored by the system </w:t>
      </w:r>
      <w:r w:rsidR="00637D86" w:rsidRPr="00F9660B">
        <w:rPr>
          <w:rFonts w:cstheme="minorHAnsi"/>
          <w:sz w:val="24"/>
          <w:szCs w:val="24"/>
        </w:rPr>
        <w:t>administrators</w:t>
      </w:r>
      <w:r w:rsidRPr="00F9660B">
        <w:rPr>
          <w:rFonts w:cstheme="minorHAnsi"/>
          <w:sz w:val="24"/>
          <w:szCs w:val="24"/>
        </w:rPr>
        <w:t xml:space="preserve"> to ensure</w:t>
      </w:r>
    </w:p>
    <w:p w14:paraId="4BF67492" w14:textId="5F92BADC" w:rsidR="006762EA" w:rsidRPr="00F9660B" w:rsidRDefault="007D7EA5" w:rsidP="006762EA">
      <w:pPr>
        <w:pStyle w:val="ListParagraph"/>
        <w:numPr>
          <w:ilvl w:val="0"/>
          <w:numId w:val="10"/>
        </w:numPr>
        <w:rPr>
          <w:rFonts w:cstheme="minorHAnsi"/>
          <w:sz w:val="24"/>
          <w:szCs w:val="24"/>
        </w:rPr>
      </w:pPr>
      <w:r w:rsidRPr="00F9660B">
        <w:rPr>
          <w:rFonts w:cstheme="minorHAnsi"/>
          <w:sz w:val="24"/>
          <w:szCs w:val="24"/>
        </w:rPr>
        <w:t>It remains</w:t>
      </w:r>
      <w:r w:rsidR="00AE56F2" w:rsidRPr="00F9660B">
        <w:rPr>
          <w:rFonts w:cstheme="minorHAnsi"/>
          <w:sz w:val="24"/>
          <w:szCs w:val="24"/>
        </w:rPr>
        <w:t xml:space="preserve"> i</w:t>
      </w:r>
      <w:r w:rsidR="00385EE4" w:rsidRPr="00F9660B">
        <w:rPr>
          <w:rFonts w:cstheme="minorHAnsi"/>
          <w:sz w:val="24"/>
          <w:szCs w:val="24"/>
        </w:rPr>
        <w:t>ntact</w:t>
      </w:r>
    </w:p>
    <w:p w14:paraId="1AAED691" w14:textId="58224DD3" w:rsidR="00652066" w:rsidRPr="00F9660B" w:rsidRDefault="00AE56F2" w:rsidP="006762EA">
      <w:pPr>
        <w:pStyle w:val="ListParagraph"/>
        <w:numPr>
          <w:ilvl w:val="0"/>
          <w:numId w:val="10"/>
        </w:numPr>
        <w:rPr>
          <w:rFonts w:cstheme="minorHAnsi"/>
          <w:sz w:val="24"/>
          <w:szCs w:val="24"/>
        </w:rPr>
      </w:pPr>
      <w:r w:rsidRPr="00F9660B">
        <w:rPr>
          <w:rFonts w:cstheme="minorHAnsi"/>
          <w:sz w:val="24"/>
          <w:szCs w:val="24"/>
        </w:rPr>
        <w:t>Remains f</w:t>
      </w:r>
      <w:r w:rsidR="00D45014" w:rsidRPr="00F9660B">
        <w:rPr>
          <w:rFonts w:cstheme="minorHAnsi"/>
          <w:sz w:val="24"/>
          <w:szCs w:val="24"/>
        </w:rPr>
        <w:t>ree from malicious users</w:t>
      </w:r>
    </w:p>
    <w:p w14:paraId="44CC6A1A" w14:textId="246DDBB0" w:rsidR="00714543" w:rsidRPr="00F9660B" w:rsidRDefault="00AE56F2" w:rsidP="00AE62E9">
      <w:pPr>
        <w:pStyle w:val="ListParagraph"/>
        <w:numPr>
          <w:ilvl w:val="0"/>
          <w:numId w:val="10"/>
        </w:numPr>
        <w:rPr>
          <w:rFonts w:cstheme="minorHAnsi"/>
          <w:sz w:val="24"/>
          <w:szCs w:val="24"/>
        </w:rPr>
      </w:pPr>
      <w:r w:rsidRPr="00F9660B">
        <w:rPr>
          <w:rFonts w:cstheme="minorHAnsi"/>
          <w:sz w:val="24"/>
          <w:szCs w:val="24"/>
        </w:rPr>
        <w:t>That n</w:t>
      </w:r>
      <w:r w:rsidR="00385EE4" w:rsidRPr="00F9660B">
        <w:rPr>
          <w:rFonts w:cstheme="minorHAnsi"/>
          <w:sz w:val="24"/>
          <w:szCs w:val="24"/>
        </w:rPr>
        <w:t xml:space="preserve">o access violations </w:t>
      </w:r>
      <w:r w:rsidR="00C56B30" w:rsidRPr="00F9660B">
        <w:rPr>
          <w:rFonts w:cstheme="minorHAnsi"/>
          <w:sz w:val="24"/>
          <w:szCs w:val="24"/>
        </w:rPr>
        <w:t>have occurred</w:t>
      </w:r>
    </w:p>
    <w:p w14:paraId="4F789867" w14:textId="3E2CB285" w:rsidR="0034006C" w:rsidRPr="00F9660B" w:rsidRDefault="005D5977" w:rsidP="0034006C">
      <w:pPr>
        <w:pStyle w:val="ListParagraph"/>
        <w:numPr>
          <w:ilvl w:val="0"/>
          <w:numId w:val="10"/>
        </w:numPr>
        <w:rPr>
          <w:rFonts w:cstheme="minorHAnsi"/>
          <w:sz w:val="24"/>
          <w:szCs w:val="24"/>
        </w:rPr>
      </w:pPr>
      <w:r w:rsidRPr="00F9660B">
        <w:rPr>
          <w:rFonts w:cstheme="minorHAnsi"/>
          <w:sz w:val="24"/>
          <w:szCs w:val="24"/>
        </w:rPr>
        <w:t>Potential i</w:t>
      </w:r>
      <w:r w:rsidR="00714543" w:rsidRPr="00F9660B">
        <w:rPr>
          <w:rFonts w:cstheme="minorHAnsi"/>
          <w:sz w:val="24"/>
          <w:szCs w:val="24"/>
        </w:rPr>
        <w:t>ssues are identified early</w:t>
      </w:r>
    </w:p>
    <w:p w14:paraId="774D53E9" w14:textId="0FB1C6DC" w:rsidR="008B555F" w:rsidRPr="00F9660B" w:rsidRDefault="008B555F" w:rsidP="00AE62E9">
      <w:pPr>
        <w:pStyle w:val="ListParagraph"/>
        <w:numPr>
          <w:ilvl w:val="0"/>
          <w:numId w:val="10"/>
        </w:numPr>
        <w:rPr>
          <w:rFonts w:cstheme="minorHAnsi"/>
          <w:sz w:val="24"/>
          <w:szCs w:val="24"/>
        </w:rPr>
      </w:pPr>
      <w:r w:rsidRPr="00F9660B">
        <w:rPr>
          <w:rFonts w:cstheme="minorHAnsi"/>
          <w:sz w:val="24"/>
          <w:szCs w:val="24"/>
        </w:rPr>
        <w:t xml:space="preserve">Recover from disaster </w:t>
      </w:r>
    </w:p>
    <w:p w14:paraId="434C068B" w14:textId="77777777" w:rsidR="00174E4D" w:rsidRPr="00F9660B" w:rsidRDefault="00174E4D" w:rsidP="00AE62E9">
      <w:pPr>
        <w:pStyle w:val="ListParagraph"/>
        <w:numPr>
          <w:ilvl w:val="0"/>
          <w:numId w:val="10"/>
        </w:numPr>
        <w:rPr>
          <w:rFonts w:cstheme="minorHAnsi"/>
          <w:sz w:val="24"/>
          <w:szCs w:val="24"/>
        </w:rPr>
      </w:pPr>
      <w:r w:rsidRPr="00F9660B">
        <w:rPr>
          <w:rFonts w:cstheme="minorHAnsi"/>
          <w:sz w:val="24"/>
          <w:szCs w:val="24"/>
        </w:rPr>
        <w:t>Track usage trends</w:t>
      </w:r>
    </w:p>
    <w:p w14:paraId="2B77F156" w14:textId="281D3795" w:rsidR="00174E4D" w:rsidRPr="00F9660B" w:rsidRDefault="00174E4D" w:rsidP="00AE62E9">
      <w:pPr>
        <w:pStyle w:val="ListParagraph"/>
        <w:numPr>
          <w:ilvl w:val="0"/>
          <w:numId w:val="10"/>
        </w:numPr>
        <w:rPr>
          <w:rFonts w:cstheme="minorHAnsi"/>
          <w:sz w:val="24"/>
          <w:szCs w:val="24"/>
        </w:rPr>
      </w:pPr>
      <w:r w:rsidRPr="00F9660B">
        <w:rPr>
          <w:rFonts w:cstheme="minorHAnsi"/>
          <w:sz w:val="24"/>
          <w:szCs w:val="24"/>
        </w:rPr>
        <w:t xml:space="preserve">Plan for </w:t>
      </w:r>
      <w:r w:rsidR="005D5977" w:rsidRPr="00F9660B">
        <w:rPr>
          <w:rFonts w:cstheme="minorHAnsi"/>
          <w:sz w:val="24"/>
          <w:szCs w:val="24"/>
        </w:rPr>
        <w:t xml:space="preserve">growth and required </w:t>
      </w:r>
      <w:r w:rsidRPr="00F9660B">
        <w:rPr>
          <w:rFonts w:cstheme="minorHAnsi"/>
          <w:sz w:val="24"/>
          <w:szCs w:val="24"/>
        </w:rPr>
        <w:t>change</w:t>
      </w:r>
    </w:p>
    <w:p w14:paraId="37D7C494" w14:textId="7143952B" w:rsidR="00832218" w:rsidRPr="00F9660B" w:rsidRDefault="00832218" w:rsidP="00AE62E9">
      <w:pPr>
        <w:pStyle w:val="ListParagraph"/>
        <w:numPr>
          <w:ilvl w:val="0"/>
          <w:numId w:val="10"/>
        </w:numPr>
        <w:rPr>
          <w:rFonts w:cstheme="minorHAnsi"/>
          <w:sz w:val="24"/>
          <w:szCs w:val="24"/>
        </w:rPr>
      </w:pPr>
      <w:r w:rsidRPr="00F9660B">
        <w:rPr>
          <w:rFonts w:cstheme="minorHAnsi"/>
          <w:sz w:val="24"/>
          <w:szCs w:val="24"/>
        </w:rPr>
        <w:t>All asse</w:t>
      </w:r>
      <w:r w:rsidR="0034006C" w:rsidRPr="00F9660B">
        <w:rPr>
          <w:rFonts w:cstheme="minorHAnsi"/>
          <w:sz w:val="24"/>
          <w:szCs w:val="24"/>
        </w:rPr>
        <w:t>ts</w:t>
      </w:r>
      <w:r w:rsidRPr="00F9660B">
        <w:rPr>
          <w:rFonts w:cstheme="minorHAnsi"/>
          <w:sz w:val="24"/>
          <w:szCs w:val="24"/>
        </w:rPr>
        <w:t xml:space="preserve"> connected to the network can be maintained and accessed </w:t>
      </w:r>
    </w:p>
    <w:p w14:paraId="26053D95" w14:textId="1F5E350C" w:rsidR="00C74E42" w:rsidRPr="00F9660B" w:rsidRDefault="00C74E42" w:rsidP="008B555F">
      <w:pPr>
        <w:pStyle w:val="ListParagraph"/>
        <w:rPr>
          <w:rFonts w:cstheme="minorHAnsi"/>
          <w:sz w:val="24"/>
          <w:szCs w:val="24"/>
        </w:rPr>
      </w:pPr>
    </w:p>
    <w:p w14:paraId="4982E1A3" w14:textId="7B0CEA87" w:rsidR="002E78D2" w:rsidRPr="009C1298" w:rsidRDefault="002E78D2" w:rsidP="009C1298">
      <w:pPr>
        <w:pStyle w:val="ListParagraph"/>
        <w:numPr>
          <w:ilvl w:val="0"/>
          <w:numId w:val="15"/>
        </w:numPr>
        <w:rPr>
          <w:rFonts w:cstheme="minorHAnsi"/>
          <w:b/>
          <w:bCs/>
          <w:sz w:val="24"/>
          <w:szCs w:val="24"/>
        </w:rPr>
      </w:pPr>
      <w:r w:rsidRPr="009C1298">
        <w:rPr>
          <w:rFonts w:cstheme="minorHAnsi"/>
          <w:b/>
          <w:bCs/>
          <w:sz w:val="24"/>
          <w:szCs w:val="24"/>
        </w:rPr>
        <w:t xml:space="preserve">Security </w:t>
      </w:r>
      <w:r w:rsidR="005A4E0D" w:rsidRPr="009C1298">
        <w:rPr>
          <w:rFonts w:cstheme="minorHAnsi"/>
          <w:b/>
          <w:bCs/>
          <w:sz w:val="24"/>
          <w:szCs w:val="24"/>
        </w:rPr>
        <w:t>R</w:t>
      </w:r>
      <w:r w:rsidRPr="009C1298">
        <w:rPr>
          <w:rFonts w:cstheme="minorHAnsi"/>
          <w:b/>
          <w:bCs/>
          <w:sz w:val="24"/>
          <w:szCs w:val="24"/>
        </w:rPr>
        <w:t xml:space="preserve">isk Management </w:t>
      </w:r>
    </w:p>
    <w:p w14:paraId="5E0ED7BC" w14:textId="48070A35" w:rsidR="002E78D2" w:rsidRDefault="00A10A67" w:rsidP="008E05F0">
      <w:pPr>
        <w:rPr>
          <w:rFonts w:cstheme="minorHAnsi"/>
          <w:sz w:val="24"/>
          <w:szCs w:val="24"/>
        </w:rPr>
      </w:pPr>
      <w:r w:rsidRPr="00F9660B">
        <w:rPr>
          <w:rFonts w:cstheme="minorHAnsi"/>
          <w:sz w:val="24"/>
          <w:szCs w:val="24"/>
        </w:rPr>
        <w:t xml:space="preserve">Security risk assessments will be carried </w:t>
      </w:r>
      <w:r w:rsidR="00A06A32" w:rsidRPr="00F9660B">
        <w:rPr>
          <w:rFonts w:cstheme="minorHAnsi"/>
          <w:sz w:val="24"/>
          <w:szCs w:val="24"/>
        </w:rPr>
        <w:t>every 6 months</w:t>
      </w:r>
      <w:r w:rsidR="004535D1" w:rsidRPr="00F9660B">
        <w:rPr>
          <w:rFonts w:cstheme="minorHAnsi"/>
          <w:sz w:val="24"/>
          <w:szCs w:val="24"/>
        </w:rPr>
        <w:t xml:space="preserve">. Identified risks will be added to the risk register and </w:t>
      </w:r>
      <w:r w:rsidR="003E4012" w:rsidRPr="00F9660B">
        <w:rPr>
          <w:rFonts w:cstheme="minorHAnsi"/>
          <w:sz w:val="24"/>
          <w:szCs w:val="24"/>
        </w:rPr>
        <w:t>reported to the management review team.</w:t>
      </w:r>
    </w:p>
    <w:p w14:paraId="308DB936" w14:textId="77777777" w:rsidR="00986E3C" w:rsidRPr="00986E3C" w:rsidRDefault="00986E3C" w:rsidP="00986E3C">
      <w:pPr>
        <w:rPr>
          <w:rFonts w:cstheme="minorHAnsi"/>
          <w:b/>
          <w:bCs/>
          <w:sz w:val="24"/>
          <w:szCs w:val="24"/>
        </w:rPr>
      </w:pPr>
    </w:p>
    <w:p w14:paraId="53C29188" w14:textId="454CDB81" w:rsidR="00FB6070" w:rsidRPr="009C1298" w:rsidRDefault="00FB6070" w:rsidP="009C1298">
      <w:pPr>
        <w:pStyle w:val="ListParagraph"/>
        <w:numPr>
          <w:ilvl w:val="0"/>
          <w:numId w:val="15"/>
        </w:numPr>
        <w:rPr>
          <w:rFonts w:cstheme="minorHAnsi"/>
          <w:b/>
          <w:bCs/>
          <w:sz w:val="24"/>
          <w:szCs w:val="24"/>
        </w:rPr>
      </w:pPr>
      <w:r w:rsidRPr="009C1298">
        <w:rPr>
          <w:rFonts w:cstheme="minorHAnsi"/>
          <w:b/>
          <w:bCs/>
          <w:sz w:val="24"/>
          <w:szCs w:val="24"/>
        </w:rPr>
        <w:t>Change Management</w:t>
      </w:r>
    </w:p>
    <w:p w14:paraId="6A55E04D" w14:textId="782B9A1E" w:rsidR="00FB6070" w:rsidRDefault="00FB6070" w:rsidP="00FB6070">
      <w:pPr>
        <w:rPr>
          <w:rFonts w:cstheme="minorHAnsi"/>
          <w:sz w:val="24"/>
          <w:szCs w:val="24"/>
        </w:rPr>
      </w:pPr>
      <w:r>
        <w:rPr>
          <w:rFonts w:cstheme="minorHAnsi"/>
          <w:sz w:val="24"/>
          <w:szCs w:val="24"/>
        </w:rPr>
        <w:t>All change requests to the network should follow the locally devised Change Management process</w:t>
      </w:r>
      <w:r w:rsidR="005212BC">
        <w:rPr>
          <w:rFonts w:cstheme="minorHAnsi"/>
          <w:sz w:val="24"/>
          <w:szCs w:val="24"/>
        </w:rPr>
        <w:t>/policy.</w:t>
      </w:r>
    </w:p>
    <w:p w14:paraId="47641739" w14:textId="6B384A85" w:rsidR="004A0E24" w:rsidRPr="00F9660B" w:rsidRDefault="004A0E24" w:rsidP="008E05F0">
      <w:pPr>
        <w:rPr>
          <w:rFonts w:cstheme="minorHAnsi"/>
          <w:sz w:val="24"/>
          <w:szCs w:val="24"/>
        </w:rPr>
      </w:pPr>
    </w:p>
    <w:p w14:paraId="7FC123CA" w14:textId="77777777" w:rsidR="0077092A" w:rsidRPr="00F9660B" w:rsidRDefault="0077092A" w:rsidP="008E05F0">
      <w:pPr>
        <w:rPr>
          <w:rFonts w:cstheme="minorHAnsi"/>
          <w:sz w:val="24"/>
          <w:szCs w:val="24"/>
        </w:rPr>
      </w:pPr>
    </w:p>
    <w:p w14:paraId="27FA3E2D" w14:textId="5854F6DC" w:rsidR="0077092A" w:rsidRDefault="0077092A" w:rsidP="008E05F0">
      <w:pPr>
        <w:rPr>
          <w:rFonts w:cstheme="minorHAnsi"/>
          <w:sz w:val="24"/>
          <w:szCs w:val="24"/>
        </w:rPr>
      </w:pPr>
      <w:r w:rsidRPr="00F9660B">
        <w:rPr>
          <w:rFonts w:cstheme="minorHAnsi"/>
          <w:sz w:val="24"/>
          <w:szCs w:val="24"/>
        </w:rPr>
        <w:t>(Sectional word count</w:t>
      </w:r>
      <w:r w:rsidR="00293542" w:rsidRPr="00F9660B">
        <w:rPr>
          <w:rFonts w:cstheme="minorHAnsi"/>
          <w:sz w:val="24"/>
          <w:szCs w:val="24"/>
        </w:rPr>
        <w:t xml:space="preserve"> </w:t>
      </w:r>
      <w:r w:rsidR="009C1298">
        <w:rPr>
          <w:rFonts w:cstheme="minorHAnsi"/>
          <w:sz w:val="24"/>
          <w:szCs w:val="24"/>
        </w:rPr>
        <w:t>1</w:t>
      </w:r>
      <w:r w:rsidR="00A0169D">
        <w:rPr>
          <w:rFonts w:cstheme="minorHAnsi"/>
          <w:sz w:val="24"/>
          <w:szCs w:val="24"/>
        </w:rPr>
        <w:t>625</w:t>
      </w:r>
      <w:r w:rsidR="009C1298">
        <w:rPr>
          <w:rFonts w:cstheme="minorHAnsi"/>
          <w:sz w:val="24"/>
          <w:szCs w:val="24"/>
        </w:rPr>
        <w:t xml:space="preserve"> of 1500</w:t>
      </w:r>
      <w:r w:rsidRPr="00F9660B">
        <w:rPr>
          <w:rFonts w:cstheme="minorHAnsi"/>
          <w:sz w:val="24"/>
          <w:szCs w:val="24"/>
        </w:rPr>
        <w:t>)</w:t>
      </w:r>
    </w:p>
    <w:p w14:paraId="6D8C4A50" w14:textId="77777777" w:rsidR="009C1298" w:rsidRDefault="009C1298" w:rsidP="008E05F0">
      <w:pPr>
        <w:rPr>
          <w:rFonts w:cstheme="minorHAnsi"/>
          <w:sz w:val="24"/>
          <w:szCs w:val="24"/>
        </w:rPr>
      </w:pPr>
    </w:p>
    <w:p w14:paraId="72A6BADC" w14:textId="77777777" w:rsidR="009C1298" w:rsidRDefault="009C1298" w:rsidP="008E05F0">
      <w:pPr>
        <w:rPr>
          <w:rFonts w:cstheme="minorHAnsi"/>
          <w:sz w:val="24"/>
          <w:szCs w:val="24"/>
        </w:rPr>
      </w:pPr>
    </w:p>
    <w:bookmarkStart w:id="21" w:name="_Toc101560473" w:displacedByCustomXml="next"/>
    <w:sdt>
      <w:sdtPr>
        <w:rPr>
          <w:rFonts w:asciiTheme="minorHAnsi" w:eastAsiaTheme="minorHAnsi" w:hAnsiTheme="minorHAnsi" w:cstheme="minorBidi"/>
          <w:color w:val="auto"/>
          <w:sz w:val="22"/>
          <w:szCs w:val="22"/>
        </w:rPr>
        <w:id w:val="-1055156285"/>
        <w:docPartObj>
          <w:docPartGallery w:val="Bibliographies"/>
          <w:docPartUnique/>
        </w:docPartObj>
      </w:sdtPr>
      <w:sdtEndPr/>
      <w:sdtContent>
        <w:p w14:paraId="7F387029" w14:textId="44D24EB7" w:rsidR="00213600" w:rsidRDefault="00213600">
          <w:pPr>
            <w:pStyle w:val="Heading1"/>
          </w:pPr>
          <w:r>
            <w:t>References</w:t>
          </w:r>
          <w:bookmarkEnd w:id="21"/>
        </w:p>
        <w:sdt>
          <w:sdtPr>
            <w:id w:val="-573587230"/>
            <w:bibliography/>
          </w:sdtPr>
          <w:sdtEndPr/>
          <w:sdtContent>
            <w:p w14:paraId="55E046A4" w14:textId="77777777" w:rsidR="00B20314" w:rsidRDefault="00213600">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B20314" w14:paraId="12760CBD" w14:textId="77777777" w:rsidTr="008D3533">
                <w:trPr>
                  <w:divId w:val="582298104"/>
                  <w:tblCellSpacing w:w="15" w:type="dxa"/>
                </w:trPr>
                <w:tc>
                  <w:tcPr>
                    <w:tcW w:w="368" w:type="pct"/>
                    <w:hideMark/>
                  </w:tcPr>
                  <w:p w14:paraId="26C3B287" w14:textId="5BC95575" w:rsidR="00B20314" w:rsidRDefault="00B20314">
                    <w:pPr>
                      <w:pStyle w:val="Bibliography"/>
                      <w:rPr>
                        <w:noProof/>
                        <w:sz w:val="24"/>
                        <w:szCs w:val="24"/>
                      </w:rPr>
                    </w:pPr>
                    <w:r>
                      <w:rPr>
                        <w:noProof/>
                      </w:rPr>
                      <w:t xml:space="preserve">[1] </w:t>
                    </w:r>
                  </w:p>
                </w:tc>
                <w:tc>
                  <w:tcPr>
                    <w:tcW w:w="4582" w:type="pct"/>
                    <w:hideMark/>
                  </w:tcPr>
                  <w:p w14:paraId="3CA49F0A" w14:textId="5078025C" w:rsidR="00B20314" w:rsidRDefault="00B20314">
                    <w:pPr>
                      <w:pStyle w:val="Bibliography"/>
                      <w:rPr>
                        <w:noProof/>
                      </w:rPr>
                    </w:pPr>
                    <w:r>
                      <w:rPr>
                        <w:noProof/>
                      </w:rPr>
                      <w:t>Durran, “Cyclions,” 2019 January 2019`. [Online]. Available: https://www.cyclonis.com/what-is-password-entropy-how-use-own-benefit/#:~:text=The%20higher%20the%20entropy%20of%20a%20password%2C%20the,characters.%20L%20is%20the%20length%20of%20the%20password.. [Accessed 23 April 2022].</w:t>
                    </w:r>
                  </w:p>
                </w:tc>
              </w:tr>
              <w:tr w:rsidR="00B20314" w14:paraId="67DB8761" w14:textId="77777777" w:rsidTr="008D3533">
                <w:trPr>
                  <w:divId w:val="582298104"/>
                  <w:tblCellSpacing w:w="15" w:type="dxa"/>
                </w:trPr>
                <w:tc>
                  <w:tcPr>
                    <w:tcW w:w="368" w:type="pct"/>
                    <w:hideMark/>
                  </w:tcPr>
                  <w:p w14:paraId="55D37AC9" w14:textId="77777777" w:rsidR="00B20314" w:rsidRDefault="00B20314">
                    <w:pPr>
                      <w:pStyle w:val="Bibliography"/>
                      <w:rPr>
                        <w:noProof/>
                      </w:rPr>
                    </w:pPr>
                    <w:r>
                      <w:rPr>
                        <w:noProof/>
                      </w:rPr>
                      <w:t xml:space="preserve">[2] </w:t>
                    </w:r>
                  </w:p>
                </w:tc>
                <w:tc>
                  <w:tcPr>
                    <w:tcW w:w="4582" w:type="pct"/>
                    <w:hideMark/>
                  </w:tcPr>
                  <w:p w14:paraId="2D1A5FD7" w14:textId="77777777" w:rsidR="00B20314" w:rsidRDefault="00B20314">
                    <w:pPr>
                      <w:pStyle w:val="Bibliography"/>
                      <w:rPr>
                        <w:noProof/>
                      </w:rPr>
                    </w:pPr>
                    <w:r>
                      <w:rPr>
                        <w:noProof/>
                      </w:rPr>
                      <w:t>Microsoft, “Microsoft,” 03 August 2022. [Online]. Available: https://docs.microsoft.com/en-us/windows/security/threat-protection/security-policy-settings/password-must-meet-complexity-requirements. [Accessed 24 March 2022].</w:t>
                    </w:r>
                  </w:p>
                </w:tc>
              </w:tr>
              <w:tr w:rsidR="00B20314" w14:paraId="30557FA1" w14:textId="77777777" w:rsidTr="008D3533">
                <w:trPr>
                  <w:divId w:val="582298104"/>
                  <w:tblCellSpacing w:w="15" w:type="dxa"/>
                </w:trPr>
                <w:tc>
                  <w:tcPr>
                    <w:tcW w:w="368" w:type="pct"/>
                    <w:hideMark/>
                  </w:tcPr>
                  <w:p w14:paraId="6BE590FE" w14:textId="77777777" w:rsidR="00B20314" w:rsidRDefault="00B20314">
                    <w:pPr>
                      <w:pStyle w:val="Bibliography"/>
                      <w:rPr>
                        <w:noProof/>
                      </w:rPr>
                    </w:pPr>
                    <w:r>
                      <w:rPr>
                        <w:noProof/>
                      </w:rPr>
                      <w:t xml:space="preserve">[3] </w:t>
                    </w:r>
                  </w:p>
                </w:tc>
                <w:tc>
                  <w:tcPr>
                    <w:tcW w:w="4582" w:type="pct"/>
                    <w:hideMark/>
                  </w:tcPr>
                  <w:p w14:paraId="60F84AAC" w14:textId="77777777" w:rsidR="00B20314" w:rsidRDefault="00B20314">
                    <w:pPr>
                      <w:pStyle w:val="Bibliography"/>
                      <w:rPr>
                        <w:noProof/>
                      </w:rPr>
                    </w:pPr>
                    <w:r>
                      <w:rPr>
                        <w:noProof/>
                      </w:rPr>
                      <w:t>Microsoft, “Microsoft,” Microsoft, [Online]. Available: https://support.microsoft.com/en-gb/office/what-is-multi-factor-authentication-c97b3170-2c05-44a6-9c7d-15953ff2a024. [Accessed 17 April 2022].</w:t>
                    </w:r>
                  </w:p>
                </w:tc>
              </w:tr>
              <w:tr w:rsidR="00B20314" w14:paraId="6D5757EB" w14:textId="77777777" w:rsidTr="008D3533">
                <w:trPr>
                  <w:divId w:val="582298104"/>
                  <w:tblCellSpacing w:w="15" w:type="dxa"/>
                </w:trPr>
                <w:tc>
                  <w:tcPr>
                    <w:tcW w:w="368" w:type="pct"/>
                    <w:hideMark/>
                  </w:tcPr>
                  <w:p w14:paraId="5B0E007B" w14:textId="77777777" w:rsidR="00B20314" w:rsidRDefault="00B20314">
                    <w:pPr>
                      <w:pStyle w:val="Bibliography"/>
                      <w:rPr>
                        <w:noProof/>
                      </w:rPr>
                    </w:pPr>
                    <w:r>
                      <w:rPr>
                        <w:noProof/>
                      </w:rPr>
                      <w:t xml:space="preserve">[4] </w:t>
                    </w:r>
                  </w:p>
                </w:tc>
                <w:tc>
                  <w:tcPr>
                    <w:tcW w:w="4582" w:type="pct"/>
                    <w:hideMark/>
                  </w:tcPr>
                  <w:p w14:paraId="433542FA" w14:textId="5C065BA7" w:rsidR="00B20314" w:rsidRDefault="00B20314">
                    <w:pPr>
                      <w:pStyle w:val="Bibliography"/>
                      <w:rPr>
                        <w:noProof/>
                      </w:rPr>
                    </w:pPr>
                    <w:r>
                      <w:rPr>
                        <w:noProof/>
                      </w:rPr>
                      <w:t xml:space="preserve">B. Dauti, “Windows Server 2019 Administration Fundamentals,” </w:t>
                    </w:r>
                    <w:r w:rsidR="002720FC">
                      <w:rPr>
                        <w:noProof/>
                      </w:rPr>
                      <w:t xml:space="preserve">in </w:t>
                    </w:r>
                    <w:r>
                      <w:rPr>
                        <w:i/>
                        <w:iCs/>
                        <w:noProof/>
                      </w:rPr>
                      <w:t>A beginner's guide to managing and administering Windows Server environments</w:t>
                    </w:r>
                    <w:r>
                      <w:rPr>
                        <w:noProof/>
                      </w:rPr>
                      <w:t>, second ed., Birmingham, Packt Publishing, 2019, p. 283.</w:t>
                    </w:r>
                  </w:p>
                </w:tc>
              </w:tr>
              <w:tr w:rsidR="00B20314" w14:paraId="68470CA9" w14:textId="77777777" w:rsidTr="008D3533">
                <w:trPr>
                  <w:divId w:val="582298104"/>
                  <w:tblCellSpacing w:w="15" w:type="dxa"/>
                </w:trPr>
                <w:tc>
                  <w:tcPr>
                    <w:tcW w:w="368" w:type="pct"/>
                    <w:hideMark/>
                  </w:tcPr>
                  <w:p w14:paraId="4AD4D02D" w14:textId="77777777" w:rsidR="00B20314" w:rsidRDefault="00B20314">
                    <w:pPr>
                      <w:pStyle w:val="Bibliography"/>
                      <w:rPr>
                        <w:noProof/>
                      </w:rPr>
                    </w:pPr>
                    <w:r>
                      <w:rPr>
                        <w:noProof/>
                      </w:rPr>
                      <w:t xml:space="preserve">[5] </w:t>
                    </w:r>
                  </w:p>
                </w:tc>
                <w:tc>
                  <w:tcPr>
                    <w:tcW w:w="4582" w:type="pct"/>
                    <w:hideMark/>
                  </w:tcPr>
                  <w:p w14:paraId="61432749" w14:textId="77777777" w:rsidR="00B20314" w:rsidRDefault="00B20314">
                    <w:pPr>
                      <w:pStyle w:val="Bibliography"/>
                      <w:rPr>
                        <w:noProof/>
                      </w:rPr>
                    </w:pPr>
                    <w:r>
                      <w:rPr>
                        <w:noProof/>
                      </w:rPr>
                      <w:t xml:space="preserve">D. DeJonghe, “Chapter 1: Why Load Balancing is Impotant,” in </w:t>
                    </w:r>
                    <w:r>
                      <w:rPr>
                        <w:i/>
                        <w:iCs/>
                        <w:noProof/>
                      </w:rPr>
                      <w:t>Load Balancing in the Cloud</w:t>
                    </w:r>
                    <w:r>
                      <w:rPr>
                        <w:noProof/>
                      </w:rPr>
                      <w:t xml:space="preserve">, O’Reilly Media LTD, 2018. </w:t>
                    </w:r>
                  </w:p>
                </w:tc>
              </w:tr>
            </w:tbl>
            <w:p w14:paraId="08BD93E1" w14:textId="77777777" w:rsidR="00B20314" w:rsidRDefault="00B20314">
              <w:pPr>
                <w:divId w:val="582298104"/>
                <w:rPr>
                  <w:rFonts w:eastAsia="Times New Roman"/>
                  <w:noProof/>
                </w:rPr>
              </w:pPr>
            </w:p>
            <w:p w14:paraId="3333DADE" w14:textId="43B1E962" w:rsidR="00213600" w:rsidRDefault="00213600">
              <w:r>
                <w:rPr>
                  <w:b/>
                  <w:bCs/>
                  <w:noProof/>
                </w:rPr>
                <w:fldChar w:fldCharType="end"/>
              </w:r>
            </w:p>
          </w:sdtContent>
        </w:sdt>
      </w:sdtContent>
    </w:sdt>
    <w:p w14:paraId="12E89212" w14:textId="77777777" w:rsidR="00213600" w:rsidRDefault="00213600" w:rsidP="008E05F0">
      <w:pPr>
        <w:rPr>
          <w:rFonts w:cstheme="minorHAnsi"/>
        </w:rPr>
      </w:pPr>
    </w:p>
    <w:sectPr w:rsidR="00213600" w:rsidSect="007A7D31">
      <w:headerReference w:type="default" r:id="rId76"/>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A5E40" w14:textId="77777777" w:rsidR="00621A98" w:rsidRDefault="00621A98" w:rsidP="007076E8">
      <w:pPr>
        <w:spacing w:after="0" w:line="240" w:lineRule="auto"/>
      </w:pPr>
      <w:r>
        <w:separator/>
      </w:r>
    </w:p>
  </w:endnote>
  <w:endnote w:type="continuationSeparator" w:id="0">
    <w:p w14:paraId="1A1B637C" w14:textId="77777777" w:rsidR="00621A98" w:rsidRDefault="00621A98" w:rsidP="00707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023434"/>
      <w:docPartObj>
        <w:docPartGallery w:val="Page Numbers (Bottom of Page)"/>
        <w:docPartUnique/>
      </w:docPartObj>
    </w:sdtPr>
    <w:sdtEndPr>
      <w:rPr>
        <w:noProof/>
      </w:rPr>
    </w:sdtEndPr>
    <w:sdtContent>
      <w:p w14:paraId="50F0DF0B" w14:textId="57A00DD6" w:rsidR="007076E8" w:rsidRDefault="007076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F14FF9" w14:textId="4BF5E312" w:rsidR="007076E8" w:rsidRDefault="007076E8">
    <w:pPr>
      <w:pStyle w:val="Footer"/>
    </w:pPr>
    <w:r>
      <w:t xml:space="preserve">Component </w:t>
    </w:r>
    <w:r w:rsidR="00281FA5">
      <w:t>2</w:t>
    </w:r>
  </w:p>
  <w:p w14:paraId="3EA8BBF8" w14:textId="77777777" w:rsidR="007A7D31" w:rsidRDefault="007A7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52B19" w14:textId="77777777" w:rsidR="00621A98" w:rsidRDefault="00621A98" w:rsidP="007076E8">
      <w:pPr>
        <w:spacing w:after="0" w:line="240" w:lineRule="auto"/>
      </w:pPr>
      <w:r>
        <w:separator/>
      </w:r>
    </w:p>
  </w:footnote>
  <w:footnote w:type="continuationSeparator" w:id="0">
    <w:p w14:paraId="0B7FD058" w14:textId="77777777" w:rsidR="00621A98" w:rsidRDefault="00621A98" w:rsidP="00707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06FA7" w14:textId="2C02769E" w:rsidR="007076E8" w:rsidRDefault="007076E8">
    <w:pPr>
      <w:pStyle w:val="Header"/>
    </w:pPr>
    <w:r>
      <w:t xml:space="preserve">Network Operating Systems </w:t>
    </w:r>
    <w:r>
      <w:tab/>
      <w:t>Samantha John</w:t>
    </w:r>
    <w:r>
      <w:ptab w:relativeTo="margin" w:alignment="right" w:leader="none"/>
    </w:r>
    <w:r>
      <w:t>2115880</w:t>
    </w:r>
  </w:p>
  <w:p w14:paraId="05786549" w14:textId="78EEB6D7" w:rsidR="007076E8" w:rsidRDefault="007076E8">
    <w:pPr>
      <w:pStyle w:val="Header"/>
    </w:pPr>
    <w:r>
      <w:t xml:space="preserve">and Services (NOSS) </w:t>
    </w:r>
    <w: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55AD2"/>
    <w:multiLevelType w:val="hybridMultilevel"/>
    <w:tmpl w:val="2A6CD0FE"/>
    <w:lvl w:ilvl="0" w:tplc="BED8016E">
      <w:start w:val="1"/>
      <w:numFmt w:val="decimal"/>
      <w:lvlText w:val="%1."/>
      <w:lvlJc w:val="left"/>
      <w:pPr>
        <w:ind w:left="720" w:hanging="360"/>
      </w:pPr>
      <w:rPr>
        <w:rFonts w:eastAsiaTheme="minorEastAsia"/>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5767489"/>
    <w:multiLevelType w:val="hybridMultilevel"/>
    <w:tmpl w:val="22265A9E"/>
    <w:lvl w:ilvl="0" w:tplc="3642D9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F04FA"/>
    <w:multiLevelType w:val="hybridMultilevel"/>
    <w:tmpl w:val="2730A66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22A60353"/>
    <w:multiLevelType w:val="hybridMultilevel"/>
    <w:tmpl w:val="5588A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F2840"/>
    <w:multiLevelType w:val="hybridMultilevel"/>
    <w:tmpl w:val="BD9C7D0E"/>
    <w:lvl w:ilvl="0" w:tplc="A3429E1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A651F28"/>
    <w:multiLevelType w:val="hybridMultilevel"/>
    <w:tmpl w:val="97507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034357"/>
    <w:multiLevelType w:val="multilevel"/>
    <w:tmpl w:val="3292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12E10"/>
    <w:multiLevelType w:val="hybridMultilevel"/>
    <w:tmpl w:val="F7D43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0502FF"/>
    <w:multiLevelType w:val="hybridMultilevel"/>
    <w:tmpl w:val="46C8E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80CD5"/>
    <w:multiLevelType w:val="hybridMultilevel"/>
    <w:tmpl w:val="ED5EBC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B317BD5"/>
    <w:multiLevelType w:val="hybridMultilevel"/>
    <w:tmpl w:val="E660B20C"/>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9167A2"/>
    <w:multiLevelType w:val="hybridMultilevel"/>
    <w:tmpl w:val="EFFACDF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1CC7E47"/>
    <w:multiLevelType w:val="hybridMultilevel"/>
    <w:tmpl w:val="95D45BBA"/>
    <w:lvl w:ilvl="0" w:tplc="A3429E1A">
      <w:start w:val="1"/>
      <w:numFmt w:val="lowerRoman"/>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7676383">
    <w:abstractNumId w:val="8"/>
  </w:num>
  <w:num w:numId="2" w16cid:durableId="2041080442">
    <w:abstractNumId w:val="2"/>
  </w:num>
  <w:num w:numId="3" w16cid:durableId="166946485">
    <w:abstractNumId w:val="5"/>
  </w:num>
  <w:num w:numId="4" w16cid:durableId="399910315">
    <w:abstractNumId w:val="6"/>
  </w:num>
  <w:num w:numId="5" w16cid:durableId="1204366157">
    <w:abstractNumId w:val="7"/>
  </w:num>
  <w:num w:numId="6" w16cid:durableId="1733773070">
    <w:abstractNumId w:val="11"/>
  </w:num>
  <w:num w:numId="7" w16cid:durableId="201742216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13506499">
    <w:abstractNumId w:val="0"/>
  </w:num>
  <w:num w:numId="9" w16cid:durableId="1668439506">
    <w:abstractNumId w:val="10"/>
  </w:num>
  <w:num w:numId="10" w16cid:durableId="1806042805">
    <w:abstractNumId w:val="9"/>
  </w:num>
  <w:num w:numId="11" w16cid:durableId="1984238020">
    <w:abstractNumId w:val="4"/>
  </w:num>
  <w:num w:numId="12" w16cid:durableId="1969239310">
    <w:abstractNumId w:val="3"/>
  </w:num>
  <w:num w:numId="13" w16cid:durableId="833380603">
    <w:abstractNumId w:val="13"/>
  </w:num>
  <w:num w:numId="14" w16cid:durableId="2078821003">
    <w:abstractNumId w:val="12"/>
  </w:num>
  <w:num w:numId="15" w16cid:durableId="1440762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6E8"/>
    <w:rsid w:val="000005B9"/>
    <w:rsid w:val="00000B90"/>
    <w:rsid w:val="00000DD5"/>
    <w:rsid w:val="0000100D"/>
    <w:rsid w:val="0000170C"/>
    <w:rsid w:val="000031B6"/>
    <w:rsid w:val="00003D89"/>
    <w:rsid w:val="00004507"/>
    <w:rsid w:val="00006514"/>
    <w:rsid w:val="00011214"/>
    <w:rsid w:val="00011B41"/>
    <w:rsid w:val="00014DFF"/>
    <w:rsid w:val="000162CF"/>
    <w:rsid w:val="00017338"/>
    <w:rsid w:val="00017D10"/>
    <w:rsid w:val="00020963"/>
    <w:rsid w:val="0002191E"/>
    <w:rsid w:val="00022ADF"/>
    <w:rsid w:val="0002402C"/>
    <w:rsid w:val="000255F2"/>
    <w:rsid w:val="0002618F"/>
    <w:rsid w:val="00027047"/>
    <w:rsid w:val="00027B22"/>
    <w:rsid w:val="00030593"/>
    <w:rsid w:val="00032713"/>
    <w:rsid w:val="0003376D"/>
    <w:rsid w:val="00033B29"/>
    <w:rsid w:val="00034D58"/>
    <w:rsid w:val="00034EDA"/>
    <w:rsid w:val="00036F52"/>
    <w:rsid w:val="000372F9"/>
    <w:rsid w:val="00040192"/>
    <w:rsid w:val="00040469"/>
    <w:rsid w:val="0004167E"/>
    <w:rsid w:val="00042C93"/>
    <w:rsid w:val="000451B9"/>
    <w:rsid w:val="00045B82"/>
    <w:rsid w:val="000460BE"/>
    <w:rsid w:val="00046236"/>
    <w:rsid w:val="00046315"/>
    <w:rsid w:val="00050D4F"/>
    <w:rsid w:val="0005223C"/>
    <w:rsid w:val="0005368A"/>
    <w:rsid w:val="0005483F"/>
    <w:rsid w:val="00054B68"/>
    <w:rsid w:val="000560BC"/>
    <w:rsid w:val="00056F6E"/>
    <w:rsid w:val="00060902"/>
    <w:rsid w:val="00061894"/>
    <w:rsid w:val="00062537"/>
    <w:rsid w:val="00062FD4"/>
    <w:rsid w:val="000630B4"/>
    <w:rsid w:val="000630E3"/>
    <w:rsid w:val="0006441F"/>
    <w:rsid w:val="0006507E"/>
    <w:rsid w:val="000660C8"/>
    <w:rsid w:val="00066FD5"/>
    <w:rsid w:val="00073FEC"/>
    <w:rsid w:val="0007436E"/>
    <w:rsid w:val="000747DC"/>
    <w:rsid w:val="00075595"/>
    <w:rsid w:val="000759F8"/>
    <w:rsid w:val="0007644B"/>
    <w:rsid w:val="00076AC2"/>
    <w:rsid w:val="00080029"/>
    <w:rsid w:val="0008031D"/>
    <w:rsid w:val="000810C3"/>
    <w:rsid w:val="000834B2"/>
    <w:rsid w:val="00086EA2"/>
    <w:rsid w:val="00087FE4"/>
    <w:rsid w:val="00090AF9"/>
    <w:rsid w:val="00091DD4"/>
    <w:rsid w:val="0009366F"/>
    <w:rsid w:val="000946ED"/>
    <w:rsid w:val="000A04F3"/>
    <w:rsid w:val="000A0EE2"/>
    <w:rsid w:val="000A1AEA"/>
    <w:rsid w:val="000A21D3"/>
    <w:rsid w:val="000A2B20"/>
    <w:rsid w:val="000A4F0C"/>
    <w:rsid w:val="000A5B22"/>
    <w:rsid w:val="000A5D16"/>
    <w:rsid w:val="000A63BA"/>
    <w:rsid w:val="000B34C4"/>
    <w:rsid w:val="000B3A09"/>
    <w:rsid w:val="000B6113"/>
    <w:rsid w:val="000B626A"/>
    <w:rsid w:val="000B71EC"/>
    <w:rsid w:val="000C0011"/>
    <w:rsid w:val="000C267D"/>
    <w:rsid w:val="000C2B37"/>
    <w:rsid w:val="000C36B6"/>
    <w:rsid w:val="000C3DE0"/>
    <w:rsid w:val="000C4CEC"/>
    <w:rsid w:val="000C4E43"/>
    <w:rsid w:val="000C7034"/>
    <w:rsid w:val="000D0182"/>
    <w:rsid w:val="000D1474"/>
    <w:rsid w:val="000D3BF3"/>
    <w:rsid w:val="000D411D"/>
    <w:rsid w:val="000D51F7"/>
    <w:rsid w:val="000D6993"/>
    <w:rsid w:val="000D70F2"/>
    <w:rsid w:val="000D7426"/>
    <w:rsid w:val="000E0040"/>
    <w:rsid w:val="000E03DB"/>
    <w:rsid w:val="000E0400"/>
    <w:rsid w:val="000E086A"/>
    <w:rsid w:val="000E193D"/>
    <w:rsid w:val="000E35C5"/>
    <w:rsid w:val="000E3C25"/>
    <w:rsid w:val="000E5438"/>
    <w:rsid w:val="000E74EB"/>
    <w:rsid w:val="000E7D36"/>
    <w:rsid w:val="000F06A1"/>
    <w:rsid w:val="000F1A9E"/>
    <w:rsid w:val="000F2914"/>
    <w:rsid w:val="000F5409"/>
    <w:rsid w:val="000F6456"/>
    <w:rsid w:val="000F65BF"/>
    <w:rsid w:val="00102A7E"/>
    <w:rsid w:val="001045D9"/>
    <w:rsid w:val="00105592"/>
    <w:rsid w:val="001062DC"/>
    <w:rsid w:val="00106863"/>
    <w:rsid w:val="001108EA"/>
    <w:rsid w:val="0011172C"/>
    <w:rsid w:val="00112E7B"/>
    <w:rsid w:val="00113534"/>
    <w:rsid w:val="00114CD5"/>
    <w:rsid w:val="00115094"/>
    <w:rsid w:val="001153E2"/>
    <w:rsid w:val="00117C2D"/>
    <w:rsid w:val="0012036D"/>
    <w:rsid w:val="001215F1"/>
    <w:rsid w:val="0012227D"/>
    <w:rsid w:val="00122875"/>
    <w:rsid w:val="00122F11"/>
    <w:rsid w:val="00124225"/>
    <w:rsid w:val="001246D6"/>
    <w:rsid w:val="00127236"/>
    <w:rsid w:val="0013003D"/>
    <w:rsid w:val="00130D0C"/>
    <w:rsid w:val="00130D45"/>
    <w:rsid w:val="001333E4"/>
    <w:rsid w:val="001344B7"/>
    <w:rsid w:val="00136691"/>
    <w:rsid w:val="001368B8"/>
    <w:rsid w:val="00144677"/>
    <w:rsid w:val="00144F53"/>
    <w:rsid w:val="00146C26"/>
    <w:rsid w:val="00147D1B"/>
    <w:rsid w:val="001501CF"/>
    <w:rsid w:val="00152B03"/>
    <w:rsid w:val="00153A23"/>
    <w:rsid w:val="0015435B"/>
    <w:rsid w:val="00154840"/>
    <w:rsid w:val="00154F17"/>
    <w:rsid w:val="00154F9E"/>
    <w:rsid w:val="00157C21"/>
    <w:rsid w:val="00161563"/>
    <w:rsid w:val="001623C1"/>
    <w:rsid w:val="00162858"/>
    <w:rsid w:val="001628F0"/>
    <w:rsid w:val="00165F69"/>
    <w:rsid w:val="0016668E"/>
    <w:rsid w:val="0016670F"/>
    <w:rsid w:val="00170582"/>
    <w:rsid w:val="00172938"/>
    <w:rsid w:val="00174209"/>
    <w:rsid w:val="00174458"/>
    <w:rsid w:val="00174A1C"/>
    <w:rsid w:val="00174E4D"/>
    <w:rsid w:val="00174FEF"/>
    <w:rsid w:val="001764D6"/>
    <w:rsid w:val="001765EA"/>
    <w:rsid w:val="00176A77"/>
    <w:rsid w:val="00180FFA"/>
    <w:rsid w:val="00182207"/>
    <w:rsid w:val="00182533"/>
    <w:rsid w:val="001832F7"/>
    <w:rsid w:val="00184617"/>
    <w:rsid w:val="00185403"/>
    <w:rsid w:val="00185D94"/>
    <w:rsid w:val="001871EE"/>
    <w:rsid w:val="00187378"/>
    <w:rsid w:val="00187976"/>
    <w:rsid w:val="00187D88"/>
    <w:rsid w:val="0019358D"/>
    <w:rsid w:val="00195A1E"/>
    <w:rsid w:val="001A009C"/>
    <w:rsid w:val="001A021C"/>
    <w:rsid w:val="001A18A4"/>
    <w:rsid w:val="001A3300"/>
    <w:rsid w:val="001A34F0"/>
    <w:rsid w:val="001A3D14"/>
    <w:rsid w:val="001A3E8A"/>
    <w:rsid w:val="001A4197"/>
    <w:rsid w:val="001A4649"/>
    <w:rsid w:val="001A4C7C"/>
    <w:rsid w:val="001A5582"/>
    <w:rsid w:val="001A648C"/>
    <w:rsid w:val="001A682C"/>
    <w:rsid w:val="001B04F8"/>
    <w:rsid w:val="001B1763"/>
    <w:rsid w:val="001B1F2A"/>
    <w:rsid w:val="001B23CA"/>
    <w:rsid w:val="001B3E4E"/>
    <w:rsid w:val="001B45F8"/>
    <w:rsid w:val="001B5938"/>
    <w:rsid w:val="001B6AFA"/>
    <w:rsid w:val="001B723C"/>
    <w:rsid w:val="001C016C"/>
    <w:rsid w:val="001C10CE"/>
    <w:rsid w:val="001C15FB"/>
    <w:rsid w:val="001C310D"/>
    <w:rsid w:val="001C382A"/>
    <w:rsid w:val="001C3C7F"/>
    <w:rsid w:val="001C75C1"/>
    <w:rsid w:val="001C7B2F"/>
    <w:rsid w:val="001D0B84"/>
    <w:rsid w:val="001D1326"/>
    <w:rsid w:val="001D138E"/>
    <w:rsid w:val="001D1F61"/>
    <w:rsid w:val="001D54A0"/>
    <w:rsid w:val="001D6AE8"/>
    <w:rsid w:val="001D7AAF"/>
    <w:rsid w:val="001D7D1C"/>
    <w:rsid w:val="001D7E53"/>
    <w:rsid w:val="001E20E3"/>
    <w:rsid w:val="001E2530"/>
    <w:rsid w:val="001E25F8"/>
    <w:rsid w:val="001E3E38"/>
    <w:rsid w:val="001E4041"/>
    <w:rsid w:val="001E58AE"/>
    <w:rsid w:val="001E68B1"/>
    <w:rsid w:val="001E7E33"/>
    <w:rsid w:val="001F0010"/>
    <w:rsid w:val="001F07F5"/>
    <w:rsid w:val="001F0804"/>
    <w:rsid w:val="001F191B"/>
    <w:rsid w:val="001F2760"/>
    <w:rsid w:val="001F2830"/>
    <w:rsid w:val="001F2E26"/>
    <w:rsid w:val="001F3322"/>
    <w:rsid w:val="001F4CD6"/>
    <w:rsid w:val="001F5C9A"/>
    <w:rsid w:val="002023E6"/>
    <w:rsid w:val="00202B29"/>
    <w:rsid w:val="00202EA8"/>
    <w:rsid w:val="0020346E"/>
    <w:rsid w:val="0020367C"/>
    <w:rsid w:val="00203A03"/>
    <w:rsid w:val="00203F6A"/>
    <w:rsid w:val="00204592"/>
    <w:rsid w:val="00205D9E"/>
    <w:rsid w:val="0020735D"/>
    <w:rsid w:val="00213600"/>
    <w:rsid w:val="00214C0F"/>
    <w:rsid w:val="002152E2"/>
    <w:rsid w:val="00215A52"/>
    <w:rsid w:val="00217DDC"/>
    <w:rsid w:val="00217F31"/>
    <w:rsid w:val="00221C0A"/>
    <w:rsid w:val="00224D4E"/>
    <w:rsid w:val="002250E4"/>
    <w:rsid w:val="0022522D"/>
    <w:rsid w:val="00226617"/>
    <w:rsid w:val="0022683C"/>
    <w:rsid w:val="00226BD4"/>
    <w:rsid w:val="00226DDA"/>
    <w:rsid w:val="002304EF"/>
    <w:rsid w:val="00232419"/>
    <w:rsid w:val="002330F5"/>
    <w:rsid w:val="00234379"/>
    <w:rsid w:val="002365D0"/>
    <w:rsid w:val="00240B06"/>
    <w:rsid w:val="00241F45"/>
    <w:rsid w:val="002430CF"/>
    <w:rsid w:val="00243FF3"/>
    <w:rsid w:val="00250A56"/>
    <w:rsid w:val="00251B24"/>
    <w:rsid w:val="00253339"/>
    <w:rsid w:val="00253C5F"/>
    <w:rsid w:val="0025613B"/>
    <w:rsid w:val="00256537"/>
    <w:rsid w:val="00256F89"/>
    <w:rsid w:val="00257877"/>
    <w:rsid w:val="0026183A"/>
    <w:rsid w:val="00262F4A"/>
    <w:rsid w:val="0026412E"/>
    <w:rsid w:val="00264BA3"/>
    <w:rsid w:val="002652E2"/>
    <w:rsid w:val="00266BBC"/>
    <w:rsid w:val="00267039"/>
    <w:rsid w:val="00270107"/>
    <w:rsid w:val="00270153"/>
    <w:rsid w:val="002703F8"/>
    <w:rsid w:val="00270BB5"/>
    <w:rsid w:val="00271409"/>
    <w:rsid w:val="002720FC"/>
    <w:rsid w:val="00272889"/>
    <w:rsid w:val="0027497F"/>
    <w:rsid w:val="00275563"/>
    <w:rsid w:val="00275CEB"/>
    <w:rsid w:val="002805CD"/>
    <w:rsid w:val="00280C2D"/>
    <w:rsid w:val="0028134C"/>
    <w:rsid w:val="00281947"/>
    <w:rsid w:val="00281FA5"/>
    <w:rsid w:val="002823E2"/>
    <w:rsid w:val="00283916"/>
    <w:rsid w:val="00284A5D"/>
    <w:rsid w:val="00285591"/>
    <w:rsid w:val="00285CA0"/>
    <w:rsid w:val="002875AC"/>
    <w:rsid w:val="00290728"/>
    <w:rsid w:val="00293542"/>
    <w:rsid w:val="0029451E"/>
    <w:rsid w:val="0029602D"/>
    <w:rsid w:val="00296064"/>
    <w:rsid w:val="002969B8"/>
    <w:rsid w:val="002A12DC"/>
    <w:rsid w:val="002A1B13"/>
    <w:rsid w:val="002A32F8"/>
    <w:rsid w:val="002A415C"/>
    <w:rsid w:val="002A642E"/>
    <w:rsid w:val="002A794D"/>
    <w:rsid w:val="002B0593"/>
    <w:rsid w:val="002B1935"/>
    <w:rsid w:val="002B1A29"/>
    <w:rsid w:val="002B1C0C"/>
    <w:rsid w:val="002B4E7B"/>
    <w:rsid w:val="002B56F9"/>
    <w:rsid w:val="002B625B"/>
    <w:rsid w:val="002B6428"/>
    <w:rsid w:val="002B6461"/>
    <w:rsid w:val="002B7ECC"/>
    <w:rsid w:val="002C0B70"/>
    <w:rsid w:val="002C11DB"/>
    <w:rsid w:val="002C225C"/>
    <w:rsid w:val="002C2ADA"/>
    <w:rsid w:val="002C2B2F"/>
    <w:rsid w:val="002C2C02"/>
    <w:rsid w:val="002C33B6"/>
    <w:rsid w:val="002C33DB"/>
    <w:rsid w:val="002C5C6E"/>
    <w:rsid w:val="002C5D80"/>
    <w:rsid w:val="002C6506"/>
    <w:rsid w:val="002C6D90"/>
    <w:rsid w:val="002D1CA9"/>
    <w:rsid w:val="002D37C6"/>
    <w:rsid w:val="002D43FF"/>
    <w:rsid w:val="002D691A"/>
    <w:rsid w:val="002E22A5"/>
    <w:rsid w:val="002E2428"/>
    <w:rsid w:val="002E28B0"/>
    <w:rsid w:val="002E54D0"/>
    <w:rsid w:val="002E5BEE"/>
    <w:rsid w:val="002E6A2F"/>
    <w:rsid w:val="002E7024"/>
    <w:rsid w:val="002E78D2"/>
    <w:rsid w:val="002F0356"/>
    <w:rsid w:val="002F1840"/>
    <w:rsid w:val="002F18C5"/>
    <w:rsid w:val="002F23DD"/>
    <w:rsid w:val="002F3B9A"/>
    <w:rsid w:val="002F4774"/>
    <w:rsid w:val="002F48E2"/>
    <w:rsid w:val="002F62A4"/>
    <w:rsid w:val="002F7F16"/>
    <w:rsid w:val="00300534"/>
    <w:rsid w:val="0030165F"/>
    <w:rsid w:val="00301763"/>
    <w:rsid w:val="00301889"/>
    <w:rsid w:val="00301E0E"/>
    <w:rsid w:val="00303B6C"/>
    <w:rsid w:val="00306324"/>
    <w:rsid w:val="00310E62"/>
    <w:rsid w:val="003120FA"/>
    <w:rsid w:val="003123AA"/>
    <w:rsid w:val="00313AB3"/>
    <w:rsid w:val="00316B2B"/>
    <w:rsid w:val="00316FBD"/>
    <w:rsid w:val="00317252"/>
    <w:rsid w:val="00317ADA"/>
    <w:rsid w:val="0032027D"/>
    <w:rsid w:val="0032408A"/>
    <w:rsid w:val="00326F4C"/>
    <w:rsid w:val="003274C3"/>
    <w:rsid w:val="00330D9A"/>
    <w:rsid w:val="003326C1"/>
    <w:rsid w:val="00332CA5"/>
    <w:rsid w:val="00333C85"/>
    <w:rsid w:val="00333CA9"/>
    <w:rsid w:val="003368A9"/>
    <w:rsid w:val="003368F5"/>
    <w:rsid w:val="0033727E"/>
    <w:rsid w:val="0034006C"/>
    <w:rsid w:val="00341BE8"/>
    <w:rsid w:val="00341EE0"/>
    <w:rsid w:val="0034389D"/>
    <w:rsid w:val="003438E9"/>
    <w:rsid w:val="00345AE7"/>
    <w:rsid w:val="00345B90"/>
    <w:rsid w:val="00345D18"/>
    <w:rsid w:val="00345E33"/>
    <w:rsid w:val="003467A1"/>
    <w:rsid w:val="00346D32"/>
    <w:rsid w:val="00347BBA"/>
    <w:rsid w:val="00347D1D"/>
    <w:rsid w:val="00350411"/>
    <w:rsid w:val="0035290C"/>
    <w:rsid w:val="00352C20"/>
    <w:rsid w:val="0035409E"/>
    <w:rsid w:val="00354840"/>
    <w:rsid w:val="003563B3"/>
    <w:rsid w:val="00356ACC"/>
    <w:rsid w:val="00357F5C"/>
    <w:rsid w:val="00360F40"/>
    <w:rsid w:val="00361532"/>
    <w:rsid w:val="003617E3"/>
    <w:rsid w:val="003626D1"/>
    <w:rsid w:val="00362F48"/>
    <w:rsid w:val="00363412"/>
    <w:rsid w:val="003636E8"/>
    <w:rsid w:val="003639CB"/>
    <w:rsid w:val="00363C32"/>
    <w:rsid w:val="00364558"/>
    <w:rsid w:val="00365F61"/>
    <w:rsid w:val="0036700C"/>
    <w:rsid w:val="00367A56"/>
    <w:rsid w:val="00367D90"/>
    <w:rsid w:val="00371DB4"/>
    <w:rsid w:val="003735F8"/>
    <w:rsid w:val="00373B22"/>
    <w:rsid w:val="003743D2"/>
    <w:rsid w:val="0037477E"/>
    <w:rsid w:val="00377654"/>
    <w:rsid w:val="00377797"/>
    <w:rsid w:val="003808AF"/>
    <w:rsid w:val="00383582"/>
    <w:rsid w:val="00384AF7"/>
    <w:rsid w:val="003857AD"/>
    <w:rsid w:val="00385EE4"/>
    <w:rsid w:val="003867CB"/>
    <w:rsid w:val="0039071F"/>
    <w:rsid w:val="003910CC"/>
    <w:rsid w:val="003910DA"/>
    <w:rsid w:val="00391D93"/>
    <w:rsid w:val="003923A0"/>
    <w:rsid w:val="003949AF"/>
    <w:rsid w:val="0039524C"/>
    <w:rsid w:val="003A0E01"/>
    <w:rsid w:val="003A28C7"/>
    <w:rsid w:val="003A3AC6"/>
    <w:rsid w:val="003A4132"/>
    <w:rsid w:val="003A4BAF"/>
    <w:rsid w:val="003B015E"/>
    <w:rsid w:val="003B1497"/>
    <w:rsid w:val="003B1895"/>
    <w:rsid w:val="003B2D84"/>
    <w:rsid w:val="003B2FE5"/>
    <w:rsid w:val="003B5346"/>
    <w:rsid w:val="003B5A77"/>
    <w:rsid w:val="003B6364"/>
    <w:rsid w:val="003B66E2"/>
    <w:rsid w:val="003B74E1"/>
    <w:rsid w:val="003C29F8"/>
    <w:rsid w:val="003C3213"/>
    <w:rsid w:val="003C3521"/>
    <w:rsid w:val="003C3EAC"/>
    <w:rsid w:val="003C464D"/>
    <w:rsid w:val="003C47CA"/>
    <w:rsid w:val="003C5B19"/>
    <w:rsid w:val="003C7443"/>
    <w:rsid w:val="003D00EA"/>
    <w:rsid w:val="003D1796"/>
    <w:rsid w:val="003D2715"/>
    <w:rsid w:val="003D2B0D"/>
    <w:rsid w:val="003D47DC"/>
    <w:rsid w:val="003D4D8C"/>
    <w:rsid w:val="003D5013"/>
    <w:rsid w:val="003D5A75"/>
    <w:rsid w:val="003D64A9"/>
    <w:rsid w:val="003D6FAF"/>
    <w:rsid w:val="003E15E3"/>
    <w:rsid w:val="003E26F9"/>
    <w:rsid w:val="003E4012"/>
    <w:rsid w:val="003E4BEB"/>
    <w:rsid w:val="003E64B6"/>
    <w:rsid w:val="003F1B3E"/>
    <w:rsid w:val="003F205B"/>
    <w:rsid w:val="003F3114"/>
    <w:rsid w:val="003F3514"/>
    <w:rsid w:val="003F46F4"/>
    <w:rsid w:val="003F6013"/>
    <w:rsid w:val="003F6891"/>
    <w:rsid w:val="003F75D3"/>
    <w:rsid w:val="003F7857"/>
    <w:rsid w:val="00400D2F"/>
    <w:rsid w:val="00400DE5"/>
    <w:rsid w:val="00401DD6"/>
    <w:rsid w:val="0040223B"/>
    <w:rsid w:val="00402D34"/>
    <w:rsid w:val="00403483"/>
    <w:rsid w:val="00405BDC"/>
    <w:rsid w:val="00407E8A"/>
    <w:rsid w:val="00412380"/>
    <w:rsid w:val="00412682"/>
    <w:rsid w:val="0041430B"/>
    <w:rsid w:val="004148BA"/>
    <w:rsid w:val="00415CE7"/>
    <w:rsid w:val="00416651"/>
    <w:rsid w:val="00416DFC"/>
    <w:rsid w:val="0042136E"/>
    <w:rsid w:val="004249DA"/>
    <w:rsid w:val="00425136"/>
    <w:rsid w:val="00425806"/>
    <w:rsid w:val="0042599E"/>
    <w:rsid w:val="0042676F"/>
    <w:rsid w:val="00426BCC"/>
    <w:rsid w:val="00427DEF"/>
    <w:rsid w:val="0043010B"/>
    <w:rsid w:val="00432486"/>
    <w:rsid w:val="0043654A"/>
    <w:rsid w:val="004379D6"/>
    <w:rsid w:val="00437D06"/>
    <w:rsid w:val="00440641"/>
    <w:rsid w:val="00440E6A"/>
    <w:rsid w:val="00441032"/>
    <w:rsid w:val="0044195C"/>
    <w:rsid w:val="00443947"/>
    <w:rsid w:val="0044447C"/>
    <w:rsid w:val="00450BA8"/>
    <w:rsid w:val="00450DA0"/>
    <w:rsid w:val="00451AD0"/>
    <w:rsid w:val="00452828"/>
    <w:rsid w:val="00452B06"/>
    <w:rsid w:val="004535D1"/>
    <w:rsid w:val="004564EB"/>
    <w:rsid w:val="00456E16"/>
    <w:rsid w:val="00460A94"/>
    <w:rsid w:val="00460FCB"/>
    <w:rsid w:val="00462D92"/>
    <w:rsid w:val="00462E24"/>
    <w:rsid w:val="004646ED"/>
    <w:rsid w:val="00465928"/>
    <w:rsid w:val="00466CC2"/>
    <w:rsid w:val="00466D32"/>
    <w:rsid w:val="004676F1"/>
    <w:rsid w:val="0047047B"/>
    <w:rsid w:val="00471187"/>
    <w:rsid w:val="004717CB"/>
    <w:rsid w:val="004720FC"/>
    <w:rsid w:val="0047308A"/>
    <w:rsid w:val="004731DE"/>
    <w:rsid w:val="00474570"/>
    <w:rsid w:val="00474989"/>
    <w:rsid w:val="004759EE"/>
    <w:rsid w:val="00475A84"/>
    <w:rsid w:val="00476A9F"/>
    <w:rsid w:val="0048021C"/>
    <w:rsid w:val="0048196A"/>
    <w:rsid w:val="004820A3"/>
    <w:rsid w:val="00482D1F"/>
    <w:rsid w:val="0048434B"/>
    <w:rsid w:val="004857F8"/>
    <w:rsid w:val="004900FA"/>
    <w:rsid w:val="004915F4"/>
    <w:rsid w:val="00493E75"/>
    <w:rsid w:val="004944AA"/>
    <w:rsid w:val="00495EF0"/>
    <w:rsid w:val="004969FB"/>
    <w:rsid w:val="004974C2"/>
    <w:rsid w:val="00497DA7"/>
    <w:rsid w:val="004A0230"/>
    <w:rsid w:val="004A0E24"/>
    <w:rsid w:val="004A1D60"/>
    <w:rsid w:val="004A2333"/>
    <w:rsid w:val="004A4369"/>
    <w:rsid w:val="004A4E25"/>
    <w:rsid w:val="004A7572"/>
    <w:rsid w:val="004A75F8"/>
    <w:rsid w:val="004A7BF2"/>
    <w:rsid w:val="004A7DC3"/>
    <w:rsid w:val="004B1D33"/>
    <w:rsid w:val="004B2401"/>
    <w:rsid w:val="004B4266"/>
    <w:rsid w:val="004C0946"/>
    <w:rsid w:val="004C2907"/>
    <w:rsid w:val="004C36FE"/>
    <w:rsid w:val="004C4411"/>
    <w:rsid w:val="004C47F5"/>
    <w:rsid w:val="004C4E2F"/>
    <w:rsid w:val="004C534B"/>
    <w:rsid w:val="004D1186"/>
    <w:rsid w:val="004D1454"/>
    <w:rsid w:val="004D1690"/>
    <w:rsid w:val="004D48F8"/>
    <w:rsid w:val="004D68FF"/>
    <w:rsid w:val="004D7802"/>
    <w:rsid w:val="004D7EE0"/>
    <w:rsid w:val="004E0067"/>
    <w:rsid w:val="004E0695"/>
    <w:rsid w:val="004E3E17"/>
    <w:rsid w:val="004E48C0"/>
    <w:rsid w:val="004E71FF"/>
    <w:rsid w:val="004F00C9"/>
    <w:rsid w:val="004F07F2"/>
    <w:rsid w:val="004F2831"/>
    <w:rsid w:val="004F32B2"/>
    <w:rsid w:val="004F362D"/>
    <w:rsid w:val="004F41F4"/>
    <w:rsid w:val="004F75D2"/>
    <w:rsid w:val="0050324B"/>
    <w:rsid w:val="005045A7"/>
    <w:rsid w:val="00511154"/>
    <w:rsid w:val="0051174E"/>
    <w:rsid w:val="00511C44"/>
    <w:rsid w:val="00512767"/>
    <w:rsid w:val="0051300C"/>
    <w:rsid w:val="005134A1"/>
    <w:rsid w:val="00514C9B"/>
    <w:rsid w:val="0051533E"/>
    <w:rsid w:val="00515DBA"/>
    <w:rsid w:val="00520362"/>
    <w:rsid w:val="00520EF2"/>
    <w:rsid w:val="005212BC"/>
    <w:rsid w:val="00523FFD"/>
    <w:rsid w:val="0052575E"/>
    <w:rsid w:val="005263E8"/>
    <w:rsid w:val="0052700B"/>
    <w:rsid w:val="00530420"/>
    <w:rsid w:val="005314D2"/>
    <w:rsid w:val="005331E5"/>
    <w:rsid w:val="005347F0"/>
    <w:rsid w:val="00534ABB"/>
    <w:rsid w:val="00536A04"/>
    <w:rsid w:val="00537450"/>
    <w:rsid w:val="00540023"/>
    <w:rsid w:val="00541A1B"/>
    <w:rsid w:val="00541FB6"/>
    <w:rsid w:val="00542818"/>
    <w:rsid w:val="005446CD"/>
    <w:rsid w:val="00545E27"/>
    <w:rsid w:val="005474AB"/>
    <w:rsid w:val="00547939"/>
    <w:rsid w:val="00552611"/>
    <w:rsid w:val="00555D92"/>
    <w:rsid w:val="0055647D"/>
    <w:rsid w:val="00557239"/>
    <w:rsid w:val="005573D1"/>
    <w:rsid w:val="00557677"/>
    <w:rsid w:val="005605CB"/>
    <w:rsid w:val="00565993"/>
    <w:rsid w:val="00565B95"/>
    <w:rsid w:val="00566A14"/>
    <w:rsid w:val="00566B4E"/>
    <w:rsid w:val="00570A9B"/>
    <w:rsid w:val="00573A35"/>
    <w:rsid w:val="00574169"/>
    <w:rsid w:val="00575821"/>
    <w:rsid w:val="0057674C"/>
    <w:rsid w:val="00580542"/>
    <w:rsid w:val="00582653"/>
    <w:rsid w:val="005828F4"/>
    <w:rsid w:val="00582D24"/>
    <w:rsid w:val="005836AA"/>
    <w:rsid w:val="00583710"/>
    <w:rsid w:val="00583F85"/>
    <w:rsid w:val="00585059"/>
    <w:rsid w:val="005853E1"/>
    <w:rsid w:val="00585FED"/>
    <w:rsid w:val="00586093"/>
    <w:rsid w:val="00587293"/>
    <w:rsid w:val="00587CD6"/>
    <w:rsid w:val="0059260D"/>
    <w:rsid w:val="00592778"/>
    <w:rsid w:val="00592B01"/>
    <w:rsid w:val="005930C6"/>
    <w:rsid w:val="00593DB5"/>
    <w:rsid w:val="00594983"/>
    <w:rsid w:val="00594FB3"/>
    <w:rsid w:val="005951D5"/>
    <w:rsid w:val="0059615E"/>
    <w:rsid w:val="005A047F"/>
    <w:rsid w:val="005A27EA"/>
    <w:rsid w:val="005A33FE"/>
    <w:rsid w:val="005A3D2A"/>
    <w:rsid w:val="005A3F6F"/>
    <w:rsid w:val="005A3F74"/>
    <w:rsid w:val="005A4CFA"/>
    <w:rsid w:val="005A4E0D"/>
    <w:rsid w:val="005A57D9"/>
    <w:rsid w:val="005A588A"/>
    <w:rsid w:val="005A7397"/>
    <w:rsid w:val="005B02C9"/>
    <w:rsid w:val="005B2CF0"/>
    <w:rsid w:val="005B40F9"/>
    <w:rsid w:val="005B6F35"/>
    <w:rsid w:val="005B7F04"/>
    <w:rsid w:val="005C21C0"/>
    <w:rsid w:val="005C4BC9"/>
    <w:rsid w:val="005C7ACA"/>
    <w:rsid w:val="005C7D75"/>
    <w:rsid w:val="005C7EC9"/>
    <w:rsid w:val="005D1002"/>
    <w:rsid w:val="005D1B82"/>
    <w:rsid w:val="005D21DB"/>
    <w:rsid w:val="005D32B9"/>
    <w:rsid w:val="005D37AA"/>
    <w:rsid w:val="005D3F88"/>
    <w:rsid w:val="005D3FC2"/>
    <w:rsid w:val="005D5232"/>
    <w:rsid w:val="005D5977"/>
    <w:rsid w:val="005D6852"/>
    <w:rsid w:val="005D755F"/>
    <w:rsid w:val="005E005D"/>
    <w:rsid w:val="005E00EC"/>
    <w:rsid w:val="005E0FE9"/>
    <w:rsid w:val="005E4047"/>
    <w:rsid w:val="005E6A86"/>
    <w:rsid w:val="005E7BF1"/>
    <w:rsid w:val="005F08AD"/>
    <w:rsid w:val="005F59CD"/>
    <w:rsid w:val="005F75AD"/>
    <w:rsid w:val="005F7718"/>
    <w:rsid w:val="005F7B34"/>
    <w:rsid w:val="00601632"/>
    <w:rsid w:val="00602C8C"/>
    <w:rsid w:val="00602E43"/>
    <w:rsid w:val="0060322C"/>
    <w:rsid w:val="0060456E"/>
    <w:rsid w:val="00604BF4"/>
    <w:rsid w:val="00606498"/>
    <w:rsid w:val="00611A4B"/>
    <w:rsid w:val="006145F2"/>
    <w:rsid w:val="0061496A"/>
    <w:rsid w:val="00616BDB"/>
    <w:rsid w:val="006172AF"/>
    <w:rsid w:val="00620BF0"/>
    <w:rsid w:val="00621A98"/>
    <w:rsid w:val="00622823"/>
    <w:rsid w:val="00624248"/>
    <w:rsid w:val="0062626D"/>
    <w:rsid w:val="00627C4A"/>
    <w:rsid w:val="00630AD5"/>
    <w:rsid w:val="00632515"/>
    <w:rsid w:val="0063339E"/>
    <w:rsid w:val="00636590"/>
    <w:rsid w:val="0063687D"/>
    <w:rsid w:val="00637D86"/>
    <w:rsid w:val="00640427"/>
    <w:rsid w:val="006405AF"/>
    <w:rsid w:val="00641370"/>
    <w:rsid w:val="00641934"/>
    <w:rsid w:val="00641966"/>
    <w:rsid w:val="00642E99"/>
    <w:rsid w:val="00643501"/>
    <w:rsid w:val="00644378"/>
    <w:rsid w:val="00645A7A"/>
    <w:rsid w:val="00645FED"/>
    <w:rsid w:val="00650053"/>
    <w:rsid w:val="00650E72"/>
    <w:rsid w:val="00651242"/>
    <w:rsid w:val="006515ED"/>
    <w:rsid w:val="00651950"/>
    <w:rsid w:val="00651C5D"/>
    <w:rsid w:val="00652066"/>
    <w:rsid w:val="00653E4F"/>
    <w:rsid w:val="00654E10"/>
    <w:rsid w:val="00655070"/>
    <w:rsid w:val="0065512C"/>
    <w:rsid w:val="006560C2"/>
    <w:rsid w:val="00657CD3"/>
    <w:rsid w:val="00660101"/>
    <w:rsid w:val="00661D51"/>
    <w:rsid w:val="006622CC"/>
    <w:rsid w:val="00663B7E"/>
    <w:rsid w:val="00664BD2"/>
    <w:rsid w:val="00665F77"/>
    <w:rsid w:val="0066658A"/>
    <w:rsid w:val="00666DE1"/>
    <w:rsid w:val="00670C76"/>
    <w:rsid w:val="00670C98"/>
    <w:rsid w:val="00671E89"/>
    <w:rsid w:val="006721E5"/>
    <w:rsid w:val="00673123"/>
    <w:rsid w:val="0067326C"/>
    <w:rsid w:val="006744BC"/>
    <w:rsid w:val="00674E79"/>
    <w:rsid w:val="0067579C"/>
    <w:rsid w:val="006762EA"/>
    <w:rsid w:val="00677154"/>
    <w:rsid w:val="006775E6"/>
    <w:rsid w:val="0067796A"/>
    <w:rsid w:val="00677ACA"/>
    <w:rsid w:val="00677DF9"/>
    <w:rsid w:val="006802BB"/>
    <w:rsid w:val="00681840"/>
    <w:rsid w:val="00681BF2"/>
    <w:rsid w:val="0068212C"/>
    <w:rsid w:val="00682F1C"/>
    <w:rsid w:val="00683ECD"/>
    <w:rsid w:val="0068515D"/>
    <w:rsid w:val="006853B3"/>
    <w:rsid w:val="00685572"/>
    <w:rsid w:val="00685AF5"/>
    <w:rsid w:val="00685E4D"/>
    <w:rsid w:val="006866CF"/>
    <w:rsid w:val="00686A57"/>
    <w:rsid w:val="00687662"/>
    <w:rsid w:val="00690C07"/>
    <w:rsid w:val="00691170"/>
    <w:rsid w:val="00692CBD"/>
    <w:rsid w:val="00693F73"/>
    <w:rsid w:val="00696D02"/>
    <w:rsid w:val="0069793E"/>
    <w:rsid w:val="006A0260"/>
    <w:rsid w:val="006A113A"/>
    <w:rsid w:val="006A2550"/>
    <w:rsid w:val="006A3669"/>
    <w:rsid w:val="006A486D"/>
    <w:rsid w:val="006A64F5"/>
    <w:rsid w:val="006A654B"/>
    <w:rsid w:val="006B124A"/>
    <w:rsid w:val="006B2057"/>
    <w:rsid w:val="006B22C5"/>
    <w:rsid w:val="006B2A94"/>
    <w:rsid w:val="006B3A84"/>
    <w:rsid w:val="006B7D0B"/>
    <w:rsid w:val="006C0A91"/>
    <w:rsid w:val="006C21EE"/>
    <w:rsid w:val="006C2CAC"/>
    <w:rsid w:val="006C4C62"/>
    <w:rsid w:val="006C4DA7"/>
    <w:rsid w:val="006C6E90"/>
    <w:rsid w:val="006C7845"/>
    <w:rsid w:val="006C7E85"/>
    <w:rsid w:val="006D0472"/>
    <w:rsid w:val="006D1E47"/>
    <w:rsid w:val="006D2017"/>
    <w:rsid w:val="006D2DAA"/>
    <w:rsid w:val="006D31AC"/>
    <w:rsid w:val="006D3D95"/>
    <w:rsid w:val="006D3E8F"/>
    <w:rsid w:val="006D3F94"/>
    <w:rsid w:val="006D455A"/>
    <w:rsid w:val="006D503E"/>
    <w:rsid w:val="006D553A"/>
    <w:rsid w:val="006D698A"/>
    <w:rsid w:val="006E0331"/>
    <w:rsid w:val="006E1DCC"/>
    <w:rsid w:val="006E1E6D"/>
    <w:rsid w:val="006E291F"/>
    <w:rsid w:val="006E2E86"/>
    <w:rsid w:val="006E2F7C"/>
    <w:rsid w:val="006E3814"/>
    <w:rsid w:val="006E4927"/>
    <w:rsid w:val="006E56F6"/>
    <w:rsid w:val="006F0394"/>
    <w:rsid w:val="006F2E76"/>
    <w:rsid w:val="006F318A"/>
    <w:rsid w:val="006F32B0"/>
    <w:rsid w:val="006F3C82"/>
    <w:rsid w:val="006F3DA2"/>
    <w:rsid w:val="006F3DD4"/>
    <w:rsid w:val="006F3F0F"/>
    <w:rsid w:val="006F4A75"/>
    <w:rsid w:val="006F54A7"/>
    <w:rsid w:val="00701DA8"/>
    <w:rsid w:val="00705768"/>
    <w:rsid w:val="0070639F"/>
    <w:rsid w:val="00706818"/>
    <w:rsid w:val="00707317"/>
    <w:rsid w:val="007076E8"/>
    <w:rsid w:val="00710BAA"/>
    <w:rsid w:val="007137F4"/>
    <w:rsid w:val="00713F1F"/>
    <w:rsid w:val="00714543"/>
    <w:rsid w:val="00714772"/>
    <w:rsid w:val="00715101"/>
    <w:rsid w:val="00716116"/>
    <w:rsid w:val="00716508"/>
    <w:rsid w:val="007204D7"/>
    <w:rsid w:val="0072384C"/>
    <w:rsid w:val="007246D8"/>
    <w:rsid w:val="007255DA"/>
    <w:rsid w:val="00730147"/>
    <w:rsid w:val="00733228"/>
    <w:rsid w:val="0073326C"/>
    <w:rsid w:val="00733368"/>
    <w:rsid w:val="007338E1"/>
    <w:rsid w:val="007401E0"/>
    <w:rsid w:val="00740A97"/>
    <w:rsid w:val="00741208"/>
    <w:rsid w:val="0074169F"/>
    <w:rsid w:val="00741DD2"/>
    <w:rsid w:val="00741E88"/>
    <w:rsid w:val="00745CFB"/>
    <w:rsid w:val="007467B0"/>
    <w:rsid w:val="0074693B"/>
    <w:rsid w:val="00747490"/>
    <w:rsid w:val="00751BDD"/>
    <w:rsid w:val="00751D40"/>
    <w:rsid w:val="00751DD6"/>
    <w:rsid w:val="00753332"/>
    <w:rsid w:val="0075419C"/>
    <w:rsid w:val="0075669F"/>
    <w:rsid w:val="007568CD"/>
    <w:rsid w:val="00756F32"/>
    <w:rsid w:val="0076197F"/>
    <w:rsid w:val="00764A1E"/>
    <w:rsid w:val="007655DE"/>
    <w:rsid w:val="00766D8D"/>
    <w:rsid w:val="0077092A"/>
    <w:rsid w:val="00770F24"/>
    <w:rsid w:val="00771B51"/>
    <w:rsid w:val="00772CA4"/>
    <w:rsid w:val="007733CB"/>
    <w:rsid w:val="00774CFC"/>
    <w:rsid w:val="00775AFA"/>
    <w:rsid w:val="007760FD"/>
    <w:rsid w:val="00776A95"/>
    <w:rsid w:val="007804D4"/>
    <w:rsid w:val="0078101C"/>
    <w:rsid w:val="007825D9"/>
    <w:rsid w:val="00784717"/>
    <w:rsid w:val="0078487C"/>
    <w:rsid w:val="00790B09"/>
    <w:rsid w:val="00791FFF"/>
    <w:rsid w:val="00792D6E"/>
    <w:rsid w:val="00792E9E"/>
    <w:rsid w:val="00792FAA"/>
    <w:rsid w:val="007933F3"/>
    <w:rsid w:val="007949C3"/>
    <w:rsid w:val="00795097"/>
    <w:rsid w:val="00796AF2"/>
    <w:rsid w:val="00797AE3"/>
    <w:rsid w:val="007A061A"/>
    <w:rsid w:val="007A1979"/>
    <w:rsid w:val="007A216F"/>
    <w:rsid w:val="007A2D58"/>
    <w:rsid w:val="007A48C3"/>
    <w:rsid w:val="007A49EB"/>
    <w:rsid w:val="007A5CA7"/>
    <w:rsid w:val="007A7D31"/>
    <w:rsid w:val="007B2740"/>
    <w:rsid w:val="007B2F1C"/>
    <w:rsid w:val="007B4F75"/>
    <w:rsid w:val="007B5CAD"/>
    <w:rsid w:val="007B6542"/>
    <w:rsid w:val="007B6EEF"/>
    <w:rsid w:val="007C0102"/>
    <w:rsid w:val="007C0A43"/>
    <w:rsid w:val="007C164B"/>
    <w:rsid w:val="007C186D"/>
    <w:rsid w:val="007C1C42"/>
    <w:rsid w:val="007C2555"/>
    <w:rsid w:val="007C2ED8"/>
    <w:rsid w:val="007C2FB0"/>
    <w:rsid w:val="007C6144"/>
    <w:rsid w:val="007C6236"/>
    <w:rsid w:val="007D07E9"/>
    <w:rsid w:val="007D0AA6"/>
    <w:rsid w:val="007D0FAE"/>
    <w:rsid w:val="007D4296"/>
    <w:rsid w:val="007D7EA5"/>
    <w:rsid w:val="007E0698"/>
    <w:rsid w:val="007E08CB"/>
    <w:rsid w:val="007E0F9A"/>
    <w:rsid w:val="007E0FD0"/>
    <w:rsid w:val="007E11D2"/>
    <w:rsid w:val="007E197D"/>
    <w:rsid w:val="007E2151"/>
    <w:rsid w:val="007E215F"/>
    <w:rsid w:val="007E2BE7"/>
    <w:rsid w:val="007E396D"/>
    <w:rsid w:val="007E415B"/>
    <w:rsid w:val="007E6EEA"/>
    <w:rsid w:val="007F229E"/>
    <w:rsid w:val="007F26EF"/>
    <w:rsid w:val="007F6C74"/>
    <w:rsid w:val="007F731E"/>
    <w:rsid w:val="007F7A02"/>
    <w:rsid w:val="00800860"/>
    <w:rsid w:val="00804C89"/>
    <w:rsid w:val="008055C9"/>
    <w:rsid w:val="008055E1"/>
    <w:rsid w:val="00805890"/>
    <w:rsid w:val="00805F85"/>
    <w:rsid w:val="00807968"/>
    <w:rsid w:val="00813830"/>
    <w:rsid w:val="00813FC0"/>
    <w:rsid w:val="00815AB4"/>
    <w:rsid w:val="00816009"/>
    <w:rsid w:val="00817EBE"/>
    <w:rsid w:val="008207D0"/>
    <w:rsid w:val="00821408"/>
    <w:rsid w:val="008230B4"/>
    <w:rsid w:val="008242D9"/>
    <w:rsid w:val="008271E2"/>
    <w:rsid w:val="0083156B"/>
    <w:rsid w:val="00831625"/>
    <w:rsid w:val="00831868"/>
    <w:rsid w:val="00832086"/>
    <w:rsid w:val="00832218"/>
    <w:rsid w:val="00835FA9"/>
    <w:rsid w:val="00841AF8"/>
    <w:rsid w:val="00844085"/>
    <w:rsid w:val="00847980"/>
    <w:rsid w:val="008513AB"/>
    <w:rsid w:val="008514E8"/>
    <w:rsid w:val="00851701"/>
    <w:rsid w:val="00851962"/>
    <w:rsid w:val="008519E7"/>
    <w:rsid w:val="00852E07"/>
    <w:rsid w:val="00852E44"/>
    <w:rsid w:val="00853F5B"/>
    <w:rsid w:val="00854195"/>
    <w:rsid w:val="008547C0"/>
    <w:rsid w:val="00855841"/>
    <w:rsid w:val="00855917"/>
    <w:rsid w:val="00855AEC"/>
    <w:rsid w:val="00855F5F"/>
    <w:rsid w:val="00860385"/>
    <w:rsid w:val="008643F7"/>
    <w:rsid w:val="008663D9"/>
    <w:rsid w:val="00866D74"/>
    <w:rsid w:val="0086763B"/>
    <w:rsid w:val="00867F87"/>
    <w:rsid w:val="00870ED2"/>
    <w:rsid w:val="00872041"/>
    <w:rsid w:val="00872D67"/>
    <w:rsid w:val="00872F41"/>
    <w:rsid w:val="00873D69"/>
    <w:rsid w:val="00873D9B"/>
    <w:rsid w:val="0087573E"/>
    <w:rsid w:val="008758FD"/>
    <w:rsid w:val="0088051D"/>
    <w:rsid w:val="008806BD"/>
    <w:rsid w:val="00880D34"/>
    <w:rsid w:val="00882082"/>
    <w:rsid w:val="0088229F"/>
    <w:rsid w:val="00882836"/>
    <w:rsid w:val="008828AB"/>
    <w:rsid w:val="00882B5A"/>
    <w:rsid w:val="008838F7"/>
    <w:rsid w:val="00884ABC"/>
    <w:rsid w:val="00890127"/>
    <w:rsid w:val="008902FA"/>
    <w:rsid w:val="00890343"/>
    <w:rsid w:val="0089130B"/>
    <w:rsid w:val="008922AB"/>
    <w:rsid w:val="00892A54"/>
    <w:rsid w:val="00894C02"/>
    <w:rsid w:val="00895E7A"/>
    <w:rsid w:val="00895FC4"/>
    <w:rsid w:val="008A1328"/>
    <w:rsid w:val="008A191B"/>
    <w:rsid w:val="008A1ABD"/>
    <w:rsid w:val="008A354C"/>
    <w:rsid w:val="008A50BB"/>
    <w:rsid w:val="008A51F6"/>
    <w:rsid w:val="008A5DF1"/>
    <w:rsid w:val="008A6A77"/>
    <w:rsid w:val="008A7EFD"/>
    <w:rsid w:val="008B002B"/>
    <w:rsid w:val="008B23FE"/>
    <w:rsid w:val="008B555F"/>
    <w:rsid w:val="008B6C8A"/>
    <w:rsid w:val="008B7AB5"/>
    <w:rsid w:val="008C0566"/>
    <w:rsid w:val="008C1341"/>
    <w:rsid w:val="008C6219"/>
    <w:rsid w:val="008C6A38"/>
    <w:rsid w:val="008C7310"/>
    <w:rsid w:val="008C738E"/>
    <w:rsid w:val="008C7870"/>
    <w:rsid w:val="008D12D8"/>
    <w:rsid w:val="008D2C16"/>
    <w:rsid w:val="008D3533"/>
    <w:rsid w:val="008D3B5A"/>
    <w:rsid w:val="008D462A"/>
    <w:rsid w:val="008D56E6"/>
    <w:rsid w:val="008D64A6"/>
    <w:rsid w:val="008D6797"/>
    <w:rsid w:val="008D7179"/>
    <w:rsid w:val="008D754E"/>
    <w:rsid w:val="008D7886"/>
    <w:rsid w:val="008D7BF9"/>
    <w:rsid w:val="008E05F0"/>
    <w:rsid w:val="008E142A"/>
    <w:rsid w:val="008E2D35"/>
    <w:rsid w:val="008F04F5"/>
    <w:rsid w:val="008F2378"/>
    <w:rsid w:val="008F2E46"/>
    <w:rsid w:val="008F311F"/>
    <w:rsid w:val="008F3C93"/>
    <w:rsid w:val="008F4319"/>
    <w:rsid w:val="008F4368"/>
    <w:rsid w:val="008F6806"/>
    <w:rsid w:val="008F7571"/>
    <w:rsid w:val="008F7CA2"/>
    <w:rsid w:val="00900F8F"/>
    <w:rsid w:val="00902375"/>
    <w:rsid w:val="009024E6"/>
    <w:rsid w:val="00905542"/>
    <w:rsid w:val="0090736B"/>
    <w:rsid w:val="009103F2"/>
    <w:rsid w:val="00910557"/>
    <w:rsid w:val="009157AB"/>
    <w:rsid w:val="00916285"/>
    <w:rsid w:val="00922C13"/>
    <w:rsid w:val="00924585"/>
    <w:rsid w:val="00924D58"/>
    <w:rsid w:val="009254AF"/>
    <w:rsid w:val="009266DC"/>
    <w:rsid w:val="009276FF"/>
    <w:rsid w:val="009308D8"/>
    <w:rsid w:val="00933FFB"/>
    <w:rsid w:val="00935215"/>
    <w:rsid w:val="0093654D"/>
    <w:rsid w:val="00936EF5"/>
    <w:rsid w:val="00941E3C"/>
    <w:rsid w:val="00943940"/>
    <w:rsid w:val="00944752"/>
    <w:rsid w:val="0094478C"/>
    <w:rsid w:val="00944CDC"/>
    <w:rsid w:val="00945ABA"/>
    <w:rsid w:val="00945FFE"/>
    <w:rsid w:val="00947204"/>
    <w:rsid w:val="00947B75"/>
    <w:rsid w:val="00947BD1"/>
    <w:rsid w:val="00950141"/>
    <w:rsid w:val="0095107D"/>
    <w:rsid w:val="009510A3"/>
    <w:rsid w:val="009516B8"/>
    <w:rsid w:val="00951F02"/>
    <w:rsid w:val="00952F5A"/>
    <w:rsid w:val="009535D0"/>
    <w:rsid w:val="00954635"/>
    <w:rsid w:val="00955A67"/>
    <w:rsid w:val="00956ABB"/>
    <w:rsid w:val="00957593"/>
    <w:rsid w:val="009605C0"/>
    <w:rsid w:val="00962580"/>
    <w:rsid w:val="00962A1E"/>
    <w:rsid w:val="00963982"/>
    <w:rsid w:val="00963990"/>
    <w:rsid w:val="0096412B"/>
    <w:rsid w:val="0096713F"/>
    <w:rsid w:val="009671F4"/>
    <w:rsid w:val="00967C6F"/>
    <w:rsid w:val="00970CAE"/>
    <w:rsid w:val="00970E4E"/>
    <w:rsid w:val="00971467"/>
    <w:rsid w:val="00972A99"/>
    <w:rsid w:val="00975DC1"/>
    <w:rsid w:val="00975FEC"/>
    <w:rsid w:val="0097682D"/>
    <w:rsid w:val="009822AF"/>
    <w:rsid w:val="00982F3F"/>
    <w:rsid w:val="00983E53"/>
    <w:rsid w:val="00984A4C"/>
    <w:rsid w:val="00984F11"/>
    <w:rsid w:val="00986033"/>
    <w:rsid w:val="009867BA"/>
    <w:rsid w:val="00986E3C"/>
    <w:rsid w:val="00987881"/>
    <w:rsid w:val="0098796E"/>
    <w:rsid w:val="00987F83"/>
    <w:rsid w:val="00990911"/>
    <w:rsid w:val="00990992"/>
    <w:rsid w:val="00990E96"/>
    <w:rsid w:val="00991900"/>
    <w:rsid w:val="0099439E"/>
    <w:rsid w:val="009958E6"/>
    <w:rsid w:val="00996ACF"/>
    <w:rsid w:val="00996C46"/>
    <w:rsid w:val="00997099"/>
    <w:rsid w:val="00997904"/>
    <w:rsid w:val="009A17CD"/>
    <w:rsid w:val="009A21FE"/>
    <w:rsid w:val="009A2693"/>
    <w:rsid w:val="009A2CAE"/>
    <w:rsid w:val="009A358F"/>
    <w:rsid w:val="009A42BC"/>
    <w:rsid w:val="009A6221"/>
    <w:rsid w:val="009A663A"/>
    <w:rsid w:val="009A6AEB"/>
    <w:rsid w:val="009A797F"/>
    <w:rsid w:val="009A7B36"/>
    <w:rsid w:val="009A7C86"/>
    <w:rsid w:val="009B0C70"/>
    <w:rsid w:val="009B27C3"/>
    <w:rsid w:val="009B4838"/>
    <w:rsid w:val="009B4AA4"/>
    <w:rsid w:val="009B5017"/>
    <w:rsid w:val="009B6155"/>
    <w:rsid w:val="009B6C96"/>
    <w:rsid w:val="009C111B"/>
    <w:rsid w:val="009C1298"/>
    <w:rsid w:val="009C37DA"/>
    <w:rsid w:val="009C3BA7"/>
    <w:rsid w:val="009C3C6F"/>
    <w:rsid w:val="009C57C3"/>
    <w:rsid w:val="009C6646"/>
    <w:rsid w:val="009C779C"/>
    <w:rsid w:val="009C7B31"/>
    <w:rsid w:val="009C7DD8"/>
    <w:rsid w:val="009C7FDB"/>
    <w:rsid w:val="009D01E3"/>
    <w:rsid w:val="009D3418"/>
    <w:rsid w:val="009D51B0"/>
    <w:rsid w:val="009D6D86"/>
    <w:rsid w:val="009D6E82"/>
    <w:rsid w:val="009E160A"/>
    <w:rsid w:val="009E293F"/>
    <w:rsid w:val="009E32AE"/>
    <w:rsid w:val="009E3D62"/>
    <w:rsid w:val="009E4200"/>
    <w:rsid w:val="009E4DDC"/>
    <w:rsid w:val="009E529A"/>
    <w:rsid w:val="009E6002"/>
    <w:rsid w:val="009E6EA2"/>
    <w:rsid w:val="009E7766"/>
    <w:rsid w:val="009F1DB3"/>
    <w:rsid w:val="009F26F4"/>
    <w:rsid w:val="009F336E"/>
    <w:rsid w:val="009F4E51"/>
    <w:rsid w:val="009F7835"/>
    <w:rsid w:val="00A0169D"/>
    <w:rsid w:val="00A05D13"/>
    <w:rsid w:val="00A06A32"/>
    <w:rsid w:val="00A108A5"/>
    <w:rsid w:val="00A10A67"/>
    <w:rsid w:val="00A112A6"/>
    <w:rsid w:val="00A120A9"/>
    <w:rsid w:val="00A12C93"/>
    <w:rsid w:val="00A12E16"/>
    <w:rsid w:val="00A139BF"/>
    <w:rsid w:val="00A14337"/>
    <w:rsid w:val="00A161B1"/>
    <w:rsid w:val="00A17280"/>
    <w:rsid w:val="00A17B44"/>
    <w:rsid w:val="00A20C5A"/>
    <w:rsid w:val="00A23C88"/>
    <w:rsid w:val="00A247BB"/>
    <w:rsid w:val="00A25C6B"/>
    <w:rsid w:val="00A27095"/>
    <w:rsid w:val="00A27394"/>
    <w:rsid w:val="00A30577"/>
    <w:rsid w:val="00A30A62"/>
    <w:rsid w:val="00A321C3"/>
    <w:rsid w:val="00A329C1"/>
    <w:rsid w:val="00A32CDA"/>
    <w:rsid w:val="00A32D05"/>
    <w:rsid w:val="00A33D86"/>
    <w:rsid w:val="00A35607"/>
    <w:rsid w:val="00A366A0"/>
    <w:rsid w:val="00A36C72"/>
    <w:rsid w:val="00A36E46"/>
    <w:rsid w:val="00A40105"/>
    <w:rsid w:val="00A40443"/>
    <w:rsid w:val="00A44A65"/>
    <w:rsid w:val="00A44BF6"/>
    <w:rsid w:val="00A451ED"/>
    <w:rsid w:val="00A46A8E"/>
    <w:rsid w:val="00A500A7"/>
    <w:rsid w:val="00A5118E"/>
    <w:rsid w:val="00A52B65"/>
    <w:rsid w:val="00A52F60"/>
    <w:rsid w:val="00A5301D"/>
    <w:rsid w:val="00A53594"/>
    <w:rsid w:val="00A5400E"/>
    <w:rsid w:val="00A57E30"/>
    <w:rsid w:val="00A57E98"/>
    <w:rsid w:val="00A60E65"/>
    <w:rsid w:val="00A6101B"/>
    <w:rsid w:val="00A65645"/>
    <w:rsid w:val="00A66834"/>
    <w:rsid w:val="00A675F1"/>
    <w:rsid w:val="00A67A45"/>
    <w:rsid w:val="00A67B4B"/>
    <w:rsid w:val="00A70FDC"/>
    <w:rsid w:val="00A7111A"/>
    <w:rsid w:val="00A72677"/>
    <w:rsid w:val="00A73737"/>
    <w:rsid w:val="00A73E6A"/>
    <w:rsid w:val="00A73F69"/>
    <w:rsid w:val="00A76655"/>
    <w:rsid w:val="00A77B39"/>
    <w:rsid w:val="00A81457"/>
    <w:rsid w:val="00A828DC"/>
    <w:rsid w:val="00A82C4A"/>
    <w:rsid w:val="00A830DE"/>
    <w:rsid w:val="00A837BE"/>
    <w:rsid w:val="00A83BFB"/>
    <w:rsid w:val="00A854E7"/>
    <w:rsid w:val="00A8564D"/>
    <w:rsid w:val="00A87120"/>
    <w:rsid w:val="00A87B3C"/>
    <w:rsid w:val="00A90F63"/>
    <w:rsid w:val="00A91D18"/>
    <w:rsid w:val="00A92551"/>
    <w:rsid w:val="00A9366B"/>
    <w:rsid w:val="00A946F5"/>
    <w:rsid w:val="00A94B6E"/>
    <w:rsid w:val="00A951F2"/>
    <w:rsid w:val="00A95439"/>
    <w:rsid w:val="00A95929"/>
    <w:rsid w:val="00A95B81"/>
    <w:rsid w:val="00AA29EE"/>
    <w:rsid w:val="00AA3D16"/>
    <w:rsid w:val="00AA4ED2"/>
    <w:rsid w:val="00AA5188"/>
    <w:rsid w:val="00AA5256"/>
    <w:rsid w:val="00AA61AC"/>
    <w:rsid w:val="00AA70AD"/>
    <w:rsid w:val="00AB428F"/>
    <w:rsid w:val="00AB515E"/>
    <w:rsid w:val="00AB66D5"/>
    <w:rsid w:val="00AC0AAD"/>
    <w:rsid w:val="00AC1D77"/>
    <w:rsid w:val="00AC2D4F"/>
    <w:rsid w:val="00AC2D81"/>
    <w:rsid w:val="00AC3F39"/>
    <w:rsid w:val="00AC4853"/>
    <w:rsid w:val="00AC4B7F"/>
    <w:rsid w:val="00AC4FBF"/>
    <w:rsid w:val="00AC5695"/>
    <w:rsid w:val="00AC7050"/>
    <w:rsid w:val="00AC71D0"/>
    <w:rsid w:val="00AD00EF"/>
    <w:rsid w:val="00AD037C"/>
    <w:rsid w:val="00AD1031"/>
    <w:rsid w:val="00AD2B9D"/>
    <w:rsid w:val="00AD4C5D"/>
    <w:rsid w:val="00AD4EB9"/>
    <w:rsid w:val="00AD5FA7"/>
    <w:rsid w:val="00AD6ED5"/>
    <w:rsid w:val="00AD78CB"/>
    <w:rsid w:val="00AE037E"/>
    <w:rsid w:val="00AE03CA"/>
    <w:rsid w:val="00AE10CB"/>
    <w:rsid w:val="00AE1869"/>
    <w:rsid w:val="00AE1DC1"/>
    <w:rsid w:val="00AE4660"/>
    <w:rsid w:val="00AE53AA"/>
    <w:rsid w:val="00AE56F2"/>
    <w:rsid w:val="00AE600C"/>
    <w:rsid w:val="00AE62E9"/>
    <w:rsid w:val="00AE6913"/>
    <w:rsid w:val="00AE7811"/>
    <w:rsid w:val="00AF1984"/>
    <w:rsid w:val="00AF1FDD"/>
    <w:rsid w:val="00AF2F60"/>
    <w:rsid w:val="00AF38C7"/>
    <w:rsid w:val="00AF4D04"/>
    <w:rsid w:val="00AF7D78"/>
    <w:rsid w:val="00B009A2"/>
    <w:rsid w:val="00B029A5"/>
    <w:rsid w:val="00B030FB"/>
    <w:rsid w:val="00B036A7"/>
    <w:rsid w:val="00B0429F"/>
    <w:rsid w:val="00B04D98"/>
    <w:rsid w:val="00B0500B"/>
    <w:rsid w:val="00B05696"/>
    <w:rsid w:val="00B10D2B"/>
    <w:rsid w:val="00B12C5C"/>
    <w:rsid w:val="00B13CE1"/>
    <w:rsid w:val="00B14157"/>
    <w:rsid w:val="00B17DEB"/>
    <w:rsid w:val="00B20314"/>
    <w:rsid w:val="00B21B34"/>
    <w:rsid w:val="00B21DCA"/>
    <w:rsid w:val="00B22125"/>
    <w:rsid w:val="00B22BB7"/>
    <w:rsid w:val="00B23FE6"/>
    <w:rsid w:val="00B24057"/>
    <w:rsid w:val="00B24E84"/>
    <w:rsid w:val="00B26147"/>
    <w:rsid w:val="00B26C21"/>
    <w:rsid w:val="00B27469"/>
    <w:rsid w:val="00B34C04"/>
    <w:rsid w:val="00B35CC2"/>
    <w:rsid w:val="00B35D02"/>
    <w:rsid w:val="00B4021A"/>
    <w:rsid w:val="00B40433"/>
    <w:rsid w:val="00B41212"/>
    <w:rsid w:val="00B41A0F"/>
    <w:rsid w:val="00B44973"/>
    <w:rsid w:val="00B51727"/>
    <w:rsid w:val="00B51AE7"/>
    <w:rsid w:val="00B5247F"/>
    <w:rsid w:val="00B55B56"/>
    <w:rsid w:val="00B55EC9"/>
    <w:rsid w:val="00B56CAD"/>
    <w:rsid w:val="00B61241"/>
    <w:rsid w:val="00B63A2B"/>
    <w:rsid w:val="00B63A8E"/>
    <w:rsid w:val="00B63E1C"/>
    <w:rsid w:val="00B6441B"/>
    <w:rsid w:val="00B65770"/>
    <w:rsid w:val="00B66423"/>
    <w:rsid w:val="00B67EAA"/>
    <w:rsid w:val="00B704DB"/>
    <w:rsid w:val="00B70669"/>
    <w:rsid w:val="00B70EF6"/>
    <w:rsid w:val="00B71555"/>
    <w:rsid w:val="00B72057"/>
    <w:rsid w:val="00B7370E"/>
    <w:rsid w:val="00B74003"/>
    <w:rsid w:val="00B75015"/>
    <w:rsid w:val="00B75715"/>
    <w:rsid w:val="00B76887"/>
    <w:rsid w:val="00B76E6B"/>
    <w:rsid w:val="00B77194"/>
    <w:rsid w:val="00B804E6"/>
    <w:rsid w:val="00B80792"/>
    <w:rsid w:val="00B83BC9"/>
    <w:rsid w:val="00B84637"/>
    <w:rsid w:val="00B847E5"/>
    <w:rsid w:val="00B8592D"/>
    <w:rsid w:val="00B86037"/>
    <w:rsid w:val="00B865C0"/>
    <w:rsid w:val="00B86610"/>
    <w:rsid w:val="00B92E9D"/>
    <w:rsid w:val="00B932C6"/>
    <w:rsid w:val="00B9400C"/>
    <w:rsid w:val="00B949CA"/>
    <w:rsid w:val="00B95AAA"/>
    <w:rsid w:val="00B95B6F"/>
    <w:rsid w:val="00B961B2"/>
    <w:rsid w:val="00B9738D"/>
    <w:rsid w:val="00B97E9E"/>
    <w:rsid w:val="00BA018F"/>
    <w:rsid w:val="00BA363F"/>
    <w:rsid w:val="00BA4438"/>
    <w:rsid w:val="00BA56C5"/>
    <w:rsid w:val="00BA6923"/>
    <w:rsid w:val="00BA7011"/>
    <w:rsid w:val="00BB01E0"/>
    <w:rsid w:val="00BB0715"/>
    <w:rsid w:val="00BB1631"/>
    <w:rsid w:val="00BB2404"/>
    <w:rsid w:val="00BB6ACA"/>
    <w:rsid w:val="00BB774A"/>
    <w:rsid w:val="00BC1AF6"/>
    <w:rsid w:val="00BC3D24"/>
    <w:rsid w:val="00BC5094"/>
    <w:rsid w:val="00BC5739"/>
    <w:rsid w:val="00BC5D5E"/>
    <w:rsid w:val="00BC7546"/>
    <w:rsid w:val="00BC7F96"/>
    <w:rsid w:val="00BD08A1"/>
    <w:rsid w:val="00BD0A31"/>
    <w:rsid w:val="00BD1869"/>
    <w:rsid w:val="00BD288D"/>
    <w:rsid w:val="00BE1D5F"/>
    <w:rsid w:val="00BE1F72"/>
    <w:rsid w:val="00BE2663"/>
    <w:rsid w:val="00BE283B"/>
    <w:rsid w:val="00BE3ED7"/>
    <w:rsid w:val="00BE4A9A"/>
    <w:rsid w:val="00BE5EC8"/>
    <w:rsid w:val="00BE6E55"/>
    <w:rsid w:val="00BF545C"/>
    <w:rsid w:val="00BF571F"/>
    <w:rsid w:val="00BF5ACE"/>
    <w:rsid w:val="00BF75E8"/>
    <w:rsid w:val="00BF7920"/>
    <w:rsid w:val="00BF7961"/>
    <w:rsid w:val="00C05097"/>
    <w:rsid w:val="00C0669E"/>
    <w:rsid w:val="00C07D12"/>
    <w:rsid w:val="00C12364"/>
    <w:rsid w:val="00C1446E"/>
    <w:rsid w:val="00C1589B"/>
    <w:rsid w:val="00C17CCC"/>
    <w:rsid w:val="00C20874"/>
    <w:rsid w:val="00C217C0"/>
    <w:rsid w:val="00C2334D"/>
    <w:rsid w:val="00C2495F"/>
    <w:rsid w:val="00C2501C"/>
    <w:rsid w:val="00C261CE"/>
    <w:rsid w:val="00C2658F"/>
    <w:rsid w:val="00C26CA7"/>
    <w:rsid w:val="00C271F4"/>
    <w:rsid w:val="00C27812"/>
    <w:rsid w:val="00C30238"/>
    <w:rsid w:val="00C30B47"/>
    <w:rsid w:val="00C33F44"/>
    <w:rsid w:val="00C371DC"/>
    <w:rsid w:val="00C373BC"/>
    <w:rsid w:val="00C4188C"/>
    <w:rsid w:val="00C420B3"/>
    <w:rsid w:val="00C46BB0"/>
    <w:rsid w:val="00C47587"/>
    <w:rsid w:val="00C47A99"/>
    <w:rsid w:val="00C47CC9"/>
    <w:rsid w:val="00C529D5"/>
    <w:rsid w:val="00C54159"/>
    <w:rsid w:val="00C54349"/>
    <w:rsid w:val="00C54D51"/>
    <w:rsid w:val="00C54DAB"/>
    <w:rsid w:val="00C567ED"/>
    <w:rsid w:val="00C56B30"/>
    <w:rsid w:val="00C6012C"/>
    <w:rsid w:val="00C63517"/>
    <w:rsid w:val="00C66011"/>
    <w:rsid w:val="00C66B6E"/>
    <w:rsid w:val="00C66F60"/>
    <w:rsid w:val="00C703B2"/>
    <w:rsid w:val="00C713F3"/>
    <w:rsid w:val="00C72769"/>
    <w:rsid w:val="00C73B7C"/>
    <w:rsid w:val="00C74332"/>
    <w:rsid w:val="00C74E42"/>
    <w:rsid w:val="00C74F0D"/>
    <w:rsid w:val="00C7591D"/>
    <w:rsid w:val="00C7712D"/>
    <w:rsid w:val="00C77159"/>
    <w:rsid w:val="00C77392"/>
    <w:rsid w:val="00C80B6D"/>
    <w:rsid w:val="00C82D01"/>
    <w:rsid w:val="00C8346F"/>
    <w:rsid w:val="00C83517"/>
    <w:rsid w:val="00C84150"/>
    <w:rsid w:val="00C8551E"/>
    <w:rsid w:val="00C861B4"/>
    <w:rsid w:val="00C8667A"/>
    <w:rsid w:val="00C86809"/>
    <w:rsid w:val="00C86B5B"/>
    <w:rsid w:val="00C900FA"/>
    <w:rsid w:val="00C90C0D"/>
    <w:rsid w:val="00C915DA"/>
    <w:rsid w:val="00C9199A"/>
    <w:rsid w:val="00C9199D"/>
    <w:rsid w:val="00C9642C"/>
    <w:rsid w:val="00CA0046"/>
    <w:rsid w:val="00CA0A0C"/>
    <w:rsid w:val="00CA0AD7"/>
    <w:rsid w:val="00CA0F7D"/>
    <w:rsid w:val="00CA2423"/>
    <w:rsid w:val="00CA30B8"/>
    <w:rsid w:val="00CA59E6"/>
    <w:rsid w:val="00CA5B7F"/>
    <w:rsid w:val="00CA6ED3"/>
    <w:rsid w:val="00CA70A1"/>
    <w:rsid w:val="00CB0273"/>
    <w:rsid w:val="00CB147C"/>
    <w:rsid w:val="00CB1B08"/>
    <w:rsid w:val="00CB2545"/>
    <w:rsid w:val="00CB3D13"/>
    <w:rsid w:val="00CB4425"/>
    <w:rsid w:val="00CB5EA7"/>
    <w:rsid w:val="00CB790A"/>
    <w:rsid w:val="00CB7E0E"/>
    <w:rsid w:val="00CC0CB2"/>
    <w:rsid w:val="00CC2319"/>
    <w:rsid w:val="00CC2C2D"/>
    <w:rsid w:val="00CC5C93"/>
    <w:rsid w:val="00CC6CD7"/>
    <w:rsid w:val="00CD1CA5"/>
    <w:rsid w:val="00CD518F"/>
    <w:rsid w:val="00CD676D"/>
    <w:rsid w:val="00CD6A90"/>
    <w:rsid w:val="00CD7B1F"/>
    <w:rsid w:val="00CE2B18"/>
    <w:rsid w:val="00CE2FF7"/>
    <w:rsid w:val="00CE3C94"/>
    <w:rsid w:val="00CE428F"/>
    <w:rsid w:val="00CE4C4C"/>
    <w:rsid w:val="00CE4ED6"/>
    <w:rsid w:val="00CE65C7"/>
    <w:rsid w:val="00CE7715"/>
    <w:rsid w:val="00CE7940"/>
    <w:rsid w:val="00CF26CA"/>
    <w:rsid w:val="00CF337C"/>
    <w:rsid w:val="00CF3D60"/>
    <w:rsid w:val="00CF490E"/>
    <w:rsid w:val="00CF6A51"/>
    <w:rsid w:val="00D00221"/>
    <w:rsid w:val="00D01BC3"/>
    <w:rsid w:val="00D03995"/>
    <w:rsid w:val="00D03BF7"/>
    <w:rsid w:val="00D04B8C"/>
    <w:rsid w:val="00D04CF5"/>
    <w:rsid w:val="00D04D0A"/>
    <w:rsid w:val="00D054A9"/>
    <w:rsid w:val="00D06034"/>
    <w:rsid w:val="00D07109"/>
    <w:rsid w:val="00D10083"/>
    <w:rsid w:val="00D10111"/>
    <w:rsid w:val="00D1091F"/>
    <w:rsid w:val="00D11B69"/>
    <w:rsid w:val="00D121A3"/>
    <w:rsid w:val="00D12238"/>
    <w:rsid w:val="00D12655"/>
    <w:rsid w:val="00D16F4A"/>
    <w:rsid w:val="00D1713E"/>
    <w:rsid w:val="00D17559"/>
    <w:rsid w:val="00D17610"/>
    <w:rsid w:val="00D17BA1"/>
    <w:rsid w:val="00D23F96"/>
    <w:rsid w:val="00D26361"/>
    <w:rsid w:val="00D263DF"/>
    <w:rsid w:val="00D30358"/>
    <w:rsid w:val="00D30922"/>
    <w:rsid w:val="00D30CF5"/>
    <w:rsid w:val="00D31075"/>
    <w:rsid w:val="00D33C77"/>
    <w:rsid w:val="00D36CAD"/>
    <w:rsid w:val="00D41C9A"/>
    <w:rsid w:val="00D42DAD"/>
    <w:rsid w:val="00D42EB1"/>
    <w:rsid w:val="00D43E59"/>
    <w:rsid w:val="00D44012"/>
    <w:rsid w:val="00D44030"/>
    <w:rsid w:val="00D449D4"/>
    <w:rsid w:val="00D45014"/>
    <w:rsid w:val="00D45789"/>
    <w:rsid w:val="00D45BBF"/>
    <w:rsid w:val="00D47E4E"/>
    <w:rsid w:val="00D5007C"/>
    <w:rsid w:val="00D50F0A"/>
    <w:rsid w:val="00D521D5"/>
    <w:rsid w:val="00D55E4A"/>
    <w:rsid w:val="00D56114"/>
    <w:rsid w:val="00D57CD6"/>
    <w:rsid w:val="00D6030E"/>
    <w:rsid w:val="00D6171C"/>
    <w:rsid w:val="00D61A74"/>
    <w:rsid w:val="00D61BC2"/>
    <w:rsid w:val="00D62293"/>
    <w:rsid w:val="00D6328B"/>
    <w:rsid w:val="00D65E12"/>
    <w:rsid w:val="00D706C6"/>
    <w:rsid w:val="00D707F7"/>
    <w:rsid w:val="00D70E13"/>
    <w:rsid w:val="00D728A7"/>
    <w:rsid w:val="00D7383B"/>
    <w:rsid w:val="00D741E5"/>
    <w:rsid w:val="00D74FA3"/>
    <w:rsid w:val="00D75299"/>
    <w:rsid w:val="00D76D17"/>
    <w:rsid w:val="00D80C60"/>
    <w:rsid w:val="00D81858"/>
    <w:rsid w:val="00D81FD0"/>
    <w:rsid w:val="00D82FE7"/>
    <w:rsid w:val="00D8418A"/>
    <w:rsid w:val="00D85460"/>
    <w:rsid w:val="00D85A83"/>
    <w:rsid w:val="00D863C1"/>
    <w:rsid w:val="00D871BA"/>
    <w:rsid w:val="00D87363"/>
    <w:rsid w:val="00D904B2"/>
    <w:rsid w:val="00D906D8"/>
    <w:rsid w:val="00D92469"/>
    <w:rsid w:val="00D92619"/>
    <w:rsid w:val="00D9380F"/>
    <w:rsid w:val="00D9382E"/>
    <w:rsid w:val="00D93C1A"/>
    <w:rsid w:val="00D97233"/>
    <w:rsid w:val="00DA16DB"/>
    <w:rsid w:val="00DA2110"/>
    <w:rsid w:val="00DA34A7"/>
    <w:rsid w:val="00DA354C"/>
    <w:rsid w:val="00DA38FD"/>
    <w:rsid w:val="00DA497E"/>
    <w:rsid w:val="00DB082D"/>
    <w:rsid w:val="00DB12E3"/>
    <w:rsid w:val="00DB1384"/>
    <w:rsid w:val="00DB32F0"/>
    <w:rsid w:val="00DB332E"/>
    <w:rsid w:val="00DB3779"/>
    <w:rsid w:val="00DB637A"/>
    <w:rsid w:val="00DB6896"/>
    <w:rsid w:val="00DB73B4"/>
    <w:rsid w:val="00DC0729"/>
    <w:rsid w:val="00DC2526"/>
    <w:rsid w:val="00DC28E4"/>
    <w:rsid w:val="00DC341E"/>
    <w:rsid w:val="00DC361F"/>
    <w:rsid w:val="00DC7471"/>
    <w:rsid w:val="00DD0BAC"/>
    <w:rsid w:val="00DD1036"/>
    <w:rsid w:val="00DD218E"/>
    <w:rsid w:val="00DD21DC"/>
    <w:rsid w:val="00DD3DA1"/>
    <w:rsid w:val="00DD5239"/>
    <w:rsid w:val="00DD65B2"/>
    <w:rsid w:val="00DD6623"/>
    <w:rsid w:val="00DD6DE2"/>
    <w:rsid w:val="00DD6E55"/>
    <w:rsid w:val="00DD7B7B"/>
    <w:rsid w:val="00DE0F99"/>
    <w:rsid w:val="00DE1783"/>
    <w:rsid w:val="00DE1C23"/>
    <w:rsid w:val="00DE3DFD"/>
    <w:rsid w:val="00DE41FF"/>
    <w:rsid w:val="00DE6285"/>
    <w:rsid w:val="00DF0CC0"/>
    <w:rsid w:val="00DF12D7"/>
    <w:rsid w:val="00DF2F7C"/>
    <w:rsid w:val="00DF7824"/>
    <w:rsid w:val="00E019B8"/>
    <w:rsid w:val="00E01D57"/>
    <w:rsid w:val="00E02BCB"/>
    <w:rsid w:val="00E03D8D"/>
    <w:rsid w:val="00E0424F"/>
    <w:rsid w:val="00E102A8"/>
    <w:rsid w:val="00E1032C"/>
    <w:rsid w:val="00E129D5"/>
    <w:rsid w:val="00E13184"/>
    <w:rsid w:val="00E14C5F"/>
    <w:rsid w:val="00E159D3"/>
    <w:rsid w:val="00E16693"/>
    <w:rsid w:val="00E17B9A"/>
    <w:rsid w:val="00E22148"/>
    <w:rsid w:val="00E22F3C"/>
    <w:rsid w:val="00E2311F"/>
    <w:rsid w:val="00E238CA"/>
    <w:rsid w:val="00E254B0"/>
    <w:rsid w:val="00E260E2"/>
    <w:rsid w:val="00E262B2"/>
    <w:rsid w:val="00E26CCB"/>
    <w:rsid w:val="00E27A3B"/>
    <w:rsid w:val="00E31415"/>
    <w:rsid w:val="00E3412A"/>
    <w:rsid w:val="00E34700"/>
    <w:rsid w:val="00E34B87"/>
    <w:rsid w:val="00E36241"/>
    <w:rsid w:val="00E36EDC"/>
    <w:rsid w:val="00E3789C"/>
    <w:rsid w:val="00E414A9"/>
    <w:rsid w:val="00E418CC"/>
    <w:rsid w:val="00E41BA5"/>
    <w:rsid w:val="00E4301C"/>
    <w:rsid w:val="00E44E97"/>
    <w:rsid w:val="00E45869"/>
    <w:rsid w:val="00E45BFD"/>
    <w:rsid w:val="00E467AE"/>
    <w:rsid w:val="00E50E55"/>
    <w:rsid w:val="00E51FEB"/>
    <w:rsid w:val="00E54C79"/>
    <w:rsid w:val="00E554BD"/>
    <w:rsid w:val="00E55ED9"/>
    <w:rsid w:val="00E60DD1"/>
    <w:rsid w:val="00E624E6"/>
    <w:rsid w:val="00E62D5E"/>
    <w:rsid w:val="00E62F46"/>
    <w:rsid w:val="00E640AF"/>
    <w:rsid w:val="00E64622"/>
    <w:rsid w:val="00E65275"/>
    <w:rsid w:val="00E70497"/>
    <w:rsid w:val="00E70780"/>
    <w:rsid w:val="00E71639"/>
    <w:rsid w:val="00E72A1F"/>
    <w:rsid w:val="00E72C3F"/>
    <w:rsid w:val="00E72D16"/>
    <w:rsid w:val="00E73EA6"/>
    <w:rsid w:val="00E745EA"/>
    <w:rsid w:val="00E74E8B"/>
    <w:rsid w:val="00E758D0"/>
    <w:rsid w:val="00E767F5"/>
    <w:rsid w:val="00E76D02"/>
    <w:rsid w:val="00E77304"/>
    <w:rsid w:val="00E77E0D"/>
    <w:rsid w:val="00E81277"/>
    <w:rsid w:val="00E830B6"/>
    <w:rsid w:val="00E84824"/>
    <w:rsid w:val="00E85525"/>
    <w:rsid w:val="00E85AAE"/>
    <w:rsid w:val="00E87BDF"/>
    <w:rsid w:val="00E916B9"/>
    <w:rsid w:val="00E917A1"/>
    <w:rsid w:val="00E92BDA"/>
    <w:rsid w:val="00E93BCA"/>
    <w:rsid w:val="00E943D3"/>
    <w:rsid w:val="00E9644E"/>
    <w:rsid w:val="00E979B3"/>
    <w:rsid w:val="00EA2CF9"/>
    <w:rsid w:val="00EA6B57"/>
    <w:rsid w:val="00EB0649"/>
    <w:rsid w:val="00EB06E0"/>
    <w:rsid w:val="00EB1D89"/>
    <w:rsid w:val="00EB2FD2"/>
    <w:rsid w:val="00EB4E3D"/>
    <w:rsid w:val="00EB4E68"/>
    <w:rsid w:val="00EB6B8B"/>
    <w:rsid w:val="00EC0937"/>
    <w:rsid w:val="00EC1616"/>
    <w:rsid w:val="00EC17D7"/>
    <w:rsid w:val="00EC1B75"/>
    <w:rsid w:val="00EC3A61"/>
    <w:rsid w:val="00EC3E9B"/>
    <w:rsid w:val="00EC3F15"/>
    <w:rsid w:val="00EC45E3"/>
    <w:rsid w:val="00EC540C"/>
    <w:rsid w:val="00EC60EB"/>
    <w:rsid w:val="00EC6C90"/>
    <w:rsid w:val="00EC6D92"/>
    <w:rsid w:val="00EC71A6"/>
    <w:rsid w:val="00ED009F"/>
    <w:rsid w:val="00ED03F7"/>
    <w:rsid w:val="00ED421F"/>
    <w:rsid w:val="00ED5225"/>
    <w:rsid w:val="00ED788A"/>
    <w:rsid w:val="00ED7D04"/>
    <w:rsid w:val="00EE0184"/>
    <w:rsid w:val="00EE05FB"/>
    <w:rsid w:val="00EE1C2A"/>
    <w:rsid w:val="00EE2B61"/>
    <w:rsid w:val="00EE56EB"/>
    <w:rsid w:val="00EF4470"/>
    <w:rsid w:val="00EF74DE"/>
    <w:rsid w:val="00EF7BAA"/>
    <w:rsid w:val="00F001C4"/>
    <w:rsid w:val="00F01DAF"/>
    <w:rsid w:val="00F02413"/>
    <w:rsid w:val="00F02A5A"/>
    <w:rsid w:val="00F114B4"/>
    <w:rsid w:val="00F11871"/>
    <w:rsid w:val="00F14E6C"/>
    <w:rsid w:val="00F154D8"/>
    <w:rsid w:val="00F20CD4"/>
    <w:rsid w:val="00F23BAC"/>
    <w:rsid w:val="00F254CC"/>
    <w:rsid w:val="00F27504"/>
    <w:rsid w:val="00F27BBC"/>
    <w:rsid w:val="00F27F93"/>
    <w:rsid w:val="00F32166"/>
    <w:rsid w:val="00F3228B"/>
    <w:rsid w:val="00F33067"/>
    <w:rsid w:val="00F3332E"/>
    <w:rsid w:val="00F34277"/>
    <w:rsid w:val="00F36802"/>
    <w:rsid w:val="00F3722D"/>
    <w:rsid w:val="00F3777F"/>
    <w:rsid w:val="00F400AA"/>
    <w:rsid w:val="00F40EA5"/>
    <w:rsid w:val="00F41F0E"/>
    <w:rsid w:val="00F41F74"/>
    <w:rsid w:val="00F42C96"/>
    <w:rsid w:val="00F437E1"/>
    <w:rsid w:val="00F43932"/>
    <w:rsid w:val="00F44475"/>
    <w:rsid w:val="00F45C04"/>
    <w:rsid w:val="00F46009"/>
    <w:rsid w:val="00F47116"/>
    <w:rsid w:val="00F5207C"/>
    <w:rsid w:val="00F53784"/>
    <w:rsid w:val="00F53900"/>
    <w:rsid w:val="00F53931"/>
    <w:rsid w:val="00F54320"/>
    <w:rsid w:val="00F560C6"/>
    <w:rsid w:val="00F563DF"/>
    <w:rsid w:val="00F5653A"/>
    <w:rsid w:val="00F57C0E"/>
    <w:rsid w:val="00F60697"/>
    <w:rsid w:val="00F61343"/>
    <w:rsid w:val="00F61C29"/>
    <w:rsid w:val="00F62E62"/>
    <w:rsid w:val="00F63715"/>
    <w:rsid w:val="00F6449D"/>
    <w:rsid w:val="00F66AAE"/>
    <w:rsid w:val="00F7096D"/>
    <w:rsid w:val="00F70D47"/>
    <w:rsid w:val="00F71826"/>
    <w:rsid w:val="00F72A3B"/>
    <w:rsid w:val="00F73481"/>
    <w:rsid w:val="00F74D0C"/>
    <w:rsid w:val="00F74E05"/>
    <w:rsid w:val="00F76082"/>
    <w:rsid w:val="00F76D17"/>
    <w:rsid w:val="00F77F57"/>
    <w:rsid w:val="00F8038F"/>
    <w:rsid w:val="00F80D0C"/>
    <w:rsid w:val="00F81164"/>
    <w:rsid w:val="00F812DE"/>
    <w:rsid w:val="00F82F4D"/>
    <w:rsid w:val="00F8302F"/>
    <w:rsid w:val="00F83426"/>
    <w:rsid w:val="00F8365A"/>
    <w:rsid w:val="00F83983"/>
    <w:rsid w:val="00F8473D"/>
    <w:rsid w:val="00F84816"/>
    <w:rsid w:val="00F84A76"/>
    <w:rsid w:val="00F85E5A"/>
    <w:rsid w:val="00F86058"/>
    <w:rsid w:val="00F860A4"/>
    <w:rsid w:val="00F8681B"/>
    <w:rsid w:val="00F9004E"/>
    <w:rsid w:val="00F9011F"/>
    <w:rsid w:val="00F90F1D"/>
    <w:rsid w:val="00F91C89"/>
    <w:rsid w:val="00F91CEA"/>
    <w:rsid w:val="00F92A40"/>
    <w:rsid w:val="00F93961"/>
    <w:rsid w:val="00F94385"/>
    <w:rsid w:val="00F956F3"/>
    <w:rsid w:val="00F9660B"/>
    <w:rsid w:val="00FA07FC"/>
    <w:rsid w:val="00FA0803"/>
    <w:rsid w:val="00FA180C"/>
    <w:rsid w:val="00FA2C60"/>
    <w:rsid w:val="00FA5E39"/>
    <w:rsid w:val="00FA6D14"/>
    <w:rsid w:val="00FB1641"/>
    <w:rsid w:val="00FB2484"/>
    <w:rsid w:val="00FB3564"/>
    <w:rsid w:val="00FB4D18"/>
    <w:rsid w:val="00FB4D9B"/>
    <w:rsid w:val="00FB6070"/>
    <w:rsid w:val="00FC1BBB"/>
    <w:rsid w:val="00FC1DE1"/>
    <w:rsid w:val="00FC4444"/>
    <w:rsid w:val="00FC5B10"/>
    <w:rsid w:val="00FC6207"/>
    <w:rsid w:val="00FC65F4"/>
    <w:rsid w:val="00FC720E"/>
    <w:rsid w:val="00FD173C"/>
    <w:rsid w:val="00FD1AEC"/>
    <w:rsid w:val="00FD3944"/>
    <w:rsid w:val="00FD3FD7"/>
    <w:rsid w:val="00FD4835"/>
    <w:rsid w:val="00FD68E1"/>
    <w:rsid w:val="00FE060E"/>
    <w:rsid w:val="00FE0777"/>
    <w:rsid w:val="00FE1351"/>
    <w:rsid w:val="00FE46B8"/>
    <w:rsid w:val="00FE6057"/>
    <w:rsid w:val="00FE65AC"/>
    <w:rsid w:val="00FE6F3F"/>
    <w:rsid w:val="00FF15E9"/>
    <w:rsid w:val="00FF1FF3"/>
    <w:rsid w:val="00FF2161"/>
    <w:rsid w:val="00FF2C55"/>
    <w:rsid w:val="00FF2CBC"/>
    <w:rsid w:val="00FF4A3C"/>
    <w:rsid w:val="00FF4D12"/>
    <w:rsid w:val="00FF55FC"/>
    <w:rsid w:val="00FF56B1"/>
    <w:rsid w:val="00FF62AA"/>
    <w:rsid w:val="00FF6398"/>
    <w:rsid w:val="00FF6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92070"/>
  <w15:chartTrackingRefBased/>
  <w15:docId w15:val="{F849A7C8-74AF-4E55-9044-4FD565E7D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3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8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1A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7163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C3D2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7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6E8"/>
  </w:style>
  <w:style w:type="paragraph" w:styleId="Footer">
    <w:name w:val="footer"/>
    <w:basedOn w:val="Normal"/>
    <w:link w:val="FooterChar"/>
    <w:uiPriority w:val="99"/>
    <w:unhideWhenUsed/>
    <w:rsid w:val="00707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6E8"/>
  </w:style>
  <w:style w:type="paragraph" w:styleId="NoSpacing">
    <w:name w:val="No Spacing"/>
    <w:link w:val="NoSpacingChar"/>
    <w:uiPriority w:val="1"/>
    <w:qFormat/>
    <w:rsid w:val="007A7D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7D31"/>
    <w:rPr>
      <w:rFonts w:eastAsiaTheme="minorEastAsia"/>
      <w:lang w:val="en-US"/>
    </w:rPr>
  </w:style>
  <w:style w:type="character" w:customStyle="1" w:styleId="Heading1Char">
    <w:name w:val="Heading 1 Char"/>
    <w:basedOn w:val="DefaultParagraphFont"/>
    <w:link w:val="Heading1"/>
    <w:uiPriority w:val="9"/>
    <w:rsid w:val="002813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134C"/>
    <w:pPr>
      <w:outlineLvl w:val="9"/>
    </w:pPr>
    <w:rPr>
      <w:lang w:val="en-US"/>
    </w:rPr>
  </w:style>
  <w:style w:type="paragraph" w:styleId="TOC1">
    <w:name w:val="toc 1"/>
    <w:basedOn w:val="Normal"/>
    <w:next w:val="Normal"/>
    <w:autoRedefine/>
    <w:uiPriority w:val="39"/>
    <w:unhideWhenUsed/>
    <w:rsid w:val="008E05F0"/>
    <w:pPr>
      <w:spacing w:after="100"/>
    </w:pPr>
  </w:style>
  <w:style w:type="character" w:styleId="Hyperlink">
    <w:name w:val="Hyperlink"/>
    <w:basedOn w:val="DefaultParagraphFont"/>
    <w:uiPriority w:val="99"/>
    <w:unhideWhenUsed/>
    <w:rsid w:val="008E05F0"/>
    <w:rPr>
      <w:color w:val="0563C1" w:themeColor="hyperlink"/>
      <w:u w:val="single"/>
    </w:rPr>
  </w:style>
  <w:style w:type="paragraph" w:styleId="ListParagraph">
    <w:name w:val="List Paragraph"/>
    <w:basedOn w:val="Normal"/>
    <w:uiPriority w:val="34"/>
    <w:qFormat/>
    <w:rsid w:val="00C900FA"/>
    <w:pPr>
      <w:spacing w:after="200" w:line="276" w:lineRule="auto"/>
      <w:ind w:left="720"/>
      <w:contextualSpacing/>
    </w:pPr>
    <w:rPr>
      <w:rFonts w:eastAsiaTheme="minorEastAsia"/>
      <w:lang w:eastAsia="en-GB"/>
    </w:rPr>
  </w:style>
  <w:style w:type="paragraph" w:styleId="Caption">
    <w:name w:val="caption"/>
    <w:basedOn w:val="Normal"/>
    <w:next w:val="Normal"/>
    <w:uiPriority w:val="35"/>
    <w:unhideWhenUsed/>
    <w:qFormat/>
    <w:rsid w:val="0003059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74570"/>
  </w:style>
  <w:style w:type="character" w:customStyle="1" w:styleId="Heading2Char">
    <w:name w:val="Heading 2 Char"/>
    <w:basedOn w:val="DefaultParagraphFont"/>
    <w:link w:val="Heading2"/>
    <w:uiPriority w:val="9"/>
    <w:rsid w:val="0098788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A1AE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716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C3D24"/>
    <w:rPr>
      <w:rFonts w:asciiTheme="majorHAnsi" w:eastAsiaTheme="majorEastAsia" w:hAnsiTheme="majorHAnsi" w:cstheme="majorBidi"/>
      <w:color w:val="2F5496" w:themeColor="accent1" w:themeShade="BF"/>
    </w:rPr>
  </w:style>
  <w:style w:type="paragraph" w:styleId="TOC2">
    <w:name w:val="toc 2"/>
    <w:basedOn w:val="Normal"/>
    <w:next w:val="Normal"/>
    <w:autoRedefine/>
    <w:uiPriority w:val="39"/>
    <w:unhideWhenUsed/>
    <w:rsid w:val="00BC3D24"/>
    <w:pPr>
      <w:spacing w:after="100"/>
      <w:ind w:left="220"/>
    </w:pPr>
  </w:style>
  <w:style w:type="paragraph" w:styleId="TOC3">
    <w:name w:val="toc 3"/>
    <w:basedOn w:val="Normal"/>
    <w:next w:val="Normal"/>
    <w:autoRedefine/>
    <w:uiPriority w:val="39"/>
    <w:unhideWhenUsed/>
    <w:rsid w:val="00BC3D24"/>
    <w:pPr>
      <w:spacing w:after="100"/>
      <w:ind w:left="440"/>
    </w:pPr>
  </w:style>
  <w:style w:type="character" w:styleId="UnresolvedMention">
    <w:name w:val="Unresolved Mention"/>
    <w:basedOn w:val="DefaultParagraphFont"/>
    <w:uiPriority w:val="99"/>
    <w:semiHidden/>
    <w:unhideWhenUsed/>
    <w:rsid w:val="00952F5A"/>
    <w:rPr>
      <w:color w:val="605E5C"/>
      <w:shd w:val="clear" w:color="auto" w:fill="E1DFDD"/>
    </w:rPr>
  </w:style>
  <w:style w:type="paragraph" w:styleId="Revision">
    <w:name w:val="Revision"/>
    <w:hidden/>
    <w:uiPriority w:val="99"/>
    <w:semiHidden/>
    <w:rsid w:val="00A52B65"/>
    <w:pPr>
      <w:spacing w:after="0" w:line="240" w:lineRule="auto"/>
    </w:pPr>
  </w:style>
  <w:style w:type="character" w:styleId="CommentReference">
    <w:name w:val="annotation reference"/>
    <w:basedOn w:val="DefaultParagraphFont"/>
    <w:uiPriority w:val="99"/>
    <w:semiHidden/>
    <w:unhideWhenUsed/>
    <w:rsid w:val="006D455A"/>
    <w:rPr>
      <w:sz w:val="16"/>
      <w:szCs w:val="16"/>
    </w:rPr>
  </w:style>
  <w:style w:type="paragraph" w:styleId="CommentText">
    <w:name w:val="annotation text"/>
    <w:basedOn w:val="Normal"/>
    <w:link w:val="CommentTextChar"/>
    <w:uiPriority w:val="99"/>
    <w:semiHidden/>
    <w:unhideWhenUsed/>
    <w:rsid w:val="006D455A"/>
    <w:pPr>
      <w:spacing w:line="240" w:lineRule="auto"/>
    </w:pPr>
    <w:rPr>
      <w:sz w:val="20"/>
      <w:szCs w:val="20"/>
    </w:rPr>
  </w:style>
  <w:style w:type="character" w:customStyle="1" w:styleId="CommentTextChar">
    <w:name w:val="Comment Text Char"/>
    <w:basedOn w:val="DefaultParagraphFont"/>
    <w:link w:val="CommentText"/>
    <w:uiPriority w:val="99"/>
    <w:semiHidden/>
    <w:rsid w:val="006D455A"/>
    <w:rPr>
      <w:sz w:val="20"/>
      <w:szCs w:val="20"/>
    </w:rPr>
  </w:style>
  <w:style w:type="paragraph" w:styleId="CommentSubject">
    <w:name w:val="annotation subject"/>
    <w:basedOn w:val="CommentText"/>
    <w:next w:val="CommentText"/>
    <w:link w:val="CommentSubjectChar"/>
    <w:uiPriority w:val="99"/>
    <w:semiHidden/>
    <w:unhideWhenUsed/>
    <w:rsid w:val="006D455A"/>
    <w:rPr>
      <w:b/>
      <w:bCs/>
    </w:rPr>
  </w:style>
  <w:style w:type="character" w:customStyle="1" w:styleId="CommentSubjectChar">
    <w:name w:val="Comment Subject Char"/>
    <w:basedOn w:val="CommentTextChar"/>
    <w:link w:val="CommentSubject"/>
    <w:uiPriority w:val="99"/>
    <w:semiHidden/>
    <w:rsid w:val="006D455A"/>
    <w:rPr>
      <w:b/>
      <w:bCs/>
      <w:sz w:val="20"/>
      <w:szCs w:val="20"/>
    </w:rPr>
  </w:style>
  <w:style w:type="table" w:styleId="TableGrid">
    <w:name w:val="Table Grid"/>
    <w:basedOn w:val="TableNormal"/>
    <w:uiPriority w:val="39"/>
    <w:rsid w:val="00D263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D501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5031">
      <w:bodyDiv w:val="1"/>
      <w:marLeft w:val="0"/>
      <w:marRight w:val="0"/>
      <w:marTop w:val="0"/>
      <w:marBottom w:val="0"/>
      <w:divBdr>
        <w:top w:val="none" w:sz="0" w:space="0" w:color="auto"/>
        <w:left w:val="none" w:sz="0" w:space="0" w:color="auto"/>
        <w:bottom w:val="none" w:sz="0" w:space="0" w:color="auto"/>
        <w:right w:val="none" w:sz="0" w:space="0" w:color="auto"/>
      </w:divBdr>
    </w:div>
    <w:div w:id="19356745">
      <w:bodyDiv w:val="1"/>
      <w:marLeft w:val="0"/>
      <w:marRight w:val="0"/>
      <w:marTop w:val="0"/>
      <w:marBottom w:val="0"/>
      <w:divBdr>
        <w:top w:val="none" w:sz="0" w:space="0" w:color="auto"/>
        <w:left w:val="none" w:sz="0" w:space="0" w:color="auto"/>
        <w:bottom w:val="none" w:sz="0" w:space="0" w:color="auto"/>
        <w:right w:val="none" w:sz="0" w:space="0" w:color="auto"/>
      </w:divBdr>
    </w:div>
    <w:div w:id="20937122">
      <w:bodyDiv w:val="1"/>
      <w:marLeft w:val="0"/>
      <w:marRight w:val="0"/>
      <w:marTop w:val="0"/>
      <w:marBottom w:val="0"/>
      <w:divBdr>
        <w:top w:val="none" w:sz="0" w:space="0" w:color="auto"/>
        <w:left w:val="none" w:sz="0" w:space="0" w:color="auto"/>
        <w:bottom w:val="none" w:sz="0" w:space="0" w:color="auto"/>
        <w:right w:val="none" w:sz="0" w:space="0" w:color="auto"/>
      </w:divBdr>
    </w:div>
    <w:div w:id="31660526">
      <w:bodyDiv w:val="1"/>
      <w:marLeft w:val="0"/>
      <w:marRight w:val="0"/>
      <w:marTop w:val="0"/>
      <w:marBottom w:val="0"/>
      <w:divBdr>
        <w:top w:val="none" w:sz="0" w:space="0" w:color="auto"/>
        <w:left w:val="none" w:sz="0" w:space="0" w:color="auto"/>
        <w:bottom w:val="none" w:sz="0" w:space="0" w:color="auto"/>
        <w:right w:val="none" w:sz="0" w:space="0" w:color="auto"/>
      </w:divBdr>
    </w:div>
    <w:div w:id="38433585">
      <w:bodyDiv w:val="1"/>
      <w:marLeft w:val="0"/>
      <w:marRight w:val="0"/>
      <w:marTop w:val="0"/>
      <w:marBottom w:val="0"/>
      <w:divBdr>
        <w:top w:val="none" w:sz="0" w:space="0" w:color="auto"/>
        <w:left w:val="none" w:sz="0" w:space="0" w:color="auto"/>
        <w:bottom w:val="none" w:sz="0" w:space="0" w:color="auto"/>
        <w:right w:val="none" w:sz="0" w:space="0" w:color="auto"/>
      </w:divBdr>
    </w:div>
    <w:div w:id="44136261">
      <w:bodyDiv w:val="1"/>
      <w:marLeft w:val="0"/>
      <w:marRight w:val="0"/>
      <w:marTop w:val="0"/>
      <w:marBottom w:val="0"/>
      <w:divBdr>
        <w:top w:val="none" w:sz="0" w:space="0" w:color="auto"/>
        <w:left w:val="none" w:sz="0" w:space="0" w:color="auto"/>
        <w:bottom w:val="none" w:sz="0" w:space="0" w:color="auto"/>
        <w:right w:val="none" w:sz="0" w:space="0" w:color="auto"/>
      </w:divBdr>
    </w:div>
    <w:div w:id="57754616">
      <w:bodyDiv w:val="1"/>
      <w:marLeft w:val="0"/>
      <w:marRight w:val="0"/>
      <w:marTop w:val="0"/>
      <w:marBottom w:val="0"/>
      <w:divBdr>
        <w:top w:val="none" w:sz="0" w:space="0" w:color="auto"/>
        <w:left w:val="none" w:sz="0" w:space="0" w:color="auto"/>
        <w:bottom w:val="none" w:sz="0" w:space="0" w:color="auto"/>
        <w:right w:val="none" w:sz="0" w:space="0" w:color="auto"/>
      </w:divBdr>
    </w:div>
    <w:div w:id="66458679">
      <w:bodyDiv w:val="1"/>
      <w:marLeft w:val="0"/>
      <w:marRight w:val="0"/>
      <w:marTop w:val="0"/>
      <w:marBottom w:val="0"/>
      <w:divBdr>
        <w:top w:val="none" w:sz="0" w:space="0" w:color="auto"/>
        <w:left w:val="none" w:sz="0" w:space="0" w:color="auto"/>
        <w:bottom w:val="none" w:sz="0" w:space="0" w:color="auto"/>
        <w:right w:val="none" w:sz="0" w:space="0" w:color="auto"/>
      </w:divBdr>
    </w:div>
    <w:div w:id="80105251">
      <w:bodyDiv w:val="1"/>
      <w:marLeft w:val="0"/>
      <w:marRight w:val="0"/>
      <w:marTop w:val="0"/>
      <w:marBottom w:val="0"/>
      <w:divBdr>
        <w:top w:val="none" w:sz="0" w:space="0" w:color="auto"/>
        <w:left w:val="none" w:sz="0" w:space="0" w:color="auto"/>
        <w:bottom w:val="none" w:sz="0" w:space="0" w:color="auto"/>
        <w:right w:val="none" w:sz="0" w:space="0" w:color="auto"/>
      </w:divBdr>
    </w:div>
    <w:div w:id="83460001">
      <w:bodyDiv w:val="1"/>
      <w:marLeft w:val="0"/>
      <w:marRight w:val="0"/>
      <w:marTop w:val="0"/>
      <w:marBottom w:val="0"/>
      <w:divBdr>
        <w:top w:val="none" w:sz="0" w:space="0" w:color="auto"/>
        <w:left w:val="none" w:sz="0" w:space="0" w:color="auto"/>
        <w:bottom w:val="none" w:sz="0" w:space="0" w:color="auto"/>
        <w:right w:val="none" w:sz="0" w:space="0" w:color="auto"/>
      </w:divBdr>
    </w:div>
    <w:div w:id="86048772">
      <w:bodyDiv w:val="1"/>
      <w:marLeft w:val="0"/>
      <w:marRight w:val="0"/>
      <w:marTop w:val="0"/>
      <w:marBottom w:val="0"/>
      <w:divBdr>
        <w:top w:val="none" w:sz="0" w:space="0" w:color="auto"/>
        <w:left w:val="none" w:sz="0" w:space="0" w:color="auto"/>
        <w:bottom w:val="none" w:sz="0" w:space="0" w:color="auto"/>
        <w:right w:val="none" w:sz="0" w:space="0" w:color="auto"/>
      </w:divBdr>
    </w:div>
    <w:div w:id="111680913">
      <w:bodyDiv w:val="1"/>
      <w:marLeft w:val="0"/>
      <w:marRight w:val="0"/>
      <w:marTop w:val="0"/>
      <w:marBottom w:val="0"/>
      <w:divBdr>
        <w:top w:val="none" w:sz="0" w:space="0" w:color="auto"/>
        <w:left w:val="none" w:sz="0" w:space="0" w:color="auto"/>
        <w:bottom w:val="none" w:sz="0" w:space="0" w:color="auto"/>
        <w:right w:val="none" w:sz="0" w:space="0" w:color="auto"/>
      </w:divBdr>
    </w:div>
    <w:div w:id="120149921">
      <w:bodyDiv w:val="1"/>
      <w:marLeft w:val="0"/>
      <w:marRight w:val="0"/>
      <w:marTop w:val="0"/>
      <w:marBottom w:val="0"/>
      <w:divBdr>
        <w:top w:val="none" w:sz="0" w:space="0" w:color="auto"/>
        <w:left w:val="none" w:sz="0" w:space="0" w:color="auto"/>
        <w:bottom w:val="none" w:sz="0" w:space="0" w:color="auto"/>
        <w:right w:val="none" w:sz="0" w:space="0" w:color="auto"/>
      </w:divBdr>
    </w:div>
    <w:div w:id="162933912">
      <w:bodyDiv w:val="1"/>
      <w:marLeft w:val="0"/>
      <w:marRight w:val="0"/>
      <w:marTop w:val="0"/>
      <w:marBottom w:val="0"/>
      <w:divBdr>
        <w:top w:val="none" w:sz="0" w:space="0" w:color="auto"/>
        <w:left w:val="none" w:sz="0" w:space="0" w:color="auto"/>
        <w:bottom w:val="none" w:sz="0" w:space="0" w:color="auto"/>
        <w:right w:val="none" w:sz="0" w:space="0" w:color="auto"/>
      </w:divBdr>
    </w:div>
    <w:div w:id="173886341">
      <w:bodyDiv w:val="1"/>
      <w:marLeft w:val="0"/>
      <w:marRight w:val="0"/>
      <w:marTop w:val="0"/>
      <w:marBottom w:val="0"/>
      <w:divBdr>
        <w:top w:val="none" w:sz="0" w:space="0" w:color="auto"/>
        <w:left w:val="none" w:sz="0" w:space="0" w:color="auto"/>
        <w:bottom w:val="none" w:sz="0" w:space="0" w:color="auto"/>
        <w:right w:val="none" w:sz="0" w:space="0" w:color="auto"/>
      </w:divBdr>
    </w:div>
    <w:div w:id="185287877">
      <w:bodyDiv w:val="1"/>
      <w:marLeft w:val="0"/>
      <w:marRight w:val="0"/>
      <w:marTop w:val="0"/>
      <w:marBottom w:val="0"/>
      <w:divBdr>
        <w:top w:val="none" w:sz="0" w:space="0" w:color="auto"/>
        <w:left w:val="none" w:sz="0" w:space="0" w:color="auto"/>
        <w:bottom w:val="none" w:sz="0" w:space="0" w:color="auto"/>
        <w:right w:val="none" w:sz="0" w:space="0" w:color="auto"/>
      </w:divBdr>
    </w:div>
    <w:div w:id="196819001">
      <w:bodyDiv w:val="1"/>
      <w:marLeft w:val="0"/>
      <w:marRight w:val="0"/>
      <w:marTop w:val="0"/>
      <w:marBottom w:val="0"/>
      <w:divBdr>
        <w:top w:val="none" w:sz="0" w:space="0" w:color="auto"/>
        <w:left w:val="none" w:sz="0" w:space="0" w:color="auto"/>
        <w:bottom w:val="none" w:sz="0" w:space="0" w:color="auto"/>
        <w:right w:val="none" w:sz="0" w:space="0" w:color="auto"/>
      </w:divBdr>
    </w:div>
    <w:div w:id="199706870">
      <w:bodyDiv w:val="1"/>
      <w:marLeft w:val="0"/>
      <w:marRight w:val="0"/>
      <w:marTop w:val="0"/>
      <w:marBottom w:val="0"/>
      <w:divBdr>
        <w:top w:val="none" w:sz="0" w:space="0" w:color="auto"/>
        <w:left w:val="none" w:sz="0" w:space="0" w:color="auto"/>
        <w:bottom w:val="none" w:sz="0" w:space="0" w:color="auto"/>
        <w:right w:val="none" w:sz="0" w:space="0" w:color="auto"/>
      </w:divBdr>
    </w:div>
    <w:div w:id="218446109">
      <w:bodyDiv w:val="1"/>
      <w:marLeft w:val="0"/>
      <w:marRight w:val="0"/>
      <w:marTop w:val="0"/>
      <w:marBottom w:val="0"/>
      <w:divBdr>
        <w:top w:val="none" w:sz="0" w:space="0" w:color="auto"/>
        <w:left w:val="none" w:sz="0" w:space="0" w:color="auto"/>
        <w:bottom w:val="none" w:sz="0" w:space="0" w:color="auto"/>
        <w:right w:val="none" w:sz="0" w:space="0" w:color="auto"/>
      </w:divBdr>
    </w:div>
    <w:div w:id="219752069">
      <w:bodyDiv w:val="1"/>
      <w:marLeft w:val="0"/>
      <w:marRight w:val="0"/>
      <w:marTop w:val="0"/>
      <w:marBottom w:val="0"/>
      <w:divBdr>
        <w:top w:val="none" w:sz="0" w:space="0" w:color="auto"/>
        <w:left w:val="none" w:sz="0" w:space="0" w:color="auto"/>
        <w:bottom w:val="none" w:sz="0" w:space="0" w:color="auto"/>
        <w:right w:val="none" w:sz="0" w:space="0" w:color="auto"/>
      </w:divBdr>
    </w:div>
    <w:div w:id="223374851">
      <w:bodyDiv w:val="1"/>
      <w:marLeft w:val="0"/>
      <w:marRight w:val="0"/>
      <w:marTop w:val="0"/>
      <w:marBottom w:val="0"/>
      <w:divBdr>
        <w:top w:val="none" w:sz="0" w:space="0" w:color="auto"/>
        <w:left w:val="none" w:sz="0" w:space="0" w:color="auto"/>
        <w:bottom w:val="none" w:sz="0" w:space="0" w:color="auto"/>
        <w:right w:val="none" w:sz="0" w:space="0" w:color="auto"/>
      </w:divBdr>
    </w:div>
    <w:div w:id="233273264">
      <w:bodyDiv w:val="1"/>
      <w:marLeft w:val="0"/>
      <w:marRight w:val="0"/>
      <w:marTop w:val="0"/>
      <w:marBottom w:val="0"/>
      <w:divBdr>
        <w:top w:val="none" w:sz="0" w:space="0" w:color="auto"/>
        <w:left w:val="none" w:sz="0" w:space="0" w:color="auto"/>
        <w:bottom w:val="none" w:sz="0" w:space="0" w:color="auto"/>
        <w:right w:val="none" w:sz="0" w:space="0" w:color="auto"/>
      </w:divBdr>
    </w:div>
    <w:div w:id="252056453">
      <w:bodyDiv w:val="1"/>
      <w:marLeft w:val="0"/>
      <w:marRight w:val="0"/>
      <w:marTop w:val="0"/>
      <w:marBottom w:val="0"/>
      <w:divBdr>
        <w:top w:val="none" w:sz="0" w:space="0" w:color="auto"/>
        <w:left w:val="none" w:sz="0" w:space="0" w:color="auto"/>
        <w:bottom w:val="none" w:sz="0" w:space="0" w:color="auto"/>
        <w:right w:val="none" w:sz="0" w:space="0" w:color="auto"/>
      </w:divBdr>
    </w:div>
    <w:div w:id="252125322">
      <w:bodyDiv w:val="1"/>
      <w:marLeft w:val="0"/>
      <w:marRight w:val="0"/>
      <w:marTop w:val="0"/>
      <w:marBottom w:val="0"/>
      <w:divBdr>
        <w:top w:val="none" w:sz="0" w:space="0" w:color="auto"/>
        <w:left w:val="none" w:sz="0" w:space="0" w:color="auto"/>
        <w:bottom w:val="none" w:sz="0" w:space="0" w:color="auto"/>
        <w:right w:val="none" w:sz="0" w:space="0" w:color="auto"/>
      </w:divBdr>
    </w:div>
    <w:div w:id="278610022">
      <w:bodyDiv w:val="1"/>
      <w:marLeft w:val="0"/>
      <w:marRight w:val="0"/>
      <w:marTop w:val="0"/>
      <w:marBottom w:val="0"/>
      <w:divBdr>
        <w:top w:val="none" w:sz="0" w:space="0" w:color="auto"/>
        <w:left w:val="none" w:sz="0" w:space="0" w:color="auto"/>
        <w:bottom w:val="none" w:sz="0" w:space="0" w:color="auto"/>
        <w:right w:val="none" w:sz="0" w:space="0" w:color="auto"/>
      </w:divBdr>
    </w:div>
    <w:div w:id="286008728">
      <w:bodyDiv w:val="1"/>
      <w:marLeft w:val="0"/>
      <w:marRight w:val="0"/>
      <w:marTop w:val="0"/>
      <w:marBottom w:val="0"/>
      <w:divBdr>
        <w:top w:val="none" w:sz="0" w:space="0" w:color="auto"/>
        <w:left w:val="none" w:sz="0" w:space="0" w:color="auto"/>
        <w:bottom w:val="none" w:sz="0" w:space="0" w:color="auto"/>
        <w:right w:val="none" w:sz="0" w:space="0" w:color="auto"/>
      </w:divBdr>
    </w:div>
    <w:div w:id="318921998">
      <w:bodyDiv w:val="1"/>
      <w:marLeft w:val="0"/>
      <w:marRight w:val="0"/>
      <w:marTop w:val="0"/>
      <w:marBottom w:val="0"/>
      <w:divBdr>
        <w:top w:val="none" w:sz="0" w:space="0" w:color="auto"/>
        <w:left w:val="none" w:sz="0" w:space="0" w:color="auto"/>
        <w:bottom w:val="none" w:sz="0" w:space="0" w:color="auto"/>
        <w:right w:val="none" w:sz="0" w:space="0" w:color="auto"/>
      </w:divBdr>
    </w:div>
    <w:div w:id="325666237">
      <w:bodyDiv w:val="1"/>
      <w:marLeft w:val="0"/>
      <w:marRight w:val="0"/>
      <w:marTop w:val="0"/>
      <w:marBottom w:val="0"/>
      <w:divBdr>
        <w:top w:val="none" w:sz="0" w:space="0" w:color="auto"/>
        <w:left w:val="none" w:sz="0" w:space="0" w:color="auto"/>
        <w:bottom w:val="none" w:sz="0" w:space="0" w:color="auto"/>
        <w:right w:val="none" w:sz="0" w:space="0" w:color="auto"/>
      </w:divBdr>
    </w:div>
    <w:div w:id="380524364">
      <w:bodyDiv w:val="1"/>
      <w:marLeft w:val="0"/>
      <w:marRight w:val="0"/>
      <w:marTop w:val="0"/>
      <w:marBottom w:val="0"/>
      <w:divBdr>
        <w:top w:val="none" w:sz="0" w:space="0" w:color="auto"/>
        <w:left w:val="none" w:sz="0" w:space="0" w:color="auto"/>
        <w:bottom w:val="none" w:sz="0" w:space="0" w:color="auto"/>
        <w:right w:val="none" w:sz="0" w:space="0" w:color="auto"/>
      </w:divBdr>
    </w:div>
    <w:div w:id="389882935">
      <w:bodyDiv w:val="1"/>
      <w:marLeft w:val="0"/>
      <w:marRight w:val="0"/>
      <w:marTop w:val="0"/>
      <w:marBottom w:val="0"/>
      <w:divBdr>
        <w:top w:val="none" w:sz="0" w:space="0" w:color="auto"/>
        <w:left w:val="none" w:sz="0" w:space="0" w:color="auto"/>
        <w:bottom w:val="none" w:sz="0" w:space="0" w:color="auto"/>
        <w:right w:val="none" w:sz="0" w:space="0" w:color="auto"/>
      </w:divBdr>
    </w:div>
    <w:div w:id="391657863">
      <w:bodyDiv w:val="1"/>
      <w:marLeft w:val="0"/>
      <w:marRight w:val="0"/>
      <w:marTop w:val="0"/>
      <w:marBottom w:val="0"/>
      <w:divBdr>
        <w:top w:val="none" w:sz="0" w:space="0" w:color="auto"/>
        <w:left w:val="none" w:sz="0" w:space="0" w:color="auto"/>
        <w:bottom w:val="none" w:sz="0" w:space="0" w:color="auto"/>
        <w:right w:val="none" w:sz="0" w:space="0" w:color="auto"/>
      </w:divBdr>
    </w:div>
    <w:div w:id="418645518">
      <w:bodyDiv w:val="1"/>
      <w:marLeft w:val="0"/>
      <w:marRight w:val="0"/>
      <w:marTop w:val="0"/>
      <w:marBottom w:val="0"/>
      <w:divBdr>
        <w:top w:val="none" w:sz="0" w:space="0" w:color="auto"/>
        <w:left w:val="none" w:sz="0" w:space="0" w:color="auto"/>
        <w:bottom w:val="none" w:sz="0" w:space="0" w:color="auto"/>
        <w:right w:val="none" w:sz="0" w:space="0" w:color="auto"/>
      </w:divBdr>
    </w:div>
    <w:div w:id="427310140">
      <w:bodyDiv w:val="1"/>
      <w:marLeft w:val="0"/>
      <w:marRight w:val="0"/>
      <w:marTop w:val="0"/>
      <w:marBottom w:val="0"/>
      <w:divBdr>
        <w:top w:val="none" w:sz="0" w:space="0" w:color="auto"/>
        <w:left w:val="none" w:sz="0" w:space="0" w:color="auto"/>
        <w:bottom w:val="none" w:sz="0" w:space="0" w:color="auto"/>
        <w:right w:val="none" w:sz="0" w:space="0" w:color="auto"/>
      </w:divBdr>
    </w:div>
    <w:div w:id="431510026">
      <w:bodyDiv w:val="1"/>
      <w:marLeft w:val="0"/>
      <w:marRight w:val="0"/>
      <w:marTop w:val="0"/>
      <w:marBottom w:val="0"/>
      <w:divBdr>
        <w:top w:val="none" w:sz="0" w:space="0" w:color="auto"/>
        <w:left w:val="none" w:sz="0" w:space="0" w:color="auto"/>
        <w:bottom w:val="none" w:sz="0" w:space="0" w:color="auto"/>
        <w:right w:val="none" w:sz="0" w:space="0" w:color="auto"/>
      </w:divBdr>
    </w:div>
    <w:div w:id="432242065">
      <w:bodyDiv w:val="1"/>
      <w:marLeft w:val="0"/>
      <w:marRight w:val="0"/>
      <w:marTop w:val="0"/>
      <w:marBottom w:val="0"/>
      <w:divBdr>
        <w:top w:val="none" w:sz="0" w:space="0" w:color="auto"/>
        <w:left w:val="none" w:sz="0" w:space="0" w:color="auto"/>
        <w:bottom w:val="none" w:sz="0" w:space="0" w:color="auto"/>
        <w:right w:val="none" w:sz="0" w:space="0" w:color="auto"/>
      </w:divBdr>
    </w:div>
    <w:div w:id="446126684">
      <w:bodyDiv w:val="1"/>
      <w:marLeft w:val="0"/>
      <w:marRight w:val="0"/>
      <w:marTop w:val="0"/>
      <w:marBottom w:val="0"/>
      <w:divBdr>
        <w:top w:val="none" w:sz="0" w:space="0" w:color="auto"/>
        <w:left w:val="none" w:sz="0" w:space="0" w:color="auto"/>
        <w:bottom w:val="none" w:sz="0" w:space="0" w:color="auto"/>
        <w:right w:val="none" w:sz="0" w:space="0" w:color="auto"/>
      </w:divBdr>
    </w:div>
    <w:div w:id="472795510">
      <w:bodyDiv w:val="1"/>
      <w:marLeft w:val="0"/>
      <w:marRight w:val="0"/>
      <w:marTop w:val="0"/>
      <w:marBottom w:val="0"/>
      <w:divBdr>
        <w:top w:val="none" w:sz="0" w:space="0" w:color="auto"/>
        <w:left w:val="none" w:sz="0" w:space="0" w:color="auto"/>
        <w:bottom w:val="none" w:sz="0" w:space="0" w:color="auto"/>
        <w:right w:val="none" w:sz="0" w:space="0" w:color="auto"/>
      </w:divBdr>
    </w:div>
    <w:div w:id="482818769">
      <w:bodyDiv w:val="1"/>
      <w:marLeft w:val="0"/>
      <w:marRight w:val="0"/>
      <w:marTop w:val="0"/>
      <w:marBottom w:val="0"/>
      <w:divBdr>
        <w:top w:val="none" w:sz="0" w:space="0" w:color="auto"/>
        <w:left w:val="none" w:sz="0" w:space="0" w:color="auto"/>
        <w:bottom w:val="none" w:sz="0" w:space="0" w:color="auto"/>
        <w:right w:val="none" w:sz="0" w:space="0" w:color="auto"/>
      </w:divBdr>
    </w:div>
    <w:div w:id="497959162">
      <w:bodyDiv w:val="1"/>
      <w:marLeft w:val="0"/>
      <w:marRight w:val="0"/>
      <w:marTop w:val="0"/>
      <w:marBottom w:val="0"/>
      <w:divBdr>
        <w:top w:val="none" w:sz="0" w:space="0" w:color="auto"/>
        <w:left w:val="none" w:sz="0" w:space="0" w:color="auto"/>
        <w:bottom w:val="none" w:sz="0" w:space="0" w:color="auto"/>
        <w:right w:val="none" w:sz="0" w:space="0" w:color="auto"/>
      </w:divBdr>
    </w:div>
    <w:div w:id="517547431">
      <w:bodyDiv w:val="1"/>
      <w:marLeft w:val="0"/>
      <w:marRight w:val="0"/>
      <w:marTop w:val="0"/>
      <w:marBottom w:val="0"/>
      <w:divBdr>
        <w:top w:val="none" w:sz="0" w:space="0" w:color="auto"/>
        <w:left w:val="none" w:sz="0" w:space="0" w:color="auto"/>
        <w:bottom w:val="none" w:sz="0" w:space="0" w:color="auto"/>
        <w:right w:val="none" w:sz="0" w:space="0" w:color="auto"/>
      </w:divBdr>
    </w:div>
    <w:div w:id="533201217">
      <w:bodyDiv w:val="1"/>
      <w:marLeft w:val="0"/>
      <w:marRight w:val="0"/>
      <w:marTop w:val="0"/>
      <w:marBottom w:val="0"/>
      <w:divBdr>
        <w:top w:val="none" w:sz="0" w:space="0" w:color="auto"/>
        <w:left w:val="none" w:sz="0" w:space="0" w:color="auto"/>
        <w:bottom w:val="none" w:sz="0" w:space="0" w:color="auto"/>
        <w:right w:val="none" w:sz="0" w:space="0" w:color="auto"/>
      </w:divBdr>
    </w:div>
    <w:div w:id="537085195">
      <w:bodyDiv w:val="1"/>
      <w:marLeft w:val="0"/>
      <w:marRight w:val="0"/>
      <w:marTop w:val="0"/>
      <w:marBottom w:val="0"/>
      <w:divBdr>
        <w:top w:val="none" w:sz="0" w:space="0" w:color="auto"/>
        <w:left w:val="none" w:sz="0" w:space="0" w:color="auto"/>
        <w:bottom w:val="none" w:sz="0" w:space="0" w:color="auto"/>
        <w:right w:val="none" w:sz="0" w:space="0" w:color="auto"/>
      </w:divBdr>
    </w:div>
    <w:div w:id="551429491">
      <w:bodyDiv w:val="1"/>
      <w:marLeft w:val="0"/>
      <w:marRight w:val="0"/>
      <w:marTop w:val="0"/>
      <w:marBottom w:val="0"/>
      <w:divBdr>
        <w:top w:val="none" w:sz="0" w:space="0" w:color="auto"/>
        <w:left w:val="none" w:sz="0" w:space="0" w:color="auto"/>
        <w:bottom w:val="none" w:sz="0" w:space="0" w:color="auto"/>
        <w:right w:val="none" w:sz="0" w:space="0" w:color="auto"/>
      </w:divBdr>
    </w:div>
    <w:div w:id="552157007">
      <w:bodyDiv w:val="1"/>
      <w:marLeft w:val="0"/>
      <w:marRight w:val="0"/>
      <w:marTop w:val="0"/>
      <w:marBottom w:val="0"/>
      <w:divBdr>
        <w:top w:val="none" w:sz="0" w:space="0" w:color="auto"/>
        <w:left w:val="none" w:sz="0" w:space="0" w:color="auto"/>
        <w:bottom w:val="none" w:sz="0" w:space="0" w:color="auto"/>
        <w:right w:val="none" w:sz="0" w:space="0" w:color="auto"/>
      </w:divBdr>
    </w:div>
    <w:div w:id="554858114">
      <w:bodyDiv w:val="1"/>
      <w:marLeft w:val="0"/>
      <w:marRight w:val="0"/>
      <w:marTop w:val="0"/>
      <w:marBottom w:val="0"/>
      <w:divBdr>
        <w:top w:val="none" w:sz="0" w:space="0" w:color="auto"/>
        <w:left w:val="none" w:sz="0" w:space="0" w:color="auto"/>
        <w:bottom w:val="none" w:sz="0" w:space="0" w:color="auto"/>
        <w:right w:val="none" w:sz="0" w:space="0" w:color="auto"/>
      </w:divBdr>
    </w:div>
    <w:div w:id="563952622">
      <w:bodyDiv w:val="1"/>
      <w:marLeft w:val="0"/>
      <w:marRight w:val="0"/>
      <w:marTop w:val="0"/>
      <w:marBottom w:val="0"/>
      <w:divBdr>
        <w:top w:val="none" w:sz="0" w:space="0" w:color="auto"/>
        <w:left w:val="none" w:sz="0" w:space="0" w:color="auto"/>
        <w:bottom w:val="none" w:sz="0" w:space="0" w:color="auto"/>
        <w:right w:val="none" w:sz="0" w:space="0" w:color="auto"/>
      </w:divBdr>
    </w:div>
    <w:div w:id="567768021">
      <w:bodyDiv w:val="1"/>
      <w:marLeft w:val="0"/>
      <w:marRight w:val="0"/>
      <w:marTop w:val="0"/>
      <w:marBottom w:val="0"/>
      <w:divBdr>
        <w:top w:val="none" w:sz="0" w:space="0" w:color="auto"/>
        <w:left w:val="none" w:sz="0" w:space="0" w:color="auto"/>
        <w:bottom w:val="none" w:sz="0" w:space="0" w:color="auto"/>
        <w:right w:val="none" w:sz="0" w:space="0" w:color="auto"/>
      </w:divBdr>
    </w:div>
    <w:div w:id="582298104">
      <w:bodyDiv w:val="1"/>
      <w:marLeft w:val="0"/>
      <w:marRight w:val="0"/>
      <w:marTop w:val="0"/>
      <w:marBottom w:val="0"/>
      <w:divBdr>
        <w:top w:val="none" w:sz="0" w:space="0" w:color="auto"/>
        <w:left w:val="none" w:sz="0" w:space="0" w:color="auto"/>
        <w:bottom w:val="none" w:sz="0" w:space="0" w:color="auto"/>
        <w:right w:val="none" w:sz="0" w:space="0" w:color="auto"/>
      </w:divBdr>
    </w:div>
    <w:div w:id="584343543">
      <w:bodyDiv w:val="1"/>
      <w:marLeft w:val="0"/>
      <w:marRight w:val="0"/>
      <w:marTop w:val="0"/>
      <w:marBottom w:val="0"/>
      <w:divBdr>
        <w:top w:val="none" w:sz="0" w:space="0" w:color="auto"/>
        <w:left w:val="none" w:sz="0" w:space="0" w:color="auto"/>
        <w:bottom w:val="none" w:sz="0" w:space="0" w:color="auto"/>
        <w:right w:val="none" w:sz="0" w:space="0" w:color="auto"/>
      </w:divBdr>
    </w:div>
    <w:div w:id="599030209">
      <w:bodyDiv w:val="1"/>
      <w:marLeft w:val="0"/>
      <w:marRight w:val="0"/>
      <w:marTop w:val="0"/>
      <w:marBottom w:val="0"/>
      <w:divBdr>
        <w:top w:val="none" w:sz="0" w:space="0" w:color="auto"/>
        <w:left w:val="none" w:sz="0" w:space="0" w:color="auto"/>
        <w:bottom w:val="none" w:sz="0" w:space="0" w:color="auto"/>
        <w:right w:val="none" w:sz="0" w:space="0" w:color="auto"/>
      </w:divBdr>
    </w:div>
    <w:div w:id="628821179">
      <w:bodyDiv w:val="1"/>
      <w:marLeft w:val="0"/>
      <w:marRight w:val="0"/>
      <w:marTop w:val="0"/>
      <w:marBottom w:val="0"/>
      <w:divBdr>
        <w:top w:val="none" w:sz="0" w:space="0" w:color="auto"/>
        <w:left w:val="none" w:sz="0" w:space="0" w:color="auto"/>
        <w:bottom w:val="none" w:sz="0" w:space="0" w:color="auto"/>
        <w:right w:val="none" w:sz="0" w:space="0" w:color="auto"/>
      </w:divBdr>
    </w:div>
    <w:div w:id="629824689">
      <w:bodyDiv w:val="1"/>
      <w:marLeft w:val="0"/>
      <w:marRight w:val="0"/>
      <w:marTop w:val="0"/>
      <w:marBottom w:val="0"/>
      <w:divBdr>
        <w:top w:val="none" w:sz="0" w:space="0" w:color="auto"/>
        <w:left w:val="none" w:sz="0" w:space="0" w:color="auto"/>
        <w:bottom w:val="none" w:sz="0" w:space="0" w:color="auto"/>
        <w:right w:val="none" w:sz="0" w:space="0" w:color="auto"/>
      </w:divBdr>
    </w:div>
    <w:div w:id="648245552">
      <w:bodyDiv w:val="1"/>
      <w:marLeft w:val="0"/>
      <w:marRight w:val="0"/>
      <w:marTop w:val="0"/>
      <w:marBottom w:val="0"/>
      <w:divBdr>
        <w:top w:val="none" w:sz="0" w:space="0" w:color="auto"/>
        <w:left w:val="none" w:sz="0" w:space="0" w:color="auto"/>
        <w:bottom w:val="none" w:sz="0" w:space="0" w:color="auto"/>
        <w:right w:val="none" w:sz="0" w:space="0" w:color="auto"/>
      </w:divBdr>
    </w:div>
    <w:div w:id="648945536">
      <w:bodyDiv w:val="1"/>
      <w:marLeft w:val="0"/>
      <w:marRight w:val="0"/>
      <w:marTop w:val="0"/>
      <w:marBottom w:val="0"/>
      <w:divBdr>
        <w:top w:val="none" w:sz="0" w:space="0" w:color="auto"/>
        <w:left w:val="none" w:sz="0" w:space="0" w:color="auto"/>
        <w:bottom w:val="none" w:sz="0" w:space="0" w:color="auto"/>
        <w:right w:val="none" w:sz="0" w:space="0" w:color="auto"/>
      </w:divBdr>
    </w:div>
    <w:div w:id="664750182">
      <w:bodyDiv w:val="1"/>
      <w:marLeft w:val="0"/>
      <w:marRight w:val="0"/>
      <w:marTop w:val="0"/>
      <w:marBottom w:val="0"/>
      <w:divBdr>
        <w:top w:val="none" w:sz="0" w:space="0" w:color="auto"/>
        <w:left w:val="none" w:sz="0" w:space="0" w:color="auto"/>
        <w:bottom w:val="none" w:sz="0" w:space="0" w:color="auto"/>
        <w:right w:val="none" w:sz="0" w:space="0" w:color="auto"/>
      </w:divBdr>
    </w:div>
    <w:div w:id="672608838">
      <w:bodyDiv w:val="1"/>
      <w:marLeft w:val="0"/>
      <w:marRight w:val="0"/>
      <w:marTop w:val="0"/>
      <w:marBottom w:val="0"/>
      <w:divBdr>
        <w:top w:val="none" w:sz="0" w:space="0" w:color="auto"/>
        <w:left w:val="none" w:sz="0" w:space="0" w:color="auto"/>
        <w:bottom w:val="none" w:sz="0" w:space="0" w:color="auto"/>
        <w:right w:val="none" w:sz="0" w:space="0" w:color="auto"/>
      </w:divBdr>
    </w:div>
    <w:div w:id="696853658">
      <w:bodyDiv w:val="1"/>
      <w:marLeft w:val="0"/>
      <w:marRight w:val="0"/>
      <w:marTop w:val="0"/>
      <w:marBottom w:val="0"/>
      <w:divBdr>
        <w:top w:val="none" w:sz="0" w:space="0" w:color="auto"/>
        <w:left w:val="none" w:sz="0" w:space="0" w:color="auto"/>
        <w:bottom w:val="none" w:sz="0" w:space="0" w:color="auto"/>
        <w:right w:val="none" w:sz="0" w:space="0" w:color="auto"/>
      </w:divBdr>
    </w:div>
    <w:div w:id="704447410">
      <w:bodyDiv w:val="1"/>
      <w:marLeft w:val="0"/>
      <w:marRight w:val="0"/>
      <w:marTop w:val="0"/>
      <w:marBottom w:val="0"/>
      <w:divBdr>
        <w:top w:val="none" w:sz="0" w:space="0" w:color="auto"/>
        <w:left w:val="none" w:sz="0" w:space="0" w:color="auto"/>
        <w:bottom w:val="none" w:sz="0" w:space="0" w:color="auto"/>
        <w:right w:val="none" w:sz="0" w:space="0" w:color="auto"/>
      </w:divBdr>
    </w:div>
    <w:div w:id="706372502">
      <w:bodyDiv w:val="1"/>
      <w:marLeft w:val="0"/>
      <w:marRight w:val="0"/>
      <w:marTop w:val="0"/>
      <w:marBottom w:val="0"/>
      <w:divBdr>
        <w:top w:val="none" w:sz="0" w:space="0" w:color="auto"/>
        <w:left w:val="none" w:sz="0" w:space="0" w:color="auto"/>
        <w:bottom w:val="none" w:sz="0" w:space="0" w:color="auto"/>
        <w:right w:val="none" w:sz="0" w:space="0" w:color="auto"/>
      </w:divBdr>
    </w:div>
    <w:div w:id="717557998">
      <w:bodyDiv w:val="1"/>
      <w:marLeft w:val="0"/>
      <w:marRight w:val="0"/>
      <w:marTop w:val="0"/>
      <w:marBottom w:val="0"/>
      <w:divBdr>
        <w:top w:val="none" w:sz="0" w:space="0" w:color="auto"/>
        <w:left w:val="none" w:sz="0" w:space="0" w:color="auto"/>
        <w:bottom w:val="none" w:sz="0" w:space="0" w:color="auto"/>
        <w:right w:val="none" w:sz="0" w:space="0" w:color="auto"/>
      </w:divBdr>
    </w:div>
    <w:div w:id="772017977">
      <w:bodyDiv w:val="1"/>
      <w:marLeft w:val="0"/>
      <w:marRight w:val="0"/>
      <w:marTop w:val="0"/>
      <w:marBottom w:val="0"/>
      <w:divBdr>
        <w:top w:val="none" w:sz="0" w:space="0" w:color="auto"/>
        <w:left w:val="none" w:sz="0" w:space="0" w:color="auto"/>
        <w:bottom w:val="none" w:sz="0" w:space="0" w:color="auto"/>
        <w:right w:val="none" w:sz="0" w:space="0" w:color="auto"/>
      </w:divBdr>
    </w:div>
    <w:div w:id="778377064">
      <w:bodyDiv w:val="1"/>
      <w:marLeft w:val="0"/>
      <w:marRight w:val="0"/>
      <w:marTop w:val="0"/>
      <w:marBottom w:val="0"/>
      <w:divBdr>
        <w:top w:val="none" w:sz="0" w:space="0" w:color="auto"/>
        <w:left w:val="none" w:sz="0" w:space="0" w:color="auto"/>
        <w:bottom w:val="none" w:sz="0" w:space="0" w:color="auto"/>
        <w:right w:val="none" w:sz="0" w:space="0" w:color="auto"/>
      </w:divBdr>
    </w:div>
    <w:div w:id="787510765">
      <w:bodyDiv w:val="1"/>
      <w:marLeft w:val="0"/>
      <w:marRight w:val="0"/>
      <w:marTop w:val="0"/>
      <w:marBottom w:val="0"/>
      <w:divBdr>
        <w:top w:val="none" w:sz="0" w:space="0" w:color="auto"/>
        <w:left w:val="none" w:sz="0" w:space="0" w:color="auto"/>
        <w:bottom w:val="none" w:sz="0" w:space="0" w:color="auto"/>
        <w:right w:val="none" w:sz="0" w:space="0" w:color="auto"/>
      </w:divBdr>
    </w:div>
    <w:div w:id="797336634">
      <w:bodyDiv w:val="1"/>
      <w:marLeft w:val="0"/>
      <w:marRight w:val="0"/>
      <w:marTop w:val="0"/>
      <w:marBottom w:val="0"/>
      <w:divBdr>
        <w:top w:val="none" w:sz="0" w:space="0" w:color="auto"/>
        <w:left w:val="none" w:sz="0" w:space="0" w:color="auto"/>
        <w:bottom w:val="none" w:sz="0" w:space="0" w:color="auto"/>
        <w:right w:val="none" w:sz="0" w:space="0" w:color="auto"/>
      </w:divBdr>
    </w:div>
    <w:div w:id="826748825">
      <w:bodyDiv w:val="1"/>
      <w:marLeft w:val="0"/>
      <w:marRight w:val="0"/>
      <w:marTop w:val="0"/>
      <w:marBottom w:val="0"/>
      <w:divBdr>
        <w:top w:val="none" w:sz="0" w:space="0" w:color="auto"/>
        <w:left w:val="none" w:sz="0" w:space="0" w:color="auto"/>
        <w:bottom w:val="none" w:sz="0" w:space="0" w:color="auto"/>
        <w:right w:val="none" w:sz="0" w:space="0" w:color="auto"/>
      </w:divBdr>
    </w:div>
    <w:div w:id="835151575">
      <w:bodyDiv w:val="1"/>
      <w:marLeft w:val="0"/>
      <w:marRight w:val="0"/>
      <w:marTop w:val="0"/>
      <w:marBottom w:val="0"/>
      <w:divBdr>
        <w:top w:val="none" w:sz="0" w:space="0" w:color="auto"/>
        <w:left w:val="none" w:sz="0" w:space="0" w:color="auto"/>
        <w:bottom w:val="none" w:sz="0" w:space="0" w:color="auto"/>
        <w:right w:val="none" w:sz="0" w:space="0" w:color="auto"/>
      </w:divBdr>
    </w:div>
    <w:div w:id="843324569">
      <w:bodyDiv w:val="1"/>
      <w:marLeft w:val="0"/>
      <w:marRight w:val="0"/>
      <w:marTop w:val="0"/>
      <w:marBottom w:val="0"/>
      <w:divBdr>
        <w:top w:val="none" w:sz="0" w:space="0" w:color="auto"/>
        <w:left w:val="none" w:sz="0" w:space="0" w:color="auto"/>
        <w:bottom w:val="none" w:sz="0" w:space="0" w:color="auto"/>
        <w:right w:val="none" w:sz="0" w:space="0" w:color="auto"/>
      </w:divBdr>
    </w:div>
    <w:div w:id="848249915">
      <w:bodyDiv w:val="1"/>
      <w:marLeft w:val="0"/>
      <w:marRight w:val="0"/>
      <w:marTop w:val="0"/>
      <w:marBottom w:val="0"/>
      <w:divBdr>
        <w:top w:val="none" w:sz="0" w:space="0" w:color="auto"/>
        <w:left w:val="none" w:sz="0" w:space="0" w:color="auto"/>
        <w:bottom w:val="none" w:sz="0" w:space="0" w:color="auto"/>
        <w:right w:val="none" w:sz="0" w:space="0" w:color="auto"/>
      </w:divBdr>
    </w:div>
    <w:div w:id="850534672">
      <w:bodyDiv w:val="1"/>
      <w:marLeft w:val="0"/>
      <w:marRight w:val="0"/>
      <w:marTop w:val="0"/>
      <w:marBottom w:val="0"/>
      <w:divBdr>
        <w:top w:val="none" w:sz="0" w:space="0" w:color="auto"/>
        <w:left w:val="none" w:sz="0" w:space="0" w:color="auto"/>
        <w:bottom w:val="none" w:sz="0" w:space="0" w:color="auto"/>
        <w:right w:val="none" w:sz="0" w:space="0" w:color="auto"/>
      </w:divBdr>
    </w:div>
    <w:div w:id="852650975">
      <w:bodyDiv w:val="1"/>
      <w:marLeft w:val="0"/>
      <w:marRight w:val="0"/>
      <w:marTop w:val="0"/>
      <w:marBottom w:val="0"/>
      <w:divBdr>
        <w:top w:val="none" w:sz="0" w:space="0" w:color="auto"/>
        <w:left w:val="none" w:sz="0" w:space="0" w:color="auto"/>
        <w:bottom w:val="none" w:sz="0" w:space="0" w:color="auto"/>
        <w:right w:val="none" w:sz="0" w:space="0" w:color="auto"/>
      </w:divBdr>
    </w:div>
    <w:div w:id="870342843">
      <w:bodyDiv w:val="1"/>
      <w:marLeft w:val="0"/>
      <w:marRight w:val="0"/>
      <w:marTop w:val="0"/>
      <w:marBottom w:val="0"/>
      <w:divBdr>
        <w:top w:val="none" w:sz="0" w:space="0" w:color="auto"/>
        <w:left w:val="none" w:sz="0" w:space="0" w:color="auto"/>
        <w:bottom w:val="none" w:sz="0" w:space="0" w:color="auto"/>
        <w:right w:val="none" w:sz="0" w:space="0" w:color="auto"/>
      </w:divBdr>
    </w:div>
    <w:div w:id="885484071">
      <w:bodyDiv w:val="1"/>
      <w:marLeft w:val="0"/>
      <w:marRight w:val="0"/>
      <w:marTop w:val="0"/>
      <w:marBottom w:val="0"/>
      <w:divBdr>
        <w:top w:val="none" w:sz="0" w:space="0" w:color="auto"/>
        <w:left w:val="none" w:sz="0" w:space="0" w:color="auto"/>
        <w:bottom w:val="none" w:sz="0" w:space="0" w:color="auto"/>
        <w:right w:val="none" w:sz="0" w:space="0" w:color="auto"/>
      </w:divBdr>
    </w:div>
    <w:div w:id="892158718">
      <w:bodyDiv w:val="1"/>
      <w:marLeft w:val="0"/>
      <w:marRight w:val="0"/>
      <w:marTop w:val="0"/>
      <w:marBottom w:val="0"/>
      <w:divBdr>
        <w:top w:val="none" w:sz="0" w:space="0" w:color="auto"/>
        <w:left w:val="none" w:sz="0" w:space="0" w:color="auto"/>
        <w:bottom w:val="none" w:sz="0" w:space="0" w:color="auto"/>
        <w:right w:val="none" w:sz="0" w:space="0" w:color="auto"/>
      </w:divBdr>
    </w:div>
    <w:div w:id="903023387">
      <w:bodyDiv w:val="1"/>
      <w:marLeft w:val="0"/>
      <w:marRight w:val="0"/>
      <w:marTop w:val="0"/>
      <w:marBottom w:val="0"/>
      <w:divBdr>
        <w:top w:val="none" w:sz="0" w:space="0" w:color="auto"/>
        <w:left w:val="none" w:sz="0" w:space="0" w:color="auto"/>
        <w:bottom w:val="none" w:sz="0" w:space="0" w:color="auto"/>
        <w:right w:val="none" w:sz="0" w:space="0" w:color="auto"/>
      </w:divBdr>
    </w:div>
    <w:div w:id="914977155">
      <w:bodyDiv w:val="1"/>
      <w:marLeft w:val="0"/>
      <w:marRight w:val="0"/>
      <w:marTop w:val="0"/>
      <w:marBottom w:val="0"/>
      <w:divBdr>
        <w:top w:val="none" w:sz="0" w:space="0" w:color="auto"/>
        <w:left w:val="none" w:sz="0" w:space="0" w:color="auto"/>
        <w:bottom w:val="none" w:sz="0" w:space="0" w:color="auto"/>
        <w:right w:val="none" w:sz="0" w:space="0" w:color="auto"/>
      </w:divBdr>
    </w:div>
    <w:div w:id="937757971">
      <w:bodyDiv w:val="1"/>
      <w:marLeft w:val="0"/>
      <w:marRight w:val="0"/>
      <w:marTop w:val="0"/>
      <w:marBottom w:val="0"/>
      <w:divBdr>
        <w:top w:val="none" w:sz="0" w:space="0" w:color="auto"/>
        <w:left w:val="none" w:sz="0" w:space="0" w:color="auto"/>
        <w:bottom w:val="none" w:sz="0" w:space="0" w:color="auto"/>
        <w:right w:val="none" w:sz="0" w:space="0" w:color="auto"/>
      </w:divBdr>
    </w:div>
    <w:div w:id="965158940">
      <w:bodyDiv w:val="1"/>
      <w:marLeft w:val="0"/>
      <w:marRight w:val="0"/>
      <w:marTop w:val="0"/>
      <w:marBottom w:val="0"/>
      <w:divBdr>
        <w:top w:val="none" w:sz="0" w:space="0" w:color="auto"/>
        <w:left w:val="none" w:sz="0" w:space="0" w:color="auto"/>
        <w:bottom w:val="none" w:sz="0" w:space="0" w:color="auto"/>
        <w:right w:val="none" w:sz="0" w:space="0" w:color="auto"/>
      </w:divBdr>
    </w:div>
    <w:div w:id="968779998">
      <w:bodyDiv w:val="1"/>
      <w:marLeft w:val="0"/>
      <w:marRight w:val="0"/>
      <w:marTop w:val="0"/>
      <w:marBottom w:val="0"/>
      <w:divBdr>
        <w:top w:val="none" w:sz="0" w:space="0" w:color="auto"/>
        <w:left w:val="none" w:sz="0" w:space="0" w:color="auto"/>
        <w:bottom w:val="none" w:sz="0" w:space="0" w:color="auto"/>
        <w:right w:val="none" w:sz="0" w:space="0" w:color="auto"/>
      </w:divBdr>
    </w:div>
    <w:div w:id="973097701">
      <w:bodyDiv w:val="1"/>
      <w:marLeft w:val="0"/>
      <w:marRight w:val="0"/>
      <w:marTop w:val="0"/>
      <w:marBottom w:val="0"/>
      <w:divBdr>
        <w:top w:val="none" w:sz="0" w:space="0" w:color="auto"/>
        <w:left w:val="none" w:sz="0" w:space="0" w:color="auto"/>
        <w:bottom w:val="none" w:sz="0" w:space="0" w:color="auto"/>
        <w:right w:val="none" w:sz="0" w:space="0" w:color="auto"/>
      </w:divBdr>
    </w:div>
    <w:div w:id="979727942">
      <w:bodyDiv w:val="1"/>
      <w:marLeft w:val="0"/>
      <w:marRight w:val="0"/>
      <w:marTop w:val="0"/>
      <w:marBottom w:val="0"/>
      <w:divBdr>
        <w:top w:val="none" w:sz="0" w:space="0" w:color="auto"/>
        <w:left w:val="none" w:sz="0" w:space="0" w:color="auto"/>
        <w:bottom w:val="none" w:sz="0" w:space="0" w:color="auto"/>
        <w:right w:val="none" w:sz="0" w:space="0" w:color="auto"/>
      </w:divBdr>
    </w:div>
    <w:div w:id="979924851">
      <w:bodyDiv w:val="1"/>
      <w:marLeft w:val="0"/>
      <w:marRight w:val="0"/>
      <w:marTop w:val="0"/>
      <w:marBottom w:val="0"/>
      <w:divBdr>
        <w:top w:val="none" w:sz="0" w:space="0" w:color="auto"/>
        <w:left w:val="none" w:sz="0" w:space="0" w:color="auto"/>
        <w:bottom w:val="none" w:sz="0" w:space="0" w:color="auto"/>
        <w:right w:val="none" w:sz="0" w:space="0" w:color="auto"/>
      </w:divBdr>
    </w:div>
    <w:div w:id="983849092">
      <w:bodyDiv w:val="1"/>
      <w:marLeft w:val="0"/>
      <w:marRight w:val="0"/>
      <w:marTop w:val="0"/>
      <w:marBottom w:val="0"/>
      <w:divBdr>
        <w:top w:val="none" w:sz="0" w:space="0" w:color="auto"/>
        <w:left w:val="none" w:sz="0" w:space="0" w:color="auto"/>
        <w:bottom w:val="none" w:sz="0" w:space="0" w:color="auto"/>
        <w:right w:val="none" w:sz="0" w:space="0" w:color="auto"/>
      </w:divBdr>
    </w:div>
    <w:div w:id="1013339649">
      <w:bodyDiv w:val="1"/>
      <w:marLeft w:val="0"/>
      <w:marRight w:val="0"/>
      <w:marTop w:val="0"/>
      <w:marBottom w:val="0"/>
      <w:divBdr>
        <w:top w:val="none" w:sz="0" w:space="0" w:color="auto"/>
        <w:left w:val="none" w:sz="0" w:space="0" w:color="auto"/>
        <w:bottom w:val="none" w:sz="0" w:space="0" w:color="auto"/>
        <w:right w:val="none" w:sz="0" w:space="0" w:color="auto"/>
      </w:divBdr>
    </w:div>
    <w:div w:id="1013535586">
      <w:bodyDiv w:val="1"/>
      <w:marLeft w:val="0"/>
      <w:marRight w:val="0"/>
      <w:marTop w:val="0"/>
      <w:marBottom w:val="0"/>
      <w:divBdr>
        <w:top w:val="none" w:sz="0" w:space="0" w:color="auto"/>
        <w:left w:val="none" w:sz="0" w:space="0" w:color="auto"/>
        <w:bottom w:val="none" w:sz="0" w:space="0" w:color="auto"/>
        <w:right w:val="none" w:sz="0" w:space="0" w:color="auto"/>
      </w:divBdr>
    </w:div>
    <w:div w:id="1017536205">
      <w:bodyDiv w:val="1"/>
      <w:marLeft w:val="0"/>
      <w:marRight w:val="0"/>
      <w:marTop w:val="0"/>
      <w:marBottom w:val="0"/>
      <w:divBdr>
        <w:top w:val="none" w:sz="0" w:space="0" w:color="auto"/>
        <w:left w:val="none" w:sz="0" w:space="0" w:color="auto"/>
        <w:bottom w:val="none" w:sz="0" w:space="0" w:color="auto"/>
        <w:right w:val="none" w:sz="0" w:space="0" w:color="auto"/>
      </w:divBdr>
    </w:div>
    <w:div w:id="1028603692">
      <w:bodyDiv w:val="1"/>
      <w:marLeft w:val="0"/>
      <w:marRight w:val="0"/>
      <w:marTop w:val="0"/>
      <w:marBottom w:val="0"/>
      <w:divBdr>
        <w:top w:val="none" w:sz="0" w:space="0" w:color="auto"/>
        <w:left w:val="none" w:sz="0" w:space="0" w:color="auto"/>
        <w:bottom w:val="none" w:sz="0" w:space="0" w:color="auto"/>
        <w:right w:val="none" w:sz="0" w:space="0" w:color="auto"/>
      </w:divBdr>
    </w:div>
    <w:div w:id="1032531813">
      <w:bodyDiv w:val="1"/>
      <w:marLeft w:val="0"/>
      <w:marRight w:val="0"/>
      <w:marTop w:val="0"/>
      <w:marBottom w:val="0"/>
      <w:divBdr>
        <w:top w:val="none" w:sz="0" w:space="0" w:color="auto"/>
        <w:left w:val="none" w:sz="0" w:space="0" w:color="auto"/>
        <w:bottom w:val="none" w:sz="0" w:space="0" w:color="auto"/>
        <w:right w:val="none" w:sz="0" w:space="0" w:color="auto"/>
      </w:divBdr>
    </w:div>
    <w:div w:id="1038702667">
      <w:bodyDiv w:val="1"/>
      <w:marLeft w:val="0"/>
      <w:marRight w:val="0"/>
      <w:marTop w:val="0"/>
      <w:marBottom w:val="0"/>
      <w:divBdr>
        <w:top w:val="none" w:sz="0" w:space="0" w:color="auto"/>
        <w:left w:val="none" w:sz="0" w:space="0" w:color="auto"/>
        <w:bottom w:val="none" w:sz="0" w:space="0" w:color="auto"/>
        <w:right w:val="none" w:sz="0" w:space="0" w:color="auto"/>
      </w:divBdr>
    </w:div>
    <w:div w:id="1040973938">
      <w:bodyDiv w:val="1"/>
      <w:marLeft w:val="0"/>
      <w:marRight w:val="0"/>
      <w:marTop w:val="0"/>
      <w:marBottom w:val="0"/>
      <w:divBdr>
        <w:top w:val="none" w:sz="0" w:space="0" w:color="auto"/>
        <w:left w:val="none" w:sz="0" w:space="0" w:color="auto"/>
        <w:bottom w:val="none" w:sz="0" w:space="0" w:color="auto"/>
        <w:right w:val="none" w:sz="0" w:space="0" w:color="auto"/>
      </w:divBdr>
    </w:div>
    <w:div w:id="1041440190">
      <w:bodyDiv w:val="1"/>
      <w:marLeft w:val="0"/>
      <w:marRight w:val="0"/>
      <w:marTop w:val="0"/>
      <w:marBottom w:val="0"/>
      <w:divBdr>
        <w:top w:val="none" w:sz="0" w:space="0" w:color="auto"/>
        <w:left w:val="none" w:sz="0" w:space="0" w:color="auto"/>
        <w:bottom w:val="none" w:sz="0" w:space="0" w:color="auto"/>
        <w:right w:val="none" w:sz="0" w:space="0" w:color="auto"/>
      </w:divBdr>
    </w:div>
    <w:div w:id="1050155129">
      <w:bodyDiv w:val="1"/>
      <w:marLeft w:val="0"/>
      <w:marRight w:val="0"/>
      <w:marTop w:val="0"/>
      <w:marBottom w:val="0"/>
      <w:divBdr>
        <w:top w:val="none" w:sz="0" w:space="0" w:color="auto"/>
        <w:left w:val="none" w:sz="0" w:space="0" w:color="auto"/>
        <w:bottom w:val="none" w:sz="0" w:space="0" w:color="auto"/>
        <w:right w:val="none" w:sz="0" w:space="0" w:color="auto"/>
      </w:divBdr>
    </w:div>
    <w:div w:id="1053195912">
      <w:bodyDiv w:val="1"/>
      <w:marLeft w:val="0"/>
      <w:marRight w:val="0"/>
      <w:marTop w:val="0"/>
      <w:marBottom w:val="0"/>
      <w:divBdr>
        <w:top w:val="none" w:sz="0" w:space="0" w:color="auto"/>
        <w:left w:val="none" w:sz="0" w:space="0" w:color="auto"/>
        <w:bottom w:val="none" w:sz="0" w:space="0" w:color="auto"/>
        <w:right w:val="none" w:sz="0" w:space="0" w:color="auto"/>
      </w:divBdr>
    </w:div>
    <w:div w:id="1058825251">
      <w:bodyDiv w:val="1"/>
      <w:marLeft w:val="0"/>
      <w:marRight w:val="0"/>
      <w:marTop w:val="0"/>
      <w:marBottom w:val="0"/>
      <w:divBdr>
        <w:top w:val="none" w:sz="0" w:space="0" w:color="auto"/>
        <w:left w:val="none" w:sz="0" w:space="0" w:color="auto"/>
        <w:bottom w:val="none" w:sz="0" w:space="0" w:color="auto"/>
        <w:right w:val="none" w:sz="0" w:space="0" w:color="auto"/>
      </w:divBdr>
    </w:div>
    <w:div w:id="1068650014">
      <w:bodyDiv w:val="1"/>
      <w:marLeft w:val="0"/>
      <w:marRight w:val="0"/>
      <w:marTop w:val="0"/>
      <w:marBottom w:val="0"/>
      <w:divBdr>
        <w:top w:val="none" w:sz="0" w:space="0" w:color="auto"/>
        <w:left w:val="none" w:sz="0" w:space="0" w:color="auto"/>
        <w:bottom w:val="none" w:sz="0" w:space="0" w:color="auto"/>
        <w:right w:val="none" w:sz="0" w:space="0" w:color="auto"/>
      </w:divBdr>
    </w:div>
    <w:div w:id="1079398903">
      <w:bodyDiv w:val="1"/>
      <w:marLeft w:val="0"/>
      <w:marRight w:val="0"/>
      <w:marTop w:val="0"/>
      <w:marBottom w:val="0"/>
      <w:divBdr>
        <w:top w:val="none" w:sz="0" w:space="0" w:color="auto"/>
        <w:left w:val="none" w:sz="0" w:space="0" w:color="auto"/>
        <w:bottom w:val="none" w:sz="0" w:space="0" w:color="auto"/>
        <w:right w:val="none" w:sz="0" w:space="0" w:color="auto"/>
      </w:divBdr>
    </w:div>
    <w:div w:id="1082750563">
      <w:bodyDiv w:val="1"/>
      <w:marLeft w:val="0"/>
      <w:marRight w:val="0"/>
      <w:marTop w:val="0"/>
      <w:marBottom w:val="0"/>
      <w:divBdr>
        <w:top w:val="none" w:sz="0" w:space="0" w:color="auto"/>
        <w:left w:val="none" w:sz="0" w:space="0" w:color="auto"/>
        <w:bottom w:val="none" w:sz="0" w:space="0" w:color="auto"/>
        <w:right w:val="none" w:sz="0" w:space="0" w:color="auto"/>
      </w:divBdr>
    </w:div>
    <w:div w:id="1083988693">
      <w:bodyDiv w:val="1"/>
      <w:marLeft w:val="0"/>
      <w:marRight w:val="0"/>
      <w:marTop w:val="0"/>
      <w:marBottom w:val="0"/>
      <w:divBdr>
        <w:top w:val="none" w:sz="0" w:space="0" w:color="auto"/>
        <w:left w:val="none" w:sz="0" w:space="0" w:color="auto"/>
        <w:bottom w:val="none" w:sz="0" w:space="0" w:color="auto"/>
        <w:right w:val="none" w:sz="0" w:space="0" w:color="auto"/>
      </w:divBdr>
    </w:div>
    <w:div w:id="1084451552">
      <w:bodyDiv w:val="1"/>
      <w:marLeft w:val="0"/>
      <w:marRight w:val="0"/>
      <w:marTop w:val="0"/>
      <w:marBottom w:val="0"/>
      <w:divBdr>
        <w:top w:val="none" w:sz="0" w:space="0" w:color="auto"/>
        <w:left w:val="none" w:sz="0" w:space="0" w:color="auto"/>
        <w:bottom w:val="none" w:sz="0" w:space="0" w:color="auto"/>
        <w:right w:val="none" w:sz="0" w:space="0" w:color="auto"/>
      </w:divBdr>
    </w:div>
    <w:div w:id="1088501450">
      <w:bodyDiv w:val="1"/>
      <w:marLeft w:val="0"/>
      <w:marRight w:val="0"/>
      <w:marTop w:val="0"/>
      <w:marBottom w:val="0"/>
      <w:divBdr>
        <w:top w:val="none" w:sz="0" w:space="0" w:color="auto"/>
        <w:left w:val="none" w:sz="0" w:space="0" w:color="auto"/>
        <w:bottom w:val="none" w:sz="0" w:space="0" w:color="auto"/>
        <w:right w:val="none" w:sz="0" w:space="0" w:color="auto"/>
      </w:divBdr>
    </w:div>
    <w:div w:id="1090197729">
      <w:bodyDiv w:val="1"/>
      <w:marLeft w:val="0"/>
      <w:marRight w:val="0"/>
      <w:marTop w:val="0"/>
      <w:marBottom w:val="0"/>
      <w:divBdr>
        <w:top w:val="none" w:sz="0" w:space="0" w:color="auto"/>
        <w:left w:val="none" w:sz="0" w:space="0" w:color="auto"/>
        <w:bottom w:val="none" w:sz="0" w:space="0" w:color="auto"/>
        <w:right w:val="none" w:sz="0" w:space="0" w:color="auto"/>
      </w:divBdr>
    </w:div>
    <w:div w:id="1092973259">
      <w:bodyDiv w:val="1"/>
      <w:marLeft w:val="0"/>
      <w:marRight w:val="0"/>
      <w:marTop w:val="0"/>
      <w:marBottom w:val="0"/>
      <w:divBdr>
        <w:top w:val="none" w:sz="0" w:space="0" w:color="auto"/>
        <w:left w:val="none" w:sz="0" w:space="0" w:color="auto"/>
        <w:bottom w:val="none" w:sz="0" w:space="0" w:color="auto"/>
        <w:right w:val="none" w:sz="0" w:space="0" w:color="auto"/>
      </w:divBdr>
    </w:div>
    <w:div w:id="1099106317">
      <w:bodyDiv w:val="1"/>
      <w:marLeft w:val="0"/>
      <w:marRight w:val="0"/>
      <w:marTop w:val="0"/>
      <w:marBottom w:val="0"/>
      <w:divBdr>
        <w:top w:val="none" w:sz="0" w:space="0" w:color="auto"/>
        <w:left w:val="none" w:sz="0" w:space="0" w:color="auto"/>
        <w:bottom w:val="none" w:sz="0" w:space="0" w:color="auto"/>
        <w:right w:val="none" w:sz="0" w:space="0" w:color="auto"/>
      </w:divBdr>
    </w:div>
    <w:div w:id="1144931398">
      <w:bodyDiv w:val="1"/>
      <w:marLeft w:val="0"/>
      <w:marRight w:val="0"/>
      <w:marTop w:val="0"/>
      <w:marBottom w:val="0"/>
      <w:divBdr>
        <w:top w:val="none" w:sz="0" w:space="0" w:color="auto"/>
        <w:left w:val="none" w:sz="0" w:space="0" w:color="auto"/>
        <w:bottom w:val="none" w:sz="0" w:space="0" w:color="auto"/>
        <w:right w:val="none" w:sz="0" w:space="0" w:color="auto"/>
      </w:divBdr>
    </w:div>
    <w:div w:id="1182889453">
      <w:bodyDiv w:val="1"/>
      <w:marLeft w:val="0"/>
      <w:marRight w:val="0"/>
      <w:marTop w:val="0"/>
      <w:marBottom w:val="0"/>
      <w:divBdr>
        <w:top w:val="none" w:sz="0" w:space="0" w:color="auto"/>
        <w:left w:val="none" w:sz="0" w:space="0" w:color="auto"/>
        <w:bottom w:val="none" w:sz="0" w:space="0" w:color="auto"/>
        <w:right w:val="none" w:sz="0" w:space="0" w:color="auto"/>
      </w:divBdr>
    </w:div>
    <w:div w:id="1188593416">
      <w:bodyDiv w:val="1"/>
      <w:marLeft w:val="0"/>
      <w:marRight w:val="0"/>
      <w:marTop w:val="0"/>
      <w:marBottom w:val="0"/>
      <w:divBdr>
        <w:top w:val="none" w:sz="0" w:space="0" w:color="auto"/>
        <w:left w:val="none" w:sz="0" w:space="0" w:color="auto"/>
        <w:bottom w:val="none" w:sz="0" w:space="0" w:color="auto"/>
        <w:right w:val="none" w:sz="0" w:space="0" w:color="auto"/>
      </w:divBdr>
    </w:div>
    <w:div w:id="1193567187">
      <w:bodyDiv w:val="1"/>
      <w:marLeft w:val="0"/>
      <w:marRight w:val="0"/>
      <w:marTop w:val="0"/>
      <w:marBottom w:val="0"/>
      <w:divBdr>
        <w:top w:val="none" w:sz="0" w:space="0" w:color="auto"/>
        <w:left w:val="none" w:sz="0" w:space="0" w:color="auto"/>
        <w:bottom w:val="none" w:sz="0" w:space="0" w:color="auto"/>
        <w:right w:val="none" w:sz="0" w:space="0" w:color="auto"/>
      </w:divBdr>
    </w:div>
    <w:div w:id="1197815768">
      <w:bodyDiv w:val="1"/>
      <w:marLeft w:val="0"/>
      <w:marRight w:val="0"/>
      <w:marTop w:val="0"/>
      <w:marBottom w:val="0"/>
      <w:divBdr>
        <w:top w:val="none" w:sz="0" w:space="0" w:color="auto"/>
        <w:left w:val="none" w:sz="0" w:space="0" w:color="auto"/>
        <w:bottom w:val="none" w:sz="0" w:space="0" w:color="auto"/>
        <w:right w:val="none" w:sz="0" w:space="0" w:color="auto"/>
      </w:divBdr>
    </w:div>
    <w:div w:id="1220290214">
      <w:bodyDiv w:val="1"/>
      <w:marLeft w:val="0"/>
      <w:marRight w:val="0"/>
      <w:marTop w:val="0"/>
      <w:marBottom w:val="0"/>
      <w:divBdr>
        <w:top w:val="none" w:sz="0" w:space="0" w:color="auto"/>
        <w:left w:val="none" w:sz="0" w:space="0" w:color="auto"/>
        <w:bottom w:val="none" w:sz="0" w:space="0" w:color="auto"/>
        <w:right w:val="none" w:sz="0" w:space="0" w:color="auto"/>
      </w:divBdr>
    </w:div>
    <w:div w:id="1234393176">
      <w:bodyDiv w:val="1"/>
      <w:marLeft w:val="0"/>
      <w:marRight w:val="0"/>
      <w:marTop w:val="0"/>
      <w:marBottom w:val="0"/>
      <w:divBdr>
        <w:top w:val="none" w:sz="0" w:space="0" w:color="auto"/>
        <w:left w:val="none" w:sz="0" w:space="0" w:color="auto"/>
        <w:bottom w:val="none" w:sz="0" w:space="0" w:color="auto"/>
        <w:right w:val="none" w:sz="0" w:space="0" w:color="auto"/>
      </w:divBdr>
    </w:div>
    <w:div w:id="1238589446">
      <w:bodyDiv w:val="1"/>
      <w:marLeft w:val="0"/>
      <w:marRight w:val="0"/>
      <w:marTop w:val="0"/>
      <w:marBottom w:val="0"/>
      <w:divBdr>
        <w:top w:val="none" w:sz="0" w:space="0" w:color="auto"/>
        <w:left w:val="none" w:sz="0" w:space="0" w:color="auto"/>
        <w:bottom w:val="none" w:sz="0" w:space="0" w:color="auto"/>
        <w:right w:val="none" w:sz="0" w:space="0" w:color="auto"/>
      </w:divBdr>
    </w:div>
    <w:div w:id="1253389725">
      <w:bodyDiv w:val="1"/>
      <w:marLeft w:val="0"/>
      <w:marRight w:val="0"/>
      <w:marTop w:val="0"/>
      <w:marBottom w:val="0"/>
      <w:divBdr>
        <w:top w:val="none" w:sz="0" w:space="0" w:color="auto"/>
        <w:left w:val="none" w:sz="0" w:space="0" w:color="auto"/>
        <w:bottom w:val="none" w:sz="0" w:space="0" w:color="auto"/>
        <w:right w:val="none" w:sz="0" w:space="0" w:color="auto"/>
      </w:divBdr>
    </w:div>
    <w:div w:id="1266428557">
      <w:bodyDiv w:val="1"/>
      <w:marLeft w:val="0"/>
      <w:marRight w:val="0"/>
      <w:marTop w:val="0"/>
      <w:marBottom w:val="0"/>
      <w:divBdr>
        <w:top w:val="none" w:sz="0" w:space="0" w:color="auto"/>
        <w:left w:val="none" w:sz="0" w:space="0" w:color="auto"/>
        <w:bottom w:val="none" w:sz="0" w:space="0" w:color="auto"/>
        <w:right w:val="none" w:sz="0" w:space="0" w:color="auto"/>
      </w:divBdr>
    </w:div>
    <w:div w:id="1304233065">
      <w:bodyDiv w:val="1"/>
      <w:marLeft w:val="0"/>
      <w:marRight w:val="0"/>
      <w:marTop w:val="0"/>
      <w:marBottom w:val="0"/>
      <w:divBdr>
        <w:top w:val="none" w:sz="0" w:space="0" w:color="auto"/>
        <w:left w:val="none" w:sz="0" w:space="0" w:color="auto"/>
        <w:bottom w:val="none" w:sz="0" w:space="0" w:color="auto"/>
        <w:right w:val="none" w:sz="0" w:space="0" w:color="auto"/>
      </w:divBdr>
    </w:div>
    <w:div w:id="1305353263">
      <w:bodyDiv w:val="1"/>
      <w:marLeft w:val="0"/>
      <w:marRight w:val="0"/>
      <w:marTop w:val="0"/>
      <w:marBottom w:val="0"/>
      <w:divBdr>
        <w:top w:val="none" w:sz="0" w:space="0" w:color="auto"/>
        <w:left w:val="none" w:sz="0" w:space="0" w:color="auto"/>
        <w:bottom w:val="none" w:sz="0" w:space="0" w:color="auto"/>
        <w:right w:val="none" w:sz="0" w:space="0" w:color="auto"/>
      </w:divBdr>
    </w:div>
    <w:div w:id="1307123695">
      <w:bodyDiv w:val="1"/>
      <w:marLeft w:val="0"/>
      <w:marRight w:val="0"/>
      <w:marTop w:val="0"/>
      <w:marBottom w:val="0"/>
      <w:divBdr>
        <w:top w:val="none" w:sz="0" w:space="0" w:color="auto"/>
        <w:left w:val="none" w:sz="0" w:space="0" w:color="auto"/>
        <w:bottom w:val="none" w:sz="0" w:space="0" w:color="auto"/>
        <w:right w:val="none" w:sz="0" w:space="0" w:color="auto"/>
      </w:divBdr>
    </w:div>
    <w:div w:id="1311669036">
      <w:bodyDiv w:val="1"/>
      <w:marLeft w:val="0"/>
      <w:marRight w:val="0"/>
      <w:marTop w:val="0"/>
      <w:marBottom w:val="0"/>
      <w:divBdr>
        <w:top w:val="none" w:sz="0" w:space="0" w:color="auto"/>
        <w:left w:val="none" w:sz="0" w:space="0" w:color="auto"/>
        <w:bottom w:val="none" w:sz="0" w:space="0" w:color="auto"/>
        <w:right w:val="none" w:sz="0" w:space="0" w:color="auto"/>
      </w:divBdr>
    </w:div>
    <w:div w:id="1331133199">
      <w:bodyDiv w:val="1"/>
      <w:marLeft w:val="0"/>
      <w:marRight w:val="0"/>
      <w:marTop w:val="0"/>
      <w:marBottom w:val="0"/>
      <w:divBdr>
        <w:top w:val="none" w:sz="0" w:space="0" w:color="auto"/>
        <w:left w:val="none" w:sz="0" w:space="0" w:color="auto"/>
        <w:bottom w:val="none" w:sz="0" w:space="0" w:color="auto"/>
        <w:right w:val="none" w:sz="0" w:space="0" w:color="auto"/>
      </w:divBdr>
    </w:div>
    <w:div w:id="1343781355">
      <w:bodyDiv w:val="1"/>
      <w:marLeft w:val="0"/>
      <w:marRight w:val="0"/>
      <w:marTop w:val="0"/>
      <w:marBottom w:val="0"/>
      <w:divBdr>
        <w:top w:val="none" w:sz="0" w:space="0" w:color="auto"/>
        <w:left w:val="none" w:sz="0" w:space="0" w:color="auto"/>
        <w:bottom w:val="none" w:sz="0" w:space="0" w:color="auto"/>
        <w:right w:val="none" w:sz="0" w:space="0" w:color="auto"/>
      </w:divBdr>
    </w:div>
    <w:div w:id="1349672104">
      <w:bodyDiv w:val="1"/>
      <w:marLeft w:val="0"/>
      <w:marRight w:val="0"/>
      <w:marTop w:val="0"/>
      <w:marBottom w:val="0"/>
      <w:divBdr>
        <w:top w:val="none" w:sz="0" w:space="0" w:color="auto"/>
        <w:left w:val="none" w:sz="0" w:space="0" w:color="auto"/>
        <w:bottom w:val="none" w:sz="0" w:space="0" w:color="auto"/>
        <w:right w:val="none" w:sz="0" w:space="0" w:color="auto"/>
      </w:divBdr>
    </w:div>
    <w:div w:id="1361904206">
      <w:bodyDiv w:val="1"/>
      <w:marLeft w:val="0"/>
      <w:marRight w:val="0"/>
      <w:marTop w:val="0"/>
      <w:marBottom w:val="0"/>
      <w:divBdr>
        <w:top w:val="none" w:sz="0" w:space="0" w:color="auto"/>
        <w:left w:val="none" w:sz="0" w:space="0" w:color="auto"/>
        <w:bottom w:val="none" w:sz="0" w:space="0" w:color="auto"/>
        <w:right w:val="none" w:sz="0" w:space="0" w:color="auto"/>
      </w:divBdr>
    </w:div>
    <w:div w:id="1372071164">
      <w:bodyDiv w:val="1"/>
      <w:marLeft w:val="0"/>
      <w:marRight w:val="0"/>
      <w:marTop w:val="0"/>
      <w:marBottom w:val="0"/>
      <w:divBdr>
        <w:top w:val="none" w:sz="0" w:space="0" w:color="auto"/>
        <w:left w:val="none" w:sz="0" w:space="0" w:color="auto"/>
        <w:bottom w:val="none" w:sz="0" w:space="0" w:color="auto"/>
        <w:right w:val="none" w:sz="0" w:space="0" w:color="auto"/>
      </w:divBdr>
    </w:div>
    <w:div w:id="1399281816">
      <w:bodyDiv w:val="1"/>
      <w:marLeft w:val="0"/>
      <w:marRight w:val="0"/>
      <w:marTop w:val="0"/>
      <w:marBottom w:val="0"/>
      <w:divBdr>
        <w:top w:val="none" w:sz="0" w:space="0" w:color="auto"/>
        <w:left w:val="none" w:sz="0" w:space="0" w:color="auto"/>
        <w:bottom w:val="none" w:sz="0" w:space="0" w:color="auto"/>
        <w:right w:val="none" w:sz="0" w:space="0" w:color="auto"/>
      </w:divBdr>
    </w:div>
    <w:div w:id="1400329358">
      <w:bodyDiv w:val="1"/>
      <w:marLeft w:val="0"/>
      <w:marRight w:val="0"/>
      <w:marTop w:val="0"/>
      <w:marBottom w:val="0"/>
      <w:divBdr>
        <w:top w:val="none" w:sz="0" w:space="0" w:color="auto"/>
        <w:left w:val="none" w:sz="0" w:space="0" w:color="auto"/>
        <w:bottom w:val="none" w:sz="0" w:space="0" w:color="auto"/>
        <w:right w:val="none" w:sz="0" w:space="0" w:color="auto"/>
      </w:divBdr>
    </w:div>
    <w:div w:id="1401711880">
      <w:bodyDiv w:val="1"/>
      <w:marLeft w:val="0"/>
      <w:marRight w:val="0"/>
      <w:marTop w:val="0"/>
      <w:marBottom w:val="0"/>
      <w:divBdr>
        <w:top w:val="none" w:sz="0" w:space="0" w:color="auto"/>
        <w:left w:val="none" w:sz="0" w:space="0" w:color="auto"/>
        <w:bottom w:val="none" w:sz="0" w:space="0" w:color="auto"/>
        <w:right w:val="none" w:sz="0" w:space="0" w:color="auto"/>
      </w:divBdr>
    </w:div>
    <w:div w:id="1402215615">
      <w:bodyDiv w:val="1"/>
      <w:marLeft w:val="0"/>
      <w:marRight w:val="0"/>
      <w:marTop w:val="0"/>
      <w:marBottom w:val="0"/>
      <w:divBdr>
        <w:top w:val="none" w:sz="0" w:space="0" w:color="auto"/>
        <w:left w:val="none" w:sz="0" w:space="0" w:color="auto"/>
        <w:bottom w:val="none" w:sz="0" w:space="0" w:color="auto"/>
        <w:right w:val="none" w:sz="0" w:space="0" w:color="auto"/>
      </w:divBdr>
    </w:div>
    <w:div w:id="1415782421">
      <w:bodyDiv w:val="1"/>
      <w:marLeft w:val="0"/>
      <w:marRight w:val="0"/>
      <w:marTop w:val="0"/>
      <w:marBottom w:val="0"/>
      <w:divBdr>
        <w:top w:val="none" w:sz="0" w:space="0" w:color="auto"/>
        <w:left w:val="none" w:sz="0" w:space="0" w:color="auto"/>
        <w:bottom w:val="none" w:sz="0" w:space="0" w:color="auto"/>
        <w:right w:val="none" w:sz="0" w:space="0" w:color="auto"/>
      </w:divBdr>
    </w:div>
    <w:div w:id="1426458773">
      <w:bodyDiv w:val="1"/>
      <w:marLeft w:val="0"/>
      <w:marRight w:val="0"/>
      <w:marTop w:val="0"/>
      <w:marBottom w:val="0"/>
      <w:divBdr>
        <w:top w:val="none" w:sz="0" w:space="0" w:color="auto"/>
        <w:left w:val="none" w:sz="0" w:space="0" w:color="auto"/>
        <w:bottom w:val="none" w:sz="0" w:space="0" w:color="auto"/>
        <w:right w:val="none" w:sz="0" w:space="0" w:color="auto"/>
      </w:divBdr>
    </w:div>
    <w:div w:id="1426999241">
      <w:bodyDiv w:val="1"/>
      <w:marLeft w:val="0"/>
      <w:marRight w:val="0"/>
      <w:marTop w:val="0"/>
      <w:marBottom w:val="0"/>
      <w:divBdr>
        <w:top w:val="none" w:sz="0" w:space="0" w:color="auto"/>
        <w:left w:val="none" w:sz="0" w:space="0" w:color="auto"/>
        <w:bottom w:val="none" w:sz="0" w:space="0" w:color="auto"/>
        <w:right w:val="none" w:sz="0" w:space="0" w:color="auto"/>
      </w:divBdr>
    </w:div>
    <w:div w:id="1427264096">
      <w:bodyDiv w:val="1"/>
      <w:marLeft w:val="0"/>
      <w:marRight w:val="0"/>
      <w:marTop w:val="0"/>
      <w:marBottom w:val="0"/>
      <w:divBdr>
        <w:top w:val="none" w:sz="0" w:space="0" w:color="auto"/>
        <w:left w:val="none" w:sz="0" w:space="0" w:color="auto"/>
        <w:bottom w:val="none" w:sz="0" w:space="0" w:color="auto"/>
        <w:right w:val="none" w:sz="0" w:space="0" w:color="auto"/>
      </w:divBdr>
    </w:div>
    <w:div w:id="1433553712">
      <w:bodyDiv w:val="1"/>
      <w:marLeft w:val="0"/>
      <w:marRight w:val="0"/>
      <w:marTop w:val="0"/>
      <w:marBottom w:val="0"/>
      <w:divBdr>
        <w:top w:val="none" w:sz="0" w:space="0" w:color="auto"/>
        <w:left w:val="none" w:sz="0" w:space="0" w:color="auto"/>
        <w:bottom w:val="none" w:sz="0" w:space="0" w:color="auto"/>
        <w:right w:val="none" w:sz="0" w:space="0" w:color="auto"/>
      </w:divBdr>
    </w:div>
    <w:div w:id="1445225151">
      <w:bodyDiv w:val="1"/>
      <w:marLeft w:val="0"/>
      <w:marRight w:val="0"/>
      <w:marTop w:val="0"/>
      <w:marBottom w:val="0"/>
      <w:divBdr>
        <w:top w:val="none" w:sz="0" w:space="0" w:color="auto"/>
        <w:left w:val="none" w:sz="0" w:space="0" w:color="auto"/>
        <w:bottom w:val="none" w:sz="0" w:space="0" w:color="auto"/>
        <w:right w:val="none" w:sz="0" w:space="0" w:color="auto"/>
      </w:divBdr>
    </w:div>
    <w:div w:id="1459302865">
      <w:bodyDiv w:val="1"/>
      <w:marLeft w:val="0"/>
      <w:marRight w:val="0"/>
      <w:marTop w:val="0"/>
      <w:marBottom w:val="0"/>
      <w:divBdr>
        <w:top w:val="none" w:sz="0" w:space="0" w:color="auto"/>
        <w:left w:val="none" w:sz="0" w:space="0" w:color="auto"/>
        <w:bottom w:val="none" w:sz="0" w:space="0" w:color="auto"/>
        <w:right w:val="none" w:sz="0" w:space="0" w:color="auto"/>
      </w:divBdr>
    </w:div>
    <w:div w:id="1464499832">
      <w:bodyDiv w:val="1"/>
      <w:marLeft w:val="0"/>
      <w:marRight w:val="0"/>
      <w:marTop w:val="0"/>
      <w:marBottom w:val="0"/>
      <w:divBdr>
        <w:top w:val="none" w:sz="0" w:space="0" w:color="auto"/>
        <w:left w:val="none" w:sz="0" w:space="0" w:color="auto"/>
        <w:bottom w:val="none" w:sz="0" w:space="0" w:color="auto"/>
        <w:right w:val="none" w:sz="0" w:space="0" w:color="auto"/>
      </w:divBdr>
    </w:div>
    <w:div w:id="1514686309">
      <w:bodyDiv w:val="1"/>
      <w:marLeft w:val="0"/>
      <w:marRight w:val="0"/>
      <w:marTop w:val="0"/>
      <w:marBottom w:val="0"/>
      <w:divBdr>
        <w:top w:val="none" w:sz="0" w:space="0" w:color="auto"/>
        <w:left w:val="none" w:sz="0" w:space="0" w:color="auto"/>
        <w:bottom w:val="none" w:sz="0" w:space="0" w:color="auto"/>
        <w:right w:val="none" w:sz="0" w:space="0" w:color="auto"/>
      </w:divBdr>
    </w:div>
    <w:div w:id="1546675270">
      <w:bodyDiv w:val="1"/>
      <w:marLeft w:val="0"/>
      <w:marRight w:val="0"/>
      <w:marTop w:val="0"/>
      <w:marBottom w:val="0"/>
      <w:divBdr>
        <w:top w:val="none" w:sz="0" w:space="0" w:color="auto"/>
        <w:left w:val="none" w:sz="0" w:space="0" w:color="auto"/>
        <w:bottom w:val="none" w:sz="0" w:space="0" w:color="auto"/>
        <w:right w:val="none" w:sz="0" w:space="0" w:color="auto"/>
      </w:divBdr>
    </w:div>
    <w:div w:id="1567111081">
      <w:bodyDiv w:val="1"/>
      <w:marLeft w:val="0"/>
      <w:marRight w:val="0"/>
      <w:marTop w:val="0"/>
      <w:marBottom w:val="0"/>
      <w:divBdr>
        <w:top w:val="none" w:sz="0" w:space="0" w:color="auto"/>
        <w:left w:val="none" w:sz="0" w:space="0" w:color="auto"/>
        <w:bottom w:val="none" w:sz="0" w:space="0" w:color="auto"/>
        <w:right w:val="none" w:sz="0" w:space="0" w:color="auto"/>
      </w:divBdr>
    </w:div>
    <w:div w:id="1582370686">
      <w:bodyDiv w:val="1"/>
      <w:marLeft w:val="0"/>
      <w:marRight w:val="0"/>
      <w:marTop w:val="0"/>
      <w:marBottom w:val="0"/>
      <w:divBdr>
        <w:top w:val="none" w:sz="0" w:space="0" w:color="auto"/>
        <w:left w:val="none" w:sz="0" w:space="0" w:color="auto"/>
        <w:bottom w:val="none" w:sz="0" w:space="0" w:color="auto"/>
        <w:right w:val="none" w:sz="0" w:space="0" w:color="auto"/>
      </w:divBdr>
    </w:div>
    <w:div w:id="1586917502">
      <w:bodyDiv w:val="1"/>
      <w:marLeft w:val="0"/>
      <w:marRight w:val="0"/>
      <w:marTop w:val="0"/>
      <w:marBottom w:val="0"/>
      <w:divBdr>
        <w:top w:val="none" w:sz="0" w:space="0" w:color="auto"/>
        <w:left w:val="none" w:sz="0" w:space="0" w:color="auto"/>
        <w:bottom w:val="none" w:sz="0" w:space="0" w:color="auto"/>
        <w:right w:val="none" w:sz="0" w:space="0" w:color="auto"/>
      </w:divBdr>
    </w:div>
    <w:div w:id="1588267514">
      <w:bodyDiv w:val="1"/>
      <w:marLeft w:val="0"/>
      <w:marRight w:val="0"/>
      <w:marTop w:val="0"/>
      <w:marBottom w:val="0"/>
      <w:divBdr>
        <w:top w:val="none" w:sz="0" w:space="0" w:color="auto"/>
        <w:left w:val="none" w:sz="0" w:space="0" w:color="auto"/>
        <w:bottom w:val="none" w:sz="0" w:space="0" w:color="auto"/>
        <w:right w:val="none" w:sz="0" w:space="0" w:color="auto"/>
      </w:divBdr>
    </w:div>
    <w:div w:id="1602492884">
      <w:bodyDiv w:val="1"/>
      <w:marLeft w:val="0"/>
      <w:marRight w:val="0"/>
      <w:marTop w:val="0"/>
      <w:marBottom w:val="0"/>
      <w:divBdr>
        <w:top w:val="none" w:sz="0" w:space="0" w:color="auto"/>
        <w:left w:val="none" w:sz="0" w:space="0" w:color="auto"/>
        <w:bottom w:val="none" w:sz="0" w:space="0" w:color="auto"/>
        <w:right w:val="none" w:sz="0" w:space="0" w:color="auto"/>
      </w:divBdr>
    </w:div>
    <w:div w:id="1619868103">
      <w:bodyDiv w:val="1"/>
      <w:marLeft w:val="0"/>
      <w:marRight w:val="0"/>
      <w:marTop w:val="0"/>
      <w:marBottom w:val="0"/>
      <w:divBdr>
        <w:top w:val="none" w:sz="0" w:space="0" w:color="auto"/>
        <w:left w:val="none" w:sz="0" w:space="0" w:color="auto"/>
        <w:bottom w:val="none" w:sz="0" w:space="0" w:color="auto"/>
        <w:right w:val="none" w:sz="0" w:space="0" w:color="auto"/>
      </w:divBdr>
    </w:div>
    <w:div w:id="1648895989">
      <w:bodyDiv w:val="1"/>
      <w:marLeft w:val="0"/>
      <w:marRight w:val="0"/>
      <w:marTop w:val="0"/>
      <w:marBottom w:val="0"/>
      <w:divBdr>
        <w:top w:val="none" w:sz="0" w:space="0" w:color="auto"/>
        <w:left w:val="none" w:sz="0" w:space="0" w:color="auto"/>
        <w:bottom w:val="none" w:sz="0" w:space="0" w:color="auto"/>
        <w:right w:val="none" w:sz="0" w:space="0" w:color="auto"/>
      </w:divBdr>
    </w:div>
    <w:div w:id="1664703767">
      <w:bodyDiv w:val="1"/>
      <w:marLeft w:val="0"/>
      <w:marRight w:val="0"/>
      <w:marTop w:val="0"/>
      <w:marBottom w:val="0"/>
      <w:divBdr>
        <w:top w:val="none" w:sz="0" w:space="0" w:color="auto"/>
        <w:left w:val="none" w:sz="0" w:space="0" w:color="auto"/>
        <w:bottom w:val="none" w:sz="0" w:space="0" w:color="auto"/>
        <w:right w:val="none" w:sz="0" w:space="0" w:color="auto"/>
      </w:divBdr>
    </w:div>
    <w:div w:id="1670525619">
      <w:bodyDiv w:val="1"/>
      <w:marLeft w:val="0"/>
      <w:marRight w:val="0"/>
      <w:marTop w:val="0"/>
      <w:marBottom w:val="0"/>
      <w:divBdr>
        <w:top w:val="none" w:sz="0" w:space="0" w:color="auto"/>
        <w:left w:val="none" w:sz="0" w:space="0" w:color="auto"/>
        <w:bottom w:val="none" w:sz="0" w:space="0" w:color="auto"/>
        <w:right w:val="none" w:sz="0" w:space="0" w:color="auto"/>
      </w:divBdr>
    </w:div>
    <w:div w:id="1682968320">
      <w:bodyDiv w:val="1"/>
      <w:marLeft w:val="0"/>
      <w:marRight w:val="0"/>
      <w:marTop w:val="0"/>
      <w:marBottom w:val="0"/>
      <w:divBdr>
        <w:top w:val="none" w:sz="0" w:space="0" w:color="auto"/>
        <w:left w:val="none" w:sz="0" w:space="0" w:color="auto"/>
        <w:bottom w:val="none" w:sz="0" w:space="0" w:color="auto"/>
        <w:right w:val="none" w:sz="0" w:space="0" w:color="auto"/>
      </w:divBdr>
    </w:div>
    <w:div w:id="1717468261">
      <w:bodyDiv w:val="1"/>
      <w:marLeft w:val="0"/>
      <w:marRight w:val="0"/>
      <w:marTop w:val="0"/>
      <w:marBottom w:val="0"/>
      <w:divBdr>
        <w:top w:val="none" w:sz="0" w:space="0" w:color="auto"/>
        <w:left w:val="none" w:sz="0" w:space="0" w:color="auto"/>
        <w:bottom w:val="none" w:sz="0" w:space="0" w:color="auto"/>
        <w:right w:val="none" w:sz="0" w:space="0" w:color="auto"/>
      </w:divBdr>
    </w:div>
    <w:div w:id="1728988789">
      <w:bodyDiv w:val="1"/>
      <w:marLeft w:val="0"/>
      <w:marRight w:val="0"/>
      <w:marTop w:val="0"/>
      <w:marBottom w:val="0"/>
      <w:divBdr>
        <w:top w:val="none" w:sz="0" w:space="0" w:color="auto"/>
        <w:left w:val="none" w:sz="0" w:space="0" w:color="auto"/>
        <w:bottom w:val="none" w:sz="0" w:space="0" w:color="auto"/>
        <w:right w:val="none" w:sz="0" w:space="0" w:color="auto"/>
      </w:divBdr>
    </w:div>
    <w:div w:id="1737120060">
      <w:bodyDiv w:val="1"/>
      <w:marLeft w:val="0"/>
      <w:marRight w:val="0"/>
      <w:marTop w:val="0"/>
      <w:marBottom w:val="0"/>
      <w:divBdr>
        <w:top w:val="none" w:sz="0" w:space="0" w:color="auto"/>
        <w:left w:val="none" w:sz="0" w:space="0" w:color="auto"/>
        <w:bottom w:val="none" w:sz="0" w:space="0" w:color="auto"/>
        <w:right w:val="none" w:sz="0" w:space="0" w:color="auto"/>
      </w:divBdr>
    </w:div>
    <w:div w:id="1740863473">
      <w:bodyDiv w:val="1"/>
      <w:marLeft w:val="0"/>
      <w:marRight w:val="0"/>
      <w:marTop w:val="0"/>
      <w:marBottom w:val="0"/>
      <w:divBdr>
        <w:top w:val="none" w:sz="0" w:space="0" w:color="auto"/>
        <w:left w:val="none" w:sz="0" w:space="0" w:color="auto"/>
        <w:bottom w:val="none" w:sz="0" w:space="0" w:color="auto"/>
        <w:right w:val="none" w:sz="0" w:space="0" w:color="auto"/>
      </w:divBdr>
    </w:div>
    <w:div w:id="1774090578">
      <w:bodyDiv w:val="1"/>
      <w:marLeft w:val="0"/>
      <w:marRight w:val="0"/>
      <w:marTop w:val="0"/>
      <w:marBottom w:val="0"/>
      <w:divBdr>
        <w:top w:val="none" w:sz="0" w:space="0" w:color="auto"/>
        <w:left w:val="none" w:sz="0" w:space="0" w:color="auto"/>
        <w:bottom w:val="none" w:sz="0" w:space="0" w:color="auto"/>
        <w:right w:val="none" w:sz="0" w:space="0" w:color="auto"/>
      </w:divBdr>
    </w:div>
    <w:div w:id="1775514386">
      <w:bodyDiv w:val="1"/>
      <w:marLeft w:val="0"/>
      <w:marRight w:val="0"/>
      <w:marTop w:val="0"/>
      <w:marBottom w:val="0"/>
      <w:divBdr>
        <w:top w:val="none" w:sz="0" w:space="0" w:color="auto"/>
        <w:left w:val="none" w:sz="0" w:space="0" w:color="auto"/>
        <w:bottom w:val="none" w:sz="0" w:space="0" w:color="auto"/>
        <w:right w:val="none" w:sz="0" w:space="0" w:color="auto"/>
      </w:divBdr>
    </w:div>
    <w:div w:id="1796218151">
      <w:bodyDiv w:val="1"/>
      <w:marLeft w:val="0"/>
      <w:marRight w:val="0"/>
      <w:marTop w:val="0"/>
      <w:marBottom w:val="0"/>
      <w:divBdr>
        <w:top w:val="none" w:sz="0" w:space="0" w:color="auto"/>
        <w:left w:val="none" w:sz="0" w:space="0" w:color="auto"/>
        <w:bottom w:val="none" w:sz="0" w:space="0" w:color="auto"/>
        <w:right w:val="none" w:sz="0" w:space="0" w:color="auto"/>
      </w:divBdr>
    </w:div>
    <w:div w:id="1819684005">
      <w:bodyDiv w:val="1"/>
      <w:marLeft w:val="0"/>
      <w:marRight w:val="0"/>
      <w:marTop w:val="0"/>
      <w:marBottom w:val="0"/>
      <w:divBdr>
        <w:top w:val="none" w:sz="0" w:space="0" w:color="auto"/>
        <w:left w:val="none" w:sz="0" w:space="0" w:color="auto"/>
        <w:bottom w:val="none" w:sz="0" w:space="0" w:color="auto"/>
        <w:right w:val="none" w:sz="0" w:space="0" w:color="auto"/>
      </w:divBdr>
    </w:div>
    <w:div w:id="1853108775">
      <w:bodyDiv w:val="1"/>
      <w:marLeft w:val="0"/>
      <w:marRight w:val="0"/>
      <w:marTop w:val="0"/>
      <w:marBottom w:val="0"/>
      <w:divBdr>
        <w:top w:val="none" w:sz="0" w:space="0" w:color="auto"/>
        <w:left w:val="none" w:sz="0" w:space="0" w:color="auto"/>
        <w:bottom w:val="none" w:sz="0" w:space="0" w:color="auto"/>
        <w:right w:val="none" w:sz="0" w:space="0" w:color="auto"/>
      </w:divBdr>
    </w:div>
    <w:div w:id="1863283963">
      <w:bodyDiv w:val="1"/>
      <w:marLeft w:val="0"/>
      <w:marRight w:val="0"/>
      <w:marTop w:val="0"/>
      <w:marBottom w:val="0"/>
      <w:divBdr>
        <w:top w:val="none" w:sz="0" w:space="0" w:color="auto"/>
        <w:left w:val="none" w:sz="0" w:space="0" w:color="auto"/>
        <w:bottom w:val="none" w:sz="0" w:space="0" w:color="auto"/>
        <w:right w:val="none" w:sz="0" w:space="0" w:color="auto"/>
      </w:divBdr>
    </w:div>
    <w:div w:id="1876774592">
      <w:bodyDiv w:val="1"/>
      <w:marLeft w:val="0"/>
      <w:marRight w:val="0"/>
      <w:marTop w:val="0"/>
      <w:marBottom w:val="0"/>
      <w:divBdr>
        <w:top w:val="none" w:sz="0" w:space="0" w:color="auto"/>
        <w:left w:val="none" w:sz="0" w:space="0" w:color="auto"/>
        <w:bottom w:val="none" w:sz="0" w:space="0" w:color="auto"/>
        <w:right w:val="none" w:sz="0" w:space="0" w:color="auto"/>
      </w:divBdr>
    </w:div>
    <w:div w:id="1879199458">
      <w:bodyDiv w:val="1"/>
      <w:marLeft w:val="0"/>
      <w:marRight w:val="0"/>
      <w:marTop w:val="0"/>
      <w:marBottom w:val="0"/>
      <w:divBdr>
        <w:top w:val="none" w:sz="0" w:space="0" w:color="auto"/>
        <w:left w:val="none" w:sz="0" w:space="0" w:color="auto"/>
        <w:bottom w:val="none" w:sz="0" w:space="0" w:color="auto"/>
        <w:right w:val="none" w:sz="0" w:space="0" w:color="auto"/>
      </w:divBdr>
    </w:div>
    <w:div w:id="1882134769">
      <w:bodyDiv w:val="1"/>
      <w:marLeft w:val="0"/>
      <w:marRight w:val="0"/>
      <w:marTop w:val="0"/>
      <w:marBottom w:val="0"/>
      <w:divBdr>
        <w:top w:val="none" w:sz="0" w:space="0" w:color="auto"/>
        <w:left w:val="none" w:sz="0" w:space="0" w:color="auto"/>
        <w:bottom w:val="none" w:sz="0" w:space="0" w:color="auto"/>
        <w:right w:val="none" w:sz="0" w:space="0" w:color="auto"/>
      </w:divBdr>
    </w:div>
    <w:div w:id="1908150545">
      <w:bodyDiv w:val="1"/>
      <w:marLeft w:val="0"/>
      <w:marRight w:val="0"/>
      <w:marTop w:val="0"/>
      <w:marBottom w:val="0"/>
      <w:divBdr>
        <w:top w:val="none" w:sz="0" w:space="0" w:color="auto"/>
        <w:left w:val="none" w:sz="0" w:space="0" w:color="auto"/>
        <w:bottom w:val="none" w:sz="0" w:space="0" w:color="auto"/>
        <w:right w:val="none" w:sz="0" w:space="0" w:color="auto"/>
      </w:divBdr>
    </w:div>
    <w:div w:id="1918394648">
      <w:bodyDiv w:val="1"/>
      <w:marLeft w:val="0"/>
      <w:marRight w:val="0"/>
      <w:marTop w:val="0"/>
      <w:marBottom w:val="0"/>
      <w:divBdr>
        <w:top w:val="none" w:sz="0" w:space="0" w:color="auto"/>
        <w:left w:val="none" w:sz="0" w:space="0" w:color="auto"/>
        <w:bottom w:val="none" w:sz="0" w:space="0" w:color="auto"/>
        <w:right w:val="none" w:sz="0" w:space="0" w:color="auto"/>
      </w:divBdr>
    </w:div>
    <w:div w:id="1931621766">
      <w:bodyDiv w:val="1"/>
      <w:marLeft w:val="0"/>
      <w:marRight w:val="0"/>
      <w:marTop w:val="0"/>
      <w:marBottom w:val="0"/>
      <w:divBdr>
        <w:top w:val="none" w:sz="0" w:space="0" w:color="auto"/>
        <w:left w:val="none" w:sz="0" w:space="0" w:color="auto"/>
        <w:bottom w:val="none" w:sz="0" w:space="0" w:color="auto"/>
        <w:right w:val="none" w:sz="0" w:space="0" w:color="auto"/>
      </w:divBdr>
    </w:div>
    <w:div w:id="1949972231">
      <w:bodyDiv w:val="1"/>
      <w:marLeft w:val="0"/>
      <w:marRight w:val="0"/>
      <w:marTop w:val="0"/>
      <w:marBottom w:val="0"/>
      <w:divBdr>
        <w:top w:val="none" w:sz="0" w:space="0" w:color="auto"/>
        <w:left w:val="none" w:sz="0" w:space="0" w:color="auto"/>
        <w:bottom w:val="none" w:sz="0" w:space="0" w:color="auto"/>
        <w:right w:val="none" w:sz="0" w:space="0" w:color="auto"/>
      </w:divBdr>
    </w:div>
    <w:div w:id="1961648864">
      <w:bodyDiv w:val="1"/>
      <w:marLeft w:val="0"/>
      <w:marRight w:val="0"/>
      <w:marTop w:val="0"/>
      <w:marBottom w:val="0"/>
      <w:divBdr>
        <w:top w:val="none" w:sz="0" w:space="0" w:color="auto"/>
        <w:left w:val="none" w:sz="0" w:space="0" w:color="auto"/>
        <w:bottom w:val="none" w:sz="0" w:space="0" w:color="auto"/>
        <w:right w:val="none" w:sz="0" w:space="0" w:color="auto"/>
      </w:divBdr>
    </w:div>
    <w:div w:id="1977300454">
      <w:bodyDiv w:val="1"/>
      <w:marLeft w:val="0"/>
      <w:marRight w:val="0"/>
      <w:marTop w:val="0"/>
      <w:marBottom w:val="0"/>
      <w:divBdr>
        <w:top w:val="none" w:sz="0" w:space="0" w:color="auto"/>
        <w:left w:val="none" w:sz="0" w:space="0" w:color="auto"/>
        <w:bottom w:val="none" w:sz="0" w:space="0" w:color="auto"/>
        <w:right w:val="none" w:sz="0" w:space="0" w:color="auto"/>
      </w:divBdr>
    </w:div>
    <w:div w:id="2000384667">
      <w:bodyDiv w:val="1"/>
      <w:marLeft w:val="0"/>
      <w:marRight w:val="0"/>
      <w:marTop w:val="0"/>
      <w:marBottom w:val="0"/>
      <w:divBdr>
        <w:top w:val="none" w:sz="0" w:space="0" w:color="auto"/>
        <w:left w:val="none" w:sz="0" w:space="0" w:color="auto"/>
        <w:bottom w:val="none" w:sz="0" w:space="0" w:color="auto"/>
        <w:right w:val="none" w:sz="0" w:space="0" w:color="auto"/>
      </w:divBdr>
    </w:div>
    <w:div w:id="2005818046">
      <w:bodyDiv w:val="1"/>
      <w:marLeft w:val="0"/>
      <w:marRight w:val="0"/>
      <w:marTop w:val="0"/>
      <w:marBottom w:val="0"/>
      <w:divBdr>
        <w:top w:val="none" w:sz="0" w:space="0" w:color="auto"/>
        <w:left w:val="none" w:sz="0" w:space="0" w:color="auto"/>
        <w:bottom w:val="none" w:sz="0" w:space="0" w:color="auto"/>
        <w:right w:val="none" w:sz="0" w:space="0" w:color="auto"/>
      </w:divBdr>
    </w:div>
    <w:div w:id="2007442611">
      <w:bodyDiv w:val="1"/>
      <w:marLeft w:val="0"/>
      <w:marRight w:val="0"/>
      <w:marTop w:val="0"/>
      <w:marBottom w:val="0"/>
      <w:divBdr>
        <w:top w:val="none" w:sz="0" w:space="0" w:color="auto"/>
        <w:left w:val="none" w:sz="0" w:space="0" w:color="auto"/>
        <w:bottom w:val="none" w:sz="0" w:space="0" w:color="auto"/>
        <w:right w:val="none" w:sz="0" w:space="0" w:color="auto"/>
      </w:divBdr>
    </w:div>
    <w:div w:id="2019190941">
      <w:bodyDiv w:val="1"/>
      <w:marLeft w:val="0"/>
      <w:marRight w:val="0"/>
      <w:marTop w:val="0"/>
      <w:marBottom w:val="0"/>
      <w:divBdr>
        <w:top w:val="none" w:sz="0" w:space="0" w:color="auto"/>
        <w:left w:val="none" w:sz="0" w:space="0" w:color="auto"/>
        <w:bottom w:val="none" w:sz="0" w:space="0" w:color="auto"/>
        <w:right w:val="none" w:sz="0" w:space="0" w:color="auto"/>
      </w:divBdr>
    </w:div>
    <w:div w:id="2024891128">
      <w:bodyDiv w:val="1"/>
      <w:marLeft w:val="0"/>
      <w:marRight w:val="0"/>
      <w:marTop w:val="0"/>
      <w:marBottom w:val="0"/>
      <w:divBdr>
        <w:top w:val="none" w:sz="0" w:space="0" w:color="auto"/>
        <w:left w:val="none" w:sz="0" w:space="0" w:color="auto"/>
        <w:bottom w:val="none" w:sz="0" w:space="0" w:color="auto"/>
        <w:right w:val="none" w:sz="0" w:space="0" w:color="auto"/>
      </w:divBdr>
    </w:div>
    <w:div w:id="2026053793">
      <w:bodyDiv w:val="1"/>
      <w:marLeft w:val="0"/>
      <w:marRight w:val="0"/>
      <w:marTop w:val="0"/>
      <w:marBottom w:val="0"/>
      <w:divBdr>
        <w:top w:val="none" w:sz="0" w:space="0" w:color="auto"/>
        <w:left w:val="none" w:sz="0" w:space="0" w:color="auto"/>
        <w:bottom w:val="none" w:sz="0" w:space="0" w:color="auto"/>
        <w:right w:val="none" w:sz="0" w:space="0" w:color="auto"/>
      </w:divBdr>
    </w:div>
    <w:div w:id="2028749374">
      <w:bodyDiv w:val="1"/>
      <w:marLeft w:val="0"/>
      <w:marRight w:val="0"/>
      <w:marTop w:val="0"/>
      <w:marBottom w:val="0"/>
      <w:divBdr>
        <w:top w:val="none" w:sz="0" w:space="0" w:color="auto"/>
        <w:left w:val="none" w:sz="0" w:space="0" w:color="auto"/>
        <w:bottom w:val="none" w:sz="0" w:space="0" w:color="auto"/>
        <w:right w:val="none" w:sz="0" w:space="0" w:color="auto"/>
      </w:divBdr>
    </w:div>
    <w:div w:id="2034843312">
      <w:bodyDiv w:val="1"/>
      <w:marLeft w:val="0"/>
      <w:marRight w:val="0"/>
      <w:marTop w:val="0"/>
      <w:marBottom w:val="0"/>
      <w:divBdr>
        <w:top w:val="none" w:sz="0" w:space="0" w:color="auto"/>
        <w:left w:val="none" w:sz="0" w:space="0" w:color="auto"/>
        <w:bottom w:val="none" w:sz="0" w:space="0" w:color="auto"/>
        <w:right w:val="none" w:sz="0" w:space="0" w:color="auto"/>
      </w:divBdr>
    </w:div>
    <w:div w:id="2047411476">
      <w:bodyDiv w:val="1"/>
      <w:marLeft w:val="0"/>
      <w:marRight w:val="0"/>
      <w:marTop w:val="0"/>
      <w:marBottom w:val="0"/>
      <w:divBdr>
        <w:top w:val="none" w:sz="0" w:space="0" w:color="auto"/>
        <w:left w:val="none" w:sz="0" w:space="0" w:color="auto"/>
        <w:bottom w:val="none" w:sz="0" w:space="0" w:color="auto"/>
        <w:right w:val="none" w:sz="0" w:space="0" w:color="auto"/>
      </w:divBdr>
    </w:div>
    <w:div w:id="2066754809">
      <w:bodyDiv w:val="1"/>
      <w:marLeft w:val="0"/>
      <w:marRight w:val="0"/>
      <w:marTop w:val="0"/>
      <w:marBottom w:val="0"/>
      <w:divBdr>
        <w:top w:val="none" w:sz="0" w:space="0" w:color="auto"/>
        <w:left w:val="none" w:sz="0" w:space="0" w:color="auto"/>
        <w:bottom w:val="none" w:sz="0" w:space="0" w:color="auto"/>
        <w:right w:val="none" w:sz="0" w:space="0" w:color="auto"/>
      </w:divBdr>
    </w:div>
    <w:div w:id="2069451615">
      <w:bodyDiv w:val="1"/>
      <w:marLeft w:val="0"/>
      <w:marRight w:val="0"/>
      <w:marTop w:val="0"/>
      <w:marBottom w:val="0"/>
      <w:divBdr>
        <w:top w:val="none" w:sz="0" w:space="0" w:color="auto"/>
        <w:left w:val="none" w:sz="0" w:space="0" w:color="auto"/>
        <w:bottom w:val="none" w:sz="0" w:space="0" w:color="auto"/>
        <w:right w:val="none" w:sz="0" w:space="0" w:color="auto"/>
      </w:divBdr>
    </w:div>
    <w:div w:id="2071420934">
      <w:bodyDiv w:val="1"/>
      <w:marLeft w:val="0"/>
      <w:marRight w:val="0"/>
      <w:marTop w:val="0"/>
      <w:marBottom w:val="0"/>
      <w:divBdr>
        <w:top w:val="none" w:sz="0" w:space="0" w:color="auto"/>
        <w:left w:val="none" w:sz="0" w:space="0" w:color="auto"/>
        <w:bottom w:val="none" w:sz="0" w:space="0" w:color="auto"/>
        <w:right w:val="none" w:sz="0" w:space="0" w:color="auto"/>
      </w:divBdr>
    </w:div>
    <w:div w:id="2078240311">
      <w:bodyDiv w:val="1"/>
      <w:marLeft w:val="0"/>
      <w:marRight w:val="0"/>
      <w:marTop w:val="0"/>
      <w:marBottom w:val="0"/>
      <w:divBdr>
        <w:top w:val="none" w:sz="0" w:space="0" w:color="auto"/>
        <w:left w:val="none" w:sz="0" w:space="0" w:color="auto"/>
        <w:bottom w:val="none" w:sz="0" w:space="0" w:color="auto"/>
        <w:right w:val="none" w:sz="0" w:space="0" w:color="auto"/>
      </w:divBdr>
    </w:div>
    <w:div w:id="2078818306">
      <w:bodyDiv w:val="1"/>
      <w:marLeft w:val="0"/>
      <w:marRight w:val="0"/>
      <w:marTop w:val="0"/>
      <w:marBottom w:val="0"/>
      <w:divBdr>
        <w:top w:val="none" w:sz="0" w:space="0" w:color="auto"/>
        <w:left w:val="none" w:sz="0" w:space="0" w:color="auto"/>
        <w:bottom w:val="none" w:sz="0" w:space="0" w:color="auto"/>
        <w:right w:val="none" w:sz="0" w:space="0" w:color="auto"/>
      </w:divBdr>
    </w:div>
    <w:div w:id="2099591130">
      <w:bodyDiv w:val="1"/>
      <w:marLeft w:val="0"/>
      <w:marRight w:val="0"/>
      <w:marTop w:val="0"/>
      <w:marBottom w:val="0"/>
      <w:divBdr>
        <w:top w:val="none" w:sz="0" w:space="0" w:color="auto"/>
        <w:left w:val="none" w:sz="0" w:space="0" w:color="auto"/>
        <w:bottom w:val="none" w:sz="0" w:space="0" w:color="auto"/>
        <w:right w:val="none" w:sz="0" w:space="0" w:color="auto"/>
      </w:divBdr>
    </w:div>
    <w:div w:id="2107311087">
      <w:bodyDiv w:val="1"/>
      <w:marLeft w:val="0"/>
      <w:marRight w:val="0"/>
      <w:marTop w:val="0"/>
      <w:marBottom w:val="0"/>
      <w:divBdr>
        <w:top w:val="none" w:sz="0" w:space="0" w:color="auto"/>
        <w:left w:val="none" w:sz="0" w:space="0" w:color="auto"/>
        <w:bottom w:val="none" w:sz="0" w:space="0" w:color="auto"/>
        <w:right w:val="none" w:sz="0" w:space="0" w:color="auto"/>
      </w:divBdr>
    </w:div>
    <w:div w:id="2128816699">
      <w:bodyDiv w:val="1"/>
      <w:marLeft w:val="0"/>
      <w:marRight w:val="0"/>
      <w:marTop w:val="0"/>
      <w:marBottom w:val="0"/>
      <w:divBdr>
        <w:top w:val="none" w:sz="0" w:space="0" w:color="auto"/>
        <w:left w:val="none" w:sz="0" w:space="0" w:color="auto"/>
        <w:bottom w:val="none" w:sz="0" w:space="0" w:color="auto"/>
        <w:right w:val="none" w:sz="0" w:space="0" w:color="auto"/>
      </w:divBdr>
    </w:div>
    <w:div w:id="2131320230">
      <w:bodyDiv w:val="1"/>
      <w:marLeft w:val="0"/>
      <w:marRight w:val="0"/>
      <w:marTop w:val="0"/>
      <w:marBottom w:val="0"/>
      <w:divBdr>
        <w:top w:val="none" w:sz="0" w:space="0" w:color="auto"/>
        <w:left w:val="none" w:sz="0" w:space="0" w:color="auto"/>
        <w:bottom w:val="none" w:sz="0" w:space="0" w:color="auto"/>
        <w:right w:val="none" w:sz="0" w:space="0" w:color="auto"/>
      </w:divBdr>
    </w:div>
    <w:div w:id="2134443563">
      <w:bodyDiv w:val="1"/>
      <w:marLeft w:val="0"/>
      <w:marRight w:val="0"/>
      <w:marTop w:val="0"/>
      <w:marBottom w:val="0"/>
      <w:divBdr>
        <w:top w:val="none" w:sz="0" w:space="0" w:color="auto"/>
        <w:left w:val="none" w:sz="0" w:space="0" w:color="auto"/>
        <w:bottom w:val="none" w:sz="0" w:space="0" w:color="auto"/>
        <w:right w:val="none" w:sz="0" w:space="0" w:color="auto"/>
      </w:divBdr>
    </w:div>
    <w:div w:id="214461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file:///\\DCT-NWT\Shares\Share_Files_NOSS$" TargetMode="External"/><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image" Target="media/image62.png"/><Relationship Id="rId2" Type="http://schemas.openxmlformats.org/officeDocument/2006/relationships/customXml" Target="../customXml/item2.xml"/><Relationship Id="rId29" Type="http://schemas.openxmlformats.org/officeDocument/2006/relationships/image" Target="media/image2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CDA9CC75464052AA4EC9D774A85134"/>
        <w:category>
          <w:name w:val="General"/>
          <w:gallery w:val="placeholder"/>
        </w:category>
        <w:types>
          <w:type w:val="bbPlcHdr"/>
        </w:types>
        <w:behaviors>
          <w:behavior w:val="content"/>
        </w:behaviors>
        <w:guid w:val="{436FAEAF-2509-467D-B316-7C669FAC05A3}"/>
      </w:docPartPr>
      <w:docPartBody>
        <w:p w:rsidR="006B23DC" w:rsidRDefault="000C44BE" w:rsidP="000C44BE">
          <w:pPr>
            <w:pStyle w:val="D4CDA9CC75464052AA4EC9D774A85134"/>
          </w:pPr>
          <w:r>
            <w:rPr>
              <w:rFonts w:asciiTheme="majorHAnsi" w:eastAsiaTheme="majorEastAsia" w:hAnsiTheme="majorHAnsi" w:cstheme="majorBidi"/>
              <w:caps/>
              <w:color w:val="4472C4" w:themeColor="accent1"/>
              <w:sz w:val="80"/>
              <w:szCs w:val="80"/>
            </w:rPr>
            <w:t>[Document title]</w:t>
          </w:r>
        </w:p>
      </w:docPartBody>
    </w:docPart>
    <w:docPart>
      <w:docPartPr>
        <w:name w:val="18B400AF20E44BAD9C50151A1C9395B5"/>
        <w:category>
          <w:name w:val="General"/>
          <w:gallery w:val="placeholder"/>
        </w:category>
        <w:types>
          <w:type w:val="bbPlcHdr"/>
        </w:types>
        <w:behaviors>
          <w:behavior w:val="content"/>
        </w:behaviors>
        <w:guid w:val="{461DE324-5FC6-43BF-AEEE-7EB9B2446C55}"/>
      </w:docPartPr>
      <w:docPartBody>
        <w:p w:rsidR="006B23DC" w:rsidRDefault="000C44BE" w:rsidP="000C44BE">
          <w:pPr>
            <w:pStyle w:val="18B400AF20E44BAD9C50151A1C9395B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4BE"/>
    <w:rsid w:val="000C44BE"/>
    <w:rsid w:val="001B321B"/>
    <w:rsid w:val="003A7CD5"/>
    <w:rsid w:val="003D3B7E"/>
    <w:rsid w:val="00476F92"/>
    <w:rsid w:val="005D1E1F"/>
    <w:rsid w:val="00646E7E"/>
    <w:rsid w:val="006B23DC"/>
    <w:rsid w:val="00755A9C"/>
    <w:rsid w:val="007C1721"/>
    <w:rsid w:val="007F1B2A"/>
    <w:rsid w:val="00867A6E"/>
    <w:rsid w:val="00884D21"/>
    <w:rsid w:val="008A690F"/>
    <w:rsid w:val="00A26F74"/>
    <w:rsid w:val="00A668CA"/>
    <w:rsid w:val="00B4631F"/>
    <w:rsid w:val="00B51BD3"/>
    <w:rsid w:val="00B8427D"/>
    <w:rsid w:val="00C21C97"/>
    <w:rsid w:val="00CA5329"/>
    <w:rsid w:val="00CC7C1C"/>
    <w:rsid w:val="00D27979"/>
    <w:rsid w:val="00D53C82"/>
    <w:rsid w:val="00DC2BE8"/>
    <w:rsid w:val="00DC3F4C"/>
    <w:rsid w:val="00E32B1C"/>
    <w:rsid w:val="00EA168A"/>
    <w:rsid w:val="00EA4779"/>
    <w:rsid w:val="00F062B4"/>
    <w:rsid w:val="00F856A2"/>
    <w:rsid w:val="00FD5F0E"/>
    <w:rsid w:val="00FF7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CDA9CC75464052AA4EC9D774A85134">
    <w:name w:val="D4CDA9CC75464052AA4EC9D774A85134"/>
    <w:rsid w:val="000C44BE"/>
  </w:style>
  <w:style w:type="paragraph" w:customStyle="1" w:styleId="18B400AF20E44BAD9C50151A1C9395B5">
    <w:name w:val="18B400AF20E44BAD9C50151A1C9395B5"/>
    <w:rsid w:val="000C44BE"/>
  </w:style>
  <w:style w:type="character" w:styleId="PlaceholderText">
    <w:name w:val="Placeholder Text"/>
    <w:basedOn w:val="DefaultParagraphFont"/>
    <w:uiPriority w:val="99"/>
    <w:semiHidden/>
    <w:rsid w:val="007C172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2022-03-03T00:00:00</PublishDate>
  <Abstract/>
  <CompanyAddress>2115880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Mic221</b:Tag>
    <b:SourceType>InternetSite</b:SourceType>
    <b:Guid>{50B40B31-499C-4B54-A69D-B369D150F70E}</b:Guid>
    <b:Author>
      <b:Author>
        <b:Corporate>Microsoft</b:Corporate>
      </b:Author>
    </b:Author>
    <b:Title>Microsoft</b:Title>
    <b:Year>2022</b:Year>
    <b:Month>August</b:Month>
    <b:Day>03</b:Day>
    <b:YearAccessed>2022</b:YearAccessed>
    <b:MonthAccessed>March</b:MonthAccessed>
    <b:DayAccessed>24</b:DayAccessed>
    <b:URL>https://docs.microsoft.com/en-us/windows/security/threat-protection/security-policy-settings/password-must-meet-complexity-requirements</b:URL>
    <b:RefOrder>2</b:RefOrder>
  </b:Source>
  <b:Source>
    <b:Tag>Mic22</b:Tag>
    <b:SourceType>InternetSite</b:SourceType>
    <b:Guid>{75390DA8-F55A-4D52-B6FF-BDF7D16ECFE0}</b:Guid>
    <b:Title>Microsoft</b:Title>
    <b:ProductionCompany>Microsoft</b:ProductionCompany>
    <b:YearAccessed>2022</b:YearAccessed>
    <b:MonthAccessed>April</b:MonthAccessed>
    <b:DayAccessed>17</b:DayAccessed>
    <b:URL>https://support.microsoft.com/en-gb/office/what-is-multi-factor-authentication-c97b3170-2c05-44a6-9c7d-15953ff2a024</b:URL>
    <b:Author>
      <b:Author>
        <b:NameList>
          <b:Person>
            <b:Last>Microsoft</b:Last>
          </b:Person>
        </b:NameList>
      </b:Author>
    </b:Author>
    <b:RefOrder>3</b:RefOrder>
  </b:Source>
  <b:Source>
    <b:Tag>DeJ18</b:Tag>
    <b:SourceType>BookSection</b:SourceType>
    <b:Guid>{BE5C4A32-96F0-434C-9F3D-125EB33BC92F}</b:Guid>
    <b:Title>Chapter 1: Why Load Balancing is Impotant</b:Title>
    <b:Year>2018</b:Year>
    <b:BookTitle>Load Balancing in the Cloud</b:BookTitle>
    <b:Publisher>O’Reilly Media LTD</b:Publisher>
    <b:Author>
      <b:Author>
        <b:NameList>
          <b:Person>
            <b:Last>DeJonghe</b:Last>
            <b:First>Dereke</b:First>
          </b:Person>
        </b:NameList>
      </b:Author>
    </b:Author>
    <b:RefOrder>5</b:RefOrder>
  </b:Source>
  <b:Source>
    <b:Tag>Dur19</b:Tag>
    <b:SourceType>InternetSite</b:SourceType>
    <b:Guid>{CA69EF93-85B9-41F5-98A4-280A0C6D0788}</b:Guid>
    <b:Author>
      <b:Author>
        <b:NameList>
          <b:Person>
            <b:Last>Durran</b:Last>
          </b:Person>
        </b:NameList>
      </b:Author>
    </b:Author>
    <b:Title>Cyclions</b:Title>
    <b:Year>2019`</b:Year>
    <b:Month>January</b:Month>
    <b:Day>2019</b:Day>
    <b:YearAccessed>2022</b:YearAccessed>
    <b:MonthAccessed>April</b:MonthAccessed>
    <b:DayAccessed>23</b:DayAccessed>
    <b:URL>https://www.cyclonis.com/what-is-password-entropy-how-use-own-benefit/#:~:text=The%20higher%20the%20entropy%20of%20a%20password%2C%20the,characters.%20L%20is%20the%20length%20of%20the%20password.</b:URL>
    <b:RefOrder>1</b:RefOrder>
  </b:Source>
  <b:Source>
    <b:Tag>Dau19</b:Tag>
    <b:SourceType>BookSection</b:SourceType>
    <b:Guid>{8585A0E9-6FA8-48BB-91F5-E9A0BD4F84C4}</b:Guid>
    <b:Title>Windows Server 2019 Administration Fundamentals</b:Title>
    <b:Year>2019</b:Year>
    <b:YearAccessed>2022</b:YearAccessed>
    <b:MonthAccessed>April</b:MonthAccessed>
    <b:DayAccessed>26</b:DayAccessed>
    <b:Author>
      <b:Author>
        <b:NameList>
          <b:Person>
            <b:Last>Dauti</b:Last>
            <b:First>Bekim</b:First>
          </b:Person>
        </b:NameList>
      </b:Author>
    </b:Author>
    <b:BookTitle>A beginner's guide to managing and administering Windows Server environments</b:BookTitle>
    <b:Pages>283</b:Pages>
    <b:City>Birmingham</b:City>
    <b:Publisher>Packt Publishing</b:Publisher>
    <b:ChapterNumber>8</b:ChapterNumber>
    <b:Edition>second</b:Edition>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10D666-3C77-42C1-B0C3-4AB1F82C4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3337</TotalTime>
  <Pages>44</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Network Operating Systems and services (NOSS)</vt:lpstr>
    </vt:vector>
  </TitlesOfParts>
  <Company>Samantha John</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dc:title>
  <dc:subject>Component Two</dc:subject>
  <dc:creator>Samantha John</dc:creator>
  <cp:keywords/>
  <dc:description/>
  <cp:lastModifiedBy>Samantha John</cp:lastModifiedBy>
  <cp:revision>871</cp:revision>
  <cp:lastPrinted>2022-04-26T12:38:00Z</cp:lastPrinted>
  <dcterms:created xsi:type="dcterms:W3CDTF">2022-03-03T18:49:00Z</dcterms:created>
  <dcterms:modified xsi:type="dcterms:W3CDTF">2022-04-27T22:10:00Z</dcterms:modified>
</cp:coreProperties>
</file>