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k="http://schemas.microsoft.com/office/drawing/2018/sketchyshapes" mc:Ignorable="w14 w15 w16se w16cid w16 w16cex w16sdtdh wp14">
  <w:body>
    <w:tbl>
      <w:tblPr>
        <w:tblStyle w:val="TableGrid"/>
        <w:tblW w:w="0" w:type="auto"/>
        <w:tblLook w:val="04A0" w:firstRow="1" w:lastRow="0" w:firstColumn="1" w:lastColumn="0" w:noHBand="0" w:noVBand="1"/>
      </w:tblPr>
      <w:tblGrid>
        <w:gridCol w:w="1897"/>
        <w:gridCol w:w="3560"/>
        <w:gridCol w:w="3559"/>
      </w:tblGrid>
      <w:tr w:rsidR="008E185B" w:rsidTr="007B5F3A" w14:paraId="020AC1A9" w14:textId="77777777">
        <w:tc>
          <w:tcPr>
            <w:tcW w:w="1838" w:type="dxa"/>
          </w:tcPr>
          <w:p w:rsidRPr="00105D46" w:rsidR="008E185B" w:rsidP="007B5F3A" w:rsidRDefault="008E185B" w14:paraId="74526073" w14:textId="77777777">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rsidRPr="00105D46" w:rsidR="008E185B" w:rsidP="007B5F3A" w:rsidRDefault="008E185B" w14:paraId="174B13AA" w14:textId="77777777">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rsidRPr="00105D46" w:rsidR="008E185B" w:rsidP="007B5F3A" w:rsidRDefault="008E185B" w14:paraId="363E2C36" w14:textId="77777777">
            <w:pPr>
              <w:pStyle w:val="AssignBody"/>
              <w:rPr>
                <w:b/>
                <w:bCs/>
                <w:sz w:val="20"/>
                <w:szCs w:val="20"/>
              </w:rPr>
            </w:pPr>
            <w:r w:rsidRPr="00105D46">
              <w:rPr>
                <w:b/>
                <w:bCs/>
                <w:sz w:val="20"/>
                <w:szCs w:val="20"/>
              </w:rPr>
              <w:t>How you have worked on this</w:t>
            </w:r>
          </w:p>
        </w:tc>
        <w:tc>
          <w:tcPr>
            <w:tcW w:w="3589" w:type="dxa"/>
          </w:tcPr>
          <w:p w:rsidRPr="00105D46" w:rsidR="008E185B" w:rsidP="007B5F3A" w:rsidRDefault="008E185B" w14:paraId="0A32EA17" w14:textId="77777777">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rsidRPr="00105D46" w:rsidR="008E185B" w:rsidP="007B5F3A" w:rsidRDefault="008E185B" w14:paraId="5E4B18FE" w14:textId="77777777">
            <w:pPr>
              <w:pStyle w:val="AssignBody"/>
              <w:rPr>
                <w:b/>
                <w:bCs/>
                <w:sz w:val="20"/>
                <w:szCs w:val="20"/>
              </w:rPr>
            </w:pPr>
            <w:r w:rsidRPr="00105D46">
              <w:rPr>
                <w:b/>
                <w:bCs/>
                <w:sz w:val="20"/>
                <w:szCs w:val="20"/>
              </w:rPr>
              <w:t>An example can be found on</w:t>
            </w:r>
          </w:p>
        </w:tc>
      </w:tr>
      <w:tr w:rsidR="008E185B" w:rsidTr="007B5F3A" w14:paraId="0653D9E4" w14:textId="77777777">
        <w:tc>
          <w:tcPr>
            <w:tcW w:w="1838" w:type="dxa"/>
          </w:tcPr>
          <w:p w:rsidRPr="00366EEE" w:rsidR="008E185B" w:rsidP="007B5F3A" w:rsidRDefault="00311894" w14:paraId="71B42DC2" w14:textId="2693F78E">
            <w:pPr>
              <w:pStyle w:val="AssignBody"/>
              <w:rPr>
                <w:b/>
                <w:bCs/>
                <w:sz w:val="20"/>
                <w:szCs w:val="20"/>
                <w:lang w:val="cy-GB"/>
              </w:rPr>
            </w:pPr>
            <w:r w:rsidRPr="00366EEE">
              <w:rPr>
                <w:rFonts w:ascii="Helvetica" w:hAnsi="Helvetica" w:cs="Helvetica"/>
                <w:color w:val="283041"/>
                <w:sz w:val="21"/>
                <w:szCs w:val="21"/>
                <w:shd w:val="clear" w:color="auto" w:fill="FFFFFF"/>
                <w:lang w:val="cy-GB"/>
              </w:rPr>
              <w:t>Parhau i loywi dy sgiliau cyfathrebu (e.e. defnyddio mwy o ferfau cryno; adolygu rheolau treiglo)</w:t>
            </w:r>
          </w:p>
        </w:tc>
        <w:tc>
          <w:tcPr>
            <w:tcW w:w="3589" w:type="dxa"/>
          </w:tcPr>
          <w:p w:rsidRPr="00366EEE" w:rsidR="008E185B" w:rsidP="007B5F3A" w:rsidRDefault="0048657E" w14:paraId="284C629E" w14:textId="26E2A1B9">
            <w:pPr>
              <w:pStyle w:val="AssignBody"/>
              <w:rPr>
                <w:lang w:val="cy-GB"/>
              </w:rPr>
            </w:pPr>
            <w:r>
              <w:rPr>
                <w:lang w:val="cy-GB"/>
              </w:rPr>
              <w:t>Gwneud yn siŵr fy mod i’n defnyddio geiriau fel ‘Dywedir’ a ‘gwelir’.</w:t>
            </w:r>
          </w:p>
        </w:tc>
        <w:tc>
          <w:tcPr>
            <w:tcW w:w="3589" w:type="dxa"/>
          </w:tcPr>
          <w:p w:rsidRPr="00366EEE" w:rsidR="008E185B" w:rsidP="007B5F3A" w:rsidRDefault="0048657E" w14:paraId="15700A9D" w14:textId="4AF36DA5">
            <w:pPr>
              <w:pStyle w:val="AssignBody"/>
              <w:rPr>
                <w:lang w:val="cy-GB"/>
              </w:rPr>
            </w:pPr>
            <w:r>
              <w:rPr>
                <w:lang w:val="cy-GB"/>
              </w:rPr>
              <w:t>Trwy gydol yr aseiniad gwelwch mwy o'r geiriau hyn.</w:t>
            </w:r>
          </w:p>
        </w:tc>
      </w:tr>
      <w:tr w:rsidR="008E185B" w:rsidTr="007B5F3A" w14:paraId="3A6698BC" w14:textId="77777777">
        <w:tc>
          <w:tcPr>
            <w:tcW w:w="1838" w:type="dxa"/>
          </w:tcPr>
          <w:p w:rsidRPr="00366EEE" w:rsidR="008E185B" w:rsidP="007B5F3A" w:rsidRDefault="00C378E7" w14:paraId="59DAC3C9" w14:textId="6A3B51D1">
            <w:pPr>
              <w:pStyle w:val="AssignBody"/>
              <w:rPr>
                <w:b/>
                <w:bCs/>
                <w:sz w:val="20"/>
                <w:szCs w:val="20"/>
                <w:lang w:val="cy-GB"/>
              </w:rPr>
            </w:pPr>
            <w:r w:rsidRPr="00366EEE">
              <w:rPr>
                <w:rFonts w:ascii="Helvetica" w:hAnsi="Helvetica" w:cs="Helvetica"/>
                <w:color w:val="283041"/>
                <w:sz w:val="21"/>
                <w:szCs w:val="21"/>
                <w:shd w:val="clear" w:color="auto" w:fill="FFFFFF"/>
                <w:lang w:val="cy-GB"/>
              </w:rPr>
              <w:t>Ehangu eich ymgysylltiad â llenyddiaeth drwy ddarllen mwy o erthyglau academaidd.</w:t>
            </w:r>
          </w:p>
        </w:tc>
        <w:tc>
          <w:tcPr>
            <w:tcW w:w="3589" w:type="dxa"/>
          </w:tcPr>
          <w:p w:rsidRPr="00366EEE" w:rsidR="008E185B" w:rsidP="007B5F3A" w:rsidRDefault="00611B46" w14:paraId="3895EC8F" w14:textId="4B09C2A2">
            <w:pPr>
              <w:pStyle w:val="AssignBody"/>
              <w:rPr>
                <w:lang w:val="cy-GB"/>
              </w:rPr>
            </w:pPr>
            <w:r>
              <w:rPr>
                <w:lang w:val="cy-GB"/>
              </w:rPr>
              <w:t>Darllenais mwy o a</w:t>
            </w:r>
            <w:r w:rsidR="003756C0">
              <w:rPr>
                <w:lang w:val="cy-GB"/>
              </w:rPr>
              <w:t>studiaethau achos, ac hefyd defnyddiais mwy o llyfrau academaidd, nid gwefannau.</w:t>
            </w:r>
          </w:p>
        </w:tc>
        <w:tc>
          <w:tcPr>
            <w:tcW w:w="3589" w:type="dxa"/>
          </w:tcPr>
          <w:p w:rsidRPr="00366EEE" w:rsidR="008E185B" w:rsidP="007B5F3A" w:rsidRDefault="00611B46" w14:paraId="6AA0EB0F" w14:textId="6C3548A7">
            <w:pPr>
              <w:pStyle w:val="AssignBody"/>
              <w:rPr>
                <w:lang w:val="cy-GB"/>
              </w:rPr>
            </w:pPr>
            <w:r>
              <w:rPr>
                <w:lang w:val="cy-GB"/>
              </w:rPr>
              <w:t>Llyfryddiaeth yr aseiniad.</w:t>
            </w:r>
          </w:p>
        </w:tc>
      </w:tr>
      <w:tr w:rsidR="008E185B" w:rsidTr="007B5F3A" w14:paraId="5CAE8FE3" w14:textId="77777777">
        <w:tc>
          <w:tcPr>
            <w:tcW w:w="1838" w:type="dxa"/>
          </w:tcPr>
          <w:p w:rsidRPr="00366EEE" w:rsidR="008E185B" w:rsidP="007B5F3A" w:rsidRDefault="00270853" w14:paraId="0CFE288F" w14:textId="61FA273B">
            <w:pPr>
              <w:pStyle w:val="AssignBody"/>
              <w:rPr>
                <w:b/>
                <w:bCs/>
                <w:sz w:val="20"/>
                <w:szCs w:val="20"/>
                <w:lang w:val="cy-GB"/>
              </w:rPr>
            </w:pPr>
            <w:r w:rsidRPr="00366EEE">
              <w:rPr>
                <w:rFonts w:ascii="Helvetica" w:hAnsi="Helvetica" w:cs="Helvetica"/>
                <w:color w:val="283041"/>
                <w:sz w:val="21"/>
                <w:szCs w:val="21"/>
                <w:shd w:val="clear" w:color="auto" w:fill="FFFFFF"/>
                <w:lang w:val="cy-GB"/>
              </w:rPr>
              <w:t>Defnyddia'r llawlyfr i sicrhau cyfeirnodi cywir yn y dyfodol </w:t>
            </w:r>
            <w:hyperlink w:history="1" r:id="rId5">
              <w:r w:rsidRPr="00366EEE">
                <w:rPr>
                  <w:rStyle w:val="Hyperlink"/>
                  <w:rFonts w:ascii="Helvetica" w:hAnsi="Helvetica" w:cs="Helvetica"/>
                  <w:color w:val="1E7BBB"/>
                  <w:sz w:val="21"/>
                  <w:szCs w:val="21"/>
                  <w:shd w:val="clear" w:color="auto" w:fill="FFFFFF"/>
                  <w:lang w:val="cy-GB"/>
                </w:rPr>
                <w:t xml:space="preserve">Llawlyfrau Cyfeirnodi | </w:t>
              </w:r>
              <w:proofErr w:type="spellStart"/>
              <w:r w:rsidRPr="00366EEE">
                <w:rPr>
                  <w:rStyle w:val="Hyperlink"/>
                  <w:rFonts w:ascii="Helvetica" w:hAnsi="Helvetica" w:cs="Helvetica"/>
                  <w:color w:val="1E7BBB"/>
                  <w:sz w:val="21"/>
                  <w:szCs w:val="21"/>
                  <w:shd w:val="clear" w:color="auto" w:fill="FFFFFF"/>
                  <w:lang w:val="cy-GB"/>
                </w:rPr>
                <w:t>University</w:t>
              </w:r>
              <w:proofErr w:type="spellEnd"/>
              <w:r w:rsidRPr="00366EEE">
                <w:rPr>
                  <w:rStyle w:val="Hyperlink"/>
                  <w:rFonts w:ascii="Helvetica" w:hAnsi="Helvetica" w:cs="Helvetica"/>
                  <w:color w:val="1E7BBB"/>
                  <w:sz w:val="21"/>
                  <w:szCs w:val="21"/>
                  <w:shd w:val="clear" w:color="auto" w:fill="FFFFFF"/>
                  <w:lang w:val="cy-GB"/>
                </w:rPr>
                <w:t xml:space="preserve"> of Wales </w:t>
              </w:r>
              <w:proofErr w:type="spellStart"/>
              <w:r w:rsidRPr="00366EEE">
                <w:rPr>
                  <w:rStyle w:val="Hyperlink"/>
                  <w:rFonts w:ascii="Helvetica" w:hAnsi="Helvetica" w:cs="Helvetica"/>
                  <w:color w:val="1E7BBB"/>
                  <w:sz w:val="21"/>
                  <w:szCs w:val="21"/>
                  <w:shd w:val="clear" w:color="auto" w:fill="FFFFFF"/>
                  <w:lang w:val="cy-GB"/>
                </w:rPr>
                <w:t>Trinity</w:t>
              </w:r>
              <w:proofErr w:type="spellEnd"/>
              <w:r w:rsidRPr="00366EEE">
                <w:rPr>
                  <w:rStyle w:val="Hyperlink"/>
                  <w:rFonts w:ascii="Helvetica" w:hAnsi="Helvetica" w:cs="Helvetica"/>
                  <w:color w:val="1E7BBB"/>
                  <w:sz w:val="21"/>
                  <w:szCs w:val="21"/>
                  <w:shd w:val="clear" w:color="auto" w:fill="FFFFFF"/>
                  <w:lang w:val="cy-GB"/>
                </w:rPr>
                <w:t xml:space="preserve"> Saint David (uwtsd.ac.uk)</w:t>
              </w:r>
            </w:hyperlink>
          </w:p>
        </w:tc>
        <w:tc>
          <w:tcPr>
            <w:tcW w:w="3589" w:type="dxa"/>
          </w:tcPr>
          <w:p w:rsidRPr="00366EEE" w:rsidR="008E185B" w:rsidP="007B5F3A" w:rsidRDefault="00611B46" w14:paraId="0D66BBA3" w14:textId="07039EA4">
            <w:pPr>
              <w:pStyle w:val="AssignBody"/>
              <w:rPr>
                <w:lang w:val="cy-GB"/>
              </w:rPr>
            </w:pPr>
            <w:r>
              <w:rPr>
                <w:lang w:val="cy-GB"/>
              </w:rPr>
              <w:t>Defnyddi</w:t>
            </w:r>
            <w:r w:rsidR="003756C0">
              <w:rPr>
                <w:lang w:val="cy-GB"/>
              </w:rPr>
              <w:t>ais</w:t>
            </w:r>
            <w:r>
              <w:rPr>
                <w:lang w:val="cy-GB"/>
              </w:rPr>
              <w:t xml:space="preserve"> y llawlyfr cyfeirnodi er mwyn gwneud yn siŵr bod pob ffynhonnell wedi cyfeirnodi’n gywir.</w:t>
            </w:r>
          </w:p>
        </w:tc>
        <w:tc>
          <w:tcPr>
            <w:tcW w:w="3589" w:type="dxa"/>
          </w:tcPr>
          <w:p w:rsidRPr="00366EEE" w:rsidR="008E185B" w:rsidP="007B5F3A" w:rsidRDefault="00366EEE" w14:paraId="39390CD8" w14:textId="22843B99">
            <w:pPr>
              <w:pStyle w:val="AssignBody"/>
              <w:rPr>
                <w:lang w:val="cy-GB"/>
              </w:rPr>
            </w:pPr>
            <w:r>
              <w:rPr>
                <w:lang w:val="cy-GB"/>
              </w:rPr>
              <w:t>Lly</w:t>
            </w:r>
            <w:r w:rsidR="00E475C3">
              <w:rPr>
                <w:lang w:val="cy-GB"/>
              </w:rPr>
              <w:t>f</w:t>
            </w:r>
            <w:r>
              <w:rPr>
                <w:lang w:val="cy-GB"/>
              </w:rPr>
              <w:t xml:space="preserve">ryddiaeth </w:t>
            </w:r>
            <w:r w:rsidR="00E475C3">
              <w:rPr>
                <w:lang w:val="cy-GB"/>
              </w:rPr>
              <w:t xml:space="preserve">yr aseiniad. </w:t>
            </w:r>
          </w:p>
        </w:tc>
      </w:tr>
    </w:tbl>
    <w:p w:rsidR="008E185B" w:rsidP="00BF6773" w:rsidRDefault="008E185B" w14:paraId="27EF4EAB" w14:textId="65687B63">
      <w:pPr>
        <w:jc w:val="center"/>
        <w:rPr>
          <w:sz w:val="24"/>
          <w:szCs w:val="24"/>
          <w:u w:val="single"/>
        </w:rPr>
      </w:pPr>
    </w:p>
    <w:p w:rsidR="0048657E" w:rsidP="00BF6773" w:rsidRDefault="0048657E" w14:paraId="75CA7545" w14:textId="77777777">
      <w:pPr>
        <w:jc w:val="center"/>
        <w:rPr>
          <w:sz w:val="24"/>
          <w:szCs w:val="24"/>
          <w:u w:val="single"/>
        </w:rPr>
      </w:pPr>
    </w:p>
    <w:p w:rsidR="0048657E" w:rsidP="00BF6773" w:rsidRDefault="0048657E" w14:paraId="28D8608E" w14:textId="77777777">
      <w:pPr>
        <w:jc w:val="center"/>
        <w:rPr>
          <w:sz w:val="24"/>
          <w:szCs w:val="24"/>
          <w:u w:val="single"/>
        </w:rPr>
      </w:pPr>
    </w:p>
    <w:p w:rsidR="0048657E" w:rsidP="00BF6773" w:rsidRDefault="0048657E" w14:paraId="77ED471D" w14:textId="77777777">
      <w:pPr>
        <w:jc w:val="center"/>
        <w:rPr>
          <w:sz w:val="24"/>
          <w:szCs w:val="24"/>
          <w:u w:val="single"/>
        </w:rPr>
      </w:pPr>
    </w:p>
    <w:p w:rsidR="0048657E" w:rsidP="00BF6773" w:rsidRDefault="0048657E" w14:paraId="4F838658" w14:textId="77777777">
      <w:pPr>
        <w:jc w:val="center"/>
        <w:rPr>
          <w:sz w:val="24"/>
          <w:szCs w:val="24"/>
          <w:u w:val="single"/>
        </w:rPr>
      </w:pPr>
    </w:p>
    <w:p w:rsidR="0048657E" w:rsidP="00BF6773" w:rsidRDefault="0048657E" w14:paraId="5234FCDD" w14:textId="77777777">
      <w:pPr>
        <w:jc w:val="center"/>
        <w:rPr>
          <w:sz w:val="24"/>
          <w:szCs w:val="24"/>
          <w:u w:val="single"/>
        </w:rPr>
      </w:pPr>
    </w:p>
    <w:p w:rsidR="0048657E" w:rsidP="00BF6773" w:rsidRDefault="0048657E" w14:paraId="7BE9E968" w14:textId="77777777">
      <w:pPr>
        <w:jc w:val="center"/>
        <w:rPr>
          <w:sz w:val="24"/>
          <w:szCs w:val="24"/>
          <w:u w:val="single"/>
        </w:rPr>
      </w:pPr>
    </w:p>
    <w:p w:rsidR="0048657E" w:rsidP="00BF6773" w:rsidRDefault="0048657E" w14:paraId="0220ECBF" w14:textId="77777777">
      <w:pPr>
        <w:jc w:val="center"/>
        <w:rPr>
          <w:sz w:val="24"/>
          <w:szCs w:val="24"/>
          <w:u w:val="single"/>
        </w:rPr>
      </w:pPr>
    </w:p>
    <w:p w:rsidR="0048657E" w:rsidP="00BF6773" w:rsidRDefault="0048657E" w14:paraId="2BB98BB5" w14:textId="77777777">
      <w:pPr>
        <w:jc w:val="center"/>
        <w:rPr>
          <w:sz w:val="24"/>
          <w:szCs w:val="24"/>
          <w:u w:val="single"/>
        </w:rPr>
      </w:pPr>
    </w:p>
    <w:p w:rsidR="0048657E" w:rsidP="00BF6773" w:rsidRDefault="0048657E" w14:paraId="39403FEF" w14:textId="77777777">
      <w:pPr>
        <w:jc w:val="center"/>
        <w:rPr>
          <w:sz w:val="24"/>
          <w:szCs w:val="24"/>
          <w:u w:val="single"/>
        </w:rPr>
      </w:pPr>
    </w:p>
    <w:p w:rsidRPr="00B148CF" w:rsidR="00BF6773" w:rsidP="00BF6773" w:rsidRDefault="00BF6773" w14:paraId="013F0175" w14:textId="4AA7F1AD">
      <w:pPr>
        <w:jc w:val="center"/>
        <w:rPr>
          <w:rFonts w:ascii="Arial" w:hAnsi="Arial" w:cs="Arial"/>
          <w:b/>
          <w:bCs/>
          <w:sz w:val="36"/>
          <w:szCs w:val="36"/>
          <w:u w:val="single"/>
        </w:rPr>
      </w:pPr>
      <w:r w:rsidRPr="00B148CF">
        <w:rPr>
          <w:rFonts w:ascii="Arial" w:hAnsi="Arial" w:cs="Arial"/>
          <w:b/>
          <w:bCs/>
          <w:sz w:val="36"/>
          <w:szCs w:val="36"/>
          <w:u w:val="single"/>
        </w:rPr>
        <w:t xml:space="preserve">Gan gefnogi eich trafodaeth gyda theori, ymarfer a thystiolaeth o’r lenyddiaeth, adfyfyriwch yn feirniadol ar sut y byddech yn cefnogi dysgwr unigol sydd a’i g/chynnydd yn cael ei effeithio gan rwystrau penodol i’w </w:t>
      </w:r>
      <w:proofErr w:type="spellStart"/>
      <w:r w:rsidRPr="00B148CF">
        <w:rPr>
          <w:rFonts w:ascii="Arial" w:hAnsi="Arial" w:cs="Arial"/>
          <w:b/>
          <w:bCs/>
          <w:sz w:val="36"/>
          <w:szCs w:val="36"/>
          <w:u w:val="single"/>
        </w:rPr>
        <w:t>dd</w:t>
      </w:r>
      <w:proofErr w:type="spellEnd"/>
      <w:r w:rsidRPr="00B148CF">
        <w:rPr>
          <w:rFonts w:ascii="Arial" w:hAnsi="Arial" w:cs="Arial"/>
          <w:b/>
          <w:bCs/>
          <w:sz w:val="36"/>
          <w:szCs w:val="36"/>
          <w:u w:val="single"/>
        </w:rPr>
        <w:t>/dysgu yn ystod un cyfnod pendant o drosglwyddo (llorweddol neu fertigol).</w:t>
      </w:r>
    </w:p>
    <w:p w:rsidRPr="002641A3" w:rsidR="002641A3" w:rsidP="002641A3" w:rsidRDefault="002641A3" w14:paraId="418EEF2F" w14:textId="26C08E7E">
      <w:pPr>
        <w:spacing w:line="360" w:lineRule="auto"/>
        <w:rPr>
          <w:b/>
          <w:bCs/>
          <w:sz w:val="24"/>
          <w:szCs w:val="24"/>
          <w:u w:val="single"/>
        </w:rPr>
      </w:pPr>
      <w:r>
        <w:rPr>
          <w:b/>
          <w:bCs/>
          <w:sz w:val="24"/>
          <w:szCs w:val="24"/>
          <w:u w:val="single"/>
        </w:rPr>
        <w:t>Rhan 1</w:t>
      </w:r>
    </w:p>
    <w:p w:rsidRPr="0020164D" w:rsidR="002641A3" w:rsidP="002641A3" w:rsidRDefault="002641A3" w14:paraId="67DF402B" w14:textId="0BC0D559">
      <w:pPr>
        <w:spacing w:line="360" w:lineRule="auto"/>
        <w:rPr>
          <w:rFonts w:ascii="Arial" w:hAnsi="Arial" w:cs="Arial"/>
        </w:rPr>
      </w:pPr>
      <w:r>
        <w:rPr>
          <w:rFonts w:ascii="Arial" w:hAnsi="Arial" w:cs="Arial"/>
        </w:rPr>
        <w:t xml:space="preserve">Yn ystod yr aseiniad, trafodir anawsterau’r iaith o blant sydd wedi ymfudo i’r wlad, yn dianc o ryfel ac ymladd. Gelwir hyn yn Saesneg fel Iaith Ychwanegol (SIY). I </w:t>
      </w:r>
      <w:proofErr w:type="spellStart"/>
      <w:r>
        <w:rPr>
          <w:rFonts w:ascii="Arial" w:hAnsi="Arial" w:cs="Arial"/>
        </w:rPr>
        <w:t>Aleksander</w:t>
      </w:r>
      <w:proofErr w:type="spellEnd"/>
      <w:r>
        <w:rPr>
          <w:rFonts w:ascii="Arial" w:hAnsi="Arial" w:cs="Arial"/>
        </w:rPr>
        <w:t xml:space="preserve">, mae’r anhawster hyn yn rhoi’r rhwystr ar </w:t>
      </w:r>
      <w:proofErr w:type="spellStart"/>
      <w:r>
        <w:rPr>
          <w:rFonts w:ascii="Arial" w:hAnsi="Arial" w:cs="Arial"/>
        </w:rPr>
        <w:t>Aleksander</w:t>
      </w:r>
      <w:proofErr w:type="spellEnd"/>
      <w:r>
        <w:rPr>
          <w:rFonts w:ascii="Arial" w:hAnsi="Arial" w:cs="Arial"/>
        </w:rPr>
        <w:t xml:space="preserve"> i gyfathrebu, ac hefyd bydd </w:t>
      </w:r>
      <w:proofErr w:type="spellStart"/>
      <w:r>
        <w:rPr>
          <w:rFonts w:ascii="Arial" w:hAnsi="Arial" w:cs="Arial"/>
        </w:rPr>
        <w:t>Aleksander</w:t>
      </w:r>
      <w:proofErr w:type="spellEnd"/>
      <w:r>
        <w:rPr>
          <w:rFonts w:ascii="Arial" w:hAnsi="Arial" w:cs="Arial"/>
        </w:rPr>
        <w:t xml:space="preserve"> yn sgorio yn is mewn profion yn erbyn y plant sydd yn rhugl yn yr iaith (</w:t>
      </w:r>
      <w:proofErr w:type="spellStart"/>
      <w:r>
        <w:rPr>
          <w:rFonts w:ascii="Arial" w:hAnsi="Arial" w:cs="Arial"/>
        </w:rPr>
        <w:t>Demie</w:t>
      </w:r>
      <w:proofErr w:type="spellEnd"/>
      <w:r>
        <w:rPr>
          <w:rFonts w:ascii="Arial" w:hAnsi="Arial" w:cs="Arial"/>
        </w:rPr>
        <w:t xml:space="preserve">, 2012, </w:t>
      </w:r>
      <w:proofErr w:type="spellStart"/>
      <w:r>
        <w:rPr>
          <w:rFonts w:ascii="Arial" w:hAnsi="Arial" w:cs="Arial"/>
        </w:rPr>
        <w:t>tud</w:t>
      </w:r>
      <w:proofErr w:type="spellEnd"/>
      <w:r>
        <w:rPr>
          <w:rFonts w:ascii="Arial" w:hAnsi="Arial" w:cs="Arial"/>
        </w:rPr>
        <w:t xml:space="preserve"> 60). Trafodir bachgen sydd wedi ymfudo o’r wlad Wcráin, i Gymru, ac yn setlo i mewn i ysgol gynradd Saesneg. O ganlyniad o’r rhyfel Wcráin, rydym wedi gweld miloedd o blant yn ffoi o’r wlad (UNICEF, 2022) gan y Llywodraeth Cymru yn galw eleni am fwy o deuluoedd i agor eu cartrefi i gynnal teulu sydd wedi ffoi o’i wlad gartrefol Wcráin (BBC </w:t>
      </w:r>
      <w:proofErr w:type="spellStart"/>
      <w:r>
        <w:rPr>
          <w:rFonts w:ascii="Arial" w:hAnsi="Arial" w:cs="Arial"/>
        </w:rPr>
        <w:t>News</w:t>
      </w:r>
      <w:proofErr w:type="spellEnd"/>
      <w:r>
        <w:rPr>
          <w:rFonts w:ascii="Arial" w:hAnsi="Arial" w:cs="Arial"/>
        </w:rPr>
        <w:t xml:space="preserve">, 2022). Gwelwn filoedd o blant yn ymuno ein hysgolion, ble mae rhai wedi cymryd yr amser i ddysgu’r iaith Saesneg cyn ymuno, fel merch o </w:t>
      </w:r>
      <w:proofErr w:type="spellStart"/>
      <w:r>
        <w:rPr>
          <w:rFonts w:ascii="Arial" w:hAnsi="Arial" w:cs="Arial"/>
        </w:rPr>
        <w:t>Lviv</w:t>
      </w:r>
      <w:proofErr w:type="spellEnd"/>
      <w:r>
        <w:rPr>
          <w:rFonts w:ascii="Arial" w:hAnsi="Arial" w:cs="Arial"/>
        </w:rPr>
        <w:t xml:space="preserve"> sydd wedi bod yn dysgu’r iaith cyn ymuno (BBC </w:t>
      </w:r>
      <w:proofErr w:type="spellStart"/>
      <w:r>
        <w:rPr>
          <w:rFonts w:ascii="Arial" w:hAnsi="Arial" w:cs="Arial"/>
        </w:rPr>
        <w:t>News</w:t>
      </w:r>
      <w:proofErr w:type="spellEnd"/>
      <w:r>
        <w:rPr>
          <w:rFonts w:ascii="Arial" w:hAnsi="Arial" w:cs="Arial"/>
        </w:rPr>
        <w:t xml:space="preserve">, 2022). Ond i blant fel </w:t>
      </w:r>
      <w:proofErr w:type="spellStart"/>
      <w:r>
        <w:rPr>
          <w:rFonts w:ascii="Arial" w:hAnsi="Arial" w:cs="Arial"/>
        </w:rPr>
        <w:t>Aleksander</w:t>
      </w:r>
      <w:proofErr w:type="spellEnd"/>
      <w:r>
        <w:rPr>
          <w:rFonts w:ascii="Arial" w:hAnsi="Arial" w:cs="Arial"/>
        </w:rPr>
        <w:t>, bydd rhai dal methu siarad yr iaith genedlaethol pan fyddant yn ymuno gyda’r ysgol.</w:t>
      </w:r>
    </w:p>
    <w:p w:rsidRPr="0020164D" w:rsidR="002641A3" w:rsidP="002641A3" w:rsidRDefault="002641A3" w14:paraId="7AAD8FCD" w14:textId="77777777">
      <w:pPr>
        <w:spacing w:line="360" w:lineRule="auto"/>
        <w:rPr>
          <w:rFonts w:ascii="Arial" w:hAnsi="Arial" w:cs="Arial"/>
        </w:rPr>
      </w:pPr>
      <w:r>
        <w:rPr>
          <w:rFonts w:ascii="Arial" w:hAnsi="Arial" w:cs="Arial"/>
        </w:rPr>
        <w:t xml:space="preserve">Bachgen ym mlwyddyn 5 yw </w:t>
      </w:r>
      <w:proofErr w:type="spellStart"/>
      <w:r>
        <w:rPr>
          <w:rFonts w:ascii="Arial" w:hAnsi="Arial" w:cs="Arial"/>
        </w:rPr>
        <w:t>Aleksander</w:t>
      </w:r>
      <w:proofErr w:type="spellEnd"/>
      <w:r>
        <w:rPr>
          <w:rFonts w:ascii="Arial" w:hAnsi="Arial" w:cs="Arial"/>
        </w:rPr>
        <w:t xml:space="preserve">, fy nisgybl ffug creais i gynnal yr ymchwil yma am yr aseiniad ECAD6013, sy’n fathemategwr arbennig am ei oed, ond yn gweld yn anodd ymuno mewn i sgyrsiau gyda'i ffrindiau newydd yn ei ysgol oherwydd na gall </w:t>
      </w:r>
      <w:proofErr w:type="spellStart"/>
      <w:r>
        <w:rPr>
          <w:rFonts w:ascii="Arial" w:hAnsi="Arial" w:cs="Arial"/>
        </w:rPr>
        <w:t>Aleksander</w:t>
      </w:r>
      <w:proofErr w:type="spellEnd"/>
      <w:r>
        <w:rPr>
          <w:rFonts w:ascii="Arial" w:hAnsi="Arial" w:cs="Arial"/>
        </w:rPr>
        <w:t xml:space="preserve"> siarad gymaint o Saesneg eto, ac yn gweld yn anodd siarad yr iaith. Mae’r ysgolion Cymru yn darparu'r un addysg o safon uchel ag y mae gan bob plentyn yn y wlad hawl iddi (Llywodraeth Cymru, 2022). Wrth i’r ysgol cadw at air y llywodraeth, mae’r ysgol wedi dewis i ddechrau ymyrraeth Iaith a Lleferydd gyda </w:t>
      </w:r>
      <w:proofErr w:type="spellStart"/>
      <w:r>
        <w:rPr>
          <w:rFonts w:ascii="Arial" w:hAnsi="Arial" w:cs="Arial"/>
        </w:rPr>
        <w:t>Aleksander</w:t>
      </w:r>
      <w:proofErr w:type="spellEnd"/>
      <w:r>
        <w:rPr>
          <w:rFonts w:ascii="Arial" w:hAnsi="Arial" w:cs="Arial"/>
        </w:rPr>
        <w:t xml:space="preserve"> trwy ddefnyddio model awtistaidd ‘PECS’ sef system gyfathrebu cyfnewid lluniau (PECS). Pwrpas y system yma yw ymarfer sgiliau cyfathrebu plant trwy ddefnydd o luniau a’r geiriau (</w:t>
      </w:r>
      <w:proofErr w:type="spellStart"/>
      <w:r>
        <w:rPr>
          <w:rFonts w:ascii="Arial" w:hAnsi="Arial" w:cs="Arial"/>
        </w:rPr>
        <w:t>Flippin</w:t>
      </w:r>
      <w:proofErr w:type="spellEnd"/>
      <w:r>
        <w:rPr>
          <w:rFonts w:ascii="Arial" w:hAnsi="Arial" w:cs="Arial"/>
        </w:rPr>
        <w:t xml:space="preserve">, </w:t>
      </w:r>
      <w:proofErr w:type="spellStart"/>
      <w:r>
        <w:rPr>
          <w:rFonts w:ascii="Arial" w:hAnsi="Arial" w:cs="Arial"/>
        </w:rPr>
        <w:t>Reszka</w:t>
      </w:r>
      <w:proofErr w:type="spellEnd"/>
      <w:r>
        <w:rPr>
          <w:rFonts w:ascii="Arial" w:hAnsi="Arial" w:cs="Arial"/>
        </w:rPr>
        <w:t xml:space="preserve"> a Watson, 2010). Diffinnir Ryder (Ryder, 2013, tud.138-139) y therapi hwn fel gwasanaeth sydd yn helpu plant sy’n angen cymorth i addysgu iaith a chyfathrebu. Bydd athro’r dosbarth yn creu cynllun penodol i’r plentyn derbyn y cymorth sydd eisiau, a bydd cynorthwyydd dosbarth, fel arfer, yn cynnal y sesiynau hyn, yn unigol ac mewn grwpiau ffocws. Bydd yr ysgol yn ystyried y cyd-destun o’r galwad i’r ymyrraeth, cyn asesu’r plentyn a llunio cynllun i’r plentyn (Ryder, 2013, tud.138).</w:t>
      </w:r>
    </w:p>
    <w:p w:rsidRPr="0020164D" w:rsidR="002641A3" w:rsidP="002641A3" w:rsidRDefault="002641A3" w14:paraId="6F72B809" w14:textId="77777777">
      <w:pPr>
        <w:spacing w:line="360" w:lineRule="auto"/>
        <w:rPr>
          <w:rFonts w:ascii="Arial" w:hAnsi="Arial" w:cs="Arial"/>
        </w:rPr>
      </w:pPr>
      <w:r>
        <w:rPr>
          <w:rFonts w:ascii="Arial" w:hAnsi="Arial" w:cs="Arial"/>
        </w:rPr>
        <w:t xml:space="preserve">Ymunodd </w:t>
      </w:r>
      <w:proofErr w:type="spellStart"/>
      <w:r>
        <w:rPr>
          <w:rFonts w:ascii="Arial" w:hAnsi="Arial" w:cs="Arial"/>
        </w:rPr>
        <w:t>Aleksander</w:t>
      </w:r>
      <w:proofErr w:type="spellEnd"/>
      <w:r>
        <w:rPr>
          <w:rFonts w:ascii="Arial" w:hAnsi="Arial" w:cs="Arial"/>
        </w:rPr>
        <w:t xml:space="preserve"> yn yr ysgol ym mlwyddyn pump, dim ond wythnosau cyn i’r trosglwyddiad fertigol o newid o ddosbarth blwyddyn pump i flwyddyn chwech. Mae trawsnewid fertigol yn newid na fydd plant yn wynebu'n ddyddiol. (</w:t>
      </w:r>
      <w:proofErr w:type="spellStart"/>
      <w:r>
        <w:rPr>
          <w:rFonts w:ascii="Arial" w:hAnsi="Arial" w:cs="Arial"/>
        </w:rPr>
        <w:t>Vogler</w:t>
      </w:r>
      <w:proofErr w:type="spellEnd"/>
      <w:r>
        <w:rPr>
          <w:rFonts w:ascii="Arial" w:hAnsi="Arial" w:cs="Arial"/>
        </w:rPr>
        <w:t xml:space="preserve">, </w:t>
      </w:r>
      <w:proofErr w:type="spellStart"/>
      <w:r>
        <w:rPr>
          <w:rFonts w:ascii="Arial" w:hAnsi="Arial" w:cs="Arial"/>
        </w:rPr>
        <w:t>Crivello</w:t>
      </w:r>
      <w:proofErr w:type="spellEnd"/>
      <w:r>
        <w:rPr>
          <w:rFonts w:ascii="Arial" w:hAnsi="Arial" w:cs="Arial"/>
        </w:rPr>
        <w:t xml:space="preserve"> a Woodhead, 2008, </w:t>
      </w:r>
      <w:proofErr w:type="spellStart"/>
      <w:r>
        <w:rPr>
          <w:rFonts w:ascii="Arial" w:hAnsi="Arial" w:cs="Arial"/>
        </w:rPr>
        <w:t>tud</w:t>
      </w:r>
      <w:proofErr w:type="spellEnd"/>
      <w:r>
        <w:rPr>
          <w:rFonts w:ascii="Arial" w:hAnsi="Arial" w:cs="Arial"/>
        </w:rPr>
        <w:t xml:space="preserve">. 2). Gallai hyn fod unwaith y flwyddyn pan fydd y plentyn yn symud i fyny dosbarth, neu os yw'r plentyn yn symud ysgol neu hyd yn oed os yw'r plentyn yn dychwelyd i'r ysgol ar ôl cyfnod hir o addysg gartref. Cytuna Dr </w:t>
      </w:r>
      <w:proofErr w:type="spellStart"/>
      <w:r>
        <w:rPr>
          <w:rFonts w:ascii="Arial" w:hAnsi="Arial" w:cs="Arial"/>
        </w:rPr>
        <w:t>O’Kane</w:t>
      </w:r>
      <w:proofErr w:type="spellEnd"/>
      <w:r>
        <w:rPr>
          <w:rFonts w:ascii="Arial" w:hAnsi="Arial" w:cs="Arial"/>
        </w:rPr>
        <w:t xml:space="preserve"> (2015, </w:t>
      </w:r>
      <w:proofErr w:type="spellStart"/>
      <w:r>
        <w:rPr>
          <w:rFonts w:ascii="Arial" w:hAnsi="Arial" w:cs="Arial"/>
        </w:rPr>
        <w:t>tud</w:t>
      </w:r>
      <w:proofErr w:type="spellEnd"/>
      <w:r>
        <w:rPr>
          <w:rFonts w:ascii="Arial" w:hAnsi="Arial" w:cs="Arial"/>
        </w:rPr>
        <w:t>. 2) fod trawsnewidiadau fertigol yw’r trawsnewidiad ble mae’r plentyn yn newid i amgylchedd newydd fel dosbarth newydd, blwyddyn ysgol newydd neu ysgol newydd.</w:t>
      </w:r>
    </w:p>
    <w:p w:rsidRPr="0020164D" w:rsidR="002641A3" w:rsidP="002641A3" w:rsidRDefault="002641A3" w14:paraId="1F0B282F" w14:textId="77777777">
      <w:pPr>
        <w:spacing w:line="360" w:lineRule="auto"/>
        <w:rPr>
          <w:rFonts w:ascii="Arial" w:hAnsi="Arial" w:cs="Arial"/>
        </w:rPr>
      </w:pPr>
      <w:r>
        <w:rPr>
          <w:rFonts w:ascii="Arial" w:hAnsi="Arial" w:cs="Arial"/>
        </w:rPr>
        <w:t xml:space="preserve">Gwelwn gynnydd o ei iaith Saesneg, ers iddo ddechrau yn yr ysgol. Er mwyn i’r athrawon adnabod </w:t>
      </w:r>
      <w:proofErr w:type="spellStart"/>
      <w:r>
        <w:rPr>
          <w:rFonts w:ascii="Arial" w:hAnsi="Arial" w:cs="Arial"/>
        </w:rPr>
        <w:t>Aleksander</w:t>
      </w:r>
      <w:proofErr w:type="spellEnd"/>
      <w:r>
        <w:rPr>
          <w:rFonts w:ascii="Arial" w:hAnsi="Arial" w:cs="Arial"/>
        </w:rPr>
        <w:t xml:space="preserve">, gofynnir ysgol iddo ysgrifennu proffil un tudalen yn ei iaith gartrefol. Er mwyn i’r athrawon, roedd angen i ni gyfieithu’r proffil o’r iaith Wcreineg. Gwelir y proffil un tudalen yn rhan dau o’r aseiniad, ynghyd a'r Cynllun Datblygiad Unigol </w:t>
      </w:r>
      <w:proofErr w:type="spellStart"/>
      <w:r>
        <w:rPr>
          <w:rFonts w:ascii="Arial" w:hAnsi="Arial" w:cs="Arial"/>
        </w:rPr>
        <w:t>Aleksander</w:t>
      </w:r>
      <w:proofErr w:type="spellEnd"/>
      <w:r>
        <w:rPr>
          <w:rFonts w:ascii="Arial" w:hAnsi="Arial" w:cs="Arial"/>
        </w:rPr>
        <w:t>.</w:t>
      </w:r>
    </w:p>
    <w:p w:rsidRPr="0020164D" w:rsidR="002641A3" w:rsidP="002641A3" w:rsidRDefault="002641A3" w14:paraId="0A1150BE" w14:textId="77777777">
      <w:pPr>
        <w:spacing w:line="360" w:lineRule="auto"/>
        <w:rPr>
          <w:rFonts w:ascii="Arial" w:hAnsi="Arial" w:cs="Arial"/>
        </w:rPr>
      </w:pPr>
      <w:r>
        <w:rPr>
          <w:rFonts w:ascii="Arial" w:hAnsi="Arial" w:cs="Arial"/>
        </w:rPr>
        <w:t>I ddechrau, roedd angen i’r athro dosbarth deall beth oedd Saesneg fel Iaith Ychwanegol (SIY). Diffinnir (</w:t>
      </w:r>
      <w:proofErr w:type="spellStart"/>
      <w:r>
        <w:rPr>
          <w:rFonts w:ascii="Arial" w:hAnsi="Arial" w:cs="Arial"/>
        </w:rPr>
        <w:t>Norfolk</w:t>
      </w:r>
      <w:proofErr w:type="spellEnd"/>
      <w:r>
        <w:rPr>
          <w:rFonts w:ascii="Arial" w:hAnsi="Arial" w:cs="Arial"/>
        </w:rPr>
        <w:t xml:space="preserve"> </w:t>
      </w:r>
      <w:proofErr w:type="spellStart"/>
      <w:r>
        <w:rPr>
          <w:rFonts w:ascii="Arial" w:hAnsi="Arial" w:cs="Arial"/>
        </w:rPr>
        <w:t>County</w:t>
      </w:r>
      <w:proofErr w:type="spellEnd"/>
      <w:r>
        <w:rPr>
          <w:rFonts w:ascii="Arial" w:hAnsi="Arial" w:cs="Arial"/>
        </w:rPr>
        <w:t xml:space="preserve"> </w:t>
      </w:r>
      <w:proofErr w:type="spellStart"/>
      <w:r>
        <w:rPr>
          <w:rFonts w:ascii="Arial" w:hAnsi="Arial" w:cs="Arial"/>
        </w:rPr>
        <w:t>Council</w:t>
      </w:r>
      <w:proofErr w:type="spellEnd"/>
      <w:r>
        <w:rPr>
          <w:rFonts w:ascii="Arial" w:hAnsi="Arial" w:cs="Arial"/>
        </w:rPr>
        <w:t>, 2020) fel y rhwystr sydd gan blentyn pan nad Saesneg yw ei iaith gyntaf, ond ei fod yn y system addysg Saesneg. (</w:t>
      </w:r>
      <w:proofErr w:type="spellStart"/>
      <w:r>
        <w:rPr>
          <w:rFonts w:ascii="Arial" w:hAnsi="Arial" w:cs="Arial"/>
        </w:rPr>
        <w:t>Norfolk</w:t>
      </w:r>
      <w:proofErr w:type="spellEnd"/>
      <w:r>
        <w:rPr>
          <w:rFonts w:ascii="Arial" w:hAnsi="Arial" w:cs="Arial"/>
        </w:rPr>
        <w:t xml:space="preserve"> </w:t>
      </w:r>
      <w:proofErr w:type="spellStart"/>
      <w:r>
        <w:rPr>
          <w:rFonts w:ascii="Arial" w:hAnsi="Arial" w:cs="Arial"/>
        </w:rPr>
        <w:t>County</w:t>
      </w:r>
      <w:proofErr w:type="spellEnd"/>
      <w:r>
        <w:rPr>
          <w:rFonts w:ascii="Arial" w:hAnsi="Arial" w:cs="Arial"/>
        </w:rPr>
        <w:t xml:space="preserve"> </w:t>
      </w:r>
      <w:proofErr w:type="spellStart"/>
      <w:r>
        <w:rPr>
          <w:rFonts w:ascii="Arial" w:hAnsi="Arial" w:cs="Arial"/>
        </w:rPr>
        <w:t>Council</w:t>
      </w:r>
      <w:proofErr w:type="spellEnd"/>
      <w:r>
        <w:rPr>
          <w:rFonts w:ascii="Arial" w:hAnsi="Arial" w:cs="Arial"/>
        </w:rPr>
        <w:t>, 2020) hefyd yn cyffwrdd ar sut mae Saesneg fel Iaith Ychwanegol yn dod yn rhwystr pan nad yw amgylchedd cartref y plentyn yn siarad Saesneg, ac felly nad oedd y plentyn hwnnw wedi dod i gysylltiad â Saesneg yn ystod ei gamau datblygiad cynnar. Mae’r Adran Addysg yn Llywodraeth y Deyrnas Unedig (</w:t>
      </w:r>
      <w:proofErr w:type="spellStart"/>
      <w:r>
        <w:rPr>
          <w:rFonts w:ascii="Arial" w:hAnsi="Arial" w:cs="Arial"/>
        </w:rPr>
        <w:t>Department</w:t>
      </w:r>
      <w:proofErr w:type="spellEnd"/>
      <w:r>
        <w:rPr>
          <w:rFonts w:ascii="Arial" w:hAnsi="Arial" w:cs="Arial"/>
        </w:rPr>
        <w:t xml:space="preserve"> </w:t>
      </w:r>
      <w:proofErr w:type="spellStart"/>
      <w:r>
        <w:rPr>
          <w:rFonts w:ascii="Arial" w:hAnsi="Arial" w:cs="Arial"/>
        </w:rPr>
        <w:t>for</w:t>
      </w:r>
      <w:proofErr w:type="spellEnd"/>
      <w:r>
        <w:rPr>
          <w:rFonts w:ascii="Arial" w:hAnsi="Arial" w:cs="Arial"/>
        </w:rPr>
        <w:t xml:space="preserve"> </w:t>
      </w:r>
      <w:proofErr w:type="spellStart"/>
      <w:r>
        <w:rPr>
          <w:rFonts w:ascii="Arial" w:hAnsi="Arial" w:cs="Arial"/>
        </w:rPr>
        <w:t>Education</w:t>
      </w:r>
      <w:proofErr w:type="spellEnd"/>
      <w:r>
        <w:rPr>
          <w:rFonts w:ascii="Arial" w:hAnsi="Arial" w:cs="Arial"/>
        </w:rPr>
        <w:t xml:space="preserve">, 2020) yn cytuno â diffiniad </w:t>
      </w:r>
      <w:proofErr w:type="spellStart"/>
      <w:r>
        <w:rPr>
          <w:rFonts w:ascii="Arial" w:hAnsi="Arial" w:cs="Arial"/>
        </w:rPr>
        <w:t>Norfolk</w:t>
      </w:r>
      <w:proofErr w:type="spellEnd"/>
      <w:r>
        <w:rPr>
          <w:rFonts w:ascii="Arial" w:hAnsi="Arial" w:cs="Arial"/>
        </w:rPr>
        <w:t xml:space="preserve"> o Saesneg fel Iaith Ychwanegol, drwy nodi yn ystod cyfrifiad ysgol, yr edrychir ar iaith gyntaf y disgyblion, a bod y disgyblion a gofnodir ag iaith gartref wahanol i Saesneg, credir bod Saesneg yn Iaith Ychwanegol. Yng ngwanwyn 2018, yr ystadegau ar gyfer hyn oedd pedwar ar bymtheg y cant, sef 1.6 miliwn o ddisgyblion yn Lloegr, fel y gwelir yn y tabl yn y cyfrifiad ysgolion a gynhaliwyd yn 2018 (</w:t>
      </w:r>
      <w:proofErr w:type="spellStart"/>
      <w:r>
        <w:rPr>
          <w:rFonts w:ascii="Arial" w:hAnsi="Arial" w:cs="Arial"/>
        </w:rPr>
        <w:t>Department</w:t>
      </w:r>
      <w:proofErr w:type="spellEnd"/>
      <w:r>
        <w:rPr>
          <w:rFonts w:ascii="Arial" w:hAnsi="Arial" w:cs="Arial"/>
        </w:rPr>
        <w:t xml:space="preserve"> </w:t>
      </w:r>
      <w:proofErr w:type="spellStart"/>
      <w:r>
        <w:rPr>
          <w:rFonts w:ascii="Arial" w:hAnsi="Arial" w:cs="Arial"/>
        </w:rPr>
        <w:t>for</w:t>
      </w:r>
      <w:proofErr w:type="spellEnd"/>
      <w:r>
        <w:rPr>
          <w:rFonts w:ascii="Arial" w:hAnsi="Arial" w:cs="Arial"/>
        </w:rPr>
        <w:t xml:space="preserve"> </w:t>
      </w:r>
      <w:proofErr w:type="spellStart"/>
      <w:r>
        <w:rPr>
          <w:rFonts w:ascii="Arial" w:hAnsi="Arial" w:cs="Arial"/>
        </w:rPr>
        <w:t>Education</w:t>
      </w:r>
      <w:proofErr w:type="spellEnd"/>
      <w:r>
        <w:rPr>
          <w:rFonts w:ascii="Arial" w:hAnsi="Arial" w:cs="Arial"/>
        </w:rPr>
        <w:t>, 2018). Yn bwysicach fyth, mae’r un tabl yn dangos i ni fod un ar hugain y cant o fyfyrwyr mewn ysgolion cynradd a ariennir gan y wladwriaeth yn dod o gartref lle nad Saesneg yw’r iaith gyntaf, o gymharu â’r ganran sydd yn is i gymharu â’r ysgolion cynradd o un ar bymtheg y cant ar gyfer ysgolion uwchradd a ariennir gan y wladwriaeth yn Lloegr.</w:t>
      </w:r>
    </w:p>
    <w:p w:rsidRPr="0020164D" w:rsidR="002641A3" w:rsidP="002641A3" w:rsidRDefault="002641A3" w14:paraId="55534F4E" w14:textId="19A24A3E">
      <w:pPr>
        <w:spacing w:line="360" w:lineRule="auto"/>
        <w:rPr>
          <w:rFonts w:ascii="Arial" w:hAnsi="Arial" w:cs="Arial"/>
        </w:rPr>
      </w:pPr>
      <w:r>
        <w:rPr>
          <w:rFonts w:ascii="Arial" w:hAnsi="Arial" w:cs="Arial"/>
        </w:rPr>
        <w:t>Defnyddir syniad (</w:t>
      </w:r>
      <w:proofErr w:type="spellStart"/>
      <w:r>
        <w:rPr>
          <w:rFonts w:ascii="Arial" w:hAnsi="Arial" w:cs="Arial"/>
        </w:rPr>
        <w:t>Bondy</w:t>
      </w:r>
      <w:proofErr w:type="spellEnd"/>
      <w:r>
        <w:rPr>
          <w:rFonts w:ascii="Arial" w:hAnsi="Arial" w:cs="Arial"/>
        </w:rPr>
        <w:t xml:space="preserve"> a Frost, 1994) o’r system PECS i greu ymyrraeth iaith i addysgu’r iaith Saesneg i </w:t>
      </w:r>
      <w:proofErr w:type="spellStart"/>
      <w:r>
        <w:rPr>
          <w:rFonts w:ascii="Arial" w:hAnsi="Arial" w:cs="Arial"/>
        </w:rPr>
        <w:t>Aleksander</w:t>
      </w:r>
      <w:proofErr w:type="spellEnd"/>
      <w:r>
        <w:rPr>
          <w:rFonts w:ascii="Arial" w:hAnsi="Arial" w:cs="Arial"/>
        </w:rPr>
        <w:t xml:space="preserve"> yn yr ysgol. Erbyn i PECS gael ei gyflwyno ym 1994, addasodd </w:t>
      </w:r>
      <w:proofErr w:type="spellStart"/>
      <w:r>
        <w:rPr>
          <w:rFonts w:ascii="Arial" w:hAnsi="Arial" w:cs="Arial"/>
        </w:rPr>
        <w:t>Bondy</w:t>
      </w:r>
      <w:proofErr w:type="spellEnd"/>
      <w:r>
        <w:rPr>
          <w:rFonts w:ascii="Arial" w:hAnsi="Arial" w:cs="Arial"/>
        </w:rPr>
        <w:t xml:space="preserve"> sut mae plant awtistig yn cyfathrebu â'u hathrawon. Mae’r system yn defnyddio lluniau o wrthrychau neu ofynion sydd gan y disgybl fel ‘potel’ neu ‘toiled’ ac yna byddai’r disgybl yn rhoi’r rhain at ei gilydd i wneud brawddeg (</w:t>
      </w:r>
      <w:proofErr w:type="spellStart"/>
      <w:r>
        <w:rPr>
          <w:rFonts w:ascii="Arial" w:hAnsi="Arial" w:cs="Arial"/>
        </w:rPr>
        <w:t>Charlop-Christy</w:t>
      </w:r>
      <w:proofErr w:type="spellEnd"/>
      <w:r>
        <w:rPr>
          <w:rFonts w:ascii="Arial" w:hAnsi="Arial" w:cs="Arial"/>
        </w:rPr>
        <w:t xml:space="preserve">, </w:t>
      </w:r>
      <w:proofErr w:type="spellStart"/>
      <w:r>
        <w:rPr>
          <w:rFonts w:ascii="Arial" w:hAnsi="Arial" w:cs="Arial"/>
        </w:rPr>
        <w:t>et</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2002).</w:t>
      </w:r>
      <w:r w:rsidR="00B414D5">
        <w:rPr>
          <w:rFonts w:ascii="Arial" w:hAnsi="Arial" w:cs="Arial"/>
        </w:rPr>
        <w:t xml:space="preserve"> </w:t>
      </w:r>
      <w:r>
        <w:rPr>
          <w:rFonts w:ascii="Arial" w:hAnsi="Arial" w:cs="Arial"/>
        </w:rPr>
        <w:t xml:space="preserve">Wrth ddefnyddio’r system, a’r lluniau, bydd y cynorthwyydd dosbarth yn helpu'r disgybl gyda'i anghenion, neu ei ddymuniadau. Mae </w:t>
      </w:r>
      <w:proofErr w:type="spellStart"/>
      <w:r>
        <w:rPr>
          <w:rFonts w:ascii="Arial" w:hAnsi="Arial" w:cs="Arial"/>
        </w:rPr>
        <w:t>Yarnall</w:t>
      </w:r>
      <w:proofErr w:type="spellEnd"/>
      <w:r>
        <w:rPr>
          <w:rFonts w:ascii="Arial" w:hAnsi="Arial" w:cs="Arial"/>
        </w:rPr>
        <w:t xml:space="preserve"> a </w:t>
      </w:r>
      <w:proofErr w:type="spellStart"/>
      <w:r>
        <w:rPr>
          <w:rFonts w:ascii="Arial" w:hAnsi="Arial" w:cs="Arial"/>
        </w:rPr>
        <w:t>Siegel</w:t>
      </w:r>
      <w:proofErr w:type="spellEnd"/>
      <w:r>
        <w:rPr>
          <w:rFonts w:ascii="Arial" w:hAnsi="Arial" w:cs="Arial"/>
        </w:rPr>
        <w:t xml:space="preserve"> (</w:t>
      </w:r>
      <w:proofErr w:type="spellStart"/>
      <w:r>
        <w:rPr>
          <w:rFonts w:ascii="Arial" w:hAnsi="Arial" w:cs="Arial"/>
        </w:rPr>
        <w:t>Yarnall</w:t>
      </w:r>
      <w:proofErr w:type="spellEnd"/>
      <w:r>
        <w:rPr>
          <w:rFonts w:ascii="Arial" w:hAnsi="Arial" w:cs="Arial"/>
        </w:rPr>
        <w:t>, 200) (</w:t>
      </w:r>
      <w:proofErr w:type="spellStart"/>
      <w:r>
        <w:rPr>
          <w:rFonts w:ascii="Arial" w:hAnsi="Arial" w:cs="Arial"/>
        </w:rPr>
        <w:t>Siegel</w:t>
      </w:r>
      <w:proofErr w:type="spellEnd"/>
      <w:r>
        <w:rPr>
          <w:rFonts w:ascii="Arial" w:hAnsi="Arial" w:cs="Arial"/>
        </w:rPr>
        <w:t xml:space="preserve">, 200) yn cadarnhau'r dull ymarfer PECS a sefydlwyd gan </w:t>
      </w:r>
      <w:proofErr w:type="spellStart"/>
      <w:r>
        <w:rPr>
          <w:rFonts w:ascii="Arial" w:hAnsi="Arial" w:cs="Arial"/>
        </w:rPr>
        <w:t>Bondy</w:t>
      </w:r>
      <w:proofErr w:type="spellEnd"/>
      <w:r>
        <w:rPr>
          <w:rFonts w:ascii="Arial" w:hAnsi="Arial" w:cs="Arial"/>
        </w:rPr>
        <w:t xml:space="preserve"> a Frost (1994). Mae'r ddau yn cyfeirio at </w:t>
      </w:r>
      <w:proofErr w:type="spellStart"/>
      <w:r>
        <w:rPr>
          <w:rFonts w:ascii="Arial" w:hAnsi="Arial" w:cs="Arial"/>
        </w:rPr>
        <w:t>Bondy</w:t>
      </w:r>
      <w:proofErr w:type="spellEnd"/>
      <w:r>
        <w:rPr>
          <w:rFonts w:ascii="Arial" w:hAnsi="Arial" w:cs="Arial"/>
        </w:rPr>
        <w:t xml:space="preserve"> a Frost yn eu hymchwil ar PECS wrth drafod PECS yn eu gwaith. Cytuno bod PECS yn system ddefnyddiol, ond heb ei defnyddio ar y pryd, i helpu gyda sgyrsiau ar gyfer y plant awtistig nad ydynt yn gallu siarad.</w:t>
      </w:r>
    </w:p>
    <w:p w:rsidRPr="0020164D" w:rsidR="002641A3" w:rsidP="002641A3" w:rsidRDefault="002641A3" w14:paraId="78164BB5" w14:textId="77777777">
      <w:pPr>
        <w:spacing w:line="360" w:lineRule="auto"/>
        <w:rPr>
          <w:rFonts w:ascii="Arial" w:hAnsi="Arial" w:cs="Arial"/>
        </w:rPr>
      </w:pPr>
      <w:r>
        <w:rPr>
          <w:rFonts w:ascii="Arial" w:hAnsi="Arial" w:cs="Arial"/>
        </w:rPr>
        <w:t xml:space="preserve">Yn ddiweddar, archwiliodd </w:t>
      </w:r>
      <w:proofErr w:type="spellStart"/>
      <w:r>
        <w:rPr>
          <w:rFonts w:ascii="Arial" w:hAnsi="Arial" w:cs="Arial"/>
        </w:rPr>
        <w:t>Avagyan</w:t>
      </w:r>
      <w:proofErr w:type="spellEnd"/>
      <w:r>
        <w:rPr>
          <w:rFonts w:ascii="Arial" w:hAnsi="Arial" w:cs="Arial"/>
        </w:rPr>
        <w:t xml:space="preserve"> (2019) y defnydd o PECS ar gyfer mewnfudwyr nad oeddent yn gallu siarad iaith Armenia. Mae </w:t>
      </w:r>
      <w:proofErr w:type="spellStart"/>
      <w:r>
        <w:rPr>
          <w:rFonts w:ascii="Arial" w:hAnsi="Arial" w:cs="Arial"/>
        </w:rPr>
        <w:t>Avagyan</w:t>
      </w:r>
      <w:proofErr w:type="spellEnd"/>
      <w:r>
        <w:rPr>
          <w:rFonts w:ascii="Arial" w:hAnsi="Arial" w:cs="Arial"/>
        </w:rPr>
        <w:t xml:space="preserve"> yn nodi’r llwyddiant y mae PECS wedi’i gael yn Ewrop, Unol Daleithiau America, Canada ac Awstralia, ac yn eu hymchwil mae’n mesur sut mae’r system yn gweithio i gefnogi mewnfudwyr na allant siarad </w:t>
      </w:r>
      <w:proofErr w:type="spellStart"/>
      <w:r>
        <w:rPr>
          <w:rFonts w:ascii="Arial" w:hAnsi="Arial" w:cs="Arial"/>
        </w:rPr>
        <w:t>Armeneg</w:t>
      </w:r>
      <w:proofErr w:type="spellEnd"/>
      <w:r>
        <w:rPr>
          <w:rFonts w:ascii="Arial" w:hAnsi="Arial" w:cs="Arial"/>
        </w:rPr>
        <w:t xml:space="preserve">. Mae </w:t>
      </w:r>
      <w:proofErr w:type="spellStart"/>
      <w:r>
        <w:rPr>
          <w:rFonts w:ascii="Arial" w:hAnsi="Arial" w:cs="Arial"/>
        </w:rPr>
        <w:t>Avagyan</w:t>
      </w:r>
      <w:proofErr w:type="spellEnd"/>
      <w:r>
        <w:rPr>
          <w:rFonts w:ascii="Arial" w:hAnsi="Arial" w:cs="Arial"/>
        </w:rPr>
        <w:t xml:space="preserve"> (2019) yn mesur y system PECS ar ôl treial tri mis, gan edrych ar gynnydd naw disgybl. Mae’r canlyniadau’n dangos bod chwech o bob naw o’r plant mewnfudwyr wedi cynyddu eu lefel cyfathrebu cymdeithasol, o fewn y tri mis cyntaf. Mae hyn yn rhoi’r syniad pendant, fel yr athro dosbarth, y bydd PECS yn y syniad sylfaenol ar gyfer yr ymyrraeth i </w:t>
      </w:r>
      <w:proofErr w:type="spellStart"/>
      <w:r>
        <w:rPr>
          <w:rFonts w:ascii="Arial" w:hAnsi="Arial" w:cs="Arial"/>
        </w:rPr>
        <w:t>Aleksander</w:t>
      </w:r>
      <w:proofErr w:type="spellEnd"/>
      <w:r>
        <w:rPr>
          <w:rFonts w:ascii="Arial" w:hAnsi="Arial" w:cs="Arial"/>
        </w:rPr>
        <w:t xml:space="preserve"> i wella ei sgiliau cyfathrebu yn yr iaith Saesneg.</w:t>
      </w:r>
    </w:p>
    <w:p w:rsidRPr="0020164D" w:rsidR="002641A3" w:rsidP="002641A3" w:rsidRDefault="002641A3" w14:paraId="0A635FEF" w14:textId="2D386A26">
      <w:pPr>
        <w:spacing w:line="360" w:lineRule="auto"/>
        <w:rPr>
          <w:rFonts w:ascii="Arial" w:hAnsi="Arial" w:cs="Arial"/>
        </w:rPr>
      </w:pPr>
      <w:r>
        <w:rPr>
          <w:rFonts w:ascii="Arial" w:hAnsi="Arial" w:cs="Arial"/>
        </w:rPr>
        <w:t xml:space="preserve">Ysgrifennir </w:t>
      </w:r>
      <w:proofErr w:type="spellStart"/>
      <w:r>
        <w:rPr>
          <w:rFonts w:ascii="Arial" w:hAnsi="Arial" w:cs="Arial"/>
        </w:rPr>
        <w:t>Rasheed</w:t>
      </w:r>
      <w:proofErr w:type="spellEnd"/>
      <w:r>
        <w:rPr>
          <w:rFonts w:ascii="Arial" w:hAnsi="Arial" w:cs="Arial"/>
        </w:rPr>
        <w:t xml:space="preserve"> (2017) astudiaeth achos ar y sefyllfa Saesneg fel Iaith Ychwanegol yn </w:t>
      </w:r>
      <w:proofErr w:type="spellStart"/>
      <w:r>
        <w:rPr>
          <w:rFonts w:ascii="Arial" w:hAnsi="Arial" w:cs="Arial"/>
        </w:rPr>
        <w:t>Aberdeen</w:t>
      </w:r>
      <w:proofErr w:type="spellEnd"/>
      <w:r>
        <w:rPr>
          <w:rFonts w:ascii="Arial" w:hAnsi="Arial" w:cs="Arial"/>
        </w:rPr>
        <w:t xml:space="preserve">, yr Alban yn 2017. Siaradir </w:t>
      </w:r>
      <w:proofErr w:type="spellStart"/>
      <w:r>
        <w:rPr>
          <w:rFonts w:ascii="Arial" w:hAnsi="Arial" w:cs="Arial"/>
        </w:rPr>
        <w:t>Rasheed</w:t>
      </w:r>
      <w:proofErr w:type="spellEnd"/>
      <w:r>
        <w:rPr>
          <w:rFonts w:ascii="Arial" w:hAnsi="Arial" w:cs="Arial"/>
        </w:rPr>
        <w:t xml:space="preserve"> am y ffordd nad oedd yr Albanwyr yn blaenoriaethu’r Saesneg yn eu hysgolion. Roedd hyn yn wir ddim ond i 2012, pan ddaeth hyn  yn broblem. Gwelodd y llywodraeth fod angen iddynt gefnogi’r Saesneg ar gyfer swyddi a’u heconomi (</w:t>
      </w:r>
      <w:proofErr w:type="spellStart"/>
      <w:r>
        <w:rPr>
          <w:rFonts w:ascii="Arial" w:hAnsi="Arial" w:cs="Arial"/>
        </w:rPr>
        <w:t>Rasheed</w:t>
      </w:r>
      <w:proofErr w:type="spellEnd"/>
      <w:r>
        <w:rPr>
          <w:rFonts w:ascii="Arial" w:hAnsi="Arial" w:cs="Arial"/>
        </w:rPr>
        <w:t>, 2017). Yn y dyddiau cynnar o Saesneg fel Iaith Ychwanegol, bydd systemau addysg y Deyrnas Unedig yn gadael y plant mewnfudwyr i ymuno â’r ysgolion lleol yn syth pan fyddent yn cyrraedd y wlad (</w:t>
      </w:r>
      <w:proofErr w:type="spellStart"/>
      <w:r>
        <w:rPr>
          <w:rFonts w:ascii="Arial" w:hAnsi="Arial" w:cs="Arial"/>
        </w:rPr>
        <w:t>Derrick</w:t>
      </w:r>
      <w:proofErr w:type="spellEnd"/>
      <w:r>
        <w:rPr>
          <w:rFonts w:ascii="Arial" w:hAnsi="Arial" w:cs="Arial"/>
        </w:rPr>
        <w:t>, 1977). Byddai'r llywodraethau lleol yn gwneud hyn i gael y plant mewnfudwyr i integreiddio yn amgylchedd eu hysgolion lleol (</w:t>
      </w:r>
      <w:proofErr w:type="spellStart"/>
      <w:r>
        <w:rPr>
          <w:rFonts w:ascii="Arial" w:hAnsi="Arial" w:cs="Arial"/>
        </w:rPr>
        <w:t>Levine</w:t>
      </w:r>
      <w:proofErr w:type="spellEnd"/>
      <w:r>
        <w:rPr>
          <w:rFonts w:ascii="Arial" w:hAnsi="Arial" w:cs="Arial"/>
        </w:rPr>
        <w:t>, 1996) i ddod yn rhan o'r ysgol yn gyflymach (</w:t>
      </w:r>
      <w:proofErr w:type="spellStart"/>
      <w:r>
        <w:rPr>
          <w:rFonts w:ascii="Arial" w:hAnsi="Arial" w:cs="Arial"/>
        </w:rPr>
        <w:t>Derrick</w:t>
      </w:r>
      <w:proofErr w:type="spellEnd"/>
      <w:r>
        <w:rPr>
          <w:rFonts w:ascii="Arial" w:hAnsi="Arial" w:cs="Arial"/>
        </w:rPr>
        <w:t xml:space="preserve"> 1977). Yn bwysig, mae rhaid </w:t>
      </w:r>
      <w:proofErr w:type="spellStart"/>
      <w:r w:rsidR="00F85DB9">
        <w:rPr>
          <w:rFonts w:ascii="Arial" w:hAnsi="Arial" w:cs="Arial"/>
        </w:rPr>
        <w:t>gwe</w:t>
      </w:r>
      <w:r>
        <w:rPr>
          <w:rFonts w:ascii="Arial" w:hAnsi="Arial" w:cs="Arial"/>
        </w:rPr>
        <w:t>rhoi</w:t>
      </w:r>
      <w:proofErr w:type="spellEnd"/>
      <w:r>
        <w:rPr>
          <w:rFonts w:ascii="Arial" w:hAnsi="Arial" w:cs="Arial"/>
        </w:rPr>
        <w:t xml:space="preserve"> ymwybyddiaeth nad oedd hynn yn llwyddiannus, gan fod gwneud hyn wedi achosi cyfaddawd enfawr yn safonau academaidd ysgolion, a chyrhaeddiad y siaradwyr Saesneg rhugl yn y dosbarth, o gymharu â’r disgyblion Saesneg fel Iaith Ychwanegol (</w:t>
      </w:r>
      <w:proofErr w:type="spellStart"/>
      <w:r>
        <w:rPr>
          <w:rFonts w:ascii="Arial" w:hAnsi="Arial" w:cs="Arial"/>
        </w:rPr>
        <w:t>Leung</w:t>
      </w:r>
      <w:proofErr w:type="spellEnd"/>
      <w:r>
        <w:rPr>
          <w:rFonts w:ascii="Arial" w:hAnsi="Arial" w:cs="Arial"/>
        </w:rPr>
        <w:t xml:space="preserve"> a </w:t>
      </w:r>
      <w:proofErr w:type="spellStart"/>
      <w:r>
        <w:rPr>
          <w:rFonts w:ascii="Arial" w:hAnsi="Arial" w:cs="Arial"/>
        </w:rPr>
        <w:t>Franson</w:t>
      </w:r>
      <w:proofErr w:type="spellEnd"/>
      <w:r>
        <w:rPr>
          <w:rFonts w:ascii="Arial" w:hAnsi="Arial" w:cs="Arial"/>
        </w:rPr>
        <w:t>, 2001).</w:t>
      </w:r>
    </w:p>
    <w:p w:rsidRPr="0020164D" w:rsidR="002641A3" w:rsidP="002641A3" w:rsidRDefault="002641A3" w14:paraId="21640CFF" w14:textId="77777777">
      <w:pPr>
        <w:spacing w:line="360" w:lineRule="auto"/>
        <w:rPr>
          <w:rFonts w:ascii="Arial" w:hAnsi="Arial" w:cs="Arial"/>
        </w:rPr>
      </w:pPr>
      <w:r>
        <w:rPr>
          <w:rFonts w:ascii="Arial" w:hAnsi="Arial" w:cs="Arial"/>
        </w:rPr>
        <w:t>Cytunir (</w:t>
      </w:r>
      <w:proofErr w:type="spellStart"/>
      <w:r>
        <w:rPr>
          <w:rFonts w:ascii="Arial" w:hAnsi="Arial" w:cs="Arial"/>
        </w:rPr>
        <w:t>Strand</w:t>
      </w:r>
      <w:proofErr w:type="spellEnd"/>
      <w:r>
        <w:rPr>
          <w:rFonts w:ascii="Arial" w:hAnsi="Arial" w:cs="Arial"/>
        </w:rPr>
        <w:t>, 2014, tud.133) roedd yna fwlch mawr rhwng y plant oedd yn siaradwyr rhugl o’r iaith Saesneg, bwlch sydd yn cymharu yn fwy nag bwlch cyrhaeddiad rhwng bechgyn a merched. Wrth i’r ddeddf y llywodraeth ar fewnfudwyr (</w:t>
      </w:r>
      <w:proofErr w:type="spellStart"/>
      <w:r>
        <w:rPr>
          <w:rFonts w:ascii="Arial" w:hAnsi="Arial" w:cs="Arial"/>
          <w:i/>
          <w:iCs/>
        </w:rPr>
        <w:t>Immigration</w:t>
      </w:r>
      <w:proofErr w:type="spellEnd"/>
      <w:r>
        <w:rPr>
          <w:rFonts w:ascii="Arial" w:hAnsi="Arial" w:cs="Arial"/>
          <w:i/>
          <w:iCs/>
        </w:rPr>
        <w:t xml:space="preserve"> Act 1971</w:t>
      </w:r>
      <w:r>
        <w:rPr>
          <w:rFonts w:ascii="Arial" w:hAnsi="Arial" w:cs="Arial"/>
        </w:rPr>
        <w:t>) yn dweud bod mewnfudwyr yn cael i alw’n rhan barhaol o’r gymdeithas y Deyrnas Unedig. Ar-ôl agorwyd unedau a chanolfannau arbenigol i’r plant Saesneg fel Iaith Ychwanegol, yn eu tynnu allan o ddosbarthiadau prif ffrwd. Defnyddir y ciliad o’r mewnfudwyr fel datrysiad i’r cynyddiad o boblogaeth Saesneg fel Iaith Ychwanegol yn y dosbarth prif ffrwd (</w:t>
      </w:r>
      <w:proofErr w:type="spellStart"/>
      <w:r>
        <w:rPr>
          <w:rFonts w:ascii="Arial" w:hAnsi="Arial" w:cs="Arial"/>
        </w:rPr>
        <w:t>Costley</w:t>
      </w:r>
      <w:proofErr w:type="spellEnd"/>
      <w:r>
        <w:rPr>
          <w:rFonts w:ascii="Arial" w:hAnsi="Arial" w:cs="Arial"/>
        </w:rPr>
        <w:t xml:space="preserve">, 2014). Adroddir Yr Adroddiad </w:t>
      </w:r>
      <w:proofErr w:type="spellStart"/>
      <w:r>
        <w:rPr>
          <w:rFonts w:ascii="Arial" w:hAnsi="Arial" w:cs="Arial"/>
        </w:rPr>
        <w:t>Swann</w:t>
      </w:r>
      <w:proofErr w:type="spellEnd"/>
      <w:r>
        <w:rPr>
          <w:rFonts w:ascii="Arial" w:hAnsi="Arial" w:cs="Arial"/>
        </w:rPr>
        <w:t xml:space="preserve"> (Swann,1985) ar yr arfer ciliad yn ysgolion Lloegr. Labelir adroddiad yn arfer gwahaniaethol (</w:t>
      </w:r>
      <w:proofErr w:type="spellStart"/>
      <w:r>
        <w:rPr>
          <w:rFonts w:ascii="Arial" w:hAnsi="Arial" w:cs="Arial"/>
        </w:rPr>
        <w:t>discriminatory</w:t>
      </w:r>
      <w:proofErr w:type="spellEnd"/>
      <w:r>
        <w:rPr>
          <w:rFonts w:ascii="Arial" w:hAnsi="Arial" w:cs="Arial"/>
        </w:rPr>
        <w:t>) o addysg ac ystyried y ffordd hon o addysg yn annerbyniol yn academaidd. Galwodd hyn am system newydd ar gyfer dysgwyr Saesneg fel Iaith Ychwanegol, i’w dwyn yn ôl i’r brif ffrwd, a’i chymysgu â disgyblion Prydain (Bourne, 1989). Heddiw, yn yr Alban a’r Deyrnas Unedig gyfan, gwelwn fwy a mwy o driniaeth gyfartal rhwng y disgyblion sydd â rhwystr Saesneg fel Iaith Ychwanegol, a’r rhai sy’n rhugl yn ein dosbarthiadau Saesneg (</w:t>
      </w:r>
      <w:proofErr w:type="spellStart"/>
      <w:r>
        <w:rPr>
          <w:rFonts w:ascii="Arial" w:hAnsi="Arial" w:cs="Arial"/>
        </w:rPr>
        <w:t>Rasheed</w:t>
      </w:r>
      <w:proofErr w:type="spellEnd"/>
      <w:r>
        <w:rPr>
          <w:rFonts w:ascii="Arial" w:hAnsi="Arial" w:cs="Arial"/>
        </w:rPr>
        <w:t>, 2017).</w:t>
      </w:r>
    </w:p>
    <w:p w:rsidRPr="0020164D" w:rsidR="002641A3" w:rsidP="002641A3" w:rsidRDefault="002641A3" w14:paraId="16535CD2" w14:textId="77777777">
      <w:pPr>
        <w:spacing w:line="360" w:lineRule="auto"/>
        <w:rPr>
          <w:rFonts w:ascii="Arial" w:hAnsi="Arial" w:cs="Arial"/>
        </w:rPr>
      </w:pPr>
      <w:r>
        <w:rPr>
          <w:rFonts w:ascii="Arial" w:hAnsi="Arial" w:cs="Arial"/>
        </w:rPr>
        <w:t>Wrth i’r rhyfel yn Wcráin parhau, mae’r plant sydd yn dechrau yn ein hysgolion yn ymuno cymunedau, a mae’n bwysig i’r plant i fod yn yr ysgol. Darparir (Comisiynydd Plant Cymru, 2022) cefnogaeth i’r athrawon ac yr oedolion sydd yn cefnogi’r plant Wcrainaidd yn ein gwlad tra bydd y plentyn yn astudio i ffwrdd o’u cartrefi trwy greu a chyhoeddi adnoddau ar-lein i gefnogi’r datblygiad y plentyn. Mae gan bob plentyn yng Nghymru hawliau (Comisiynydd Plant Cymru, 2022). Mae erthygl 22 yn holl bwysig gyda’r sefyllfa gwelwn oherwydd Rhyfel Wcráin. Dywedir erthygl: “Os wyt ti’n ffoadur (</w:t>
      </w:r>
      <w:proofErr w:type="spellStart"/>
      <w:r>
        <w:rPr>
          <w:rFonts w:ascii="Arial" w:hAnsi="Arial" w:cs="Arial"/>
        </w:rPr>
        <w:t>refugee</w:t>
      </w:r>
      <w:proofErr w:type="spellEnd"/>
      <w:r>
        <w:rPr>
          <w:rFonts w:ascii="Arial" w:hAnsi="Arial" w:cs="Arial"/>
        </w:rPr>
        <w:t>), mae gennyt ti’r un hawliau ag unrhyw blentyn arall yn y wlad.” Cytunir Llywodraeth Cymru (2022) gyda'r Comisiynydd Plant bod angen pob un plentyn yn yr ysgol.</w:t>
      </w:r>
    </w:p>
    <w:p w:rsidRPr="0020164D" w:rsidR="002641A3" w:rsidP="002641A3" w:rsidRDefault="002641A3" w14:paraId="171C9106" w14:textId="77777777">
      <w:pPr>
        <w:spacing w:line="360" w:lineRule="auto"/>
        <w:rPr>
          <w:rFonts w:ascii="Arial" w:hAnsi="Arial" w:cs="Arial"/>
        </w:rPr>
      </w:pPr>
      <w:r>
        <w:rPr>
          <w:rFonts w:ascii="Arial" w:hAnsi="Arial" w:cs="Arial"/>
        </w:rPr>
        <w:t>Mae’r Erthygl 22 yn y ddogfen Hawliau Plant yn dweud wrthyn bod Cymru yn agor eu dosbarthiadau at bob un plentyn sydd yn byw yn y wlad, hyd yn oed pob un ffoadur sydd yn dianc i Gymru. Danfonir Ysgrifennydd Gwladol dros Lywodraeth y Deyrnas Unedig (</w:t>
      </w:r>
      <w:proofErr w:type="spellStart"/>
      <w:r>
        <w:rPr>
          <w:rFonts w:ascii="Arial" w:hAnsi="Arial" w:cs="Arial"/>
        </w:rPr>
        <w:t>Zahawi</w:t>
      </w:r>
      <w:proofErr w:type="spellEnd"/>
      <w:r>
        <w:rPr>
          <w:rFonts w:ascii="Arial" w:hAnsi="Arial" w:cs="Arial"/>
        </w:rPr>
        <w:t>, 2022) llythyr integreiddio i bob ysgol yn diolch am yr ymateb o’r ffoaduriaid sydd wedi, a dal ati i groesi'r ffiniau i'r Deyrnas Unedig. Dywedir hyn:</w:t>
      </w:r>
    </w:p>
    <w:p w:rsidRPr="0020164D" w:rsidR="002641A3" w:rsidP="002641A3" w:rsidRDefault="002641A3" w14:paraId="3DF45784" w14:textId="77777777">
      <w:pPr>
        <w:pStyle w:val="Quote"/>
        <w:spacing w:line="360" w:lineRule="auto"/>
        <w:rPr>
          <w:rFonts w:ascii="Arial" w:hAnsi="Arial" w:cs="Arial"/>
        </w:rPr>
      </w:pPr>
      <w:r w:rsidRPr="0020164D">
        <w:rPr>
          <w:rFonts w:ascii="Arial" w:hAnsi="Arial" w:cs="Arial"/>
        </w:rPr>
        <w:t>“</w:t>
      </w:r>
      <w:proofErr w:type="spellStart"/>
      <w:r w:rsidRPr="0020164D">
        <w:rPr>
          <w:rFonts w:ascii="Arial" w:hAnsi="Arial" w:cs="Arial"/>
        </w:rPr>
        <w:t>Pupils</w:t>
      </w:r>
      <w:proofErr w:type="spellEnd"/>
      <w:r w:rsidRPr="0020164D">
        <w:rPr>
          <w:rFonts w:ascii="Arial" w:hAnsi="Arial" w:cs="Arial"/>
        </w:rPr>
        <w:t xml:space="preserve"> </w:t>
      </w:r>
      <w:proofErr w:type="spellStart"/>
      <w:r w:rsidRPr="0020164D">
        <w:rPr>
          <w:rFonts w:ascii="Arial" w:hAnsi="Arial" w:cs="Arial"/>
        </w:rPr>
        <w:t>arriving</w:t>
      </w:r>
      <w:proofErr w:type="spellEnd"/>
      <w:r w:rsidRPr="0020164D">
        <w:rPr>
          <w:rFonts w:ascii="Arial" w:hAnsi="Arial" w:cs="Arial"/>
        </w:rPr>
        <w:t xml:space="preserve"> </w:t>
      </w:r>
      <w:proofErr w:type="spellStart"/>
      <w:r w:rsidRPr="0020164D">
        <w:rPr>
          <w:rFonts w:ascii="Arial" w:hAnsi="Arial" w:cs="Arial"/>
        </w:rPr>
        <w:t>from</w:t>
      </w:r>
      <w:proofErr w:type="spellEnd"/>
      <w:r w:rsidRPr="0020164D">
        <w:rPr>
          <w:rFonts w:ascii="Arial" w:hAnsi="Arial" w:cs="Arial"/>
        </w:rPr>
        <w:t xml:space="preserve"> </w:t>
      </w:r>
      <w:proofErr w:type="spellStart"/>
      <w:r w:rsidRPr="0020164D">
        <w:rPr>
          <w:rFonts w:ascii="Arial" w:hAnsi="Arial" w:cs="Arial"/>
        </w:rPr>
        <w:t>Ukraine</w:t>
      </w:r>
      <w:proofErr w:type="spellEnd"/>
      <w:r w:rsidRPr="0020164D">
        <w:rPr>
          <w:rFonts w:ascii="Arial" w:hAnsi="Arial" w:cs="Arial"/>
        </w:rPr>
        <w:t xml:space="preserve"> </w:t>
      </w:r>
      <w:proofErr w:type="spellStart"/>
      <w:r w:rsidRPr="0020164D">
        <w:rPr>
          <w:rFonts w:ascii="Arial" w:hAnsi="Arial" w:cs="Arial"/>
        </w:rPr>
        <w:t>will</w:t>
      </w:r>
      <w:proofErr w:type="spellEnd"/>
      <w:r w:rsidRPr="0020164D">
        <w:rPr>
          <w:rFonts w:ascii="Arial" w:hAnsi="Arial" w:cs="Arial"/>
        </w:rPr>
        <w:t xml:space="preserve"> be </w:t>
      </w:r>
      <w:proofErr w:type="spellStart"/>
      <w:r w:rsidRPr="0020164D">
        <w:rPr>
          <w:rFonts w:ascii="Arial" w:hAnsi="Arial" w:cs="Arial"/>
        </w:rPr>
        <w:t>offered</w:t>
      </w:r>
      <w:proofErr w:type="spellEnd"/>
      <w:r w:rsidRPr="0020164D">
        <w:rPr>
          <w:rFonts w:ascii="Arial" w:hAnsi="Arial" w:cs="Arial"/>
        </w:rPr>
        <w:t xml:space="preserve"> a </w:t>
      </w:r>
      <w:proofErr w:type="spellStart"/>
      <w:r w:rsidRPr="0020164D">
        <w:rPr>
          <w:rFonts w:ascii="Arial" w:hAnsi="Arial" w:cs="Arial"/>
        </w:rPr>
        <w:t>broad</w:t>
      </w:r>
      <w:proofErr w:type="spellEnd"/>
      <w:r w:rsidRPr="0020164D">
        <w:rPr>
          <w:rFonts w:ascii="Arial" w:hAnsi="Arial" w:cs="Arial"/>
        </w:rPr>
        <w:t xml:space="preserve"> </w:t>
      </w:r>
      <w:proofErr w:type="spellStart"/>
      <w:r w:rsidRPr="0020164D">
        <w:rPr>
          <w:rFonts w:ascii="Arial" w:hAnsi="Arial" w:cs="Arial"/>
        </w:rPr>
        <w:t>and</w:t>
      </w:r>
      <w:proofErr w:type="spellEnd"/>
      <w:r w:rsidRPr="0020164D">
        <w:rPr>
          <w:rFonts w:ascii="Arial" w:hAnsi="Arial" w:cs="Arial"/>
        </w:rPr>
        <w:t xml:space="preserve"> </w:t>
      </w:r>
      <w:proofErr w:type="spellStart"/>
      <w:r w:rsidRPr="0020164D">
        <w:rPr>
          <w:rFonts w:ascii="Arial" w:hAnsi="Arial" w:cs="Arial"/>
        </w:rPr>
        <w:t>balanced</w:t>
      </w:r>
      <w:proofErr w:type="spellEnd"/>
      <w:r w:rsidRPr="0020164D">
        <w:rPr>
          <w:rFonts w:ascii="Arial" w:hAnsi="Arial" w:cs="Arial"/>
        </w:rPr>
        <w:t xml:space="preserve"> </w:t>
      </w:r>
      <w:proofErr w:type="spellStart"/>
      <w:r w:rsidRPr="0020164D">
        <w:rPr>
          <w:rFonts w:ascii="Arial" w:hAnsi="Arial" w:cs="Arial"/>
        </w:rPr>
        <w:t>curriculum</w:t>
      </w:r>
      <w:proofErr w:type="spellEnd"/>
      <w:r w:rsidRPr="0020164D">
        <w:rPr>
          <w:rFonts w:ascii="Arial" w:hAnsi="Arial" w:cs="Arial"/>
        </w:rPr>
        <w:t xml:space="preserve">, </w:t>
      </w:r>
      <w:proofErr w:type="spellStart"/>
      <w:r w:rsidRPr="0020164D">
        <w:rPr>
          <w:rFonts w:ascii="Arial" w:hAnsi="Arial" w:cs="Arial"/>
        </w:rPr>
        <w:t>which</w:t>
      </w:r>
      <w:proofErr w:type="spellEnd"/>
      <w:r w:rsidRPr="0020164D">
        <w:rPr>
          <w:rFonts w:ascii="Arial" w:hAnsi="Arial" w:cs="Arial"/>
        </w:rPr>
        <w:t xml:space="preserve"> </w:t>
      </w:r>
      <w:proofErr w:type="spellStart"/>
      <w:r w:rsidRPr="0020164D">
        <w:rPr>
          <w:rFonts w:ascii="Arial" w:hAnsi="Arial" w:cs="Arial"/>
        </w:rPr>
        <w:t>promotes</w:t>
      </w:r>
      <w:proofErr w:type="spellEnd"/>
      <w:r w:rsidRPr="0020164D">
        <w:rPr>
          <w:rFonts w:ascii="Arial" w:hAnsi="Arial" w:cs="Arial"/>
        </w:rPr>
        <w:t xml:space="preserve"> </w:t>
      </w:r>
      <w:proofErr w:type="spellStart"/>
      <w:r w:rsidRPr="0020164D">
        <w:rPr>
          <w:rFonts w:ascii="Arial" w:hAnsi="Arial" w:cs="Arial"/>
        </w:rPr>
        <w:t>spiritual</w:t>
      </w:r>
      <w:proofErr w:type="spellEnd"/>
      <w:r w:rsidRPr="0020164D">
        <w:rPr>
          <w:rFonts w:ascii="Arial" w:hAnsi="Arial" w:cs="Arial"/>
        </w:rPr>
        <w:t xml:space="preserve">, </w:t>
      </w:r>
      <w:proofErr w:type="spellStart"/>
      <w:r w:rsidRPr="0020164D">
        <w:rPr>
          <w:rFonts w:ascii="Arial" w:hAnsi="Arial" w:cs="Arial"/>
        </w:rPr>
        <w:t>moral</w:t>
      </w:r>
      <w:proofErr w:type="spellEnd"/>
      <w:r w:rsidRPr="0020164D">
        <w:rPr>
          <w:rFonts w:ascii="Arial" w:hAnsi="Arial" w:cs="Arial"/>
        </w:rPr>
        <w:t xml:space="preserve">, </w:t>
      </w:r>
      <w:proofErr w:type="spellStart"/>
      <w:r w:rsidRPr="0020164D">
        <w:rPr>
          <w:rFonts w:ascii="Arial" w:hAnsi="Arial" w:cs="Arial"/>
        </w:rPr>
        <w:t>cultural</w:t>
      </w:r>
      <w:proofErr w:type="spellEnd"/>
      <w:r w:rsidRPr="0020164D">
        <w:rPr>
          <w:rFonts w:ascii="Arial" w:hAnsi="Arial" w:cs="Arial"/>
        </w:rPr>
        <w:t xml:space="preserve">, </w:t>
      </w:r>
      <w:proofErr w:type="spellStart"/>
      <w:r w:rsidRPr="0020164D">
        <w:rPr>
          <w:rFonts w:ascii="Arial" w:hAnsi="Arial" w:cs="Arial"/>
        </w:rPr>
        <w:t>mental</w:t>
      </w:r>
      <w:proofErr w:type="spellEnd"/>
      <w:r w:rsidRPr="0020164D">
        <w:rPr>
          <w:rFonts w:ascii="Arial" w:hAnsi="Arial" w:cs="Arial"/>
        </w:rPr>
        <w:t xml:space="preserve"> </w:t>
      </w:r>
      <w:proofErr w:type="spellStart"/>
      <w:r w:rsidRPr="0020164D">
        <w:rPr>
          <w:rFonts w:ascii="Arial" w:hAnsi="Arial" w:cs="Arial"/>
        </w:rPr>
        <w:t>and</w:t>
      </w:r>
      <w:proofErr w:type="spellEnd"/>
      <w:r w:rsidRPr="0020164D">
        <w:rPr>
          <w:rFonts w:ascii="Arial" w:hAnsi="Arial" w:cs="Arial"/>
        </w:rPr>
        <w:t xml:space="preserve"> </w:t>
      </w:r>
      <w:proofErr w:type="spellStart"/>
      <w:r w:rsidRPr="0020164D">
        <w:rPr>
          <w:rFonts w:ascii="Arial" w:hAnsi="Arial" w:cs="Arial"/>
        </w:rPr>
        <w:t>physical</w:t>
      </w:r>
      <w:proofErr w:type="spellEnd"/>
      <w:r w:rsidRPr="0020164D">
        <w:rPr>
          <w:rFonts w:ascii="Arial" w:hAnsi="Arial" w:cs="Arial"/>
        </w:rPr>
        <w:t xml:space="preserve"> </w:t>
      </w:r>
      <w:proofErr w:type="spellStart"/>
      <w:r w:rsidRPr="0020164D">
        <w:rPr>
          <w:rFonts w:ascii="Arial" w:hAnsi="Arial" w:cs="Arial"/>
        </w:rPr>
        <w:t>development</w:t>
      </w:r>
      <w:proofErr w:type="spellEnd"/>
      <w:r w:rsidRPr="0020164D">
        <w:rPr>
          <w:rFonts w:ascii="Arial" w:hAnsi="Arial" w:cs="Arial"/>
        </w:rPr>
        <w:t xml:space="preserve"> of </w:t>
      </w:r>
      <w:proofErr w:type="spellStart"/>
      <w:r w:rsidRPr="0020164D">
        <w:rPr>
          <w:rFonts w:ascii="Arial" w:hAnsi="Arial" w:cs="Arial"/>
        </w:rPr>
        <w:t>pupils</w:t>
      </w:r>
      <w:proofErr w:type="spellEnd"/>
      <w:r w:rsidRPr="0020164D">
        <w:rPr>
          <w:rFonts w:ascii="Arial" w:hAnsi="Arial" w:cs="Arial"/>
        </w:rPr>
        <w:t>...”</w:t>
      </w:r>
    </w:p>
    <w:p w:rsidRPr="0020164D" w:rsidR="002641A3" w:rsidP="002641A3" w:rsidRDefault="002641A3" w14:paraId="61CE2F9A" w14:textId="77777777">
      <w:pPr>
        <w:spacing w:line="360" w:lineRule="auto"/>
        <w:rPr>
          <w:rFonts w:ascii="Arial" w:hAnsi="Arial" w:cs="Arial"/>
        </w:rPr>
      </w:pPr>
      <w:r w:rsidRPr="0020164D">
        <w:rPr>
          <w:rFonts w:ascii="Arial" w:hAnsi="Arial" w:cs="Arial"/>
        </w:rPr>
        <w:t xml:space="preserve">Ers hyn, darparir </w:t>
      </w:r>
      <w:proofErr w:type="spellStart"/>
      <w:r w:rsidRPr="0020164D">
        <w:rPr>
          <w:rFonts w:ascii="Arial" w:hAnsi="Arial" w:cs="Arial"/>
        </w:rPr>
        <w:t>Ukrainian</w:t>
      </w:r>
      <w:proofErr w:type="spellEnd"/>
      <w:r w:rsidRPr="0020164D">
        <w:rPr>
          <w:rFonts w:ascii="Arial" w:hAnsi="Arial" w:cs="Arial"/>
        </w:rPr>
        <w:t xml:space="preserve"> </w:t>
      </w:r>
      <w:proofErr w:type="spellStart"/>
      <w:r w:rsidRPr="0020164D">
        <w:rPr>
          <w:rFonts w:ascii="Arial" w:hAnsi="Arial" w:cs="Arial"/>
        </w:rPr>
        <w:t>Ministry</w:t>
      </w:r>
      <w:proofErr w:type="spellEnd"/>
      <w:r w:rsidRPr="0020164D">
        <w:rPr>
          <w:rFonts w:ascii="Arial" w:hAnsi="Arial" w:cs="Arial"/>
        </w:rPr>
        <w:t xml:space="preserve"> of </w:t>
      </w:r>
      <w:proofErr w:type="spellStart"/>
      <w:r w:rsidRPr="0020164D">
        <w:rPr>
          <w:rFonts w:ascii="Arial" w:hAnsi="Arial" w:cs="Arial"/>
        </w:rPr>
        <w:t>Education</w:t>
      </w:r>
      <w:proofErr w:type="spellEnd"/>
      <w:r w:rsidRPr="0020164D">
        <w:rPr>
          <w:rFonts w:ascii="Arial" w:hAnsi="Arial" w:cs="Arial"/>
        </w:rPr>
        <w:t xml:space="preserve"> </w:t>
      </w:r>
      <w:proofErr w:type="spellStart"/>
      <w:r w:rsidRPr="0020164D">
        <w:rPr>
          <w:rFonts w:ascii="Arial" w:hAnsi="Arial" w:cs="Arial"/>
        </w:rPr>
        <w:t>and</w:t>
      </w:r>
      <w:proofErr w:type="spellEnd"/>
      <w:r w:rsidRPr="0020164D">
        <w:rPr>
          <w:rFonts w:ascii="Arial" w:hAnsi="Arial" w:cs="Arial"/>
        </w:rPr>
        <w:t xml:space="preserve"> </w:t>
      </w:r>
      <w:proofErr w:type="spellStart"/>
      <w:r w:rsidRPr="0020164D">
        <w:rPr>
          <w:rFonts w:ascii="Arial" w:hAnsi="Arial" w:cs="Arial"/>
        </w:rPr>
        <w:t>Science</w:t>
      </w:r>
      <w:proofErr w:type="spellEnd"/>
      <w:r w:rsidRPr="0020164D">
        <w:rPr>
          <w:rFonts w:ascii="Arial" w:hAnsi="Arial" w:cs="Arial"/>
        </w:rPr>
        <w:t xml:space="preserve"> (dim dyddiad) y cwricwlwm Wcrainaidd i’r athrawon Y Deyrnas Unedig deall beth mae’r plant ffoadur wedi dysgu. Gyda hyn, darparir defnyddiau yn yr iaith Wcreineg i helpu gyda’r cyfieithu o’r gwaith ac yr ochr cymdeithasol yn yr ysgolion.</w:t>
      </w:r>
    </w:p>
    <w:p w:rsidR="002641A3" w:rsidP="002641A3" w:rsidRDefault="002641A3" w14:paraId="3E05202E" w14:textId="77777777">
      <w:pPr>
        <w:spacing w:line="360" w:lineRule="auto"/>
        <w:rPr>
          <w:rFonts w:ascii="Arial" w:hAnsi="Arial" w:cs="Arial"/>
        </w:rPr>
      </w:pPr>
      <w:r>
        <w:rPr>
          <w:rFonts w:ascii="Arial" w:hAnsi="Arial" w:cs="Arial"/>
        </w:rPr>
        <w:t xml:space="preserve">Fel yr athro dosbarth i </w:t>
      </w:r>
      <w:proofErr w:type="spellStart"/>
      <w:r>
        <w:rPr>
          <w:rFonts w:ascii="Arial" w:hAnsi="Arial" w:cs="Arial"/>
        </w:rPr>
        <w:t>Aleksander</w:t>
      </w:r>
      <w:proofErr w:type="spellEnd"/>
      <w:r>
        <w:rPr>
          <w:rFonts w:ascii="Arial" w:hAnsi="Arial" w:cs="Arial"/>
        </w:rPr>
        <w:t xml:space="preserve">, mae yna alw am ymyrraeth i helpu </w:t>
      </w:r>
      <w:proofErr w:type="spellStart"/>
      <w:r>
        <w:rPr>
          <w:rFonts w:ascii="Arial" w:hAnsi="Arial" w:cs="Arial"/>
        </w:rPr>
        <w:t>Aleksander</w:t>
      </w:r>
      <w:proofErr w:type="spellEnd"/>
      <w:r>
        <w:rPr>
          <w:rFonts w:ascii="Arial" w:hAnsi="Arial" w:cs="Arial"/>
        </w:rPr>
        <w:t xml:space="preserve"> i gryfhau ei sgiliau iaith, i roi'r gallu i gymdeithasu gyda’i ffrindiau, ac hefyd iddo allu ysgrifennu yn yr iaith, ac hefyd i ymuno mewn trafodaethau’r dosbarth. Ymchwilir </w:t>
      </w:r>
      <w:proofErr w:type="spellStart"/>
      <w:r>
        <w:rPr>
          <w:rFonts w:ascii="Arial" w:hAnsi="Arial" w:cs="Arial"/>
        </w:rPr>
        <w:t>Macur</w:t>
      </w:r>
      <w:proofErr w:type="spellEnd"/>
      <w:r>
        <w:rPr>
          <w:rFonts w:ascii="Arial" w:hAnsi="Arial" w:cs="Arial"/>
        </w:rPr>
        <w:t xml:space="preserve"> (2020) i’r gwahanol ymyraethau sydd ar gael am blant Saesneg fel Iaith Ychwanegol (SIY). Siaradir </w:t>
      </w:r>
      <w:proofErr w:type="spellStart"/>
      <w:r>
        <w:rPr>
          <w:rFonts w:ascii="Arial" w:hAnsi="Arial" w:cs="Arial"/>
        </w:rPr>
        <w:t>Macur</w:t>
      </w:r>
      <w:proofErr w:type="spellEnd"/>
      <w:r>
        <w:rPr>
          <w:rFonts w:ascii="Arial" w:hAnsi="Arial" w:cs="Arial"/>
        </w:rPr>
        <w:t xml:space="preserve"> am y ddau fath poblogaeth o ymyraethau sydd ar gael am blant Saesneg fel Iaith Ychwanegol. Diffiniad yr ymyrraeth gyntaf, sef ymyrraeth gwthio i mewn, yn ble bydd yr athro yn cynllunio i’r ymyrraeth fod yn rhan o’r gwersi arferol y dosbarth. Gall hyn meddwl bydd yna athro arall yn y dosbarth, yn eistedd gyda'r plentyn SIY, ac yn darparu’r gwaith a’r gofynion y wers i’r plentyn mewn ffordd haws i’w ddeall (</w:t>
      </w:r>
      <w:proofErr w:type="spellStart"/>
      <w:r>
        <w:rPr>
          <w:rFonts w:ascii="Arial" w:hAnsi="Arial" w:cs="Arial"/>
        </w:rPr>
        <w:t>McMahon</w:t>
      </w:r>
      <w:proofErr w:type="spellEnd"/>
      <w:r>
        <w:rPr>
          <w:rFonts w:ascii="Arial" w:hAnsi="Arial" w:cs="Arial"/>
        </w:rPr>
        <w:t>, 2013). Bydd yr ail athro, sydd yn rhedeg yr ymyrraeth, yn elwa o bethau fel bwrdd iaith, geiriadur neu feddalwedd cyfieithu. Bydd yr ail athro yn modelu’r iaith yn gywir, neu bydd yn ymyraethau gyda gwahanol ddarnau o’r iaith newydd i’r plentyn (</w:t>
      </w:r>
      <w:proofErr w:type="spellStart"/>
      <w:r>
        <w:rPr>
          <w:rFonts w:ascii="Arial" w:hAnsi="Arial" w:cs="Arial"/>
        </w:rPr>
        <w:t>Haynes</w:t>
      </w:r>
      <w:proofErr w:type="spellEnd"/>
      <w:r>
        <w:rPr>
          <w:rFonts w:ascii="Arial" w:hAnsi="Arial" w:cs="Arial"/>
        </w:rPr>
        <w:t>, 2016). Gall yr ymyrraeth hon fod yn unigol neu mewn grŵp. Ar y llaw arall, mae’r ymyrraeth tynnu allan yn gweld y plentyn yn dod allan o’r dosbarth dysgu, ble bydd yr ymyrraeth yn cael eu cynnal gyda chynorthwyydd neu athro sydd wedi cael ei hyfforddi yn yr ymyrraeth (</w:t>
      </w:r>
      <w:proofErr w:type="spellStart"/>
      <w:r>
        <w:rPr>
          <w:rFonts w:ascii="Arial" w:hAnsi="Arial" w:cs="Arial"/>
        </w:rPr>
        <w:t>Macur</w:t>
      </w:r>
      <w:proofErr w:type="spellEnd"/>
      <w:r>
        <w:rPr>
          <w:rFonts w:ascii="Arial" w:hAnsi="Arial" w:cs="Arial"/>
        </w:rPr>
        <w:t>, 2020).  Yn ystod yr ymyrraeth yma, bydd y cynorthwyydd neu’r athro yn tynnu grwpiau ffocws allan o’r dosbarth i weithio gyda’n gilydd (</w:t>
      </w:r>
      <w:proofErr w:type="spellStart"/>
      <w:r>
        <w:rPr>
          <w:rFonts w:ascii="Arial" w:hAnsi="Arial" w:cs="Arial"/>
        </w:rPr>
        <w:t>Haynes</w:t>
      </w:r>
      <w:proofErr w:type="spellEnd"/>
      <w:r>
        <w:rPr>
          <w:rFonts w:ascii="Arial" w:hAnsi="Arial" w:cs="Arial"/>
        </w:rPr>
        <w:t>, 2016). Gall hyn fod yn grwpiau gyda’r un lefel allu, neu wedi cymysgu, ond hefyd gallwn weld yr ymyrraeth yma gweithio yn unigol, gydag unigolion yn mynd mas o’r dosbarth yn unigol. Dywedir (</w:t>
      </w:r>
      <w:proofErr w:type="spellStart"/>
      <w:r>
        <w:rPr>
          <w:rFonts w:ascii="Arial" w:hAnsi="Arial" w:cs="Arial"/>
        </w:rPr>
        <w:t>Macur</w:t>
      </w:r>
      <w:proofErr w:type="spellEnd"/>
      <w:r>
        <w:rPr>
          <w:rFonts w:ascii="Arial" w:hAnsi="Arial" w:cs="Arial"/>
        </w:rPr>
        <w:t>, 2022) bod yna hanfodion i’r ymyrraeth lwyddiannus gyda SIY. Mae angen gwybodaeth a sesiynau ymarfer cyn dechrau darparu’r ymyrraeth. Mae angen hefyd gwneud yn siŵr ein bod yn teilwra’r amcanion a’r targedau am yr unigol rydym yn darparu’r ymyrraeth am.</w:t>
      </w:r>
    </w:p>
    <w:p w:rsidR="002641A3" w:rsidP="002641A3" w:rsidRDefault="002641A3" w14:paraId="65B05A80" w14:textId="77777777">
      <w:pPr>
        <w:spacing w:line="360" w:lineRule="auto"/>
        <w:rPr>
          <w:rFonts w:ascii="Arial" w:hAnsi="Arial" w:cs="Arial"/>
        </w:rPr>
      </w:pPr>
      <w:r>
        <w:rPr>
          <w:rFonts w:ascii="Arial" w:hAnsi="Arial" w:cs="Arial"/>
        </w:rPr>
        <w:t xml:space="preserve">Gwelwn ddadl rhwng athrawon am ba ymyrraeth yw’r gorau rhwng yr ymyraethau tynnu allan neu wthio i mewn. Gwelwn </w:t>
      </w:r>
      <w:proofErr w:type="spellStart"/>
      <w:r>
        <w:rPr>
          <w:rFonts w:ascii="Arial" w:hAnsi="Arial" w:cs="Arial"/>
        </w:rPr>
        <w:t>Haynes</w:t>
      </w:r>
      <w:proofErr w:type="spellEnd"/>
      <w:r>
        <w:rPr>
          <w:rFonts w:ascii="Arial" w:hAnsi="Arial" w:cs="Arial"/>
        </w:rPr>
        <w:t xml:space="preserve"> (2016) ac </w:t>
      </w:r>
      <w:proofErr w:type="spellStart"/>
      <w:r>
        <w:rPr>
          <w:rFonts w:ascii="Arial" w:hAnsi="Arial" w:cs="Arial"/>
        </w:rPr>
        <w:t>Yanina</w:t>
      </w:r>
      <w:proofErr w:type="spellEnd"/>
      <w:r>
        <w:rPr>
          <w:rFonts w:ascii="Arial" w:hAnsi="Arial" w:cs="Arial"/>
        </w:rPr>
        <w:t xml:space="preserve"> (2019) cytuno gyda'i gilydd bod y fodel gorau yw’r ymyrraeth gwthio i mewn. Dywedir </w:t>
      </w:r>
      <w:proofErr w:type="spellStart"/>
      <w:r>
        <w:rPr>
          <w:rFonts w:ascii="Arial" w:hAnsi="Arial" w:cs="Arial"/>
        </w:rPr>
        <w:t>Haynes</w:t>
      </w:r>
      <w:proofErr w:type="spellEnd"/>
      <w:r>
        <w:rPr>
          <w:rFonts w:ascii="Arial" w:hAnsi="Arial" w:cs="Arial"/>
        </w:rPr>
        <w:t xml:space="preserve"> (2016) bod yn hanfodol i gadw’r plentyn yn y dosbarth, ac i’r ymyrraeth i fod yn rhan o’r dysgu cyffredinol / cyfarwyddyd cynnwys-dosbarth, a bod y plentyn yn aros yn y dosbarth. Siaradir </w:t>
      </w:r>
      <w:proofErr w:type="spellStart"/>
      <w:r>
        <w:rPr>
          <w:rFonts w:ascii="Arial" w:hAnsi="Arial" w:cs="Arial"/>
        </w:rPr>
        <w:t>Yanina</w:t>
      </w:r>
      <w:proofErr w:type="spellEnd"/>
      <w:r>
        <w:rPr>
          <w:rFonts w:ascii="Arial" w:hAnsi="Arial" w:cs="Arial"/>
        </w:rPr>
        <w:t xml:space="preserve"> (2019) am ei phrofiadau fel athrawes o’r ymyrraeth gwthio i mewn, yn galw ar y pwysigrwydd o’r llif y gwersi, ac hefyd i gadw’r plentyn yn yr amgylchedd y dosbarth er mwyn hybu’r dysgu. Fel athrawes yr ymyrraeth gwthio i mewn, dysgodd </w:t>
      </w:r>
      <w:proofErr w:type="spellStart"/>
      <w:r>
        <w:rPr>
          <w:rFonts w:ascii="Arial" w:hAnsi="Arial" w:cs="Arial"/>
        </w:rPr>
        <w:t>Yanina</w:t>
      </w:r>
      <w:proofErr w:type="spellEnd"/>
      <w:r>
        <w:rPr>
          <w:rFonts w:ascii="Arial" w:hAnsi="Arial" w:cs="Arial"/>
        </w:rPr>
        <w:t xml:space="preserve"> (2019) bod angen gwneud yn siŵr ei fod yn cwestiynu’r disgybl a’i dealltwriaeth o’r wers a'r cynnwys o’r wers a’r wybodaeth mae’r athro dosbarth yn addysgu i’r plant. Mewn cyferbyniad i hyn, anghytunir </w:t>
      </w:r>
      <w:proofErr w:type="spellStart"/>
      <w:r>
        <w:rPr>
          <w:rFonts w:ascii="Arial" w:hAnsi="Arial" w:cs="Arial"/>
        </w:rPr>
        <w:t>McMahon</w:t>
      </w:r>
      <w:proofErr w:type="spellEnd"/>
      <w:r>
        <w:rPr>
          <w:rFonts w:ascii="Arial" w:hAnsi="Arial" w:cs="Arial"/>
        </w:rPr>
        <w:t xml:space="preserve"> (2013) gyda </w:t>
      </w:r>
      <w:proofErr w:type="spellStart"/>
      <w:r>
        <w:rPr>
          <w:rFonts w:ascii="Arial" w:hAnsi="Arial" w:cs="Arial"/>
        </w:rPr>
        <w:t>Haynes</w:t>
      </w:r>
      <w:proofErr w:type="spellEnd"/>
      <w:r>
        <w:rPr>
          <w:rFonts w:ascii="Arial" w:hAnsi="Arial" w:cs="Arial"/>
        </w:rPr>
        <w:t xml:space="preserve"> (2016) ac </w:t>
      </w:r>
      <w:proofErr w:type="spellStart"/>
      <w:r>
        <w:rPr>
          <w:rFonts w:ascii="Arial" w:hAnsi="Arial" w:cs="Arial"/>
        </w:rPr>
        <w:t>Yanina</w:t>
      </w:r>
      <w:proofErr w:type="spellEnd"/>
      <w:r>
        <w:rPr>
          <w:rFonts w:ascii="Arial" w:hAnsi="Arial" w:cs="Arial"/>
        </w:rPr>
        <w:t xml:space="preserve"> (2019). Dywedir </w:t>
      </w:r>
      <w:proofErr w:type="spellStart"/>
      <w:r>
        <w:rPr>
          <w:rFonts w:ascii="Arial" w:hAnsi="Arial" w:cs="Arial"/>
        </w:rPr>
        <w:t>McMahon</w:t>
      </w:r>
      <w:proofErr w:type="spellEnd"/>
      <w:r>
        <w:rPr>
          <w:rFonts w:ascii="Arial" w:hAnsi="Arial" w:cs="Arial"/>
        </w:rPr>
        <w:t xml:space="preserve"> (2013) nad yw hi yn gweld y fodel gwthio i mewn fel y fodel gorau am ddisgybl sydd wedi ymuno’r dosbarth yn newydd i'r iaith, oherwydd does dim iaith o gwbl, ac mae angen ffocysu ar adeiladu hyn tu allan o’r dosbarth, yn defnyddio’r ymyrraeth tynnu allan.</w:t>
      </w:r>
    </w:p>
    <w:p w:rsidR="002641A3" w:rsidP="002641A3" w:rsidRDefault="002641A3" w14:paraId="398CDFE1" w14:textId="77777777">
      <w:pPr>
        <w:spacing w:line="360" w:lineRule="auto"/>
        <w:rPr>
          <w:rFonts w:ascii="Arial" w:hAnsi="Arial" w:cs="Arial"/>
        </w:rPr>
      </w:pPr>
      <w:r>
        <w:rPr>
          <w:rFonts w:ascii="Arial" w:hAnsi="Arial" w:cs="Arial"/>
        </w:rPr>
        <w:t xml:space="preserve">Ar y llaw arall, gyda'r plant sydd gyda mwy o iaith, dywedir </w:t>
      </w:r>
      <w:proofErr w:type="spellStart"/>
      <w:r>
        <w:rPr>
          <w:rFonts w:ascii="Arial" w:hAnsi="Arial" w:cs="Arial"/>
        </w:rPr>
        <w:t>McMahon</w:t>
      </w:r>
      <w:proofErr w:type="spellEnd"/>
      <w:r>
        <w:rPr>
          <w:rFonts w:ascii="Arial" w:hAnsi="Arial" w:cs="Arial"/>
        </w:rPr>
        <w:t xml:space="preserve"> (2013) bod y fodel gwthio i mewn yn gweithio. Siaradir am sut mae’r plant newydd eisiau dechrau o’r dechrau, trwy ddysgu geirfa sylfaenol a strwythurau brawddegau, pryd bydd y plant gyda fwy o iaith wedi gwneud hyn yn barod, ac yn gallu ymdopi yn y dosbarth. Cytunir ymchwil (Saunders, </w:t>
      </w:r>
      <w:proofErr w:type="spellStart"/>
      <w:r>
        <w:rPr>
          <w:rFonts w:ascii="Arial" w:hAnsi="Arial" w:cs="Arial"/>
        </w:rPr>
        <w:t>et</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xml:space="preserve">., 2006) gyda’r syniad bod y plant sydd yn perthyn i'r fodel tynnu allan o’r ymyrraeth yn colli allan o ddigwyddiadau yn y dosbarth, ac hefyd fod yn perthyn i’r dosbarth os mae’r plentyn yn treulio canran uchel o’r dydd tu allan i’r dosbarth, a bydd yr athro’r dosbarth yn deall yn iawn ble mae’r plentyn gyda’i ddatblygiad, neu bydd y plentyn yn cael y siawns i wneud ffrindiau gyda’i gyd-ddisgyblion. Dywedir ymchwil Saunders </w:t>
      </w:r>
      <w:proofErr w:type="spellStart"/>
      <w:r>
        <w:rPr>
          <w:rFonts w:ascii="Arial" w:hAnsi="Arial" w:cs="Arial"/>
        </w:rPr>
        <w:t>et</w:t>
      </w:r>
      <w:proofErr w:type="spellEnd"/>
      <w:r>
        <w:rPr>
          <w:rFonts w:ascii="Arial" w:hAnsi="Arial" w:cs="Arial"/>
        </w:rPr>
        <w:t xml:space="preserve"> </w:t>
      </w:r>
      <w:proofErr w:type="spellStart"/>
      <w:r>
        <w:rPr>
          <w:rFonts w:ascii="Arial" w:hAnsi="Arial" w:cs="Arial"/>
        </w:rPr>
        <w:t>al</w:t>
      </w:r>
      <w:proofErr w:type="spellEnd"/>
      <w:r>
        <w:rPr>
          <w:rFonts w:ascii="Arial" w:hAnsi="Arial" w:cs="Arial"/>
        </w:rPr>
        <w:t xml:space="preserve"> (2006) hefyd mae rhaid bod yn ofalus faint bydd y plentyn yn colli o’r gwaith y cwricwlwm. Wrth gwrs mae angen y sgiliau cyfathrebu a’r sgiliau iaith, ond hefyd na gall y disgybl colli allan o’r profiadau a’r gwersi gwahanol yn y cwricwlwm, neu bydd y plentyn yn cwympo’n tu-ôl i’r gofynion y cwricwlwm a’r gofynion y profion cenedlaethol. Yn fy marn i, mae rhaid i ni fel athrawon dosbarth, neu’r athrawon i’r ymyrraeth deall y plentyn, a pob tro yn rhoi’r plentyn yng nghanol yr ymyrraeth. Os bydd angen mwy o amser tu allan o’r dosbarth er mwyn i’r plentyn gallu bwrw’r targedau’r cwricwlwm, wedyn bydd angen cynllunio ac amserlenni’n effeithio er mwyn i’r plentyn ddim colli mas ar wybodaeth y cwricwlwm, ond i'r plentyn i gryfhau’i hiaith, a sgiliau cyfathrebu yn briodol i allu bwrw’r targedau.</w:t>
      </w:r>
    </w:p>
    <w:p w:rsidR="002641A3" w:rsidP="002641A3" w:rsidRDefault="002641A3" w14:paraId="6C758C7C" w14:textId="77777777">
      <w:pPr>
        <w:spacing w:line="360" w:lineRule="auto"/>
        <w:rPr>
          <w:rFonts w:ascii="Arial" w:hAnsi="Arial" w:cs="Arial"/>
        </w:rPr>
      </w:pPr>
      <w:r>
        <w:rPr>
          <w:rFonts w:ascii="Arial" w:hAnsi="Arial" w:cs="Arial"/>
        </w:rPr>
        <w:t xml:space="preserve">Fel yr athro dosbarth, byddaf yn cyfuno’r ddwy fodel ymyrraeth Saesneg fel Iaith Ychwanegol, i wneud yn siŵr bydd </w:t>
      </w:r>
      <w:proofErr w:type="spellStart"/>
      <w:r>
        <w:rPr>
          <w:rFonts w:ascii="Arial" w:hAnsi="Arial" w:cs="Arial"/>
        </w:rPr>
        <w:t>Aleksander</w:t>
      </w:r>
      <w:proofErr w:type="spellEnd"/>
      <w:r>
        <w:rPr>
          <w:rFonts w:ascii="Arial" w:hAnsi="Arial" w:cs="Arial"/>
        </w:rPr>
        <w:t xml:space="preserve"> yn treulio amser tu allan i’r dosbarth, ac hefyd yn ar os yn y dosbarth yn dysgu’r cwricwlwm, ac hefyd cynyddu’r sgiliau mae angen. Byddaf yn cynllunio Cynllun Datblygu Unigol am </w:t>
      </w:r>
      <w:proofErr w:type="spellStart"/>
      <w:r>
        <w:rPr>
          <w:rFonts w:ascii="Arial" w:hAnsi="Arial" w:cs="Arial"/>
        </w:rPr>
        <w:t>Aleksander</w:t>
      </w:r>
      <w:proofErr w:type="spellEnd"/>
      <w:r>
        <w:rPr>
          <w:rFonts w:ascii="Arial" w:hAnsi="Arial" w:cs="Arial"/>
        </w:rPr>
        <w:t>, i weithio ar ei iaith, a sgiliau chymdeithasu. Gwelir rhan dau o’r aseiniad am fy nghynllun datblygiad unigol.</w:t>
      </w:r>
    </w:p>
    <w:p w:rsidR="002641A3" w:rsidP="002641A3" w:rsidRDefault="002641A3" w14:paraId="749B5167" w14:textId="77777777">
      <w:pPr>
        <w:spacing w:line="360" w:lineRule="auto"/>
        <w:rPr>
          <w:rFonts w:ascii="Arial" w:hAnsi="Arial" w:cs="Arial"/>
        </w:rPr>
      </w:pPr>
      <w:r>
        <w:rPr>
          <w:rFonts w:ascii="Arial" w:hAnsi="Arial" w:cs="Arial"/>
        </w:rPr>
        <w:t xml:space="preserve">Mae’r rhan gyntaf o’r ymyrraeth yn digwydd yn syth pan fydd </w:t>
      </w:r>
      <w:proofErr w:type="spellStart"/>
      <w:r>
        <w:rPr>
          <w:rFonts w:ascii="Arial" w:hAnsi="Arial" w:cs="Arial"/>
        </w:rPr>
        <w:t>Aleksander</w:t>
      </w:r>
      <w:proofErr w:type="spellEnd"/>
      <w:r>
        <w:rPr>
          <w:rFonts w:ascii="Arial" w:hAnsi="Arial" w:cs="Arial"/>
        </w:rPr>
        <w:t xml:space="preserve"> yn dechrau’n iawn yn yr ysgol. Yn ystod y trawsnewidiad o flwyddyn pump i chwech, bydd gan </w:t>
      </w:r>
      <w:proofErr w:type="spellStart"/>
      <w:r>
        <w:rPr>
          <w:rFonts w:ascii="Arial" w:hAnsi="Arial" w:cs="Arial"/>
        </w:rPr>
        <w:t>Aleksander</w:t>
      </w:r>
      <w:proofErr w:type="spellEnd"/>
      <w:r>
        <w:rPr>
          <w:rFonts w:ascii="Arial" w:hAnsi="Arial" w:cs="Arial"/>
        </w:rPr>
        <w:t xml:space="preserve"> targedau i fwrw, i allu siarad yr iaith yn well pan fydd e yn dod yn ôl i’r ysgol ym mis Medi. Felly, gyda phedwar wythnos ar ôl, bydd rhan gyntaf o’r ymyrraeth yn cymryd rhan nawr, wedyn bydd rhieni </w:t>
      </w:r>
      <w:proofErr w:type="spellStart"/>
      <w:r>
        <w:rPr>
          <w:rFonts w:ascii="Arial" w:hAnsi="Arial" w:cs="Arial"/>
        </w:rPr>
        <w:t>Aleksander</w:t>
      </w:r>
      <w:proofErr w:type="spellEnd"/>
      <w:r>
        <w:rPr>
          <w:rFonts w:ascii="Arial" w:hAnsi="Arial" w:cs="Arial"/>
        </w:rPr>
        <w:t xml:space="preserve">, a’i deulu gynnal yn darparu’r ail ran o’r ymyrraeth o gartref ar draws yr Haf. Bydd yr ysgol yn danfon cynllun newydd cartref, i’r rhieni cael rhan mewn addysg </w:t>
      </w:r>
      <w:proofErr w:type="spellStart"/>
      <w:r>
        <w:rPr>
          <w:rFonts w:ascii="Arial" w:hAnsi="Arial" w:cs="Arial"/>
        </w:rPr>
        <w:t>Aleksander</w:t>
      </w:r>
      <w:proofErr w:type="spellEnd"/>
      <w:r>
        <w:rPr>
          <w:rFonts w:ascii="Arial" w:hAnsi="Arial" w:cs="Arial"/>
        </w:rPr>
        <w:t>, a rhan mewn datblygiad eu plentyn. Esbonia Brooks (2019) ar bwysigrwydd presenoldeb y rhieni yn ystod bywyd addysgiadol ei phlentyn. Gwelir fwy o lwyddiant yn blant ble mae’r rhieni yn chwarae rôl yn addysg y plentyn. “</w:t>
      </w:r>
      <w:r>
        <w:rPr>
          <w:rFonts w:ascii="Arial" w:hAnsi="Arial" w:cs="Arial"/>
          <w:i/>
          <w:iCs/>
        </w:rPr>
        <w:t xml:space="preserve">Research </w:t>
      </w:r>
      <w:proofErr w:type="spellStart"/>
      <w:r>
        <w:rPr>
          <w:rFonts w:ascii="Arial" w:hAnsi="Arial" w:cs="Arial"/>
          <w:i/>
          <w:iCs/>
        </w:rPr>
        <w:t>shows</w:t>
      </w:r>
      <w:proofErr w:type="spellEnd"/>
      <w:r>
        <w:rPr>
          <w:rFonts w:ascii="Arial" w:hAnsi="Arial" w:cs="Arial"/>
          <w:i/>
          <w:iCs/>
        </w:rPr>
        <w:t xml:space="preserve"> </w:t>
      </w:r>
      <w:proofErr w:type="spellStart"/>
      <w:r>
        <w:rPr>
          <w:rFonts w:ascii="Arial" w:hAnsi="Arial" w:cs="Arial"/>
          <w:i/>
          <w:iCs/>
        </w:rPr>
        <w:t>that</w:t>
      </w:r>
      <w:proofErr w:type="spellEnd"/>
      <w:r>
        <w:rPr>
          <w:rFonts w:ascii="Arial" w:hAnsi="Arial" w:cs="Arial"/>
          <w:i/>
          <w:iCs/>
        </w:rPr>
        <w:t xml:space="preserve"> </w:t>
      </w:r>
      <w:proofErr w:type="spellStart"/>
      <w:r>
        <w:rPr>
          <w:rFonts w:ascii="Arial" w:hAnsi="Arial" w:cs="Arial"/>
          <w:i/>
          <w:iCs/>
        </w:rPr>
        <w:t>parental</w:t>
      </w:r>
      <w:proofErr w:type="spellEnd"/>
      <w:r>
        <w:rPr>
          <w:rFonts w:ascii="Arial" w:hAnsi="Arial" w:cs="Arial"/>
          <w:i/>
          <w:iCs/>
        </w:rPr>
        <w:t xml:space="preserve"> </w:t>
      </w:r>
      <w:proofErr w:type="spellStart"/>
      <w:r>
        <w:rPr>
          <w:rFonts w:ascii="Arial" w:hAnsi="Arial" w:cs="Arial"/>
          <w:i/>
          <w:iCs/>
        </w:rPr>
        <w:t>involvement</w:t>
      </w:r>
      <w:proofErr w:type="spellEnd"/>
      <w:r>
        <w:rPr>
          <w:rFonts w:ascii="Arial" w:hAnsi="Arial" w:cs="Arial"/>
          <w:i/>
          <w:iCs/>
        </w:rPr>
        <w:t xml:space="preserve"> </w:t>
      </w:r>
      <w:proofErr w:type="spellStart"/>
      <w:r>
        <w:rPr>
          <w:rFonts w:ascii="Arial" w:hAnsi="Arial" w:cs="Arial"/>
          <w:i/>
          <w:iCs/>
        </w:rPr>
        <w:t>in</w:t>
      </w:r>
      <w:proofErr w:type="spellEnd"/>
      <w:r>
        <w:rPr>
          <w:rFonts w:ascii="Arial" w:hAnsi="Arial" w:cs="Arial"/>
          <w:i/>
          <w:iCs/>
        </w:rPr>
        <w:t xml:space="preserve"> </w:t>
      </w:r>
      <w:proofErr w:type="spellStart"/>
      <w:r>
        <w:rPr>
          <w:rFonts w:ascii="Arial" w:hAnsi="Arial" w:cs="Arial"/>
          <w:i/>
          <w:iCs/>
        </w:rPr>
        <w:t>education</w:t>
      </w:r>
      <w:proofErr w:type="spellEnd"/>
      <w:r>
        <w:rPr>
          <w:rFonts w:ascii="Arial" w:hAnsi="Arial" w:cs="Arial"/>
          <w:i/>
          <w:iCs/>
        </w:rPr>
        <w:t xml:space="preserve"> </w:t>
      </w:r>
      <w:proofErr w:type="spellStart"/>
      <w:r>
        <w:rPr>
          <w:rFonts w:ascii="Arial" w:hAnsi="Arial" w:cs="Arial"/>
          <w:i/>
          <w:iCs/>
        </w:rPr>
        <w:t>leads</w:t>
      </w:r>
      <w:proofErr w:type="spellEnd"/>
      <w:r>
        <w:rPr>
          <w:rFonts w:ascii="Arial" w:hAnsi="Arial" w:cs="Arial"/>
          <w:i/>
          <w:iCs/>
        </w:rPr>
        <w:t xml:space="preserve"> to </w:t>
      </w:r>
      <w:proofErr w:type="spellStart"/>
      <w:r>
        <w:rPr>
          <w:rFonts w:ascii="Arial" w:hAnsi="Arial" w:cs="Arial"/>
          <w:i/>
          <w:iCs/>
        </w:rPr>
        <w:t>greater</w:t>
      </w:r>
      <w:proofErr w:type="spellEnd"/>
      <w:r>
        <w:rPr>
          <w:rFonts w:ascii="Arial" w:hAnsi="Arial" w:cs="Arial"/>
          <w:i/>
          <w:iCs/>
        </w:rPr>
        <w:t xml:space="preserve"> </w:t>
      </w:r>
      <w:proofErr w:type="spellStart"/>
      <w:r>
        <w:rPr>
          <w:rFonts w:ascii="Arial" w:hAnsi="Arial" w:cs="Arial"/>
          <w:i/>
          <w:iCs/>
        </w:rPr>
        <w:t>student</w:t>
      </w:r>
      <w:proofErr w:type="spellEnd"/>
      <w:r>
        <w:rPr>
          <w:rFonts w:ascii="Arial" w:hAnsi="Arial" w:cs="Arial"/>
          <w:i/>
          <w:iCs/>
        </w:rPr>
        <w:t xml:space="preserve"> </w:t>
      </w:r>
      <w:proofErr w:type="spellStart"/>
      <w:r>
        <w:rPr>
          <w:rFonts w:ascii="Arial" w:hAnsi="Arial" w:cs="Arial"/>
          <w:i/>
          <w:iCs/>
        </w:rPr>
        <w:t>success</w:t>
      </w:r>
      <w:proofErr w:type="spellEnd"/>
      <w:r>
        <w:rPr>
          <w:rFonts w:ascii="Arial" w:hAnsi="Arial" w:cs="Arial"/>
          <w:i/>
          <w:iCs/>
        </w:rPr>
        <w:t xml:space="preserve"> </w:t>
      </w:r>
      <w:proofErr w:type="spellStart"/>
      <w:r>
        <w:rPr>
          <w:rFonts w:ascii="Arial" w:hAnsi="Arial" w:cs="Arial"/>
          <w:i/>
          <w:iCs/>
        </w:rPr>
        <w:t>and</w:t>
      </w:r>
      <w:proofErr w:type="spellEnd"/>
      <w:r>
        <w:rPr>
          <w:rFonts w:ascii="Arial" w:hAnsi="Arial" w:cs="Arial"/>
          <w:i/>
          <w:iCs/>
        </w:rPr>
        <w:t xml:space="preserve"> </w:t>
      </w:r>
      <w:proofErr w:type="spellStart"/>
      <w:r>
        <w:rPr>
          <w:rFonts w:ascii="Arial" w:hAnsi="Arial" w:cs="Arial"/>
          <w:i/>
          <w:iCs/>
        </w:rPr>
        <w:t>increased</w:t>
      </w:r>
      <w:proofErr w:type="spellEnd"/>
      <w:r>
        <w:rPr>
          <w:rFonts w:ascii="Arial" w:hAnsi="Arial" w:cs="Arial"/>
          <w:i/>
          <w:iCs/>
        </w:rPr>
        <w:t xml:space="preserve"> </w:t>
      </w:r>
      <w:proofErr w:type="spellStart"/>
      <w:r>
        <w:rPr>
          <w:rFonts w:ascii="Arial" w:hAnsi="Arial" w:cs="Arial"/>
          <w:i/>
          <w:iCs/>
        </w:rPr>
        <w:t>confidence</w:t>
      </w:r>
      <w:proofErr w:type="spellEnd"/>
      <w:r>
        <w:rPr>
          <w:rFonts w:ascii="Arial" w:hAnsi="Arial" w:cs="Arial"/>
        </w:rPr>
        <w:t xml:space="preserve">” (Brooks, 2019). Yn ystod teithiau </w:t>
      </w:r>
      <w:proofErr w:type="spellStart"/>
      <w:r>
        <w:rPr>
          <w:rFonts w:ascii="Arial" w:hAnsi="Arial" w:cs="Arial"/>
        </w:rPr>
        <w:t>Aleksander</w:t>
      </w:r>
      <w:proofErr w:type="spellEnd"/>
      <w:r>
        <w:rPr>
          <w:rFonts w:ascii="Arial" w:hAnsi="Arial" w:cs="Arial"/>
        </w:rPr>
        <w:t xml:space="preserve">, mae’n debyg bydd </w:t>
      </w:r>
      <w:proofErr w:type="spellStart"/>
      <w:r>
        <w:rPr>
          <w:rFonts w:ascii="Arial" w:hAnsi="Arial" w:cs="Arial"/>
        </w:rPr>
        <w:t>Aleksander</w:t>
      </w:r>
      <w:proofErr w:type="spellEnd"/>
      <w:r>
        <w:rPr>
          <w:rFonts w:ascii="Arial" w:hAnsi="Arial" w:cs="Arial"/>
        </w:rPr>
        <w:t xml:space="preserve"> wedi colli llawer o’i hyder, a felly, yn ystod yr amser caled o’i fywyd, bydd </w:t>
      </w:r>
      <w:proofErr w:type="spellStart"/>
      <w:r>
        <w:rPr>
          <w:rFonts w:ascii="Arial" w:hAnsi="Arial" w:cs="Arial"/>
        </w:rPr>
        <w:t>Aleksander</w:t>
      </w:r>
      <w:proofErr w:type="spellEnd"/>
      <w:r>
        <w:rPr>
          <w:rFonts w:ascii="Arial" w:hAnsi="Arial" w:cs="Arial"/>
        </w:rPr>
        <w:t xml:space="preserve"> angen y fwyaf o gefnogaeth a galle cael. Mae’n bwysig i’r ysgol, i </w:t>
      </w:r>
      <w:proofErr w:type="spellStart"/>
      <w:r>
        <w:rPr>
          <w:rFonts w:ascii="Arial" w:hAnsi="Arial" w:cs="Arial"/>
        </w:rPr>
        <w:t>Aleksander</w:t>
      </w:r>
      <w:proofErr w:type="spellEnd"/>
      <w:r>
        <w:rPr>
          <w:rFonts w:ascii="Arial" w:hAnsi="Arial" w:cs="Arial"/>
        </w:rPr>
        <w:t xml:space="preserve"> a’i ddatblygiad i’r rheini cefnogi’r ymyrraeth, a chwarae eu rôl yn addysgu </w:t>
      </w:r>
      <w:proofErr w:type="spellStart"/>
      <w:r>
        <w:rPr>
          <w:rFonts w:ascii="Arial" w:hAnsi="Arial" w:cs="Arial"/>
        </w:rPr>
        <w:t>Aleksander</w:t>
      </w:r>
      <w:proofErr w:type="spellEnd"/>
      <w:r>
        <w:rPr>
          <w:rFonts w:ascii="Arial" w:hAnsi="Arial" w:cs="Arial"/>
        </w:rPr>
        <w:t xml:space="preserve"> yr iaith Saesneg.</w:t>
      </w:r>
    </w:p>
    <w:p w:rsidR="002641A3" w:rsidP="002641A3" w:rsidRDefault="002641A3" w14:paraId="058ECD0A" w14:textId="77777777">
      <w:pPr>
        <w:spacing w:line="360" w:lineRule="auto"/>
        <w:rPr>
          <w:rFonts w:ascii="Arial" w:hAnsi="Arial" w:cs="Arial"/>
        </w:rPr>
      </w:pPr>
      <w:r>
        <w:rPr>
          <w:rFonts w:ascii="Arial" w:hAnsi="Arial" w:cs="Arial"/>
        </w:rPr>
        <w:t xml:space="preserve">Fel dywedais uchod, bydd ymyrraeth </w:t>
      </w:r>
      <w:proofErr w:type="spellStart"/>
      <w:r>
        <w:rPr>
          <w:rFonts w:ascii="Arial" w:hAnsi="Arial" w:cs="Arial"/>
        </w:rPr>
        <w:t>Aleksander</w:t>
      </w:r>
      <w:proofErr w:type="spellEnd"/>
      <w:r>
        <w:rPr>
          <w:rFonts w:ascii="Arial" w:hAnsi="Arial" w:cs="Arial"/>
        </w:rPr>
        <w:t xml:space="preserve"> yn digwydd ar draws trosglwyddiad rhwng blwyddyn pump a chwech, sydd yn digwydd yn ystod yr wythnosau cau’r flwyddyn, a gwyliau'r Haf. Gwelwn y cam cyntaf o’r ymyrraeth wedi torri lawr i bedair wythnos, ble mae’r gofynion yr wythnos yn cynyddu, a mae’r datblygiad yn dangos.</w:t>
      </w:r>
    </w:p>
    <w:p w:rsidR="002641A3" w:rsidP="002641A3" w:rsidRDefault="002641A3" w14:paraId="525CAC68" w14:textId="77777777">
      <w:pPr>
        <w:spacing w:line="360" w:lineRule="auto"/>
        <w:rPr>
          <w:rFonts w:ascii="Arial" w:hAnsi="Arial" w:cs="Arial"/>
        </w:rPr>
      </w:pPr>
      <w:r>
        <w:rPr>
          <w:rFonts w:ascii="Arial" w:hAnsi="Arial" w:cs="Arial"/>
        </w:rPr>
        <w:t xml:space="preserve">Gofynion wythnos un yw i </w:t>
      </w:r>
      <w:proofErr w:type="spellStart"/>
      <w:r>
        <w:rPr>
          <w:rFonts w:ascii="Arial" w:hAnsi="Arial" w:cs="Arial"/>
        </w:rPr>
        <w:t>Aleksander</w:t>
      </w:r>
      <w:proofErr w:type="spellEnd"/>
      <w:r>
        <w:rPr>
          <w:rFonts w:ascii="Arial" w:hAnsi="Arial" w:cs="Arial"/>
        </w:rPr>
        <w:t xml:space="preserve"> i ddechrau ymarfer yr iaith Saesneg, trwy weld y perthynas rhwng llythrennau, geiriau a lluniau. Bydd </w:t>
      </w:r>
      <w:proofErr w:type="spellStart"/>
      <w:r>
        <w:rPr>
          <w:rFonts w:ascii="Arial" w:hAnsi="Arial" w:cs="Arial"/>
        </w:rPr>
        <w:t>Aleksander</w:t>
      </w:r>
      <w:proofErr w:type="spellEnd"/>
      <w:r>
        <w:rPr>
          <w:rFonts w:ascii="Arial" w:hAnsi="Arial" w:cs="Arial"/>
        </w:rPr>
        <w:t xml:space="preserve"> hefyd yn gweithio ar sgiliau cyfieithu geiriau syml. Bydd cynorthwyydd dosbarth yn defnyddio ysbrydoliaeth o’r system PECS i dangos </w:t>
      </w:r>
      <w:proofErr w:type="spellStart"/>
      <w:r>
        <w:rPr>
          <w:rFonts w:ascii="Arial" w:hAnsi="Arial" w:cs="Arial"/>
        </w:rPr>
        <w:t>Aleksander</w:t>
      </w:r>
      <w:proofErr w:type="spellEnd"/>
      <w:r>
        <w:rPr>
          <w:rFonts w:ascii="Arial" w:hAnsi="Arial" w:cs="Arial"/>
        </w:rPr>
        <w:t xml:space="preserve"> y gair yn Wcreineg, llun o’r gair a'r gair Saesneg. Gobaith hyn bydd i </w:t>
      </w:r>
      <w:proofErr w:type="spellStart"/>
      <w:r>
        <w:rPr>
          <w:rFonts w:ascii="Arial" w:hAnsi="Arial" w:cs="Arial"/>
        </w:rPr>
        <w:t>Aleksander</w:t>
      </w:r>
      <w:proofErr w:type="spellEnd"/>
      <w:r>
        <w:rPr>
          <w:rFonts w:ascii="Arial" w:hAnsi="Arial" w:cs="Arial"/>
        </w:rPr>
        <w:t xml:space="preserve"> dechrau ymarfer dweud y geiriau yn Saesneg. Yn ystod yr wythnos yma hefyd, bydd </w:t>
      </w:r>
      <w:proofErr w:type="spellStart"/>
      <w:r>
        <w:rPr>
          <w:rFonts w:ascii="Arial" w:hAnsi="Arial" w:cs="Arial"/>
        </w:rPr>
        <w:t>Aleksander</w:t>
      </w:r>
      <w:proofErr w:type="spellEnd"/>
      <w:r>
        <w:rPr>
          <w:rFonts w:ascii="Arial" w:hAnsi="Arial" w:cs="Arial"/>
        </w:rPr>
        <w:t xml:space="preserve"> yn dysgu’r wyddor Saesneg. Wrth ymarfer siarad Saesneg, a dweud y geiriau syml, bydd y perthnasoedd ffoneg o dan y gair i helpu </w:t>
      </w:r>
      <w:proofErr w:type="spellStart"/>
      <w:r>
        <w:rPr>
          <w:rFonts w:ascii="Arial" w:hAnsi="Arial" w:cs="Arial"/>
        </w:rPr>
        <w:t>Aleksander</w:t>
      </w:r>
      <w:proofErr w:type="spellEnd"/>
      <w:r>
        <w:rPr>
          <w:rFonts w:ascii="Arial" w:hAnsi="Arial" w:cs="Arial"/>
        </w:rPr>
        <w:t xml:space="preserve"> gyda’r synau o’r llythrennau a’r sŵn y gair. Anghytunir </w:t>
      </w:r>
      <w:proofErr w:type="spellStart"/>
      <w:r>
        <w:rPr>
          <w:rFonts w:ascii="Arial" w:hAnsi="Arial" w:cs="Arial"/>
        </w:rPr>
        <w:t>Weale</w:t>
      </w:r>
      <w:proofErr w:type="spellEnd"/>
      <w:r>
        <w:rPr>
          <w:rFonts w:ascii="Arial" w:hAnsi="Arial" w:cs="Arial"/>
        </w:rPr>
        <w:t xml:space="preserve"> (2022) a’r syniad o’r defnydd partneriaeth ffoneg yn datblygu’r darllen a sgiliau cyfathrebu'r plentyn, gan ddweud: “</w:t>
      </w:r>
      <w:proofErr w:type="spellStart"/>
      <w:r>
        <w:rPr>
          <w:rFonts w:ascii="Arial" w:hAnsi="Arial" w:cs="Arial"/>
          <w:i/>
          <w:iCs/>
        </w:rPr>
        <w:t>phonics</w:t>
      </w:r>
      <w:proofErr w:type="spellEnd"/>
      <w:r>
        <w:rPr>
          <w:rFonts w:ascii="Arial" w:hAnsi="Arial" w:cs="Arial"/>
          <w:i/>
          <w:iCs/>
        </w:rPr>
        <w:t xml:space="preserve"> </w:t>
      </w:r>
      <w:proofErr w:type="spellStart"/>
      <w:r>
        <w:rPr>
          <w:rFonts w:ascii="Arial" w:hAnsi="Arial" w:cs="Arial"/>
          <w:i/>
          <w:iCs/>
        </w:rPr>
        <w:t>training</w:t>
      </w:r>
      <w:proofErr w:type="spellEnd"/>
      <w:r>
        <w:rPr>
          <w:rFonts w:ascii="Arial" w:hAnsi="Arial" w:cs="Arial"/>
          <w:i/>
          <w:iCs/>
        </w:rPr>
        <w:t xml:space="preserve"> </w:t>
      </w:r>
      <w:proofErr w:type="spellStart"/>
      <w:r>
        <w:rPr>
          <w:rFonts w:ascii="Arial" w:hAnsi="Arial" w:cs="Arial"/>
          <w:i/>
          <w:iCs/>
        </w:rPr>
        <w:t>only</w:t>
      </w:r>
      <w:proofErr w:type="spellEnd"/>
      <w:r>
        <w:rPr>
          <w:rFonts w:ascii="Arial" w:hAnsi="Arial" w:cs="Arial"/>
          <w:i/>
          <w:iCs/>
        </w:rPr>
        <w:t xml:space="preserve"> </w:t>
      </w:r>
      <w:proofErr w:type="spellStart"/>
      <w:r>
        <w:rPr>
          <w:rFonts w:ascii="Arial" w:hAnsi="Arial" w:cs="Arial"/>
          <w:i/>
          <w:iCs/>
        </w:rPr>
        <w:t>helps</w:t>
      </w:r>
      <w:proofErr w:type="spellEnd"/>
      <w:r>
        <w:rPr>
          <w:rFonts w:ascii="Arial" w:hAnsi="Arial" w:cs="Arial"/>
          <w:i/>
          <w:iCs/>
        </w:rPr>
        <w:t xml:space="preserve"> </w:t>
      </w:r>
      <w:proofErr w:type="spellStart"/>
      <w:r>
        <w:rPr>
          <w:rFonts w:ascii="Arial" w:hAnsi="Arial" w:cs="Arial"/>
          <w:i/>
          <w:iCs/>
        </w:rPr>
        <w:t>children</w:t>
      </w:r>
      <w:proofErr w:type="spellEnd"/>
      <w:r>
        <w:rPr>
          <w:rFonts w:ascii="Arial" w:hAnsi="Arial" w:cs="Arial"/>
          <w:i/>
          <w:iCs/>
        </w:rPr>
        <w:t xml:space="preserve"> to do well </w:t>
      </w:r>
      <w:proofErr w:type="spellStart"/>
      <w:r>
        <w:rPr>
          <w:rFonts w:ascii="Arial" w:hAnsi="Arial" w:cs="Arial"/>
          <w:i/>
          <w:iCs/>
        </w:rPr>
        <w:t>in</w:t>
      </w:r>
      <w:proofErr w:type="spellEnd"/>
      <w:r>
        <w:rPr>
          <w:rFonts w:ascii="Arial" w:hAnsi="Arial" w:cs="Arial"/>
          <w:i/>
          <w:iCs/>
        </w:rPr>
        <w:t xml:space="preserve"> </w:t>
      </w:r>
      <w:proofErr w:type="spellStart"/>
      <w:r>
        <w:rPr>
          <w:rFonts w:ascii="Arial" w:hAnsi="Arial" w:cs="Arial"/>
          <w:i/>
          <w:iCs/>
        </w:rPr>
        <w:t>phonics</w:t>
      </w:r>
      <w:proofErr w:type="spellEnd"/>
      <w:r>
        <w:rPr>
          <w:rFonts w:ascii="Arial" w:hAnsi="Arial" w:cs="Arial"/>
          <w:i/>
          <w:iCs/>
        </w:rPr>
        <w:t xml:space="preserve"> </w:t>
      </w:r>
      <w:proofErr w:type="spellStart"/>
      <w:r>
        <w:rPr>
          <w:rFonts w:ascii="Arial" w:hAnsi="Arial" w:cs="Arial"/>
          <w:i/>
          <w:iCs/>
        </w:rPr>
        <w:t>tests</w:t>
      </w:r>
      <w:proofErr w:type="spellEnd"/>
      <w:r>
        <w:rPr>
          <w:rFonts w:ascii="Arial" w:hAnsi="Arial" w:cs="Arial"/>
          <w:i/>
          <w:iCs/>
        </w:rPr>
        <w:t xml:space="preserve"> - </w:t>
      </w:r>
      <w:proofErr w:type="spellStart"/>
      <w:r>
        <w:rPr>
          <w:rFonts w:ascii="Arial" w:hAnsi="Arial" w:cs="Arial"/>
          <w:i/>
          <w:iCs/>
        </w:rPr>
        <w:t>they</w:t>
      </w:r>
      <w:proofErr w:type="spellEnd"/>
      <w:r>
        <w:rPr>
          <w:rFonts w:ascii="Arial" w:hAnsi="Arial" w:cs="Arial"/>
          <w:i/>
          <w:iCs/>
        </w:rPr>
        <w:t xml:space="preserve"> </w:t>
      </w:r>
      <w:proofErr w:type="spellStart"/>
      <w:r>
        <w:rPr>
          <w:rFonts w:ascii="Arial" w:hAnsi="Arial" w:cs="Arial"/>
          <w:i/>
          <w:iCs/>
        </w:rPr>
        <w:t>learn</w:t>
      </w:r>
      <w:proofErr w:type="spellEnd"/>
      <w:r>
        <w:rPr>
          <w:rFonts w:ascii="Arial" w:hAnsi="Arial" w:cs="Arial"/>
          <w:i/>
          <w:iCs/>
        </w:rPr>
        <w:t xml:space="preserve"> </w:t>
      </w:r>
      <w:proofErr w:type="spellStart"/>
      <w:r>
        <w:rPr>
          <w:rFonts w:ascii="Arial" w:hAnsi="Arial" w:cs="Arial"/>
          <w:i/>
          <w:iCs/>
        </w:rPr>
        <w:t>how</w:t>
      </w:r>
      <w:proofErr w:type="spellEnd"/>
      <w:r>
        <w:rPr>
          <w:rFonts w:ascii="Arial" w:hAnsi="Arial" w:cs="Arial"/>
          <w:i/>
          <w:iCs/>
        </w:rPr>
        <w:t xml:space="preserve"> to </w:t>
      </w:r>
      <w:proofErr w:type="spellStart"/>
      <w:r>
        <w:rPr>
          <w:rFonts w:ascii="Arial" w:hAnsi="Arial" w:cs="Arial"/>
          <w:i/>
          <w:iCs/>
        </w:rPr>
        <w:t>pronounce</w:t>
      </w:r>
      <w:proofErr w:type="spellEnd"/>
      <w:r>
        <w:rPr>
          <w:rFonts w:ascii="Arial" w:hAnsi="Arial" w:cs="Arial"/>
          <w:i/>
          <w:iCs/>
        </w:rPr>
        <w:t xml:space="preserve"> </w:t>
      </w:r>
      <w:proofErr w:type="spellStart"/>
      <w:r>
        <w:rPr>
          <w:rFonts w:ascii="Arial" w:hAnsi="Arial" w:cs="Arial"/>
          <w:i/>
          <w:iCs/>
        </w:rPr>
        <w:t>words</w:t>
      </w:r>
      <w:proofErr w:type="spellEnd"/>
      <w:r>
        <w:rPr>
          <w:rFonts w:ascii="Arial" w:hAnsi="Arial" w:cs="Arial"/>
          <w:i/>
          <w:iCs/>
        </w:rPr>
        <w:t xml:space="preserve"> </w:t>
      </w:r>
      <w:proofErr w:type="spellStart"/>
      <w:r>
        <w:rPr>
          <w:rFonts w:ascii="Arial" w:hAnsi="Arial" w:cs="Arial"/>
          <w:i/>
          <w:iCs/>
        </w:rPr>
        <w:t>presented</w:t>
      </w:r>
      <w:proofErr w:type="spellEnd"/>
      <w:r>
        <w:rPr>
          <w:rFonts w:ascii="Arial" w:hAnsi="Arial" w:cs="Arial"/>
          <w:i/>
          <w:iCs/>
        </w:rPr>
        <w:t xml:space="preserve"> to </w:t>
      </w:r>
      <w:proofErr w:type="spellStart"/>
      <w:r>
        <w:rPr>
          <w:rFonts w:ascii="Arial" w:hAnsi="Arial" w:cs="Arial"/>
          <w:i/>
          <w:iCs/>
        </w:rPr>
        <w:t>them</w:t>
      </w:r>
      <w:proofErr w:type="spellEnd"/>
      <w:r>
        <w:rPr>
          <w:rFonts w:ascii="Arial" w:hAnsi="Arial" w:cs="Arial"/>
          <w:i/>
          <w:iCs/>
        </w:rPr>
        <w:t xml:space="preserve"> </w:t>
      </w:r>
      <w:proofErr w:type="spellStart"/>
      <w:r>
        <w:rPr>
          <w:rFonts w:ascii="Arial" w:hAnsi="Arial" w:cs="Arial"/>
          <w:i/>
          <w:iCs/>
        </w:rPr>
        <w:t>in</w:t>
      </w:r>
      <w:proofErr w:type="spellEnd"/>
      <w:r>
        <w:rPr>
          <w:rFonts w:ascii="Arial" w:hAnsi="Arial" w:cs="Arial"/>
          <w:i/>
          <w:iCs/>
        </w:rPr>
        <w:t xml:space="preserve"> a </w:t>
      </w:r>
      <w:proofErr w:type="spellStart"/>
      <w:r>
        <w:rPr>
          <w:rFonts w:ascii="Arial" w:hAnsi="Arial" w:cs="Arial"/>
          <w:i/>
          <w:iCs/>
        </w:rPr>
        <w:t>list</w:t>
      </w:r>
      <w:proofErr w:type="spellEnd"/>
      <w:r>
        <w:rPr>
          <w:rFonts w:ascii="Arial" w:hAnsi="Arial" w:cs="Arial"/>
          <w:i/>
          <w:iCs/>
        </w:rPr>
        <w:t xml:space="preserve"> rather than </w:t>
      </w:r>
      <w:proofErr w:type="spellStart"/>
      <w:r>
        <w:rPr>
          <w:rFonts w:ascii="Arial" w:hAnsi="Arial" w:cs="Arial"/>
          <w:i/>
          <w:iCs/>
        </w:rPr>
        <w:t>understand</w:t>
      </w:r>
      <w:proofErr w:type="spellEnd"/>
      <w:r>
        <w:rPr>
          <w:rFonts w:ascii="Arial" w:hAnsi="Arial" w:cs="Arial"/>
          <w:i/>
          <w:iCs/>
        </w:rPr>
        <w:t xml:space="preserve"> </w:t>
      </w:r>
      <w:proofErr w:type="spellStart"/>
      <w:r>
        <w:rPr>
          <w:rFonts w:ascii="Arial" w:hAnsi="Arial" w:cs="Arial"/>
          <w:i/>
          <w:iCs/>
        </w:rPr>
        <w:t>what</w:t>
      </w:r>
      <w:proofErr w:type="spellEnd"/>
      <w:r>
        <w:rPr>
          <w:rFonts w:ascii="Arial" w:hAnsi="Arial" w:cs="Arial"/>
          <w:i/>
          <w:iCs/>
        </w:rPr>
        <w:t xml:space="preserve"> </w:t>
      </w:r>
      <w:proofErr w:type="spellStart"/>
      <w:r>
        <w:rPr>
          <w:rFonts w:ascii="Arial" w:hAnsi="Arial" w:cs="Arial"/>
          <w:i/>
          <w:iCs/>
        </w:rPr>
        <w:t>they</w:t>
      </w:r>
      <w:proofErr w:type="spellEnd"/>
      <w:r>
        <w:rPr>
          <w:rFonts w:ascii="Arial" w:hAnsi="Arial" w:cs="Arial"/>
          <w:i/>
          <w:iCs/>
        </w:rPr>
        <w:t xml:space="preserve"> </w:t>
      </w:r>
      <w:proofErr w:type="spellStart"/>
      <w:r>
        <w:rPr>
          <w:rFonts w:ascii="Arial" w:hAnsi="Arial" w:cs="Arial"/>
          <w:i/>
          <w:iCs/>
        </w:rPr>
        <w:t>read</w:t>
      </w:r>
      <w:proofErr w:type="spellEnd"/>
      <w:r>
        <w:rPr>
          <w:rFonts w:ascii="Arial" w:hAnsi="Arial" w:cs="Arial"/>
        </w:rPr>
        <w:t xml:space="preserve">”. Yn fy marn i, bydd ymarfer ffoneg, a’r defnydd o hyn er mwyn dechrau datblygiad </w:t>
      </w:r>
      <w:proofErr w:type="spellStart"/>
      <w:r>
        <w:rPr>
          <w:rFonts w:ascii="Arial" w:hAnsi="Arial" w:cs="Arial"/>
        </w:rPr>
        <w:t>Aleksander</w:t>
      </w:r>
      <w:proofErr w:type="spellEnd"/>
      <w:r>
        <w:rPr>
          <w:rFonts w:ascii="Arial" w:hAnsi="Arial" w:cs="Arial"/>
        </w:rPr>
        <w:t xml:space="preserve"> yn gweithio, oherwydd mae rhaid i </w:t>
      </w:r>
      <w:proofErr w:type="spellStart"/>
      <w:r>
        <w:rPr>
          <w:rFonts w:ascii="Arial" w:hAnsi="Arial" w:cs="Arial"/>
        </w:rPr>
        <w:t>Aleksander</w:t>
      </w:r>
      <w:proofErr w:type="spellEnd"/>
      <w:r>
        <w:rPr>
          <w:rFonts w:ascii="Arial" w:hAnsi="Arial" w:cs="Arial"/>
        </w:rPr>
        <w:t xml:space="preserve"> dechrau o'r ddechrau, ac wrth ddarllen y darn </w:t>
      </w:r>
      <w:proofErr w:type="spellStart"/>
      <w:r>
        <w:rPr>
          <w:rFonts w:ascii="Arial" w:hAnsi="Arial" w:cs="Arial"/>
        </w:rPr>
        <w:t>Weale</w:t>
      </w:r>
      <w:proofErr w:type="spellEnd"/>
      <w:r>
        <w:rPr>
          <w:rFonts w:ascii="Arial" w:hAnsi="Arial" w:cs="Arial"/>
        </w:rPr>
        <w:t xml:space="preserve"> (2022) yn fwy, siaradir amdano’r profion blwyddyn un, ble mae’r canrannau o blant sydd yn gallu darllen yn cynyddu.</w:t>
      </w:r>
    </w:p>
    <w:p w:rsidR="002641A3" w:rsidP="002641A3" w:rsidRDefault="002641A3" w14:paraId="484EFF54" w14:textId="77777777">
      <w:pPr>
        <w:spacing w:line="360" w:lineRule="auto"/>
        <w:rPr>
          <w:rFonts w:ascii="Arial" w:hAnsi="Arial" w:cs="Arial"/>
        </w:rPr>
      </w:pPr>
      <w:r>
        <w:rPr>
          <w:rFonts w:ascii="Arial" w:hAnsi="Arial" w:cs="Arial"/>
        </w:rPr>
        <w:t xml:space="preserve">Gofynion yr wythnos dau yw i </w:t>
      </w:r>
      <w:proofErr w:type="spellStart"/>
      <w:r>
        <w:rPr>
          <w:rFonts w:ascii="Arial" w:hAnsi="Arial" w:cs="Arial"/>
        </w:rPr>
        <w:t>Aleksander</w:t>
      </w:r>
      <w:proofErr w:type="spellEnd"/>
      <w:r>
        <w:rPr>
          <w:rFonts w:ascii="Arial" w:hAnsi="Arial" w:cs="Arial"/>
        </w:rPr>
        <w:t xml:space="preserve"> dechrau ymarfer sillafu ac ymarfer ysgrifennu yn y Saesneg. Cychwyn yr wythnos, bydd </w:t>
      </w:r>
      <w:proofErr w:type="spellStart"/>
      <w:r>
        <w:rPr>
          <w:rFonts w:ascii="Arial" w:hAnsi="Arial" w:cs="Arial"/>
        </w:rPr>
        <w:t>Aleksander</w:t>
      </w:r>
      <w:proofErr w:type="spellEnd"/>
      <w:r>
        <w:rPr>
          <w:rFonts w:ascii="Arial" w:hAnsi="Arial" w:cs="Arial"/>
        </w:rPr>
        <w:t xml:space="preserve"> dim ond yn copïo'r Wyddor allan, wrth ddefnyddio cardiau llythrennau, fel system PECS, yn dangos llythyren a gwrthrych sydd yn dechrau gyda’r llythyren er enghraifft ‘a am afal’. Wedyn, bydd </w:t>
      </w:r>
      <w:proofErr w:type="spellStart"/>
      <w:r>
        <w:rPr>
          <w:rFonts w:ascii="Arial" w:hAnsi="Arial" w:cs="Arial"/>
        </w:rPr>
        <w:t>Aleksander</w:t>
      </w:r>
      <w:proofErr w:type="spellEnd"/>
      <w:r>
        <w:rPr>
          <w:rFonts w:ascii="Arial" w:hAnsi="Arial" w:cs="Arial"/>
        </w:rPr>
        <w:t xml:space="preserve"> yn dechrau defnyddio’r llais y cynorthwyydd, a’r system PECS’ i sillafu ac ysgrifennu geiriau syml. Bydd yr athro yma yn modelu’r iaith, dweud y gair a sillafu. Yn galw’r strwythur modelu iaith yn “</w:t>
      </w:r>
      <w:proofErr w:type="spellStart"/>
      <w:r>
        <w:rPr>
          <w:rFonts w:ascii="Arial" w:hAnsi="Arial" w:cs="Arial"/>
          <w:i/>
          <w:iCs/>
        </w:rPr>
        <w:t>super-strategy</w:t>
      </w:r>
      <w:proofErr w:type="spellEnd"/>
      <w:r>
        <w:rPr>
          <w:rFonts w:ascii="Arial" w:hAnsi="Arial" w:cs="Arial"/>
        </w:rPr>
        <w:t xml:space="preserve">” cytunwyd </w:t>
      </w:r>
      <w:proofErr w:type="spellStart"/>
      <w:r>
        <w:rPr>
          <w:rFonts w:ascii="Arial" w:hAnsi="Arial" w:cs="Arial"/>
        </w:rPr>
        <w:t>Gavin</w:t>
      </w:r>
      <w:proofErr w:type="spellEnd"/>
      <w:r>
        <w:rPr>
          <w:rFonts w:ascii="Arial" w:hAnsi="Arial" w:cs="Arial"/>
        </w:rPr>
        <w:t xml:space="preserve"> (2019) ar ddefnydd modelu iaith ar gyfer datblygiad </w:t>
      </w:r>
      <w:proofErr w:type="spellStart"/>
      <w:r>
        <w:rPr>
          <w:rFonts w:ascii="Arial" w:hAnsi="Arial" w:cs="Arial"/>
        </w:rPr>
        <w:t>Aleksander</w:t>
      </w:r>
      <w:proofErr w:type="spellEnd"/>
      <w:r>
        <w:rPr>
          <w:rFonts w:ascii="Arial" w:hAnsi="Arial" w:cs="Arial"/>
        </w:rPr>
        <w:t xml:space="preserve"> i siarad yr iaith. Dywedir bod modelu iaith yn ffordd arbennig i ddatblygu sgiliau cyfathrebu'r plentyn, yn enwedig yn ystod datblygiad cynnar, neu mewn sefyllfa </w:t>
      </w:r>
      <w:proofErr w:type="spellStart"/>
      <w:r>
        <w:rPr>
          <w:rFonts w:ascii="Arial" w:hAnsi="Arial" w:cs="Arial"/>
        </w:rPr>
        <w:t>Aleksander</w:t>
      </w:r>
      <w:proofErr w:type="spellEnd"/>
      <w:r>
        <w:rPr>
          <w:rFonts w:ascii="Arial" w:hAnsi="Arial" w:cs="Arial"/>
        </w:rPr>
        <w:t xml:space="preserve">, ymyrraeth i ddysgu’r iaith. Rydw i’n gobeithio bydd y model, modelu iaith yn sbarduno datblygiad gloi i </w:t>
      </w:r>
      <w:proofErr w:type="spellStart"/>
      <w:r>
        <w:rPr>
          <w:rFonts w:ascii="Arial" w:hAnsi="Arial" w:cs="Arial"/>
        </w:rPr>
        <w:t>Aleksander</w:t>
      </w:r>
      <w:proofErr w:type="spellEnd"/>
      <w:r>
        <w:rPr>
          <w:rFonts w:ascii="Arial" w:hAnsi="Arial" w:cs="Arial"/>
        </w:rPr>
        <w:t xml:space="preserve"> i gyfathrebu a’i ffrindiau.</w:t>
      </w:r>
    </w:p>
    <w:p w:rsidR="002641A3" w:rsidP="002641A3" w:rsidRDefault="002641A3" w14:paraId="19A6026C" w14:textId="77777777">
      <w:pPr>
        <w:spacing w:line="360" w:lineRule="auto"/>
        <w:rPr>
          <w:rFonts w:ascii="Arial" w:hAnsi="Arial" w:cs="Arial"/>
        </w:rPr>
      </w:pPr>
      <w:r>
        <w:rPr>
          <w:rFonts w:ascii="Arial" w:hAnsi="Arial" w:cs="Arial"/>
        </w:rPr>
        <w:t xml:space="preserve">Gofynion y drydedd wythnos yw ddechrau ymarfer strwythur brawddegau. Yn ystod yr wythnos, bydd </w:t>
      </w:r>
      <w:proofErr w:type="spellStart"/>
      <w:r>
        <w:rPr>
          <w:rFonts w:ascii="Arial" w:hAnsi="Arial" w:cs="Arial"/>
        </w:rPr>
        <w:t>Aleksander</w:t>
      </w:r>
      <w:proofErr w:type="spellEnd"/>
      <w:r>
        <w:rPr>
          <w:rFonts w:ascii="Arial" w:hAnsi="Arial" w:cs="Arial"/>
        </w:rPr>
        <w:t xml:space="preserve"> a'r cynorthwyydd dosbarth yn defnyddio’r system PECS fel y mae i fod i gael ei ddefnyddio. Eto, wrth ddefnyddio modelu iaith, bydd cynorthwyydd dosbarth yn modelu’r frawddeg, wedyn bydd </w:t>
      </w:r>
      <w:proofErr w:type="spellStart"/>
      <w:r>
        <w:rPr>
          <w:rFonts w:ascii="Arial" w:hAnsi="Arial" w:cs="Arial"/>
        </w:rPr>
        <w:t>Aleksander</w:t>
      </w:r>
      <w:proofErr w:type="spellEnd"/>
      <w:r>
        <w:rPr>
          <w:rFonts w:ascii="Arial" w:hAnsi="Arial" w:cs="Arial"/>
        </w:rPr>
        <w:t xml:space="preserve"> yn ei hysgrifennu, yn olaf bydd </w:t>
      </w:r>
      <w:proofErr w:type="spellStart"/>
      <w:r>
        <w:rPr>
          <w:rFonts w:ascii="Arial" w:hAnsi="Arial" w:cs="Arial"/>
        </w:rPr>
        <w:t>Aleksander</w:t>
      </w:r>
      <w:proofErr w:type="spellEnd"/>
      <w:r>
        <w:rPr>
          <w:rFonts w:ascii="Arial" w:hAnsi="Arial" w:cs="Arial"/>
        </w:rPr>
        <w:t xml:space="preserve"> yn rhoi cynnig yn dweud y frawddeg. Mae’r system PECS yn gwneud gwaith arbennig i hybu strwythur brawddeg i blant sydd yn methu siarad (Shaw-</w:t>
      </w:r>
      <w:proofErr w:type="spellStart"/>
      <w:r>
        <w:rPr>
          <w:rFonts w:ascii="Arial" w:hAnsi="Arial" w:cs="Arial"/>
        </w:rPr>
        <w:t>Cosman</w:t>
      </w:r>
      <w:proofErr w:type="spellEnd"/>
      <w:r>
        <w:rPr>
          <w:rFonts w:ascii="Arial" w:hAnsi="Arial" w:cs="Arial"/>
        </w:rPr>
        <w:t xml:space="preserve">, 2008). Mae’r system yn arbennig i’r plentyn gofyn am gymorth, neu ofyn am fwyd, tegan, rhywbeth i yfed, tŷ bach ac yn y blaen. Defnyddir model yma i dangos i </w:t>
      </w:r>
      <w:proofErr w:type="spellStart"/>
      <w:r>
        <w:rPr>
          <w:rFonts w:ascii="Arial" w:hAnsi="Arial" w:cs="Arial"/>
        </w:rPr>
        <w:t>Aleksander</w:t>
      </w:r>
      <w:proofErr w:type="spellEnd"/>
      <w:r>
        <w:rPr>
          <w:rFonts w:ascii="Arial" w:hAnsi="Arial" w:cs="Arial"/>
        </w:rPr>
        <w:t xml:space="preserve"> y brawddegau sydd ei hangen i allu dweud cyn iddo ddechrau trafodaethau hawdd yn wythnos pedwar i asesu datblygiad </w:t>
      </w:r>
      <w:proofErr w:type="spellStart"/>
      <w:r>
        <w:rPr>
          <w:rFonts w:ascii="Arial" w:hAnsi="Arial" w:cs="Arial"/>
        </w:rPr>
        <w:t>Aleksander</w:t>
      </w:r>
      <w:proofErr w:type="spellEnd"/>
      <w:r>
        <w:rPr>
          <w:rFonts w:ascii="Arial" w:hAnsi="Arial" w:cs="Arial"/>
        </w:rPr>
        <w:t xml:space="preserve"> lan hyd at ddiwedd rhan un o’r ymyrraeth.</w:t>
      </w:r>
    </w:p>
    <w:p w:rsidR="002641A3" w:rsidP="002641A3" w:rsidRDefault="002641A3" w14:paraId="10B7B8F6" w14:textId="77777777">
      <w:pPr>
        <w:spacing w:line="360" w:lineRule="auto"/>
        <w:rPr>
          <w:rFonts w:ascii="Arial" w:hAnsi="Arial" w:cs="Arial"/>
        </w:rPr>
      </w:pPr>
      <w:r>
        <w:rPr>
          <w:rFonts w:ascii="Arial" w:hAnsi="Arial" w:cs="Arial"/>
        </w:rPr>
        <w:t xml:space="preserve">Mae wythnos pedwar, sgyrsiau bach gyda ffrindiau, yn holl bwysig i </w:t>
      </w:r>
      <w:proofErr w:type="spellStart"/>
      <w:r>
        <w:rPr>
          <w:rFonts w:ascii="Arial" w:hAnsi="Arial" w:cs="Arial"/>
        </w:rPr>
        <w:t>Aleksander</w:t>
      </w:r>
      <w:proofErr w:type="spellEnd"/>
      <w:r>
        <w:rPr>
          <w:rFonts w:ascii="Arial" w:hAnsi="Arial" w:cs="Arial"/>
        </w:rPr>
        <w:t xml:space="preserve">, a'i hathro deall os mae </w:t>
      </w:r>
      <w:proofErr w:type="spellStart"/>
      <w:r>
        <w:rPr>
          <w:rFonts w:ascii="Arial" w:hAnsi="Arial" w:cs="Arial"/>
        </w:rPr>
        <w:t>Aleksander</w:t>
      </w:r>
      <w:proofErr w:type="spellEnd"/>
      <w:r>
        <w:rPr>
          <w:rFonts w:ascii="Arial" w:hAnsi="Arial" w:cs="Arial"/>
        </w:rPr>
        <w:t xml:space="preserve"> wedi datblygu sgiliau iaith. Bydd gan </w:t>
      </w:r>
      <w:proofErr w:type="spellStart"/>
      <w:r>
        <w:rPr>
          <w:rFonts w:ascii="Arial" w:hAnsi="Arial" w:cs="Arial"/>
        </w:rPr>
        <w:t>Aleksander</w:t>
      </w:r>
      <w:proofErr w:type="spellEnd"/>
      <w:r>
        <w:rPr>
          <w:rFonts w:ascii="Arial" w:hAnsi="Arial" w:cs="Arial"/>
        </w:rPr>
        <w:t xml:space="preserve"> y tri diwrnod cyntaf yr wythnos i ymarfer gyda’r cynorthwyydd dysgu, i drafod y tymhorau, dyddiau, tywydd a’r dyddiad mewn sgwrs a’i ffrindiau. Trafodir gwefan </w:t>
      </w:r>
      <w:proofErr w:type="spellStart"/>
      <w:r>
        <w:rPr>
          <w:rFonts w:ascii="Arial" w:hAnsi="Arial" w:cs="Arial"/>
        </w:rPr>
        <w:t>TeachingEnglish</w:t>
      </w:r>
      <w:proofErr w:type="spellEnd"/>
      <w:r>
        <w:rPr>
          <w:rFonts w:ascii="Arial" w:hAnsi="Arial" w:cs="Arial"/>
        </w:rPr>
        <w:t xml:space="preserve"> (2008) ar y syniad bod dysgu iaith newydd yn well pan rydych chi mewn grŵp. Dyweda </w:t>
      </w:r>
      <w:proofErr w:type="spellStart"/>
      <w:r>
        <w:rPr>
          <w:rFonts w:ascii="Arial" w:hAnsi="Arial" w:cs="Arial"/>
        </w:rPr>
        <w:t>TeachingEnglish</w:t>
      </w:r>
      <w:proofErr w:type="spellEnd"/>
      <w:r>
        <w:rPr>
          <w:rFonts w:ascii="Arial" w:hAnsi="Arial" w:cs="Arial"/>
        </w:rPr>
        <w:t xml:space="preserve"> (2008) bod dysgu Saesneg mewn grŵp, yn cynyddu cymhelliad y plentyn. Os mae </w:t>
      </w:r>
      <w:proofErr w:type="spellStart"/>
      <w:r>
        <w:rPr>
          <w:rFonts w:ascii="Arial" w:hAnsi="Arial" w:cs="Arial"/>
        </w:rPr>
        <w:t>Aleksander</w:t>
      </w:r>
      <w:proofErr w:type="spellEnd"/>
      <w:r>
        <w:rPr>
          <w:rFonts w:ascii="Arial" w:hAnsi="Arial" w:cs="Arial"/>
        </w:rPr>
        <w:t xml:space="preserve"> ddim yn ymdopi yn dda gyda rhywbeth, gall ei ffrind ei helpu, trwy roi syniad newydd, neu arwain y dysgu. Ar y llaw arall, dyweda Wallace (1992) bod plant sydd ddim yn hoffi gweithio mewn grŵp, gwneud yn well pan ydynt yn gweithio fel grŵp. Oherwydd y rhwystr o Saesneg fel Iaith Ychwanegol, nad ydyn ni yn gwybod os bydd </w:t>
      </w:r>
      <w:proofErr w:type="spellStart"/>
      <w:r>
        <w:rPr>
          <w:rFonts w:ascii="Arial" w:hAnsi="Arial" w:cs="Arial"/>
        </w:rPr>
        <w:t>Aleksander</w:t>
      </w:r>
      <w:proofErr w:type="spellEnd"/>
      <w:r>
        <w:rPr>
          <w:rFonts w:ascii="Arial" w:hAnsi="Arial" w:cs="Arial"/>
        </w:rPr>
        <w:t xml:space="preserve"> yn hoff iawn i weithio mewn grŵp, enwedig pan maent yn gorfod dysgu iaith, bydd y grŵp yn barod yn gallu siarad yn rhugl, felly bydd rhaid cofio i fonitro a gweld os bydd yn iawn gyda hyn.</w:t>
      </w:r>
    </w:p>
    <w:p w:rsidR="002641A3" w:rsidP="002641A3" w:rsidRDefault="002641A3" w14:paraId="733F7308" w14:textId="77777777">
      <w:pPr>
        <w:spacing w:line="360" w:lineRule="auto"/>
        <w:rPr>
          <w:rFonts w:ascii="Arial" w:hAnsi="Arial" w:cs="Arial"/>
        </w:rPr>
      </w:pPr>
      <w:r>
        <w:rPr>
          <w:rFonts w:ascii="Arial" w:hAnsi="Arial" w:cs="Arial"/>
        </w:rPr>
        <w:t xml:space="preserve">Yn ystod y pedwar wythnos, gwelir </w:t>
      </w:r>
      <w:proofErr w:type="spellStart"/>
      <w:r>
        <w:rPr>
          <w:rFonts w:ascii="Arial" w:hAnsi="Arial" w:cs="Arial"/>
        </w:rPr>
        <w:t>Aleksander</w:t>
      </w:r>
      <w:proofErr w:type="spellEnd"/>
      <w:r>
        <w:rPr>
          <w:rFonts w:ascii="Arial" w:hAnsi="Arial" w:cs="Arial"/>
        </w:rPr>
        <w:t xml:space="preserve"> gwahanol sgiliau iaith, a bydd yn newid bywyd am fyth. Mae’r sgil i allu siarad dwy iaith yn sgil arbennig, gyda gwaith Singh a </w:t>
      </w:r>
      <w:proofErr w:type="spellStart"/>
      <w:r>
        <w:rPr>
          <w:rFonts w:ascii="Arial" w:hAnsi="Arial" w:cs="Arial"/>
        </w:rPr>
        <w:t>Quam</w:t>
      </w:r>
      <w:proofErr w:type="spellEnd"/>
      <w:r>
        <w:rPr>
          <w:rFonts w:ascii="Arial" w:hAnsi="Arial" w:cs="Arial"/>
        </w:rPr>
        <w:t xml:space="preserve"> (2016) yn dweud pob plant sydd yn gallu siarad dwy iaith yn dangos cyfleuster trawiadol gyda newid rhwng ieithoedd mewn trafodaethau neu yn eu dysgu. Gall hyn agor i </w:t>
      </w:r>
      <w:proofErr w:type="spellStart"/>
      <w:r>
        <w:rPr>
          <w:rFonts w:ascii="Arial" w:hAnsi="Arial" w:cs="Arial"/>
        </w:rPr>
        <w:t>Aleksander</w:t>
      </w:r>
      <w:proofErr w:type="spellEnd"/>
      <w:r>
        <w:rPr>
          <w:rFonts w:ascii="Arial" w:hAnsi="Arial" w:cs="Arial"/>
        </w:rPr>
        <w:t xml:space="preserve"> i allu cael sgwrs a’i fam o Wcráin, ac wedyn yn sydyn cael trafodaeth gyda’i deulu gynnal. Yn y dyfodol, os bydd </w:t>
      </w:r>
      <w:proofErr w:type="spellStart"/>
      <w:r>
        <w:rPr>
          <w:rFonts w:ascii="Arial" w:hAnsi="Arial" w:cs="Arial"/>
        </w:rPr>
        <w:t>Aleksander</w:t>
      </w:r>
      <w:proofErr w:type="spellEnd"/>
      <w:r>
        <w:rPr>
          <w:rFonts w:ascii="Arial" w:hAnsi="Arial" w:cs="Arial"/>
        </w:rPr>
        <w:t xml:space="preserve"> a’i deulu dewis i ar os yn y wlad, bydd gan </w:t>
      </w:r>
      <w:proofErr w:type="spellStart"/>
      <w:r>
        <w:rPr>
          <w:rFonts w:ascii="Arial" w:hAnsi="Arial" w:cs="Arial"/>
        </w:rPr>
        <w:t>Aleksander</w:t>
      </w:r>
      <w:proofErr w:type="spellEnd"/>
      <w:r>
        <w:rPr>
          <w:rFonts w:ascii="Arial" w:hAnsi="Arial" w:cs="Arial"/>
        </w:rPr>
        <w:t xml:space="preserve"> fantais yn erbyn rhai ymgeiswyr am swyddi, oherwydd gall siarad dwy iaith (</w:t>
      </w:r>
      <w:proofErr w:type="spellStart"/>
      <w:r>
        <w:rPr>
          <w:rFonts w:ascii="Arial" w:hAnsi="Arial" w:cs="Arial"/>
        </w:rPr>
        <w:t>targetjobs</w:t>
      </w:r>
      <w:proofErr w:type="spellEnd"/>
      <w:r>
        <w:rPr>
          <w:rFonts w:ascii="Arial" w:hAnsi="Arial" w:cs="Arial"/>
        </w:rPr>
        <w:t>, dim dyddiad).</w:t>
      </w:r>
    </w:p>
    <w:p w:rsidR="002641A3" w:rsidP="002641A3" w:rsidRDefault="002641A3" w14:paraId="642CE68D" w14:textId="4427446D">
      <w:pPr>
        <w:spacing w:line="360" w:lineRule="auto"/>
        <w:rPr>
          <w:rFonts w:ascii="Arial" w:hAnsi="Arial" w:cs="Arial"/>
        </w:rPr>
      </w:pPr>
      <w:r>
        <w:rPr>
          <w:rFonts w:ascii="Arial" w:hAnsi="Arial" w:cs="Arial"/>
        </w:rPr>
        <w:t xml:space="preserve">Yn fy marn i, dewisais yr ymyrraeth gywir i daclo’r rhwystr </w:t>
      </w:r>
      <w:proofErr w:type="spellStart"/>
      <w:r>
        <w:rPr>
          <w:rFonts w:ascii="Arial" w:hAnsi="Arial" w:cs="Arial"/>
        </w:rPr>
        <w:t>Aleksander</w:t>
      </w:r>
      <w:proofErr w:type="spellEnd"/>
      <w:r>
        <w:rPr>
          <w:rFonts w:ascii="Arial" w:hAnsi="Arial" w:cs="Arial"/>
        </w:rPr>
        <w:t xml:space="preserve"> o Saesneg fel Iaith Ychwanegol, oherwydd rwyf wedi cymysgu'r ddwy fodel o ‘tynnu allan’ a ‘gwthio i mewn’ i weithio i’r gorau am </w:t>
      </w:r>
      <w:proofErr w:type="spellStart"/>
      <w:r>
        <w:rPr>
          <w:rFonts w:ascii="Arial" w:hAnsi="Arial" w:cs="Arial"/>
        </w:rPr>
        <w:t>Aleksander</w:t>
      </w:r>
      <w:proofErr w:type="spellEnd"/>
      <w:r>
        <w:rPr>
          <w:rFonts w:ascii="Arial" w:hAnsi="Arial" w:cs="Arial"/>
        </w:rPr>
        <w:t xml:space="preserve"> a’i ddatblygiad. Peryg fwyaf ‘tynnu allan’ yw </w:t>
      </w:r>
      <w:proofErr w:type="spellStart"/>
      <w:r>
        <w:rPr>
          <w:rFonts w:ascii="Arial" w:hAnsi="Arial" w:cs="Arial"/>
        </w:rPr>
        <w:t>Aleksander</w:t>
      </w:r>
      <w:proofErr w:type="spellEnd"/>
      <w:r>
        <w:rPr>
          <w:rFonts w:ascii="Arial" w:hAnsi="Arial" w:cs="Arial"/>
        </w:rPr>
        <w:t xml:space="preserve"> yn colli allan gormod o’r cwricwlwm (</w:t>
      </w:r>
      <w:proofErr w:type="spellStart"/>
      <w:r>
        <w:rPr>
          <w:rFonts w:ascii="Arial" w:hAnsi="Arial" w:cs="Arial"/>
        </w:rPr>
        <w:t>Whiting</w:t>
      </w:r>
      <w:proofErr w:type="spellEnd"/>
      <w:r>
        <w:rPr>
          <w:rFonts w:ascii="Arial" w:hAnsi="Arial" w:cs="Arial"/>
        </w:rPr>
        <w:t xml:space="preserve">, 2017, </w:t>
      </w:r>
      <w:proofErr w:type="spellStart"/>
      <w:r>
        <w:rPr>
          <w:rFonts w:ascii="Arial" w:hAnsi="Arial" w:cs="Arial"/>
        </w:rPr>
        <w:t>tud</w:t>
      </w:r>
      <w:proofErr w:type="spellEnd"/>
      <w:r>
        <w:rPr>
          <w:rFonts w:ascii="Arial" w:hAnsi="Arial" w:cs="Arial"/>
        </w:rPr>
        <w:t xml:space="preserve"> 26-27). Felly i osgoi hyn, cytunais, fel yr athro dosbarth, a’r cynorthwyydd dosbarth dim ond i dynnu </w:t>
      </w:r>
      <w:proofErr w:type="spellStart"/>
      <w:r>
        <w:rPr>
          <w:rFonts w:ascii="Arial" w:hAnsi="Arial" w:cs="Arial"/>
        </w:rPr>
        <w:t>Aleksander</w:t>
      </w:r>
      <w:proofErr w:type="spellEnd"/>
      <w:r>
        <w:rPr>
          <w:rFonts w:ascii="Arial" w:hAnsi="Arial" w:cs="Arial"/>
        </w:rPr>
        <w:t xml:space="preserve"> allan pan mae’r dosbarth yn darllen nofel, neu wneud gwaith Ieithoedd, Llythrennedd a Chyfathrebu. Mae’r cynorthwyydd dosbarth yn rhydd i eistedd ar bwys </w:t>
      </w:r>
      <w:proofErr w:type="spellStart"/>
      <w:r>
        <w:rPr>
          <w:rFonts w:ascii="Arial" w:hAnsi="Arial" w:cs="Arial"/>
        </w:rPr>
        <w:t>Aleksander</w:t>
      </w:r>
      <w:proofErr w:type="spellEnd"/>
      <w:r>
        <w:rPr>
          <w:rFonts w:ascii="Arial" w:hAnsi="Arial" w:cs="Arial"/>
        </w:rPr>
        <w:t xml:space="preserve"> yn ystod y gwersi eraill, gyda meddalwedd cyfieithu i feddalu'r rhwystr a chynyddu ei ddysgu.</w:t>
      </w:r>
    </w:p>
    <w:p w:rsidR="002641A3" w:rsidP="002641A3" w:rsidRDefault="002641A3" w14:paraId="3178DC78" w14:textId="0FA87B6D">
      <w:pPr>
        <w:spacing w:line="360" w:lineRule="auto"/>
        <w:rPr>
          <w:rFonts w:ascii="Arial" w:hAnsi="Arial" w:cs="Arial"/>
          <w:b/>
          <w:bCs/>
          <w:sz w:val="24"/>
          <w:szCs w:val="24"/>
          <w:u w:val="single"/>
        </w:rPr>
      </w:pPr>
      <w:r>
        <w:rPr>
          <w:rFonts w:ascii="Arial" w:hAnsi="Arial" w:cs="Arial"/>
          <w:b/>
          <w:bCs/>
          <w:sz w:val="24"/>
          <w:szCs w:val="24"/>
          <w:u w:val="single"/>
        </w:rPr>
        <w:t>Rhan 2</w:t>
      </w:r>
    </w:p>
    <w:p w:rsidR="003D69C3" w:rsidP="003D69C3" w:rsidRDefault="003D69C3" w14:paraId="02DBFE2A" w14:textId="77777777">
      <w:pPr>
        <w:spacing w:line="360" w:lineRule="auto"/>
        <w:rPr>
          <w:rFonts w:ascii="Arial" w:hAnsi="Arial" w:cs="Arial"/>
        </w:rPr>
      </w:pPr>
      <w:r w:rsidRPr="007B5AD6">
        <w:rPr>
          <w:rFonts w:ascii="Arial" w:hAnsi="Arial" w:cs="Arial"/>
          <w:noProof/>
        </w:rPr>
        <mc:AlternateContent>
          <mc:Choice Requires="wps">
            <w:drawing>
              <wp:anchor distT="0" distB="0" distL="114300" distR="114300" simplePos="0" relativeHeight="251658240" behindDoc="1" locked="0" layoutInCell="1" allowOverlap="1" wp14:anchorId="0F46B56E" wp14:editId="26AAEAE5">
                <wp:simplePos x="0" y="0"/>
                <wp:positionH relativeFrom="margin">
                  <wp:posOffset>3293322</wp:posOffset>
                </wp:positionH>
                <wp:positionV relativeFrom="paragraph">
                  <wp:posOffset>84667</wp:posOffset>
                </wp:positionV>
                <wp:extent cx="2266315" cy="2072640"/>
                <wp:effectExtent l="0" t="0" r="19685" b="22860"/>
                <wp:wrapTight wrapText="bothSides">
                  <wp:wrapPolygon edited="0">
                    <wp:start x="8715" y="0"/>
                    <wp:lineTo x="7263" y="199"/>
                    <wp:lineTo x="2723" y="2581"/>
                    <wp:lineTo x="1816" y="4368"/>
                    <wp:lineTo x="545" y="6353"/>
                    <wp:lineTo x="0" y="8338"/>
                    <wp:lineTo x="0" y="13301"/>
                    <wp:lineTo x="726" y="15882"/>
                    <wp:lineTo x="3268" y="19456"/>
                    <wp:lineTo x="7626" y="21640"/>
                    <wp:lineTo x="8352" y="21640"/>
                    <wp:lineTo x="13254" y="21640"/>
                    <wp:lineTo x="14162" y="21640"/>
                    <wp:lineTo x="18338" y="19456"/>
                    <wp:lineTo x="20880" y="15882"/>
                    <wp:lineTo x="21606" y="13301"/>
                    <wp:lineTo x="21606" y="8338"/>
                    <wp:lineTo x="21243" y="6353"/>
                    <wp:lineTo x="19609" y="4169"/>
                    <wp:lineTo x="18883" y="2581"/>
                    <wp:lineTo x="14344" y="199"/>
                    <wp:lineTo x="12891" y="0"/>
                    <wp:lineTo x="8715" y="0"/>
                  </wp:wrapPolygon>
                </wp:wrapTight>
                <wp:docPr id="1" name="Oval 1"/>
                <wp:cNvGraphicFramePr/>
                <a:graphic xmlns:a="http://schemas.openxmlformats.org/drawingml/2006/main">
                  <a:graphicData uri="http://schemas.microsoft.com/office/word/2010/wordprocessingShape">
                    <wps:wsp>
                      <wps:cNvSpPr/>
                      <wps:spPr>
                        <a:xfrm>
                          <a:off x="0" y="0"/>
                          <a:ext cx="2266315" cy="20726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w14:anchorId="54DEE59E">
              <v:oval id="Oval 1" style="position:absolute;margin-left:259.3pt;margin-top:6.65pt;width:178.45pt;height:163.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4472c4 [3204]" strokecolor="#1f3763 [1604]" strokeweight="1pt" w14:anchorId="5BB48E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mnXwIAABcFAAAOAAAAZHJzL2Uyb0RvYy54bWysVFFP2zAQfp+0/2D5fSTNoGwVKapATJMQ&#10;IGDi2Tg2seT4vLPbtPv1Oztpigbaw7Q+uD7f3Xe+L9/57HzbWbZRGAy4ms+OSs6Uk9AY91LzH49X&#10;n75wFqJwjbDgVM13KvDz5ccPZ71fqApasI1CRiAuLHpf8zZGvyiKIFvViXAEXjlyasBORDLxpWhQ&#10;9ITe2aIqy3nRAzYeQaoQ6PRycPJlxtdayXirdVCR2ZrT3WJeMa/PaS2WZ2LxgsK3Ro7XEP9wi04Y&#10;R0UnqEsRBVujeQPVGYkQQMcjCV0BWhupcg/Uzaz8o5uHVniVeyFygp9oCv8PVt5sHvwdEg29D4tA&#10;29TFVmOX/ul+bJvJ2k1kqW1kkg6raj7/PDvhTJKvKk+r+XGmszikewzxm4KOpU3NlbXGh9SQWIjN&#10;dYhUlaL3UWQc7pB3cWdVCrbuXmlmmlQ1Z2d5qAuLbCPowwoplYuzwdWKRg3HJyX90hemIlNGtjJg&#10;QtbG2gl7BEjSe4s9wIzxKVVldU3J5d8uNiRPGbkyuDgld8YBvgdgqaux8hC/J2mgJrH0DM3uDhnC&#10;oO3g5ZUhuq9FiHcCScwkexrQeEuLttDXHMYdZy3gr/fOUzxpjLyc9TQcNQ8/1wIVZ/a7I/V9nR3T&#10;x2YxG8cnpxUZ+Nrz/Nrj1t0F0Gea0VPgZd6m+Gj3W43QPdEcr1JVcgknqXbNZcS9cRGHoaWXQKrV&#10;KofRBHkRr92Dlwk8sZq09Lh9EuhHzUWS6w3sB+mN7obYlOlgtY6gTRblgdeRb5q+LJzxpUjj/drO&#10;UYf3bPkbAAD//wMAUEsDBBQABgAIAAAAIQAzAbaL4AAAAAoBAAAPAAAAZHJzL2Rvd25yZXYueG1s&#10;TI9BT4NAEIXvJv6HzZh4s0tFWoosjTEhURMPIt637Aik7Cxhlxb99Y4nPU7el/e+yfeLHcQJJ987&#10;UrBeRSCQGmd6ahXU7+VNCsIHTUYPjlDBF3rYF5cXuc6MO9MbnqrQCi4hn2kFXQhjJqVvOrTar9yI&#10;xNmnm6wOfE6tNJM+c7kd5G0UbaTVPfFCp0d87LA5VrNV8P1U1n2Yd1Ua1S/H17vn0sn+Q6nrq+Xh&#10;HkTAJfzB8KvP6lCw08HNZLwYFCTrdMMoB3EMgoF0myQgDgrieLcFWeTy/wvFDwAAAP//AwBQSwEC&#10;LQAUAAYACAAAACEAtoM4kv4AAADhAQAAEwAAAAAAAAAAAAAAAAAAAAAAW0NvbnRlbnRfVHlwZXNd&#10;LnhtbFBLAQItABQABgAIAAAAIQA4/SH/1gAAAJQBAAALAAAAAAAAAAAAAAAAAC8BAABfcmVscy8u&#10;cmVsc1BLAQItABQABgAIAAAAIQB/8WmnXwIAABcFAAAOAAAAAAAAAAAAAAAAAC4CAABkcnMvZTJv&#10;RG9jLnhtbFBLAQItABQABgAIAAAAIQAzAbaL4AAAAAoBAAAPAAAAAAAAAAAAAAAAALkEAABkcnMv&#10;ZG93bnJldi54bWxQSwUGAAAAAAQABADzAAAAxgUAAAAA&#10;">
                <v:stroke joinstyle="miter"/>
                <w10:wrap type="tight" anchorx="margin"/>
              </v:oval>
            </w:pict>
          </mc:Fallback>
        </mc:AlternateContent>
      </w:r>
      <w:r w:rsidRPr="007B5AD6">
        <w:rPr>
          <w:rFonts w:ascii="Arial" w:hAnsi="Arial" w:cs="Arial"/>
          <w:noProof/>
        </w:rPr>
        <w:drawing>
          <wp:anchor distT="0" distB="0" distL="114300" distR="114300" simplePos="0" relativeHeight="251658241" behindDoc="0" locked="0" layoutInCell="1" allowOverlap="1" wp14:anchorId="060213EF" wp14:editId="18C368E8">
            <wp:simplePos x="0" y="0"/>
            <wp:positionH relativeFrom="margin">
              <wp:posOffset>3557270</wp:posOffset>
            </wp:positionH>
            <wp:positionV relativeFrom="paragraph">
              <wp:posOffset>111972</wp:posOffset>
            </wp:positionV>
            <wp:extent cx="1868805" cy="1638300"/>
            <wp:effectExtent l="0" t="0" r="0" b="0"/>
            <wp:wrapNone/>
            <wp:docPr id="2" name="Picture 2" descr="Download High Quality kid clipart standing Transparent PNG Images -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High Quality kid clipart standing Transparent PNG Images - Art ..."/>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57873"/>
                    <a:stretch/>
                  </pic:blipFill>
                  <pic:spPr bwMode="auto">
                    <a:xfrm>
                      <a:off x="0" y="0"/>
                      <a:ext cx="1868805" cy="1638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B5AD6">
        <w:rPr>
          <w:rFonts w:ascii="Arial" w:hAnsi="Arial" w:cs="Arial"/>
          <w:noProof/>
        </w:rPr>
        <mc:AlternateContent>
          <mc:Choice Requires="wps">
            <w:drawing>
              <wp:anchor distT="0" distB="0" distL="114300" distR="114300" simplePos="0" relativeHeight="251658243" behindDoc="0" locked="0" layoutInCell="1" allowOverlap="1" wp14:anchorId="1B9C3EC9" wp14:editId="542168D4">
                <wp:simplePos x="0" y="0"/>
                <wp:positionH relativeFrom="column">
                  <wp:posOffset>38100</wp:posOffset>
                </wp:positionH>
                <wp:positionV relativeFrom="paragraph">
                  <wp:posOffset>533400</wp:posOffset>
                </wp:positionV>
                <wp:extent cx="2819400" cy="1495425"/>
                <wp:effectExtent l="19050" t="19050" r="19050" b="47625"/>
                <wp:wrapNone/>
                <wp:docPr id="4" name="Oval 4"/>
                <wp:cNvGraphicFramePr/>
                <a:graphic xmlns:a="http://schemas.openxmlformats.org/drawingml/2006/main">
                  <a:graphicData uri="http://schemas.microsoft.com/office/word/2010/wordprocessingShape">
                    <wps:wsp>
                      <wps:cNvSpPr/>
                      <wps:spPr>
                        <a:xfrm>
                          <a:off x="0" y="0"/>
                          <a:ext cx="2819400" cy="1495425"/>
                        </a:xfrm>
                        <a:custGeom>
                          <a:avLst/>
                          <a:gdLst>
                            <a:gd name="connsiteX0" fmla="*/ 0 w 2819400"/>
                            <a:gd name="connsiteY0" fmla="*/ 747713 h 1495425"/>
                            <a:gd name="connsiteX1" fmla="*/ 1409700 w 2819400"/>
                            <a:gd name="connsiteY1" fmla="*/ 0 h 1495425"/>
                            <a:gd name="connsiteX2" fmla="*/ 2819400 w 2819400"/>
                            <a:gd name="connsiteY2" fmla="*/ 747713 h 1495425"/>
                            <a:gd name="connsiteX3" fmla="*/ 1409700 w 2819400"/>
                            <a:gd name="connsiteY3" fmla="*/ 1495426 h 1495425"/>
                            <a:gd name="connsiteX4" fmla="*/ 0 w 2819400"/>
                            <a:gd name="connsiteY4" fmla="*/ 747713 h 14954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1495425" fill="none" extrusionOk="0">
                              <a:moveTo>
                                <a:pt x="0" y="747713"/>
                              </a:moveTo>
                              <a:cubicBezTo>
                                <a:pt x="81681" y="403024"/>
                                <a:pt x="567068" y="-80355"/>
                                <a:pt x="1409700" y="0"/>
                              </a:cubicBezTo>
                              <a:cubicBezTo>
                                <a:pt x="2128934" y="3725"/>
                                <a:pt x="2801617" y="406627"/>
                                <a:pt x="2819400" y="747713"/>
                              </a:cubicBezTo>
                              <a:cubicBezTo>
                                <a:pt x="2819669" y="1080442"/>
                                <a:pt x="2081191" y="1532066"/>
                                <a:pt x="1409700" y="1495426"/>
                              </a:cubicBezTo>
                              <a:cubicBezTo>
                                <a:pt x="624726" y="1487122"/>
                                <a:pt x="33889" y="1141656"/>
                                <a:pt x="0" y="747713"/>
                              </a:cubicBezTo>
                              <a:close/>
                            </a:path>
                            <a:path w="2819400" h="1495425" stroke="0" extrusionOk="0">
                              <a:moveTo>
                                <a:pt x="0" y="747713"/>
                              </a:moveTo>
                              <a:cubicBezTo>
                                <a:pt x="-10985" y="314506"/>
                                <a:pt x="731229" y="-44633"/>
                                <a:pt x="1409700" y="0"/>
                              </a:cubicBezTo>
                              <a:cubicBezTo>
                                <a:pt x="2195950" y="16311"/>
                                <a:pt x="2777759" y="354178"/>
                                <a:pt x="2819400" y="747713"/>
                              </a:cubicBezTo>
                              <a:cubicBezTo>
                                <a:pt x="2787446" y="1132934"/>
                                <a:pt x="2221382" y="1483114"/>
                                <a:pt x="1409700" y="1495426"/>
                              </a:cubicBezTo>
                              <a:cubicBezTo>
                                <a:pt x="578573" y="1440633"/>
                                <a:pt x="18394" y="1174601"/>
                                <a:pt x="0" y="747713"/>
                              </a:cubicBezTo>
                              <a:close/>
                            </a:path>
                          </a:pathLst>
                        </a:custGeom>
                        <a:ln>
                          <a:solidFill>
                            <a:schemeClr val="bg1"/>
                          </a:solidFill>
                          <a:extLst>
                            <a:ext uri="{C807C97D-BFC1-408E-A445-0C87EB9F89A2}">
                              <ask:lineSketchStyleProps xmlns:ask="http://schemas.microsoft.com/office/drawing/2018/sketchyshapes" sd="3978248048">
                                <a:prstGeom prst="ellipse">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rsidRPr="00CD2AB1" w:rsidR="003D69C3" w:rsidP="003D69C3" w:rsidRDefault="003D69C3" w14:paraId="16A91705" w14:textId="77777777">
                            <w:pPr>
                              <w:jc w:val="center"/>
                              <w:rPr>
                                <w:sz w:val="28"/>
                                <w:szCs w:val="28"/>
                                <w:lang w:val="en-US"/>
                              </w:rPr>
                            </w:pPr>
                            <w:r>
                              <w:rPr>
                                <w:rFonts w:ascii="Calibri" w:hAnsi="Calibri" w:cs="Calibri"/>
                                <w:sz w:val="28"/>
                                <w:szCs w:val="28"/>
                                <w:lang w:val="en-US"/>
                              </w:rPr>
                              <w:t>Helo, fy enw i yn Aleksander, rwy’n naw mlwydd oed, ac rwy’n dod o Wcráin.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1104200B">
              <v:shape id="Oval 4" style="position:absolute;margin-left:3pt;margin-top:42pt;width:222pt;height:117.75pt;z-index:251658243;visibility:visible;mso-wrap-style:square;mso-wrap-distance-left:9pt;mso-wrap-distance-top:0;mso-wrap-distance-right:9pt;mso-wrap-distance-bottom:0;mso-position-horizontal:absolute;mso-position-horizontal-relative:text;mso-position-vertical:absolute;mso-position-vertical-relative:text;v-text-anchor:middle" coordsize="2819400,1495425" o:spid="_x0000_s1026" fillcolor="#4472c4 [3204]" strokecolor="white [3212]" strokeweight="1pt" o:spt="100" adj="-11796480,,5400" path="m,747713nfc81681,403024,567068,-80355,1409700,v719234,3725,1391917,406627,1409700,747713c2819669,1080442,2081191,1532066,1409700,1495426,624726,1487122,33889,1141656,,747713xem,747713nsc-10985,314506,731229,-44633,1409700,v786250,16311,1368059,354178,1409700,747713c2787446,1132934,2221382,1483114,1409700,1495426,578573,1440633,18394,1174601,,7477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XaqqgQAAIANAAAOAAAAZHJzL2Uyb0RvYy54bWy0V9tu4zYQfS/QfyD0WCAxqbuMOIs0ixQF&#10;gk3QpNjuI01RsbCSqJJ07OzXd0hKMpUN4Hjb+kEmRc7tzOFwdPFh3zbomUtVi24VkHMcIN4xUdbd&#10;0yr48/HmLA+Q0rQraSM6vgpeuAo+XP7808WuX/JQbERTcolASaeWu34VbLTul4uFYhveUnUuet7B&#10;YiVkSzVM5dOilHQH2ttmEWKcLnZClr0UjCsFbz+6xeDS6q8qzvRdVSmuUbMKwDdtn9I+1+a5uLyg&#10;yydJ+03NBjfoD3jR0roDo5Oqj1RTtJX1d6ramkmhRKXPmWgXoqpqxm0MEA3Br6J52NCe21gAHNVP&#10;MKn/Ti379PzQ30uAYderpYKhiWJfydb8g39ob8F6mcDie40YvAxzUsQYMGWwRuIiicPEwLk4iLOt&#10;0r9xYVXR51ulHdoljCxWJepoC6RgoutUrflfoK1qG0jALwuE0Q6NNga5V9u/+NuzOMtIhDbIcwXS&#10;8Z0J4pkgMS4y/A5DvhA+biP0bAwhHA/GF3pvMJFn6N3BzIVM3tLjIcWepXcA5m9/KxggydNIA7oZ&#10;mcH23UANGCFqSgi2p6oXyvDQ5wmQbpwCDxzvQMrw6ogwJNMXJicJQ5Z84fAkYUDeF45OEgZIfeHY&#10;FwY4D9hJKHqm3DW23OkAQbmTAYJytzYydNlTbSAfh2jnHebN4Syjqm5ATQd1G4r6XsutKfJ3X8ek&#10;tOKZPwqrRR+qhMv24NxhC9uua/Yr/+YL5CTNXTJiHOHQRgTeWWVJmuEU7g4I+SzHUWJLy7g4UN2u&#10;TrmfGXjLXEjCvIgcjFHmitWoMcwxSUlmNcY4TcNsgMo6M5Yh480svrmZ+czFYUTTtLCKCc5xHFvK&#10;THZxTkjhQCBJFIJp37AfqKtrdtmk+2i4aRhnYeoMx3lGwpnhKMrzwSsSkzSZmYW6eiTSRijuzpwh&#10;01EmKS3FVyj0oPj/INIZwUWeWKcjEid4FkwWQegu1LM4TiN76kb8fYBPYVKRFIlDiaQRsSVkVBlm&#10;8EucwSiJSZb7Gf03VMryDAJwGSVRaLjszrMjaRiSKHf1icQ5eDVb9iM9lUpJlieZK14khuPxCsM8&#10;KtypIiSLUzxD43QqAbmnAmWJfughGlvelWjq8gZqk6GdbRT5dSPRM4VitX4ay7m3C7QYycWhw7Ej&#10;/dJwo6Lp/uAVqkvT09jb5pVOyhjvNHFLG1pyZyrB8DMJAPWThJ1ZhUazKaCT7kGBaWwP/o66nZph&#10;vxHltnedhN01OJlxHsyFJwlrWXR6Em7rTsi3ImsgqsGy2z+C5KAxKOn9eg9bzHAtypd7iaRwTbTq&#10;2U0tlb6lSt9TCU0b5Bq+BPQdPKpGwK0CF4QdBWgj5Le33pv90MzCaoB20IWvAvX3lkq4cJrfO2hz&#10;C8M3uMfsJE6yECbSX1n7K922vRbAAqin4J0dmv26GYeVFO1n+GC4MlZhiXYMbEMnoeGCdJNrDXNY&#10;gk8Oxq+u7BhadaDkbffQM6PcANxD5I/7z1T2yAxXgYbC9kmMHTtdjv2uofO010h24mqrRVWbZthS&#10;0uE6TKDNtxwaPknMd4Q/t7sOH06X/wAAAP//AwBQSwMEFAAGAAgAAAAhAAZmOULeAAAACAEAAA8A&#10;AABkcnMvZG93bnJldi54bWxMj0FPwzAMhe9I/IfISNxYOlinUupOCGlCO3BYgQO3rDFtReJUTbaV&#10;f485wcm23tPz96rN7J060RSHwAjLRQaKuA124A7h7XV7U4CKybA1LjAhfFOETX15UZnShjPv6dSk&#10;TkkIx9Ig9CmNpdax7cmbuAgjsWifYfImyTl12k7mLOHe6dssW2tvBpYPvRnpqaf2qzl6hKYYdxRz&#10;u9s3cVsMz+H95WNwiNdX8+MDqERz+jPDL76gQy1Mh3BkG5VDWEuThFCsZIq8yjNZDgh3y/scdF3p&#10;/wXqHwAAAP//AwBQSwECLQAUAAYACAAAACEAtoM4kv4AAADhAQAAEwAAAAAAAAAAAAAAAAAAAAAA&#10;W0NvbnRlbnRfVHlwZXNdLnhtbFBLAQItABQABgAIAAAAIQA4/SH/1gAAAJQBAAALAAAAAAAAAAAA&#10;AAAAAC8BAABfcmVscy8ucmVsc1BLAQItABQABgAIAAAAIQA7ZXaqqgQAAIANAAAOAAAAAAAAAAAA&#10;AAAAAC4CAABkcnMvZTJvRG9jLnhtbFBLAQItABQABgAIAAAAIQAGZjlC3gAAAAgBAAAPAAAAAAAA&#10;AAAAAAAAAAQHAABkcnMvZG93bnJldi54bWxQSwUGAAAAAAQABADzAAAADwgAAAAA&#10;" w14:anchorId="1B9C3EC9">
                <v:stroke joinstyle="miter"/>
                <v:formulas/>
                <v:path textboxrect="0,0,2819400,1495425" arrowok="t" o:connecttype="custom" o:connectlocs="0,747713;1409700,0;2819400,747713;1409700,1495426;0,747713" o:connectangles="0,0,0,0,0" o:extrusionok="f"/>
                <v:textbox>
                  <w:txbxContent>
                    <w:p w:rsidRPr="00CD2AB1" w:rsidR="003D69C3" w:rsidP="003D69C3" w:rsidRDefault="003D69C3" w14:paraId="3FA866B1" w14:textId="77777777">
                      <w:pPr>
                        <w:jc w:val="center"/>
                        <w:rPr>
                          <w:sz w:val="28"/>
                          <w:szCs w:val="28"/>
                          <w:lang w:val="en-US"/>
                        </w:rPr>
                      </w:pPr>
                      <w:r>
                        <w:rPr>
                          <w:rFonts w:ascii="Calibri" w:hAnsi="Calibri" w:cs="Calibri"/>
                          <w:sz w:val="28"/>
                          <w:szCs w:val="28"/>
                          <w:lang w:val="en-US"/>
                        </w:rPr>
                        <w:t>Helo, fy enw i yn Aleksander, rwy’n naw mlwydd oed, ac rwy’n dod o Wcráin.</w:t>
                      </w:r>
                    </w:p>
                  </w:txbxContent>
                </v:textbox>
              </v:shape>
            </w:pict>
          </mc:Fallback>
        </mc:AlternateContent>
      </w:r>
    </w:p>
    <w:p w:rsidRPr="007B5AD6" w:rsidR="003D69C3" w:rsidP="003D69C3" w:rsidRDefault="003D69C3" w14:paraId="4CB25092" w14:textId="77777777">
      <w:pPr>
        <w:spacing w:line="360" w:lineRule="auto"/>
        <w:rPr>
          <w:rFonts w:ascii="Arial" w:hAnsi="Arial" w:cs="Arial"/>
        </w:rPr>
      </w:pPr>
    </w:p>
    <w:p w:rsidRPr="007B5AD6" w:rsidR="003D69C3" w:rsidP="003D69C3" w:rsidRDefault="003D69C3" w14:paraId="6FC9DD89" w14:textId="77777777">
      <w:pPr>
        <w:spacing w:line="360" w:lineRule="auto"/>
        <w:rPr>
          <w:rFonts w:ascii="Arial" w:hAnsi="Arial" w:cs="Arial"/>
        </w:rPr>
      </w:pPr>
    </w:p>
    <w:p w:rsidRPr="007B5AD6" w:rsidR="003D69C3" w:rsidP="003D69C3" w:rsidRDefault="003D69C3" w14:paraId="2E44C236" w14:textId="77777777">
      <w:pPr>
        <w:spacing w:line="360" w:lineRule="auto"/>
        <w:rPr>
          <w:rFonts w:ascii="Arial" w:hAnsi="Arial" w:cs="Arial"/>
        </w:rPr>
      </w:pPr>
    </w:p>
    <w:p w:rsidRPr="007B5AD6" w:rsidR="003D69C3" w:rsidP="003D69C3" w:rsidRDefault="003D69C3" w14:paraId="1EDB6BC2" w14:textId="77777777">
      <w:pPr>
        <w:spacing w:line="360" w:lineRule="auto"/>
        <w:rPr>
          <w:rFonts w:ascii="Arial" w:hAnsi="Arial" w:cs="Arial"/>
        </w:rPr>
      </w:pPr>
    </w:p>
    <w:p w:rsidRPr="007B5AD6" w:rsidR="003D69C3" w:rsidP="003D69C3" w:rsidRDefault="003D69C3" w14:paraId="62C1B8A8" w14:textId="77777777">
      <w:pPr>
        <w:spacing w:line="360" w:lineRule="auto"/>
        <w:rPr>
          <w:rFonts w:ascii="Arial" w:hAnsi="Arial" w:cs="Arial"/>
        </w:rPr>
      </w:pPr>
      <w:r w:rsidRPr="007B5AD6">
        <w:rPr>
          <w:rFonts w:ascii="Arial" w:hAnsi="Arial" w:cs="Arial"/>
          <w:noProof/>
        </w:rPr>
        <mc:AlternateContent>
          <mc:Choice Requires="wps">
            <w:drawing>
              <wp:anchor distT="0" distB="0" distL="114300" distR="114300" simplePos="0" relativeHeight="251658242" behindDoc="0" locked="0" layoutInCell="1" allowOverlap="1" wp14:anchorId="20BF759E" wp14:editId="6C0FF7C0">
                <wp:simplePos x="0" y="0"/>
                <wp:positionH relativeFrom="margin">
                  <wp:posOffset>3801533</wp:posOffset>
                </wp:positionH>
                <wp:positionV relativeFrom="paragraph">
                  <wp:posOffset>44238</wp:posOffset>
                </wp:positionV>
                <wp:extent cx="1295400" cy="270934"/>
                <wp:effectExtent l="0" t="0" r="19050" b="15240"/>
                <wp:wrapNone/>
                <wp:docPr id="3" name="Text Box 3"/>
                <wp:cNvGraphicFramePr/>
                <a:graphic xmlns:a="http://schemas.openxmlformats.org/drawingml/2006/main">
                  <a:graphicData uri="http://schemas.microsoft.com/office/word/2010/wordprocessingShape">
                    <wps:wsp>
                      <wps:cNvSpPr txBox="1"/>
                      <wps:spPr>
                        <a:xfrm>
                          <a:off x="0" y="0"/>
                          <a:ext cx="1295400" cy="270934"/>
                        </a:xfrm>
                        <a:prstGeom prst="rect">
                          <a:avLst/>
                        </a:prstGeom>
                        <a:solidFill>
                          <a:schemeClr val="lt1"/>
                        </a:solidFill>
                        <a:ln w="6350">
                          <a:solidFill>
                            <a:prstClr val="black"/>
                          </a:solidFill>
                        </a:ln>
                      </wps:spPr>
                      <wps:txbx>
                        <w:txbxContent>
                          <w:p w:rsidRPr="007B5AD6" w:rsidR="003D69C3" w:rsidP="003D69C3" w:rsidRDefault="003D69C3" w14:paraId="3715CD11" w14:textId="77777777">
                            <w:pPr>
                              <w:rPr>
                                <w:rFonts w:ascii="Arial" w:hAnsi="Arial" w:cs="Arial"/>
                              </w:rPr>
                            </w:pPr>
                            <w:r w:rsidRPr="007B5AD6">
                              <w:rPr>
                                <w:rFonts w:ascii="Arial" w:hAnsi="Arial" w:cs="Arial"/>
                              </w:rPr>
                              <w:t>Clipartcraft,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3D5740C">
              <v:shapetype id="_x0000_t202" coordsize="21600,21600" o:spt="202" path="m,l,21600r21600,l21600,xe" w14:anchorId="20BF759E">
                <v:stroke joinstyle="miter"/>
                <v:path gradientshapeok="t" o:connecttype="rect"/>
              </v:shapetype>
              <v:shape id="Text Box 3" style="position:absolute;margin-left:299.35pt;margin-top:3.5pt;width:102pt;height:21.3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k9tOQIAAIMEAAAOAAAAZHJzL2Uyb0RvYy54bWysVE1v2zAMvQ/YfxB0X+ykSbsY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eHSaDoZp+ji6BvdpdObcYBJLreNdf6rgJoEI6cW2xLZ&#10;Yoe1813oKSQ85kBVxapSKm6CFMRSWXJg2ETlY44I/iZKadLk9PZmkkbgN74Afb6/VYz/6NO7ikI8&#10;pTHnS+3B8u22JVVxxcsWiiPSZaFTkjN8VSH8mjn/zCxKB2nAcfBPuEgFmBP0FiUl2F9/Ow/x2FH0&#10;UtKgFHPqfu6ZFZSobxp7PR2Ox0G7cTOe3I1wY68922uP3tdLQKKGOHiGRzPEe3UypYX6FadmEV5F&#10;F9Mc386pP5lL3w0ITh0Xi0UMQrUa5td6Y3iADo0JtL60r8yavq0eBfEIJ9Gy7F13u9hwU8Ni70FW&#10;sfWB547Vnn5UehRPP5VhlK73Mery75j/BgAA//8DAFBLAwQUAAYACAAAACEAKyJUvdoAAAAIAQAA&#10;DwAAAGRycy9kb3ducmV2LnhtbEyPMU/DMBSEdyT+g/WQ2KhDBcQJcSpAhYWJgpjd2LUt4ufIdtPw&#10;73lMMJ7udPddt1nCyGaTso8o4XpVATM4RO3RSvh4f74SwHJRqNUY0Uj4Nhk2/flZp1odT/hm5l2x&#10;jEowt0qCK2VqOc+DM0HlVZwMkneIKahCMlmukzpReRj5uqrueFAeacGpyTw5M3ztjkHC9tE2dhAq&#10;ua3Q3s/L5+HVvkh5ebE83AMrZil/YfjFJ3ToiWkfj6gzGyXcNqKmqISaLpEvqjXpvYSbpgbed/z/&#10;gf4HAAD//wMAUEsBAi0AFAAGAAgAAAAhALaDOJL+AAAA4QEAABMAAAAAAAAAAAAAAAAAAAAAAFtD&#10;b250ZW50X1R5cGVzXS54bWxQSwECLQAUAAYACAAAACEAOP0h/9YAAACUAQAACwAAAAAAAAAAAAAA&#10;AAAvAQAAX3JlbHMvLnJlbHNQSwECLQAUAAYACAAAACEAYhpPbTkCAACDBAAADgAAAAAAAAAAAAAA&#10;AAAuAgAAZHJzL2Uyb0RvYy54bWxQSwECLQAUAAYACAAAACEAKyJUvdoAAAAIAQAADwAAAAAAAAAA&#10;AAAAAACTBAAAZHJzL2Rvd25yZXYueG1sUEsFBgAAAAAEAAQA8wAAAJoFAAAAAA==&#10;">
                <v:textbox>
                  <w:txbxContent>
                    <w:p w:rsidRPr="007B5AD6" w:rsidR="003D69C3" w:rsidP="003D69C3" w:rsidRDefault="003D69C3" w14:paraId="6013782C" w14:textId="77777777">
                      <w:pPr>
                        <w:rPr>
                          <w:rFonts w:ascii="Arial" w:hAnsi="Arial" w:cs="Arial"/>
                        </w:rPr>
                      </w:pPr>
                      <w:r w:rsidRPr="007B5AD6">
                        <w:rPr>
                          <w:rFonts w:ascii="Arial" w:hAnsi="Arial" w:cs="Arial"/>
                        </w:rPr>
                        <w:t>Clipartcraft, 2022.</w:t>
                      </w:r>
                    </w:p>
                  </w:txbxContent>
                </v:textbox>
                <w10:wrap anchorx="margin"/>
              </v:shape>
            </w:pict>
          </mc:Fallback>
        </mc:AlternateContent>
      </w:r>
    </w:p>
    <w:p w:rsidRPr="007B5AD6" w:rsidR="003D69C3" w:rsidP="003D69C3" w:rsidRDefault="003D69C3" w14:paraId="3CD5F44D" w14:textId="77777777">
      <w:pPr>
        <w:spacing w:line="360" w:lineRule="auto"/>
        <w:rPr>
          <w:rFonts w:ascii="Arial" w:hAnsi="Arial" w:cs="Arial"/>
        </w:rPr>
      </w:pPr>
    </w:p>
    <w:tbl>
      <w:tblPr>
        <w:tblStyle w:val="TableGrid"/>
        <w:tblpPr w:leftFromText="180" w:rightFromText="180" w:vertAnchor="text" w:horzAnchor="margin" w:tblpY="-2"/>
        <w:tblW w:w="0" w:type="auto"/>
        <w:shd w:val="clear" w:color="auto" w:fill="0070C0"/>
        <w:tblLook w:val="04A0" w:firstRow="1" w:lastRow="0" w:firstColumn="1" w:lastColumn="0" w:noHBand="0" w:noVBand="1"/>
      </w:tblPr>
      <w:tblGrid>
        <w:gridCol w:w="3006"/>
        <w:gridCol w:w="3005"/>
        <w:gridCol w:w="3005"/>
      </w:tblGrid>
      <w:tr w:rsidRPr="007B5AD6" w:rsidR="003D69C3" w:rsidTr="007B5F3A" w14:paraId="72AE7728" w14:textId="77777777">
        <w:tc>
          <w:tcPr>
            <w:tcW w:w="3006" w:type="dxa"/>
            <w:shd w:val="clear" w:color="auto" w:fill="002060"/>
          </w:tcPr>
          <w:p w:rsidRPr="007B5AD6" w:rsidR="003D69C3" w:rsidP="007B5F3A" w:rsidRDefault="003D69C3" w14:paraId="7709FDB1" w14:textId="77777777">
            <w:pPr>
              <w:spacing w:line="360" w:lineRule="auto"/>
              <w:rPr>
                <w:rFonts w:ascii="Arial" w:hAnsi="Arial" w:cs="Arial"/>
              </w:rPr>
            </w:pPr>
            <w:r w:rsidRPr="007B5AD6">
              <w:rPr>
                <w:rFonts w:ascii="Arial" w:hAnsi="Arial" w:cs="Arial"/>
              </w:rPr>
              <w:t>Beth sy’n bwysig i mi?</w:t>
            </w:r>
          </w:p>
        </w:tc>
        <w:tc>
          <w:tcPr>
            <w:tcW w:w="3005" w:type="dxa"/>
            <w:shd w:val="clear" w:color="auto" w:fill="002060"/>
          </w:tcPr>
          <w:p w:rsidRPr="007B5AD6" w:rsidR="003D69C3" w:rsidP="007B5F3A" w:rsidRDefault="003D69C3" w14:paraId="555679B1" w14:textId="77777777">
            <w:pPr>
              <w:spacing w:line="360" w:lineRule="auto"/>
              <w:rPr>
                <w:rFonts w:ascii="Arial" w:hAnsi="Arial" w:cs="Arial"/>
              </w:rPr>
            </w:pPr>
            <w:r w:rsidRPr="007B5AD6">
              <w:rPr>
                <w:rFonts w:ascii="Arial" w:hAnsi="Arial" w:cs="Arial"/>
              </w:rPr>
              <w:t>Beth yw fy heriau?</w:t>
            </w:r>
          </w:p>
        </w:tc>
        <w:tc>
          <w:tcPr>
            <w:tcW w:w="3005" w:type="dxa"/>
            <w:shd w:val="clear" w:color="auto" w:fill="002060"/>
          </w:tcPr>
          <w:p w:rsidRPr="007B5AD6" w:rsidR="003D69C3" w:rsidP="007B5F3A" w:rsidRDefault="003D69C3" w14:paraId="71876805" w14:textId="77777777">
            <w:pPr>
              <w:spacing w:line="360" w:lineRule="auto"/>
              <w:rPr>
                <w:rFonts w:ascii="Arial" w:hAnsi="Arial" w:cs="Arial"/>
              </w:rPr>
            </w:pPr>
            <w:r w:rsidRPr="007B5AD6">
              <w:rPr>
                <w:rFonts w:ascii="Arial" w:hAnsi="Arial" w:cs="Arial"/>
              </w:rPr>
              <w:t>Sut i fy nghefnogi a fy helpu i ddatblygu?</w:t>
            </w:r>
          </w:p>
        </w:tc>
      </w:tr>
      <w:tr w:rsidRPr="007B5AD6" w:rsidR="003D69C3" w:rsidTr="007B5F3A" w14:paraId="3EAB78AB" w14:textId="77777777">
        <w:tc>
          <w:tcPr>
            <w:tcW w:w="3006" w:type="dxa"/>
            <w:shd w:val="clear" w:color="auto" w:fill="0070C0"/>
          </w:tcPr>
          <w:p w:rsidRPr="007B5AD6" w:rsidR="003D69C3" w:rsidP="007B5F3A" w:rsidRDefault="003D69C3" w14:paraId="2A1E36BD" w14:textId="77777777">
            <w:pPr>
              <w:spacing w:line="360" w:lineRule="auto"/>
              <w:rPr>
                <w:rFonts w:ascii="Arial" w:hAnsi="Arial" w:cs="Arial"/>
              </w:rPr>
            </w:pPr>
            <w:r w:rsidRPr="007B5AD6">
              <w:rPr>
                <w:rFonts w:ascii="Arial" w:hAnsi="Arial" w:cs="Arial"/>
              </w:rPr>
              <w:t>Fy hoff liw yw glas, yn byd delfrydol, byddai popeth yn las!</w:t>
            </w:r>
          </w:p>
          <w:p w:rsidRPr="007B5AD6" w:rsidR="003D69C3" w:rsidP="007B5F3A" w:rsidRDefault="003D69C3" w14:paraId="6426B837" w14:textId="77777777">
            <w:pPr>
              <w:spacing w:line="360" w:lineRule="auto"/>
              <w:rPr>
                <w:rFonts w:ascii="Arial" w:hAnsi="Arial" w:cs="Arial"/>
              </w:rPr>
            </w:pPr>
            <w:r w:rsidRPr="007B5AD6">
              <w:rPr>
                <w:rFonts w:ascii="Arial" w:hAnsi="Arial" w:cs="Arial"/>
              </w:rPr>
              <w:t>Mathemateg yw fy hoff wers yn yr ysgol, adio a lluosi yw'r gorau yn fy marn i! Rwyf wrth fy modd yn helpu fy nghyd-ddisgyblion gyda'u camgymeriadau mathemateg a bob amser yn barod i helpu syr gyda'i fathemateg ar y bwrdd gwyn mawr!</w:t>
            </w:r>
          </w:p>
          <w:p w:rsidRPr="007B5AD6" w:rsidR="003D69C3" w:rsidP="007B5F3A" w:rsidRDefault="003D69C3" w14:paraId="3C7601BA" w14:textId="77777777">
            <w:pPr>
              <w:spacing w:line="360" w:lineRule="auto"/>
              <w:rPr>
                <w:rFonts w:ascii="Arial" w:hAnsi="Arial" w:cs="Arial"/>
              </w:rPr>
            </w:pPr>
            <w:r w:rsidRPr="007B5AD6">
              <w:rPr>
                <w:rFonts w:ascii="Arial" w:hAnsi="Arial" w:cs="Arial"/>
              </w:rPr>
              <w:t>Mae gen i gariad mawr at fy ngwlad enedigol hefyd, a thra dwi'n ei cholli, dwi wrth fy modd yn dweud wrth bawb pa mor wych yw hi!</w:t>
            </w:r>
          </w:p>
        </w:tc>
        <w:tc>
          <w:tcPr>
            <w:tcW w:w="3005" w:type="dxa"/>
            <w:shd w:val="clear" w:color="auto" w:fill="0070C0"/>
          </w:tcPr>
          <w:p w:rsidRPr="007B5AD6" w:rsidR="003D69C3" w:rsidP="007B5F3A" w:rsidRDefault="003D69C3" w14:paraId="162D1E0E" w14:textId="77777777">
            <w:pPr>
              <w:spacing w:line="360" w:lineRule="auto"/>
              <w:rPr>
                <w:rFonts w:ascii="Arial" w:hAnsi="Arial" w:cs="Arial"/>
              </w:rPr>
            </w:pPr>
            <w:r w:rsidRPr="007B5AD6">
              <w:rPr>
                <w:rFonts w:ascii="Arial" w:hAnsi="Arial" w:cs="Arial"/>
              </w:rPr>
              <w:t>Yn yr ysgol, yn Wcráin, dysgais bach o Saesneg, a felly fy brif darged yw i gallu siarad Saesneg yn fwy.</w:t>
            </w:r>
          </w:p>
          <w:p w:rsidRPr="007B5AD6" w:rsidR="003D69C3" w:rsidP="007B5F3A" w:rsidRDefault="003D69C3" w14:paraId="5BE6BEA0" w14:textId="77777777">
            <w:pPr>
              <w:spacing w:line="360" w:lineRule="auto"/>
              <w:rPr>
                <w:rFonts w:ascii="Arial" w:hAnsi="Arial" w:cs="Arial"/>
              </w:rPr>
            </w:pPr>
            <w:r w:rsidRPr="007B5AD6">
              <w:rPr>
                <w:rFonts w:ascii="Arial" w:hAnsi="Arial" w:cs="Arial"/>
              </w:rPr>
              <w:t>Oherwydd y trawma, a’r lefel isel o’r iaith, rwyf yn gweld hi’n anodd i wneud ffrindiau yn yr ysgol, ond hefyd tu allan i’r ysgol.</w:t>
            </w:r>
          </w:p>
          <w:p w:rsidRPr="007B5AD6" w:rsidR="003D69C3" w:rsidP="007B5F3A" w:rsidRDefault="003D69C3" w14:paraId="3E2BDB2A" w14:textId="77777777">
            <w:pPr>
              <w:spacing w:line="360" w:lineRule="auto"/>
              <w:rPr>
                <w:rFonts w:ascii="Arial" w:hAnsi="Arial" w:cs="Arial"/>
              </w:rPr>
            </w:pPr>
            <w:r w:rsidRPr="007B5AD6">
              <w:rPr>
                <w:rFonts w:ascii="Arial" w:hAnsi="Arial" w:cs="Arial"/>
              </w:rPr>
              <w:t>Rwyf hefyd eisiau chwarae mwy o bêl-droed, rwyf yn colli chwarae y gêm, felly byddaf yn hoffi ymuno ar tîm pêl-droed yr ysgol, ond i wneud hyn, bydd rhaid i fi gwella ac ymarfer fy Saesneg.</w:t>
            </w:r>
          </w:p>
        </w:tc>
        <w:tc>
          <w:tcPr>
            <w:tcW w:w="3005" w:type="dxa"/>
            <w:shd w:val="clear" w:color="auto" w:fill="0070C0"/>
          </w:tcPr>
          <w:p w:rsidRPr="007B5AD6" w:rsidR="003D69C3" w:rsidP="007B5F3A" w:rsidRDefault="003D69C3" w14:paraId="3383A856" w14:textId="77777777">
            <w:pPr>
              <w:spacing w:line="360" w:lineRule="auto"/>
              <w:rPr>
                <w:rFonts w:ascii="Arial" w:hAnsi="Arial" w:cs="Arial"/>
              </w:rPr>
            </w:pPr>
            <w:r w:rsidRPr="007B5AD6">
              <w:rPr>
                <w:rFonts w:ascii="Arial" w:hAnsi="Arial" w:cs="Arial"/>
              </w:rPr>
              <w:t>Er mwyn i mi dysgu’r iaith newydd, cytuna fi a yr athro, bydd yn rhaid i mi gael cymorth ychwanegol i cyfathrebu gyda y cyd-ddisgyblion yn y dosbarth, fy athrawon a staff yr ysgol trwy defnydd o luniau.</w:t>
            </w:r>
          </w:p>
          <w:p w:rsidRPr="007B5AD6" w:rsidR="003D69C3" w:rsidP="007B5F3A" w:rsidRDefault="003D69C3" w14:paraId="5CDDA90E" w14:textId="77777777">
            <w:pPr>
              <w:spacing w:line="360" w:lineRule="auto"/>
              <w:rPr>
                <w:rFonts w:ascii="Arial" w:hAnsi="Arial" w:cs="Arial"/>
              </w:rPr>
            </w:pPr>
            <w:r w:rsidRPr="007B5AD6">
              <w:rPr>
                <w:rFonts w:ascii="Arial" w:hAnsi="Arial" w:cs="Arial"/>
              </w:rPr>
              <w:t>Hefyd, byddaf yn edrych ymlaen i cael gwersi unigol Saesneg gyda y cynorthwyydd dosbarth dros yr hanner tymor cyntaf ym mlwyddyn chwech, i cryfhau ac ymarfer fy sgiliau i gallu ymuno mewn i trafodaethau’r dosbarth, sgwrsiai ar y buarth a dewis beth i fwyta amser cinio ac yn y blaen.</w:t>
            </w:r>
          </w:p>
        </w:tc>
      </w:tr>
    </w:tbl>
    <w:tbl>
      <w:tblPr>
        <w:tblStyle w:val="TableGrid"/>
        <w:tblW w:w="0" w:type="auto"/>
        <w:tblLook w:val="04A0" w:firstRow="1" w:lastRow="0" w:firstColumn="1" w:lastColumn="0" w:noHBand="0" w:noVBand="1"/>
      </w:tblPr>
      <w:tblGrid>
        <w:gridCol w:w="9016"/>
      </w:tblGrid>
      <w:tr w:rsidRPr="007B5AD6" w:rsidR="003D69C3" w:rsidTr="007B5F3A" w14:paraId="034C512E" w14:textId="77777777">
        <w:tc>
          <w:tcPr>
            <w:tcW w:w="9016" w:type="dxa"/>
            <w:shd w:val="clear" w:color="auto" w:fill="F7CAAC" w:themeFill="accent2" w:themeFillTint="66"/>
          </w:tcPr>
          <w:p w:rsidRPr="007B5AD6" w:rsidR="003D69C3" w:rsidP="007B5F3A" w:rsidRDefault="003D69C3" w14:paraId="53411841" w14:textId="77777777">
            <w:pPr>
              <w:spacing w:line="360" w:lineRule="auto"/>
              <w:rPr>
                <w:rFonts w:ascii="Arial" w:hAnsi="Arial" w:cs="Arial"/>
              </w:rPr>
            </w:pPr>
            <w:r w:rsidRPr="007B5AD6">
              <w:rPr>
                <w:rFonts w:ascii="Arial" w:hAnsi="Arial" w:cs="Arial"/>
              </w:rPr>
              <w:t>Amdanaf i:</w:t>
            </w:r>
          </w:p>
        </w:tc>
      </w:tr>
      <w:tr w:rsidRPr="007B5AD6" w:rsidR="003D69C3" w:rsidTr="007B5F3A" w14:paraId="37471671" w14:textId="77777777">
        <w:tc>
          <w:tcPr>
            <w:tcW w:w="9016" w:type="dxa"/>
            <w:shd w:val="clear" w:color="auto" w:fill="C45911" w:themeFill="accent2" w:themeFillShade="BF"/>
          </w:tcPr>
          <w:p w:rsidRPr="007B5AD6" w:rsidR="003D69C3" w:rsidP="007B5F3A" w:rsidRDefault="003D69C3" w14:paraId="21D303D7" w14:textId="77777777">
            <w:pPr>
              <w:spacing w:line="360" w:lineRule="auto"/>
              <w:rPr>
                <w:rFonts w:ascii="Arial" w:hAnsi="Arial" w:cs="Arial"/>
              </w:rPr>
            </w:pPr>
            <w:r w:rsidRPr="007B5AD6">
              <w:rPr>
                <w:rFonts w:ascii="Arial" w:hAnsi="Arial" w:cs="Arial"/>
              </w:rPr>
              <w:t>Bachgen hapus, chwareus o Wcráin ydw i. Rydw i’n ystyried fy hun yn dal, ond nid fi yw'r talaf yn fy nosbarth newydd yng Nghymru. Rydw i yn mwynhau gwylio pêl-droed gyda fy nhad a’m brodyr, ond yn anffodus nid oedd fy nhad yn gallu ymuno â ni ar ein taith i Gymru. Rwyf hefyd yn mwynhau chwarae tag ar y buarth gyda fy ffrindiau yn yr ysgol. Gobeithia byddaf yn gallu dychwelyd i'm gwlad gartrefol un diwrnod, ar ôl dysgu iaith newydd a set newydd o sgiliau.</w:t>
            </w:r>
          </w:p>
        </w:tc>
      </w:tr>
    </w:tbl>
    <w:p w:rsidR="003D69C3" w:rsidP="003D69C3" w:rsidRDefault="003D69C3" w14:paraId="3D34B488" w14:textId="77777777">
      <w:pPr>
        <w:spacing w:line="360" w:lineRule="auto"/>
        <w:rPr>
          <w:rFonts w:ascii="Arial" w:hAnsi="Arial" w:cs="Arial"/>
        </w:rPr>
      </w:pPr>
    </w:p>
    <w:p w:rsidR="003D69C3" w:rsidP="003D69C3" w:rsidRDefault="003D69C3" w14:paraId="29FEAA30" w14:textId="77777777">
      <w:pPr>
        <w:spacing w:line="360" w:lineRule="auto"/>
        <w:rPr>
          <w:rFonts w:ascii="Arial" w:hAnsi="Arial" w:cs="Arial"/>
        </w:rPr>
      </w:pPr>
    </w:p>
    <w:p w:rsidR="003D69C3" w:rsidP="003D69C3" w:rsidRDefault="003D69C3" w14:paraId="29D3B2AE" w14:textId="77777777">
      <w:pPr>
        <w:spacing w:line="360" w:lineRule="auto"/>
        <w:rPr>
          <w:rFonts w:ascii="Arial" w:hAnsi="Arial" w:cs="Arial"/>
        </w:rPr>
      </w:pPr>
    </w:p>
    <w:p w:rsidR="003D69C3" w:rsidP="003D69C3" w:rsidRDefault="003D69C3" w14:paraId="397A7C60" w14:textId="77777777">
      <w:pPr>
        <w:spacing w:line="360" w:lineRule="auto"/>
        <w:rPr>
          <w:rFonts w:ascii="Arial" w:hAnsi="Arial" w:cs="Arial"/>
        </w:rPr>
      </w:pPr>
    </w:p>
    <w:p w:rsidR="003D69C3" w:rsidP="003D69C3" w:rsidRDefault="003D69C3" w14:paraId="2B024D70" w14:textId="77777777">
      <w:pPr>
        <w:spacing w:line="360" w:lineRule="auto"/>
        <w:rPr>
          <w:rFonts w:ascii="Arial" w:hAnsi="Arial" w:cs="Arial"/>
        </w:rPr>
      </w:pPr>
    </w:p>
    <w:p w:rsidR="003D69C3" w:rsidP="003D69C3" w:rsidRDefault="003D69C3" w14:paraId="12617E02" w14:textId="77777777">
      <w:pPr>
        <w:spacing w:line="360" w:lineRule="auto"/>
        <w:rPr>
          <w:rFonts w:ascii="Arial" w:hAnsi="Arial" w:cs="Arial"/>
        </w:rPr>
      </w:pPr>
    </w:p>
    <w:p w:rsidR="003D69C3" w:rsidP="003D69C3" w:rsidRDefault="003D69C3" w14:paraId="412BCEAB" w14:textId="77777777">
      <w:pPr>
        <w:spacing w:line="360" w:lineRule="auto"/>
        <w:rPr>
          <w:rFonts w:ascii="Arial" w:hAnsi="Arial" w:cs="Arial"/>
        </w:rPr>
      </w:pPr>
    </w:p>
    <w:p w:rsidR="003D69C3" w:rsidP="003D69C3" w:rsidRDefault="003D69C3" w14:paraId="48A45BF3" w14:textId="77777777">
      <w:pPr>
        <w:spacing w:line="360" w:lineRule="auto"/>
        <w:rPr>
          <w:rFonts w:ascii="Arial" w:hAnsi="Arial" w:cs="Arial"/>
        </w:rPr>
      </w:pPr>
    </w:p>
    <w:p w:rsidR="003D69C3" w:rsidP="003D69C3" w:rsidRDefault="003D69C3" w14:paraId="64684D58" w14:textId="77777777">
      <w:pPr>
        <w:spacing w:line="360" w:lineRule="auto"/>
        <w:rPr>
          <w:rFonts w:ascii="Arial" w:hAnsi="Arial" w:cs="Arial"/>
        </w:rPr>
      </w:pPr>
    </w:p>
    <w:p w:rsidR="003D69C3" w:rsidP="003D69C3" w:rsidRDefault="003D69C3" w14:paraId="106C2188" w14:textId="77777777">
      <w:pPr>
        <w:spacing w:line="360" w:lineRule="auto"/>
        <w:rPr>
          <w:rFonts w:ascii="Arial" w:hAnsi="Arial" w:cs="Arial"/>
        </w:rPr>
      </w:pPr>
    </w:p>
    <w:p w:rsidR="003D69C3" w:rsidP="003D69C3" w:rsidRDefault="003D69C3" w14:paraId="1F4F1BDA" w14:textId="77777777">
      <w:pPr>
        <w:spacing w:line="360" w:lineRule="auto"/>
        <w:rPr>
          <w:rFonts w:ascii="Arial" w:hAnsi="Arial" w:cs="Arial"/>
        </w:rPr>
      </w:pPr>
    </w:p>
    <w:p w:rsidR="003D69C3" w:rsidP="003D69C3" w:rsidRDefault="003D69C3" w14:paraId="38EC2B93" w14:textId="77777777">
      <w:pPr>
        <w:spacing w:line="360" w:lineRule="auto"/>
        <w:rPr>
          <w:rFonts w:ascii="Arial" w:hAnsi="Arial" w:cs="Arial"/>
        </w:rPr>
      </w:pPr>
    </w:p>
    <w:p w:rsidR="003D69C3" w:rsidP="003D69C3" w:rsidRDefault="003D69C3" w14:paraId="575074C7" w14:textId="77777777">
      <w:pPr>
        <w:spacing w:line="360" w:lineRule="auto"/>
        <w:rPr>
          <w:rFonts w:ascii="Arial" w:hAnsi="Arial" w:cs="Arial"/>
        </w:rPr>
      </w:pPr>
    </w:p>
    <w:p w:rsidR="003D69C3" w:rsidP="003D69C3" w:rsidRDefault="003D69C3" w14:paraId="449CCFFB" w14:textId="77777777">
      <w:pPr>
        <w:spacing w:line="360" w:lineRule="auto"/>
        <w:rPr>
          <w:rFonts w:ascii="Arial" w:hAnsi="Arial" w:cs="Arial"/>
        </w:rPr>
      </w:pPr>
    </w:p>
    <w:p w:rsidR="003D69C3" w:rsidP="003D69C3" w:rsidRDefault="003D69C3" w14:paraId="4EE3BA48" w14:textId="77777777">
      <w:pPr>
        <w:spacing w:line="360" w:lineRule="auto"/>
        <w:rPr>
          <w:rFonts w:ascii="Arial" w:hAnsi="Arial" w:cs="Arial"/>
        </w:rPr>
      </w:pPr>
    </w:p>
    <w:p w:rsidR="003D69C3" w:rsidP="003D69C3" w:rsidRDefault="003D69C3" w14:paraId="116E3DCA" w14:textId="77777777">
      <w:pPr>
        <w:spacing w:line="360" w:lineRule="auto"/>
        <w:rPr>
          <w:rFonts w:ascii="Arial" w:hAnsi="Arial" w:cs="Arial"/>
        </w:rPr>
      </w:pPr>
    </w:p>
    <w:p w:rsidR="003D69C3" w:rsidP="003D69C3" w:rsidRDefault="003D69C3" w14:paraId="4D453BDC" w14:textId="77777777">
      <w:pPr>
        <w:spacing w:line="360" w:lineRule="auto"/>
        <w:rPr>
          <w:rFonts w:ascii="Arial" w:hAnsi="Arial" w:cs="Arial"/>
        </w:rPr>
      </w:pPr>
    </w:p>
    <w:p w:rsidR="003D69C3" w:rsidP="003D69C3" w:rsidRDefault="003D69C3" w14:paraId="741639B7" w14:textId="77777777">
      <w:pPr>
        <w:spacing w:line="360" w:lineRule="auto"/>
        <w:rPr>
          <w:rFonts w:ascii="Arial" w:hAnsi="Arial" w:cs="Arial"/>
        </w:rPr>
      </w:pPr>
    </w:p>
    <w:p w:rsidR="003D69C3" w:rsidP="003D69C3" w:rsidRDefault="003D69C3" w14:paraId="13B116AC" w14:textId="77777777">
      <w:pPr>
        <w:spacing w:line="360" w:lineRule="auto"/>
        <w:rPr>
          <w:rFonts w:ascii="Arial" w:hAnsi="Arial" w:cs="Arial"/>
        </w:rPr>
      </w:pPr>
    </w:p>
    <w:p w:rsidR="003D69C3" w:rsidP="003D69C3" w:rsidRDefault="003D69C3" w14:paraId="0BBF7B43" w14:textId="77777777">
      <w:pPr>
        <w:spacing w:line="360" w:lineRule="auto"/>
        <w:rPr>
          <w:rFonts w:ascii="Arial" w:hAnsi="Arial" w:cs="Arial"/>
        </w:rPr>
      </w:pPr>
    </w:p>
    <w:p w:rsidR="003D69C3" w:rsidP="003D69C3" w:rsidRDefault="003D69C3" w14:paraId="4BE86459" w14:textId="77777777">
      <w:pPr>
        <w:spacing w:line="360" w:lineRule="auto"/>
        <w:rPr>
          <w:rFonts w:ascii="Arial" w:hAnsi="Arial" w:cs="Arial"/>
        </w:rPr>
      </w:pPr>
    </w:p>
    <w:p w:rsidRPr="007B5AD6" w:rsidR="003D69C3" w:rsidP="003D69C3" w:rsidRDefault="003D69C3" w14:paraId="2D5E8E37" w14:textId="77777777">
      <w:pPr>
        <w:spacing w:line="360" w:lineRule="auto"/>
        <w:rPr>
          <w:rFonts w:ascii="Arial" w:hAnsi="Arial" w:cs="Arial"/>
        </w:rPr>
      </w:pPr>
    </w:p>
    <w:p w:rsidRPr="007B5AD6" w:rsidR="003D69C3" w:rsidP="003D69C3" w:rsidRDefault="003D69C3" w14:paraId="1F828C54" w14:textId="77777777">
      <w:pPr>
        <w:spacing w:line="360" w:lineRule="auto"/>
        <w:rPr>
          <w:rFonts w:ascii="Arial" w:hAnsi="Arial" w:cs="Arial"/>
        </w:rPr>
      </w:pPr>
    </w:p>
    <w:p w:rsidRPr="007B5AD6" w:rsidR="003D69C3" w:rsidP="003D69C3" w:rsidRDefault="003D69C3" w14:paraId="6E4E3CC4" w14:textId="77777777">
      <w:pPr>
        <w:spacing w:line="360" w:lineRule="auto"/>
        <w:rPr>
          <w:rFonts w:ascii="Arial" w:hAnsi="Arial" w:cs="Arial"/>
        </w:rPr>
      </w:pPr>
    </w:p>
    <w:p w:rsidRPr="007B5AD6" w:rsidR="003D69C3" w:rsidP="003D69C3" w:rsidRDefault="003D69C3" w14:paraId="4A7E2BA1" w14:textId="77777777">
      <w:pPr>
        <w:spacing w:line="360" w:lineRule="auto"/>
        <w:rPr>
          <w:rFonts w:ascii="Arial" w:hAnsi="Arial" w:cs="Arial"/>
        </w:rPr>
      </w:pPr>
      <w:r w:rsidRPr="007B5AD6">
        <w:rPr>
          <w:rFonts w:ascii="Arial" w:hAnsi="Arial" w:cs="Arial"/>
        </w:rPr>
        <w:t xml:space="preserve">Er mwyn datblygu </w:t>
      </w:r>
      <w:proofErr w:type="spellStart"/>
      <w:r w:rsidRPr="007B5AD6">
        <w:rPr>
          <w:rFonts w:ascii="Arial" w:hAnsi="Arial" w:cs="Arial"/>
        </w:rPr>
        <w:t>Aleksander</w:t>
      </w:r>
      <w:proofErr w:type="spellEnd"/>
      <w:r w:rsidRPr="007B5AD6">
        <w:rPr>
          <w:rFonts w:ascii="Arial" w:hAnsi="Arial" w:cs="Arial"/>
        </w:rPr>
        <w:t xml:space="preserve"> gyda’i iaith a sgiliau cyfathrebu, byddant dechrau ymyrraeth Iaith trwy paratoi cyfres o wersi unigol, a mewn grwpiau ffocws er mwyn datblygu ei ddefnydd o Saesneg. Bydd yna tîm o gwmpas y plentyn yn yr ymyrraeth, bydd athro’r dosbarth yn gwneud rhai sesiynau, bydd y cynorthwyydd dosbarth yn eistedd gyda </w:t>
      </w:r>
      <w:proofErr w:type="spellStart"/>
      <w:r w:rsidRPr="007B5AD6">
        <w:rPr>
          <w:rFonts w:ascii="Arial" w:hAnsi="Arial" w:cs="Arial"/>
        </w:rPr>
        <w:t>Aleksander</w:t>
      </w:r>
      <w:proofErr w:type="spellEnd"/>
      <w:r w:rsidRPr="007B5AD6">
        <w:rPr>
          <w:rFonts w:ascii="Arial" w:hAnsi="Arial" w:cs="Arial"/>
        </w:rPr>
        <w:t xml:space="preserve"> a bydd yr athro cynorthwyydd yn tynnu </w:t>
      </w:r>
      <w:proofErr w:type="spellStart"/>
      <w:r w:rsidRPr="007B5AD6">
        <w:rPr>
          <w:rFonts w:ascii="Arial" w:hAnsi="Arial" w:cs="Arial"/>
        </w:rPr>
        <w:t>Aleksander</w:t>
      </w:r>
      <w:proofErr w:type="spellEnd"/>
      <w:r w:rsidRPr="007B5AD6">
        <w:rPr>
          <w:rFonts w:ascii="Arial" w:hAnsi="Arial" w:cs="Arial"/>
        </w:rPr>
        <w:t xml:space="preserve"> allan o’r dosbarth am sesiynau. Yn olaf, bydd yna siawns i’r rhieni neu’r teulu cynnal gwneud gwaith gyda </w:t>
      </w:r>
      <w:proofErr w:type="spellStart"/>
      <w:r w:rsidRPr="007B5AD6">
        <w:rPr>
          <w:rFonts w:ascii="Arial" w:hAnsi="Arial" w:cs="Arial"/>
        </w:rPr>
        <w:t>Aleksander</w:t>
      </w:r>
      <w:proofErr w:type="spellEnd"/>
      <w:r w:rsidRPr="007B5AD6">
        <w:rPr>
          <w:rFonts w:ascii="Arial" w:hAnsi="Arial" w:cs="Arial"/>
        </w:rPr>
        <w:t xml:space="preserve"> yn y cartref er mwyn hybu’r iaith tu fas o’r ysgol.</w:t>
      </w:r>
    </w:p>
    <w:p w:rsidRPr="007B5AD6" w:rsidR="003D69C3" w:rsidP="003D69C3" w:rsidRDefault="003D69C3" w14:paraId="655CA637" w14:textId="77777777">
      <w:pPr>
        <w:spacing w:line="360" w:lineRule="auto"/>
        <w:rPr>
          <w:rFonts w:ascii="Arial" w:hAnsi="Arial" w:cs="Arial"/>
        </w:rPr>
      </w:pPr>
      <w:r w:rsidRPr="007B5AD6">
        <w:rPr>
          <w:rFonts w:ascii="Arial" w:hAnsi="Arial" w:cs="Arial"/>
        </w:rPr>
        <w:t xml:space="preserve">Cynllun mis yw’r rhan cyntaf, ble byddant yn ffocysu ar y sgiliau llafar a ddarllen o’i ddatblygiad. Bydd y cynllun cyntaf yn ffocysu ar y fodel tynnu mas o’r ymyraethau Saesneg fel Iaith Ychwanegol. Ar-ôl y profion, gwelwn fod </w:t>
      </w:r>
      <w:proofErr w:type="spellStart"/>
      <w:r w:rsidRPr="007B5AD6">
        <w:rPr>
          <w:rFonts w:ascii="Arial" w:hAnsi="Arial" w:cs="Arial"/>
        </w:rPr>
        <w:t>Aleksander</w:t>
      </w:r>
      <w:proofErr w:type="spellEnd"/>
      <w:r w:rsidRPr="007B5AD6">
        <w:rPr>
          <w:rFonts w:ascii="Arial" w:hAnsi="Arial" w:cs="Arial"/>
        </w:rPr>
        <w:t xml:space="preserve"> ar Cam Cynnydd sero am ieithoedd, llythrennedd a chyfathrebu, sydd yn meddwl nad oes ganddo sgiliau trafodaeth yn yr iaith Saesneg, iaith yr ysgol. </w:t>
      </w:r>
    </w:p>
    <w:p w:rsidRPr="007B5AD6" w:rsidR="003D69C3" w:rsidP="003D69C3" w:rsidRDefault="003D69C3" w14:paraId="2E6166F2" w14:textId="77777777">
      <w:pPr>
        <w:spacing w:line="360" w:lineRule="auto"/>
        <w:rPr>
          <w:rFonts w:ascii="Arial" w:hAnsi="Arial" w:cs="Arial"/>
        </w:rPr>
      </w:pPr>
      <w:r w:rsidRPr="007B5AD6">
        <w:rPr>
          <w:rFonts w:ascii="Arial" w:hAnsi="Arial" w:cs="Arial"/>
        </w:rPr>
        <w:t xml:space="preserve">Erbyn diwedd y rhan cyntaf o yr ymyrraeth, gobeithiwn bydd </w:t>
      </w:r>
      <w:proofErr w:type="spellStart"/>
      <w:r w:rsidRPr="007B5AD6">
        <w:rPr>
          <w:rFonts w:ascii="Arial" w:hAnsi="Arial" w:cs="Arial"/>
        </w:rPr>
        <w:t>Aleksander</w:t>
      </w:r>
      <w:proofErr w:type="spellEnd"/>
      <w:r w:rsidRPr="007B5AD6">
        <w:rPr>
          <w:rFonts w:ascii="Arial" w:hAnsi="Arial" w:cs="Arial"/>
        </w:rPr>
        <w:t xml:space="preserve"> yn gweithio tuag at y cam cynnydd un, sydd yn edrych ar y ffordd “</w:t>
      </w:r>
      <w:r w:rsidRPr="007B5AD6">
        <w:rPr>
          <w:rFonts w:ascii="Arial" w:hAnsi="Arial" w:cs="Arial"/>
          <w:i/>
          <w:iCs/>
        </w:rPr>
        <w:t>Mae ieithoedd yn ein cysylltu â’n gilydd.</w:t>
      </w:r>
      <w:r w:rsidRPr="007B5AD6">
        <w:rPr>
          <w:rFonts w:ascii="Arial" w:hAnsi="Arial" w:cs="Arial"/>
        </w:rPr>
        <w:t>” (Llywodraeth Cymru, 2020). Gofynion y cam cynnydd yma yw:</w:t>
      </w:r>
    </w:p>
    <w:p w:rsidRPr="007B5AD6" w:rsidR="003D69C3" w:rsidP="003D69C3" w:rsidRDefault="003D69C3" w14:paraId="69B71905" w14:textId="77777777">
      <w:pPr>
        <w:pStyle w:val="Quote"/>
        <w:spacing w:line="360" w:lineRule="auto"/>
        <w:rPr>
          <w:rFonts w:ascii="Arial" w:hAnsi="Arial" w:cs="Arial"/>
        </w:rPr>
      </w:pPr>
      <w:r w:rsidRPr="007B5AD6">
        <w:rPr>
          <w:rFonts w:ascii="Arial" w:hAnsi="Arial" w:cs="Arial"/>
        </w:rPr>
        <w:t>“Rwy’n dechrau deall bod gwahanol ieithoedd yn fy amgylchedd. Rwy’n dechrau siarad â’m cyfoedion yn iaith y lleoliad/ysgol.”</w:t>
      </w:r>
    </w:p>
    <w:p w:rsidRPr="007B5AD6" w:rsidR="003D69C3" w:rsidP="003D69C3" w:rsidRDefault="003D69C3" w14:paraId="3047BD1E" w14:textId="77777777">
      <w:pPr>
        <w:spacing w:line="360" w:lineRule="auto"/>
        <w:rPr>
          <w:rFonts w:ascii="Arial" w:hAnsi="Arial" w:cs="Arial"/>
        </w:rPr>
      </w:pPr>
      <w:r w:rsidRPr="007B5AD6">
        <w:rPr>
          <w:rFonts w:ascii="Arial" w:hAnsi="Arial" w:cs="Arial"/>
        </w:rPr>
        <w:t xml:space="preserve">Bydden ni’n hoffi gweld </w:t>
      </w:r>
      <w:proofErr w:type="spellStart"/>
      <w:r w:rsidRPr="007B5AD6">
        <w:rPr>
          <w:rFonts w:ascii="Arial" w:hAnsi="Arial" w:cs="Arial"/>
        </w:rPr>
        <w:t>Aleksander</w:t>
      </w:r>
      <w:proofErr w:type="spellEnd"/>
      <w:r w:rsidRPr="007B5AD6">
        <w:rPr>
          <w:rFonts w:ascii="Arial" w:hAnsi="Arial" w:cs="Arial"/>
        </w:rPr>
        <w:t xml:space="preserve"> yn dechrau siarad a’i ffrindiau yn y dosbarth, ar y fuarth ac yn ystod amser cinio yn y ffreutur. Hefyd, bydd yn braf i </w:t>
      </w:r>
      <w:proofErr w:type="spellStart"/>
      <w:r w:rsidRPr="007B5AD6">
        <w:rPr>
          <w:rFonts w:ascii="Arial" w:hAnsi="Arial" w:cs="Arial"/>
        </w:rPr>
        <w:t>Aleksander</w:t>
      </w:r>
      <w:proofErr w:type="spellEnd"/>
      <w:r w:rsidRPr="007B5AD6">
        <w:rPr>
          <w:rFonts w:ascii="Arial" w:hAnsi="Arial" w:cs="Arial"/>
        </w:rPr>
        <w:t xml:space="preserve"> i gallu teimlo ei fod yn berthyn yn yr ysgol, y dosbarth ar cymuned ehangach.</w:t>
      </w:r>
    </w:p>
    <w:p w:rsidRPr="007B5AD6" w:rsidR="003D69C3" w:rsidP="003D69C3" w:rsidRDefault="003D69C3" w14:paraId="4B2EFBBE" w14:textId="77777777">
      <w:pPr>
        <w:spacing w:line="360" w:lineRule="auto"/>
        <w:rPr>
          <w:rFonts w:ascii="Arial" w:hAnsi="Arial" w:cs="Arial"/>
        </w:rPr>
      </w:pPr>
      <w:r w:rsidRPr="007B5AD6">
        <w:rPr>
          <w:rFonts w:ascii="Arial" w:hAnsi="Arial" w:cs="Arial"/>
        </w:rPr>
        <w:t xml:space="preserve">Dyma y Cynllun Datblygiad Unigol (CDU) cytunodd ar gan yr athro dosbarth, a rhieni </w:t>
      </w:r>
      <w:proofErr w:type="spellStart"/>
      <w:r w:rsidRPr="007B5AD6">
        <w:rPr>
          <w:rFonts w:ascii="Arial" w:hAnsi="Arial" w:cs="Arial"/>
        </w:rPr>
        <w:t>Aleksander</w:t>
      </w:r>
      <w:proofErr w:type="spellEnd"/>
      <w:r w:rsidRPr="007B5AD6">
        <w:rPr>
          <w:rFonts w:ascii="Arial" w:hAnsi="Arial" w:cs="Arial"/>
        </w:rPr>
        <w:t xml:space="preserve"> ac </w:t>
      </w:r>
      <w:proofErr w:type="spellStart"/>
      <w:r w:rsidRPr="007B5AD6">
        <w:rPr>
          <w:rFonts w:ascii="Arial" w:hAnsi="Arial" w:cs="Arial"/>
        </w:rPr>
        <w:t>Aleksander</w:t>
      </w:r>
      <w:proofErr w:type="spellEnd"/>
      <w:r w:rsidRPr="007B5AD6">
        <w:rPr>
          <w:rFonts w:ascii="Arial" w:hAnsi="Arial" w:cs="Arial"/>
        </w:rPr>
        <w:t>.</w:t>
      </w:r>
    </w:p>
    <w:tbl>
      <w:tblPr>
        <w:tblStyle w:val="TableGrid"/>
        <w:tblpPr w:leftFromText="180" w:rightFromText="180" w:vertAnchor="text" w:horzAnchor="margin" w:tblpY="352"/>
        <w:tblW w:w="0" w:type="auto"/>
        <w:tblLook w:val="04A0" w:firstRow="1" w:lastRow="0" w:firstColumn="1" w:lastColumn="0" w:noHBand="0" w:noVBand="1"/>
      </w:tblPr>
      <w:tblGrid>
        <w:gridCol w:w="1880"/>
        <w:gridCol w:w="1856"/>
        <w:gridCol w:w="1728"/>
        <w:gridCol w:w="1843"/>
        <w:gridCol w:w="1709"/>
      </w:tblGrid>
      <w:tr w:rsidRPr="007B5AD6" w:rsidR="003D69C3" w:rsidTr="007B5F3A" w14:paraId="19075C05" w14:textId="77777777">
        <w:tc>
          <w:tcPr>
            <w:tcW w:w="9016" w:type="dxa"/>
            <w:gridSpan w:val="5"/>
          </w:tcPr>
          <w:p w:rsidRPr="007B5AD6" w:rsidR="003D69C3" w:rsidP="007B5F3A" w:rsidRDefault="003D69C3" w14:paraId="647C8BAD" w14:textId="77777777">
            <w:pPr>
              <w:spacing w:line="360" w:lineRule="auto"/>
              <w:jc w:val="center"/>
              <w:rPr>
                <w:rFonts w:ascii="Arial" w:hAnsi="Arial" w:cs="Arial"/>
              </w:rPr>
            </w:pPr>
            <w:r w:rsidRPr="007B5AD6">
              <w:rPr>
                <w:rFonts w:ascii="Arial" w:hAnsi="Arial" w:cs="Arial"/>
              </w:rPr>
              <w:t xml:space="preserve">Cynllun Datblygiad Unigol (CDU) : </w:t>
            </w:r>
            <w:proofErr w:type="spellStart"/>
            <w:r w:rsidRPr="007B5AD6">
              <w:rPr>
                <w:rFonts w:ascii="Arial" w:hAnsi="Arial" w:cs="Arial"/>
              </w:rPr>
              <w:t>Aleksander</w:t>
            </w:r>
            <w:proofErr w:type="spellEnd"/>
          </w:p>
        </w:tc>
      </w:tr>
      <w:tr w:rsidRPr="007B5AD6" w:rsidR="003D69C3" w:rsidTr="007B5F3A" w14:paraId="4188B759" w14:textId="77777777">
        <w:tc>
          <w:tcPr>
            <w:tcW w:w="9016" w:type="dxa"/>
            <w:gridSpan w:val="5"/>
          </w:tcPr>
          <w:p w:rsidRPr="007B5AD6" w:rsidR="003D69C3" w:rsidP="007B5F3A" w:rsidRDefault="003D69C3" w14:paraId="4A61DC12" w14:textId="77777777">
            <w:pPr>
              <w:spacing w:line="360" w:lineRule="auto"/>
              <w:rPr>
                <w:rFonts w:ascii="Arial" w:hAnsi="Arial" w:cs="Arial"/>
              </w:rPr>
            </w:pPr>
            <w:r w:rsidRPr="007B5AD6">
              <w:rPr>
                <w:rFonts w:ascii="Arial" w:hAnsi="Arial" w:cs="Arial"/>
              </w:rPr>
              <w:t>Nod:</w:t>
            </w:r>
          </w:p>
          <w:p w:rsidRPr="007B5AD6" w:rsidR="003D69C3" w:rsidP="007B5F3A" w:rsidRDefault="003D69C3" w14:paraId="2744777B" w14:textId="77777777">
            <w:pPr>
              <w:spacing w:line="360" w:lineRule="auto"/>
              <w:rPr>
                <w:rFonts w:ascii="Arial" w:hAnsi="Arial" w:cs="Arial"/>
              </w:rPr>
            </w:pPr>
            <w:r w:rsidRPr="007B5AD6">
              <w:rPr>
                <w:rFonts w:ascii="Arial" w:hAnsi="Arial" w:cs="Arial"/>
              </w:rPr>
              <w:t xml:space="preserve">Defnyddir ymyrraeth ‘tynnu allan’ am y cyfnod cyntaf CDU </w:t>
            </w:r>
            <w:proofErr w:type="spellStart"/>
            <w:r w:rsidRPr="007B5AD6">
              <w:rPr>
                <w:rFonts w:ascii="Arial" w:hAnsi="Arial" w:cs="Arial"/>
              </w:rPr>
              <w:t>Aleksander</w:t>
            </w:r>
            <w:proofErr w:type="spellEnd"/>
            <w:r w:rsidRPr="007B5AD6">
              <w:rPr>
                <w:rFonts w:ascii="Arial" w:hAnsi="Arial" w:cs="Arial"/>
              </w:rPr>
              <w:t xml:space="preserve">. Yn ystod yr ymyrraeth, bydd yr athro cynorthwyydd yn tynnu </w:t>
            </w:r>
            <w:proofErr w:type="spellStart"/>
            <w:r w:rsidRPr="007B5AD6">
              <w:rPr>
                <w:rFonts w:ascii="Arial" w:hAnsi="Arial" w:cs="Arial"/>
              </w:rPr>
              <w:t>Aleksander</w:t>
            </w:r>
            <w:proofErr w:type="spellEnd"/>
            <w:r w:rsidRPr="007B5AD6">
              <w:rPr>
                <w:rFonts w:ascii="Arial" w:hAnsi="Arial" w:cs="Arial"/>
              </w:rPr>
              <w:t xml:space="preserve"> allan am awr y dydd, i gweithio ar ei iaith, sgiliau cyfathrebu a sillafu.</w:t>
            </w:r>
          </w:p>
          <w:p w:rsidRPr="007B5AD6" w:rsidR="003D69C3" w:rsidP="007B5F3A" w:rsidRDefault="003D69C3" w14:paraId="08A87477" w14:textId="77777777">
            <w:pPr>
              <w:spacing w:line="360" w:lineRule="auto"/>
              <w:rPr>
                <w:rFonts w:ascii="Arial" w:hAnsi="Arial" w:cs="Arial"/>
              </w:rPr>
            </w:pPr>
            <w:r w:rsidRPr="007B5AD6">
              <w:rPr>
                <w:rFonts w:ascii="Arial" w:hAnsi="Arial" w:cs="Arial"/>
              </w:rPr>
              <w:t>Bydd yr athro yma wedi derbyn adnoddau ddwyieithog, yn yr iaith Saesneg ac iaith Wcreineg.</w:t>
            </w:r>
          </w:p>
        </w:tc>
      </w:tr>
      <w:tr w:rsidRPr="007B5AD6" w:rsidR="003D69C3" w:rsidTr="007B5F3A" w14:paraId="0E497FEE" w14:textId="77777777">
        <w:tc>
          <w:tcPr>
            <w:tcW w:w="1880" w:type="dxa"/>
          </w:tcPr>
          <w:p w:rsidRPr="007B5AD6" w:rsidR="003D69C3" w:rsidP="007B5F3A" w:rsidRDefault="003D69C3" w14:paraId="34EE9B10" w14:textId="77777777">
            <w:pPr>
              <w:spacing w:line="360" w:lineRule="auto"/>
              <w:rPr>
                <w:rFonts w:ascii="Arial" w:hAnsi="Arial" w:cs="Arial"/>
              </w:rPr>
            </w:pPr>
            <w:r w:rsidRPr="007B5AD6">
              <w:rPr>
                <w:rFonts w:ascii="Arial" w:hAnsi="Arial" w:cs="Arial"/>
              </w:rPr>
              <w:t>Wythnos Un</w:t>
            </w:r>
          </w:p>
        </w:tc>
        <w:tc>
          <w:tcPr>
            <w:tcW w:w="7136" w:type="dxa"/>
            <w:gridSpan w:val="4"/>
          </w:tcPr>
          <w:p w:rsidRPr="007B5AD6" w:rsidR="003D69C3" w:rsidP="007B5F3A" w:rsidRDefault="003D69C3" w14:paraId="40BF8476" w14:textId="77777777">
            <w:pPr>
              <w:spacing w:line="360" w:lineRule="auto"/>
              <w:rPr>
                <w:rFonts w:ascii="Arial" w:hAnsi="Arial" w:cs="Arial"/>
              </w:rPr>
            </w:pPr>
            <w:r w:rsidRPr="007B5AD6">
              <w:rPr>
                <w:rFonts w:ascii="Arial" w:hAnsi="Arial" w:cs="Arial"/>
              </w:rPr>
              <w:t>Dechrau ymarfer yr iaith Saesneg trwy gweld y perthynas rhwng llythrennau, geiriau a lluniau ac hefyd cyfieithu geiriau syml.</w:t>
            </w:r>
          </w:p>
        </w:tc>
      </w:tr>
      <w:tr w:rsidRPr="007B5AD6" w:rsidR="003D69C3" w:rsidTr="007B5F3A" w14:paraId="78D88C8F" w14:textId="77777777">
        <w:tc>
          <w:tcPr>
            <w:tcW w:w="1880" w:type="dxa"/>
          </w:tcPr>
          <w:p w:rsidRPr="007B5AD6" w:rsidR="003D69C3" w:rsidP="007B5F3A" w:rsidRDefault="003D69C3" w14:paraId="34BD97DE" w14:textId="77777777">
            <w:pPr>
              <w:spacing w:line="360" w:lineRule="auto"/>
              <w:rPr>
                <w:rFonts w:ascii="Arial" w:hAnsi="Arial" w:cs="Arial"/>
              </w:rPr>
            </w:pPr>
            <w:r w:rsidRPr="007B5AD6">
              <w:rPr>
                <w:rFonts w:ascii="Arial" w:hAnsi="Arial" w:cs="Arial"/>
              </w:rPr>
              <w:t>Beth?</w:t>
            </w:r>
          </w:p>
        </w:tc>
        <w:tc>
          <w:tcPr>
            <w:tcW w:w="1856" w:type="dxa"/>
          </w:tcPr>
          <w:p w:rsidRPr="007B5AD6" w:rsidR="003D69C3" w:rsidP="007B5F3A" w:rsidRDefault="003D69C3" w14:paraId="6877E149" w14:textId="77777777">
            <w:pPr>
              <w:spacing w:line="360" w:lineRule="auto"/>
              <w:rPr>
                <w:rFonts w:ascii="Arial" w:hAnsi="Arial" w:cs="Arial"/>
              </w:rPr>
            </w:pPr>
            <w:r w:rsidRPr="007B5AD6">
              <w:rPr>
                <w:rFonts w:ascii="Arial" w:hAnsi="Arial" w:cs="Arial"/>
              </w:rPr>
              <w:t>Pwy?</w:t>
            </w:r>
          </w:p>
        </w:tc>
        <w:tc>
          <w:tcPr>
            <w:tcW w:w="1728" w:type="dxa"/>
          </w:tcPr>
          <w:p w:rsidRPr="007B5AD6" w:rsidR="003D69C3" w:rsidP="007B5F3A" w:rsidRDefault="003D69C3" w14:paraId="5A0A8BDA" w14:textId="77777777">
            <w:pPr>
              <w:spacing w:line="360" w:lineRule="auto"/>
              <w:rPr>
                <w:rFonts w:ascii="Arial" w:hAnsi="Arial" w:cs="Arial"/>
              </w:rPr>
            </w:pPr>
            <w:r w:rsidRPr="007B5AD6">
              <w:rPr>
                <w:rFonts w:ascii="Arial" w:hAnsi="Arial" w:cs="Arial"/>
              </w:rPr>
              <w:t>Ble?</w:t>
            </w:r>
          </w:p>
        </w:tc>
        <w:tc>
          <w:tcPr>
            <w:tcW w:w="1843" w:type="dxa"/>
          </w:tcPr>
          <w:p w:rsidRPr="007B5AD6" w:rsidR="003D69C3" w:rsidP="007B5F3A" w:rsidRDefault="003D69C3" w14:paraId="61A41E55" w14:textId="77777777">
            <w:pPr>
              <w:spacing w:line="360" w:lineRule="auto"/>
              <w:rPr>
                <w:rFonts w:ascii="Arial" w:hAnsi="Arial" w:cs="Arial"/>
              </w:rPr>
            </w:pPr>
            <w:r w:rsidRPr="007B5AD6">
              <w:rPr>
                <w:rFonts w:ascii="Arial" w:hAnsi="Arial" w:cs="Arial"/>
              </w:rPr>
              <w:t>Pam?</w:t>
            </w:r>
          </w:p>
        </w:tc>
        <w:tc>
          <w:tcPr>
            <w:tcW w:w="1709" w:type="dxa"/>
          </w:tcPr>
          <w:p w:rsidRPr="007B5AD6" w:rsidR="003D69C3" w:rsidP="007B5F3A" w:rsidRDefault="003D69C3" w14:paraId="702C918C" w14:textId="77777777">
            <w:pPr>
              <w:spacing w:line="360" w:lineRule="auto"/>
              <w:rPr>
                <w:rFonts w:ascii="Arial" w:hAnsi="Arial" w:cs="Arial"/>
              </w:rPr>
            </w:pPr>
            <w:r w:rsidRPr="007B5AD6">
              <w:rPr>
                <w:rFonts w:ascii="Arial" w:hAnsi="Arial" w:cs="Arial"/>
              </w:rPr>
              <w:t>Pryd?</w:t>
            </w:r>
          </w:p>
        </w:tc>
      </w:tr>
      <w:tr w:rsidRPr="007B5AD6" w:rsidR="003D69C3" w:rsidTr="007B5F3A" w14:paraId="4BA5C609" w14:textId="77777777">
        <w:tc>
          <w:tcPr>
            <w:tcW w:w="1880" w:type="dxa"/>
          </w:tcPr>
          <w:p w:rsidRPr="007B5AD6" w:rsidR="003D69C3" w:rsidP="007B5F3A" w:rsidRDefault="003D69C3" w14:paraId="26954EF3" w14:textId="77777777">
            <w:pPr>
              <w:spacing w:line="360" w:lineRule="auto"/>
              <w:rPr>
                <w:rFonts w:ascii="Arial" w:hAnsi="Arial" w:cs="Arial"/>
              </w:rPr>
            </w:pPr>
            <w:r w:rsidRPr="007B5AD6">
              <w:rPr>
                <w:rFonts w:ascii="Arial" w:hAnsi="Arial" w:cs="Arial"/>
              </w:rPr>
              <w:t xml:space="preserve">Wrth defnyddio ysbrydoliaeth o’r system PECS, bydd y plentyn yn ymarfer cyfieithu geiriau syml o Wcreineg i’r Saesneg er enghraifft cath, ci, bws, drws, wâl ac yn y blaen. </w:t>
            </w:r>
          </w:p>
          <w:p w:rsidRPr="007B5AD6" w:rsidR="003D69C3" w:rsidP="007B5F3A" w:rsidRDefault="003D69C3" w14:paraId="490283A3" w14:textId="77777777">
            <w:pPr>
              <w:spacing w:line="360" w:lineRule="auto"/>
              <w:rPr>
                <w:rFonts w:ascii="Arial" w:hAnsi="Arial" w:cs="Arial"/>
              </w:rPr>
            </w:pPr>
          </w:p>
          <w:p w:rsidRPr="007B5AD6" w:rsidR="003D69C3" w:rsidP="007B5F3A" w:rsidRDefault="003D69C3" w14:paraId="0080E95F" w14:textId="77777777">
            <w:pPr>
              <w:spacing w:line="360" w:lineRule="auto"/>
              <w:rPr>
                <w:rFonts w:ascii="Arial" w:hAnsi="Arial" w:cs="Arial"/>
              </w:rPr>
            </w:pPr>
            <w:r w:rsidRPr="007B5AD6">
              <w:rPr>
                <w:rFonts w:ascii="Arial" w:hAnsi="Arial" w:cs="Arial"/>
              </w:rPr>
              <w:t xml:space="preserve">Hefyd yn ystod yr awr, bydd yna cyfle i’r cynorthwyydd iaith i ymarfer trefn y wyddor gyda </w:t>
            </w:r>
            <w:proofErr w:type="spellStart"/>
            <w:r w:rsidRPr="007B5AD6">
              <w:rPr>
                <w:rFonts w:ascii="Arial" w:hAnsi="Arial" w:cs="Arial"/>
              </w:rPr>
              <w:t>Aleksander</w:t>
            </w:r>
            <w:proofErr w:type="spellEnd"/>
            <w:r w:rsidRPr="007B5AD6">
              <w:rPr>
                <w:rFonts w:ascii="Arial" w:hAnsi="Arial" w:cs="Arial"/>
              </w:rPr>
              <w:t>.</w:t>
            </w:r>
          </w:p>
          <w:p w:rsidRPr="007B5AD6" w:rsidR="003D69C3" w:rsidP="007B5F3A" w:rsidRDefault="003D69C3" w14:paraId="6C859D3A" w14:textId="77777777">
            <w:pPr>
              <w:spacing w:line="360" w:lineRule="auto"/>
              <w:rPr>
                <w:rFonts w:ascii="Arial" w:hAnsi="Arial" w:cs="Arial"/>
              </w:rPr>
            </w:pPr>
          </w:p>
          <w:p w:rsidRPr="007B5AD6" w:rsidR="003D69C3" w:rsidP="007B5F3A" w:rsidRDefault="003D69C3" w14:paraId="5CEDB15B" w14:textId="77777777">
            <w:pPr>
              <w:spacing w:line="360" w:lineRule="auto"/>
              <w:rPr>
                <w:rFonts w:ascii="Arial" w:hAnsi="Arial" w:cs="Arial"/>
              </w:rPr>
            </w:pPr>
            <w:r w:rsidRPr="007B5AD6">
              <w:rPr>
                <w:rFonts w:ascii="Arial" w:hAnsi="Arial" w:cs="Arial"/>
              </w:rPr>
              <w:t xml:space="preserve">Yn olaf, dyle </w:t>
            </w:r>
            <w:proofErr w:type="spellStart"/>
            <w:r w:rsidRPr="007B5AD6">
              <w:rPr>
                <w:rFonts w:ascii="Arial" w:hAnsi="Arial" w:cs="Arial"/>
              </w:rPr>
              <w:t>Aleksander</w:t>
            </w:r>
            <w:proofErr w:type="spellEnd"/>
            <w:r w:rsidRPr="007B5AD6">
              <w:rPr>
                <w:rFonts w:ascii="Arial" w:hAnsi="Arial" w:cs="Arial"/>
              </w:rPr>
              <w:t xml:space="preserve"> ymarfer dweud y gweiriau ar lafar trwy defnyddio perthnasoedd ffoneg o’r geiriau yn gweladwy. </w:t>
            </w:r>
          </w:p>
        </w:tc>
        <w:tc>
          <w:tcPr>
            <w:tcW w:w="1856" w:type="dxa"/>
          </w:tcPr>
          <w:p w:rsidRPr="007B5AD6" w:rsidR="003D69C3" w:rsidP="007B5F3A" w:rsidRDefault="003D69C3" w14:paraId="25B9DC08" w14:textId="77777777">
            <w:pPr>
              <w:spacing w:line="360" w:lineRule="auto"/>
              <w:rPr>
                <w:rFonts w:ascii="Arial" w:hAnsi="Arial" w:cs="Arial"/>
              </w:rPr>
            </w:pPr>
            <w:r w:rsidRPr="007B5AD6">
              <w:rPr>
                <w:rFonts w:ascii="Arial" w:hAnsi="Arial" w:cs="Arial"/>
              </w:rPr>
              <w:t>Bydd y cynorthwyydd dosbarth yn cymryd y sesiynau yma.</w:t>
            </w:r>
          </w:p>
        </w:tc>
        <w:tc>
          <w:tcPr>
            <w:tcW w:w="1728" w:type="dxa"/>
          </w:tcPr>
          <w:p w:rsidRPr="007B5AD6" w:rsidR="003D69C3" w:rsidP="007B5F3A" w:rsidRDefault="003D69C3" w14:paraId="663AEEED" w14:textId="77777777">
            <w:pPr>
              <w:spacing w:line="360" w:lineRule="auto"/>
              <w:rPr>
                <w:rFonts w:ascii="Arial" w:hAnsi="Arial" w:cs="Arial"/>
              </w:rPr>
            </w:pPr>
            <w:r w:rsidRPr="007B5AD6">
              <w:rPr>
                <w:rFonts w:ascii="Arial" w:hAnsi="Arial" w:cs="Arial"/>
              </w:rPr>
              <w:t>Bydd y sesiynau yma yn digwydd tu fas y dosbarth, yn ystafell tawel, neu tu allan os mae’r tywydd yn braf.</w:t>
            </w:r>
          </w:p>
        </w:tc>
        <w:tc>
          <w:tcPr>
            <w:tcW w:w="1843" w:type="dxa"/>
          </w:tcPr>
          <w:p w:rsidRPr="007B5AD6" w:rsidR="003D69C3" w:rsidP="007B5F3A" w:rsidRDefault="003D69C3" w14:paraId="7DECF9FF" w14:textId="77777777">
            <w:pPr>
              <w:spacing w:line="360" w:lineRule="auto"/>
              <w:rPr>
                <w:rFonts w:ascii="Arial" w:hAnsi="Arial" w:cs="Arial"/>
              </w:rPr>
            </w:pPr>
            <w:r w:rsidRPr="007B5AD6">
              <w:rPr>
                <w:rFonts w:ascii="Arial" w:hAnsi="Arial" w:cs="Arial"/>
              </w:rPr>
              <w:t xml:space="preserve">Wrth cwblhau’r tasgau yma, bydd </w:t>
            </w:r>
            <w:proofErr w:type="spellStart"/>
            <w:r w:rsidRPr="007B5AD6">
              <w:rPr>
                <w:rFonts w:ascii="Arial" w:hAnsi="Arial" w:cs="Arial"/>
              </w:rPr>
              <w:t>Aleksander</w:t>
            </w:r>
            <w:proofErr w:type="spellEnd"/>
            <w:r w:rsidRPr="007B5AD6">
              <w:rPr>
                <w:rFonts w:ascii="Arial" w:hAnsi="Arial" w:cs="Arial"/>
              </w:rPr>
              <w:t xml:space="preserve"> yn dechrau ymarfer geiriau syml, ac hefyd ymarfer sgiliau cyfieithu. Bydd </w:t>
            </w:r>
            <w:proofErr w:type="spellStart"/>
            <w:r w:rsidRPr="007B5AD6">
              <w:rPr>
                <w:rFonts w:ascii="Arial" w:hAnsi="Arial" w:cs="Arial"/>
              </w:rPr>
              <w:t>Aleksander</w:t>
            </w:r>
            <w:proofErr w:type="spellEnd"/>
            <w:r w:rsidRPr="007B5AD6">
              <w:rPr>
                <w:rFonts w:ascii="Arial" w:hAnsi="Arial" w:cs="Arial"/>
              </w:rPr>
              <w:t xml:space="preserve"> yn gweld y gair yn Wcreineg, wedyn llun o’r gair, ac wedyn y gair yn Saesneg, gyda’r berthnasoedd ffoneg o dan.</w:t>
            </w:r>
          </w:p>
          <w:p w:rsidRPr="007B5AD6" w:rsidR="003D69C3" w:rsidP="007B5F3A" w:rsidRDefault="003D69C3" w14:paraId="073FAE2A" w14:textId="77777777">
            <w:pPr>
              <w:spacing w:line="360" w:lineRule="auto"/>
              <w:rPr>
                <w:rFonts w:ascii="Arial" w:hAnsi="Arial" w:cs="Arial"/>
              </w:rPr>
            </w:pPr>
            <w:r w:rsidRPr="007B5AD6">
              <w:rPr>
                <w:rFonts w:ascii="Arial" w:hAnsi="Arial" w:cs="Arial"/>
              </w:rPr>
              <w:br/>
            </w:r>
            <w:r w:rsidRPr="007B5AD6">
              <w:rPr>
                <w:rFonts w:ascii="Arial" w:hAnsi="Arial" w:cs="Arial"/>
              </w:rPr>
              <w:t xml:space="preserve">Bydd </w:t>
            </w:r>
            <w:proofErr w:type="spellStart"/>
            <w:r w:rsidRPr="007B5AD6">
              <w:rPr>
                <w:rFonts w:ascii="Arial" w:hAnsi="Arial" w:cs="Arial"/>
              </w:rPr>
              <w:t>Aleksander</w:t>
            </w:r>
            <w:proofErr w:type="spellEnd"/>
            <w:r w:rsidRPr="007B5AD6">
              <w:rPr>
                <w:rFonts w:ascii="Arial" w:hAnsi="Arial" w:cs="Arial"/>
              </w:rPr>
              <w:t xml:space="preserve"> hefyd yn ymarfer dweud yr wyddor, trwy gwrando a chopïo’r athro.</w:t>
            </w:r>
          </w:p>
        </w:tc>
        <w:tc>
          <w:tcPr>
            <w:tcW w:w="1709" w:type="dxa"/>
          </w:tcPr>
          <w:p w:rsidRPr="007B5AD6" w:rsidR="003D69C3" w:rsidP="007B5F3A" w:rsidRDefault="003D69C3" w14:paraId="310944EB" w14:textId="77777777">
            <w:pPr>
              <w:spacing w:line="360" w:lineRule="auto"/>
              <w:rPr>
                <w:rFonts w:ascii="Arial" w:hAnsi="Arial" w:cs="Arial"/>
              </w:rPr>
            </w:pPr>
            <w:r w:rsidRPr="007B5AD6">
              <w:rPr>
                <w:rFonts w:ascii="Arial" w:hAnsi="Arial" w:cs="Arial"/>
              </w:rPr>
              <w:t>Yr awr cyntaf pob dydd, pan bydd y dosbarth yn ei gwers Ieithoedd, Llythrennedd a Chyfathrebu.</w:t>
            </w:r>
          </w:p>
        </w:tc>
      </w:tr>
      <w:tr w:rsidRPr="007B5AD6" w:rsidR="003D69C3" w:rsidTr="007B5F3A" w14:paraId="0A45B7E4" w14:textId="77777777">
        <w:tc>
          <w:tcPr>
            <w:tcW w:w="1880" w:type="dxa"/>
          </w:tcPr>
          <w:p w:rsidRPr="007B5AD6" w:rsidR="003D69C3" w:rsidP="007B5F3A" w:rsidRDefault="003D69C3" w14:paraId="31AB18DE" w14:textId="77777777">
            <w:pPr>
              <w:spacing w:line="360" w:lineRule="auto"/>
              <w:rPr>
                <w:rFonts w:ascii="Arial" w:hAnsi="Arial" w:cs="Arial"/>
              </w:rPr>
            </w:pPr>
            <w:r w:rsidRPr="007B5AD6">
              <w:rPr>
                <w:rFonts w:ascii="Arial" w:hAnsi="Arial" w:cs="Arial"/>
              </w:rPr>
              <w:t xml:space="preserve">Wythnos </w:t>
            </w:r>
            <w:r>
              <w:rPr>
                <w:rFonts w:ascii="Arial" w:hAnsi="Arial" w:cs="Arial"/>
              </w:rPr>
              <w:t>Dau</w:t>
            </w:r>
          </w:p>
        </w:tc>
        <w:tc>
          <w:tcPr>
            <w:tcW w:w="7136" w:type="dxa"/>
            <w:gridSpan w:val="4"/>
          </w:tcPr>
          <w:p w:rsidRPr="007B5AD6" w:rsidR="003D69C3" w:rsidP="007B5F3A" w:rsidRDefault="003D69C3" w14:paraId="0BE5CF13" w14:textId="77777777">
            <w:pPr>
              <w:spacing w:line="360" w:lineRule="auto"/>
              <w:rPr>
                <w:rFonts w:ascii="Arial" w:hAnsi="Arial" w:cs="Arial"/>
              </w:rPr>
            </w:pPr>
            <w:r w:rsidRPr="007B5AD6">
              <w:rPr>
                <w:rFonts w:ascii="Arial" w:hAnsi="Arial" w:cs="Arial"/>
              </w:rPr>
              <w:t>Ymarfer sillafu ac ysgrifennu trwy defnyddio llyfrau bach llawysgrifen.</w:t>
            </w:r>
          </w:p>
        </w:tc>
      </w:tr>
      <w:tr w:rsidRPr="007B5AD6" w:rsidR="003D69C3" w:rsidTr="007B5F3A" w14:paraId="7D6B7945" w14:textId="77777777">
        <w:tc>
          <w:tcPr>
            <w:tcW w:w="1880" w:type="dxa"/>
          </w:tcPr>
          <w:p w:rsidRPr="007B5AD6" w:rsidR="003D69C3" w:rsidP="007B5F3A" w:rsidRDefault="003D69C3" w14:paraId="2FAC4AD8" w14:textId="77777777">
            <w:pPr>
              <w:spacing w:line="360" w:lineRule="auto"/>
              <w:rPr>
                <w:rFonts w:ascii="Arial" w:hAnsi="Arial" w:cs="Arial"/>
              </w:rPr>
            </w:pPr>
            <w:r w:rsidRPr="007B5AD6">
              <w:rPr>
                <w:rFonts w:ascii="Arial" w:hAnsi="Arial" w:cs="Arial"/>
              </w:rPr>
              <w:t>Beth?</w:t>
            </w:r>
          </w:p>
        </w:tc>
        <w:tc>
          <w:tcPr>
            <w:tcW w:w="1856" w:type="dxa"/>
          </w:tcPr>
          <w:p w:rsidRPr="007B5AD6" w:rsidR="003D69C3" w:rsidP="007B5F3A" w:rsidRDefault="003D69C3" w14:paraId="7FC00FF7" w14:textId="77777777">
            <w:pPr>
              <w:spacing w:line="360" w:lineRule="auto"/>
              <w:rPr>
                <w:rFonts w:ascii="Arial" w:hAnsi="Arial" w:cs="Arial"/>
              </w:rPr>
            </w:pPr>
            <w:r w:rsidRPr="007B5AD6">
              <w:rPr>
                <w:rFonts w:ascii="Arial" w:hAnsi="Arial" w:cs="Arial"/>
              </w:rPr>
              <w:t>Pwy?</w:t>
            </w:r>
          </w:p>
        </w:tc>
        <w:tc>
          <w:tcPr>
            <w:tcW w:w="1728" w:type="dxa"/>
          </w:tcPr>
          <w:p w:rsidRPr="007B5AD6" w:rsidR="003D69C3" w:rsidP="007B5F3A" w:rsidRDefault="003D69C3" w14:paraId="06316C39" w14:textId="77777777">
            <w:pPr>
              <w:spacing w:line="360" w:lineRule="auto"/>
              <w:rPr>
                <w:rFonts w:ascii="Arial" w:hAnsi="Arial" w:cs="Arial"/>
              </w:rPr>
            </w:pPr>
            <w:r w:rsidRPr="007B5AD6">
              <w:rPr>
                <w:rFonts w:ascii="Arial" w:hAnsi="Arial" w:cs="Arial"/>
              </w:rPr>
              <w:t>Ble?</w:t>
            </w:r>
          </w:p>
        </w:tc>
        <w:tc>
          <w:tcPr>
            <w:tcW w:w="1843" w:type="dxa"/>
          </w:tcPr>
          <w:p w:rsidRPr="007B5AD6" w:rsidR="003D69C3" w:rsidP="007B5F3A" w:rsidRDefault="003D69C3" w14:paraId="311172FE" w14:textId="77777777">
            <w:pPr>
              <w:spacing w:line="360" w:lineRule="auto"/>
              <w:rPr>
                <w:rFonts w:ascii="Arial" w:hAnsi="Arial" w:cs="Arial"/>
              </w:rPr>
            </w:pPr>
            <w:r w:rsidRPr="007B5AD6">
              <w:rPr>
                <w:rFonts w:ascii="Arial" w:hAnsi="Arial" w:cs="Arial"/>
              </w:rPr>
              <w:t>Pam?</w:t>
            </w:r>
          </w:p>
        </w:tc>
        <w:tc>
          <w:tcPr>
            <w:tcW w:w="1709" w:type="dxa"/>
          </w:tcPr>
          <w:p w:rsidRPr="007B5AD6" w:rsidR="003D69C3" w:rsidP="007B5F3A" w:rsidRDefault="003D69C3" w14:paraId="05753B2A" w14:textId="77777777">
            <w:pPr>
              <w:spacing w:line="360" w:lineRule="auto"/>
              <w:rPr>
                <w:rFonts w:ascii="Arial" w:hAnsi="Arial" w:cs="Arial"/>
              </w:rPr>
            </w:pPr>
            <w:r w:rsidRPr="007B5AD6">
              <w:rPr>
                <w:rFonts w:ascii="Arial" w:hAnsi="Arial" w:cs="Arial"/>
              </w:rPr>
              <w:t>Pryd?</w:t>
            </w:r>
          </w:p>
        </w:tc>
      </w:tr>
      <w:tr w:rsidRPr="007B5AD6" w:rsidR="003D69C3" w:rsidTr="007B5F3A" w14:paraId="4242E93B" w14:textId="77777777">
        <w:tc>
          <w:tcPr>
            <w:tcW w:w="1880" w:type="dxa"/>
          </w:tcPr>
          <w:p w:rsidRPr="007B5AD6" w:rsidR="003D69C3" w:rsidP="007B5F3A" w:rsidRDefault="003D69C3" w14:paraId="1F18430E" w14:textId="77777777">
            <w:pPr>
              <w:spacing w:line="360" w:lineRule="auto"/>
              <w:rPr>
                <w:rFonts w:ascii="Arial" w:hAnsi="Arial" w:cs="Arial"/>
              </w:rPr>
            </w:pPr>
            <w:r w:rsidRPr="007B5AD6">
              <w:rPr>
                <w:rFonts w:ascii="Arial" w:hAnsi="Arial" w:cs="Arial"/>
              </w:rPr>
              <w:t xml:space="preserve">Trwy parhau gyda’r byrddau PECS, dyle </w:t>
            </w:r>
            <w:proofErr w:type="spellStart"/>
            <w:r w:rsidRPr="007B5AD6">
              <w:rPr>
                <w:rFonts w:ascii="Arial" w:hAnsi="Arial" w:cs="Arial"/>
              </w:rPr>
              <w:t>Aleksander</w:t>
            </w:r>
            <w:proofErr w:type="spellEnd"/>
            <w:r w:rsidRPr="007B5AD6">
              <w:rPr>
                <w:rFonts w:ascii="Arial" w:hAnsi="Arial" w:cs="Arial"/>
              </w:rPr>
              <w:t xml:space="preserve"> dechrau copïo'r geiriau sydd wedi'u hysgrifennu ar y cardiau ar ddarn o bapur.</w:t>
            </w:r>
          </w:p>
          <w:p w:rsidRPr="007B5AD6" w:rsidR="003D69C3" w:rsidP="007B5F3A" w:rsidRDefault="003D69C3" w14:paraId="00D134A6" w14:textId="77777777">
            <w:pPr>
              <w:spacing w:line="360" w:lineRule="auto"/>
              <w:rPr>
                <w:rFonts w:ascii="Arial" w:hAnsi="Arial" w:cs="Arial"/>
              </w:rPr>
            </w:pPr>
          </w:p>
          <w:p w:rsidRPr="007B5AD6" w:rsidR="003D69C3" w:rsidP="007B5F3A" w:rsidRDefault="003D69C3" w14:paraId="74DD7F7F" w14:textId="77777777">
            <w:pPr>
              <w:spacing w:line="360" w:lineRule="auto"/>
              <w:rPr>
                <w:rFonts w:ascii="Arial" w:hAnsi="Arial" w:cs="Arial"/>
              </w:rPr>
            </w:pPr>
            <w:r w:rsidRPr="007B5AD6">
              <w:rPr>
                <w:rFonts w:ascii="Arial" w:hAnsi="Arial" w:cs="Arial"/>
              </w:rPr>
              <w:t xml:space="preserve">Hefyd, bydd </w:t>
            </w:r>
            <w:proofErr w:type="spellStart"/>
            <w:r w:rsidRPr="007B5AD6">
              <w:rPr>
                <w:rFonts w:ascii="Arial" w:hAnsi="Arial" w:cs="Arial"/>
              </w:rPr>
              <w:t>Aleksander</w:t>
            </w:r>
            <w:proofErr w:type="spellEnd"/>
            <w:r w:rsidRPr="007B5AD6">
              <w:rPr>
                <w:rFonts w:ascii="Arial" w:hAnsi="Arial" w:cs="Arial"/>
              </w:rPr>
              <w:t xml:space="preserve"> yn parhau i ymarfer yr wyddor, ond nawr bydd yn dechrau gwneud hyn trwy ddefnyddio llyfr llawysgrifen i ffurfio'r llythrennau, gan ymarfer eu hysgrifennu.</w:t>
            </w:r>
            <w:r>
              <w:rPr>
                <w:rFonts w:ascii="Arial" w:hAnsi="Arial" w:cs="Arial"/>
              </w:rPr>
              <w:t xml:space="preserve"> </w:t>
            </w:r>
          </w:p>
          <w:p w:rsidRPr="007B5AD6" w:rsidR="003D69C3" w:rsidP="007B5F3A" w:rsidRDefault="003D69C3" w14:paraId="70711802" w14:textId="77777777">
            <w:pPr>
              <w:spacing w:line="360" w:lineRule="auto"/>
              <w:rPr>
                <w:rFonts w:ascii="Arial" w:hAnsi="Arial" w:cs="Arial"/>
              </w:rPr>
            </w:pPr>
            <w:r w:rsidRPr="007B5AD6">
              <w:rPr>
                <w:rFonts w:ascii="Arial" w:hAnsi="Arial" w:cs="Arial"/>
              </w:rPr>
              <w:t>Efallai y byddai’n ddefnyddiol iddo gymharu’r wyddor Saesneg a’r Wyddor Wcreineg ar lafar.</w:t>
            </w:r>
          </w:p>
        </w:tc>
        <w:tc>
          <w:tcPr>
            <w:tcW w:w="1856" w:type="dxa"/>
          </w:tcPr>
          <w:p w:rsidRPr="007B5AD6" w:rsidR="003D69C3" w:rsidP="007B5F3A" w:rsidRDefault="003D69C3" w14:paraId="3DB2E742" w14:textId="77777777">
            <w:pPr>
              <w:spacing w:line="360" w:lineRule="auto"/>
              <w:rPr>
                <w:rFonts w:ascii="Arial" w:hAnsi="Arial" w:cs="Arial"/>
              </w:rPr>
            </w:pPr>
            <w:r w:rsidRPr="007B5AD6">
              <w:rPr>
                <w:rFonts w:ascii="Arial" w:hAnsi="Arial" w:cs="Arial"/>
              </w:rPr>
              <w:t>Eto, bydd y cynorthwyydd dosbarth yn cymryd y sesiynau.</w:t>
            </w:r>
          </w:p>
          <w:p w:rsidRPr="007B5AD6" w:rsidR="003D69C3" w:rsidP="007B5F3A" w:rsidRDefault="003D69C3" w14:paraId="135EA36C" w14:textId="77777777">
            <w:pPr>
              <w:spacing w:line="360" w:lineRule="auto"/>
              <w:rPr>
                <w:rFonts w:ascii="Arial" w:hAnsi="Arial" w:cs="Arial"/>
              </w:rPr>
            </w:pPr>
          </w:p>
          <w:p w:rsidRPr="007B5AD6" w:rsidR="003D69C3" w:rsidP="007B5F3A" w:rsidRDefault="003D69C3" w14:paraId="30B034E9" w14:textId="77777777">
            <w:pPr>
              <w:spacing w:line="360" w:lineRule="auto"/>
              <w:rPr>
                <w:rFonts w:ascii="Arial" w:hAnsi="Arial" w:cs="Arial"/>
              </w:rPr>
            </w:pPr>
            <w:r w:rsidRPr="007B5AD6">
              <w:rPr>
                <w:rFonts w:ascii="Arial" w:hAnsi="Arial" w:cs="Arial"/>
              </w:rPr>
              <w:t xml:space="preserve">Dyle’r athro rhoi tasgau bach i </w:t>
            </w:r>
            <w:proofErr w:type="spellStart"/>
            <w:r w:rsidRPr="007B5AD6">
              <w:rPr>
                <w:rFonts w:ascii="Arial" w:hAnsi="Arial" w:cs="Arial"/>
              </w:rPr>
              <w:t>Aleksander</w:t>
            </w:r>
            <w:proofErr w:type="spellEnd"/>
            <w:r w:rsidRPr="007B5AD6">
              <w:rPr>
                <w:rFonts w:ascii="Arial" w:hAnsi="Arial" w:cs="Arial"/>
              </w:rPr>
              <w:t xml:space="preserve"> gwneud gyda’i teulu cartref.</w:t>
            </w:r>
          </w:p>
        </w:tc>
        <w:tc>
          <w:tcPr>
            <w:tcW w:w="1728" w:type="dxa"/>
          </w:tcPr>
          <w:p w:rsidRPr="007B5AD6" w:rsidR="003D69C3" w:rsidP="007B5F3A" w:rsidRDefault="003D69C3" w14:paraId="72EA9DD7" w14:textId="77777777">
            <w:pPr>
              <w:spacing w:line="360" w:lineRule="auto"/>
              <w:rPr>
                <w:rFonts w:ascii="Arial" w:hAnsi="Arial" w:cs="Arial"/>
              </w:rPr>
            </w:pPr>
            <w:r w:rsidRPr="007B5AD6">
              <w:rPr>
                <w:rFonts w:ascii="Arial" w:hAnsi="Arial" w:cs="Arial"/>
              </w:rPr>
              <w:t>Bydd pob sesiwn yn digwydd tu fewn yr ysgol, ond yn ystafell gwahanol i’r dosbarth.</w:t>
            </w:r>
          </w:p>
        </w:tc>
        <w:tc>
          <w:tcPr>
            <w:tcW w:w="1843" w:type="dxa"/>
          </w:tcPr>
          <w:p w:rsidRPr="007B5AD6" w:rsidR="003D69C3" w:rsidP="007B5F3A" w:rsidRDefault="003D69C3" w14:paraId="2DB64116" w14:textId="77777777">
            <w:pPr>
              <w:spacing w:line="360" w:lineRule="auto"/>
              <w:rPr>
                <w:rFonts w:ascii="Arial" w:hAnsi="Arial" w:cs="Arial"/>
              </w:rPr>
            </w:pPr>
            <w:r w:rsidRPr="007B5AD6">
              <w:rPr>
                <w:rFonts w:ascii="Arial" w:hAnsi="Arial" w:cs="Arial"/>
              </w:rPr>
              <w:t xml:space="preserve">Trwy ymarfer y geiriau eto, pan ysgrifennu, bydd y gair yn aros yn ei ben. Bydd </w:t>
            </w:r>
            <w:proofErr w:type="spellStart"/>
            <w:r w:rsidRPr="007B5AD6">
              <w:rPr>
                <w:rFonts w:ascii="Arial" w:hAnsi="Arial" w:cs="Arial"/>
              </w:rPr>
              <w:t>Aleksander</w:t>
            </w:r>
            <w:proofErr w:type="spellEnd"/>
            <w:r w:rsidRPr="007B5AD6">
              <w:rPr>
                <w:rFonts w:ascii="Arial" w:hAnsi="Arial" w:cs="Arial"/>
              </w:rPr>
              <w:t xml:space="preserve"> yn dweud y gair pan yn ysgrifennu, fel enghraifft, bydd yr athro yn fodelu’r gair trwy dweud ‘ bws , b w s , bws’. Felly bydd </w:t>
            </w:r>
            <w:proofErr w:type="spellStart"/>
            <w:r w:rsidRPr="007B5AD6">
              <w:rPr>
                <w:rFonts w:ascii="Arial" w:hAnsi="Arial" w:cs="Arial"/>
              </w:rPr>
              <w:t>Aleksander</w:t>
            </w:r>
            <w:proofErr w:type="spellEnd"/>
            <w:r w:rsidRPr="007B5AD6">
              <w:rPr>
                <w:rFonts w:ascii="Arial" w:hAnsi="Arial" w:cs="Arial"/>
              </w:rPr>
              <w:t xml:space="preserve"> yn clywed y gair, clywed y sillafu, ac wedyn ysgrifennu’r gair.</w:t>
            </w:r>
            <w:r>
              <w:rPr>
                <w:rFonts w:ascii="Arial" w:hAnsi="Arial" w:cs="Arial"/>
              </w:rPr>
              <w:t xml:space="preserve"> Bydd </w:t>
            </w:r>
            <w:proofErr w:type="spellStart"/>
            <w:r>
              <w:rPr>
                <w:rFonts w:ascii="Arial" w:hAnsi="Arial" w:cs="Arial"/>
              </w:rPr>
              <w:t>Aleksander</w:t>
            </w:r>
            <w:proofErr w:type="spellEnd"/>
            <w:r>
              <w:rPr>
                <w:rFonts w:ascii="Arial" w:hAnsi="Arial" w:cs="Arial"/>
              </w:rPr>
              <w:t xml:space="preserve"> hefyd yn defnyddio cardiau llythyren, sydd yn dangos y llythyren, a hefyd enghraifft o gair sydd yn dechrau gyda’r llythyren yna.</w:t>
            </w:r>
          </w:p>
        </w:tc>
        <w:tc>
          <w:tcPr>
            <w:tcW w:w="1709" w:type="dxa"/>
          </w:tcPr>
          <w:p w:rsidRPr="007B5AD6" w:rsidR="003D69C3" w:rsidP="007B5F3A" w:rsidRDefault="003D69C3" w14:paraId="43EBA5C2" w14:textId="77777777">
            <w:pPr>
              <w:spacing w:line="360" w:lineRule="auto"/>
              <w:rPr>
                <w:rFonts w:ascii="Arial" w:hAnsi="Arial" w:cs="Arial"/>
              </w:rPr>
            </w:pPr>
            <w:r w:rsidRPr="007B5AD6">
              <w:rPr>
                <w:rFonts w:ascii="Arial" w:hAnsi="Arial" w:cs="Arial"/>
              </w:rPr>
              <w:t>Dyle pob sesiwn digwydd yn ystod gwers Ieithoedd, Llythrennedd a Chyfathrebu’r dosbarth.</w:t>
            </w:r>
            <w:r>
              <w:rPr>
                <w:rFonts w:ascii="Arial" w:hAnsi="Arial" w:cs="Arial"/>
              </w:rPr>
              <w:t xml:space="preserve"> Bydd yna sesiwn hefyd yn syth ar-ôl cinio, pan mae’r dosbarth yn darllen nofel. Cyfanswm y ddydd yw ddwy awr.</w:t>
            </w:r>
          </w:p>
        </w:tc>
      </w:tr>
      <w:tr w:rsidRPr="007B5AD6" w:rsidR="003D69C3" w:rsidTr="007B5F3A" w14:paraId="208BA66D" w14:textId="77777777">
        <w:tc>
          <w:tcPr>
            <w:tcW w:w="1880" w:type="dxa"/>
          </w:tcPr>
          <w:p w:rsidRPr="007B5AD6" w:rsidR="003D69C3" w:rsidP="007B5F3A" w:rsidRDefault="003D69C3" w14:paraId="1BFA498A" w14:textId="77777777">
            <w:pPr>
              <w:spacing w:line="360" w:lineRule="auto"/>
              <w:rPr>
                <w:rFonts w:ascii="Arial" w:hAnsi="Arial" w:cs="Arial"/>
              </w:rPr>
            </w:pPr>
            <w:r w:rsidRPr="007B5AD6">
              <w:rPr>
                <w:rFonts w:ascii="Arial" w:hAnsi="Arial" w:cs="Arial"/>
              </w:rPr>
              <w:t xml:space="preserve">Wythnos </w:t>
            </w:r>
            <w:r>
              <w:rPr>
                <w:rFonts w:ascii="Arial" w:hAnsi="Arial" w:cs="Arial"/>
              </w:rPr>
              <w:t>Tri</w:t>
            </w:r>
          </w:p>
        </w:tc>
        <w:tc>
          <w:tcPr>
            <w:tcW w:w="7136" w:type="dxa"/>
            <w:gridSpan w:val="4"/>
          </w:tcPr>
          <w:p w:rsidRPr="007B5AD6" w:rsidR="003D69C3" w:rsidP="007B5F3A" w:rsidRDefault="003D69C3" w14:paraId="6BE3E316" w14:textId="77777777">
            <w:pPr>
              <w:spacing w:line="360" w:lineRule="auto"/>
              <w:rPr>
                <w:rFonts w:ascii="Arial" w:hAnsi="Arial" w:cs="Arial"/>
              </w:rPr>
            </w:pPr>
            <w:r>
              <w:rPr>
                <w:rFonts w:ascii="Arial" w:hAnsi="Arial" w:cs="Arial"/>
              </w:rPr>
              <w:t>Dechrau ymarfer strwythur brawddegau.</w:t>
            </w:r>
          </w:p>
        </w:tc>
      </w:tr>
      <w:tr w:rsidRPr="007B5AD6" w:rsidR="003D69C3" w:rsidTr="007B5F3A" w14:paraId="5251BFB9" w14:textId="77777777">
        <w:tc>
          <w:tcPr>
            <w:tcW w:w="1880" w:type="dxa"/>
          </w:tcPr>
          <w:p w:rsidRPr="007B5AD6" w:rsidR="003D69C3" w:rsidP="007B5F3A" w:rsidRDefault="003D69C3" w14:paraId="287C5893" w14:textId="77777777">
            <w:pPr>
              <w:spacing w:line="360" w:lineRule="auto"/>
              <w:rPr>
                <w:rFonts w:ascii="Arial" w:hAnsi="Arial" w:cs="Arial"/>
              </w:rPr>
            </w:pPr>
            <w:r w:rsidRPr="007B5AD6">
              <w:rPr>
                <w:rFonts w:ascii="Arial" w:hAnsi="Arial" w:cs="Arial"/>
              </w:rPr>
              <w:t>Beth?</w:t>
            </w:r>
          </w:p>
        </w:tc>
        <w:tc>
          <w:tcPr>
            <w:tcW w:w="1856" w:type="dxa"/>
          </w:tcPr>
          <w:p w:rsidRPr="007B5AD6" w:rsidR="003D69C3" w:rsidP="007B5F3A" w:rsidRDefault="003D69C3" w14:paraId="455EC2FD" w14:textId="77777777">
            <w:pPr>
              <w:spacing w:line="360" w:lineRule="auto"/>
              <w:rPr>
                <w:rFonts w:ascii="Arial" w:hAnsi="Arial" w:cs="Arial"/>
              </w:rPr>
            </w:pPr>
            <w:r w:rsidRPr="007B5AD6">
              <w:rPr>
                <w:rFonts w:ascii="Arial" w:hAnsi="Arial" w:cs="Arial"/>
              </w:rPr>
              <w:t>Pwy?</w:t>
            </w:r>
          </w:p>
        </w:tc>
        <w:tc>
          <w:tcPr>
            <w:tcW w:w="1728" w:type="dxa"/>
          </w:tcPr>
          <w:p w:rsidRPr="007B5AD6" w:rsidR="003D69C3" w:rsidP="007B5F3A" w:rsidRDefault="003D69C3" w14:paraId="5F6B379A" w14:textId="77777777">
            <w:pPr>
              <w:spacing w:line="360" w:lineRule="auto"/>
              <w:rPr>
                <w:rFonts w:ascii="Arial" w:hAnsi="Arial" w:cs="Arial"/>
              </w:rPr>
            </w:pPr>
            <w:r w:rsidRPr="007B5AD6">
              <w:rPr>
                <w:rFonts w:ascii="Arial" w:hAnsi="Arial" w:cs="Arial"/>
              </w:rPr>
              <w:t>Ble?</w:t>
            </w:r>
          </w:p>
        </w:tc>
        <w:tc>
          <w:tcPr>
            <w:tcW w:w="1843" w:type="dxa"/>
          </w:tcPr>
          <w:p w:rsidRPr="007B5AD6" w:rsidR="003D69C3" w:rsidP="007B5F3A" w:rsidRDefault="003D69C3" w14:paraId="2F410B07" w14:textId="77777777">
            <w:pPr>
              <w:spacing w:line="360" w:lineRule="auto"/>
              <w:rPr>
                <w:rFonts w:ascii="Arial" w:hAnsi="Arial" w:cs="Arial"/>
              </w:rPr>
            </w:pPr>
            <w:r w:rsidRPr="007B5AD6">
              <w:rPr>
                <w:rFonts w:ascii="Arial" w:hAnsi="Arial" w:cs="Arial"/>
              </w:rPr>
              <w:t>Pam?</w:t>
            </w:r>
          </w:p>
        </w:tc>
        <w:tc>
          <w:tcPr>
            <w:tcW w:w="1709" w:type="dxa"/>
          </w:tcPr>
          <w:p w:rsidRPr="007B5AD6" w:rsidR="003D69C3" w:rsidP="007B5F3A" w:rsidRDefault="003D69C3" w14:paraId="6D50DD96" w14:textId="77777777">
            <w:pPr>
              <w:spacing w:line="360" w:lineRule="auto"/>
              <w:rPr>
                <w:rFonts w:ascii="Arial" w:hAnsi="Arial" w:cs="Arial"/>
              </w:rPr>
            </w:pPr>
            <w:r w:rsidRPr="007B5AD6">
              <w:rPr>
                <w:rFonts w:ascii="Arial" w:hAnsi="Arial" w:cs="Arial"/>
              </w:rPr>
              <w:t>Pryd?</w:t>
            </w:r>
          </w:p>
        </w:tc>
      </w:tr>
      <w:tr w:rsidRPr="007B5AD6" w:rsidR="003D69C3" w:rsidTr="007B5F3A" w14:paraId="20402C99" w14:textId="77777777">
        <w:tc>
          <w:tcPr>
            <w:tcW w:w="1880" w:type="dxa"/>
          </w:tcPr>
          <w:p w:rsidR="003D69C3" w:rsidP="007B5F3A" w:rsidRDefault="003D69C3" w14:paraId="2534FC58" w14:textId="77777777">
            <w:pPr>
              <w:spacing w:line="360" w:lineRule="auto"/>
              <w:rPr>
                <w:rFonts w:ascii="Arial" w:hAnsi="Arial" w:cs="Arial"/>
              </w:rPr>
            </w:pPr>
            <w:r>
              <w:rPr>
                <w:rFonts w:ascii="Arial" w:hAnsi="Arial" w:cs="Arial"/>
              </w:rPr>
              <w:t xml:space="preserve">I ymarfer y sgil yma, bydd </w:t>
            </w:r>
            <w:proofErr w:type="spellStart"/>
            <w:r>
              <w:rPr>
                <w:rFonts w:ascii="Arial" w:hAnsi="Arial" w:cs="Arial"/>
              </w:rPr>
              <w:t>Aleksander</w:t>
            </w:r>
            <w:proofErr w:type="spellEnd"/>
            <w:r>
              <w:rPr>
                <w:rFonts w:ascii="Arial" w:hAnsi="Arial" w:cs="Arial"/>
              </w:rPr>
              <w:t xml:space="preserve"> yn dechrau trwy ail-ddefnyddio’r system PECS i rhoi lluniau ati gilydd i greu brawddeg. Bydd yna llun o’r gair uwch ben y gair, a bydd </w:t>
            </w:r>
            <w:proofErr w:type="spellStart"/>
            <w:r>
              <w:rPr>
                <w:rFonts w:ascii="Arial" w:hAnsi="Arial" w:cs="Arial"/>
              </w:rPr>
              <w:t>Aleksander</w:t>
            </w:r>
            <w:proofErr w:type="spellEnd"/>
            <w:r>
              <w:rPr>
                <w:rFonts w:ascii="Arial" w:hAnsi="Arial" w:cs="Arial"/>
              </w:rPr>
              <w:t xml:space="preserve"> yn rhoi’r cardiau yn y trefn cywir i creu brawddeg.</w:t>
            </w:r>
          </w:p>
          <w:p w:rsidRPr="007B5AD6" w:rsidR="003D69C3" w:rsidP="007B5F3A" w:rsidRDefault="003D69C3" w14:paraId="7CC1712A" w14:textId="77777777">
            <w:pPr>
              <w:spacing w:line="360" w:lineRule="auto"/>
              <w:rPr>
                <w:rFonts w:ascii="Arial" w:hAnsi="Arial" w:cs="Arial"/>
              </w:rPr>
            </w:pPr>
            <w:r>
              <w:rPr>
                <w:rFonts w:ascii="Arial" w:hAnsi="Arial" w:cs="Arial"/>
              </w:rPr>
              <w:t xml:space="preserve">Ymhen diwedd yr wythnos, bydd </w:t>
            </w:r>
            <w:proofErr w:type="spellStart"/>
            <w:r>
              <w:rPr>
                <w:rFonts w:ascii="Arial" w:hAnsi="Arial" w:cs="Arial"/>
              </w:rPr>
              <w:t>Aleksander</w:t>
            </w:r>
            <w:proofErr w:type="spellEnd"/>
            <w:r>
              <w:rPr>
                <w:rFonts w:ascii="Arial" w:hAnsi="Arial" w:cs="Arial"/>
              </w:rPr>
              <w:t xml:space="preserve"> yn ymarfer y brawddegau ar lafar, gyda’r cynorthwyydd dosbarth yn fodelu’r frawddeg.</w:t>
            </w:r>
          </w:p>
        </w:tc>
        <w:tc>
          <w:tcPr>
            <w:tcW w:w="1856" w:type="dxa"/>
          </w:tcPr>
          <w:p w:rsidRPr="007B5AD6" w:rsidR="003D69C3" w:rsidP="007B5F3A" w:rsidRDefault="003D69C3" w14:paraId="241F571D" w14:textId="77777777">
            <w:pPr>
              <w:spacing w:line="360" w:lineRule="auto"/>
              <w:rPr>
                <w:rFonts w:ascii="Arial" w:hAnsi="Arial" w:cs="Arial"/>
              </w:rPr>
            </w:pPr>
            <w:r>
              <w:rPr>
                <w:rFonts w:ascii="Arial" w:hAnsi="Arial" w:cs="Arial"/>
              </w:rPr>
              <w:t xml:space="preserve">Bydd </w:t>
            </w:r>
            <w:proofErr w:type="spellStart"/>
            <w:r>
              <w:rPr>
                <w:rFonts w:ascii="Arial" w:hAnsi="Arial" w:cs="Arial"/>
              </w:rPr>
              <w:t>Aleksander</w:t>
            </w:r>
            <w:proofErr w:type="spellEnd"/>
            <w:r>
              <w:rPr>
                <w:rFonts w:ascii="Arial" w:hAnsi="Arial" w:cs="Arial"/>
              </w:rPr>
              <w:t xml:space="preserve"> yn mynd mas o’r dosbarth gyda’r cynorthwyydd dosbarth.</w:t>
            </w:r>
          </w:p>
        </w:tc>
        <w:tc>
          <w:tcPr>
            <w:tcW w:w="1728" w:type="dxa"/>
          </w:tcPr>
          <w:p w:rsidRPr="007B5AD6" w:rsidR="003D69C3" w:rsidP="007B5F3A" w:rsidRDefault="003D69C3" w14:paraId="615DBAF1" w14:textId="77777777">
            <w:pPr>
              <w:spacing w:line="360" w:lineRule="auto"/>
              <w:rPr>
                <w:rFonts w:ascii="Arial" w:hAnsi="Arial" w:cs="Arial"/>
              </w:rPr>
            </w:pPr>
            <w:r>
              <w:rPr>
                <w:rFonts w:ascii="Arial" w:hAnsi="Arial" w:cs="Arial"/>
              </w:rPr>
              <w:t xml:space="preserve">Bydd y sesiynau yn cymryd lle yn dosbarth bach tawel, ble bydd y cynorthwyydd dosbarth ac </w:t>
            </w:r>
            <w:proofErr w:type="spellStart"/>
            <w:r>
              <w:rPr>
                <w:rFonts w:ascii="Arial" w:hAnsi="Arial" w:cs="Arial"/>
              </w:rPr>
              <w:t>Aleksander</w:t>
            </w:r>
            <w:proofErr w:type="spellEnd"/>
            <w:r>
              <w:rPr>
                <w:rFonts w:ascii="Arial" w:hAnsi="Arial" w:cs="Arial"/>
              </w:rPr>
              <w:t xml:space="preserve"> yn gweithio.</w:t>
            </w:r>
          </w:p>
        </w:tc>
        <w:tc>
          <w:tcPr>
            <w:tcW w:w="1843" w:type="dxa"/>
          </w:tcPr>
          <w:p w:rsidRPr="007B5AD6" w:rsidR="003D69C3" w:rsidP="007B5F3A" w:rsidRDefault="003D69C3" w14:paraId="63D98D5C" w14:textId="77777777">
            <w:pPr>
              <w:spacing w:line="360" w:lineRule="auto"/>
              <w:rPr>
                <w:rFonts w:ascii="Arial" w:hAnsi="Arial" w:cs="Arial"/>
              </w:rPr>
            </w:pPr>
            <w:r>
              <w:rPr>
                <w:rFonts w:ascii="Arial" w:hAnsi="Arial" w:cs="Arial"/>
              </w:rPr>
              <w:t xml:space="preserve">Er mwyn gorffen y cam cyntaf o’i ddatblygiad iaith, mae angen i </w:t>
            </w:r>
            <w:proofErr w:type="spellStart"/>
            <w:r>
              <w:rPr>
                <w:rFonts w:ascii="Arial" w:hAnsi="Arial" w:cs="Arial"/>
              </w:rPr>
              <w:t>Aleksander</w:t>
            </w:r>
            <w:proofErr w:type="spellEnd"/>
            <w:r>
              <w:rPr>
                <w:rFonts w:ascii="Arial" w:hAnsi="Arial" w:cs="Arial"/>
              </w:rPr>
              <w:t xml:space="preserve"> gallu strwythuri brawddegau, ac ymarfer dweud rhain ar lafar trwy cyfathrebu.</w:t>
            </w:r>
          </w:p>
        </w:tc>
        <w:tc>
          <w:tcPr>
            <w:tcW w:w="1709" w:type="dxa"/>
          </w:tcPr>
          <w:p w:rsidRPr="007B5AD6" w:rsidR="003D69C3" w:rsidP="007B5F3A" w:rsidRDefault="003D69C3" w14:paraId="2C10EC26" w14:textId="77777777">
            <w:pPr>
              <w:spacing w:line="360" w:lineRule="auto"/>
              <w:rPr>
                <w:rFonts w:ascii="Arial" w:hAnsi="Arial" w:cs="Arial"/>
              </w:rPr>
            </w:pPr>
            <w:r>
              <w:rPr>
                <w:rFonts w:ascii="Arial" w:hAnsi="Arial" w:cs="Arial"/>
              </w:rPr>
              <w:t xml:space="preserve">Bydd y sesiynau yma yn cymryd tua awr, yn ystod gwers </w:t>
            </w:r>
            <w:proofErr w:type="spellStart"/>
            <w:r>
              <w:rPr>
                <w:rFonts w:ascii="Arial" w:hAnsi="Arial" w:cs="Arial"/>
              </w:rPr>
              <w:t>Ieithiedd</w:t>
            </w:r>
            <w:proofErr w:type="spellEnd"/>
            <w:r>
              <w:rPr>
                <w:rFonts w:ascii="Arial" w:hAnsi="Arial" w:cs="Arial"/>
              </w:rPr>
              <w:t>, Llythrennedd a Chyfathrebu.</w:t>
            </w:r>
          </w:p>
        </w:tc>
      </w:tr>
      <w:tr w:rsidRPr="007B5AD6" w:rsidR="003D69C3" w:rsidTr="007B5F3A" w14:paraId="51C970A0" w14:textId="77777777">
        <w:tc>
          <w:tcPr>
            <w:tcW w:w="1880" w:type="dxa"/>
          </w:tcPr>
          <w:p w:rsidRPr="007B5AD6" w:rsidR="003D69C3" w:rsidP="007B5F3A" w:rsidRDefault="003D69C3" w14:paraId="58FBA54C" w14:textId="77777777">
            <w:pPr>
              <w:spacing w:line="360" w:lineRule="auto"/>
              <w:rPr>
                <w:rFonts w:ascii="Arial" w:hAnsi="Arial" w:cs="Arial"/>
              </w:rPr>
            </w:pPr>
            <w:r w:rsidRPr="007B5AD6">
              <w:rPr>
                <w:rFonts w:ascii="Arial" w:hAnsi="Arial" w:cs="Arial"/>
              </w:rPr>
              <w:t xml:space="preserve">Wythnos </w:t>
            </w:r>
            <w:r>
              <w:rPr>
                <w:rFonts w:ascii="Arial" w:hAnsi="Arial" w:cs="Arial"/>
              </w:rPr>
              <w:t>Pedwar</w:t>
            </w:r>
          </w:p>
        </w:tc>
        <w:tc>
          <w:tcPr>
            <w:tcW w:w="7136" w:type="dxa"/>
            <w:gridSpan w:val="4"/>
          </w:tcPr>
          <w:p w:rsidRPr="007B5AD6" w:rsidR="003D69C3" w:rsidP="007B5F3A" w:rsidRDefault="003D69C3" w14:paraId="49014BE5" w14:textId="77777777">
            <w:pPr>
              <w:spacing w:line="360" w:lineRule="auto"/>
              <w:rPr>
                <w:rFonts w:ascii="Arial" w:hAnsi="Arial" w:cs="Arial"/>
              </w:rPr>
            </w:pPr>
            <w:r>
              <w:rPr>
                <w:rFonts w:ascii="Arial" w:hAnsi="Arial" w:cs="Arial"/>
              </w:rPr>
              <w:t>Sgyrsiau bach gyda ffrindiau.</w:t>
            </w:r>
          </w:p>
        </w:tc>
      </w:tr>
      <w:tr w:rsidRPr="007B5AD6" w:rsidR="003D69C3" w:rsidTr="007B5F3A" w14:paraId="13EEF09F" w14:textId="77777777">
        <w:tc>
          <w:tcPr>
            <w:tcW w:w="1880" w:type="dxa"/>
          </w:tcPr>
          <w:p w:rsidRPr="007B5AD6" w:rsidR="003D69C3" w:rsidP="007B5F3A" w:rsidRDefault="003D69C3" w14:paraId="37F27B33" w14:textId="77777777">
            <w:pPr>
              <w:spacing w:line="360" w:lineRule="auto"/>
              <w:rPr>
                <w:rFonts w:ascii="Arial" w:hAnsi="Arial" w:cs="Arial"/>
              </w:rPr>
            </w:pPr>
            <w:r w:rsidRPr="007B5AD6">
              <w:rPr>
                <w:rFonts w:ascii="Arial" w:hAnsi="Arial" w:cs="Arial"/>
              </w:rPr>
              <w:t>Beth?</w:t>
            </w:r>
          </w:p>
        </w:tc>
        <w:tc>
          <w:tcPr>
            <w:tcW w:w="1856" w:type="dxa"/>
          </w:tcPr>
          <w:p w:rsidRPr="007B5AD6" w:rsidR="003D69C3" w:rsidP="007B5F3A" w:rsidRDefault="003D69C3" w14:paraId="6C6D1B88" w14:textId="77777777">
            <w:pPr>
              <w:spacing w:line="360" w:lineRule="auto"/>
              <w:rPr>
                <w:rFonts w:ascii="Arial" w:hAnsi="Arial" w:cs="Arial"/>
              </w:rPr>
            </w:pPr>
            <w:r w:rsidRPr="007B5AD6">
              <w:rPr>
                <w:rFonts w:ascii="Arial" w:hAnsi="Arial" w:cs="Arial"/>
              </w:rPr>
              <w:t>Pwy?</w:t>
            </w:r>
          </w:p>
        </w:tc>
        <w:tc>
          <w:tcPr>
            <w:tcW w:w="1728" w:type="dxa"/>
          </w:tcPr>
          <w:p w:rsidRPr="007B5AD6" w:rsidR="003D69C3" w:rsidP="007B5F3A" w:rsidRDefault="003D69C3" w14:paraId="30C61F9A" w14:textId="77777777">
            <w:pPr>
              <w:spacing w:line="360" w:lineRule="auto"/>
              <w:rPr>
                <w:rFonts w:ascii="Arial" w:hAnsi="Arial" w:cs="Arial"/>
              </w:rPr>
            </w:pPr>
            <w:r w:rsidRPr="007B5AD6">
              <w:rPr>
                <w:rFonts w:ascii="Arial" w:hAnsi="Arial" w:cs="Arial"/>
              </w:rPr>
              <w:t>Ble?</w:t>
            </w:r>
          </w:p>
        </w:tc>
        <w:tc>
          <w:tcPr>
            <w:tcW w:w="1843" w:type="dxa"/>
          </w:tcPr>
          <w:p w:rsidRPr="007B5AD6" w:rsidR="003D69C3" w:rsidP="007B5F3A" w:rsidRDefault="003D69C3" w14:paraId="3BB71FB4" w14:textId="77777777">
            <w:pPr>
              <w:spacing w:line="360" w:lineRule="auto"/>
              <w:rPr>
                <w:rFonts w:ascii="Arial" w:hAnsi="Arial" w:cs="Arial"/>
              </w:rPr>
            </w:pPr>
            <w:r w:rsidRPr="007B5AD6">
              <w:rPr>
                <w:rFonts w:ascii="Arial" w:hAnsi="Arial" w:cs="Arial"/>
              </w:rPr>
              <w:t>Pam?</w:t>
            </w:r>
          </w:p>
        </w:tc>
        <w:tc>
          <w:tcPr>
            <w:tcW w:w="1709" w:type="dxa"/>
          </w:tcPr>
          <w:p w:rsidRPr="007B5AD6" w:rsidR="003D69C3" w:rsidP="007B5F3A" w:rsidRDefault="003D69C3" w14:paraId="7B47FE2D" w14:textId="77777777">
            <w:pPr>
              <w:spacing w:line="360" w:lineRule="auto"/>
              <w:rPr>
                <w:rFonts w:ascii="Arial" w:hAnsi="Arial" w:cs="Arial"/>
              </w:rPr>
            </w:pPr>
            <w:r w:rsidRPr="007B5AD6">
              <w:rPr>
                <w:rFonts w:ascii="Arial" w:hAnsi="Arial" w:cs="Arial"/>
              </w:rPr>
              <w:t>Pryd?</w:t>
            </w:r>
          </w:p>
        </w:tc>
      </w:tr>
      <w:tr w:rsidRPr="007B5AD6" w:rsidR="003D69C3" w:rsidTr="007B5F3A" w14:paraId="407DBA67" w14:textId="77777777">
        <w:tc>
          <w:tcPr>
            <w:tcW w:w="1880" w:type="dxa"/>
          </w:tcPr>
          <w:p w:rsidR="003D69C3" w:rsidP="007B5F3A" w:rsidRDefault="003D69C3" w14:paraId="5091C95F" w14:textId="77777777">
            <w:pPr>
              <w:spacing w:line="360" w:lineRule="auto"/>
              <w:rPr>
                <w:rFonts w:ascii="Arial" w:hAnsi="Arial" w:cs="Arial"/>
              </w:rPr>
            </w:pPr>
            <w:r>
              <w:rPr>
                <w:rFonts w:ascii="Arial" w:hAnsi="Arial" w:cs="Arial"/>
              </w:rPr>
              <w:t xml:space="preserve">Bydd </w:t>
            </w:r>
            <w:proofErr w:type="spellStart"/>
            <w:r>
              <w:rPr>
                <w:rFonts w:ascii="Arial" w:hAnsi="Arial" w:cs="Arial"/>
              </w:rPr>
              <w:t>Aleksander</w:t>
            </w:r>
            <w:proofErr w:type="spellEnd"/>
            <w:r>
              <w:rPr>
                <w:rFonts w:ascii="Arial" w:hAnsi="Arial" w:cs="Arial"/>
              </w:rPr>
              <w:t xml:space="preserve"> yn gwneud tasgau grŵp, yn cynyddu sgiliau siarad a thrafodaeth. </w:t>
            </w:r>
          </w:p>
          <w:p w:rsidR="003D69C3" w:rsidP="007B5F3A" w:rsidRDefault="003D69C3" w14:paraId="03E7118A" w14:textId="77777777">
            <w:pPr>
              <w:spacing w:line="360" w:lineRule="auto"/>
              <w:rPr>
                <w:rFonts w:ascii="Arial" w:hAnsi="Arial" w:cs="Arial"/>
              </w:rPr>
            </w:pPr>
          </w:p>
          <w:p w:rsidRPr="007B5AD6" w:rsidR="003D69C3" w:rsidP="007B5F3A" w:rsidRDefault="003D69C3" w14:paraId="52988E4F" w14:textId="77777777">
            <w:pPr>
              <w:spacing w:line="360" w:lineRule="auto"/>
              <w:rPr>
                <w:rFonts w:ascii="Arial" w:hAnsi="Arial" w:cs="Arial"/>
              </w:rPr>
            </w:pPr>
            <w:r>
              <w:rPr>
                <w:rFonts w:ascii="Arial" w:hAnsi="Arial" w:cs="Arial"/>
              </w:rPr>
              <w:t xml:space="preserve">Bydd </w:t>
            </w:r>
            <w:proofErr w:type="spellStart"/>
            <w:r>
              <w:rPr>
                <w:rFonts w:ascii="Arial" w:hAnsi="Arial" w:cs="Arial"/>
              </w:rPr>
              <w:t>Aleksander</w:t>
            </w:r>
            <w:proofErr w:type="spellEnd"/>
            <w:r>
              <w:rPr>
                <w:rFonts w:ascii="Arial" w:hAnsi="Arial" w:cs="Arial"/>
              </w:rPr>
              <w:t xml:space="preserve"> a’i grŵp y tywydd, tymhorau, dydd a’r dyddiad. Bydd y grŵp hefyd yn siarad amdano’r ysgol, eu hoff gwersi, ac hoff amser.</w:t>
            </w:r>
          </w:p>
        </w:tc>
        <w:tc>
          <w:tcPr>
            <w:tcW w:w="1856" w:type="dxa"/>
          </w:tcPr>
          <w:p w:rsidR="003D69C3" w:rsidP="007B5F3A" w:rsidRDefault="003D69C3" w14:paraId="419848DC" w14:textId="77777777">
            <w:pPr>
              <w:spacing w:line="360" w:lineRule="auto"/>
              <w:rPr>
                <w:rFonts w:ascii="Arial" w:hAnsi="Arial" w:cs="Arial"/>
              </w:rPr>
            </w:pPr>
            <w:r>
              <w:rPr>
                <w:rFonts w:ascii="Arial" w:hAnsi="Arial" w:cs="Arial"/>
              </w:rPr>
              <w:t xml:space="preserve">Yn y tri dydd cyntaf o’r wythnos, bydd </w:t>
            </w:r>
            <w:proofErr w:type="spellStart"/>
            <w:r>
              <w:rPr>
                <w:rFonts w:ascii="Arial" w:hAnsi="Arial" w:cs="Arial"/>
              </w:rPr>
              <w:t>Aleksander</w:t>
            </w:r>
            <w:proofErr w:type="spellEnd"/>
            <w:r>
              <w:rPr>
                <w:rFonts w:ascii="Arial" w:hAnsi="Arial" w:cs="Arial"/>
              </w:rPr>
              <w:t xml:space="preserve"> yn mynd gyda'r cynorthwyydd dosbarth ar ei ben ei hun.</w:t>
            </w:r>
          </w:p>
          <w:p w:rsidR="003D69C3" w:rsidP="007B5F3A" w:rsidRDefault="003D69C3" w14:paraId="0A3009CD" w14:textId="77777777">
            <w:pPr>
              <w:spacing w:line="360" w:lineRule="auto"/>
              <w:rPr>
                <w:rFonts w:ascii="Arial" w:hAnsi="Arial" w:cs="Arial"/>
              </w:rPr>
            </w:pPr>
          </w:p>
          <w:p w:rsidRPr="007B5AD6" w:rsidR="003D69C3" w:rsidP="007B5F3A" w:rsidRDefault="003D69C3" w14:paraId="6FF4A3D5" w14:textId="77777777">
            <w:pPr>
              <w:spacing w:line="360" w:lineRule="auto"/>
              <w:rPr>
                <w:rFonts w:ascii="Arial" w:hAnsi="Arial" w:cs="Arial"/>
              </w:rPr>
            </w:pPr>
            <w:r>
              <w:rPr>
                <w:rFonts w:ascii="Arial" w:hAnsi="Arial" w:cs="Arial"/>
              </w:rPr>
              <w:t>Wedyn, bydd yna grŵp yn mynd tu fas y dosbarth gyda’r cynorthwyydd dosbarth.</w:t>
            </w:r>
          </w:p>
        </w:tc>
        <w:tc>
          <w:tcPr>
            <w:tcW w:w="1728" w:type="dxa"/>
          </w:tcPr>
          <w:p w:rsidRPr="007B5AD6" w:rsidR="003D69C3" w:rsidP="007B5F3A" w:rsidRDefault="003D69C3" w14:paraId="173E2296" w14:textId="77777777">
            <w:pPr>
              <w:spacing w:line="360" w:lineRule="auto"/>
              <w:rPr>
                <w:rFonts w:ascii="Arial" w:hAnsi="Arial" w:cs="Arial"/>
              </w:rPr>
            </w:pPr>
            <w:r>
              <w:rPr>
                <w:rFonts w:ascii="Arial" w:hAnsi="Arial" w:cs="Arial"/>
              </w:rPr>
              <w:t xml:space="preserve">Bydd y cynorthwyydd dosbarth yn gwneud y sesiynau hyn yn y </w:t>
            </w:r>
            <w:proofErr w:type="spellStart"/>
            <w:r>
              <w:rPr>
                <w:rFonts w:ascii="Arial" w:hAnsi="Arial" w:cs="Arial"/>
              </w:rPr>
              <w:t>cwtch</w:t>
            </w:r>
            <w:proofErr w:type="spellEnd"/>
            <w:r>
              <w:rPr>
                <w:rFonts w:ascii="Arial" w:hAnsi="Arial" w:cs="Arial"/>
              </w:rPr>
              <w:t xml:space="preserve"> darllen yn yr ardal dawel yr ysgol.</w:t>
            </w:r>
          </w:p>
        </w:tc>
        <w:tc>
          <w:tcPr>
            <w:tcW w:w="1843" w:type="dxa"/>
          </w:tcPr>
          <w:p w:rsidRPr="007B5AD6" w:rsidR="003D69C3" w:rsidP="007B5F3A" w:rsidRDefault="003D69C3" w14:paraId="45C17FE0" w14:textId="77777777">
            <w:pPr>
              <w:spacing w:line="360" w:lineRule="auto"/>
              <w:rPr>
                <w:rFonts w:ascii="Arial" w:hAnsi="Arial" w:cs="Arial"/>
              </w:rPr>
            </w:pPr>
            <w:r>
              <w:rPr>
                <w:rFonts w:ascii="Arial" w:hAnsi="Arial" w:cs="Arial"/>
              </w:rPr>
              <w:t xml:space="preserve">Bydd hyn yn datblygu sgiliau cymdeithasol </w:t>
            </w:r>
            <w:proofErr w:type="spellStart"/>
            <w:r>
              <w:rPr>
                <w:rFonts w:ascii="Arial" w:hAnsi="Arial" w:cs="Arial"/>
              </w:rPr>
              <w:t>Aleksander</w:t>
            </w:r>
            <w:proofErr w:type="spellEnd"/>
            <w:r>
              <w:rPr>
                <w:rFonts w:ascii="Arial" w:hAnsi="Arial" w:cs="Arial"/>
              </w:rPr>
              <w:t xml:space="preserve">.  Bydd hefyd yn datblygu’r sgiliau siarad a thrafod, yn galluogi </w:t>
            </w:r>
            <w:proofErr w:type="spellStart"/>
            <w:r>
              <w:rPr>
                <w:rFonts w:ascii="Arial" w:hAnsi="Arial" w:cs="Arial"/>
              </w:rPr>
              <w:t>Aleksander</w:t>
            </w:r>
            <w:proofErr w:type="spellEnd"/>
            <w:r>
              <w:rPr>
                <w:rFonts w:ascii="Arial" w:hAnsi="Arial" w:cs="Arial"/>
              </w:rPr>
              <w:t xml:space="preserve"> i rhoi brawddegau ati gilydd i ymateb i cwestiynau a thrafod y dydd.</w:t>
            </w:r>
          </w:p>
        </w:tc>
        <w:tc>
          <w:tcPr>
            <w:tcW w:w="1709" w:type="dxa"/>
          </w:tcPr>
          <w:p w:rsidRPr="007B5AD6" w:rsidR="003D69C3" w:rsidP="007B5F3A" w:rsidRDefault="003D69C3" w14:paraId="2B5394BC" w14:textId="77777777">
            <w:pPr>
              <w:spacing w:line="360" w:lineRule="auto"/>
              <w:rPr>
                <w:rFonts w:ascii="Arial" w:hAnsi="Arial" w:cs="Arial"/>
              </w:rPr>
            </w:pPr>
            <w:r>
              <w:rPr>
                <w:rFonts w:ascii="Arial" w:hAnsi="Arial" w:cs="Arial"/>
              </w:rPr>
              <w:t>Dyle’r sesiynau hyn digwydd yn ystod y gwers Ieithoedd, Llenyddiaeth a Chyfathrebu’r dosbarth, ond pan bydd eraill yn dod allan i creu’r grŵp ffocws, bydd y sesiwn digwydd yn ystod amser darllen y dosbarth.</w:t>
            </w:r>
          </w:p>
        </w:tc>
      </w:tr>
      <w:tr w:rsidRPr="007B5AD6" w:rsidR="003D69C3" w:rsidTr="007B5F3A" w14:paraId="5528E90E" w14:textId="77777777">
        <w:tc>
          <w:tcPr>
            <w:tcW w:w="1880" w:type="dxa"/>
          </w:tcPr>
          <w:p w:rsidR="003D69C3" w:rsidP="007B5F3A" w:rsidRDefault="003D69C3" w14:paraId="3264CD8C" w14:textId="77777777">
            <w:pPr>
              <w:spacing w:line="360" w:lineRule="auto"/>
              <w:rPr>
                <w:rFonts w:ascii="Arial" w:hAnsi="Arial" w:cs="Arial"/>
              </w:rPr>
            </w:pPr>
            <w:r>
              <w:rPr>
                <w:rFonts w:ascii="Arial" w:hAnsi="Arial" w:cs="Arial"/>
              </w:rPr>
              <w:t>Diwedd</w:t>
            </w:r>
          </w:p>
        </w:tc>
        <w:tc>
          <w:tcPr>
            <w:tcW w:w="7136" w:type="dxa"/>
            <w:gridSpan w:val="4"/>
          </w:tcPr>
          <w:p w:rsidR="003D69C3" w:rsidP="007B5F3A" w:rsidRDefault="003D69C3" w14:paraId="602E3C50" w14:textId="77777777">
            <w:pPr>
              <w:spacing w:line="360" w:lineRule="auto"/>
              <w:rPr>
                <w:rFonts w:ascii="Arial" w:hAnsi="Arial" w:cs="Arial"/>
              </w:rPr>
            </w:pPr>
            <w:r>
              <w:rPr>
                <w:rFonts w:ascii="Arial" w:hAnsi="Arial" w:cs="Arial"/>
              </w:rPr>
              <w:t xml:space="preserve">Erbyn diwedd y pedair wythnos, dyle </w:t>
            </w:r>
            <w:proofErr w:type="spellStart"/>
            <w:r>
              <w:rPr>
                <w:rFonts w:ascii="Arial" w:hAnsi="Arial" w:cs="Arial"/>
              </w:rPr>
              <w:t>Aleksander</w:t>
            </w:r>
            <w:proofErr w:type="spellEnd"/>
            <w:r>
              <w:rPr>
                <w:rFonts w:ascii="Arial" w:hAnsi="Arial" w:cs="Arial"/>
              </w:rPr>
              <w:t xml:space="preserve"> gallu dweud yr wyddor Saesneg a Wcreineg, a dyle </w:t>
            </w:r>
            <w:proofErr w:type="spellStart"/>
            <w:r>
              <w:rPr>
                <w:rFonts w:ascii="Arial" w:hAnsi="Arial" w:cs="Arial"/>
              </w:rPr>
              <w:t>Aleksander</w:t>
            </w:r>
            <w:proofErr w:type="spellEnd"/>
            <w:r>
              <w:rPr>
                <w:rFonts w:ascii="Arial" w:hAnsi="Arial" w:cs="Arial"/>
              </w:rPr>
              <w:t xml:space="preserve"> gallu adnabod </w:t>
            </w:r>
            <w:proofErr w:type="spellStart"/>
            <w:r>
              <w:rPr>
                <w:rFonts w:ascii="Arial" w:hAnsi="Arial" w:cs="Arial"/>
              </w:rPr>
              <w:t>geirifa</w:t>
            </w:r>
            <w:proofErr w:type="spellEnd"/>
            <w:r>
              <w:rPr>
                <w:rFonts w:ascii="Arial" w:hAnsi="Arial" w:cs="Arial"/>
              </w:rPr>
              <w:t xml:space="preserve"> syml Saesneg fel drws, bws, car, cath ac yn y blaen. Hefyd bydd </w:t>
            </w:r>
            <w:proofErr w:type="spellStart"/>
            <w:r>
              <w:rPr>
                <w:rFonts w:ascii="Arial" w:hAnsi="Arial" w:cs="Arial"/>
              </w:rPr>
              <w:t>Aleksander</w:t>
            </w:r>
            <w:proofErr w:type="spellEnd"/>
            <w:r>
              <w:rPr>
                <w:rFonts w:ascii="Arial" w:hAnsi="Arial" w:cs="Arial"/>
              </w:rPr>
              <w:t xml:space="preserve"> yn gallu ysgrifennu’r wyddor, ac wedi dechrau ysgrifennu geiriau. Yn olaf dyle </w:t>
            </w:r>
            <w:proofErr w:type="spellStart"/>
            <w:r>
              <w:rPr>
                <w:rFonts w:ascii="Arial" w:hAnsi="Arial" w:cs="Arial"/>
              </w:rPr>
              <w:t>Aleksander</w:t>
            </w:r>
            <w:proofErr w:type="spellEnd"/>
            <w:r>
              <w:rPr>
                <w:rFonts w:ascii="Arial" w:hAnsi="Arial" w:cs="Arial"/>
              </w:rPr>
              <w:t xml:space="preserve"> siarad brawddeg, ymhellach ysgrifennu’r dyddiad, y mis, a’i enw yn Saesneg. Dyle </w:t>
            </w:r>
            <w:proofErr w:type="spellStart"/>
            <w:r>
              <w:rPr>
                <w:rFonts w:ascii="Arial" w:hAnsi="Arial" w:cs="Arial"/>
              </w:rPr>
              <w:t>Aleksander</w:t>
            </w:r>
            <w:proofErr w:type="spellEnd"/>
            <w:r>
              <w:rPr>
                <w:rFonts w:ascii="Arial" w:hAnsi="Arial" w:cs="Arial"/>
              </w:rPr>
              <w:t xml:space="preserve"> gallu trafod y tywydd, y dyddiad, cyflwyno ei hun, a trafod gwersi, pryd o fwyd a theimladau.</w:t>
            </w:r>
          </w:p>
          <w:p w:rsidR="003D69C3" w:rsidP="007B5F3A" w:rsidRDefault="003D69C3" w14:paraId="68CCBBB3" w14:textId="77777777">
            <w:pPr>
              <w:spacing w:line="360" w:lineRule="auto"/>
              <w:rPr>
                <w:rFonts w:ascii="Arial" w:hAnsi="Arial" w:cs="Arial"/>
              </w:rPr>
            </w:pPr>
            <w:r>
              <w:rPr>
                <w:rFonts w:ascii="Arial" w:hAnsi="Arial" w:cs="Arial"/>
              </w:rPr>
              <w:t xml:space="preserve">Gobeithio, erbyn hyn, gall </w:t>
            </w:r>
            <w:proofErr w:type="spellStart"/>
            <w:r>
              <w:rPr>
                <w:rFonts w:ascii="Arial" w:hAnsi="Arial" w:cs="Arial"/>
              </w:rPr>
              <w:t>Aleksander</w:t>
            </w:r>
            <w:proofErr w:type="spellEnd"/>
            <w:r>
              <w:rPr>
                <w:rFonts w:ascii="Arial" w:hAnsi="Arial" w:cs="Arial"/>
              </w:rPr>
              <w:t xml:space="preserve"> ymuno mewn i trafodaethau syml y dosbarth, gofyn am ginio’r ysgol, ymarfer patrymau iaith fel y dyddiad, a’r tymhorau, yn olaf siarad a’i ffrindiau. </w:t>
            </w:r>
          </w:p>
          <w:p w:rsidR="003D69C3" w:rsidP="007B5F3A" w:rsidRDefault="003D69C3" w14:paraId="1149BEC9" w14:textId="77777777">
            <w:pPr>
              <w:spacing w:line="360" w:lineRule="auto"/>
              <w:rPr>
                <w:rFonts w:ascii="Arial" w:hAnsi="Arial" w:cs="Arial"/>
              </w:rPr>
            </w:pPr>
            <w:r>
              <w:rPr>
                <w:rFonts w:ascii="Arial" w:hAnsi="Arial" w:cs="Arial"/>
              </w:rPr>
              <w:t xml:space="preserve">Os bydd </w:t>
            </w:r>
            <w:proofErr w:type="spellStart"/>
            <w:r>
              <w:rPr>
                <w:rFonts w:ascii="Arial" w:hAnsi="Arial" w:cs="Arial"/>
              </w:rPr>
              <w:t>Aleksander</w:t>
            </w:r>
            <w:proofErr w:type="spellEnd"/>
            <w:r>
              <w:rPr>
                <w:rFonts w:ascii="Arial" w:hAnsi="Arial" w:cs="Arial"/>
              </w:rPr>
              <w:t xml:space="preserve"> yn llwyddiannus i wneud hyn, bwriad nesaf yw iddo symud i ymyrraeth newydd, i parhau ei ddatblygiad.</w:t>
            </w:r>
          </w:p>
        </w:tc>
      </w:tr>
    </w:tbl>
    <w:p w:rsidRPr="007B5AD6" w:rsidR="003D69C3" w:rsidP="003D69C3" w:rsidRDefault="003D69C3" w14:paraId="1D81953B" w14:textId="77777777">
      <w:pPr>
        <w:spacing w:line="360" w:lineRule="auto"/>
        <w:rPr>
          <w:rFonts w:ascii="Arial" w:hAnsi="Arial" w:cs="Arial"/>
        </w:rPr>
      </w:pPr>
    </w:p>
    <w:p w:rsidRPr="003D69C3" w:rsidR="002641A3" w:rsidP="002641A3" w:rsidRDefault="003D69C3" w14:paraId="4D93BB85" w14:textId="2E16D154">
      <w:pPr>
        <w:spacing w:line="360" w:lineRule="auto"/>
        <w:rPr>
          <w:rFonts w:ascii="Arial" w:hAnsi="Arial" w:cs="Arial"/>
          <w:u w:val="single"/>
        </w:rPr>
      </w:pPr>
      <w:r w:rsidRPr="003D69C3">
        <w:rPr>
          <w:rFonts w:ascii="Arial" w:hAnsi="Arial" w:cs="Arial"/>
          <w:u w:val="single"/>
        </w:rPr>
        <w:t>5</w:t>
      </w:r>
      <w:r w:rsidR="007B5F3A">
        <w:rPr>
          <w:rFonts w:ascii="Arial" w:hAnsi="Arial" w:cs="Arial"/>
          <w:u w:val="single"/>
        </w:rPr>
        <w:t>295</w:t>
      </w:r>
      <w:r w:rsidRPr="003D69C3">
        <w:rPr>
          <w:rFonts w:ascii="Arial" w:hAnsi="Arial" w:cs="Arial"/>
          <w:u w:val="single"/>
        </w:rPr>
        <w:t xml:space="preserve"> o geiriau.</w:t>
      </w:r>
    </w:p>
    <w:p w:rsidRPr="00BF6773" w:rsidR="00BF6773" w:rsidP="00BF6773" w:rsidRDefault="00BF6773" w14:paraId="4E11F490" w14:textId="299597C0"/>
    <w:p w:rsidR="003D69C3" w:rsidRDefault="003D69C3" w14:paraId="319C6FBA" w14:textId="4543F2FB"/>
    <w:p w:rsidR="00003C2A" w:rsidRDefault="00003C2A" w14:paraId="5ACD666B" w14:textId="14DEEB8B"/>
    <w:p w:rsidR="00003C2A" w:rsidRDefault="00003C2A" w14:paraId="46FEF0B6" w14:textId="3D655F51"/>
    <w:p w:rsidR="00003C2A" w:rsidRDefault="00003C2A" w14:paraId="75068129" w14:textId="159600D3"/>
    <w:p w:rsidR="00003C2A" w:rsidRDefault="00003C2A" w14:paraId="36AA6D1A" w14:textId="43285F1A"/>
    <w:p w:rsidR="00003C2A" w:rsidRDefault="00003C2A" w14:paraId="7ED54E6B" w14:textId="582E673D"/>
    <w:p w:rsidR="00003C2A" w:rsidRDefault="00003C2A" w14:paraId="073B7F7B" w14:textId="10964FE1"/>
    <w:p w:rsidR="00003C2A" w:rsidRDefault="00003C2A" w14:paraId="71831512" w14:textId="4CCC456E"/>
    <w:p w:rsidR="00003C2A" w:rsidRDefault="00003C2A" w14:paraId="53906A65" w14:textId="664E91EF"/>
    <w:p w:rsidR="00003C2A" w:rsidRDefault="00003C2A" w14:paraId="6F417795" w14:textId="3D956F56"/>
    <w:p w:rsidR="00003C2A" w:rsidRDefault="00003C2A" w14:paraId="28DD18C6" w14:textId="450C384D"/>
    <w:p w:rsidR="0048657E" w:rsidRDefault="0048657E" w14:paraId="6D5CBBEC" w14:textId="77777777"/>
    <w:p w:rsidR="00003C2A" w:rsidRDefault="00003C2A" w14:paraId="00D8A9AF" w14:textId="12F24B89"/>
    <w:p w:rsidR="00003C2A" w:rsidRDefault="00003C2A" w14:paraId="744879A5" w14:textId="1B6FA119"/>
    <w:p w:rsidRPr="00F85DB9" w:rsidR="00003C2A" w:rsidP="00F85DB9" w:rsidRDefault="00003C2A" w14:paraId="75DD435C" w14:textId="77777777">
      <w:pPr>
        <w:spacing w:line="360" w:lineRule="auto"/>
        <w:rPr>
          <w:rFonts w:ascii="Arial" w:hAnsi="Arial" w:cs="Arial"/>
        </w:rPr>
      </w:pPr>
      <w:r w:rsidRPr="00F85DB9">
        <w:rPr>
          <w:rFonts w:ascii="Arial" w:hAnsi="Arial" w:cs="Arial"/>
        </w:rPr>
        <w:t>Llyfryddiaeth:</w:t>
      </w:r>
    </w:p>
    <w:p w:rsidRPr="00F85DB9" w:rsidR="00003C2A" w:rsidP="00F85DB9" w:rsidRDefault="00003C2A" w14:paraId="446E0640" w14:textId="77777777">
      <w:pPr>
        <w:spacing w:line="360" w:lineRule="auto"/>
        <w:rPr>
          <w:rFonts w:ascii="Arial" w:hAnsi="Arial" w:cs="Arial"/>
        </w:rPr>
      </w:pPr>
      <w:r w:rsidRPr="00F85DB9">
        <w:rPr>
          <w:rFonts w:ascii="Arial" w:hAnsi="Arial" w:cs="Arial"/>
        </w:rPr>
        <w:t>Rhan 1-</w:t>
      </w:r>
    </w:p>
    <w:p w:rsidRPr="00F85DB9" w:rsidR="00003C2A" w:rsidP="00F85DB9" w:rsidRDefault="00003C2A" w14:paraId="4BF29965" w14:textId="77777777">
      <w:pPr>
        <w:spacing w:line="360" w:lineRule="auto"/>
        <w:rPr>
          <w:rFonts w:ascii="Arial" w:hAnsi="Arial" w:cs="Arial"/>
        </w:rPr>
      </w:pPr>
      <w:proofErr w:type="spellStart"/>
      <w:r w:rsidRPr="00F85DB9">
        <w:rPr>
          <w:rFonts w:ascii="Arial" w:hAnsi="Arial" w:cs="Arial"/>
        </w:rPr>
        <w:t>Avagyan</w:t>
      </w:r>
      <w:proofErr w:type="spellEnd"/>
      <w:r w:rsidRPr="00F85DB9">
        <w:rPr>
          <w:rFonts w:ascii="Arial" w:hAnsi="Arial" w:cs="Arial"/>
        </w:rPr>
        <w:t xml:space="preserve">, A. (2019) ‘Picture Exchange </w:t>
      </w:r>
      <w:proofErr w:type="spellStart"/>
      <w:r w:rsidRPr="00F85DB9">
        <w:rPr>
          <w:rFonts w:ascii="Arial" w:hAnsi="Arial" w:cs="Arial"/>
        </w:rPr>
        <w:t>Communication</w:t>
      </w:r>
      <w:proofErr w:type="spellEnd"/>
      <w:r w:rsidRPr="00F85DB9">
        <w:rPr>
          <w:rFonts w:ascii="Arial" w:hAnsi="Arial" w:cs="Arial"/>
        </w:rPr>
        <w:t xml:space="preserve"> System (PECS) as a </w:t>
      </w:r>
      <w:proofErr w:type="spellStart"/>
      <w:r w:rsidRPr="00F85DB9">
        <w:rPr>
          <w:rFonts w:ascii="Arial" w:hAnsi="Arial" w:cs="Arial"/>
        </w:rPr>
        <w:t>Connected</w:t>
      </w:r>
      <w:proofErr w:type="spellEnd"/>
      <w:r w:rsidRPr="00F85DB9">
        <w:rPr>
          <w:rFonts w:ascii="Arial" w:hAnsi="Arial" w:cs="Arial"/>
        </w:rPr>
        <w:t xml:space="preserve"> </w:t>
      </w:r>
      <w:proofErr w:type="spellStart"/>
      <w:r w:rsidRPr="00F85DB9">
        <w:rPr>
          <w:rFonts w:ascii="Arial" w:hAnsi="Arial" w:cs="Arial"/>
        </w:rPr>
        <w:t>Speech</w:t>
      </w:r>
      <w:proofErr w:type="spellEnd"/>
      <w:r w:rsidRPr="00F85DB9">
        <w:rPr>
          <w:rFonts w:ascii="Arial" w:hAnsi="Arial" w:cs="Arial"/>
        </w:rPr>
        <w:t xml:space="preserve"> </w:t>
      </w:r>
      <w:proofErr w:type="spellStart"/>
      <w:r w:rsidRPr="00F85DB9">
        <w:rPr>
          <w:rFonts w:ascii="Arial" w:hAnsi="Arial" w:cs="Arial"/>
        </w:rPr>
        <w:t>Development</w:t>
      </w:r>
      <w:proofErr w:type="spellEnd"/>
      <w:r w:rsidRPr="00F85DB9">
        <w:rPr>
          <w:rFonts w:ascii="Arial" w:hAnsi="Arial" w:cs="Arial"/>
        </w:rPr>
        <w:t xml:space="preserve"> </w:t>
      </w:r>
      <w:proofErr w:type="spellStart"/>
      <w:r w:rsidRPr="00F85DB9">
        <w:rPr>
          <w:rFonts w:ascii="Arial" w:hAnsi="Arial" w:cs="Arial"/>
        </w:rPr>
        <w:t>Tool</w:t>
      </w:r>
      <w:proofErr w:type="spellEnd"/>
      <w:r w:rsidRPr="00F85DB9">
        <w:rPr>
          <w:rFonts w:ascii="Arial" w:hAnsi="Arial" w:cs="Arial"/>
        </w:rPr>
        <w:t xml:space="preserve"> </w:t>
      </w:r>
      <w:proofErr w:type="spellStart"/>
      <w:r w:rsidRPr="00F85DB9">
        <w:rPr>
          <w:rFonts w:ascii="Arial" w:hAnsi="Arial" w:cs="Arial"/>
        </w:rPr>
        <w:t>for</w:t>
      </w:r>
      <w:proofErr w:type="spellEnd"/>
      <w:r w:rsidRPr="00F85DB9">
        <w:rPr>
          <w:rFonts w:ascii="Arial" w:hAnsi="Arial" w:cs="Arial"/>
        </w:rPr>
        <w:t xml:space="preserve"> </w:t>
      </w:r>
      <w:proofErr w:type="spellStart"/>
      <w:r w:rsidRPr="00F85DB9">
        <w:rPr>
          <w:rFonts w:ascii="Arial" w:hAnsi="Arial" w:cs="Arial"/>
        </w:rPr>
        <w:t>Children</w:t>
      </w:r>
      <w:proofErr w:type="spellEnd"/>
      <w:r w:rsidRPr="00F85DB9">
        <w:rPr>
          <w:rFonts w:ascii="Arial" w:hAnsi="Arial" w:cs="Arial"/>
        </w:rPr>
        <w:t xml:space="preserve"> </w:t>
      </w:r>
      <w:proofErr w:type="spellStart"/>
      <w:r w:rsidRPr="00F85DB9">
        <w:rPr>
          <w:rFonts w:ascii="Arial" w:hAnsi="Arial" w:cs="Arial"/>
        </w:rPr>
        <w:t>from</w:t>
      </w:r>
      <w:proofErr w:type="spellEnd"/>
      <w:r w:rsidRPr="00F85DB9">
        <w:rPr>
          <w:rFonts w:ascii="Arial" w:hAnsi="Arial" w:cs="Arial"/>
        </w:rPr>
        <w:t xml:space="preserve"> </w:t>
      </w:r>
      <w:proofErr w:type="spellStart"/>
      <w:r w:rsidRPr="00F85DB9">
        <w:rPr>
          <w:rFonts w:ascii="Arial" w:hAnsi="Arial" w:cs="Arial"/>
        </w:rPr>
        <w:t>Immigrant</w:t>
      </w:r>
      <w:proofErr w:type="spellEnd"/>
      <w:r w:rsidRPr="00F85DB9">
        <w:rPr>
          <w:rFonts w:ascii="Arial" w:hAnsi="Arial" w:cs="Arial"/>
        </w:rPr>
        <w:t xml:space="preserve"> </w:t>
      </w:r>
      <w:proofErr w:type="spellStart"/>
      <w:r w:rsidRPr="00F85DB9">
        <w:rPr>
          <w:rFonts w:ascii="Arial" w:hAnsi="Arial" w:cs="Arial"/>
        </w:rPr>
        <w:t>Families</w:t>
      </w:r>
      <w:proofErr w:type="spellEnd"/>
      <w:r w:rsidRPr="00F85DB9">
        <w:rPr>
          <w:rFonts w:ascii="Arial" w:hAnsi="Arial" w:cs="Arial"/>
        </w:rPr>
        <w:t xml:space="preserve"> </w:t>
      </w:r>
      <w:proofErr w:type="spellStart"/>
      <w:r w:rsidRPr="00F85DB9">
        <w:rPr>
          <w:rFonts w:ascii="Arial" w:hAnsi="Arial" w:cs="Arial"/>
        </w:rPr>
        <w:t>in</w:t>
      </w:r>
      <w:proofErr w:type="spellEnd"/>
      <w:r w:rsidRPr="00F85DB9">
        <w:rPr>
          <w:rFonts w:ascii="Arial" w:hAnsi="Arial" w:cs="Arial"/>
        </w:rPr>
        <w:t xml:space="preserve"> Armenia’ </w:t>
      </w:r>
      <w:proofErr w:type="spellStart"/>
      <w:r w:rsidRPr="00F85DB9">
        <w:rPr>
          <w:rFonts w:ascii="Arial" w:hAnsi="Arial" w:cs="Arial"/>
          <w:i/>
          <w:iCs/>
        </w:rPr>
        <w:t>Journal</w:t>
      </w:r>
      <w:proofErr w:type="spellEnd"/>
      <w:r w:rsidRPr="00F85DB9">
        <w:rPr>
          <w:rFonts w:ascii="Arial" w:hAnsi="Arial" w:cs="Arial"/>
          <w:i/>
          <w:iCs/>
        </w:rPr>
        <w:t xml:space="preserve"> of the International </w:t>
      </w:r>
      <w:proofErr w:type="spellStart"/>
      <w:r w:rsidRPr="00F85DB9">
        <w:rPr>
          <w:rFonts w:ascii="Arial" w:hAnsi="Arial" w:cs="Arial"/>
          <w:i/>
          <w:iCs/>
        </w:rPr>
        <w:t>Association</w:t>
      </w:r>
      <w:proofErr w:type="spellEnd"/>
      <w:r w:rsidRPr="00F85DB9">
        <w:rPr>
          <w:rFonts w:ascii="Arial" w:hAnsi="Arial" w:cs="Arial"/>
          <w:i/>
          <w:iCs/>
        </w:rPr>
        <w:t xml:space="preserve"> of </w:t>
      </w:r>
      <w:proofErr w:type="spellStart"/>
      <w:r w:rsidRPr="00F85DB9">
        <w:rPr>
          <w:rFonts w:ascii="Arial" w:hAnsi="Arial" w:cs="Arial"/>
          <w:i/>
          <w:iCs/>
        </w:rPr>
        <w:t>Special</w:t>
      </w:r>
      <w:proofErr w:type="spellEnd"/>
      <w:r w:rsidRPr="00F85DB9">
        <w:rPr>
          <w:rFonts w:ascii="Arial" w:hAnsi="Arial" w:cs="Arial"/>
          <w:i/>
          <w:iCs/>
        </w:rPr>
        <w:t xml:space="preserve"> </w:t>
      </w:r>
      <w:proofErr w:type="spellStart"/>
      <w:r w:rsidRPr="00F85DB9">
        <w:rPr>
          <w:rFonts w:ascii="Arial" w:hAnsi="Arial" w:cs="Arial"/>
          <w:i/>
          <w:iCs/>
        </w:rPr>
        <w:t>Education</w:t>
      </w:r>
      <w:proofErr w:type="spellEnd"/>
      <w:r w:rsidRPr="00F85DB9">
        <w:rPr>
          <w:rFonts w:ascii="Arial" w:hAnsi="Arial" w:cs="Arial"/>
        </w:rPr>
        <w:t xml:space="preserve">, 19(1), </w:t>
      </w:r>
      <w:proofErr w:type="spellStart"/>
      <w:r w:rsidRPr="00F85DB9">
        <w:rPr>
          <w:rFonts w:ascii="Arial" w:hAnsi="Arial" w:cs="Arial"/>
        </w:rPr>
        <w:t>tud</w:t>
      </w:r>
      <w:proofErr w:type="spellEnd"/>
      <w:r w:rsidRPr="00F85DB9">
        <w:rPr>
          <w:rFonts w:ascii="Arial" w:hAnsi="Arial" w:cs="Arial"/>
        </w:rPr>
        <w:t>. 37-44.</w:t>
      </w:r>
    </w:p>
    <w:p w:rsidRPr="00F85DB9" w:rsidR="00003C2A" w:rsidP="00F85DB9" w:rsidRDefault="00003C2A" w14:paraId="34F390DB" w14:textId="77777777">
      <w:pPr>
        <w:spacing w:line="360" w:lineRule="auto"/>
        <w:rPr>
          <w:rFonts w:ascii="Arial" w:hAnsi="Arial" w:cs="Arial"/>
        </w:rPr>
      </w:pPr>
      <w:r w:rsidRPr="00F85DB9">
        <w:rPr>
          <w:rFonts w:ascii="Arial" w:hAnsi="Arial" w:cs="Arial"/>
        </w:rPr>
        <w:t xml:space="preserve">BBC </w:t>
      </w:r>
      <w:proofErr w:type="spellStart"/>
      <w:r w:rsidRPr="00F85DB9">
        <w:rPr>
          <w:rFonts w:ascii="Arial" w:hAnsi="Arial" w:cs="Arial"/>
        </w:rPr>
        <w:t>News</w:t>
      </w:r>
      <w:proofErr w:type="spellEnd"/>
      <w:r w:rsidRPr="00F85DB9">
        <w:rPr>
          <w:rFonts w:ascii="Arial" w:hAnsi="Arial" w:cs="Arial"/>
        </w:rPr>
        <w:t xml:space="preserve">. (2022). </w:t>
      </w:r>
      <w:r w:rsidRPr="00F85DB9">
        <w:rPr>
          <w:rFonts w:ascii="Arial" w:hAnsi="Arial" w:cs="Arial"/>
          <w:i/>
          <w:iCs/>
        </w:rPr>
        <w:t xml:space="preserve">The </w:t>
      </w:r>
      <w:proofErr w:type="spellStart"/>
      <w:r w:rsidRPr="00F85DB9">
        <w:rPr>
          <w:rFonts w:ascii="Arial" w:hAnsi="Arial" w:cs="Arial"/>
          <w:i/>
          <w:iCs/>
        </w:rPr>
        <w:t>Ukrainian</w:t>
      </w:r>
      <w:proofErr w:type="spellEnd"/>
      <w:r w:rsidRPr="00F85DB9">
        <w:rPr>
          <w:rFonts w:ascii="Arial" w:hAnsi="Arial" w:cs="Arial"/>
          <w:i/>
          <w:iCs/>
        </w:rPr>
        <w:t xml:space="preserve"> </w:t>
      </w:r>
      <w:proofErr w:type="spellStart"/>
      <w:r w:rsidRPr="00F85DB9">
        <w:rPr>
          <w:rFonts w:ascii="Arial" w:hAnsi="Arial" w:cs="Arial"/>
          <w:i/>
          <w:iCs/>
        </w:rPr>
        <w:t>refugee</w:t>
      </w:r>
      <w:proofErr w:type="spellEnd"/>
      <w:r w:rsidRPr="00F85DB9">
        <w:rPr>
          <w:rFonts w:ascii="Arial" w:hAnsi="Arial" w:cs="Arial"/>
          <w:i/>
          <w:iCs/>
        </w:rPr>
        <w:t xml:space="preserve"> </w:t>
      </w:r>
      <w:proofErr w:type="spellStart"/>
      <w:r w:rsidRPr="00F85DB9">
        <w:rPr>
          <w:rFonts w:ascii="Arial" w:hAnsi="Arial" w:cs="Arial"/>
          <w:i/>
          <w:iCs/>
        </w:rPr>
        <w:t>schoolgirl</w:t>
      </w:r>
      <w:proofErr w:type="spellEnd"/>
      <w:r w:rsidRPr="00F85DB9">
        <w:rPr>
          <w:rFonts w:ascii="Arial" w:hAnsi="Arial" w:cs="Arial"/>
          <w:i/>
          <w:iCs/>
        </w:rPr>
        <w:t xml:space="preserve"> </w:t>
      </w:r>
      <w:proofErr w:type="spellStart"/>
      <w:r w:rsidRPr="00F85DB9">
        <w:rPr>
          <w:rFonts w:ascii="Arial" w:hAnsi="Arial" w:cs="Arial"/>
          <w:i/>
          <w:iCs/>
        </w:rPr>
        <w:t>learning</w:t>
      </w:r>
      <w:proofErr w:type="spellEnd"/>
      <w:r w:rsidRPr="00F85DB9">
        <w:rPr>
          <w:rFonts w:ascii="Arial" w:hAnsi="Arial" w:cs="Arial"/>
          <w:i/>
          <w:iCs/>
        </w:rPr>
        <w:t xml:space="preserve"> </w:t>
      </w:r>
      <w:proofErr w:type="spellStart"/>
      <w:r w:rsidRPr="00F85DB9">
        <w:rPr>
          <w:rFonts w:ascii="Arial" w:hAnsi="Arial" w:cs="Arial"/>
          <w:i/>
          <w:iCs/>
        </w:rPr>
        <w:t>fast</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the UK</w:t>
      </w:r>
      <w:r w:rsidRPr="00F85DB9">
        <w:rPr>
          <w:rFonts w:ascii="Arial" w:hAnsi="Arial" w:cs="Arial"/>
        </w:rPr>
        <w:t xml:space="preserve">. Ar gael yn: </w:t>
      </w:r>
      <w:hyperlink w:history="1" r:id="rId7">
        <w:r w:rsidRPr="00F85DB9">
          <w:rPr>
            <w:rStyle w:val="Hyperlink"/>
            <w:rFonts w:ascii="Arial" w:hAnsi="Arial" w:cs="Arial"/>
          </w:rPr>
          <w:t>https://www.bbc.co.uk/news/av/education-61396730</w:t>
        </w:r>
      </w:hyperlink>
      <w:r w:rsidRPr="00F85DB9">
        <w:rPr>
          <w:rFonts w:ascii="Arial" w:hAnsi="Arial" w:cs="Arial"/>
        </w:rPr>
        <w:t>. (Cyrchwyd: 5 Hydref 2022).</w:t>
      </w:r>
    </w:p>
    <w:p w:rsidRPr="00F85DB9" w:rsidR="00003C2A" w:rsidP="00F85DB9" w:rsidRDefault="00003C2A" w14:paraId="7F09013D" w14:textId="77777777">
      <w:pPr>
        <w:spacing w:line="360" w:lineRule="auto"/>
        <w:rPr>
          <w:rFonts w:ascii="Arial" w:hAnsi="Arial" w:cs="Arial"/>
        </w:rPr>
      </w:pPr>
      <w:r w:rsidRPr="00F85DB9">
        <w:rPr>
          <w:rFonts w:ascii="Arial" w:hAnsi="Arial" w:cs="Arial"/>
        </w:rPr>
        <w:t xml:space="preserve">BBC </w:t>
      </w:r>
      <w:proofErr w:type="spellStart"/>
      <w:r w:rsidRPr="00F85DB9">
        <w:rPr>
          <w:rFonts w:ascii="Arial" w:hAnsi="Arial" w:cs="Arial"/>
        </w:rPr>
        <w:t>News</w:t>
      </w:r>
      <w:proofErr w:type="spellEnd"/>
      <w:r w:rsidRPr="00F85DB9">
        <w:rPr>
          <w:rFonts w:ascii="Arial" w:hAnsi="Arial" w:cs="Arial"/>
        </w:rPr>
        <w:t xml:space="preserve">. (2022). </w:t>
      </w:r>
      <w:proofErr w:type="spellStart"/>
      <w:r w:rsidRPr="00F85DB9">
        <w:rPr>
          <w:rFonts w:ascii="Arial" w:hAnsi="Arial" w:cs="Arial"/>
          <w:i/>
          <w:iCs/>
        </w:rPr>
        <w:t>Ukraine</w:t>
      </w:r>
      <w:proofErr w:type="spellEnd"/>
      <w:r w:rsidRPr="00F85DB9">
        <w:rPr>
          <w:rFonts w:ascii="Arial" w:hAnsi="Arial" w:cs="Arial"/>
          <w:i/>
          <w:iCs/>
        </w:rPr>
        <w:t xml:space="preserve"> </w:t>
      </w:r>
      <w:proofErr w:type="spellStart"/>
      <w:r w:rsidRPr="00F85DB9">
        <w:rPr>
          <w:rFonts w:ascii="Arial" w:hAnsi="Arial" w:cs="Arial"/>
          <w:i/>
          <w:iCs/>
        </w:rPr>
        <w:t>refugees</w:t>
      </w:r>
      <w:proofErr w:type="spellEnd"/>
      <w:r w:rsidRPr="00F85DB9">
        <w:rPr>
          <w:rFonts w:ascii="Arial" w:hAnsi="Arial" w:cs="Arial"/>
          <w:i/>
          <w:iCs/>
        </w:rPr>
        <w:t xml:space="preserve">: Wales </w:t>
      </w:r>
      <w:proofErr w:type="spellStart"/>
      <w:r w:rsidRPr="00F85DB9">
        <w:rPr>
          <w:rFonts w:ascii="Arial" w:hAnsi="Arial" w:cs="Arial"/>
          <w:i/>
          <w:iCs/>
        </w:rPr>
        <w:t>asks</w:t>
      </w:r>
      <w:proofErr w:type="spellEnd"/>
      <w:r w:rsidRPr="00F85DB9">
        <w:rPr>
          <w:rFonts w:ascii="Arial" w:hAnsi="Arial" w:cs="Arial"/>
          <w:i/>
          <w:iCs/>
        </w:rPr>
        <w:t xml:space="preserve"> </w:t>
      </w:r>
      <w:proofErr w:type="spellStart"/>
      <w:r w:rsidRPr="00F85DB9">
        <w:rPr>
          <w:rFonts w:ascii="Arial" w:hAnsi="Arial" w:cs="Arial"/>
          <w:i/>
          <w:iCs/>
        </w:rPr>
        <w:t>for</w:t>
      </w:r>
      <w:proofErr w:type="spellEnd"/>
      <w:r w:rsidRPr="00F85DB9">
        <w:rPr>
          <w:rFonts w:ascii="Arial" w:hAnsi="Arial" w:cs="Arial"/>
          <w:i/>
          <w:iCs/>
        </w:rPr>
        <w:t xml:space="preserve"> more to </w:t>
      </w:r>
      <w:proofErr w:type="spellStart"/>
      <w:r w:rsidRPr="00F85DB9">
        <w:rPr>
          <w:rFonts w:ascii="Arial" w:hAnsi="Arial" w:cs="Arial"/>
          <w:i/>
          <w:iCs/>
        </w:rPr>
        <w:t>open</w:t>
      </w:r>
      <w:proofErr w:type="spellEnd"/>
      <w:r w:rsidRPr="00F85DB9">
        <w:rPr>
          <w:rFonts w:ascii="Arial" w:hAnsi="Arial" w:cs="Arial"/>
          <w:i/>
          <w:iCs/>
        </w:rPr>
        <w:t xml:space="preserve"> </w:t>
      </w:r>
      <w:proofErr w:type="spellStart"/>
      <w:r w:rsidRPr="00F85DB9">
        <w:rPr>
          <w:rFonts w:ascii="Arial" w:hAnsi="Arial" w:cs="Arial"/>
          <w:i/>
          <w:iCs/>
        </w:rPr>
        <w:t>their</w:t>
      </w:r>
      <w:proofErr w:type="spellEnd"/>
      <w:r w:rsidRPr="00F85DB9">
        <w:rPr>
          <w:rFonts w:ascii="Arial" w:hAnsi="Arial" w:cs="Arial"/>
          <w:i/>
          <w:iCs/>
        </w:rPr>
        <w:t xml:space="preserve"> </w:t>
      </w:r>
      <w:proofErr w:type="spellStart"/>
      <w:r w:rsidRPr="00F85DB9">
        <w:rPr>
          <w:rFonts w:ascii="Arial" w:hAnsi="Arial" w:cs="Arial"/>
          <w:i/>
          <w:iCs/>
        </w:rPr>
        <w:t>homes</w:t>
      </w:r>
      <w:proofErr w:type="spellEnd"/>
      <w:r w:rsidRPr="00F85DB9">
        <w:rPr>
          <w:rFonts w:ascii="Arial" w:hAnsi="Arial" w:cs="Arial"/>
        </w:rPr>
        <w:t xml:space="preserve">. Ar gael yn: </w:t>
      </w:r>
      <w:hyperlink w:history="1" r:id="rId8">
        <w:r w:rsidRPr="00F85DB9">
          <w:rPr>
            <w:rStyle w:val="Hyperlink"/>
            <w:rFonts w:ascii="Arial" w:hAnsi="Arial" w:cs="Arial"/>
          </w:rPr>
          <w:t>https://www.bbc.co.uk/news/uk-wales-politics-63034139</w:t>
        </w:r>
      </w:hyperlink>
      <w:r w:rsidRPr="00F85DB9">
        <w:rPr>
          <w:rFonts w:ascii="Arial" w:hAnsi="Arial" w:cs="Arial"/>
        </w:rPr>
        <w:t>. (Cyrchwyd: 05/10/2022).</w:t>
      </w:r>
    </w:p>
    <w:p w:rsidRPr="00F85DB9" w:rsidR="00003C2A" w:rsidP="00F85DB9" w:rsidRDefault="00003C2A" w14:paraId="17817FA4" w14:textId="77777777">
      <w:pPr>
        <w:spacing w:line="360" w:lineRule="auto"/>
        <w:rPr>
          <w:rFonts w:ascii="Arial" w:hAnsi="Arial" w:cs="Arial"/>
        </w:rPr>
      </w:pPr>
      <w:proofErr w:type="spellStart"/>
      <w:r w:rsidRPr="00F85DB9">
        <w:rPr>
          <w:rFonts w:ascii="Arial" w:hAnsi="Arial" w:cs="Arial"/>
        </w:rPr>
        <w:t>Bolloten</w:t>
      </w:r>
      <w:proofErr w:type="spellEnd"/>
      <w:r w:rsidRPr="00F85DB9">
        <w:rPr>
          <w:rFonts w:ascii="Arial" w:hAnsi="Arial" w:cs="Arial"/>
        </w:rPr>
        <w:t xml:space="preserve">, B., a </w:t>
      </w:r>
      <w:proofErr w:type="spellStart"/>
      <w:r w:rsidRPr="00F85DB9">
        <w:rPr>
          <w:rFonts w:ascii="Arial" w:hAnsi="Arial" w:cs="Arial"/>
        </w:rPr>
        <w:t>Spafford</w:t>
      </w:r>
      <w:proofErr w:type="spellEnd"/>
      <w:r w:rsidRPr="00F85DB9">
        <w:rPr>
          <w:rFonts w:ascii="Arial" w:hAnsi="Arial" w:cs="Arial"/>
        </w:rPr>
        <w:t xml:space="preserve">, T. (2015). </w:t>
      </w:r>
      <w:proofErr w:type="spellStart"/>
      <w:r w:rsidRPr="00F85DB9">
        <w:rPr>
          <w:rFonts w:ascii="Arial" w:hAnsi="Arial" w:cs="Arial"/>
          <w:i/>
          <w:iCs/>
        </w:rPr>
        <w:t>Refugee</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asylum</w:t>
      </w:r>
      <w:proofErr w:type="spellEnd"/>
      <w:r w:rsidRPr="00F85DB9">
        <w:rPr>
          <w:rFonts w:ascii="Arial" w:hAnsi="Arial" w:cs="Arial"/>
          <w:i/>
          <w:iCs/>
        </w:rPr>
        <w:t xml:space="preserve"> </w:t>
      </w:r>
      <w:proofErr w:type="spellStart"/>
      <w:r w:rsidRPr="00F85DB9">
        <w:rPr>
          <w:rFonts w:ascii="Arial" w:hAnsi="Arial" w:cs="Arial"/>
          <w:i/>
          <w:iCs/>
        </w:rPr>
        <w:t>seeker</w:t>
      </w:r>
      <w:proofErr w:type="spellEnd"/>
      <w:r w:rsidRPr="00F85DB9">
        <w:rPr>
          <w:rFonts w:ascii="Arial" w:hAnsi="Arial" w:cs="Arial"/>
          <w:i/>
          <w:iCs/>
        </w:rPr>
        <w:t xml:space="preserve"> </w:t>
      </w:r>
      <w:proofErr w:type="spellStart"/>
      <w:r w:rsidRPr="00F85DB9">
        <w:rPr>
          <w:rFonts w:ascii="Arial" w:hAnsi="Arial" w:cs="Arial"/>
          <w:i/>
          <w:iCs/>
        </w:rPr>
        <w:t>children</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UK </w:t>
      </w:r>
      <w:proofErr w:type="spellStart"/>
      <w:r w:rsidRPr="00F85DB9">
        <w:rPr>
          <w:rFonts w:ascii="Arial" w:hAnsi="Arial" w:cs="Arial"/>
          <w:i/>
          <w:iCs/>
        </w:rPr>
        <w:t>schools</w:t>
      </w:r>
      <w:proofErr w:type="spellEnd"/>
      <w:r w:rsidRPr="00F85DB9">
        <w:rPr>
          <w:rFonts w:ascii="Arial" w:hAnsi="Arial" w:cs="Arial"/>
        </w:rPr>
        <w:t xml:space="preserve">. Ar gael yn: </w:t>
      </w:r>
      <w:hyperlink w:history="1" r:id="rId9">
        <w:r w:rsidRPr="00F85DB9">
          <w:rPr>
            <w:rStyle w:val="Hyperlink"/>
            <w:rFonts w:ascii="Arial" w:hAnsi="Arial" w:cs="Arial"/>
          </w:rPr>
          <w:t>https://www.naldic.org.uk/eal-teaching-and-learning/outline-guidance/ealrefugee/</w:t>
        </w:r>
      </w:hyperlink>
      <w:r w:rsidRPr="00F85DB9">
        <w:rPr>
          <w:rFonts w:ascii="Arial" w:hAnsi="Arial" w:cs="Arial"/>
        </w:rPr>
        <w:t>. (Cyrchwyd: 20 Hydref 2022).</w:t>
      </w:r>
    </w:p>
    <w:p w:rsidRPr="00F85DB9" w:rsidR="00003C2A" w:rsidP="00F85DB9" w:rsidRDefault="00003C2A" w14:paraId="5E0A816E" w14:textId="77777777">
      <w:pPr>
        <w:spacing w:line="360" w:lineRule="auto"/>
        <w:rPr>
          <w:rFonts w:ascii="Arial" w:hAnsi="Arial" w:cs="Arial"/>
        </w:rPr>
      </w:pPr>
      <w:proofErr w:type="spellStart"/>
      <w:r w:rsidRPr="00F85DB9">
        <w:rPr>
          <w:rFonts w:ascii="Arial" w:hAnsi="Arial" w:cs="Arial"/>
        </w:rPr>
        <w:t>Bondy</w:t>
      </w:r>
      <w:proofErr w:type="spellEnd"/>
      <w:r w:rsidRPr="00F85DB9">
        <w:rPr>
          <w:rFonts w:ascii="Arial" w:hAnsi="Arial" w:cs="Arial"/>
        </w:rPr>
        <w:t xml:space="preserve">, A.S. a Frost, L.A. (1994). ‘The Picture Exchange </w:t>
      </w:r>
      <w:proofErr w:type="spellStart"/>
      <w:r w:rsidRPr="00F85DB9">
        <w:rPr>
          <w:rFonts w:ascii="Arial" w:hAnsi="Arial" w:cs="Arial"/>
        </w:rPr>
        <w:t>Communication</w:t>
      </w:r>
      <w:proofErr w:type="spellEnd"/>
      <w:r w:rsidRPr="00F85DB9">
        <w:rPr>
          <w:rFonts w:ascii="Arial" w:hAnsi="Arial" w:cs="Arial"/>
        </w:rPr>
        <w:t xml:space="preserve"> System’. </w:t>
      </w:r>
      <w:proofErr w:type="spellStart"/>
      <w:r w:rsidRPr="00F85DB9">
        <w:rPr>
          <w:rFonts w:ascii="Arial" w:hAnsi="Arial" w:cs="Arial"/>
          <w:i/>
          <w:iCs/>
        </w:rPr>
        <w:t>Focus</w:t>
      </w:r>
      <w:proofErr w:type="spellEnd"/>
      <w:r w:rsidRPr="00F85DB9">
        <w:rPr>
          <w:rFonts w:ascii="Arial" w:hAnsi="Arial" w:cs="Arial"/>
          <w:i/>
          <w:iCs/>
        </w:rPr>
        <w:t xml:space="preserve"> </w:t>
      </w:r>
      <w:proofErr w:type="spellStart"/>
      <w:r w:rsidRPr="00F85DB9">
        <w:rPr>
          <w:rFonts w:ascii="Arial" w:hAnsi="Arial" w:cs="Arial"/>
          <w:i/>
          <w:iCs/>
        </w:rPr>
        <w:t>on</w:t>
      </w:r>
      <w:proofErr w:type="spellEnd"/>
      <w:r w:rsidRPr="00F85DB9">
        <w:rPr>
          <w:rFonts w:ascii="Arial" w:hAnsi="Arial" w:cs="Arial"/>
          <w:i/>
          <w:iCs/>
        </w:rPr>
        <w:t xml:space="preserve"> </w:t>
      </w:r>
      <w:proofErr w:type="spellStart"/>
      <w:r w:rsidRPr="00F85DB9">
        <w:rPr>
          <w:rFonts w:ascii="Arial" w:hAnsi="Arial" w:cs="Arial"/>
          <w:i/>
          <w:iCs/>
        </w:rPr>
        <w:t>Autistic</w:t>
      </w:r>
      <w:proofErr w:type="spellEnd"/>
      <w:r w:rsidRPr="00F85DB9">
        <w:rPr>
          <w:rFonts w:ascii="Arial" w:hAnsi="Arial" w:cs="Arial"/>
          <w:i/>
          <w:iCs/>
        </w:rPr>
        <w:t xml:space="preserve"> </w:t>
      </w:r>
      <w:proofErr w:type="spellStart"/>
      <w:r w:rsidRPr="00F85DB9">
        <w:rPr>
          <w:rFonts w:ascii="Arial" w:hAnsi="Arial" w:cs="Arial"/>
          <w:i/>
          <w:iCs/>
        </w:rPr>
        <w:t>Behavior</w:t>
      </w:r>
      <w:proofErr w:type="spellEnd"/>
      <w:r w:rsidRPr="00F85DB9">
        <w:rPr>
          <w:rFonts w:ascii="Arial" w:hAnsi="Arial" w:cs="Arial"/>
          <w:i/>
          <w:iCs/>
        </w:rPr>
        <w:t xml:space="preserve">, </w:t>
      </w:r>
      <w:r w:rsidRPr="00F85DB9">
        <w:rPr>
          <w:rFonts w:ascii="Arial" w:hAnsi="Arial" w:cs="Arial"/>
        </w:rPr>
        <w:t>9(3), tud.1–19.</w:t>
      </w:r>
    </w:p>
    <w:p w:rsidRPr="00F85DB9" w:rsidR="00003C2A" w:rsidP="00F85DB9" w:rsidRDefault="00003C2A" w14:paraId="54144468" w14:textId="77777777">
      <w:pPr>
        <w:spacing w:line="360" w:lineRule="auto"/>
        <w:rPr>
          <w:rFonts w:ascii="Arial" w:hAnsi="Arial" w:cs="Arial"/>
        </w:rPr>
      </w:pPr>
      <w:r w:rsidRPr="00F85DB9">
        <w:rPr>
          <w:rFonts w:ascii="Arial" w:hAnsi="Arial" w:cs="Arial"/>
        </w:rPr>
        <w:t xml:space="preserve">Bourne, J. (1989). </w:t>
      </w:r>
      <w:proofErr w:type="spellStart"/>
      <w:r w:rsidRPr="00F85DB9">
        <w:rPr>
          <w:rFonts w:ascii="Arial" w:hAnsi="Arial" w:cs="Arial"/>
          <w:i/>
          <w:iCs/>
        </w:rPr>
        <w:t>Moving</w:t>
      </w:r>
      <w:proofErr w:type="spellEnd"/>
      <w:r w:rsidRPr="00F85DB9">
        <w:rPr>
          <w:rFonts w:ascii="Arial" w:hAnsi="Arial" w:cs="Arial"/>
          <w:i/>
          <w:iCs/>
        </w:rPr>
        <w:t xml:space="preserve"> </w:t>
      </w:r>
      <w:proofErr w:type="spellStart"/>
      <w:r w:rsidRPr="00F85DB9">
        <w:rPr>
          <w:rFonts w:ascii="Arial" w:hAnsi="Arial" w:cs="Arial"/>
          <w:i/>
          <w:iCs/>
        </w:rPr>
        <w:t>Into</w:t>
      </w:r>
      <w:proofErr w:type="spellEnd"/>
      <w:r w:rsidRPr="00F85DB9">
        <w:rPr>
          <w:rFonts w:ascii="Arial" w:hAnsi="Arial" w:cs="Arial"/>
          <w:i/>
          <w:iCs/>
        </w:rPr>
        <w:t xml:space="preserve"> The </w:t>
      </w:r>
      <w:proofErr w:type="spellStart"/>
      <w:r w:rsidRPr="00F85DB9">
        <w:rPr>
          <w:rFonts w:ascii="Arial" w:hAnsi="Arial" w:cs="Arial"/>
          <w:i/>
          <w:iCs/>
        </w:rPr>
        <w:t>Mainstream</w:t>
      </w:r>
      <w:proofErr w:type="spellEnd"/>
      <w:r w:rsidRPr="00F85DB9">
        <w:rPr>
          <w:rFonts w:ascii="Arial" w:hAnsi="Arial" w:cs="Arial"/>
          <w:i/>
          <w:iCs/>
        </w:rPr>
        <w:t xml:space="preserve">: LEA </w:t>
      </w:r>
      <w:proofErr w:type="spellStart"/>
      <w:r w:rsidRPr="00F85DB9">
        <w:rPr>
          <w:rFonts w:ascii="Arial" w:hAnsi="Arial" w:cs="Arial"/>
          <w:i/>
          <w:iCs/>
        </w:rPr>
        <w:t>Provision</w:t>
      </w:r>
      <w:proofErr w:type="spellEnd"/>
      <w:r w:rsidRPr="00F85DB9">
        <w:rPr>
          <w:rFonts w:ascii="Arial" w:hAnsi="Arial" w:cs="Arial"/>
          <w:i/>
          <w:iCs/>
        </w:rPr>
        <w:t xml:space="preserve"> </w:t>
      </w:r>
      <w:proofErr w:type="spellStart"/>
      <w:r w:rsidRPr="00F85DB9">
        <w:rPr>
          <w:rFonts w:ascii="Arial" w:hAnsi="Arial" w:cs="Arial"/>
          <w:i/>
          <w:iCs/>
        </w:rPr>
        <w:t>for</w:t>
      </w:r>
      <w:proofErr w:type="spellEnd"/>
      <w:r w:rsidRPr="00F85DB9">
        <w:rPr>
          <w:rFonts w:ascii="Arial" w:hAnsi="Arial" w:cs="Arial"/>
          <w:i/>
          <w:iCs/>
        </w:rPr>
        <w:t xml:space="preserve"> </w:t>
      </w:r>
      <w:proofErr w:type="spellStart"/>
      <w:r w:rsidRPr="00F85DB9">
        <w:rPr>
          <w:rFonts w:ascii="Arial" w:hAnsi="Arial" w:cs="Arial"/>
          <w:i/>
          <w:iCs/>
        </w:rPr>
        <w:t>Bilingual</w:t>
      </w:r>
      <w:proofErr w:type="spellEnd"/>
      <w:r w:rsidRPr="00F85DB9">
        <w:rPr>
          <w:rFonts w:ascii="Arial" w:hAnsi="Arial" w:cs="Arial"/>
          <w:i/>
          <w:iCs/>
        </w:rPr>
        <w:t xml:space="preserve"> </w:t>
      </w:r>
      <w:proofErr w:type="spellStart"/>
      <w:r w:rsidRPr="00F85DB9">
        <w:rPr>
          <w:rFonts w:ascii="Arial" w:hAnsi="Arial" w:cs="Arial"/>
          <w:i/>
          <w:iCs/>
        </w:rPr>
        <w:t>Pupils</w:t>
      </w:r>
      <w:proofErr w:type="spellEnd"/>
      <w:r w:rsidRPr="00F85DB9">
        <w:rPr>
          <w:rFonts w:ascii="Arial" w:hAnsi="Arial" w:cs="Arial"/>
          <w:i/>
          <w:iCs/>
        </w:rPr>
        <w:t>.</w:t>
      </w:r>
      <w:r w:rsidRPr="00F85DB9">
        <w:rPr>
          <w:rFonts w:ascii="Arial" w:hAnsi="Arial" w:cs="Arial"/>
        </w:rPr>
        <w:t xml:space="preserve"> Windsor: NFER-Nelson.</w:t>
      </w:r>
    </w:p>
    <w:p w:rsidRPr="00F85DB9" w:rsidR="00003C2A" w:rsidP="00F85DB9" w:rsidRDefault="00003C2A" w14:paraId="289135C1" w14:textId="77777777">
      <w:pPr>
        <w:spacing w:line="360" w:lineRule="auto"/>
        <w:rPr>
          <w:rFonts w:ascii="Arial" w:hAnsi="Arial" w:cs="Arial"/>
        </w:rPr>
      </w:pPr>
      <w:r w:rsidRPr="00F85DB9">
        <w:rPr>
          <w:rFonts w:ascii="Arial" w:hAnsi="Arial" w:cs="Arial"/>
        </w:rPr>
        <w:t xml:space="preserve">Brooks, A. (2019). </w:t>
      </w:r>
      <w:proofErr w:type="spellStart"/>
      <w:r w:rsidRPr="00F85DB9">
        <w:rPr>
          <w:rFonts w:ascii="Arial" w:hAnsi="Arial" w:cs="Arial"/>
          <w:i/>
          <w:iCs/>
        </w:rPr>
        <w:t>Experts</w:t>
      </w:r>
      <w:proofErr w:type="spellEnd"/>
      <w:r w:rsidRPr="00F85DB9">
        <w:rPr>
          <w:rFonts w:ascii="Arial" w:hAnsi="Arial" w:cs="Arial"/>
          <w:i/>
          <w:iCs/>
        </w:rPr>
        <w:t xml:space="preserve"> </w:t>
      </w:r>
      <w:proofErr w:type="spellStart"/>
      <w:r w:rsidRPr="00F85DB9">
        <w:rPr>
          <w:rFonts w:ascii="Arial" w:hAnsi="Arial" w:cs="Arial"/>
          <w:i/>
          <w:iCs/>
        </w:rPr>
        <w:t>Discuss</w:t>
      </w:r>
      <w:proofErr w:type="spellEnd"/>
      <w:r w:rsidRPr="00F85DB9">
        <w:rPr>
          <w:rFonts w:ascii="Arial" w:hAnsi="Arial" w:cs="Arial"/>
          <w:i/>
          <w:iCs/>
        </w:rPr>
        <w:t xml:space="preserve"> the </w:t>
      </w:r>
      <w:proofErr w:type="spellStart"/>
      <w:r w:rsidRPr="00F85DB9">
        <w:rPr>
          <w:rFonts w:ascii="Arial" w:hAnsi="Arial" w:cs="Arial"/>
          <w:i/>
          <w:iCs/>
        </w:rPr>
        <w:t>Importance</w:t>
      </w:r>
      <w:proofErr w:type="spellEnd"/>
      <w:r w:rsidRPr="00F85DB9">
        <w:rPr>
          <w:rFonts w:ascii="Arial" w:hAnsi="Arial" w:cs="Arial"/>
          <w:i/>
          <w:iCs/>
        </w:rPr>
        <w:t xml:space="preserve"> of </w:t>
      </w:r>
      <w:proofErr w:type="spellStart"/>
      <w:r w:rsidRPr="00F85DB9">
        <w:rPr>
          <w:rFonts w:ascii="Arial" w:hAnsi="Arial" w:cs="Arial"/>
          <w:i/>
          <w:iCs/>
        </w:rPr>
        <w:t>Positive</w:t>
      </w:r>
      <w:proofErr w:type="spellEnd"/>
      <w:r w:rsidRPr="00F85DB9">
        <w:rPr>
          <w:rFonts w:ascii="Arial" w:hAnsi="Arial" w:cs="Arial"/>
          <w:i/>
          <w:iCs/>
        </w:rPr>
        <w:t xml:space="preserve"> </w:t>
      </w:r>
      <w:proofErr w:type="spellStart"/>
      <w:r w:rsidRPr="00F85DB9">
        <w:rPr>
          <w:rFonts w:ascii="Arial" w:hAnsi="Arial" w:cs="Arial"/>
          <w:i/>
          <w:iCs/>
        </w:rPr>
        <w:t>Parental</w:t>
      </w:r>
      <w:proofErr w:type="spellEnd"/>
      <w:r w:rsidRPr="00F85DB9">
        <w:rPr>
          <w:rFonts w:ascii="Arial" w:hAnsi="Arial" w:cs="Arial"/>
          <w:i/>
          <w:iCs/>
        </w:rPr>
        <w:t xml:space="preserve"> </w:t>
      </w:r>
      <w:proofErr w:type="spellStart"/>
      <w:r w:rsidRPr="00F85DB9">
        <w:rPr>
          <w:rFonts w:ascii="Arial" w:hAnsi="Arial" w:cs="Arial"/>
          <w:i/>
          <w:iCs/>
        </w:rPr>
        <w:t>Involvement</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w:t>
      </w:r>
      <w:proofErr w:type="spellStart"/>
      <w:r w:rsidRPr="00F85DB9">
        <w:rPr>
          <w:rFonts w:ascii="Arial" w:hAnsi="Arial" w:cs="Arial"/>
          <w:i/>
          <w:iCs/>
        </w:rPr>
        <w:t>Education</w:t>
      </w:r>
      <w:proofErr w:type="spellEnd"/>
      <w:r w:rsidRPr="00F85DB9">
        <w:rPr>
          <w:rFonts w:ascii="Arial" w:hAnsi="Arial" w:cs="Arial"/>
        </w:rPr>
        <w:t xml:space="preserve">. [Blog]. Ar gael yn: </w:t>
      </w:r>
      <w:hyperlink w:history="1" r:id="rId10">
        <w:r w:rsidRPr="00F85DB9">
          <w:rPr>
            <w:rStyle w:val="Hyperlink"/>
            <w:rFonts w:ascii="Arial" w:hAnsi="Arial" w:cs="Arial"/>
          </w:rPr>
          <w:t>https://www.rasmussen.edu/degrees/education/blog/parental-involvement-in-education/</w:t>
        </w:r>
      </w:hyperlink>
      <w:r w:rsidRPr="00F85DB9">
        <w:rPr>
          <w:rFonts w:ascii="Arial" w:hAnsi="Arial" w:cs="Arial"/>
        </w:rPr>
        <w:t>. (Cyrchwyd: 26 Hydref 2022).</w:t>
      </w:r>
    </w:p>
    <w:p w:rsidRPr="00F85DB9" w:rsidR="00003C2A" w:rsidP="00F85DB9" w:rsidRDefault="00003C2A" w14:paraId="65C7FD22" w14:textId="77777777">
      <w:pPr>
        <w:spacing w:line="360" w:lineRule="auto"/>
        <w:rPr>
          <w:rFonts w:ascii="Arial" w:hAnsi="Arial" w:cs="Arial"/>
        </w:rPr>
      </w:pPr>
      <w:r w:rsidRPr="00F85DB9">
        <w:rPr>
          <w:rFonts w:ascii="Arial" w:hAnsi="Arial" w:cs="Arial"/>
        </w:rPr>
        <w:t xml:space="preserve">Comisiynydd Plant Cymru. (2022). </w:t>
      </w:r>
      <w:r w:rsidRPr="00F85DB9">
        <w:rPr>
          <w:rFonts w:ascii="Arial" w:hAnsi="Arial" w:cs="Arial"/>
          <w:i/>
          <w:iCs/>
        </w:rPr>
        <w:t xml:space="preserve">Adnoddau i gefnogi plant sydd wedi ffoi Wcráin. </w:t>
      </w:r>
      <w:r w:rsidRPr="00F85DB9">
        <w:rPr>
          <w:rFonts w:ascii="Arial" w:hAnsi="Arial" w:cs="Arial"/>
        </w:rPr>
        <w:t xml:space="preserve">Ar gael yn: </w:t>
      </w:r>
      <w:hyperlink w:history="1" r:id="rId11">
        <w:r w:rsidRPr="00F85DB9">
          <w:rPr>
            <w:rStyle w:val="Hyperlink"/>
            <w:rFonts w:ascii="Arial" w:hAnsi="Arial" w:cs="Arial"/>
          </w:rPr>
          <w:t>https://www.complantcymru.org.uk/adnoddau-i-gefnogi-plant-sydd-wedi-ffoi-wcrain/</w:t>
        </w:r>
      </w:hyperlink>
      <w:r w:rsidRPr="00F85DB9">
        <w:rPr>
          <w:rFonts w:ascii="Arial" w:hAnsi="Arial" w:cs="Arial"/>
        </w:rPr>
        <w:t>. (Cyrchwyd: 20 Hydref 2022).</w:t>
      </w:r>
    </w:p>
    <w:p w:rsidRPr="00F85DB9" w:rsidR="00003C2A" w:rsidP="00F85DB9" w:rsidRDefault="00003C2A" w14:paraId="44470141" w14:textId="77777777">
      <w:pPr>
        <w:spacing w:line="360" w:lineRule="auto"/>
        <w:rPr>
          <w:rFonts w:ascii="Arial" w:hAnsi="Arial" w:cs="Arial"/>
        </w:rPr>
      </w:pPr>
      <w:r w:rsidRPr="00F85DB9">
        <w:rPr>
          <w:rFonts w:ascii="Arial" w:hAnsi="Arial" w:cs="Arial"/>
        </w:rPr>
        <w:t>Comisiynydd Plant Cymru. (2022). Deall Eich Hawliau.</w:t>
      </w:r>
      <w:r w:rsidRPr="00F85DB9">
        <w:rPr>
          <w:rFonts w:ascii="Arial" w:hAnsi="Arial" w:cs="Arial"/>
          <w:i/>
          <w:iCs/>
        </w:rPr>
        <w:t xml:space="preserve"> </w:t>
      </w:r>
      <w:r w:rsidRPr="00F85DB9">
        <w:rPr>
          <w:rFonts w:ascii="Arial" w:hAnsi="Arial" w:cs="Arial"/>
        </w:rPr>
        <w:t xml:space="preserve">Ar gael yn: </w:t>
      </w:r>
      <w:hyperlink w:history="1" r:id="rId12">
        <w:r w:rsidRPr="00F85DB9">
          <w:rPr>
            <w:rStyle w:val="Hyperlink"/>
            <w:rFonts w:ascii="Arial" w:hAnsi="Arial" w:cs="Arial"/>
          </w:rPr>
          <w:t>https://www.childcomwales.org.uk/wp-content/uploads/2022/04/CCfW-A2-Rights-Poster-CYMRAEG-AW-Rocio.pdf</w:t>
        </w:r>
      </w:hyperlink>
      <w:r w:rsidRPr="00F85DB9">
        <w:rPr>
          <w:rFonts w:ascii="Arial" w:hAnsi="Arial" w:cs="Arial"/>
        </w:rPr>
        <w:t>. (Cyrchwyd: 20 Hydref 2022).</w:t>
      </w:r>
    </w:p>
    <w:p w:rsidRPr="00F85DB9" w:rsidR="00003C2A" w:rsidP="00F85DB9" w:rsidRDefault="00003C2A" w14:paraId="7307F6C6" w14:textId="77777777">
      <w:pPr>
        <w:spacing w:line="360" w:lineRule="auto"/>
        <w:rPr>
          <w:rFonts w:ascii="Arial" w:hAnsi="Arial" w:cs="Arial"/>
        </w:rPr>
      </w:pPr>
      <w:proofErr w:type="spellStart"/>
      <w:r w:rsidRPr="00F85DB9">
        <w:rPr>
          <w:rFonts w:ascii="Arial" w:hAnsi="Arial" w:cs="Arial"/>
        </w:rPr>
        <w:t>Costley</w:t>
      </w:r>
      <w:proofErr w:type="spellEnd"/>
      <w:r w:rsidRPr="00F85DB9">
        <w:rPr>
          <w:rFonts w:ascii="Arial" w:hAnsi="Arial" w:cs="Arial"/>
        </w:rPr>
        <w:t>, T. (2014). ‘</w:t>
      </w:r>
      <w:proofErr w:type="spellStart"/>
      <w:r w:rsidRPr="00F85DB9">
        <w:rPr>
          <w:rFonts w:ascii="Arial" w:hAnsi="Arial" w:cs="Arial"/>
          <w:i/>
          <w:iCs/>
        </w:rPr>
        <w:t>English</w:t>
      </w:r>
      <w:proofErr w:type="spellEnd"/>
      <w:r w:rsidRPr="00F85DB9">
        <w:rPr>
          <w:rFonts w:ascii="Arial" w:hAnsi="Arial" w:cs="Arial"/>
          <w:i/>
          <w:iCs/>
        </w:rPr>
        <w:t xml:space="preserve"> as </w:t>
      </w:r>
      <w:proofErr w:type="spellStart"/>
      <w:r w:rsidRPr="00F85DB9">
        <w:rPr>
          <w:rFonts w:ascii="Arial" w:hAnsi="Arial" w:cs="Arial"/>
          <w:i/>
          <w:iCs/>
        </w:rPr>
        <w:t>an</w:t>
      </w:r>
      <w:proofErr w:type="spellEnd"/>
      <w:r w:rsidRPr="00F85DB9">
        <w:rPr>
          <w:rFonts w:ascii="Arial" w:hAnsi="Arial" w:cs="Arial"/>
          <w:i/>
          <w:iCs/>
        </w:rPr>
        <w:t xml:space="preserve"> </w:t>
      </w:r>
      <w:proofErr w:type="spellStart"/>
      <w:r w:rsidRPr="00F85DB9">
        <w:rPr>
          <w:rFonts w:ascii="Arial" w:hAnsi="Arial" w:cs="Arial"/>
          <w:i/>
          <w:iCs/>
        </w:rPr>
        <w:t>additional</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the </w:t>
      </w:r>
      <w:proofErr w:type="spellStart"/>
      <w:r w:rsidRPr="00F85DB9">
        <w:rPr>
          <w:rFonts w:ascii="Arial" w:hAnsi="Arial" w:cs="Arial"/>
          <w:i/>
          <w:iCs/>
        </w:rPr>
        <w:t>teaching</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learning</w:t>
      </w:r>
      <w:proofErr w:type="spellEnd"/>
      <w:r w:rsidRPr="00F85DB9">
        <w:rPr>
          <w:rFonts w:ascii="Arial" w:hAnsi="Arial" w:cs="Arial"/>
          <w:i/>
          <w:iCs/>
        </w:rPr>
        <w:t xml:space="preserve"> of </w:t>
      </w:r>
      <w:proofErr w:type="spellStart"/>
      <w:r w:rsidRPr="00F85DB9">
        <w:rPr>
          <w:rFonts w:ascii="Arial" w:hAnsi="Arial" w:cs="Arial"/>
          <w:i/>
          <w:iCs/>
        </w:rPr>
        <w:t>English</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England</w:t>
      </w:r>
      <w:proofErr w:type="spellEnd"/>
      <w:r w:rsidRPr="00F85DB9">
        <w:rPr>
          <w:rFonts w:ascii="Arial" w:hAnsi="Arial" w:cs="Arial"/>
          <w:i/>
          <w:iCs/>
        </w:rPr>
        <w:t>.</w:t>
      </w:r>
      <w:r w:rsidRPr="00F85DB9">
        <w:rPr>
          <w:rFonts w:ascii="Arial" w:hAnsi="Arial" w:cs="Arial"/>
        </w:rPr>
        <w:t xml:space="preserve">’. </w:t>
      </w:r>
      <w:proofErr w:type="spellStart"/>
      <w:r w:rsidRPr="00F85DB9">
        <w:rPr>
          <w:rFonts w:ascii="Arial" w:hAnsi="Arial" w:cs="Arial"/>
        </w:rPr>
        <w:t>Language</w:t>
      </w:r>
      <w:proofErr w:type="spellEnd"/>
      <w:r w:rsidRPr="00F85DB9">
        <w:rPr>
          <w:rFonts w:ascii="Arial" w:hAnsi="Arial" w:cs="Arial"/>
        </w:rPr>
        <w:t xml:space="preserve"> </w:t>
      </w:r>
      <w:proofErr w:type="spellStart"/>
      <w:r w:rsidRPr="00F85DB9">
        <w:rPr>
          <w:rFonts w:ascii="Arial" w:hAnsi="Arial" w:cs="Arial"/>
        </w:rPr>
        <w:t>and</w:t>
      </w:r>
      <w:proofErr w:type="spellEnd"/>
      <w:r w:rsidRPr="00F85DB9">
        <w:rPr>
          <w:rFonts w:ascii="Arial" w:hAnsi="Arial" w:cs="Arial"/>
        </w:rPr>
        <w:t xml:space="preserve"> </w:t>
      </w:r>
      <w:proofErr w:type="spellStart"/>
      <w:r w:rsidRPr="00F85DB9">
        <w:rPr>
          <w:rFonts w:ascii="Arial" w:hAnsi="Arial" w:cs="Arial"/>
        </w:rPr>
        <w:t>Education</w:t>
      </w:r>
      <w:proofErr w:type="spellEnd"/>
      <w:r w:rsidRPr="00F85DB9">
        <w:rPr>
          <w:rFonts w:ascii="Arial" w:hAnsi="Arial" w:cs="Arial"/>
        </w:rPr>
        <w:t xml:space="preserve">, 28(1), </w:t>
      </w:r>
      <w:proofErr w:type="spellStart"/>
      <w:r w:rsidRPr="00F85DB9">
        <w:rPr>
          <w:rFonts w:ascii="Arial" w:hAnsi="Arial" w:cs="Arial"/>
        </w:rPr>
        <w:t>tud</w:t>
      </w:r>
      <w:proofErr w:type="spellEnd"/>
      <w:r w:rsidRPr="00F85DB9">
        <w:rPr>
          <w:rFonts w:ascii="Arial" w:hAnsi="Arial" w:cs="Arial"/>
        </w:rPr>
        <w:t>. 276-292</w:t>
      </w:r>
    </w:p>
    <w:p w:rsidRPr="00F85DB9" w:rsidR="00003C2A" w:rsidP="00F85DB9" w:rsidRDefault="00003C2A" w14:paraId="1392F3CE" w14:textId="77777777">
      <w:pPr>
        <w:spacing w:line="360" w:lineRule="auto"/>
        <w:rPr>
          <w:rFonts w:ascii="Arial" w:hAnsi="Arial" w:cs="Arial"/>
        </w:rPr>
      </w:pPr>
      <w:proofErr w:type="spellStart"/>
      <w:r w:rsidRPr="00F85DB9">
        <w:rPr>
          <w:rFonts w:ascii="Arial" w:hAnsi="Arial" w:cs="Arial"/>
        </w:rPr>
        <w:t>Charlop-Christy</w:t>
      </w:r>
      <w:proofErr w:type="spellEnd"/>
      <w:r w:rsidRPr="00F85DB9">
        <w:rPr>
          <w:rFonts w:ascii="Arial" w:hAnsi="Arial" w:cs="Arial"/>
        </w:rPr>
        <w:t xml:space="preserve">, M., </w:t>
      </w:r>
      <w:proofErr w:type="spellStart"/>
      <w:r w:rsidRPr="00F85DB9">
        <w:rPr>
          <w:rFonts w:ascii="Arial" w:hAnsi="Arial" w:cs="Arial"/>
        </w:rPr>
        <w:t>Caroenter</w:t>
      </w:r>
      <w:proofErr w:type="spellEnd"/>
      <w:r w:rsidRPr="00F85DB9">
        <w:rPr>
          <w:rFonts w:ascii="Arial" w:hAnsi="Arial" w:cs="Arial"/>
        </w:rPr>
        <w:t xml:space="preserve">, M., Le, L., </w:t>
      </w:r>
      <w:proofErr w:type="spellStart"/>
      <w:r w:rsidRPr="00F85DB9">
        <w:rPr>
          <w:rFonts w:ascii="Arial" w:hAnsi="Arial" w:cs="Arial"/>
        </w:rPr>
        <w:t>LeBlanc</w:t>
      </w:r>
      <w:proofErr w:type="spellEnd"/>
      <w:r w:rsidRPr="00F85DB9">
        <w:rPr>
          <w:rFonts w:ascii="Arial" w:hAnsi="Arial" w:cs="Arial"/>
        </w:rPr>
        <w:t xml:space="preserve">, L., a </w:t>
      </w:r>
      <w:proofErr w:type="spellStart"/>
      <w:r w:rsidRPr="00F85DB9">
        <w:rPr>
          <w:rFonts w:ascii="Arial" w:hAnsi="Arial" w:cs="Arial"/>
        </w:rPr>
        <w:t>Kellet</w:t>
      </w:r>
      <w:proofErr w:type="spellEnd"/>
      <w:r w:rsidRPr="00F85DB9">
        <w:rPr>
          <w:rFonts w:ascii="Arial" w:hAnsi="Arial" w:cs="Arial"/>
        </w:rPr>
        <w:t>, K. (2002). ‘</w:t>
      </w:r>
      <w:proofErr w:type="spellStart"/>
      <w:r w:rsidRPr="00F85DB9">
        <w:rPr>
          <w:rFonts w:ascii="Arial" w:hAnsi="Arial" w:cs="Arial"/>
        </w:rPr>
        <w:t>Using</w:t>
      </w:r>
      <w:proofErr w:type="spellEnd"/>
      <w:r w:rsidRPr="00F85DB9">
        <w:rPr>
          <w:rFonts w:ascii="Arial" w:hAnsi="Arial" w:cs="Arial"/>
        </w:rPr>
        <w:t xml:space="preserve"> the Picture Exchange </w:t>
      </w:r>
      <w:proofErr w:type="spellStart"/>
      <w:r w:rsidRPr="00F85DB9">
        <w:rPr>
          <w:rFonts w:ascii="Arial" w:hAnsi="Arial" w:cs="Arial"/>
        </w:rPr>
        <w:t>Communication</w:t>
      </w:r>
      <w:proofErr w:type="spellEnd"/>
      <w:r w:rsidRPr="00F85DB9">
        <w:rPr>
          <w:rFonts w:ascii="Arial" w:hAnsi="Arial" w:cs="Arial"/>
        </w:rPr>
        <w:t xml:space="preserve"> System (PECS) </w:t>
      </w:r>
      <w:proofErr w:type="spellStart"/>
      <w:r w:rsidRPr="00F85DB9">
        <w:rPr>
          <w:rFonts w:ascii="Arial" w:hAnsi="Arial" w:cs="Arial"/>
        </w:rPr>
        <w:t>with</w:t>
      </w:r>
      <w:proofErr w:type="spellEnd"/>
      <w:r w:rsidRPr="00F85DB9">
        <w:rPr>
          <w:rFonts w:ascii="Arial" w:hAnsi="Arial" w:cs="Arial"/>
        </w:rPr>
        <w:t xml:space="preserve"> </w:t>
      </w:r>
      <w:proofErr w:type="spellStart"/>
      <w:r w:rsidRPr="00F85DB9">
        <w:rPr>
          <w:rFonts w:ascii="Arial" w:hAnsi="Arial" w:cs="Arial"/>
        </w:rPr>
        <w:t>children</w:t>
      </w:r>
      <w:proofErr w:type="spellEnd"/>
      <w:r w:rsidRPr="00F85DB9">
        <w:rPr>
          <w:rFonts w:ascii="Arial" w:hAnsi="Arial" w:cs="Arial"/>
        </w:rPr>
        <w:t xml:space="preserve"> </w:t>
      </w:r>
      <w:proofErr w:type="spellStart"/>
      <w:r w:rsidRPr="00F85DB9">
        <w:rPr>
          <w:rFonts w:ascii="Arial" w:hAnsi="Arial" w:cs="Arial"/>
        </w:rPr>
        <w:t>with</w:t>
      </w:r>
      <w:proofErr w:type="spellEnd"/>
      <w:r w:rsidRPr="00F85DB9">
        <w:rPr>
          <w:rFonts w:ascii="Arial" w:hAnsi="Arial" w:cs="Arial"/>
        </w:rPr>
        <w:t xml:space="preserve"> </w:t>
      </w:r>
      <w:proofErr w:type="spellStart"/>
      <w:r w:rsidRPr="00F85DB9">
        <w:rPr>
          <w:rFonts w:ascii="Arial" w:hAnsi="Arial" w:cs="Arial"/>
        </w:rPr>
        <w:t>autism</w:t>
      </w:r>
      <w:proofErr w:type="spellEnd"/>
      <w:r w:rsidRPr="00F85DB9">
        <w:rPr>
          <w:rFonts w:ascii="Arial" w:hAnsi="Arial" w:cs="Arial"/>
        </w:rPr>
        <w:t xml:space="preserve">: </w:t>
      </w:r>
      <w:proofErr w:type="spellStart"/>
      <w:r w:rsidRPr="00F85DB9">
        <w:rPr>
          <w:rFonts w:ascii="Arial" w:hAnsi="Arial" w:cs="Arial"/>
        </w:rPr>
        <w:t>assessment</w:t>
      </w:r>
      <w:proofErr w:type="spellEnd"/>
      <w:r w:rsidRPr="00F85DB9">
        <w:rPr>
          <w:rFonts w:ascii="Arial" w:hAnsi="Arial" w:cs="Arial"/>
        </w:rPr>
        <w:t xml:space="preserve"> of </w:t>
      </w:r>
      <w:proofErr w:type="spellStart"/>
      <w:r w:rsidRPr="00F85DB9">
        <w:rPr>
          <w:rFonts w:ascii="Arial" w:hAnsi="Arial" w:cs="Arial"/>
        </w:rPr>
        <w:t>pecs</w:t>
      </w:r>
      <w:proofErr w:type="spellEnd"/>
      <w:r w:rsidRPr="00F85DB9">
        <w:rPr>
          <w:rFonts w:ascii="Arial" w:hAnsi="Arial" w:cs="Arial"/>
        </w:rPr>
        <w:t xml:space="preserve"> </w:t>
      </w:r>
      <w:proofErr w:type="spellStart"/>
      <w:r w:rsidRPr="00F85DB9">
        <w:rPr>
          <w:rFonts w:ascii="Arial" w:hAnsi="Arial" w:cs="Arial"/>
        </w:rPr>
        <w:t>acquisition</w:t>
      </w:r>
      <w:proofErr w:type="spellEnd"/>
      <w:r w:rsidRPr="00F85DB9">
        <w:rPr>
          <w:rFonts w:ascii="Arial" w:hAnsi="Arial" w:cs="Arial"/>
        </w:rPr>
        <w:t xml:space="preserve">, </w:t>
      </w:r>
      <w:proofErr w:type="spellStart"/>
      <w:r w:rsidRPr="00F85DB9">
        <w:rPr>
          <w:rFonts w:ascii="Arial" w:hAnsi="Arial" w:cs="Arial"/>
        </w:rPr>
        <w:t>speech</w:t>
      </w:r>
      <w:proofErr w:type="spellEnd"/>
      <w:r w:rsidRPr="00F85DB9">
        <w:rPr>
          <w:rFonts w:ascii="Arial" w:hAnsi="Arial" w:cs="Arial"/>
        </w:rPr>
        <w:t xml:space="preserve">, </w:t>
      </w:r>
      <w:proofErr w:type="spellStart"/>
      <w:r w:rsidRPr="00F85DB9">
        <w:rPr>
          <w:rFonts w:ascii="Arial" w:hAnsi="Arial" w:cs="Arial"/>
        </w:rPr>
        <w:t>social-comminicative</w:t>
      </w:r>
      <w:proofErr w:type="spellEnd"/>
      <w:r w:rsidRPr="00F85DB9">
        <w:rPr>
          <w:rFonts w:ascii="Arial" w:hAnsi="Arial" w:cs="Arial"/>
        </w:rPr>
        <w:t xml:space="preserve"> </w:t>
      </w:r>
      <w:proofErr w:type="spellStart"/>
      <w:r w:rsidRPr="00F85DB9">
        <w:rPr>
          <w:rFonts w:ascii="Arial" w:hAnsi="Arial" w:cs="Arial"/>
        </w:rPr>
        <w:t>behavior</w:t>
      </w:r>
      <w:proofErr w:type="spellEnd"/>
      <w:r w:rsidRPr="00F85DB9">
        <w:rPr>
          <w:rFonts w:ascii="Arial" w:hAnsi="Arial" w:cs="Arial"/>
        </w:rPr>
        <w:t xml:space="preserve">, </w:t>
      </w:r>
      <w:proofErr w:type="spellStart"/>
      <w:r w:rsidRPr="00F85DB9">
        <w:rPr>
          <w:rFonts w:ascii="Arial" w:hAnsi="Arial" w:cs="Arial"/>
        </w:rPr>
        <w:t>and</w:t>
      </w:r>
      <w:proofErr w:type="spellEnd"/>
      <w:r w:rsidRPr="00F85DB9">
        <w:rPr>
          <w:rFonts w:ascii="Arial" w:hAnsi="Arial" w:cs="Arial"/>
        </w:rPr>
        <w:t xml:space="preserve"> problem </w:t>
      </w:r>
      <w:proofErr w:type="spellStart"/>
      <w:r w:rsidRPr="00F85DB9">
        <w:rPr>
          <w:rFonts w:ascii="Arial" w:hAnsi="Arial" w:cs="Arial"/>
        </w:rPr>
        <w:t>behavior</w:t>
      </w:r>
      <w:proofErr w:type="spellEnd"/>
      <w:r w:rsidRPr="00F85DB9">
        <w:rPr>
          <w:rFonts w:ascii="Arial" w:hAnsi="Arial" w:cs="Arial"/>
        </w:rPr>
        <w:t xml:space="preserve">’ </w:t>
      </w:r>
      <w:proofErr w:type="spellStart"/>
      <w:r w:rsidRPr="00F85DB9">
        <w:rPr>
          <w:rFonts w:ascii="Arial" w:hAnsi="Arial" w:cs="Arial"/>
        </w:rPr>
        <w:t>Journal</w:t>
      </w:r>
      <w:proofErr w:type="spellEnd"/>
      <w:r w:rsidRPr="00F85DB9">
        <w:rPr>
          <w:rFonts w:ascii="Arial" w:hAnsi="Arial" w:cs="Arial"/>
        </w:rPr>
        <w:t xml:space="preserve"> of </w:t>
      </w:r>
      <w:proofErr w:type="spellStart"/>
      <w:r w:rsidRPr="00F85DB9">
        <w:rPr>
          <w:rFonts w:ascii="Arial" w:hAnsi="Arial" w:cs="Arial"/>
        </w:rPr>
        <w:t>Applied</w:t>
      </w:r>
      <w:proofErr w:type="spellEnd"/>
      <w:r w:rsidRPr="00F85DB9">
        <w:rPr>
          <w:rFonts w:ascii="Arial" w:hAnsi="Arial" w:cs="Arial"/>
        </w:rPr>
        <w:t xml:space="preserve"> </w:t>
      </w:r>
      <w:proofErr w:type="spellStart"/>
      <w:r w:rsidRPr="00F85DB9">
        <w:rPr>
          <w:rFonts w:ascii="Arial" w:hAnsi="Arial" w:cs="Arial"/>
        </w:rPr>
        <w:t>Behavior</w:t>
      </w:r>
      <w:proofErr w:type="spellEnd"/>
      <w:r w:rsidRPr="00F85DB9">
        <w:rPr>
          <w:rFonts w:ascii="Arial" w:hAnsi="Arial" w:cs="Arial"/>
        </w:rPr>
        <w:t xml:space="preserve"> </w:t>
      </w:r>
      <w:proofErr w:type="spellStart"/>
      <w:r w:rsidRPr="00F85DB9">
        <w:rPr>
          <w:rFonts w:ascii="Arial" w:hAnsi="Arial" w:cs="Arial"/>
        </w:rPr>
        <w:t>Analysis</w:t>
      </w:r>
      <w:proofErr w:type="spellEnd"/>
      <w:r w:rsidRPr="00F85DB9">
        <w:rPr>
          <w:rFonts w:ascii="Arial" w:hAnsi="Arial" w:cs="Arial"/>
        </w:rPr>
        <w:t>. 35(3). Tud. 213-231.</w:t>
      </w:r>
    </w:p>
    <w:p w:rsidRPr="00F85DB9" w:rsidR="00003C2A" w:rsidP="00F85DB9" w:rsidRDefault="00003C2A" w14:paraId="079FF2A4" w14:textId="77777777">
      <w:pPr>
        <w:spacing w:line="360" w:lineRule="auto"/>
        <w:rPr>
          <w:rFonts w:ascii="Arial" w:hAnsi="Arial" w:cs="Arial"/>
        </w:rPr>
      </w:pPr>
      <w:proofErr w:type="spellStart"/>
      <w:r w:rsidRPr="00F85DB9">
        <w:rPr>
          <w:rFonts w:ascii="Arial" w:hAnsi="Arial" w:cs="Arial"/>
        </w:rPr>
        <w:t>Demie</w:t>
      </w:r>
      <w:proofErr w:type="spellEnd"/>
      <w:r w:rsidRPr="00F85DB9">
        <w:rPr>
          <w:rFonts w:ascii="Arial" w:hAnsi="Arial" w:cs="Arial"/>
        </w:rPr>
        <w:t>, F. (2013). ‘</w:t>
      </w:r>
      <w:proofErr w:type="spellStart"/>
      <w:r w:rsidRPr="00F85DB9">
        <w:rPr>
          <w:rFonts w:ascii="Arial" w:hAnsi="Arial" w:cs="Arial"/>
          <w:i/>
          <w:iCs/>
        </w:rPr>
        <w:t>English</w:t>
      </w:r>
      <w:proofErr w:type="spellEnd"/>
      <w:r w:rsidRPr="00F85DB9">
        <w:rPr>
          <w:rFonts w:ascii="Arial" w:hAnsi="Arial" w:cs="Arial"/>
          <w:i/>
          <w:iCs/>
        </w:rPr>
        <w:t xml:space="preserve"> as </w:t>
      </w:r>
      <w:proofErr w:type="spellStart"/>
      <w:r w:rsidRPr="00F85DB9">
        <w:rPr>
          <w:rFonts w:ascii="Arial" w:hAnsi="Arial" w:cs="Arial"/>
          <w:i/>
          <w:iCs/>
        </w:rPr>
        <w:t>an</w:t>
      </w:r>
      <w:proofErr w:type="spellEnd"/>
      <w:r w:rsidRPr="00F85DB9">
        <w:rPr>
          <w:rFonts w:ascii="Arial" w:hAnsi="Arial" w:cs="Arial"/>
          <w:i/>
          <w:iCs/>
        </w:rPr>
        <w:t xml:space="preserve"> </w:t>
      </w:r>
      <w:proofErr w:type="spellStart"/>
      <w:r w:rsidRPr="00F85DB9">
        <w:rPr>
          <w:rFonts w:ascii="Arial" w:hAnsi="Arial" w:cs="Arial"/>
          <w:i/>
          <w:iCs/>
        </w:rPr>
        <w:t>additional</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pupils</w:t>
      </w:r>
      <w:proofErr w:type="spellEnd"/>
      <w:r w:rsidRPr="00F85DB9">
        <w:rPr>
          <w:rFonts w:ascii="Arial" w:hAnsi="Arial" w:cs="Arial"/>
          <w:i/>
          <w:iCs/>
        </w:rPr>
        <w:t xml:space="preserve">: </w:t>
      </w:r>
      <w:proofErr w:type="spellStart"/>
      <w:r w:rsidRPr="00F85DB9">
        <w:rPr>
          <w:rFonts w:ascii="Arial" w:hAnsi="Arial" w:cs="Arial"/>
          <w:i/>
          <w:iCs/>
        </w:rPr>
        <w:t>how</w:t>
      </w:r>
      <w:proofErr w:type="spellEnd"/>
      <w:r w:rsidRPr="00F85DB9">
        <w:rPr>
          <w:rFonts w:ascii="Arial" w:hAnsi="Arial" w:cs="Arial"/>
          <w:i/>
          <w:iCs/>
        </w:rPr>
        <w:t xml:space="preserve"> long does it </w:t>
      </w:r>
      <w:proofErr w:type="spellStart"/>
      <w:r w:rsidRPr="00F85DB9">
        <w:rPr>
          <w:rFonts w:ascii="Arial" w:hAnsi="Arial" w:cs="Arial"/>
          <w:i/>
          <w:iCs/>
        </w:rPr>
        <w:t>take</w:t>
      </w:r>
      <w:proofErr w:type="spellEnd"/>
      <w:r w:rsidRPr="00F85DB9">
        <w:rPr>
          <w:rFonts w:ascii="Arial" w:hAnsi="Arial" w:cs="Arial"/>
          <w:i/>
          <w:iCs/>
        </w:rPr>
        <w:t xml:space="preserve"> to </w:t>
      </w:r>
      <w:proofErr w:type="spellStart"/>
      <w:r w:rsidRPr="00F85DB9">
        <w:rPr>
          <w:rFonts w:ascii="Arial" w:hAnsi="Arial" w:cs="Arial"/>
          <w:i/>
          <w:iCs/>
        </w:rPr>
        <w:t>acquire</w:t>
      </w:r>
      <w:proofErr w:type="spellEnd"/>
      <w:r w:rsidRPr="00F85DB9">
        <w:rPr>
          <w:rFonts w:ascii="Arial" w:hAnsi="Arial" w:cs="Arial"/>
          <w:i/>
          <w:iCs/>
        </w:rPr>
        <w:t xml:space="preserve"> </w:t>
      </w:r>
      <w:proofErr w:type="spellStart"/>
      <w:r w:rsidRPr="00F85DB9">
        <w:rPr>
          <w:rFonts w:ascii="Arial" w:hAnsi="Arial" w:cs="Arial"/>
          <w:i/>
          <w:iCs/>
        </w:rPr>
        <w:t>English</w:t>
      </w:r>
      <w:proofErr w:type="spellEnd"/>
      <w:r w:rsidRPr="00F85DB9">
        <w:rPr>
          <w:rFonts w:ascii="Arial" w:hAnsi="Arial" w:cs="Arial"/>
          <w:i/>
          <w:iCs/>
        </w:rPr>
        <w:t xml:space="preserve"> </w:t>
      </w:r>
      <w:proofErr w:type="spellStart"/>
      <w:r w:rsidRPr="00F85DB9">
        <w:rPr>
          <w:rFonts w:ascii="Arial" w:hAnsi="Arial" w:cs="Arial"/>
          <w:i/>
          <w:iCs/>
        </w:rPr>
        <w:t>fluency</w:t>
      </w:r>
      <w:proofErr w:type="spellEnd"/>
      <w:r w:rsidRPr="00F85DB9">
        <w:rPr>
          <w:rFonts w:ascii="Arial" w:hAnsi="Arial" w:cs="Arial"/>
          <w:i/>
          <w:iCs/>
        </w:rPr>
        <w:t>?’</w:t>
      </w:r>
      <w:r w:rsidRPr="00F85DB9">
        <w:rPr>
          <w:rFonts w:ascii="Arial" w:hAnsi="Arial" w:cs="Arial"/>
        </w:rPr>
        <w:t xml:space="preserve"> </w:t>
      </w:r>
      <w:proofErr w:type="spellStart"/>
      <w:r w:rsidRPr="00F85DB9">
        <w:rPr>
          <w:rFonts w:ascii="Arial" w:hAnsi="Arial" w:cs="Arial"/>
        </w:rPr>
        <w:t>Language</w:t>
      </w:r>
      <w:proofErr w:type="spellEnd"/>
      <w:r w:rsidRPr="00F85DB9">
        <w:rPr>
          <w:rFonts w:ascii="Arial" w:hAnsi="Arial" w:cs="Arial"/>
        </w:rPr>
        <w:t xml:space="preserve"> </w:t>
      </w:r>
      <w:proofErr w:type="spellStart"/>
      <w:r w:rsidRPr="00F85DB9">
        <w:rPr>
          <w:rFonts w:ascii="Arial" w:hAnsi="Arial" w:cs="Arial"/>
        </w:rPr>
        <w:t>and</w:t>
      </w:r>
      <w:proofErr w:type="spellEnd"/>
      <w:r w:rsidRPr="00F85DB9">
        <w:rPr>
          <w:rFonts w:ascii="Arial" w:hAnsi="Arial" w:cs="Arial"/>
        </w:rPr>
        <w:t xml:space="preserve"> </w:t>
      </w:r>
      <w:proofErr w:type="spellStart"/>
      <w:r w:rsidRPr="00F85DB9">
        <w:rPr>
          <w:rFonts w:ascii="Arial" w:hAnsi="Arial" w:cs="Arial"/>
        </w:rPr>
        <w:t>Education</w:t>
      </w:r>
      <w:proofErr w:type="spellEnd"/>
      <w:r w:rsidRPr="00F85DB9">
        <w:rPr>
          <w:rFonts w:ascii="Arial" w:hAnsi="Arial" w:cs="Arial"/>
        </w:rPr>
        <w:t>, 27(1), tud.59–69</w:t>
      </w:r>
    </w:p>
    <w:p w:rsidRPr="00F85DB9" w:rsidR="00003C2A" w:rsidP="00F85DB9" w:rsidRDefault="00003C2A" w14:paraId="1E2C3806" w14:textId="77777777">
      <w:pPr>
        <w:spacing w:line="360" w:lineRule="auto"/>
        <w:rPr>
          <w:rFonts w:ascii="Arial" w:hAnsi="Arial" w:cs="Arial"/>
        </w:rPr>
      </w:pPr>
      <w:proofErr w:type="spellStart"/>
      <w:r w:rsidRPr="00F85DB9">
        <w:rPr>
          <w:rFonts w:ascii="Arial" w:hAnsi="Arial" w:cs="Arial"/>
        </w:rPr>
        <w:t>Department</w:t>
      </w:r>
      <w:proofErr w:type="spellEnd"/>
      <w:r w:rsidRPr="00F85DB9">
        <w:rPr>
          <w:rFonts w:ascii="Arial" w:hAnsi="Arial" w:cs="Arial"/>
        </w:rPr>
        <w:t xml:space="preserve"> </w:t>
      </w:r>
      <w:proofErr w:type="spellStart"/>
      <w:r w:rsidRPr="00F85DB9">
        <w:rPr>
          <w:rFonts w:ascii="Arial" w:hAnsi="Arial" w:cs="Arial"/>
        </w:rPr>
        <w:t>for</w:t>
      </w:r>
      <w:proofErr w:type="spellEnd"/>
      <w:r w:rsidRPr="00F85DB9">
        <w:rPr>
          <w:rFonts w:ascii="Arial" w:hAnsi="Arial" w:cs="Arial"/>
        </w:rPr>
        <w:t xml:space="preserve"> </w:t>
      </w:r>
      <w:proofErr w:type="spellStart"/>
      <w:r w:rsidRPr="00F85DB9">
        <w:rPr>
          <w:rFonts w:ascii="Arial" w:hAnsi="Arial" w:cs="Arial"/>
        </w:rPr>
        <w:t>Education</w:t>
      </w:r>
      <w:proofErr w:type="spellEnd"/>
      <w:r w:rsidRPr="00F85DB9">
        <w:rPr>
          <w:rFonts w:ascii="Arial" w:hAnsi="Arial" w:cs="Arial"/>
        </w:rPr>
        <w:t xml:space="preserve"> (2018) </w:t>
      </w:r>
      <w:proofErr w:type="spellStart"/>
      <w:r w:rsidRPr="00F85DB9">
        <w:rPr>
          <w:rFonts w:ascii="Arial" w:hAnsi="Arial" w:cs="Arial"/>
          <w:i/>
          <w:iCs/>
        </w:rPr>
        <w:t>Schools</w:t>
      </w:r>
      <w:proofErr w:type="spellEnd"/>
      <w:r w:rsidRPr="00F85DB9">
        <w:rPr>
          <w:rFonts w:ascii="Arial" w:hAnsi="Arial" w:cs="Arial"/>
          <w:i/>
          <w:iCs/>
        </w:rPr>
        <w:t xml:space="preserve">, </w:t>
      </w:r>
      <w:proofErr w:type="spellStart"/>
      <w:r w:rsidRPr="00F85DB9">
        <w:rPr>
          <w:rFonts w:ascii="Arial" w:hAnsi="Arial" w:cs="Arial"/>
          <w:i/>
          <w:iCs/>
        </w:rPr>
        <w:t>pupils</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their</w:t>
      </w:r>
      <w:proofErr w:type="spellEnd"/>
      <w:r w:rsidRPr="00F85DB9">
        <w:rPr>
          <w:rFonts w:ascii="Arial" w:hAnsi="Arial" w:cs="Arial"/>
          <w:i/>
          <w:iCs/>
        </w:rPr>
        <w:t xml:space="preserve"> </w:t>
      </w:r>
      <w:proofErr w:type="spellStart"/>
      <w:r w:rsidRPr="00F85DB9">
        <w:rPr>
          <w:rFonts w:ascii="Arial" w:hAnsi="Arial" w:cs="Arial"/>
          <w:i/>
          <w:iCs/>
        </w:rPr>
        <w:t>characteristics</w:t>
      </w:r>
      <w:proofErr w:type="spellEnd"/>
      <w:r w:rsidRPr="00F85DB9">
        <w:rPr>
          <w:rFonts w:ascii="Arial" w:hAnsi="Arial" w:cs="Arial"/>
          <w:i/>
          <w:iCs/>
        </w:rPr>
        <w:t xml:space="preserve">: </w:t>
      </w:r>
      <w:proofErr w:type="spellStart"/>
      <w:r w:rsidRPr="00F85DB9">
        <w:rPr>
          <w:rFonts w:ascii="Arial" w:hAnsi="Arial" w:cs="Arial"/>
          <w:i/>
          <w:iCs/>
        </w:rPr>
        <w:t>January</w:t>
      </w:r>
      <w:proofErr w:type="spellEnd"/>
      <w:r w:rsidRPr="00F85DB9">
        <w:rPr>
          <w:rFonts w:ascii="Arial" w:hAnsi="Arial" w:cs="Arial"/>
          <w:i/>
          <w:iCs/>
        </w:rPr>
        <w:t xml:space="preserve"> 2018 </w:t>
      </w:r>
      <w:r w:rsidRPr="00F85DB9">
        <w:rPr>
          <w:rFonts w:ascii="Arial" w:hAnsi="Arial" w:cs="Arial"/>
        </w:rPr>
        <w:t>[</w:t>
      </w:r>
      <w:proofErr w:type="spellStart"/>
      <w:r w:rsidRPr="00F85DB9">
        <w:rPr>
          <w:rFonts w:ascii="Arial" w:hAnsi="Arial" w:cs="Arial"/>
        </w:rPr>
        <w:t>Table</w:t>
      </w:r>
      <w:proofErr w:type="spellEnd"/>
      <w:r w:rsidRPr="00F85DB9">
        <w:rPr>
          <w:rFonts w:ascii="Arial" w:hAnsi="Arial" w:cs="Arial"/>
        </w:rPr>
        <w:t xml:space="preserve"> 5a].</w:t>
      </w:r>
      <w:r w:rsidRPr="00F85DB9">
        <w:rPr>
          <w:rFonts w:ascii="Arial" w:hAnsi="Arial" w:cs="Arial"/>
          <w:i/>
          <w:iCs/>
        </w:rPr>
        <w:t xml:space="preserve"> </w:t>
      </w:r>
      <w:r w:rsidRPr="00F85DB9">
        <w:rPr>
          <w:rFonts w:ascii="Arial" w:hAnsi="Arial" w:cs="Arial"/>
        </w:rPr>
        <w:t xml:space="preserve">[Tabl]. Ar gael yn: </w:t>
      </w:r>
      <w:hyperlink w:history="1" r:id="rId13">
        <w:r w:rsidRPr="00F85DB9">
          <w:rPr>
            <w:rStyle w:val="Hyperlink"/>
            <w:rFonts w:ascii="Arial" w:hAnsi="Arial" w:cs="Arial"/>
          </w:rPr>
          <w:t>https://assets.publishing.service.gov.uk/government/uploads/system/uploads/attachment_data/file/719226/Schools_Pupils_and_their_Characteristics_2018_Main_Text.pdf</w:t>
        </w:r>
      </w:hyperlink>
      <w:r w:rsidRPr="00F85DB9">
        <w:rPr>
          <w:rFonts w:ascii="Arial" w:hAnsi="Arial" w:cs="Arial"/>
        </w:rPr>
        <w:t xml:space="preserve"> (Cyrchwyd: 11 Hydref 2022).</w:t>
      </w:r>
    </w:p>
    <w:p w:rsidRPr="00F85DB9" w:rsidR="00003C2A" w:rsidP="00F85DB9" w:rsidRDefault="00003C2A" w14:paraId="216E0BBC" w14:textId="77777777">
      <w:pPr>
        <w:spacing w:line="360" w:lineRule="auto"/>
        <w:rPr>
          <w:rFonts w:ascii="Arial" w:hAnsi="Arial" w:cs="Arial"/>
        </w:rPr>
      </w:pPr>
      <w:proofErr w:type="spellStart"/>
      <w:r w:rsidRPr="00F85DB9">
        <w:rPr>
          <w:rFonts w:ascii="Arial" w:hAnsi="Arial" w:cs="Arial"/>
        </w:rPr>
        <w:t>Department</w:t>
      </w:r>
      <w:proofErr w:type="spellEnd"/>
      <w:r w:rsidRPr="00F85DB9">
        <w:rPr>
          <w:rFonts w:ascii="Arial" w:hAnsi="Arial" w:cs="Arial"/>
        </w:rPr>
        <w:t xml:space="preserve"> </w:t>
      </w:r>
      <w:proofErr w:type="spellStart"/>
      <w:r w:rsidRPr="00F85DB9">
        <w:rPr>
          <w:rFonts w:ascii="Arial" w:hAnsi="Arial" w:cs="Arial"/>
        </w:rPr>
        <w:t>for</w:t>
      </w:r>
      <w:proofErr w:type="spellEnd"/>
      <w:r w:rsidRPr="00F85DB9">
        <w:rPr>
          <w:rFonts w:ascii="Arial" w:hAnsi="Arial" w:cs="Arial"/>
        </w:rPr>
        <w:t xml:space="preserve"> </w:t>
      </w:r>
      <w:proofErr w:type="spellStart"/>
      <w:r w:rsidRPr="00F85DB9">
        <w:rPr>
          <w:rFonts w:ascii="Arial" w:hAnsi="Arial" w:cs="Arial"/>
        </w:rPr>
        <w:t>Education</w:t>
      </w:r>
      <w:proofErr w:type="spellEnd"/>
      <w:r w:rsidRPr="00F85DB9">
        <w:rPr>
          <w:rFonts w:ascii="Arial" w:hAnsi="Arial" w:cs="Arial"/>
        </w:rPr>
        <w:t xml:space="preserve"> (2020) </w:t>
      </w:r>
      <w:proofErr w:type="spellStart"/>
      <w:r w:rsidRPr="00F85DB9">
        <w:rPr>
          <w:rFonts w:ascii="Arial" w:hAnsi="Arial" w:cs="Arial"/>
          <w:i/>
          <w:iCs/>
        </w:rPr>
        <w:t>English</w:t>
      </w:r>
      <w:proofErr w:type="spellEnd"/>
      <w:r w:rsidRPr="00F85DB9">
        <w:rPr>
          <w:rFonts w:ascii="Arial" w:hAnsi="Arial" w:cs="Arial"/>
          <w:i/>
          <w:iCs/>
        </w:rPr>
        <w:t xml:space="preserve"> </w:t>
      </w:r>
      <w:proofErr w:type="spellStart"/>
      <w:r w:rsidRPr="00F85DB9">
        <w:rPr>
          <w:rFonts w:ascii="Arial" w:hAnsi="Arial" w:cs="Arial"/>
          <w:i/>
          <w:iCs/>
        </w:rPr>
        <w:t>proficiency</w:t>
      </w:r>
      <w:proofErr w:type="spellEnd"/>
      <w:r w:rsidRPr="00F85DB9">
        <w:rPr>
          <w:rFonts w:ascii="Arial" w:hAnsi="Arial" w:cs="Arial"/>
          <w:i/>
          <w:iCs/>
        </w:rPr>
        <w:t xml:space="preserve"> of </w:t>
      </w:r>
      <w:proofErr w:type="spellStart"/>
      <w:r w:rsidRPr="00F85DB9">
        <w:rPr>
          <w:rFonts w:ascii="Arial" w:hAnsi="Arial" w:cs="Arial"/>
          <w:i/>
          <w:iCs/>
        </w:rPr>
        <w:t>pupils</w:t>
      </w:r>
      <w:proofErr w:type="spellEnd"/>
      <w:r w:rsidRPr="00F85DB9">
        <w:rPr>
          <w:rFonts w:ascii="Arial" w:hAnsi="Arial" w:cs="Arial"/>
          <w:i/>
          <w:iCs/>
        </w:rPr>
        <w:t xml:space="preserve"> </w:t>
      </w:r>
      <w:proofErr w:type="spellStart"/>
      <w:r w:rsidRPr="00F85DB9">
        <w:rPr>
          <w:rFonts w:ascii="Arial" w:hAnsi="Arial" w:cs="Arial"/>
          <w:i/>
          <w:iCs/>
        </w:rPr>
        <w:t>with</w:t>
      </w:r>
      <w:proofErr w:type="spellEnd"/>
      <w:r w:rsidRPr="00F85DB9">
        <w:rPr>
          <w:rFonts w:ascii="Arial" w:hAnsi="Arial" w:cs="Arial"/>
          <w:i/>
          <w:iCs/>
        </w:rPr>
        <w:t xml:space="preserve"> </w:t>
      </w:r>
      <w:proofErr w:type="spellStart"/>
      <w:r w:rsidRPr="00F85DB9">
        <w:rPr>
          <w:rFonts w:ascii="Arial" w:hAnsi="Arial" w:cs="Arial"/>
          <w:i/>
          <w:iCs/>
        </w:rPr>
        <w:t>English</w:t>
      </w:r>
      <w:proofErr w:type="spellEnd"/>
      <w:r w:rsidRPr="00F85DB9">
        <w:rPr>
          <w:rFonts w:ascii="Arial" w:hAnsi="Arial" w:cs="Arial"/>
          <w:i/>
          <w:iCs/>
        </w:rPr>
        <w:t xml:space="preserve"> as </w:t>
      </w:r>
      <w:proofErr w:type="spellStart"/>
      <w:r w:rsidRPr="00F85DB9">
        <w:rPr>
          <w:rFonts w:ascii="Arial" w:hAnsi="Arial" w:cs="Arial"/>
          <w:i/>
          <w:iCs/>
        </w:rPr>
        <w:t>an</w:t>
      </w:r>
      <w:proofErr w:type="spellEnd"/>
      <w:r w:rsidRPr="00F85DB9">
        <w:rPr>
          <w:rFonts w:ascii="Arial" w:hAnsi="Arial" w:cs="Arial"/>
          <w:i/>
          <w:iCs/>
        </w:rPr>
        <w:t xml:space="preserve"> </w:t>
      </w:r>
      <w:proofErr w:type="spellStart"/>
      <w:r w:rsidRPr="00F85DB9">
        <w:rPr>
          <w:rFonts w:ascii="Arial" w:hAnsi="Arial" w:cs="Arial"/>
          <w:i/>
          <w:iCs/>
        </w:rPr>
        <w:t>additional</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rPr>
        <w:t xml:space="preserve">. Ar gael yn: </w:t>
      </w:r>
      <w:hyperlink w:history="1" r:id="rId14">
        <w:r w:rsidRPr="00F85DB9">
          <w:rPr>
            <w:rStyle w:val="Hyperlink"/>
            <w:rFonts w:ascii="Arial" w:hAnsi="Arial" w:cs="Arial"/>
          </w:rPr>
          <w:t>https://assets.publishing.service.gov.uk/government/uploads/system/uploads/attachment_data/file/868209/English_proficiency_of_EAL_pupils.pdf</w:t>
        </w:r>
      </w:hyperlink>
      <w:r w:rsidRPr="00F85DB9">
        <w:rPr>
          <w:rFonts w:ascii="Arial" w:hAnsi="Arial" w:cs="Arial"/>
        </w:rPr>
        <w:t xml:space="preserve"> (Cyrchwyd: 11 Hydref 2022).</w:t>
      </w:r>
    </w:p>
    <w:p w:rsidRPr="00F85DB9" w:rsidR="00003C2A" w:rsidP="00F85DB9" w:rsidRDefault="00003C2A" w14:paraId="15C4DEB3" w14:textId="77777777">
      <w:pPr>
        <w:spacing w:line="360" w:lineRule="auto"/>
        <w:rPr>
          <w:rFonts w:ascii="Arial" w:hAnsi="Arial" w:cs="Arial"/>
        </w:rPr>
      </w:pPr>
      <w:proofErr w:type="spellStart"/>
      <w:r w:rsidRPr="00F85DB9">
        <w:rPr>
          <w:rFonts w:ascii="Arial" w:hAnsi="Arial" w:cs="Arial"/>
        </w:rPr>
        <w:t>Derrick</w:t>
      </w:r>
      <w:proofErr w:type="spellEnd"/>
      <w:r w:rsidRPr="00F85DB9">
        <w:rPr>
          <w:rFonts w:ascii="Arial" w:hAnsi="Arial" w:cs="Arial"/>
        </w:rPr>
        <w:t xml:space="preserve">, J. (1977).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Needs</w:t>
      </w:r>
      <w:proofErr w:type="spellEnd"/>
      <w:r w:rsidRPr="00F85DB9">
        <w:rPr>
          <w:rFonts w:ascii="Arial" w:hAnsi="Arial" w:cs="Arial"/>
          <w:i/>
          <w:iCs/>
        </w:rPr>
        <w:t xml:space="preserve"> of </w:t>
      </w:r>
      <w:proofErr w:type="spellStart"/>
      <w:r w:rsidRPr="00F85DB9">
        <w:rPr>
          <w:rFonts w:ascii="Arial" w:hAnsi="Arial" w:cs="Arial"/>
          <w:i/>
          <w:iCs/>
        </w:rPr>
        <w:t>Minority</w:t>
      </w:r>
      <w:proofErr w:type="spellEnd"/>
      <w:r w:rsidRPr="00F85DB9">
        <w:rPr>
          <w:rFonts w:ascii="Arial" w:hAnsi="Arial" w:cs="Arial"/>
          <w:i/>
          <w:iCs/>
        </w:rPr>
        <w:t xml:space="preserve"> Group </w:t>
      </w:r>
      <w:proofErr w:type="spellStart"/>
      <w:r w:rsidRPr="00F85DB9">
        <w:rPr>
          <w:rFonts w:ascii="Arial" w:hAnsi="Arial" w:cs="Arial"/>
          <w:i/>
          <w:iCs/>
        </w:rPr>
        <w:t>Children</w:t>
      </w:r>
      <w:proofErr w:type="spellEnd"/>
      <w:r w:rsidRPr="00F85DB9">
        <w:rPr>
          <w:rFonts w:ascii="Arial" w:hAnsi="Arial" w:cs="Arial"/>
        </w:rPr>
        <w:t xml:space="preserve">. </w:t>
      </w:r>
      <w:proofErr w:type="spellStart"/>
      <w:r w:rsidRPr="00F85DB9">
        <w:rPr>
          <w:rFonts w:ascii="Arial" w:hAnsi="Arial" w:cs="Arial"/>
        </w:rPr>
        <w:t>Slough</w:t>
      </w:r>
      <w:proofErr w:type="spellEnd"/>
      <w:r w:rsidRPr="00F85DB9">
        <w:rPr>
          <w:rFonts w:ascii="Arial" w:hAnsi="Arial" w:cs="Arial"/>
        </w:rPr>
        <w:t xml:space="preserve">: NFER. </w:t>
      </w:r>
    </w:p>
    <w:p w:rsidRPr="00F85DB9" w:rsidR="00003C2A" w:rsidP="00F85DB9" w:rsidRDefault="00003C2A" w14:paraId="3CA043BB" w14:textId="77777777">
      <w:pPr>
        <w:spacing w:line="360" w:lineRule="auto"/>
        <w:rPr>
          <w:rFonts w:ascii="Arial" w:hAnsi="Arial" w:cs="Arial"/>
        </w:rPr>
      </w:pPr>
      <w:proofErr w:type="spellStart"/>
      <w:r w:rsidRPr="00F85DB9">
        <w:rPr>
          <w:rFonts w:ascii="Arial" w:hAnsi="Arial" w:cs="Arial"/>
        </w:rPr>
        <w:t>Flippin</w:t>
      </w:r>
      <w:proofErr w:type="spellEnd"/>
      <w:r w:rsidRPr="00F85DB9">
        <w:rPr>
          <w:rFonts w:ascii="Arial" w:hAnsi="Arial" w:cs="Arial"/>
        </w:rPr>
        <w:t xml:space="preserve">, M., </w:t>
      </w:r>
      <w:proofErr w:type="spellStart"/>
      <w:r w:rsidRPr="00F85DB9">
        <w:rPr>
          <w:rFonts w:ascii="Arial" w:hAnsi="Arial" w:cs="Arial"/>
        </w:rPr>
        <w:t>Reszka</w:t>
      </w:r>
      <w:proofErr w:type="spellEnd"/>
      <w:r w:rsidRPr="00F85DB9">
        <w:rPr>
          <w:rFonts w:ascii="Arial" w:hAnsi="Arial" w:cs="Arial"/>
        </w:rPr>
        <w:t>, S. a Watson, L.R. (2010). ‘</w:t>
      </w:r>
      <w:proofErr w:type="spellStart"/>
      <w:r w:rsidRPr="00F85DB9">
        <w:rPr>
          <w:rFonts w:ascii="Arial" w:hAnsi="Arial" w:cs="Arial"/>
        </w:rPr>
        <w:t>Effectiveness</w:t>
      </w:r>
      <w:proofErr w:type="spellEnd"/>
      <w:r w:rsidRPr="00F85DB9">
        <w:rPr>
          <w:rFonts w:ascii="Arial" w:hAnsi="Arial" w:cs="Arial"/>
        </w:rPr>
        <w:t xml:space="preserve"> of the </w:t>
      </w:r>
      <w:proofErr w:type="spellStart"/>
      <w:r w:rsidRPr="00F85DB9">
        <w:rPr>
          <w:rFonts w:ascii="Arial" w:hAnsi="Arial" w:cs="Arial"/>
        </w:rPr>
        <w:t>picture</w:t>
      </w:r>
      <w:proofErr w:type="spellEnd"/>
      <w:r w:rsidRPr="00F85DB9">
        <w:rPr>
          <w:rFonts w:ascii="Arial" w:hAnsi="Arial" w:cs="Arial"/>
        </w:rPr>
        <w:t xml:space="preserve"> </w:t>
      </w:r>
      <w:proofErr w:type="spellStart"/>
      <w:r w:rsidRPr="00F85DB9">
        <w:rPr>
          <w:rFonts w:ascii="Arial" w:hAnsi="Arial" w:cs="Arial"/>
        </w:rPr>
        <w:t>exchange</w:t>
      </w:r>
      <w:proofErr w:type="spellEnd"/>
      <w:r w:rsidRPr="00F85DB9">
        <w:rPr>
          <w:rFonts w:ascii="Arial" w:hAnsi="Arial" w:cs="Arial"/>
        </w:rPr>
        <w:t xml:space="preserve"> </w:t>
      </w:r>
      <w:proofErr w:type="spellStart"/>
      <w:r w:rsidRPr="00F85DB9">
        <w:rPr>
          <w:rFonts w:ascii="Arial" w:hAnsi="Arial" w:cs="Arial"/>
        </w:rPr>
        <w:t>communication</w:t>
      </w:r>
      <w:proofErr w:type="spellEnd"/>
      <w:r w:rsidRPr="00F85DB9">
        <w:rPr>
          <w:rFonts w:ascii="Arial" w:hAnsi="Arial" w:cs="Arial"/>
        </w:rPr>
        <w:t xml:space="preserve"> system (PECS) </w:t>
      </w:r>
      <w:proofErr w:type="spellStart"/>
      <w:r w:rsidRPr="00F85DB9">
        <w:rPr>
          <w:rFonts w:ascii="Arial" w:hAnsi="Arial" w:cs="Arial"/>
        </w:rPr>
        <w:t>on</w:t>
      </w:r>
      <w:proofErr w:type="spellEnd"/>
      <w:r w:rsidRPr="00F85DB9">
        <w:rPr>
          <w:rFonts w:ascii="Arial" w:hAnsi="Arial" w:cs="Arial"/>
        </w:rPr>
        <w:t xml:space="preserve"> </w:t>
      </w:r>
      <w:proofErr w:type="spellStart"/>
      <w:r w:rsidRPr="00F85DB9">
        <w:rPr>
          <w:rFonts w:ascii="Arial" w:hAnsi="Arial" w:cs="Arial"/>
        </w:rPr>
        <w:t>communication</w:t>
      </w:r>
      <w:proofErr w:type="spellEnd"/>
      <w:r w:rsidRPr="00F85DB9">
        <w:rPr>
          <w:rFonts w:ascii="Arial" w:hAnsi="Arial" w:cs="Arial"/>
        </w:rPr>
        <w:t xml:space="preserve"> </w:t>
      </w:r>
      <w:proofErr w:type="spellStart"/>
      <w:r w:rsidRPr="00F85DB9">
        <w:rPr>
          <w:rFonts w:ascii="Arial" w:hAnsi="Arial" w:cs="Arial"/>
        </w:rPr>
        <w:t>and</w:t>
      </w:r>
      <w:proofErr w:type="spellEnd"/>
      <w:r w:rsidRPr="00F85DB9">
        <w:rPr>
          <w:rFonts w:ascii="Arial" w:hAnsi="Arial" w:cs="Arial"/>
        </w:rPr>
        <w:t xml:space="preserve"> </w:t>
      </w:r>
      <w:proofErr w:type="spellStart"/>
      <w:r w:rsidRPr="00F85DB9">
        <w:rPr>
          <w:rFonts w:ascii="Arial" w:hAnsi="Arial" w:cs="Arial"/>
        </w:rPr>
        <w:t>speech</w:t>
      </w:r>
      <w:proofErr w:type="spellEnd"/>
      <w:r w:rsidRPr="00F85DB9">
        <w:rPr>
          <w:rFonts w:ascii="Arial" w:hAnsi="Arial" w:cs="Arial"/>
        </w:rPr>
        <w:t xml:space="preserve"> </w:t>
      </w:r>
      <w:proofErr w:type="spellStart"/>
      <w:r w:rsidRPr="00F85DB9">
        <w:rPr>
          <w:rFonts w:ascii="Arial" w:hAnsi="Arial" w:cs="Arial"/>
        </w:rPr>
        <w:t>for</w:t>
      </w:r>
      <w:proofErr w:type="spellEnd"/>
      <w:r w:rsidRPr="00F85DB9">
        <w:rPr>
          <w:rFonts w:ascii="Arial" w:hAnsi="Arial" w:cs="Arial"/>
        </w:rPr>
        <w:t xml:space="preserve"> </w:t>
      </w:r>
      <w:proofErr w:type="spellStart"/>
      <w:r w:rsidRPr="00F85DB9">
        <w:rPr>
          <w:rFonts w:ascii="Arial" w:hAnsi="Arial" w:cs="Arial"/>
        </w:rPr>
        <w:t>children</w:t>
      </w:r>
      <w:proofErr w:type="spellEnd"/>
      <w:r w:rsidRPr="00F85DB9">
        <w:rPr>
          <w:rFonts w:ascii="Arial" w:hAnsi="Arial" w:cs="Arial"/>
        </w:rPr>
        <w:t xml:space="preserve"> </w:t>
      </w:r>
      <w:proofErr w:type="spellStart"/>
      <w:r w:rsidRPr="00F85DB9">
        <w:rPr>
          <w:rFonts w:ascii="Arial" w:hAnsi="Arial" w:cs="Arial"/>
        </w:rPr>
        <w:t>with</w:t>
      </w:r>
      <w:proofErr w:type="spellEnd"/>
      <w:r w:rsidRPr="00F85DB9">
        <w:rPr>
          <w:rFonts w:ascii="Arial" w:hAnsi="Arial" w:cs="Arial"/>
        </w:rPr>
        <w:t xml:space="preserve"> </w:t>
      </w:r>
      <w:proofErr w:type="spellStart"/>
      <w:r w:rsidRPr="00F85DB9">
        <w:rPr>
          <w:rFonts w:ascii="Arial" w:hAnsi="Arial" w:cs="Arial"/>
        </w:rPr>
        <w:t>autism</w:t>
      </w:r>
      <w:proofErr w:type="spellEnd"/>
      <w:r w:rsidRPr="00F85DB9">
        <w:rPr>
          <w:rFonts w:ascii="Arial" w:hAnsi="Arial" w:cs="Arial"/>
        </w:rPr>
        <w:t xml:space="preserve"> </w:t>
      </w:r>
      <w:proofErr w:type="spellStart"/>
      <w:r w:rsidRPr="00F85DB9">
        <w:rPr>
          <w:rFonts w:ascii="Arial" w:hAnsi="Arial" w:cs="Arial"/>
        </w:rPr>
        <w:t>spectrum</w:t>
      </w:r>
      <w:proofErr w:type="spellEnd"/>
      <w:r w:rsidRPr="00F85DB9">
        <w:rPr>
          <w:rFonts w:ascii="Arial" w:hAnsi="Arial" w:cs="Arial"/>
        </w:rPr>
        <w:t xml:space="preserve"> </w:t>
      </w:r>
      <w:proofErr w:type="spellStart"/>
      <w:r w:rsidRPr="00F85DB9">
        <w:rPr>
          <w:rFonts w:ascii="Arial" w:hAnsi="Arial" w:cs="Arial"/>
        </w:rPr>
        <w:t>disorders</w:t>
      </w:r>
      <w:proofErr w:type="spellEnd"/>
      <w:r w:rsidRPr="00F85DB9">
        <w:rPr>
          <w:rFonts w:ascii="Arial" w:hAnsi="Arial" w:cs="Arial"/>
        </w:rPr>
        <w:t>: A meta-</w:t>
      </w:r>
      <w:proofErr w:type="spellStart"/>
      <w:r w:rsidRPr="00F85DB9">
        <w:rPr>
          <w:rFonts w:ascii="Arial" w:hAnsi="Arial" w:cs="Arial"/>
        </w:rPr>
        <w:t>analysis</w:t>
      </w:r>
      <w:proofErr w:type="spellEnd"/>
      <w:r w:rsidRPr="00F85DB9">
        <w:rPr>
          <w:rFonts w:ascii="Arial" w:hAnsi="Arial" w:cs="Arial"/>
        </w:rPr>
        <w:t xml:space="preserve">’, </w:t>
      </w:r>
      <w:r w:rsidRPr="00F85DB9">
        <w:rPr>
          <w:rFonts w:ascii="Arial" w:hAnsi="Arial" w:cs="Arial"/>
          <w:i/>
          <w:iCs/>
        </w:rPr>
        <w:t xml:space="preserve">American </w:t>
      </w:r>
      <w:proofErr w:type="spellStart"/>
      <w:r w:rsidRPr="00F85DB9">
        <w:rPr>
          <w:rFonts w:ascii="Arial" w:hAnsi="Arial" w:cs="Arial"/>
          <w:i/>
          <w:iCs/>
        </w:rPr>
        <w:t>Journal</w:t>
      </w:r>
      <w:proofErr w:type="spellEnd"/>
      <w:r w:rsidRPr="00F85DB9">
        <w:rPr>
          <w:rFonts w:ascii="Arial" w:hAnsi="Arial" w:cs="Arial"/>
          <w:i/>
          <w:iCs/>
        </w:rPr>
        <w:t xml:space="preserve"> of </w:t>
      </w:r>
      <w:proofErr w:type="spellStart"/>
      <w:r w:rsidRPr="00F85DB9">
        <w:rPr>
          <w:rFonts w:ascii="Arial" w:hAnsi="Arial" w:cs="Arial"/>
          <w:i/>
          <w:iCs/>
        </w:rPr>
        <w:t>Speech-Language</w:t>
      </w:r>
      <w:proofErr w:type="spellEnd"/>
      <w:r w:rsidRPr="00F85DB9">
        <w:rPr>
          <w:rFonts w:ascii="Arial" w:hAnsi="Arial" w:cs="Arial"/>
          <w:i/>
          <w:iCs/>
        </w:rPr>
        <w:t xml:space="preserve"> </w:t>
      </w:r>
      <w:proofErr w:type="spellStart"/>
      <w:r w:rsidRPr="00F85DB9">
        <w:rPr>
          <w:rFonts w:ascii="Arial" w:hAnsi="Arial" w:cs="Arial"/>
          <w:i/>
          <w:iCs/>
        </w:rPr>
        <w:t>Pathology</w:t>
      </w:r>
      <w:proofErr w:type="spellEnd"/>
      <w:r w:rsidRPr="00F85DB9">
        <w:rPr>
          <w:rFonts w:ascii="Arial" w:hAnsi="Arial" w:cs="Arial"/>
        </w:rPr>
        <w:t xml:space="preserve">, 19(2), </w:t>
      </w:r>
      <w:proofErr w:type="spellStart"/>
      <w:r w:rsidRPr="00F85DB9">
        <w:rPr>
          <w:rFonts w:ascii="Arial" w:hAnsi="Arial" w:cs="Arial"/>
        </w:rPr>
        <w:t>tud</w:t>
      </w:r>
      <w:proofErr w:type="spellEnd"/>
      <w:r w:rsidRPr="00F85DB9">
        <w:rPr>
          <w:rFonts w:ascii="Arial" w:hAnsi="Arial" w:cs="Arial"/>
        </w:rPr>
        <w:t>. 178-195.</w:t>
      </w:r>
    </w:p>
    <w:p w:rsidRPr="00F85DB9" w:rsidR="00003C2A" w:rsidP="00F85DB9" w:rsidRDefault="00003C2A" w14:paraId="6B533A71" w14:textId="77777777">
      <w:pPr>
        <w:spacing w:line="360" w:lineRule="auto"/>
        <w:rPr>
          <w:rFonts w:ascii="Arial" w:hAnsi="Arial" w:cs="Arial"/>
        </w:rPr>
      </w:pPr>
      <w:proofErr w:type="spellStart"/>
      <w:r w:rsidRPr="00F85DB9">
        <w:rPr>
          <w:rFonts w:ascii="Arial" w:hAnsi="Arial" w:cs="Arial"/>
        </w:rPr>
        <w:t>Gavin</w:t>
      </w:r>
      <w:proofErr w:type="spellEnd"/>
      <w:r w:rsidRPr="00F85DB9">
        <w:rPr>
          <w:rFonts w:ascii="Arial" w:hAnsi="Arial" w:cs="Arial"/>
        </w:rPr>
        <w:t xml:space="preserve">, L. (2019). </w:t>
      </w:r>
      <w:proofErr w:type="spellStart"/>
      <w:r w:rsidRPr="00F85DB9">
        <w:rPr>
          <w:rFonts w:ascii="Arial" w:hAnsi="Arial" w:cs="Arial"/>
          <w:i/>
          <w:iCs/>
        </w:rPr>
        <w:t>Modeling</w:t>
      </w:r>
      <w:proofErr w:type="spellEnd"/>
      <w:r w:rsidRPr="00F85DB9">
        <w:rPr>
          <w:rFonts w:ascii="Arial" w:hAnsi="Arial" w:cs="Arial"/>
          <w:i/>
          <w:iCs/>
        </w:rPr>
        <w:t xml:space="preserve">: A </w:t>
      </w:r>
      <w:proofErr w:type="spellStart"/>
      <w:r w:rsidRPr="00F85DB9">
        <w:rPr>
          <w:rFonts w:ascii="Arial" w:hAnsi="Arial" w:cs="Arial"/>
          <w:i/>
          <w:iCs/>
        </w:rPr>
        <w:t>Super-Strategy</w:t>
      </w:r>
      <w:proofErr w:type="spellEnd"/>
      <w:r w:rsidRPr="00F85DB9">
        <w:rPr>
          <w:rFonts w:ascii="Arial" w:hAnsi="Arial" w:cs="Arial"/>
          <w:i/>
          <w:iCs/>
        </w:rPr>
        <w:t xml:space="preserve"> </w:t>
      </w:r>
      <w:proofErr w:type="spellStart"/>
      <w:r w:rsidRPr="00F85DB9">
        <w:rPr>
          <w:rFonts w:ascii="Arial" w:hAnsi="Arial" w:cs="Arial"/>
          <w:i/>
          <w:iCs/>
        </w:rPr>
        <w:t>for</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Growth</w:t>
      </w:r>
      <w:proofErr w:type="spellEnd"/>
      <w:r w:rsidRPr="00F85DB9">
        <w:rPr>
          <w:rFonts w:ascii="Arial" w:hAnsi="Arial" w:cs="Arial"/>
        </w:rPr>
        <w:t xml:space="preserve">. [Blog] Ar gael yn: </w:t>
      </w:r>
      <w:hyperlink w:history="1" r:id="rId15">
        <w:r w:rsidRPr="00F85DB9">
          <w:rPr>
            <w:rStyle w:val="Hyperlink"/>
            <w:rFonts w:ascii="Arial" w:hAnsi="Arial" w:cs="Arial"/>
          </w:rPr>
          <w:t>https://www.lgspeechtherapy.com/blog/2019/3/18/modeling-a-super-strategy-for-language-growth</w:t>
        </w:r>
      </w:hyperlink>
      <w:r w:rsidRPr="00F85DB9">
        <w:rPr>
          <w:rFonts w:ascii="Arial" w:hAnsi="Arial" w:cs="Arial"/>
        </w:rPr>
        <w:t>. (Cyrchwyd: 27 Hydref 2022)</w:t>
      </w:r>
    </w:p>
    <w:p w:rsidRPr="00F85DB9" w:rsidR="00003C2A" w:rsidP="00F85DB9" w:rsidRDefault="00003C2A" w14:paraId="72F5F543" w14:textId="77777777">
      <w:pPr>
        <w:spacing w:line="360" w:lineRule="auto"/>
        <w:rPr>
          <w:rFonts w:ascii="Arial" w:hAnsi="Arial" w:cs="Arial"/>
        </w:rPr>
      </w:pPr>
      <w:proofErr w:type="spellStart"/>
      <w:r w:rsidRPr="00F85DB9">
        <w:rPr>
          <w:rFonts w:ascii="Arial" w:hAnsi="Arial" w:cs="Arial"/>
        </w:rPr>
        <w:t>Haynes</w:t>
      </w:r>
      <w:proofErr w:type="spellEnd"/>
      <w:r w:rsidRPr="00F85DB9">
        <w:rPr>
          <w:rFonts w:ascii="Arial" w:hAnsi="Arial" w:cs="Arial"/>
        </w:rPr>
        <w:t xml:space="preserve">, J. (2016). </w:t>
      </w:r>
      <w:proofErr w:type="spellStart"/>
      <w:r w:rsidRPr="00F85DB9">
        <w:rPr>
          <w:rFonts w:ascii="Arial" w:hAnsi="Arial" w:cs="Arial"/>
          <w:i/>
          <w:iCs/>
        </w:rPr>
        <w:t>Pull-Out</w:t>
      </w:r>
      <w:proofErr w:type="spellEnd"/>
      <w:r w:rsidRPr="00F85DB9">
        <w:rPr>
          <w:rFonts w:ascii="Arial" w:hAnsi="Arial" w:cs="Arial"/>
          <w:i/>
          <w:iCs/>
        </w:rPr>
        <w:t xml:space="preserve"> </w:t>
      </w:r>
      <w:proofErr w:type="spellStart"/>
      <w:r w:rsidRPr="00F85DB9">
        <w:rPr>
          <w:rFonts w:ascii="Arial" w:hAnsi="Arial" w:cs="Arial"/>
          <w:i/>
          <w:iCs/>
        </w:rPr>
        <w:t>vs</w:t>
      </w:r>
      <w:proofErr w:type="spellEnd"/>
      <w:r w:rsidRPr="00F85DB9">
        <w:rPr>
          <w:rFonts w:ascii="Arial" w:hAnsi="Arial" w:cs="Arial"/>
          <w:i/>
          <w:iCs/>
        </w:rPr>
        <w:t xml:space="preserve"> </w:t>
      </w:r>
      <w:proofErr w:type="spellStart"/>
      <w:r w:rsidRPr="00F85DB9">
        <w:rPr>
          <w:rFonts w:ascii="Arial" w:hAnsi="Arial" w:cs="Arial"/>
          <w:i/>
          <w:iCs/>
        </w:rPr>
        <w:t>Push-In</w:t>
      </w:r>
      <w:proofErr w:type="spellEnd"/>
      <w:r w:rsidRPr="00F85DB9">
        <w:rPr>
          <w:rFonts w:ascii="Arial" w:hAnsi="Arial" w:cs="Arial"/>
          <w:i/>
          <w:iCs/>
        </w:rPr>
        <w:t xml:space="preserve"> ESL </w:t>
      </w:r>
      <w:proofErr w:type="spellStart"/>
      <w:r w:rsidRPr="00F85DB9">
        <w:rPr>
          <w:rFonts w:ascii="Arial" w:hAnsi="Arial" w:cs="Arial"/>
          <w:i/>
          <w:iCs/>
        </w:rPr>
        <w:t>Programs</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w:t>
      </w:r>
      <w:proofErr w:type="spellStart"/>
      <w:r w:rsidRPr="00F85DB9">
        <w:rPr>
          <w:rFonts w:ascii="Arial" w:hAnsi="Arial" w:cs="Arial"/>
          <w:i/>
          <w:iCs/>
        </w:rPr>
        <w:t>ELementary</w:t>
      </w:r>
      <w:proofErr w:type="spellEnd"/>
      <w:r w:rsidRPr="00F85DB9">
        <w:rPr>
          <w:rFonts w:ascii="Arial" w:hAnsi="Arial" w:cs="Arial"/>
          <w:i/>
          <w:iCs/>
        </w:rPr>
        <w:t xml:space="preserve"> </w:t>
      </w:r>
      <w:proofErr w:type="spellStart"/>
      <w:r w:rsidRPr="00F85DB9">
        <w:rPr>
          <w:rFonts w:ascii="Arial" w:hAnsi="Arial" w:cs="Arial"/>
          <w:i/>
          <w:iCs/>
        </w:rPr>
        <w:t>Schools</w:t>
      </w:r>
      <w:proofErr w:type="spellEnd"/>
      <w:r w:rsidRPr="00F85DB9">
        <w:rPr>
          <w:rFonts w:ascii="Arial" w:hAnsi="Arial" w:cs="Arial"/>
          <w:i/>
          <w:iCs/>
        </w:rPr>
        <w:t>.</w:t>
      </w:r>
      <w:r w:rsidRPr="00F85DB9">
        <w:rPr>
          <w:rFonts w:ascii="Arial" w:hAnsi="Arial" w:cs="Arial"/>
        </w:rPr>
        <w:t xml:space="preserve"> [Blog] Ar gael yn: </w:t>
      </w:r>
      <w:hyperlink w:history="1" r:id="rId16">
        <w:r w:rsidRPr="00F85DB9">
          <w:rPr>
            <w:rStyle w:val="Hyperlink"/>
            <w:rFonts w:ascii="Arial" w:hAnsi="Arial" w:cs="Arial"/>
          </w:rPr>
          <w:t>http://blog.tesol.org/pull-out-vs-push-in-esl-programs-in-elementary-schools/</w:t>
        </w:r>
      </w:hyperlink>
      <w:r w:rsidRPr="00F85DB9">
        <w:rPr>
          <w:rFonts w:ascii="Arial" w:hAnsi="Arial" w:cs="Arial"/>
        </w:rPr>
        <w:t>. (Cyrchwyd: 22 Hydref 2022).</w:t>
      </w:r>
    </w:p>
    <w:p w:rsidRPr="00F85DB9" w:rsidR="00003C2A" w:rsidP="00F85DB9" w:rsidRDefault="00003C2A" w14:paraId="60CF010D" w14:textId="77777777">
      <w:pPr>
        <w:spacing w:line="360" w:lineRule="auto"/>
        <w:rPr>
          <w:rFonts w:ascii="Arial" w:hAnsi="Arial" w:cs="Arial"/>
        </w:rPr>
      </w:pPr>
      <w:proofErr w:type="spellStart"/>
      <w:r w:rsidRPr="00F85DB9">
        <w:rPr>
          <w:rFonts w:ascii="Arial" w:hAnsi="Arial" w:cs="Arial"/>
          <w:i/>
          <w:iCs/>
        </w:rPr>
        <w:t>Immigration</w:t>
      </w:r>
      <w:proofErr w:type="spellEnd"/>
      <w:r w:rsidRPr="00F85DB9">
        <w:rPr>
          <w:rFonts w:ascii="Arial" w:hAnsi="Arial" w:cs="Arial"/>
          <w:i/>
          <w:iCs/>
        </w:rPr>
        <w:t xml:space="preserve"> Act 1971, c. 77. </w:t>
      </w:r>
      <w:r w:rsidRPr="00F85DB9">
        <w:rPr>
          <w:rFonts w:ascii="Arial" w:hAnsi="Arial" w:cs="Arial"/>
        </w:rPr>
        <w:t xml:space="preserve">Ar gael yn: </w:t>
      </w:r>
      <w:hyperlink w:history="1" r:id="rId17">
        <w:r w:rsidRPr="00F85DB9">
          <w:rPr>
            <w:rStyle w:val="Hyperlink"/>
            <w:rFonts w:ascii="Arial" w:hAnsi="Arial" w:cs="Arial"/>
          </w:rPr>
          <w:t>https://www.legislation.gov.uk/ukpga/1971/77/contents</w:t>
        </w:r>
      </w:hyperlink>
      <w:r w:rsidRPr="00F85DB9">
        <w:rPr>
          <w:rFonts w:ascii="Arial" w:hAnsi="Arial" w:cs="Arial"/>
        </w:rPr>
        <w:t>. (Cyrchwyd: 13 Hydref 2022).</w:t>
      </w:r>
    </w:p>
    <w:p w:rsidRPr="00F85DB9" w:rsidR="00003C2A" w:rsidP="00F85DB9" w:rsidRDefault="00003C2A" w14:paraId="0068375A" w14:textId="77777777">
      <w:pPr>
        <w:spacing w:line="360" w:lineRule="auto"/>
        <w:rPr>
          <w:rFonts w:ascii="Arial" w:hAnsi="Arial" w:cs="Arial"/>
        </w:rPr>
      </w:pPr>
      <w:proofErr w:type="spellStart"/>
      <w:r w:rsidRPr="00F85DB9">
        <w:rPr>
          <w:rFonts w:ascii="Arial" w:hAnsi="Arial" w:cs="Arial"/>
        </w:rPr>
        <w:t>Leung</w:t>
      </w:r>
      <w:proofErr w:type="spellEnd"/>
      <w:r w:rsidRPr="00F85DB9">
        <w:rPr>
          <w:rFonts w:ascii="Arial" w:hAnsi="Arial" w:cs="Arial"/>
        </w:rPr>
        <w:t xml:space="preserve">, C. a </w:t>
      </w:r>
      <w:proofErr w:type="spellStart"/>
      <w:r w:rsidRPr="00F85DB9">
        <w:rPr>
          <w:rFonts w:ascii="Arial" w:hAnsi="Arial" w:cs="Arial"/>
        </w:rPr>
        <w:t>Franson</w:t>
      </w:r>
      <w:proofErr w:type="spellEnd"/>
      <w:r w:rsidRPr="00F85DB9">
        <w:rPr>
          <w:rFonts w:ascii="Arial" w:hAnsi="Arial" w:cs="Arial"/>
        </w:rPr>
        <w:t xml:space="preserve">, C. (2001) </w:t>
      </w:r>
      <w:proofErr w:type="spellStart"/>
      <w:r w:rsidRPr="00F85DB9">
        <w:rPr>
          <w:rFonts w:ascii="Arial" w:hAnsi="Arial" w:cs="Arial"/>
          <w:i/>
          <w:iCs/>
        </w:rPr>
        <w:t>England</w:t>
      </w:r>
      <w:proofErr w:type="spellEnd"/>
      <w:r w:rsidRPr="00F85DB9">
        <w:rPr>
          <w:rFonts w:ascii="Arial" w:hAnsi="Arial" w:cs="Arial"/>
          <w:i/>
          <w:iCs/>
        </w:rPr>
        <w:t xml:space="preserve">: ESL </w:t>
      </w:r>
      <w:proofErr w:type="spellStart"/>
      <w:r w:rsidRPr="00F85DB9">
        <w:rPr>
          <w:rFonts w:ascii="Arial" w:hAnsi="Arial" w:cs="Arial"/>
          <w:i/>
          <w:iCs/>
        </w:rPr>
        <w:t>in</w:t>
      </w:r>
      <w:proofErr w:type="spellEnd"/>
      <w:r w:rsidRPr="00F85DB9">
        <w:rPr>
          <w:rFonts w:ascii="Arial" w:hAnsi="Arial" w:cs="Arial"/>
          <w:i/>
          <w:iCs/>
        </w:rPr>
        <w:t xml:space="preserve"> the </w:t>
      </w:r>
      <w:proofErr w:type="spellStart"/>
      <w:r w:rsidRPr="00F85DB9">
        <w:rPr>
          <w:rFonts w:ascii="Arial" w:hAnsi="Arial" w:cs="Arial"/>
          <w:i/>
          <w:iCs/>
        </w:rPr>
        <w:t>Early</w:t>
      </w:r>
      <w:proofErr w:type="spellEnd"/>
      <w:r w:rsidRPr="00F85DB9">
        <w:rPr>
          <w:rFonts w:ascii="Arial" w:hAnsi="Arial" w:cs="Arial"/>
          <w:i/>
          <w:iCs/>
        </w:rPr>
        <w:t xml:space="preserve"> </w:t>
      </w:r>
      <w:proofErr w:type="spellStart"/>
      <w:r w:rsidRPr="00F85DB9">
        <w:rPr>
          <w:rFonts w:ascii="Arial" w:hAnsi="Arial" w:cs="Arial"/>
          <w:i/>
          <w:iCs/>
        </w:rPr>
        <w:t>Days</w:t>
      </w:r>
      <w:proofErr w:type="spellEnd"/>
      <w:r w:rsidRPr="00F85DB9">
        <w:rPr>
          <w:rFonts w:ascii="Arial" w:hAnsi="Arial" w:cs="Arial"/>
        </w:rPr>
        <w:t xml:space="preserve">. </w:t>
      </w:r>
      <w:proofErr w:type="spellStart"/>
      <w:r w:rsidRPr="00F85DB9">
        <w:rPr>
          <w:rFonts w:ascii="Arial" w:hAnsi="Arial" w:cs="Arial"/>
        </w:rPr>
        <w:t>Harlow</w:t>
      </w:r>
      <w:proofErr w:type="spellEnd"/>
      <w:r w:rsidRPr="00F85DB9">
        <w:rPr>
          <w:rFonts w:ascii="Arial" w:hAnsi="Arial" w:cs="Arial"/>
        </w:rPr>
        <w:t xml:space="preserve">: </w:t>
      </w:r>
      <w:proofErr w:type="spellStart"/>
      <w:r w:rsidRPr="00F85DB9">
        <w:rPr>
          <w:rFonts w:ascii="Arial" w:hAnsi="Arial" w:cs="Arial"/>
        </w:rPr>
        <w:t>Longman</w:t>
      </w:r>
      <w:proofErr w:type="spellEnd"/>
    </w:p>
    <w:p w:rsidRPr="00F85DB9" w:rsidR="00003C2A" w:rsidP="00F85DB9" w:rsidRDefault="00003C2A" w14:paraId="39203330" w14:textId="77777777">
      <w:pPr>
        <w:spacing w:line="360" w:lineRule="auto"/>
        <w:rPr>
          <w:rFonts w:ascii="Arial" w:hAnsi="Arial" w:cs="Arial"/>
        </w:rPr>
      </w:pPr>
      <w:proofErr w:type="spellStart"/>
      <w:r w:rsidRPr="00F85DB9">
        <w:rPr>
          <w:rFonts w:ascii="Arial" w:hAnsi="Arial" w:cs="Arial"/>
        </w:rPr>
        <w:t>Levine</w:t>
      </w:r>
      <w:proofErr w:type="spellEnd"/>
      <w:r w:rsidRPr="00F85DB9">
        <w:rPr>
          <w:rFonts w:ascii="Arial" w:hAnsi="Arial" w:cs="Arial"/>
        </w:rPr>
        <w:t xml:space="preserve">, J. (1996). </w:t>
      </w:r>
      <w:proofErr w:type="spellStart"/>
      <w:r w:rsidRPr="00F85DB9">
        <w:rPr>
          <w:rFonts w:ascii="Arial" w:hAnsi="Arial" w:cs="Arial"/>
          <w:i/>
          <w:iCs/>
        </w:rPr>
        <w:t>Voices</w:t>
      </w:r>
      <w:proofErr w:type="spellEnd"/>
      <w:r w:rsidRPr="00F85DB9">
        <w:rPr>
          <w:rFonts w:ascii="Arial" w:hAnsi="Arial" w:cs="Arial"/>
          <w:i/>
          <w:iCs/>
        </w:rPr>
        <w:t xml:space="preserve"> of </w:t>
      </w:r>
      <w:proofErr w:type="spellStart"/>
      <w:r w:rsidRPr="00F85DB9">
        <w:rPr>
          <w:rFonts w:ascii="Arial" w:hAnsi="Arial" w:cs="Arial"/>
          <w:i/>
          <w:iCs/>
        </w:rPr>
        <w:t>Newcomers</w:t>
      </w:r>
      <w:proofErr w:type="spellEnd"/>
      <w:r w:rsidRPr="00F85DB9">
        <w:rPr>
          <w:rFonts w:ascii="Arial" w:hAnsi="Arial" w:cs="Arial"/>
        </w:rPr>
        <w:t xml:space="preserve">. </w:t>
      </w:r>
      <w:proofErr w:type="spellStart"/>
      <w:r w:rsidRPr="00F85DB9">
        <w:rPr>
          <w:rFonts w:ascii="Arial" w:hAnsi="Arial" w:cs="Arial"/>
        </w:rPr>
        <w:t>Stoke-on-Trent</w:t>
      </w:r>
      <w:proofErr w:type="spellEnd"/>
      <w:r w:rsidRPr="00F85DB9">
        <w:rPr>
          <w:rFonts w:ascii="Arial" w:hAnsi="Arial" w:cs="Arial"/>
        </w:rPr>
        <w:t xml:space="preserve">: </w:t>
      </w:r>
      <w:proofErr w:type="spellStart"/>
      <w:r w:rsidRPr="00F85DB9">
        <w:rPr>
          <w:rFonts w:ascii="Arial" w:hAnsi="Arial" w:cs="Arial"/>
        </w:rPr>
        <w:t>Trentham</w:t>
      </w:r>
      <w:proofErr w:type="spellEnd"/>
      <w:r w:rsidRPr="00F85DB9">
        <w:rPr>
          <w:rFonts w:ascii="Arial" w:hAnsi="Arial" w:cs="Arial"/>
        </w:rPr>
        <w:t xml:space="preserve"> </w:t>
      </w:r>
      <w:proofErr w:type="spellStart"/>
      <w:r w:rsidRPr="00F85DB9">
        <w:rPr>
          <w:rFonts w:ascii="Arial" w:hAnsi="Arial" w:cs="Arial"/>
        </w:rPr>
        <w:t>Books</w:t>
      </w:r>
      <w:proofErr w:type="spellEnd"/>
      <w:r w:rsidRPr="00F85DB9">
        <w:rPr>
          <w:rFonts w:ascii="Arial" w:hAnsi="Arial" w:cs="Arial"/>
        </w:rPr>
        <w:t>.</w:t>
      </w:r>
    </w:p>
    <w:p w:rsidRPr="00F85DB9" w:rsidR="00003C2A" w:rsidP="00F85DB9" w:rsidRDefault="00003C2A" w14:paraId="23589AD2" w14:textId="77777777">
      <w:pPr>
        <w:spacing w:line="360" w:lineRule="auto"/>
        <w:rPr>
          <w:rFonts w:ascii="Arial" w:hAnsi="Arial" w:cs="Arial"/>
        </w:rPr>
      </w:pPr>
      <w:r w:rsidRPr="00F85DB9">
        <w:rPr>
          <w:rFonts w:ascii="Arial" w:hAnsi="Arial" w:cs="Arial"/>
        </w:rPr>
        <w:t xml:space="preserve">Llywodraeth Cymru. (2022). </w:t>
      </w:r>
      <w:r w:rsidRPr="00F85DB9">
        <w:rPr>
          <w:rFonts w:ascii="Arial" w:hAnsi="Arial" w:cs="Arial"/>
          <w:i/>
          <w:iCs/>
        </w:rPr>
        <w:t>Cartrefi i Wcráin: addysg</w:t>
      </w:r>
      <w:r w:rsidRPr="00F85DB9">
        <w:rPr>
          <w:rFonts w:ascii="Arial" w:hAnsi="Arial" w:cs="Arial"/>
        </w:rPr>
        <w:t xml:space="preserve">. Ar gael yn: </w:t>
      </w:r>
      <w:hyperlink w:history="1" w:anchor="section-100792" r:id="rId18">
        <w:r w:rsidRPr="00F85DB9">
          <w:rPr>
            <w:rStyle w:val="Hyperlink"/>
            <w:rFonts w:ascii="Arial" w:hAnsi="Arial" w:cs="Arial"/>
          </w:rPr>
          <w:t>https://llyw.cymru/cartrefi-i-wcrain-addysg#section-100792</w:t>
        </w:r>
      </w:hyperlink>
      <w:r w:rsidRPr="00F85DB9">
        <w:rPr>
          <w:rFonts w:ascii="Arial" w:hAnsi="Arial" w:cs="Arial"/>
        </w:rPr>
        <w:t>. (Cyrchwyd: 5 Hydref 2022).</w:t>
      </w:r>
    </w:p>
    <w:p w:rsidRPr="00F85DB9" w:rsidR="00003C2A" w:rsidP="00F85DB9" w:rsidRDefault="00003C2A" w14:paraId="19383F1C" w14:textId="77777777">
      <w:pPr>
        <w:spacing w:line="360" w:lineRule="auto"/>
        <w:rPr>
          <w:rFonts w:ascii="Arial" w:hAnsi="Arial" w:cs="Arial"/>
        </w:rPr>
      </w:pPr>
      <w:proofErr w:type="spellStart"/>
      <w:r w:rsidRPr="00F85DB9">
        <w:rPr>
          <w:rFonts w:ascii="Arial" w:hAnsi="Arial" w:cs="Arial"/>
        </w:rPr>
        <w:t>Macur</w:t>
      </w:r>
      <w:proofErr w:type="spellEnd"/>
      <w:r w:rsidRPr="00F85DB9">
        <w:rPr>
          <w:rFonts w:ascii="Arial" w:hAnsi="Arial" w:cs="Arial"/>
        </w:rPr>
        <w:t xml:space="preserve">, G. (2020). </w:t>
      </w:r>
      <w:r w:rsidRPr="00F85DB9">
        <w:rPr>
          <w:rFonts w:ascii="Arial" w:hAnsi="Arial" w:cs="Arial"/>
          <w:i/>
          <w:iCs/>
        </w:rPr>
        <w:t xml:space="preserve">EAL </w:t>
      </w:r>
      <w:proofErr w:type="spellStart"/>
      <w:r w:rsidRPr="00F85DB9">
        <w:rPr>
          <w:rFonts w:ascii="Arial" w:hAnsi="Arial" w:cs="Arial"/>
          <w:i/>
          <w:iCs/>
        </w:rPr>
        <w:t>interventions</w:t>
      </w:r>
      <w:proofErr w:type="spellEnd"/>
      <w:r w:rsidRPr="00F85DB9">
        <w:rPr>
          <w:rFonts w:ascii="Arial" w:hAnsi="Arial" w:cs="Arial"/>
          <w:i/>
          <w:iCs/>
        </w:rPr>
        <w:t xml:space="preserve">: </w:t>
      </w:r>
      <w:proofErr w:type="spellStart"/>
      <w:r w:rsidRPr="00F85DB9">
        <w:rPr>
          <w:rFonts w:ascii="Arial" w:hAnsi="Arial" w:cs="Arial"/>
          <w:i/>
          <w:iCs/>
        </w:rPr>
        <w:t>How</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why</w:t>
      </w:r>
      <w:proofErr w:type="spellEnd"/>
      <w:r w:rsidRPr="00F85DB9">
        <w:rPr>
          <w:rFonts w:ascii="Arial" w:hAnsi="Arial" w:cs="Arial"/>
          <w:i/>
          <w:iCs/>
        </w:rPr>
        <w:t xml:space="preserve"> </w:t>
      </w:r>
      <w:proofErr w:type="spellStart"/>
      <w:r w:rsidRPr="00F85DB9">
        <w:rPr>
          <w:rFonts w:ascii="Arial" w:hAnsi="Arial" w:cs="Arial"/>
          <w:i/>
          <w:iCs/>
        </w:rPr>
        <w:t>you</w:t>
      </w:r>
      <w:proofErr w:type="spellEnd"/>
      <w:r w:rsidRPr="00F85DB9">
        <w:rPr>
          <w:rFonts w:ascii="Arial" w:hAnsi="Arial" w:cs="Arial"/>
          <w:i/>
          <w:iCs/>
        </w:rPr>
        <w:t xml:space="preserve"> </w:t>
      </w:r>
      <w:proofErr w:type="spellStart"/>
      <w:r w:rsidRPr="00F85DB9">
        <w:rPr>
          <w:rFonts w:ascii="Arial" w:hAnsi="Arial" w:cs="Arial"/>
          <w:i/>
          <w:iCs/>
        </w:rPr>
        <w:t>should</w:t>
      </w:r>
      <w:proofErr w:type="spellEnd"/>
      <w:r w:rsidRPr="00F85DB9">
        <w:rPr>
          <w:rFonts w:ascii="Arial" w:hAnsi="Arial" w:cs="Arial"/>
          <w:i/>
          <w:iCs/>
        </w:rPr>
        <w:t xml:space="preserve"> </w:t>
      </w:r>
      <w:proofErr w:type="spellStart"/>
      <w:r w:rsidRPr="00F85DB9">
        <w:rPr>
          <w:rFonts w:ascii="Arial" w:hAnsi="Arial" w:cs="Arial"/>
          <w:i/>
          <w:iCs/>
        </w:rPr>
        <w:t>use</w:t>
      </w:r>
      <w:proofErr w:type="spellEnd"/>
      <w:r w:rsidRPr="00F85DB9">
        <w:rPr>
          <w:rFonts w:ascii="Arial" w:hAnsi="Arial" w:cs="Arial"/>
          <w:i/>
          <w:iCs/>
        </w:rPr>
        <w:t xml:space="preserve"> </w:t>
      </w:r>
      <w:proofErr w:type="spellStart"/>
      <w:r w:rsidRPr="00F85DB9">
        <w:rPr>
          <w:rFonts w:ascii="Arial" w:hAnsi="Arial" w:cs="Arial"/>
          <w:i/>
          <w:iCs/>
        </w:rPr>
        <w:t>them</w:t>
      </w:r>
      <w:proofErr w:type="spellEnd"/>
      <w:r w:rsidRPr="00F85DB9">
        <w:rPr>
          <w:rFonts w:ascii="Arial" w:hAnsi="Arial" w:cs="Arial"/>
        </w:rPr>
        <w:t xml:space="preserve">. Ar gael yn: </w:t>
      </w:r>
      <w:hyperlink w:history="1" r:id="rId19">
        <w:r w:rsidRPr="00F85DB9">
          <w:rPr>
            <w:rStyle w:val="Hyperlink"/>
            <w:rFonts w:ascii="Arial" w:hAnsi="Arial" w:cs="Arial"/>
          </w:rPr>
          <w:t>https://www.tes.com/magazine/archive/eal-interventions-how-and-why-you-should-use-them</w:t>
        </w:r>
      </w:hyperlink>
      <w:r w:rsidRPr="00F85DB9">
        <w:rPr>
          <w:rFonts w:ascii="Arial" w:hAnsi="Arial" w:cs="Arial"/>
        </w:rPr>
        <w:t>. (Cyrchwyd: 20 Hydref 2022).</w:t>
      </w:r>
    </w:p>
    <w:p w:rsidRPr="00F85DB9" w:rsidR="00003C2A" w:rsidP="00F85DB9" w:rsidRDefault="00003C2A" w14:paraId="1DD9E054" w14:textId="77777777">
      <w:pPr>
        <w:spacing w:line="360" w:lineRule="auto"/>
        <w:rPr>
          <w:rFonts w:ascii="Arial" w:hAnsi="Arial" w:cs="Arial"/>
        </w:rPr>
      </w:pPr>
      <w:proofErr w:type="spellStart"/>
      <w:r w:rsidRPr="00F85DB9">
        <w:rPr>
          <w:rFonts w:ascii="Arial" w:hAnsi="Arial" w:cs="Arial"/>
        </w:rPr>
        <w:t>McMahon</w:t>
      </w:r>
      <w:proofErr w:type="spellEnd"/>
      <w:r w:rsidRPr="00F85DB9">
        <w:rPr>
          <w:rFonts w:ascii="Arial" w:hAnsi="Arial" w:cs="Arial"/>
        </w:rPr>
        <w:t xml:space="preserve">, C. (2013). </w:t>
      </w:r>
      <w:proofErr w:type="spellStart"/>
      <w:r w:rsidRPr="00F85DB9">
        <w:rPr>
          <w:rFonts w:ascii="Arial" w:hAnsi="Arial" w:cs="Arial"/>
          <w:i/>
          <w:iCs/>
        </w:rPr>
        <w:t>Push</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w:t>
      </w:r>
      <w:proofErr w:type="spellStart"/>
      <w:r w:rsidRPr="00F85DB9">
        <w:rPr>
          <w:rFonts w:ascii="Arial" w:hAnsi="Arial" w:cs="Arial"/>
          <w:i/>
          <w:iCs/>
        </w:rPr>
        <w:t>Versus</w:t>
      </w:r>
      <w:proofErr w:type="spellEnd"/>
      <w:r w:rsidRPr="00F85DB9">
        <w:rPr>
          <w:rFonts w:ascii="Arial" w:hAnsi="Arial" w:cs="Arial"/>
          <w:i/>
          <w:iCs/>
        </w:rPr>
        <w:t xml:space="preserve"> </w:t>
      </w:r>
      <w:proofErr w:type="spellStart"/>
      <w:r w:rsidRPr="00F85DB9">
        <w:rPr>
          <w:rFonts w:ascii="Arial" w:hAnsi="Arial" w:cs="Arial"/>
          <w:i/>
          <w:iCs/>
        </w:rPr>
        <w:t>Pull</w:t>
      </w:r>
      <w:proofErr w:type="spellEnd"/>
      <w:r w:rsidRPr="00F85DB9">
        <w:rPr>
          <w:rFonts w:ascii="Arial" w:hAnsi="Arial" w:cs="Arial"/>
          <w:i/>
          <w:iCs/>
        </w:rPr>
        <w:t xml:space="preserve"> </w:t>
      </w:r>
      <w:proofErr w:type="spellStart"/>
      <w:r w:rsidRPr="00F85DB9">
        <w:rPr>
          <w:rFonts w:ascii="Arial" w:hAnsi="Arial" w:cs="Arial"/>
          <w:i/>
          <w:iCs/>
        </w:rPr>
        <w:t>Out</w:t>
      </w:r>
      <w:proofErr w:type="spellEnd"/>
      <w:r w:rsidRPr="00F85DB9">
        <w:rPr>
          <w:rFonts w:ascii="Arial" w:hAnsi="Arial" w:cs="Arial"/>
          <w:i/>
          <w:iCs/>
        </w:rPr>
        <w:t xml:space="preserve"> </w:t>
      </w:r>
      <w:proofErr w:type="spellStart"/>
      <w:r w:rsidRPr="00F85DB9">
        <w:rPr>
          <w:rFonts w:ascii="Arial" w:hAnsi="Arial" w:cs="Arial"/>
          <w:i/>
          <w:iCs/>
        </w:rPr>
        <w:t>Strategies</w:t>
      </w:r>
      <w:proofErr w:type="spellEnd"/>
      <w:r w:rsidRPr="00F85DB9">
        <w:rPr>
          <w:rFonts w:ascii="Arial" w:hAnsi="Arial" w:cs="Arial"/>
          <w:i/>
          <w:iCs/>
        </w:rPr>
        <w:t xml:space="preserve"> </w:t>
      </w:r>
      <w:proofErr w:type="spellStart"/>
      <w:r w:rsidRPr="00F85DB9">
        <w:rPr>
          <w:rFonts w:ascii="Arial" w:hAnsi="Arial" w:cs="Arial"/>
          <w:i/>
          <w:iCs/>
        </w:rPr>
        <w:t>for</w:t>
      </w:r>
      <w:proofErr w:type="spellEnd"/>
      <w:r w:rsidRPr="00F85DB9">
        <w:rPr>
          <w:rFonts w:ascii="Arial" w:hAnsi="Arial" w:cs="Arial"/>
          <w:i/>
          <w:iCs/>
        </w:rPr>
        <w:t xml:space="preserve"> </w:t>
      </w:r>
      <w:proofErr w:type="spellStart"/>
      <w:r w:rsidRPr="00F85DB9">
        <w:rPr>
          <w:rFonts w:ascii="Arial" w:hAnsi="Arial" w:cs="Arial"/>
          <w:i/>
          <w:iCs/>
        </w:rPr>
        <w:t>English</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Learners</w:t>
      </w:r>
      <w:proofErr w:type="spellEnd"/>
      <w:r w:rsidRPr="00F85DB9">
        <w:rPr>
          <w:rFonts w:ascii="Arial" w:hAnsi="Arial" w:cs="Arial"/>
          <w:i/>
          <w:iCs/>
        </w:rPr>
        <w:t xml:space="preserve"> (ELL)</w:t>
      </w:r>
      <w:r w:rsidRPr="00F85DB9">
        <w:rPr>
          <w:rFonts w:ascii="Arial" w:hAnsi="Arial" w:cs="Arial"/>
        </w:rPr>
        <w:t xml:space="preserve">. [Blog]. Ar gael yn: </w:t>
      </w:r>
      <w:hyperlink w:history="1" r:id="rId20">
        <w:r w:rsidRPr="00F85DB9">
          <w:rPr>
            <w:rStyle w:val="Hyperlink"/>
            <w:rFonts w:ascii="Arial" w:hAnsi="Arial" w:cs="Arial"/>
          </w:rPr>
          <w:t>https://theeducatorsroom.com/push-in-versus-pull-out-in-e-s-l/</w:t>
        </w:r>
      </w:hyperlink>
      <w:r w:rsidRPr="00F85DB9">
        <w:rPr>
          <w:rFonts w:ascii="Arial" w:hAnsi="Arial" w:cs="Arial"/>
        </w:rPr>
        <w:t>. (Cyrchwyd: 22 Hydref 2022).</w:t>
      </w:r>
    </w:p>
    <w:p w:rsidRPr="00F85DB9" w:rsidR="00003C2A" w:rsidP="00F85DB9" w:rsidRDefault="00003C2A" w14:paraId="4A7FB11C" w14:textId="77777777">
      <w:pPr>
        <w:spacing w:line="360" w:lineRule="auto"/>
        <w:rPr>
          <w:rFonts w:ascii="Arial" w:hAnsi="Arial" w:cs="Arial"/>
        </w:rPr>
      </w:pPr>
      <w:proofErr w:type="spellStart"/>
      <w:r w:rsidRPr="00F85DB9">
        <w:rPr>
          <w:rFonts w:ascii="Arial" w:hAnsi="Arial" w:cs="Arial"/>
        </w:rPr>
        <w:t>Norfolk</w:t>
      </w:r>
      <w:proofErr w:type="spellEnd"/>
      <w:r w:rsidRPr="00F85DB9">
        <w:rPr>
          <w:rFonts w:ascii="Arial" w:hAnsi="Arial" w:cs="Arial"/>
        </w:rPr>
        <w:t xml:space="preserve"> </w:t>
      </w:r>
      <w:proofErr w:type="spellStart"/>
      <w:r w:rsidRPr="00F85DB9">
        <w:rPr>
          <w:rFonts w:ascii="Arial" w:hAnsi="Arial" w:cs="Arial"/>
        </w:rPr>
        <w:t>County</w:t>
      </w:r>
      <w:proofErr w:type="spellEnd"/>
      <w:r w:rsidRPr="00F85DB9">
        <w:rPr>
          <w:rFonts w:ascii="Arial" w:hAnsi="Arial" w:cs="Arial"/>
        </w:rPr>
        <w:t xml:space="preserve"> </w:t>
      </w:r>
      <w:proofErr w:type="spellStart"/>
      <w:r w:rsidRPr="00F85DB9">
        <w:rPr>
          <w:rFonts w:ascii="Arial" w:hAnsi="Arial" w:cs="Arial"/>
        </w:rPr>
        <w:t>Council</w:t>
      </w:r>
      <w:proofErr w:type="spellEnd"/>
      <w:r w:rsidRPr="00F85DB9">
        <w:rPr>
          <w:rFonts w:ascii="Arial" w:hAnsi="Arial" w:cs="Arial"/>
        </w:rPr>
        <w:t xml:space="preserve"> (2020) </w:t>
      </w:r>
      <w:r w:rsidRPr="00F85DB9">
        <w:rPr>
          <w:rFonts w:ascii="Arial" w:hAnsi="Arial" w:cs="Arial"/>
          <w:i/>
          <w:iCs/>
        </w:rPr>
        <w:t xml:space="preserve">EAL </w:t>
      </w:r>
      <w:proofErr w:type="spellStart"/>
      <w:r w:rsidRPr="00F85DB9">
        <w:rPr>
          <w:rFonts w:ascii="Arial" w:hAnsi="Arial" w:cs="Arial"/>
          <w:i/>
          <w:iCs/>
        </w:rPr>
        <w:t>for</w:t>
      </w:r>
      <w:proofErr w:type="spellEnd"/>
      <w:r w:rsidRPr="00F85DB9">
        <w:rPr>
          <w:rFonts w:ascii="Arial" w:hAnsi="Arial" w:cs="Arial"/>
          <w:i/>
          <w:iCs/>
        </w:rPr>
        <w:t xml:space="preserve"> </w:t>
      </w:r>
      <w:proofErr w:type="spellStart"/>
      <w:r w:rsidRPr="00F85DB9">
        <w:rPr>
          <w:rFonts w:ascii="Arial" w:hAnsi="Arial" w:cs="Arial"/>
          <w:i/>
          <w:iCs/>
        </w:rPr>
        <w:t>Early</w:t>
      </w:r>
      <w:proofErr w:type="spellEnd"/>
      <w:r w:rsidRPr="00F85DB9">
        <w:rPr>
          <w:rFonts w:ascii="Arial" w:hAnsi="Arial" w:cs="Arial"/>
          <w:i/>
          <w:iCs/>
        </w:rPr>
        <w:t xml:space="preserve"> </w:t>
      </w:r>
      <w:proofErr w:type="spellStart"/>
      <w:r w:rsidRPr="00F85DB9">
        <w:rPr>
          <w:rFonts w:ascii="Arial" w:hAnsi="Arial" w:cs="Arial"/>
          <w:i/>
          <w:iCs/>
        </w:rPr>
        <w:t>Years</w:t>
      </w:r>
      <w:proofErr w:type="spellEnd"/>
      <w:r w:rsidRPr="00F85DB9">
        <w:rPr>
          <w:rFonts w:ascii="Arial" w:hAnsi="Arial" w:cs="Arial"/>
        </w:rPr>
        <w:t xml:space="preserve">. Ar gael yn: </w:t>
      </w:r>
      <w:hyperlink w:history="1" r:id="rId21">
        <w:r w:rsidRPr="00F85DB9">
          <w:rPr>
            <w:rStyle w:val="Hyperlink"/>
            <w:rFonts w:ascii="Arial" w:hAnsi="Arial" w:cs="Arial"/>
          </w:rPr>
          <w:t>https://www.schools.norfolk.gov.uk/early-learning-and-childcare/early-years-inclusion/eal-for-early-years/what-is-eal</w:t>
        </w:r>
      </w:hyperlink>
      <w:r w:rsidRPr="00F85DB9">
        <w:rPr>
          <w:rFonts w:ascii="Arial" w:hAnsi="Arial" w:cs="Arial"/>
        </w:rPr>
        <w:t xml:space="preserve"> (Cyrchwyd: 10 Hydref 2022).</w:t>
      </w:r>
    </w:p>
    <w:p w:rsidRPr="00F85DB9" w:rsidR="00003C2A" w:rsidP="00F85DB9" w:rsidRDefault="00003C2A" w14:paraId="1FBA5AA9" w14:textId="77777777">
      <w:pPr>
        <w:spacing w:line="360" w:lineRule="auto"/>
        <w:rPr>
          <w:rFonts w:ascii="Arial" w:hAnsi="Arial" w:cs="Arial"/>
        </w:rPr>
      </w:pPr>
      <w:proofErr w:type="spellStart"/>
      <w:r w:rsidRPr="00F85DB9">
        <w:rPr>
          <w:rFonts w:ascii="Arial" w:hAnsi="Arial" w:cs="Arial"/>
        </w:rPr>
        <w:t>O’Kane</w:t>
      </w:r>
      <w:proofErr w:type="spellEnd"/>
      <w:r w:rsidRPr="00F85DB9">
        <w:rPr>
          <w:rFonts w:ascii="Arial" w:hAnsi="Arial" w:cs="Arial"/>
        </w:rPr>
        <w:t>, M. (2015). ‘</w:t>
      </w:r>
      <w:proofErr w:type="spellStart"/>
      <w:r w:rsidRPr="00F85DB9">
        <w:rPr>
          <w:rFonts w:ascii="Arial" w:hAnsi="Arial" w:cs="Arial"/>
          <w:i/>
          <w:iCs/>
        </w:rPr>
        <w:t>Multiple</w:t>
      </w:r>
      <w:proofErr w:type="spellEnd"/>
      <w:r w:rsidRPr="00F85DB9">
        <w:rPr>
          <w:rFonts w:ascii="Arial" w:hAnsi="Arial" w:cs="Arial"/>
          <w:i/>
          <w:iCs/>
        </w:rPr>
        <w:t xml:space="preserve"> </w:t>
      </w:r>
      <w:proofErr w:type="spellStart"/>
      <w:r w:rsidRPr="00F85DB9">
        <w:rPr>
          <w:rFonts w:ascii="Arial" w:hAnsi="Arial" w:cs="Arial"/>
          <w:i/>
          <w:iCs/>
        </w:rPr>
        <w:t>Transitions</w:t>
      </w:r>
      <w:proofErr w:type="spellEnd"/>
      <w:r w:rsidRPr="00F85DB9">
        <w:rPr>
          <w:rFonts w:ascii="Arial" w:hAnsi="Arial" w:cs="Arial"/>
        </w:rPr>
        <w:t xml:space="preserve">’. A </w:t>
      </w:r>
      <w:proofErr w:type="spellStart"/>
      <w:r w:rsidRPr="00F85DB9">
        <w:rPr>
          <w:rFonts w:ascii="Arial" w:hAnsi="Arial" w:cs="Arial"/>
        </w:rPr>
        <w:t>paper</w:t>
      </w:r>
      <w:proofErr w:type="spellEnd"/>
      <w:r w:rsidRPr="00F85DB9">
        <w:rPr>
          <w:rFonts w:ascii="Arial" w:hAnsi="Arial" w:cs="Arial"/>
        </w:rPr>
        <w:t xml:space="preserve"> </w:t>
      </w:r>
      <w:proofErr w:type="spellStart"/>
      <w:r w:rsidRPr="00F85DB9">
        <w:rPr>
          <w:rFonts w:ascii="Arial" w:hAnsi="Arial" w:cs="Arial"/>
        </w:rPr>
        <w:t>prepeared</w:t>
      </w:r>
      <w:proofErr w:type="spellEnd"/>
      <w:r w:rsidRPr="00F85DB9">
        <w:rPr>
          <w:rFonts w:ascii="Arial" w:hAnsi="Arial" w:cs="Arial"/>
        </w:rPr>
        <w:t xml:space="preserve"> </w:t>
      </w:r>
      <w:proofErr w:type="spellStart"/>
      <w:r w:rsidRPr="00F85DB9">
        <w:rPr>
          <w:rFonts w:ascii="Arial" w:hAnsi="Arial" w:cs="Arial"/>
        </w:rPr>
        <w:t>for</w:t>
      </w:r>
      <w:proofErr w:type="spellEnd"/>
      <w:r w:rsidRPr="00F85DB9">
        <w:rPr>
          <w:rFonts w:ascii="Arial" w:hAnsi="Arial" w:cs="Arial"/>
        </w:rPr>
        <w:t xml:space="preserve"> the </w:t>
      </w:r>
      <w:proofErr w:type="spellStart"/>
      <w:r w:rsidRPr="00F85DB9">
        <w:rPr>
          <w:rFonts w:ascii="Arial" w:hAnsi="Arial" w:cs="Arial"/>
        </w:rPr>
        <w:t>symposium</w:t>
      </w:r>
      <w:proofErr w:type="spellEnd"/>
      <w:r w:rsidRPr="00F85DB9">
        <w:rPr>
          <w:rFonts w:ascii="Arial" w:hAnsi="Arial" w:cs="Arial"/>
        </w:rPr>
        <w:t xml:space="preserve">, </w:t>
      </w:r>
      <w:proofErr w:type="spellStart"/>
      <w:r w:rsidRPr="00F85DB9">
        <w:rPr>
          <w:rFonts w:ascii="Arial" w:hAnsi="Arial" w:cs="Arial"/>
        </w:rPr>
        <w:t>Early</w:t>
      </w:r>
      <w:proofErr w:type="spellEnd"/>
      <w:r w:rsidRPr="00F85DB9">
        <w:rPr>
          <w:rFonts w:ascii="Arial" w:hAnsi="Arial" w:cs="Arial"/>
        </w:rPr>
        <w:t xml:space="preserve"> </w:t>
      </w:r>
      <w:proofErr w:type="spellStart"/>
      <w:r w:rsidRPr="00F85DB9">
        <w:rPr>
          <w:rFonts w:ascii="Arial" w:hAnsi="Arial" w:cs="Arial"/>
        </w:rPr>
        <w:t>Education</w:t>
      </w:r>
      <w:proofErr w:type="spellEnd"/>
      <w:r w:rsidRPr="00F85DB9">
        <w:rPr>
          <w:rFonts w:ascii="Arial" w:hAnsi="Arial" w:cs="Arial"/>
        </w:rPr>
        <w:t xml:space="preserve"> </w:t>
      </w:r>
      <w:proofErr w:type="spellStart"/>
      <w:r w:rsidRPr="00F85DB9">
        <w:rPr>
          <w:rFonts w:ascii="Arial" w:hAnsi="Arial" w:cs="Arial"/>
        </w:rPr>
        <w:t>Alignment</w:t>
      </w:r>
      <w:proofErr w:type="spellEnd"/>
      <w:r w:rsidRPr="00F85DB9">
        <w:rPr>
          <w:rFonts w:ascii="Arial" w:hAnsi="Arial" w:cs="Arial"/>
        </w:rPr>
        <w:t xml:space="preserve">: </w:t>
      </w:r>
      <w:proofErr w:type="spellStart"/>
      <w:r w:rsidRPr="00F85DB9">
        <w:rPr>
          <w:rFonts w:ascii="Arial" w:hAnsi="Arial" w:cs="Arial"/>
        </w:rPr>
        <w:t>Reflecting</w:t>
      </w:r>
      <w:proofErr w:type="spellEnd"/>
      <w:r w:rsidRPr="00F85DB9">
        <w:rPr>
          <w:rFonts w:ascii="Arial" w:hAnsi="Arial" w:cs="Arial"/>
        </w:rPr>
        <w:t xml:space="preserve"> </w:t>
      </w:r>
      <w:proofErr w:type="spellStart"/>
      <w:r w:rsidRPr="00F85DB9">
        <w:rPr>
          <w:rFonts w:ascii="Arial" w:hAnsi="Arial" w:cs="Arial"/>
        </w:rPr>
        <w:t>on</w:t>
      </w:r>
      <w:proofErr w:type="spellEnd"/>
      <w:r w:rsidRPr="00F85DB9">
        <w:rPr>
          <w:rFonts w:ascii="Arial" w:hAnsi="Arial" w:cs="Arial"/>
        </w:rPr>
        <w:t xml:space="preserve"> </w:t>
      </w:r>
      <w:proofErr w:type="spellStart"/>
      <w:r w:rsidRPr="00F85DB9">
        <w:rPr>
          <w:rFonts w:ascii="Arial" w:hAnsi="Arial" w:cs="Arial"/>
        </w:rPr>
        <w:t>Context</w:t>
      </w:r>
      <w:proofErr w:type="spellEnd"/>
      <w:r w:rsidRPr="00F85DB9">
        <w:rPr>
          <w:rFonts w:ascii="Arial" w:hAnsi="Arial" w:cs="Arial"/>
        </w:rPr>
        <w:t xml:space="preserve">, </w:t>
      </w:r>
      <w:proofErr w:type="spellStart"/>
      <w:r w:rsidRPr="00F85DB9">
        <w:rPr>
          <w:rFonts w:ascii="Arial" w:hAnsi="Arial" w:cs="Arial"/>
        </w:rPr>
        <w:t>Curriculum</w:t>
      </w:r>
      <w:proofErr w:type="spellEnd"/>
      <w:r w:rsidRPr="00F85DB9">
        <w:rPr>
          <w:rFonts w:ascii="Arial" w:hAnsi="Arial" w:cs="Arial"/>
        </w:rPr>
        <w:t xml:space="preserve"> </w:t>
      </w:r>
      <w:proofErr w:type="spellStart"/>
      <w:r w:rsidRPr="00F85DB9">
        <w:rPr>
          <w:rFonts w:ascii="Arial" w:hAnsi="Arial" w:cs="Arial"/>
        </w:rPr>
        <w:t>and</w:t>
      </w:r>
      <w:proofErr w:type="spellEnd"/>
      <w:r w:rsidRPr="00F85DB9">
        <w:rPr>
          <w:rFonts w:ascii="Arial" w:hAnsi="Arial" w:cs="Arial"/>
        </w:rPr>
        <w:t xml:space="preserve"> </w:t>
      </w:r>
      <w:proofErr w:type="spellStart"/>
      <w:r w:rsidRPr="00F85DB9">
        <w:rPr>
          <w:rFonts w:ascii="Arial" w:hAnsi="Arial" w:cs="Arial"/>
        </w:rPr>
        <w:t>Pedagogy</w:t>
      </w:r>
      <w:proofErr w:type="spellEnd"/>
      <w:r w:rsidRPr="00F85DB9">
        <w:rPr>
          <w:rFonts w:ascii="Arial" w:hAnsi="Arial" w:cs="Arial"/>
        </w:rPr>
        <w:t xml:space="preserve">, </w:t>
      </w:r>
      <w:proofErr w:type="spellStart"/>
      <w:r w:rsidRPr="00F85DB9">
        <w:rPr>
          <w:rFonts w:ascii="Arial" w:hAnsi="Arial" w:cs="Arial"/>
        </w:rPr>
        <w:t>tud</w:t>
      </w:r>
      <w:proofErr w:type="spellEnd"/>
      <w:r w:rsidRPr="00F85DB9">
        <w:rPr>
          <w:rFonts w:ascii="Arial" w:hAnsi="Arial" w:cs="Arial"/>
        </w:rPr>
        <w:t>. 2.</w:t>
      </w:r>
    </w:p>
    <w:p w:rsidRPr="00F85DB9" w:rsidR="00003C2A" w:rsidP="00F85DB9" w:rsidRDefault="00003C2A" w14:paraId="4B34D6EB" w14:textId="77777777">
      <w:pPr>
        <w:spacing w:line="360" w:lineRule="auto"/>
        <w:rPr>
          <w:rFonts w:ascii="Arial" w:hAnsi="Arial" w:cs="Arial"/>
        </w:rPr>
      </w:pPr>
      <w:proofErr w:type="spellStart"/>
      <w:r w:rsidRPr="00F85DB9">
        <w:rPr>
          <w:rFonts w:ascii="Arial" w:hAnsi="Arial" w:cs="Arial"/>
        </w:rPr>
        <w:t>Rasheed</w:t>
      </w:r>
      <w:proofErr w:type="spellEnd"/>
      <w:r w:rsidRPr="00F85DB9">
        <w:rPr>
          <w:rFonts w:ascii="Arial" w:hAnsi="Arial" w:cs="Arial"/>
        </w:rPr>
        <w:t xml:space="preserve">, M. (2017). </w:t>
      </w:r>
      <w:proofErr w:type="spellStart"/>
      <w:r w:rsidRPr="00F85DB9">
        <w:rPr>
          <w:rFonts w:ascii="Arial" w:hAnsi="Arial" w:cs="Arial"/>
          <w:i/>
          <w:iCs/>
        </w:rPr>
        <w:t>English</w:t>
      </w:r>
      <w:proofErr w:type="spellEnd"/>
      <w:r w:rsidRPr="00F85DB9">
        <w:rPr>
          <w:rFonts w:ascii="Arial" w:hAnsi="Arial" w:cs="Arial"/>
          <w:i/>
          <w:iCs/>
        </w:rPr>
        <w:t xml:space="preserve"> as </w:t>
      </w:r>
      <w:proofErr w:type="spellStart"/>
      <w:r w:rsidRPr="00F85DB9">
        <w:rPr>
          <w:rFonts w:ascii="Arial" w:hAnsi="Arial" w:cs="Arial"/>
          <w:i/>
          <w:iCs/>
        </w:rPr>
        <w:t>an</w:t>
      </w:r>
      <w:proofErr w:type="spellEnd"/>
      <w:r w:rsidRPr="00F85DB9">
        <w:rPr>
          <w:rFonts w:ascii="Arial" w:hAnsi="Arial" w:cs="Arial"/>
          <w:i/>
          <w:iCs/>
        </w:rPr>
        <w:t xml:space="preserve"> </w:t>
      </w:r>
      <w:proofErr w:type="spellStart"/>
      <w:r w:rsidRPr="00F85DB9">
        <w:rPr>
          <w:rFonts w:ascii="Arial" w:hAnsi="Arial" w:cs="Arial"/>
          <w:i/>
          <w:iCs/>
        </w:rPr>
        <w:t>Additional</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(EAL) Service </w:t>
      </w:r>
      <w:proofErr w:type="spellStart"/>
      <w:r w:rsidRPr="00F85DB9">
        <w:rPr>
          <w:rFonts w:ascii="Arial" w:hAnsi="Arial" w:cs="Arial"/>
          <w:i/>
          <w:iCs/>
        </w:rPr>
        <w:t>in</w:t>
      </w:r>
      <w:proofErr w:type="spellEnd"/>
      <w:r w:rsidRPr="00F85DB9">
        <w:rPr>
          <w:rFonts w:ascii="Arial" w:hAnsi="Arial" w:cs="Arial"/>
          <w:i/>
          <w:iCs/>
        </w:rPr>
        <w:t xml:space="preserve"> </w:t>
      </w:r>
      <w:proofErr w:type="spellStart"/>
      <w:r w:rsidRPr="00F85DB9">
        <w:rPr>
          <w:rFonts w:ascii="Arial" w:hAnsi="Arial" w:cs="Arial"/>
          <w:i/>
          <w:iCs/>
        </w:rPr>
        <w:t>Aberdeen</w:t>
      </w:r>
      <w:proofErr w:type="spellEnd"/>
      <w:r w:rsidRPr="00F85DB9">
        <w:rPr>
          <w:rFonts w:ascii="Arial" w:hAnsi="Arial" w:cs="Arial"/>
          <w:i/>
          <w:iCs/>
        </w:rPr>
        <w:t xml:space="preserve">: a </w:t>
      </w:r>
      <w:proofErr w:type="spellStart"/>
      <w:r w:rsidRPr="00F85DB9">
        <w:rPr>
          <w:rFonts w:ascii="Arial" w:hAnsi="Arial" w:cs="Arial"/>
          <w:i/>
          <w:iCs/>
        </w:rPr>
        <w:t>case</w:t>
      </w:r>
      <w:proofErr w:type="spellEnd"/>
      <w:r w:rsidRPr="00F85DB9">
        <w:rPr>
          <w:rFonts w:ascii="Arial" w:hAnsi="Arial" w:cs="Arial"/>
          <w:i/>
          <w:iCs/>
        </w:rPr>
        <w:t xml:space="preserve"> </w:t>
      </w:r>
      <w:proofErr w:type="spellStart"/>
      <w:r w:rsidRPr="00F85DB9">
        <w:rPr>
          <w:rFonts w:ascii="Arial" w:hAnsi="Arial" w:cs="Arial"/>
          <w:i/>
          <w:iCs/>
        </w:rPr>
        <w:t>study</w:t>
      </w:r>
      <w:proofErr w:type="spellEnd"/>
      <w:r w:rsidRPr="00F85DB9">
        <w:rPr>
          <w:rFonts w:ascii="Arial" w:hAnsi="Arial" w:cs="Arial"/>
        </w:rPr>
        <w:t xml:space="preserve">. Ar gael yn: </w:t>
      </w:r>
      <w:hyperlink w:history="1" r:id="rId22">
        <w:r w:rsidRPr="00F85DB9">
          <w:rPr>
            <w:rStyle w:val="Hyperlink"/>
            <w:rFonts w:ascii="Arial" w:hAnsi="Arial" w:cs="Arial"/>
          </w:rPr>
          <w:t>https://www.thefreelibrary.com/English+as+an+Additional+Language+(EAL)+Service+in+Aberdeen%3a+a+case...-a0521048288</w:t>
        </w:r>
      </w:hyperlink>
      <w:r w:rsidRPr="00F85DB9">
        <w:rPr>
          <w:rFonts w:ascii="Arial" w:hAnsi="Arial" w:cs="Arial"/>
        </w:rPr>
        <w:t>. (Cyrchwyd: 13 Hydref 2022).</w:t>
      </w:r>
    </w:p>
    <w:p w:rsidRPr="00F85DB9" w:rsidR="00003C2A" w:rsidP="00F85DB9" w:rsidRDefault="00003C2A" w14:paraId="4525C0D3" w14:textId="77777777">
      <w:pPr>
        <w:spacing w:line="360" w:lineRule="auto"/>
        <w:rPr>
          <w:rFonts w:ascii="Arial" w:hAnsi="Arial" w:cs="Arial"/>
        </w:rPr>
      </w:pPr>
      <w:r w:rsidRPr="00F85DB9">
        <w:rPr>
          <w:rFonts w:ascii="Arial" w:hAnsi="Arial" w:cs="Arial"/>
        </w:rPr>
        <w:t xml:space="preserve">Ryder, N. (2013). </w:t>
      </w:r>
      <w:r w:rsidRPr="00F85DB9">
        <w:rPr>
          <w:rFonts w:ascii="Arial" w:hAnsi="Arial" w:cs="Arial"/>
          <w:i/>
          <w:iCs/>
        </w:rPr>
        <w:t>Yr ABC i Anghenion Ychwanegol</w:t>
      </w:r>
      <w:r w:rsidRPr="00F85DB9">
        <w:rPr>
          <w:rFonts w:ascii="Arial" w:hAnsi="Arial" w:cs="Arial"/>
        </w:rPr>
        <w:t>. Caerfyrddin: Canolfan Peniarth.</w:t>
      </w:r>
    </w:p>
    <w:p w:rsidRPr="00F85DB9" w:rsidR="00003C2A" w:rsidP="00F85DB9" w:rsidRDefault="00003C2A" w14:paraId="5463351E" w14:textId="77777777">
      <w:pPr>
        <w:spacing w:line="360" w:lineRule="auto"/>
        <w:rPr>
          <w:rFonts w:ascii="Arial" w:hAnsi="Arial" w:cs="Arial"/>
        </w:rPr>
      </w:pPr>
      <w:r w:rsidRPr="00F85DB9">
        <w:rPr>
          <w:rFonts w:ascii="Arial" w:hAnsi="Arial" w:cs="Arial"/>
        </w:rPr>
        <w:t xml:space="preserve">Saunders, W., </w:t>
      </w:r>
      <w:proofErr w:type="spellStart"/>
      <w:r w:rsidRPr="00F85DB9">
        <w:rPr>
          <w:rFonts w:ascii="Arial" w:hAnsi="Arial" w:cs="Arial"/>
        </w:rPr>
        <w:t>Foorman</w:t>
      </w:r>
      <w:proofErr w:type="spellEnd"/>
      <w:r w:rsidRPr="00F85DB9">
        <w:rPr>
          <w:rFonts w:ascii="Arial" w:hAnsi="Arial" w:cs="Arial"/>
        </w:rPr>
        <w:t xml:space="preserve">, B., a </w:t>
      </w:r>
      <w:proofErr w:type="spellStart"/>
      <w:r w:rsidRPr="00F85DB9">
        <w:rPr>
          <w:rFonts w:ascii="Arial" w:hAnsi="Arial" w:cs="Arial"/>
        </w:rPr>
        <w:t>Carlson</w:t>
      </w:r>
      <w:proofErr w:type="spellEnd"/>
      <w:r w:rsidRPr="00F85DB9">
        <w:rPr>
          <w:rFonts w:ascii="Arial" w:hAnsi="Arial" w:cs="Arial"/>
        </w:rPr>
        <w:t>, C. (2006) ‘</w:t>
      </w:r>
      <w:r w:rsidRPr="00F85DB9">
        <w:rPr>
          <w:rFonts w:ascii="Arial" w:hAnsi="Arial" w:cs="Arial"/>
          <w:i/>
          <w:iCs/>
        </w:rPr>
        <w:t xml:space="preserve">Is a </w:t>
      </w:r>
      <w:proofErr w:type="spellStart"/>
      <w:r w:rsidRPr="00F85DB9">
        <w:rPr>
          <w:rFonts w:ascii="Arial" w:hAnsi="Arial" w:cs="Arial"/>
          <w:i/>
          <w:iCs/>
        </w:rPr>
        <w:t>Separate</w:t>
      </w:r>
      <w:proofErr w:type="spellEnd"/>
      <w:r w:rsidRPr="00F85DB9">
        <w:rPr>
          <w:rFonts w:ascii="Arial" w:hAnsi="Arial" w:cs="Arial"/>
          <w:i/>
          <w:iCs/>
        </w:rPr>
        <w:t xml:space="preserve"> </w:t>
      </w:r>
      <w:proofErr w:type="spellStart"/>
      <w:r w:rsidRPr="00F85DB9">
        <w:rPr>
          <w:rFonts w:ascii="Arial" w:hAnsi="Arial" w:cs="Arial"/>
          <w:i/>
          <w:iCs/>
        </w:rPr>
        <w:t>Block</w:t>
      </w:r>
      <w:proofErr w:type="spellEnd"/>
      <w:r w:rsidRPr="00F85DB9">
        <w:rPr>
          <w:rFonts w:ascii="Arial" w:hAnsi="Arial" w:cs="Arial"/>
          <w:i/>
          <w:iCs/>
        </w:rPr>
        <w:t xml:space="preserve"> of </w:t>
      </w:r>
      <w:proofErr w:type="spellStart"/>
      <w:r w:rsidRPr="00F85DB9">
        <w:rPr>
          <w:rFonts w:ascii="Arial" w:hAnsi="Arial" w:cs="Arial"/>
          <w:i/>
          <w:iCs/>
        </w:rPr>
        <w:t>Time</w:t>
      </w:r>
      <w:proofErr w:type="spellEnd"/>
      <w:r w:rsidRPr="00F85DB9">
        <w:rPr>
          <w:rFonts w:ascii="Arial" w:hAnsi="Arial" w:cs="Arial"/>
          <w:i/>
          <w:iCs/>
        </w:rPr>
        <w:t xml:space="preserve"> </w:t>
      </w:r>
      <w:proofErr w:type="spellStart"/>
      <w:r w:rsidRPr="00F85DB9">
        <w:rPr>
          <w:rFonts w:ascii="Arial" w:hAnsi="Arial" w:cs="Arial"/>
          <w:i/>
          <w:iCs/>
        </w:rPr>
        <w:t>for</w:t>
      </w:r>
      <w:proofErr w:type="spellEnd"/>
      <w:r w:rsidRPr="00F85DB9">
        <w:rPr>
          <w:rFonts w:ascii="Arial" w:hAnsi="Arial" w:cs="Arial"/>
          <w:i/>
          <w:iCs/>
        </w:rPr>
        <w:t xml:space="preserve"> </w:t>
      </w:r>
      <w:proofErr w:type="spellStart"/>
      <w:r w:rsidRPr="00F85DB9">
        <w:rPr>
          <w:rFonts w:ascii="Arial" w:hAnsi="Arial" w:cs="Arial"/>
          <w:i/>
          <w:iCs/>
        </w:rPr>
        <w:t>Oral</w:t>
      </w:r>
      <w:proofErr w:type="spellEnd"/>
      <w:r w:rsidRPr="00F85DB9">
        <w:rPr>
          <w:rFonts w:ascii="Arial" w:hAnsi="Arial" w:cs="Arial"/>
          <w:i/>
          <w:iCs/>
        </w:rPr>
        <w:t xml:space="preserve"> </w:t>
      </w:r>
      <w:proofErr w:type="spellStart"/>
      <w:r w:rsidRPr="00F85DB9">
        <w:rPr>
          <w:rFonts w:ascii="Arial" w:hAnsi="Arial" w:cs="Arial"/>
          <w:i/>
          <w:iCs/>
        </w:rPr>
        <w:t>English</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Development</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w:t>
      </w:r>
      <w:proofErr w:type="spellStart"/>
      <w:r w:rsidRPr="00F85DB9">
        <w:rPr>
          <w:rFonts w:ascii="Arial" w:hAnsi="Arial" w:cs="Arial"/>
          <w:i/>
          <w:iCs/>
        </w:rPr>
        <w:t>Programs</w:t>
      </w:r>
      <w:proofErr w:type="spellEnd"/>
      <w:r w:rsidRPr="00F85DB9">
        <w:rPr>
          <w:rFonts w:ascii="Arial" w:hAnsi="Arial" w:cs="Arial"/>
          <w:i/>
          <w:iCs/>
        </w:rPr>
        <w:t xml:space="preserve"> </w:t>
      </w:r>
      <w:proofErr w:type="spellStart"/>
      <w:r w:rsidRPr="00F85DB9">
        <w:rPr>
          <w:rFonts w:ascii="Arial" w:hAnsi="Arial" w:cs="Arial"/>
          <w:i/>
          <w:iCs/>
        </w:rPr>
        <w:t>for</w:t>
      </w:r>
      <w:proofErr w:type="spellEnd"/>
      <w:r w:rsidRPr="00F85DB9">
        <w:rPr>
          <w:rFonts w:ascii="Arial" w:hAnsi="Arial" w:cs="Arial"/>
          <w:i/>
          <w:iCs/>
        </w:rPr>
        <w:t xml:space="preserve"> </w:t>
      </w:r>
      <w:proofErr w:type="spellStart"/>
      <w:r w:rsidRPr="00F85DB9">
        <w:rPr>
          <w:rFonts w:ascii="Arial" w:hAnsi="Arial" w:cs="Arial"/>
          <w:i/>
          <w:iCs/>
        </w:rPr>
        <w:t>English</w:t>
      </w:r>
      <w:proofErr w:type="spellEnd"/>
      <w:r w:rsidRPr="00F85DB9">
        <w:rPr>
          <w:rFonts w:ascii="Arial" w:hAnsi="Arial" w:cs="Arial"/>
          <w:i/>
          <w:iCs/>
        </w:rPr>
        <w:t xml:space="preserve"> </w:t>
      </w:r>
      <w:proofErr w:type="spellStart"/>
      <w:r w:rsidRPr="00F85DB9">
        <w:rPr>
          <w:rFonts w:ascii="Arial" w:hAnsi="Arial" w:cs="Arial"/>
          <w:i/>
          <w:iCs/>
        </w:rPr>
        <w:t>Learners</w:t>
      </w:r>
      <w:proofErr w:type="spellEnd"/>
      <w:r w:rsidRPr="00F85DB9">
        <w:rPr>
          <w:rFonts w:ascii="Arial" w:hAnsi="Arial" w:cs="Arial"/>
          <w:i/>
          <w:iCs/>
        </w:rPr>
        <w:t xml:space="preserve"> </w:t>
      </w:r>
      <w:proofErr w:type="spellStart"/>
      <w:r w:rsidRPr="00F85DB9">
        <w:rPr>
          <w:rFonts w:ascii="Arial" w:hAnsi="Arial" w:cs="Arial"/>
          <w:i/>
          <w:iCs/>
        </w:rPr>
        <w:t>Needed</w:t>
      </w:r>
      <w:proofErr w:type="spellEnd"/>
      <w:r w:rsidRPr="00F85DB9">
        <w:rPr>
          <w:rFonts w:ascii="Arial" w:hAnsi="Arial" w:cs="Arial"/>
          <w:i/>
          <w:iCs/>
        </w:rPr>
        <w:t>?´</w:t>
      </w:r>
      <w:r w:rsidRPr="00F85DB9">
        <w:rPr>
          <w:rFonts w:ascii="Arial" w:hAnsi="Arial" w:cs="Arial"/>
        </w:rPr>
        <w:t xml:space="preserve"> The </w:t>
      </w:r>
      <w:proofErr w:type="spellStart"/>
      <w:r w:rsidRPr="00F85DB9">
        <w:rPr>
          <w:rFonts w:ascii="Arial" w:hAnsi="Arial" w:cs="Arial"/>
        </w:rPr>
        <w:t>Elementary</w:t>
      </w:r>
      <w:proofErr w:type="spellEnd"/>
      <w:r w:rsidRPr="00F85DB9">
        <w:rPr>
          <w:rFonts w:ascii="Arial" w:hAnsi="Arial" w:cs="Arial"/>
        </w:rPr>
        <w:t xml:space="preserve"> School </w:t>
      </w:r>
      <w:proofErr w:type="spellStart"/>
      <w:r w:rsidRPr="00F85DB9">
        <w:rPr>
          <w:rFonts w:ascii="Arial" w:hAnsi="Arial" w:cs="Arial"/>
        </w:rPr>
        <w:t>Journal</w:t>
      </w:r>
      <w:proofErr w:type="spellEnd"/>
      <w:r w:rsidRPr="00F85DB9">
        <w:rPr>
          <w:rFonts w:ascii="Arial" w:hAnsi="Arial" w:cs="Arial"/>
        </w:rPr>
        <w:t xml:space="preserve"> 107(2), </w:t>
      </w:r>
      <w:proofErr w:type="spellStart"/>
      <w:r w:rsidRPr="00F85DB9">
        <w:rPr>
          <w:rFonts w:ascii="Arial" w:hAnsi="Arial" w:cs="Arial"/>
        </w:rPr>
        <w:t>tud</w:t>
      </w:r>
      <w:proofErr w:type="spellEnd"/>
      <w:r w:rsidRPr="00F85DB9">
        <w:rPr>
          <w:rFonts w:ascii="Arial" w:hAnsi="Arial" w:cs="Arial"/>
        </w:rPr>
        <w:t xml:space="preserve">. 181-198. </w:t>
      </w:r>
      <w:proofErr w:type="spellStart"/>
      <w:r w:rsidRPr="00F85DB9">
        <w:rPr>
          <w:rFonts w:ascii="Arial" w:hAnsi="Arial" w:cs="Arial"/>
        </w:rPr>
        <w:t>Chicargo</w:t>
      </w:r>
      <w:proofErr w:type="spellEnd"/>
      <w:r w:rsidRPr="00F85DB9">
        <w:rPr>
          <w:rFonts w:ascii="Arial" w:hAnsi="Arial" w:cs="Arial"/>
        </w:rPr>
        <w:t xml:space="preserve">: The </w:t>
      </w:r>
      <w:proofErr w:type="spellStart"/>
      <w:r w:rsidRPr="00F85DB9">
        <w:rPr>
          <w:rFonts w:ascii="Arial" w:hAnsi="Arial" w:cs="Arial"/>
        </w:rPr>
        <w:t>University</w:t>
      </w:r>
      <w:proofErr w:type="spellEnd"/>
      <w:r w:rsidRPr="00F85DB9">
        <w:rPr>
          <w:rFonts w:ascii="Arial" w:hAnsi="Arial" w:cs="Arial"/>
        </w:rPr>
        <w:t xml:space="preserve"> of </w:t>
      </w:r>
      <w:proofErr w:type="spellStart"/>
      <w:r w:rsidRPr="00F85DB9">
        <w:rPr>
          <w:rFonts w:ascii="Arial" w:hAnsi="Arial" w:cs="Arial"/>
        </w:rPr>
        <w:t>Chigago</w:t>
      </w:r>
      <w:proofErr w:type="spellEnd"/>
      <w:r w:rsidRPr="00F85DB9">
        <w:rPr>
          <w:rFonts w:ascii="Arial" w:hAnsi="Arial" w:cs="Arial"/>
        </w:rPr>
        <w:t xml:space="preserve"> </w:t>
      </w:r>
      <w:proofErr w:type="spellStart"/>
      <w:r w:rsidRPr="00F85DB9">
        <w:rPr>
          <w:rFonts w:ascii="Arial" w:hAnsi="Arial" w:cs="Arial"/>
        </w:rPr>
        <w:t>Press</w:t>
      </w:r>
      <w:proofErr w:type="spellEnd"/>
      <w:r w:rsidRPr="00F85DB9">
        <w:rPr>
          <w:rFonts w:ascii="Arial" w:hAnsi="Arial" w:cs="Arial"/>
        </w:rPr>
        <w:t>.</w:t>
      </w:r>
    </w:p>
    <w:p w:rsidRPr="00F85DB9" w:rsidR="00003C2A" w:rsidP="00F85DB9" w:rsidRDefault="00003C2A" w14:paraId="7CF9B143" w14:textId="77777777">
      <w:pPr>
        <w:spacing w:line="360" w:lineRule="auto"/>
        <w:rPr>
          <w:rFonts w:ascii="Arial" w:hAnsi="Arial" w:cs="Arial"/>
        </w:rPr>
      </w:pPr>
      <w:r w:rsidRPr="00F85DB9">
        <w:rPr>
          <w:rFonts w:ascii="Arial" w:hAnsi="Arial" w:cs="Arial"/>
        </w:rPr>
        <w:t>Shaw-</w:t>
      </w:r>
      <w:proofErr w:type="spellStart"/>
      <w:r w:rsidRPr="00F85DB9">
        <w:rPr>
          <w:rFonts w:ascii="Arial" w:hAnsi="Arial" w:cs="Arial"/>
        </w:rPr>
        <w:t>Cosman</w:t>
      </w:r>
      <w:proofErr w:type="spellEnd"/>
      <w:r w:rsidRPr="00F85DB9">
        <w:rPr>
          <w:rFonts w:ascii="Arial" w:hAnsi="Arial" w:cs="Arial"/>
        </w:rPr>
        <w:t xml:space="preserve">, M. (2008) </w:t>
      </w:r>
      <w:proofErr w:type="spellStart"/>
      <w:r w:rsidRPr="00F85DB9">
        <w:rPr>
          <w:rFonts w:ascii="Arial" w:hAnsi="Arial" w:cs="Arial"/>
          <w:i/>
          <w:iCs/>
        </w:rPr>
        <w:t>Critical</w:t>
      </w:r>
      <w:proofErr w:type="spellEnd"/>
      <w:r w:rsidRPr="00F85DB9">
        <w:rPr>
          <w:rFonts w:ascii="Arial" w:hAnsi="Arial" w:cs="Arial"/>
          <w:i/>
          <w:iCs/>
        </w:rPr>
        <w:t xml:space="preserve"> </w:t>
      </w:r>
      <w:proofErr w:type="spellStart"/>
      <w:r w:rsidRPr="00F85DB9">
        <w:rPr>
          <w:rFonts w:ascii="Arial" w:hAnsi="Arial" w:cs="Arial"/>
          <w:i/>
          <w:iCs/>
        </w:rPr>
        <w:t>review</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outcomes</w:t>
      </w:r>
      <w:proofErr w:type="spellEnd"/>
      <w:r w:rsidRPr="00F85DB9">
        <w:rPr>
          <w:rFonts w:ascii="Arial" w:hAnsi="Arial" w:cs="Arial"/>
          <w:i/>
          <w:iCs/>
        </w:rPr>
        <w:t xml:space="preserve"> </w:t>
      </w:r>
      <w:proofErr w:type="spellStart"/>
      <w:r w:rsidRPr="00F85DB9">
        <w:rPr>
          <w:rFonts w:ascii="Arial" w:hAnsi="Arial" w:cs="Arial"/>
          <w:i/>
          <w:iCs/>
        </w:rPr>
        <w:t>for</w:t>
      </w:r>
      <w:proofErr w:type="spellEnd"/>
      <w:r w:rsidRPr="00F85DB9">
        <w:rPr>
          <w:rFonts w:ascii="Arial" w:hAnsi="Arial" w:cs="Arial"/>
          <w:i/>
          <w:iCs/>
        </w:rPr>
        <w:t xml:space="preserve"> </w:t>
      </w:r>
      <w:proofErr w:type="spellStart"/>
      <w:r w:rsidRPr="00F85DB9">
        <w:rPr>
          <w:rFonts w:ascii="Arial" w:hAnsi="Arial" w:cs="Arial"/>
          <w:i/>
          <w:iCs/>
        </w:rPr>
        <w:t>children</w:t>
      </w:r>
      <w:proofErr w:type="spellEnd"/>
      <w:r w:rsidRPr="00F85DB9">
        <w:rPr>
          <w:rFonts w:ascii="Arial" w:hAnsi="Arial" w:cs="Arial"/>
          <w:i/>
          <w:iCs/>
        </w:rPr>
        <w:t xml:space="preserve"> </w:t>
      </w:r>
      <w:proofErr w:type="spellStart"/>
      <w:r w:rsidRPr="00F85DB9">
        <w:rPr>
          <w:rFonts w:ascii="Arial" w:hAnsi="Arial" w:cs="Arial"/>
          <w:i/>
          <w:iCs/>
        </w:rPr>
        <w:t>with</w:t>
      </w:r>
      <w:proofErr w:type="spellEnd"/>
      <w:r w:rsidRPr="00F85DB9">
        <w:rPr>
          <w:rFonts w:ascii="Arial" w:hAnsi="Arial" w:cs="Arial"/>
          <w:i/>
          <w:iCs/>
        </w:rPr>
        <w:t xml:space="preserve"> </w:t>
      </w:r>
      <w:proofErr w:type="spellStart"/>
      <w:r w:rsidRPr="00F85DB9">
        <w:rPr>
          <w:rFonts w:ascii="Arial" w:hAnsi="Arial" w:cs="Arial"/>
          <w:i/>
          <w:iCs/>
        </w:rPr>
        <w:t>autism</w:t>
      </w:r>
      <w:proofErr w:type="spellEnd"/>
      <w:r w:rsidRPr="00F85DB9">
        <w:rPr>
          <w:rFonts w:ascii="Arial" w:hAnsi="Arial" w:cs="Arial"/>
          <w:i/>
          <w:iCs/>
        </w:rPr>
        <w:t xml:space="preserve">: A </w:t>
      </w:r>
      <w:proofErr w:type="spellStart"/>
      <w:r w:rsidRPr="00F85DB9">
        <w:rPr>
          <w:rFonts w:ascii="Arial" w:hAnsi="Arial" w:cs="Arial"/>
          <w:i/>
          <w:iCs/>
        </w:rPr>
        <w:t>comparison</w:t>
      </w:r>
      <w:proofErr w:type="spellEnd"/>
      <w:r w:rsidRPr="00F85DB9">
        <w:rPr>
          <w:rFonts w:ascii="Arial" w:hAnsi="Arial" w:cs="Arial"/>
          <w:i/>
          <w:iCs/>
        </w:rPr>
        <w:t xml:space="preserve"> </w:t>
      </w:r>
      <w:proofErr w:type="spellStart"/>
      <w:r w:rsidRPr="00F85DB9">
        <w:rPr>
          <w:rFonts w:ascii="Arial" w:hAnsi="Arial" w:cs="Arial"/>
          <w:i/>
          <w:iCs/>
        </w:rPr>
        <w:t>between</w:t>
      </w:r>
      <w:proofErr w:type="spellEnd"/>
      <w:r w:rsidRPr="00F85DB9">
        <w:rPr>
          <w:rFonts w:ascii="Arial" w:hAnsi="Arial" w:cs="Arial"/>
          <w:i/>
          <w:iCs/>
        </w:rPr>
        <w:t xml:space="preserve"> PECS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sign</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rPr>
        <w:t>.</w:t>
      </w:r>
    </w:p>
    <w:p w:rsidRPr="00F85DB9" w:rsidR="00003C2A" w:rsidP="00F85DB9" w:rsidRDefault="00003C2A" w14:paraId="121250BA" w14:textId="77777777">
      <w:pPr>
        <w:spacing w:line="360" w:lineRule="auto"/>
        <w:rPr>
          <w:rFonts w:ascii="Arial" w:hAnsi="Arial" w:cs="Arial"/>
        </w:rPr>
      </w:pPr>
      <w:proofErr w:type="spellStart"/>
      <w:r w:rsidRPr="00F85DB9">
        <w:rPr>
          <w:rFonts w:ascii="Arial" w:hAnsi="Arial" w:cs="Arial"/>
        </w:rPr>
        <w:t>Siegel</w:t>
      </w:r>
      <w:proofErr w:type="spellEnd"/>
      <w:r w:rsidRPr="00F85DB9">
        <w:rPr>
          <w:rFonts w:ascii="Arial" w:hAnsi="Arial" w:cs="Arial"/>
        </w:rPr>
        <w:t>, B. (2000). ‘</w:t>
      </w:r>
      <w:proofErr w:type="spellStart"/>
      <w:r w:rsidRPr="00F85DB9">
        <w:rPr>
          <w:rFonts w:ascii="Arial" w:hAnsi="Arial" w:cs="Arial"/>
        </w:rPr>
        <w:t>Behavioral</w:t>
      </w:r>
      <w:proofErr w:type="spellEnd"/>
      <w:r w:rsidRPr="00F85DB9">
        <w:rPr>
          <w:rFonts w:ascii="Arial" w:hAnsi="Arial" w:cs="Arial"/>
        </w:rPr>
        <w:t xml:space="preserve"> </w:t>
      </w:r>
      <w:proofErr w:type="spellStart"/>
      <w:r w:rsidRPr="00F85DB9">
        <w:rPr>
          <w:rFonts w:ascii="Arial" w:hAnsi="Arial" w:cs="Arial"/>
        </w:rPr>
        <w:t>and</w:t>
      </w:r>
      <w:proofErr w:type="spellEnd"/>
      <w:r w:rsidRPr="00F85DB9">
        <w:rPr>
          <w:rFonts w:ascii="Arial" w:hAnsi="Arial" w:cs="Arial"/>
        </w:rPr>
        <w:t xml:space="preserve"> </w:t>
      </w:r>
      <w:proofErr w:type="spellStart"/>
      <w:r w:rsidRPr="00F85DB9">
        <w:rPr>
          <w:rFonts w:ascii="Arial" w:hAnsi="Arial" w:cs="Arial"/>
        </w:rPr>
        <w:t>educational</w:t>
      </w:r>
      <w:proofErr w:type="spellEnd"/>
      <w:r w:rsidRPr="00F85DB9">
        <w:rPr>
          <w:rFonts w:ascii="Arial" w:hAnsi="Arial" w:cs="Arial"/>
        </w:rPr>
        <w:t xml:space="preserve"> </w:t>
      </w:r>
      <w:proofErr w:type="spellStart"/>
      <w:r w:rsidRPr="00F85DB9">
        <w:rPr>
          <w:rFonts w:ascii="Arial" w:hAnsi="Arial" w:cs="Arial"/>
        </w:rPr>
        <w:t>treatments</w:t>
      </w:r>
      <w:proofErr w:type="spellEnd"/>
      <w:r w:rsidRPr="00F85DB9">
        <w:rPr>
          <w:rFonts w:ascii="Arial" w:hAnsi="Arial" w:cs="Arial"/>
        </w:rPr>
        <w:t xml:space="preserve"> </w:t>
      </w:r>
      <w:proofErr w:type="spellStart"/>
      <w:r w:rsidRPr="00F85DB9">
        <w:rPr>
          <w:rFonts w:ascii="Arial" w:hAnsi="Arial" w:cs="Arial"/>
        </w:rPr>
        <w:t>for</w:t>
      </w:r>
      <w:proofErr w:type="spellEnd"/>
      <w:r w:rsidRPr="00F85DB9">
        <w:rPr>
          <w:rFonts w:ascii="Arial" w:hAnsi="Arial" w:cs="Arial"/>
        </w:rPr>
        <w:t xml:space="preserve"> </w:t>
      </w:r>
      <w:proofErr w:type="spellStart"/>
      <w:r w:rsidRPr="00F85DB9">
        <w:rPr>
          <w:rFonts w:ascii="Arial" w:hAnsi="Arial" w:cs="Arial"/>
        </w:rPr>
        <w:t>autism</w:t>
      </w:r>
      <w:proofErr w:type="spellEnd"/>
      <w:r w:rsidRPr="00F85DB9">
        <w:rPr>
          <w:rFonts w:ascii="Arial" w:hAnsi="Arial" w:cs="Arial"/>
        </w:rPr>
        <w:t xml:space="preserve"> </w:t>
      </w:r>
      <w:proofErr w:type="spellStart"/>
      <w:r w:rsidRPr="00F85DB9">
        <w:rPr>
          <w:rFonts w:ascii="Arial" w:hAnsi="Arial" w:cs="Arial"/>
        </w:rPr>
        <w:t>spectrum</w:t>
      </w:r>
      <w:proofErr w:type="spellEnd"/>
      <w:r w:rsidRPr="00F85DB9">
        <w:rPr>
          <w:rFonts w:ascii="Arial" w:hAnsi="Arial" w:cs="Arial"/>
        </w:rPr>
        <w:t xml:space="preserve"> </w:t>
      </w:r>
      <w:proofErr w:type="spellStart"/>
      <w:r w:rsidRPr="00F85DB9">
        <w:rPr>
          <w:rFonts w:ascii="Arial" w:hAnsi="Arial" w:cs="Arial"/>
        </w:rPr>
        <w:t>disorders</w:t>
      </w:r>
      <w:proofErr w:type="spellEnd"/>
      <w:r w:rsidRPr="00F85DB9">
        <w:rPr>
          <w:rFonts w:ascii="Arial" w:hAnsi="Arial" w:cs="Arial"/>
        </w:rPr>
        <w:t xml:space="preserve">’ The </w:t>
      </w:r>
      <w:proofErr w:type="spellStart"/>
      <w:r w:rsidRPr="00F85DB9">
        <w:rPr>
          <w:rFonts w:ascii="Arial" w:hAnsi="Arial" w:cs="Arial"/>
        </w:rPr>
        <w:t>Advocade</w:t>
      </w:r>
      <w:proofErr w:type="spellEnd"/>
      <w:r w:rsidRPr="00F85DB9">
        <w:rPr>
          <w:rFonts w:ascii="Arial" w:hAnsi="Arial" w:cs="Arial"/>
        </w:rPr>
        <w:t>, 33. Tud. 22-25.</w:t>
      </w:r>
    </w:p>
    <w:p w:rsidRPr="00F85DB9" w:rsidR="00003C2A" w:rsidP="00F85DB9" w:rsidRDefault="00003C2A" w14:paraId="63AFACEF" w14:textId="77777777">
      <w:pPr>
        <w:spacing w:line="360" w:lineRule="auto"/>
        <w:rPr>
          <w:rFonts w:ascii="Arial" w:hAnsi="Arial" w:cs="Arial"/>
        </w:rPr>
      </w:pPr>
      <w:r w:rsidRPr="00F85DB9">
        <w:rPr>
          <w:rFonts w:ascii="Arial" w:hAnsi="Arial" w:cs="Arial"/>
        </w:rPr>
        <w:t xml:space="preserve">Singh, L., a </w:t>
      </w:r>
      <w:proofErr w:type="spellStart"/>
      <w:r w:rsidRPr="00F85DB9">
        <w:rPr>
          <w:rFonts w:ascii="Arial" w:hAnsi="Arial" w:cs="Arial"/>
        </w:rPr>
        <w:t>Quam</w:t>
      </w:r>
      <w:proofErr w:type="spellEnd"/>
      <w:r w:rsidRPr="00F85DB9">
        <w:rPr>
          <w:rFonts w:ascii="Arial" w:hAnsi="Arial" w:cs="Arial"/>
        </w:rPr>
        <w:t>, C. (2016) ‘</w:t>
      </w:r>
      <w:r w:rsidRPr="00F85DB9">
        <w:rPr>
          <w:rFonts w:ascii="Arial" w:hAnsi="Arial" w:cs="Arial"/>
          <w:i/>
          <w:iCs/>
        </w:rPr>
        <w:t xml:space="preserve">Can </w:t>
      </w:r>
      <w:proofErr w:type="spellStart"/>
      <w:r w:rsidRPr="00F85DB9">
        <w:rPr>
          <w:rFonts w:ascii="Arial" w:hAnsi="Arial" w:cs="Arial"/>
          <w:i/>
          <w:iCs/>
        </w:rPr>
        <w:t>bilingual</w:t>
      </w:r>
      <w:proofErr w:type="spellEnd"/>
      <w:r w:rsidRPr="00F85DB9">
        <w:rPr>
          <w:rFonts w:ascii="Arial" w:hAnsi="Arial" w:cs="Arial"/>
          <w:i/>
          <w:iCs/>
        </w:rPr>
        <w:t xml:space="preserve"> </w:t>
      </w:r>
      <w:proofErr w:type="spellStart"/>
      <w:r w:rsidRPr="00F85DB9">
        <w:rPr>
          <w:rFonts w:ascii="Arial" w:hAnsi="Arial" w:cs="Arial"/>
          <w:i/>
          <w:iCs/>
        </w:rPr>
        <w:t>children</w:t>
      </w:r>
      <w:proofErr w:type="spellEnd"/>
      <w:r w:rsidRPr="00F85DB9">
        <w:rPr>
          <w:rFonts w:ascii="Arial" w:hAnsi="Arial" w:cs="Arial"/>
          <w:i/>
          <w:iCs/>
        </w:rPr>
        <w:t xml:space="preserve"> turn </w:t>
      </w:r>
      <w:proofErr w:type="spellStart"/>
      <w:r w:rsidRPr="00F85DB9">
        <w:rPr>
          <w:rFonts w:ascii="Arial" w:hAnsi="Arial" w:cs="Arial"/>
          <w:i/>
          <w:iCs/>
        </w:rPr>
        <w:t>one</w:t>
      </w:r>
      <w:proofErr w:type="spellEnd"/>
      <w:r w:rsidRPr="00F85DB9">
        <w:rPr>
          <w:rFonts w:ascii="Arial" w:hAnsi="Arial" w:cs="Arial"/>
          <w:i/>
          <w:iCs/>
        </w:rPr>
        <w:t xml:space="preserve"> </w:t>
      </w:r>
      <w:proofErr w:type="spellStart"/>
      <w:r w:rsidRPr="00F85DB9">
        <w:rPr>
          <w:rFonts w:ascii="Arial" w:hAnsi="Arial" w:cs="Arial"/>
          <w:i/>
          <w:iCs/>
        </w:rPr>
        <w:t>language</w:t>
      </w:r>
      <w:proofErr w:type="spellEnd"/>
      <w:r w:rsidRPr="00F85DB9">
        <w:rPr>
          <w:rFonts w:ascii="Arial" w:hAnsi="Arial" w:cs="Arial"/>
          <w:i/>
          <w:iCs/>
        </w:rPr>
        <w:t xml:space="preserve"> </w:t>
      </w:r>
      <w:proofErr w:type="spellStart"/>
      <w:r w:rsidRPr="00F85DB9">
        <w:rPr>
          <w:rFonts w:ascii="Arial" w:hAnsi="Arial" w:cs="Arial"/>
          <w:i/>
          <w:iCs/>
        </w:rPr>
        <w:t>off</w:t>
      </w:r>
      <w:proofErr w:type="spellEnd"/>
      <w:r w:rsidRPr="00F85DB9">
        <w:rPr>
          <w:rFonts w:ascii="Arial" w:hAnsi="Arial" w:cs="Arial"/>
          <w:i/>
          <w:iCs/>
        </w:rPr>
        <w:t xml:space="preserve">? </w:t>
      </w:r>
      <w:proofErr w:type="spellStart"/>
      <w:r w:rsidRPr="00F85DB9">
        <w:rPr>
          <w:rFonts w:ascii="Arial" w:hAnsi="Arial" w:cs="Arial"/>
          <w:i/>
          <w:iCs/>
        </w:rPr>
        <w:t>Evidence</w:t>
      </w:r>
      <w:proofErr w:type="spellEnd"/>
      <w:r w:rsidRPr="00F85DB9">
        <w:rPr>
          <w:rFonts w:ascii="Arial" w:hAnsi="Arial" w:cs="Arial"/>
          <w:i/>
          <w:iCs/>
        </w:rPr>
        <w:t xml:space="preserve"> </w:t>
      </w:r>
      <w:proofErr w:type="spellStart"/>
      <w:r w:rsidRPr="00F85DB9">
        <w:rPr>
          <w:rFonts w:ascii="Arial" w:hAnsi="Arial" w:cs="Arial"/>
          <w:i/>
          <w:iCs/>
        </w:rPr>
        <w:t>from</w:t>
      </w:r>
      <w:proofErr w:type="spellEnd"/>
      <w:r w:rsidRPr="00F85DB9">
        <w:rPr>
          <w:rFonts w:ascii="Arial" w:hAnsi="Arial" w:cs="Arial"/>
          <w:i/>
          <w:iCs/>
        </w:rPr>
        <w:t xml:space="preserve"> </w:t>
      </w:r>
      <w:proofErr w:type="spellStart"/>
      <w:r w:rsidRPr="00F85DB9">
        <w:rPr>
          <w:rFonts w:ascii="Arial" w:hAnsi="Arial" w:cs="Arial"/>
          <w:i/>
          <w:iCs/>
        </w:rPr>
        <w:t>perceptual</w:t>
      </w:r>
      <w:proofErr w:type="spellEnd"/>
      <w:r w:rsidRPr="00F85DB9">
        <w:rPr>
          <w:rFonts w:ascii="Arial" w:hAnsi="Arial" w:cs="Arial"/>
          <w:i/>
          <w:iCs/>
        </w:rPr>
        <w:t xml:space="preserve"> </w:t>
      </w:r>
      <w:proofErr w:type="spellStart"/>
      <w:r w:rsidRPr="00F85DB9">
        <w:rPr>
          <w:rFonts w:ascii="Arial" w:hAnsi="Arial" w:cs="Arial"/>
          <w:i/>
          <w:iCs/>
        </w:rPr>
        <w:t>switching</w:t>
      </w:r>
      <w:proofErr w:type="spellEnd"/>
      <w:r w:rsidRPr="00F85DB9">
        <w:rPr>
          <w:rFonts w:ascii="Arial" w:hAnsi="Arial" w:cs="Arial"/>
        </w:rPr>
        <w:t xml:space="preserve">’ </w:t>
      </w:r>
      <w:proofErr w:type="spellStart"/>
      <w:r w:rsidRPr="00F85DB9">
        <w:rPr>
          <w:rFonts w:ascii="Arial" w:hAnsi="Arial" w:cs="Arial"/>
        </w:rPr>
        <w:t>Journal</w:t>
      </w:r>
      <w:proofErr w:type="spellEnd"/>
      <w:r w:rsidRPr="00F85DB9">
        <w:rPr>
          <w:rFonts w:ascii="Arial" w:hAnsi="Arial" w:cs="Arial"/>
        </w:rPr>
        <w:t xml:space="preserve"> </w:t>
      </w:r>
      <w:proofErr w:type="spellStart"/>
      <w:r w:rsidRPr="00F85DB9">
        <w:rPr>
          <w:rFonts w:ascii="Arial" w:hAnsi="Arial" w:cs="Arial"/>
        </w:rPr>
        <w:t>if</w:t>
      </w:r>
      <w:proofErr w:type="spellEnd"/>
      <w:r w:rsidRPr="00F85DB9">
        <w:rPr>
          <w:rFonts w:ascii="Arial" w:hAnsi="Arial" w:cs="Arial"/>
        </w:rPr>
        <w:t xml:space="preserve"> </w:t>
      </w:r>
      <w:proofErr w:type="spellStart"/>
      <w:r w:rsidRPr="00F85DB9">
        <w:rPr>
          <w:rFonts w:ascii="Arial" w:hAnsi="Arial" w:cs="Arial"/>
        </w:rPr>
        <w:t>Experimental</w:t>
      </w:r>
      <w:proofErr w:type="spellEnd"/>
      <w:r w:rsidRPr="00F85DB9">
        <w:rPr>
          <w:rFonts w:ascii="Arial" w:hAnsi="Arial" w:cs="Arial"/>
        </w:rPr>
        <w:t xml:space="preserve"> Child </w:t>
      </w:r>
      <w:proofErr w:type="spellStart"/>
      <w:r w:rsidRPr="00F85DB9">
        <w:rPr>
          <w:rFonts w:ascii="Arial" w:hAnsi="Arial" w:cs="Arial"/>
        </w:rPr>
        <w:t>Psychology</w:t>
      </w:r>
      <w:proofErr w:type="spellEnd"/>
      <w:r w:rsidRPr="00F85DB9">
        <w:rPr>
          <w:rFonts w:ascii="Arial" w:hAnsi="Arial" w:cs="Arial"/>
        </w:rPr>
        <w:t xml:space="preserve">, 147(1), </w:t>
      </w:r>
      <w:proofErr w:type="spellStart"/>
      <w:r w:rsidRPr="00F85DB9">
        <w:rPr>
          <w:rFonts w:ascii="Arial" w:hAnsi="Arial" w:cs="Arial"/>
        </w:rPr>
        <w:t>tud</w:t>
      </w:r>
      <w:proofErr w:type="spellEnd"/>
      <w:r w:rsidRPr="00F85DB9">
        <w:rPr>
          <w:rFonts w:ascii="Arial" w:hAnsi="Arial" w:cs="Arial"/>
        </w:rPr>
        <w:t>. 111-125</w:t>
      </w:r>
    </w:p>
    <w:p w:rsidRPr="00F85DB9" w:rsidR="00003C2A" w:rsidP="00F85DB9" w:rsidRDefault="00003C2A" w14:paraId="658A43F5" w14:textId="77777777">
      <w:pPr>
        <w:spacing w:line="360" w:lineRule="auto"/>
        <w:rPr>
          <w:rFonts w:ascii="Arial" w:hAnsi="Arial" w:cs="Arial"/>
        </w:rPr>
      </w:pPr>
      <w:proofErr w:type="spellStart"/>
      <w:r w:rsidRPr="00F85DB9">
        <w:rPr>
          <w:rFonts w:ascii="Arial" w:hAnsi="Arial" w:cs="Arial"/>
        </w:rPr>
        <w:t>Strand</w:t>
      </w:r>
      <w:proofErr w:type="spellEnd"/>
      <w:r w:rsidRPr="00F85DB9">
        <w:rPr>
          <w:rFonts w:ascii="Arial" w:hAnsi="Arial" w:cs="Arial"/>
        </w:rPr>
        <w:t>, S. (2014) ‘</w:t>
      </w:r>
      <w:proofErr w:type="spellStart"/>
      <w:r w:rsidRPr="00F85DB9">
        <w:rPr>
          <w:rFonts w:ascii="Arial" w:hAnsi="Arial" w:cs="Arial"/>
          <w:i/>
          <w:iCs/>
        </w:rPr>
        <w:t>Ethnicity</w:t>
      </w:r>
      <w:proofErr w:type="spellEnd"/>
      <w:r w:rsidRPr="00F85DB9">
        <w:rPr>
          <w:rFonts w:ascii="Arial" w:hAnsi="Arial" w:cs="Arial"/>
          <w:i/>
          <w:iCs/>
        </w:rPr>
        <w:t xml:space="preserve">, </w:t>
      </w:r>
      <w:proofErr w:type="spellStart"/>
      <w:r w:rsidRPr="00F85DB9">
        <w:rPr>
          <w:rFonts w:ascii="Arial" w:hAnsi="Arial" w:cs="Arial"/>
          <w:i/>
          <w:iCs/>
        </w:rPr>
        <w:t>gender</w:t>
      </w:r>
      <w:proofErr w:type="spellEnd"/>
      <w:r w:rsidRPr="00F85DB9">
        <w:rPr>
          <w:rFonts w:ascii="Arial" w:hAnsi="Arial" w:cs="Arial"/>
          <w:i/>
          <w:iCs/>
        </w:rPr>
        <w:t xml:space="preserve">, </w:t>
      </w:r>
      <w:proofErr w:type="spellStart"/>
      <w:r w:rsidRPr="00F85DB9">
        <w:rPr>
          <w:rFonts w:ascii="Arial" w:hAnsi="Arial" w:cs="Arial"/>
          <w:i/>
          <w:iCs/>
        </w:rPr>
        <w:t>social</w:t>
      </w:r>
      <w:proofErr w:type="spellEnd"/>
      <w:r w:rsidRPr="00F85DB9">
        <w:rPr>
          <w:rFonts w:ascii="Arial" w:hAnsi="Arial" w:cs="Arial"/>
          <w:i/>
          <w:iCs/>
        </w:rPr>
        <w:t xml:space="preserve"> </w:t>
      </w:r>
      <w:proofErr w:type="spellStart"/>
      <w:r w:rsidRPr="00F85DB9">
        <w:rPr>
          <w:rFonts w:ascii="Arial" w:hAnsi="Arial" w:cs="Arial"/>
          <w:i/>
          <w:iCs/>
        </w:rPr>
        <w:t>class</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achievement</w:t>
      </w:r>
      <w:proofErr w:type="spellEnd"/>
      <w:r w:rsidRPr="00F85DB9">
        <w:rPr>
          <w:rFonts w:ascii="Arial" w:hAnsi="Arial" w:cs="Arial"/>
          <w:i/>
          <w:iCs/>
        </w:rPr>
        <w:t xml:space="preserve"> </w:t>
      </w:r>
      <w:proofErr w:type="spellStart"/>
      <w:r w:rsidRPr="00F85DB9">
        <w:rPr>
          <w:rFonts w:ascii="Arial" w:hAnsi="Arial" w:cs="Arial"/>
          <w:i/>
          <w:iCs/>
        </w:rPr>
        <w:t>gaps</w:t>
      </w:r>
      <w:proofErr w:type="spellEnd"/>
      <w:r w:rsidRPr="00F85DB9">
        <w:rPr>
          <w:rFonts w:ascii="Arial" w:hAnsi="Arial" w:cs="Arial"/>
          <w:i/>
          <w:iCs/>
        </w:rPr>
        <w:t xml:space="preserve"> at </w:t>
      </w:r>
      <w:proofErr w:type="spellStart"/>
      <w:r w:rsidRPr="00F85DB9">
        <w:rPr>
          <w:rFonts w:ascii="Arial" w:hAnsi="Arial" w:cs="Arial"/>
          <w:i/>
          <w:iCs/>
        </w:rPr>
        <w:t>age</w:t>
      </w:r>
      <w:proofErr w:type="spellEnd"/>
      <w:r w:rsidRPr="00F85DB9">
        <w:rPr>
          <w:rFonts w:ascii="Arial" w:hAnsi="Arial" w:cs="Arial"/>
          <w:i/>
          <w:iCs/>
        </w:rPr>
        <w:t xml:space="preserve"> 16: </w:t>
      </w:r>
      <w:proofErr w:type="spellStart"/>
      <w:r w:rsidRPr="00F85DB9">
        <w:rPr>
          <w:rFonts w:ascii="Arial" w:hAnsi="Arial" w:cs="Arial"/>
          <w:i/>
          <w:iCs/>
        </w:rPr>
        <w:t>intersectionality</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getting</w:t>
      </w:r>
      <w:proofErr w:type="spellEnd"/>
      <w:r w:rsidRPr="00F85DB9">
        <w:rPr>
          <w:rFonts w:ascii="Arial" w:hAnsi="Arial" w:cs="Arial"/>
          <w:i/>
          <w:iCs/>
        </w:rPr>
        <w:t xml:space="preserve"> it’ </w:t>
      </w:r>
      <w:proofErr w:type="spellStart"/>
      <w:r w:rsidRPr="00F85DB9">
        <w:rPr>
          <w:rFonts w:ascii="Arial" w:hAnsi="Arial" w:cs="Arial"/>
          <w:i/>
          <w:iCs/>
        </w:rPr>
        <w:t>for</w:t>
      </w:r>
      <w:proofErr w:type="spellEnd"/>
      <w:r w:rsidRPr="00F85DB9">
        <w:rPr>
          <w:rFonts w:ascii="Arial" w:hAnsi="Arial" w:cs="Arial"/>
          <w:i/>
          <w:iCs/>
        </w:rPr>
        <w:t xml:space="preserve"> the </w:t>
      </w:r>
      <w:proofErr w:type="spellStart"/>
      <w:r w:rsidRPr="00F85DB9">
        <w:rPr>
          <w:rFonts w:ascii="Arial" w:hAnsi="Arial" w:cs="Arial"/>
          <w:i/>
          <w:iCs/>
        </w:rPr>
        <w:t>white</w:t>
      </w:r>
      <w:proofErr w:type="spellEnd"/>
      <w:r w:rsidRPr="00F85DB9">
        <w:rPr>
          <w:rFonts w:ascii="Arial" w:hAnsi="Arial" w:cs="Arial"/>
          <w:i/>
          <w:iCs/>
        </w:rPr>
        <w:t xml:space="preserve"> </w:t>
      </w:r>
      <w:proofErr w:type="spellStart"/>
      <w:r w:rsidRPr="00F85DB9">
        <w:rPr>
          <w:rFonts w:ascii="Arial" w:hAnsi="Arial" w:cs="Arial"/>
          <w:i/>
          <w:iCs/>
        </w:rPr>
        <w:t>working</w:t>
      </w:r>
      <w:proofErr w:type="spellEnd"/>
      <w:r w:rsidRPr="00F85DB9">
        <w:rPr>
          <w:rFonts w:ascii="Arial" w:hAnsi="Arial" w:cs="Arial"/>
          <w:i/>
          <w:iCs/>
        </w:rPr>
        <w:t xml:space="preserve"> </w:t>
      </w:r>
      <w:proofErr w:type="spellStart"/>
      <w:r w:rsidRPr="00F85DB9">
        <w:rPr>
          <w:rFonts w:ascii="Arial" w:hAnsi="Arial" w:cs="Arial"/>
          <w:i/>
          <w:iCs/>
        </w:rPr>
        <w:t>class</w:t>
      </w:r>
      <w:proofErr w:type="spellEnd"/>
      <w:r w:rsidRPr="00F85DB9">
        <w:rPr>
          <w:rFonts w:ascii="Arial" w:hAnsi="Arial" w:cs="Arial"/>
        </w:rPr>
        <w:t xml:space="preserve">’, Research </w:t>
      </w:r>
      <w:proofErr w:type="spellStart"/>
      <w:r w:rsidRPr="00F85DB9">
        <w:rPr>
          <w:rFonts w:ascii="Arial" w:hAnsi="Arial" w:cs="Arial"/>
        </w:rPr>
        <w:t>Papers</w:t>
      </w:r>
      <w:proofErr w:type="spellEnd"/>
      <w:r w:rsidRPr="00F85DB9">
        <w:rPr>
          <w:rFonts w:ascii="Arial" w:hAnsi="Arial" w:cs="Arial"/>
        </w:rPr>
        <w:t xml:space="preserve"> </w:t>
      </w:r>
      <w:proofErr w:type="spellStart"/>
      <w:r w:rsidRPr="00F85DB9">
        <w:rPr>
          <w:rFonts w:ascii="Arial" w:hAnsi="Arial" w:cs="Arial"/>
        </w:rPr>
        <w:t>in</w:t>
      </w:r>
      <w:proofErr w:type="spellEnd"/>
      <w:r w:rsidRPr="00F85DB9">
        <w:rPr>
          <w:rFonts w:ascii="Arial" w:hAnsi="Arial" w:cs="Arial"/>
        </w:rPr>
        <w:t xml:space="preserve"> </w:t>
      </w:r>
      <w:proofErr w:type="spellStart"/>
      <w:r w:rsidRPr="00F85DB9">
        <w:rPr>
          <w:rFonts w:ascii="Arial" w:hAnsi="Arial" w:cs="Arial"/>
        </w:rPr>
        <w:t>Education</w:t>
      </w:r>
      <w:proofErr w:type="spellEnd"/>
      <w:r w:rsidRPr="00F85DB9">
        <w:rPr>
          <w:rFonts w:ascii="Arial" w:hAnsi="Arial" w:cs="Arial"/>
        </w:rPr>
        <w:t>, 29(2), 131-171.</w:t>
      </w:r>
    </w:p>
    <w:p w:rsidRPr="00F85DB9" w:rsidR="00003C2A" w:rsidP="00F85DB9" w:rsidRDefault="00003C2A" w14:paraId="045E06DE" w14:textId="77777777">
      <w:pPr>
        <w:spacing w:line="360" w:lineRule="auto"/>
        <w:rPr>
          <w:rFonts w:ascii="Arial" w:hAnsi="Arial" w:cs="Arial"/>
        </w:rPr>
      </w:pPr>
      <w:proofErr w:type="spellStart"/>
      <w:r w:rsidRPr="00F85DB9">
        <w:rPr>
          <w:rFonts w:ascii="Arial" w:hAnsi="Arial" w:cs="Arial"/>
        </w:rPr>
        <w:t>Swann</w:t>
      </w:r>
      <w:proofErr w:type="spellEnd"/>
      <w:r w:rsidRPr="00F85DB9">
        <w:rPr>
          <w:rFonts w:ascii="Arial" w:hAnsi="Arial" w:cs="Arial"/>
        </w:rPr>
        <w:t>, M. (1985). ‘</w:t>
      </w:r>
      <w:r w:rsidRPr="00F85DB9">
        <w:rPr>
          <w:rFonts w:ascii="Arial" w:hAnsi="Arial" w:cs="Arial"/>
          <w:i/>
          <w:iCs/>
        </w:rPr>
        <w:t xml:space="preserve">The </w:t>
      </w:r>
      <w:proofErr w:type="spellStart"/>
      <w:r w:rsidRPr="00F85DB9">
        <w:rPr>
          <w:rFonts w:ascii="Arial" w:hAnsi="Arial" w:cs="Arial"/>
          <w:i/>
          <w:iCs/>
        </w:rPr>
        <w:t>Report</w:t>
      </w:r>
      <w:proofErr w:type="spellEnd"/>
      <w:r w:rsidRPr="00F85DB9">
        <w:rPr>
          <w:rFonts w:ascii="Arial" w:hAnsi="Arial" w:cs="Arial"/>
          <w:i/>
          <w:iCs/>
        </w:rPr>
        <w:t xml:space="preserve"> of the </w:t>
      </w:r>
      <w:proofErr w:type="spellStart"/>
      <w:r w:rsidRPr="00F85DB9">
        <w:rPr>
          <w:rFonts w:ascii="Arial" w:hAnsi="Arial" w:cs="Arial"/>
          <w:i/>
          <w:iCs/>
        </w:rPr>
        <w:t>Committee</w:t>
      </w:r>
      <w:proofErr w:type="spellEnd"/>
      <w:r w:rsidRPr="00F85DB9">
        <w:rPr>
          <w:rFonts w:ascii="Arial" w:hAnsi="Arial" w:cs="Arial"/>
          <w:i/>
          <w:iCs/>
        </w:rPr>
        <w:t xml:space="preserve"> of </w:t>
      </w:r>
      <w:proofErr w:type="spellStart"/>
      <w:r w:rsidRPr="00F85DB9">
        <w:rPr>
          <w:rFonts w:ascii="Arial" w:hAnsi="Arial" w:cs="Arial"/>
          <w:i/>
          <w:iCs/>
        </w:rPr>
        <w:t>Inquiry</w:t>
      </w:r>
      <w:proofErr w:type="spellEnd"/>
      <w:r w:rsidRPr="00F85DB9">
        <w:rPr>
          <w:rFonts w:ascii="Arial" w:hAnsi="Arial" w:cs="Arial"/>
          <w:i/>
          <w:iCs/>
        </w:rPr>
        <w:t xml:space="preserve"> </w:t>
      </w:r>
      <w:proofErr w:type="spellStart"/>
      <w:r w:rsidRPr="00F85DB9">
        <w:rPr>
          <w:rFonts w:ascii="Arial" w:hAnsi="Arial" w:cs="Arial"/>
          <w:i/>
          <w:iCs/>
        </w:rPr>
        <w:t>into</w:t>
      </w:r>
      <w:proofErr w:type="spellEnd"/>
      <w:r w:rsidRPr="00F85DB9">
        <w:rPr>
          <w:rFonts w:ascii="Arial" w:hAnsi="Arial" w:cs="Arial"/>
          <w:i/>
          <w:iCs/>
        </w:rPr>
        <w:t xml:space="preserve"> the </w:t>
      </w:r>
      <w:proofErr w:type="spellStart"/>
      <w:r w:rsidRPr="00F85DB9">
        <w:rPr>
          <w:rFonts w:ascii="Arial" w:hAnsi="Arial" w:cs="Arial"/>
          <w:i/>
          <w:iCs/>
        </w:rPr>
        <w:t>Education</w:t>
      </w:r>
      <w:proofErr w:type="spellEnd"/>
      <w:r w:rsidRPr="00F85DB9">
        <w:rPr>
          <w:rFonts w:ascii="Arial" w:hAnsi="Arial" w:cs="Arial"/>
          <w:i/>
          <w:iCs/>
        </w:rPr>
        <w:t xml:space="preserve"> of </w:t>
      </w:r>
      <w:proofErr w:type="spellStart"/>
      <w:r w:rsidRPr="00F85DB9">
        <w:rPr>
          <w:rFonts w:ascii="Arial" w:hAnsi="Arial" w:cs="Arial"/>
          <w:i/>
          <w:iCs/>
        </w:rPr>
        <w:t>Children</w:t>
      </w:r>
      <w:proofErr w:type="spellEnd"/>
      <w:r w:rsidRPr="00F85DB9">
        <w:rPr>
          <w:rFonts w:ascii="Arial" w:hAnsi="Arial" w:cs="Arial"/>
          <w:i/>
          <w:iCs/>
        </w:rPr>
        <w:t xml:space="preserve"> </w:t>
      </w:r>
      <w:proofErr w:type="spellStart"/>
      <w:r w:rsidRPr="00F85DB9">
        <w:rPr>
          <w:rFonts w:ascii="Arial" w:hAnsi="Arial" w:cs="Arial"/>
          <w:i/>
          <w:iCs/>
        </w:rPr>
        <w:t>from</w:t>
      </w:r>
      <w:proofErr w:type="spellEnd"/>
      <w:r w:rsidRPr="00F85DB9">
        <w:rPr>
          <w:rFonts w:ascii="Arial" w:hAnsi="Arial" w:cs="Arial"/>
          <w:i/>
          <w:iCs/>
        </w:rPr>
        <w:t xml:space="preserve"> Ethnic </w:t>
      </w:r>
      <w:proofErr w:type="spellStart"/>
      <w:r w:rsidRPr="00F85DB9">
        <w:rPr>
          <w:rFonts w:ascii="Arial" w:hAnsi="Arial" w:cs="Arial"/>
          <w:i/>
          <w:iCs/>
        </w:rPr>
        <w:t>Minority</w:t>
      </w:r>
      <w:proofErr w:type="spellEnd"/>
      <w:r w:rsidRPr="00F85DB9">
        <w:rPr>
          <w:rFonts w:ascii="Arial" w:hAnsi="Arial" w:cs="Arial"/>
          <w:i/>
          <w:iCs/>
        </w:rPr>
        <w:t xml:space="preserve"> </w:t>
      </w:r>
      <w:proofErr w:type="spellStart"/>
      <w:r w:rsidRPr="00F85DB9">
        <w:rPr>
          <w:rFonts w:ascii="Arial" w:hAnsi="Arial" w:cs="Arial"/>
          <w:i/>
          <w:iCs/>
        </w:rPr>
        <w:t>Groups</w:t>
      </w:r>
      <w:proofErr w:type="spellEnd"/>
      <w:r w:rsidRPr="00F85DB9">
        <w:rPr>
          <w:rFonts w:ascii="Arial" w:hAnsi="Arial" w:cs="Arial"/>
        </w:rPr>
        <w:t xml:space="preserve">’. </w:t>
      </w:r>
      <w:proofErr w:type="spellStart"/>
      <w:r w:rsidRPr="00F85DB9">
        <w:rPr>
          <w:rFonts w:ascii="Arial" w:hAnsi="Arial" w:cs="Arial"/>
        </w:rPr>
        <w:t>Education</w:t>
      </w:r>
      <w:proofErr w:type="spellEnd"/>
      <w:r w:rsidRPr="00F85DB9">
        <w:rPr>
          <w:rFonts w:ascii="Arial" w:hAnsi="Arial" w:cs="Arial"/>
        </w:rPr>
        <w:t xml:space="preserve"> </w:t>
      </w:r>
      <w:proofErr w:type="spellStart"/>
      <w:r w:rsidRPr="00F85DB9">
        <w:rPr>
          <w:rFonts w:ascii="Arial" w:hAnsi="Arial" w:cs="Arial"/>
        </w:rPr>
        <w:t>for</w:t>
      </w:r>
      <w:proofErr w:type="spellEnd"/>
      <w:r w:rsidRPr="00F85DB9">
        <w:rPr>
          <w:rFonts w:ascii="Arial" w:hAnsi="Arial" w:cs="Arial"/>
        </w:rPr>
        <w:t xml:space="preserve"> All. Llundain: Llyfrfa ei Mawrhydi.</w:t>
      </w:r>
    </w:p>
    <w:p w:rsidRPr="00F85DB9" w:rsidR="00003C2A" w:rsidP="00F85DB9" w:rsidRDefault="00003C2A" w14:paraId="263A259A" w14:textId="77777777">
      <w:pPr>
        <w:spacing w:line="360" w:lineRule="auto"/>
        <w:rPr>
          <w:rFonts w:ascii="Arial" w:hAnsi="Arial" w:cs="Arial"/>
        </w:rPr>
      </w:pPr>
      <w:proofErr w:type="spellStart"/>
      <w:r w:rsidRPr="00F85DB9">
        <w:rPr>
          <w:rFonts w:ascii="Arial" w:hAnsi="Arial" w:cs="Arial"/>
        </w:rPr>
        <w:t>TargetJobs</w:t>
      </w:r>
      <w:proofErr w:type="spellEnd"/>
      <w:r w:rsidRPr="00F85DB9">
        <w:rPr>
          <w:rFonts w:ascii="Arial" w:hAnsi="Arial" w:cs="Arial"/>
        </w:rPr>
        <w:t xml:space="preserve">. (dim dyddiad). </w:t>
      </w:r>
      <w:proofErr w:type="spellStart"/>
      <w:r w:rsidRPr="00F85DB9">
        <w:rPr>
          <w:rFonts w:ascii="Arial" w:hAnsi="Arial" w:cs="Arial"/>
          <w:i/>
          <w:iCs/>
        </w:rPr>
        <w:t>Career</w:t>
      </w:r>
      <w:proofErr w:type="spellEnd"/>
      <w:r w:rsidRPr="00F85DB9">
        <w:rPr>
          <w:rFonts w:ascii="Arial" w:hAnsi="Arial" w:cs="Arial"/>
          <w:i/>
          <w:iCs/>
        </w:rPr>
        <w:t xml:space="preserve"> </w:t>
      </w:r>
      <w:proofErr w:type="spellStart"/>
      <w:r w:rsidRPr="00F85DB9">
        <w:rPr>
          <w:rFonts w:ascii="Arial" w:hAnsi="Arial" w:cs="Arial"/>
          <w:i/>
          <w:iCs/>
        </w:rPr>
        <w:t>benefits</w:t>
      </w:r>
      <w:proofErr w:type="spellEnd"/>
      <w:r w:rsidRPr="00F85DB9">
        <w:rPr>
          <w:rFonts w:ascii="Arial" w:hAnsi="Arial" w:cs="Arial"/>
          <w:i/>
          <w:iCs/>
        </w:rPr>
        <w:t xml:space="preserve"> of </w:t>
      </w:r>
      <w:proofErr w:type="spellStart"/>
      <w:r w:rsidRPr="00F85DB9">
        <w:rPr>
          <w:rFonts w:ascii="Arial" w:hAnsi="Arial" w:cs="Arial"/>
          <w:i/>
          <w:iCs/>
        </w:rPr>
        <w:t>being</w:t>
      </w:r>
      <w:proofErr w:type="spellEnd"/>
      <w:r w:rsidRPr="00F85DB9">
        <w:rPr>
          <w:rFonts w:ascii="Arial" w:hAnsi="Arial" w:cs="Arial"/>
          <w:i/>
          <w:iCs/>
        </w:rPr>
        <w:t xml:space="preserve"> </w:t>
      </w:r>
      <w:proofErr w:type="spellStart"/>
      <w:r w:rsidRPr="00F85DB9">
        <w:rPr>
          <w:rFonts w:ascii="Arial" w:hAnsi="Arial" w:cs="Arial"/>
          <w:i/>
          <w:iCs/>
        </w:rPr>
        <w:t>bilingual</w:t>
      </w:r>
      <w:proofErr w:type="spellEnd"/>
      <w:r w:rsidRPr="00F85DB9">
        <w:rPr>
          <w:rFonts w:ascii="Arial" w:hAnsi="Arial" w:cs="Arial"/>
          <w:i/>
          <w:iCs/>
        </w:rPr>
        <w:t>.</w:t>
      </w:r>
      <w:r w:rsidRPr="00F85DB9">
        <w:rPr>
          <w:rFonts w:ascii="Arial" w:hAnsi="Arial" w:cs="Arial"/>
        </w:rPr>
        <w:t xml:space="preserve"> [Gwefan]. Ar gael yn: </w:t>
      </w:r>
      <w:hyperlink w:history="1" r:id="rId23">
        <w:r w:rsidRPr="00F85DB9">
          <w:rPr>
            <w:rStyle w:val="Hyperlink"/>
            <w:rFonts w:ascii="Arial" w:hAnsi="Arial" w:cs="Arial"/>
          </w:rPr>
          <w:t>https://targetjobs.co.uk/careers-advice/finding-a-job/career-benefits-being-bilingual</w:t>
        </w:r>
      </w:hyperlink>
      <w:r w:rsidRPr="00F85DB9">
        <w:rPr>
          <w:rFonts w:ascii="Arial" w:hAnsi="Arial" w:cs="Arial"/>
        </w:rPr>
        <w:t>. (Cyrchwyd: 28 Hydref 2022).</w:t>
      </w:r>
    </w:p>
    <w:p w:rsidRPr="00F85DB9" w:rsidR="00003C2A" w:rsidP="00F85DB9" w:rsidRDefault="00003C2A" w14:paraId="1FC14C34" w14:textId="77777777">
      <w:pPr>
        <w:spacing w:line="360" w:lineRule="auto"/>
        <w:rPr>
          <w:rFonts w:ascii="Arial" w:hAnsi="Arial" w:cs="Arial"/>
        </w:rPr>
      </w:pPr>
      <w:proofErr w:type="spellStart"/>
      <w:r w:rsidRPr="00F85DB9">
        <w:rPr>
          <w:rFonts w:ascii="Arial" w:hAnsi="Arial" w:cs="Arial"/>
        </w:rPr>
        <w:t>TeachingEnglish</w:t>
      </w:r>
      <w:proofErr w:type="spellEnd"/>
      <w:r w:rsidRPr="00F85DB9">
        <w:rPr>
          <w:rFonts w:ascii="Arial" w:hAnsi="Arial" w:cs="Arial"/>
        </w:rPr>
        <w:t xml:space="preserve">. (2008). </w:t>
      </w:r>
      <w:proofErr w:type="spellStart"/>
      <w:r w:rsidRPr="00F85DB9">
        <w:rPr>
          <w:rFonts w:ascii="Arial" w:hAnsi="Arial" w:cs="Arial"/>
          <w:i/>
          <w:iCs/>
        </w:rPr>
        <w:t>Learning</w:t>
      </w:r>
      <w:proofErr w:type="spellEnd"/>
      <w:r w:rsidRPr="00F85DB9">
        <w:rPr>
          <w:rFonts w:ascii="Arial" w:hAnsi="Arial" w:cs="Arial"/>
          <w:i/>
          <w:iCs/>
        </w:rPr>
        <w:t xml:space="preserve"> </w:t>
      </w:r>
      <w:proofErr w:type="spellStart"/>
      <w:r w:rsidRPr="00F85DB9">
        <w:rPr>
          <w:rFonts w:ascii="Arial" w:hAnsi="Arial" w:cs="Arial"/>
          <w:i/>
          <w:iCs/>
        </w:rPr>
        <w:t>English</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a </w:t>
      </w:r>
      <w:proofErr w:type="spellStart"/>
      <w:r w:rsidRPr="00F85DB9">
        <w:rPr>
          <w:rFonts w:ascii="Arial" w:hAnsi="Arial" w:cs="Arial"/>
          <w:i/>
          <w:iCs/>
        </w:rPr>
        <w:t>group</w:t>
      </w:r>
      <w:proofErr w:type="spellEnd"/>
      <w:r w:rsidRPr="00F85DB9">
        <w:rPr>
          <w:rFonts w:ascii="Arial" w:hAnsi="Arial" w:cs="Arial"/>
          <w:i/>
          <w:iCs/>
        </w:rPr>
        <w:t xml:space="preserve"> is </w:t>
      </w:r>
      <w:proofErr w:type="spellStart"/>
      <w:r w:rsidRPr="00F85DB9">
        <w:rPr>
          <w:rFonts w:ascii="Arial" w:hAnsi="Arial" w:cs="Arial"/>
          <w:i/>
          <w:iCs/>
        </w:rPr>
        <w:t>much</w:t>
      </w:r>
      <w:proofErr w:type="spellEnd"/>
      <w:r w:rsidRPr="00F85DB9">
        <w:rPr>
          <w:rFonts w:ascii="Arial" w:hAnsi="Arial" w:cs="Arial"/>
          <w:i/>
          <w:iCs/>
        </w:rPr>
        <w:t xml:space="preserve"> more </w:t>
      </w:r>
      <w:proofErr w:type="spellStart"/>
      <w:r w:rsidRPr="00F85DB9">
        <w:rPr>
          <w:rFonts w:ascii="Arial" w:hAnsi="Arial" w:cs="Arial"/>
          <w:i/>
          <w:iCs/>
        </w:rPr>
        <w:t>effective</w:t>
      </w:r>
      <w:proofErr w:type="spellEnd"/>
      <w:r w:rsidRPr="00F85DB9">
        <w:rPr>
          <w:rFonts w:ascii="Arial" w:hAnsi="Arial" w:cs="Arial"/>
          <w:i/>
          <w:iCs/>
        </w:rPr>
        <w:t xml:space="preserve"> than </w:t>
      </w:r>
      <w:proofErr w:type="spellStart"/>
      <w:r w:rsidRPr="00F85DB9">
        <w:rPr>
          <w:rFonts w:ascii="Arial" w:hAnsi="Arial" w:cs="Arial"/>
          <w:i/>
          <w:iCs/>
        </w:rPr>
        <w:t>on</w:t>
      </w:r>
      <w:proofErr w:type="spellEnd"/>
      <w:r w:rsidRPr="00F85DB9">
        <w:rPr>
          <w:rFonts w:ascii="Arial" w:hAnsi="Arial" w:cs="Arial"/>
          <w:i/>
          <w:iCs/>
        </w:rPr>
        <w:t xml:space="preserve"> a </w:t>
      </w:r>
      <w:proofErr w:type="spellStart"/>
      <w:r w:rsidRPr="00F85DB9">
        <w:rPr>
          <w:rFonts w:ascii="Arial" w:hAnsi="Arial" w:cs="Arial"/>
          <w:i/>
          <w:iCs/>
        </w:rPr>
        <w:t>one</w:t>
      </w:r>
      <w:proofErr w:type="spellEnd"/>
      <w:r w:rsidRPr="00F85DB9">
        <w:rPr>
          <w:rFonts w:ascii="Arial" w:hAnsi="Arial" w:cs="Arial"/>
          <w:i/>
          <w:iCs/>
        </w:rPr>
        <w:t>-to-</w:t>
      </w:r>
      <w:proofErr w:type="spellStart"/>
      <w:r w:rsidRPr="00F85DB9">
        <w:rPr>
          <w:rFonts w:ascii="Arial" w:hAnsi="Arial" w:cs="Arial"/>
          <w:i/>
          <w:iCs/>
        </w:rPr>
        <w:t>one</w:t>
      </w:r>
      <w:proofErr w:type="spellEnd"/>
      <w:r w:rsidRPr="00F85DB9">
        <w:rPr>
          <w:rFonts w:ascii="Arial" w:hAnsi="Arial" w:cs="Arial"/>
          <w:i/>
          <w:iCs/>
        </w:rPr>
        <w:t xml:space="preserve"> </w:t>
      </w:r>
      <w:proofErr w:type="spellStart"/>
      <w:r w:rsidRPr="00F85DB9">
        <w:rPr>
          <w:rFonts w:ascii="Arial" w:hAnsi="Arial" w:cs="Arial"/>
          <w:i/>
          <w:iCs/>
        </w:rPr>
        <w:t>basis</w:t>
      </w:r>
      <w:proofErr w:type="spellEnd"/>
      <w:r w:rsidRPr="00F85DB9">
        <w:rPr>
          <w:rFonts w:ascii="Arial" w:hAnsi="Arial" w:cs="Arial"/>
        </w:rPr>
        <w:t xml:space="preserve">. [Gwefan]. Ar gael yn: </w:t>
      </w:r>
      <w:hyperlink w:history="1" r:id="rId24">
        <w:r w:rsidRPr="00F85DB9">
          <w:rPr>
            <w:rStyle w:val="Hyperlink"/>
            <w:rFonts w:ascii="Arial" w:hAnsi="Arial" w:cs="Arial"/>
          </w:rPr>
          <w:t>https://www.teachingenglish.org.uk/blogs/neli-kukhaleishvili/learning-english-group-much-more-effective-one-one-basis</w:t>
        </w:r>
      </w:hyperlink>
      <w:r w:rsidRPr="00F85DB9">
        <w:rPr>
          <w:rFonts w:ascii="Arial" w:hAnsi="Arial" w:cs="Arial"/>
        </w:rPr>
        <w:t>. (Cyrchwyd: 27 Hydref 2022).</w:t>
      </w:r>
    </w:p>
    <w:p w:rsidRPr="00F85DB9" w:rsidR="00003C2A" w:rsidP="00F85DB9" w:rsidRDefault="00003C2A" w14:paraId="559536C3" w14:textId="77777777">
      <w:pPr>
        <w:spacing w:line="360" w:lineRule="auto"/>
        <w:rPr>
          <w:rFonts w:ascii="Arial" w:hAnsi="Arial" w:cs="Arial"/>
        </w:rPr>
      </w:pPr>
      <w:proofErr w:type="spellStart"/>
      <w:r w:rsidRPr="00F85DB9">
        <w:rPr>
          <w:rFonts w:ascii="Arial" w:hAnsi="Arial" w:cs="Arial"/>
        </w:rPr>
        <w:t>Ukrainian</w:t>
      </w:r>
      <w:proofErr w:type="spellEnd"/>
      <w:r w:rsidRPr="00F85DB9">
        <w:rPr>
          <w:rFonts w:ascii="Arial" w:hAnsi="Arial" w:cs="Arial"/>
        </w:rPr>
        <w:t xml:space="preserve"> </w:t>
      </w:r>
      <w:proofErr w:type="spellStart"/>
      <w:r w:rsidRPr="00F85DB9">
        <w:rPr>
          <w:rFonts w:ascii="Arial" w:hAnsi="Arial" w:cs="Arial"/>
        </w:rPr>
        <w:t>Ministry</w:t>
      </w:r>
      <w:proofErr w:type="spellEnd"/>
      <w:r w:rsidRPr="00F85DB9">
        <w:rPr>
          <w:rFonts w:ascii="Arial" w:hAnsi="Arial" w:cs="Arial"/>
        </w:rPr>
        <w:t xml:space="preserve"> of </w:t>
      </w:r>
      <w:proofErr w:type="spellStart"/>
      <w:r w:rsidRPr="00F85DB9">
        <w:rPr>
          <w:rFonts w:ascii="Arial" w:hAnsi="Arial" w:cs="Arial"/>
        </w:rPr>
        <w:t>Education</w:t>
      </w:r>
      <w:proofErr w:type="spellEnd"/>
      <w:r w:rsidRPr="00F85DB9">
        <w:rPr>
          <w:rFonts w:ascii="Arial" w:hAnsi="Arial" w:cs="Arial"/>
        </w:rPr>
        <w:t xml:space="preserve"> </w:t>
      </w:r>
      <w:proofErr w:type="spellStart"/>
      <w:r w:rsidRPr="00F85DB9">
        <w:rPr>
          <w:rFonts w:ascii="Arial" w:hAnsi="Arial" w:cs="Arial"/>
        </w:rPr>
        <w:t>and</w:t>
      </w:r>
      <w:proofErr w:type="spellEnd"/>
      <w:r w:rsidRPr="00F85DB9">
        <w:rPr>
          <w:rFonts w:ascii="Arial" w:hAnsi="Arial" w:cs="Arial"/>
        </w:rPr>
        <w:t xml:space="preserve"> </w:t>
      </w:r>
      <w:proofErr w:type="spellStart"/>
      <w:r w:rsidRPr="00F85DB9">
        <w:rPr>
          <w:rFonts w:ascii="Arial" w:hAnsi="Arial" w:cs="Arial"/>
        </w:rPr>
        <w:t>Science</w:t>
      </w:r>
      <w:proofErr w:type="spellEnd"/>
      <w:r w:rsidRPr="00F85DB9">
        <w:rPr>
          <w:rFonts w:ascii="Arial" w:hAnsi="Arial" w:cs="Arial"/>
        </w:rPr>
        <w:t xml:space="preserve">. (dim dyddiad) </w:t>
      </w:r>
      <w:r w:rsidRPr="00F85DB9">
        <w:rPr>
          <w:rFonts w:ascii="Arial" w:hAnsi="Arial" w:cs="Arial"/>
          <w:i/>
          <w:iCs/>
        </w:rPr>
        <w:t>All-</w:t>
      </w:r>
      <w:proofErr w:type="spellStart"/>
      <w:r w:rsidRPr="00F85DB9">
        <w:rPr>
          <w:rFonts w:ascii="Arial" w:hAnsi="Arial" w:cs="Arial"/>
          <w:i/>
          <w:iCs/>
        </w:rPr>
        <w:t>Ukrainian</w:t>
      </w:r>
      <w:proofErr w:type="spellEnd"/>
      <w:r w:rsidRPr="00F85DB9">
        <w:rPr>
          <w:rFonts w:ascii="Arial" w:hAnsi="Arial" w:cs="Arial"/>
          <w:i/>
          <w:iCs/>
        </w:rPr>
        <w:t xml:space="preserve"> </w:t>
      </w:r>
      <w:proofErr w:type="spellStart"/>
      <w:r w:rsidRPr="00F85DB9">
        <w:rPr>
          <w:rFonts w:ascii="Arial" w:hAnsi="Arial" w:cs="Arial"/>
          <w:i/>
          <w:iCs/>
        </w:rPr>
        <w:t>school</w:t>
      </w:r>
      <w:proofErr w:type="spellEnd"/>
      <w:r w:rsidRPr="00F85DB9">
        <w:rPr>
          <w:rFonts w:ascii="Arial" w:hAnsi="Arial" w:cs="Arial"/>
          <w:i/>
          <w:iCs/>
        </w:rPr>
        <w:t xml:space="preserve"> </w:t>
      </w:r>
      <w:proofErr w:type="spellStart"/>
      <w:r w:rsidRPr="00F85DB9">
        <w:rPr>
          <w:rFonts w:ascii="Arial" w:hAnsi="Arial" w:cs="Arial"/>
          <w:i/>
          <w:iCs/>
        </w:rPr>
        <w:t>online</w:t>
      </w:r>
      <w:proofErr w:type="spellEnd"/>
      <w:r w:rsidRPr="00F85DB9">
        <w:rPr>
          <w:rFonts w:ascii="Arial" w:hAnsi="Arial" w:cs="Arial"/>
        </w:rPr>
        <w:t xml:space="preserve">. Ar gael yn: </w:t>
      </w:r>
      <w:hyperlink w:history="1" r:id="rId25">
        <w:r w:rsidRPr="00F85DB9">
          <w:rPr>
            <w:rStyle w:val="Hyperlink"/>
            <w:rFonts w:ascii="Arial" w:hAnsi="Arial" w:cs="Arial"/>
          </w:rPr>
          <w:t>https://lms.e-school.net.ua/</w:t>
        </w:r>
      </w:hyperlink>
      <w:r w:rsidRPr="00F85DB9">
        <w:rPr>
          <w:rFonts w:ascii="Arial" w:hAnsi="Arial" w:cs="Arial"/>
        </w:rPr>
        <w:t>. (Cyrchwyd: 22 Hydref 2022).</w:t>
      </w:r>
    </w:p>
    <w:p w:rsidRPr="00F85DB9" w:rsidR="00003C2A" w:rsidP="00F85DB9" w:rsidRDefault="00003C2A" w14:paraId="5862C8CE" w14:textId="77777777">
      <w:pPr>
        <w:spacing w:line="360" w:lineRule="auto"/>
        <w:rPr>
          <w:rFonts w:ascii="Arial" w:hAnsi="Arial" w:cs="Arial"/>
        </w:rPr>
      </w:pPr>
      <w:r w:rsidRPr="00F85DB9">
        <w:rPr>
          <w:rFonts w:ascii="Arial" w:hAnsi="Arial" w:cs="Arial"/>
        </w:rPr>
        <w:t xml:space="preserve">UNICEF. (2022). </w:t>
      </w:r>
      <w:proofErr w:type="spellStart"/>
      <w:r w:rsidRPr="00F85DB9">
        <w:rPr>
          <w:rFonts w:ascii="Arial" w:hAnsi="Arial" w:cs="Arial"/>
          <w:i/>
          <w:iCs/>
        </w:rPr>
        <w:t>One</w:t>
      </w:r>
      <w:proofErr w:type="spellEnd"/>
      <w:r w:rsidRPr="00F85DB9">
        <w:rPr>
          <w:rFonts w:ascii="Arial" w:hAnsi="Arial" w:cs="Arial"/>
          <w:i/>
          <w:iCs/>
        </w:rPr>
        <w:t xml:space="preserve"> </w:t>
      </w:r>
      <w:proofErr w:type="spellStart"/>
      <w:r w:rsidRPr="00F85DB9">
        <w:rPr>
          <w:rFonts w:ascii="Arial" w:hAnsi="Arial" w:cs="Arial"/>
          <w:i/>
          <w:iCs/>
        </w:rPr>
        <w:t>week</w:t>
      </w:r>
      <w:proofErr w:type="spellEnd"/>
      <w:r w:rsidRPr="00F85DB9">
        <w:rPr>
          <w:rFonts w:ascii="Arial" w:hAnsi="Arial" w:cs="Arial"/>
          <w:i/>
          <w:iCs/>
        </w:rPr>
        <w:t xml:space="preserve"> </w:t>
      </w:r>
      <w:proofErr w:type="spellStart"/>
      <w:r w:rsidRPr="00F85DB9">
        <w:rPr>
          <w:rFonts w:ascii="Arial" w:hAnsi="Arial" w:cs="Arial"/>
          <w:i/>
          <w:iCs/>
        </w:rPr>
        <w:t>into</w:t>
      </w:r>
      <w:proofErr w:type="spellEnd"/>
      <w:r w:rsidRPr="00F85DB9">
        <w:rPr>
          <w:rFonts w:ascii="Arial" w:hAnsi="Arial" w:cs="Arial"/>
          <w:i/>
          <w:iCs/>
        </w:rPr>
        <w:t xml:space="preserve"> </w:t>
      </w:r>
      <w:proofErr w:type="spellStart"/>
      <w:r w:rsidRPr="00F85DB9">
        <w:rPr>
          <w:rFonts w:ascii="Arial" w:hAnsi="Arial" w:cs="Arial"/>
          <w:i/>
          <w:iCs/>
        </w:rPr>
        <w:t>conflict</w:t>
      </w:r>
      <w:proofErr w:type="spellEnd"/>
      <w:r w:rsidRPr="00F85DB9">
        <w:rPr>
          <w:rFonts w:ascii="Arial" w:hAnsi="Arial" w:cs="Arial"/>
          <w:i/>
          <w:iCs/>
        </w:rPr>
        <w:t xml:space="preserve"> </w:t>
      </w:r>
      <w:proofErr w:type="spellStart"/>
      <w:r w:rsidRPr="00F85DB9">
        <w:rPr>
          <w:rFonts w:ascii="Arial" w:hAnsi="Arial" w:cs="Arial"/>
          <w:i/>
          <w:iCs/>
        </w:rPr>
        <w:t>in</w:t>
      </w:r>
      <w:proofErr w:type="spellEnd"/>
      <w:r w:rsidRPr="00F85DB9">
        <w:rPr>
          <w:rFonts w:ascii="Arial" w:hAnsi="Arial" w:cs="Arial"/>
          <w:i/>
          <w:iCs/>
        </w:rPr>
        <w:t xml:space="preserve"> </w:t>
      </w:r>
      <w:proofErr w:type="spellStart"/>
      <w:r w:rsidRPr="00F85DB9">
        <w:rPr>
          <w:rFonts w:ascii="Arial" w:hAnsi="Arial" w:cs="Arial"/>
          <w:i/>
          <w:iCs/>
        </w:rPr>
        <w:t>Ukraine</w:t>
      </w:r>
      <w:proofErr w:type="spellEnd"/>
      <w:r w:rsidRPr="00F85DB9">
        <w:rPr>
          <w:rFonts w:ascii="Arial" w:hAnsi="Arial" w:cs="Arial"/>
          <w:i/>
          <w:iCs/>
        </w:rPr>
        <w:t xml:space="preserve">, </w:t>
      </w:r>
      <w:proofErr w:type="spellStart"/>
      <w:r w:rsidRPr="00F85DB9">
        <w:rPr>
          <w:rFonts w:ascii="Arial" w:hAnsi="Arial" w:cs="Arial"/>
          <w:i/>
          <w:iCs/>
        </w:rPr>
        <w:t>half</w:t>
      </w:r>
      <w:proofErr w:type="spellEnd"/>
      <w:r w:rsidRPr="00F85DB9">
        <w:rPr>
          <w:rFonts w:ascii="Arial" w:hAnsi="Arial" w:cs="Arial"/>
          <w:i/>
          <w:iCs/>
        </w:rPr>
        <w:t xml:space="preserve"> a </w:t>
      </w:r>
      <w:proofErr w:type="spellStart"/>
      <w:r w:rsidRPr="00F85DB9">
        <w:rPr>
          <w:rFonts w:ascii="Arial" w:hAnsi="Arial" w:cs="Arial"/>
          <w:i/>
          <w:iCs/>
        </w:rPr>
        <w:t>million</w:t>
      </w:r>
      <w:proofErr w:type="spellEnd"/>
      <w:r w:rsidRPr="00F85DB9">
        <w:rPr>
          <w:rFonts w:ascii="Arial" w:hAnsi="Arial" w:cs="Arial"/>
          <w:i/>
          <w:iCs/>
        </w:rPr>
        <w:t xml:space="preserve"> </w:t>
      </w:r>
      <w:proofErr w:type="spellStart"/>
      <w:r w:rsidRPr="00F85DB9">
        <w:rPr>
          <w:rFonts w:ascii="Arial" w:hAnsi="Arial" w:cs="Arial"/>
          <w:i/>
          <w:iCs/>
        </w:rPr>
        <w:t>children</w:t>
      </w:r>
      <w:proofErr w:type="spellEnd"/>
      <w:r w:rsidRPr="00F85DB9">
        <w:rPr>
          <w:rFonts w:ascii="Arial" w:hAnsi="Arial" w:cs="Arial"/>
          <w:i/>
          <w:iCs/>
        </w:rPr>
        <w:t xml:space="preserve"> </w:t>
      </w:r>
      <w:proofErr w:type="spellStart"/>
      <w:r w:rsidRPr="00F85DB9">
        <w:rPr>
          <w:rFonts w:ascii="Arial" w:hAnsi="Arial" w:cs="Arial"/>
          <w:i/>
          <w:iCs/>
        </w:rPr>
        <w:t>become</w:t>
      </w:r>
      <w:proofErr w:type="spellEnd"/>
      <w:r w:rsidRPr="00F85DB9">
        <w:rPr>
          <w:rFonts w:ascii="Arial" w:hAnsi="Arial" w:cs="Arial"/>
          <w:i/>
          <w:iCs/>
        </w:rPr>
        <w:t xml:space="preserve"> </w:t>
      </w:r>
      <w:proofErr w:type="spellStart"/>
      <w:r w:rsidRPr="00F85DB9">
        <w:rPr>
          <w:rFonts w:ascii="Arial" w:hAnsi="Arial" w:cs="Arial"/>
          <w:i/>
          <w:iCs/>
        </w:rPr>
        <w:t>refugees</w:t>
      </w:r>
      <w:proofErr w:type="spellEnd"/>
      <w:r w:rsidRPr="00F85DB9">
        <w:rPr>
          <w:rFonts w:ascii="Arial" w:hAnsi="Arial" w:cs="Arial"/>
        </w:rPr>
        <w:t xml:space="preserve">. Ar gael yn: </w:t>
      </w:r>
      <w:hyperlink w:history="1" r:id="rId26">
        <w:r w:rsidRPr="00F85DB9">
          <w:rPr>
            <w:rStyle w:val="Hyperlink"/>
            <w:rFonts w:ascii="Arial" w:hAnsi="Arial" w:cs="Arial"/>
          </w:rPr>
          <w:t>https://www.unicef.org/press-releases/one-week-conflict-ukraine-half-million-children-become-refugees</w:t>
        </w:r>
      </w:hyperlink>
      <w:r w:rsidRPr="00F85DB9">
        <w:rPr>
          <w:rFonts w:ascii="Arial" w:hAnsi="Arial" w:cs="Arial"/>
        </w:rPr>
        <w:t>. (Cyrchwyd: 5 Hydref 2022).</w:t>
      </w:r>
    </w:p>
    <w:p w:rsidRPr="00F85DB9" w:rsidR="00003C2A" w:rsidP="00F85DB9" w:rsidRDefault="00003C2A" w14:paraId="60BE6B3D" w14:textId="77777777">
      <w:pPr>
        <w:spacing w:line="360" w:lineRule="auto"/>
        <w:rPr>
          <w:rFonts w:ascii="Arial" w:hAnsi="Arial" w:cs="Arial"/>
        </w:rPr>
      </w:pPr>
      <w:proofErr w:type="spellStart"/>
      <w:r w:rsidRPr="00F85DB9">
        <w:rPr>
          <w:rFonts w:ascii="Arial" w:hAnsi="Arial" w:cs="Arial"/>
        </w:rPr>
        <w:t>Vogler</w:t>
      </w:r>
      <w:proofErr w:type="spellEnd"/>
      <w:r w:rsidRPr="00F85DB9">
        <w:rPr>
          <w:rFonts w:ascii="Arial" w:hAnsi="Arial" w:cs="Arial"/>
        </w:rPr>
        <w:t xml:space="preserve">, P., </w:t>
      </w:r>
      <w:proofErr w:type="spellStart"/>
      <w:r w:rsidRPr="00F85DB9">
        <w:rPr>
          <w:rFonts w:ascii="Arial" w:hAnsi="Arial" w:cs="Arial"/>
        </w:rPr>
        <w:t>Crivello</w:t>
      </w:r>
      <w:proofErr w:type="spellEnd"/>
      <w:r w:rsidRPr="00F85DB9">
        <w:rPr>
          <w:rFonts w:ascii="Arial" w:hAnsi="Arial" w:cs="Arial"/>
        </w:rPr>
        <w:t>, G., a Woodhead, M. (2008). ‘</w:t>
      </w:r>
      <w:proofErr w:type="spellStart"/>
      <w:r w:rsidRPr="00F85DB9">
        <w:rPr>
          <w:rFonts w:ascii="Arial" w:hAnsi="Arial" w:cs="Arial"/>
          <w:i/>
          <w:iCs/>
        </w:rPr>
        <w:t>Early</w:t>
      </w:r>
      <w:proofErr w:type="spellEnd"/>
      <w:r w:rsidRPr="00F85DB9">
        <w:rPr>
          <w:rFonts w:ascii="Arial" w:hAnsi="Arial" w:cs="Arial"/>
          <w:i/>
          <w:iCs/>
        </w:rPr>
        <w:t xml:space="preserve"> </w:t>
      </w:r>
      <w:proofErr w:type="spellStart"/>
      <w:r w:rsidRPr="00F85DB9">
        <w:rPr>
          <w:rFonts w:ascii="Arial" w:hAnsi="Arial" w:cs="Arial"/>
          <w:i/>
          <w:iCs/>
        </w:rPr>
        <w:t>childhood</w:t>
      </w:r>
      <w:proofErr w:type="spellEnd"/>
      <w:r w:rsidRPr="00F85DB9">
        <w:rPr>
          <w:rFonts w:ascii="Arial" w:hAnsi="Arial" w:cs="Arial"/>
          <w:i/>
          <w:iCs/>
        </w:rPr>
        <w:t xml:space="preserve"> </w:t>
      </w:r>
      <w:proofErr w:type="spellStart"/>
      <w:r w:rsidRPr="00F85DB9">
        <w:rPr>
          <w:rFonts w:ascii="Arial" w:hAnsi="Arial" w:cs="Arial"/>
          <w:i/>
          <w:iCs/>
        </w:rPr>
        <w:t>transitions</w:t>
      </w:r>
      <w:proofErr w:type="spellEnd"/>
      <w:r w:rsidRPr="00F85DB9">
        <w:rPr>
          <w:rFonts w:ascii="Arial" w:hAnsi="Arial" w:cs="Arial"/>
          <w:i/>
          <w:iCs/>
        </w:rPr>
        <w:t xml:space="preserve"> </w:t>
      </w:r>
      <w:proofErr w:type="spellStart"/>
      <w:r w:rsidRPr="00F85DB9">
        <w:rPr>
          <w:rFonts w:ascii="Arial" w:hAnsi="Arial" w:cs="Arial"/>
          <w:i/>
          <w:iCs/>
        </w:rPr>
        <w:t>research</w:t>
      </w:r>
      <w:proofErr w:type="spellEnd"/>
      <w:r w:rsidRPr="00F85DB9">
        <w:rPr>
          <w:rFonts w:ascii="Arial" w:hAnsi="Arial" w:cs="Arial"/>
          <w:i/>
          <w:iCs/>
        </w:rPr>
        <w:t xml:space="preserve">: A </w:t>
      </w:r>
      <w:proofErr w:type="spellStart"/>
      <w:r w:rsidRPr="00F85DB9">
        <w:rPr>
          <w:rFonts w:ascii="Arial" w:hAnsi="Arial" w:cs="Arial"/>
          <w:i/>
          <w:iCs/>
        </w:rPr>
        <w:t>review</w:t>
      </w:r>
      <w:proofErr w:type="spellEnd"/>
      <w:r w:rsidRPr="00F85DB9">
        <w:rPr>
          <w:rFonts w:ascii="Arial" w:hAnsi="Arial" w:cs="Arial"/>
          <w:i/>
          <w:iCs/>
        </w:rPr>
        <w:t xml:space="preserve"> of </w:t>
      </w:r>
      <w:proofErr w:type="spellStart"/>
      <w:r w:rsidRPr="00F85DB9">
        <w:rPr>
          <w:rFonts w:ascii="Arial" w:hAnsi="Arial" w:cs="Arial"/>
          <w:i/>
          <w:iCs/>
        </w:rPr>
        <w:t>concepts</w:t>
      </w:r>
      <w:proofErr w:type="spellEnd"/>
      <w:r w:rsidRPr="00F85DB9">
        <w:rPr>
          <w:rFonts w:ascii="Arial" w:hAnsi="Arial" w:cs="Arial"/>
          <w:i/>
          <w:iCs/>
        </w:rPr>
        <w:t xml:space="preserve">, </w:t>
      </w:r>
      <w:proofErr w:type="spellStart"/>
      <w:r w:rsidRPr="00F85DB9">
        <w:rPr>
          <w:rFonts w:ascii="Arial" w:hAnsi="Arial" w:cs="Arial"/>
          <w:i/>
          <w:iCs/>
        </w:rPr>
        <w:t>theory</w:t>
      </w:r>
      <w:proofErr w:type="spellEnd"/>
      <w:r w:rsidRPr="00F85DB9">
        <w:rPr>
          <w:rFonts w:ascii="Arial" w:hAnsi="Arial" w:cs="Arial"/>
          <w:i/>
          <w:iCs/>
        </w:rPr>
        <w:t xml:space="preserve">, </w:t>
      </w:r>
      <w:proofErr w:type="spellStart"/>
      <w:r w:rsidRPr="00F85DB9">
        <w:rPr>
          <w:rFonts w:ascii="Arial" w:hAnsi="Arial" w:cs="Arial"/>
          <w:i/>
          <w:iCs/>
        </w:rPr>
        <w:t>and</w:t>
      </w:r>
      <w:proofErr w:type="spellEnd"/>
      <w:r w:rsidRPr="00F85DB9">
        <w:rPr>
          <w:rFonts w:ascii="Arial" w:hAnsi="Arial" w:cs="Arial"/>
          <w:i/>
          <w:iCs/>
        </w:rPr>
        <w:t xml:space="preserve"> </w:t>
      </w:r>
      <w:proofErr w:type="spellStart"/>
      <w:r w:rsidRPr="00F85DB9">
        <w:rPr>
          <w:rFonts w:ascii="Arial" w:hAnsi="Arial" w:cs="Arial"/>
          <w:i/>
          <w:iCs/>
        </w:rPr>
        <w:t>practice</w:t>
      </w:r>
      <w:proofErr w:type="spellEnd"/>
      <w:r w:rsidRPr="00F85DB9">
        <w:rPr>
          <w:rFonts w:ascii="Arial" w:hAnsi="Arial" w:cs="Arial"/>
          <w:i/>
          <w:iCs/>
        </w:rPr>
        <w:t xml:space="preserve">’. </w:t>
      </w:r>
      <w:proofErr w:type="spellStart"/>
      <w:r w:rsidRPr="00F85DB9">
        <w:rPr>
          <w:rFonts w:ascii="Arial" w:hAnsi="Arial" w:cs="Arial"/>
        </w:rPr>
        <w:t>Bernard</w:t>
      </w:r>
      <w:proofErr w:type="spellEnd"/>
      <w:r w:rsidRPr="00F85DB9">
        <w:rPr>
          <w:rFonts w:ascii="Arial" w:hAnsi="Arial" w:cs="Arial"/>
        </w:rPr>
        <w:t xml:space="preserve"> Van </w:t>
      </w:r>
      <w:proofErr w:type="spellStart"/>
      <w:r w:rsidRPr="00F85DB9">
        <w:rPr>
          <w:rFonts w:ascii="Arial" w:hAnsi="Arial" w:cs="Arial"/>
        </w:rPr>
        <w:t>Leer</w:t>
      </w:r>
      <w:proofErr w:type="spellEnd"/>
      <w:r w:rsidRPr="00F85DB9">
        <w:rPr>
          <w:rFonts w:ascii="Arial" w:hAnsi="Arial" w:cs="Arial"/>
        </w:rPr>
        <w:t xml:space="preserve"> </w:t>
      </w:r>
      <w:proofErr w:type="spellStart"/>
      <w:r w:rsidRPr="00F85DB9">
        <w:rPr>
          <w:rFonts w:ascii="Arial" w:hAnsi="Arial" w:cs="Arial"/>
        </w:rPr>
        <w:t>Foundation</w:t>
      </w:r>
      <w:proofErr w:type="spellEnd"/>
      <w:r w:rsidRPr="00F85DB9">
        <w:rPr>
          <w:rFonts w:ascii="Arial" w:hAnsi="Arial" w:cs="Arial"/>
        </w:rPr>
        <w:t xml:space="preserve"> </w:t>
      </w:r>
      <w:proofErr w:type="spellStart"/>
      <w:r w:rsidRPr="00F85DB9">
        <w:rPr>
          <w:rFonts w:ascii="Arial" w:hAnsi="Arial" w:cs="Arial"/>
        </w:rPr>
        <w:t>Working</w:t>
      </w:r>
      <w:proofErr w:type="spellEnd"/>
      <w:r w:rsidRPr="00F85DB9">
        <w:rPr>
          <w:rFonts w:ascii="Arial" w:hAnsi="Arial" w:cs="Arial"/>
        </w:rPr>
        <w:t xml:space="preserve"> </w:t>
      </w:r>
      <w:proofErr w:type="spellStart"/>
      <w:r w:rsidRPr="00F85DB9">
        <w:rPr>
          <w:rFonts w:ascii="Arial" w:hAnsi="Arial" w:cs="Arial"/>
        </w:rPr>
        <w:t>Paper</w:t>
      </w:r>
      <w:proofErr w:type="spellEnd"/>
      <w:r w:rsidRPr="00F85DB9">
        <w:rPr>
          <w:rFonts w:ascii="Arial" w:hAnsi="Arial" w:cs="Arial"/>
        </w:rPr>
        <w:t xml:space="preserve"> 48, </w:t>
      </w:r>
      <w:proofErr w:type="spellStart"/>
      <w:r w:rsidRPr="00F85DB9">
        <w:rPr>
          <w:rFonts w:ascii="Arial" w:hAnsi="Arial" w:cs="Arial"/>
        </w:rPr>
        <w:t>tud</w:t>
      </w:r>
      <w:proofErr w:type="spellEnd"/>
      <w:r w:rsidRPr="00F85DB9">
        <w:rPr>
          <w:rFonts w:ascii="Arial" w:hAnsi="Arial" w:cs="Arial"/>
        </w:rPr>
        <w:t>. 2.</w:t>
      </w:r>
    </w:p>
    <w:p w:rsidRPr="00F85DB9" w:rsidR="00003C2A" w:rsidP="00F85DB9" w:rsidRDefault="00003C2A" w14:paraId="0424EC4A" w14:textId="77777777">
      <w:pPr>
        <w:spacing w:line="360" w:lineRule="auto"/>
        <w:rPr>
          <w:rFonts w:ascii="Arial" w:hAnsi="Arial" w:cs="Arial"/>
        </w:rPr>
      </w:pPr>
      <w:r w:rsidRPr="00F85DB9">
        <w:rPr>
          <w:rFonts w:ascii="Arial" w:hAnsi="Arial" w:cs="Arial"/>
        </w:rPr>
        <w:t xml:space="preserve">Wallace, J. (1992). </w:t>
      </w:r>
      <w:r w:rsidRPr="00F85DB9">
        <w:rPr>
          <w:rFonts w:ascii="Arial" w:hAnsi="Arial" w:cs="Arial"/>
          <w:i/>
          <w:iCs/>
        </w:rPr>
        <w:t xml:space="preserve">Do </w:t>
      </w:r>
      <w:proofErr w:type="spellStart"/>
      <w:r w:rsidRPr="00F85DB9">
        <w:rPr>
          <w:rFonts w:ascii="Arial" w:hAnsi="Arial" w:cs="Arial"/>
          <w:i/>
          <w:iCs/>
        </w:rPr>
        <w:t>Students</w:t>
      </w:r>
      <w:proofErr w:type="spellEnd"/>
      <w:r w:rsidRPr="00F85DB9">
        <w:rPr>
          <w:rFonts w:ascii="Arial" w:hAnsi="Arial" w:cs="Arial"/>
          <w:i/>
          <w:iCs/>
        </w:rPr>
        <w:t xml:space="preserve"> </w:t>
      </w:r>
      <w:proofErr w:type="spellStart"/>
      <w:r w:rsidRPr="00F85DB9">
        <w:rPr>
          <w:rFonts w:ascii="Arial" w:hAnsi="Arial" w:cs="Arial"/>
          <w:i/>
          <w:iCs/>
        </w:rPr>
        <w:t>Who</w:t>
      </w:r>
      <w:proofErr w:type="spellEnd"/>
      <w:r w:rsidRPr="00F85DB9">
        <w:rPr>
          <w:rFonts w:ascii="Arial" w:hAnsi="Arial" w:cs="Arial"/>
          <w:i/>
          <w:iCs/>
        </w:rPr>
        <w:t xml:space="preserve"> </w:t>
      </w:r>
      <w:proofErr w:type="spellStart"/>
      <w:r w:rsidRPr="00F85DB9">
        <w:rPr>
          <w:rFonts w:ascii="Arial" w:hAnsi="Arial" w:cs="Arial"/>
          <w:i/>
          <w:iCs/>
        </w:rPr>
        <w:t>Prefer</w:t>
      </w:r>
      <w:proofErr w:type="spellEnd"/>
      <w:r w:rsidRPr="00F85DB9">
        <w:rPr>
          <w:rFonts w:ascii="Arial" w:hAnsi="Arial" w:cs="Arial"/>
          <w:i/>
          <w:iCs/>
        </w:rPr>
        <w:t xml:space="preserve"> To </w:t>
      </w:r>
      <w:proofErr w:type="spellStart"/>
      <w:r w:rsidRPr="00F85DB9">
        <w:rPr>
          <w:rFonts w:ascii="Arial" w:hAnsi="Arial" w:cs="Arial"/>
          <w:i/>
          <w:iCs/>
        </w:rPr>
        <w:t>Learn</w:t>
      </w:r>
      <w:proofErr w:type="spellEnd"/>
      <w:r w:rsidRPr="00F85DB9">
        <w:rPr>
          <w:rFonts w:ascii="Arial" w:hAnsi="Arial" w:cs="Arial"/>
          <w:i/>
          <w:iCs/>
        </w:rPr>
        <w:t xml:space="preserve"> </w:t>
      </w:r>
      <w:proofErr w:type="spellStart"/>
      <w:r w:rsidRPr="00F85DB9">
        <w:rPr>
          <w:rFonts w:ascii="Arial" w:hAnsi="Arial" w:cs="Arial"/>
          <w:i/>
          <w:iCs/>
        </w:rPr>
        <w:t>Alone</w:t>
      </w:r>
      <w:proofErr w:type="spellEnd"/>
      <w:r w:rsidRPr="00F85DB9">
        <w:rPr>
          <w:rFonts w:ascii="Arial" w:hAnsi="Arial" w:cs="Arial"/>
          <w:i/>
          <w:iCs/>
        </w:rPr>
        <w:t xml:space="preserve"> </w:t>
      </w:r>
      <w:proofErr w:type="spellStart"/>
      <w:r w:rsidRPr="00F85DB9">
        <w:rPr>
          <w:rFonts w:ascii="Arial" w:hAnsi="Arial" w:cs="Arial"/>
          <w:i/>
          <w:iCs/>
        </w:rPr>
        <w:t>Achieve</w:t>
      </w:r>
      <w:proofErr w:type="spellEnd"/>
      <w:r w:rsidRPr="00F85DB9">
        <w:rPr>
          <w:rFonts w:ascii="Arial" w:hAnsi="Arial" w:cs="Arial"/>
          <w:i/>
          <w:iCs/>
        </w:rPr>
        <w:t xml:space="preserve"> </w:t>
      </w:r>
      <w:proofErr w:type="spellStart"/>
      <w:r w:rsidRPr="00F85DB9">
        <w:rPr>
          <w:rFonts w:ascii="Arial" w:hAnsi="Arial" w:cs="Arial"/>
          <w:i/>
          <w:iCs/>
        </w:rPr>
        <w:t>Better</w:t>
      </w:r>
      <w:proofErr w:type="spellEnd"/>
      <w:r w:rsidRPr="00F85DB9">
        <w:rPr>
          <w:rFonts w:ascii="Arial" w:hAnsi="Arial" w:cs="Arial"/>
          <w:i/>
          <w:iCs/>
        </w:rPr>
        <w:t xml:space="preserve"> Than </w:t>
      </w:r>
      <w:proofErr w:type="spellStart"/>
      <w:r w:rsidRPr="00F85DB9">
        <w:rPr>
          <w:rFonts w:ascii="Arial" w:hAnsi="Arial" w:cs="Arial"/>
          <w:i/>
          <w:iCs/>
        </w:rPr>
        <w:t>Students</w:t>
      </w:r>
      <w:proofErr w:type="spellEnd"/>
      <w:r w:rsidRPr="00F85DB9">
        <w:rPr>
          <w:rFonts w:ascii="Arial" w:hAnsi="Arial" w:cs="Arial"/>
          <w:i/>
          <w:iCs/>
        </w:rPr>
        <w:t xml:space="preserve"> </w:t>
      </w:r>
      <w:proofErr w:type="spellStart"/>
      <w:r w:rsidRPr="00F85DB9">
        <w:rPr>
          <w:rFonts w:ascii="Arial" w:hAnsi="Arial" w:cs="Arial"/>
          <w:i/>
          <w:iCs/>
        </w:rPr>
        <w:t>Who</w:t>
      </w:r>
      <w:proofErr w:type="spellEnd"/>
      <w:r w:rsidRPr="00F85DB9">
        <w:rPr>
          <w:rFonts w:ascii="Arial" w:hAnsi="Arial" w:cs="Arial"/>
          <w:i/>
          <w:iCs/>
        </w:rPr>
        <w:t xml:space="preserve"> </w:t>
      </w:r>
      <w:proofErr w:type="spellStart"/>
      <w:r w:rsidRPr="00F85DB9">
        <w:rPr>
          <w:rFonts w:ascii="Arial" w:hAnsi="Arial" w:cs="Arial"/>
          <w:i/>
          <w:iCs/>
        </w:rPr>
        <w:t>Prefer</w:t>
      </w:r>
      <w:proofErr w:type="spellEnd"/>
      <w:r w:rsidRPr="00F85DB9">
        <w:rPr>
          <w:rFonts w:ascii="Arial" w:hAnsi="Arial" w:cs="Arial"/>
          <w:i/>
          <w:iCs/>
        </w:rPr>
        <w:t xml:space="preserve"> To </w:t>
      </w:r>
      <w:proofErr w:type="spellStart"/>
      <w:r w:rsidRPr="00F85DB9">
        <w:rPr>
          <w:rFonts w:ascii="Arial" w:hAnsi="Arial" w:cs="Arial"/>
          <w:i/>
          <w:iCs/>
        </w:rPr>
        <w:t>To</w:t>
      </w:r>
      <w:proofErr w:type="spellEnd"/>
      <w:r w:rsidRPr="00F85DB9">
        <w:rPr>
          <w:rFonts w:ascii="Arial" w:hAnsi="Arial" w:cs="Arial"/>
          <w:i/>
          <w:iCs/>
        </w:rPr>
        <w:t xml:space="preserve"> </w:t>
      </w:r>
      <w:proofErr w:type="spellStart"/>
      <w:r w:rsidRPr="00F85DB9">
        <w:rPr>
          <w:rFonts w:ascii="Arial" w:hAnsi="Arial" w:cs="Arial"/>
          <w:i/>
          <w:iCs/>
        </w:rPr>
        <w:t>Learn</w:t>
      </w:r>
      <w:proofErr w:type="spellEnd"/>
      <w:r w:rsidRPr="00F85DB9">
        <w:rPr>
          <w:rFonts w:ascii="Arial" w:hAnsi="Arial" w:cs="Arial"/>
          <w:i/>
          <w:iCs/>
        </w:rPr>
        <w:t xml:space="preserve"> </w:t>
      </w:r>
      <w:proofErr w:type="spellStart"/>
      <w:r w:rsidRPr="00F85DB9">
        <w:rPr>
          <w:rFonts w:ascii="Arial" w:hAnsi="Arial" w:cs="Arial"/>
          <w:i/>
          <w:iCs/>
        </w:rPr>
        <w:t>With</w:t>
      </w:r>
      <w:proofErr w:type="spellEnd"/>
      <w:r w:rsidRPr="00F85DB9">
        <w:rPr>
          <w:rFonts w:ascii="Arial" w:hAnsi="Arial" w:cs="Arial"/>
          <w:i/>
          <w:iCs/>
        </w:rPr>
        <w:t xml:space="preserve"> </w:t>
      </w:r>
      <w:proofErr w:type="spellStart"/>
      <w:r w:rsidRPr="00F85DB9">
        <w:rPr>
          <w:rFonts w:ascii="Arial" w:hAnsi="Arial" w:cs="Arial"/>
          <w:i/>
          <w:iCs/>
        </w:rPr>
        <w:t>Peers</w:t>
      </w:r>
      <w:proofErr w:type="spellEnd"/>
      <w:r w:rsidRPr="00F85DB9">
        <w:rPr>
          <w:rFonts w:ascii="Arial" w:hAnsi="Arial" w:cs="Arial"/>
        </w:rPr>
        <w:t xml:space="preserve">? </w:t>
      </w:r>
    </w:p>
    <w:p w:rsidRPr="00F85DB9" w:rsidR="00003C2A" w:rsidP="00F85DB9" w:rsidRDefault="00003C2A" w14:paraId="1789804B" w14:textId="77777777">
      <w:pPr>
        <w:spacing w:line="360" w:lineRule="auto"/>
        <w:rPr>
          <w:rFonts w:ascii="Arial" w:hAnsi="Arial" w:cs="Arial"/>
        </w:rPr>
      </w:pPr>
      <w:proofErr w:type="spellStart"/>
      <w:r w:rsidRPr="00F85DB9">
        <w:rPr>
          <w:rFonts w:ascii="Arial" w:hAnsi="Arial" w:cs="Arial"/>
        </w:rPr>
        <w:t>Weale</w:t>
      </w:r>
      <w:proofErr w:type="spellEnd"/>
      <w:r w:rsidRPr="00F85DB9">
        <w:rPr>
          <w:rFonts w:ascii="Arial" w:hAnsi="Arial" w:cs="Arial"/>
        </w:rPr>
        <w:t>, S. (2022). ‘</w:t>
      </w:r>
      <w:proofErr w:type="spellStart"/>
      <w:r w:rsidRPr="00F85DB9">
        <w:rPr>
          <w:rFonts w:ascii="Arial" w:hAnsi="Arial" w:cs="Arial"/>
          <w:i/>
          <w:iCs/>
        </w:rPr>
        <w:t>Focus</w:t>
      </w:r>
      <w:proofErr w:type="spellEnd"/>
      <w:r w:rsidRPr="00F85DB9">
        <w:rPr>
          <w:rFonts w:ascii="Arial" w:hAnsi="Arial" w:cs="Arial"/>
          <w:i/>
          <w:iCs/>
        </w:rPr>
        <w:t xml:space="preserve"> </w:t>
      </w:r>
      <w:proofErr w:type="spellStart"/>
      <w:r w:rsidRPr="00F85DB9">
        <w:rPr>
          <w:rFonts w:ascii="Arial" w:hAnsi="Arial" w:cs="Arial"/>
          <w:i/>
          <w:iCs/>
        </w:rPr>
        <w:t>on</w:t>
      </w:r>
      <w:proofErr w:type="spellEnd"/>
      <w:r w:rsidRPr="00F85DB9">
        <w:rPr>
          <w:rFonts w:ascii="Arial" w:hAnsi="Arial" w:cs="Arial"/>
          <w:i/>
          <w:iCs/>
        </w:rPr>
        <w:t xml:space="preserve"> </w:t>
      </w:r>
      <w:proofErr w:type="spellStart"/>
      <w:r w:rsidRPr="00F85DB9">
        <w:rPr>
          <w:rFonts w:ascii="Arial" w:hAnsi="Arial" w:cs="Arial"/>
          <w:i/>
          <w:iCs/>
        </w:rPr>
        <w:t>phonics</w:t>
      </w:r>
      <w:proofErr w:type="spellEnd"/>
      <w:r w:rsidRPr="00F85DB9">
        <w:rPr>
          <w:rFonts w:ascii="Arial" w:hAnsi="Arial" w:cs="Arial"/>
          <w:i/>
          <w:iCs/>
        </w:rPr>
        <w:t xml:space="preserve"> to </w:t>
      </w:r>
      <w:proofErr w:type="spellStart"/>
      <w:r w:rsidRPr="00F85DB9">
        <w:rPr>
          <w:rFonts w:ascii="Arial" w:hAnsi="Arial" w:cs="Arial"/>
          <w:i/>
          <w:iCs/>
        </w:rPr>
        <w:t>teach</w:t>
      </w:r>
      <w:proofErr w:type="spellEnd"/>
      <w:r w:rsidRPr="00F85DB9">
        <w:rPr>
          <w:rFonts w:ascii="Arial" w:hAnsi="Arial" w:cs="Arial"/>
          <w:i/>
          <w:iCs/>
        </w:rPr>
        <w:t xml:space="preserve"> </w:t>
      </w:r>
      <w:proofErr w:type="spellStart"/>
      <w:r w:rsidRPr="00F85DB9">
        <w:rPr>
          <w:rFonts w:ascii="Arial" w:hAnsi="Arial" w:cs="Arial"/>
          <w:i/>
          <w:iCs/>
        </w:rPr>
        <w:t>reading</w:t>
      </w:r>
      <w:proofErr w:type="spellEnd"/>
      <w:r w:rsidRPr="00F85DB9">
        <w:rPr>
          <w:rFonts w:ascii="Arial" w:hAnsi="Arial" w:cs="Arial"/>
          <w:i/>
          <w:iCs/>
        </w:rPr>
        <w:t xml:space="preserve"> is ‘</w:t>
      </w:r>
      <w:proofErr w:type="spellStart"/>
      <w:r w:rsidRPr="00F85DB9">
        <w:rPr>
          <w:rFonts w:ascii="Arial" w:hAnsi="Arial" w:cs="Arial"/>
          <w:i/>
          <w:iCs/>
        </w:rPr>
        <w:t>failing</w:t>
      </w:r>
      <w:proofErr w:type="spellEnd"/>
      <w:r w:rsidRPr="00F85DB9">
        <w:rPr>
          <w:rFonts w:ascii="Arial" w:hAnsi="Arial" w:cs="Arial"/>
          <w:i/>
          <w:iCs/>
        </w:rPr>
        <w:t xml:space="preserve"> </w:t>
      </w:r>
      <w:proofErr w:type="spellStart"/>
      <w:r w:rsidRPr="00F85DB9">
        <w:rPr>
          <w:rFonts w:ascii="Arial" w:hAnsi="Arial" w:cs="Arial"/>
          <w:i/>
          <w:iCs/>
        </w:rPr>
        <w:t>children</w:t>
      </w:r>
      <w:proofErr w:type="spellEnd"/>
      <w:r w:rsidRPr="00F85DB9">
        <w:rPr>
          <w:rFonts w:ascii="Arial" w:hAnsi="Arial" w:cs="Arial"/>
          <w:i/>
          <w:iCs/>
        </w:rPr>
        <w:t xml:space="preserve">’, </w:t>
      </w:r>
      <w:proofErr w:type="spellStart"/>
      <w:r w:rsidRPr="00F85DB9">
        <w:rPr>
          <w:rFonts w:ascii="Arial" w:hAnsi="Arial" w:cs="Arial"/>
          <w:i/>
          <w:iCs/>
        </w:rPr>
        <w:t>says</w:t>
      </w:r>
      <w:proofErr w:type="spellEnd"/>
      <w:r w:rsidRPr="00F85DB9">
        <w:rPr>
          <w:rFonts w:ascii="Arial" w:hAnsi="Arial" w:cs="Arial"/>
          <w:i/>
          <w:iCs/>
        </w:rPr>
        <w:t xml:space="preserve"> </w:t>
      </w:r>
      <w:proofErr w:type="spellStart"/>
      <w:r w:rsidRPr="00F85DB9">
        <w:rPr>
          <w:rFonts w:ascii="Arial" w:hAnsi="Arial" w:cs="Arial"/>
          <w:i/>
          <w:iCs/>
        </w:rPr>
        <w:t>landmark</w:t>
      </w:r>
      <w:proofErr w:type="spellEnd"/>
      <w:r w:rsidRPr="00F85DB9">
        <w:rPr>
          <w:rFonts w:ascii="Arial" w:hAnsi="Arial" w:cs="Arial"/>
          <w:i/>
          <w:iCs/>
        </w:rPr>
        <w:t xml:space="preserve"> </w:t>
      </w:r>
      <w:proofErr w:type="spellStart"/>
      <w:r w:rsidRPr="00F85DB9">
        <w:rPr>
          <w:rFonts w:ascii="Arial" w:hAnsi="Arial" w:cs="Arial"/>
          <w:i/>
          <w:iCs/>
        </w:rPr>
        <w:t>study</w:t>
      </w:r>
      <w:proofErr w:type="spellEnd"/>
      <w:r w:rsidRPr="00F85DB9">
        <w:rPr>
          <w:rFonts w:ascii="Arial" w:hAnsi="Arial" w:cs="Arial"/>
        </w:rPr>
        <w:t xml:space="preserve">’, The </w:t>
      </w:r>
      <w:proofErr w:type="spellStart"/>
      <w:r w:rsidRPr="00F85DB9">
        <w:rPr>
          <w:rFonts w:ascii="Arial" w:hAnsi="Arial" w:cs="Arial"/>
        </w:rPr>
        <w:t>Guardian</w:t>
      </w:r>
      <w:proofErr w:type="spellEnd"/>
      <w:r w:rsidRPr="00F85DB9">
        <w:rPr>
          <w:rFonts w:ascii="Arial" w:hAnsi="Arial" w:cs="Arial"/>
        </w:rPr>
        <w:t xml:space="preserve">, 19 Ionawr. Ar gael yn: </w:t>
      </w:r>
      <w:hyperlink w:history="1" r:id="rId27">
        <w:r w:rsidRPr="00F85DB9">
          <w:rPr>
            <w:rStyle w:val="Hyperlink"/>
            <w:rFonts w:ascii="Arial" w:hAnsi="Arial" w:cs="Arial"/>
          </w:rPr>
          <w:t>https://www.theguardian.com/education/2022/jan/19/focus-on-phonics-to-teach-reading-is-failing-children-says-landmark-study</w:t>
        </w:r>
      </w:hyperlink>
      <w:r w:rsidRPr="00F85DB9">
        <w:rPr>
          <w:rFonts w:ascii="Arial" w:hAnsi="Arial" w:cs="Arial"/>
        </w:rPr>
        <w:t>. (Cyrchwyd: 27 Hydref 2022).</w:t>
      </w:r>
    </w:p>
    <w:p w:rsidRPr="00F85DB9" w:rsidR="00003C2A" w:rsidP="00F85DB9" w:rsidRDefault="00003C2A" w14:paraId="110B7393" w14:textId="77777777">
      <w:pPr>
        <w:spacing w:line="360" w:lineRule="auto"/>
        <w:rPr>
          <w:rFonts w:ascii="Arial" w:hAnsi="Arial" w:cs="Arial"/>
        </w:rPr>
      </w:pPr>
      <w:proofErr w:type="spellStart"/>
      <w:r w:rsidRPr="00F85DB9">
        <w:rPr>
          <w:rStyle w:val="authors"/>
          <w:rFonts w:ascii="Arial" w:hAnsi="Arial" w:cs="Arial"/>
          <w:color w:val="333333"/>
          <w:shd w:val="clear" w:color="auto" w:fill="FFFFFF"/>
        </w:rPr>
        <w:t>Whiting</w:t>
      </w:r>
      <w:proofErr w:type="spellEnd"/>
      <w:r w:rsidRPr="00F85DB9">
        <w:rPr>
          <w:rStyle w:val="authors"/>
          <w:rFonts w:ascii="Arial" w:hAnsi="Arial" w:cs="Arial"/>
          <w:color w:val="333333"/>
          <w:shd w:val="clear" w:color="auto" w:fill="FFFFFF"/>
        </w:rPr>
        <w:t>, J.</w:t>
      </w:r>
      <w:r w:rsidRPr="00F85DB9">
        <w:rPr>
          <w:rFonts w:ascii="Arial" w:hAnsi="Arial" w:cs="Arial"/>
          <w:color w:val="333333"/>
          <w:shd w:val="clear" w:color="auto" w:fill="FFFFFF"/>
        </w:rPr>
        <w:t> </w:t>
      </w:r>
      <w:r w:rsidRPr="00F85DB9">
        <w:rPr>
          <w:rStyle w:val="Date1"/>
          <w:rFonts w:ascii="Arial" w:hAnsi="Arial" w:cs="Arial"/>
          <w:color w:val="333333"/>
          <w:shd w:val="clear" w:color="auto" w:fill="FFFFFF"/>
        </w:rPr>
        <w:t>(2017) ‘</w:t>
      </w:r>
      <w:proofErr w:type="spellStart"/>
      <w:r w:rsidRPr="00F85DB9">
        <w:rPr>
          <w:rStyle w:val="arttitle"/>
          <w:rFonts w:ascii="Arial" w:hAnsi="Arial" w:cs="Arial"/>
          <w:i/>
          <w:iCs/>
          <w:color w:val="333333"/>
          <w:shd w:val="clear" w:color="auto" w:fill="FFFFFF"/>
        </w:rPr>
        <w:t>Caught</w:t>
      </w:r>
      <w:proofErr w:type="spellEnd"/>
      <w:r w:rsidRPr="00F85DB9">
        <w:rPr>
          <w:rStyle w:val="arttitle"/>
          <w:rFonts w:ascii="Arial" w:hAnsi="Arial" w:cs="Arial"/>
          <w:i/>
          <w:iCs/>
          <w:color w:val="333333"/>
          <w:shd w:val="clear" w:color="auto" w:fill="FFFFFF"/>
        </w:rPr>
        <w:t xml:space="preserve"> </w:t>
      </w:r>
      <w:proofErr w:type="spellStart"/>
      <w:r w:rsidRPr="00F85DB9">
        <w:rPr>
          <w:rStyle w:val="arttitle"/>
          <w:rFonts w:ascii="Arial" w:hAnsi="Arial" w:cs="Arial"/>
          <w:i/>
          <w:iCs/>
          <w:color w:val="333333"/>
          <w:shd w:val="clear" w:color="auto" w:fill="FFFFFF"/>
        </w:rPr>
        <w:t>Between</w:t>
      </w:r>
      <w:proofErr w:type="spellEnd"/>
      <w:r w:rsidRPr="00F85DB9">
        <w:rPr>
          <w:rStyle w:val="arttitle"/>
          <w:rFonts w:ascii="Arial" w:hAnsi="Arial" w:cs="Arial"/>
          <w:i/>
          <w:iCs/>
          <w:color w:val="333333"/>
          <w:shd w:val="clear" w:color="auto" w:fill="FFFFFF"/>
        </w:rPr>
        <w:t xml:space="preserve"> the </w:t>
      </w:r>
      <w:proofErr w:type="spellStart"/>
      <w:r w:rsidRPr="00F85DB9">
        <w:rPr>
          <w:rStyle w:val="arttitle"/>
          <w:rFonts w:ascii="Arial" w:hAnsi="Arial" w:cs="Arial"/>
          <w:i/>
          <w:iCs/>
          <w:color w:val="333333"/>
          <w:shd w:val="clear" w:color="auto" w:fill="FFFFFF"/>
        </w:rPr>
        <w:t>Push</w:t>
      </w:r>
      <w:proofErr w:type="spellEnd"/>
      <w:r w:rsidRPr="00F85DB9">
        <w:rPr>
          <w:rStyle w:val="arttitle"/>
          <w:rFonts w:ascii="Arial" w:hAnsi="Arial" w:cs="Arial"/>
          <w:i/>
          <w:iCs/>
          <w:color w:val="333333"/>
          <w:shd w:val="clear" w:color="auto" w:fill="FFFFFF"/>
        </w:rPr>
        <w:t xml:space="preserve"> </w:t>
      </w:r>
      <w:proofErr w:type="spellStart"/>
      <w:r w:rsidRPr="00F85DB9">
        <w:rPr>
          <w:rStyle w:val="arttitle"/>
          <w:rFonts w:ascii="Arial" w:hAnsi="Arial" w:cs="Arial"/>
          <w:i/>
          <w:iCs/>
          <w:color w:val="333333"/>
          <w:shd w:val="clear" w:color="auto" w:fill="FFFFFF"/>
        </w:rPr>
        <w:t>and</w:t>
      </w:r>
      <w:proofErr w:type="spellEnd"/>
      <w:r w:rsidRPr="00F85DB9">
        <w:rPr>
          <w:rStyle w:val="arttitle"/>
          <w:rFonts w:ascii="Arial" w:hAnsi="Arial" w:cs="Arial"/>
          <w:i/>
          <w:iCs/>
          <w:color w:val="333333"/>
          <w:shd w:val="clear" w:color="auto" w:fill="FFFFFF"/>
        </w:rPr>
        <w:t xml:space="preserve"> the </w:t>
      </w:r>
      <w:proofErr w:type="spellStart"/>
      <w:r w:rsidRPr="00F85DB9">
        <w:rPr>
          <w:rStyle w:val="arttitle"/>
          <w:rFonts w:ascii="Arial" w:hAnsi="Arial" w:cs="Arial"/>
          <w:i/>
          <w:iCs/>
          <w:color w:val="333333"/>
          <w:shd w:val="clear" w:color="auto" w:fill="FFFFFF"/>
        </w:rPr>
        <w:t>Pull</w:t>
      </w:r>
      <w:proofErr w:type="spellEnd"/>
      <w:r w:rsidRPr="00F85DB9">
        <w:rPr>
          <w:rStyle w:val="arttitle"/>
          <w:rFonts w:ascii="Arial" w:hAnsi="Arial" w:cs="Arial"/>
          <w:i/>
          <w:iCs/>
          <w:color w:val="333333"/>
          <w:shd w:val="clear" w:color="auto" w:fill="FFFFFF"/>
        </w:rPr>
        <w:t xml:space="preserve">: ELL </w:t>
      </w:r>
      <w:proofErr w:type="spellStart"/>
      <w:r w:rsidRPr="00F85DB9">
        <w:rPr>
          <w:rStyle w:val="arttitle"/>
          <w:rFonts w:ascii="Arial" w:hAnsi="Arial" w:cs="Arial"/>
          <w:i/>
          <w:iCs/>
          <w:color w:val="333333"/>
          <w:shd w:val="clear" w:color="auto" w:fill="FFFFFF"/>
        </w:rPr>
        <w:t>Teachers</w:t>
      </w:r>
      <w:proofErr w:type="spellEnd"/>
      <w:r w:rsidRPr="00F85DB9">
        <w:rPr>
          <w:rStyle w:val="arttitle"/>
          <w:rFonts w:ascii="Arial" w:hAnsi="Arial" w:cs="Arial"/>
          <w:i/>
          <w:iCs/>
          <w:color w:val="333333"/>
          <w:shd w:val="clear" w:color="auto" w:fill="FFFFFF"/>
        </w:rPr>
        <w:t xml:space="preserve">’ </w:t>
      </w:r>
      <w:proofErr w:type="spellStart"/>
      <w:r w:rsidRPr="00F85DB9">
        <w:rPr>
          <w:rStyle w:val="arttitle"/>
          <w:rFonts w:ascii="Arial" w:hAnsi="Arial" w:cs="Arial"/>
          <w:i/>
          <w:iCs/>
          <w:color w:val="333333"/>
          <w:shd w:val="clear" w:color="auto" w:fill="FFFFFF"/>
        </w:rPr>
        <w:t>Perceptions</w:t>
      </w:r>
      <w:proofErr w:type="spellEnd"/>
      <w:r w:rsidRPr="00F85DB9">
        <w:rPr>
          <w:rStyle w:val="arttitle"/>
          <w:rFonts w:ascii="Arial" w:hAnsi="Arial" w:cs="Arial"/>
          <w:i/>
          <w:iCs/>
          <w:color w:val="333333"/>
          <w:shd w:val="clear" w:color="auto" w:fill="FFFFFF"/>
        </w:rPr>
        <w:t xml:space="preserve"> of </w:t>
      </w:r>
      <w:proofErr w:type="spellStart"/>
      <w:r w:rsidRPr="00F85DB9">
        <w:rPr>
          <w:rStyle w:val="arttitle"/>
          <w:rFonts w:ascii="Arial" w:hAnsi="Arial" w:cs="Arial"/>
          <w:i/>
          <w:iCs/>
          <w:color w:val="333333"/>
          <w:shd w:val="clear" w:color="auto" w:fill="FFFFFF"/>
        </w:rPr>
        <w:t>Mainstreaming</w:t>
      </w:r>
      <w:proofErr w:type="spellEnd"/>
      <w:r w:rsidRPr="00F85DB9">
        <w:rPr>
          <w:rStyle w:val="arttitle"/>
          <w:rFonts w:ascii="Arial" w:hAnsi="Arial" w:cs="Arial"/>
          <w:i/>
          <w:iCs/>
          <w:color w:val="333333"/>
          <w:shd w:val="clear" w:color="auto" w:fill="FFFFFF"/>
        </w:rPr>
        <w:t xml:space="preserve"> </w:t>
      </w:r>
      <w:proofErr w:type="spellStart"/>
      <w:r w:rsidRPr="00F85DB9">
        <w:rPr>
          <w:rStyle w:val="arttitle"/>
          <w:rFonts w:ascii="Arial" w:hAnsi="Arial" w:cs="Arial"/>
          <w:i/>
          <w:iCs/>
          <w:color w:val="333333"/>
          <w:shd w:val="clear" w:color="auto" w:fill="FFFFFF"/>
        </w:rPr>
        <w:t>and</w:t>
      </w:r>
      <w:proofErr w:type="spellEnd"/>
      <w:r w:rsidRPr="00F85DB9">
        <w:rPr>
          <w:rStyle w:val="arttitle"/>
          <w:rFonts w:ascii="Arial" w:hAnsi="Arial" w:cs="Arial"/>
          <w:i/>
          <w:iCs/>
          <w:color w:val="333333"/>
          <w:shd w:val="clear" w:color="auto" w:fill="FFFFFF"/>
        </w:rPr>
        <w:t xml:space="preserve"> ESOL </w:t>
      </w:r>
      <w:proofErr w:type="spellStart"/>
      <w:r w:rsidRPr="00F85DB9">
        <w:rPr>
          <w:rStyle w:val="arttitle"/>
          <w:rFonts w:ascii="Arial" w:hAnsi="Arial" w:cs="Arial"/>
          <w:i/>
          <w:iCs/>
          <w:color w:val="333333"/>
          <w:shd w:val="clear" w:color="auto" w:fill="FFFFFF"/>
        </w:rPr>
        <w:t>Classroom</w:t>
      </w:r>
      <w:proofErr w:type="spellEnd"/>
      <w:r w:rsidRPr="00F85DB9">
        <w:rPr>
          <w:rStyle w:val="arttitle"/>
          <w:rFonts w:ascii="Arial" w:hAnsi="Arial" w:cs="Arial"/>
          <w:i/>
          <w:iCs/>
          <w:color w:val="333333"/>
          <w:shd w:val="clear" w:color="auto" w:fill="FFFFFF"/>
        </w:rPr>
        <w:t xml:space="preserve"> </w:t>
      </w:r>
      <w:proofErr w:type="spellStart"/>
      <w:r w:rsidRPr="00F85DB9">
        <w:rPr>
          <w:rStyle w:val="arttitle"/>
          <w:rFonts w:ascii="Arial" w:hAnsi="Arial" w:cs="Arial"/>
          <w:i/>
          <w:iCs/>
          <w:color w:val="333333"/>
          <w:shd w:val="clear" w:color="auto" w:fill="FFFFFF"/>
        </w:rPr>
        <w:t>Teaching</w:t>
      </w:r>
      <w:proofErr w:type="spellEnd"/>
      <w:r w:rsidRPr="00F85DB9">
        <w:rPr>
          <w:rStyle w:val="arttitle"/>
          <w:rFonts w:ascii="Arial" w:hAnsi="Arial" w:cs="Arial"/>
          <w:color w:val="333333"/>
          <w:shd w:val="clear" w:color="auto" w:fill="FFFFFF"/>
        </w:rPr>
        <w:t>’,</w:t>
      </w:r>
      <w:r w:rsidRPr="00F85DB9">
        <w:rPr>
          <w:rFonts w:ascii="Arial" w:hAnsi="Arial" w:cs="Arial"/>
          <w:color w:val="333333"/>
          <w:shd w:val="clear" w:color="auto" w:fill="FFFFFF"/>
        </w:rPr>
        <w:t> </w:t>
      </w:r>
      <w:r w:rsidRPr="00F85DB9">
        <w:rPr>
          <w:rStyle w:val="serialtitle"/>
          <w:rFonts w:ascii="Arial" w:hAnsi="Arial" w:cs="Arial"/>
          <w:color w:val="333333"/>
          <w:shd w:val="clear" w:color="auto" w:fill="FFFFFF"/>
        </w:rPr>
        <w:t xml:space="preserve">NABE </w:t>
      </w:r>
      <w:proofErr w:type="spellStart"/>
      <w:r w:rsidRPr="00F85DB9">
        <w:rPr>
          <w:rStyle w:val="serialtitle"/>
          <w:rFonts w:ascii="Arial" w:hAnsi="Arial" w:cs="Arial"/>
          <w:color w:val="333333"/>
          <w:shd w:val="clear" w:color="auto" w:fill="FFFFFF"/>
        </w:rPr>
        <w:t>Journal</w:t>
      </w:r>
      <w:proofErr w:type="spellEnd"/>
      <w:r w:rsidRPr="00F85DB9">
        <w:rPr>
          <w:rStyle w:val="serialtitle"/>
          <w:rFonts w:ascii="Arial" w:hAnsi="Arial" w:cs="Arial"/>
          <w:color w:val="333333"/>
          <w:shd w:val="clear" w:color="auto" w:fill="FFFFFF"/>
        </w:rPr>
        <w:t xml:space="preserve"> of Research </w:t>
      </w:r>
      <w:proofErr w:type="spellStart"/>
      <w:r w:rsidRPr="00F85DB9">
        <w:rPr>
          <w:rStyle w:val="serialtitle"/>
          <w:rFonts w:ascii="Arial" w:hAnsi="Arial" w:cs="Arial"/>
          <w:color w:val="333333"/>
          <w:shd w:val="clear" w:color="auto" w:fill="FFFFFF"/>
        </w:rPr>
        <w:t>and</w:t>
      </w:r>
      <w:proofErr w:type="spellEnd"/>
      <w:r w:rsidRPr="00F85DB9">
        <w:rPr>
          <w:rStyle w:val="serialtitle"/>
          <w:rFonts w:ascii="Arial" w:hAnsi="Arial" w:cs="Arial"/>
          <w:color w:val="333333"/>
          <w:shd w:val="clear" w:color="auto" w:fill="FFFFFF"/>
        </w:rPr>
        <w:t xml:space="preserve"> </w:t>
      </w:r>
      <w:proofErr w:type="spellStart"/>
      <w:r w:rsidRPr="00F85DB9">
        <w:rPr>
          <w:rStyle w:val="serialtitle"/>
          <w:rFonts w:ascii="Arial" w:hAnsi="Arial" w:cs="Arial"/>
          <w:color w:val="333333"/>
          <w:shd w:val="clear" w:color="auto" w:fill="FFFFFF"/>
        </w:rPr>
        <w:t>Practice</w:t>
      </w:r>
      <w:proofErr w:type="spellEnd"/>
      <w:r w:rsidRPr="00F85DB9">
        <w:rPr>
          <w:rStyle w:val="serialtitle"/>
          <w:rFonts w:ascii="Arial" w:hAnsi="Arial" w:cs="Arial"/>
          <w:color w:val="333333"/>
          <w:shd w:val="clear" w:color="auto" w:fill="FFFFFF"/>
        </w:rPr>
        <w:t>,</w:t>
      </w:r>
      <w:r w:rsidRPr="00F85DB9">
        <w:rPr>
          <w:rFonts w:ascii="Arial" w:hAnsi="Arial" w:cs="Arial"/>
          <w:color w:val="333333"/>
          <w:shd w:val="clear" w:color="auto" w:fill="FFFFFF"/>
        </w:rPr>
        <w:t> </w:t>
      </w:r>
      <w:r w:rsidRPr="00F85DB9">
        <w:rPr>
          <w:rStyle w:val="volumeissue"/>
          <w:rFonts w:ascii="Arial" w:hAnsi="Arial" w:cs="Arial"/>
          <w:color w:val="333333"/>
          <w:shd w:val="clear" w:color="auto" w:fill="FFFFFF"/>
        </w:rPr>
        <w:t>8(1),</w:t>
      </w:r>
      <w:r w:rsidRPr="00F85DB9">
        <w:rPr>
          <w:rFonts w:ascii="Arial" w:hAnsi="Arial" w:cs="Arial"/>
          <w:color w:val="333333"/>
          <w:shd w:val="clear" w:color="auto" w:fill="FFFFFF"/>
        </w:rPr>
        <w:t> </w:t>
      </w:r>
      <w:proofErr w:type="spellStart"/>
      <w:r w:rsidRPr="00F85DB9">
        <w:rPr>
          <w:rFonts w:ascii="Arial" w:hAnsi="Arial" w:cs="Arial"/>
          <w:color w:val="333333"/>
          <w:shd w:val="clear" w:color="auto" w:fill="FFFFFF"/>
        </w:rPr>
        <w:t>tud</w:t>
      </w:r>
      <w:proofErr w:type="spellEnd"/>
      <w:r w:rsidRPr="00F85DB9">
        <w:rPr>
          <w:rFonts w:ascii="Arial" w:hAnsi="Arial" w:cs="Arial"/>
          <w:color w:val="333333"/>
          <w:shd w:val="clear" w:color="auto" w:fill="FFFFFF"/>
        </w:rPr>
        <w:t xml:space="preserve">. </w:t>
      </w:r>
      <w:r w:rsidRPr="00F85DB9">
        <w:rPr>
          <w:rStyle w:val="pagerange"/>
          <w:rFonts w:ascii="Arial" w:hAnsi="Arial" w:cs="Arial"/>
          <w:color w:val="333333"/>
          <w:shd w:val="clear" w:color="auto" w:fill="FFFFFF"/>
        </w:rPr>
        <w:t>9-27</w:t>
      </w:r>
    </w:p>
    <w:p w:rsidRPr="00F85DB9" w:rsidR="00003C2A" w:rsidP="00F85DB9" w:rsidRDefault="00003C2A" w14:paraId="7F5D75F6" w14:textId="77777777">
      <w:pPr>
        <w:spacing w:line="360" w:lineRule="auto"/>
        <w:rPr>
          <w:rFonts w:ascii="Arial" w:hAnsi="Arial" w:cs="Arial"/>
        </w:rPr>
      </w:pPr>
      <w:proofErr w:type="spellStart"/>
      <w:r w:rsidRPr="00F85DB9">
        <w:rPr>
          <w:rFonts w:ascii="Arial" w:hAnsi="Arial" w:cs="Arial"/>
        </w:rPr>
        <w:t>Yanina</w:t>
      </w:r>
      <w:proofErr w:type="spellEnd"/>
      <w:r w:rsidRPr="00F85DB9">
        <w:rPr>
          <w:rFonts w:ascii="Arial" w:hAnsi="Arial" w:cs="Arial"/>
        </w:rPr>
        <w:t xml:space="preserve">. (2019). </w:t>
      </w:r>
      <w:r w:rsidRPr="00F85DB9">
        <w:rPr>
          <w:rFonts w:ascii="Arial" w:hAnsi="Arial" w:cs="Arial"/>
          <w:i/>
          <w:iCs/>
        </w:rPr>
        <w:t xml:space="preserve">5 </w:t>
      </w:r>
      <w:proofErr w:type="spellStart"/>
      <w:r w:rsidRPr="00F85DB9">
        <w:rPr>
          <w:rFonts w:ascii="Arial" w:hAnsi="Arial" w:cs="Arial"/>
          <w:i/>
          <w:iCs/>
        </w:rPr>
        <w:t>Things</w:t>
      </w:r>
      <w:proofErr w:type="spellEnd"/>
      <w:r w:rsidRPr="00F85DB9">
        <w:rPr>
          <w:rFonts w:ascii="Arial" w:hAnsi="Arial" w:cs="Arial"/>
          <w:i/>
          <w:iCs/>
        </w:rPr>
        <w:t xml:space="preserve"> I </w:t>
      </w:r>
      <w:proofErr w:type="spellStart"/>
      <w:r w:rsidRPr="00F85DB9">
        <w:rPr>
          <w:rFonts w:ascii="Arial" w:hAnsi="Arial" w:cs="Arial"/>
          <w:i/>
          <w:iCs/>
        </w:rPr>
        <w:t>Have</w:t>
      </w:r>
      <w:proofErr w:type="spellEnd"/>
      <w:r w:rsidRPr="00F85DB9">
        <w:rPr>
          <w:rFonts w:ascii="Arial" w:hAnsi="Arial" w:cs="Arial"/>
          <w:i/>
          <w:iCs/>
        </w:rPr>
        <w:t xml:space="preserve"> </w:t>
      </w:r>
      <w:proofErr w:type="spellStart"/>
      <w:r w:rsidRPr="00F85DB9">
        <w:rPr>
          <w:rFonts w:ascii="Arial" w:hAnsi="Arial" w:cs="Arial"/>
          <w:i/>
          <w:iCs/>
        </w:rPr>
        <w:t>Learnt</w:t>
      </w:r>
      <w:proofErr w:type="spellEnd"/>
      <w:r w:rsidRPr="00F85DB9">
        <w:rPr>
          <w:rFonts w:ascii="Arial" w:hAnsi="Arial" w:cs="Arial"/>
          <w:i/>
          <w:iCs/>
        </w:rPr>
        <w:t xml:space="preserve"> as </w:t>
      </w:r>
      <w:proofErr w:type="spellStart"/>
      <w:r w:rsidRPr="00F85DB9">
        <w:rPr>
          <w:rFonts w:ascii="Arial" w:hAnsi="Arial" w:cs="Arial"/>
          <w:i/>
          <w:iCs/>
        </w:rPr>
        <w:t>an</w:t>
      </w:r>
      <w:proofErr w:type="spellEnd"/>
      <w:r w:rsidRPr="00F85DB9">
        <w:rPr>
          <w:rFonts w:ascii="Arial" w:hAnsi="Arial" w:cs="Arial"/>
          <w:i/>
          <w:iCs/>
        </w:rPr>
        <w:t xml:space="preserve"> ESL </w:t>
      </w:r>
      <w:proofErr w:type="spellStart"/>
      <w:r w:rsidRPr="00F85DB9">
        <w:rPr>
          <w:rFonts w:ascii="Arial" w:hAnsi="Arial" w:cs="Arial"/>
          <w:i/>
          <w:iCs/>
        </w:rPr>
        <w:t>Push-in</w:t>
      </w:r>
      <w:proofErr w:type="spellEnd"/>
      <w:r w:rsidRPr="00F85DB9">
        <w:rPr>
          <w:rFonts w:ascii="Arial" w:hAnsi="Arial" w:cs="Arial"/>
          <w:i/>
          <w:iCs/>
        </w:rPr>
        <w:t xml:space="preserve"> Model </w:t>
      </w:r>
      <w:proofErr w:type="spellStart"/>
      <w:r w:rsidRPr="00F85DB9">
        <w:rPr>
          <w:rFonts w:ascii="Arial" w:hAnsi="Arial" w:cs="Arial"/>
          <w:i/>
          <w:iCs/>
        </w:rPr>
        <w:t>Teacher</w:t>
      </w:r>
      <w:proofErr w:type="spellEnd"/>
      <w:r w:rsidRPr="00F85DB9">
        <w:rPr>
          <w:rFonts w:ascii="Arial" w:hAnsi="Arial" w:cs="Arial"/>
          <w:i/>
          <w:iCs/>
        </w:rPr>
        <w:t xml:space="preserve"> </w:t>
      </w:r>
      <w:proofErr w:type="spellStart"/>
      <w:r w:rsidRPr="00F85DB9">
        <w:rPr>
          <w:rFonts w:ascii="Arial" w:hAnsi="Arial" w:cs="Arial"/>
          <w:i/>
          <w:iCs/>
        </w:rPr>
        <w:t>That</w:t>
      </w:r>
      <w:proofErr w:type="spellEnd"/>
      <w:r w:rsidRPr="00F85DB9">
        <w:rPr>
          <w:rFonts w:ascii="Arial" w:hAnsi="Arial" w:cs="Arial"/>
          <w:i/>
          <w:iCs/>
        </w:rPr>
        <w:t xml:space="preserve"> I’m </w:t>
      </w:r>
      <w:proofErr w:type="spellStart"/>
      <w:r w:rsidRPr="00F85DB9">
        <w:rPr>
          <w:rFonts w:ascii="Arial" w:hAnsi="Arial" w:cs="Arial"/>
          <w:i/>
          <w:iCs/>
        </w:rPr>
        <w:t>Taking</w:t>
      </w:r>
      <w:proofErr w:type="spellEnd"/>
      <w:r w:rsidRPr="00F85DB9">
        <w:rPr>
          <w:rFonts w:ascii="Arial" w:hAnsi="Arial" w:cs="Arial"/>
          <w:i/>
          <w:iCs/>
        </w:rPr>
        <w:t xml:space="preserve"> </w:t>
      </w:r>
      <w:proofErr w:type="spellStart"/>
      <w:r w:rsidRPr="00F85DB9">
        <w:rPr>
          <w:rFonts w:ascii="Arial" w:hAnsi="Arial" w:cs="Arial"/>
          <w:i/>
          <w:iCs/>
        </w:rPr>
        <w:t>into</w:t>
      </w:r>
      <w:proofErr w:type="spellEnd"/>
      <w:r w:rsidRPr="00F85DB9">
        <w:rPr>
          <w:rFonts w:ascii="Arial" w:hAnsi="Arial" w:cs="Arial"/>
          <w:i/>
          <w:iCs/>
        </w:rPr>
        <w:t xml:space="preserve"> the </w:t>
      </w:r>
      <w:proofErr w:type="spellStart"/>
      <w:r w:rsidRPr="00F85DB9">
        <w:rPr>
          <w:rFonts w:ascii="Arial" w:hAnsi="Arial" w:cs="Arial"/>
          <w:i/>
          <w:iCs/>
        </w:rPr>
        <w:t>NExt</w:t>
      </w:r>
      <w:proofErr w:type="spellEnd"/>
      <w:r w:rsidRPr="00F85DB9">
        <w:rPr>
          <w:rFonts w:ascii="Arial" w:hAnsi="Arial" w:cs="Arial"/>
          <w:i/>
          <w:iCs/>
        </w:rPr>
        <w:t xml:space="preserve"> School </w:t>
      </w:r>
      <w:proofErr w:type="spellStart"/>
      <w:r w:rsidRPr="00F85DB9">
        <w:rPr>
          <w:rFonts w:ascii="Arial" w:hAnsi="Arial" w:cs="Arial"/>
          <w:i/>
          <w:iCs/>
        </w:rPr>
        <w:t>Year</w:t>
      </w:r>
      <w:proofErr w:type="spellEnd"/>
      <w:r w:rsidRPr="00F85DB9">
        <w:rPr>
          <w:rFonts w:ascii="Arial" w:hAnsi="Arial" w:cs="Arial"/>
          <w:i/>
          <w:iCs/>
        </w:rPr>
        <w:t>.</w:t>
      </w:r>
      <w:r w:rsidRPr="00F85DB9">
        <w:rPr>
          <w:rFonts w:ascii="Arial" w:hAnsi="Arial" w:cs="Arial"/>
        </w:rPr>
        <w:t xml:space="preserve"> [Blog]. Ar gael yn: </w:t>
      </w:r>
      <w:hyperlink w:history="1" r:id="rId28">
        <w:r w:rsidRPr="00F85DB9">
          <w:rPr>
            <w:rStyle w:val="Hyperlink"/>
            <w:rFonts w:ascii="Arial" w:hAnsi="Arial" w:cs="Arial"/>
          </w:rPr>
          <w:t>https://un-seriousteacher.com/esl-push-in-model-teacher/</w:t>
        </w:r>
      </w:hyperlink>
      <w:r w:rsidRPr="00F85DB9">
        <w:rPr>
          <w:rFonts w:ascii="Arial" w:hAnsi="Arial" w:cs="Arial"/>
        </w:rPr>
        <w:t>. (Cyrchwyd: 22 Hydref 2022).</w:t>
      </w:r>
    </w:p>
    <w:p w:rsidRPr="00F85DB9" w:rsidR="00003C2A" w:rsidP="00F85DB9" w:rsidRDefault="00003C2A" w14:paraId="3F835AF9" w14:textId="77777777">
      <w:pPr>
        <w:spacing w:line="360" w:lineRule="auto"/>
        <w:rPr>
          <w:rFonts w:ascii="Arial" w:hAnsi="Arial" w:cs="Arial"/>
        </w:rPr>
      </w:pPr>
      <w:proofErr w:type="spellStart"/>
      <w:r w:rsidRPr="00F85DB9">
        <w:rPr>
          <w:rFonts w:ascii="Arial" w:hAnsi="Arial" w:cs="Arial"/>
        </w:rPr>
        <w:t>Yarnall</w:t>
      </w:r>
      <w:proofErr w:type="spellEnd"/>
      <w:r w:rsidRPr="00F85DB9">
        <w:rPr>
          <w:rFonts w:ascii="Arial" w:hAnsi="Arial" w:cs="Arial"/>
        </w:rPr>
        <w:t>, P. (2000). ‘</w:t>
      </w:r>
      <w:proofErr w:type="spellStart"/>
      <w:r w:rsidRPr="00F85DB9">
        <w:rPr>
          <w:rFonts w:ascii="Arial" w:hAnsi="Arial" w:cs="Arial"/>
        </w:rPr>
        <w:t>Current</w:t>
      </w:r>
      <w:proofErr w:type="spellEnd"/>
      <w:r w:rsidRPr="00F85DB9">
        <w:rPr>
          <w:rFonts w:ascii="Arial" w:hAnsi="Arial" w:cs="Arial"/>
        </w:rPr>
        <w:t xml:space="preserve"> </w:t>
      </w:r>
      <w:proofErr w:type="spellStart"/>
      <w:r w:rsidRPr="00F85DB9">
        <w:rPr>
          <w:rFonts w:ascii="Arial" w:hAnsi="Arial" w:cs="Arial"/>
        </w:rPr>
        <w:t>interventions</w:t>
      </w:r>
      <w:proofErr w:type="spellEnd"/>
      <w:r w:rsidRPr="00F85DB9">
        <w:rPr>
          <w:rFonts w:ascii="Arial" w:hAnsi="Arial" w:cs="Arial"/>
        </w:rPr>
        <w:t xml:space="preserve"> </w:t>
      </w:r>
      <w:proofErr w:type="spellStart"/>
      <w:r w:rsidRPr="00F85DB9">
        <w:rPr>
          <w:rFonts w:ascii="Arial" w:hAnsi="Arial" w:cs="Arial"/>
        </w:rPr>
        <w:t>in</w:t>
      </w:r>
      <w:proofErr w:type="spellEnd"/>
      <w:r w:rsidRPr="00F85DB9">
        <w:rPr>
          <w:rFonts w:ascii="Arial" w:hAnsi="Arial" w:cs="Arial"/>
        </w:rPr>
        <w:t xml:space="preserve"> </w:t>
      </w:r>
      <w:proofErr w:type="spellStart"/>
      <w:r w:rsidRPr="00F85DB9">
        <w:rPr>
          <w:rFonts w:ascii="Arial" w:hAnsi="Arial" w:cs="Arial"/>
        </w:rPr>
        <w:t>autism</w:t>
      </w:r>
      <w:proofErr w:type="spellEnd"/>
      <w:r w:rsidRPr="00F85DB9">
        <w:rPr>
          <w:rFonts w:ascii="Arial" w:hAnsi="Arial" w:cs="Arial"/>
        </w:rPr>
        <w:t xml:space="preserve"> – a </w:t>
      </w:r>
      <w:proofErr w:type="spellStart"/>
      <w:r w:rsidRPr="00F85DB9">
        <w:rPr>
          <w:rFonts w:ascii="Arial" w:hAnsi="Arial" w:cs="Arial"/>
        </w:rPr>
        <w:t>brief</w:t>
      </w:r>
      <w:proofErr w:type="spellEnd"/>
      <w:r w:rsidRPr="00F85DB9">
        <w:rPr>
          <w:rFonts w:ascii="Arial" w:hAnsi="Arial" w:cs="Arial"/>
        </w:rPr>
        <w:t xml:space="preserve"> </w:t>
      </w:r>
      <w:proofErr w:type="spellStart"/>
      <w:r w:rsidRPr="00F85DB9">
        <w:rPr>
          <w:rFonts w:ascii="Arial" w:hAnsi="Arial" w:cs="Arial"/>
        </w:rPr>
        <w:t>analysis</w:t>
      </w:r>
      <w:proofErr w:type="spellEnd"/>
      <w:r w:rsidRPr="00F85DB9">
        <w:rPr>
          <w:rFonts w:ascii="Arial" w:hAnsi="Arial" w:cs="Arial"/>
        </w:rPr>
        <w:t xml:space="preserve">’ The </w:t>
      </w:r>
      <w:proofErr w:type="spellStart"/>
      <w:r w:rsidRPr="00F85DB9">
        <w:rPr>
          <w:rFonts w:ascii="Arial" w:hAnsi="Arial" w:cs="Arial"/>
        </w:rPr>
        <w:t>Advocade</w:t>
      </w:r>
      <w:proofErr w:type="spellEnd"/>
      <w:r w:rsidRPr="00F85DB9">
        <w:rPr>
          <w:rFonts w:ascii="Arial" w:hAnsi="Arial" w:cs="Arial"/>
        </w:rPr>
        <w:t xml:space="preserve">, 33. Tud. 25-27. </w:t>
      </w:r>
    </w:p>
    <w:p w:rsidRPr="00F85DB9" w:rsidR="00003C2A" w:rsidP="00F85DB9" w:rsidRDefault="00003C2A" w14:paraId="2D45DEFF" w14:textId="77777777">
      <w:pPr>
        <w:spacing w:line="360" w:lineRule="auto"/>
        <w:rPr>
          <w:rFonts w:ascii="Arial" w:hAnsi="Arial" w:cs="Arial"/>
        </w:rPr>
      </w:pPr>
      <w:proofErr w:type="spellStart"/>
      <w:r w:rsidRPr="00F85DB9">
        <w:rPr>
          <w:rFonts w:ascii="Arial" w:hAnsi="Arial" w:cs="Arial"/>
        </w:rPr>
        <w:t>Zahawi</w:t>
      </w:r>
      <w:proofErr w:type="spellEnd"/>
      <w:r w:rsidRPr="00F85DB9">
        <w:rPr>
          <w:rFonts w:ascii="Arial" w:hAnsi="Arial" w:cs="Arial"/>
        </w:rPr>
        <w:t>, N. (2022) Llythyr at Ysgolion y Deyrnas Unedig, 4 Mai.</w:t>
      </w:r>
    </w:p>
    <w:p w:rsidRPr="00F85DB9" w:rsidR="00003C2A" w:rsidP="00F85DB9" w:rsidRDefault="00003C2A" w14:paraId="6C889CA0" w14:textId="77777777">
      <w:pPr>
        <w:spacing w:line="360" w:lineRule="auto"/>
        <w:rPr>
          <w:rFonts w:ascii="Arial" w:hAnsi="Arial" w:cs="Arial"/>
        </w:rPr>
      </w:pPr>
      <w:r w:rsidRPr="00F85DB9">
        <w:rPr>
          <w:rFonts w:ascii="Arial" w:hAnsi="Arial" w:cs="Arial"/>
        </w:rPr>
        <w:t>Rhan 2-</w:t>
      </w:r>
    </w:p>
    <w:p w:rsidRPr="00F85DB9" w:rsidR="00003C2A" w:rsidP="00F85DB9" w:rsidRDefault="00003C2A" w14:paraId="4FED849C" w14:textId="77777777">
      <w:pPr>
        <w:spacing w:line="360" w:lineRule="auto"/>
        <w:rPr>
          <w:rFonts w:ascii="Arial" w:hAnsi="Arial" w:cs="Arial"/>
        </w:rPr>
      </w:pPr>
      <w:proofErr w:type="spellStart"/>
      <w:r w:rsidRPr="00F85DB9">
        <w:rPr>
          <w:rFonts w:ascii="Arial" w:hAnsi="Arial" w:cs="Arial"/>
        </w:rPr>
        <w:t>Clipartcraft</w:t>
      </w:r>
      <w:proofErr w:type="spellEnd"/>
      <w:r w:rsidRPr="00F85DB9">
        <w:rPr>
          <w:rFonts w:ascii="Arial" w:hAnsi="Arial" w:cs="Arial"/>
        </w:rPr>
        <w:t xml:space="preserve">. (2022). </w:t>
      </w:r>
      <w:r w:rsidRPr="00F85DB9">
        <w:rPr>
          <w:rFonts w:ascii="Arial" w:hAnsi="Arial" w:cs="Arial"/>
          <w:i/>
          <w:iCs/>
        </w:rPr>
        <w:t>kid-clipart-standing-9</w:t>
      </w:r>
      <w:r w:rsidRPr="00F85DB9">
        <w:rPr>
          <w:rFonts w:ascii="Arial" w:hAnsi="Arial" w:cs="Arial"/>
        </w:rPr>
        <w:t xml:space="preserve">. Ar gael yn: </w:t>
      </w:r>
      <w:hyperlink w:history="1" r:id="rId29">
        <w:r w:rsidRPr="00F85DB9">
          <w:rPr>
            <w:rStyle w:val="Hyperlink"/>
            <w:rFonts w:ascii="Arial" w:hAnsi="Arial" w:cs="Arial"/>
          </w:rPr>
          <w:t>https://clipartcraft.com/images/kid-clipart-standing-9.png</w:t>
        </w:r>
      </w:hyperlink>
      <w:r w:rsidRPr="00F85DB9">
        <w:rPr>
          <w:rFonts w:ascii="Arial" w:hAnsi="Arial" w:cs="Arial"/>
        </w:rPr>
        <w:t xml:space="preserve"> (Cyrchwyd: 5 Hydref 2022).</w:t>
      </w:r>
    </w:p>
    <w:p w:rsidRPr="00F85DB9" w:rsidR="00003C2A" w:rsidP="00F85DB9" w:rsidRDefault="00003C2A" w14:paraId="66053075" w14:textId="77777777">
      <w:pPr>
        <w:spacing w:line="360" w:lineRule="auto"/>
        <w:rPr>
          <w:rFonts w:ascii="Arial" w:hAnsi="Arial" w:cs="Arial"/>
        </w:rPr>
      </w:pPr>
      <w:r w:rsidRPr="00F85DB9">
        <w:rPr>
          <w:rFonts w:ascii="Arial" w:hAnsi="Arial" w:cs="Arial"/>
        </w:rPr>
        <w:t xml:space="preserve">Llywodraeth Cymru. (2020). </w:t>
      </w:r>
      <w:r w:rsidRPr="00F85DB9">
        <w:rPr>
          <w:rFonts w:ascii="Arial" w:hAnsi="Arial" w:cs="Arial"/>
          <w:i/>
          <w:iCs/>
        </w:rPr>
        <w:t>Canllawiau Cwricwlwm i Gymru</w:t>
      </w:r>
      <w:r w:rsidRPr="00F85DB9">
        <w:rPr>
          <w:rFonts w:ascii="Arial" w:hAnsi="Arial" w:cs="Arial"/>
        </w:rPr>
        <w:t xml:space="preserve">. Ar gael yn: </w:t>
      </w:r>
      <w:hyperlink w:history="1" r:id="rId30">
        <w:r w:rsidRPr="00F85DB9">
          <w:rPr>
            <w:rStyle w:val="Hyperlink"/>
            <w:rFonts w:ascii="Arial" w:hAnsi="Arial" w:cs="Arial"/>
          </w:rPr>
          <w:t>https://hwb.gov.wales/api/storage/b0e91f7c-0050-47b6-9b23-0273d39df9f3/canllawiau-cwricwlwm-i-gymru-070220.pdf</w:t>
        </w:r>
      </w:hyperlink>
      <w:r w:rsidRPr="00F85DB9">
        <w:rPr>
          <w:rFonts w:ascii="Arial" w:hAnsi="Arial" w:cs="Arial"/>
        </w:rPr>
        <w:t>. (Cyrchwyd: 5 Hydref 2022).</w:t>
      </w:r>
    </w:p>
    <w:p w:rsidRPr="00F85DB9" w:rsidR="00003C2A" w:rsidP="00F85DB9" w:rsidRDefault="00003C2A" w14:paraId="2483F867" w14:textId="77777777">
      <w:pPr>
        <w:spacing w:line="360" w:lineRule="auto"/>
        <w:rPr>
          <w:rFonts w:ascii="Arial" w:hAnsi="Arial" w:cs="Arial"/>
        </w:rPr>
      </w:pPr>
    </w:p>
    <w:sectPr w:rsidRPr="00F85DB9" w:rsidR="00003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773"/>
    <w:rsid w:val="00003C2A"/>
    <w:rsid w:val="00254CD1"/>
    <w:rsid w:val="002641A3"/>
    <w:rsid w:val="00270853"/>
    <w:rsid w:val="00311894"/>
    <w:rsid w:val="00355BDB"/>
    <w:rsid w:val="00366EEE"/>
    <w:rsid w:val="003756C0"/>
    <w:rsid w:val="003D69C3"/>
    <w:rsid w:val="00442BB2"/>
    <w:rsid w:val="0048657E"/>
    <w:rsid w:val="00611B46"/>
    <w:rsid w:val="007B5F3A"/>
    <w:rsid w:val="008D1866"/>
    <w:rsid w:val="008E185B"/>
    <w:rsid w:val="00B148CF"/>
    <w:rsid w:val="00B414D5"/>
    <w:rsid w:val="00BF6773"/>
    <w:rsid w:val="00C12AB5"/>
    <w:rsid w:val="00C378E7"/>
    <w:rsid w:val="00CA3F92"/>
    <w:rsid w:val="00CF475F"/>
    <w:rsid w:val="00E37D55"/>
    <w:rsid w:val="00E475C3"/>
    <w:rsid w:val="00F85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4A63"/>
  <w15:chartTrackingRefBased/>
  <w15:docId w15:val="{8408F8E3-4733-4E3E-85B8-6DE97BFFEC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signBody" w:customStyle="1">
    <w:name w:val="AssignBody"/>
    <w:basedOn w:val="Normal"/>
    <w:link w:val="AssignBodyChar"/>
    <w:qFormat/>
    <w:rsid w:val="008E185B"/>
    <w:pPr>
      <w:spacing w:after="0" w:line="360" w:lineRule="auto"/>
    </w:pPr>
    <w:rPr>
      <w:rFonts w:ascii="Arial" w:hAnsi="Arial"/>
      <w:lang w:val="en-GB"/>
    </w:rPr>
  </w:style>
  <w:style w:type="character" w:styleId="AssignBodyChar" w:customStyle="1">
    <w:name w:val="AssignBody Char"/>
    <w:basedOn w:val="DefaultParagraphFont"/>
    <w:link w:val="AssignBody"/>
    <w:rsid w:val="008E185B"/>
    <w:rPr>
      <w:rFonts w:ascii="Arial" w:hAnsi="Arial"/>
    </w:rPr>
  </w:style>
  <w:style w:type="table" w:styleId="TableGrid">
    <w:name w:val="Table Grid"/>
    <w:basedOn w:val="TableNormal"/>
    <w:uiPriority w:val="39"/>
    <w:rsid w:val="008E18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Quote">
    <w:name w:val="Quote"/>
    <w:basedOn w:val="Normal"/>
    <w:next w:val="Normal"/>
    <w:link w:val="QuoteChar"/>
    <w:uiPriority w:val="29"/>
    <w:qFormat/>
    <w:rsid w:val="002641A3"/>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2641A3"/>
    <w:rPr>
      <w:i/>
      <w:iCs/>
      <w:color w:val="404040" w:themeColor="text1" w:themeTint="BF"/>
      <w:lang w:val="cy-GB"/>
    </w:rPr>
  </w:style>
  <w:style w:type="character" w:styleId="Hyperlink">
    <w:name w:val="Hyperlink"/>
    <w:basedOn w:val="DefaultParagraphFont"/>
    <w:uiPriority w:val="99"/>
    <w:unhideWhenUsed/>
    <w:rsid w:val="00003C2A"/>
    <w:rPr>
      <w:color w:val="0563C1" w:themeColor="hyperlink"/>
      <w:u w:val="single"/>
    </w:rPr>
  </w:style>
  <w:style w:type="character" w:styleId="authors" w:customStyle="1">
    <w:name w:val="authors"/>
    <w:basedOn w:val="DefaultParagraphFont"/>
    <w:rsid w:val="00003C2A"/>
  </w:style>
  <w:style w:type="character" w:styleId="Date1" w:customStyle="1">
    <w:name w:val="Date1"/>
    <w:basedOn w:val="DefaultParagraphFont"/>
    <w:rsid w:val="00003C2A"/>
  </w:style>
  <w:style w:type="character" w:styleId="arttitle" w:customStyle="1">
    <w:name w:val="art_title"/>
    <w:basedOn w:val="DefaultParagraphFont"/>
    <w:rsid w:val="00003C2A"/>
  </w:style>
  <w:style w:type="character" w:styleId="serialtitle" w:customStyle="1">
    <w:name w:val="serial_title"/>
    <w:basedOn w:val="DefaultParagraphFont"/>
    <w:rsid w:val="00003C2A"/>
  </w:style>
  <w:style w:type="character" w:styleId="volumeissue" w:customStyle="1">
    <w:name w:val="volume_issue"/>
    <w:basedOn w:val="DefaultParagraphFont"/>
    <w:rsid w:val="00003C2A"/>
  </w:style>
  <w:style w:type="character" w:styleId="pagerange" w:customStyle="1">
    <w:name w:val="page_range"/>
    <w:basedOn w:val="DefaultParagraphFont"/>
    <w:rsid w:val="00003C2A"/>
  </w:style>
  <w:style w:type="character" w:styleId="FollowedHyperlink">
    <w:name w:val="FollowedHyperlink"/>
    <w:basedOn w:val="DefaultParagraphFont"/>
    <w:uiPriority w:val="99"/>
    <w:semiHidden/>
    <w:unhideWhenUsed/>
    <w:rsid w:val="00003C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bc.co.uk/news/uk-wales-politics-63034139" TargetMode="External" Id="rId8" /><Relationship Type="http://schemas.openxmlformats.org/officeDocument/2006/relationships/hyperlink" Target="https://assets.publishing.service.gov.uk/government/uploads/system/uploads/attachment_data/file/719226/Schools_Pupils_and_their_Characteristics_2018_Main_Text.pdf" TargetMode="External" Id="rId13" /><Relationship Type="http://schemas.openxmlformats.org/officeDocument/2006/relationships/hyperlink" Target="https://llyw.cymru/cartrefi-i-wcrain-addysg" TargetMode="External" Id="rId18" /><Relationship Type="http://schemas.openxmlformats.org/officeDocument/2006/relationships/hyperlink" Target="https://www.unicef.org/press-releases/one-week-conflict-ukraine-half-million-children-become-refugees" TargetMode="External" Id="rId26" /><Relationship Type="http://schemas.openxmlformats.org/officeDocument/2006/relationships/settings" Target="settings.xml" Id="rId3" /><Relationship Type="http://schemas.openxmlformats.org/officeDocument/2006/relationships/hyperlink" Target="https://www.schools.norfolk.gov.uk/early-learning-and-childcare/early-years-inclusion/eal-for-early-years/what-is-eal" TargetMode="External" Id="rId21" /><Relationship Type="http://schemas.openxmlformats.org/officeDocument/2006/relationships/hyperlink" Target="https://www.bbc.co.uk/news/av/education-61396730" TargetMode="External" Id="rId7" /><Relationship Type="http://schemas.openxmlformats.org/officeDocument/2006/relationships/hyperlink" Target="https://www.childcomwales.org.uk/wp-content/uploads/2022/04/CCfW-A2-Rights-Poster-CYMRAEG-AW-Rocio.pdf" TargetMode="External" Id="rId12" /><Relationship Type="http://schemas.openxmlformats.org/officeDocument/2006/relationships/hyperlink" Target="https://www.legislation.gov.uk/ukpga/1971/77/contents" TargetMode="External" Id="rId17" /><Relationship Type="http://schemas.openxmlformats.org/officeDocument/2006/relationships/hyperlink" Target="https://lms.e-school.net.ua/" TargetMode="External" Id="rId25" /><Relationship Type="http://schemas.openxmlformats.org/officeDocument/2006/relationships/styles" Target="styles.xml" Id="rId2" /><Relationship Type="http://schemas.openxmlformats.org/officeDocument/2006/relationships/hyperlink" Target="http://blog.tesol.org/pull-out-vs-push-in-esl-programs-in-elementary-schools/" TargetMode="External" Id="rId16" /><Relationship Type="http://schemas.openxmlformats.org/officeDocument/2006/relationships/hyperlink" Target="https://theeducatorsroom.com/push-in-versus-pull-out-in-e-s-l/" TargetMode="External" Id="rId20" /><Relationship Type="http://schemas.openxmlformats.org/officeDocument/2006/relationships/hyperlink" Target="https://clipartcraft.com/images/kid-clipart-standing-9.png" TargetMode="External" Id="rId29" /><Relationship Type="http://schemas.openxmlformats.org/officeDocument/2006/relationships/numbering" Target="numbering.xml" Id="rId1" /><Relationship Type="http://schemas.openxmlformats.org/officeDocument/2006/relationships/image" Target="media/image1.png" Id="rId6" /><Relationship Type="http://schemas.openxmlformats.org/officeDocument/2006/relationships/hyperlink" Target="https://www.complantcymru.org.uk/adnoddau-i-gefnogi-plant-sydd-wedi-ffoi-wcrain/" TargetMode="External" Id="rId11" /><Relationship Type="http://schemas.openxmlformats.org/officeDocument/2006/relationships/hyperlink" Target="https://www.teachingenglish.org.uk/blogs/neli-kukhaleishvili/learning-english-group-much-more-effective-one-one-basis" TargetMode="External" Id="rId24" /><Relationship Type="http://schemas.openxmlformats.org/officeDocument/2006/relationships/theme" Target="theme/theme1.xml" Id="rId32" /><Relationship Type="http://schemas.openxmlformats.org/officeDocument/2006/relationships/hyperlink" Target="https://uwtsd.ac.uk/cy/llyfrgell/hanfodion-myfyrwyr/llawlyfrau-cyfeirnodi/" TargetMode="External" Id="rId5" /><Relationship Type="http://schemas.openxmlformats.org/officeDocument/2006/relationships/hyperlink" Target="https://www.lgspeechtherapy.com/blog/2019/3/18/modeling-a-super-strategy-for-language-growth" TargetMode="External" Id="rId15" /><Relationship Type="http://schemas.openxmlformats.org/officeDocument/2006/relationships/hyperlink" Target="https://targetjobs.co.uk/careers-advice/finding-a-job/career-benefits-being-bilingual" TargetMode="External" Id="rId23" /><Relationship Type="http://schemas.openxmlformats.org/officeDocument/2006/relationships/hyperlink" Target="https://un-seriousteacher.com/esl-push-in-model-teacher/" TargetMode="External" Id="rId28" /><Relationship Type="http://schemas.openxmlformats.org/officeDocument/2006/relationships/hyperlink" Target="https://www.rasmussen.edu/degrees/education/blog/parental-involvement-in-education/" TargetMode="External" Id="rId10" /><Relationship Type="http://schemas.openxmlformats.org/officeDocument/2006/relationships/hyperlink" Target="https://www.tes.com/magazine/archive/eal-interventions-how-and-why-you-should-use-them"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hyperlink" Target="https://www.naldic.org.uk/eal-teaching-and-learning/outline-guidance/ealrefugee/" TargetMode="External" Id="rId9" /><Relationship Type="http://schemas.openxmlformats.org/officeDocument/2006/relationships/hyperlink" Target="https://assets.publishing.service.gov.uk/government/uploads/system/uploads/attachment_data/file/868209/English_proficiency_of_EAL_pupils.pdf" TargetMode="External" Id="rId14" /><Relationship Type="http://schemas.openxmlformats.org/officeDocument/2006/relationships/hyperlink" Target="https://www.thefreelibrary.com/English+as+an+Additional+Language+(EAL)+Service+in+Aberdeen%3a+a+case...-a0521048288" TargetMode="External" Id="rId22" /><Relationship Type="http://schemas.openxmlformats.org/officeDocument/2006/relationships/hyperlink" Target="https://www.theguardian.com/education/2022/jan/19/focus-on-phonics-to-teach-reading-is-failing-children-says-landmark-study" TargetMode="External" Id="rId27" /><Relationship Type="http://schemas.openxmlformats.org/officeDocument/2006/relationships/hyperlink" Target="https://hwb.gov.wales/api/storage/b0e91f7c-0050-47b6-9b23-0273d39df9f3/canllawiau-cwricwlwm-i-gymru-070220.pdf" TargetMode="Externa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6540</Words>
  <Characters>37284</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43737</CharactersWithSpaces>
  <SharedDoc>false</SharedDoc>
  <HLinks>
    <vt:vector size="150" baseType="variant">
      <vt:variant>
        <vt:i4>2949181</vt:i4>
      </vt:variant>
      <vt:variant>
        <vt:i4>72</vt:i4>
      </vt:variant>
      <vt:variant>
        <vt:i4>0</vt:i4>
      </vt:variant>
      <vt:variant>
        <vt:i4>5</vt:i4>
      </vt:variant>
      <vt:variant>
        <vt:lpwstr>https://hwb.gov.wales/api/storage/b0e91f7c-0050-47b6-9b23-0273d39df9f3/canllawiau-cwricwlwm-i-gymru-070220.pdf</vt:lpwstr>
      </vt:variant>
      <vt:variant>
        <vt:lpwstr/>
      </vt:variant>
      <vt:variant>
        <vt:i4>7864377</vt:i4>
      </vt:variant>
      <vt:variant>
        <vt:i4>69</vt:i4>
      </vt:variant>
      <vt:variant>
        <vt:i4>0</vt:i4>
      </vt:variant>
      <vt:variant>
        <vt:i4>5</vt:i4>
      </vt:variant>
      <vt:variant>
        <vt:lpwstr>https://clipartcraft.com/images/kid-clipart-standing-9.png</vt:lpwstr>
      </vt:variant>
      <vt:variant>
        <vt:lpwstr/>
      </vt:variant>
      <vt:variant>
        <vt:i4>196675</vt:i4>
      </vt:variant>
      <vt:variant>
        <vt:i4>66</vt:i4>
      </vt:variant>
      <vt:variant>
        <vt:i4>0</vt:i4>
      </vt:variant>
      <vt:variant>
        <vt:i4>5</vt:i4>
      </vt:variant>
      <vt:variant>
        <vt:lpwstr>https://un-seriousteacher.com/esl-push-in-model-teacher/</vt:lpwstr>
      </vt:variant>
      <vt:variant>
        <vt:lpwstr/>
      </vt:variant>
      <vt:variant>
        <vt:i4>7077950</vt:i4>
      </vt:variant>
      <vt:variant>
        <vt:i4>63</vt:i4>
      </vt:variant>
      <vt:variant>
        <vt:i4>0</vt:i4>
      </vt:variant>
      <vt:variant>
        <vt:i4>5</vt:i4>
      </vt:variant>
      <vt:variant>
        <vt:lpwstr>https://www.theguardian.com/education/2022/jan/19/focus-on-phonics-to-teach-reading-is-failing-children-says-landmark-study</vt:lpwstr>
      </vt:variant>
      <vt:variant>
        <vt:lpwstr/>
      </vt:variant>
      <vt:variant>
        <vt:i4>851982</vt:i4>
      </vt:variant>
      <vt:variant>
        <vt:i4>60</vt:i4>
      </vt:variant>
      <vt:variant>
        <vt:i4>0</vt:i4>
      </vt:variant>
      <vt:variant>
        <vt:i4>5</vt:i4>
      </vt:variant>
      <vt:variant>
        <vt:lpwstr>https://www.unicef.org/press-releases/one-week-conflict-ukraine-half-million-children-become-refugees</vt:lpwstr>
      </vt:variant>
      <vt:variant>
        <vt:lpwstr/>
      </vt:variant>
      <vt:variant>
        <vt:i4>6225994</vt:i4>
      </vt:variant>
      <vt:variant>
        <vt:i4>57</vt:i4>
      </vt:variant>
      <vt:variant>
        <vt:i4>0</vt:i4>
      </vt:variant>
      <vt:variant>
        <vt:i4>5</vt:i4>
      </vt:variant>
      <vt:variant>
        <vt:lpwstr>https://lms.e-school.net.ua/</vt:lpwstr>
      </vt:variant>
      <vt:variant>
        <vt:lpwstr/>
      </vt:variant>
      <vt:variant>
        <vt:i4>5505118</vt:i4>
      </vt:variant>
      <vt:variant>
        <vt:i4>54</vt:i4>
      </vt:variant>
      <vt:variant>
        <vt:i4>0</vt:i4>
      </vt:variant>
      <vt:variant>
        <vt:i4>5</vt:i4>
      </vt:variant>
      <vt:variant>
        <vt:lpwstr>https://www.teachingenglish.org.uk/blogs/neli-kukhaleishvili/learning-english-group-much-more-effective-one-one-basis</vt:lpwstr>
      </vt:variant>
      <vt:variant>
        <vt:lpwstr/>
      </vt:variant>
      <vt:variant>
        <vt:i4>4390998</vt:i4>
      </vt:variant>
      <vt:variant>
        <vt:i4>51</vt:i4>
      </vt:variant>
      <vt:variant>
        <vt:i4>0</vt:i4>
      </vt:variant>
      <vt:variant>
        <vt:i4>5</vt:i4>
      </vt:variant>
      <vt:variant>
        <vt:lpwstr>https://targetjobs.co.uk/careers-advice/finding-a-job/career-benefits-being-bilingual</vt:lpwstr>
      </vt:variant>
      <vt:variant>
        <vt:lpwstr/>
      </vt:variant>
      <vt:variant>
        <vt:i4>7864379</vt:i4>
      </vt:variant>
      <vt:variant>
        <vt:i4>48</vt:i4>
      </vt:variant>
      <vt:variant>
        <vt:i4>0</vt:i4>
      </vt:variant>
      <vt:variant>
        <vt:i4>5</vt:i4>
      </vt:variant>
      <vt:variant>
        <vt:lpwstr>https://www.thefreelibrary.com/English+as+an+Additional+Language+(EAL)+Service+in+Aberdeen%3a+a+case...-a0521048288</vt:lpwstr>
      </vt:variant>
      <vt:variant>
        <vt:lpwstr/>
      </vt:variant>
      <vt:variant>
        <vt:i4>5505034</vt:i4>
      </vt:variant>
      <vt:variant>
        <vt:i4>45</vt:i4>
      </vt:variant>
      <vt:variant>
        <vt:i4>0</vt:i4>
      </vt:variant>
      <vt:variant>
        <vt:i4>5</vt:i4>
      </vt:variant>
      <vt:variant>
        <vt:lpwstr>https://www.schools.norfolk.gov.uk/early-learning-and-childcare/early-years-inclusion/eal-for-early-years/what-is-eal</vt:lpwstr>
      </vt:variant>
      <vt:variant>
        <vt:lpwstr/>
      </vt:variant>
      <vt:variant>
        <vt:i4>7143522</vt:i4>
      </vt:variant>
      <vt:variant>
        <vt:i4>42</vt:i4>
      </vt:variant>
      <vt:variant>
        <vt:i4>0</vt:i4>
      </vt:variant>
      <vt:variant>
        <vt:i4>5</vt:i4>
      </vt:variant>
      <vt:variant>
        <vt:lpwstr>https://theeducatorsroom.com/push-in-versus-pull-out-in-e-s-l/</vt:lpwstr>
      </vt:variant>
      <vt:variant>
        <vt:lpwstr/>
      </vt:variant>
      <vt:variant>
        <vt:i4>3407920</vt:i4>
      </vt:variant>
      <vt:variant>
        <vt:i4>39</vt:i4>
      </vt:variant>
      <vt:variant>
        <vt:i4>0</vt:i4>
      </vt:variant>
      <vt:variant>
        <vt:i4>5</vt:i4>
      </vt:variant>
      <vt:variant>
        <vt:lpwstr>https://www.tes.com/magazine/archive/eal-interventions-how-and-why-you-should-use-them</vt:lpwstr>
      </vt:variant>
      <vt:variant>
        <vt:lpwstr/>
      </vt:variant>
      <vt:variant>
        <vt:i4>524380</vt:i4>
      </vt:variant>
      <vt:variant>
        <vt:i4>36</vt:i4>
      </vt:variant>
      <vt:variant>
        <vt:i4>0</vt:i4>
      </vt:variant>
      <vt:variant>
        <vt:i4>5</vt:i4>
      </vt:variant>
      <vt:variant>
        <vt:lpwstr>https://llyw.cymru/cartrefi-i-wcrain-addysg</vt:lpwstr>
      </vt:variant>
      <vt:variant>
        <vt:lpwstr>section-100792</vt:lpwstr>
      </vt:variant>
      <vt:variant>
        <vt:i4>5308499</vt:i4>
      </vt:variant>
      <vt:variant>
        <vt:i4>33</vt:i4>
      </vt:variant>
      <vt:variant>
        <vt:i4>0</vt:i4>
      </vt:variant>
      <vt:variant>
        <vt:i4>5</vt:i4>
      </vt:variant>
      <vt:variant>
        <vt:lpwstr>https://www.legislation.gov.uk/ukpga/1971/77/contents</vt:lpwstr>
      </vt:variant>
      <vt:variant>
        <vt:lpwstr/>
      </vt:variant>
      <vt:variant>
        <vt:i4>1835103</vt:i4>
      </vt:variant>
      <vt:variant>
        <vt:i4>30</vt:i4>
      </vt:variant>
      <vt:variant>
        <vt:i4>0</vt:i4>
      </vt:variant>
      <vt:variant>
        <vt:i4>5</vt:i4>
      </vt:variant>
      <vt:variant>
        <vt:lpwstr>http://blog.tesol.org/pull-out-vs-push-in-esl-programs-in-elementary-schools/</vt:lpwstr>
      </vt:variant>
      <vt:variant>
        <vt:lpwstr/>
      </vt:variant>
      <vt:variant>
        <vt:i4>1900623</vt:i4>
      </vt:variant>
      <vt:variant>
        <vt:i4>27</vt:i4>
      </vt:variant>
      <vt:variant>
        <vt:i4>0</vt:i4>
      </vt:variant>
      <vt:variant>
        <vt:i4>5</vt:i4>
      </vt:variant>
      <vt:variant>
        <vt:lpwstr>https://www.lgspeechtherapy.com/blog/2019/3/18/modeling-a-super-strategy-for-language-growth</vt:lpwstr>
      </vt:variant>
      <vt:variant>
        <vt:lpwstr/>
      </vt:variant>
      <vt:variant>
        <vt:i4>7143491</vt:i4>
      </vt:variant>
      <vt:variant>
        <vt:i4>24</vt:i4>
      </vt:variant>
      <vt:variant>
        <vt:i4>0</vt:i4>
      </vt:variant>
      <vt:variant>
        <vt:i4>5</vt:i4>
      </vt:variant>
      <vt:variant>
        <vt:lpwstr>https://assets.publishing.service.gov.uk/government/uploads/system/uploads/attachment_data/file/868209/English_proficiency_of_EAL_pupils.pdf</vt:lpwstr>
      </vt:variant>
      <vt:variant>
        <vt:lpwstr/>
      </vt:variant>
      <vt:variant>
        <vt:i4>2818089</vt:i4>
      </vt:variant>
      <vt:variant>
        <vt:i4>21</vt:i4>
      </vt:variant>
      <vt:variant>
        <vt:i4>0</vt:i4>
      </vt:variant>
      <vt:variant>
        <vt:i4>5</vt:i4>
      </vt:variant>
      <vt:variant>
        <vt:lpwstr>https://assets.publishing.service.gov.uk/government/uploads/system/uploads/attachment_data/file/719226/Schools_Pupils_and_their_Characteristics_2018_Main_Text.pdf</vt:lpwstr>
      </vt:variant>
      <vt:variant>
        <vt:lpwstr/>
      </vt:variant>
      <vt:variant>
        <vt:i4>2818096</vt:i4>
      </vt:variant>
      <vt:variant>
        <vt:i4>18</vt:i4>
      </vt:variant>
      <vt:variant>
        <vt:i4>0</vt:i4>
      </vt:variant>
      <vt:variant>
        <vt:i4>5</vt:i4>
      </vt:variant>
      <vt:variant>
        <vt:lpwstr>https://www.childcomwales.org.uk/wp-content/uploads/2022/04/CCfW-A2-Rights-Poster-CYMRAEG-AW-Rocio.pdf</vt:lpwstr>
      </vt:variant>
      <vt:variant>
        <vt:lpwstr/>
      </vt:variant>
      <vt:variant>
        <vt:i4>5963786</vt:i4>
      </vt:variant>
      <vt:variant>
        <vt:i4>15</vt:i4>
      </vt:variant>
      <vt:variant>
        <vt:i4>0</vt:i4>
      </vt:variant>
      <vt:variant>
        <vt:i4>5</vt:i4>
      </vt:variant>
      <vt:variant>
        <vt:lpwstr>https://www.complantcymru.org.uk/adnoddau-i-gefnogi-plant-sydd-wedi-ffoi-wcrain/</vt:lpwstr>
      </vt:variant>
      <vt:variant>
        <vt:lpwstr/>
      </vt:variant>
      <vt:variant>
        <vt:i4>3342395</vt:i4>
      </vt:variant>
      <vt:variant>
        <vt:i4>12</vt:i4>
      </vt:variant>
      <vt:variant>
        <vt:i4>0</vt:i4>
      </vt:variant>
      <vt:variant>
        <vt:i4>5</vt:i4>
      </vt:variant>
      <vt:variant>
        <vt:lpwstr>https://www.rasmussen.edu/degrees/education/blog/parental-involvement-in-education/</vt:lpwstr>
      </vt:variant>
      <vt:variant>
        <vt:lpwstr/>
      </vt:variant>
      <vt:variant>
        <vt:i4>786460</vt:i4>
      </vt:variant>
      <vt:variant>
        <vt:i4>9</vt:i4>
      </vt:variant>
      <vt:variant>
        <vt:i4>0</vt:i4>
      </vt:variant>
      <vt:variant>
        <vt:i4>5</vt:i4>
      </vt:variant>
      <vt:variant>
        <vt:lpwstr>https://www.naldic.org.uk/eal-teaching-and-learning/outline-guidance/ealrefugee/</vt:lpwstr>
      </vt:variant>
      <vt:variant>
        <vt:lpwstr/>
      </vt:variant>
      <vt:variant>
        <vt:i4>4915269</vt:i4>
      </vt:variant>
      <vt:variant>
        <vt:i4>6</vt:i4>
      </vt:variant>
      <vt:variant>
        <vt:i4>0</vt:i4>
      </vt:variant>
      <vt:variant>
        <vt:i4>5</vt:i4>
      </vt:variant>
      <vt:variant>
        <vt:lpwstr>https://www.bbc.co.uk/news/uk-wales-politics-63034139</vt:lpwstr>
      </vt:variant>
      <vt:variant>
        <vt:lpwstr/>
      </vt:variant>
      <vt:variant>
        <vt:i4>5701713</vt:i4>
      </vt:variant>
      <vt:variant>
        <vt:i4>3</vt:i4>
      </vt:variant>
      <vt:variant>
        <vt:i4>0</vt:i4>
      </vt:variant>
      <vt:variant>
        <vt:i4>5</vt:i4>
      </vt:variant>
      <vt:variant>
        <vt:lpwstr>https://www.bbc.co.uk/news/av/education-61396730</vt:lpwstr>
      </vt:variant>
      <vt:variant>
        <vt:lpwstr/>
      </vt:variant>
      <vt:variant>
        <vt:i4>7864420</vt:i4>
      </vt:variant>
      <vt:variant>
        <vt:i4>0</vt:i4>
      </vt:variant>
      <vt:variant>
        <vt:i4>0</vt:i4>
      </vt:variant>
      <vt:variant>
        <vt:i4>5</vt:i4>
      </vt:variant>
      <vt:variant>
        <vt:lpwstr>https://uwtsd.ac.uk/cy/llyfrgell/hanfodion-myfyrwyr/llawlyfrau-cyfeirnodi/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Secker (2001221)</dc:creator>
  <cp:keywords/>
  <dc:description/>
  <cp:lastModifiedBy>Cal Secker (2001221)</cp:lastModifiedBy>
  <cp:revision>23</cp:revision>
  <dcterms:created xsi:type="dcterms:W3CDTF">2022-10-04T16:44:00Z</dcterms:created>
  <dcterms:modified xsi:type="dcterms:W3CDTF">2022-11-08T04:34:00Z</dcterms:modified>
</cp:coreProperties>
</file>