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1609D" w14:textId="24B46A5B" w:rsidR="00C65BE0" w:rsidRPr="00894C40" w:rsidRDefault="005F5016" w:rsidP="00C65BE0">
      <w:pPr>
        <w:spacing w:after="0" w:line="240" w:lineRule="auto"/>
        <w:rPr>
          <w:rFonts w:ascii="Arial" w:eastAsia="Times New Roman" w:hAnsi="Arial" w:cs="Arial"/>
          <w:sz w:val="24"/>
          <w:szCs w:val="24"/>
          <w:lang w:eastAsia="en-GB"/>
        </w:rPr>
      </w:pPr>
      <w:r w:rsidRPr="00894C40">
        <w:rPr>
          <w:rFonts w:ascii="Arial" w:hAnsi="Arial" w:cs="Arial"/>
          <w:noProof/>
        </w:rPr>
        <mc:AlternateContent>
          <mc:Choice Requires="wps">
            <w:drawing>
              <wp:anchor distT="0" distB="0" distL="114300" distR="114300" simplePos="0" relativeHeight="251664384" behindDoc="0" locked="0" layoutInCell="1" allowOverlap="1" wp14:anchorId="4AB4C42E" wp14:editId="56BD0BD7">
                <wp:simplePos x="0" y="0"/>
                <wp:positionH relativeFrom="column">
                  <wp:posOffset>2150095</wp:posOffset>
                </wp:positionH>
                <wp:positionV relativeFrom="paragraph">
                  <wp:posOffset>3338</wp:posOffset>
                </wp:positionV>
                <wp:extent cx="4381500" cy="1447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4381500" cy="1447800"/>
                        </a:xfrm>
                        <a:prstGeom prst="rect">
                          <a:avLst/>
                        </a:prstGeom>
                        <a:noFill/>
                        <a:ln w="6350">
                          <a:noFill/>
                        </a:ln>
                      </wps:spPr>
                      <wps:txbx>
                        <w:txbxContent>
                          <w:p w14:paraId="39269142" w14:textId="60D82475" w:rsidR="00C65BE0" w:rsidRPr="00894C40" w:rsidRDefault="00C65BE0" w:rsidP="00C65BE0">
                            <w:pPr>
                              <w:jc w:val="center"/>
                              <w:rPr>
                                <w:rFonts w:ascii="Arial" w:hAnsi="Arial" w:cs="Arial"/>
                                <w:color w:val="FFFFFF" w:themeColor="background1"/>
                                <w:sz w:val="52"/>
                                <w:szCs w:val="52"/>
                              </w:rPr>
                            </w:pPr>
                            <w:r w:rsidRPr="00894C40">
                              <w:rPr>
                                <w:rFonts w:ascii="Arial" w:hAnsi="Arial" w:cs="Arial"/>
                                <w:color w:val="FFFFFF" w:themeColor="background1"/>
                                <w:sz w:val="52"/>
                                <w:szCs w:val="52"/>
                              </w:rPr>
                              <w:t>Workplace Culture and its impact on Organisational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AB4C42E" id="_x0000_t202" coordsize="21600,21600" o:spt="202" path="m,l,21600r21600,l21600,xe">
                <v:stroke joinstyle="miter"/>
                <v:path gradientshapeok="t" o:connecttype="rect"/>
              </v:shapetype>
              <v:shape id="Text Box 7" o:spid="_x0000_s1026" type="#_x0000_t202" style="position:absolute;margin-left:169.3pt;margin-top:.25pt;width:345pt;height:11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" filled="f" stroked="f" strokeweight=".5pt">
                <v:textbox>
                  <w:txbxContent>
                    <w:p w14:paraId="39269142" w14:textId="60D82475" w:rsidR="00C65BE0" w:rsidRPr="00894C40" w:rsidRDefault="00C65BE0" w:rsidP="00C65BE0">
                      <w:pPr>
                        <w:jc w:val="center"/>
                        <w:rPr>
                          <w:rFonts w:ascii="Arial" w:hAnsi="Arial" w:cs="Arial"/>
                          <w:color w:val="FFFFFF" w:themeColor="background1"/>
                          <w:sz w:val="52"/>
                          <w:szCs w:val="52"/>
                        </w:rPr>
                      </w:pPr>
                      <w:r w:rsidRPr="00894C40">
                        <w:rPr>
                          <w:rFonts w:ascii="Arial" w:hAnsi="Arial" w:cs="Arial"/>
                          <w:color w:val="FFFFFF" w:themeColor="background1"/>
                          <w:sz w:val="52"/>
                          <w:szCs w:val="52"/>
                        </w:rPr>
                        <w:t>Workplace Culture and its impact on Organisational</w:t>
                      </w:r>
                    </w:p>
                  </w:txbxContent>
                </v:textbox>
              </v:shape>
            </w:pict>
          </mc:Fallback>
        </mc:AlternateContent>
      </w:r>
    </w:p>
    <w:p w14:paraId="78E92E70" w14:textId="153FD4CA" w:rsidR="00941F94" w:rsidRPr="00894C40" w:rsidRDefault="00941F94" w:rsidP="00C155D2">
      <w:pPr>
        <w:jc w:val="center"/>
        <w:rPr>
          <w:rFonts w:ascii="Arial" w:hAnsi="Arial" w:cs="Arial"/>
        </w:rPr>
      </w:pPr>
    </w:p>
    <w:p w14:paraId="367F248F" w14:textId="77777777" w:rsidR="003263F1" w:rsidRDefault="003263F1" w:rsidP="003263F1">
      <w:pPr>
        <w:jc w:val="center"/>
      </w:pPr>
    </w:p>
    <w:p w14:paraId="46AA56B1" w14:textId="77777777" w:rsidR="003263F1" w:rsidRDefault="003263F1" w:rsidP="003263F1">
      <w:pPr>
        <w:jc w:val="center"/>
      </w:pPr>
    </w:p>
    <w:p w14:paraId="0FCCAEDA" w14:textId="77777777" w:rsidR="003263F1" w:rsidRDefault="003263F1" w:rsidP="003263F1">
      <w:pPr>
        <w:jc w:val="center"/>
      </w:pPr>
      <w:r w:rsidRPr="00C155D2">
        <w:rPr>
          <w:noProof/>
          <w:lang w:eastAsia="en-GB"/>
        </w:rPr>
        <w:drawing>
          <wp:inline distT="0" distB="0" distL="0" distR="0" wp14:anchorId="1476763D" wp14:editId="1FA2B0EB">
            <wp:extent cx="3665855" cy="1266825"/>
            <wp:effectExtent l="0" t="0" r="0" b="9525"/>
            <wp:docPr id="2" name="Picture 2"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3A5C9FE9" w14:textId="77777777" w:rsidR="003263F1" w:rsidRDefault="003263F1" w:rsidP="003263F1">
      <w:pPr>
        <w:jc w:val="center"/>
      </w:pPr>
    </w:p>
    <w:p w14:paraId="0E6F88C3" w14:textId="77777777" w:rsidR="003263F1" w:rsidRDefault="003263F1" w:rsidP="003263F1">
      <w:pPr>
        <w:jc w:val="center"/>
      </w:pPr>
    </w:p>
    <w:p w14:paraId="67DE4F85" w14:textId="77777777" w:rsidR="003263F1" w:rsidRPr="003263F1" w:rsidRDefault="003263F1" w:rsidP="003263F1">
      <w:pPr>
        <w:jc w:val="center"/>
        <w:rPr>
          <w:rFonts w:asciiTheme="majorHAnsi" w:hAnsiTheme="majorHAnsi" w:cstheme="majorHAnsi"/>
          <w:sz w:val="36"/>
          <w:szCs w:val="36"/>
        </w:rPr>
      </w:pPr>
      <w:r w:rsidRPr="003263F1">
        <w:rPr>
          <w:rFonts w:asciiTheme="majorHAnsi" w:hAnsiTheme="majorHAnsi" w:cstheme="majorHAnsi"/>
          <w:sz w:val="36"/>
          <w:szCs w:val="36"/>
        </w:rPr>
        <w:t xml:space="preserve">BA(Hons) Leadership and Management Skills for the Workplace </w:t>
      </w:r>
    </w:p>
    <w:p w14:paraId="569D8160" w14:textId="77777777" w:rsidR="003263F1" w:rsidRPr="003263F1" w:rsidRDefault="003263F1" w:rsidP="003263F1">
      <w:pPr>
        <w:jc w:val="center"/>
        <w:rPr>
          <w:rFonts w:asciiTheme="majorHAnsi" w:hAnsiTheme="majorHAnsi" w:cstheme="majorHAnsi"/>
          <w:sz w:val="36"/>
          <w:szCs w:val="36"/>
          <w:u w:val="single"/>
        </w:rPr>
      </w:pPr>
      <w:r w:rsidRPr="003263F1">
        <w:rPr>
          <w:rFonts w:asciiTheme="majorHAnsi" w:hAnsiTheme="majorHAnsi" w:cstheme="majorHAnsi"/>
          <w:sz w:val="36"/>
          <w:szCs w:val="36"/>
          <w:u w:val="single"/>
        </w:rPr>
        <w:t>BMSW5101</w:t>
      </w:r>
    </w:p>
    <w:p w14:paraId="73791477" w14:textId="77777777" w:rsidR="003263F1" w:rsidRPr="003263F1" w:rsidRDefault="003263F1" w:rsidP="003263F1">
      <w:pPr>
        <w:jc w:val="center"/>
        <w:rPr>
          <w:rFonts w:asciiTheme="majorHAnsi" w:hAnsiTheme="majorHAnsi" w:cstheme="majorHAnsi"/>
          <w:sz w:val="36"/>
          <w:szCs w:val="36"/>
        </w:rPr>
      </w:pPr>
      <w:r w:rsidRPr="003263F1">
        <w:rPr>
          <w:rFonts w:asciiTheme="majorHAnsi" w:hAnsiTheme="majorHAnsi" w:cstheme="majorHAnsi"/>
          <w:sz w:val="36"/>
          <w:szCs w:val="36"/>
          <w:u w:val="single"/>
        </w:rPr>
        <w:t xml:space="preserve">Workplace culture and its Impact on Organisational Efficacy </w:t>
      </w:r>
    </w:p>
    <w:p w14:paraId="07131C35" w14:textId="77777777" w:rsidR="003263F1" w:rsidRPr="003263F1" w:rsidRDefault="003263F1" w:rsidP="003263F1">
      <w:pPr>
        <w:rPr>
          <w:rFonts w:asciiTheme="majorHAnsi" w:hAnsiTheme="majorHAnsi" w:cstheme="majorHAnsi"/>
          <w:sz w:val="36"/>
          <w:szCs w:val="36"/>
        </w:rPr>
      </w:pPr>
    </w:p>
    <w:p w14:paraId="032DE437" w14:textId="77777777" w:rsidR="003263F1" w:rsidRPr="003263F1" w:rsidRDefault="003263F1" w:rsidP="003263F1">
      <w:pPr>
        <w:rPr>
          <w:rFonts w:asciiTheme="majorHAnsi" w:hAnsiTheme="majorHAnsi" w:cstheme="majorHAnsi"/>
          <w:i/>
          <w:iCs/>
          <w:sz w:val="44"/>
          <w:szCs w:val="44"/>
        </w:rPr>
      </w:pPr>
    </w:p>
    <w:p w14:paraId="1298C5FC" w14:textId="2B1321C8" w:rsidR="003263F1" w:rsidRPr="003263F1" w:rsidRDefault="003263F1" w:rsidP="003263F1">
      <w:pPr>
        <w:jc w:val="center"/>
        <w:rPr>
          <w:rFonts w:asciiTheme="majorHAnsi" w:hAnsiTheme="majorHAnsi" w:cstheme="majorHAnsi"/>
          <w:i/>
          <w:iCs/>
          <w:color w:val="000000" w:themeColor="text1"/>
          <w:sz w:val="32"/>
          <w:szCs w:val="32"/>
        </w:rPr>
      </w:pPr>
      <w:r w:rsidRPr="003263F1">
        <w:rPr>
          <w:rFonts w:asciiTheme="majorHAnsi" w:hAnsiTheme="majorHAnsi" w:cstheme="majorHAnsi"/>
          <w:i/>
          <w:iCs/>
          <w:color w:val="000000" w:themeColor="text1"/>
          <w:sz w:val="32"/>
          <w:szCs w:val="32"/>
        </w:rPr>
        <w:t>Student name- Jesica Mora Mera</w:t>
      </w:r>
    </w:p>
    <w:p w14:paraId="1803CD53" w14:textId="77777777" w:rsidR="003263F1" w:rsidRPr="003263F1" w:rsidRDefault="003263F1" w:rsidP="003263F1">
      <w:pPr>
        <w:jc w:val="center"/>
        <w:rPr>
          <w:rFonts w:asciiTheme="majorHAnsi" w:hAnsiTheme="majorHAnsi" w:cstheme="majorHAnsi"/>
          <w:i/>
          <w:iCs/>
          <w:color w:val="000000" w:themeColor="text1"/>
          <w:sz w:val="32"/>
          <w:szCs w:val="32"/>
        </w:rPr>
      </w:pPr>
    </w:p>
    <w:p w14:paraId="09F00A47" w14:textId="64E8B08F" w:rsidR="003263F1" w:rsidRPr="003263F1" w:rsidRDefault="003263F1" w:rsidP="003263F1">
      <w:pPr>
        <w:jc w:val="center"/>
        <w:rPr>
          <w:rFonts w:asciiTheme="majorHAnsi" w:hAnsiTheme="majorHAnsi" w:cstheme="majorHAnsi"/>
          <w:i/>
          <w:iCs/>
          <w:color w:val="000000" w:themeColor="text1"/>
          <w:sz w:val="32"/>
          <w:szCs w:val="32"/>
        </w:rPr>
      </w:pPr>
      <w:r w:rsidRPr="003263F1">
        <w:rPr>
          <w:rFonts w:asciiTheme="majorHAnsi" w:hAnsiTheme="majorHAnsi" w:cstheme="majorHAnsi"/>
          <w:i/>
          <w:iCs/>
          <w:color w:val="000000" w:themeColor="text1"/>
          <w:sz w:val="32"/>
          <w:szCs w:val="32"/>
        </w:rPr>
        <w:t>Student No- 2010296</w:t>
      </w:r>
    </w:p>
    <w:p w14:paraId="4DCA3BC2" w14:textId="77777777" w:rsidR="003263F1" w:rsidRPr="003263F1" w:rsidRDefault="003263F1" w:rsidP="003263F1">
      <w:pPr>
        <w:jc w:val="center"/>
        <w:rPr>
          <w:rFonts w:asciiTheme="majorHAnsi" w:hAnsiTheme="majorHAnsi" w:cstheme="majorHAnsi"/>
          <w:i/>
          <w:iCs/>
          <w:color w:val="000000" w:themeColor="text1"/>
          <w:sz w:val="32"/>
          <w:szCs w:val="32"/>
        </w:rPr>
      </w:pPr>
    </w:p>
    <w:p w14:paraId="58C6F2F9" w14:textId="62636B33" w:rsidR="003263F1" w:rsidRPr="003263F1" w:rsidRDefault="003263F1" w:rsidP="003263F1">
      <w:pPr>
        <w:jc w:val="center"/>
        <w:rPr>
          <w:rFonts w:asciiTheme="majorHAnsi" w:hAnsiTheme="majorHAnsi" w:cstheme="majorHAnsi"/>
          <w:i/>
          <w:iCs/>
          <w:color w:val="000000" w:themeColor="text1"/>
          <w:sz w:val="32"/>
          <w:szCs w:val="32"/>
        </w:rPr>
      </w:pPr>
      <w:r w:rsidRPr="003263F1">
        <w:rPr>
          <w:rFonts w:asciiTheme="majorHAnsi" w:hAnsiTheme="majorHAnsi" w:cstheme="majorHAnsi"/>
          <w:i/>
          <w:iCs/>
          <w:color w:val="000000" w:themeColor="text1"/>
          <w:sz w:val="32"/>
          <w:szCs w:val="32"/>
        </w:rPr>
        <w:t>Module Name- Developing workplace critical thinking</w:t>
      </w:r>
    </w:p>
    <w:p w14:paraId="1B1468AF" w14:textId="77777777" w:rsidR="003263F1" w:rsidRPr="003263F1" w:rsidRDefault="003263F1" w:rsidP="003263F1">
      <w:pPr>
        <w:jc w:val="center"/>
        <w:rPr>
          <w:rFonts w:asciiTheme="majorHAnsi" w:hAnsiTheme="majorHAnsi" w:cstheme="majorHAnsi"/>
          <w:i/>
          <w:iCs/>
          <w:color w:val="000000" w:themeColor="text1"/>
          <w:sz w:val="32"/>
          <w:szCs w:val="32"/>
        </w:rPr>
      </w:pPr>
    </w:p>
    <w:p w14:paraId="6364289A" w14:textId="1D0A3154" w:rsidR="003263F1" w:rsidRPr="003263F1" w:rsidRDefault="003263F1" w:rsidP="003263F1">
      <w:pPr>
        <w:jc w:val="center"/>
        <w:rPr>
          <w:rFonts w:asciiTheme="majorHAnsi" w:hAnsiTheme="majorHAnsi" w:cstheme="majorHAnsi"/>
          <w:i/>
          <w:iCs/>
          <w:color w:val="000000" w:themeColor="text1"/>
          <w:sz w:val="32"/>
          <w:szCs w:val="32"/>
        </w:rPr>
      </w:pPr>
      <w:r w:rsidRPr="003263F1">
        <w:rPr>
          <w:rFonts w:asciiTheme="majorHAnsi" w:hAnsiTheme="majorHAnsi" w:cstheme="majorHAnsi"/>
          <w:i/>
          <w:iCs/>
          <w:color w:val="000000" w:themeColor="text1"/>
          <w:sz w:val="32"/>
          <w:szCs w:val="32"/>
        </w:rPr>
        <w:t>Module Tutor- Md Kalan</w:t>
      </w:r>
    </w:p>
    <w:p w14:paraId="24A77A65" w14:textId="7F594B82" w:rsidR="00941F94" w:rsidRPr="003263F1" w:rsidRDefault="00941F94" w:rsidP="00C155D2">
      <w:pPr>
        <w:jc w:val="center"/>
        <w:rPr>
          <w:rFonts w:ascii="Arial" w:hAnsi="Arial" w:cs="Arial"/>
          <w:color w:val="000000" w:themeColor="text1"/>
        </w:rPr>
      </w:pPr>
    </w:p>
    <w:p w14:paraId="480F4A56" w14:textId="10787842" w:rsidR="00A90056" w:rsidRPr="00894C40" w:rsidRDefault="00A90056" w:rsidP="00C155D2">
      <w:pPr>
        <w:jc w:val="center"/>
        <w:rPr>
          <w:rFonts w:ascii="Arial" w:hAnsi="Arial" w:cs="Arial"/>
        </w:rPr>
      </w:pPr>
    </w:p>
    <w:p w14:paraId="0DA39053" w14:textId="74C31116" w:rsidR="00C155D2" w:rsidRPr="00894C40" w:rsidRDefault="00C155D2" w:rsidP="00C155D2">
      <w:pPr>
        <w:jc w:val="center"/>
        <w:rPr>
          <w:rFonts w:ascii="Arial" w:hAnsi="Arial" w:cs="Arial"/>
        </w:rPr>
      </w:pPr>
    </w:p>
    <w:p w14:paraId="56E473C7" w14:textId="2E2D8E2F" w:rsidR="00C155D2" w:rsidRPr="00894C40" w:rsidRDefault="00C155D2" w:rsidP="00EE3EAF">
      <w:pPr>
        <w:rPr>
          <w:rFonts w:ascii="Arial" w:hAnsi="Arial" w:cs="Arial"/>
        </w:rPr>
      </w:pPr>
    </w:p>
    <w:p w14:paraId="153A78E8" w14:textId="6FFC1156" w:rsidR="00C155D2" w:rsidRPr="00894C40" w:rsidRDefault="00C155D2" w:rsidP="00C155D2">
      <w:pPr>
        <w:jc w:val="center"/>
        <w:rPr>
          <w:rFonts w:ascii="Arial" w:hAnsi="Arial" w:cs="Arial"/>
        </w:rPr>
      </w:pPr>
    </w:p>
    <w:p w14:paraId="7F3D0710" w14:textId="77F48794" w:rsidR="00C155D2" w:rsidRPr="00894C40" w:rsidRDefault="00C155D2" w:rsidP="00C155D2">
      <w:pPr>
        <w:jc w:val="center"/>
        <w:rPr>
          <w:rFonts w:ascii="Arial" w:hAnsi="Arial" w:cs="Arial"/>
        </w:rPr>
      </w:pPr>
    </w:p>
    <w:p w14:paraId="038F83FE" w14:textId="62FD9D3A" w:rsidR="000E0C7B" w:rsidRPr="00894C40" w:rsidRDefault="000E0C7B">
      <w:pPr>
        <w:rPr>
          <w:rFonts w:ascii="Arial" w:hAnsi="Arial" w:cs="Arial"/>
        </w:rPr>
      </w:pPr>
    </w:p>
    <w:p w14:paraId="205C97C9" w14:textId="77777777" w:rsidR="005405EF" w:rsidRPr="00075346" w:rsidRDefault="005405EF" w:rsidP="00075346">
      <w:pPr>
        <w:spacing w:line="360" w:lineRule="auto"/>
        <w:jc w:val="both"/>
        <w:rPr>
          <w:rFonts w:ascii="Arial" w:hAnsi="Arial" w:cs="Arial"/>
        </w:rPr>
      </w:pPr>
    </w:p>
    <w:p w14:paraId="797A6AA8" w14:textId="4DCE6AA1" w:rsidR="000B5B92" w:rsidRPr="00075346" w:rsidRDefault="000B5B92" w:rsidP="00075346">
      <w:pPr>
        <w:spacing w:line="360" w:lineRule="auto"/>
        <w:jc w:val="both"/>
        <w:rPr>
          <w:rFonts w:ascii="Arial" w:hAnsi="Arial" w:cs="Arial"/>
        </w:rPr>
      </w:pPr>
      <w:bookmarkStart w:id="0" w:name="_Toc102510971"/>
      <w:r w:rsidRPr="00075346">
        <w:rPr>
          <w:rStyle w:val="Heading1Char"/>
          <w:rFonts w:cs="Arial"/>
          <w:sz w:val="22"/>
          <w:szCs w:val="22"/>
        </w:rPr>
        <w:t xml:space="preserve">Executive </w:t>
      </w:r>
      <w:r w:rsidR="00F41BF9" w:rsidRPr="00075346">
        <w:rPr>
          <w:rStyle w:val="Heading1Char"/>
          <w:rFonts w:cs="Arial"/>
          <w:sz w:val="22"/>
          <w:szCs w:val="22"/>
        </w:rPr>
        <w:t>summary</w:t>
      </w:r>
      <w:bookmarkEnd w:id="0"/>
      <w:r w:rsidR="00F41BF9" w:rsidRPr="00075346">
        <w:rPr>
          <w:rFonts w:ascii="Arial" w:hAnsi="Arial" w:cs="Arial"/>
          <w:b/>
          <w:bCs/>
        </w:rPr>
        <w:t xml:space="preserve"> (</w:t>
      </w:r>
      <w:r w:rsidRPr="00075346">
        <w:rPr>
          <w:rFonts w:ascii="Arial" w:hAnsi="Arial" w:cs="Arial"/>
        </w:rPr>
        <w:t>150-200 words - but it will not count towards your report)</w:t>
      </w:r>
    </w:p>
    <w:p w14:paraId="31863B09" w14:textId="72EE4FD7" w:rsidR="00F41BF9" w:rsidRPr="00075346" w:rsidRDefault="00F41BF9" w:rsidP="00075346">
      <w:pPr>
        <w:spacing w:line="360" w:lineRule="auto"/>
        <w:jc w:val="both"/>
        <w:rPr>
          <w:rFonts w:ascii="Arial" w:hAnsi="Arial" w:cs="Arial"/>
          <w:b/>
          <w:bCs/>
        </w:rPr>
      </w:pPr>
      <w:r w:rsidRPr="00075346">
        <w:rPr>
          <w:rFonts w:ascii="Arial" w:hAnsi="Arial" w:cs="Arial"/>
          <w:b/>
          <w:bCs/>
        </w:rPr>
        <w:br w:type="page"/>
      </w:r>
    </w:p>
    <w:p w14:paraId="6BBB745F" w14:textId="77777777" w:rsidR="00B33329" w:rsidRDefault="00B33329" w:rsidP="00075346">
      <w:pPr>
        <w:pStyle w:val="Title"/>
        <w:spacing w:line="360" w:lineRule="auto"/>
        <w:jc w:val="both"/>
        <w:rPr>
          <w:rFonts w:cs="Arial"/>
          <w:sz w:val="22"/>
          <w:szCs w:val="22"/>
        </w:rPr>
      </w:pPr>
    </w:p>
    <w:p w14:paraId="023AC719" w14:textId="77777777" w:rsidR="00B33329" w:rsidRDefault="00B33329" w:rsidP="00075346">
      <w:pPr>
        <w:pStyle w:val="Title"/>
        <w:spacing w:line="360" w:lineRule="auto"/>
        <w:jc w:val="both"/>
        <w:rPr>
          <w:rFonts w:cs="Arial"/>
          <w:sz w:val="22"/>
          <w:szCs w:val="22"/>
        </w:rPr>
      </w:pPr>
    </w:p>
    <w:p w14:paraId="7FC280FD" w14:textId="77777777" w:rsidR="00B33329" w:rsidRDefault="00B33329" w:rsidP="00075346">
      <w:pPr>
        <w:pStyle w:val="Title"/>
        <w:spacing w:line="360" w:lineRule="auto"/>
        <w:jc w:val="both"/>
        <w:rPr>
          <w:rFonts w:cs="Arial"/>
          <w:sz w:val="22"/>
          <w:szCs w:val="22"/>
        </w:rPr>
      </w:pPr>
    </w:p>
    <w:p w14:paraId="74F29BBA" w14:textId="77777777" w:rsidR="00B33329" w:rsidRDefault="00B33329" w:rsidP="00075346">
      <w:pPr>
        <w:pStyle w:val="Title"/>
        <w:spacing w:line="360" w:lineRule="auto"/>
        <w:jc w:val="both"/>
        <w:rPr>
          <w:rFonts w:cs="Arial"/>
          <w:sz w:val="22"/>
          <w:szCs w:val="22"/>
        </w:rPr>
      </w:pPr>
    </w:p>
    <w:p w14:paraId="1AB27A2A" w14:textId="77777777" w:rsidR="00B33329" w:rsidRDefault="00B33329" w:rsidP="00075346">
      <w:pPr>
        <w:pStyle w:val="Title"/>
        <w:spacing w:line="360" w:lineRule="auto"/>
        <w:jc w:val="both"/>
        <w:rPr>
          <w:rFonts w:cs="Arial"/>
          <w:sz w:val="22"/>
          <w:szCs w:val="22"/>
        </w:rPr>
      </w:pPr>
    </w:p>
    <w:p w14:paraId="046F9D08" w14:textId="77777777" w:rsidR="00B33329" w:rsidRDefault="00B33329" w:rsidP="00075346">
      <w:pPr>
        <w:pStyle w:val="Title"/>
        <w:spacing w:line="360" w:lineRule="auto"/>
        <w:jc w:val="both"/>
        <w:rPr>
          <w:rFonts w:cs="Arial"/>
          <w:sz w:val="22"/>
          <w:szCs w:val="22"/>
        </w:rPr>
      </w:pPr>
    </w:p>
    <w:p w14:paraId="045BB9D7" w14:textId="77777777" w:rsidR="00B33329" w:rsidRDefault="00B33329" w:rsidP="00075346">
      <w:pPr>
        <w:pStyle w:val="Title"/>
        <w:spacing w:line="360" w:lineRule="auto"/>
        <w:jc w:val="both"/>
        <w:rPr>
          <w:rFonts w:cs="Arial"/>
          <w:sz w:val="22"/>
          <w:szCs w:val="22"/>
        </w:rPr>
      </w:pPr>
    </w:p>
    <w:p w14:paraId="4DADFFCB" w14:textId="77777777" w:rsidR="00B33329" w:rsidRDefault="00B33329" w:rsidP="00075346">
      <w:pPr>
        <w:pStyle w:val="Title"/>
        <w:spacing w:line="360" w:lineRule="auto"/>
        <w:jc w:val="both"/>
        <w:rPr>
          <w:rFonts w:cs="Arial"/>
          <w:sz w:val="22"/>
          <w:szCs w:val="22"/>
        </w:rPr>
      </w:pPr>
    </w:p>
    <w:p w14:paraId="1D4F4DC2" w14:textId="77777777" w:rsidR="00B33329" w:rsidRDefault="00B33329" w:rsidP="00075346">
      <w:pPr>
        <w:pStyle w:val="Title"/>
        <w:spacing w:line="360" w:lineRule="auto"/>
        <w:jc w:val="both"/>
        <w:rPr>
          <w:rFonts w:cs="Arial"/>
          <w:sz w:val="22"/>
          <w:szCs w:val="22"/>
        </w:rPr>
      </w:pPr>
    </w:p>
    <w:p w14:paraId="2F3402C1" w14:textId="77777777" w:rsidR="00B33329" w:rsidRDefault="00B33329" w:rsidP="00075346">
      <w:pPr>
        <w:pStyle w:val="Title"/>
        <w:spacing w:line="360" w:lineRule="auto"/>
        <w:jc w:val="both"/>
        <w:rPr>
          <w:rFonts w:cs="Arial"/>
          <w:sz w:val="22"/>
          <w:szCs w:val="22"/>
        </w:rPr>
      </w:pPr>
    </w:p>
    <w:p w14:paraId="1C4B0F16" w14:textId="77777777" w:rsidR="00B33329" w:rsidRDefault="00B33329" w:rsidP="00075346">
      <w:pPr>
        <w:pStyle w:val="Title"/>
        <w:spacing w:line="360" w:lineRule="auto"/>
        <w:jc w:val="both"/>
        <w:rPr>
          <w:rFonts w:cs="Arial"/>
          <w:sz w:val="22"/>
          <w:szCs w:val="22"/>
        </w:rPr>
      </w:pPr>
    </w:p>
    <w:p w14:paraId="25BE09BF" w14:textId="77777777" w:rsidR="00B33329" w:rsidRDefault="00B33329" w:rsidP="00075346">
      <w:pPr>
        <w:pStyle w:val="Title"/>
        <w:spacing w:line="360" w:lineRule="auto"/>
        <w:jc w:val="both"/>
        <w:rPr>
          <w:rFonts w:cs="Arial"/>
          <w:sz w:val="22"/>
          <w:szCs w:val="22"/>
        </w:rPr>
      </w:pPr>
    </w:p>
    <w:p w14:paraId="685AAA10" w14:textId="068E8CD9" w:rsidR="000B5B92" w:rsidRPr="00075346" w:rsidRDefault="000B5B92" w:rsidP="00075346">
      <w:pPr>
        <w:pStyle w:val="Title"/>
        <w:spacing w:line="360" w:lineRule="auto"/>
        <w:jc w:val="both"/>
        <w:rPr>
          <w:rFonts w:cs="Arial"/>
          <w:sz w:val="22"/>
          <w:szCs w:val="22"/>
        </w:rPr>
      </w:pPr>
      <w:r w:rsidRPr="00075346">
        <w:rPr>
          <w:rFonts w:cs="Arial"/>
          <w:sz w:val="22"/>
          <w:szCs w:val="22"/>
        </w:rPr>
        <w:t>Table of contents</w:t>
      </w:r>
    </w:p>
    <w:sdt>
      <w:sdtPr>
        <w:rPr>
          <w:rFonts w:ascii="Arial" w:eastAsiaTheme="minorHAnsi" w:hAnsi="Arial" w:cs="Arial"/>
          <w:color w:val="auto"/>
          <w:sz w:val="22"/>
          <w:szCs w:val="22"/>
          <w:lang w:val="en-GB"/>
        </w:rPr>
        <w:id w:val="-1673944273"/>
        <w:docPartObj>
          <w:docPartGallery w:val="Table of Contents"/>
          <w:docPartUnique/>
        </w:docPartObj>
      </w:sdtPr>
      <w:sdtEndPr>
        <w:rPr>
          <w:b/>
          <w:bCs/>
          <w:noProof/>
        </w:rPr>
      </w:sdtEndPr>
      <w:sdtContent>
        <w:p w14:paraId="3DFC2702" w14:textId="1F50FBDC" w:rsidR="007619CC" w:rsidRPr="00075346" w:rsidRDefault="007619CC" w:rsidP="00075346">
          <w:pPr>
            <w:pStyle w:val="TOCHeading"/>
            <w:spacing w:line="360" w:lineRule="auto"/>
            <w:jc w:val="both"/>
            <w:rPr>
              <w:rFonts w:ascii="Arial" w:hAnsi="Arial" w:cs="Arial"/>
              <w:sz w:val="22"/>
              <w:szCs w:val="22"/>
            </w:rPr>
          </w:pPr>
          <w:r w:rsidRPr="00075346">
            <w:rPr>
              <w:rFonts w:ascii="Arial" w:hAnsi="Arial" w:cs="Arial"/>
              <w:sz w:val="22"/>
              <w:szCs w:val="22"/>
            </w:rPr>
            <w:t>Contents</w:t>
          </w:r>
        </w:p>
        <w:p w14:paraId="0C3AFBEC" w14:textId="3055785A" w:rsidR="007B6C8C" w:rsidRPr="00075346" w:rsidRDefault="007619CC" w:rsidP="00075346">
          <w:pPr>
            <w:pStyle w:val="TOC1"/>
            <w:tabs>
              <w:tab w:val="right" w:leader="dot" w:pos="10456"/>
            </w:tabs>
            <w:spacing w:line="360" w:lineRule="auto"/>
            <w:jc w:val="both"/>
            <w:rPr>
              <w:rFonts w:ascii="Arial" w:eastAsiaTheme="minorEastAsia" w:hAnsi="Arial" w:cs="Arial"/>
              <w:noProof/>
              <w:lang w:eastAsia="en-GB"/>
            </w:rPr>
          </w:pPr>
          <w:r w:rsidRPr="00075346">
            <w:rPr>
              <w:rFonts w:ascii="Arial" w:hAnsi="Arial" w:cs="Arial"/>
            </w:rPr>
            <w:fldChar w:fldCharType="begin"/>
          </w:r>
          <w:r w:rsidRPr="00075346">
            <w:rPr>
              <w:rFonts w:ascii="Arial" w:hAnsi="Arial" w:cs="Arial"/>
            </w:rPr>
            <w:instrText xml:space="preserve"> TOC \o "1-3" \h \z \u </w:instrText>
          </w:r>
          <w:r w:rsidRPr="00075346">
            <w:rPr>
              <w:rFonts w:ascii="Arial" w:hAnsi="Arial" w:cs="Arial"/>
            </w:rPr>
            <w:fldChar w:fldCharType="separate"/>
          </w:r>
          <w:hyperlink w:anchor="_Toc102510971" w:history="1">
            <w:r w:rsidR="007B6C8C" w:rsidRPr="00075346">
              <w:rPr>
                <w:rStyle w:val="Hyperlink"/>
                <w:rFonts w:ascii="Arial" w:hAnsi="Arial" w:cs="Arial"/>
                <w:noProof/>
              </w:rPr>
              <w:t>Executive summary</w:t>
            </w:r>
            <w:r w:rsidR="007B6C8C" w:rsidRPr="00075346">
              <w:rPr>
                <w:rFonts w:ascii="Arial" w:hAnsi="Arial" w:cs="Arial"/>
                <w:noProof/>
                <w:webHidden/>
              </w:rPr>
              <w:tab/>
            </w:r>
            <w:r w:rsidR="007B6C8C" w:rsidRPr="00075346">
              <w:rPr>
                <w:rFonts w:ascii="Arial" w:hAnsi="Arial" w:cs="Arial"/>
                <w:noProof/>
                <w:webHidden/>
              </w:rPr>
              <w:fldChar w:fldCharType="begin"/>
            </w:r>
            <w:r w:rsidR="007B6C8C" w:rsidRPr="00075346">
              <w:rPr>
                <w:rFonts w:ascii="Arial" w:hAnsi="Arial" w:cs="Arial"/>
                <w:noProof/>
                <w:webHidden/>
              </w:rPr>
              <w:instrText xml:space="preserve"> PAGEREF _Toc102510971 \h </w:instrText>
            </w:r>
            <w:r w:rsidR="007B6C8C" w:rsidRPr="00075346">
              <w:rPr>
                <w:rFonts w:ascii="Arial" w:hAnsi="Arial" w:cs="Arial"/>
                <w:noProof/>
                <w:webHidden/>
              </w:rPr>
            </w:r>
            <w:r w:rsidR="007B6C8C" w:rsidRPr="00075346">
              <w:rPr>
                <w:rFonts w:ascii="Arial" w:hAnsi="Arial" w:cs="Arial"/>
                <w:noProof/>
                <w:webHidden/>
              </w:rPr>
              <w:fldChar w:fldCharType="separate"/>
            </w:r>
            <w:r w:rsidR="007B6C8C" w:rsidRPr="00075346">
              <w:rPr>
                <w:rFonts w:ascii="Arial" w:hAnsi="Arial" w:cs="Arial"/>
                <w:noProof/>
                <w:webHidden/>
              </w:rPr>
              <w:t>2</w:t>
            </w:r>
            <w:r w:rsidR="007B6C8C" w:rsidRPr="00075346">
              <w:rPr>
                <w:rFonts w:ascii="Arial" w:hAnsi="Arial" w:cs="Arial"/>
                <w:noProof/>
                <w:webHidden/>
              </w:rPr>
              <w:fldChar w:fldCharType="end"/>
            </w:r>
          </w:hyperlink>
        </w:p>
        <w:p w14:paraId="4DDF4DB2" w14:textId="7136576C" w:rsidR="007B6C8C" w:rsidRPr="00075346" w:rsidRDefault="005637FF" w:rsidP="00075346">
          <w:pPr>
            <w:pStyle w:val="TOC1"/>
            <w:tabs>
              <w:tab w:val="right" w:leader="dot" w:pos="10456"/>
            </w:tabs>
            <w:spacing w:line="360" w:lineRule="auto"/>
            <w:jc w:val="both"/>
            <w:rPr>
              <w:rFonts w:ascii="Arial" w:eastAsiaTheme="minorEastAsia" w:hAnsi="Arial" w:cs="Arial"/>
              <w:noProof/>
              <w:lang w:eastAsia="en-GB"/>
            </w:rPr>
          </w:pPr>
          <w:hyperlink w:anchor="_Toc102510972" w:history="1">
            <w:r w:rsidR="007B6C8C" w:rsidRPr="00075346">
              <w:rPr>
                <w:rStyle w:val="Hyperlink"/>
                <w:rFonts w:ascii="Arial" w:eastAsiaTheme="majorEastAsia" w:hAnsi="Arial" w:cs="Arial"/>
                <w:noProof/>
              </w:rPr>
              <w:t>Introduction</w:t>
            </w:r>
            <w:r w:rsidR="007B6C8C" w:rsidRPr="00075346">
              <w:rPr>
                <w:rFonts w:ascii="Arial" w:hAnsi="Arial" w:cs="Arial"/>
                <w:noProof/>
                <w:webHidden/>
              </w:rPr>
              <w:tab/>
            </w:r>
            <w:r w:rsidR="007B6C8C" w:rsidRPr="00075346">
              <w:rPr>
                <w:rFonts w:ascii="Arial" w:hAnsi="Arial" w:cs="Arial"/>
                <w:noProof/>
                <w:webHidden/>
              </w:rPr>
              <w:fldChar w:fldCharType="begin"/>
            </w:r>
            <w:r w:rsidR="007B6C8C" w:rsidRPr="00075346">
              <w:rPr>
                <w:rFonts w:ascii="Arial" w:hAnsi="Arial" w:cs="Arial"/>
                <w:noProof/>
                <w:webHidden/>
              </w:rPr>
              <w:instrText xml:space="preserve"> PAGEREF _Toc102510972 \h </w:instrText>
            </w:r>
            <w:r w:rsidR="007B6C8C" w:rsidRPr="00075346">
              <w:rPr>
                <w:rFonts w:ascii="Arial" w:hAnsi="Arial" w:cs="Arial"/>
                <w:noProof/>
                <w:webHidden/>
              </w:rPr>
            </w:r>
            <w:r w:rsidR="007B6C8C" w:rsidRPr="00075346">
              <w:rPr>
                <w:rFonts w:ascii="Arial" w:hAnsi="Arial" w:cs="Arial"/>
                <w:noProof/>
                <w:webHidden/>
              </w:rPr>
              <w:fldChar w:fldCharType="separate"/>
            </w:r>
            <w:r w:rsidR="007B6C8C" w:rsidRPr="00075346">
              <w:rPr>
                <w:rFonts w:ascii="Arial" w:hAnsi="Arial" w:cs="Arial"/>
                <w:noProof/>
                <w:webHidden/>
              </w:rPr>
              <w:t>4</w:t>
            </w:r>
            <w:r w:rsidR="007B6C8C" w:rsidRPr="00075346">
              <w:rPr>
                <w:rFonts w:ascii="Arial" w:hAnsi="Arial" w:cs="Arial"/>
                <w:noProof/>
                <w:webHidden/>
              </w:rPr>
              <w:fldChar w:fldCharType="end"/>
            </w:r>
          </w:hyperlink>
        </w:p>
        <w:p w14:paraId="0AB49204" w14:textId="1DCF866A" w:rsidR="007B6C8C" w:rsidRPr="00075346" w:rsidRDefault="005637FF" w:rsidP="00075346">
          <w:pPr>
            <w:pStyle w:val="TOC1"/>
            <w:tabs>
              <w:tab w:val="right" w:leader="dot" w:pos="10456"/>
            </w:tabs>
            <w:spacing w:line="360" w:lineRule="auto"/>
            <w:jc w:val="both"/>
            <w:rPr>
              <w:rFonts w:ascii="Arial" w:eastAsiaTheme="minorEastAsia" w:hAnsi="Arial" w:cs="Arial"/>
              <w:noProof/>
              <w:lang w:eastAsia="en-GB"/>
            </w:rPr>
          </w:pPr>
          <w:hyperlink w:anchor="_Toc102510973" w:history="1">
            <w:r w:rsidR="007B6C8C" w:rsidRPr="00075346">
              <w:rPr>
                <w:rStyle w:val="Hyperlink"/>
                <w:rFonts w:ascii="Arial" w:hAnsi="Arial" w:cs="Arial"/>
                <w:noProof/>
              </w:rPr>
              <w:t>Organization Culture</w:t>
            </w:r>
            <w:r w:rsidR="007B6C8C" w:rsidRPr="00075346">
              <w:rPr>
                <w:rFonts w:ascii="Arial" w:hAnsi="Arial" w:cs="Arial"/>
                <w:noProof/>
                <w:webHidden/>
              </w:rPr>
              <w:tab/>
            </w:r>
            <w:r w:rsidR="007B6C8C" w:rsidRPr="00075346">
              <w:rPr>
                <w:rFonts w:ascii="Arial" w:hAnsi="Arial" w:cs="Arial"/>
                <w:noProof/>
                <w:webHidden/>
              </w:rPr>
              <w:fldChar w:fldCharType="begin"/>
            </w:r>
            <w:r w:rsidR="007B6C8C" w:rsidRPr="00075346">
              <w:rPr>
                <w:rFonts w:ascii="Arial" w:hAnsi="Arial" w:cs="Arial"/>
                <w:noProof/>
                <w:webHidden/>
              </w:rPr>
              <w:instrText xml:space="preserve"> PAGEREF _Toc102510973 \h </w:instrText>
            </w:r>
            <w:r w:rsidR="007B6C8C" w:rsidRPr="00075346">
              <w:rPr>
                <w:rFonts w:ascii="Arial" w:hAnsi="Arial" w:cs="Arial"/>
                <w:noProof/>
                <w:webHidden/>
              </w:rPr>
            </w:r>
            <w:r w:rsidR="007B6C8C" w:rsidRPr="00075346">
              <w:rPr>
                <w:rFonts w:ascii="Arial" w:hAnsi="Arial" w:cs="Arial"/>
                <w:noProof/>
                <w:webHidden/>
              </w:rPr>
              <w:fldChar w:fldCharType="separate"/>
            </w:r>
            <w:r w:rsidR="007B6C8C" w:rsidRPr="00075346">
              <w:rPr>
                <w:rFonts w:ascii="Arial" w:hAnsi="Arial" w:cs="Arial"/>
                <w:noProof/>
                <w:webHidden/>
              </w:rPr>
              <w:t>7</w:t>
            </w:r>
            <w:r w:rsidR="007B6C8C" w:rsidRPr="00075346">
              <w:rPr>
                <w:rFonts w:ascii="Arial" w:hAnsi="Arial" w:cs="Arial"/>
                <w:noProof/>
                <w:webHidden/>
              </w:rPr>
              <w:fldChar w:fldCharType="end"/>
            </w:r>
          </w:hyperlink>
        </w:p>
        <w:p w14:paraId="4C524997" w14:textId="0137717E" w:rsidR="007B6C8C" w:rsidRPr="00075346" w:rsidRDefault="005637FF" w:rsidP="00075346">
          <w:pPr>
            <w:pStyle w:val="TOC1"/>
            <w:tabs>
              <w:tab w:val="right" w:leader="dot" w:pos="10456"/>
            </w:tabs>
            <w:spacing w:line="360" w:lineRule="auto"/>
            <w:jc w:val="both"/>
            <w:rPr>
              <w:rFonts w:ascii="Arial" w:eastAsiaTheme="minorEastAsia" w:hAnsi="Arial" w:cs="Arial"/>
              <w:noProof/>
              <w:lang w:eastAsia="en-GB"/>
            </w:rPr>
          </w:pPr>
          <w:hyperlink w:anchor="_Toc102510974" w:history="1">
            <w:r w:rsidR="007B6C8C" w:rsidRPr="00075346">
              <w:rPr>
                <w:rStyle w:val="Hyperlink"/>
                <w:rFonts w:ascii="Arial" w:hAnsi="Arial" w:cs="Arial"/>
                <w:noProof/>
              </w:rPr>
              <w:t>Ethical Dilemma</w:t>
            </w:r>
            <w:r w:rsidR="007B6C8C" w:rsidRPr="00075346">
              <w:rPr>
                <w:rFonts w:ascii="Arial" w:hAnsi="Arial" w:cs="Arial"/>
                <w:noProof/>
                <w:webHidden/>
              </w:rPr>
              <w:tab/>
            </w:r>
            <w:r w:rsidR="007B6C8C" w:rsidRPr="00075346">
              <w:rPr>
                <w:rFonts w:ascii="Arial" w:hAnsi="Arial" w:cs="Arial"/>
                <w:noProof/>
                <w:webHidden/>
              </w:rPr>
              <w:fldChar w:fldCharType="begin"/>
            </w:r>
            <w:r w:rsidR="007B6C8C" w:rsidRPr="00075346">
              <w:rPr>
                <w:rFonts w:ascii="Arial" w:hAnsi="Arial" w:cs="Arial"/>
                <w:noProof/>
                <w:webHidden/>
              </w:rPr>
              <w:instrText xml:space="preserve"> PAGEREF _Toc102510974 \h </w:instrText>
            </w:r>
            <w:r w:rsidR="007B6C8C" w:rsidRPr="00075346">
              <w:rPr>
                <w:rFonts w:ascii="Arial" w:hAnsi="Arial" w:cs="Arial"/>
                <w:noProof/>
                <w:webHidden/>
              </w:rPr>
            </w:r>
            <w:r w:rsidR="007B6C8C" w:rsidRPr="00075346">
              <w:rPr>
                <w:rFonts w:ascii="Arial" w:hAnsi="Arial" w:cs="Arial"/>
                <w:noProof/>
                <w:webHidden/>
              </w:rPr>
              <w:fldChar w:fldCharType="separate"/>
            </w:r>
            <w:r w:rsidR="007B6C8C" w:rsidRPr="00075346">
              <w:rPr>
                <w:rFonts w:ascii="Arial" w:hAnsi="Arial" w:cs="Arial"/>
                <w:noProof/>
                <w:webHidden/>
              </w:rPr>
              <w:t>8</w:t>
            </w:r>
            <w:r w:rsidR="007B6C8C" w:rsidRPr="00075346">
              <w:rPr>
                <w:rFonts w:ascii="Arial" w:hAnsi="Arial" w:cs="Arial"/>
                <w:noProof/>
                <w:webHidden/>
              </w:rPr>
              <w:fldChar w:fldCharType="end"/>
            </w:r>
          </w:hyperlink>
        </w:p>
        <w:p w14:paraId="0BDE1128" w14:textId="1D79AE10" w:rsidR="007B6C8C" w:rsidRPr="00075346" w:rsidRDefault="005637FF" w:rsidP="00075346">
          <w:pPr>
            <w:pStyle w:val="TOC1"/>
            <w:tabs>
              <w:tab w:val="right" w:leader="dot" w:pos="10456"/>
            </w:tabs>
            <w:spacing w:line="360" w:lineRule="auto"/>
            <w:jc w:val="both"/>
            <w:rPr>
              <w:rFonts w:ascii="Arial" w:eastAsiaTheme="minorEastAsia" w:hAnsi="Arial" w:cs="Arial"/>
              <w:noProof/>
              <w:lang w:eastAsia="en-GB"/>
            </w:rPr>
          </w:pPr>
          <w:hyperlink w:anchor="_Toc102510975" w:history="1">
            <w:r w:rsidR="007B6C8C" w:rsidRPr="00075346">
              <w:rPr>
                <w:rStyle w:val="Hyperlink"/>
                <w:rFonts w:ascii="Arial" w:hAnsi="Arial" w:cs="Arial"/>
                <w:noProof/>
              </w:rPr>
              <w:t>Conclusion</w:t>
            </w:r>
            <w:r w:rsidR="007B6C8C" w:rsidRPr="00075346">
              <w:rPr>
                <w:rFonts w:ascii="Arial" w:hAnsi="Arial" w:cs="Arial"/>
                <w:noProof/>
                <w:webHidden/>
              </w:rPr>
              <w:tab/>
            </w:r>
            <w:r w:rsidR="007B6C8C" w:rsidRPr="00075346">
              <w:rPr>
                <w:rFonts w:ascii="Arial" w:hAnsi="Arial" w:cs="Arial"/>
                <w:noProof/>
                <w:webHidden/>
              </w:rPr>
              <w:fldChar w:fldCharType="begin"/>
            </w:r>
            <w:r w:rsidR="007B6C8C" w:rsidRPr="00075346">
              <w:rPr>
                <w:rFonts w:ascii="Arial" w:hAnsi="Arial" w:cs="Arial"/>
                <w:noProof/>
                <w:webHidden/>
              </w:rPr>
              <w:instrText xml:space="preserve"> PAGEREF _Toc102510975 \h </w:instrText>
            </w:r>
            <w:r w:rsidR="007B6C8C" w:rsidRPr="00075346">
              <w:rPr>
                <w:rFonts w:ascii="Arial" w:hAnsi="Arial" w:cs="Arial"/>
                <w:noProof/>
                <w:webHidden/>
              </w:rPr>
            </w:r>
            <w:r w:rsidR="007B6C8C" w:rsidRPr="00075346">
              <w:rPr>
                <w:rFonts w:ascii="Arial" w:hAnsi="Arial" w:cs="Arial"/>
                <w:noProof/>
                <w:webHidden/>
              </w:rPr>
              <w:fldChar w:fldCharType="separate"/>
            </w:r>
            <w:r w:rsidR="007B6C8C" w:rsidRPr="00075346">
              <w:rPr>
                <w:rFonts w:ascii="Arial" w:hAnsi="Arial" w:cs="Arial"/>
                <w:noProof/>
                <w:webHidden/>
              </w:rPr>
              <w:t>8</w:t>
            </w:r>
            <w:r w:rsidR="007B6C8C" w:rsidRPr="00075346">
              <w:rPr>
                <w:rFonts w:ascii="Arial" w:hAnsi="Arial" w:cs="Arial"/>
                <w:noProof/>
                <w:webHidden/>
              </w:rPr>
              <w:fldChar w:fldCharType="end"/>
            </w:r>
          </w:hyperlink>
        </w:p>
        <w:p w14:paraId="6144E334" w14:textId="52B6BD36" w:rsidR="007B6C8C" w:rsidRPr="00075346" w:rsidRDefault="005637FF" w:rsidP="00075346">
          <w:pPr>
            <w:pStyle w:val="TOC1"/>
            <w:tabs>
              <w:tab w:val="right" w:leader="dot" w:pos="10456"/>
            </w:tabs>
            <w:spacing w:line="360" w:lineRule="auto"/>
            <w:jc w:val="both"/>
            <w:rPr>
              <w:rFonts w:ascii="Arial" w:eastAsiaTheme="minorEastAsia" w:hAnsi="Arial" w:cs="Arial"/>
              <w:noProof/>
              <w:lang w:eastAsia="en-GB"/>
            </w:rPr>
          </w:pPr>
          <w:hyperlink w:anchor="_Toc102510976" w:history="1">
            <w:r w:rsidR="007B6C8C" w:rsidRPr="00075346">
              <w:rPr>
                <w:rStyle w:val="Hyperlink"/>
                <w:rFonts w:ascii="Arial" w:hAnsi="Arial" w:cs="Arial"/>
                <w:noProof/>
              </w:rPr>
              <w:t>Recommendations</w:t>
            </w:r>
            <w:r w:rsidR="007B6C8C" w:rsidRPr="00075346">
              <w:rPr>
                <w:rFonts w:ascii="Arial" w:hAnsi="Arial" w:cs="Arial"/>
                <w:noProof/>
                <w:webHidden/>
              </w:rPr>
              <w:tab/>
            </w:r>
            <w:r w:rsidR="007B6C8C" w:rsidRPr="00075346">
              <w:rPr>
                <w:rFonts w:ascii="Arial" w:hAnsi="Arial" w:cs="Arial"/>
                <w:noProof/>
                <w:webHidden/>
              </w:rPr>
              <w:fldChar w:fldCharType="begin"/>
            </w:r>
            <w:r w:rsidR="007B6C8C" w:rsidRPr="00075346">
              <w:rPr>
                <w:rFonts w:ascii="Arial" w:hAnsi="Arial" w:cs="Arial"/>
                <w:noProof/>
                <w:webHidden/>
              </w:rPr>
              <w:instrText xml:space="preserve"> PAGEREF _Toc102510976 \h </w:instrText>
            </w:r>
            <w:r w:rsidR="007B6C8C" w:rsidRPr="00075346">
              <w:rPr>
                <w:rFonts w:ascii="Arial" w:hAnsi="Arial" w:cs="Arial"/>
                <w:noProof/>
                <w:webHidden/>
              </w:rPr>
            </w:r>
            <w:r w:rsidR="007B6C8C" w:rsidRPr="00075346">
              <w:rPr>
                <w:rFonts w:ascii="Arial" w:hAnsi="Arial" w:cs="Arial"/>
                <w:noProof/>
                <w:webHidden/>
              </w:rPr>
              <w:fldChar w:fldCharType="separate"/>
            </w:r>
            <w:r w:rsidR="007B6C8C" w:rsidRPr="00075346">
              <w:rPr>
                <w:rFonts w:ascii="Arial" w:hAnsi="Arial" w:cs="Arial"/>
                <w:noProof/>
                <w:webHidden/>
              </w:rPr>
              <w:t>8</w:t>
            </w:r>
            <w:r w:rsidR="007B6C8C" w:rsidRPr="00075346">
              <w:rPr>
                <w:rFonts w:ascii="Arial" w:hAnsi="Arial" w:cs="Arial"/>
                <w:noProof/>
                <w:webHidden/>
              </w:rPr>
              <w:fldChar w:fldCharType="end"/>
            </w:r>
          </w:hyperlink>
        </w:p>
        <w:p w14:paraId="2ACD1A28" w14:textId="79CA0711" w:rsidR="007B6C8C" w:rsidRPr="00075346" w:rsidRDefault="005637FF" w:rsidP="00075346">
          <w:pPr>
            <w:pStyle w:val="TOC1"/>
            <w:tabs>
              <w:tab w:val="right" w:leader="dot" w:pos="10456"/>
            </w:tabs>
            <w:spacing w:line="360" w:lineRule="auto"/>
            <w:jc w:val="both"/>
            <w:rPr>
              <w:rFonts w:ascii="Arial" w:eastAsiaTheme="minorEastAsia" w:hAnsi="Arial" w:cs="Arial"/>
              <w:noProof/>
              <w:lang w:eastAsia="en-GB"/>
            </w:rPr>
          </w:pPr>
          <w:hyperlink w:anchor="_Toc102510977" w:history="1">
            <w:r w:rsidR="007B6C8C" w:rsidRPr="00075346">
              <w:rPr>
                <w:rStyle w:val="Hyperlink"/>
                <w:rFonts w:ascii="Arial" w:hAnsi="Arial" w:cs="Arial"/>
                <w:noProof/>
              </w:rPr>
              <w:t>Task 2 Individual Reflective</w:t>
            </w:r>
            <w:r w:rsidR="007B6C8C" w:rsidRPr="00075346">
              <w:rPr>
                <w:rFonts w:ascii="Arial" w:hAnsi="Arial" w:cs="Arial"/>
                <w:noProof/>
                <w:webHidden/>
              </w:rPr>
              <w:tab/>
            </w:r>
            <w:r w:rsidR="007B6C8C" w:rsidRPr="00075346">
              <w:rPr>
                <w:rFonts w:ascii="Arial" w:hAnsi="Arial" w:cs="Arial"/>
                <w:noProof/>
                <w:webHidden/>
              </w:rPr>
              <w:fldChar w:fldCharType="begin"/>
            </w:r>
            <w:r w:rsidR="007B6C8C" w:rsidRPr="00075346">
              <w:rPr>
                <w:rFonts w:ascii="Arial" w:hAnsi="Arial" w:cs="Arial"/>
                <w:noProof/>
                <w:webHidden/>
              </w:rPr>
              <w:instrText xml:space="preserve"> PAGEREF _Toc102510977 \h </w:instrText>
            </w:r>
            <w:r w:rsidR="007B6C8C" w:rsidRPr="00075346">
              <w:rPr>
                <w:rFonts w:ascii="Arial" w:hAnsi="Arial" w:cs="Arial"/>
                <w:noProof/>
                <w:webHidden/>
              </w:rPr>
            </w:r>
            <w:r w:rsidR="007B6C8C" w:rsidRPr="00075346">
              <w:rPr>
                <w:rFonts w:ascii="Arial" w:hAnsi="Arial" w:cs="Arial"/>
                <w:noProof/>
                <w:webHidden/>
              </w:rPr>
              <w:fldChar w:fldCharType="separate"/>
            </w:r>
            <w:r w:rsidR="007B6C8C" w:rsidRPr="00075346">
              <w:rPr>
                <w:rFonts w:ascii="Arial" w:hAnsi="Arial" w:cs="Arial"/>
                <w:noProof/>
                <w:webHidden/>
              </w:rPr>
              <w:t>9</w:t>
            </w:r>
            <w:r w:rsidR="007B6C8C" w:rsidRPr="00075346">
              <w:rPr>
                <w:rFonts w:ascii="Arial" w:hAnsi="Arial" w:cs="Arial"/>
                <w:noProof/>
                <w:webHidden/>
              </w:rPr>
              <w:fldChar w:fldCharType="end"/>
            </w:r>
          </w:hyperlink>
        </w:p>
        <w:p w14:paraId="0D715850" w14:textId="19714953" w:rsidR="007619CC" w:rsidRPr="00075346" w:rsidRDefault="007619CC" w:rsidP="00075346">
          <w:pPr>
            <w:spacing w:line="360" w:lineRule="auto"/>
            <w:jc w:val="both"/>
            <w:rPr>
              <w:rFonts w:ascii="Arial" w:hAnsi="Arial" w:cs="Arial"/>
            </w:rPr>
          </w:pPr>
          <w:r w:rsidRPr="00075346">
            <w:rPr>
              <w:rFonts w:ascii="Arial" w:hAnsi="Arial" w:cs="Arial"/>
              <w:b/>
              <w:bCs/>
              <w:noProof/>
            </w:rPr>
            <w:fldChar w:fldCharType="end"/>
          </w:r>
        </w:p>
      </w:sdtContent>
    </w:sdt>
    <w:p w14:paraId="0C5A16DD" w14:textId="24117196" w:rsidR="00894C40" w:rsidRPr="00075346" w:rsidRDefault="00894C40" w:rsidP="00075346">
      <w:pPr>
        <w:spacing w:line="360" w:lineRule="auto"/>
        <w:jc w:val="both"/>
        <w:rPr>
          <w:rFonts w:ascii="Arial" w:hAnsi="Arial" w:cs="Arial"/>
          <w:b/>
          <w:bCs/>
        </w:rPr>
      </w:pPr>
      <w:r w:rsidRPr="00075346">
        <w:rPr>
          <w:rFonts w:ascii="Arial" w:hAnsi="Arial" w:cs="Arial"/>
          <w:b/>
          <w:bCs/>
        </w:rPr>
        <w:br w:type="page"/>
      </w:r>
    </w:p>
    <w:p w14:paraId="5E54862C" w14:textId="77777777" w:rsidR="00B93030" w:rsidRPr="00075346" w:rsidRDefault="00B93030" w:rsidP="00075346">
      <w:pPr>
        <w:spacing w:line="360" w:lineRule="auto"/>
        <w:jc w:val="both"/>
        <w:rPr>
          <w:rFonts w:ascii="Arial" w:hAnsi="Arial" w:cs="Arial"/>
          <w:b/>
          <w:bCs/>
          <w:highlight w:val="yellow"/>
        </w:rPr>
      </w:pPr>
    </w:p>
    <w:p w14:paraId="2BD24555" w14:textId="7AF1D895" w:rsidR="00C27A36" w:rsidRPr="00075346" w:rsidRDefault="00C27A36" w:rsidP="00075346">
      <w:pPr>
        <w:spacing w:line="360" w:lineRule="auto"/>
        <w:jc w:val="both"/>
        <w:rPr>
          <w:rFonts w:ascii="Arial" w:hAnsi="Arial" w:cs="Arial"/>
          <w:b/>
          <w:bCs/>
          <w:highlight w:val="yellow"/>
        </w:rPr>
      </w:pPr>
      <w:r w:rsidRPr="00075346">
        <w:rPr>
          <w:rFonts w:ascii="Arial" w:hAnsi="Arial" w:cs="Arial"/>
          <w:b/>
          <w:bCs/>
          <w:highlight w:val="yellow"/>
        </w:rPr>
        <w:t>Purpose of the report</w:t>
      </w:r>
    </w:p>
    <w:p w14:paraId="1E95A7F4" w14:textId="77777777" w:rsidR="007619CC" w:rsidRPr="00075346" w:rsidRDefault="007619CC" w:rsidP="00075346">
      <w:pPr>
        <w:keepNext/>
        <w:keepLines/>
        <w:spacing w:before="240" w:after="0" w:line="360" w:lineRule="auto"/>
        <w:jc w:val="both"/>
        <w:outlineLvl w:val="0"/>
        <w:rPr>
          <w:rFonts w:ascii="Arial" w:eastAsiaTheme="majorEastAsia" w:hAnsi="Arial" w:cs="Arial"/>
          <w:color w:val="2E74B5" w:themeColor="accent1" w:themeShade="BF"/>
        </w:rPr>
      </w:pPr>
      <w:bookmarkStart w:id="1" w:name="_Toc101343790"/>
      <w:bookmarkStart w:id="2" w:name="_Toc102510972"/>
      <w:r w:rsidRPr="00075346">
        <w:rPr>
          <w:rFonts w:ascii="Arial" w:eastAsiaTheme="majorEastAsia" w:hAnsi="Arial" w:cs="Arial"/>
          <w:color w:val="2E74B5" w:themeColor="accent1" w:themeShade="BF"/>
        </w:rPr>
        <w:t>Introduction</w:t>
      </w:r>
      <w:bookmarkEnd w:id="1"/>
      <w:bookmarkEnd w:id="2"/>
    </w:p>
    <w:p w14:paraId="6E58F0C3" w14:textId="420F8590" w:rsidR="007619CC" w:rsidRPr="00075346" w:rsidRDefault="007619CC" w:rsidP="00075346">
      <w:pPr>
        <w:spacing w:line="360" w:lineRule="auto"/>
        <w:jc w:val="both"/>
        <w:rPr>
          <w:rFonts w:ascii="Arial" w:hAnsi="Arial" w:cs="Arial"/>
        </w:rPr>
      </w:pPr>
      <w:r w:rsidRPr="00075346">
        <w:rPr>
          <w:rFonts w:ascii="Arial" w:hAnsi="Arial" w:cs="Arial"/>
        </w:rPr>
        <w:t xml:space="preserve">The purpose of this report is analysis the culture and context of an organisation, critically evaluation culture and ethical behaviour in the organisation. Environmental and organisational analysis techniques will use. </w:t>
      </w:r>
    </w:p>
    <w:p w14:paraId="2870996D" w14:textId="21DCFEBF" w:rsidR="003A199D" w:rsidRDefault="007619CC" w:rsidP="00075346">
      <w:pPr>
        <w:spacing w:line="360" w:lineRule="auto"/>
        <w:jc w:val="both"/>
        <w:rPr>
          <w:rFonts w:ascii="Arial" w:hAnsi="Arial" w:cs="Arial"/>
        </w:rPr>
      </w:pPr>
      <w:r w:rsidRPr="00075346">
        <w:rPr>
          <w:rFonts w:ascii="Arial" w:hAnsi="Arial" w:cs="Arial"/>
          <w:b/>
          <w:bCs/>
        </w:rPr>
        <w:t xml:space="preserve"> </w:t>
      </w:r>
      <w:r w:rsidRPr="00075346">
        <w:rPr>
          <w:rFonts w:ascii="Arial" w:hAnsi="Arial" w:cs="Arial"/>
        </w:rPr>
        <w:t xml:space="preserve">Reiss is the organisation I choose in this assessment because in the future I want to be part of </w:t>
      </w:r>
      <w:r w:rsidR="005F0CA0" w:rsidRPr="00075346">
        <w:rPr>
          <w:rFonts w:ascii="Arial" w:hAnsi="Arial" w:cs="Arial"/>
        </w:rPr>
        <w:t xml:space="preserve">Hed </w:t>
      </w:r>
      <w:r w:rsidRPr="00075346">
        <w:rPr>
          <w:rFonts w:ascii="Arial" w:hAnsi="Arial" w:cs="Arial"/>
        </w:rPr>
        <w:t xml:space="preserve">office. </w:t>
      </w:r>
    </w:p>
    <w:p w14:paraId="36259FE8" w14:textId="09FE55A6" w:rsidR="001C2645" w:rsidRPr="001C2645" w:rsidRDefault="001C2645" w:rsidP="001C2645">
      <w:pPr>
        <w:spacing w:line="360" w:lineRule="auto"/>
        <w:jc w:val="both"/>
        <w:rPr>
          <w:rFonts w:ascii="Arial" w:hAnsi="Arial" w:cs="Arial"/>
        </w:rPr>
      </w:pPr>
      <w:r w:rsidRPr="001C2645">
        <w:rPr>
          <w:rFonts w:ascii="Arial" w:hAnsi="Arial" w:cs="Arial"/>
          <w:color w:val="333333"/>
          <w:shd w:val="clear" w:color="auto" w:fill="FFFFFF"/>
        </w:rPr>
        <w:t xml:space="preserve">It was launched by David Reiss in 1971 and </w:t>
      </w:r>
      <w:r w:rsidRPr="001C2645">
        <w:rPr>
          <w:rFonts w:ascii="Arial" w:hAnsi="Arial" w:cs="Arial"/>
          <w:color w:val="333333"/>
          <w:shd w:val="clear" w:color="auto" w:fill="FFFFFF"/>
        </w:rPr>
        <w:t>proved</w:t>
      </w:r>
      <w:r w:rsidRPr="001C2645">
        <w:rPr>
          <w:rFonts w:ascii="Arial" w:hAnsi="Arial" w:cs="Arial"/>
          <w:color w:val="333333"/>
          <w:shd w:val="clear" w:color="auto" w:fill="FFFFFF"/>
        </w:rPr>
        <w:t xml:space="preserve"> a design philosophy focused on creating modern menswear, womenswear, accessories, and childrenswear. style house and offers affordable luxury collections of uncompromising elegance. Over 5 decades, Reiss has developed a totally unique fashion vocabulary and has garnered a loyal following of discerning individuals, stylish celebrities, and royalty. "This is our story," tells the history and highlights of the logo from 1971 to today. The brand, which has its roots in menswear, launched its women's collection in 2000. Known for its contemporary take on formal and workwear, the brand has garnered a following from both the Duchess of Sussex and the Duchess of Cambridge. Reiss is a UK-based fashion brand and retail chain with around 225 stores worldwide.</w:t>
      </w:r>
    </w:p>
    <w:p w14:paraId="58AF04F6" w14:textId="77777777" w:rsidR="00EB668D" w:rsidRPr="00075346" w:rsidRDefault="00EB668D" w:rsidP="00075346">
      <w:pPr>
        <w:shd w:val="clear" w:color="auto" w:fill="FFFFFF"/>
        <w:spacing w:after="0" w:line="360" w:lineRule="auto"/>
        <w:jc w:val="both"/>
        <w:rPr>
          <w:rFonts w:ascii="Arial" w:hAnsi="Arial" w:cs="Arial"/>
          <w:b/>
          <w:bCs/>
        </w:rPr>
      </w:pPr>
    </w:p>
    <w:p w14:paraId="3F023BA6" w14:textId="5D7E7DDA" w:rsidR="007619CC" w:rsidRPr="00075346" w:rsidRDefault="007619CC" w:rsidP="00075346">
      <w:pPr>
        <w:shd w:val="clear" w:color="auto" w:fill="FFFFFF"/>
        <w:spacing w:after="0" w:line="360" w:lineRule="auto"/>
        <w:jc w:val="both"/>
        <w:rPr>
          <w:rFonts w:ascii="Arial" w:eastAsia="Times New Roman" w:hAnsi="Arial" w:cs="Arial"/>
          <w:b/>
          <w:bCs/>
          <w:color w:val="000000"/>
          <w:lang w:eastAsia="en-GB"/>
        </w:rPr>
      </w:pPr>
      <w:r w:rsidRPr="00075346">
        <w:rPr>
          <w:rFonts w:ascii="Arial" w:eastAsia="Times New Roman" w:hAnsi="Arial" w:cs="Arial"/>
          <w:b/>
          <w:bCs/>
          <w:color w:val="000000"/>
          <w:lang w:eastAsia="en-GB"/>
        </w:rPr>
        <w:t>REISS LIMITED</w:t>
      </w:r>
    </w:p>
    <w:p w14:paraId="53B71A4F" w14:textId="77777777" w:rsidR="007619CC" w:rsidRPr="00075346" w:rsidRDefault="007619CC" w:rsidP="00075346">
      <w:pPr>
        <w:shd w:val="clear" w:color="auto" w:fill="FFFFFF"/>
        <w:spacing w:after="0" w:line="360" w:lineRule="auto"/>
        <w:jc w:val="both"/>
        <w:rPr>
          <w:rFonts w:ascii="Arial" w:eastAsia="Times New Roman" w:hAnsi="Arial" w:cs="Arial"/>
          <w:color w:val="000000"/>
          <w:bdr w:val="none" w:sz="0" w:space="0" w:color="auto" w:frame="1"/>
          <w:lang w:eastAsia="en-GB"/>
        </w:rPr>
      </w:pPr>
      <w:r w:rsidRPr="00075346">
        <w:rPr>
          <w:rFonts w:ascii="Arial" w:eastAsia="Times New Roman" w:hAnsi="Arial" w:cs="Arial"/>
          <w:b/>
          <w:bCs/>
          <w:color w:val="000000"/>
          <w:lang w:eastAsia="en-GB"/>
        </w:rPr>
        <w:t>Company number </w:t>
      </w:r>
      <w:r w:rsidRPr="00075346">
        <w:rPr>
          <w:rFonts w:ascii="Arial" w:eastAsia="Times New Roman" w:hAnsi="Arial" w:cs="Arial"/>
          <w:b/>
          <w:bCs/>
          <w:color w:val="000000"/>
          <w:bdr w:val="none" w:sz="0" w:space="0" w:color="auto" w:frame="1"/>
          <w:lang w:eastAsia="en-GB"/>
        </w:rPr>
        <w:t>02655347</w:t>
      </w:r>
    </w:p>
    <w:p w14:paraId="32791BB9" w14:textId="77777777" w:rsidR="007619CC" w:rsidRPr="00075346" w:rsidRDefault="007619CC" w:rsidP="00075346">
      <w:pPr>
        <w:shd w:val="clear" w:color="auto" w:fill="FFFFFF"/>
        <w:spacing w:after="0" w:line="360" w:lineRule="auto"/>
        <w:jc w:val="both"/>
        <w:rPr>
          <w:rFonts w:ascii="Arial" w:eastAsia="Times New Roman" w:hAnsi="Arial" w:cs="Arial"/>
          <w:color w:val="000000"/>
          <w:lang w:eastAsia="en-GB"/>
        </w:rPr>
      </w:pPr>
    </w:p>
    <w:p w14:paraId="6B294592" w14:textId="77777777" w:rsidR="007619CC" w:rsidRPr="00075346" w:rsidRDefault="007619CC" w:rsidP="00075346">
      <w:pPr>
        <w:shd w:val="clear" w:color="auto" w:fill="FFFFFF"/>
        <w:spacing w:after="0" w:line="360" w:lineRule="auto"/>
        <w:jc w:val="both"/>
        <w:rPr>
          <w:rFonts w:ascii="Arial" w:eastAsia="Times New Roman" w:hAnsi="Arial" w:cs="Arial"/>
          <w:b/>
          <w:bCs/>
          <w:color w:val="000000"/>
          <w:lang w:eastAsia="en-GB"/>
        </w:rPr>
      </w:pPr>
      <w:r w:rsidRPr="00075346">
        <w:rPr>
          <w:rFonts w:ascii="Arial" w:eastAsia="Times New Roman" w:hAnsi="Arial" w:cs="Arial"/>
          <w:b/>
          <w:bCs/>
          <w:color w:val="000000"/>
          <w:lang w:eastAsia="en-GB"/>
        </w:rPr>
        <w:t>Company status</w:t>
      </w:r>
    </w:p>
    <w:p w14:paraId="295EE92D" w14:textId="7F69A158" w:rsidR="007619CC" w:rsidRPr="00075346" w:rsidRDefault="007619CC" w:rsidP="00075346">
      <w:pPr>
        <w:pBdr>
          <w:bottom w:val="single" w:sz="6" w:space="1" w:color="auto"/>
        </w:pBdr>
        <w:shd w:val="clear" w:color="auto" w:fill="FFFFFF"/>
        <w:spacing w:before="63" w:after="252" w:line="360" w:lineRule="auto"/>
        <w:jc w:val="both"/>
        <w:rPr>
          <w:rFonts w:ascii="Arial" w:eastAsia="Times New Roman" w:hAnsi="Arial" w:cs="Arial"/>
          <w:color w:val="000000"/>
          <w:lang w:eastAsia="en-GB"/>
        </w:rPr>
      </w:pPr>
      <w:r w:rsidRPr="00075346">
        <w:rPr>
          <w:rFonts w:ascii="Arial" w:eastAsia="Times New Roman" w:hAnsi="Arial" w:cs="Arial"/>
          <w:color w:val="000000"/>
          <w:lang w:eastAsia="en-GB"/>
        </w:rPr>
        <w:t>Active</w:t>
      </w:r>
    </w:p>
    <w:p w14:paraId="392435FF" w14:textId="77777777" w:rsidR="007619CC" w:rsidRPr="00075346" w:rsidRDefault="007619CC" w:rsidP="00075346">
      <w:pPr>
        <w:shd w:val="clear" w:color="auto" w:fill="FFFFFF"/>
        <w:spacing w:after="0" w:line="360" w:lineRule="auto"/>
        <w:jc w:val="both"/>
        <w:rPr>
          <w:rFonts w:ascii="Arial" w:eastAsia="Times New Roman" w:hAnsi="Arial" w:cs="Arial"/>
          <w:b/>
          <w:bCs/>
          <w:color w:val="000000"/>
          <w:lang w:eastAsia="en-GB"/>
        </w:rPr>
      </w:pPr>
      <w:r w:rsidRPr="00075346">
        <w:rPr>
          <w:rFonts w:ascii="Arial" w:eastAsia="Times New Roman" w:hAnsi="Arial" w:cs="Arial"/>
          <w:b/>
          <w:bCs/>
          <w:color w:val="000000"/>
          <w:lang w:eastAsia="en-GB"/>
        </w:rPr>
        <w:t>Company type</w:t>
      </w:r>
    </w:p>
    <w:p w14:paraId="3D383886" w14:textId="3A869322" w:rsidR="007619CC" w:rsidRPr="00075346" w:rsidRDefault="007619CC" w:rsidP="00075346">
      <w:pPr>
        <w:pBdr>
          <w:bottom w:val="single" w:sz="6" w:space="1" w:color="auto"/>
        </w:pBdr>
        <w:shd w:val="clear" w:color="auto" w:fill="FFFFFF"/>
        <w:spacing w:before="63" w:after="252" w:line="360" w:lineRule="auto"/>
        <w:jc w:val="both"/>
        <w:rPr>
          <w:rFonts w:ascii="Arial" w:eastAsia="Times New Roman" w:hAnsi="Arial" w:cs="Arial"/>
          <w:color w:val="000000"/>
          <w:lang w:eastAsia="en-GB"/>
        </w:rPr>
      </w:pPr>
      <w:r w:rsidRPr="00075346">
        <w:rPr>
          <w:rFonts w:ascii="Arial" w:eastAsia="Times New Roman" w:hAnsi="Arial" w:cs="Arial"/>
          <w:color w:val="000000"/>
          <w:lang w:eastAsia="en-GB"/>
        </w:rPr>
        <w:t>Private limited Company</w:t>
      </w:r>
    </w:p>
    <w:p w14:paraId="30DD520F" w14:textId="77777777" w:rsidR="007619CC" w:rsidRPr="00075346" w:rsidRDefault="007619CC" w:rsidP="00075346">
      <w:pPr>
        <w:shd w:val="clear" w:color="auto" w:fill="FFFFFF"/>
        <w:spacing w:after="0" w:line="360" w:lineRule="auto"/>
        <w:jc w:val="both"/>
        <w:rPr>
          <w:rFonts w:ascii="Arial" w:eastAsia="Times New Roman" w:hAnsi="Arial" w:cs="Arial"/>
          <w:b/>
          <w:bCs/>
          <w:color w:val="000000"/>
          <w:lang w:eastAsia="en-GB"/>
        </w:rPr>
      </w:pPr>
      <w:r w:rsidRPr="00075346">
        <w:rPr>
          <w:rFonts w:ascii="Arial" w:eastAsia="Times New Roman" w:hAnsi="Arial" w:cs="Arial"/>
          <w:b/>
          <w:bCs/>
          <w:color w:val="000000"/>
          <w:lang w:eastAsia="en-GB"/>
        </w:rPr>
        <w:t>Incorporated on</w:t>
      </w:r>
    </w:p>
    <w:p w14:paraId="0981953E" w14:textId="6BEA0968" w:rsidR="00B93754" w:rsidRPr="00075346" w:rsidRDefault="007619CC" w:rsidP="00075346">
      <w:pPr>
        <w:pBdr>
          <w:bottom w:val="single" w:sz="6" w:space="1" w:color="auto"/>
        </w:pBdr>
        <w:shd w:val="clear" w:color="auto" w:fill="FFFFFF"/>
        <w:spacing w:before="63" w:after="252" w:line="360" w:lineRule="auto"/>
        <w:jc w:val="both"/>
        <w:rPr>
          <w:rFonts w:ascii="Arial" w:eastAsia="Times New Roman" w:hAnsi="Arial" w:cs="Arial"/>
          <w:color w:val="000000"/>
          <w:lang w:eastAsia="en-GB"/>
        </w:rPr>
      </w:pPr>
      <w:r w:rsidRPr="00075346">
        <w:rPr>
          <w:rFonts w:ascii="Arial" w:eastAsia="Times New Roman" w:hAnsi="Arial" w:cs="Arial"/>
          <w:color w:val="000000"/>
          <w:lang w:eastAsia="en-GB"/>
        </w:rPr>
        <w:t>18 October 1991</w:t>
      </w:r>
    </w:p>
    <w:p w14:paraId="1D37CF77" w14:textId="77777777" w:rsidR="007619CC" w:rsidRPr="00075346" w:rsidRDefault="005637FF" w:rsidP="00075346">
      <w:pPr>
        <w:spacing w:line="360" w:lineRule="auto"/>
        <w:jc w:val="both"/>
        <w:rPr>
          <w:rFonts w:ascii="Arial" w:hAnsi="Arial" w:cs="Arial"/>
          <w:b/>
          <w:bCs/>
          <w:bdr w:val="none" w:sz="0" w:space="0" w:color="auto" w:frame="1"/>
          <w:lang w:eastAsia="en-GB"/>
        </w:rPr>
      </w:pPr>
      <w:hyperlink r:id="rId9" w:history="1">
        <w:r w:rsidR="007619CC" w:rsidRPr="00075346">
          <w:rPr>
            <w:rFonts w:ascii="Arial" w:hAnsi="Arial" w:cs="Arial"/>
            <w:b/>
            <w:bCs/>
            <w:bdr w:val="none" w:sz="0" w:space="0" w:color="auto" w:frame="1"/>
            <w:lang w:eastAsia="en-GB"/>
          </w:rPr>
          <w:t>ANGELIDES, Christos</w:t>
        </w:r>
      </w:hyperlink>
    </w:p>
    <w:p w14:paraId="011EC36E" w14:textId="4B470FF0" w:rsidR="007619CC" w:rsidRPr="00075346" w:rsidRDefault="007619CC" w:rsidP="00075346">
      <w:pPr>
        <w:pBdr>
          <w:bottom w:val="single" w:sz="6" w:space="1" w:color="auto"/>
        </w:pBdr>
        <w:spacing w:line="360" w:lineRule="auto"/>
        <w:jc w:val="both"/>
        <w:rPr>
          <w:rFonts w:ascii="Arial" w:hAnsi="Arial" w:cs="Arial"/>
          <w:b/>
          <w:bCs/>
          <w:bdr w:val="none" w:sz="0" w:space="0" w:color="auto" w:frame="1"/>
          <w:lang w:eastAsia="en-GB"/>
        </w:rPr>
      </w:pPr>
      <w:r w:rsidRPr="00075346">
        <w:rPr>
          <w:rFonts w:ascii="Arial" w:hAnsi="Arial" w:cs="Arial"/>
          <w:b/>
          <w:bCs/>
          <w:bdr w:val="none" w:sz="0" w:space="0" w:color="auto" w:frame="1"/>
          <w:lang w:eastAsia="en-GB"/>
        </w:rPr>
        <w:t>Company Director</w:t>
      </w:r>
    </w:p>
    <w:p w14:paraId="143BF31C" w14:textId="77777777" w:rsidR="007619CC" w:rsidRPr="00075346" w:rsidRDefault="007619CC" w:rsidP="00075346">
      <w:pPr>
        <w:shd w:val="clear" w:color="auto" w:fill="FFFFFF"/>
        <w:spacing w:after="0" w:line="360" w:lineRule="auto"/>
        <w:jc w:val="both"/>
        <w:rPr>
          <w:rFonts w:ascii="Arial" w:eastAsia="Times New Roman" w:hAnsi="Arial" w:cs="Arial"/>
          <w:b/>
          <w:bCs/>
          <w:color w:val="000000"/>
          <w:lang w:eastAsia="en-GB"/>
        </w:rPr>
      </w:pPr>
      <w:r w:rsidRPr="00075346">
        <w:rPr>
          <w:rFonts w:ascii="Arial" w:eastAsia="Times New Roman" w:hAnsi="Arial" w:cs="Arial"/>
          <w:b/>
          <w:bCs/>
          <w:color w:val="000000"/>
          <w:lang w:eastAsia="en-GB"/>
        </w:rPr>
        <w:t>Correspondence address</w:t>
      </w:r>
    </w:p>
    <w:p w14:paraId="5AEA29BA" w14:textId="13F41083" w:rsidR="007619CC" w:rsidRPr="00075346" w:rsidRDefault="007619CC" w:rsidP="00075346">
      <w:pPr>
        <w:pBdr>
          <w:bottom w:val="single" w:sz="6" w:space="1" w:color="auto"/>
        </w:pBdr>
        <w:shd w:val="clear" w:color="auto" w:fill="FFFFFF"/>
        <w:spacing w:before="63" w:after="252" w:line="360" w:lineRule="auto"/>
        <w:jc w:val="both"/>
        <w:rPr>
          <w:rFonts w:ascii="Arial" w:eastAsia="Times New Roman" w:hAnsi="Arial" w:cs="Arial"/>
          <w:color w:val="000000"/>
          <w:lang w:eastAsia="en-GB"/>
        </w:rPr>
      </w:pPr>
      <w:r w:rsidRPr="00075346">
        <w:rPr>
          <w:rFonts w:ascii="Arial" w:eastAsia="Times New Roman" w:hAnsi="Arial" w:cs="Arial"/>
          <w:color w:val="000000"/>
          <w:lang w:eastAsia="en-GB"/>
        </w:rPr>
        <w:t>Reiss Building, 12 Picton Place, London, England, W1U 1BW</w:t>
      </w:r>
    </w:p>
    <w:p w14:paraId="6929B09F" w14:textId="77777777" w:rsidR="00B93754" w:rsidRPr="00075346" w:rsidRDefault="007619CC" w:rsidP="00075346">
      <w:pPr>
        <w:shd w:val="clear" w:color="auto" w:fill="FFFFFF"/>
        <w:spacing w:after="0" w:line="360" w:lineRule="auto"/>
        <w:jc w:val="both"/>
        <w:rPr>
          <w:rFonts w:ascii="Arial" w:eastAsia="Times New Roman" w:hAnsi="Arial" w:cs="Arial"/>
          <w:color w:val="000000"/>
          <w:lang w:eastAsia="en-GB"/>
        </w:rPr>
      </w:pPr>
      <w:r w:rsidRPr="00075346">
        <w:rPr>
          <w:rFonts w:ascii="Arial" w:eastAsia="Times New Roman" w:hAnsi="Arial" w:cs="Arial"/>
          <w:b/>
          <w:bCs/>
          <w:color w:val="000000"/>
          <w:lang w:eastAsia="en-GB"/>
        </w:rPr>
        <w:t>Role</w:t>
      </w:r>
      <w:r w:rsidR="00B93754" w:rsidRPr="00075346">
        <w:rPr>
          <w:rFonts w:ascii="Arial" w:eastAsia="Times New Roman" w:hAnsi="Arial" w:cs="Arial"/>
          <w:color w:val="000000"/>
          <w:lang w:eastAsia="en-GB"/>
        </w:rPr>
        <w:t xml:space="preserve"> </w:t>
      </w:r>
    </w:p>
    <w:p w14:paraId="644F9E85" w14:textId="0B33D480" w:rsidR="007619CC" w:rsidRPr="00075346" w:rsidRDefault="00B93754" w:rsidP="00075346">
      <w:pPr>
        <w:pBdr>
          <w:bottom w:val="single" w:sz="6" w:space="1" w:color="auto"/>
        </w:pBdr>
        <w:shd w:val="clear" w:color="auto" w:fill="FFFFFF"/>
        <w:spacing w:after="0" w:line="360" w:lineRule="auto"/>
        <w:jc w:val="both"/>
        <w:rPr>
          <w:rFonts w:ascii="Arial" w:eastAsia="Times New Roman" w:hAnsi="Arial" w:cs="Arial"/>
          <w:color w:val="000000"/>
          <w:lang w:eastAsia="en-GB"/>
        </w:rPr>
      </w:pPr>
      <w:r w:rsidRPr="00075346">
        <w:rPr>
          <w:rFonts w:ascii="Arial" w:eastAsia="Times New Roman" w:hAnsi="Arial" w:cs="Arial"/>
          <w:color w:val="000000"/>
          <w:lang w:eastAsia="en-GB"/>
        </w:rPr>
        <w:t xml:space="preserve">Active Director </w:t>
      </w:r>
      <w:r w:rsidR="007619CC" w:rsidRPr="00075346">
        <w:rPr>
          <w:rFonts w:ascii="Arial" w:eastAsia="Times New Roman" w:hAnsi="Arial" w:cs="Arial"/>
          <w:color w:val="000000"/>
          <w:lang w:eastAsia="en-GB"/>
        </w:rPr>
        <w:t> </w:t>
      </w:r>
    </w:p>
    <w:p w14:paraId="5994C360" w14:textId="77777777" w:rsidR="002A67C6" w:rsidRPr="00075346" w:rsidRDefault="002A67C6" w:rsidP="00075346">
      <w:pPr>
        <w:shd w:val="clear" w:color="auto" w:fill="FFFFFF"/>
        <w:spacing w:after="0" w:line="360" w:lineRule="auto"/>
        <w:jc w:val="both"/>
        <w:rPr>
          <w:rFonts w:ascii="Arial" w:eastAsia="Times New Roman" w:hAnsi="Arial" w:cs="Arial"/>
          <w:color w:val="000000"/>
          <w:lang w:eastAsia="en-GB"/>
        </w:rPr>
      </w:pPr>
    </w:p>
    <w:p w14:paraId="60310171" w14:textId="77777777" w:rsidR="00B93754" w:rsidRPr="00075346" w:rsidRDefault="00B93754" w:rsidP="00075346">
      <w:pPr>
        <w:shd w:val="clear" w:color="auto" w:fill="FFFFFF"/>
        <w:spacing w:after="0" w:line="360" w:lineRule="auto"/>
        <w:jc w:val="both"/>
        <w:rPr>
          <w:rFonts w:ascii="Arial" w:eastAsia="Times New Roman" w:hAnsi="Arial" w:cs="Arial"/>
          <w:color w:val="000000"/>
          <w:lang w:eastAsia="en-GB"/>
        </w:rPr>
      </w:pPr>
    </w:p>
    <w:p w14:paraId="48C5C24A" w14:textId="77777777" w:rsidR="00B93754" w:rsidRPr="00075346" w:rsidRDefault="007619CC" w:rsidP="00075346">
      <w:pPr>
        <w:shd w:val="clear" w:color="auto" w:fill="FFFFFF"/>
        <w:spacing w:after="0" w:line="360" w:lineRule="auto"/>
        <w:jc w:val="both"/>
        <w:rPr>
          <w:rFonts w:ascii="Arial" w:eastAsia="Times New Roman" w:hAnsi="Arial" w:cs="Arial"/>
          <w:b/>
          <w:bCs/>
          <w:color w:val="000000"/>
          <w:lang w:eastAsia="en-GB"/>
        </w:rPr>
      </w:pPr>
      <w:r w:rsidRPr="00075346">
        <w:rPr>
          <w:rFonts w:ascii="Arial" w:eastAsia="Times New Roman" w:hAnsi="Arial" w:cs="Arial"/>
          <w:b/>
          <w:bCs/>
          <w:color w:val="000000"/>
          <w:lang w:eastAsia="en-GB"/>
        </w:rPr>
        <w:lastRenderedPageBreak/>
        <w:t xml:space="preserve">Appointed on </w:t>
      </w:r>
    </w:p>
    <w:p w14:paraId="5D8143A9" w14:textId="260CD630" w:rsidR="007619CC" w:rsidRPr="00075346" w:rsidRDefault="007619CC" w:rsidP="00075346">
      <w:pPr>
        <w:pBdr>
          <w:bottom w:val="single" w:sz="6" w:space="1" w:color="auto"/>
        </w:pBdr>
        <w:shd w:val="clear" w:color="auto" w:fill="FFFFFF"/>
        <w:spacing w:after="0" w:line="360" w:lineRule="auto"/>
        <w:jc w:val="both"/>
        <w:rPr>
          <w:rFonts w:ascii="Arial" w:eastAsia="Times New Roman" w:hAnsi="Arial" w:cs="Arial"/>
          <w:color w:val="000000"/>
          <w:lang w:eastAsia="en-GB"/>
        </w:rPr>
      </w:pPr>
      <w:r w:rsidRPr="00075346">
        <w:rPr>
          <w:rFonts w:ascii="Arial" w:eastAsia="Times New Roman" w:hAnsi="Arial" w:cs="Arial"/>
          <w:color w:val="000000"/>
          <w:lang w:eastAsia="en-GB"/>
        </w:rPr>
        <w:t xml:space="preserve">9 August 2018  </w:t>
      </w:r>
    </w:p>
    <w:p w14:paraId="5581B2F2" w14:textId="77777777" w:rsidR="002D50B3" w:rsidRPr="00075346" w:rsidRDefault="002D50B3" w:rsidP="00075346">
      <w:pPr>
        <w:pBdr>
          <w:bottom w:val="single" w:sz="6" w:space="1" w:color="auto"/>
        </w:pBdr>
        <w:shd w:val="clear" w:color="auto" w:fill="FFFFFF"/>
        <w:spacing w:after="0" w:line="360" w:lineRule="auto"/>
        <w:jc w:val="both"/>
        <w:rPr>
          <w:rFonts w:ascii="Arial" w:eastAsia="Times New Roman" w:hAnsi="Arial" w:cs="Arial"/>
          <w:color w:val="000000"/>
          <w:lang w:eastAsia="en-GB"/>
        </w:rPr>
      </w:pPr>
    </w:p>
    <w:p w14:paraId="08A56F7C" w14:textId="77777777" w:rsidR="002A67C6" w:rsidRPr="00075346" w:rsidRDefault="002A67C6" w:rsidP="00075346">
      <w:pPr>
        <w:shd w:val="clear" w:color="auto" w:fill="FFFFFF"/>
        <w:spacing w:after="0" w:line="360" w:lineRule="auto"/>
        <w:jc w:val="both"/>
        <w:rPr>
          <w:rFonts w:ascii="Arial" w:eastAsia="Times New Roman" w:hAnsi="Arial" w:cs="Arial"/>
          <w:b/>
          <w:bCs/>
          <w:color w:val="000000"/>
          <w:lang w:eastAsia="en-GB"/>
        </w:rPr>
      </w:pPr>
    </w:p>
    <w:p w14:paraId="7F4BD051" w14:textId="77777777" w:rsidR="00B93754" w:rsidRPr="00075346" w:rsidRDefault="007619CC" w:rsidP="00075346">
      <w:pPr>
        <w:shd w:val="clear" w:color="auto" w:fill="FFFFFF"/>
        <w:spacing w:before="63" w:after="252" w:line="360" w:lineRule="auto"/>
        <w:jc w:val="both"/>
        <w:rPr>
          <w:rFonts w:ascii="Arial" w:eastAsia="Times New Roman" w:hAnsi="Arial" w:cs="Arial"/>
          <w:b/>
          <w:bCs/>
          <w:color w:val="000000"/>
          <w:lang w:eastAsia="en-GB"/>
        </w:rPr>
      </w:pPr>
      <w:r w:rsidRPr="00075346">
        <w:rPr>
          <w:rFonts w:ascii="Arial" w:eastAsia="Times New Roman" w:hAnsi="Arial" w:cs="Arial"/>
          <w:b/>
          <w:bCs/>
          <w:color w:val="000000"/>
          <w:lang w:eastAsia="en-GB"/>
        </w:rPr>
        <w:t xml:space="preserve">Country of residence </w:t>
      </w:r>
    </w:p>
    <w:p w14:paraId="430D8116" w14:textId="332AB6EE" w:rsidR="007619CC" w:rsidRPr="00075346" w:rsidRDefault="007619CC" w:rsidP="00075346">
      <w:pPr>
        <w:pBdr>
          <w:bottom w:val="single" w:sz="6" w:space="1" w:color="auto"/>
        </w:pBdr>
        <w:shd w:val="clear" w:color="auto" w:fill="FFFFFF"/>
        <w:spacing w:before="63" w:after="252" w:line="360" w:lineRule="auto"/>
        <w:jc w:val="both"/>
        <w:rPr>
          <w:rFonts w:ascii="Arial" w:eastAsia="Times New Roman" w:hAnsi="Arial" w:cs="Arial"/>
          <w:color w:val="000000"/>
          <w:lang w:eastAsia="en-GB"/>
        </w:rPr>
      </w:pPr>
      <w:r w:rsidRPr="00075346">
        <w:rPr>
          <w:rFonts w:ascii="Arial" w:eastAsia="Times New Roman" w:hAnsi="Arial" w:cs="Arial"/>
          <w:color w:val="000000"/>
          <w:lang w:eastAsia="en-GB"/>
        </w:rPr>
        <w:t>United Kingdom</w:t>
      </w:r>
    </w:p>
    <w:p w14:paraId="170D91A0" w14:textId="1E5F6CD7" w:rsidR="00E23DF5" w:rsidRPr="00075346" w:rsidRDefault="00E23DF5" w:rsidP="00075346">
      <w:pPr>
        <w:shd w:val="clear" w:color="auto" w:fill="FFFFFF"/>
        <w:spacing w:before="63" w:after="252" w:line="360" w:lineRule="auto"/>
        <w:jc w:val="both"/>
        <w:rPr>
          <w:rFonts w:ascii="Arial" w:eastAsia="Times New Roman" w:hAnsi="Arial" w:cs="Arial"/>
          <w:b/>
          <w:bCs/>
          <w:color w:val="000000"/>
          <w:lang w:eastAsia="en-GB"/>
        </w:rPr>
      </w:pPr>
      <w:r w:rsidRPr="00075346">
        <w:rPr>
          <w:rFonts w:ascii="Arial" w:eastAsia="Times New Roman" w:hAnsi="Arial" w:cs="Arial"/>
          <w:b/>
          <w:bCs/>
          <w:color w:val="000000"/>
          <w:lang w:eastAsia="en-GB"/>
        </w:rPr>
        <w:t xml:space="preserve">Company size (No </w:t>
      </w:r>
      <w:r w:rsidR="00B93754" w:rsidRPr="00075346">
        <w:rPr>
          <w:rFonts w:ascii="Arial" w:eastAsia="Times New Roman" w:hAnsi="Arial" w:cs="Arial"/>
          <w:b/>
          <w:bCs/>
          <w:color w:val="000000"/>
          <w:lang w:eastAsia="en-GB"/>
        </w:rPr>
        <w:t>of Employs)</w:t>
      </w:r>
    </w:p>
    <w:p w14:paraId="040F040C" w14:textId="4DDF3E5C" w:rsidR="00B93754" w:rsidRPr="00075346" w:rsidRDefault="00B93754" w:rsidP="00075346">
      <w:pPr>
        <w:pBdr>
          <w:bottom w:val="single" w:sz="6" w:space="1" w:color="auto"/>
        </w:pBdr>
        <w:shd w:val="clear" w:color="auto" w:fill="FFFFFF"/>
        <w:spacing w:before="63" w:after="252" w:line="360" w:lineRule="auto"/>
        <w:jc w:val="both"/>
        <w:rPr>
          <w:rFonts w:ascii="Arial" w:eastAsia="Times New Roman" w:hAnsi="Arial" w:cs="Arial"/>
          <w:color w:val="000000"/>
          <w:lang w:eastAsia="en-GB"/>
        </w:rPr>
      </w:pPr>
      <w:r w:rsidRPr="00075346">
        <w:rPr>
          <w:rFonts w:ascii="Arial" w:eastAsia="Times New Roman" w:hAnsi="Arial" w:cs="Arial"/>
          <w:color w:val="000000"/>
          <w:lang w:eastAsia="en-GB"/>
        </w:rPr>
        <w:t>1077</w:t>
      </w:r>
    </w:p>
    <w:p w14:paraId="18DC9503" w14:textId="1EADD769" w:rsidR="00DC3611" w:rsidRPr="00075346" w:rsidRDefault="00DC3611" w:rsidP="00075346">
      <w:pPr>
        <w:shd w:val="clear" w:color="auto" w:fill="FFFFFF"/>
        <w:spacing w:before="63" w:after="252" w:line="360" w:lineRule="auto"/>
        <w:jc w:val="both"/>
        <w:rPr>
          <w:rFonts w:ascii="Arial" w:eastAsia="Times New Roman" w:hAnsi="Arial" w:cs="Arial"/>
          <w:b/>
          <w:bCs/>
          <w:color w:val="000000"/>
          <w:lang w:eastAsia="en-GB"/>
        </w:rPr>
      </w:pPr>
      <w:r w:rsidRPr="00075346">
        <w:rPr>
          <w:rFonts w:ascii="Arial" w:eastAsia="Times New Roman" w:hAnsi="Arial" w:cs="Arial"/>
          <w:b/>
          <w:bCs/>
          <w:color w:val="000000"/>
          <w:lang w:eastAsia="en-GB"/>
        </w:rPr>
        <w:t>Key stockists:</w:t>
      </w:r>
    </w:p>
    <w:p w14:paraId="0E2D9F61" w14:textId="7D2B8431" w:rsidR="00DC3611" w:rsidRPr="00075346" w:rsidRDefault="00DC3611" w:rsidP="00075346">
      <w:pPr>
        <w:pBdr>
          <w:bottom w:val="single" w:sz="6" w:space="1" w:color="auto"/>
        </w:pBdr>
        <w:shd w:val="clear" w:color="auto" w:fill="FFFFFF"/>
        <w:spacing w:before="63" w:after="252" w:line="360" w:lineRule="auto"/>
        <w:jc w:val="both"/>
        <w:rPr>
          <w:rFonts w:ascii="Arial" w:eastAsia="Times New Roman" w:hAnsi="Arial" w:cs="Arial"/>
          <w:color w:val="000000"/>
          <w:lang w:eastAsia="en-GB"/>
        </w:rPr>
      </w:pPr>
      <w:r w:rsidRPr="00075346">
        <w:rPr>
          <w:rFonts w:ascii="Arial" w:eastAsia="Times New Roman" w:hAnsi="Arial" w:cs="Arial"/>
          <w:color w:val="000000"/>
          <w:lang w:eastAsia="en-GB"/>
        </w:rPr>
        <w:t xml:space="preserve">Concessions in </w:t>
      </w:r>
      <w:bookmarkStart w:id="3" w:name="_Hlk102504178"/>
      <w:r w:rsidRPr="00075346">
        <w:rPr>
          <w:rFonts w:ascii="Arial" w:eastAsia="Times New Roman" w:hAnsi="Arial" w:cs="Arial"/>
          <w:color w:val="000000"/>
          <w:lang w:eastAsia="en-GB"/>
        </w:rPr>
        <w:t>John Lewis, Selfridges, Hoopers, Fenwick</w:t>
      </w:r>
    </w:p>
    <w:bookmarkEnd w:id="3"/>
    <w:p w14:paraId="38598917" w14:textId="062398C4" w:rsidR="00AD5FF5" w:rsidRPr="00075346" w:rsidRDefault="00AD5FF5" w:rsidP="00075346">
      <w:pPr>
        <w:shd w:val="clear" w:color="auto" w:fill="FFFFFF"/>
        <w:spacing w:before="63" w:after="252" w:line="360" w:lineRule="auto"/>
        <w:jc w:val="both"/>
        <w:rPr>
          <w:rFonts w:ascii="Arial" w:eastAsia="Times New Roman" w:hAnsi="Arial" w:cs="Arial"/>
          <w:b/>
          <w:bCs/>
          <w:color w:val="000000"/>
          <w:lang w:eastAsia="en-GB"/>
        </w:rPr>
      </w:pPr>
      <w:r w:rsidRPr="00075346">
        <w:rPr>
          <w:rFonts w:ascii="Arial" w:eastAsia="Times New Roman" w:hAnsi="Arial" w:cs="Arial"/>
          <w:b/>
          <w:bCs/>
          <w:color w:val="000000"/>
          <w:lang w:eastAsia="en-GB"/>
        </w:rPr>
        <w:t>UK Concessions</w:t>
      </w:r>
    </w:p>
    <w:p w14:paraId="1EA83AF2" w14:textId="0390F70C" w:rsidR="00AD5FF5" w:rsidRPr="00075346" w:rsidRDefault="00AD5FF5" w:rsidP="00075346">
      <w:pPr>
        <w:pBdr>
          <w:bottom w:val="single" w:sz="6" w:space="1" w:color="auto"/>
        </w:pBdr>
        <w:shd w:val="clear" w:color="auto" w:fill="FFFFFF"/>
        <w:spacing w:before="63" w:after="252" w:line="360" w:lineRule="auto"/>
        <w:jc w:val="both"/>
        <w:rPr>
          <w:rFonts w:ascii="Arial" w:eastAsia="Times New Roman" w:hAnsi="Arial" w:cs="Arial"/>
          <w:color w:val="000000"/>
          <w:lang w:eastAsia="en-GB"/>
        </w:rPr>
      </w:pPr>
      <w:r w:rsidRPr="00075346">
        <w:rPr>
          <w:rFonts w:ascii="Arial" w:eastAsia="Times New Roman" w:hAnsi="Arial" w:cs="Arial"/>
          <w:color w:val="000000"/>
          <w:lang w:eastAsia="en-GB"/>
        </w:rPr>
        <w:t xml:space="preserve">Approx. 25 </w:t>
      </w:r>
    </w:p>
    <w:p w14:paraId="6B623C1B" w14:textId="177ACD72" w:rsidR="00AD5FF5" w:rsidRPr="00075346" w:rsidRDefault="00AD5FF5" w:rsidP="00075346">
      <w:pPr>
        <w:shd w:val="clear" w:color="auto" w:fill="FFFFFF"/>
        <w:spacing w:before="63" w:after="252" w:line="360" w:lineRule="auto"/>
        <w:jc w:val="both"/>
        <w:rPr>
          <w:rFonts w:ascii="Arial" w:eastAsia="Times New Roman" w:hAnsi="Arial" w:cs="Arial"/>
          <w:color w:val="000000"/>
          <w:lang w:eastAsia="en-GB"/>
        </w:rPr>
      </w:pPr>
      <w:r w:rsidRPr="00075346">
        <w:rPr>
          <w:rFonts w:ascii="Arial" w:eastAsia="Times New Roman" w:hAnsi="Arial" w:cs="Arial"/>
          <w:b/>
          <w:bCs/>
          <w:color w:val="000000"/>
          <w:lang w:eastAsia="en-GB"/>
        </w:rPr>
        <w:t>Payment Methods</w:t>
      </w:r>
      <w:r w:rsidRPr="00075346">
        <w:rPr>
          <w:rFonts w:ascii="Arial" w:eastAsia="Times New Roman" w:hAnsi="Arial" w:cs="Arial"/>
          <w:color w:val="000000"/>
          <w:lang w:eastAsia="en-GB"/>
        </w:rPr>
        <w:t xml:space="preserve"> </w:t>
      </w:r>
    </w:p>
    <w:p w14:paraId="79206AA3" w14:textId="4D517DF2" w:rsidR="00AD5FF5" w:rsidRPr="00075346" w:rsidRDefault="00AD5FF5" w:rsidP="00075346">
      <w:pPr>
        <w:pBdr>
          <w:bottom w:val="single" w:sz="6" w:space="1" w:color="auto"/>
        </w:pBdr>
        <w:shd w:val="clear" w:color="auto" w:fill="FFFFFF"/>
        <w:spacing w:before="63" w:after="252" w:line="360" w:lineRule="auto"/>
        <w:jc w:val="both"/>
        <w:rPr>
          <w:rFonts w:ascii="Arial" w:eastAsia="Times New Roman" w:hAnsi="Arial" w:cs="Arial"/>
          <w:color w:val="000000"/>
          <w:lang w:eastAsia="en-GB"/>
        </w:rPr>
      </w:pPr>
      <w:r w:rsidRPr="00075346">
        <w:rPr>
          <w:rFonts w:ascii="Arial" w:eastAsia="Times New Roman" w:hAnsi="Arial" w:cs="Arial"/>
          <w:color w:val="000000"/>
          <w:lang w:eastAsia="en-GB"/>
        </w:rPr>
        <w:t>Debit card, Credit card, America Express, PayPal, gift card</w:t>
      </w:r>
    </w:p>
    <w:p w14:paraId="4A598D59" w14:textId="0D450455" w:rsidR="00AD5FF5" w:rsidRPr="00075346" w:rsidRDefault="00AD5FF5" w:rsidP="00075346">
      <w:pPr>
        <w:shd w:val="clear" w:color="auto" w:fill="FFFFFF"/>
        <w:spacing w:before="63" w:after="252" w:line="360" w:lineRule="auto"/>
        <w:jc w:val="both"/>
        <w:rPr>
          <w:rFonts w:ascii="Arial" w:eastAsia="Times New Roman" w:hAnsi="Arial" w:cs="Arial"/>
          <w:b/>
          <w:bCs/>
          <w:color w:val="000000"/>
          <w:lang w:eastAsia="en-GB"/>
        </w:rPr>
      </w:pPr>
      <w:r w:rsidRPr="00075346">
        <w:rPr>
          <w:rFonts w:ascii="Arial" w:eastAsia="Times New Roman" w:hAnsi="Arial" w:cs="Arial"/>
          <w:b/>
          <w:bCs/>
          <w:color w:val="000000"/>
          <w:lang w:eastAsia="en-GB"/>
        </w:rPr>
        <w:t>Delivery options</w:t>
      </w:r>
    </w:p>
    <w:p w14:paraId="1A5E5D2A" w14:textId="45673135" w:rsidR="00AD5FF5" w:rsidRPr="00075346" w:rsidRDefault="00AD5FF5" w:rsidP="00075346">
      <w:pPr>
        <w:pBdr>
          <w:bottom w:val="single" w:sz="6" w:space="1" w:color="auto"/>
        </w:pBdr>
        <w:shd w:val="clear" w:color="auto" w:fill="FFFFFF"/>
        <w:spacing w:before="63" w:after="252" w:line="360" w:lineRule="auto"/>
        <w:jc w:val="both"/>
        <w:rPr>
          <w:rFonts w:ascii="Arial" w:eastAsia="Times New Roman" w:hAnsi="Arial" w:cs="Arial"/>
          <w:color w:val="000000"/>
          <w:lang w:eastAsia="en-GB"/>
        </w:rPr>
      </w:pPr>
      <w:r w:rsidRPr="00075346">
        <w:rPr>
          <w:rFonts w:ascii="Arial" w:eastAsia="Times New Roman" w:hAnsi="Arial" w:cs="Arial"/>
          <w:color w:val="000000"/>
          <w:lang w:eastAsia="en-GB"/>
        </w:rPr>
        <w:t xml:space="preserve">Standard delivery, Nex day delivery, in store collection </w:t>
      </w:r>
    </w:p>
    <w:p w14:paraId="05B90947" w14:textId="3AB63EA2" w:rsidR="00AD5FF5" w:rsidRPr="00075346" w:rsidRDefault="005F0CA0" w:rsidP="00075346">
      <w:pPr>
        <w:shd w:val="clear" w:color="auto" w:fill="FFFFFF"/>
        <w:spacing w:before="63" w:after="252" w:line="360" w:lineRule="auto"/>
        <w:jc w:val="both"/>
        <w:rPr>
          <w:rFonts w:ascii="Arial" w:eastAsia="Times New Roman" w:hAnsi="Arial" w:cs="Arial"/>
          <w:b/>
          <w:bCs/>
          <w:color w:val="000000"/>
          <w:lang w:eastAsia="en-GB"/>
        </w:rPr>
      </w:pPr>
      <w:r w:rsidRPr="00075346">
        <w:rPr>
          <w:rFonts w:ascii="Arial" w:eastAsia="Times New Roman" w:hAnsi="Arial" w:cs="Arial"/>
          <w:b/>
          <w:bCs/>
          <w:color w:val="000000"/>
          <w:lang w:eastAsia="en-GB"/>
        </w:rPr>
        <w:t>Head office</w:t>
      </w:r>
    </w:p>
    <w:p w14:paraId="7C8D977A" w14:textId="160F23AF" w:rsidR="005F0CA0" w:rsidRPr="00075346" w:rsidRDefault="005F0CA0" w:rsidP="00075346">
      <w:pPr>
        <w:pBdr>
          <w:bottom w:val="single" w:sz="6" w:space="1" w:color="auto"/>
        </w:pBdr>
        <w:shd w:val="clear" w:color="auto" w:fill="FFFFFF"/>
        <w:spacing w:before="63" w:after="252" w:line="360" w:lineRule="auto"/>
        <w:jc w:val="both"/>
        <w:rPr>
          <w:rFonts w:ascii="Arial" w:eastAsia="Times New Roman" w:hAnsi="Arial" w:cs="Arial"/>
          <w:color w:val="000000"/>
          <w:lang w:eastAsia="en-GB"/>
        </w:rPr>
      </w:pPr>
      <w:r w:rsidRPr="00075346">
        <w:rPr>
          <w:rFonts w:ascii="Arial" w:eastAsia="Times New Roman" w:hAnsi="Arial" w:cs="Arial"/>
          <w:color w:val="000000"/>
          <w:lang w:eastAsia="en-GB"/>
        </w:rPr>
        <w:t>Reiss Building, 12 Picton Place London W1U 1BW</w:t>
      </w:r>
    </w:p>
    <w:p w14:paraId="3BB792B2" w14:textId="77777777" w:rsidR="00167B09" w:rsidRPr="00075346" w:rsidRDefault="00167B09" w:rsidP="00075346">
      <w:pPr>
        <w:shd w:val="clear" w:color="auto" w:fill="FFFFFF"/>
        <w:spacing w:before="63" w:after="252" w:line="360" w:lineRule="auto"/>
        <w:jc w:val="both"/>
        <w:rPr>
          <w:rFonts w:ascii="Arial" w:eastAsia="Times New Roman" w:hAnsi="Arial" w:cs="Arial"/>
          <w:b/>
          <w:bCs/>
          <w:color w:val="000000"/>
          <w:lang w:eastAsia="en-GB"/>
        </w:rPr>
      </w:pPr>
    </w:p>
    <w:p w14:paraId="42881A01" w14:textId="77777777" w:rsidR="00167B09" w:rsidRPr="00075346" w:rsidRDefault="00CB3DB9" w:rsidP="00075346">
      <w:pPr>
        <w:shd w:val="clear" w:color="auto" w:fill="FFFFFF"/>
        <w:spacing w:before="63" w:after="252" w:line="360" w:lineRule="auto"/>
        <w:jc w:val="both"/>
        <w:rPr>
          <w:rFonts w:ascii="Arial" w:eastAsia="Times New Roman" w:hAnsi="Arial" w:cs="Arial"/>
          <w:b/>
          <w:bCs/>
          <w:color w:val="000000"/>
          <w:lang w:eastAsia="en-GB"/>
        </w:rPr>
      </w:pPr>
      <w:r w:rsidRPr="00075346">
        <w:rPr>
          <w:rFonts w:ascii="Arial" w:eastAsia="Times New Roman" w:hAnsi="Arial" w:cs="Arial"/>
          <w:b/>
          <w:bCs/>
          <w:color w:val="000000"/>
          <w:lang w:eastAsia="en-GB"/>
        </w:rPr>
        <w:t xml:space="preserve">  </w:t>
      </w:r>
      <w:r w:rsidR="005F0CA0" w:rsidRPr="00075346">
        <w:rPr>
          <w:rFonts w:ascii="Arial" w:eastAsia="Times New Roman" w:hAnsi="Arial" w:cs="Arial"/>
          <w:b/>
          <w:bCs/>
          <w:color w:val="000000"/>
          <w:lang w:eastAsia="en-GB"/>
        </w:rPr>
        <w:t xml:space="preserve">Instagram </w:t>
      </w:r>
    </w:p>
    <w:p w14:paraId="29EFBDBA" w14:textId="7A5A6A55" w:rsidR="005F0CA0" w:rsidRPr="00075346" w:rsidRDefault="00CB3DB9" w:rsidP="00075346">
      <w:pPr>
        <w:pBdr>
          <w:bottom w:val="single" w:sz="6" w:space="1" w:color="auto"/>
        </w:pBdr>
        <w:shd w:val="clear" w:color="auto" w:fill="FFFFFF"/>
        <w:spacing w:before="63" w:after="252" w:line="360" w:lineRule="auto"/>
        <w:jc w:val="both"/>
        <w:rPr>
          <w:rFonts w:ascii="Arial" w:hAnsi="Arial" w:cs="Arial"/>
        </w:rPr>
      </w:pPr>
      <w:r w:rsidRPr="00075346">
        <w:rPr>
          <w:rFonts w:ascii="Arial" w:hAnsi="Arial" w:cs="Arial"/>
        </w:rPr>
        <w:t>I</w:t>
      </w:r>
      <w:r w:rsidR="005F0CA0" w:rsidRPr="00075346">
        <w:rPr>
          <w:rFonts w:ascii="Arial" w:hAnsi="Arial" w:cs="Arial"/>
        </w:rPr>
        <w:t xml:space="preserve">nstagram </w:t>
      </w:r>
      <w:hyperlink r:id="rId10" w:history="1">
        <w:r w:rsidR="005F0CA0" w:rsidRPr="00075346">
          <w:rPr>
            <w:rStyle w:val="Hyperlink"/>
            <w:rFonts w:ascii="Arial" w:hAnsi="Arial" w:cs="Arial"/>
          </w:rPr>
          <w:t>https://www.instagram.com/reissfashion</w:t>
        </w:r>
      </w:hyperlink>
      <w:r w:rsidR="005F0CA0" w:rsidRPr="00075346">
        <w:rPr>
          <w:rFonts w:ascii="Arial" w:hAnsi="Arial" w:cs="Arial"/>
        </w:rPr>
        <w:t xml:space="preserve"> 86700 Followers.</w:t>
      </w:r>
    </w:p>
    <w:p w14:paraId="56466ABB" w14:textId="77777777" w:rsidR="005F0CA0" w:rsidRPr="00075346" w:rsidRDefault="005F0CA0" w:rsidP="00075346">
      <w:pPr>
        <w:spacing w:after="0" w:line="360" w:lineRule="auto"/>
        <w:jc w:val="both"/>
        <w:rPr>
          <w:rFonts w:ascii="Arial" w:hAnsi="Arial" w:cs="Arial"/>
        </w:rPr>
      </w:pPr>
      <w:r w:rsidRPr="00075346">
        <w:rPr>
          <w:rFonts w:ascii="Arial" w:hAnsi="Arial" w:cs="Arial"/>
        </w:rPr>
        <w:t xml:space="preserve">Facebook </w:t>
      </w:r>
    </w:p>
    <w:p w14:paraId="369E44EA" w14:textId="19861B78" w:rsidR="005F0CA0" w:rsidRPr="00075346" w:rsidRDefault="005637FF" w:rsidP="00075346">
      <w:pPr>
        <w:pBdr>
          <w:bottom w:val="single" w:sz="6" w:space="1" w:color="auto"/>
        </w:pBdr>
        <w:spacing w:after="0" w:line="360" w:lineRule="auto"/>
        <w:jc w:val="both"/>
        <w:rPr>
          <w:rFonts w:ascii="Arial" w:hAnsi="Arial" w:cs="Arial"/>
        </w:rPr>
      </w:pPr>
      <w:hyperlink r:id="rId11" w:history="1">
        <w:r w:rsidR="00167B09" w:rsidRPr="00075346">
          <w:rPr>
            <w:rStyle w:val="Hyperlink"/>
            <w:rFonts w:ascii="Arial" w:hAnsi="Arial" w:cs="Arial"/>
          </w:rPr>
          <w:t>https://www.facebook.com/Reiss/?id=web</w:t>
        </w:r>
      </w:hyperlink>
      <w:r w:rsidR="005F0CA0" w:rsidRPr="00075346">
        <w:rPr>
          <w:rFonts w:ascii="Arial" w:hAnsi="Arial" w:cs="Arial"/>
        </w:rPr>
        <w:t xml:space="preserve">  205,604 Followers</w:t>
      </w:r>
    </w:p>
    <w:p w14:paraId="1FB8BD5B" w14:textId="77777777" w:rsidR="002A67C6" w:rsidRPr="00075346" w:rsidRDefault="002A67C6" w:rsidP="00075346">
      <w:pPr>
        <w:pStyle w:val="ListParagraph"/>
        <w:spacing w:after="0" w:line="360" w:lineRule="auto"/>
        <w:jc w:val="both"/>
        <w:rPr>
          <w:rFonts w:ascii="Arial" w:hAnsi="Arial" w:cs="Arial"/>
        </w:rPr>
      </w:pPr>
    </w:p>
    <w:p w14:paraId="22561252" w14:textId="77777777" w:rsidR="005F0CA0" w:rsidRPr="00075346" w:rsidRDefault="005F0CA0" w:rsidP="00075346">
      <w:pPr>
        <w:shd w:val="clear" w:color="auto" w:fill="FFFFFF"/>
        <w:spacing w:after="0" w:line="360" w:lineRule="auto"/>
        <w:jc w:val="both"/>
        <w:textAlignment w:val="baseline"/>
        <w:rPr>
          <w:rFonts w:ascii="Arial" w:hAnsi="Arial" w:cs="Arial"/>
        </w:rPr>
      </w:pPr>
      <w:r w:rsidRPr="00075346">
        <w:rPr>
          <w:rFonts w:ascii="Arial" w:hAnsi="Arial" w:cs="Arial"/>
        </w:rPr>
        <w:t xml:space="preserve">Twitter </w:t>
      </w:r>
    </w:p>
    <w:p w14:paraId="70C6A630" w14:textId="0780DAE6" w:rsidR="005F0CA0" w:rsidRPr="00075346" w:rsidRDefault="005637FF" w:rsidP="00075346">
      <w:pPr>
        <w:pBdr>
          <w:bottom w:val="single" w:sz="6" w:space="1" w:color="auto"/>
        </w:pBdr>
        <w:shd w:val="clear" w:color="auto" w:fill="FFFFFF"/>
        <w:spacing w:after="0" w:line="360" w:lineRule="auto"/>
        <w:jc w:val="both"/>
        <w:textAlignment w:val="baseline"/>
        <w:rPr>
          <w:rFonts w:ascii="Arial" w:hAnsi="Arial" w:cs="Arial"/>
        </w:rPr>
      </w:pPr>
      <w:hyperlink r:id="rId12" w:history="1">
        <w:r w:rsidR="00167B09" w:rsidRPr="00075346">
          <w:rPr>
            <w:rStyle w:val="Hyperlink"/>
            <w:rFonts w:ascii="Arial" w:hAnsi="Arial" w:cs="Arial"/>
          </w:rPr>
          <w:t>https://twitter.com/reiss/</w:t>
        </w:r>
      </w:hyperlink>
      <w:r w:rsidR="005F0CA0" w:rsidRPr="00075346">
        <w:rPr>
          <w:rFonts w:ascii="Arial" w:hAnsi="Arial" w:cs="Arial"/>
        </w:rPr>
        <w:t xml:space="preserve"> 67,600 Followers</w:t>
      </w:r>
    </w:p>
    <w:p w14:paraId="691965CF" w14:textId="77777777" w:rsidR="002A67C6" w:rsidRPr="00075346" w:rsidRDefault="002A67C6" w:rsidP="00075346">
      <w:pPr>
        <w:pStyle w:val="ListParagraph"/>
        <w:shd w:val="clear" w:color="auto" w:fill="FFFFFF"/>
        <w:spacing w:after="0" w:line="360" w:lineRule="auto"/>
        <w:jc w:val="both"/>
        <w:textAlignment w:val="baseline"/>
        <w:rPr>
          <w:rFonts w:ascii="Arial" w:hAnsi="Arial" w:cs="Arial"/>
        </w:rPr>
      </w:pPr>
    </w:p>
    <w:p w14:paraId="13748B14" w14:textId="77777777" w:rsidR="005F0CA0" w:rsidRPr="00075346" w:rsidRDefault="005F0CA0" w:rsidP="00075346">
      <w:pPr>
        <w:shd w:val="clear" w:color="auto" w:fill="FFFFFF"/>
        <w:spacing w:after="0" w:line="360" w:lineRule="auto"/>
        <w:jc w:val="both"/>
        <w:textAlignment w:val="baseline"/>
        <w:rPr>
          <w:rFonts w:ascii="Arial" w:hAnsi="Arial" w:cs="Arial"/>
        </w:rPr>
      </w:pPr>
      <w:r w:rsidRPr="00075346">
        <w:rPr>
          <w:rFonts w:ascii="Arial" w:hAnsi="Arial" w:cs="Arial"/>
        </w:rPr>
        <w:lastRenderedPageBreak/>
        <w:t>Printers</w:t>
      </w:r>
    </w:p>
    <w:p w14:paraId="0FE26FD5" w14:textId="79084598" w:rsidR="005F0CA0" w:rsidRPr="00075346" w:rsidRDefault="005F0CA0" w:rsidP="00075346">
      <w:pPr>
        <w:pBdr>
          <w:bottom w:val="single" w:sz="6" w:space="1" w:color="auto"/>
        </w:pBdr>
        <w:shd w:val="clear" w:color="auto" w:fill="FFFFFF"/>
        <w:spacing w:after="0" w:line="360" w:lineRule="auto"/>
        <w:jc w:val="both"/>
        <w:textAlignment w:val="baseline"/>
        <w:rPr>
          <w:rFonts w:ascii="Arial" w:hAnsi="Arial" w:cs="Arial"/>
        </w:rPr>
      </w:pPr>
      <w:r w:rsidRPr="00075346">
        <w:rPr>
          <w:rFonts w:ascii="Arial" w:hAnsi="Arial" w:cs="Arial"/>
        </w:rPr>
        <w:t xml:space="preserve"> </w:t>
      </w:r>
      <w:hyperlink r:id="rId13" w:history="1">
        <w:r w:rsidRPr="00075346">
          <w:rPr>
            <w:rStyle w:val="Hyperlink"/>
            <w:rFonts w:ascii="Arial" w:hAnsi="Arial" w:cs="Arial"/>
          </w:rPr>
          <w:t>https://www.printers.com/reissfashion/</w:t>
        </w:r>
      </w:hyperlink>
      <w:r w:rsidRPr="00075346">
        <w:rPr>
          <w:rFonts w:ascii="Arial" w:hAnsi="Arial" w:cs="Arial"/>
        </w:rPr>
        <w:t xml:space="preserve"> 21,000 Followers</w:t>
      </w:r>
    </w:p>
    <w:p w14:paraId="252F21F4" w14:textId="61EC5B76" w:rsidR="002A67C6" w:rsidRPr="00075346" w:rsidRDefault="002A67C6" w:rsidP="00075346">
      <w:pPr>
        <w:pStyle w:val="ListParagraph"/>
        <w:shd w:val="clear" w:color="auto" w:fill="FFFFFF"/>
        <w:spacing w:after="0" w:line="360" w:lineRule="auto"/>
        <w:jc w:val="both"/>
        <w:textAlignment w:val="baseline"/>
        <w:rPr>
          <w:rFonts w:ascii="Arial" w:hAnsi="Arial" w:cs="Arial"/>
        </w:rPr>
      </w:pPr>
    </w:p>
    <w:p w14:paraId="437DAD23" w14:textId="274B4CC1" w:rsidR="00CB3DB9" w:rsidRPr="00075346" w:rsidRDefault="00CB3DB9" w:rsidP="00075346">
      <w:pPr>
        <w:shd w:val="clear" w:color="auto" w:fill="FFFFFF"/>
        <w:spacing w:after="0" w:line="360" w:lineRule="auto"/>
        <w:jc w:val="both"/>
        <w:textAlignment w:val="baseline"/>
        <w:rPr>
          <w:rFonts w:ascii="Arial" w:hAnsi="Arial" w:cs="Arial"/>
          <w:b/>
          <w:bCs/>
        </w:rPr>
      </w:pPr>
      <w:r w:rsidRPr="00075346">
        <w:rPr>
          <w:rFonts w:ascii="Arial" w:hAnsi="Arial" w:cs="Arial"/>
          <w:b/>
          <w:bCs/>
        </w:rPr>
        <w:t>Brand</w:t>
      </w:r>
    </w:p>
    <w:p w14:paraId="4CF3946D" w14:textId="71B3A5B8" w:rsidR="00CB3DB9" w:rsidRPr="00075346" w:rsidRDefault="00CB3DB9" w:rsidP="00075346">
      <w:pPr>
        <w:pBdr>
          <w:bottom w:val="single" w:sz="6" w:space="1" w:color="auto"/>
        </w:pBdr>
        <w:shd w:val="clear" w:color="auto" w:fill="FFFFFF"/>
        <w:spacing w:after="0" w:line="360" w:lineRule="auto"/>
        <w:jc w:val="both"/>
        <w:textAlignment w:val="baseline"/>
        <w:rPr>
          <w:rFonts w:ascii="Arial" w:hAnsi="Arial" w:cs="Arial"/>
        </w:rPr>
      </w:pPr>
      <w:r w:rsidRPr="00075346">
        <w:rPr>
          <w:rFonts w:ascii="Arial" w:hAnsi="Arial" w:cs="Arial"/>
        </w:rPr>
        <w:t>Reiss</w:t>
      </w:r>
    </w:p>
    <w:p w14:paraId="526C0EC3" w14:textId="77777777" w:rsidR="00CB3DB9" w:rsidRPr="00075346" w:rsidRDefault="00CB3DB9" w:rsidP="00075346">
      <w:pPr>
        <w:pStyle w:val="ListParagraph"/>
        <w:shd w:val="clear" w:color="auto" w:fill="FFFFFF"/>
        <w:spacing w:after="0" w:line="360" w:lineRule="auto"/>
        <w:jc w:val="both"/>
        <w:textAlignment w:val="baseline"/>
        <w:rPr>
          <w:rFonts w:ascii="Arial" w:hAnsi="Arial" w:cs="Arial"/>
        </w:rPr>
      </w:pPr>
    </w:p>
    <w:p w14:paraId="5E4CFAEE" w14:textId="3FE87319" w:rsidR="005F0CA0" w:rsidRPr="00075346" w:rsidRDefault="00165FC0" w:rsidP="00075346">
      <w:pPr>
        <w:pBdr>
          <w:bottom w:val="single" w:sz="6" w:space="1" w:color="auto"/>
        </w:pBdr>
        <w:shd w:val="clear" w:color="auto" w:fill="FFFFFF"/>
        <w:spacing w:before="63" w:after="252" w:line="360" w:lineRule="auto"/>
        <w:jc w:val="both"/>
        <w:rPr>
          <w:rFonts w:ascii="Arial" w:hAnsi="Arial" w:cs="Arial"/>
          <w:color w:val="3D3D3D"/>
        </w:rPr>
      </w:pPr>
      <w:r w:rsidRPr="00075346">
        <w:rPr>
          <w:rFonts w:ascii="Arial" w:hAnsi="Arial" w:cs="Arial"/>
          <w:b/>
          <w:bCs/>
          <w:color w:val="3D3D3D"/>
        </w:rPr>
        <w:t xml:space="preserve">International websites </w:t>
      </w:r>
      <w:r w:rsidRPr="00075346">
        <w:rPr>
          <w:rFonts w:ascii="Arial" w:hAnsi="Arial" w:cs="Arial"/>
          <w:color w:val="3D3D3D"/>
        </w:rPr>
        <w:t>in the US, Australia, France, Germany, Ireland and Hong Kong, Reiss will be adding a local site in the Netherlands and implementing an upgraded international site that will run in 60 markets.</w:t>
      </w:r>
    </w:p>
    <w:p w14:paraId="720B1970" w14:textId="77777777" w:rsidR="00165FC0" w:rsidRPr="00075346" w:rsidRDefault="00165FC0" w:rsidP="00075346">
      <w:pPr>
        <w:pBdr>
          <w:bottom w:val="single" w:sz="6" w:space="1" w:color="auto"/>
        </w:pBdr>
        <w:shd w:val="clear" w:color="auto" w:fill="FFFFFF"/>
        <w:spacing w:before="63" w:after="252" w:line="360" w:lineRule="auto"/>
        <w:jc w:val="both"/>
        <w:rPr>
          <w:rFonts w:ascii="Arial" w:hAnsi="Arial" w:cs="Arial"/>
          <w:color w:val="3D3D3D"/>
        </w:rPr>
      </w:pPr>
    </w:p>
    <w:p w14:paraId="587C408C" w14:textId="464B4E51" w:rsidR="00165FC0" w:rsidRPr="00075346" w:rsidRDefault="007F388D" w:rsidP="00075346">
      <w:pPr>
        <w:shd w:val="clear" w:color="auto" w:fill="FFFFFF"/>
        <w:spacing w:before="63" w:after="252" w:line="360" w:lineRule="auto"/>
        <w:jc w:val="both"/>
        <w:rPr>
          <w:rFonts w:ascii="Arial" w:hAnsi="Arial" w:cs="Arial"/>
          <w:b/>
          <w:bCs/>
          <w:color w:val="3D3D3D"/>
        </w:rPr>
      </w:pPr>
      <w:r w:rsidRPr="00075346">
        <w:rPr>
          <w:rFonts w:ascii="Arial" w:hAnsi="Arial" w:cs="Arial"/>
          <w:b/>
          <w:bCs/>
          <w:color w:val="3D3D3D"/>
        </w:rPr>
        <w:t xml:space="preserve">Macro environment </w:t>
      </w:r>
    </w:p>
    <w:p w14:paraId="52085091" w14:textId="77777777" w:rsidR="007F388D" w:rsidRPr="00075346" w:rsidRDefault="007F388D" w:rsidP="00075346">
      <w:pPr>
        <w:pBdr>
          <w:bottom w:val="single" w:sz="6" w:space="1" w:color="auto"/>
        </w:pBdr>
        <w:shd w:val="clear" w:color="auto" w:fill="FFFFFF"/>
        <w:spacing w:before="63" w:after="252" w:line="360" w:lineRule="auto"/>
        <w:jc w:val="both"/>
        <w:rPr>
          <w:rFonts w:ascii="Arial" w:hAnsi="Arial" w:cs="Arial"/>
          <w:b/>
          <w:bCs/>
          <w:color w:val="3D3D3D"/>
        </w:rPr>
      </w:pPr>
    </w:p>
    <w:p w14:paraId="0FFBFF2D" w14:textId="77777777" w:rsidR="00165FC0" w:rsidRPr="00075346" w:rsidRDefault="00165FC0" w:rsidP="00075346">
      <w:pPr>
        <w:shd w:val="clear" w:color="auto" w:fill="FFFFFF"/>
        <w:spacing w:before="63" w:after="252" w:line="360" w:lineRule="auto"/>
        <w:jc w:val="both"/>
        <w:rPr>
          <w:rFonts w:ascii="Arial" w:eastAsia="Times New Roman" w:hAnsi="Arial" w:cs="Arial"/>
          <w:b/>
          <w:bCs/>
          <w:color w:val="000000"/>
          <w:lang w:eastAsia="en-GB"/>
        </w:rPr>
      </w:pPr>
    </w:p>
    <w:p w14:paraId="7AC63B8C" w14:textId="2962B81F" w:rsidR="007619CC" w:rsidRPr="00075346" w:rsidRDefault="007619CC" w:rsidP="00075346">
      <w:pPr>
        <w:spacing w:line="360" w:lineRule="auto"/>
        <w:jc w:val="both"/>
        <w:rPr>
          <w:rFonts w:ascii="Arial" w:hAnsi="Arial" w:cs="Arial"/>
        </w:rPr>
      </w:pPr>
      <w:r w:rsidRPr="00075346">
        <w:rPr>
          <w:rFonts w:ascii="Arial" w:hAnsi="Arial" w:cs="Arial"/>
          <w:noProof/>
        </w:rPr>
        <w:drawing>
          <wp:inline distT="0" distB="0" distL="0" distR="0" wp14:anchorId="4B3E58D3" wp14:editId="5492B457">
            <wp:extent cx="4918075" cy="3244132"/>
            <wp:effectExtent l="0" t="0" r="0" b="0"/>
            <wp:docPr id="9" name="Picture 9" descr="2-m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mi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29467" cy="3251646"/>
                    </a:xfrm>
                    <a:prstGeom prst="rect">
                      <a:avLst/>
                    </a:prstGeom>
                    <a:noFill/>
                    <a:ln>
                      <a:noFill/>
                    </a:ln>
                  </pic:spPr>
                </pic:pic>
              </a:graphicData>
            </a:graphic>
          </wp:inline>
        </w:drawing>
      </w:r>
    </w:p>
    <w:p w14:paraId="4580BDB3" w14:textId="77777777" w:rsidR="007619CC" w:rsidRPr="00075346" w:rsidRDefault="007619CC" w:rsidP="00075346">
      <w:pPr>
        <w:spacing w:line="360" w:lineRule="auto"/>
        <w:jc w:val="both"/>
        <w:rPr>
          <w:rFonts w:ascii="Arial" w:hAnsi="Arial" w:cs="Arial"/>
        </w:rPr>
      </w:pPr>
    </w:p>
    <w:p w14:paraId="2077487A" w14:textId="77777777" w:rsidR="00573F76" w:rsidRPr="00075346" w:rsidRDefault="00573F76" w:rsidP="00075346">
      <w:pPr>
        <w:shd w:val="clear" w:color="auto" w:fill="FFFFFF"/>
        <w:spacing w:after="360" w:line="360" w:lineRule="auto"/>
        <w:jc w:val="both"/>
        <w:rPr>
          <w:rFonts w:ascii="Arial" w:eastAsia="Times New Roman" w:hAnsi="Arial" w:cs="Arial"/>
          <w:color w:val="1A202C"/>
          <w:lang w:eastAsia="en-GB"/>
        </w:rPr>
      </w:pPr>
      <w:r w:rsidRPr="00075346">
        <w:rPr>
          <w:rFonts w:ascii="Arial" w:eastAsia="Times New Roman" w:hAnsi="Arial" w:cs="Arial"/>
          <w:b/>
          <w:bCs/>
          <w:color w:val="000000"/>
          <w:lang w:eastAsia="en-GB"/>
        </w:rPr>
        <w:t xml:space="preserve">1971 </w:t>
      </w:r>
      <w:r w:rsidRPr="00075346">
        <w:rPr>
          <w:rFonts w:ascii="Arial" w:eastAsia="Times New Roman" w:hAnsi="Arial" w:cs="Arial"/>
          <w:color w:val="000000"/>
          <w:lang w:eastAsia="en-GB"/>
        </w:rPr>
        <w:t>– The son of a city tailor, David Reiss Opens the first Reiss Store in Bishopsgate selling Men’s tailoring</w:t>
      </w:r>
    </w:p>
    <w:p w14:paraId="1B24319F" w14:textId="77777777" w:rsidR="00573F76" w:rsidRPr="00075346" w:rsidRDefault="00573F76" w:rsidP="00075346">
      <w:pPr>
        <w:shd w:val="clear" w:color="auto" w:fill="FFFFFF"/>
        <w:spacing w:after="360" w:line="360" w:lineRule="auto"/>
        <w:jc w:val="both"/>
        <w:rPr>
          <w:rFonts w:ascii="Arial" w:eastAsia="Times New Roman" w:hAnsi="Arial" w:cs="Arial"/>
          <w:color w:val="1A202C"/>
          <w:lang w:eastAsia="en-GB"/>
        </w:rPr>
      </w:pPr>
      <w:r w:rsidRPr="00075346">
        <w:rPr>
          <w:rFonts w:ascii="Arial" w:eastAsia="Times New Roman" w:hAnsi="Arial" w:cs="Arial"/>
          <w:b/>
          <w:bCs/>
          <w:color w:val="000000"/>
          <w:lang w:eastAsia="en-GB"/>
        </w:rPr>
        <w:t>1980</w:t>
      </w:r>
      <w:r w:rsidRPr="00075346">
        <w:rPr>
          <w:rFonts w:ascii="Arial" w:eastAsia="Times New Roman" w:hAnsi="Arial" w:cs="Arial"/>
          <w:color w:val="000000"/>
          <w:lang w:eastAsia="en-GB"/>
        </w:rPr>
        <w:t xml:space="preserve"> – Reiss branches out from the city opening a store on The Kings Road with Head Office above it</w:t>
      </w:r>
    </w:p>
    <w:p w14:paraId="569072EB" w14:textId="77777777" w:rsidR="00573F76" w:rsidRPr="00075346" w:rsidRDefault="00573F76" w:rsidP="00075346">
      <w:pPr>
        <w:shd w:val="clear" w:color="auto" w:fill="FFFFFF"/>
        <w:spacing w:after="360" w:line="360" w:lineRule="auto"/>
        <w:jc w:val="both"/>
        <w:rPr>
          <w:rFonts w:ascii="Arial" w:eastAsia="Times New Roman" w:hAnsi="Arial" w:cs="Arial"/>
          <w:color w:val="1A202C"/>
          <w:lang w:eastAsia="en-GB"/>
        </w:rPr>
      </w:pPr>
      <w:r w:rsidRPr="00075346">
        <w:rPr>
          <w:rFonts w:ascii="Arial" w:eastAsia="Times New Roman" w:hAnsi="Arial" w:cs="Arial"/>
          <w:b/>
          <w:bCs/>
          <w:color w:val="000000"/>
          <w:lang w:eastAsia="en-GB"/>
        </w:rPr>
        <w:t>1997</w:t>
      </w:r>
      <w:r w:rsidRPr="00075346">
        <w:rPr>
          <w:rFonts w:ascii="Arial" w:eastAsia="Times New Roman" w:hAnsi="Arial" w:cs="Arial"/>
          <w:color w:val="000000"/>
          <w:lang w:eastAsia="en-GB"/>
        </w:rPr>
        <w:t xml:space="preserve"> – Reiss begins to design in house</w:t>
      </w:r>
    </w:p>
    <w:p w14:paraId="7E9594DF" w14:textId="77777777" w:rsidR="00573F76" w:rsidRPr="00075346" w:rsidRDefault="00573F76" w:rsidP="00075346">
      <w:pPr>
        <w:shd w:val="clear" w:color="auto" w:fill="FFFFFF"/>
        <w:spacing w:after="360" w:line="360" w:lineRule="auto"/>
        <w:jc w:val="both"/>
        <w:rPr>
          <w:rFonts w:ascii="Arial" w:eastAsia="Times New Roman" w:hAnsi="Arial" w:cs="Arial"/>
          <w:color w:val="1A202C"/>
          <w:lang w:eastAsia="en-GB"/>
        </w:rPr>
      </w:pPr>
      <w:r w:rsidRPr="00075346">
        <w:rPr>
          <w:rFonts w:ascii="Arial" w:eastAsia="Times New Roman" w:hAnsi="Arial" w:cs="Arial"/>
          <w:b/>
          <w:bCs/>
          <w:color w:val="000000"/>
          <w:lang w:eastAsia="en-GB"/>
        </w:rPr>
        <w:t>1999</w:t>
      </w:r>
      <w:r w:rsidRPr="00075346">
        <w:rPr>
          <w:rFonts w:ascii="Arial" w:eastAsia="Times New Roman" w:hAnsi="Arial" w:cs="Arial"/>
          <w:color w:val="000000"/>
          <w:lang w:eastAsia="en-GB"/>
        </w:rPr>
        <w:t xml:space="preserve"> – Reiss branches out across the UK</w:t>
      </w:r>
    </w:p>
    <w:p w14:paraId="4B7D1BF5" w14:textId="77777777" w:rsidR="00573F76" w:rsidRPr="00075346" w:rsidRDefault="00573F76" w:rsidP="00075346">
      <w:pPr>
        <w:shd w:val="clear" w:color="auto" w:fill="FFFFFF"/>
        <w:spacing w:after="360" w:line="360" w:lineRule="auto"/>
        <w:jc w:val="both"/>
        <w:rPr>
          <w:rFonts w:ascii="Arial" w:eastAsia="Times New Roman" w:hAnsi="Arial" w:cs="Arial"/>
          <w:color w:val="1A202C"/>
          <w:lang w:eastAsia="en-GB"/>
        </w:rPr>
      </w:pPr>
      <w:r w:rsidRPr="00075346">
        <w:rPr>
          <w:rFonts w:ascii="Arial" w:eastAsia="Times New Roman" w:hAnsi="Arial" w:cs="Arial"/>
          <w:b/>
          <w:bCs/>
          <w:color w:val="000000"/>
          <w:lang w:eastAsia="en-GB"/>
        </w:rPr>
        <w:lastRenderedPageBreak/>
        <w:t>2000</w:t>
      </w:r>
      <w:r w:rsidRPr="00075346">
        <w:rPr>
          <w:rFonts w:ascii="Arial" w:eastAsia="Times New Roman" w:hAnsi="Arial" w:cs="Arial"/>
          <w:color w:val="000000"/>
          <w:lang w:eastAsia="en-GB"/>
        </w:rPr>
        <w:t xml:space="preserve"> – Womenswear is launched</w:t>
      </w:r>
    </w:p>
    <w:p w14:paraId="19A6640B" w14:textId="77777777" w:rsidR="00573F76" w:rsidRPr="00075346" w:rsidRDefault="00573F76" w:rsidP="00075346">
      <w:pPr>
        <w:shd w:val="clear" w:color="auto" w:fill="FFFFFF"/>
        <w:spacing w:after="360" w:line="360" w:lineRule="auto"/>
        <w:jc w:val="both"/>
        <w:rPr>
          <w:rFonts w:ascii="Arial" w:eastAsia="Times New Roman" w:hAnsi="Arial" w:cs="Arial"/>
          <w:color w:val="1A202C"/>
          <w:lang w:eastAsia="en-GB"/>
        </w:rPr>
      </w:pPr>
      <w:r w:rsidRPr="00075346">
        <w:rPr>
          <w:rFonts w:ascii="Arial" w:eastAsia="Times New Roman" w:hAnsi="Arial" w:cs="Arial"/>
          <w:b/>
          <w:bCs/>
          <w:color w:val="000000"/>
          <w:lang w:eastAsia="en-GB"/>
        </w:rPr>
        <w:t>2005</w:t>
      </w:r>
      <w:r w:rsidRPr="00075346">
        <w:rPr>
          <w:rFonts w:ascii="Arial" w:eastAsia="Times New Roman" w:hAnsi="Arial" w:cs="Arial"/>
          <w:color w:val="000000"/>
          <w:lang w:eastAsia="en-GB"/>
        </w:rPr>
        <w:t xml:space="preserve"> - First international store opens in New York </w:t>
      </w:r>
    </w:p>
    <w:p w14:paraId="1F58ABE7" w14:textId="77777777" w:rsidR="00573F76" w:rsidRPr="00075346" w:rsidRDefault="00573F76" w:rsidP="00075346">
      <w:pPr>
        <w:shd w:val="clear" w:color="auto" w:fill="FFFFFF"/>
        <w:spacing w:after="360" w:line="360" w:lineRule="auto"/>
        <w:jc w:val="both"/>
        <w:rPr>
          <w:rFonts w:ascii="Arial" w:eastAsia="Times New Roman" w:hAnsi="Arial" w:cs="Arial"/>
          <w:color w:val="1A202C"/>
          <w:lang w:eastAsia="en-GB"/>
        </w:rPr>
      </w:pPr>
      <w:r w:rsidRPr="00075346">
        <w:rPr>
          <w:rFonts w:ascii="Arial" w:eastAsia="Times New Roman" w:hAnsi="Arial" w:cs="Arial"/>
          <w:b/>
          <w:bCs/>
          <w:color w:val="000000"/>
          <w:lang w:eastAsia="en-GB"/>
        </w:rPr>
        <w:t>2007</w:t>
      </w:r>
      <w:r w:rsidRPr="00075346">
        <w:rPr>
          <w:rFonts w:ascii="Arial" w:eastAsia="Times New Roman" w:hAnsi="Arial" w:cs="Arial"/>
          <w:color w:val="000000"/>
          <w:lang w:eastAsia="en-GB"/>
        </w:rPr>
        <w:t xml:space="preserve"> – 12 Picton Place our Head Office opens, we also launch Reiss.com</w:t>
      </w:r>
    </w:p>
    <w:p w14:paraId="27C76F59" w14:textId="77777777" w:rsidR="00573F76" w:rsidRPr="00075346" w:rsidRDefault="00573F76" w:rsidP="00075346">
      <w:pPr>
        <w:shd w:val="clear" w:color="auto" w:fill="FFFFFF"/>
        <w:spacing w:after="360" w:line="360" w:lineRule="auto"/>
        <w:jc w:val="both"/>
        <w:rPr>
          <w:rFonts w:ascii="Arial" w:eastAsia="Times New Roman" w:hAnsi="Arial" w:cs="Arial"/>
          <w:color w:val="1A202C"/>
          <w:lang w:eastAsia="en-GB"/>
        </w:rPr>
      </w:pPr>
      <w:r w:rsidRPr="00075346">
        <w:rPr>
          <w:rFonts w:ascii="Arial" w:eastAsia="Times New Roman" w:hAnsi="Arial" w:cs="Arial"/>
          <w:b/>
          <w:bCs/>
          <w:color w:val="000000"/>
          <w:lang w:eastAsia="en-GB"/>
        </w:rPr>
        <w:t xml:space="preserve">2010 </w:t>
      </w:r>
      <w:r w:rsidRPr="00075346">
        <w:rPr>
          <w:rFonts w:ascii="Arial" w:eastAsia="Times New Roman" w:hAnsi="Arial" w:cs="Arial"/>
          <w:color w:val="000000"/>
          <w:lang w:eastAsia="en-GB"/>
        </w:rPr>
        <w:t>– The Royal connection! Kate Middleton wears Reiss for official engagement photo’s</w:t>
      </w:r>
    </w:p>
    <w:p w14:paraId="2907662D" w14:textId="77777777" w:rsidR="00573F76" w:rsidRPr="00075346" w:rsidRDefault="00573F76" w:rsidP="00075346">
      <w:pPr>
        <w:shd w:val="clear" w:color="auto" w:fill="FFFFFF"/>
        <w:spacing w:after="360" w:line="360" w:lineRule="auto"/>
        <w:jc w:val="both"/>
        <w:rPr>
          <w:rFonts w:ascii="Arial" w:eastAsia="Times New Roman" w:hAnsi="Arial" w:cs="Arial"/>
          <w:color w:val="1A202C"/>
          <w:lang w:eastAsia="en-GB"/>
        </w:rPr>
      </w:pPr>
      <w:r w:rsidRPr="00075346">
        <w:rPr>
          <w:rFonts w:ascii="Arial" w:eastAsia="Times New Roman" w:hAnsi="Arial" w:cs="Arial"/>
          <w:b/>
          <w:bCs/>
          <w:color w:val="000000"/>
          <w:lang w:eastAsia="en-GB"/>
        </w:rPr>
        <w:t>2017</w:t>
      </w:r>
      <w:r w:rsidRPr="00075346">
        <w:rPr>
          <w:rFonts w:ascii="Arial" w:eastAsia="Times New Roman" w:hAnsi="Arial" w:cs="Arial"/>
          <w:color w:val="000000"/>
          <w:lang w:eastAsia="en-GB"/>
        </w:rPr>
        <w:t xml:space="preserve"> – Reiss is sold to Warburg Pincus – David Reiss still retains a % of the business and becomes Chairman. Christos is appointed as CEO</w:t>
      </w:r>
    </w:p>
    <w:p w14:paraId="1BE792B5" w14:textId="77777777" w:rsidR="00573F76" w:rsidRPr="00075346" w:rsidRDefault="00573F76" w:rsidP="00075346">
      <w:pPr>
        <w:shd w:val="clear" w:color="auto" w:fill="FFFFFF"/>
        <w:spacing w:after="360" w:line="360" w:lineRule="auto"/>
        <w:jc w:val="both"/>
        <w:rPr>
          <w:rFonts w:ascii="Arial" w:eastAsia="Times New Roman" w:hAnsi="Arial" w:cs="Arial"/>
          <w:color w:val="1A202C"/>
          <w:lang w:eastAsia="en-GB"/>
        </w:rPr>
      </w:pPr>
      <w:r w:rsidRPr="00075346">
        <w:rPr>
          <w:rFonts w:ascii="Arial" w:eastAsia="Times New Roman" w:hAnsi="Arial" w:cs="Arial"/>
          <w:b/>
          <w:bCs/>
          <w:color w:val="000000"/>
          <w:lang w:eastAsia="en-GB"/>
        </w:rPr>
        <w:t>2021</w:t>
      </w:r>
      <w:r w:rsidRPr="00075346">
        <w:rPr>
          <w:rFonts w:ascii="Arial" w:eastAsia="Times New Roman" w:hAnsi="Arial" w:cs="Arial"/>
          <w:color w:val="000000"/>
          <w:lang w:eastAsia="en-GB"/>
        </w:rPr>
        <w:t xml:space="preserve"> – Next acquire 25% of Reiss from Warburg. Lord Simon Wolfson replaces Chairman of the Board </w:t>
      </w:r>
    </w:p>
    <w:p w14:paraId="01A785DB" w14:textId="68EC377D" w:rsidR="000816ED" w:rsidRPr="00075346" w:rsidRDefault="00573F76" w:rsidP="00075346">
      <w:pPr>
        <w:shd w:val="clear" w:color="auto" w:fill="FFFFFF"/>
        <w:spacing w:after="360" w:line="360" w:lineRule="auto"/>
        <w:jc w:val="both"/>
        <w:rPr>
          <w:rFonts w:ascii="Arial" w:eastAsia="Times New Roman" w:hAnsi="Arial" w:cs="Arial"/>
          <w:color w:val="1A202C"/>
          <w:lang w:eastAsia="en-GB"/>
        </w:rPr>
      </w:pPr>
      <w:r w:rsidRPr="00075346">
        <w:rPr>
          <w:rFonts w:ascii="Arial" w:eastAsia="Times New Roman" w:hAnsi="Arial" w:cs="Arial"/>
          <w:b/>
          <w:bCs/>
          <w:color w:val="000000"/>
          <w:lang w:eastAsia="en-GB"/>
        </w:rPr>
        <w:t xml:space="preserve">2021 </w:t>
      </w:r>
      <w:r w:rsidRPr="00075346">
        <w:rPr>
          <w:rFonts w:ascii="Arial" w:eastAsia="Times New Roman" w:hAnsi="Arial" w:cs="Arial"/>
          <w:color w:val="000000"/>
          <w:lang w:eastAsia="en-GB"/>
        </w:rPr>
        <w:t>– Reiss Childrenswear is launched</w:t>
      </w:r>
    </w:p>
    <w:p w14:paraId="6B4AD3A1" w14:textId="33D4B514" w:rsidR="00E23DF5" w:rsidRPr="00075346" w:rsidRDefault="00A73460" w:rsidP="00075346">
      <w:pPr>
        <w:pStyle w:val="Heading1"/>
        <w:spacing w:line="360" w:lineRule="auto"/>
        <w:jc w:val="both"/>
        <w:rPr>
          <w:rFonts w:cs="Arial"/>
          <w:sz w:val="22"/>
          <w:szCs w:val="22"/>
        </w:rPr>
      </w:pPr>
      <w:bookmarkStart w:id="4" w:name="_Toc102510973"/>
      <w:r w:rsidRPr="00075346">
        <w:rPr>
          <w:rFonts w:cs="Arial"/>
          <w:sz w:val="22"/>
          <w:szCs w:val="22"/>
        </w:rPr>
        <w:t>Organization Culture</w:t>
      </w:r>
      <w:bookmarkEnd w:id="4"/>
    </w:p>
    <w:p w14:paraId="02338414" w14:textId="0D5EB581" w:rsidR="008D3C70" w:rsidRPr="00075346" w:rsidRDefault="008D3C70" w:rsidP="00075346">
      <w:pPr>
        <w:spacing w:line="360" w:lineRule="auto"/>
        <w:jc w:val="both"/>
        <w:rPr>
          <w:rFonts w:ascii="Arial" w:hAnsi="Arial" w:cs="Arial"/>
        </w:rPr>
      </w:pPr>
    </w:p>
    <w:p w14:paraId="0565DF39" w14:textId="765CEE84" w:rsidR="008D3C70" w:rsidRPr="00075346" w:rsidRDefault="008D3C70" w:rsidP="00075346">
      <w:pPr>
        <w:pStyle w:val="Heading1"/>
        <w:spacing w:line="360" w:lineRule="auto"/>
        <w:jc w:val="both"/>
        <w:rPr>
          <w:rFonts w:cs="Arial"/>
          <w:sz w:val="22"/>
          <w:szCs w:val="22"/>
        </w:rPr>
      </w:pPr>
      <w:r w:rsidRPr="00075346">
        <w:rPr>
          <w:rFonts w:cs="Arial"/>
          <w:sz w:val="22"/>
          <w:szCs w:val="22"/>
        </w:rPr>
        <w:t xml:space="preserve">Reiss Culture </w:t>
      </w:r>
    </w:p>
    <w:p w14:paraId="66372C8C" w14:textId="77777777" w:rsidR="008D3C70" w:rsidRPr="00075346" w:rsidRDefault="008D3C70" w:rsidP="00075346">
      <w:pPr>
        <w:spacing w:line="360" w:lineRule="auto"/>
        <w:jc w:val="both"/>
        <w:rPr>
          <w:rFonts w:ascii="Arial" w:hAnsi="Arial" w:cs="Arial"/>
        </w:rPr>
      </w:pPr>
    </w:p>
    <w:p w14:paraId="6F111D8D" w14:textId="77777777" w:rsidR="008D3C70" w:rsidRPr="00075346" w:rsidRDefault="008D3C70" w:rsidP="00075346">
      <w:pPr>
        <w:numPr>
          <w:ilvl w:val="0"/>
          <w:numId w:val="15"/>
        </w:numPr>
        <w:shd w:val="clear" w:color="auto" w:fill="FFFFFF"/>
        <w:spacing w:before="100" w:beforeAutospacing="1" w:after="120" w:line="360" w:lineRule="auto"/>
        <w:jc w:val="both"/>
        <w:rPr>
          <w:rFonts w:ascii="Arial" w:eastAsia="Times New Roman" w:hAnsi="Arial" w:cs="Arial"/>
          <w:color w:val="1A202C"/>
          <w:lang w:eastAsia="en-GB"/>
        </w:rPr>
      </w:pPr>
      <w:r w:rsidRPr="00075346">
        <w:rPr>
          <w:rFonts w:ascii="Arial" w:eastAsia="Times New Roman" w:hAnsi="Arial" w:cs="Arial"/>
          <w:b/>
          <w:bCs/>
          <w:color w:val="1A202C"/>
          <w:lang w:eastAsia="en-GB"/>
        </w:rPr>
        <w:t>Teamwork</w:t>
      </w:r>
      <w:r w:rsidRPr="00075346">
        <w:rPr>
          <w:rFonts w:ascii="Arial" w:eastAsia="Times New Roman" w:hAnsi="Arial" w:cs="Arial"/>
          <w:color w:val="1A202C"/>
          <w:lang w:eastAsia="en-GB"/>
        </w:rPr>
        <w:t xml:space="preserve"> - Trust and support each other</w:t>
      </w:r>
    </w:p>
    <w:p w14:paraId="7EA799F0" w14:textId="77777777" w:rsidR="008D3C70" w:rsidRPr="00075346" w:rsidRDefault="008D3C70" w:rsidP="00075346">
      <w:pPr>
        <w:numPr>
          <w:ilvl w:val="0"/>
          <w:numId w:val="15"/>
        </w:numPr>
        <w:shd w:val="clear" w:color="auto" w:fill="FFFFFF"/>
        <w:spacing w:before="100" w:beforeAutospacing="1" w:after="120" w:line="360" w:lineRule="auto"/>
        <w:jc w:val="both"/>
        <w:rPr>
          <w:rFonts w:ascii="Arial" w:eastAsia="Times New Roman" w:hAnsi="Arial" w:cs="Arial"/>
          <w:color w:val="1A202C"/>
          <w:lang w:eastAsia="en-GB"/>
        </w:rPr>
      </w:pPr>
      <w:r w:rsidRPr="00075346">
        <w:rPr>
          <w:rFonts w:ascii="Arial" w:eastAsia="Times New Roman" w:hAnsi="Arial" w:cs="Arial"/>
          <w:b/>
          <w:bCs/>
          <w:color w:val="1A202C"/>
          <w:lang w:eastAsia="en-GB"/>
        </w:rPr>
        <w:t>Specialist Skills</w:t>
      </w:r>
      <w:r w:rsidRPr="00075346">
        <w:rPr>
          <w:rFonts w:ascii="Arial" w:eastAsia="Times New Roman" w:hAnsi="Arial" w:cs="Arial"/>
          <w:color w:val="1A202C"/>
          <w:lang w:eastAsia="en-GB"/>
        </w:rPr>
        <w:t xml:space="preserve"> - Use and keep improving your unique skills </w:t>
      </w:r>
    </w:p>
    <w:p w14:paraId="7EC985CB" w14:textId="77777777" w:rsidR="008D3C70" w:rsidRPr="00075346" w:rsidRDefault="008D3C70" w:rsidP="00075346">
      <w:pPr>
        <w:numPr>
          <w:ilvl w:val="0"/>
          <w:numId w:val="15"/>
        </w:numPr>
        <w:shd w:val="clear" w:color="auto" w:fill="FFFFFF"/>
        <w:spacing w:before="100" w:beforeAutospacing="1" w:after="120" w:line="360" w:lineRule="auto"/>
        <w:jc w:val="both"/>
        <w:rPr>
          <w:rFonts w:ascii="Arial" w:eastAsia="Times New Roman" w:hAnsi="Arial" w:cs="Arial"/>
          <w:color w:val="1A202C"/>
          <w:lang w:eastAsia="en-GB"/>
        </w:rPr>
      </w:pPr>
      <w:r w:rsidRPr="00075346">
        <w:rPr>
          <w:rFonts w:ascii="Arial" w:eastAsia="Times New Roman" w:hAnsi="Arial" w:cs="Arial"/>
          <w:b/>
          <w:bCs/>
          <w:color w:val="1A202C"/>
          <w:lang w:eastAsia="en-GB"/>
        </w:rPr>
        <w:t xml:space="preserve">Ambitious winners - </w:t>
      </w:r>
      <w:r w:rsidRPr="00075346">
        <w:rPr>
          <w:rFonts w:ascii="Arial" w:eastAsia="Times New Roman" w:hAnsi="Arial" w:cs="Arial"/>
          <w:color w:val="1A202C"/>
          <w:lang w:eastAsia="en-GB"/>
        </w:rPr>
        <w:t>each of us needs to be better than our counterparts in other brands</w:t>
      </w:r>
    </w:p>
    <w:p w14:paraId="141EB575" w14:textId="77777777" w:rsidR="008D3C70" w:rsidRPr="00075346" w:rsidRDefault="008D3C70" w:rsidP="00075346">
      <w:pPr>
        <w:numPr>
          <w:ilvl w:val="0"/>
          <w:numId w:val="15"/>
        </w:numPr>
        <w:shd w:val="clear" w:color="auto" w:fill="FFFFFF"/>
        <w:spacing w:before="100" w:beforeAutospacing="1" w:after="120" w:line="360" w:lineRule="auto"/>
        <w:jc w:val="both"/>
        <w:rPr>
          <w:rFonts w:ascii="Arial" w:eastAsia="Times New Roman" w:hAnsi="Arial" w:cs="Arial"/>
          <w:color w:val="1A202C"/>
          <w:lang w:eastAsia="en-GB"/>
        </w:rPr>
      </w:pPr>
      <w:r w:rsidRPr="00075346">
        <w:rPr>
          <w:rFonts w:ascii="Arial" w:eastAsia="Times New Roman" w:hAnsi="Arial" w:cs="Arial"/>
          <w:b/>
          <w:bCs/>
          <w:color w:val="1A202C"/>
          <w:lang w:eastAsia="en-GB"/>
        </w:rPr>
        <w:t>Leadership</w:t>
      </w:r>
      <w:r w:rsidRPr="00075346">
        <w:rPr>
          <w:rFonts w:ascii="Arial" w:eastAsia="Times New Roman" w:hAnsi="Arial" w:cs="Arial"/>
          <w:color w:val="1A202C"/>
          <w:lang w:eastAsia="en-GB"/>
        </w:rPr>
        <w:t xml:space="preserve"> - It is not restricted to management. Advance, move forward and improve a situation</w:t>
      </w:r>
    </w:p>
    <w:p w14:paraId="792414F4" w14:textId="77777777" w:rsidR="008D3C70" w:rsidRPr="00075346" w:rsidRDefault="008D3C70" w:rsidP="00075346">
      <w:pPr>
        <w:numPr>
          <w:ilvl w:val="0"/>
          <w:numId w:val="15"/>
        </w:numPr>
        <w:shd w:val="clear" w:color="auto" w:fill="FFFFFF"/>
        <w:spacing w:before="100" w:beforeAutospacing="1" w:after="120" w:line="360" w:lineRule="auto"/>
        <w:jc w:val="both"/>
        <w:rPr>
          <w:rFonts w:ascii="Arial" w:eastAsia="Times New Roman" w:hAnsi="Arial" w:cs="Arial"/>
          <w:color w:val="1A202C"/>
          <w:lang w:eastAsia="en-GB"/>
        </w:rPr>
      </w:pPr>
      <w:r w:rsidRPr="00075346">
        <w:rPr>
          <w:rFonts w:ascii="Arial" w:eastAsia="Times New Roman" w:hAnsi="Arial" w:cs="Arial"/>
          <w:b/>
          <w:bCs/>
          <w:color w:val="1A202C"/>
          <w:lang w:eastAsia="en-GB"/>
        </w:rPr>
        <w:t>Resilience</w:t>
      </w:r>
      <w:r w:rsidRPr="00075346">
        <w:rPr>
          <w:rFonts w:ascii="Arial" w:eastAsia="Times New Roman" w:hAnsi="Arial" w:cs="Arial"/>
          <w:color w:val="1A202C"/>
          <w:lang w:eastAsia="en-GB"/>
        </w:rPr>
        <w:t xml:space="preserve"> - There are more tough times ahead</w:t>
      </w:r>
    </w:p>
    <w:p w14:paraId="7844D178" w14:textId="77777777" w:rsidR="008D3C70" w:rsidRPr="00075346" w:rsidRDefault="008D3C70" w:rsidP="00075346">
      <w:pPr>
        <w:numPr>
          <w:ilvl w:val="0"/>
          <w:numId w:val="15"/>
        </w:numPr>
        <w:shd w:val="clear" w:color="auto" w:fill="FFFFFF"/>
        <w:spacing w:before="100" w:beforeAutospacing="1" w:after="120" w:line="360" w:lineRule="auto"/>
        <w:jc w:val="both"/>
        <w:rPr>
          <w:rFonts w:ascii="Arial" w:eastAsia="Times New Roman" w:hAnsi="Arial" w:cs="Arial"/>
          <w:color w:val="1A202C"/>
          <w:lang w:eastAsia="en-GB"/>
        </w:rPr>
      </w:pPr>
      <w:r w:rsidRPr="00075346">
        <w:rPr>
          <w:rFonts w:ascii="Arial" w:eastAsia="Times New Roman" w:hAnsi="Arial" w:cs="Arial"/>
          <w:b/>
          <w:bCs/>
          <w:color w:val="1A202C"/>
          <w:lang w:eastAsia="en-GB"/>
        </w:rPr>
        <w:t>Positive mindset</w:t>
      </w:r>
      <w:r w:rsidRPr="00075346">
        <w:rPr>
          <w:rFonts w:ascii="Arial" w:eastAsia="Times New Roman" w:hAnsi="Arial" w:cs="Arial"/>
          <w:color w:val="1A202C"/>
          <w:lang w:eastAsia="en-GB"/>
        </w:rPr>
        <w:t xml:space="preserve"> - Be part of the solution, not the problem</w:t>
      </w:r>
    </w:p>
    <w:p w14:paraId="0324DA1D" w14:textId="77777777" w:rsidR="008D3C70" w:rsidRPr="00075346" w:rsidRDefault="008D3C70" w:rsidP="00075346">
      <w:pPr>
        <w:numPr>
          <w:ilvl w:val="0"/>
          <w:numId w:val="15"/>
        </w:numPr>
        <w:shd w:val="clear" w:color="auto" w:fill="FFFFFF"/>
        <w:spacing w:before="100" w:beforeAutospacing="1" w:after="120" w:line="360" w:lineRule="auto"/>
        <w:jc w:val="both"/>
        <w:rPr>
          <w:rFonts w:ascii="Arial" w:eastAsia="Times New Roman" w:hAnsi="Arial" w:cs="Arial"/>
          <w:color w:val="1A202C"/>
          <w:lang w:eastAsia="en-GB"/>
        </w:rPr>
      </w:pPr>
      <w:r w:rsidRPr="00075346">
        <w:rPr>
          <w:rFonts w:ascii="Arial" w:eastAsia="Times New Roman" w:hAnsi="Arial" w:cs="Arial"/>
          <w:b/>
          <w:bCs/>
          <w:color w:val="1A202C"/>
          <w:lang w:eastAsia="en-GB"/>
        </w:rPr>
        <w:t>Fun</w:t>
      </w:r>
      <w:r w:rsidRPr="00075346">
        <w:rPr>
          <w:rFonts w:ascii="Arial" w:eastAsia="Times New Roman" w:hAnsi="Arial" w:cs="Arial"/>
          <w:color w:val="1A202C"/>
          <w:lang w:eastAsia="en-GB"/>
        </w:rPr>
        <w:t xml:space="preserve"> - more fun comes from success</w:t>
      </w:r>
    </w:p>
    <w:p w14:paraId="12894B1E" w14:textId="77777777" w:rsidR="00B352F0" w:rsidRPr="00075346" w:rsidRDefault="00B352F0" w:rsidP="00075346">
      <w:pPr>
        <w:spacing w:line="360" w:lineRule="auto"/>
        <w:jc w:val="both"/>
        <w:rPr>
          <w:rFonts w:ascii="Arial" w:hAnsi="Arial" w:cs="Arial"/>
        </w:rPr>
      </w:pPr>
    </w:p>
    <w:p w14:paraId="5BB4228B" w14:textId="3D1ACE4C" w:rsidR="00FF14C5" w:rsidRPr="00075346" w:rsidRDefault="00FF14C5" w:rsidP="00075346">
      <w:pPr>
        <w:spacing w:line="360" w:lineRule="auto"/>
        <w:ind w:left="720"/>
        <w:jc w:val="both"/>
        <w:rPr>
          <w:rFonts w:ascii="Arial" w:hAnsi="Arial" w:cs="Arial"/>
          <w:b/>
          <w:bCs/>
          <w:highlight w:val="yellow"/>
        </w:rPr>
      </w:pPr>
      <w:r w:rsidRPr="00075346">
        <w:rPr>
          <w:rFonts w:ascii="Arial" w:hAnsi="Arial" w:cs="Arial"/>
          <w:b/>
          <w:bCs/>
          <w:highlight w:val="yellow"/>
        </w:rPr>
        <w:t>Significant growth in the last years specially during covid</w:t>
      </w:r>
    </w:p>
    <w:p w14:paraId="708A8FDC" w14:textId="0C44B8DB" w:rsidR="00315FAE" w:rsidRPr="00075346" w:rsidRDefault="00B40ED9" w:rsidP="00075346">
      <w:pPr>
        <w:spacing w:line="360" w:lineRule="auto"/>
        <w:ind w:left="720"/>
        <w:jc w:val="both"/>
        <w:rPr>
          <w:rFonts w:ascii="Arial" w:hAnsi="Arial" w:cs="Arial"/>
        </w:rPr>
      </w:pPr>
      <w:r w:rsidRPr="00075346">
        <w:rPr>
          <w:rFonts w:ascii="Arial" w:hAnsi="Arial" w:cs="Arial"/>
        </w:rPr>
        <w:t xml:space="preserve">The global pandemic Covid 19, ended 30 January 2021 forced store closure, </w:t>
      </w:r>
      <w:r w:rsidR="00315FAE" w:rsidRPr="00075346">
        <w:rPr>
          <w:rFonts w:ascii="Arial" w:hAnsi="Arial" w:cs="Arial"/>
        </w:rPr>
        <w:t>lockdown,</w:t>
      </w:r>
      <w:r w:rsidRPr="00075346">
        <w:rPr>
          <w:rFonts w:ascii="Arial" w:hAnsi="Arial" w:cs="Arial"/>
        </w:rPr>
        <w:t xml:space="preserve"> and other restrictions on social activity as government sought to suppress infection rates.</w:t>
      </w:r>
      <w:r w:rsidR="002226A1" w:rsidRPr="00075346">
        <w:rPr>
          <w:rFonts w:ascii="Arial" w:hAnsi="Arial" w:cs="Arial"/>
        </w:rPr>
        <w:t xml:space="preserve"> </w:t>
      </w:r>
      <w:r w:rsidRPr="00075346">
        <w:rPr>
          <w:rFonts w:ascii="Arial" w:hAnsi="Arial" w:cs="Arial"/>
        </w:rPr>
        <w:t xml:space="preserve">Follow a record year in the 52 weeks ended 1 February </w:t>
      </w:r>
      <w:r w:rsidR="00315FAE" w:rsidRPr="00075346">
        <w:rPr>
          <w:rFonts w:ascii="Arial" w:hAnsi="Arial" w:cs="Arial"/>
        </w:rPr>
        <w:t xml:space="preserve">2020, Reiss began the period in very strong position as one of the best performing affordable luxury brands in the UK. I </w:t>
      </w:r>
      <w:r w:rsidR="007128C8" w:rsidRPr="00075346">
        <w:rPr>
          <w:rFonts w:ascii="Arial" w:hAnsi="Arial" w:cs="Arial"/>
        </w:rPr>
        <w:t>inevitably,</w:t>
      </w:r>
      <w:r w:rsidR="00315FAE" w:rsidRPr="00075346">
        <w:rPr>
          <w:rFonts w:ascii="Arial" w:hAnsi="Arial" w:cs="Arial"/>
        </w:rPr>
        <w:t xml:space="preserve"> the COVID 19  pandemic has had a profound impact on the groups revenue and profit this </w:t>
      </w:r>
      <w:r w:rsidR="007128C8" w:rsidRPr="00075346">
        <w:rPr>
          <w:rFonts w:ascii="Arial" w:hAnsi="Arial" w:cs="Arial"/>
        </w:rPr>
        <w:t>year. Sales</w:t>
      </w:r>
      <w:r w:rsidR="00315FAE" w:rsidRPr="00075346">
        <w:rPr>
          <w:rFonts w:ascii="Arial" w:hAnsi="Arial" w:cs="Arial"/>
        </w:rPr>
        <w:t xml:space="preserve"> for the 52 week ended 30 January 2021 totalled £133.4 m (52 week ended 1 February 2020 </w:t>
      </w:r>
      <w:r w:rsidR="002C681F" w:rsidRPr="00075346">
        <w:rPr>
          <w:rFonts w:ascii="Arial" w:hAnsi="Arial" w:cs="Arial"/>
        </w:rPr>
        <w:t>restated: £</w:t>
      </w:r>
      <w:r w:rsidR="00315FAE" w:rsidRPr="00075346">
        <w:rPr>
          <w:rFonts w:ascii="Arial" w:hAnsi="Arial" w:cs="Arial"/>
        </w:rPr>
        <w:t xml:space="preserve">174.8 m) </w:t>
      </w:r>
    </w:p>
    <w:p w14:paraId="6C29D971" w14:textId="60D298F3" w:rsidR="002C681F" w:rsidRPr="00075346" w:rsidRDefault="002C681F" w:rsidP="00075346">
      <w:pPr>
        <w:spacing w:line="360" w:lineRule="auto"/>
        <w:ind w:left="720"/>
        <w:jc w:val="both"/>
        <w:rPr>
          <w:rFonts w:ascii="Arial" w:hAnsi="Arial" w:cs="Arial"/>
        </w:rPr>
      </w:pPr>
      <w:r w:rsidRPr="00075346">
        <w:rPr>
          <w:rFonts w:ascii="Arial" w:hAnsi="Arial" w:cs="Arial"/>
        </w:rPr>
        <w:t xml:space="preserve">Key actions: </w:t>
      </w:r>
    </w:p>
    <w:p w14:paraId="0A428ACE" w14:textId="56A7D240" w:rsidR="002C681F" w:rsidRPr="00075346" w:rsidRDefault="002C681F" w:rsidP="00075346">
      <w:pPr>
        <w:pStyle w:val="ListParagraph"/>
        <w:numPr>
          <w:ilvl w:val="0"/>
          <w:numId w:val="16"/>
        </w:numPr>
        <w:spacing w:line="360" w:lineRule="auto"/>
        <w:jc w:val="both"/>
        <w:rPr>
          <w:rFonts w:ascii="Arial" w:hAnsi="Arial" w:cs="Arial"/>
        </w:rPr>
      </w:pPr>
      <w:r w:rsidRPr="00075346">
        <w:rPr>
          <w:rFonts w:ascii="Arial" w:hAnsi="Arial" w:cs="Arial"/>
        </w:rPr>
        <w:lastRenderedPageBreak/>
        <w:t xml:space="preserve">Investment in the warehouse and warehouse staff to ensure the website could continue to trade. </w:t>
      </w:r>
    </w:p>
    <w:p w14:paraId="7F39C906" w14:textId="3B571F11" w:rsidR="002C681F" w:rsidRPr="00075346" w:rsidRDefault="002C681F" w:rsidP="00075346">
      <w:pPr>
        <w:pStyle w:val="ListParagraph"/>
        <w:numPr>
          <w:ilvl w:val="0"/>
          <w:numId w:val="16"/>
        </w:numPr>
        <w:spacing w:line="360" w:lineRule="auto"/>
        <w:jc w:val="both"/>
        <w:rPr>
          <w:rFonts w:ascii="Arial" w:hAnsi="Arial" w:cs="Arial"/>
        </w:rPr>
      </w:pPr>
      <w:r w:rsidRPr="00075346">
        <w:rPr>
          <w:rFonts w:ascii="Arial" w:hAnsi="Arial" w:cs="Arial"/>
        </w:rPr>
        <w:t>Focus on cash management.</w:t>
      </w:r>
    </w:p>
    <w:p w14:paraId="184FA2E0" w14:textId="25D99A94" w:rsidR="002C681F" w:rsidRPr="00075346" w:rsidRDefault="002C681F" w:rsidP="00075346">
      <w:pPr>
        <w:pStyle w:val="ListParagraph"/>
        <w:numPr>
          <w:ilvl w:val="0"/>
          <w:numId w:val="16"/>
        </w:numPr>
        <w:spacing w:line="360" w:lineRule="auto"/>
        <w:jc w:val="both"/>
        <w:rPr>
          <w:rFonts w:ascii="Arial" w:hAnsi="Arial" w:cs="Arial"/>
        </w:rPr>
      </w:pPr>
      <w:r w:rsidRPr="00075346">
        <w:rPr>
          <w:rFonts w:ascii="Arial" w:hAnsi="Arial" w:cs="Arial"/>
        </w:rPr>
        <w:t>Negotiating with landlords.</w:t>
      </w:r>
    </w:p>
    <w:p w14:paraId="280BE85F" w14:textId="06D70C47" w:rsidR="002226A1" w:rsidRPr="00075346" w:rsidRDefault="002226A1" w:rsidP="001A1ACD">
      <w:pPr>
        <w:spacing w:line="360" w:lineRule="auto"/>
        <w:jc w:val="center"/>
        <w:rPr>
          <w:rFonts w:ascii="Arial" w:hAnsi="Arial" w:cs="Arial"/>
        </w:rPr>
      </w:pPr>
      <w:r w:rsidRPr="00075346">
        <w:rPr>
          <w:rFonts w:ascii="Arial" w:hAnsi="Arial" w:cs="Arial"/>
          <w:noProof/>
        </w:rPr>
        <w:drawing>
          <wp:inline distT="0" distB="0" distL="0" distR="0" wp14:anchorId="11159D96" wp14:editId="0F26435C">
            <wp:extent cx="1700668" cy="1793779"/>
            <wp:effectExtent l="0" t="0" r="0" b="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06465" cy="1799894"/>
                    </a:xfrm>
                    <a:prstGeom prst="rect">
                      <a:avLst/>
                    </a:prstGeom>
                  </pic:spPr>
                </pic:pic>
              </a:graphicData>
            </a:graphic>
          </wp:inline>
        </w:drawing>
      </w:r>
    </w:p>
    <w:p w14:paraId="36D062E8" w14:textId="77777777" w:rsidR="002226A1" w:rsidRPr="00075346" w:rsidRDefault="002226A1" w:rsidP="00075346">
      <w:pPr>
        <w:spacing w:line="360" w:lineRule="auto"/>
        <w:ind w:left="720"/>
        <w:jc w:val="both"/>
        <w:rPr>
          <w:rFonts w:ascii="Arial" w:hAnsi="Arial" w:cs="Arial"/>
          <w:b/>
          <w:bCs/>
        </w:rPr>
      </w:pPr>
      <w:r w:rsidRPr="00075346">
        <w:rPr>
          <w:rFonts w:ascii="Arial" w:hAnsi="Arial" w:cs="Arial"/>
        </w:rPr>
        <w:t>Similar web (2022)</w:t>
      </w:r>
      <w:r w:rsidRPr="00075346">
        <w:rPr>
          <w:rFonts w:ascii="Arial" w:hAnsi="Arial" w:cs="Arial"/>
          <w:b/>
          <w:bCs/>
        </w:rPr>
        <w:t xml:space="preserve"> </w:t>
      </w:r>
      <w:hyperlink r:id="rId16" w:anchor="geography" w:history="1">
        <w:r w:rsidRPr="00075346">
          <w:rPr>
            <w:rStyle w:val="Hyperlink"/>
            <w:rFonts w:ascii="Arial" w:hAnsi="Arial" w:cs="Arial"/>
            <w:b/>
            <w:bCs/>
          </w:rPr>
          <w:t>https://www.similarweb.com/website/reiss.com/#geography</w:t>
        </w:r>
      </w:hyperlink>
    </w:p>
    <w:p w14:paraId="7A10423B" w14:textId="32CBA97C" w:rsidR="00F50350" w:rsidRPr="00075346" w:rsidRDefault="00594F56" w:rsidP="00075346">
      <w:pPr>
        <w:pStyle w:val="Heading1"/>
        <w:spacing w:line="360" w:lineRule="auto"/>
        <w:jc w:val="both"/>
        <w:rPr>
          <w:rFonts w:cs="Arial"/>
          <w:bCs/>
          <w:sz w:val="22"/>
          <w:szCs w:val="22"/>
        </w:rPr>
      </w:pPr>
      <w:r w:rsidRPr="00075346">
        <w:rPr>
          <w:rFonts w:cs="Arial"/>
          <w:bCs/>
          <w:sz w:val="22"/>
          <w:szCs w:val="22"/>
        </w:rPr>
        <w:t xml:space="preserve">Marketing Share </w:t>
      </w:r>
    </w:p>
    <w:p w14:paraId="2B8BDBC5" w14:textId="2F7AEAE3" w:rsidR="007950A0" w:rsidRPr="00075346" w:rsidRDefault="007950A0" w:rsidP="00075346">
      <w:pPr>
        <w:spacing w:line="360" w:lineRule="auto"/>
        <w:ind w:left="720"/>
        <w:jc w:val="both"/>
        <w:rPr>
          <w:rFonts w:ascii="Arial" w:hAnsi="Arial" w:cs="Arial"/>
          <w:b/>
          <w:bCs/>
          <w:highlight w:val="yellow"/>
        </w:rPr>
      </w:pPr>
    </w:p>
    <w:p w14:paraId="2F469ACC" w14:textId="77777777" w:rsidR="001E5C6F" w:rsidRPr="00075346" w:rsidRDefault="007950A0" w:rsidP="00075346">
      <w:pPr>
        <w:spacing w:line="360" w:lineRule="auto"/>
        <w:ind w:left="720"/>
        <w:jc w:val="both"/>
        <w:rPr>
          <w:rFonts w:ascii="Arial" w:hAnsi="Arial" w:cs="Arial"/>
          <w:b/>
          <w:bCs/>
          <w:noProof/>
        </w:rPr>
      </w:pPr>
      <w:r w:rsidRPr="00075346">
        <w:rPr>
          <w:rFonts w:ascii="Arial" w:hAnsi="Arial" w:cs="Arial"/>
          <w:b/>
          <w:bCs/>
          <w:noProof/>
        </w:rPr>
        <w:t xml:space="preserve">  </w:t>
      </w:r>
      <w:r w:rsidRPr="00075346">
        <w:rPr>
          <w:rFonts w:ascii="Arial" w:hAnsi="Arial" w:cs="Arial"/>
          <w:b/>
          <w:bCs/>
          <w:noProof/>
        </w:rPr>
        <w:drawing>
          <wp:inline distT="0" distB="0" distL="0" distR="0" wp14:anchorId="39AE7434" wp14:editId="42D7E359">
            <wp:extent cx="2353087" cy="2320730"/>
            <wp:effectExtent l="0" t="0" r="0" b="3810"/>
            <wp:docPr id="6" name="Picture 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websit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82355" cy="2349595"/>
                    </a:xfrm>
                    <a:prstGeom prst="rect">
                      <a:avLst/>
                    </a:prstGeom>
                  </pic:spPr>
                </pic:pic>
              </a:graphicData>
            </a:graphic>
          </wp:inline>
        </w:drawing>
      </w:r>
      <w:r w:rsidRPr="00075346">
        <w:rPr>
          <w:rFonts w:ascii="Arial" w:hAnsi="Arial" w:cs="Arial"/>
          <w:b/>
          <w:bCs/>
          <w:noProof/>
        </w:rPr>
        <w:drawing>
          <wp:inline distT="0" distB="0" distL="0" distR="0" wp14:anchorId="30B25381" wp14:editId="6C85783E">
            <wp:extent cx="2559847" cy="2324149"/>
            <wp:effectExtent l="0" t="0" r="0"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99126" cy="2359812"/>
                    </a:xfrm>
                    <a:prstGeom prst="rect">
                      <a:avLst/>
                    </a:prstGeom>
                  </pic:spPr>
                </pic:pic>
              </a:graphicData>
            </a:graphic>
          </wp:inline>
        </w:drawing>
      </w:r>
    </w:p>
    <w:p w14:paraId="7225A910" w14:textId="42AD57E1" w:rsidR="00411E60" w:rsidRPr="00075346" w:rsidRDefault="007950A0" w:rsidP="00075346">
      <w:pPr>
        <w:spacing w:line="360" w:lineRule="auto"/>
        <w:ind w:left="720"/>
        <w:jc w:val="both"/>
        <w:rPr>
          <w:rFonts w:ascii="Arial" w:hAnsi="Arial" w:cs="Arial"/>
          <w:b/>
          <w:bCs/>
          <w:noProof/>
        </w:rPr>
      </w:pPr>
      <w:r w:rsidRPr="00075346">
        <w:rPr>
          <w:rFonts w:ascii="Arial" w:hAnsi="Arial" w:cs="Arial"/>
          <w:b/>
          <w:bCs/>
          <w:noProof/>
        </w:rPr>
        <w:drawing>
          <wp:inline distT="0" distB="0" distL="0" distR="0" wp14:anchorId="4BBFF1DB" wp14:editId="0AEB7F4C">
            <wp:extent cx="2684780" cy="2318727"/>
            <wp:effectExtent l="0" t="0" r="1270" b="5715"/>
            <wp:docPr id="10" name="Picture 1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bar char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16323" cy="2345969"/>
                    </a:xfrm>
                    <a:prstGeom prst="rect">
                      <a:avLst/>
                    </a:prstGeom>
                  </pic:spPr>
                </pic:pic>
              </a:graphicData>
            </a:graphic>
          </wp:inline>
        </w:drawing>
      </w:r>
      <w:r w:rsidR="00411E60" w:rsidRPr="00075346">
        <w:rPr>
          <w:rFonts w:ascii="Arial" w:hAnsi="Arial" w:cs="Arial"/>
          <w:b/>
          <w:bCs/>
          <w:noProof/>
        </w:rPr>
        <w:t xml:space="preserve">  </w:t>
      </w:r>
      <w:r w:rsidR="00411E60" w:rsidRPr="00075346">
        <w:rPr>
          <w:rFonts w:ascii="Arial" w:hAnsi="Arial" w:cs="Arial"/>
          <w:b/>
          <w:bCs/>
          <w:noProof/>
        </w:rPr>
        <w:drawing>
          <wp:inline distT="0" distB="0" distL="0" distR="0" wp14:anchorId="39077E6C" wp14:editId="7B204437">
            <wp:extent cx="2213610" cy="2308567"/>
            <wp:effectExtent l="0" t="0" r="0" b="0"/>
            <wp:docPr id="13" name="Picture 13"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Background patter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62262" cy="2359307"/>
                    </a:xfrm>
                    <a:prstGeom prst="rect">
                      <a:avLst/>
                    </a:prstGeom>
                  </pic:spPr>
                </pic:pic>
              </a:graphicData>
            </a:graphic>
          </wp:inline>
        </w:drawing>
      </w:r>
    </w:p>
    <w:p w14:paraId="7B8794F7" w14:textId="29A2D2CA" w:rsidR="00411E60" w:rsidRPr="00075346" w:rsidRDefault="00411E60" w:rsidP="00075346">
      <w:pPr>
        <w:spacing w:line="360" w:lineRule="auto"/>
        <w:ind w:left="720"/>
        <w:jc w:val="both"/>
        <w:rPr>
          <w:rFonts w:ascii="Arial" w:hAnsi="Arial" w:cs="Arial"/>
        </w:rPr>
      </w:pPr>
      <w:r w:rsidRPr="00075346">
        <w:rPr>
          <w:rFonts w:ascii="Arial" w:hAnsi="Arial" w:cs="Arial"/>
          <w:noProof/>
        </w:rPr>
        <w:lastRenderedPageBreak/>
        <w:drawing>
          <wp:inline distT="0" distB="0" distL="0" distR="0" wp14:anchorId="11EB7DFE" wp14:editId="3153584F">
            <wp:extent cx="2366010" cy="2447778"/>
            <wp:effectExtent l="0" t="0" r="0" b="0"/>
            <wp:docPr id="15" name="Picture 1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bar char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93554" cy="2476274"/>
                    </a:xfrm>
                    <a:prstGeom prst="rect">
                      <a:avLst/>
                    </a:prstGeom>
                  </pic:spPr>
                </pic:pic>
              </a:graphicData>
            </a:graphic>
          </wp:inline>
        </w:drawing>
      </w:r>
      <w:r w:rsidR="0011363E" w:rsidRPr="00075346">
        <w:rPr>
          <w:rFonts w:ascii="Arial" w:hAnsi="Arial" w:cs="Arial"/>
        </w:rPr>
        <w:t xml:space="preserve">  </w:t>
      </w:r>
      <w:r w:rsidR="0011363E" w:rsidRPr="00075346">
        <w:rPr>
          <w:rFonts w:ascii="Arial" w:hAnsi="Arial" w:cs="Arial"/>
          <w:noProof/>
        </w:rPr>
        <w:drawing>
          <wp:inline distT="0" distB="0" distL="0" distR="0" wp14:anchorId="1F9B88E1" wp14:editId="17F42647">
            <wp:extent cx="2946696" cy="2426677"/>
            <wp:effectExtent l="0" t="0" r="6350" b="0"/>
            <wp:docPr id="16" name="Picture 1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961364" cy="2438757"/>
                    </a:xfrm>
                    <a:prstGeom prst="rect">
                      <a:avLst/>
                    </a:prstGeom>
                  </pic:spPr>
                </pic:pic>
              </a:graphicData>
            </a:graphic>
          </wp:inline>
        </w:drawing>
      </w:r>
    </w:p>
    <w:p w14:paraId="177AB9A1" w14:textId="667D6B9E" w:rsidR="00A44EB1" w:rsidRPr="00075346" w:rsidRDefault="006E621C" w:rsidP="00075346">
      <w:pPr>
        <w:spacing w:line="360" w:lineRule="auto"/>
        <w:jc w:val="both"/>
        <w:rPr>
          <w:rFonts w:ascii="Arial" w:hAnsi="Arial" w:cs="Arial"/>
          <w:b/>
          <w:bCs/>
        </w:rPr>
      </w:pPr>
      <w:bookmarkStart w:id="5" w:name="_Hlk102655730"/>
      <w:r w:rsidRPr="00075346">
        <w:rPr>
          <w:rFonts w:ascii="Arial" w:hAnsi="Arial" w:cs="Arial"/>
        </w:rPr>
        <w:t xml:space="preserve"> </w:t>
      </w:r>
      <w:r w:rsidR="00A44EB1" w:rsidRPr="00075346">
        <w:rPr>
          <w:rFonts w:ascii="Arial" w:hAnsi="Arial" w:cs="Arial"/>
        </w:rPr>
        <w:t>Similar web (2022)</w:t>
      </w:r>
      <w:r w:rsidR="00A44EB1" w:rsidRPr="00075346">
        <w:rPr>
          <w:rFonts w:ascii="Arial" w:hAnsi="Arial" w:cs="Arial"/>
          <w:b/>
          <w:bCs/>
        </w:rPr>
        <w:t xml:space="preserve"> </w:t>
      </w:r>
      <w:hyperlink r:id="rId23" w:anchor="geography" w:history="1">
        <w:r w:rsidR="00A44EB1" w:rsidRPr="00075346">
          <w:rPr>
            <w:rStyle w:val="Hyperlink"/>
            <w:rFonts w:ascii="Arial" w:hAnsi="Arial" w:cs="Arial"/>
            <w:b/>
            <w:bCs/>
          </w:rPr>
          <w:t>https://www.similarweb.com/website/reiss.com/#geography</w:t>
        </w:r>
      </w:hyperlink>
    </w:p>
    <w:bookmarkEnd w:id="5"/>
    <w:p w14:paraId="1972F4E2" w14:textId="77777777" w:rsidR="008E6B3E" w:rsidRDefault="008E6B3E" w:rsidP="00075346">
      <w:pPr>
        <w:spacing w:line="360" w:lineRule="auto"/>
        <w:jc w:val="both"/>
        <w:rPr>
          <w:rFonts w:ascii="Arial" w:hAnsi="Arial" w:cs="Arial"/>
          <w:b/>
          <w:bCs/>
        </w:rPr>
      </w:pPr>
    </w:p>
    <w:p w14:paraId="5EF013C0" w14:textId="59C94543" w:rsidR="00E05E2E" w:rsidRPr="00075346" w:rsidRDefault="00AC12F6" w:rsidP="00075346">
      <w:pPr>
        <w:spacing w:line="360" w:lineRule="auto"/>
        <w:jc w:val="both"/>
        <w:rPr>
          <w:rFonts w:ascii="Arial" w:hAnsi="Arial" w:cs="Arial"/>
          <w:b/>
          <w:bCs/>
        </w:rPr>
      </w:pPr>
      <w:r w:rsidRPr="00075346">
        <w:rPr>
          <w:rFonts w:ascii="Arial" w:hAnsi="Arial" w:cs="Arial"/>
          <w:b/>
          <w:bCs/>
        </w:rPr>
        <w:t>Reiss limited company number 02655347</w:t>
      </w:r>
    </w:p>
    <w:p w14:paraId="7D93D568" w14:textId="3C54092C" w:rsidR="00B352F0" w:rsidRPr="00075346" w:rsidRDefault="00A7255E" w:rsidP="00075346">
      <w:pPr>
        <w:spacing w:line="360" w:lineRule="auto"/>
        <w:jc w:val="both"/>
        <w:rPr>
          <w:rStyle w:val="font--kepler-std-regular"/>
          <w:rFonts w:ascii="Arial" w:hAnsi="Arial" w:cs="Arial"/>
          <w:color w:val="141414"/>
          <w:bdr w:val="none" w:sz="0" w:space="0" w:color="auto" w:frame="1"/>
        </w:rPr>
      </w:pPr>
      <w:r w:rsidRPr="00A7255E">
        <w:rPr>
          <w:rFonts w:ascii="Roboto" w:hAnsi="Roboto"/>
          <w:sz w:val="21"/>
          <w:szCs w:val="21"/>
          <w:shd w:val="clear" w:color="auto" w:fill="FFFFFF"/>
        </w:rPr>
        <w:t xml:space="preserve">Reiss the enterpriser David Reiss was born in London in the 1950s. He took over his father' business (wholesaling menswear) in the early Nineteen Seventies and for a few times in hand a factory in Yorkshire where he made his own collection. </w:t>
      </w:r>
      <w:r w:rsidR="00A80631" w:rsidRPr="00075346">
        <w:rPr>
          <w:rFonts w:ascii="Arial" w:hAnsi="Arial" w:cs="Arial"/>
        </w:rPr>
        <w:t xml:space="preserve">Reiss designs retails high quality men’s, women’s, children’s fashion clothing and accessories. These are sold exclusively under Reiss brand in the UK and overseas. Reiss promise of “affordable luxury “position it between mainstream high street retailers and international luxury designer brands. Established in the UK as a menswear retailer in 1971 and first entering the womenswear market in 2000, tailored for modern childrenswear in 2020. </w:t>
      </w:r>
      <w:r w:rsidR="008D1441">
        <w:rPr>
          <w:rFonts w:ascii="Arial" w:hAnsi="Arial" w:cs="Arial"/>
        </w:rPr>
        <w:t xml:space="preserve"> New collection Petite is now trading online. </w:t>
      </w:r>
      <w:r w:rsidR="00A80631" w:rsidRPr="00075346">
        <w:rPr>
          <w:rFonts w:ascii="Arial" w:hAnsi="Arial" w:cs="Arial"/>
        </w:rPr>
        <w:t xml:space="preserve">Reiss is one of the UKs best known fashion brands and has an established global presence. </w:t>
      </w:r>
      <w:r w:rsidR="00A80631" w:rsidRPr="00075346">
        <w:rPr>
          <w:rStyle w:val="font--kepler-std-regular"/>
          <w:rFonts w:ascii="Arial" w:hAnsi="Arial" w:cs="Arial"/>
          <w:color w:val="141414"/>
          <w:bdr w:val="none" w:sz="0" w:space="0" w:color="auto" w:frame="1"/>
        </w:rPr>
        <w:t xml:space="preserve">We </w:t>
      </w:r>
      <w:r w:rsidR="00532D89" w:rsidRPr="00075346">
        <w:rPr>
          <w:rStyle w:val="font--kepler-std-regular"/>
          <w:rFonts w:ascii="Arial" w:hAnsi="Arial" w:cs="Arial"/>
          <w:color w:val="141414"/>
          <w:bdr w:val="none" w:sz="0" w:space="0" w:color="auto" w:frame="1"/>
        </w:rPr>
        <w:t xml:space="preserve">are focus on delivery the </w:t>
      </w:r>
      <w:r w:rsidR="006D3C89" w:rsidRPr="00075346">
        <w:rPr>
          <w:rStyle w:val="font--kepler-std-regular"/>
          <w:rFonts w:ascii="Arial" w:hAnsi="Arial" w:cs="Arial"/>
          <w:color w:val="141414"/>
          <w:bdr w:val="none" w:sz="0" w:space="0" w:color="auto" w:frame="1"/>
        </w:rPr>
        <w:t>high-quality</w:t>
      </w:r>
      <w:r w:rsidR="00532D89" w:rsidRPr="00075346">
        <w:rPr>
          <w:rStyle w:val="font--kepler-std-regular"/>
          <w:rFonts w:ascii="Arial" w:hAnsi="Arial" w:cs="Arial"/>
          <w:color w:val="141414"/>
          <w:bdr w:val="none" w:sz="0" w:space="0" w:color="auto" w:frame="1"/>
        </w:rPr>
        <w:t xml:space="preserve"> clothing and </w:t>
      </w:r>
      <w:r w:rsidR="006D3C89" w:rsidRPr="00075346">
        <w:rPr>
          <w:rStyle w:val="font--kepler-std-regular"/>
          <w:rFonts w:ascii="Arial" w:hAnsi="Arial" w:cs="Arial"/>
          <w:color w:val="141414"/>
          <w:bdr w:val="none" w:sz="0" w:space="0" w:color="auto" w:frame="1"/>
        </w:rPr>
        <w:t>good customer</w:t>
      </w:r>
      <w:r w:rsidR="00532D89" w:rsidRPr="00075346">
        <w:rPr>
          <w:rStyle w:val="font--kepler-std-regular"/>
          <w:rFonts w:ascii="Arial" w:hAnsi="Arial" w:cs="Arial"/>
          <w:color w:val="141414"/>
          <w:bdr w:val="none" w:sz="0" w:space="0" w:color="auto" w:frame="1"/>
        </w:rPr>
        <w:t xml:space="preserve"> services.</w:t>
      </w:r>
      <w:r w:rsidR="006D3C89" w:rsidRPr="00075346">
        <w:rPr>
          <w:rStyle w:val="font--kepler-std-regular"/>
          <w:rFonts w:ascii="Arial" w:hAnsi="Arial" w:cs="Arial"/>
          <w:color w:val="141414"/>
          <w:bdr w:val="none" w:sz="0" w:space="0" w:color="auto" w:frame="1"/>
        </w:rPr>
        <w:t xml:space="preserve"> </w:t>
      </w:r>
      <w:r w:rsidR="00B352F0" w:rsidRPr="00075346">
        <w:rPr>
          <w:rStyle w:val="font--kepler-std-regular"/>
          <w:rFonts w:ascii="Arial" w:hAnsi="Arial" w:cs="Arial"/>
          <w:color w:val="141414"/>
          <w:bdr w:val="none" w:sz="0" w:space="0" w:color="auto" w:frame="1"/>
        </w:rPr>
        <w:t xml:space="preserve">Reiss and Next are partnership, Reiss online operations will be contracted to next via </w:t>
      </w:r>
      <w:r w:rsidR="002F39E0" w:rsidRPr="00075346">
        <w:rPr>
          <w:rStyle w:val="font--kepler-std-regular"/>
          <w:rFonts w:ascii="Arial" w:hAnsi="Arial" w:cs="Arial"/>
          <w:color w:val="141414"/>
          <w:bdr w:val="none" w:sz="0" w:space="0" w:color="auto" w:frame="1"/>
        </w:rPr>
        <w:t>Next’s</w:t>
      </w:r>
      <w:r w:rsidR="00B352F0" w:rsidRPr="00075346">
        <w:rPr>
          <w:rStyle w:val="font--kepler-std-regular"/>
          <w:rFonts w:ascii="Arial" w:hAnsi="Arial" w:cs="Arial"/>
          <w:color w:val="141414"/>
          <w:bdr w:val="none" w:sz="0" w:space="0" w:color="auto" w:frame="1"/>
        </w:rPr>
        <w:t xml:space="preserve"> total </w:t>
      </w:r>
      <w:r w:rsidR="002F39E0" w:rsidRPr="00075346">
        <w:rPr>
          <w:rStyle w:val="font--kepler-std-regular"/>
          <w:rFonts w:ascii="Arial" w:hAnsi="Arial" w:cs="Arial"/>
          <w:color w:val="141414"/>
          <w:bdr w:val="none" w:sz="0" w:space="0" w:color="auto" w:frame="1"/>
        </w:rPr>
        <w:t>platform</w:t>
      </w:r>
      <w:r w:rsidR="00B352F0" w:rsidRPr="00075346">
        <w:rPr>
          <w:rStyle w:val="font--kepler-std-regular"/>
          <w:rFonts w:ascii="Arial" w:hAnsi="Arial" w:cs="Arial"/>
          <w:color w:val="141414"/>
          <w:bdr w:val="none" w:sz="0" w:space="0" w:color="auto" w:frame="1"/>
        </w:rPr>
        <w:t xml:space="preserve">. </w:t>
      </w:r>
      <w:r w:rsidR="002F39E0" w:rsidRPr="00075346">
        <w:rPr>
          <w:rStyle w:val="font--kepler-std-regular"/>
          <w:rFonts w:ascii="Arial" w:hAnsi="Arial" w:cs="Arial"/>
          <w:color w:val="141414"/>
          <w:bdr w:val="none" w:sz="0" w:space="0" w:color="auto" w:frame="1"/>
        </w:rPr>
        <w:t xml:space="preserve">Also </w:t>
      </w:r>
      <w:r w:rsidR="006D3C89" w:rsidRPr="00075346">
        <w:rPr>
          <w:rStyle w:val="font--kepler-std-regular"/>
          <w:rFonts w:ascii="Arial" w:hAnsi="Arial" w:cs="Arial"/>
          <w:color w:val="141414"/>
          <w:bdr w:val="none" w:sz="0" w:space="0" w:color="auto" w:frame="1"/>
        </w:rPr>
        <w:t>supply</w:t>
      </w:r>
      <w:r w:rsidR="002F39E0" w:rsidRPr="00075346">
        <w:rPr>
          <w:rStyle w:val="font--kepler-std-regular"/>
          <w:rFonts w:ascii="Arial" w:hAnsi="Arial" w:cs="Arial"/>
          <w:color w:val="141414"/>
          <w:bdr w:val="none" w:sz="0" w:space="0" w:color="auto" w:frame="1"/>
        </w:rPr>
        <w:t xml:space="preserve"> warehouse and distribution services for Reiss business. Reiss and </w:t>
      </w:r>
      <w:r w:rsidR="006D3C89" w:rsidRPr="00075346">
        <w:rPr>
          <w:rStyle w:val="font--kepler-std-regular"/>
          <w:rFonts w:ascii="Arial" w:hAnsi="Arial" w:cs="Arial"/>
          <w:color w:val="141414"/>
          <w:bdr w:val="none" w:sz="0" w:space="0" w:color="auto" w:frame="1"/>
        </w:rPr>
        <w:t>Next,</w:t>
      </w:r>
      <w:r w:rsidR="002F39E0" w:rsidRPr="00075346">
        <w:rPr>
          <w:rStyle w:val="font--kepler-std-regular"/>
          <w:rFonts w:ascii="Arial" w:hAnsi="Arial" w:cs="Arial"/>
          <w:color w:val="141414"/>
          <w:bdr w:val="none" w:sz="0" w:space="0" w:color="auto" w:frame="1"/>
        </w:rPr>
        <w:t xml:space="preserve"> they are confident to serving our customers efficiency customer services</w:t>
      </w:r>
      <w:r w:rsidR="002564CF" w:rsidRPr="00075346">
        <w:rPr>
          <w:rStyle w:val="font--kepler-std-regular"/>
          <w:rFonts w:ascii="Arial" w:hAnsi="Arial" w:cs="Arial"/>
          <w:color w:val="141414"/>
          <w:bdr w:val="none" w:sz="0" w:space="0" w:color="auto" w:frame="1"/>
        </w:rPr>
        <w:t>.</w:t>
      </w:r>
    </w:p>
    <w:p w14:paraId="6B5022BF" w14:textId="0069D531" w:rsidR="00FA32C5" w:rsidRPr="000D5261" w:rsidRDefault="00FA32C5" w:rsidP="000D5261">
      <w:pPr>
        <w:spacing w:line="360" w:lineRule="auto"/>
        <w:jc w:val="both"/>
        <w:rPr>
          <w:rFonts w:ascii="Arial" w:hAnsi="Arial" w:cs="Arial"/>
          <w:shd w:val="clear" w:color="auto" w:fill="FFFFFF"/>
        </w:rPr>
      </w:pPr>
      <w:r w:rsidRPr="00075346">
        <w:rPr>
          <w:rFonts w:ascii="Arial" w:hAnsi="Arial" w:cs="Arial"/>
          <w:shd w:val="clear" w:color="auto" w:fill="FFFFFF"/>
        </w:rPr>
        <w:t xml:space="preserve">Reiss was founded in 1971 by David Reiss, originally merchandising men’s suits. Since 2000, Reiss began to sell womenswear. products lie at the heart of the retailer’s strategy because it seeks to embody David </w:t>
      </w:r>
      <w:r w:rsidR="000D5261" w:rsidRPr="000D5261">
        <w:rPr>
          <w:rFonts w:ascii="Arial" w:hAnsi="Arial" w:cs="Arial"/>
          <w:color w:val="333333"/>
          <w:shd w:val="clear" w:color="auto" w:fill="FFFFFF"/>
        </w:rPr>
        <w:t>Reiss' belief in beingness instead of fast fashion. All vestures} is its own brand and not overtly branded. The focus is on high-quality clothes clips with a little design stubbornness. Women's clothing costs up to £1,500, giving Reiss the highest ranking in the high street market. In the UK, Reiss works in around 20 dealerships, mostly John Lewis, as well as around sixty independent stores. The company is focused on international growth and last year opened 40 new stores around the world. The company recently opened 12 concessions for Nordstrom stores in the United States.</w:t>
      </w:r>
    </w:p>
    <w:p w14:paraId="795F10AF" w14:textId="3FC9E6A8" w:rsidR="00986650" w:rsidRPr="00075346" w:rsidRDefault="00A134BA" w:rsidP="00075346">
      <w:pPr>
        <w:spacing w:line="360" w:lineRule="auto"/>
        <w:jc w:val="both"/>
        <w:rPr>
          <w:rFonts w:ascii="Arial" w:hAnsi="Arial" w:cs="Arial"/>
          <w:b/>
          <w:bCs/>
        </w:rPr>
      </w:pPr>
      <w:r w:rsidRPr="00075346">
        <w:rPr>
          <w:rFonts w:ascii="Arial" w:hAnsi="Arial" w:cs="Arial"/>
          <w:b/>
          <w:bCs/>
        </w:rPr>
        <w:t>Reiss</w:t>
      </w:r>
      <w:r w:rsidR="000B5B92" w:rsidRPr="00075346">
        <w:rPr>
          <w:rFonts w:ascii="Arial" w:hAnsi="Arial" w:cs="Arial"/>
          <w:b/>
          <w:bCs/>
        </w:rPr>
        <w:t xml:space="preserve"> Environmental </w:t>
      </w:r>
    </w:p>
    <w:p w14:paraId="0A34A154" w14:textId="77777777" w:rsidR="00112709" w:rsidRPr="00075346" w:rsidRDefault="00D570BD" w:rsidP="00075346">
      <w:pPr>
        <w:pStyle w:val="ListParagraph"/>
        <w:numPr>
          <w:ilvl w:val="0"/>
          <w:numId w:val="14"/>
        </w:numPr>
        <w:spacing w:line="360" w:lineRule="auto"/>
        <w:jc w:val="both"/>
        <w:rPr>
          <w:rFonts w:ascii="Arial" w:hAnsi="Arial" w:cs="Arial"/>
        </w:rPr>
      </w:pPr>
      <w:r w:rsidRPr="00075346">
        <w:rPr>
          <w:rFonts w:ascii="Arial" w:hAnsi="Arial" w:cs="Arial"/>
        </w:rPr>
        <w:t xml:space="preserve">Reiss are committed to reduce carbon emissions to Zero or less by 2040. </w:t>
      </w:r>
    </w:p>
    <w:p w14:paraId="73AC6BE5" w14:textId="3B700358" w:rsidR="00D570BD" w:rsidRPr="00075346" w:rsidRDefault="00112709" w:rsidP="00075346">
      <w:pPr>
        <w:pStyle w:val="ListParagraph"/>
        <w:numPr>
          <w:ilvl w:val="0"/>
          <w:numId w:val="14"/>
        </w:numPr>
        <w:spacing w:line="360" w:lineRule="auto"/>
        <w:jc w:val="both"/>
        <w:rPr>
          <w:rFonts w:ascii="Arial" w:hAnsi="Arial" w:cs="Arial"/>
        </w:rPr>
      </w:pPr>
      <w:r w:rsidRPr="00075346">
        <w:rPr>
          <w:rFonts w:ascii="Arial" w:hAnsi="Arial" w:cs="Arial"/>
        </w:rPr>
        <w:t>Reducing our waste to zero by 2025.</w:t>
      </w:r>
    </w:p>
    <w:p w14:paraId="1ED46A11" w14:textId="77777777" w:rsidR="00112709" w:rsidRPr="00075346" w:rsidRDefault="00112709" w:rsidP="00075346">
      <w:pPr>
        <w:pStyle w:val="ListParagraph"/>
        <w:numPr>
          <w:ilvl w:val="0"/>
          <w:numId w:val="14"/>
        </w:numPr>
        <w:spacing w:line="360" w:lineRule="auto"/>
        <w:jc w:val="both"/>
        <w:rPr>
          <w:rFonts w:ascii="Arial" w:hAnsi="Arial" w:cs="Arial"/>
        </w:rPr>
      </w:pPr>
      <w:r w:rsidRPr="00075346">
        <w:rPr>
          <w:rFonts w:ascii="Arial" w:hAnsi="Arial" w:cs="Arial"/>
        </w:rPr>
        <w:lastRenderedPageBreak/>
        <w:t>Reducing the use of energy and water in all activities,</w:t>
      </w:r>
    </w:p>
    <w:p w14:paraId="78420D4B" w14:textId="77777777" w:rsidR="004965EC" w:rsidRPr="004965EC" w:rsidRDefault="004B0E79" w:rsidP="004965EC">
      <w:pPr>
        <w:pStyle w:val="ListParagraph"/>
        <w:numPr>
          <w:ilvl w:val="0"/>
          <w:numId w:val="14"/>
        </w:numPr>
        <w:spacing w:line="360" w:lineRule="auto"/>
        <w:jc w:val="both"/>
        <w:rPr>
          <w:rStyle w:val="Hyperlink"/>
          <w:rFonts w:ascii="Arial" w:eastAsia="Times New Roman" w:hAnsi="Arial" w:cs="Arial"/>
          <w:color w:val="auto"/>
          <w:u w:val="none"/>
          <w:bdr w:val="none" w:sz="0" w:space="0" w:color="auto" w:frame="1"/>
          <w:lang w:eastAsia="en-GB"/>
        </w:rPr>
      </w:pPr>
      <w:r w:rsidRPr="00075346">
        <w:rPr>
          <w:rFonts w:ascii="Arial" w:eastAsia="Times New Roman" w:hAnsi="Arial" w:cs="Arial"/>
          <w:bdr w:val="none" w:sz="0" w:space="0" w:color="auto" w:frame="1"/>
          <w:lang w:eastAsia="en-GB"/>
        </w:rPr>
        <w:t xml:space="preserve">Better Cotton (2022)  </w:t>
      </w:r>
      <w:hyperlink r:id="rId24" w:history="1">
        <w:r w:rsidRPr="00075346">
          <w:rPr>
            <w:rStyle w:val="Hyperlink"/>
            <w:rFonts w:ascii="Arial" w:eastAsia="Times New Roman" w:hAnsi="Arial" w:cs="Arial"/>
            <w:bdr w:val="none" w:sz="0" w:space="0" w:color="auto" w:frame="1"/>
            <w:lang w:eastAsia="en-GB"/>
          </w:rPr>
          <w:t>https://bettercotton.org/</w:t>
        </w:r>
      </w:hyperlink>
    </w:p>
    <w:p w14:paraId="05364FCD" w14:textId="3D6C2130" w:rsidR="004B0E79" w:rsidRPr="004965EC" w:rsidRDefault="0047754F" w:rsidP="004965EC">
      <w:pPr>
        <w:pStyle w:val="ListParagraph"/>
        <w:numPr>
          <w:ilvl w:val="0"/>
          <w:numId w:val="14"/>
        </w:numPr>
        <w:spacing w:line="360" w:lineRule="auto"/>
        <w:jc w:val="both"/>
        <w:rPr>
          <w:rStyle w:val="Hyperlink"/>
          <w:rFonts w:ascii="Arial" w:eastAsia="Times New Roman" w:hAnsi="Arial" w:cs="Arial"/>
          <w:color w:val="auto"/>
          <w:u w:val="none"/>
          <w:bdr w:val="none" w:sz="0" w:space="0" w:color="auto" w:frame="1"/>
          <w:lang w:eastAsia="en-GB"/>
        </w:rPr>
      </w:pPr>
      <w:r w:rsidRPr="004965EC">
        <w:rPr>
          <w:rFonts w:ascii="Arial" w:eastAsia="Times New Roman" w:hAnsi="Arial" w:cs="Arial"/>
          <w:bdr w:val="none" w:sz="0" w:space="0" w:color="auto" w:frame="1"/>
          <w:lang w:eastAsia="en-GB"/>
        </w:rPr>
        <w:t xml:space="preserve">Leather Working group (2022) </w:t>
      </w:r>
      <w:hyperlink r:id="rId25" w:history="1">
        <w:r w:rsidRPr="004965EC">
          <w:rPr>
            <w:rStyle w:val="Hyperlink"/>
            <w:rFonts w:ascii="Arial" w:eastAsia="Times New Roman" w:hAnsi="Arial" w:cs="Arial"/>
            <w:bdr w:val="none" w:sz="0" w:space="0" w:color="auto" w:frame="1"/>
            <w:lang w:eastAsia="en-GB"/>
          </w:rPr>
          <w:t>https://www.leatherworkinggroup.com/who-we-are/about-us</w:t>
        </w:r>
      </w:hyperlink>
    </w:p>
    <w:p w14:paraId="7E265FF6" w14:textId="596AAACF" w:rsidR="0082291B" w:rsidRPr="004965EC" w:rsidRDefault="0082291B" w:rsidP="004965EC">
      <w:pPr>
        <w:pStyle w:val="ListParagraph"/>
        <w:numPr>
          <w:ilvl w:val="0"/>
          <w:numId w:val="14"/>
        </w:numPr>
        <w:spacing w:line="360" w:lineRule="auto"/>
        <w:jc w:val="both"/>
        <w:rPr>
          <w:rStyle w:val="Hyperlink"/>
          <w:rFonts w:ascii="Arial" w:eastAsia="Times New Roman" w:hAnsi="Arial" w:cs="Arial"/>
          <w:color w:val="auto"/>
          <w:u w:val="none"/>
          <w:bdr w:val="none" w:sz="0" w:space="0" w:color="auto" w:frame="1"/>
          <w:lang w:eastAsia="en-GB"/>
        </w:rPr>
      </w:pPr>
      <w:r w:rsidRPr="004965EC">
        <w:rPr>
          <w:rStyle w:val="Hyperlink"/>
          <w:rFonts w:ascii="Arial" w:eastAsia="Times New Roman" w:hAnsi="Arial" w:cs="Arial"/>
          <w:color w:val="auto"/>
          <w:u w:val="none"/>
          <w:bdr w:val="none" w:sz="0" w:space="0" w:color="auto" w:frame="1"/>
          <w:lang w:eastAsia="en-GB"/>
        </w:rPr>
        <w:t>The reduction and reuse of paper and packaging is of paramount precedence for the safety of the world’s constrained forest assets and has a clean and useful effect on decreased costs.</w:t>
      </w:r>
    </w:p>
    <w:p w14:paraId="238E1B95" w14:textId="439804ED" w:rsidR="0082291B" w:rsidRPr="0082291B" w:rsidRDefault="0082291B" w:rsidP="0082291B">
      <w:pPr>
        <w:pStyle w:val="ListParagraph"/>
        <w:numPr>
          <w:ilvl w:val="0"/>
          <w:numId w:val="14"/>
        </w:numPr>
        <w:spacing w:line="360" w:lineRule="auto"/>
        <w:jc w:val="both"/>
        <w:rPr>
          <w:rStyle w:val="Hyperlink"/>
          <w:rFonts w:ascii="Arial" w:eastAsia="Times New Roman" w:hAnsi="Arial" w:cs="Arial"/>
          <w:color w:val="auto"/>
          <w:u w:val="none"/>
          <w:bdr w:val="none" w:sz="0" w:space="0" w:color="auto" w:frame="1"/>
          <w:lang w:eastAsia="en-GB"/>
        </w:rPr>
      </w:pPr>
      <w:r w:rsidRPr="0082291B">
        <w:rPr>
          <w:rStyle w:val="Hyperlink"/>
          <w:rFonts w:ascii="Arial" w:eastAsia="Times New Roman" w:hAnsi="Arial" w:cs="Arial"/>
          <w:color w:val="auto"/>
          <w:u w:val="none"/>
          <w:bdr w:val="none" w:sz="0" w:space="0" w:color="auto" w:frame="1"/>
          <w:lang w:eastAsia="en-GB"/>
        </w:rPr>
        <w:t xml:space="preserve">Reusable / refillable transport containers to lessen corrugated paper and paperboard. </w:t>
      </w:r>
    </w:p>
    <w:p w14:paraId="57A6B60C" w14:textId="77777777" w:rsidR="0082291B" w:rsidRDefault="0082291B" w:rsidP="0082291B">
      <w:pPr>
        <w:pStyle w:val="ListParagraph"/>
        <w:numPr>
          <w:ilvl w:val="0"/>
          <w:numId w:val="14"/>
        </w:numPr>
        <w:spacing w:line="360" w:lineRule="auto"/>
        <w:jc w:val="both"/>
        <w:rPr>
          <w:rStyle w:val="Hyperlink"/>
          <w:rFonts w:ascii="Arial" w:eastAsia="Times New Roman" w:hAnsi="Arial" w:cs="Arial"/>
          <w:color w:val="auto"/>
          <w:u w:val="none"/>
          <w:bdr w:val="none" w:sz="0" w:space="0" w:color="auto" w:frame="1"/>
          <w:lang w:eastAsia="en-GB"/>
        </w:rPr>
      </w:pPr>
      <w:r w:rsidRPr="0082291B">
        <w:rPr>
          <w:rStyle w:val="Hyperlink"/>
          <w:rFonts w:ascii="Arial" w:eastAsia="Times New Roman" w:hAnsi="Arial" w:cs="Arial"/>
          <w:color w:val="auto"/>
          <w:u w:val="none"/>
          <w:bdr w:val="none" w:sz="0" w:space="0" w:color="auto" w:frame="1"/>
          <w:lang w:eastAsia="en-GB"/>
        </w:rPr>
        <w:t>Design and enforce e-commerce, transport, show, and wrapping structures that decrease using paper</w:t>
      </w:r>
      <w:r>
        <w:rPr>
          <w:rStyle w:val="Hyperlink"/>
          <w:rFonts w:ascii="Arial" w:eastAsia="Times New Roman" w:hAnsi="Arial" w:cs="Arial"/>
          <w:color w:val="auto"/>
          <w:u w:val="none"/>
          <w:bdr w:val="none" w:sz="0" w:space="0" w:color="auto" w:frame="1"/>
          <w:lang w:eastAsia="en-GB"/>
        </w:rPr>
        <w:t>.</w:t>
      </w:r>
    </w:p>
    <w:p w14:paraId="0D0BFE5C" w14:textId="77777777" w:rsidR="0082291B" w:rsidRDefault="0082291B" w:rsidP="0082291B">
      <w:pPr>
        <w:pStyle w:val="ListParagraph"/>
        <w:numPr>
          <w:ilvl w:val="0"/>
          <w:numId w:val="14"/>
        </w:numPr>
        <w:spacing w:line="360" w:lineRule="auto"/>
        <w:jc w:val="both"/>
        <w:rPr>
          <w:rStyle w:val="Hyperlink"/>
          <w:rFonts w:ascii="Arial" w:eastAsia="Times New Roman" w:hAnsi="Arial" w:cs="Arial"/>
          <w:color w:val="auto"/>
          <w:u w:val="none"/>
          <w:bdr w:val="none" w:sz="0" w:space="0" w:color="auto" w:frame="1"/>
          <w:lang w:eastAsia="en-GB"/>
        </w:rPr>
      </w:pPr>
      <w:r w:rsidRPr="0082291B">
        <w:rPr>
          <w:rStyle w:val="Hyperlink"/>
          <w:rFonts w:ascii="Arial" w:eastAsia="Times New Roman" w:hAnsi="Arial" w:cs="Arial"/>
          <w:color w:val="auto"/>
          <w:u w:val="none"/>
          <w:bdr w:val="none" w:sz="0" w:space="0" w:color="auto" w:frame="1"/>
          <w:lang w:eastAsia="en-GB"/>
        </w:rPr>
        <w:t>Utilize re-useable packaging structures for intra commercial enterprise applications</w:t>
      </w:r>
      <w:r>
        <w:rPr>
          <w:rStyle w:val="Hyperlink"/>
          <w:rFonts w:ascii="Arial" w:eastAsia="Times New Roman" w:hAnsi="Arial" w:cs="Arial"/>
          <w:color w:val="auto"/>
          <w:u w:val="none"/>
          <w:bdr w:val="none" w:sz="0" w:space="0" w:color="auto" w:frame="1"/>
          <w:lang w:eastAsia="en-GB"/>
        </w:rPr>
        <w:t>.</w:t>
      </w:r>
    </w:p>
    <w:p w14:paraId="67E7E933" w14:textId="77777777" w:rsidR="0082291B" w:rsidRDefault="0082291B" w:rsidP="0082291B">
      <w:pPr>
        <w:pStyle w:val="ListParagraph"/>
        <w:numPr>
          <w:ilvl w:val="0"/>
          <w:numId w:val="14"/>
        </w:numPr>
        <w:spacing w:line="360" w:lineRule="auto"/>
        <w:jc w:val="both"/>
        <w:rPr>
          <w:rStyle w:val="Hyperlink"/>
          <w:rFonts w:ascii="Arial" w:eastAsia="Times New Roman" w:hAnsi="Arial" w:cs="Arial"/>
          <w:color w:val="auto"/>
          <w:u w:val="none"/>
          <w:bdr w:val="none" w:sz="0" w:space="0" w:color="auto" w:frame="1"/>
          <w:lang w:eastAsia="en-GB"/>
        </w:rPr>
      </w:pPr>
      <w:r w:rsidRPr="0082291B">
        <w:rPr>
          <w:rStyle w:val="Hyperlink"/>
          <w:rFonts w:ascii="Arial" w:eastAsia="Times New Roman" w:hAnsi="Arial" w:cs="Arial"/>
          <w:color w:val="auto"/>
          <w:u w:val="none"/>
          <w:bdr w:val="none" w:sz="0" w:space="0" w:color="auto" w:frame="1"/>
          <w:lang w:eastAsia="en-GB"/>
        </w:rPr>
        <w:t xml:space="preserve"> Increase using virtual communication, advertising, and accounting structures</w:t>
      </w:r>
      <w:r>
        <w:rPr>
          <w:rStyle w:val="Hyperlink"/>
          <w:rFonts w:ascii="Arial" w:eastAsia="Times New Roman" w:hAnsi="Arial" w:cs="Arial"/>
          <w:color w:val="auto"/>
          <w:u w:val="none"/>
          <w:bdr w:val="none" w:sz="0" w:space="0" w:color="auto" w:frame="1"/>
          <w:lang w:eastAsia="en-GB"/>
        </w:rPr>
        <w:t>.</w:t>
      </w:r>
    </w:p>
    <w:p w14:paraId="6DDEC6E8" w14:textId="58CA6740" w:rsidR="0082291B" w:rsidRPr="0082291B" w:rsidRDefault="0082291B" w:rsidP="0082291B">
      <w:pPr>
        <w:pStyle w:val="ListParagraph"/>
        <w:numPr>
          <w:ilvl w:val="0"/>
          <w:numId w:val="14"/>
        </w:numPr>
        <w:spacing w:line="360" w:lineRule="auto"/>
        <w:jc w:val="both"/>
        <w:rPr>
          <w:rStyle w:val="Hyperlink"/>
          <w:rFonts w:ascii="Arial" w:eastAsia="Times New Roman" w:hAnsi="Arial" w:cs="Arial"/>
          <w:color w:val="auto"/>
          <w:u w:val="none"/>
          <w:bdr w:val="none" w:sz="0" w:space="0" w:color="auto" w:frame="1"/>
          <w:lang w:eastAsia="en-GB"/>
        </w:rPr>
      </w:pPr>
      <w:r w:rsidRPr="0082291B">
        <w:rPr>
          <w:rStyle w:val="Hyperlink"/>
          <w:rFonts w:ascii="Arial" w:eastAsia="Times New Roman" w:hAnsi="Arial" w:cs="Arial"/>
          <w:color w:val="auto"/>
          <w:u w:val="none"/>
          <w:bdr w:val="none" w:sz="0" w:space="0" w:color="auto" w:frame="1"/>
          <w:lang w:eastAsia="en-GB"/>
        </w:rPr>
        <w:t xml:space="preserve"> Adopt first-class practices inclusive of learning and making use of rising and round financial system innovations.</w:t>
      </w:r>
    </w:p>
    <w:p w14:paraId="1ECB6F06" w14:textId="77777777" w:rsidR="007F2055" w:rsidRPr="007F2055" w:rsidRDefault="007F2055" w:rsidP="007F2055">
      <w:pPr>
        <w:pStyle w:val="ListParagraph"/>
        <w:rPr>
          <w:rFonts w:ascii="Arial" w:eastAsia="Times New Roman" w:hAnsi="Arial" w:cs="Arial"/>
          <w:bdr w:val="none" w:sz="0" w:space="0" w:color="auto" w:frame="1"/>
          <w:lang w:eastAsia="en-GB"/>
        </w:rPr>
      </w:pPr>
    </w:p>
    <w:p w14:paraId="63DFE119" w14:textId="1FC83865" w:rsidR="007F2055" w:rsidRDefault="005637FF" w:rsidP="001F0AB1">
      <w:pPr>
        <w:pStyle w:val="ListParagraph"/>
        <w:numPr>
          <w:ilvl w:val="0"/>
          <w:numId w:val="14"/>
        </w:numPr>
        <w:spacing w:line="360" w:lineRule="auto"/>
        <w:jc w:val="both"/>
        <w:rPr>
          <w:rFonts w:ascii="Arial" w:eastAsia="Times New Roman" w:hAnsi="Arial" w:cs="Arial"/>
          <w:bdr w:val="none" w:sz="0" w:space="0" w:color="auto" w:frame="1"/>
          <w:lang w:eastAsia="en-GB"/>
        </w:rPr>
      </w:pPr>
      <w:hyperlink r:id="rId26" w:history="1">
        <w:r w:rsidR="007F2055" w:rsidRPr="003574C8">
          <w:rPr>
            <w:rStyle w:val="Hyperlink"/>
            <w:rFonts w:ascii="Arial" w:eastAsia="Times New Roman" w:hAnsi="Arial" w:cs="Arial"/>
            <w:bdr w:val="none" w:sz="0" w:space="0" w:color="auto" w:frame="1"/>
            <w:lang w:eastAsia="en-GB"/>
          </w:rPr>
          <w:t>https://www.greenamerica.org/report-skip-the-slip</w:t>
        </w:r>
      </w:hyperlink>
    </w:p>
    <w:p w14:paraId="5F28350F" w14:textId="77777777" w:rsidR="007F2055" w:rsidRPr="007F2055" w:rsidRDefault="007F2055" w:rsidP="007F2055">
      <w:pPr>
        <w:pStyle w:val="ListParagraph"/>
        <w:rPr>
          <w:rFonts w:ascii="Arial" w:eastAsia="Times New Roman" w:hAnsi="Arial" w:cs="Arial"/>
          <w:bdr w:val="none" w:sz="0" w:space="0" w:color="auto" w:frame="1"/>
          <w:lang w:eastAsia="en-GB"/>
        </w:rPr>
      </w:pPr>
    </w:p>
    <w:p w14:paraId="2EFAC1EC" w14:textId="77777777" w:rsidR="007F2055" w:rsidRDefault="007F2055" w:rsidP="007F2055">
      <w:pPr>
        <w:pStyle w:val="ListParagraph"/>
        <w:spacing w:line="360" w:lineRule="auto"/>
        <w:ind w:left="1440"/>
        <w:jc w:val="both"/>
        <w:rPr>
          <w:rFonts w:ascii="Arial" w:eastAsia="Times New Roman" w:hAnsi="Arial" w:cs="Arial"/>
          <w:bdr w:val="none" w:sz="0" w:space="0" w:color="auto" w:frame="1"/>
          <w:lang w:eastAsia="en-GB"/>
        </w:rPr>
      </w:pPr>
    </w:p>
    <w:p w14:paraId="7CC534B3" w14:textId="77777777" w:rsidR="007F2055" w:rsidRPr="007F2055" w:rsidRDefault="007F2055" w:rsidP="007F2055">
      <w:pPr>
        <w:pStyle w:val="ListParagraph"/>
        <w:rPr>
          <w:rFonts w:ascii="Arial" w:eastAsia="Times New Roman" w:hAnsi="Arial" w:cs="Arial"/>
          <w:bdr w:val="none" w:sz="0" w:space="0" w:color="auto" w:frame="1"/>
          <w:lang w:eastAsia="en-GB"/>
        </w:rPr>
      </w:pPr>
    </w:p>
    <w:p w14:paraId="59250888" w14:textId="77777777" w:rsidR="007F2055" w:rsidRPr="007F2055" w:rsidRDefault="007F2055" w:rsidP="007F2055">
      <w:pPr>
        <w:spacing w:line="360" w:lineRule="auto"/>
        <w:jc w:val="both"/>
        <w:rPr>
          <w:rFonts w:ascii="Arial" w:eastAsia="Times New Roman" w:hAnsi="Arial" w:cs="Arial"/>
          <w:bdr w:val="none" w:sz="0" w:space="0" w:color="auto" w:frame="1"/>
          <w:lang w:eastAsia="en-GB"/>
        </w:rPr>
      </w:pPr>
    </w:p>
    <w:p w14:paraId="2D69661B" w14:textId="5E6795D8" w:rsidR="00C91375" w:rsidRPr="00075346" w:rsidRDefault="00C91375" w:rsidP="00075346">
      <w:pPr>
        <w:spacing w:line="360" w:lineRule="auto"/>
        <w:jc w:val="both"/>
        <w:rPr>
          <w:rFonts w:ascii="Arial" w:eastAsia="Times New Roman" w:hAnsi="Arial" w:cs="Arial"/>
          <w:bdr w:val="none" w:sz="0" w:space="0" w:color="auto" w:frame="1"/>
          <w:lang w:eastAsia="en-GB"/>
        </w:rPr>
      </w:pPr>
    </w:p>
    <w:p w14:paraId="481AC127" w14:textId="2CABA110" w:rsidR="00C91375" w:rsidRPr="00075346" w:rsidRDefault="00C91375" w:rsidP="00075346">
      <w:pPr>
        <w:spacing w:line="360" w:lineRule="auto"/>
        <w:jc w:val="both"/>
        <w:rPr>
          <w:rFonts w:ascii="Arial" w:eastAsia="Times New Roman" w:hAnsi="Arial" w:cs="Arial"/>
          <w:bdr w:val="none" w:sz="0" w:space="0" w:color="auto" w:frame="1"/>
          <w:lang w:eastAsia="en-GB"/>
        </w:rPr>
      </w:pPr>
      <w:r w:rsidRPr="00075346">
        <w:rPr>
          <w:rFonts w:ascii="Arial" w:hAnsi="Arial" w:cs="Arial"/>
          <w:noProof/>
        </w:rPr>
        <w:drawing>
          <wp:inline distT="0" distB="0" distL="0" distR="0" wp14:anchorId="5A08C822" wp14:editId="1DF2A356">
            <wp:extent cx="4399915" cy="1883410"/>
            <wp:effectExtent l="0" t="0" r="635" b="2540"/>
            <wp:docPr id="5" name="Picture 5" descr="REISS Enduring Style Manifesto - Environmental Management and  Sustainability Commitments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ISS Enduring Style Manifesto - Environmental Management and  Sustainability Commitments 20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99915" cy="1883410"/>
                    </a:xfrm>
                    <a:prstGeom prst="rect">
                      <a:avLst/>
                    </a:prstGeom>
                    <a:noFill/>
                    <a:ln>
                      <a:noFill/>
                    </a:ln>
                  </pic:spPr>
                </pic:pic>
              </a:graphicData>
            </a:graphic>
          </wp:inline>
        </w:drawing>
      </w:r>
    </w:p>
    <w:p w14:paraId="62B5532F" w14:textId="6D4E2E3E" w:rsidR="007B5BCC" w:rsidRPr="00075346" w:rsidRDefault="007B5BCC" w:rsidP="00075346">
      <w:pPr>
        <w:pStyle w:val="ListParagraph"/>
        <w:spacing w:line="360" w:lineRule="auto"/>
        <w:ind w:left="1440"/>
        <w:jc w:val="both"/>
        <w:rPr>
          <w:rFonts w:ascii="Arial" w:hAnsi="Arial" w:cs="Arial"/>
        </w:rPr>
      </w:pPr>
    </w:p>
    <w:p w14:paraId="16123FAB" w14:textId="76304B89" w:rsidR="000475F1" w:rsidRPr="00075346" w:rsidRDefault="00FE74E1" w:rsidP="00075346">
      <w:pPr>
        <w:pStyle w:val="Heading1"/>
        <w:spacing w:line="360" w:lineRule="auto"/>
        <w:jc w:val="both"/>
        <w:rPr>
          <w:rFonts w:cs="Arial"/>
          <w:sz w:val="22"/>
          <w:szCs w:val="22"/>
        </w:rPr>
      </w:pPr>
      <w:r w:rsidRPr="00075346">
        <w:rPr>
          <w:rFonts w:cs="Arial"/>
          <w:sz w:val="22"/>
          <w:szCs w:val="22"/>
        </w:rPr>
        <w:t>Reiss</w:t>
      </w:r>
      <w:r w:rsidR="000475F1" w:rsidRPr="00075346">
        <w:rPr>
          <w:rFonts w:cs="Arial"/>
          <w:sz w:val="22"/>
          <w:szCs w:val="22"/>
        </w:rPr>
        <w:t xml:space="preserve"> PESTLE Analysis</w:t>
      </w:r>
    </w:p>
    <w:p w14:paraId="35CEB4B1" w14:textId="77777777" w:rsidR="0004048C" w:rsidRPr="00075346" w:rsidRDefault="0004048C" w:rsidP="00075346">
      <w:pPr>
        <w:spacing w:line="360" w:lineRule="auto"/>
        <w:jc w:val="both"/>
        <w:rPr>
          <w:rFonts w:ascii="Arial" w:hAnsi="Arial" w:cs="Arial"/>
        </w:rPr>
      </w:pPr>
    </w:p>
    <w:p w14:paraId="08E8885D" w14:textId="77777777" w:rsidR="00CD0399" w:rsidRPr="00075346" w:rsidRDefault="00CD0399" w:rsidP="00075346">
      <w:pPr>
        <w:spacing w:line="360" w:lineRule="auto"/>
        <w:jc w:val="both"/>
        <w:rPr>
          <w:rFonts w:ascii="Arial" w:hAnsi="Arial" w:cs="Arial"/>
          <w:b/>
          <w:bCs/>
        </w:rPr>
      </w:pPr>
      <w:r w:rsidRPr="00075346">
        <w:rPr>
          <w:rFonts w:ascii="Arial" w:hAnsi="Arial" w:cs="Arial"/>
          <w:b/>
          <w:bCs/>
        </w:rPr>
        <w:t>Political</w:t>
      </w:r>
    </w:p>
    <w:p w14:paraId="5BC41FA4" w14:textId="79AAA410" w:rsidR="00CD0399" w:rsidRPr="00075346" w:rsidRDefault="00CD0399" w:rsidP="00075346">
      <w:pPr>
        <w:pStyle w:val="ListParagraph"/>
        <w:numPr>
          <w:ilvl w:val="0"/>
          <w:numId w:val="11"/>
        </w:numPr>
        <w:spacing w:line="360" w:lineRule="auto"/>
        <w:jc w:val="both"/>
        <w:rPr>
          <w:rFonts w:ascii="Arial" w:hAnsi="Arial" w:cs="Arial"/>
        </w:rPr>
      </w:pPr>
      <w:r w:rsidRPr="00075346">
        <w:rPr>
          <w:rFonts w:ascii="Arial" w:hAnsi="Arial" w:cs="Arial"/>
        </w:rPr>
        <w:t xml:space="preserve">Personal </w:t>
      </w:r>
    </w:p>
    <w:p w14:paraId="2264F645" w14:textId="1C515789" w:rsidR="00CD0399" w:rsidRPr="00075346" w:rsidRDefault="00CD0399" w:rsidP="00075346">
      <w:pPr>
        <w:spacing w:line="360" w:lineRule="auto"/>
        <w:jc w:val="both"/>
        <w:rPr>
          <w:rFonts w:ascii="Arial" w:hAnsi="Arial" w:cs="Arial"/>
          <w:b/>
          <w:bCs/>
        </w:rPr>
      </w:pPr>
      <w:r w:rsidRPr="00075346">
        <w:rPr>
          <w:rFonts w:ascii="Arial" w:hAnsi="Arial" w:cs="Arial"/>
          <w:b/>
          <w:bCs/>
        </w:rPr>
        <w:t>Economic</w:t>
      </w:r>
      <w:r w:rsidR="00473C50" w:rsidRPr="00075346">
        <w:rPr>
          <w:rFonts w:ascii="Arial" w:hAnsi="Arial" w:cs="Arial"/>
          <w:b/>
          <w:bCs/>
        </w:rPr>
        <w:t xml:space="preserve"> Factors </w:t>
      </w:r>
    </w:p>
    <w:p w14:paraId="5CA882F5" w14:textId="44778C2F" w:rsidR="00CD0399" w:rsidRPr="00075346" w:rsidRDefault="00CD0399" w:rsidP="00075346">
      <w:pPr>
        <w:pStyle w:val="ListParagraph"/>
        <w:numPr>
          <w:ilvl w:val="0"/>
          <w:numId w:val="11"/>
        </w:numPr>
        <w:spacing w:line="360" w:lineRule="auto"/>
        <w:jc w:val="both"/>
        <w:rPr>
          <w:rFonts w:ascii="Arial" w:hAnsi="Arial" w:cs="Arial"/>
        </w:rPr>
      </w:pPr>
      <w:r w:rsidRPr="00075346">
        <w:rPr>
          <w:rFonts w:ascii="Arial" w:hAnsi="Arial" w:cs="Arial"/>
        </w:rPr>
        <w:t>Personal Disposable Income increased by 11%</w:t>
      </w:r>
    </w:p>
    <w:p w14:paraId="3949BB98" w14:textId="3D118EE8" w:rsidR="00CD0399" w:rsidRPr="00075346" w:rsidRDefault="00CD0399" w:rsidP="00075346">
      <w:pPr>
        <w:pStyle w:val="ListParagraph"/>
        <w:numPr>
          <w:ilvl w:val="0"/>
          <w:numId w:val="11"/>
        </w:numPr>
        <w:spacing w:line="360" w:lineRule="auto"/>
        <w:jc w:val="both"/>
        <w:rPr>
          <w:rFonts w:ascii="Arial" w:hAnsi="Arial" w:cs="Arial"/>
        </w:rPr>
      </w:pPr>
      <w:r w:rsidRPr="00075346">
        <w:rPr>
          <w:rFonts w:ascii="Arial" w:hAnsi="Arial" w:cs="Arial"/>
        </w:rPr>
        <w:t xml:space="preserve">Further increase up 13 % project </w:t>
      </w:r>
    </w:p>
    <w:p w14:paraId="056A0119" w14:textId="78170C95" w:rsidR="00D22CB9" w:rsidRPr="00075346" w:rsidRDefault="00D22CB9" w:rsidP="00075346">
      <w:pPr>
        <w:pStyle w:val="ListParagraph"/>
        <w:numPr>
          <w:ilvl w:val="0"/>
          <w:numId w:val="11"/>
        </w:numPr>
        <w:spacing w:line="360" w:lineRule="auto"/>
        <w:jc w:val="both"/>
        <w:rPr>
          <w:rFonts w:ascii="Arial" w:hAnsi="Arial" w:cs="Arial"/>
        </w:rPr>
      </w:pPr>
      <w:r w:rsidRPr="00075346">
        <w:rPr>
          <w:rFonts w:ascii="Arial" w:hAnsi="Arial" w:cs="Arial"/>
        </w:rPr>
        <w:lastRenderedPageBreak/>
        <w:t>Consumer expenditures grew by 16% between 1997 &amp; 2001</w:t>
      </w:r>
    </w:p>
    <w:p w14:paraId="371C0310" w14:textId="16B2B8FD" w:rsidR="00CD0399" w:rsidRPr="00075346" w:rsidRDefault="00D22CB9" w:rsidP="00075346">
      <w:pPr>
        <w:pStyle w:val="ListParagraph"/>
        <w:numPr>
          <w:ilvl w:val="0"/>
          <w:numId w:val="11"/>
        </w:numPr>
        <w:spacing w:line="360" w:lineRule="auto"/>
        <w:jc w:val="both"/>
        <w:rPr>
          <w:rFonts w:ascii="Arial" w:hAnsi="Arial" w:cs="Arial"/>
        </w:rPr>
      </w:pPr>
      <w:r w:rsidRPr="00075346">
        <w:rPr>
          <w:rFonts w:ascii="Arial" w:hAnsi="Arial" w:cs="Arial"/>
        </w:rPr>
        <w:t>Consumer orientation towards spending than saving</w:t>
      </w:r>
    </w:p>
    <w:p w14:paraId="48AE49C3" w14:textId="0B590FC1" w:rsidR="00CD0399" w:rsidRPr="00075346" w:rsidRDefault="00CD0399" w:rsidP="00075346">
      <w:pPr>
        <w:pStyle w:val="ListParagraph"/>
        <w:numPr>
          <w:ilvl w:val="0"/>
          <w:numId w:val="11"/>
        </w:numPr>
        <w:spacing w:line="360" w:lineRule="auto"/>
        <w:jc w:val="both"/>
        <w:rPr>
          <w:rFonts w:ascii="Arial" w:hAnsi="Arial" w:cs="Arial"/>
        </w:rPr>
      </w:pPr>
      <w:r w:rsidRPr="00075346">
        <w:rPr>
          <w:rFonts w:ascii="Arial" w:hAnsi="Arial" w:cs="Arial"/>
        </w:rPr>
        <w:t>Interest rate</w:t>
      </w:r>
      <w:r w:rsidR="00473C50" w:rsidRPr="00075346">
        <w:rPr>
          <w:rFonts w:ascii="Arial" w:hAnsi="Arial" w:cs="Arial"/>
        </w:rPr>
        <w:t xml:space="preserve"> </w:t>
      </w:r>
    </w:p>
    <w:p w14:paraId="6150AC95" w14:textId="77777777" w:rsidR="00CD0399" w:rsidRPr="00075346" w:rsidRDefault="00CD0399" w:rsidP="00075346">
      <w:pPr>
        <w:pStyle w:val="ListParagraph"/>
        <w:numPr>
          <w:ilvl w:val="0"/>
          <w:numId w:val="11"/>
        </w:numPr>
        <w:spacing w:line="360" w:lineRule="auto"/>
        <w:jc w:val="both"/>
        <w:rPr>
          <w:rFonts w:ascii="Arial" w:hAnsi="Arial" w:cs="Arial"/>
        </w:rPr>
      </w:pPr>
      <w:r w:rsidRPr="00075346">
        <w:rPr>
          <w:rFonts w:ascii="Arial" w:hAnsi="Arial" w:cs="Arial"/>
        </w:rPr>
        <w:t>Inflection rate</w:t>
      </w:r>
    </w:p>
    <w:p w14:paraId="6EF9BBCC" w14:textId="77777777" w:rsidR="00CD0399" w:rsidRPr="00075346" w:rsidRDefault="00CD0399" w:rsidP="00075346">
      <w:pPr>
        <w:spacing w:line="360" w:lineRule="auto"/>
        <w:jc w:val="both"/>
        <w:rPr>
          <w:rFonts w:ascii="Arial" w:hAnsi="Arial" w:cs="Arial"/>
        </w:rPr>
      </w:pPr>
    </w:p>
    <w:p w14:paraId="7DA681FC" w14:textId="0D21772A" w:rsidR="00CD0399" w:rsidRDefault="00CD0399" w:rsidP="000032A5">
      <w:pPr>
        <w:spacing w:line="360" w:lineRule="auto"/>
        <w:jc w:val="both"/>
        <w:rPr>
          <w:rFonts w:ascii="Arial" w:hAnsi="Arial" w:cs="Arial"/>
          <w:b/>
          <w:bCs/>
        </w:rPr>
      </w:pPr>
      <w:r w:rsidRPr="00075346">
        <w:rPr>
          <w:rFonts w:ascii="Arial" w:hAnsi="Arial" w:cs="Arial"/>
          <w:b/>
          <w:bCs/>
        </w:rPr>
        <w:t>Culture factors</w:t>
      </w:r>
    </w:p>
    <w:p w14:paraId="4293C67C" w14:textId="473CCD40" w:rsidR="000032A5" w:rsidRPr="000032A5" w:rsidRDefault="006A5B79" w:rsidP="000032A5">
      <w:pPr>
        <w:pStyle w:val="ListParagraph"/>
        <w:numPr>
          <w:ilvl w:val="0"/>
          <w:numId w:val="17"/>
        </w:numPr>
        <w:spacing w:line="360" w:lineRule="auto"/>
        <w:jc w:val="both"/>
        <w:rPr>
          <w:rFonts w:ascii="Arial" w:hAnsi="Arial" w:cs="Arial"/>
        </w:rPr>
      </w:pPr>
      <w:r>
        <w:rPr>
          <w:rFonts w:ascii="Arial" w:hAnsi="Arial" w:cs="Arial"/>
          <w:shd w:val="clear" w:color="auto" w:fill="FFFFFF"/>
        </w:rPr>
        <w:t>C</w:t>
      </w:r>
      <w:r w:rsidR="000032A5" w:rsidRPr="000032A5">
        <w:rPr>
          <w:rFonts w:ascii="Arial" w:hAnsi="Arial" w:cs="Arial"/>
          <w:shd w:val="clear" w:color="auto" w:fill="FFFFFF"/>
        </w:rPr>
        <w:t>hanging trends towards quiet and casual article of clothing</w:t>
      </w:r>
      <w:r w:rsidR="000032A5" w:rsidRPr="000032A5">
        <w:rPr>
          <w:rFonts w:ascii="Arial" w:hAnsi="Arial" w:cs="Arial"/>
          <w:shd w:val="clear" w:color="auto" w:fill="FFFFFF"/>
        </w:rPr>
        <w:t>.</w:t>
      </w:r>
    </w:p>
    <w:p w14:paraId="4B72F2AF" w14:textId="77777777" w:rsidR="000032A5" w:rsidRPr="000032A5" w:rsidRDefault="000032A5" w:rsidP="000032A5">
      <w:pPr>
        <w:pStyle w:val="ListParagraph"/>
        <w:numPr>
          <w:ilvl w:val="0"/>
          <w:numId w:val="17"/>
        </w:numPr>
        <w:spacing w:line="360" w:lineRule="auto"/>
        <w:jc w:val="both"/>
        <w:rPr>
          <w:rFonts w:ascii="Arial" w:hAnsi="Arial" w:cs="Arial"/>
        </w:rPr>
      </w:pPr>
      <w:r w:rsidRPr="000032A5">
        <w:rPr>
          <w:rFonts w:ascii="Arial" w:hAnsi="Arial" w:cs="Arial"/>
          <w:shd w:val="clear" w:color="auto" w:fill="FFFFFF"/>
        </w:rPr>
        <w:t>Fashion promotion through media &amp; fashion magazines</w:t>
      </w:r>
      <w:r w:rsidRPr="000032A5">
        <w:rPr>
          <w:rFonts w:ascii="Arial" w:hAnsi="Arial" w:cs="Arial"/>
          <w:shd w:val="clear" w:color="auto" w:fill="FFFFFF"/>
        </w:rPr>
        <w:t>.</w:t>
      </w:r>
    </w:p>
    <w:p w14:paraId="43E9192D" w14:textId="77777777" w:rsidR="000032A5" w:rsidRPr="000032A5" w:rsidRDefault="000032A5" w:rsidP="000032A5">
      <w:pPr>
        <w:pStyle w:val="ListParagraph"/>
        <w:numPr>
          <w:ilvl w:val="0"/>
          <w:numId w:val="17"/>
        </w:numPr>
        <w:spacing w:line="360" w:lineRule="auto"/>
        <w:jc w:val="both"/>
        <w:rPr>
          <w:rFonts w:ascii="Arial" w:hAnsi="Arial" w:cs="Arial"/>
        </w:rPr>
      </w:pPr>
      <w:r w:rsidRPr="000032A5">
        <w:rPr>
          <w:rFonts w:ascii="Arial" w:hAnsi="Arial" w:cs="Arial"/>
          <w:shd w:val="clear" w:color="auto" w:fill="FFFFFF"/>
        </w:rPr>
        <w:t>Shift from goods garments to fashion wear</w:t>
      </w:r>
      <w:r w:rsidRPr="000032A5">
        <w:rPr>
          <w:rFonts w:ascii="Arial" w:hAnsi="Arial" w:cs="Arial"/>
          <w:shd w:val="clear" w:color="auto" w:fill="FFFFFF"/>
        </w:rPr>
        <w:t>.</w:t>
      </w:r>
    </w:p>
    <w:p w14:paraId="1473ADCA" w14:textId="0D74D620" w:rsidR="000032A5" w:rsidRPr="000032A5" w:rsidRDefault="006A5B79" w:rsidP="000032A5">
      <w:pPr>
        <w:pStyle w:val="ListParagraph"/>
        <w:numPr>
          <w:ilvl w:val="0"/>
          <w:numId w:val="17"/>
        </w:numPr>
        <w:spacing w:line="360" w:lineRule="auto"/>
        <w:jc w:val="both"/>
        <w:rPr>
          <w:rFonts w:ascii="Arial" w:hAnsi="Arial" w:cs="Arial"/>
        </w:rPr>
      </w:pPr>
      <w:r>
        <w:rPr>
          <w:rFonts w:ascii="Arial" w:hAnsi="Arial" w:cs="Arial"/>
          <w:shd w:val="clear" w:color="auto" w:fill="FFFFFF"/>
        </w:rPr>
        <w:t>H</w:t>
      </w:r>
      <w:r w:rsidR="000032A5" w:rsidRPr="000032A5">
        <w:rPr>
          <w:rFonts w:ascii="Arial" w:hAnsi="Arial" w:cs="Arial"/>
          <w:shd w:val="clear" w:color="auto" w:fill="FFFFFF"/>
        </w:rPr>
        <w:t>uge and straightforward convenience of fashion wear</w:t>
      </w:r>
      <w:r w:rsidR="000032A5" w:rsidRPr="000032A5">
        <w:rPr>
          <w:rFonts w:ascii="Arial" w:hAnsi="Arial" w:cs="Arial"/>
          <w:shd w:val="clear" w:color="auto" w:fill="FFFFFF"/>
        </w:rPr>
        <w:t>.</w:t>
      </w:r>
    </w:p>
    <w:p w14:paraId="57E52DE5" w14:textId="04B565FF" w:rsidR="000032A5" w:rsidRPr="000032A5" w:rsidRDefault="006A5B79" w:rsidP="000032A5">
      <w:pPr>
        <w:pStyle w:val="ListParagraph"/>
        <w:numPr>
          <w:ilvl w:val="0"/>
          <w:numId w:val="17"/>
        </w:numPr>
        <w:spacing w:line="360" w:lineRule="auto"/>
        <w:jc w:val="both"/>
        <w:rPr>
          <w:rFonts w:ascii="Arial" w:hAnsi="Arial" w:cs="Arial"/>
        </w:rPr>
      </w:pPr>
      <w:r>
        <w:rPr>
          <w:rFonts w:ascii="Arial" w:hAnsi="Arial" w:cs="Arial"/>
          <w:shd w:val="clear" w:color="auto" w:fill="FFFFFF"/>
        </w:rPr>
        <w:t>A</w:t>
      </w:r>
      <w:r w:rsidR="000032A5" w:rsidRPr="000032A5">
        <w:rPr>
          <w:rFonts w:ascii="Arial" w:hAnsi="Arial" w:cs="Arial"/>
          <w:shd w:val="clear" w:color="auto" w:fill="FFFFFF"/>
        </w:rPr>
        <w:t>ccrued range of operating women</w:t>
      </w:r>
    </w:p>
    <w:p w14:paraId="7A18C0F2" w14:textId="77777777" w:rsidR="000032A5" w:rsidRPr="00075346" w:rsidRDefault="000032A5" w:rsidP="00075346">
      <w:pPr>
        <w:spacing w:line="360" w:lineRule="auto"/>
        <w:jc w:val="both"/>
        <w:rPr>
          <w:rFonts w:ascii="Arial" w:hAnsi="Arial" w:cs="Arial"/>
          <w:b/>
          <w:bCs/>
        </w:rPr>
      </w:pPr>
    </w:p>
    <w:p w14:paraId="5631DDC7" w14:textId="636E9EE1" w:rsidR="00CD0399" w:rsidRPr="00075346" w:rsidRDefault="00CD0399" w:rsidP="00075346">
      <w:pPr>
        <w:spacing w:line="360" w:lineRule="auto"/>
        <w:jc w:val="both"/>
        <w:rPr>
          <w:rFonts w:ascii="Arial" w:hAnsi="Arial" w:cs="Arial"/>
          <w:b/>
          <w:bCs/>
        </w:rPr>
      </w:pPr>
      <w:r w:rsidRPr="00075346">
        <w:rPr>
          <w:rFonts w:ascii="Arial" w:hAnsi="Arial" w:cs="Arial"/>
          <w:b/>
          <w:bCs/>
        </w:rPr>
        <w:t>Technologies</w:t>
      </w:r>
    </w:p>
    <w:p w14:paraId="25D1F93A" w14:textId="7E91131C" w:rsidR="0004048C" w:rsidRPr="00075346" w:rsidRDefault="0004048C" w:rsidP="00075346">
      <w:pPr>
        <w:pStyle w:val="ListParagraph"/>
        <w:numPr>
          <w:ilvl w:val="0"/>
          <w:numId w:val="13"/>
        </w:numPr>
        <w:spacing w:line="360" w:lineRule="auto"/>
        <w:jc w:val="both"/>
        <w:rPr>
          <w:rFonts w:ascii="Arial" w:hAnsi="Arial" w:cs="Arial"/>
        </w:rPr>
      </w:pPr>
      <w:r w:rsidRPr="00075346">
        <w:rPr>
          <w:rFonts w:ascii="Arial" w:hAnsi="Arial" w:cs="Arial"/>
        </w:rPr>
        <w:t>Intelligent cloths expected be launched in the future and gain popularity</w:t>
      </w:r>
    </w:p>
    <w:p w14:paraId="1E9725D1" w14:textId="41C84460" w:rsidR="0004048C" w:rsidRPr="00075346" w:rsidRDefault="0004048C" w:rsidP="00075346">
      <w:pPr>
        <w:pStyle w:val="ListParagraph"/>
        <w:numPr>
          <w:ilvl w:val="0"/>
          <w:numId w:val="13"/>
        </w:numPr>
        <w:spacing w:line="360" w:lineRule="auto"/>
        <w:jc w:val="both"/>
        <w:rPr>
          <w:rFonts w:ascii="Arial" w:hAnsi="Arial" w:cs="Arial"/>
        </w:rPr>
      </w:pPr>
      <w:r w:rsidRPr="00075346">
        <w:rPr>
          <w:rFonts w:ascii="Arial" w:hAnsi="Arial" w:cs="Arial"/>
        </w:rPr>
        <w:t>Development of cloth fibres with moisturizing creams coating of Teflon.</w:t>
      </w:r>
    </w:p>
    <w:p w14:paraId="5215F3EF" w14:textId="6DB721E4" w:rsidR="00CD0399" w:rsidRDefault="00CD0399" w:rsidP="00075346">
      <w:pPr>
        <w:spacing w:line="360" w:lineRule="auto"/>
        <w:jc w:val="both"/>
        <w:rPr>
          <w:rFonts w:ascii="Arial" w:hAnsi="Arial" w:cs="Arial"/>
          <w:b/>
          <w:bCs/>
        </w:rPr>
      </w:pPr>
      <w:r w:rsidRPr="00E34A3E">
        <w:rPr>
          <w:rFonts w:ascii="Arial" w:hAnsi="Arial" w:cs="Arial"/>
          <w:b/>
          <w:bCs/>
        </w:rPr>
        <w:t>L</w:t>
      </w:r>
      <w:r w:rsidR="00E34A3E" w:rsidRPr="00E34A3E">
        <w:rPr>
          <w:rFonts w:ascii="Arial" w:hAnsi="Arial" w:cs="Arial"/>
          <w:b/>
          <w:bCs/>
        </w:rPr>
        <w:t>egal</w:t>
      </w:r>
    </w:p>
    <w:p w14:paraId="259C2303" w14:textId="5D468B28" w:rsidR="00E34A3E" w:rsidRPr="008E6B3E" w:rsidRDefault="001C541D" w:rsidP="00075346">
      <w:pPr>
        <w:spacing w:line="360" w:lineRule="auto"/>
        <w:jc w:val="both"/>
        <w:rPr>
          <w:rFonts w:ascii="Arial" w:hAnsi="Arial" w:cs="Arial"/>
        </w:rPr>
      </w:pPr>
      <w:r w:rsidRPr="008E6B3E">
        <w:rPr>
          <w:rFonts w:ascii="Arial" w:hAnsi="Arial" w:cs="Arial"/>
        </w:rPr>
        <w:t xml:space="preserve">Privacy policy </w:t>
      </w:r>
    </w:p>
    <w:p w14:paraId="7655556B" w14:textId="08AB4CD6" w:rsidR="001C541D" w:rsidRPr="001C541D" w:rsidRDefault="001C541D" w:rsidP="00075346">
      <w:pPr>
        <w:spacing w:line="360" w:lineRule="auto"/>
        <w:jc w:val="both"/>
        <w:rPr>
          <w:rFonts w:ascii="Arial" w:hAnsi="Arial" w:cs="Arial"/>
        </w:rPr>
      </w:pPr>
      <w:r w:rsidRPr="001C541D">
        <w:rPr>
          <w:rFonts w:ascii="Arial" w:hAnsi="Arial" w:cs="Arial"/>
        </w:rPr>
        <w:t xml:space="preserve">Next and Reiss control data protection </w:t>
      </w:r>
    </w:p>
    <w:p w14:paraId="2F3BED18" w14:textId="405A929B" w:rsidR="00CD0399" w:rsidRPr="00E34A3E" w:rsidRDefault="00E34A3E" w:rsidP="00075346">
      <w:pPr>
        <w:spacing w:line="360" w:lineRule="auto"/>
        <w:jc w:val="both"/>
        <w:rPr>
          <w:rFonts w:ascii="Arial" w:hAnsi="Arial" w:cs="Arial"/>
          <w:b/>
          <w:bCs/>
        </w:rPr>
      </w:pPr>
      <w:r w:rsidRPr="00E34A3E">
        <w:rPr>
          <w:rFonts w:ascii="Arial" w:hAnsi="Arial" w:cs="Arial"/>
          <w:b/>
          <w:bCs/>
        </w:rPr>
        <w:t xml:space="preserve">Environment </w:t>
      </w:r>
    </w:p>
    <w:p w14:paraId="0ADFBEE5" w14:textId="56FD6CC4" w:rsidR="009C6B15" w:rsidRPr="00075346" w:rsidRDefault="00A650EF" w:rsidP="00075346">
      <w:pPr>
        <w:spacing w:line="360" w:lineRule="auto"/>
        <w:jc w:val="both"/>
        <w:rPr>
          <w:rFonts w:ascii="Arial" w:hAnsi="Arial" w:cs="Arial"/>
        </w:rPr>
      </w:pPr>
      <w:r>
        <w:rPr>
          <w:rFonts w:ascii="Arial" w:hAnsi="Arial" w:cs="Arial"/>
        </w:rPr>
        <w:t xml:space="preserve">Reiss commitment to protecting the </w:t>
      </w:r>
      <w:r w:rsidR="001F0AB1">
        <w:rPr>
          <w:rFonts w:ascii="Arial" w:hAnsi="Arial" w:cs="Arial"/>
        </w:rPr>
        <w:t xml:space="preserve">worlds </w:t>
      </w:r>
      <w:r>
        <w:rPr>
          <w:rFonts w:ascii="Arial" w:hAnsi="Arial" w:cs="Arial"/>
        </w:rPr>
        <w:t xml:space="preserve">forest </w:t>
      </w:r>
      <w:r w:rsidR="005F5BD0">
        <w:rPr>
          <w:rFonts w:ascii="Arial" w:hAnsi="Arial" w:cs="Arial"/>
        </w:rPr>
        <w:t>through our</w:t>
      </w:r>
      <w:r w:rsidR="001F0AB1">
        <w:rPr>
          <w:rFonts w:ascii="Arial" w:hAnsi="Arial" w:cs="Arial"/>
        </w:rPr>
        <w:t xml:space="preserve"> </w:t>
      </w:r>
      <w:r>
        <w:rPr>
          <w:rFonts w:ascii="Arial" w:hAnsi="Arial" w:cs="Arial"/>
        </w:rPr>
        <w:t xml:space="preserve">paper, packing and fabric choices. </w:t>
      </w:r>
    </w:p>
    <w:p w14:paraId="42B3B9C3" w14:textId="575501DC" w:rsidR="00493BBF" w:rsidRPr="00075346" w:rsidRDefault="001F09E2" w:rsidP="00075346">
      <w:pPr>
        <w:pStyle w:val="Heading1"/>
        <w:spacing w:line="360" w:lineRule="auto"/>
        <w:jc w:val="both"/>
        <w:rPr>
          <w:rFonts w:cs="Arial"/>
          <w:sz w:val="22"/>
          <w:szCs w:val="22"/>
        </w:rPr>
      </w:pPr>
      <w:r w:rsidRPr="00075346">
        <w:rPr>
          <w:rFonts w:cs="Arial"/>
          <w:sz w:val="22"/>
          <w:szCs w:val="22"/>
        </w:rPr>
        <w:t>5 forces model</w:t>
      </w:r>
    </w:p>
    <w:p w14:paraId="0937D222" w14:textId="33CC610B" w:rsidR="00493BBF" w:rsidRPr="00075346" w:rsidRDefault="00861CBB" w:rsidP="00075346">
      <w:pPr>
        <w:pStyle w:val="Heading1"/>
        <w:spacing w:line="360" w:lineRule="auto"/>
        <w:jc w:val="both"/>
        <w:rPr>
          <w:rFonts w:eastAsiaTheme="minorHAnsi" w:cs="Arial"/>
          <w:sz w:val="22"/>
          <w:szCs w:val="22"/>
        </w:rPr>
      </w:pPr>
      <w:r w:rsidRPr="00075346">
        <w:rPr>
          <w:rFonts w:eastAsia="Times New Roman" w:cs="Arial"/>
          <w:sz w:val="22"/>
          <w:szCs w:val="22"/>
          <w:lang w:eastAsia="en-GB"/>
        </w:rPr>
        <w:t>Competitiveness</w:t>
      </w:r>
    </w:p>
    <w:tbl>
      <w:tblPr>
        <w:tblStyle w:val="TableGrid"/>
        <w:tblW w:w="0" w:type="auto"/>
        <w:tblLook w:val="04A0" w:firstRow="1" w:lastRow="0" w:firstColumn="1" w:lastColumn="0" w:noHBand="0" w:noVBand="1"/>
      </w:tblPr>
      <w:tblGrid>
        <w:gridCol w:w="2079"/>
        <w:gridCol w:w="2087"/>
        <w:gridCol w:w="2079"/>
        <w:gridCol w:w="2105"/>
        <w:gridCol w:w="2106"/>
      </w:tblGrid>
      <w:tr w:rsidR="00493BBF" w:rsidRPr="00075346" w14:paraId="0F496053" w14:textId="77777777" w:rsidTr="00493BBF">
        <w:trPr>
          <w:trHeight w:val="290"/>
        </w:trPr>
        <w:tc>
          <w:tcPr>
            <w:tcW w:w="2280" w:type="dxa"/>
            <w:noWrap/>
            <w:hideMark/>
          </w:tcPr>
          <w:p w14:paraId="049A1B2B" w14:textId="77777777"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 </w:t>
            </w:r>
          </w:p>
        </w:tc>
        <w:tc>
          <w:tcPr>
            <w:tcW w:w="2287" w:type="dxa"/>
            <w:hideMark/>
          </w:tcPr>
          <w:p w14:paraId="2710E689" w14:textId="77777777" w:rsidR="00493BBF" w:rsidRPr="00075346" w:rsidRDefault="00493BBF" w:rsidP="00075346">
            <w:pPr>
              <w:spacing w:line="360" w:lineRule="auto"/>
              <w:jc w:val="both"/>
              <w:rPr>
                <w:rFonts w:ascii="Arial" w:hAnsi="Arial" w:cs="Arial"/>
                <w:color w:val="282828"/>
                <w:lang w:eastAsia="en-GB"/>
              </w:rPr>
            </w:pPr>
          </w:p>
        </w:tc>
        <w:tc>
          <w:tcPr>
            <w:tcW w:w="2278" w:type="dxa"/>
            <w:hideMark/>
          </w:tcPr>
          <w:p w14:paraId="4E68EC29" w14:textId="77777777" w:rsidR="00493BBF" w:rsidRPr="00075346" w:rsidRDefault="00493BBF" w:rsidP="00075346">
            <w:pPr>
              <w:spacing w:line="360" w:lineRule="auto"/>
              <w:jc w:val="both"/>
              <w:rPr>
                <w:rFonts w:ascii="Arial" w:hAnsi="Arial" w:cs="Arial"/>
                <w:color w:val="282828"/>
                <w:lang w:eastAsia="en-GB"/>
              </w:rPr>
            </w:pPr>
          </w:p>
        </w:tc>
        <w:tc>
          <w:tcPr>
            <w:tcW w:w="2307" w:type="dxa"/>
            <w:hideMark/>
          </w:tcPr>
          <w:p w14:paraId="2A38CB4B" w14:textId="77777777" w:rsidR="00493BBF" w:rsidRPr="00075346" w:rsidRDefault="00493BBF" w:rsidP="00075346">
            <w:pPr>
              <w:spacing w:line="360" w:lineRule="auto"/>
              <w:jc w:val="both"/>
              <w:rPr>
                <w:rFonts w:ascii="Arial" w:hAnsi="Arial" w:cs="Arial"/>
                <w:color w:val="282828"/>
                <w:lang w:eastAsia="en-GB"/>
              </w:rPr>
            </w:pPr>
          </w:p>
        </w:tc>
        <w:tc>
          <w:tcPr>
            <w:tcW w:w="2308" w:type="dxa"/>
            <w:hideMark/>
          </w:tcPr>
          <w:p w14:paraId="5FDBD363" w14:textId="77777777" w:rsidR="00493BBF" w:rsidRPr="00075346" w:rsidRDefault="00493BBF" w:rsidP="00075346">
            <w:pPr>
              <w:spacing w:line="360" w:lineRule="auto"/>
              <w:jc w:val="both"/>
              <w:rPr>
                <w:rFonts w:ascii="Arial" w:hAnsi="Arial" w:cs="Arial"/>
                <w:color w:val="282828"/>
                <w:lang w:eastAsia="en-GB"/>
              </w:rPr>
            </w:pPr>
          </w:p>
        </w:tc>
      </w:tr>
      <w:tr w:rsidR="00493BBF" w:rsidRPr="00075346" w14:paraId="7F1BA004" w14:textId="77777777" w:rsidTr="00493BBF">
        <w:trPr>
          <w:trHeight w:val="290"/>
        </w:trPr>
        <w:tc>
          <w:tcPr>
            <w:tcW w:w="2280" w:type="dxa"/>
            <w:hideMark/>
          </w:tcPr>
          <w:p w14:paraId="747EBFB4" w14:textId="77777777" w:rsidR="00493BBF" w:rsidRPr="00075346" w:rsidRDefault="005637FF" w:rsidP="00075346">
            <w:pPr>
              <w:spacing w:line="360" w:lineRule="auto"/>
              <w:jc w:val="both"/>
              <w:rPr>
                <w:rFonts w:ascii="Arial" w:hAnsi="Arial" w:cs="Arial"/>
                <w:color w:val="282828"/>
                <w:lang w:eastAsia="en-GB"/>
              </w:rPr>
            </w:pPr>
            <w:hyperlink r:id="rId28" w:history="1">
              <w:r w:rsidR="00493BBF" w:rsidRPr="00075346">
                <w:rPr>
                  <w:rStyle w:val="Hyperlink"/>
                  <w:rFonts w:ascii="Arial" w:hAnsi="Arial" w:cs="Arial"/>
                  <w:lang w:eastAsia="en-GB"/>
                </w:rPr>
                <w:t>Reiss</w:t>
              </w:r>
            </w:hyperlink>
          </w:p>
          <w:p w14:paraId="0D00FE16" w14:textId="658683E4" w:rsidR="00CB0691" w:rsidRPr="00075346" w:rsidRDefault="00CB0691" w:rsidP="00075346">
            <w:pPr>
              <w:spacing w:line="360" w:lineRule="auto"/>
              <w:jc w:val="both"/>
              <w:rPr>
                <w:rFonts w:ascii="Arial" w:hAnsi="Arial" w:cs="Arial"/>
                <w:color w:val="282828"/>
                <w:u w:val="single"/>
                <w:lang w:eastAsia="en-GB"/>
              </w:rPr>
            </w:pPr>
          </w:p>
        </w:tc>
        <w:tc>
          <w:tcPr>
            <w:tcW w:w="2287" w:type="dxa"/>
            <w:hideMark/>
          </w:tcPr>
          <w:p w14:paraId="7A2052BA" w14:textId="77777777" w:rsidR="00493BBF" w:rsidRPr="00075346" w:rsidRDefault="005637FF" w:rsidP="00075346">
            <w:pPr>
              <w:spacing w:line="360" w:lineRule="auto"/>
              <w:jc w:val="both"/>
              <w:rPr>
                <w:rFonts w:ascii="Arial" w:hAnsi="Arial" w:cs="Arial"/>
                <w:color w:val="282828"/>
                <w:u w:val="single"/>
                <w:lang w:eastAsia="en-GB"/>
              </w:rPr>
            </w:pPr>
            <w:hyperlink r:id="rId29" w:history="1">
              <w:r w:rsidR="00493BBF" w:rsidRPr="00075346">
                <w:rPr>
                  <w:rStyle w:val="Hyperlink"/>
                  <w:rFonts w:ascii="Arial" w:hAnsi="Arial" w:cs="Arial"/>
                  <w:lang w:eastAsia="en-GB"/>
                </w:rPr>
                <w:t>Ted Baker</w:t>
              </w:r>
            </w:hyperlink>
          </w:p>
        </w:tc>
        <w:tc>
          <w:tcPr>
            <w:tcW w:w="2278" w:type="dxa"/>
            <w:hideMark/>
          </w:tcPr>
          <w:p w14:paraId="4512A760" w14:textId="77777777" w:rsidR="00493BBF" w:rsidRPr="00075346" w:rsidRDefault="005637FF" w:rsidP="00075346">
            <w:pPr>
              <w:spacing w:line="360" w:lineRule="auto"/>
              <w:jc w:val="both"/>
              <w:rPr>
                <w:rFonts w:ascii="Arial" w:hAnsi="Arial" w:cs="Arial"/>
                <w:color w:val="282828"/>
                <w:u w:val="single"/>
                <w:lang w:eastAsia="en-GB"/>
              </w:rPr>
            </w:pPr>
            <w:hyperlink r:id="rId30" w:history="1">
              <w:r w:rsidR="00493BBF" w:rsidRPr="00075346">
                <w:rPr>
                  <w:rStyle w:val="Hyperlink"/>
                  <w:rFonts w:ascii="Arial" w:hAnsi="Arial" w:cs="Arial"/>
                  <w:lang w:eastAsia="en-GB"/>
                </w:rPr>
                <w:t>Jack Wills</w:t>
              </w:r>
            </w:hyperlink>
          </w:p>
        </w:tc>
        <w:tc>
          <w:tcPr>
            <w:tcW w:w="2307" w:type="dxa"/>
            <w:hideMark/>
          </w:tcPr>
          <w:p w14:paraId="77ABE6D0" w14:textId="77777777" w:rsidR="00493BBF" w:rsidRPr="00075346" w:rsidRDefault="005637FF" w:rsidP="00075346">
            <w:pPr>
              <w:spacing w:line="360" w:lineRule="auto"/>
              <w:jc w:val="both"/>
              <w:rPr>
                <w:rFonts w:ascii="Arial" w:hAnsi="Arial" w:cs="Arial"/>
                <w:color w:val="282828"/>
                <w:u w:val="single"/>
                <w:lang w:eastAsia="en-GB"/>
              </w:rPr>
            </w:pPr>
            <w:hyperlink r:id="rId31" w:history="1">
              <w:r w:rsidR="00493BBF" w:rsidRPr="00075346">
                <w:rPr>
                  <w:rStyle w:val="Hyperlink"/>
                  <w:rFonts w:ascii="Arial" w:hAnsi="Arial" w:cs="Arial"/>
                  <w:lang w:eastAsia="en-GB"/>
                </w:rPr>
                <w:t>AllSaints</w:t>
              </w:r>
            </w:hyperlink>
          </w:p>
        </w:tc>
        <w:tc>
          <w:tcPr>
            <w:tcW w:w="2308" w:type="dxa"/>
            <w:hideMark/>
          </w:tcPr>
          <w:p w14:paraId="18C2AAB5" w14:textId="77777777" w:rsidR="00493BBF" w:rsidRPr="00075346" w:rsidRDefault="005637FF" w:rsidP="00075346">
            <w:pPr>
              <w:spacing w:line="360" w:lineRule="auto"/>
              <w:jc w:val="both"/>
              <w:rPr>
                <w:rFonts w:ascii="Arial" w:hAnsi="Arial" w:cs="Arial"/>
                <w:color w:val="282828"/>
                <w:u w:val="single"/>
                <w:lang w:eastAsia="en-GB"/>
              </w:rPr>
            </w:pPr>
            <w:hyperlink r:id="rId32" w:history="1">
              <w:r w:rsidR="00493BBF" w:rsidRPr="00075346">
                <w:rPr>
                  <w:rStyle w:val="Hyperlink"/>
                  <w:rFonts w:ascii="Arial" w:hAnsi="Arial" w:cs="Arial"/>
                  <w:lang w:eastAsia="en-GB"/>
                </w:rPr>
                <w:t>Ralph Lauren</w:t>
              </w:r>
            </w:hyperlink>
          </w:p>
        </w:tc>
      </w:tr>
      <w:tr w:rsidR="00493BBF" w:rsidRPr="00075346" w14:paraId="535C2FDB" w14:textId="77777777" w:rsidTr="00493BBF">
        <w:trPr>
          <w:trHeight w:val="2140"/>
        </w:trPr>
        <w:tc>
          <w:tcPr>
            <w:tcW w:w="2280" w:type="dxa"/>
            <w:hideMark/>
          </w:tcPr>
          <w:p w14:paraId="29E85178" w14:textId="77777777" w:rsidR="00493BBF" w:rsidRPr="00075346" w:rsidRDefault="00493BBF" w:rsidP="00075346">
            <w:pPr>
              <w:spacing w:line="360" w:lineRule="auto"/>
              <w:jc w:val="both"/>
              <w:rPr>
                <w:rFonts w:ascii="Arial" w:hAnsi="Arial" w:cs="Arial"/>
                <w:color w:val="282828"/>
                <w:lang w:eastAsia="en-GB"/>
              </w:rPr>
            </w:pPr>
          </w:p>
          <w:p w14:paraId="61D6B77B" w14:textId="452EA7CE"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Reiss is a fashion brand and retail store chain offering menswear, womenswear, and accessories.</w:t>
            </w:r>
          </w:p>
        </w:tc>
        <w:tc>
          <w:tcPr>
            <w:tcW w:w="2287" w:type="dxa"/>
            <w:hideMark/>
          </w:tcPr>
          <w:p w14:paraId="611E0546" w14:textId="77777777" w:rsidR="00493BBF" w:rsidRPr="00075346" w:rsidRDefault="00493BBF" w:rsidP="00075346">
            <w:pPr>
              <w:spacing w:line="360" w:lineRule="auto"/>
              <w:jc w:val="both"/>
              <w:rPr>
                <w:rFonts w:ascii="Arial" w:hAnsi="Arial" w:cs="Arial"/>
                <w:color w:val="282828"/>
                <w:lang w:eastAsia="en-GB"/>
              </w:rPr>
            </w:pPr>
          </w:p>
          <w:p w14:paraId="0549D79B" w14:textId="508A34F2"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Ted Baker is a designer brand offering menswear, womenswear, and accessories.</w:t>
            </w:r>
          </w:p>
        </w:tc>
        <w:tc>
          <w:tcPr>
            <w:tcW w:w="2278" w:type="dxa"/>
            <w:hideMark/>
          </w:tcPr>
          <w:p w14:paraId="478BE74D" w14:textId="77777777" w:rsidR="00493BBF" w:rsidRPr="00075346" w:rsidRDefault="00493BBF" w:rsidP="00075346">
            <w:pPr>
              <w:spacing w:line="360" w:lineRule="auto"/>
              <w:jc w:val="both"/>
              <w:rPr>
                <w:rFonts w:ascii="Arial" w:hAnsi="Arial" w:cs="Arial"/>
                <w:color w:val="282828"/>
                <w:lang w:eastAsia="en-GB"/>
              </w:rPr>
            </w:pPr>
          </w:p>
          <w:p w14:paraId="7CE11AB0" w14:textId="2551A0A0"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Jack Wills operates as a textile apparel manufacturer and designer of menswear and womenswear.</w:t>
            </w:r>
          </w:p>
        </w:tc>
        <w:tc>
          <w:tcPr>
            <w:tcW w:w="2307" w:type="dxa"/>
            <w:hideMark/>
          </w:tcPr>
          <w:p w14:paraId="61A18D49" w14:textId="77777777" w:rsidR="00493BBF" w:rsidRPr="00075346" w:rsidRDefault="00493BBF" w:rsidP="00075346">
            <w:pPr>
              <w:spacing w:line="360" w:lineRule="auto"/>
              <w:jc w:val="both"/>
              <w:rPr>
                <w:rFonts w:ascii="Arial" w:hAnsi="Arial" w:cs="Arial"/>
                <w:color w:val="282828"/>
                <w:lang w:eastAsia="en-GB"/>
              </w:rPr>
            </w:pPr>
          </w:p>
          <w:p w14:paraId="62C9D9C8" w14:textId="5D355242"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AllSaints is a fashion house creating clothing and accessories for men and women.</w:t>
            </w:r>
          </w:p>
        </w:tc>
        <w:tc>
          <w:tcPr>
            <w:tcW w:w="2308" w:type="dxa"/>
            <w:hideMark/>
          </w:tcPr>
          <w:p w14:paraId="1AF0AEFE" w14:textId="77777777" w:rsidR="00493BBF" w:rsidRPr="00075346" w:rsidRDefault="00493BBF" w:rsidP="00075346">
            <w:pPr>
              <w:spacing w:line="360" w:lineRule="auto"/>
              <w:jc w:val="both"/>
              <w:rPr>
                <w:rFonts w:ascii="Arial" w:hAnsi="Arial" w:cs="Arial"/>
                <w:color w:val="282828"/>
                <w:lang w:eastAsia="en-GB"/>
              </w:rPr>
            </w:pPr>
          </w:p>
          <w:p w14:paraId="74B4B3A1" w14:textId="0DB60529"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Ralph Lauren is a company engaged in the design, marketing, and distribution of lifestyle products.</w:t>
            </w:r>
          </w:p>
        </w:tc>
      </w:tr>
      <w:tr w:rsidR="00493BBF" w:rsidRPr="00075346" w14:paraId="42DD8971" w14:textId="77777777" w:rsidTr="00493BBF">
        <w:trPr>
          <w:trHeight w:val="630"/>
        </w:trPr>
        <w:tc>
          <w:tcPr>
            <w:tcW w:w="2280" w:type="dxa"/>
            <w:hideMark/>
          </w:tcPr>
          <w:p w14:paraId="3156B144" w14:textId="77777777" w:rsidR="00493BBF" w:rsidRPr="00075346" w:rsidRDefault="00493BBF" w:rsidP="00075346">
            <w:pPr>
              <w:spacing w:line="360" w:lineRule="auto"/>
              <w:jc w:val="both"/>
              <w:rPr>
                <w:rFonts w:ascii="Arial" w:hAnsi="Arial" w:cs="Arial"/>
                <w:color w:val="282828"/>
                <w:lang w:eastAsia="en-GB"/>
              </w:rPr>
            </w:pPr>
          </w:p>
          <w:p w14:paraId="12A4D4E1" w14:textId="1E76097D"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Founding Date 1972</w:t>
            </w:r>
          </w:p>
        </w:tc>
        <w:tc>
          <w:tcPr>
            <w:tcW w:w="2287" w:type="dxa"/>
            <w:hideMark/>
          </w:tcPr>
          <w:p w14:paraId="2772E6EF" w14:textId="77777777" w:rsidR="00493BBF" w:rsidRPr="00075346" w:rsidRDefault="00493BBF" w:rsidP="00075346">
            <w:pPr>
              <w:spacing w:line="360" w:lineRule="auto"/>
              <w:jc w:val="both"/>
              <w:rPr>
                <w:rFonts w:ascii="Arial" w:hAnsi="Arial" w:cs="Arial"/>
                <w:color w:val="282828"/>
                <w:lang w:eastAsia="en-GB"/>
              </w:rPr>
            </w:pPr>
          </w:p>
          <w:p w14:paraId="588779ED" w14:textId="65DB41A9"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Founding Date 1988</w:t>
            </w:r>
          </w:p>
        </w:tc>
        <w:tc>
          <w:tcPr>
            <w:tcW w:w="2278" w:type="dxa"/>
            <w:hideMark/>
          </w:tcPr>
          <w:p w14:paraId="18600E1C" w14:textId="77777777" w:rsidR="00493BBF" w:rsidRPr="00075346" w:rsidRDefault="00493BBF" w:rsidP="00075346">
            <w:pPr>
              <w:spacing w:line="360" w:lineRule="auto"/>
              <w:jc w:val="both"/>
              <w:rPr>
                <w:rFonts w:ascii="Arial" w:hAnsi="Arial" w:cs="Arial"/>
                <w:color w:val="282828"/>
                <w:lang w:eastAsia="en-GB"/>
              </w:rPr>
            </w:pPr>
          </w:p>
          <w:p w14:paraId="605D7028" w14:textId="7E121FEF"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Founding Date 1999</w:t>
            </w:r>
          </w:p>
        </w:tc>
        <w:tc>
          <w:tcPr>
            <w:tcW w:w="2307" w:type="dxa"/>
            <w:hideMark/>
          </w:tcPr>
          <w:p w14:paraId="748BC401" w14:textId="77777777" w:rsidR="00493BBF" w:rsidRPr="00075346" w:rsidRDefault="00493BBF" w:rsidP="00075346">
            <w:pPr>
              <w:spacing w:line="360" w:lineRule="auto"/>
              <w:jc w:val="both"/>
              <w:rPr>
                <w:rFonts w:ascii="Arial" w:hAnsi="Arial" w:cs="Arial"/>
                <w:color w:val="282828"/>
                <w:lang w:eastAsia="en-GB"/>
              </w:rPr>
            </w:pPr>
          </w:p>
          <w:p w14:paraId="7BA4A06B" w14:textId="380A0C6F"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Founding Date 1994</w:t>
            </w:r>
          </w:p>
        </w:tc>
        <w:tc>
          <w:tcPr>
            <w:tcW w:w="2308" w:type="dxa"/>
            <w:hideMark/>
          </w:tcPr>
          <w:p w14:paraId="4F910356" w14:textId="77777777" w:rsidR="00493BBF" w:rsidRPr="00075346" w:rsidRDefault="00493BBF" w:rsidP="00075346">
            <w:pPr>
              <w:spacing w:line="360" w:lineRule="auto"/>
              <w:jc w:val="both"/>
              <w:rPr>
                <w:rFonts w:ascii="Arial" w:hAnsi="Arial" w:cs="Arial"/>
                <w:color w:val="282828"/>
                <w:lang w:eastAsia="en-GB"/>
              </w:rPr>
            </w:pPr>
          </w:p>
          <w:p w14:paraId="0BFCCA9F" w14:textId="77777777"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Founding Date 1967</w:t>
            </w:r>
          </w:p>
          <w:p w14:paraId="75AB2CAB" w14:textId="0939DDC0" w:rsidR="00493BBF" w:rsidRPr="00075346" w:rsidRDefault="00493BBF" w:rsidP="00075346">
            <w:pPr>
              <w:spacing w:line="360" w:lineRule="auto"/>
              <w:jc w:val="both"/>
              <w:rPr>
                <w:rFonts w:ascii="Arial" w:hAnsi="Arial" w:cs="Arial"/>
                <w:color w:val="282828"/>
                <w:lang w:eastAsia="en-GB"/>
              </w:rPr>
            </w:pPr>
          </w:p>
        </w:tc>
      </w:tr>
      <w:tr w:rsidR="00493BBF" w:rsidRPr="00075346" w14:paraId="3D92D856" w14:textId="77777777" w:rsidTr="00493BBF">
        <w:trPr>
          <w:trHeight w:val="470"/>
        </w:trPr>
        <w:tc>
          <w:tcPr>
            <w:tcW w:w="2280" w:type="dxa"/>
            <w:noWrap/>
            <w:hideMark/>
          </w:tcPr>
          <w:p w14:paraId="56754F3F" w14:textId="77777777" w:rsidR="00493BBF" w:rsidRPr="00075346" w:rsidRDefault="00493BBF" w:rsidP="00075346">
            <w:pPr>
              <w:spacing w:line="360" w:lineRule="auto"/>
              <w:jc w:val="both"/>
              <w:rPr>
                <w:rFonts w:ascii="Arial" w:hAnsi="Arial" w:cs="Arial"/>
                <w:color w:val="282828"/>
                <w:lang w:eastAsia="en-GB"/>
              </w:rPr>
            </w:pPr>
          </w:p>
          <w:p w14:paraId="24C2322B" w14:textId="490B6D84"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 xml:space="preserve">Type </w:t>
            </w:r>
          </w:p>
          <w:p w14:paraId="31D3816A" w14:textId="77777777"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Subsidiary</w:t>
            </w:r>
          </w:p>
          <w:p w14:paraId="47EE8E7D" w14:textId="6D6E0C1C" w:rsidR="00493BBF" w:rsidRPr="00075346" w:rsidRDefault="00493BBF" w:rsidP="00075346">
            <w:pPr>
              <w:spacing w:line="360" w:lineRule="auto"/>
              <w:jc w:val="both"/>
              <w:rPr>
                <w:rFonts w:ascii="Arial" w:hAnsi="Arial" w:cs="Arial"/>
                <w:color w:val="282828"/>
                <w:lang w:eastAsia="en-GB"/>
              </w:rPr>
            </w:pPr>
          </w:p>
        </w:tc>
        <w:tc>
          <w:tcPr>
            <w:tcW w:w="2287" w:type="dxa"/>
            <w:noWrap/>
            <w:hideMark/>
          </w:tcPr>
          <w:p w14:paraId="391C66E8" w14:textId="77777777" w:rsidR="00493BBF" w:rsidRPr="00075346" w:rsidRDefault="00493BBF" w:rsidP="00075346">
            <w:pPr>
              <w:spacing w:line="360" w:lineRule="auto"/>
              <w:jc w:val="both"/>
              <w:rPr>
                <w:rFonts w:ascii="Arial" w:hAnsi="Arial" w:cs="Arial"/>
                <w:color w:val="282828"/>
                <w:lang w:eastAsia="en-GB"/>
              </w:rPr>
            </w:pPr>
          </w:p>
          <w:p w14:paraId="743B40A4" w14:textId="77777777"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Type</w:t>
            </w:r>
          </w:p>
          <w:p w14:paraId="25DD3478" w14:textId="11A4A42E"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 xml:space="preserve"> Public</w:t>
            </w:r>
          </w:p>
        </w:tc>
        <w:tc>
          <w:tcPr>
            <w:tcW w:w="2278" w:type="dxa"/>
            <w:noWrap/>
            <w:hideMark/>
          </w:tcPr>
          <w:p w14:paraId="48D09AC9" w14:textId="77777777" w:rsidR="00493BBF" w:rsidRPr="00075346" w:rsidRDefault="00493BBF" w:rsidP="00075346">
            <w:pPr>
              <w:spacing w:line="360" w:lineRule="auto"/>
              <w:jc w:val="both"/>
              <w:rPr>
                <w:rFonts w:ascii="Arial" w:hAnsi="Arial" w:cs="Arial"/>
                <w:color w:val="282828"/>
                <w:lang w:eastAsia="en-GB"/>
              </w:rPr>
            </w:pPr>
          </w:p>
          <w:p w14:paraId="7136C782" w14:textId="77777777"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Type</w:t>
            </w:r>
          </w:p>
          <w:p w14:paraId="32329804" w14:textId="05CEFFC4"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 xml:space="preserve"> Subsidiary</w:t>
            </w:r>
          </w:p>
        </w:tc>
        <w:tc>
          <w:tcPr>
            <w:tcW w:w="2307" w:type="dxa"/>
            <w:noWrap/>
            <w:hideMark/>
          </w:tcPr>
          <w:p w14:paraId="16331A79" w14:textId="77777777" w:rsidR="00493BBF" w:rsidRPr="00075346" w:rsidRDefault="00493BBF" w:rsidP="00075346">
            <w:pPr>
              <w:spacing w:line="360" w:lineRule="auto"/>
              <w:jc w:val="both"/>
              <w:rPr>
                <w:rFonts w:ascii="Arial" w:hAnsi="Arial" w:cs="Arial"/>
                <w:color w:val="282828"/>
                <w:lang w:eastAsia="en-GB"/>
              </w:rPr>
            </w:pPr>
          </w:p>
          <w:p w14:paraId="175FDD94" w14:textId="77777777"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Type</w:t>
            </w:r>
          </w:p>
          <w:p w14:paraId="59FEA2AD" w14:textId="418B4842"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 xml:space="preserve"> Private</w:t>
            </w:r>
          </w:p>
        </w:tc>
        <w:tc>
          <w:tcPr>
            <w:tcW w:w="2308" w:type="dxa"/>
            <w:noWrap/>
            <w:hideMark/>
          </w:tcPr>
          <w:p w14:paraId="09D1EC58" w14:textId="77777777" w:rsidR="00CB0691" w:rsidRPr="00075346" w:rsidRDefault="00CB0691" w:rsidP="00075346">
            <w:pPr>
              <w:spacing w:line="360" w:lineRule="auto"/>
              <w:jc w:val="both"/>
              <w:rPr>
                <w:rFonts w:ascii="Arial" w:hAnsi="Arial" w:cs="Arial"/>
                <w:color w:val="282828"/>
                <w:lang w:eastAsia="en-GB"/>
              </w:rPr>
            </w:pPr>
          </w:p>
          <w:p w14:paraId="11709CA4" w14:textId="77777777" w:rsidR="00CB0691"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 xml:space="preserve">Type </w:t>
            </w:r>
          </w:p>
          <w:p w14:paraId="2FED7AE8" w14:textId="77777777"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Public</w:t>
            </w:r>
          </w:p>
          <w:p w14:paraId="18B39CCB" w14:textId="3854FFFE" w:rsidR="00CB0691" w:rsidRPr="00075346" w:rsidRDefault="00CB0691" w:rsidP="00075346">
            <w:pPr>
              <w:spacing w:line="360" w:lineRule="auto"/>
              <w:jc w:val="both"/>
              <w:rPr>
                <w:rFonts w:ascii="Arial" w:hAnsi="Arial" w:cs="Arial"/>
                <w:color w:val="282828"/>
                <w:lang w:eastAsia="en-GB"/>
              </w:rPr>
            </w:pPr>
          </w:p>
        </w:tc>
      </w:tr>
      <w:tr w:rsidR="00493BBF" w:rsidRPr="00075346" w14:paraId="18138BD8" w14:textId="77777777" w:rsidTr="00493BBF">
        <w:trPr>
          <w:trHeight w:val="1810"/>
        </w:trPr>
        <w:tc>
          <w:tcPr>
            <w:tcW w:w="2280" w:type="dxa"/>
            <w:hideMark/>
          </w:tcPr>
          <w:p w14:paraId="019CF0C9" w14:textId="77777777" w:rsidR="00CB0691" w:rsidRPr="00075346" w:rsidRDefault="00CB0691" w:rsidP="00075346">
            <w:pPr>
              <w:spacing w:line="360" w:lineRule="auto"/>
              <w:jc w:val="both"/>
              <w:rPr>
                <w:rFonts w:ascii="Arial" w:hAnsi="Arial" w:cs="Arial"/>
                <w:color w:val="282828"/>
                <w:lang w:eastAsia="en-GB"/>
              </w:rPr>
            </w:pPr>
          </w:p>
          <w:p w14:paraId="458224BF" w14:textId="2B3A9618"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 xml:space="preserve">Tags:  Retail, accessories, clotting, Fashion </w:t>
            </w:r>
          </w:p>
        </w:tc>
        <w:tc>
          <w:tcPr>
            <w:tcW w:w="2287" w:type="dxa"/>
            <w:hideMark/>
          </w:tcPr>
          <w:p w14:paraId="082B3DD4" w14:textId="77777777" w:rsidR="00CB0691"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 xml:space="preserve"> </w:t>
            </w:r>
          </w:p>
          <w:p w14:paraId="2CC8947F" w14:textId="7CCE0F3B"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Tags: Retail, accessories, clotting, fashion</w:t>
            </w:r>
          </w:p>
        </w:tc>
        <w:tc>
          <w:tcPr>
            <w:tcW w:w="2278" w:type="dxa"/>
            <w:hideMark/>
          </w:tcPr>
          <w:p w14:paraId="6D3B6EA2" w14:textId="77777777" w:rsidR="00CB0691" w:rsidRPr="00075346" w:rsidRDefault="00CB0691" w:rsidP="00075346">
            <w:pPr>
              <w:spacing w:line="360" w:lineRule="auto"/>
              <w:jc w:val="both"/>
              <w:rPr>
                <w:rFonts w:ascii="Arial" w:hAnsi="Arial" w:cs="Arial"/>
                <w:color w:val="282828"/>
                <w:lang w:eastAsia="en-GB"/>
              </w:rPr>
            </w:pPr>
          </w:p>
          <w:p w14:paraId="05533E37" w14:textId="77777777"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Tags: Manufacturing &amp;Industrial Retail, accessories, clothing, consumer goods, textiles</w:t>
            </w:r>
          </w:p>
          <w:p w14:paraId="25F58F33" w14:textId="4490E2A2" w:rsidR="00CB0691" w:rsidRPr="00075346" w:rsidRDefault="00CB0691" w:rsidP="00075346">
            <w:pPr>
              <w:spacing w:line="360" w:lineRule="auto"/>
              <w:jc w:val="both"/>
              <w:rPr>
                <w:rFonts w:ascii="Arial" w:hAnsi="Arial" w:cs="Arial"/>
                <w:color w:val="282828"/>
                <w:lang w:eastAsia="en-GB"/>
              </w:rPr>
            </w:pPr>
          </w:p>
        </w:tc>
        <w:tc>
          <w:tcPr>
            <w:tcW w:w="2307" w:type="dxa"/>
            <w:hideMark/>
          </w:tcPr>
          <w:p w14:paraId="330C35FA" w14:textId="77777777" w:rsidR="00CB0691" w:rsidRPr="00075346" w:rsidRDefault="00CB0691" w:rsidP="00075346">
            <w:pPr>
              <w:spacing w:line="360" w:lineRule="auto"/>
              <w:jc w:val="both"/>
              <w:rPr>
                <w:rFonts w:ascii="Arial" w:hAnsi="Arial" w:cs="Arial"/>
                <w:color w:val="282828"/>
                <w:lang w:eastAsia="en-GB"/>
              </w:rPr>
            </w:pPr>
          </w:p>
          <w:p w14:paraId="588360CE" w14:textId="1C102946"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Tags: Retail, accessories, clothing, ecommerce, fashion</w:t>
            </w:r>
          </w:p>
        </w:tc>
        <w:tc>
          <w:tcPr>
            <w:tcW w:w="2308" w:type="dxa"/>
            <w:hideMark/>
          </w:tcPr>
          <w:p w14:paraId="144F113D" w14:textId="77777777" w:rsidR="00CB0691" w:rsidRPr="00075346" w:rsidRDefault="00CB0691" w:rsidP="00075346">
            <w:pPr>
              <w:spacing w:line="360" w:lineRule="auto"/>
              <w:jc w:val="both"/>
              <w:rPr>
                <w:rFonts w:ascii="Arial" w:hAnsi="Arial" w:cs="Arial"/>
                <w:color w:val="282828"/>
                <w:lang w:eastAsia="en-GB"/>
              </w:rPr>
            </w:pPr>
          </w:p>
          <w:p w14:paraId="4325B167" w14:textId="767F7F99"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Tags: Manufacturing &amp;Industrial Retail, accessories, clothing, interior design</w:t>
            </w:r>
          </w:p>
        </w:tc>
      </w:tr>
      <w:tr w:rsidR="00493BBF" w:rsidRPr="00075346" w14:paraId="43D7FF39" w14:textId="77777777" w:rsidTr="00493BBF">
        <w:trPr>
          <w:trHeight w:val="800"/>
        </w:trPr>
        <w:tc>
          <w:tcPr>
            <w:tcW w:w="2280" w:type="dxa"/>
            <w:hideMark/>
          </w:tcPr>
          <w:p w14:paraId="740BFA9E" w14:textId="77777777" w:rsidR="00CB0691" w:rsidRPr="00075346" w:rsidRDefault="00CB0691" w:rsidP="00075346">
            <w:pPr>
              <w:spacing w:line="360" w:lineRule="auto"/>
              <w:jc w:val="both"/>
              <w:rPr>
                <w:rFonts w:ascii="Arial" w:hAnsi="Arial" w:cs="Arial"/>
                <w:color w:val="282828"/>
                <w:lang w:eastAsia="en-GB"/>
              </w:rPr>
            </w:pPr>
          </w:p>
          <w:p w14:paraId="33ACE164" w14:textId="77777777" w:rsidR="00CB0691"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Employees</w:t>
            </w:r>
          </w:p>
          <w:p w14:paraId="275B067D" w14:textId="77777777"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 xml:space="preserve"> 1133</w:t>
            </w:r>
          </w:p>
          <w:p w14:paraId="40E8A5A0" w14:textId="0A4F82D6" w:rsidR="00CB0691" w:rsidRPr="00075346" w:rsidRDefault="00CB0691" w:rsidP="00075346">
            <w:pPr>
              <w:spacing w:line="360" w:lineRule="auto"/>
              <w:jc w:val="both"/>
              <w:rPr>
                <w:rFonts w:ascii="Arial" w:hAnsi="Arial" w:cs="Arial"/>
                <w:color w:val="282828"/>
                <w:lang w:eastAsia="en-GB"/>
              </w:rPr>
            </w:pPr>
          </w:p>
        </w:tc>
        <w:tc>
          <w:tcPr>
            <w:tcW w:w="2287" w:type="dxa"/>
            <w:hideMark/>
          </w:tcPr>
          <w:p w14:paraId="61AE44D4" w14:textId="77777777" w:rsidR="00CB0691" w:rsidRPr="00075346" w:rsidRDefault="00CB0691" w:rsidP="00075346">
            <w:pPr>
              <w:spacing w:line="360" w:lineRule="auto"/>
              <w:jc w:val="both"/>
              <w:rPr>
                <w:rFonts w:ascii="Arial" w:hAnsi="Arial" w:cs="Arial"/>
                <w:color w:val="282828"/>
                <w:lang w:eastAsia="en-GB"/>
              </w:rPr>
            </w:pPr>
          </w:p>
          <w:p w14:paraId="30E15829" w14:textId="77777777" w:rsidR="00CB0691"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Employees</w:t>
            </w:r>
          </w:p>
          <w:p w14:paraId="27F74F80" w14:textId="77777777" w:rsidR="00CB0691"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 xml:space="preserve"> 2596 </w:t>
            </w:r>
          </w:p>
          <w:p w14:paraId="3826C1E5" w14:textId="55B19CFE"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28% decrease</w:t>
            </w:r>
          </w:p>
        </w:tc>
        <w:tc>
          <w:tcPr>
            <w:tcW w:w="2278" w:type="dxa"/>
            <w:hideMark/>
          </w:tcPr>
          <w:p w14:paraId="3629673D" w14:textId="77777777" w:rsidR="00CB0691" w:rsidRPr="00075346" w:rsidRDefault="00CB0691" w:rsidP="00075346">
            <w:pPr>
              <w:spacing w:line="360" w:lineRule="auto"/>
              <w:jc w:val="both"/>
              <w:rPr>
                <w:rFonts w:ascii="Arial" w:hAnsi="Arial" w:cs="Arial"/>
                <w:color w:val="282828"/>
                <w:lang w:eastAsia="en-GB"/>
              </w:rPr>
            </w:pPr>
          </w:p>
          <w:p w14:paraId="243FCE36" w14:textId="77777777" w:rsidR="00CB0691"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Employees</w:t>
            </w:r>
          </w:p>
          <w:p w14:paraId="4E0843B2" w14:textId="1A6B975A"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 xml:space="preserve"> 2592 </w:t>
            </w:r>
            <w:r w:rsidR="00CB0691" w:rsidRPr="00075346">
              <w:rPr>
                <w:rFonts w:ascii="Arial" w:hAnsi="Arial" w:cs="Arial"/>
                <w:color w:val="282828"/>
                <w:lang w:eastAsia="en-GB"/>
              </w:rPr>
              <w:t xml:space="preserve">                    </w:t>
            </w:r>
            <w:r w:rsidRPr="00075346">
              <w:rPr>
                <w:rFonts w:ascii="Arial" w:hAnsi="Arial" w:cs="Arial"/>
                <w:color w:val="282828"/>
                <w:lang w:eastAsia="en-GB"/>
              </w:rPr>
              <w:t>28 % decreased</w:t>
            </w:r>
          </w:p>
          <w:p w14:paraId="41E92EB4" w14:textId="3ED6B5C6" w:rsidR="00CB0691" w:rsidRPr="00075346" w:rsidRDefault="00CB0691" w:rsidP="00075346">
            <w:pPr>
              <w:spacing w:line="360" w:lineRule="auto"/>
              <w:jc w:val="both"/>
              <w:rPr>
                <w:rFonts w:ascii="Arial" w:hAnsi="Arial" w:cs="Arial"/>
                <w:color w:val="282828"/>
                <w:lang w:eastAsia="en-GB"/>
              </w:rPr>
            </w:pPr>
          </w:p>
        </w:tc>
        <w:tc>
          <w:tcPr>
            <w:tcW w:w="2307" w:type="dxa"/>
            <w:hideMark/>
          </w:tcPr>
          <w:p w14:paraId="21FBFA2E" w14:textId="77777777" w:rsidR="00CB0691" w:rsidRPr="00075346" w:rsidRDefault="00CB0691" w:rsidP="00075346">
            <w:pPr>
              <w:spacing w:line="360" w:lineRule="auto"/>
              <w:jc w:val="both"/>
              <w:rPr>
                <w:rFonts w:ascii="Arial" w:hAnsi="Arial" w:cs="Arial"/>
                <w:color w:val="282828"/>
                <w:lang w:eastAsia="en-GB"/>
              </w:rPr>
            </w:pPr>
          </w:p>
          <w:p w14:paraId="1AD46F71" w14:textId="77777777" w:rsidR="00CB0691"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 xml:space="preserve">Employees </w:t>
            </w:r>
          </w:p>
          <w:p w14:paraId="1507D2B0" w14:textId="77777777" w:rsidR="00CB0691"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548</w:t>
            </w:r>
          </w:p>
          <w:p w14:paraId="29B1984B" w14:textId="62C4052F"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 xml:space="preserve"> 2% decrease</w:t>
            </w:r>
          </w:p>
        </w:tc>
        <w:tc>
          <w:tcPr>
            <w:tcW w:w="2308" w:type="dxa"/>
            <w:hideMark/>
          </w:tcPr>
          <w:p w14:paraId="3F64F99E" w14:textId="77777777" w:rsidR="00CB0691" w:rsidRPr="00075346" w:rsidRDefault="00CB0691" w:rsidP="00075346">
            <w:pPr>
              <w:spacing w:line="360" w:lineRule="auto"/>
              <w:jc w:val="both"/>
              <w:rPr>
                <w:rFonts w:ascii="Arial" w:hAnsi="Arial" w:cs="Arial"/>
                <w:color w:val="282828"/>
                <w:lang w:eastAsia="en-GB"/>
              </w:rPr>
            </w:pPr>
          </w:p>
          <w:p w14:paraId="7954066E" w14:textId="77777777" w:rsidR="00CB0691"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 xml:space="preserve">Employees </w:t>
            </w:r>
          </w:p>
          <w:p w14:paraId="1D2C341D" w14:textId="1FC8E709"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1756</w:t>
            </w:r>
          </w:p>
        </w:tc>
      </w:tr>
      <w:tr w:rsidR="00493BBF" w:rsidRPr="00075346" w14:paraId="6DF507B5" w14:textId="77777777" w:rsidTr="00493BBF">
        <w:trPr>
          <w:trHeight w:val="820"/>
        </w:trPr>
        <w:tc>
          <w:tcPr>
            <w:tcW w:w="2280" w:type="dxa"/>
            <w:hideMark/>
          </w:tcPr>
          <w:p w14:paraId="25A122BD" w14:textId="77777777" w:rsidR="00CB0691" w:rsidRPr="00075346" w:rsidRDefault="00CB0691" w:rsidP="00075346">
            <w:pPr>
              <w:spacing w:line="360" w:lineRule="auto"/>
              <w:jc w:val="both"/>
              <w:rPr>
                <w:rFonts w:ascii="Arial" w:hAnsi="Arial" w:cs="Arial"/>
                <w:color w:val="282828"/>
                <w:lang w:eastAsia="en-GB"/>
              </w:rPr>
            </w:pPr>
          </w:p>
          <w:p w14:paraId="17142790" w14:textId="7B3E71D0" w:rsidR="00CB0691"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 xml:space="preserve">Valuation ($) </w:t>
            </w:r>
          </w:p>
          <w:p w14:paraId="5066FA82" w14:textId="278792B6"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N/A</w:t>
            </w:r>
          </w:p>
        </w:tc>
        <w:tc>
          <w:tcPr>
            <w:tcW w:w="2287" w:type="dxa"/>
            <w:hideMark/>
          </w:tcPr>
          <w:p w14:paraId="71B416C7" w14:textId="77777777" w:rsidR="00CB0691" w:rsidRPr="00075346" w:rsidRDefault="00CB0691" w:rsidP="00075346">
            <w:pPr>
              <w:spacing w:line="360" w:lineRule="auto"/>
              <w:jc w:val="both"/>
              <w:rPr>
                <w:rFonts w:ascii="Arial" w:hAnsi="Arial" w:cs="Arial"/>
                <w:color w:val="282828"/>
                <w:lang w:eastAsia="en-GB"/>
              </w:rPr>
            </w:pPr>
          </w:p>
          <w:p w14:paraId="19A52E09" w14:textId="31BE6EF9"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 xml:space="preserve">Valuation ($) </w:t>
            </w:r>
          </w:p>
        </w:tc>
        <w:tc>
          <w:tcPr>
            <w:tcW w:w="2278" w:type="dxa"/>
            <w:hideMark/>
          </w:tcPr>
          <w:p w14:paraId="77DF7C81" w14:textId="77777777" w:rsidR="00CB0691" w:rsidRPr="00075346" w:rsidRDefault="00CB0691" w:rsidP="00075346">
            <w:pPr>
              <w:spacing w:line="360" w:lineRule="auto"/>
              <w:jc w:val="both"/>
              <w:rPr>
                <w:rFonts w:ascii="Arial" w:hAnsi="Arial" w:cs="Arial"/>
                <w:color w:val="282828"/>
                <w:lang w:eastAsia="en-GB"/>
              </w:rPr>
            </w:pPr>
          </w:p>
          <w:p w14:paraId="70E3DCD1" w14:textId="24DAC5B5"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Valuation ($)</w:t>
            </w:r>
          </w:p>
        </w:tc>
        <w:tc>
          <w:tcPr>
            <w:tcW w:w="2307" w:type="dxa"/>
            <w:hideMark/>
          </w:tcPr>
          <w:p w14:paraId="615CD2EC" w14:textId="77777777" w:rsidR="00CB0691" w:rsidRPr="00075346" w:rsidRDefault="00CB0691" w:rsidP="00075346">
            <w:pPr>
              <w:spacing w:line="360" w:lineRule="auto"/>
              <w:jc w:val="both"/>
              <w:rPr>
                <w:rFonts w:ascii="Arial" w:hAnsi="Arial" w:cs="Arial"/>
                <w:color w:val="282828"/>
                <w:lang w:eastAsia="en-GB"/>
              </w:rPr>
            </w:pPr>
          </w:p>
          <w:p w14:paraId="709B3E0D" w14:textId="53B85334"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Valuation ($)</w:t>
            </w:r>
          </w:p>
        </w:tc>
        <w:tc>
          <w:tcPr>
            <w:tcW w:w="2308" w:type="dxa"/>
            <w:hideMark/>
          </w:tcPr>
          <w:p w14:paraId="4C064734" w14:textId="77777777" w:rsidR="00CB0691" w:rsidRPr="00075346" w:rsidRDefault="00CB0691" w:rsidP="00075346">
            <w:pPr>
              <w:spacing w:line="360" w:lineRule="auto"/>
              <w:jc w:val="both"/>
              <w:rPr>
                <w:rFonts w:ascii="Arial" w:hAnsi="Arial" w:cs="Arial"/>
                <w:color w:val="282828"/>
                <w:lang w:eastAsia="en-GB"/>
              </w:rPr>
            </w:pPr>
          </w:p>
          <w:p w14:paraId="0EA869F1" w14:textId="41148A31"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Valuation ($)</w:t>
            </w:r>
          </w:p>
        </w:tc>
      </w:tr>
      <w:tr w:rsidR="00493BBF" w:rsidRPr="00075346" w14:paraId="5DF6F953" w14:textId="77777777" w:rsidTr="00493BBF">
        <w:trPr>
          <w:trHeight w:val="950"/>
        </w:trPr>
        <w:tc>
          <w:tcPr>
            <w:tcW w:w="2280" w:type="dxa"/>
            <w:hideMark/>
          </w:tcPr>
          <w:p w14:paraId="4C3FA2CA" w14:textId="77777777" w:rsidR="00CB0691" w:rsidRPr="00075346" w:rsidRDefault="00CB0691" w:rsidP="00075346">
            <w:pPr>
              <w:spacing w:line="360" w:lineRule="auto"/>
              <w:jc w:val="both"/>
              <w:rPr>
                <w:rFonts w:ascii="Arial" w:hAnsi="Arial" w:cs="Arial"/>
                <w:color w:val="282828"/>
                <w:lang w:eastAsia="en-GB"/>
              </w:rPr>
            </w:pPr>
          </w:p>
          <w:p w14:paraId="6C359DB1" w14:textId="27E661B8"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Twitter followers 64.1 K</w:t>
            </w:r>
          </w:p>
        </w:tc>
        <w:tc>
          <w:tcPr>
            <w:tcW w:w="2287" w:type="dxa"/>
            <w:hideMark/>
          </w:tcPr>
          <w:p w14:paraId="1759EC57" w14:textId="77777777" w:rsidR="00CB0691" w:rsidRPr="00075346" w:rsidRDefault="00CB0691" w:rsidP="00075346">
            <w:pPr>
              <w:spacing w:line="360" w:lineRule="auto"/>
              <w:jc w:val="both"/>
              <w:rPr>
                <w:rFonts w:ascii="Arial" w:hAnsi="Arial" w:cs="Arial"/>
                <w:color w:val="282828"/>
                <w:lang w:eastAsia="en-GB"/>
              </w:rPr>
            </w:pPr>
          </w:p>
          <w:p w14:paraId="5FEF81B7" w14:textId="4054FC25"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Twitter followers</w:t>
            </w:r>
          </w:p>
        </w:tc>
        <w:tc>
          <w:tcPr>
            <w:tcW w:w="2278" w:type="dxa"/>
            <w:hideMark/>
          </w:tcPr>
          <w:p w14:paraId="1125D9A0" w14:textId="77777777" w:rsidR="00CB0691" w:rsidRPr="00075346" w:rsidRDefault="00CB0691" w:rsidP="00075346">
            <w:pPr>
              <w:spacing w:line="360" w:lineRule="auto"/>
              <w:jc w:val="both"/>
              <w:rPr>
                <w:rFonts w:ascii="Arial" w:hAnsi="Arial" w:cs="Arial"/>
                <w:color w:val="282828"/>
                <w:lang w:eastAsia="en-GB"/>
              </w:rPr>
            </w:pPr>
          </w:p>
          <w:p w14:paraId="02503169" w14:textId="6FCC715C"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Twitter followers</w:t>
            </w:r>
          </w:p>
        </w:tc>
        <w:tc>
          <w:tcPr>
            <w:tcW w:w="2307" w:type="dxa"/>
            <w:hideMark/>
          </w:tcPr>
          <w:p w14:paraId="3AE9468A" w14:textId="77777777" w:rsidR="00CB0691" w:rsidRPr="00075346" w:rsidRDefault="00CB0691" w:rsidP="00075346">
            <w:pPr>
              <w:spacing w:line="360" w:lineRule="auto"/>
              <w:jc w:val="both"/>
              <w:rPr>
                <w:rFonts w:ascii="Arial" w:hAnsi="Arial" w:cs="Arial"/>
                <w:color w:val="282828"/>
                <w:lang w:eastAsia="en-GB"/>
              </w:rPr>
            </w:pPr>
          </w:p>
          <w:p w14:paraId="59843A25" w14:textId="0A069E08"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Twitter followers</w:t>
            </w:r>
          </w:p>
        </w:tc>
        <w:tc>
          <w:tcPr>
            <w:tcW w:w="2308" w:type="dxa"/>
            <w:hideMark/>
          </w:tcPr>
          <w:p w14:paraId="220F9C59" w14:textId="77777777" w:rsidR="00CB0691" w:rsidRPr="00075346" w:rsidRDefault="00CB0691" w:rsidP="00075346">
            <w:pPr>
              <w:spacing w:line="360" w:lineRule="auto"/>
              <w:jc w:val="both"/>
              <w:rPr>
                <w:rFonts w:ascii="Arial" w:hAnsi="Arial" w:cs="Arial"/>
                <w:color w:val="282828"/>
                <w:lang w:eastAsia="en-GB"/>
              </w:rPr>
            </w:pPr>
          </w:p>
          <w:p w14:paraId="40B795B4" w14:textId="2243E75D"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Twitter followers</w:t>
            </w:r>
          </w:p>
        </w:tc>
      </w:tr>
      <w:tr w:rsidR="00493BBF" w:rsidRPr="00075346" w14:paraId="178ADC83" w14:textId="77777777" w:rsidTr="00493BBF">
        <w:trPr>
          <w:trHeight w:val="1070"/>
        </w:trPr>
        <w:tc>
          <w:tcPr>
            <w:tcW w:w="2280" w:type="dxa"/>
            <w:hideMark/>
          </w:tcPr>
          <w:p w14:paraId="7EC579EC" w14:textId="77777777" w:rsidR="00CB0691" w:rsidRPr="00075346" w:rsidRDefault="00CB0691" w:rsidP="00075346">
            <w:pPr>
              <w:spacing w:line="360" w:lineRule="auto"/>
              <w:jc w:val="both"/>
              <w:rPr>
                <w:rFonts w:ascii="Arial" w:hAnsi="Arial" w:cs="Arial"/>
                <w:color w:val="282828"/>
                <w:lang w:eastAsia="en-GB"/>
              </w:rPr>
            </w:pPr>
          </w:p>
          <w:p w14:paraId="414291C5" w14:textId="77777777" w:rsidR="00CB0691"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 xml:space="preserve">Number of tweets (last 30 days) </w:t>
            </w:r>
          </w:p>
          <w:p w14:paraId="52FD59B2" w14:textId="77777777"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53</w:t>
            </w:r>
          </w:p>
          <w:p w14:paraId="66C7C44F" w14:textId="31DEFF85" w:rsidR="00CB0691" w:rsidRPr="00075346" w:rsidRDefault="00CB0691" w:rsidP="00075346">
            <w:pPr>
              <w:spacing w:line="360" w:lineRule="auto"/>
              <w:jc w:val="both"/>
              <w:rPr>
                <w:rFonts w:ascii="Arial" w:hAnsi="Arial" w:cs="Arial"/>
                <w:color w:val="282828"/>
                <w:lang w:eastAsia="en-GB"/>
              </w:rPr>
            </w:pPr>
          </w:p>
        </w:tc>
        <w:tc>
          <w:tcPr>
            <w:tcW w:w="2287" w:type="dxa"/>
            <w:hideMark/>
          </w:tcPr>
          <w:p w14:paraId="64D0990E" w14:textId="77777777" w:rsidR="00CB0691" w:rsidRPr="00075346" w:rsidRDefault="00CB0691" w:rsidP="00075346">
            <w:pPr>
              <w:spacing w:line="360" w:lineRule="auto"/>
              <w:jc w:val="both"/>
              <w:rPr>
                <w:rFonts w:ascii="Arial" w:hAnsi="Arial" w:cs="Arial"/>
                <w:color w:val="282828"/>
                <w:lang w:eastAsia="en-GB"/>
              </w:rPr>
            </w:pPr>
          </w:p>
          <w:p w14:paraId="18C2FEC4" w14:textId="0AD33CCF"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Number of tweets (last 30 days)</w:t>
            </w:r>
          </w:p>
        </w:tc>
        <w:tc>
          <w:tcPr>
            <w:tcW w:w="2278" w:type="dxa"/>
            <w:hideMark/>
          </w:tcPr>
          <w:p w14:paraId="02F70F4F" w14:textId="77777777" w:rsidR="00CB0691" w:rsidRPr="00075346" w:rsidRDefault="00CB0691" w:rsidP="00075346">
            <w:pPr>
              <w:spacing w:line="360" w:lineRule="auto"/>
              <w:jc w:val="both"/>
              <w:rPr>
                <w:rFonts w:ascii="Arial" w:hAnsi="Arial" w:cs="Arial"/>
                <w:color w:val="282828"/>
                <w:lang w:eastAsia="en-GB"/>
              </w:rPr>
            </w:pPr>
          </w:p>
          <w:p w14:paraId="0BB4668B" w14:textId="2D933222"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Number of tweets (last 30 days)</w:t>
            </w:r>
          </w:p>
        </w:tc>
        <w:tc>
          <w:tcPr>
            <w:tcW w:w="2307" w:type="dxa"/>
            <w:hideMark/>
          </w:tcPr>
          <w:p w14:paraId="3E6BCE9B" w14:textId="77777777" w:rsidR="00CB0691" w:rsidRPr="00075346" w:rsidRDefault="00CB0691" w:rsidP="00075346">
            <w:pPr>
              <w:spacing w:line="360" w:lineRule="auto"/>
              <w:jc w:val="both"/>
              <w:rPr>
                <w:rFonts w:ascii="Arial" w:hAnsi="Arial" w:cs="Arial"/>
                <w:color w:val="282828"/>
                <w:lang w:eastAsia="en-GB"/>
              </w:rPr>
            </w:pPr>
          </w:p>
          <w:p w14:paraId="22CEA4F6" w14:textId="442444AF"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Number of tweets (last 30 days)</w:t>
            </w:r>
          </w:p>
        </w:tc>
        <w:tc>
          <w:tcPr>
            <w:tcW w:w="2308" w:type="dxa"/>
            <w:hideMark/>
          </w:tcPr>
          <w:p w14:paraId="021E85AA" w14:textId="77777777" w:rsidR="00CB0691" w:rsidRPr="00075346" w:rsidRDefault="00CB0691" w:rsidP="00075346">
            <w:pPr>
              <w:spacing w:line="360" w:lineRule="auto"/>
              <w:jc w:val="both"/>
              <w:rPr>
                <w:rFonts w:ascii="Arial" w:hAnsi="Arial" w:cs="Arial"/>
                <w:color w:val="282828"/>
                <w:lang w:eastAsia="en-GB"/>
              </w:rPr>
            </w:pPr>
          </w:p>
          <w:p w14:paraId="6C9B2943" w14:textId="530F0423"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Number of tweets (last 30 days)</w:t>
            </w:r>
          </w:p>
        </w:tc>
      </w:tr>
      <w:tr w:rsidR="00493BBF" w:rsidRPr="00075346" w14:paraId="3C11B850" w14:textId="77777777" w:rsidTr="00493BBF">
        <w:trPr>
          <w:trHeight w:val="1130"/>
        </w:trPr>
        <w:tc>
          <w:tcPr>
            <w:tcW w:w="2280" w:type="dxa"/>
            <w:hideMark/>
          </w:tcPr>
          <w:p w14:paraId="73ABD6C1" w14:textId="77777777" w:rsidR="00CB0691" w:rsidRPr="00075346" w:rsidRDefault="00CB0691" w:rsidP="00075346">
            <w:pPr>
              <w:spacing w:line="360" w:lineRule="auto"/>
              <w:jc w:val="both"/>
              <w:rPr>
                <w:rFonts w:ascii="Arial" w:hAnsi="Arial" w:cs="Arial"/>
                <w:color w:val="282828"/>
                <w:lang w:eastAsia="en-GB"/>
              </w:rPr>
            </w:pPr>
          </w:p>
          <w:p w14:paraId="07F1DD75" w14:textId="77777777" w:rsidR="00CB0691"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 xml:space="preserve">Average likes per tweet (last 30 days) </w:t>
            </w:r>
          </w:p>
          <w:p w14:paraId="21CE850E" w14:textId="77777777"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1.2</w:t>
            </w:r>
          </w:p>
          <w:p w14:paraId="453A5A17" w14:textId="64C983B4" w:rsidR="00CB0691" w:rsidRPr="00075346" w:rsidRDefault="00CB0691" w:rsidP="00075346">
            <w:pPr>
              <w:spacing w:line="360" w:lineRule="auto"/>
              <w:jc w:val="both"/>
              <w:rPr>
                <w:rFonts w:ascii="Arial" w:hAnsi="Arial" w:cs="Arial"/>
                <w:color w:val="282828"/>
                <w:lang w:eastAsia="en-GB"/>
              </w:rPr>
            </w:pPr>
          </w:p>
        </w:tc>
        <w:tc>
          <w:tcPr>
            <w:tcW w:w="2287" w:type="dxa"/>
            <w:hideMark/>
          </w:tcPr>
          <w:p w14:paraId="7863F3F7" w14:textId="77777777" w:rsidR="00CB0691" w:rsidRPr="00075346" w:rsidRDefault="00CB0691" w:rsidP="00075346">
            <w:pPr>
              <w:spacing w:line="360" w:lineRule="auto"/>
              <w:jc w:val="both"/>
              <w:rPr>
                <w:rFonts w:ascii="Arial" w:hAnsi="Arial" w:cs="Arial"/>
                <w:color w:val="282828"/>
                <w:lang w:eastAsia="en-GB"/>
              </w:rPr>
            </w:pPr>
          </w:p>
          <w:p w14:paraId="6A9F0FA7" w14:textId="318C8F58"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Average likes per tweet (last 30 days)</w:t>
            </w:r>
          </w:p>
        </w:tc>
        <w:tc>
          <w:tcPr>
            <w:tcW w:w="2278" w:type="dxa"/>
            <w:hideMark/>
          </w:tcPr>
          <w:p w14:paraId="7FE9B727" w14:textId="77777777" w:rsidR="00CB0691" w:rsidRPr="00075346" w:rsidRDefault="00CB0691" w:rsidP="00075346">
            <w:pPr>
              <w:spacing w:line="360" w:lineRule="auto"/>
              <w:jc w:val="both"/>
              <w:rPr>
                <w:rFonts w:ascii="Arial" w:hAnsi="Arial" w:cs="Arial"/>
                <w:color w:val="282828"/>
                <w:lang w:eastAsia="en-GB"/>
              </w:rPr>
            </w:pPr>
          </w:p>
          <w:p w14:paraId="732857B3" w14:textId="5B12EBB7"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Average likes per tweet (last 30 days)</w:t>
            </w:r>
          </w:p>
        </w:tc>
        <w:tc>
          <w:tcPr>
            <w:tcW w:w="2307" w:type="dxa"/>
            <w:hideMark/>
          </w:tcPr>
          <w:p w14:paraId="1F2B169B" w14:textId="77777777" w:rsidR="00CB0691" w:rsidRPr="00075346" w:rsidRDefault="00CB0691" w:rsidP="00075346">
            <w:pPr>
              <w:spacing w:line="360" w:lineRule="auto"/>
              <w:jc w:val="both"/>
              <w:rPr>
                <w:rFonts w:ascii="Arial" w:hAnsi="Arial" w:cs="Arial"/>
                <w:color w:val="282828"/>
                <w:lang w:eastAsia="en-GB"/>
              </w:rPr>
            </w:pPr>
          </w:p>
          <w:p w14:paraId="6DB96CA7" w14:textId="48E1F2C4"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Average likes per tweet (last 30 days)</w:t>
            </w:r>
          </w:p>
        </w:tc>
        <w:tc>
          <w:tcPr>
            <w:tcW w:w="2308" w:type="dxa"/>
            <w:hideMark/>
          </w:tcPr>
          <w:p w14:paraId="1039B06E" w14:textId="77777777" w:rsidR="00CB0691" w:rsidRPr="00075346" w:rsidRDefault="00CB0691" w:rsidP="00075346">
            <w:pPr>
              <w:spacing w:line="360" w:lineRule="auto"/>
              <w:jc w:val="both"/>
              <w:rPr>
                <w:rFonts w:ascii="Arial" w:hAnsi="Arial" w:cs="Arial"/>
                <w:color w:val="282828"/>
                <w:lang w:eastAsia="en-GB"/>
              </w:rPr>
            </w:pPr>
          </w:p>
          <w:p w14:paraId="7D8A41F8" w14:textId="67FA8127"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Average likes per tweet (last 30 days)</w:t>
            </w:r>
          </w:p>
        </w:tc>
      </w:tr>
      <w:tr w:rsidR="00493BBF" w:rsidRPr="00075346" w14:paraId="362962AF" w14:textId="77777777" w:rsidTr="00493BBF">
        <w:trPr>
          <w:trHeight w:val="1690"/>
        </w:trPr>
        <w:tc>
          <w:tcPr>
            <w:tcW w:w="2280" w:type="dxa"/>
            <w:hideMark/>
          </w:tcPr>
          <w:p w14:paraId="358D39CB" w14:textId="77777777" w:rsidR="00BC4048" w:rsidRPr="00075346" w:rsidRDefault="00BC4048" w:rsidP="00075346">
            <w:pPr>
              <w:spacing w:line="360" w:lineRule="auto"/>
              <w:jc w:val="both"/>
              <w:rPr>
                <w:rFonts w:ascii="Arial" w:hAnsi="Arial" w:cs="Arial"/>
                <w:color w:val="282828"/>
                <w:lang w:eastAsia="en-GB"/>
              </w:rPr>
            </w:pPr>
          </w:p>
          <w:p w14:paraId="0ED89A3A" w14:textId="5AE8F1B3"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Percentage of tweets with engagement (last 30 days) 50.94</w:t>
            </w:r>
          </w:p>
        </w:tc>
        <w:tc>
          <w:tcPr>
            <w:tcW w:w="2287" w:type="dxa"/>
            <w:hideMark/>
          </w:tcPr>
          <w:p w14:paraId="39CB784A" w14:textId="77777777" w:rsidR="00BC4048" w:rsidRPr="00075346" w:rsidRDefault="00BC4048" w:rsidP="00075346">
            <w:pPr>
              <w:spacing w:line="360" w:lineRule="auto"/>
              <w:jc w:val="both"/>
              <w:rPr>
                <w:rFonts w:ascii="Arial" w:hAnsi="Arial" w:cs="Arial"/>
                <w:color w:val="282828"/>
                <w:lang w:eastAsia="en-GB"/>
              </w:rPr>
            </w:pPr>
          </w:p>
          <w:p w14:paraId="26A14949" w14:textId="05EEEB74"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Percentage of tweets with engagement (last 30 days)</w:t>
            </w:r>
          </w:p>
        </w:tc>
        <w:tc>
          <w:tcPr>
            <w:tcW w:w="2278" w:type="dxa"/>
            <w:hideMark/>
          </w:tcPr>
          <w:p w14:paraId="1F080793" w14:textId="77777777" w:rsidR="00BC4048" w:rsidRPr="00075346" w:rsidRDefault="00BC4048" w:rsidP="00075346">
            <w:pPr>
              <w:spacing w:line="360" w:lineRule="auto"/>
              <w:jc w:val="both"/>
              <w:rPr>
                <w:rFonts w:ascii="Arial" w:hAnsi="Arial" w:cs="Arial"/>
                <w:color w:val="282828"/>
                <w:lang w:eastAsia="en-GB"/>
              </w:rPr>
            </w:pPr>
          </w:p>
          <w:p w14:paraId="1485416D" w14:textId="4DD27CBC"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Percentage of tweets with engagement (last 30 days)</w:t>
            </w:r>
          </w:p>
        </w:tc>
        <w:tc>
          <w:tcPr>
            <w:tcW w:w="2307" w:type="dxa"/>
            <w:hideMark/>
          </w:tcPr>
          <w:p w14:paraId="22E34EC6" w14:textId="77777777" w:rsidR="00BC4048" w:rsidRPr="00075346" w:rsidRDefault="00BC4048" w:rsidP="00075346">
            <w:pPr>
              <w:spacing w:line="360" w:lineRule="auto"/>
              <w:jc w:val="both"/>
              <w:rPr>
                <w:rFonts w:ascii="Arial" w:hAnsi="Arial" w:cs="Arial"/>
                <w:color w:val="282828"/>
                <w:lang w:eastAsia="en-GB"/>
              </w:rPr>
            </w:pPr>
          </w:p>
          <w:p w14:paraId="572BA626" w14:textId="12174CA0"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Percentage of tweets with engagement (last 30 days)</w:t>
            </w:r>
          </w:p>
        </w:tc>
        <w:tc>
          <w:tcPr>
            <w:tcW w:w="2308" w:type="dxa"/>
            <w:hideMark/>
          </w:tcPr>
          <w:p w14:paraId="2C80933F" w14:textId="77777777" w:rsidR="00BC4048" w:rsidRPr="00075346" w:rsidRDefault="00BC4048" w:rsidP="00075346">
            <w:pPr>
              <w:spacing w:line="360" w:lineRule="auto"/>
              <w:jc w:val="both"/>
              <w:rPr>
                <w:rFonts w:ascii="Arial" w:hAnsi="Arial" w:cs="Arial"/>
                <w:color w:val="282828"/>
                <w:lang w:eastAsia="en-GB"/>
              </w:rPr>
            </w:pPr>
          </w:p>
          <w:p w14:paraId="4091D872" w14:textId="0551C1B3"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Percentage of tweets with engagement (last 30 days)</w:t>
            </w:r>
          </w:p>
        </w:tc>
      </w:tr>
      <w:tr w:rsidR="00493BBF" w:rsidRPr="00075346" w14:paraId="24DC8E10" w14:textId="77777777" w:rsidTr="00493BBF">
        <w:trPr>
          <w:trHeight w:val="1240"/>
        </w:trPr>
        <w:tc>
          <w:tcPr>
            <w:tcW w:w="2280" w:type="dxa"/>
            <w:hideMark/>
          </w:tcPr>
          <w:p w14:paraId="481A67E3" w14:textId="77777777" w:rsidR="00BC4048" w:rsidRPr="00075346" w:rsidRDefault="00BC4048" w:rsidP="00075346">
            <w:pPr>
              <w:spacing w:line="360" w:lineRule="auto"/>
              <w:jc w:val="both"/>
              <w:rPr>
                <w:rFonts w:ascii="Arial" w:hAnsi="Arial" w:cs="Arial"/>
                <w:color w:val="282828"/>
                <w:lang w:eastAsia="en-GB"/>
              </w:rPr>
            </w:pPr>
          </w:p>
          <w:p w14:paraId="6CBBA22C" w14:textId="5B9D9999"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Alexa Website Rank 29957</w:t>
            </w:r>
          </w:p>
        </w:tc>
        <w:tc>
          <w:tcPr>
            <w:tcW w:w="2287" w:type="dxa"/>
            <w:hideMark/>
          </w:tcPr>
          <w:p w14:paraId="616C22F1" w14:textId="77777777" w:rsidR="00BC4048" w:rsidRPr="00075346" w:rsidRDefault="00BC4048" w:rsidP="00075346">
            <w:pPr>
              <w:spacing w:line="360" w:lineRule="auto"/>
              <w:jc w:val="both"/>
              <w:rPr>
                <w:rFonts w:ascii="Arial" w:hAnsi="Arial" w:cs="Arial"/>
                <w:color w:val="282828"/>
                <w:lang w:eastAsia="en-GB"/>
              </w:rPr>
            </w:pPr>
          </w:p>
          <w:p w14:paraId="75496093" w14:textId="3810391F"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Alexa Website Rank</w:t>
            </w:r>
          </w:p>
        </w:tc>
        <w:tc>
          <w:tcPr>
            <w:tcW w:w="2278" w:type="dxa"/>
            <w:hideMark/>
          </w:tcPr>
          <w:p w14:paraId="72A9EE53" w14:textId="77777777" w:rsidR="00BC4048" w:rsidRPr="00075346" w:rsidRDefault="00BC4048" w:rsidP="00075346">
            <w:pPr>
              <w:spacing w:line="360" w:lineRule="auto"/>
              <w:jc w:val="both"/>
              <w:rPr>
                <w:rFonts w:ascii="Arial" w:hAnsi="Arial" w:cs="Arial"/>
                <w:color w:val="282828"/>
                <w:lang w:eastAsia="en-GB"/>
              </w:rPr>
            </w:pPr>
          </w:p>
          <w:p w14:paraId="1B0AEB81" w14:textId="0C8558BC"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Alexa Website Rank</w:t>
            </w:r>
          </w:p>
        </w:tc>
        <w:tc>
          <w:tcPr>
            <w:tcW w:w="2307" w:type="dxa"/>
            <w:hideMark/>
          </w:tcPr>
          <w:p w14:paraId="4500A680" w14:textId="77777777" w:rsidR="00BC4048" w:rsidRPr="00075346" w:rsidRDefault="00BC4048" w:rsidP="00075346">
            <w:pPr>
              <w:spacing w:line="360" w:lineRule="auto"/>
              <w:jc w:val="both"/>
              <w:rPr>
                <w:rFonts w:ascii="Arial" w:hAnsi="Arial" w:cs="Arial"/>
                <w:color w:val="282828"/>
                <w:lang w:eastAsia="en-GB"/>
              </w:rPr>
            </w:pPr>
          </w:p>
          <w:p w14:paraId="0CF97055" w14:textId="7C28D1AC"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Alexa Website Rank</w:t>
            </w:r>
          </w:p>
        </w:tc>
        <w:tc>
          <w:tcPr>
            <w:tcW w:w="2308" w:type="dxa"/>
            <w:hideMark/>
          </w:tcPr>
          <w:p w14:paraId="22C023FF" w14:textId="77777777" w:rsidR="00BC4048" w:rsidRPr="00075346" w:rsidRDefault="00BC4048" w:rsidP="00075346">
            <w:pPr>
              <w:spacing w:line="360" w:lineRule="auto"/>
              <w:jc w:val="both"/>
              <w:rPr>
                <w:rFonts w:ascii="Arial" w:hAnsi="Arial" w:cs="Arial"/>
                <w:color w:val="282828"/>
                <w:lang w:eastAsia="en-GB"/>
              </w:rPr>
            </w:pPr>
          </w:p>
          <w:p w14:paraId="585736C2" w14:textId="3F75BC28"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Alexa Website Rank</w:t>
            </w:r>
          </w:p>
        </w:tc>
      </w:tr>
      <w:tr w:rsidR="00493BBF" w:rsidRPr="00075346" w14:paraId="67E0E1E0" w14:textId="77777777" w:rsidTr="00493BBF">
        <w:trPr>
          <w:trHeight w:val="750"/>
        </w:trPr>
        <w:tc>
          <w:tcPr>
            <w:tcW w:w="2280" w:type="dxa"/>
            <w:hideMark/>
          </w:tcPr>
          <w:p w14:paraId="500C2D02" w14:textId="77777777" w:rsidR="00BC4048" w:rsidRPr="00075346" w:rsidRDefault="00BC4048" w:rsidP="00075346">
            <w:pPr>
              <w:spacing w:line="360" w:lineRule="auto"/>
              <w:jc w:val="both"/>
              <w:rPr>
                <w:rFonts w:ascii="Arial" w:hAnsi="Arial" w:cs="Arial"/>
                <w:color w:val="282828"/>
                <w:lang w:eastAsia="en-GB"/>
              </w:rPr>
            </w:pPr>
          </w:p>
          <w:p w14:paraId="3C42D0A2" w14:textId="4031C2D5"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Employee Rating   3.1</w:t>
            </w:r>
          </w:p>
        </w:tc>
        <w:tc>
          <w:tcPr>
            <w:tcW w:w="2287" w:type="dxa"/>
            <w:hideMark/>
          </w:tcPr>
          <w:p w14:paraId="50100469" w14:textId="77777777" w:rsidR="00BC4048" w:rsidRPr="00075346" w:rsidRDefault="00BC4048" w:rsidP="00075346">
            <w:pPr>
              <w:spacing w:line="360" w:lineRule="auto"/>
              <w:jc w:val="both"/>
              <w:rPr>
                <w:rFonts w:ascii="Arial" w:hAnsi="Arial" w:cs="Arial"/>
                <w:color w:val="282828"/>
                <w:lang w:eastAsia="en-GB"/>
              </w:rPr>
            </w:pPr>
          </w:p>
          <w:p w14:paraId="6A4AA201" w14:textId="7E279870"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Employee Rating</w:t>
            </w:r>
          </w:p>
        </w:tc>
        <w:tc>
          <w:tcPr>
            <w:tcW w:w="2278" w:type="dxa"/>
            <w:hideMark/>
          </w:tcPr>
          <w:p w14:paraId="601CC47E" w14:textId="77777777" w:rsidR="00BC4048" w:rsidRPr="00075346" w:rsidRDefault="00BC4048" w:rsidP="00075346">
            <w:pPr>
              <w:spacing w:line="360" w:lineRule="auto"/>
              <w:jc w:val="both"/>
              <w:rPr>
                <w:rFonts w:ascii="Arial" w:hAnsi="Arial" w:cs="Arial"/>
                <w:color w:val="282828"/>
                <w:lang w:eastAsia="en-GB"/>
              </w:rPr>
            </w:pPr>
          </w:p>
          <w:p w14:paraId="4C35E152" w14:textId="11861693"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Employee Rating</w:t>
            </w:r>
          </w:p>
        </w:tc>
        <w:tc>
          <w:tcPr>
            <w:tcW w:w="2307" w:type="dxa"/>
            <w:hideMark/>
          </w:tcPr>
          <w:p w14:paraId="1A60EF97" w14:textId="77777777" w:rsidR="00BC4048" w:rsidRPr="00075346" w:rsidRDefault="00BC4048" w:rsidP="00075346">
            <w:pPr>
              <w:spacing w:line="360" w:lineRule="auto"/>
              <w:jc w:val="both"/>
              <w:rPr>
                <w:rFonts w:ascii="Arial" w:hAnsi="Arial" w:cs="Arial"/>
                <w:color w:val="282828"/>
                <w:lang w:eastAsia="en-GB"/>
              </w:rPr>
            </w:pPr>
          </w:p>
          <w:p w14:paraId="4A11E247" w14:textId="4AAAED5D"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Employee Rating</w:t>
            </w:r>
          </w:p>
        </w:tc>
        <w:tc>
          <w:tcPr>
            <w:tcW w:w="2308" w:type="dxa"/>
            <w:hideMark/>
          </w:tcPr>
          <w:p w14:paraId="4E2C2B95" w14:textId="77777777" w:rsidR="00BC4048" w:rsidRPr="00075346" w:rsidRDefault="00BC4048" w:rsidP="00075346">
            <w:pPr>
              <w:spacing w:line="360" w:lineRule="auto"/>
              <w:jc w:val="both"/>
              <w:rPr>
                <w:rFonts w:ascii="Arial" w:hAnsi="Arial" w:cs="Arial"/>
                <w:color w:val="282828"/>
                <w:lang w:eastAsia="en-GB"/>
              </w:rPr>
            </w:pPr>
          </w:p>
          <w:p w14:paraId="2B228F51" w14:textId="13D42F6D" w:rsidR="00493BBF" w:rsidRPr="00075346" w:rsidRDefault="00493BBF" w:rsidP="00075346">
            <w:pPr>
              <w:spacing w:line="360" w:lineRule="auto"/>
              <w:jc w:val="both"/>
              <w:rPr>
                <w:rFonts w:ascii="Arial" w:hAnsi="Arial" w:cs="Arial"/>
                <w:color w:val="282828"/>
                <w:lang w:eastAsia="en-GB"/>
              </w:rPr>
            </w:pPr>
            <w:r w:rsidRPr="00075346">
              <w:rPr>
                <w:rFonts w:ascii="Arial" w:hAnsi="Arial" w:cs="Arial"/>
                <w:color w:val="282828"/>
                <w:lang w:eastAsia="en-GB"/>
              </w:rPr>
              <w:t>Employee Rating</w:t>
            </w:r>
          </w:p>
        </w:tc>
      </w:tr>
    </w:tbl>
    <w:p w14:paraId="11507ABB" w14:textId="77777777" w:rsidR="00433BB8" w:rsidRPr="00075346" w:rsidRDefault="00433BB8" w:rsidP="00075346">
      <w:pPr>
        <w:pStyle w:val="Heading1"/>
        <w:spacing w:line="360" w:lineRule="auto"/>
        <w:jc w:val="both"/>
        <w:rPr>
          <w:rFonts w:eastAsia="Times New Roman" w:cs="Arial"/>
          <w:sz w:val="22"/>
          <w:szCs w:val="22"/>
          <w:lang w:eastAsia="en-GB"/>
        </w:rPr>
      </w:pPr>
    </w:p>
    <w:p w14:paraId="720F15AE" w14:textId="180D8D5A" w:rsidR="00861CBB" w:rsidRDefault="00861CBB" w:rsidP="00075346">
      <w:pPr>
        <w:pStyle w:val="Heading1"/>
        <w:spacing w:line="360" w:lineRule="auto"/>
        <w:jc w:val="both"/>
        <w:rPr>
          <w:rFonts w:eastAsia="Times New Roman" w:cs="Arial"/>
          <w:sz w:val="22"/>
          <w:szCs w:val="22"/>
          <w:lang w:eastAsia="en-GB"/>
        </w:rPr>
      </w:pPr>
      <w:r w:rsidRPr="00075346">
        <w:rPr>
          <w:rFonts w:eastAsia="Times New Roman" w:cs="Arial"/>
          <w:sz w:val="22"/>
          <w:szCs w:val="22"/>
          <w:lang w:eastAsia="en-GB"/>
        </w:rPr>
        <w:t>Threat of New Entrants</w:t>
      </w:r>
    </w:p>
    <w:p w14:paraId="5AF47F80" w14:textId="15B05327" w:rsidR="00D30F92" w:rsidRDefault="00D30F92" w:rsidP="00D30F92">
      <w:pPr>
        <w:rPr>
          <w:lang w:eastAsia="en-GB"/>
        </w:rPr>
      </w:pPr>
      <w:r>
        <w:rPr>
          <w:lang w:eastAsia="en-GB"/>
        </w:rPr>
        <w:t xml:space="preserve">Reiss competitors in Masch 2022 is Ted Baker, Karen Miller, Allsaints, French connection. </w:t>
      </w:r>
    </w:p>
    <w:p w14:paraId="2872BE8F" w14:textId="5505410D" w:rsidR="000B3653" w:rsidRDefault="000B3653" w:rsidP="00D30F92">
      <w:pPr>
        <w:rPr>
          <w:lang w:eastAsia="en-GB"/>
        </w:rPr>
      </w:pPr>
    </w:p>
    <w:p w14:paraId="3F3D3E8D" w14:textId="77777777" w:rsidR="003C55C1" w:rsidRDefault="003C55C1" w:rsidP="003C55C1">
      <w:pPr>
        <w:pStyle w:val="Heading1"/>
        <w:spacing w:line="360" w:lineRule="auto"/>
        <w:jc w:val="both"/>
        <w:rPr>
          <w:rFonts w:eastAsia="Times New Roman" w:cs="Arial"/>
          <w:sz w:val="22"/>
          <w:szCs w:val="22"/>
          <w:lang w:eastAsia="en-GB"/>
        </w:rPr>
      </w:pPr>
      <w:r w:rsidRPr="00075346">
        <w:rPr>
          <w:rFonts w:eastAsia="Times New Roman" w:cs="Arial"/>
          <w:sz w:val="22"/>
          <w:szCs w:val="22"/>
          <w:lang w:eastAsia="en-GB"/>
        </w:rPr>
        <w:t>Bargaining Power of Suppliers</w:t>
      </w:r>
    </w:p>
    <w:p w14:paraId="210BB1BC" w14:textId="40E0C21C" w:rsidR="00861CBB" w:rsidRDefault="00861CBB" w:rsidP="00075346">
      <w:pPr>
        <w:pStyle w:val="Heading1"/>
        <w:spacing w:line="360" w:lineRule="auto"/>
        <w:jc w:val="both"/>
        <w:rPr>
          <w:rFonts w:eastAsia="Times New Roman" w:cs="Arial"/>
          <w:sz w:val="22"/>
          <w:szCs w:val="22"/>
          <w:lang w:eastAsia="en-GB"/>
        </w:rPr>
      </w:pPr>
      <w:r w:rsidRPr="00075346">
        <w:rPr>
          <w:rFonts w:eastAsia="Times New Roman" w:cs="Arial"/>
          <w:sz w:val="22"/>
          <w:szCs w:val="22"/>
          <w:lang w:eastAsia="en-GB"/>
        </w:rPr>
        <w:t>Bargaining Power of Suppliers</w:t>
      </w:r>
    </w:p>
    <w:p w14:paraId="098385CA" w14:textId="77777777" w:rsidR="000B3653" w:rsidRPr="000B3653" w:rsidRDefault="000B3653" w:rsidP="000B3653">
      <w:pPr>
        <w:rPr>
          <w:lang w:eastAsia="en-GB"/>
        </w:rPr>
      </w:pPr>
    </w:p>
    <w:p w14:paraId="31FD5FCB" w14:textId="77777777" w:rsidR="00861CBB" w:rsidRPr="00075346" w:rsidRDefault="00861CBB" w:rsidP="00075346">
      <w:pPr>
        <w:pStyle w:val="Heading1"/>
        <w:spacing w:line="360" w:lineRule="auto"/>
        <w:jc w:val="both"/>
        <w:rPr>
          <w:rFonts w:eastAsia="Times New Roman" w:cs="Arial"/>
          <w:sz w:val="22"/>
          <w:szCs w:val="22"/>
          <w:lang w:eastAsia="en-GB"/>
        </w:rPr>
      </w:pPr>
      <w:r w:rsidRPr="00075346">
        <w:rPr>
          <w:rFonts w:eastAsia="Times New Roman" w:cs="Arial"/>
          <w:sz w:val="22"/>
          <w:szCs w:val="22"/>
          <w:lang w:eastAsia="en-GB"/>
        </w:rPr>
        <w:t>Bargaining Power of Buyers</w:t>
      </w:r>
    </w:p>
    <w:p w14:paraId="1600D61B" w14:textId="0F1399CD" w:rsidR="00861CBB" w:rsidRDefault="00861CBB" w:rsidP="00075346">
      <w:pPr>
        <w:pStyle w:val="Heading1"/>
        <w:spacing w:line="360" w:lineRule="auto"/>
        <w:jc w:val="both"/>
        <w:rPr>
          <w:rFonts w:eastAsia="Times New Roman" w:cs="Arial"/>
          <w:sz w:val="22"/>
          <w:szCs w:val="22"/>
          <w:lang w:eastAsia="en-GB"/>
        </w:rPr>
      </w:pPr>
      <w:r w:rsidRPr="00075346">
        <w:rPr>
          <w:rFonts w:eastAsia="Times New Roman" w:cs="Arial"/>
          <w:sz w:val="22"/>
          <w:szCs w:val="22"/>
          <w:lang w:eastAsia="en-GB"/>
        </w:rPr>
        <w:t>Threat of Substitutes</w:t>
      </w:r>
    </w:p>
    <w:p w14:paraId="7E000F7B" w14:textId="61A3E7E9" w:rsidR="00027EFA" w:rsidRPr="00027EFA" w:rsidRDefault="00027EFA" w:rsidP="00027EFA">
      <w:pPr>
        <w:rPr>
          <w:lang w:eastAsia="en-GB"/>
        </w:rPr>
      </w:pPr>
      <w:r>
        <w:rPr>
          <w:lang w:eastAsia="en-GB"/>
        </w:rPr>
        <w:t xml:space="preserve">Democratic Treats </w:t>
      </w:r>
    </w:p>
    <w:p w14:paraId="7E9FA37C" w14:textId="58E166B8" w:rsidR="00861CBB" w:rsidRDefault="00861CBB" w:rsidP="00075346">
      <w:pPr>
        <w:pStyle w:val="Heading1"/>
        <w:spacing w:line="360" w:lineRule="auto"/>
        <w:jc w:val="both"/>
        <w:rPr>
          <w:rFonts w:eastAsia="Times New Roman" w:cs="Arial"/>
          <w:sz w:val="22"/>
          <w:szCs w:val="22"/>
          <w:lang w:eastAsia="en-GB"/>
        </w:rPr>
      </w:pPr>
      <w:r w:rsidRPr="00075346">
        <w:rPr>
          <w:rFonts w:eastAsia="Times New Roman" w:cs="Arial"/>
          <w:sz w:val="22"/>
          <w:szCs w:val="22"/>
          <w:lang w:eastAsia="en-GB"/>
        </w:rPr>
        <w:t>Competitor Analysis</w:t>
      </w:r>
    </w:p>
    <w:p w14:paraId="5A2E7E34" w14:textId="0D84393E" w:rsidR="0031571B" w:rsidRDefault="005637FF" w:rsidP="0031571B">
      <w:pPr>
        <w:rPr>
          <w:lang w:eastAsia="en-GB"/>
        </w:rPr>
      </w:pPr>
      <w:hyperlink r:id="rId33" w:history="1">
        <w:r w:rsidR="00057E96" w:rsidRPr="003574C8">
          <w:rPr>
            <w:rStyle w:val="Hyperlink"/>
            <w:lang w:eastAsia="en-GB"/>
          </w:rPr>
          <w:t>https://www.similarweb.com/website/reiss.com/competitors/</w:t>
        </w:r>
      </w:hyperlink>
    </w:p>
    <w:p w14:paraId="606624B4" w14:textId="77777777" w:rsidR="00057E96" w:rsidRPr="0031571B" w:rsidRDefault="00057E96" w:rsidP="0031571B">
      <w:pPr>
        <w:rPr>
          <w:lang w:eastAsia="en-GB"/>
        </w:rPr>
      </w:pPr>
    </w:p>
    <w:p w14:paraId="4D4FCCA0" w14:textId="6AF74345" w:rsidR="00861CBB" w:rsidRPr="00075346" w:rsidRDefault="00861CBB" w:rsidP="00075346">
      <w:pPr>
        <w:spacing w:line="360" w:lineRule="auto"/>
        <w:jc w:val="both"/>
        <w:rPr>
          <w:rFonts w:ascii="Arial" w:hAnsi="Arial" w:cs="Arial"/>
          <w:color w:val="6E6E6E"/>
          <w:lang w:eastAsia="en-GB"/>
        </w:rPr>
      </w:pPr>
      <w:r w:rsidRPr="00075346">
        <w:rPr>
          <w:rFonts w:ascii="Arial" w:hAnsi="Arial" w:cs="Arial"/>
          <w:color w:val="6E6E6E"/>
          <w:lang w:eastAsia="en-GB"/>
        </w:rPr>
        <w:br/>
      </w:r>
      <w:r w:rsidRPr="00075346">
        <w:rPr>
          <w:rFonts w:ascii="Arial" w:hAnsi="Arial" w:cs="Arial"/>
          <w:color w:val="6E6E6E"/>
          <w:lang w:eastAsia="en-GB"/>
        </w:rPr>
        <w:br/>
      </w:r>
      <w:r w:rsidRPr="00075346">
        <w:rPr>
          <w:rFonts w:ascii="Arial" w:hAnsi="Arial" w:cs="Arial"/>
          <w:color w:val="6E6E6E"/>
          <w:lang w:eastAsia="en-GB"/>
        </w:rPr>
        <w:br/>
      </w:r>
      <w:r w:rsidRPr="00075346">
        <w:rPr>
          <w:rFonts w:ascii="Arial" w:hAnsi="Arial" w:cs="Arial"/>
          <w:color w:val="6E6E6E"/>
          <w:lang w:eastAsia="en-GB"/>
        </w:rPr>
        <w:lastRenderedPageBreak/>
        <w:br/>
      </w:r>
      <w:r w:rsidRPr="00075346">
        <w:rPr>
          <w:rFonts w:ascii="Arial" w:hAnsi="Arial" w:cs="Arial"/>
          <w:noProof/>
          <w:color w:val="6E6E6E"/>
          <w:lang w:eastAsia="en-GB"/>
        </w:rPr>
        <w:drawing>
          <wp:inline distT="0" distB="0" distL="0" distR="0" wp14:anchorId="0969E447" wp14:editId="6506FF05">
            <wp:extent cx="3247696" cy="2952826"/>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49016" cy="2954026"/>
                    </a:xfrm>
                    <a:prstGeom prst="rect">
                      <a:avLst/>
                    </a:prstGeom>
                    <a:noFill/>
                    <a:ln>
                      <a:noFill/>
                    </a:ln>
                  </pic:spPr>
                </pic:pic>
              </a:graphicData>
            </a:graphic>
          </wp:inline>
        </w:drawing>
      </w:r>
    </w:p>
    <w:p w14:paraId="48AFEDAF" w14:textId="203E37F4" w:rsidR="00861CBB" w:rsidRPr="00075346" w:rsidRDefault="00861CBB" w:rsidP="00075346">
      <w:pPr>
        <w:spacing w:line="360" w:lineRule="auto"/>
        <w:ind w:left="720"/>
        <w:jc w:val="both"/>
        <w:rPr>
          <w:rFonts w:ascii="Arial" w:hAnsi="Arial" w:cs="Arial"/>
        </w:rPr>
      </w:pPr>
    </w:p>
    <w:p w14:paraId="195D28E6" w14:textId="09ABE2AF" w:rsidR="00861CBB" w:rsidRDefault="00861CBB" w:rsidP="00075346">
      <w:pPr>
        <w:spacing w:line="360" w:lineRule="auto"/>
        <w:ind w:left="720"/>
        <w:jc w:val="both"/>
        <w:rPr>
          <w:rFonts w:ascii="Arial" w:hAnsi="Arial" w:cs="Arial"/>
        </w:rPr>
      </w:pPr>
    </w:p>
    <w:p w14:paraId="2223FC7D" w14:textId="599A01A1" w:rsidR="00EA3D8D" w:rsidRDefault="00EA3D8D" w:rsidP="00075346">
      <w:pPr>
        <w:spacing w:line="360" w:lineRule="auto"/>
        <w:ind w:left="720"/>
        <w:jc w:val="both"/>
        <w:rPr>
          <w:rFonts w:ascii="Arial" w:hAnsi="Arial" w:cs="Arial"/>
        </w:rPr>
      </w:pPr>
    </w:p>
    <w:p w14:paraId="043D5C80" w14:textId="77777777" w:rsidR="00EA3D8D" w:rsidRPr="00075346" w:rsidRDefault="00EA3D8D" w:rsidP="00075346">
      <w:pPr>
        <w:spacing w:line="360" w:lineRule="auto"/>
        <w:ind w:left="720"/>
        <w:jc w:val="both"/>
        <w:rPr>
          <w:rFonts w:ascii="Arial" w:hAnsi="Arial" w:cs="Arial"/>
        </w:rPr>
      </w:pPr>
    </w:p>
    <w:p w14:paraId="07192ABC" w14:textId="77777777" w:rsidR="00861CBB" w:rsidRPr="00075346" w:rsidRDefault="00861CBB" w:rsidP="00075346">
      <w:pPr>
        <w:spacing w:line="360" w:lineRule="auto"/>
        <w:ind w:left="720"/>
        <w:jc w:val="both"/>
        <w:rPr>
          <w:rFonts w:ascii="Arial" w:hAnsi="Arial" w:cs="Arial"/>
        </w:rPr>
      </w:pPr>
    </w:p>
    <w:p w14:paraId="084B6599" w14:textId="365396F6" w:rsidR="001C0DD5" w:rsidRDefault="000B5B92" w:rsidP="00EA3D8D">
      <w:pPr>
        <w:pStyle w:val="Heading1"/>
        <w:rPr>
          <w:sz w:val="22"/>
          <w:szCs w:val="22"/>
        </w:rPr>
      </w:pPr>
      <w:r w:rsidRPr="00EA3D8D">
        <w:rPr>
          <w:sz w:val="22"/>
          <w:szCs w:val="22"/>
        </w:rPr>
        <w:t>Organisational Culture </w:t>
      </w:r>
    </w:p>
    <w:p w14:paraId="781DAC48" w14:textId="6EA4C282" w:rsidR="00EA3D8D" w:rsidRDefault="00EA3D8D" w:rsidP="00EA3D8D">
      <w:pPr>
        <w:spacing w:line="360" w:lineRule="auto"/>
        <w:ind w:left="720"/>
        <w:jc w:val="both"/>
      </w:pPr>
    </w:p>
    <w:p w14:paraId="41C6D942" w14:textId="4905AEC9" w:rsidR="00773AAB" w:rsidRPr="00773AAB" w:rsidRDefault="00773AAB" w:rsidP="00773AAB">
      <w:pPr>
        <w:spacing w:line="360" w:lineRule="auto"/>
        <w:ind w:left="720"/>
        <w:jc w:val="both"/>
        <w:rPr>
          <w:rFonts w:ascii="Arial" w:hAnsi="Arial" w:cs="Arial"/>
        </w:rPr>
      </w:pPr>
      <w:r w:rsidRPr="00773AAB">
        <w:rPr>
          <w:rFonts w:ascii="Arial" w:hAnsi="Arial" w:cs="Arial"/>
          <w:shd w:val="clear" w:color="auto" w:fill="FFFFFF"/>
        </w:rPr>
        <w:t>At Reiss our culture is based Upton having a standard goal and propose to grow the company year on year while guaranteeing we still are a good place to work. we tend to do that through teamwork; trusting and supporting every other, while recognising we are all specialists in our own areas. we tend to encourage our team member to be ambitious and invariably move into the shoes of the customer. thinking commercially and sanely once creating decisions. everyone seems to be chargeable for their success and results Reiss success, and that we believe that to keep up the company moment and achievements, we should all out perform our counterparts in alternative brands. everyone seems to be a leader at Reiss, not simply our manager, we tend to recreate out team to hunt opportunities for improvement, recommend and implement solutions, and help as to continually move factor forward. If mistakes happen, we believe it's better to say them hide them as that's however we will all learn and become better at what we do. Most of all we believe workers ought to get pleasure from what they're doing and celebrate while work. Fun comes from being successful however being successful also comes from having a happy workforce.</w:t>
      </w:r>
    </w:p>
    <w:p w14:paraId="29E6CF39" w14:textId="77777777" w:rsidR="00773AAB" w:rsidRPr="00075346" w:rsidRDefault="00773AAB" w:rsidP="00EA3D8D">
      <w:pPr>
        <w:spacing w:line="360" w:lineRule="auto"/>
        <w:ind w:left="720"/>
        <w:jc w:val="both"/>
        <w:rPr>
          <w:rFonts w:ascii="Arial" w:hAnsi="Arial" w:cs="Arial"/>
          <w:b/>
          <w:bCs/>
        </w:rPr>
      </w:pPr>
    </w:p>
    <w:p w14:paraId="50098FD0" w14:textId="1E3DAD48" w:rsidR="004444F5" w:rsidRPr="00075346" w:rsidRDefault="004444F5" w:rsidP="00075346">
      <w:pPr>
        <w:numPr>
          <w:ilvl w:val="1"/>
          <w:numId w:val="4"/>
        </w:numPr>
        <w:spacing w:line="360" w:lineRule="auto"/>
        <w:jc w:val="both"/>
        <w:rPr>
          <w:rFonts w:ascii="Arial" w:hAnsi="Arial" w:cs="Arial"/>
          <w:b/>
          <w:bCs/>
          <w:highlight w:val="yellow"/>
        </w:rPr>
      </w:pPr>
      <w:r w:rsidRPr="00075346">
        <w:rPr>
          <w:rFonts w:ascii="Arial" w:hAnsi="Arial" w:cs="Arial"/>
          <w:b/>
          <w:bCs/>
          <w:highlight w:val="yellow"/>
        </w:rPr>
        <w:t>File downloaded and (you may need to use the checklist)</w:t>
      </w:r>
    </w:p>
    <w:p w14:paraId="66888242" w14:textId="6A67B152" w:rsidR="005D1C07" w:rsidRPr="00075346" w:rsidRDefault="001C0DD5" w:rsidP="00075346">
      <w:pPr>
        <w:spacing w:line="360" w:lineRule="auto"/>
        <w:ind w:left="720"/>
        <w:jc w:val="both"/>
        <w:rPr>
          <w:rFonts w:ascii="Arial" w:hAnsi="Arial" w:cs="Arial"/>
        </w:rPr>
      </w:pPr>
      <w:r w:rsidRPr="00075346">
        <w:rPr>
          <w:rFonts w:ascii="Arial" w:hAnsi="Arial" w:cs="Arial"/>
          <w:highlight w:val="yellow"/>
        </w:rPr>
        <w:lastRenderedPageBreak/>
        <w:t>D</w:t>
      </w:r>
      <w:r w:rsidR="000B5B92" w:rsidRPr="00075346">
        <w:rPr>
          <w:rFonts w:ascii="Arial" w:hAnsi="Arial" w:cs="Arial"/>
          <w:highlight w:val="yellow"/>
        </w:rPr>
        <w:t>efine the organisational culture and critically investigate the culture of your chosen organisation using a cultural WEB model</w:t>
      </w:r>
      <w:r w:rsidR="000B5B92" w:rsidRPr="00075346">
        <w:rPr>
          <w:rFonts w:ascii="Arial" w:hAnsi="Arial" w:cs="Arial"/>
        </w:rPr>
        <w:t xml:space="preserve"> </w:t>
      </w:r>
    </w:p>
    <w:p w14:paraId="5A659D4A" w14:textId="77777777" w:rsidR="005D1C07" w:rsidRPr="00075346" w:rsidRDefault="000B5B92" w:rsidP="00075346">
      <w:pPr>
        <w:numPr>
          <w:ilvl w:val="0"/>
          <w:numId w:val="4"/>
        </w:numPr>
        <w:spacing w:line="360" w:lineRule="auto"/>
        <w:jc w:val="both"/>
        <w:rPr>
          <w:rFonts w:ascii="Arial" w:hAnsi="Arial" w:cs="Arial"/>
        </w:rPr>
      </w:pPr>
      <w:r w:rsidRPr="00075346">
        <w:rPr>
          <w:rFonts w:ascii="Arial" w:hAnsi="Arial" w:cs="Arial"/>
          <w:b/>
          <w:bCs/>
        </w:rPr>
        <w:t xml:space="preserve">Organisational Culture and External Factors </w:t>
      </w:r>
      <w:r w:rsidRPr="00075346">
        <w:rPr>
          <w:rFonts w:ascii="Arial" w:hAnsi="Arial" w:cs="Arial"/>
        </w:rPr>
        <w:t xml:space="preserve">– </w:t>
      </w:r>
    </w:p>
    <w:p w14:paraId="7CEFD562" w14:textId="7ED6DB67" w:rsidR="00C53255" w:rsidRPr="00075346" w:rsidRDefault="00C53255" w:rsidP="00075346">
      <w:pPr>
        <w:spacing w:line="360" w:lineRule="auto"/>
        <w:ind w:left="720"/>
        <w:jc w:val="both"/>
        <w:rPr>
          <w:rFonts w:ascii="Arial" w:hAnsi="Arial" w:cs="Arial"/>
          <w:b/>
          <w:bCs/>
        </w:rPr>
      </w:pPr>
      <w:r w:rsidRPr="00075346">
        <w:rPr>
          <w:rFonts w:ascii="Arial" w:hAnsi="Arial" w:cs="Arial"/>
          <w:b/>
          <w:bCs/>
        </w:rPr>
        <w:t xml:space="preserve">BREXIT </w:t>
      </w:r>
    </w:p>
    <w:p w14:paraId="13AC025F" w14:textId="5E0B8AA5" w:rsidR="00C53255" w:rsidRPr="00075346" w:rsidRDefault="00C53255" w:rsidP="00075346">
      <w:pPr>
        <w:spacing w:line="360" w:lineRule="auto"/>
        <w:ind w:left="720"/>
        <w:jc w:val="both"/>
        <w:rPr>
          <w:rFonts w:ascii="Arial" w:hAnsi="Arial" w:cs="Arial"/>
          <w:b/>
          <w:bCs/>
        </w:rPr>
      </w:pPr>
      <w:r w:rsidRPr="00075346">
        <w:rPr>
          <w:rFonts w:ascii="Arial" w:hAnsi="Arial" w:cs="Arial"/>
          <w:b/>
          <w:bCs/>
        </w:rPr>
        <w:t xml:space="preserve">COVID </w:t>
      </w:r>
    </w:p>
    <w:p w14:paraId="7BD2B8A0" w14:textId="77777777" w:rsidR="00456902" w:rsidRPr="00075346" w:rsidRDefault="00456902" w:rsidP="00075346">
      <w:pPr>
        <w:spacing w:line="360" w:lineRule="auto"/>
        <w:ind w:left="720"/>
        <w:jc w:val="both"/>
        <w:rPr>
          <w:rFonts w:ascii="Arial" w:hAnsi="Arial" w:cs="Arial"/>
        </w:rPr>
      </w:pPr>
    </w:p>
    <w:p w14:paraId="6B8FFC0D" w14:textId="5E01C66A" w:rsidR="00C53255" w:rsidRPr="00075346" w:rsidRDefault="00C53255" w:rsidP="00075346">
      <w:pPr>
        <w:spacing w:line="360" w:lineRule="auto"/>
        <w:ind w:left="720"/>
        <w:jc w:val="both"/>
        <w:rPr>
          <w:rFonts w:ascii="Arial" w:hAnsi="Arial" w:cs="Arial"/>
          <w:b/>
          <w:bCs/>
        </w:rPr>
      </w:pPr>
      <w:r w:rsidRPr="00075346">
        <w:rPr>
          <w:rFonts w:ascii="Arial" w:hAnsi="Arial" w:cs="Arial"/>
          <w:b/>
          <w:bCs/>
        </w:rPr>
        <w:t>N</w:t>
      </w:r>
      <w:r w:rsidR="00456902" w:rsidRPr="00075346">
        <w:rPr>
          <w:rFonts w:ascii="Arial" w:hAnsi="Arial" w:cs="Arial"/>
          <w:b/>
          <w:bCs/>
        </w:rPr>
        <w:t xml:space="preserve">ext New technology </w:t>
      </w:r>
    </w:p>
    <w:p w14:paraId="3CF9A30F" w14:textId="46A1F722" w:rsidR="00642DA4" w:rsidRPr="00075346" w:rsidRDefault="00004828" w:rsidP="00075346">
      <w:pPr>
        <w:spacing w:line="360" w:lineRule="auto"/>
        <w:ind w:left="720"/>
        <w:jc w:val="both"/>
        <w:rPr>
          <w:rFonts w:ascii="Arial" w:hAnsi="Arial" w:cs="Arial"/>
        </w:rPr>
      </w:pPr>
      <w:r w:rsidRPr="00075346">
        <w:rPr>
          <w:rFonts w:ascii="Arial" w:hAnsi="Arial" w:cs="Arial"/>
        </w:rPr>
        <w:t xml:space="preserve">Next been trading to </w:t>
      </w:r>
      <w:r w:rsidR="00456902" w:rsidRPr="00075346">
        <w:rPr>
          <w:rFonts w:ascii="Arial" w:hAnsi="Arial" w:cs="Arial"/>
        </w:rPr>
        <w:t xml:space="preserve">Reiss </w:t>
      </w:r>
      <w:r w:rsidR="00931A17" w:rsidRPr="00075346">
        <w:rPr>
          <w:rFonts w:ascii="Arial" w:hAnsi="Arial" w:cs="Arial"/>
        </w:rPr>
        <w:t>employees,</w:t>
      </w:r>
      <w:r w:rsidRPr="00075346">
        <w:rPr>
          <w:rFonts w:ascii="Arial" w:hAnsi="Arial" w:cs="Arial"/>
        </w:rPr>
        <w:t xml:space="preserve"> </w:t>
      </w:r>
      <w:r w:rsidR="00931A17" w:rsidRPr="00075346">
        <w:rPr>
          <w:rFonts w:ascii="Arial" w:hAnsi="Arial" w:cs="Arial"/>
        </w:rPr>
        <w:t>managers,</w:t>
      </w:r>
      <w:r w:rsidRPr="00075346">
        <w:rPr>
          <w:rFonts w:ascii="Arial" w:hAnsi="Arial" w:cs="Arial"/>
        </w:rPr>
        <w:t xml:space="preserve"> and </w:t>
      </w:r>
      <w:r w:rsidR="00931A17" w:rsidRPr="00075346">
        <w:rPr>
          <w:rFonts w:ascii="Arial" w:hAnsi="Arial" w:cs="Arial"/>
        </w:rPr>
        <w:t>the staff</w:t>
      </w:r>
      <w:r w:rsidRPr="00075346">
        <w:rPr>
          <w:rFonts w:ascii="Arial" w:hAnsi="Arial" w:cs="Arial"/>
        </w:rPr>
        <w:t xml:space="preserve"> to working with the new technology sharing technical information. </w:t>
      </w:r>
      <w:r w:rsidR="00931A17" w:rsidRPr="00075346">
        <w:rPr>
          <w:rFonts w:ascii="Arial" w:hAnsi="Arial" w:cs="Arial"/>
        </w:rPr>
        <w:t>This technology comes into everyday use in the organisation, and hence the managers and employees who use the technology on a day-to-day basis. This gives the opportunity to the employees to practices.</w:t>
      </w:r>
      <w:r w:rsidR="00642DA4" w:rsidRPr="00075346">
        <w:rPr>
          <w:rFonts w:ascii="Arial" w:hAnsi="Arial" w:cs="Arial"/>
        </w:rPr>
        <w:t xml:space="preserve"> The new technology benefit to the organisation and customers. </w:t>
      </w:r>
    </w:p>
    <w:p w14:paraId="4625FD62" w14:textId="77777777" w:rsidR="00C53255" w:rsidRPr="00075346" w:rsidRDefault="00C53255" w:rsidP="00075346">
      <w:pPr>
        <w:spacing w:line="360" w:lineRule="auto"/>
        <w:ind w:left="720"/>
        <w:jc w:val="both"/>
        <w:rPr>
          <w:rFonts w:ascii="Arial" w:hAnsi="Arial" w:cs="Arial"/>
        </w:rPr>
      </w:pPr>
    </w:p>
    <w:p w14:paraId="4FDE857C" w14:textId="1CE282AA" w:rsidR="005D1C07" w:rsidRPr="00075346" w:rsidRDefault="000B5B92" w:rsidP="00075346">
      <w:pPr>
        <w:numPr>
          <w:ilvl w:val="0"/>
          <w:numId w:val="4"/>
        </w:numPr>
        <w:spacing w:line="360" w:lineRule="auto"/>
        <w:jc w:val="both"/>
        <w:rPr>
          <w:rFonts w:ascii="Arial" w:hAnsi="Arial" w:cs="Arial"/>
        </w:rPr>
      </w:pPr>
      <w:r w:rsidRPr="00075346">
        <w:rPr>
          <w:rFonts w:ascii="Arial" w:hAnsi="Arial" w:cs="Arial"/>
          <w:b/>
          <w:bCs/>
        </w:rPr>
        <w:t>Organisational Culture and Performance </w:t>
      </w:r>
    </w:p>
    <w:p w14:paraId="38BB79E4" w14:textId="51B33D42" w:rsidR="005D1C07" w:rsidRPr="00075346" w:rsidRDefault="005D1C07" w:rsidP="00075346">
      <w:pPr>
        <w:numPr>
          <w:ilvl w:val="1"/>
          <w:numId w:val="4"/>
        </w:numPr>
        <w:spacing w:line="360" w:lineRule="auto"/>
        <w:jc w:val="both"/>
        <w:rPr>
          <w:rFonts w:ascii="Arial" w:hAnsi="Arial" w:cs="Arial"/>
        </w:rPr>
      </w:pPr>
      <w:r w:rsidRPr="00075346">
        <w:rPr>
          <w:rFonts w:ascii="Arial" w:hAnsi="Arial" w:cs="Arial"/>
          <w:b/>
          <w:bCs/>
        </w:rPr>
        <w:t>Find this info on the annal report</w:t>
      </w:r>
      <w:r w:rsidR="00C53255" w:rsidRPr="00075346">
        <w:rPr>
          <w:rFonts w:ascii="Arial" w:hAnsi="Arial" w:cs="Arial"/>
          <w:b/>
          <w:bCs/>
        </w:rPr>
        <w:t xml:space="preserve"> WEBSITE </w:t>
      </w:r>
    </w:p>
    <w:p w14:paraId="7B1D9B6F" w14:textId="25F99E56" w:rsidR="00386569" w:rsidRPr="00075346" w:rsidRDefault="005D1C07" w:rsidP="00075346">
      <w:pPr>
        <w:spacing w:line="360" w:lineRule="auto"/>
        <w:ind w:left="720"/>
        <w:jc w:val="both"/>
        <w:rPr>
          <w:rFonts w:ascii="Arial" w:hAnsi="Arial" w:cs="Arial"/>
        </w:rPr>
      </w:pPr>
      <w:r w:rsidRPr="00075346">
        <w:rPr>
          <w:rFonts w:ascii="Arial" w:hAnsi="Arial" w:cs="Arial"/>
          <w:highlight w:val="yellow"/>
        </w:rPr>
        <w:t>B</w:t>
      </w:r>
      <w:r w:rsidR="000B5B92" w:rsidRPr="00075346">
        <w:rPr>
          <w:rFonts w:ascii="Arial" w:hAnsi="Arial" w:cs="Arial"/>
          <w:highlight w:val="yellow"/>
        </w:rPr>
        <w:t>riefly explain the impact of organisational culture on organisational performance and critically investigate the relationship between your chosen case study's present organisational culture and its financial and non-financial performance with illustrated examples</w:t>
      </w:r>
      <w:r w:rsidR="000B5B92" w:rsidRPr="00075346">
        <w:rPr>
          <w:rFonts w:ascii="Arial" w:hAnsi="Arial" w:cs="Arial"/>
        </w:rPr>
        <w:t> </w:t>
      </w:r>
    </w:p>
    <w:p w14:paraId="24A169F3" w14:textId="3E06F9E5" w:rsidR="00386569" w:rsidRPr="002541B7" w:rsidRDefault="00F71560" w:rsidP="00075346">
      <w:pPr>
        <w:spacing w:line="360" w:lineRule="auto"/>
        <w:ind w:left="720"/>
        <w:jc w:val="both"/>
        <w:rPr>
          <w:rFonts w:ascii="Arial" w:hAnsi="Arial" w:cs="Arial"/>
          <w:b/>
          <w:bCs/>
        </w:rPr>
      </w:pPr>
      <w:r w:rsidRPr="002541B7">
        <w:rPr>
          <w:rFonts w:ascii="Arial" w:hAnsi="Arial" w:cs="Arial"/>
          <w:b/>
          <w:bCs/>
        </w:rPr>
        <w:t xml:space="preserve">Promotion </w:t>
      </w:r>
    </w:p>
    <w:p w14:paraId="2CAD96BE" w14:textId="084CEEB2" w:rsidR="002541B7" w:rsidRDefault="002541B7" w:rsidP="00075346">
      <w:pPr>
        <w:spacing w:line="360" w:lineRule="auto"/>
        <w:ind w:left="720"/>
        <w:jc w:val="both"/>
        <w:rPr>
          <w:rFonts w:ascii="Arial" w:hAnsi="Arial" w:cs="Arial"/>
        </w:rPr>
      </w:pPr>
      <w:r w:rsidRPr="002541B7">
        <w:rPr>
          <w:rFonts w:ascii="Arial" w:hAnsi="Arial" w:cs="Arial"/>
        </w:rPr>
        <w:t xml:space="preserve">Discount to move old stock twice a year. Now there are sales and offers in store at least six times a year: January and July, mid-season, and special events. </w:t>
      </w:r>
    </w:p>
    <w:p w14:paraId="19B0C5B1" w14:textId="66FFD0C8" w:rsidR="00F71560" w:rsidRDefault="00F71560" w:rsidP="00075346">
      <w:pPr>
        <w:spacing w:line="360" w:lineRule="auto"/>
        <w:ind w:left="720"/>
        <w:jc w:val="both"/>
        <w:rPr>
          <w:rFonts w:ascii="Arial" w:hAnsi="Arial" w:cs="Arial"/>
        </w:rPr>
      </w:pPr>
      <w:r>
        <w:rPr>
          <w:rFonts w:ascii="Arial" w:hAnsi="Arial" w:cs="Arial"/>
        </w:rPr>
        <w:t xml:space="preserve">Uniforms </w:t>
      </w:r>
    </w:p>
    <w:p w14:paraId="1B490876" w14:textId="0B7F0E4A" w:rsidR="00F71560" w:rsidRDefault="00F71560" w:rsidP="00075346">
      <w:pPr>
        <w:spacing w:line="360" w:lineRule="auto"/>
        <w:ind w:left="720"/>
        <w:jc w:val="both"/>
        <w:rPr>
          <w:rFonts w:ascii="Arial" w:hAnsi="Arial" w:cs="Arial"/>
        </w:rPr>
      </w:pPr>
      <w:proofErr w:type="spellStart"/>
      <w:r>
        <w:rPr>
          <w:rFonts w:ascii="Arial" w:hAnsi="Arial" w:cs="Arial"/>
        </w:rPr>
        <w:t>Recluting</w:t>
      </w:r>
      <w:proofErr w:type="spellEnd"/>
      <w:r>
        <w:rPr>
          <w:rFonts w:ascii="Arial" w:hAnsi="Arial" w:cs="Arial"/>
        </w:rPr>
        <w:t xml:space="preserve"> </w:t>
      </w:r>
    </w:p>
    <w:p w14:paraId="7E00A2CA" w14:textId="3E91B1FC" w:rsidR="00F71560" w:rsidRPr="00075346" w:rsidRDefault="00F71560" w:rsidP="00075346">
      <w:pPr>
        <w:spacing w:line="360" w:lineRule="auto"/>
        <w:ind w:left="720"/>
        <w:jc w:val="both"/>
        <w:rPr>
          <w:rFonts w:ascii="Arial" w:hAnsi="Arial" w:cs="Arial"/>
        </w:rPr>
      </w:pPr>
      <w:r>
        <w:rPr>
          <w:rFonts w:ascii="Arial" w:hAnsi="Arial" w:cs="Arial"/>
        </w:rPr>
        <w:t xml:space="preserve">Discounts </w:t>
      </w:r>
    </w:p>
    <w:p w14:paraId="3B2DAD56" w14:textId="79CB1B41" w:rsidR="00CD4ECC" w:rsidRPr="00075346" w:rsidRDefault="000B5B92" w:rsidP="00075346">
      <w:pPr>
        <w:spacing w:line="360" w:lineRule="auto"/>
        <w:jc w:val="both"/>
        <w:rPr>
          <w:rFonts w:ascii="Arial" w:hAnsi="Arial" w:cs="Arial"/>
        </w:rPr>
      </w:pPr>
      <w:bookmarkStart w:id="6" w:name="_Toc102510974"/>
      <w:r w:rsidRPr="00075346">
        <w:rPr>
          <w:rStyle w:val="Heading1Char"/>
          <w:rFonts w:cs="Arial"/>
          <w:sz w:val="22"/>
          <w:szCs w:val="22"/>
        </w:rPr>
        <w:t>Ethical Dilemma</w:t>
      </w:r>
      <w:bookmarkEnd w:id="6"/>
      <w:r w:rsidRPr="00075346">
        <w:rPr>
          <w:rFonts w:ascii="Arial" w:hAnsi="Arial" w:cs="Arial"/>
          <w:b/>
          <w:bCs/>
        </w:rPr>
        <w:t xml:space="preserve"> </w:t>
      </w:r>
    </w:p>
    <w:p w14:paraId="06BD2470" w14:textId="428E3262" w:rsidR="00CD4ECC" w:rsidRPr="00075346" w:rsidRDefault="00CD4ECC" w:rsidP="00075346">
      <w:pPr>
        <w:spacing w:line="360" w:lineRule="auto"/>
        <w:jc w:val="both"/>
        <w:rPr>
          <w:rFonts w:ascii="Arial" w:hAnsi="Arial" w:cs="Arial"/>
          <w:b/>
          <w:bCs/>
        </w:rPr>
      </w:pPr>
      <w:r w:rsidRPr="00075346">
        <w:rPr>
          <w:rFonts w:ascii="Arial" w:hAnsi="Arial" w:cs="Arial"/>
          <w:b/>
          <w:bCs/>
        </w:rPr>
        <w:t>Low motivation and morale</w:t>
      </w:r>
    </w:p>
    <w:p w14:paraId="642FA92D" w14:textId="73E91A44" w:rsidR="008602CE" w:rsidRPr="00075346" w:rsidRDefault="008602CE" w:rsidP="00075346">
      <w:pPr>
        <w:spacing w:line="360" w:lineRule="auto"/>
        <w:jc w:val="both"/>
        <w:rPr>
          <w:rFonts w:ascii="Arial" w:hAnsi="Arial" w:cs="Arial"/>
        </w:rPr>
      </w:pPr>
      <w:r w:rsidRPr="00075346">
        <w:rPr>
          <w:rFonts w:ascii="Arial" w:hAnsi="Arial" w:cs="Arial"/>
        </w:rPr>
        <w:t>At Reiss score is no good enough. It is a member of the Ethical Trading Initiative - ETI. The employee has said is lack of communication and insufficient delegation of decision-making. which includes rights to make a complaint, lack of clarity in job definition</w:t>
      </w:r>
      <w:r w:rsidR="00160FFC" w:rsidRPr="00075346">
        <w:rPr>
          <w:rFonts w:ascii="Arial" w:hAnsi="Arial" w:cs="Arial"/>
        </w:rPr>
        <w:t xml:space="preserve">, </w:t>
      </w:r>
      <w:r w:rsidRPr="00075346">
        <w:rPr>
          <w:rFonts w:ascii="Arial" w:hAnsi="Arial" w:cs="Arial"/>
        </w:rPr>
        <w:t>excessive of labour abuse. The employees proof it the fee of a residing salary in its delivery chain. It audits several its delivery chain. It does now no longer divulge any rules or safeguards to shield providers and employees in its delivery chain from the influences of COVID-19.</w:t>
      </w:r>
    </w:p>
    <w:p w14:paraId="1FC7875B" w14:textId="5C53E231" w:rsidR="000B6222" w:rsidRPr="00075346" w:rsidRDefault="00CD4ECC" w:rsidP="00075346">
      <w:pPr>
        <w:spacing w:line="360" w:lineRule="auto"/>
        <w:jc w:val="both"/>
        <w:rPr>
          <w:rFonts w:ascii="Arial" w:hAnsi="Arial" w:cs="Arial"/>
          <w:b/>
          <w:bCs/>
        </w:rPr>
      </w:pPr>
      <w:r w:rsidRPr="00075346">
        <w:rPr>
          <w:rFonts w:ascii="Arial" w:hAnsi="Arial" w:cs="Arial"/>
          <w:b/>
          <w:bCs/>
        </w:rPr>
        <w:lastRenderedPageBreak/>
        <w:t xml:space="preserve">Late and inappropriate decisions </w:t>
      </w:r>
    </w:p>
    <w:p w14:paraId="19196245" w14:textId="25A3FA61" w:rsidR="000B6222" w:rsidRPr="00075346" w:rsidRDefault="000B6222" w:rsidP="00075346">
      <w:pPr>
        <w:spacing w:line="360" w:lineRule="auto"/>
        <w:jc w:val="both"/>
        <w:rPr>
          <w:rFonts w:ascii="Arial" w:hAnsi="Arial" w:cs="Arial"/>
        </w:rPr>
      </w:pPr>
      <w:r w:rsidRPr="00075346">
        <w:rPr>
          <w:rFonts w:ascii="Arial" w:hAnsi="Arial" w:cs="Arial"/>
        </w:rPr>
        <w:t xml:space="preserve">Reiss Customer services decisions they are poor co-ordination in different units, insufficient delegations. </w:t>
      </w:r>
    </w:p>
    <w:p w14:paraId="1FD7BB0E" w14:textId="1EC91EE7" w:rsidR="00CD4ECC" w:rsidRPr="00075346" w:rsidRDefault="00CD4ECC" w:rsidP="00075346">
      <w:pPr>
        <w:spacing w:line="360" w:lineRule="auto"/>
        <w:jc w:val="both"/>
        <w:rPr>
          <w:rFonts w:ascii="Arial" w:hAnsi="Arial" w:cs="Arial"/>
          <w:b/>
          <w:bCs/>
        </w:rPr>
      </w:pPr>
      <w:r w:rsidRPr="00075346">
        <w:rPr>
          <w:rFonts w:ascii="Arial" w:hAnsi="Arial" w:cs="Arial"/>
          <w:b/>
          <w:bCs/>
        </w:rPr>
        <w:t xml:space="preserve">Conflict and lack of co-ordination </w:t>
      </w:r>
    </w:p>
    <w:p w14:paraId="24B33838" w14:textId="12D0D4AC" w:rsidR="000B6222" w:rsidRPr="00075346" w:rsidRDefault="000B6222" w:rsidP="00075346">
      <w:pPr>
        <w:spacing w:line="360" w:lineRule="auto"/>
        <w:jc w:val="both"/>
        <w:rPr>
          <w:rFonts w:ascii="Arial" w:hAnsi="Arial" w:cs="Arial"/>
        </w:rPr>
      </w:pPr>
      <w:r w:rsidRPr="00075346">
        <w:rPr>
          <w:rFonts w:ascii="Arial" w:hAnsi="Arial" w:cs="Arial"/>
        </w:rPr>
        <w:t xml:space="preserve">In the stores in Reiss </w:t>
      </w:r>
      <w:r w:rsidR="0044391A" w:rsidRPr="00075346">
        <w:rPr>
          <w:rFonts w:ascii="Arial" w:hAnsi="Arial" w:cs="Arial"/>
        </w:rPr>
        <w:t xml:space="preserve">people working at cross purpose, because of lack of motivation, lack of clarity on goals and priorities. They are not team work skills, </w:t>
      </w:r>
    </w:p>
    <w:p w14:paraId="6B637E78" w14:textId="77777777" w:rsidR="00773347" w:rsidRPr="00075346" w:rsidRDefault="00773347" w:rsidP="00075346">
      <w:pPr>
        <w:spacing w:line="360" w:lineRule="auto"/>
        <w:jc w:val="both"/>
        <w:rPr>
          <w:rFonts w:ascii="Arial" w:hAnsi="Arial" w:cs="Arial"/>
          <w:b/>
          <w:bCs/>
        </w:rPr>
      </w:pPr>
    </w:p>
    <w:p w14:paraId="105693BF" w14:textId="4AEE2B2E" w:rsidR="00FE74E1" w:rsidRPr="00075346" w:rsidRDefault="000B5B92" w:rsidP="00075346">
      <w:pPr>
        <w:pStyle w:val="Heading1"/>
        <w:spacing w:line="360" w:lineRule="auto"/>
        <w:jc w:val="both"/>
        <w:rPr>
          <w:rFonts w:cs="Arial"/>
          <w:sz w:val="22"/>
          <w:szCs w:val="22"/>
        </w:rPr>
      </w:pPr>
      <w:bookmarkStart w:id="7" w:name="_Toc102510975"/>
      <w:r w:rsidRPr="00075346">
        <w:rPr>
          <w:rFonts w:cs="Arial"/>
          <w:sz w:val="22"/>
          <w:szCs w:val="22"/>
        </w:rPr>
        <w:t>Conclusion</w:t>
      </w:r>
      <w:bookmarkEnd w:id="7"/>
      <w:r w:rsidRPr="00075346">
        <w:rPr>
          <w:rFonts w:cs="Arial"/>
          <w:sz w:val="22"/>
          <w:szCs w:val="22"/>
        </w:rPr>
        <w:t xml:space="preserve"> </w:t>
      </w:r>
    </w:p>
    <w:p w14:paraId="2DFB5250" w14:textId="7C9BA74F" w:rsidR="00FE74E1" w:rsidRPr="00075346" w:rsidRDefault="0033606C" w:rsidP="00075346">
      <w:pPr>
        <w:spacing w:line="360" w:lineRule="auto"/>
        <w:jc w:val="both"/>
        <w:rPr>
          <w:rFonts w:ascii="Arial" w:hAnsi="Arial" w:cs="Arial"/>
        </w:rPr>
      </w:pPr>
      <w:r w:rsidRPr="00075346">
        <w:rPr>
          <w:rFonts w:ascii="Arial" w:hAnsi="Arial" w:cs="Arial"/>
          <w:color w:val="505863"/>
          <w:shd w:val="clear" w:color="auto" w:fill="FFFFFF"/>
        </w:rPr>
        <w:t>Minimum wage. Rare opportunity to grow professionally.</w:t>
      </w:r>
    </w:p>
    <w:p w14:paraId="00B2469C" w14:textId="773E3CB8" w:rsidR="007638F6" w:rsidRPr="00075346" w:rsidRDefault="007638F6" w:rsidP="00075346">
      <w:pPr>
        <w:spacing w:line="360" w:lineRule="auto"/>
        <w:jc w:val="both"/>
        <w:rPr>
          <w:rFonts w:ascii="Arial" w:hAnsi="Arial" w:cs="Arial"/>
        </w:rPr>
      </w:pPr>
      <w:r w:rsidRPr="00075346">
        <w:rPr>
          <w:rFonts w:ascii="Arial" w:hAnsi="Arial" w:cs="Arial"/>
        </w:rPr>
        <w:t xml:space="preserve">Unfortunately </w:t>
      </w:r>
    </w:p>
    <w:p w14:paraId="0A234E89" w14:textId="2E7C2F8B" w:rsidR="007638F6" w:rsidRPr="00075346" w:rsidRDefault="007638F6" w:rsidP="00075346">
      <w:pPr>
        <w:spacing w:line="360" w:lineRule="auto"/>
        <w:jc w:val="both"/>
        <w:rPr>
          <w:rFonts w:ascii="Arial" w:hAnsi="Arial" w:cs="Arial"/>
        </w:rPr>
      </w:pPr>
      <w:r w:rsidRPr="00075346">
        <w:rPr>
          <w:rFonts w:ascii="Arial" w:hAnsi="Arial" w:cs="Arial"/>
        </w:rPr>
        <w:t xml:space="preserve">Most important </w:t>
      </w:r>
    </w:p>
    <w:p w14:paraId="6D38AFCD" w14:textId="2926B6EE" w:rsidR="007638F6" w:rsidRPr="00075346" w:rsidRDefault="007638F6" w:rsidP="00075346">
      <w:pPr>
        <w:spacing w:line="360" w:lineRule="auto"/>
        <w:jc w:val="both"/>
        <w:rPr>
          <w:rFonts w:ascii="Arial" w:hAnsi="Arial" w:cs="Arial"/>
        </w:rPr>
      </w:pPr>
      <w:r w:rsidRPr="00075346">
        <w:rPr>
          <w:rFonts w:ascii="Arial" w:hAnsi="Arial" w:cs="Arial"/>
        </w:rPr>
        <w:t xml:space="preserve">Whilst evaluation is important for business reason it also has a human </w:t>
      </w:r>
      <w:r w:rsidR="008661E2" w:rsidRPr="00075346">
        <w:rPr>
          <w:rFonts w:ascii="Arial" w:hAnsi="Arial" w:cs="Arial"/>
        </w:rPr>
        <w:t>implications</w:t>
      </w:r>
      <w:r w:rsidRPr="00075346">
        <w:rPr>
          <w:rFonts w:ascii="Arial" w:hAnsi="Arial" w:cs="Arial"/>
        </w:rPr>
        <w:t xml:space="preserve"> </w:t>
      </w:r>
      <w:r w:rsidR="008661E2" w:rsidRPr="00075346">
        <w:rPr>
          <w:rFonts w:ascii="Arial" w:hAnsi="Arial" w:cs="Arial"/>
        </w:rPr>
        <w:t>and</w:t>
      </w:r>
      <w:r w:rsidRPr="00075346">
        <w:rPr>
          <w:rFonts w:ascii="Arial" w:hAnsi="Arial" w:cs="Arial"/>
        </w:rPr>
        <w:t xml:space="preserve"> so we should be looking for measures in both areas. Moral, attitudes, satisfaction., </w:t>
      </w:r>
      <w:r w:rsidR="008661E2" w:rsidRPr="00075346">
        <w:rPr>
          <w:rFonts w:ascii="Arial" w:hAnsi="Arial" w:cs="Arial"/>
        </w:rPr>
        <w:t>progress,</w:t>
      </w:r>
      <w:r w:rsidRPr="00075346">
        <w:rPr>
          <w:rFonts w:ascii="Arial" w:hAnsi="Arial" w:cs="Arial"/>
        </w:rPr>
        <w:t xml:space="preserve"> support </w:t>
      </w:r>
    </w:p>
    <w:p w14:paraId="56C083A8" w14:textId="77777777" w:rsidR="0033606C" w:rsidRPr="00075346" w:rsidRDefault="0033606C" w:rsidP="00075346">
      <w:pPr>
        <w:spacing w:line="360" w:lineRule="auto"/>
        <w:jc w:val="both"/>
        <w:rPr>
          <w:rFonts w:ascii="Arial" w:hAnsi="Arial" w:cs="Arial"/>
        </w:rPr>
      </w:pPr>
    </w:p>
    <w:p w14:paraId="0B0D30A3" w14:textId="669A5CFC" w:rsidR="008060BE" w:rsidRPr="00075346" w:rsidRDefault="000B5B92" w:rsidP="00075346">
      <w:pPr>
        <w:spacing w:line="360" w:lineRule="auto"/>
        <w:jc w:val="both"/>
        <w:rPr>
          <w:rFonts w:ascii="Arial" w:hAnsi="Arial" w:cs="Arial"/>
        </w:rPr>
      </w:pPr>
      <w:bookmarkStart w:id="8" w:name="_Toc102510976"/>
      <w:r w:rsidRPr="00075346">
        <w:rPr>
          <w:rStyle w:val="Heading1Char"/>
          <w:rFonts w:cs="Arial"/>
          <w:sz w:val="22"/>
          <w:szCs w:val="22"/>
        </w:rPr>
        <w:t>Recommendations</w:t>
      </w:r>
      <w:bookmarkEnd w:id="8"/>
      <w:r w:rsidRPr="00075346">
        <w:rPr>
          <w:rFonts w:ascii="Arial" w:hAnsi="Arial" w:cs="Arial"/>
          <w:b/>
          <w:bCs/>
        </w:rPr>
        <w:t xml:space="preserve">: </w:t>
      </w:r>
      <w:r w:rsidRPr="00075346">
        <w:rPr>
          <w:rFonts w:ascii="Arial" w:hAnsi="Arial" w:cs="Arial"/>
        </w:rPr>
        <w:t>suggested action choices that can be used to overcome the identified challenges and potential benefits of applying recommended suggestion</w:t>
      </w:r>
    </w:p>
    <w:p w14:paraId="3A9980E0" w14:textId="5C9FDC53" w:rsidR="000B5B92" w:rsidRPr="00075346" w:rsidRDefault="008060BE" w:rsidP="00075346">
      <w:pPr>
        <w:spacing w:line="360" w:lineRule="auto"/>
        <w:jc w:val="both"/>
        <w:rPr>
          <w:rFonts w:ascii="Arial" w:hAnsi="Arial" w:cs="Arial"/>
        </w:rPr>
      </w:pPr>
      <w:r w:rsidRPr="00075346">
        <w:rPr>
          <w:rFonts w:ascii="Arial" w:hAnsi="Arial" w:cs="Arial"/>
        </w:rPr>
        <w:br w:type="page"/>
      </w:r>
    </w:p>
    <w:p w14:paraId="3553DAC8" w14:textId="7E01131C" w:rsidR="009E6CC5" w:rsidRDefault="000B5B92" w:rsidP="00F802F7">
      <w:pPr>
        <w:jc w:val="both"/>
        <w:rPr>
          <w:rFonts w:ascii="Arial" w:hAnsi="Arial" w:cs="Arial"/>
        </w:rPr>
      </w:pPr>
      <w:r w:rsidRPr="00E23DF5">
        <w:rPr>
          <w:rFonts w:ascii="Arial" w:hAnsi="Arial" w:cs="Arial"/>
        </w:rPr>
        <w:lastRenderedPageBreak/>
        <w:t>References</w:t>
      </w:r>
    </w:p>
    <w:p w14:paraId="58A49680" w14:textId="6DCDDE41" w:rsidR="00A34447" w:rsidRDefault="00A34447" w:rsidP="00A14425">
      <w:pPr>
        <w:rPr>
          <w:rFonts w:ascii="Arial" w:hAnsi="Arial" w:cs="Arial"/>
        </w:rPr>
      </w:pPr>
      <w:r>
        <w:rPr>
          <w:rFonts w:ascii="Arial" w:hAnsi="Arial" w:cs="Arial"/>
        </w:rPr>
        <w:t>Case Marathon (1994), Bob Reiss and Valdawn</w:t>
      </w:r>
      <w:r w:rsidRPr="00A14425">
        <w:rPr>
          <w:rFonts w:ascii="Arial" w:hAnsi="Arial" w:cs="Arial"/>
        </w:rPr>
        <w:t xml:space="preserve"> </w:t>
      </w:r>
      <w:r w:rsidR="00A14425" w:rsidRPr="00FB524E">
        <w:rPr>
          <w:rFonts w:ascii="Arial" w:eastAsia="Times New Roman" w:hAnsi="Arial" w:cs="Arial"/>
          <w:lang w:eastAsia="en-GB"/>
        </w:rPr>
        <w:t>Exhibit B: Porter’s Five Forces Model</w:t>
      </w:r>
      <w:r w:rsidR="00A14425" w:rsidRPr="00A14425">
        <w:rPr>
          <w:rFonts w:ascii="Arial" w:hAnsi="Arial" w:cs="Arial"/>
        </w:rPr>
        <w:t xml:space="preserve"> </w:t>
      </w:r>
      <w:hyperlink r:id="rId35" w:history="1">
        <w:r w:rsidRPr="00184BFB">
          <w:rPr>
            <w:rStyle w:val="Hyperlink"/>
            <w:rFonts w:ascii="Arial" w:hAnsi="Arial" w:cs="Arial"/>
          </w:rPr>
          <w:t>https://casemarathon.com/harvard/bob-reiss-and-valdawn-a-november-1994/porters-analysis.php</w:t>
        </w:r>
      </w:hyperlink>
    </w:p>
    <w:p w14:paraId="61C41E2A" w14:textId="77777777" w:rsidR="00BA45CA" w:rsidRPr="00BA45CA" w:rsidRDefault="005637FF" w:rsidP="00BA45CA">
      <w:pPr>
        <w:spacing w:line="360" w:lineRule="auto"/>
        <w:jc w:val="both"/>
        <w:rPr>
          <w:rFonts w:ascii="Arial" w:hAnsi="Arial" w:cs="Arial"/>
          <w:b/>
          <w:color w:val="1F4E79" w:themeColor="accent1" w:themeShade="80"/>
        </w:rPr>
      </w:pPr>
      <w:hyperlink r:id="rId36" w:history="1">
        <w:r w:rsidR="00BA45CA" w:rsidRPr="00BA45CA">
          <w:rPr>
            <w:rFonts w:ascii="Arial" w:hAnsi="Arial" w:cs="Arial"/>
            <w:b/>
            <w:color w:val="0000FF"/>
            <w:u w:val="single"/>
          </w:rPr>
          <w:t>https://fashionbi.com/brands/reiss/financials</w:t>
        </w:r>
      </w:hyperlink>
    </w:p>
    <w:p w14:paraId="3BC619B5" w14:textId="77777777" w:rsidR="00BA45CA" w:rsidRPr="00BA45CA" w:rsidRDefault="00BA45CA" w:rsidP="00BA45CA">
      <w:pPr>
        <w:spacing w:line="360" w:lineRule="auto"/>
        <w:jc w:val="both"/>
        <w:rPr>
          <w:rFonts w:ascii="Arial" w:hAnsi="Arial" w:cs="Arial"/>
          <w:b/>
          <w:color w:val="1F4E79" w:themeColor="accent1" w:themeShade="80"/>
        </w:rPr>
      </w:pPr>
    </w:p>
    <w:p w14:paraId="39D51689" w14:textId="77777777" w:rsidR="00BA45CA" w:rsidRPr="00BA45CA" w:rsidRDefault="005637FF" w:rsidP="00BA45CA">
      <w:pPr>
        <w:spacing w:line="360" w:lineRule="auto"/>
        <w:jc w:val="both"/>
        <w:rPr>
          <w:rFonts w:ascii="Arial" w:hAnsi="Arial" w:cs="Arial"/>
          <w:b/>
          <w:color w:val="1F4E79" w:themeColor="accent1" w:themeShade="80"/>
        </w:rPr>
      </w:pPr>
      <w:hyperlink r:id="rId37" w:history="1">
        <w:r w:rsidR="00BA45CA" w:rsidRPr="00BA45CA">
          <w:rPr>
            <w:rFonts w:ascii="Arial" w:hAnsi="Arial" w:cs="Arial"/>
            <w:b/>
            <w:color w:val="0000FF"/>
            <w:u w:val="single"/>
          </w:rPr>
          <w:t>https://find-and-update.company-information.service.gov.uk/company/02655347/officers</w:t>
        </w:r>
      </w:hyperlink>
    </w:p>
    <w:p w14:paraId="3ECE612F" w14:textId="77777777" w:rsidR="00BA45CA" w:rsidRPr="00BA45CA" w:rsidRDefault="00BA45CA" w:rsidP="00BA45CA">
      <w:pPr>
        <w:spacing w:line="360" w:lineRule="auto"/>
        <w:jc w:val="both"/>
        <w:rPr>
          <w:rFonts w:ascii="Arial" w:hAnsi="Arial" w:cs="Arial"/>
          <w:b/>
          <w:color w:val="1F4E79" w:themeColor="accent1" w:themeShade="80"/>
        </w:rPr>
      </w:pPr>
    </w:p>
    <w:p w14:paraId="0E7312A2" w14:textId="77777777" w:rsidR="00BA45CA" w:rsidRPr="00BA45CA" w:rsidRDefault="005637FF" w:rsidP="00BA45CA">
      <w:pPr>
        <w:spacing w:line="360" w:lineRule="auto"/>
        <w:jc w:val="both"/>
        <w:rPr>
          <w:rFonts w:ascii="Arial" w:hAnsi="Arial" w:cs="Arial"/>
          <w:b/>
        </w:rPr>
      </w:pPr>
      <w:hyperlink r:id="rId38" w:history="1">
        <w:r w:rsidR="00BA45CA" w:rsidRPr="00BA45CA">
          <w:rPr>
            <w:rFonts w:ascii="Arial" w:hAnsi="Arial" w:cs="Arial"/>
            <w:color w:val="0000FF"/>
            <w:u w:val="single"/>
          </w:rPr>
          <w:t>Compare countries - Hofstede Insights (hofstede-insights.com)</w:t>
        </w:r>
      </w:hyperlink>
    </w:p>
    <w:p w14:paraId="6F9E7A0F" w14:textId="77777777" w:rsidR="00BA45CA" w:rsidRPr="00BA45CA" w:rsidRDefault="005637FF" w:rsidP="00BA45CA">
      <w:pPr>
        <w:spacing w:line="360" w:lineRule="auto"/>
        <w:jc w:val="both"/>
        <w:rPr>
          <w:rFonts w:ascii="Arial" w:hAnsi="Arial" w:cs="Arial"/>
        </w:rPr>
      </w:pPr>
      <w:hyperlink r:id="rId39" w:history="1">
        <w:r w:rsidR="00BA45CA" w:rsidRPr="00BA45CA">
          <w:rPr>
            <w:rFonts w:ascii="Arial" w:hAnsi="Arial" w:cs="Arial"/>
            <w:color w:val="0000FF"/>
            <w:u w:val="single"/>
          </w:rPr>
          <w:t>Compare countries - Hofstede Insights (hofstede-insights.com)</w:t>
        </w:r>
      </w:hyperlink>
    </w:p>
    <w:p w14:paraId="2DBD8DE8" w14:textId="77777777" w:rsidR="00BA45CA" w:rsidRPr="00BA45CA" w:rsidRDefault="00BA45CA" w:rsidP="00BA45CA">
      <w:pPr>
        <w:spacing w:line="360" w:lineRule="auto"/>
        <w:jc w:val="both"/>
        <w:rPr>
          <w:rFonts w:ascii="Arial" w:hAnsi="Arial" w:cs="Arial"/>
        </w:rPr>
      </w:pPr>
    </w:p>
    <w:p w14:paraId="5BF9CBE1" w14:textId="77777777" w:rsidR="00BA45CA" w:rsidRPr="00BA45CA" w:rsidRDefault="005637FF" w:rsidP="00BA45CA">
      <w:pPr>
        <w:spacing w:line="360" w:lineRule="auto"/>
        <w:jc w:val="both"/>
        <w:rPr>
          <w:rFonts w:ascii="Arial" w:hAnsi="Arial" w:cs="Arial"/>
        </w:rPr>
      </w:pPr>
      <w:hyperlink r:id="rId40" w:history="1">
        <w:r w:rsidR="00BA45CA" w:rsidRPr="00BA45CA">
          <w:rPr>
            <w:rFonts w:ascii="Arial" w:hAnsi="Arial" w:cs="Arial"/>
            <w:color w:val="0000FF"/>
            <w:u w:val="single"/>
          </w:rPr>
          <w:t>(14) Charles Handy's Model of Organisational Culture - YouTube</w:t>
        </w:r>
      </w:hyperlink>
    </w:p>
    <w:p w14:paraId="190F6556" w14:textId="77777777" w:rsidR="00BA45CA" w:rsidRPr="00BA45CA" w:rsidRDefault="00BA45CA" w:rsidP="00BA45CA">
      <w:pPr>
        <w:spacing w:line="360" w:lineRule="auto"/>
        <w:jc w:val="both"/>
        <w:rPr>
          <w:rFonts w:ascii="Arial" w:hAnsi="Arial" w:cs="Arial"/>
        </w:rPr>
      </w:pPr>
    </w:p>
    <w:p w14:paraId="7EAF4B9C" w14:textId="77777777" w:rsidR="00BA45CA" w:rsidRPr="00BA45CA" w:rsidRDefault="005637FF" w:rsidP="00BA45CA">
      <w:pPr>
        <w:spacing w:line="360" w:lineRule="auto"/>
        <w:jc w:val="both"/>
        <w:rPr>
          <w:rFonts w:ascii="Arial" w:hAnsi="Arial" w:cs="Arial"/>
        </w:rPr>
      </w:pPr>
      <w:hyperlink r:id="rId41" w:history="1">
        <w:r w:rsidR="00BA45CA" w:rsidRPr="00BA45CA">
          <w:rPr>
            <w:rFonts w:ascii="Arial" w:hAnsi="Arial" w:cs="Arial"/>
            <w:color w:val="0000FF"/>
            <w:u w:val="single"/>
          </w:rPr>
          <w:t>https://www.youtube.com/watch?v=wd1bsxWeM6Q</w:t>
        </w:r>
      </w:hyperlink>
    </w:p>
    <w:p w14:paraId="1B9CEEC4" w14:textId="56D242F6" w:rsidR="00A34447" w:rsidRDefault="00A34447" w:rsidP="00A34447">
      <w:pPr>
        <w:jc w:val="both"/>
        <w:rPr>
          <w:rFonts w:ascii="Arial" w:hAnsi="Arial" w:cs="Arial"/>
        </w:rPr>
      </w:pPr>
    </w:p>
    <w:p w14:paraId="5B5FB69A" w14:textId="01ED069E" w:rsidR="00A34447" w:rsidRDefault="00A34447" w:rsidP="00A34447">
      <w:pPr>
        <w:jc w:val="both"/>
        <w:rPr>
          <w:rFonts w:ascii="Arial" w:hAnsi="Arial" w:cs="Arial"/>
        </w:rPr>
      </w:pPr>
    </w:p>
    <w:p w14:paraId="7D23989D" w14:textId="59A2A83C" w:rsidR="00A34447" w:rsidRDefault="00A34447" w:rsidP="00A34447">
      <w:pPr>
        <w:jc w:val="both"/>
        <w:rPr>
          <w:rFonts w:ascii="Arial" w:hAnsi="Arial" w:cs="Arial"/>
        </w:rPr>
      </w:pPr>
    </w:p>
    <w:p w14:paraId="501CF79D" w14:textId="02541882" w:rsidR="00A34447" w:rsidRDefault="00A34447" w:rsidP="00A34447">
      <w:pPr>
        <w:jc w:val="both"/>
        <w:rPr>
          <w:rFonts w:ascii="Arial" w:hAnsi="Arial" w:cs="Arial"/>
        </w:rPr>
      </w:pPr>
    </w:p>
    <w:p w14:paraId="339C618B" w14:textId="77777777" w:rsidR="008B5EED" w:rsidRPr="00A964BD" w:rsidRDefault="008B5EED" w:rsidP="008B5EED">
      <w:pPr>
        <w:keepNext/>
        <w:keepLines/>
        <w:spacing w:before="240" w:after="0"/>
        <w:jc w:val="both"/>
        <w:outlineLvl w:val="0"/>
        <w:rPr>
          <w:rFonts w:ascii="Arial" w:eastAsiaTheme="majorEastAsia" w:hAnsi="Arial" w:cs="Arial"/>
          <w:b/>
          <w:color w:val="C45911" w:themeColor="accent2" w:themeShade="BF"/>
        </w:rPr>
      </w:pPr>
      <w:bookmarkStart w:id="9" w:name="_Toc102510977"/>
      <w:r w:rsidRPr="00A964BD">
        <w:rPr>
          <w:rFonts w:ascii="Arial" w:eastAsiaTheme="majorEastAsia" w:hAnsi="Arial" w:cs="Arial"/>
          <w:b/>
          <w:color w:val="C45911" w:themeColor="accent2" w:themeShade="BF"/>
        </w:rPr>
        <w:t>Task 2 Individual Reflective</w:t>
      </w:r>
      <w:bookmarkEnd w:id="9"/>
    </w:p>
    <w:p w14:paraId="1156D7DB" w14:textId="77777777" w:rsidR="008B5EED" w:rsidRPr="00A964BD" w:rsidRDefault="008B5EED" w:rsidP="008B5EED">
      <w:pPr>
        <w:spacing w:line="360" w:lineRule="auto"/>
        <w:ind w:left="360"/>
        <w:jc w:val="both"/>
        <w:rPr>
          <w:rFonts w:ascii="Arial" w:hAnsi="Arial" w:cs="Arial"/>
        </w:rPr>
      </w:pPr>
    </w:p>
    <w:p w14:paraId="4BA3B58A" w14:textId="77777777" w:rsidR="008B5EED" w:rsidRPr="00A964BD" w:rsidRDefault="008B5EED" w:rsidP="008B5EED">
      <w:pPr>
        <w:spacing w:line="360" w:lineRule="auto"/>
        <w:ind w:left="360"/>
        <w:jc w:val="both"/>
        <w:rPr>
          <w:rFonts w:ascii="Arial" w:hAnsi="Arial" w:cs="Arial"/>
        </w:rPr>
      </w:pPr>
      <w:r w:rsidRPr="00A964BD">
        <w:rPr>
          <w:rFonts w:ascii="Arial" w:hAnsi="Arial" w:cs="Arial"/>
        </w:rPr>
        <w:t>Outline learning with example:</w:t>
      </w:r>
    </w:p>
    <w:p w14:paraId="627845D3" w14:textId="77777777" w:rsidR="008B5EED" w:rsidRPr="00A964BD" w:rsidRDefault="008B5EED" w:rsidP="008B5EED">
      <w:pPr>
        <w:numPr>
          <w:ilvl w:val="0"/>
          <w:numId w:val="9"/>
        </w:numPr>
        <w:spacing w:line="360" w:lineRule="auto"/>
        <w:contextualSpacing/>
        <w:jc w:val="both"/>
        <w:rPr>
          <w:rFonts w:ascii="Arial" w:hAnsi="Arial" w:cs="Arial"/>
          <w:highlight w:val="yellow"/>
        </w:rPr>
      </w:pPr>
      <w:r w:rsidRPr="00A964BD">
        <w:rPr>
          <w:rFonts w:ascii="Arial" w:hAnsi="Arial" w:cs="Arial"/>
          <w:highlight w:val="yellow"/>
        </w:rPr>
        <w:t>What was your understanding about workplace Culture before taking this module?</w:t>
      </w:r>
    </w:p>
    <w:p w14:paraId="3B1B8F90" w14:textId="77777777" w:rsidR="008B5EED" w:rsidRPr="00A964BD" w:rsidRDefault="008B5EED" w:rsidP="008B5EED">
      <w:pPr>
        <w:numPr>
          <w:ilvl w:val="0"/>
          <w:numId w:val="9"/>
        </w:numPr>
        <w:spacing w:line="360" w:lineRule="auto"/>
        <w:contextualSpacing/>
        <w:jc w:val="both"/>
        <w:rPr>
          <w:rFonts w:ascii="Arial" w:hAnsi="Arial" w:cs="Arial"/>
          <w:highlight w:val="yellow"/>
        </w:rPr>
      </w:pPr>
      <w:r w:rsidRPr="00A964BD">
        <w:rPr>
          <w:rFonts w:ascii="Arial" w:hAnsi="Arial" w:cs="Arial"/>
          <w:highlight w:val="yellow"/>
        </w:rPr>
        <w:t>What have your learned during this module?</w:t>
      </w:r>
    </w:p>
    <w:p w14:paraId="2B5F4DF9" w14:textId="77777777" w:rsidR="008B5EED" w:rsidRPr="00A964BD" w:rsidRDefault="008B5EED" w:rsidP="008B5EED">
      <w:pPr>
        <w:numPr>
          <w:ilvl w:val="0"/>
          <w:numId w:val="9"/>
        </w:numPr>
        <w:spacing w:line="360" w:lineRule="auto"/>
        <w:contextualSpacing/>
        <w:jc w:val="both"/>
        <w:rPr>
          <w:rFonts w:ascii="Arial" w:hAnsi="Arial" w:cs="Arial"/>
          <w:highlight w:val="yellow"/>
        </w:rPr>
      </w:pPr>
      <w:r w:rsidRPr="00A964BD">
        <w:rPr>
          <w:rFonts w:ascii="Arial" w:hAnsi="Arial" w:cs="Arial"/>
          <w:highlight w:val="yellow"/>
        </w:rPr>
        <w:t>What is your understanding about workplace culture after taking the module?</w:t>
      </w:r>
    </w:p>
    <w:p w14:paraId="023F07F4" w14:textId="77777777" w:rsidR="008B5EED" w:rsidRPr="00A964BD" w:rsidRDefault="008B5EED" w:rsidP="008B5EED">
      <w:pPr>
        <w:numPr>
          <w:ilvl w:val="0"/>
          <w:numId w:val="9"/>
        </w:numPr>
        <w:spacing w:line="360" w:lineRule="auto"/>
        <w:contextualSpacing/>
        <w:jc w:val="both"/>
        <w:rPr>
          <w:rFonts w:ascii="Arial" w:hAnsi="Arial" w:cs="Arial"/>
          <w:highlight w:val="yellow"/>
        </w:rPr>
      </w:pPr>
      <w:r w:rsidRPr="00A964BD">
        <w:rPr>
          <w:rFonts w:ascii="Arial" w:hAnsi="Arial" w:cs="Arial"/>
          <w:highlight w:val="yellow"/>
        </w:rPr>
        <w:t>What useful Skills at the workplace you learned during this module?</w:t>
      </w:r>
    </w:p>
    <w:p w14:paraId="4720BB7C" w14:textId="77777777" w:rsidR="008B5EED" w:rsidRPr="00A964BD" w:rsidRDefault="008B5EED" w:rsidP="008B5EED">
      <w:pPr>
        <w:spacing w:line="360" w:lineRule="auto"/>
        <w:ind w:left="360"/>
        <w:jc w:val="both"/>
        <w:rPr>
          <w:rFonts w:ascii="Arial" w:hAnsi="Arial" w:cs="Arial"/>
        </w:rPr>
      </w:pPr>
      <w:r w:rsidRPr="00A964BD">
        <w:rPr>
          <w:rFonts w:ascii="Arial" w:hAnsi="Arial" w:cs="Arial"/>
        </w:rPr>
        <w:t>You must outline your learning and acquired skills from this module with examples which can be used for employment requiring the exercise of personal responsibility and decision making by understanding the organisational workplace culture (1000 words +/- 10% words) - 25% of overall marks</w:t>
      </w:r>
    </w:p>
    <w:p w14:paraId="4DC56575" w14:textId="77777777" w:rsidR="008B5EED" w:rsidRPr="00A964BD" w:rsidRDefault="008B5EED" w:rsidP="008B5EED">
      <w:pPr>
        <w:spacing w:line="360" w:lineRule="auto"/>
        <w:ind w:left="360"/>
        <w:jc w:val="both"/>
        <w:rPr>
          <w:rFonts w:ascii="Arial" w:hAnsi="Arial" w:cs="Arial"/>
        </w:rPr>
      </w:pPr>
    </w:p>
    <w:p w14:paraId="28D20914" w14:textId="77777777" w:rsidR="008B5EED" w:rsidRPr="00A964BD" w:rsidRDefault="008B5EED" w:rsidP="008B5EED">
      <w:pPr>
        <w:spacing w:line="360" w:lineRule="auto"/>
        <w:jc w:val="both"/>
        <w:rPr>
          <w:rFonts w:ascii="Arial" w:hAnsi="Arial" w:cs="Arial"/>
        </w:rPr>
      </w:pPr>
      <w:r w:rsidRPr="00A964BD">
        <w:rPr>
          <w:rFonts w:ascii="Arial" w:hAnsi="Arial" w:cs="Arial"/>
        </w:rPr>
        <w:t>Workplace Culture and Organisational Efficiency BMSW_5105 Weekly schedule Week No. Topics Notes Week 1 Introduction to the of the Module. General topics to be discussed the organisation and its environment - Part I PESTEL Analysis Activities: Case Study – Highways Agencies; Real Estate Report. PPT slides Case Study</w:t>
      </w:r>
    </w:p>
    <w:p w14:paraId="1CB31A5C" w14:textId="77777777" w:rsidR="008B5EED" w:rsidRPr="00A964BD" w:rsidRDefault="008B5EED" w:rsidP="008B5EED">
      <w:pPr>
        <w:spacing w:line="360" w:lineRule="auto"/>
        <w:jc w:val="both"/>
        <w:rPr>
          <w:rFonts w:ascii="Arial" w:hAnsi="Arial" w:cs="Arial"/>
          <w:b/>
          <w:bCs/>
        </w:rPr>
      </w:pPr>
    </w:p>
    <w:p w14:paraId="1E0709F3" w14:textId="77777777" w:rsidR="008B5EED" w:rsidRPr="00A964BD" w:rsidRDefault="008B5EED" w:rsidP="008B5EED">
      <w:pPr>
        <w:spacing w:line="360" w:lineRule="auto"/>
        <w:jc w:val="both"/>
      </w:pPr>
      <w:r w:rsidRPr="00A964BD">
        <w:t>Week 2 The organisation and its environment - Part II Porter’s FIVE Forces Activities: Case Study – Reserve; costa-coffee PPT slides Case Study</w:t>
      </w:r>
    </w:p>
    <w:p w14:paraId="0F15708B" w14:textId="77777777" w:rsidR="008B5EED" w:rsidRPr="00A964BD" w:rsidRDefault="008B5EED" w:rsidP="008B5EED">
      <w:pPr>
        <w:spacing w:line="360" w:lineRule="auto"/>
        <w:jc w:val="both"/>
      </w:pPr>
    </w:p>
    <w:p w14:paraId="448B3FFD" w14:textId="77777777" w:rsidR="008B5EED" w:rsidRPr="00A964BD" w:rsidRDefault="008B5EED" w:rsidP="008B5EED">
      <w:pPr>
        <w:spacing w:line="360" w:lineRule="auto"/>
        <w:jc w:val="both"/>
      </w:pPr>
      <w:r w:rsidRPr="00A964BD">
        <w:t>Week 3 Organisational Structures Review of Assignment Brief Activities: Case Study – Specsavers PPT slides Case Study – Specsavers</w:t>
      </w:r>
    </w:p>
    <w:p w14:paraId="2D22AF4B" w14:textId="77777777" w:rsidR="008B5EED" w:rsidRPr="00A964BD" w:rsidRDefault="008B5EED" w:rsidP="008B5EED">
      <w:pPr>
        <w:spacing w:line="360" w:lineRule="auto"/>
        <w:jc w:val="both"/>
      </w:pPr>
      <w:r w:rsidRPr="00A964BD">
        <w:t>Week 4 Organisational culture Additional notes on understanding organisational culture Activities: • Activity 4.2 Identifying the elements of the organisational culture • Activity 4.3 Understanding organisational cultures PPT slides Case Studies</w:t>
      </w:r>
    </w:p>
    <w:p w14:paraId="26AB96AE" w14:textId="77777777" w:rsidR="008B5EED" w:rsidRPr="00A964BD" w:rsidRDefault="008B5EED" w:rsidP="008B5EED">
      <w:pPr>
        <w:spacing w:line="360" w:lineRule="auto"/>
        <w:jc w:val="both"/>
      </w:pPr>
      <w:r w:rsidRPr="00A964BD">
        <w:t>Week 5 Creating an ethical and sustainable culture in an organisation Reflection • What can employees do to facilitate the socialisation process? • What can organisation do to facilitate socialisation? Reminder- Submission of Assignment Plan – 500 words PPT slides</w:t>
      </w:r>
    </w:p>
    <w:p w14:paraId="1FC06129" w14:textId="77777777" w:rsidR="008B5EED" w:rsidRPr="00A964BD" w:rsidRDefault="008B5EED" w:rsidP="008B5EED">
      <w:pPr>
        <w:spacing w:line="360" w:lineRule="auto"/>
        <w:jc w:val="both"/>
      </w:pPr>
      <w:r w:rsidRPr="00A964BD">
        <w:t>Week 6 Determinants of a successful organisational culture and culture change. Video - Do you want to know how to lead change management? PPT slides &amp; Videos</w:t>
      </w:r>
    </w:p>
    <w:p w14:paraId="325C3477" w14:textId="77777777" w:rsidR="008B5EED" w:rsidRPr="00A964BD" w:rsidRDefault="008B5EED" w:rsidP="008B5EED">
      <w:pPr>
        <w:spacing w:line="360" w:lineRule="auto"/>
        <w:jc w:val="both"/>
      </w:pPr>
      <w:r w:rsidRPr="00A964BD">
        <w:t xml:space="preserve">Week 7 Barriers to effective functioning of an organisation • Article - The Silent Killers of strategy – Beer • Organisational </w:t>
      </w:r>
      <w:proofErr w:type="spellStart"/>
      <w:r w:rsidRPr="00A964BD">
        <w:t>Healthcheck</w:t>
      </w:r>
      <w:proofErr w:type="spellEnd"/>
      <w:r w:rsidRPr="00A964BD">
        <w:t xml:space="preserve"> Questionnaire Activity Case Study – Siemens Formative Feedback PPT slides Video - Do you know about the "Silent killers"?</w:t>
      </w:r>
    </w:p>
    <w:p w14:paraId="16559984" w14:textId="77777777" w:rsidR="008B5EED" w:rsidRPr="00A964BD" w:rsidRDefault="008B5EED" w:rsidP="008B5EED">
      <w:pPr>
        <w:spacing w:line="360" w:lineRule="auto"/>
        <w:jc w:val="both"/>
      </w:pPr>
      <w:r w:rsidRPr="00A964BD">
        <w:t xml:space="preserve">Week 8 Global implication of organisational culture Formative Feedback PPT slides &amp; videos Video - Cultural differences in doing business </w:t>
      </w:r>
    </w:p>
    <w:p w14:paraId="6CEF2016" w14:textId="77777777" w:rsidR="008B5EED" w:rsidRPr="00A964BD" w:rsidRDefault="008B5EED" w:rsidP="008B5EED">
      <w:pPr>
        <w:spacing w:line="360" w:lineRule="auto"/>
        <w:jc w:val="both"/>
      </w:pPr>
      <w:r w:rsidRPr="00A964BD">
        <w:t>Week 9 Business Ethics and Ethical Dilemmas Discussion of Assignment Brief Video- Ethical Dilemmas and Decisions</w:t>
      </w:r>
    </w:p>
    <w:p w14:paraId="2CAEE29B" w14:textId="77777777" w:rsidR="008B5EED" w:rsidRPr="00A964BD" w:rsidRDefault="008B5EED" w:rsidP="008B5EED">
      <w:pPr>
        <w:spacing w:line="360" w:lineRule="auto"/>
        <w:jc w:val="both"/>
        <w:rPr>
          <w:rFonts w:ascii="Arial" w:hAnsi="Arial" w:cs="Arial"/>
        </w:rPr>
      </w:pPr>
      <w:r w:rsidRPr="00A964BD">
        <w:t>Week 10 Workshop Discussion of Assignment Brief Recommended Structure and Checklist</w:t>
      </w:r>
    </w:p>
    <w:p w14:paraId="6F3CD7DD" w14:textId="0C3232AD" w:rsidR="00A34447" w:rsidRDefault="00A34447" w:rsidP="00A34447">
      <w:pPr>
        <w:jc w:val="both"/>
        <w:rPr>
          <w:rFonts w:ascii="Arial" w:hAnsi="Arial" w:cs="Arial"/>
        </w:rPr>
      </w:pPr>
    </w:p>
    <w:p w14:paraId="7CCEC4ED" w14:textId="2365AD23" w:rsidR="00A34447" w:rsidRDefault="00A34447" w:rsidP="00A34447">
      <w:pPr>
        <w:jc w:val="both"/>
        <w:rPr>
          <w:rFonts w:ascii="Arial" w:hAnsi="Arial" w:cs="Arial"/>
        </w:rPr>
      </w:pPr>
    </w:p>
    <w:p w14:paraId="0EAFE711" w14:textId="0D40385E" w:rsidR="00A34447" w:rsidRDefault="00A34447" w:rsidP="00A34447">
      <w:pPr>
        <w:jc w:val="both"/>
        <w:rPr>
          <w:rFonts w:ascii="Arial" w:hAnsi="Arial" w:cs="Arial"/>
        </w:rPr>
      </w:pPr>
    </w:p>
    <w:p w14:paraId="73BF22AC" w14:textId="06A206FD" w:rsidR="00A34447" w:rsidRDefault="00A34447" w:rsidP="00A34447">
      <w:pPr>
        <w:jc w:val="both"/>
        <w:rPr>
          <w:rFonts w:ascii="Arial" w:hAnsi="Arial" w:cs="Arial"/>
        </w:rPr>
      </w:pPr>
    </w:p>
    <w:p w14:paraId="10F2DDF9" w14:textId="503A4690" w:rsidR="00A34447" w:rsidRDefault="00A34447" w:rsidP="00A34447">
      <w:pPr>
        <w:jc w:val="both"/>
        <w:rPr>
          <w:rFonts w:ascii="Arial" w:hAnsi="Arial" w:cs="Arial"/>
        </w:rPr>
      </w:pPr>
    </w:p>
    <w:p w14:paraId="66B1E97D" w14:textId="52573ED2" w:rsidR="00A34447" w:rsidRDefault="00A34447" w:rsidP="00A34447">
      <w:pPr>
        <w:jc w:val="both"/>
        <w:rPr>
          <w:rFonts w:ascii="Arial" w:hAnsi="Arial" w:cs="Arial"/>
        </w:rPr>
      </w:pPr>
    </w:p>
    <w:p w14:paraId="7811D308" w14:textId="5ED9C474" w:rsidR="00A34447" w:rsidRDefault="00A34447" w:rsidP="00A34447">
      <w:pPr>
        <w:jc w:val="both"/>
        <w:rPr>
          <w:rFonts w:ascii="Arial" w:hAnsi="Arial" w:cs="Arial"/>
        </w:rPr>
      </w:pPr>
    </w:p>
    <w:p w14:paraId="32241029" w14:textId="2C8CBDA7" w:rsidR="00A34447" w:rsidRDefault="00A34447" w:rsidP="00A34447">
      <w:pPr>
        <w:jc w:val="both"/>
        <w:rPr>
          <w:rFonts w:ascii="Arial" w:hAnsi="Arial" w:cs="Arial"/>
        </w:rPr>
      </w:pPr>
    </w:p>
    <w:p w14:paraId="2E547175" w14:textId="78915B69" w:rsidR="00A34447" w:rsidRDefault="00A34447" w:rsidP="00A34447">
      <w:pPr>
        <w:jc w:val="both"/>
        <w:rPr>
          <w:rFonts w:ascii="Arial" w:hAnsi="Arial" w:cs="Arial"/>
        </w:rPr>
      </w:pPr>
    </w:p>
    <w:p w14:paraId="7B6CB70A" w14:textId="14B6EA0E" w:rsidR="00A34447" w:rsidRDefault="00A34447" w:rsidP="00A34447">
      <w:pPr>
        <w:jc w:val="both"/>
        <w:rPr>
          <w:rFonts w:ascii="Arial" w:hAnsi="Arial" w:cs="Arial"/>
        </w:rPr>
      </w:pPr>
    </w:p>
    <w:p w14:paraId="483DD275" w14:textId="06BFB543" w:rsidR="00A34447" w:rsidRDefault="00A34447" w:rsidP="00A34447">
      <w:pPr>
        <w:jc w:val="both"/>
        <w:rPr>
          <w:rFonts w:ascii="Arial" w:hAnsi="Arial" w:cs="Arial"/>
        </w:rPr>
      </w:pPr>
    </w:p>
    <w:p w14:paraId="03998E41" w14:textId="77777777" w:rsidR="00A34447" w:rsidRPr="00A34447" w:rsidRDefault="00A34447" w:rsidP="00A34447">
      <w:pPr>
        <w:jc w:val="both"/>
        <w:rPr>
          <w:rFonts w:ascii="Arial" w:hAnsi="Arial" w:cs="Arial"/>
        </w:rPr>
      </w:pPr>
    </w:p>
    <w:p w14:paraId="7CD66CB7" w14:textId="77777777" w:rsidR="000B5B92" w:rsidRPr="00E23DF5" w:rsidRDefault="000B5B92" w:rsidP="00E23DF5">
      <w:pPr>
        <w:pStyle w:val="Heading1"/>
        <w:spacing w:line="360" w:lineRule="auto"/>
        <w:jc w:val="both"/>
        <w:rPr>
          <w:rFonts w:cs="Arial"/>
          <w:sz w:val="22"/>
          <w:szCs w:val="22"/>
        </w:rPr>
      </w:pPr>
    </w:p>
    <w:p w14:paraId="66C15A0F" w14:textId="6E014375" w:rsidR="005405EF" w:rsidRPr="00381440" w:rsidRDefault="000B5B92" w:rsidP="00381440">
      <w:pPr>
        <w:pStyle w:val="Title"/>
        <w:jc w:val="both"/>
        <w:rPr>
          <w:rFonts w:cs="Arial"/>
          <w:sz w:val="22"/>
          <w:szCs w:val="22"/>
        </w:rPr>
      </w:pPr>
      <w:r w:rsidRPr="00E23DF5">
        <w:rPr>
          <w:rFonts w:cs="Arial"/>
          <w:sz w:val="22"/>
          <w:szCs w:val="22"/>
        </w:rPr>
        <w:t xml:space="preserve">Appendices (if </w:t>
      </w:r>
    </w:p>
    <w:p w14:paraId="22A8E777" w14:textId="77777777" w:rsidR="005405EF" w:rsidRPr="00E23DF5" w:rsidRDefault="005405EF" w:rsidP="00E23DF5">
      <w:pPr>
        <w:spacing w:line="360" w:lineRule="auto"/>
        <w:jc w:val="both"/>
        <w:rPr>
          <w:rFonts w:ascii="Arial" w:hAnsi="Arial" w:cs="Arial"/>
        </w:rPr>
      </w:pPr>
    </w:p>
    <w:p w14:paraId="44C476EE" w14:textId="77777777" w:rsidR="005405EF" w:rsidRPr="00E23DF5" w:rsidRDefault="005405EF" w:rsidP="00E23DF5">
      <w:pPr>
        <w:spacing w:line="360" w:lineRule="auto"/>
        <w:jc w:val="both"/>
        <w:rPr>
          <w:rFonts w:ascii="Arial" w:hAnsi="Arial" w:cs="Arial"/>
        </w:rPr>
      </w:pPr>
    </w:p>
    <w:p w14:paraId="401352DD" w14:textId="77777777" w:rsidR="005405EF" w:rsidRPr="00E23DF5" w:rsidRDefault="005405EF" w:rsidP="00E23DF5">
      <w:pPr>
        <w:spacing w:line="360" w:lineRule="auto"/>
        <w:jc w:val="both"/>
        <w:rPr>
          <w:rFonts w:ascii="Arial" w:hAnsi="Arial" w:cs="Arial"/>
        </w:rPr>
      </w:pPr>
    </w:p>
    <w:p w14:paraId="405ED049" w14:textId="77777777" w:rsidR="005405EF" w:rsidRPr="00E23DF5" w:rsidRDefault="005405EF" w:rsidP="00E23DF5">
      <w:pPr>
        <w:spacing w:line="360" w:lineRule="auto"/>
        <w:jc w:val="both"/>
        <w:rPr>
          <w:rFonts w:ascii="Arial" w:hAnsi="Arial" w:cs="Arial"/>
        </w:rPr>
      </w:pPr>
    </w:p>
    <w:p w14:paraId="10695EDC" w14:textId="77777777" w:rsidR="005405EF" w:rsidRPr="00E23DF5" w:rsidRDefault="005405EF" w:rsidP="00E23DF5">
      <w:pPr>
        <w:spacing w:line="360" w:lineRule="auto"/>
        <w:jc w:val="both"/>
        <w:rPr>
          <w:rFonts w:ascii="Arial" w:hAnsi="Arial" w:cs="Arial"/>
        </w:rPr>
      </w:pPr>
    </w:p>
    <w:p w14:paraId="3568C556" w14:textId="77777777" w:rsidR="005405EF" w:rsidRPr="00E23DF5" w:rsidRDefault="005405EF" w:rsidP="00E23DF5">
      <w:pPr>
        <w:spacing w:line="360" w:lineRule="auto"/>
        <w:jc w:val="both"/>
        <w:rPr>
          <w:rFonts w:ascii="Arial" w:hAnsi="Arial" w:cs="Arial"/>
        </w:rPr>
      </w:pPr>
    </w:p>
    <w:p w14:paraId="0F673C8D" w14:textId="77777777" w:rsidR="005405EF" w:rsidRPr="00E23DF5" w:rsidRDefault="005405EF" w:rsidP="00E23DF5">
      <w:pPr>
        <w:spacing w:line="360" w:lineRule="auto"/>
        <w:jc w:val="both"/>
        <w:rPr>
          <w:rFonts w:ascii="Arial" w:hAnsi="Arial" w:cs="Arial"/>
        </w:rPr>
      </w:pPr>
    </w:p>
    <w:p w14:paraId="122A98F7" w14:textId="77777777" w:rsidR="00CD6B02" w:rsidRPr="00E23DF5" w:rsidRDefault="00CD6B02" w:rsidP="00E23DF5">
      <w:pPr>
        <w:spacing w:line="360" w:lineRule="auto"/>
        <w:jc w:val="both"/>
        <w:rPr>
          <w:rFonts w:ascii="Arial" w:hAnsi="Arial" w:cs="Arial"/>
          <w:b/>
        </w:rPr>
      </w:pPr>
    </w:p>
    <w:sectPr w:rsidR="00CD6B02" w:rsidRPr="00E23DF5" w:rsidSect="000E0C7B">
      <w:footerReference w:type="default" r:id="rId4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8B7CDA" w14:textId="77777777" w:rsidR="005637FF" w:rsidRDefault="005637FF" w:rsidP="004F2962">
      <w:pPr>
        <w:spacing w:after="0" w:line="240" w:lineRule="auto"/>
      </w:pPr>
      <w:r>
        <w:separator/>
      </w:r>
    </w:p>
  </w:endnote>
  <w:endnote w:type="continuationSeparator" w:id="0">
    <w:p w14:paraId="46A30EC7" w14:textId="77777777" w:rsidR="005637FF" w:rsidRDefault="005637FF" w:rsidP="004F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3521229"/>
      <w:docPartObj>
        <w:docPartGallery w:val="Page Numbers (Bottom of Page)"/>
        <w:docPartUnique/>
      </w:docPartObj>
    </w:sdtPr>
    <w:sdtEndPr>
      <w:rPr>
        <w:noProof/>
      </w:rPr>
    </w:sdtEndPr>
    <w:sdtContent>
      <w:p w14:paraId="3019337F" w14:textId="000FD210" w:rsidR="004F2962" w:rsidRDefault="000E0C7B">
        <w:pPr>
          <w:pStyle w:val="Footer"/>
        </w:pPr>
        <w:r w:rsidRPr="00C155D2">
          <w:rPr>
            <w:noProof/>
            <w:lang w:eastAsia="en-GB"/>
          </w:rPr>
          <w:drawing>
            <wp:anchor distT="0" distB="0" distL="114300" distR="114300" simplePos="0" relativeHeight="251659264" behindDoc="0" locked="0" layoutInCell="1" allowOverlap="1" wp14:anchorId="5AD2ACD3" wp14:editId="5DF68B35">
              <wp:simplePos x="0" y="0"/>
              <wp:positionH relativeFrom="column">
                <wp:posOffset>5337367</wp:posOffset>
              </wp:positionH>
              <wp:positionV relativeFrom="paragraph">
                <wp:posOffset>145976</wp:posOffset>
              </wp:positionV>
              <wp:extent cx="1509395" cy="458470"/>
              <wp:effectExtent l="0" t="0" r="1905" b="0"/>
              <wp:wrapThrough wrapText="bothSides">
                <wp:wrapPolygon edited="0">
                  <wp:start x="0" y="0"/>
                  <wp:lineTo x="0" y="20942"/>
                  <wp:lineTo x="21446" y="20942"/>
                  <wp:lineTo x="21446" y="0"/>
                  <wp:lineTo x="0" y="0"/>
                </wp:wrapPolygon>
              </wp:wrapThrough>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9395" cy="458470"/>
                      </a:xfrm>
                      <a:prstGeom prst="rect">
                        <a:avLst/>
                      </a:prstGeom>
                      <a:noFill/>
                      <a:ln>
                        <a:noFill/>
                      </a:ln>
                    </pic:spPr>
                  </pic:pic>
                </a:graphicData>
              </a:graphic>
              <wp14:sizeRelH relativeFrom="page">
                <wp14:pctWidth>0</wp14:pctWidth>
              </wp14:sizeRelH>
              <wp14:sizeRelV relativeFrom="page">
                <wp14:pctHeight>0</wp14:pctHeight>
              </wp14:sizeRelV>
            </wp:anchor>
          </w:drawing>
        </w:r>
        <w:r w:rsidR="004F2962">
          <w:fldChar w:fldCharType="begin"/>
        </w:r>
        <w:r w:rsidR="004F2962">
          <w:instrText xml:space="preserve"> PAGE   \* MERGEFORMAT </w:instrText>
        </w:r>
        <w:r w:rsidR="004F2962">
          <w:fldChar w:fldCharType="separate"/>
        </w:r>
        <w:r w:rsidR="00CD6B02">
          <w:rPr>
            <w:noProof/>
          </w:rPr>
          <w:t>6</w:t>
        </w:r>
        <w:r w:rsidR="004F2962">
          <w:rPr>
            <w:noProof/>
          </w:rPr>
          <w:fldChar w:fldCharType="end"/>
        </w:r>
      </w:p>
    </w:sdtContent>
  </w:sdt>
  <w:p w14:paraId="51D96049" w14:textId="2563C881" w:rsidR="004F2962" w:rsidRDefault="004F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62010" w14:textId="77777777" w:rsidR="005637FF" w:rsidRDefault="005637FF" w:rsidP="004F2962">
      <w:pPr>
        <w:spacing w:after="0" w:line="240" w:lineRule="auto"/>
      </w:pPr>
      <w:r>
        <w:separator/>
      </w:r>
    </w:p>
  </w:footnote>
  <w:footnote w:type="continuationSeparator" w:id="0">
    <w:p w14:paraId="1D7A3FED" w14:textId="77777777" w:rsidR="005637FF" w:rsidRDefault="005637FF" w:rsidP="004F2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47113"/>
    <w:multiLevelType w:val="hybridMultilevel"/>
    <w:tmpl w:val="DF1E1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40E33"/>
    <w:multiLevelType w:val="hybridMultilevel"/>
    <w:tmpl w:val="A6A0DA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A155E1E"/>
    <w:multiLevelType w:val="hybridMultilevel"/>
    <w:tmpl w:val="C26C561E"/>
    <w:lvl w:ilvl="0" w:tplc="5042623E">
      <w:start w:val="1"/>
      <w:numFmt w:val="bullet"/>
      <w:lvlText w:val="•"/>
      <w:lvlJc w:val="left"/>
      <w:pPr>
        <w:tabs>
          <w:tab w:val="num" w:pos="720"/>
        </w:tabs>
        <w:ind w:left="720" w:hanging="360"/>
      </w:pPr>
      <w:rPr>
        <w:rFonts w:ascii="Arial" w:hAnsi="Arial" w:hint="default"/>
      </w:rPr>
    </w:lvl>
    <w:lvl w:ilvl="1" w:tplc="68BEAAEC" w:tentative="1">
      <w:start w:val="1"/>
      <w:numFmt w:val="bullet"/>
      <w:lvlText w:val="•"/>
      <w:lvlJc w:val="left"/>
      <w:pPr>
        <w:tabs>
          <w:tab w:val="num" w:pos="1440"/>
        </w:tabs>
        <w:ind w:left="1440" w:hanging="360"/>
      </w:pPr>
      <w:rPr>
        <w:rFonts w:ascii="Arial" w:hAnsi="Arial" w:hint="default"/>
      </w:rPr>
    </w:lvl>
    <w:lvl w:ilvl="2" w:tplc="96B08B54" w:tentative="1">
      <w:start w:val="1"/>
      <w:numFmt w:val="bullet"/>
      <w:lvlText w:val="•"/>
      <w:lvlJc w:val="left"/>
      <w:pPr>
        <w:tabs>
          <w:tab w:val="num" w:pos="2160"/>
        </w:tabs>
        <w:ind w:left="2160" w:hanging="360"/>
      </w:pPr>
      <w:rPr>
        <w:rFonts w:ascii="Arial" w:hAnsi="Arial" w:hint="default"/>
      </w:rPr>
    </w:lvl>
    <w:lvl w:ilvl="3" w:tplc="8A4E79FC" w:tentative="1">
      <w:start w:val="1"/>
      <w:numFmt w:val="bullet"/>
      <w:lvlText w:val="•"/>
      <w:lvlJc w:val="left"/>
      <w:pPr>
        <w:tabs>
          <w:tab w:val="num" w:pos="2880"/>
        </w:tabs>
        <w:ind w:left="2880" w:hanging="360"/>
      </w:pPr>
      <w:rPr>
        <w:rFonts w:ascii="Arial" w:hAnsi="Arial" w:hint="default"/>
      </w:rPr>
    </w:lvl>
    <w:lvl w:ilvl="4" w:tplc="2BCCAA0C" w:tentative="1">
      <w:start w:val="1"/>
      <w:numFmt w:val="bullet"/>
      <w:lvlText w:val="•"/>
      <w:lvlJc w:val="left"/>
      <w:pPr>
        <w:tabs>
          <w:tab w:val="num" w:pos="3600"/>
        </w:tabs>
        <w:ind w:left="3600" w:hanging="360"/>
      </w:pPr>
      <w:rPr>
        <w:rFonts w:ascii="Arial" w:hAnsi="Arial" w:hint="default"/>
      </w:rPr>
    </w:lvl>
    <w:lvl w:ilvl="5" w:tplc="40A8EA66" w:tentative="1">
      <w:start w:val="1"/>
      <w:numFmt w:val="bullet"/>
      <w:lvlText w:val="•"/>
      <w:lvlJc w:val="left"/>
      <w:pPr>
        <w:tabs>
          <w:tab w:val="num" w:pos="4320"/>
        </w:tabs>
        <w:ind w:left="4320" w:hanging="360"/>
      </w:pPr>
      <w:rPr>
        <w:rFonts w:ascii="Arial" w:hAnsi="Arial" w:hint="default"/>
      </w:rPr>
    </w:lvl>
    <w:lvl w:ilvl="6" w:tplc="F33CDC1C" w:tentative="1">
      <w:start w:val="1"/>
      <w:numFmt w:val="bullet"/>
      <w:lvlText w:val="•"/>
      <w:lvlJc w:val="left"/>
      <w:pPr>
        <w:tabs>
          <w:tab w:val="num" w:pos="5040"/>
        </w:tabs>
        <w:ind w:left="5040" w:hanging="360"/>
      </w:pPr>
      <w:rPr>
        <w:rFonts w:ascii="Arial" w:hAnsi="Arial" w:hint="default"/>
      </w:rPr>
    </w:lvl>
    <w:lvl w:ilvl="7" w:tplc="DFB005C2" w:tentative="1">
      <w:start w:val="1"/>
      <w:numFmt w:val="bullet"/>
      <w:lvlText w:val="•"/>
      <w:lvlJc w:val="left"/>
      <w:pPr>
        <w:tabs>
          <w:tab w:val="num" w:pos="5760"/>
        </w:tabs>
        <w:ind w:left="5760" w:hanging="360"/>
      </w:pPr>
      <w:rPr>
        <w:rFonts w:ascii="Arial" w:hAnsi="Arial" w:hint="default"/>
      </w:rPr>
    </w:lvl>
    <w:lvl w:ilvl="8" w:tplc="557E375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37D2EBF"/>
    <w:multiLevelType w:val="hybridMultilevel"/>
    <w:tmpl w:val="24BCC3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48671D7"/>
    <w:multiLevelType w:val="hybridMultilevel"/>
    <w:tmpl w:val="2C6C7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F020B4"/>
    <w:multiLevelType w:val="hybridMultilevel"/>
    <w:tmpl w:val="9C8E6E2C"/>
    <w:lvl w:ilvl="0" w:tplc="17A473F2">
      <w:start w:val="1"/>
      <w:numFmt w:val="bullet"/>
      <w:lvlText w:val="Ø"/>
      <w:lvlJc w:val="left"/>
      <w:pPr>
        <w:tabs>
          <w:tab w:val="num" w:pos="720"/>
        </w:tabs>
        <w:ind w:left="720" w:hanging="360"/>
      </w:pPr>
      <w:rPr>
        <w:rFonts w:ascii="Wingdings" w:hAnsi="Wingdings" w:hint="default"/>
      </w:rPr>
    </w:lvl>
    <w:lvl w:ilvl="1" w:tplc="7F22DC3C" w:tentative="1">
      <w:start w:val="1"/>
      <w:numFmt w:val="bullet"/>
      <w:lvlText w:val="Ø"/>
      <w:lvlJc w:val="left"/>
      <w:pPr>
        <w:tabs>
          <w:tab w:val="num" w:pos="1440"/>
        </w:tabs>
        <w:ind w:left="1440" w:hanging="360"/>
      </w:pPr>
      <w:rPr>
        <w:rFonts w:ascii="Wingdings" w:hAnsi="Wingdings" w:hint="default"/>
      </w:rPr>
    </w:lvl>
    <w:lvl w:ilvl="2" w:tplc="7222F0C0" w:tentative="1">
      <w:start w:val="1"/>
      <w:numFmt w:val="bullet"/>
      <w:lvlText w:val="Ø"/>
      <w:lvlJc w:val="left"/>
      <w:pPr>
        <w:tabs>
          <w:tab w:val="num" w:pos="2160"/>
        </w:tabs>
        <w:ind w:left="2160" w:hanging="360"/>
      </w:pPr>
      <w:rPr>
        <w:rFonts w:ascii="Wingdings" w:hAnsi="Wingdings" w:hint="default"/>
      </w:rPr>
    </w:lvl>
    <w:lvl w:ilvl="3" w:tplc="A0740278" w:tentative="1">
      <w:start w:val="1"/>
      <w:numFmt w:val="bullet"/>
      <w:lvlText w:val="Ø"/>
      <w:lvlJc w:val="left"/>
      <w:pPr>
        <w:tabs>
          <w:tab w:val="num" w:pos="2880"/>
        </w:tabs>
        <w:ind w:left="2880" w:hanging="360"/>
      </w:pPr>
      <w:rPr>
        <w:rFonts w:ascii="Wingdings" w:hAnsi="Wingdings" w:hint="default"/>
      </w:rPr>
    </w:lvl>
    <w:lvl w:ilvl="4" w:tplc="18D892D0" w:tentative="1">
      <w:start w:val="1"/>
      <w:numFmt w:val="bullet"/>
      <w:lvlText w:val="Ø"/>
      <w:lvlJc w:val="left"/>
      <w:pPr>
        <w:tabs>
          <w:tab w:val="num" w:pos="3600"/>
        </w:tabs>
        <w:ind w:left="3600" w:hanging="360"/>
      </w:pPr>
      <w:rPr>
        <w:rFonts w:ascii="Wingdings" w:hAnsi="Wingdings" w:hint="default"/>
      </w:rPr>
    </w:lvl>
    <w:lvl w:ilvl="5" w:tplc="C2689518" w:tentative="1">
      <w:start w:val="1"/>
      <w:numFmt w:val="bullet"/>
      <w:lvlText w:val="Ø"/>
      <w:lvlJc w:val="left"/>
      <w:pPr>
        <w:tabs>
          <w:tab w:val="num" w:pos="4320"/>
        </w:tabs>
        <w:ind w:left="4320" w:hanging="360"/>
      </w:pPr>
      <w:rPr>
        <w:rFonts w:ascii="Wingdings" w:hAnsi="Wingdings" w:hint="default"/>
      </w:rPr>
    </w:lvl>
    <w:lvl w:ilvl="6" w:tplc="2C9A6CB6" w:tentative="1">
      <w:start w:val="1"/>
      <w:numFmt w:val="bullet"/>
      <w:lvlText w:val="Ø"/>
      <w:lvlJc w:val="left"/>
      <w:pPr>
        <w:tabs>
          <w:tab w:val="num" w:pos="5040"/>
        </w:tabs>
        <w:ind w:left="5040" w:hanging="360"/>
      </w:pPr>
      <w:rPr>
        <w:rFonts w:ascii="Wingdings" w:hAnsi="Wingdings" w:hint="default"/>
      </w:rPr>
    </w:lvl>
    <w:lvl w:ilvl="7" w:tplc="F1B668A0" w:tentative="1">
      <w:start w:val="1"/>
      <w:numFmt w:val="bullet"/>
      <w:lvlText w:val="Ø"/>
      <w:lvlJc w:val="left"/>
      <w:pPr>
        <w:tabs>
          <w:tab w:val="num" w:pos="5760"/>
        </w:tabs>
        <w:ind w:left="5760" w:hanging="360"/>
      </w:pPr>
      <w:rPr>
        <w:rFonts w:ascii="Wingdings" w:hAnsi="Wingdings" w:hint="default"/>
      </w:rPr>
    </w:lvl>
    <w:lvl w:ilvl="8" w:tplc="3ABE0532" w:tentative="1">
      <w:start w:val="1"/>
      <w:numFmt w:val="bullet"/>
      <w:lvlText w:val="Ø"/>
      <w:lvlJc w:val="left"/>
      <w:pPr>
        <w:tabs>
          <w:tab w:val="num" w:pos="6480"/>
        </w:tabs>
        <w:ind w:left="6480" w:hanging="360"/>
      </w:pPr>
      <w:rPr>
        <w:rFonts w:ascii="Wingdings" w:hAnsi="Wingdings" w:hint="default"/>
      </w:rPr>
    </w:lvl>
  </w:abstractNum>
  <w:abstractNum w:abstractNumId="6" w15:restartNumberingAfterBreak="0">
    <w:nsid w:val="331B473D"/>
    <w:multiLevelType w:val="hybridMultilevel"/>
    <w:tmpl w:val="427AD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545D33"/>
    <w:multiLevelType w:val="hybridMultilevel"/>
    <w:tmpl w:val="7CF4F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3FFF5567"/>
    <w:multiLevelType w:val="hybridMultilevel"/>
    <w:tmpl w:val="38D80B6A"/>
    <w:lvl w:ilvl="0" w:tplc="08090001">
      <w:start w:val="1"/>
      <w:numFmt w:val="bullet"/>
      <w:lvlText w:val=""/>
      <w:lvlJc w:val="left"/>
      <w:pPr>
        <w:ind w:left="720" w:hanging="360"/>
      </w:pPr>
      <w:rPr>
        <w:rFonts w:ascii="Symbol" w:hAnsi="Symbol" w:hint="default"/>
      </w:rPr>
    </w:lvl>
    <w:lvl w:ilvl="1" w:tplc="FFFFFFFF" w:tentative="1">
      <w:start w:val="1"/>
      <w:numFmt w:val="bullet"/>
      <w:lvlText w:val="Ø"/>
      <w:lvlJc w:val="left"/>
      <w:pPr>
        <w:tabs>
          <w:tab w:val="num" w:pos="1440"/>
        </w:tabs>
        <w:ind w:left="1440" w:hanging="360"/>
      </w:pPr>
      <w:rPr>
        <w:rFonts w:ascii="Wingdings" w:hAnsi="Wingdings" w:hint="default"/>
      </w:rPr>
    </w:lvl>
    <w:lvl w:ilvl="2" w:tplc="FFFFFFFF" w:tentative="1">
      <w:start w:val="1"/>
      <w:numFmt w:val="bullet"/>
      <w:lvlText w:val="Ø"/>
      <w:lvlJc w:val="left"/>
      <w:pPr>
        <w:tabs>
          <w:tab w:val="num" w:pos="2160"/>
        </w:tabs>
        <w:ind w:left="2160" w:hanging="360"/>
      </w:pPr>
      <w:rPr>
        <w:rFonts w:ascii="Wingdings" w:hAnsi="Wingdings" w:hint="default"/>
      </w:rPr>
    </w:lvl>
    <w:lvl w:ilvl="3" w:tplc="FFFFFFFF" w:tentative="1">
      <w:start w:val="1"/>
      <w:numFmt w:val="bullet"/>
      <w:lvlText w:val="Ø"/>
      <w:lvlJc w:val="left"/>
      <w:pPr>
        <w:tabs>
          <w:tab w:val="num" w:pos="2880"/>
        </w:tabs>
        <w:ind w:left="2880" w:hanging="360"/>
      </w:pPr>
      <w:rPr>
        <w:rFonts w:ascii="Wingdings" w:hAnsi="Wingdings" w:hint="default"/>
      </w:rPr>
    </w:lvl>
    <w:lvl w:ilvl="4" w:tplc="FFFFFFFF" w:tentative="1">
      <w:start w:val="1"/>
      <w:numFmt w:val="bullet"/>
      <w:lvlText w:val="Ø"/>
      <w:lvlJc w:val="left"/>
      <w:pPr>
        <w:tabs>
          <w:tab w:val="num" w:pos="3600"/>
        </w:tabs>
        <w:ind w:left="3600" w:hanging="360"/>
      </w:pPr>
      <w:rPr>
        <w:rFonts w:ascii="Wingdings" w:hAnsi="Wingdings" w:hint="default"/>
      </w:rPr>
    </w:lvl>
    <w:lvl w:ilvl="5" w:tplc="FFFFFFFF" w:tentative="1">
      <w:start w:val="1"/>
      <w:numFmt w:val="bullet"/>
      <w:lvlText w:val="Ø"/>
      <w:lvlJc w:val="left"/>
      <w:pPr>
        <w:tabs>
          <w:tab w:val="num" w:pos="4320"/>
        </w:tabs>
        <w:ind w:left="4320" w:hanging="360"/>
      </w:pPr>
      <w:rPr>
        <w:rFonts w:ascii="Wingdings" w:hAnsi="Wingdings" w:hint="default"/>
      </w:rPr>
    </w:lvl>
    <w:lvl w:ilvl="6" w:tplc="FFFFFFFF" w:tentative="1">
      <w:start w:val="1"/>
      <w:numFmt w:val="bullet"/>
      <w:lvlText w:val="Ø"/>
      <w:lvlJc w:val="left"/>
      <w:pPr>
        <w:tabs>
          <w:tab w:val="num" w:pos="5040"/>
        </w:tabs>
        <w:ind w:left="5040" w:hanging="360"/>
      </w:pPr>
      <w:rPr>
        <w:rFonts w:ascii="Wingdings" w:hAnsi="Wingdings" w:hint="default"/>
      </w:rPr>
    </w:lvl>
    <w:lvl w:ilvl="7" w:tplc="FFFFFFFF" w:tentative="1">
      <w:start w:val="1"/>
      <w:numFmt w:val="bullet"/>
      <w:lvlText w:val="Ø"/>
      <w:lvlJc w:val="left"/>
      <w:pPr>
        <w:tabs>
          <w:tab w:val="num" w:pos="5760"/>
        </w:tabs>
        <w:ind w:left="5760" w:hanging="360"/>
      </w:pPr>
      <w:rPr>
        <w:rFonts w:ascii="Wingdings" w:hAnsi="Wingdings" w:hint="default"/>
      </w:rPr>
    </w:lvl>
    <w:lvl w:ilvl="8" w:tplc="FFFFFFFF" w:tentative="1">
      <w:start w:val="1"/>
      <w:numFmt w:val="bullet"/>
      <w:lvlText w:val="Ø"/>
      <w:lvlJc w:val="left"/>
      <w:pPr>
        <w:tabs>
          <w:tab w:val="num" w:pos="6480"/>
        </w:tabs>
        <w:ind w:left="6480" w:hanging="360"/>
      </w:pPr>
      <w:rPr>
        <w:rFonts w:ascii="Wingdings" w:hAnsi="Wingdings" w:hint="default"/>
      </w:rPr>
    </w:lvl>
  </w:abstractNum>
  <w:abstractNum w:abstractNumId="10" w15:restartNumberingAfterBreak="0">
    <w:nsid w:val="532B60D4"/>
    <w:multiLevelType w:val="multilevel"/>
    <w:tmpl w:val="D2F0CD26"/>
    <w:lvl w:ilvl="0">
      <w:start w:val="1"/>
      <w:numFmt w:val="decimal"/>
      <w:lvlText w:val="%1.0"/>
      <w:lvlJc w:val="left"/>
      <w:pPr>
        <w:ind w:left="410" w:hanging="360"/>
      </w:pPr>
      <w:rPr>
        <w:rFonts w:hint="default"/>
      </w:rPr>
    </w:lvl>
    <w:lvl w:ilvl="1">
      <w:start w:val="1"/>
      <w:numFmt w:val="decimal"/>
      <w:lvlText w:val="%1.%2"/>
      <w:lvlJc w:val="left"/>
      <w:pPr>
        <w:ind w:left="1130" w:hanging="360"/>
      </w:pPr>
      <w:rPr>
        <w:rFonts w:hint="default"/>
      </w:rPr>
    </w:lvl>
    <w:lvl w:ilvl="2">
      <w:start w:val="1"/>
      <w:numFmt w:val="decimal"/>
      <w:lvlText w:val="%1.%2.%3"/>
      <w:lvlJc w:val="left"/>
      <w:pPr>
        <w:ind w:left="2210" w:hanging="720"/>
      </w:pPr>
      <w:rPr>
        <w:rFonts w:hint="default"/>
      </w:rPr>
    </w:lvl>
    <w:lvl w:ilvl="3">
      <w:start w:val="1"/>
      <w:numFmt w:val="decimal"/>
      <w:lvlText w:val="%1.%2.%3.%4"/>
      <w:lvlJc w:val="left"/>
      <w:pPr>
        <w:ind w:left="2930" w:hanging="720"/>
      </w:pPr>
      <w:rPr>
        <w:rFonts w:hint="default"/>
      </w:rPr>
    </w:lvl>
    <w:lvl w:ilvl="4">
      <w:start w:val="1"/>
      <w:numFmt w:val="decimal"/>
      <w:lvlText w:val="%1.%2.%3.%4.%5"/>
      <w:lvlJc w:val="left"/>
      <w:pPr>
        <w:ind w:left="401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10" w:hanging="1440"/>
      </w:pPr>
      <w:rPr>
        <w:rFonts w:hint="default"/>
      </w:rPr>
    </w:lvl>
    <w:lvl w:ilvl="7">
      <w:start w:val="1"/>
      <w:numFmt w:val="decimal"/>
      <w:lvlText w:val="%1.%2.%3.%4.%5.%6.%7.%8"/>
      <w:lvlJc w:val="left"/>
      <w:pPr>
        <w:ind w:left="6530" w:hanging="1440"/>
      </w:pPr>
      <w:rPr>
        <w:rFonts w:hint="default"/>
      </w:rPr>
    </w:lvl>
    <w:lvl w:ilvl="8">
      <w:start w:val="1"/>
      <w:numFmt w:val="decimal"/>
      <w:lvlText w:val="%1.%2.%3.%4.%5.%6.%7.%8.%9"/>
      <w:lvlJc w:val="left"/>
      <w:pPr>
        <w:ind w:left="7610" w:hanging="1800"/>
      </w:pPr>
      <w:rPr>
        <w:rFonts w:hint="default"/>
      </w:rPr>
    </w:lvl>
  </w:abstractNum>
  <w:abstractNum w:abstractNumId="11" w15:restartNumberingAfterBreak="0">
    <w:nsid w:val="5C795F07"/>
    <w:multiLevelType w:val="hybridMultilevel"/>
    <w:tmpl w:val="AACCCF14"/>
    <w:lvl w:ilvl="0" w:tplc="C6DEE296">
      <w:start w:val="1"/>
      <w:numFmt w:val="bullet"/>
      <w:lvlText w:val="•"/>
      <w:lvlJc w:val="left"/>
      <w:pPr>
        <w:tabs>
          <w:tab w:val="num" w:pos="720"/>
        </w:tabs>
        <w:ind w:left="720" w:hanging="360"/>
      </w:pPr>
      <w:rPr>
        <w:rFonts w:ascii="Arial" w:hAnsi="Arial" w:hint="default"/>
      </w:rPr>
    </w:lvl>
    <w:lvl w:ilvl="1" w:tplc="45EE136C" w:tentative="1">
      <w:start w:val="1"/>
      <w:numFmt w:val="bullet"/>
      <w:lvlText w:val="•"/>
      <w:lvlJc w:val="left"/>
      <w:pPr>
        <w:tabs>
          <w:tab w:val="num" w:pos="1440"/>
        </w:tabs>
        <w:ind w:left="1440" w:hanging="360"/>
      </w:pPr>
      <w:rPr>
        <w:rFonts w:ascii="Arial" w:hAnsi="Arial" w:hint="default"/>
      </w:rPr>
    </w:lvl>
    <w:lvl w:ilvl="2" w:tplc="812AA80E" w:tentative="1">
      <w:start w:val="1"/>
      <w:numFmt w:val="bullet"/>
      <w:lvlText w:val="•"/>
      <w:lvlJc w:val="left"/>
      <w:pPr>
        <w:tabs>
          <w:tab w:val="num" w:pos="2160"/>
        </w:tabs>
        <w:ind w:left="2160" w:hanging="360"/>
      </w:pPr>
      <w:rPr>
        <w:rFonts w:ascii="Arial" w:hAnsi="Arial" w:hint="default"/>
      </w:rPr>
    </w:lvl>
    <w:lvl w:ilvl="3" w:tplc="C28E7504" w:tentative="1">
      <w:start w:val="1"/>
      <w:numFmt w:val="bullet"/>
      <w:lvlText w:val="•"/>
      <w:lvlJc w:val="left"/>
      <w:pPr>
        <w:tabs>
          <w:tab w:val="num" w:pos="2880"/>
        </w:tabs>
        <w:ind w:left="2880" w:hanging="360"/>
      </w:pPr>
      <w:rPr>
        <w:rFonts w:ascii="Arial" w:hAnsi="Arial" w:hint="default"/>
      </w:rPr>
    </w:lvl>
    <w:lvl w:ilvl="4" w:tplc="8F10F1DA" w:tentative="1">
      <w:start w:val="1"/>
      <w:numFmt w:val="bullet"/>
      <w:lvlText w:val="•"/>
      <w:lvlJc w:val="left"/>
      <w:pPr>
        <w:tabs>
          <w:tab w:val="num" w:pos="3600"/>
        </w:tabs>
        <w:ind w:left="3600" w:hanging="360"/>
      </w:pPr>
      <w:rPr>
        <w:rFonts w:ascii="Arial" w:hAnsi="Arial" w:hint="default"/>
      </w:rPr>
    </w:lvl>
    <w:lvl w:ilvl="5" w:tplc="FA30BCD0" w:tentative="1">
      <w:start w:val="1"/>
      <w:numFmt w:val="bullet"/>
      <w:lvlText w:val="•"/>
      <w:lvlJc w:val="left"/>
      <w:pPr>
        <w:tabs>
          <w:tab w:val="num" w:pos="4320"/>
        </w:tabs>
        <w:ind w:left="4320" w:hanging="360"/>
      </w:pPr>
      <w:rPr>
        <w:rFonts w:ascii="Arial" w:hAnsi="Arial" w:hint="default"/>
      </w:rPr>
    </w:lvl>
    <w:lvl w:ilvl="6" w:tplc="EFD678D6" w:tentative="1">
      <w:start w:val="1"/>
      <w:numFmt w:val="bullet"/>
      <w:lvlText w:val="•"/>
      <w:lvlJc w:val="left"/>
      <w:pPr>
        <w:tabs>
          <w:tab w:val="num" w:pos="5040"/>
        </w:tabs>
        <w:ind w:left="5040" w:hanging="360"/>
      </w:pPr>
      <w:rPr>
        <w:rFonts w:ascii="Arial" w:hAnsi="Arial" w:hint="default"/>
      </w:rPr>
    </w:lvl>
    <w:lvl w:ilvl="7" w:tplc="1E9A7352" w:tentative="1">
      <w:start w:val="1"/>
      <w:numFmt w:val="bullet"/>
      <w:lvlText w:val="•"/>
      <w:lvlJc w:val="left"/>
      <w:pPr>
        <w:tabs>
          <w:tab w:val="num" w:pos="5760"/>
        </w:tabs>
        <w:ind w:left="5760" w:hanging="360"/>
      </w:pPr>
      <w:rPr>
        <w:rFonts w:ascii="Arial" w:hAnsi="Arial" w:hint="default"/>
      </w:rPr>
    </w:lvl>
    <w:lvl w:ilvl="8" w:tplc="A158158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23E2A09"/>
    <w:multiLevelType w:val="hybridMultilevel"/>
    <w:tmpl w:val="BCD26CB2"/>
    <w:lvl w:ilvl="0" w:tplc="6D84D4B6">
      <w:start w:val="1"/>
      <w:numFmt w:val="bullet"/>
      <w:lvlText w:val="Ø"/>
      <w:lvlJc w:val="left"/>
      <w:pPr>
        <w:tabs>
          <w:tab w:val="num" w:pos="720"/>
        </w:tabs>
        <w:ind w:left="720" w:hanging="360"/>
      </w:pPr>
      <w:rPr>
        <w:rFonts w:ascii="Wingdings" w:hAnsi="Wingdings" w:hint="default"/>
      </w:rPr>
    </w:lvl>
    <w:lvl w:ilvl="1" w:tplc="0BB0C876" w:tentative="1">
      <w:start w:val="1"/>
      <w:numFmt w:val="bullet"/>
      <w:lvlText w:val="Ø"/>
      <w:lvlJc w:val="left"/>
      <w:pPr>
        <w:tabs>
          <w:tab w:val="num" w:pos="1440"/>
        </w:tabs>
        <w:ind w:left="1440" w:hanging="360"/>
      </w:pPr>
      <w:rPr>
        <w:rFonts w:ascii="Wingdings" w:hAnsi="Wingdings" w:hint="default"/>
      </w:rPr>
    </w:lvl>
    <w:lvl w:ilvl="2" w:tplc="F580C644" w:tentative="1">
      <w:start w:val="1"/>
      <w:numFmt w:val="bullet"/>
      <w:lvlText w:val="Ø"/>
      <w:lvlJc w:val="left"/>
      <w:pPr>
        <w:tabs>
          <w:tab w:val="num" w:pos="2160"/>
        </w:tabs>
        <w:ind w:left="2160" w:hanging="360"/>
      </w:pPr>
      <w:rPr>
        <w:rFonts w:ascii="Wingdings" w:hAnsi="Wingdings" w:hint="default"/>
      </w:rPr>
    </w:lvl>
    <w:lvl w:ilvl="3" w:tplc="DABE3648" w:tentative="1">
      <w:start w:val="1"/>
      <w:numFmt w:val="bullet"/>
      <w:lvlText w:val="Ø"/>
      <w:lvlJc w:val="left"/>
      <w:pPr>
        <w:tabs>
          <w:tab w:val="num" w:pos="2880"/>
        </w:tabs>
        <w:ind w:left="2880" w:hanging="360"/>
      </w:pPr>
      <w:rPr>
        <w:rFonts w:ascii="Wingdings" w:hAnsi="Wingdings" w:hint="default"/>
      </w:rPr>
    </w:lvl>
    <w:lvl w:ilvl="4" w:tplc="E9B41CBC" w:tentative="1">
      <w:start w:val="1"/>
      <w:numFmt w:val="bullet"/>
      <w:lvlText w:val="Ø"/>
      <w:lvlJc w:val="left"/>
      <w:pPr>
        <w:tabs>
          <w:tab w:val="num" w:pos="3600"/>
        </w:tabs>
        <w:ind w:left="3600" w:hanging="360"/>
      </w:pPr>
      <w:rPr>
        <w:rFonts w:ascii="Wingdings" w:hAnsi="Wingdings" w:hint="default"/>
      </w:rPr>
    </w:lvl>
    <w:lvl w:ilvl="5" w:tplc="B8A8AEE6" w:tentative="1">
      <w:start w:val="1"/>
      <w:numFmt w:val="bullet"/>
      <w:lvlText w:val="Ø"/>
      <w:lvlJc w:val="left"/>
      <w:pPr>
        <w:tabs>
          <w:tab w:val="num" w:pos="4320"/>
        </w:tabs>
        <w:ind w:left="4320" w:hanging="360"/>
      </w:pPr>
      <w:rPr>
        <w:rFonts w:ascii="Wingdings" w:hAnsi="Wingdings" w:hint="default"/>
      </w:rPr>
    </w:lvl>
    <w:lvl w:ilvl="6" w:tplc="380A373C" w:tentative="1">
      <w:start w:val="1"/>
      <w:numFmt w:val="bullet"/>
      <w:lvlText w:val="Ø"/>
      <w:lvlJc w:val="left"/>
      <w:pPr>
        <w:tabs>
          <w:tab w:val="num" w:pos="5040"/>
        </w:tabs>
        <w:ind w:left="5040" w:hanging="360"/>
      </w:pPr>
      <w:rPr>
        <w:rFonts w:ascii="Wingdings" w:hAnsi="Wingdings" w:hint="default"/>
      </w:rPr>
    </w:lvl>
    <w:lvl w:ilvl="7" w:tplc="7812C234" w:tentative="1">
      <w:start w:val="1"/>
      <w:numFmt w:val="bullet"/>
      <w:lvlText w:val="Ø"/>
      <w:lvlJc w:val="left"/>
      <w:pPr>
        <w:tabs>
          <w:tab w:val="num" w:pos="5760"/>
        </w:tabs>
        <w:ind w:left="5760" w:hanging="360"/>
      </w:pPr>
      <w:rPr>
        <w:rFonts w:ascii="Wingdings" w:hAnsi="Wingdings" w:hint="default"/>
      </w:rPr>
    </w:lvl>
    <w:lvl w:ilvl="8" w:tplc="C5143ADC" w:tentative="1">
      <w:start w:val="1"/>
      <w:numFmt w:val="bullet"/>
      <w:lvlText w:val="Ø"/>
      <w:lvlJc w:val="left"/>
      <w:pPr>
        <w:tabs>
          <w:tab w:val="num" w:pos="6480"/>
        </w:tabs>
        <w:ind w:left="6480" w:hanging="360"/>
      </w:pPr>
      <w:rPr>
        <w:rFonts w:ascii="Wingdings" w:hAnsi="Wingdings" w:hint="default"/>
      </w:rPr>
    </w:lvl>
  </w:abstractNum>
  <w:abstractNum w:abstractNumId="13" w15:restartNumberingAfterBreak="0">
    <w:nsid w:val="69C87D2C"/>
    <w:multiLevelType w:val="hybridMultilevel"/>
    <w:tmpl w:val="7F9AD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F67FE2"/>
    <w:multiLevelType w:val="multilevel"/>
    <w:tmpl w:val="913E72C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53253C"/>
    <w:multiLevelType w:val="hybridMultilevel"/>
    <w:tmpl w:val="7376ED7A"/>
    <w:lvl w:ilvl="0" w:tplc="0924F324">
      <w:start w:val="30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F53667"/>
    <w:multiLevelType w:val="hybridMultilevel"/>
    <w:tmpl w:val="890296EA"/>
    <w:lvl w:ilvl="0" w:tplc="077EEF1E">
      <w:start w:val="1"/>
      <w:numFmt w:val="bullet"/>
      <w:lvlText w:val="Ø"/>
      <w:lvlJc w:val="left"/>
      <w:pPr>
        <w:tabs>
          <w:tab w:val="num" w:pos="720"/>
        </w:tabs>
        <w:ind w:left="720" w:hanging="360"/>
      </w:pPr>
      <w:rPr>
        <w:rFonts w:ascii="Wingdings" w:hAnsi="Wingdings" w:hint="default"/>
      </w:rPr>
    </w:lvl>
    <w:lvl w:ilvl="1" w:tplc="F0C0838A">
      <w:start w:val="1"/>
      <w:numFmt w:val="bullet"/>
      <w:lvlText w:val="Ø"/>
      <w:lvlJc w:val="left"/>
      <w:pPr>
        <w:tabs>
          <w:tab w:val="num" w:pos="1440"/>
        </w:tabs>
        <w:ind w:left="1440" w:hanging="360"/>
      </w:pPr>
      <w:rPr>
        <w:rFonts w:ascii="Wingdings" w:hAnsi="Wingdings" w:hint="default"/>
      </w:rPr>
    </w:lvl>
    <w:lvl w:ilvl="2" w:tplc="EDF2DCC0">
      <w:start w:val="1"/>
      <w:numFmt w:val="bullet"/>
      <w:lvlText w:val="Ø"/>
      <w:lvlJc w:val="left"/>
      <w:pPr>
        <w:tabs>
          <w:tab w:val="num" w:pos="2160"/>
        </w:tabs>
        <w:ind w:left="2160" w:hanging="360"/>
      </w:pPr>
      <w:rPr>
        <w:rFonts w:ascii="Wingdings" w:hAnsi="Wingdings" w:hint="default"/>
      </w:rPr>
    </w:lvl>
    <w:lvl w:ilvl="3" w:tplc="41384D40" w:tentative="1">
      <w:start w:val="1"/>
      <w:numFmt w:val="bullet"/>
      <w:lvlText w:val="Ø"/>
      <w:lvlJc w:val="left"/>
      <w:pPr>
        <w:tabs>
          <w:tab w:val="num" w:pos="2880"/>
        </w:tabs>
        <w:ind w:left="2880" w:hanging="360"/>
      </w:pPr>
      <w:rPr>
        <w:rFonts w:ascii="Wingdings" w:hAnsi="Wingdings" w:hint="default"/>
      </w:rPr>
    </w:lvl>
    <w:lvl w:ilvl="4" w:tplc="102A8704" w:tentative="1">
      <w:start w:val="1"/>
      <w:numFmt w:val="bullet"/>
      <w:lvlText w:val="Ø"/>
      <w:lvlJc w:val="left"/>
      <w:pPr>
        <w:tabs>
          <w:tab w:val="num" w:pos="3600"/>
        </w:tabs>
        <w:ind w:left="3600" w:hanging="360"/>
      </w:pPr>
      <w:rPr>
        <w:rFonts w:ascii="Wingdings" w:hAnsi="Wingdings" w:hint="default"/>
      </w:rPr>
    </w:lvl>
    <w:lvl w:ilvl="5" w:tplc="1A00E572" w:tentative="1">
      <w:start w:val="1"/>
      <w:numFmt w:val="bullet"/>
      <w:lvlText w:val="Ø"/>
      <w:lvlJc w:val="left"/>
      <w:pPr>
        <w:tabs>
          <w:tab w:val="num" w:pos="4320"/>
        </w:tabs>
        <w:ind w:left="4320" w:hanging="360"/>
      </w:pPr>
      <w:rPr>
        <w:rFonts w:ascii="Wingdings" w:hAnsi="Wingdings" w:hint="default"/>
      </w:rPr>
    </w:lvl>
    <w:lvl w:ilvl="6" w:tplc="06985106" w:tentative="1">
      <w:start w:val="1"/>
      <w:numFmt w:val="bullet"/>
      <w:lvlText w:val="Ø"/>
      <w:lvlJc w:val="left"/>
      <w:pPr>
        <w:tabs>
          <w:tab w:val="num" w:pos="5040"/>
        </w:tabs>
        <w:ind w:left="5040" w:hanging="360"/>
      </w:pPr>
      <w:rPr>
        <w:rFonts w:ascii="Wingdings" w:hAnsi="Wingdings" w:hint="default"/>
      </w:rPr>
    </w:lvl>
    <w:lvl w:ilvl="7" w:tplc="BB12180A" w:tentative="1">
      <w:start w:val="1"/>
      <w:numFmt w:val="bullet"/>
      <w:lvlText w:val="Ø"/>
      <w:lvlJc w:val="left"/>
      <w:pPr>
        <w:tabs>
          <w:tab w:val="num" w:pos="5760"/>
        </w:tabs>
        <w:ind w:left="5760" w:hanging="360"/>
      </w:pPr>
      <w:rPr>
        <w:rFonts w:ascii="Wingdings" w:hAnsi="Wingdings" w:hint="default"/>
      </w:rPr>
    </w:lvl>
    <w:lvl w:ilvl="8" w:tplc="763C7E9E" w:tentative="1">
      <w:start w:val="1"/>
      <w:numFmt w:val="bullet"/>
      <w:lvlText w:val="Ø"/>
      <w:lvlJc w:val="left"/>
      <w:pPr>
        <w:tabs>
          <w:tab w:val="num" w:pos="6480"/>
        </w:tabs>
        <w:ind w:left="6480" w:hanging="360"/>
      </w:pPr>
      <w:rPr>
        <w:rFonts w:ascii="Wingdings" w:hAnsi="Wingdings" w:hint="default"/>
      </w:rPr>
    </w:lvl>
  </w:abstractNum>
  <w:num w:numId="1" w16cid:durableId="568343626">
    <w:abstractNumId w:val="8"/>
  </w:num>
  <w:num w:numId="2" w16cid:durableId="78063720">
    <w:abstractNumId w:val="10"/>
  </w:num>
  <w:num w:numId="3" w16cid:durableId="960763936">
    <w:abstractNumId w:val="11"/>
  </w:num>
  <w:num w:numId="4" w16cid:durableId="1616131575">
    <w:abstractNumId w:val="16"/>
  </w:num>
  <w:num w:numId="5" w16cid:durableId="1174149751">
    <w:abstractNumId w:val="12"/>
  </w:num>
  <w:num w:numId="6" w16cid:durableId="1323191897">
    <w:abstractNumId w:val="5"/>
  </w:num>
  <w:num w:numId="7" w16cid:durableId="1979646570">
    <w:abstractNumId w:val="2"/>
  </w:num>
  <w:num w:numId="8" w16cid:durableId="594368242">
    <w:abstractNumId w:val="9"/>
  </w:num>
  <w:num w:numId="9" w16cid:durableId="1373337347">
    <w:abstractNumId w:val="15"/>
  </w:num>
  <w:num w:numId="10" w16cid:durableId="482041735">
    <w:abstractNumId w:val="0"/>
  </w:num>
  <w:num w:numId="11" w16cid:durableId="1357392907">
    <w:abstractNumId w:val="13"/>
  </w:num>
  <w:num w:numId="12" w16cid:durableId="1373841971">
    <w:abstractNumId w:val="4"/>
  </w:num>
  <w:num w:numId="13" w16cid:durableId="1681083885">
    <w:abstractNumId w:val="7"/>
  </w:num>
  <w:num w:numId="14" w16cid:durableId="473986466">
    <w:abstractNumId w:val="1"/>
  </w:num>
  <w:num w:numId="15" w16cid:durableId="1520702627">
    <w:abstractNumId w:val="14"/>
  </w:num>
  <w:num w:numId="16" w16cid:durableId="139154431">
    <w:abstractNumId w:val="3"/>
  </w:num>
  <w:num w:numId="17" w16cid:durableId="4789637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5D2"/>
    <w:rsid w:val="000032A5"/>
    <w:rsid w:val="00004828"/>
    <w:rsid w:val="00027ABC"/>
    <w:rsid w:val="00027EFA"/>
    <w:rsid w:val="0004048C"/>
    <w:rsid w:val="00040DCD"/>
    <w:rsid w:val="000475F1"/>
    <w:rsid w:val="00057E96"/>
    <w:rsid w:val="000723B6"/>
    <w:rsid w:val="00075346"/>
    <w:rsid w:val="000815FF"/>
    <w:rsid w:val="000816ED"/>
    <w:rsid w:val="0008430B"/>
    <w:rsid w:val="000A14DF"/>
    <w:rsid w:val="000B3653"/>
    <w:rsid w:val="000B5B92"/>
    <w:rsid w:val="000B6222"/>
    <w:rsid w:val="000D5261"/>
    <w:rsid w:val="000E0C7B"/>
    <w:rsid w:val="00102783"/>
    <w:rsid w:val="00112709"/>
    <w:rsid w:val="0011363E"/>
    <w:rsid w:val="00160FFC"/>
    <w:rsid w:val="00165FC0"/>
    <w:rsid w:val="00167B09"/>
    <w:rsid w:val="00176E29"/>
    <w:rsid w:val="00196367"/>
    <w:rsid w:val="001A1ACD"/>
    <w:rsid w:val="001B3171"/>
    <w:rsid w:val="001C0DD5"/>
    <w:rsid w:val="001C2645"/>
    <w:rsid w:val="001C541D"/>
    <w:rsid w:val="001E5C6F"/>
    <w:rsid w:val="001F09E2"/>
    <w:rsid w:val="001F0AB1"/>
    <w:rsid w:val="001F15F8"/>
    <w:rsid w:val="002109F6"/>
    <w:rsid w:val="002217A7"/>
    <w:rsid w:val="002226A1"/>
    <w:rsid w:val="0024352F"/>
    <w:rsid w:val="0024388F"/>
    <w:rsid w:val="002479F0"/>
    <w:rsid w:val="002541B7"/>
    <w:rsid w:val="002564CF"/>
    <w:rsid w:val="00285016"/>
    <w:rsid w:val="002A67C6"/>
    <w:rsid w:val="002C681F"/>
    <w:rsid w:val="002D50B3"/>
    <w:rsid w:val="002E0B82"/>
    <w:rsid w:val="002E655A"/>
    <w:rsid w:val="002F39E0"/>
    <w:rsid w:val="0031571B"/>
    <w:rsid w:val="00315FAE"/>
    <w:rsid w:val="0032107A"/>
    <w:rsid w:val="003263F1"/>
    <w:rsid w:val="00332BC1"/>
    <w:rsid w:val="0033606C"/>
    <w:rsid w:val="00341D69"/>
    <w:rsid w:val="003506C6"/>
    <w:rsid w:val="0036136E"/>
    <w:rsid w:val="00372F02"/>
    <w:rsid w:val="00381440"/>
    <w:rsid w:val="00383D8E"/>
    <w:rsid w:val="00386569"/>
    <w:rsid w:val="003A199D"/>
    <w:rsid w:val="003C55C1"/>
    <w:rsid w:val="003D0325"/>
    <w:rsid w:val="003F47B4"/>
    <w:rsid w:val="00404CC0"/>
    <w:rsid w:val="00411E60"/>
    <w:rsid w:val="00421A15"/>
    <w:rsid w:val="00433BB8"/>
    <w:rsid w:val="00437863"/>
    <w:rsid w:val="00440598"/>
    <w:rsid w:val="0044391A"/>
    <w:rsid w:val="004444F5"/>
    <w:rsid w:val="00456902"/>
    <w:rsid w:val="00464AA4"/>
    <w:rsid w:val="00473C50"/>
    <w:rsid w:val="0047754F"/>
    <w:rsid w:val="00487881"/>
    <w:rsid w:val="004911EB"/>
    <w:rsid w:val="00493BBF"/>
    <w:rsid w:val="004965EC"/>
    <w:rsid w:val="00496BCE"/>
    <w:rsid w:val="004B0E79"/>
    <w:rsid w:val="004E13E1"/>
    <w:rsid w:val="004F2962"/>
    <w:rsid w:val="005068FB"/>
    <w:rsid w:val="00516B46"/>
    <w:rsid w:val="00532D89"/>
    <w:rsid w:val="005405EF"/>
    <w:rsid w:val="005637FF"/>
    <w:rsid w:val="00564111"/>
    <w:rsid w:val="00573F76"/>
    <w:rsid w:val="005856B2"/>
    <w:rsid w:val="00591BC2"/>
    <w:rsid w:val="00594F56"/>
    <w:rsid w:val="005C0A8C"/>
    <w:rsid w:val="005C2EAC"/>
    <w:rsid w:val="005D1C07"/>
    <w:rsid w:val="005D68BD"/>
    <w:rsid w:val="005F0CA0"/>
    <w:rsid w:val="005F5016"/>
    <w:rsid w:val="005F5BD0"/>
    <w:rsid w:val="00603995"/>
    <w:rsid w:val="00607D5D"/>
    <w:rsid w:val="00642DA4"/>
    <w:rsid w:val="00670D38"/>
    <w:rsid w:val="006A5B79"/>
    <w:rsid w:val="006D3C89"/>
    <w:rsid w:val="006D690B"/>
    <w:rsid w:val="006E1DD3"/>
    <w:rsid w:val="006E621C"/>
    <w:rsid w:val="006F4DAD"/>
    <w:rsid w:val="007128C8"/>
    <w:rsid w:val="0072244E"/>
    <w:rsid w:val="007619CC"/>
    <w:rsid w:val="007638F6"/>
    <w:rsid w:val="00773347"/>
    <w:rsid w:val="00773AAB"/>
    <w:rsid w:val="007768FA"/>
    <w:rsid w:val="00777802"/>
    <w:rsid w:val="007950A0"/>
    <w:rsid w:val="007B5BCC"/>
    <w:rsid w:val="007B6C8C"/>
    <w:rsid w:val="007C0ADC"/>
    <w:rsid w:val="007D5FD8"/>
    <w:rsid w:val="007E26D4"/>
    <w:rsid w:val="007E36CE"/>
    <w:rsid w:val="007F2055"/>
    <w:rsid w:val="007F388D"/>
    <w:rsid w:val="008060BE"/>
    <w:rsid w:val="0082291B"/>
    <w:rsid w:val="008419A2"/>
    <w:rsid w:val="00845302"/>
    <w:rsid w:val="008602CE"/>
    <w:rsid w:val="00861CBB"/>
    <w:rsid w:val="008661E2"/>
    <w:rsid w:val="008834E0"/>
    <w:rsid w:val="00894C40"/>
    <w:rsid w:val="008B5EED"/>
    <w:rsid w:val="008D1441"/>
    <w:rsid w:val="008D3C70"/>
    <w:rsid w:val="008E6B3E"/>
    <w:rsid w:val="0092354D"/>
    <w:rsid w:val="00931A17"/>
    <w:rsid w:val="00941F94"/>
    <w:rsid w:val="00955DEE"/>
    <w:rsid w:val="009727F6"/>
    <w:rsid w:val="009863A0"/>
    <w:rsid w:val="009865C8"/>
    <w:rsid w:val="00986650"/>
    <w:rsid w:val="00990D31"/>
    <w:rsid w:val="009B4A0D"/>
    <w:rsid w:val="009C6B15"/>
    <w:rsid w:val="009E5618"/>
    <w:rsid w:val="009E6CC5"/>
    <w:rsid w:val="00A060BA"/>
    <w:rsid w:val="00A134BA"/>
    <w:rsid w:val="00A14425"/>
    <w:rsid w:val="00A34447"/>
    <w:rsid w:val="00A44EB1"/>
    <w:rsid w:val="00A45524"/>
    <w:rsid w:val="00A542E3"/>
    <w:rsid w:val="00A64AB4"/>
    <w:rsid w:val="00A650EF"/>
    <w:rsid w:val="00A719F9"/>
    <w:rsid w:val="00A7255E"/>
    <w:rsid w:val="00A73460"/>
    <w:rsid w:val="00A80631"/>
    <w:rsid w:val="00A82DE1"/>
    <w:rsid w:val="00A83E2D"/>
    <w:rsid w:val="00A90056"/>
    <w:rsid w:val="00A93CEE"/>
    <w:rsid w:val="00A95FC8"/>
    <w:rsid w:val="00AC12F6"/>
    <w:rsid w:val="00AD5FF5"/>
    <w:rsid w:val="00AE71BB"/>
    <w:rsid w:val="00B018C1"/>
    <w:rsid w:val="00B13433"/>
    <w:rsid w:val="00B14835"/>
    <w:rsid w:val="00B1781A"/>
    <w:rsid w:val="00B21BB8"/>
    <w:rsid w:val="00B33329"/>
    <w:rsid w:val="00B352F0"/>
    <w:rsid w:val="00B40ED9"/>
    <w:rsid w:val="00B7158E"/>
    <w:rsid w:val="00B765D0"/>
    <w:rsid w:val="00B81601"/>
    <w:rsid w:val="00B90925"/>
    <w:rsid w:val="00B93030"/>
    <w:rsid w:val="00B93754"/>
    <w:rsid w:val="00BA45CA"/>
    <w:rsid w:val="00BC4048"/>
    <w:rsid w:val="00C04B63"/>
    <w:rsid w:val="00C155D2"/>
    <w:rsid w:val="00C16168"/>
    <w:rsid w:val="00C16C1D"/>
    <w:rsid w:val="00C210E2"/>
    <w:rsid w:val="00C23F51"/>
    <w:rsid w:val="00C27A36"/>
    <w:rsid w:val="00C30468"/>
    <w:rsid w:val="00C3459A"/>
    <w:rsid w:val="00C45F16"/>
    <w:rsid w:val="00C47468"/>
    <w:rsid w:val="00C53255"/>
    <w:rsid w:val="00C61582"/>
    <w:rsid w:val="00C65BE0"/>
    <w:rsid w:val="00C73BBA"/>
    <w:rsid w:val="00C87652"/>
    <w:rsid w:val="00C91375"/>
    <w:rsid w:val="00CB0691"/>
    <w:rsid w:val="00CB1D36"/>
    <w:rsid w:val="00CB3DB9"/>
    <w:rsid w:val="00CD0399"/>
    <w:rsid w:val="00CD3BEF"/>
    <w:rsid w:val="00CD4ECC"/>
    <w:rsid w:val="00CD6B02"/>
    <w:rsid w:val="00D13C57"/>
    <w:rsid w:val="00D15B81"/>
    <w:rsid w:val="00D22CB9"/>
    <w:rsid w:val="00D30F92"/>
    <w:rsid w:val="00D347E4"/>
    <w:rsid w:val="00D473B0"/>
    <w:rsid w:val="00D570BD"/>
    <w:rsid w:val="00D67374"/>
    <w:rsid w:val="00D8478B"/>
    <w:rsid w:val="00DB07A7"/>
    <w:rsid w:val="00DC3611"/>
    <w:rsid w:val="00E00A9B"/>
    <w:rsid w:val="00E05E2E"/>
    <w:rsid w:val="00E23DF5"/>
    <w:rsid w:val="00E34A3E"/>
    <w:rsid w:val="00E52E59"/>
    <w:rsid w:val="00E6228A"/>
    <w:rsid w:val="00E84298"/>
    <w:rsid w:val="00EA3D8D"/>
    <w:rsid w:val="00EB668D"/>
    <w:rsid w:val="00EE3EAF"/>
    <w:rsid w:val="00EF13F1"/>
    <w:rsid w:val="00F0042B"/>
    <w:rsid w:val="00F00559"/>
    <w:rsid w:val="00F06B00"/>
    <w:rsid w:val="00F41BF9"/>
    <w:rsid w:val="00F47D17"/>
    <w:rsid w:val="00F47F00"/>
    <w:rsid w:val="00F50350"/>
    <w:rsid w:val="00F53574"/>
    <w:rsid w:val="00F71560"/>
    <w:rsid w:val="00F802F7"/>
    <w:rsid w:val="00F827AA"/>
    <w:rsid w:val="00F90696"/>
    <w:rsid w:val="00FA32C5"/>
    <w:rsid w:val="00FB524E"/>
    <w:rsid w:val="00FE74E1"/>
    <w:rsid w:val="00FF1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E01FE"/>
  <w15:chartTrackingRefBased/>
  <w15:docId w15:val="{644EA1F0-2456-4AD9-89F0-2469B7D4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1CBB"/>
  </w:style>
  <w:style w:type="paragraph" w:styleId="Heading1">
    <w:name w:val="heading 1"/>
    <w:basedOn w:val="Normal"/>
    <w:next w:val="Normal"/>
    <w:link w:val="Heading1Char"/>
    <w:uiPriority w:val="9"/>
    <w:qFormat/>
    <w:rsid w:val="00F41BF9"/>
    <w:pPr>
      <w:keepNext/>
      <w:keepLines/>
      <w:spacing w:before="240" w:after="0"/>
      <w:outlineLvl w:val="0"/>
    </w:pPr>
    <w:rPr>
      <w:rFonts w:ascii="Arial" w:eastAsiaTheme="majorEastAsia" w:hAnsi="Arial" w:cstheme="majorBidi"/>
      <w:b/>
      <w:color w:val="C45911" w:themeColor="accent2" w:themeShade="BF"/>
      <w:sz w:val="32"/>
      <w:szCs w:val="32"/>
    </w:rPr>
  </w:style>
  <w:style w:type="paragraph" w:styleId="Heading2">
    <w:name w:val="heading 2"/>
    <w:basedOn w:val="Normal"/>
    <w:next w:val="Normal"/>
    <w:link w:val="Heading2Char"/>
    <w:uiPriority w:val="9"/>
    <w:unhideWhenUsed/>
    <w:qFormat/>
    <w:rsid w:val="00F41BF9"/>
    <w:pPr>
      <w:keepNext/>
      <w:keepLines/>
      <w:spacing w:before="40" w:after="0"/>
      <w:outlineLvl w:val="1"/>
    </w:pPr>
    <w:rPr>
      <w:rFonts w:ascii="Arial" w:eastAsiaTheme="majorEastAsia" w:hAnsi="Arial" w:cstheme="majorBidi"/>
      <w:b/>
      <w:color w:val="C45911" w:themeColor="accent2" w:themeShade="BF"/>
      <w:sz w:val="24"/>
      <w:szCs w:val="26"/>
    </w:rPr>
  </w:style>
  <w:style w:type="paragraph" w:styleId="Heading5">
    <w:name w:val="heading 5"/>
    <w:basedOn w:val="Normal"/>
    <w:next w:val="Normal"/>
    <w:link w:val="Heading5Char"/>
    <w:uiPriority w:val="9"/>
    <w:semiHidden/>
    <w:unhideWhenUsed/>
    <w:qFormat/>
    <w:rsid w:val="00386569"/>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4F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962"/>
  </w:style>
  <w:style w:type="paragraph" w:styleId="Footer">
    <w:name w:val="footer"/>
    <w:basedOn w:val="Normal"/>
    <w:link w:val="FooterChar"/>
    <w:uiPriority w:val="99"/>
    <w:unhideWhenUsed/>
    <w:rsid w:val="004F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962"/>
  </w:style>
  <w:style w:type="character" w:customStyle="1" w:styleId="Heading1Char">
    <w:name w:val="Heading 1 Char"/>
    <w:basedOn w:val="DefaultParagraphFont"/>
    <w:link w:val="Heading1"/>
    <w:uiPriority w:val="9"/>
    <w:rsid w:val="00F41BF9"/>
    <w:rPr>
      <w:rFonts w:ascii="Arial" w:eastAsiaTheme="majorEastAsia" w:hAnsi="Arial" w:cstheme="majorBidi"/>
      <w:b/>
      <w:color w:val="C45911" w:themeColor="accent2" w:themeShade="BF"/>
      <w:sz w:val="32"/>
      <w:szCs w:val="32"/>
    </w:rPr>
  </w:style>
  <w:style w:type="character" w:customStyle="1" w:styleId="Heading2Char">
    <w:name w:val="Heading 2 Char"/>
    <w:basedOn w:val="DefaultParagraphFont"/>
    <w:link w:val="Heading2"/>
    <w:uiPriority w:val="9"/>
    <w:rsid w:val="00F41BF9"/>
    <w:rPr>
      <w:rFonts w:ascii="Arial" w:eastAsiaTheme="majorEastAsia" w:hAnsi="Arial" w:cstheme="majorBidi"/>
      <w:b/>
      <w:color w:val="C45911" w:themeColor="accent2" w:themeShade="BF"/>
      <w:sz w:val="24"/>
      <w:szCs w:val="26"/>
    </w:rPr>
  </w:style>
  <w:style w:type="paragraph" w:styleId="Title">
    <w:name w:val="Title"/>
    <w:basedOn w:val="Normal"/>
    <w:next w:val="Normal"/>
    <w:link w:val="TitleChar"/>
    <w:uiPriority w:val="10"/>
    <w:qFormat/>
    <w:rsid w:val="00894C40"/>
    <w:pPr>
      <w:spacing w:after="0" w:line="240" w:lineRule="auto"/>
      <w:contextualSpacing/>
    </w:pPr>
    <w:rPr>
      <w:rFonts w:ascii="Arial" w:eastAsiaTheme="majorEastAsia" w:hAnsi="Arial" w:cstheme="majorBidi"/>
      <w:color w:val="833C0B" w:themeColor="accent2" w:themeShade="80"/>
      <w:spacing w:val="-10"/>
      <w:kern w:val="28"/>
      <w:sz w:val="56"/>
      <w:szCs w:val="56"/>
    </w:rPr>
  </w:style>
  <w:style w:type="character" w:customStyle="1" w:styleId="TitleChar">
    <w:name w:val="Title Char"/>
    <w:basedOn w:val="DefaultParagraphFont"/>
    <w:link w:val="Title"/>
    <w:uiPriority w:val="10"/>
    <w:rsid w:val="00894C40"/>
    <w:rPr>
      <w:rFonts w:ascii="Arial" w:eastAsiaTheme="majorEastAsia" w:hAnsi="Arial" w:cstheme="majorBidi"/>
      <w:color w:val="833C0B" w:themeColor="accent2" w:themeShade="80"/>
      <w:spacing w:val="-10"/>
      <w:kern w:val="28"/>
      <w:sz w:val="56"/>
      <w:szCs w:val="56"/>
    </w:rPr>
  </w:style>
  <w:style w:type="paragraph" w:styleId="TOCHeading">
    <w:name w:val="TOC Heading"/>
    <w:basedOn w:val="Heading1"/>
    <w:next w:val="Normal"/>
    <w:uiPriority w:val="39"/>
    <w:unhideWhenUsed/>
    <w:qFormat/>
    <w:rsid w:val="007619CC"/>
    <w:pPr>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7619CC"/>
    <w:pPr>
      <w:spacing w:after="100"/>
    </w:pPr>
  </w:style>
  <w:style w:type="character" w:styleId="Hyperlink">
    <w:name w:val="Hyperlink"/>
    <w:basedOn w:val="DefaultParagraphFont"/>
    <w:uiPriority w:val="99"/>
    <w:unhideWhenUsed/>
    <w:rsid w:val="007619CC"/>
    <w:rPr>
      <w:color w:val="0563C1" w:themeColor="hyperlink"/>
      <w:u w:val="single"/>
    </w:rPr>
  </w:style>
  <w:style w:type="character" w:styleId="UnresolvedMention">
    <w:name w:val="Unresolved Mention"/>
    <w:basedOn w:val="DefaultParagraphFont"/>
    <w:uiPriority w:val="99"/>
    <w:semiHidden/>
    <w:unhideWhenUsed/>
    <w:rsid w:val="005F0CA0"/>
    <w:rPr>
      <w:color w:val="605E5C"/>
      <w:shd w:val="clear" w:color="auto" w:fill="E1DFDD"/>
    </w:rPr>
  </w:style>
  <w:style w:type="character" w:customStyle="1" w:styleId="font--kepler-std-regular">
    <w:name w:val="font--kepler-std-regular"/>
    <w:basedOn w:val="DefaultParagraphFont"/>
    <w:rsid w:val="00D473B0"/>
  </w:style>
  <w:style w:type="character" w:customStyle="1" w:styleId="Heading5Char">
    <w:name w:val="Heading 5 Char"/>
    <w:basedOn w:val="DefaultParagraphFont"/>
    <w:link w:val="Heading5"/>
    <w:uiPriority w:val="9"/>
    <w:semiHidden/>
    <w:rsid w:val="00386569"/>
    <w:rPr>
      <w:rFonts w:asciiTheme="majorHAnsi" w:eastAsiaTheme="majorEastAsia" w:hAnsiTheme="majorHAnsi" w:cstheme="majorBidi"/>
      <w:color w:val="2E74B5" w:themeColor="accent1" w:themeShade="BF"/>
    </w:rPr>
  </w:style>
  <w:style w:type="table" w:styleId="TableGrid">
    <w:name w:val="Table Grid"/>
    <w:basedOn w:val="TableNormal"/>
    <w:uiPriority w:val="39"/>
    <w:rsid w:val="00493B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85040">
      <w:bodyDiv w:val="1"/>
      <w:marLeft w:val="0"/>
      <w:marRight w:val="0"/>
      <w:marTop w:val="0"/>
      <w:marBottom w:val="0"/>
      <w:divBdr>
        <w:top w:val="none" w:sz="0" w:space="0" w:color="auto"/>
        <w:left w:val="none" w:sz="0" w:space="0" w:color="auto"/>
        <w:bottom w:val="none" w:sz="0" w:space="0" w:color="auto"/>
        <w:right w:val="none" w:sz="0" w:space="0" w:color="auto"/>
      </w:divBdr>
    </w:div>
    <w:div w:id="194928813">
      <w:marLeft w:val="0"/>
      <w:marRight w:val="0"/>
      <w:marTop w:val="0"/>
      <w:marBottom w:val="0"/>
      <w:divBdr>
        <w:top w:val="none" w:sz="0" w:space="0" w:color="auto"/>
        <w:left w:val="none" w:sz="0" w:space="0" w:color="auto"/>
        <w:bottom w:val="none" w:sz="0" w:space="0" w:color="auto"/>
        <w:right w:val="none" w:sz="0" w:space="0" w:color="auto"/>
      </w:divBdr>
    </w:div>
    <w:div w:id="282689276">
      <w:bodyDiv w:val="1"/>
      <w:marLeft w:val="0"/>
      <w:marRight w:val="0"/>
      <w:marTop w:val="0"/>
      <w:marBottom w:val="0"/>
      <w:divBdr>
        <w:top w:val="none" w:sz="0" w:space="0" w:color="auto"/>
        <w:left w:val="none" w:sz="0" w:space="0" w:color="auto"/>
        <w:bottom w:val="none" w:sz="0" w:space="0" w:color="auto"/>
        <w:right w:val="none" w:sz="0" w:space="0" w:color="auto"/>
      </w:divBdr>
      <w:divsChild>
        <w:div w:id="1294091979">
          <w:marLeft w:val="360"/>
          <w:marRight w:val="0"/>
          <w:marTop w:val="200"/>
          <w:marBottom w:val="0"/>
          <w:divBdr>
            <w:top w:val="none" w:sz="0" w:space="0" w:color="auto"/>
            <w:left w:val="none" w:sz="0" w:space="0" w:color="auto"/>
            <w:bottom w:val="none" w:sz="0" w:space="0" w:color="auto"/>
            <w:right w:val="none" w:sz="0" w:space="0" w:color="auto"/>
          </w:divBdr>
        </w:div>
        <w:div w:id="987854533">
          <w:marLeft w:val="360"/>
          <w:marRight w:val="0"/>
          <w:marTop w:val="200"/>
          <w:marBottom w:val="0"/>
          <w:divBdr>
            <w:top w:val="none" w:sz="0" w:space="0" w:color="auto"/>
            <w:left w:val="none" w:sz="0" w:space="0" w:color="auto"/>
            <w:bottom w:val="none" w:sz="0" w:space="0" w:color="auto"/>
            <w:right w:val="none" w:sz="0" w:space="0" w:color="auto"/>
          </w:divBdr>
        </w:div>
        <w:div w:id="639460670">
          <w:marLeft w:val="360"/>
          <w:marRight w:val="0"/>
          <w:marTop w:val="200"/>
          <w:marBottom w:val="0"/>
          <w:divBdr>
            <w:top w:val="none" w:sz="0" w:space="0" w:color="auto"/>
            <w:left w:val="none" w:sz="0" w:space="0" w:color="auto"/>
            <w:bottom w:val="none" w:sz="0" w:space="0" w:color="auto"/>
            <w:right w:val="none" w:sz="0" w:space="0" w:color="auto"/>
          </w:divBdr>
        </w:div>
        <w:div w:id="1661883479">
          <w:marLeft w:val="360"/>
          <w:marRight w:val="0"/>
          <w:marTop w:val="200"/>
          <w:marBottom w:val="0"/>
          <w:divBdr>
            <w:top w:val="none" w:sz="0" w:space="0" w:color="auto"/>
            <w:left w:val="none" w:sz="0" w:space="0" w:color="auto"/>
            <w:bottom w:val="none" w:sz="0" w:space="0" w:color="auto"/>
            <w:right w:val="none" w:sz="0" w:space="0" w:color="auto"/>
          </w:divBdr>
        </w:div>
        <w:div w:id="1486975674">
          <w:marLeft w:val="360"/>
          <w:marRight w:val="0"/>
          <w:marTop w:val="200"/>
          <w:marBottom w:val="0"/>
          <w:divBdr>
            <w:top w:val="none" w:sz="0" w:space="0" w:color="auto"/>
            <w:left w:val="none" w:sz="0" w:space="0" w:color="auto"/>
            <w:bottom w:val="none" w:sz="0" w:space="0" w:color="auto"/>
            <w:right w:val="none" w:sz="0" w:space="0" w:color="auto"/>
          </w:divBdr>
        </w:div>
        <w:div w:id="277296412">
          <w:marLeft w:val="360"/>
          <w:marRight w:val="0"/>
          <w:marTop w:val="200"/>
          <w:marBottom w:val="0"/>
          <w:divBdr>
            <w:top w:val="none" w:sz="0" w:space="0" w:color="auto"/>
            <w:left w:val="none" w:sz="0" w:space="0" w:color="auto"/>
            <w:bottom w:val="none" w:sz="0" w:space="0" w:color="auto"/>
            <w:right w:val="none" w:sz="0" w:space="0" w:color="auto"/>
          </w:divBdr>
        </w:div>
      </w:divsChild>
    </w:div>
    <w:div w:id="305092638">
      <w:marLeft w:val="0"/>
      <w:marRight w:val="0"/>
      <w:marTop w:val="0"/>
      <w:marBottom w:val="0"/>
      <w:divBdr>
        <w:top w:val="none" w:sz="0" w:space="0" w:color="auto"/>
        <w:left w:val="none" w:sz="0" w:space="0" w:color="auto"/>
        <w:bottom w:val="none" w:sz="0" w:space="0" w:color="auto"/>
        <w:right w:val="none" w:sz="0" w:space="0" w:color="auto"/>
      </w:divBdr>
    </w:div>
    <w:div w:id="335966277">
      <w:marLeft w:val="0"/>
      <w:marRight w:val="0"/>
      <w:marTop w:val="0"/>
      <w:marBottom w:val="0"/>
      <w:divBdr>
        <w:top w:val="none" w:sz="0" w:space="0" w:color="auto"/>
        <w:left w:val="none" w:sz="0" w:space="0" w:color="auto"/>
        <w:bottom w:val="none" w:sz="0" w:space="0" w:color="auto"/>
        <w:right w:val="none" w:sz="0" w:space="0" w:color="auto"/>
      </w:divBdr>
    </w:div>
    <w:div w:id="464472888">
      <w:bodyDiv w:val="1"/>
      <w:marLeft w:val="0"/>
      <w:marRight w:val="0"/>
      <w:marTop w:val="0"/>
      <w:marBottom w:val="0"/>
      <w:divBdr>
        <w:top w:val="none" w:sz="0" w:space="0" w:color="auto"/>
        <w:left w:val="none" w:sz="0" w:space="0" w:color="auto"/>
        <w:bottom w:val="none" w:sz="0" w:space="0" w:color="auto"/>
        <w:right w:val="none" w:sz="0" w:space="0" w:color="auto"/>
      </w:divBdr>
      <w:divsChild>
        <w:div w:id="174345666">
          <w:marLeft w:val="0"/>
          <w:marRight w:val="0"/>
          <w:marTop w:val="0"/>
          <w:marBottom w:val="0"/>
          <w:divBdr>
            <w:top w:val="none" w:sz="0" w:space="0" w:color="auto"/>
            <w:left w:val="none" w:sz="0" w:space="0" w:color="auto"/>
            <w:bottom w:val="none" w:sz="0" w:space="0" w:color="auto"/>
            <w:right w:val="none" w:sz="0" w:space="0" w:color="auto"/>
          </w:divBdr>
          <w:divsChild>
            <w:div w:id="1769348935">
              <w:marLeft w:val="0"/>
              <w:marRight w:val="0"/>
              <w:marTop w:val="0"/>
              <w:marBottom w:val="0"/>
              <w:divBdr>
                <w:top w:val="none" w:sz="0" w:space="0" w:color="auto"/>
                <w:left w:val="none" w:sz="0" w:space="0" w:color="auto"/>
                <w:bottom w:val="none" w:sz="0" w:space="0" w:color="auto"/>
                <w:right w:val="none" w:sz="0" w:space="0" w:color="auto"/>
              </w:divBdr>
              <w:divsChild>
                <w:div w:id="1726831415">
                  <w:marLeft w:val="0"/>
                  <w:marRight w:val="0"/>
                  <w:marTop w:val="0"/>
                  <w:marBottom w:val="300"/>
                  <w:divBdr>
                    <w:top w:val="none" w:sz="0" w:space="0" w:color="auto"/>
                    <w:left w:val="none" w:sz="0" w:space="0" w:color="auto"/>
                    <w:bottom w:val="none" w:sz="0" w:space="0" w:color="auto"/>
                    <w:right w:val="none" w:sz="0" w:space="0" w:color="auto"/>
                  </w:divBdr>
                  <w:divsChild>
                    <w:div w:id="991829437">
                      <w:marLeft w:val="0"/>
                      <w:marRight w:val="0"/>
                      <w:marTop w:val="0"/>
                      <w:marBottom w:val="0"/>
                      <w:divBdr>
                        <w:top w:val="none" w:sz="0" w:space="0" w:color="auto"/>
                        <w:left w:val="none" w:sz="0" w:space="0" w:color="auto"/>
                        <w:bottom w:val="none" w:sz="0" w:space="0" w:color="auto"/>
                        <w:right w:val="none" w:sz="0" w:space="0" w:color="auto"/>
                      </w:divBdr>
                      <w:divsChild>
                        <w:div w:id="1003358917">
                          <w:marLeft w:val="0"/>
                          <w:marRight w:val="0"/>
                          <w:marTop w:val="0"/>
                          <w:marBottom w:val="0"/>
                          <w:divBdr>
                            <w:top w:val="none" w:sz="0" w:space="0" w:color="auto"/>
                            <w:left w:val="none" w:sz="0" w:space="0" w:color="auto"/>
                            <w:bottom w:val="none" w:sz="0" w:space="0" w:color="auto"/>
                            <w:right w:val="none" w:sz="0" w:space="0" w:color="auto"/>
                          </w:divBdr>
                          <w:divsChild>
                            <w:div w:id="425005526">
                              <w:marLeft w:val="0"/>
                              <w:marRight w:val="0"/>
                              <w:marTop w:val="0"/>
                              <w:marBottom w:val="0"/>
                              <w:divBdr>
                                <w:top w:val="none" w:sz="0" w:space="0" w:color="auto"/>
                                <w:left w:val="none" w:sz="0" w:space="0" w:color="auto"/>
                                <w:bottom w:val="none" w:sz="0" w:space="0" w:color="auto"/>
                                <w:right w:val="none" w:sz="0" w:space="0" w:color="auto"/>
                              </w:divBdr>
                              <w:divsChild>
                                <w:div w:id="35855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2305700">
          <w:marLeft w:val="0"/>
          <w:marRight w:val="0"/>
          <w:marTop w:val="0"/>
          <w:marBottom w:val="0"/>
          <w:divBdr>
            <w:top w:val="none" w:sz="0" w:space="0" w:color="auto"/>
            <w:left w:val="none" w:sz="0" w:space="0" w:color="auto"/>
            <w:bottom w:val="none" w:sz="0" w:space="0" w:color="auto"/>
            <w:right w:val="none" w:sz="0" w:space="0" w:color="auto"/>
          </w:divBdr>
          <w:divsChild>
            <w:div w:id="14188195">
              <w:marLeft w:val="0"/>
              <w:marRight w:val="0"/>
              <w:marTop w:val="0"/>
              <w:marBottom w:val="0"/>
              <w:divBdr>
                <w:top w:val="none" w:sz="0" w:space="0" w:color="auto"/>
                <w:left w:val="none" w:sz="0" w:space="0" w:color="auto"/>
                <w:bottom w:val="none" w:sz="0" w:space="0" w:color="auto"/>
                <w:right w:val="none" w:sz="0" w:space="0" w:color="auto"/>
              </w:divBdr>
              <w:divsChild>
                <w:div w:id="261576213">
                  <w:marLeft w:val="0"/>
                  <w:marRight w:val="0"/>
                  <w:marTop w:val="0"/>
                  <w:marBottom w:val="300"/>
                  <w:divBdr>
                    <w:top w:val="none" w:sz="0" w:space="0" w:color="auto"/>
                    <w:left w:val="none" w:sz="0" w:space="0" w:color="auto"/>
                    <w:bottom w:val="none" w:sz="0" w:space="0" w:color="auto"/>
                    <w:right w:val="none" w:sz="0" w:space="0" w:color="auto"/>
                  </w:divBdr>
                  <w:divsChild>
                    <w:div w:id="1859536678">
                      <w:marLeft w:val="0"/>
                      <w:marRight w:val="0"/>
                      <w:marTop w:val="0"/>
                      <w:marBottom w:val="0"/>
                      <w:divBdr>
                        <w:top w:val="none" w:sz="0" w:space="0" w:color="auto"/>
                        <w:left w:val="none" w:sz="0" w:space="0" w:color="auto"/>
                        <w:bottom w:val="none" w:sz="0" w:space="0" w:color="auto"/>
                        <w:right w:val="none" w:sz="0" w:space="0" w:color="auto"/>
                      </w:divBdr>
                      <w:divsChild>
                        <w:div w:id="1102071662">
                          <w:marLeft w:val="0"/>
                          <w:marRight w:val="0"/>
                          <w:marTop w:val="0"/>
                          <w:marBottom w:val="0"/>
                          <w:divBdr>
                            <w:top w:val="none" w:sz="0" w:space="0" w:color="auto"/>
                            <w:left w:val="none" w:sz="0" w:space="0" w:color="auto"/>
                            <w:bottom w:val="none" w:sz="0" w:space="0" w:color="auto"/>
                            <w:right w:val="none" w:sz="0" w:space="0" w:color="auto"/>
                          </w:divBdr>
                          <w:divsChild>
                            <w:div w:id="1082801608">
                              <w:marLeft w:val="0"/>
                              <w:marRight w:val="0"/>
                              <w:marTop w:val="0"/>
                              <w:marBottom w:val="0"/>
                              <w:divBdr>
                                <w:top w:val="none" w:sz="0" w:space="0" w:color="auto"/>
                                <w:left w:val="none" w:sz="0" w:space="0" w:color="auto"/>
                                <w:bottom w:val="none" w:sz="0" w:space="0" w:color="auto"/>
                                <w:right w:val="none" w:sz="0" w:space="0" w:color="auto"/>
                              </w:divBdr>
                              <w:divsChild>
                                <w:div w:id="94766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8840804">
      <w:marLeft w:val="0"/>
      <w:marRight w:val="0"/>
      <w:marTop w:val="0"/>
      <w:marBottom w:val="0"/>
      <w:divBdr>
        <w:top w:val="none" w:sz="0" w:space="0" w:color="auto"/>
        <w:left w:val="none" w:sz="0" w:space="0" w:color="auto"/>
        <w:bottom w:val="none" w:sz="0" w:space="0" w:color="auto"/>
        <w:right w:val="none" w:sz="0" w:space="0" w:color="auto"/>
      </w:divBdr>
    </w:div>
    <w:div w:id="612707205">
      <w:marLeft w:val="0"/>
      <w:marRight w:val="0"/>
      <w:marTop w:val="0"/>
      <w:marBottom w:val="0"/>
      <w:divBdr>
        <w:top w:val="none" w:sz="0" w:space="0" w:color="auto"/>
        <w:left w:val="none" w:sz="0" w:space="0" w:color="auto"/>
        <w:bottom w:val="none" w:sz="0" w:space="0" w:color="auto"/>
        <w:right w:val="none" w:sz="0" w:space="0" w:color="auto"/>
      </w:divBdr>
    </w:div>
    <w:div w:id="629483811">
      <w:marLeft w:val="0"/>
      <w:marRight w:val="0"/>
      <w:marTop w:val="0"/>
      <w:marBottom w:val="0"/>
      <w:divBdr>
        <w:top w:val="none" w:sz="0" w:space="0" w:color="auto"/>
        <w:left w:val="none" w:sz="0" w:space="0" w:color="auto"/>
        <w:bottom w:val="none" w:sz="0" w:space="0" w:color="auto"/>
        <w:right w:val="none" w:sz="0" w:space="0" w:color="auto"/>
      </w:divBdr>
    </w:div>
    <w:div w:id="657267885">
      <w:marLeft w:val="0"/>
      <w:marRight w:val="0"/>
      <w:marTop w:val="0"/>
      <w:marBottom w:val="0"/>
      <w:divBdr>
        <w:top w:val="none" w:sz="0" w:space="0" w:color="auto"/>
        <w:left w:val="none" w:sz="0" w:space="0" w:color="auto"/>
        <w:bottom w:val="none" w:sz="0" w:space="0" w:color="auto"/>
        <w:right w:val="none" w:sz="0" w:space="0" w:color="auto"/>
      </w:divBdr>
    </w:div>
    <w:div w:id="766122778">
      <w:marLeft w:val="0"/>
      <w:marRight w:val="0"/>
      <w:marTop w:val="0"/>
      <w:marBottom w:val="0"/>
      <w:divBdr>
        <w:top w:val="none" w:sz="0" w:space="0" w:color="auto"/>
        <w:left w:val="none" w:sz="0" w:space="0" w:color="auto"/>
        <w:bottom w:val="none" w:sz="0" w:space="0" w:color="auto"/>
        <w:right w:val="none" w:sz="0" w:space="0" w:color="auto"/>
      </w:divBdr>
    </w:div>
    <w:div w:id="822936657">
      <w:bodyDiv w:val="1"/>
      <w:marLeft w:val="0"/>
      <w:marRight w:val="0"/>
      <w:marTop w:val="0"/>
      <w:marBottom w:val="0"/>
      <w:divBdr>
        <w:top w:val="none" w:sz="0" w:space="0" w:color="auto"/>
        <w:left w:val="none" w:sz="0" w:space="0" w:color="auto"/>
        <w:bottom w:val="none" w:sz="0" w:space="0" w:color="auto"/>
        <w:right w:val="none" w:sz="0" w:space="0" w:color="auto"/>
      </w:divBdr>
      <w:divsChild>
        <w:div w:id="996762668">
          <w:marLeft w:val="360"/>
          <w:marRight w:val="0"/>
          <w:marTop w:val="200"/>
          <w:marBottom w:val="0"/>
          <w:divBdr>
            <w:top w:val="none" w:sz="0" w:space="0" w:color="auto"/>
            <w:left w:val="none" w:sz="0" w:space="0" w:color="auto"/>
            <w:bottom w:val="none" w:sz="0" w:space="0" w:color="auto"/>
            <w:right w:val="none" w:sz="0" w:space="0" w:color="auto"/>
          </w:divBdr>
        </w:div>
        <w:div w:id="1114246299">
          <w:marLeft w:val="360"/>
          <w:marRight w:val="0"/>
          <w:marTop w:val="200"/>
          <w:marBottom w:val="0"/>
          <w:divBdr>
            <w:top w:val="none" w:sz="0" w:space="0" w:color="auto"/>
            <w:left w:val="none" w:sz="0" w:space="0" w:color="auto"/>
            <w:bottom w:val="none" w:sz="0" w:space="0" w:color="auto"/>
            <w:right w:val="none" w:sz="0" w:space="0" w:color="auto"/>
          </w:divBdr>
        </w:div>
        <w:div w:id="2142797404">
          <w:marLeft w:val="360"/>
          <w:marRight w:val="0"/>
          <w:marTop w:val="200"/>
          <w:marBottom w:val="0"/>
          <w:divBdr>
            <w:top w:val="none" w:sz="0" w:space="0" w:color="auto"/>
            <w:left w:val="none" w:sz="0" w:space="0" w:color="auto"/>
            <w:bottom w:val="none" w:sz="0" w:space="0" w:color="auto"/>
            <w:right w:val="none" w:sz="0" w:space="0" w:color="auto"/>
          </w:divBdr>
        </w:div>
      </w:divsChild>
    </w:div>
    <w:div w:id="972098555">
      <w:marLeft w:val="0"/>
      <w:marRight w:val="0"/>
      <w:marTop w:val="0"/>
      <w:marBottom w:val="0"/>
      <w:divBdr>
        <w:top w:val="none" w:sz="0" w:space="0" w:color="auto"/>
        <w:left w:val="none" w:sz="0" w:space="0" w:color="auto"/>
        <w:bottom w:val="none" w:sz="0" w:space="0" w:color="auto"/>
        <w:right w:val="none" w:sz="0" w:space="0" w:color="auto"/>
      </w:divBdr>
    </w:div>
    <w:div w:id="986979131">
      <w:marLeft w:val="0"/>
      <w:marRight w:val="0"/>
      <w:marTop w:val="0"/>
      <w:marBottom w:val="0"/>
      <w:divBdr>
        <w:top w:val="none" w:sz="0" w:space="0" w:color="auto"/>
        <w:left w:val="none" w:sz="0" w:space="0" w:color="auto"/>
        <w:bottom w:val="none" w:sz="0" w:space="0" w:color="auto"/>
        <w:right w:val="none" w:sz="0" w:space="0" w:color="auto"/>
      </w:divBdr>
    </w:div>
    <w:div w:id="997152229">
      <w:marLeft w:val="0"/>
      <w:marRight w:val="0"/>
      <w:marTop w:val="0"/>
      <w:marBottom w:val="0"/>
      <w:divBdr>
        <w:top w:val="none" w:sz="0" w:space="0" w:color="auto"/>
        <w:left w:val="none" w:sz="0" w:space="0" w:color="auto"/>
        <w:bottom w:val="none" w:sz="0" w:space="0" w:color="auto"/>
        <w:right w:val="none" w:sz="0" w:space="0" w:color="auto"/>
      </w:divBdr>
    </w:div>
    <w:div w:id="1059092279">
      <w:marLeft w:val="0"/>
      <w:marRight w:val="0"/>
      <w:marTop w:val="0"/>
      <w:marBottom w:val="0"/>
      <w:divBdr>
        <w:top w:val="none" w:sz="0" w:space="0" w:color="auto"/>
        <w:left w:val="none" w:sz="0" w:space="0" w:color="auto"/>
        <w:bottom w:val="none" w:sz="0" w:space="0" w:color="auto"/>
        <w:right w:val="none" w:sz="0" w:space="0" w:color="auto"/>
      </w:divBdr>
    </w:div>
    <w:div w:id="1328090802">
      <w:bodyDiv w:val="1"/>
      <w:marLeft w:val="0"/>
      <w:marRight w:val="0"/>
      <w:marTop w:val="0"/>
      <w:marBottom w:val="0"/>
      <w:divBdr>
        <w:top w:val="none" w:sz="0" w:space="0" w:color="auto"/>
        <w:left w:val="none" w:sz="0" w:space="0" w:color="auto"/>
        <w:bottom w:val="none" w:sz="0" w:space="0" w:color="auto"/>
        <w:right w:val="none" w:sz="0" w:space="0" w:color="auto"/>
      </w:divBdr>
      <w:divsChild>
        <w:div w:id="197089332">
          <w:marLeft w:val="360"/>
          <w:marRight w:val="0"/>
          <w:marTop w:val="200"/>
          <w:marBottom w:val="0"/>
          <w:divBdr>
            <w:top w:val="none" w:sz="0" w:space="0" w:color="auto"/>
            <w:left w:val="none" w:sz="0" w:space="0" w:color="auto"/>
            <w:bottom w:val="none" w:sz="0" w:space="0" w:color="auto"/>
            <w:right w:val="none" w:sz="0" w:space="0" w:color="auto"/>
          </w:divBdr>
        </w:div>
        <w:div w:id="1586187961">
          <w:marLeft w:val="360"/>
          <w:marRight w:val="0"/>
          <w:marTop w:val="200"/>
          <w:marBottom w:val="0"/>
          <w:divBdr>
            <w:top w:val="none" w:sz="0" w:space="0" w:color="auto"/>
            <w:left w:val="none" w:sz="0" w:space="0" w:color="auto"/>
            <w:bottom w:val="none" w:sz="0" w:space="0" w:color="auto"/>
            <w:right w:val="none" w:sz="0" w:space="0" w:color="auto"/>
          </w:divBdr>
        </w:div>
        <w:div w:id="726881236">
          <w:marLeft w:val="360"/>
          <w:marRight w:val="0"/>
          <w:marTop w:val="200"/>
          <w:marBottom w:val="0"/>
          <w:divBdr>
            <w:top w:val="none" w:sz="0" w:space="0" w:color="auto"/>
            <w:left w:val="none" w:sz="0" w:space="0" w:color="auto"/>
            <w:bottom w:val="none" w:sz="0" w:space="0" w:color="auto"/>
            <w:right w:val="none" w:sz="0" w:space="0" w:color="auto"/>
          </w:divBdr>
        </w:div>
        <w:div w:id="1003432268">
          <w:marLeft w:val="360"/>
          <w:marRight w:val="0"/>
          <w:marTop w:val="200"/>
          <w:marBottom w:val="0"/>
          <w:divBdr>
            <w:top w:val="none" w:sz="0" w:space="0" w:color="auto"/>
            <w:left w:val="none" w:sz="0" w:space="0" w:color="auto"/>
            <w:bottom w:val="none" w:sz="0" w:space="0" w:color="auto"/>
            <w:right w:val="none" w:sz="0" w:space="0" w:color="auto"/>
          </w:divBdr>
        </w:div>
      </w:divsChild>
    </w:div>
    <w:div w:id="1388139551">
      <w:bodyDiv w:val="1"/>
      <w:marLeft w:val="0"/>
      <w:marRight w:val="0"/>
      <w:marTop w:val="0"/>
      <w:marBottom w:val="0"/>
      <w:divBdr>
        <w:top w:val="none" w:sz="0" w:space="0" w:color="auto"/>
        <w:left w:val="none" w:sz="0" w:space="0" w:color="auto"/>
        <w:bottom w:val="none" w:sz="0" w:space="0" w:color="auto"/>
        <w:right w:val="none" w:sz="0" w:space="0" w:color="auto"/>
      </w:divBdr>
      <w:divsChild>
        <w:div w:id="311106681">
          <w:marLeft w:val="0"/>
          <w:marRight w:val="0"/>
          <w:marTop w:val="480"/>
          <w:marBottom w:val="0"/>
          <w:divBdr>
            <w:top w:val="none" w:sz="0" w:space="0" w:color="auto"/>
            <w:left w:val="none" w:sz="0" w:space="0" w:color="auto"/>
            <w:bottom w:val="none" w:sz="0" w:space="0" w:color="auto"/>
            <w:right w:val="none" w:sz="0" w:space="0" w:color="auto"/>
          </w:divBdr>
        </w:div>
      </w:divsChild>
    </w:div>
    <w:div w:id="1965695873">
      <w:bodyDiv w:val="1"/>
      <w:marLeft w:val="0"/>
      <w:marRight w:val="0"/>
      <w:marTop w:val="0"/>
      <w:marBottom w:val="0"/>
      <w:divBdr>
        <w:top w:val="none" w:sz="0" w:space="0" w:color="auto"/>
        <w:left w:val="none" w:sz="0" w:space="0" w:color="auto"/>
        <w:bottom w:val="none" w:sz="0" w:space="0" w:color="auto"/>
        <w:right w:val="none" w:sz="0" w:space="0" w:color="auto"/>
      </w:divBdr>
      <w:divsChild>
        <w:div w:id="1324158676">
          <w:marLeft w:val="0"/>
          <w:marRight w:val="0"/>
          <w:marTop w:val="360"/>
          <w:marBottom w:val="0"/>
          <w:divBdr>
            <w:top w:val="none" w:sz="0" w:space="0" w:color="auto"/>
            <w:left w:val="none" w:sz="0" w:space="0" w:color="auto"/>
            <w:bottom w:val="none" w:sz="0" w:space="0" w:color="auto"/>
            <w:right w:val="none" w:sz="0" w:space="0" w:color="auto"/>
          </w:divBdr>
          <w:divsChild>
            <w:div w:id="211697215">
              <w:marLeft w:val="0"/>
              <w:marRight w:val="0"/>
              <w:marTop w:val="0"/>
              <w:marBottom w:val="0"/>
              <w:divBdr>
                <w:top w:val="none" w:sz="0" w:space="0" w:color="auto"/>
                <w:left w:val="none" w:sz="0" w:space="0" w:color="auto"/>
                <w:bottom w:val="none" w:sz="0" w:space="0" w:color="auto"/>
                <w:right w:val="none" w:sz="0" w:space="0" w:color="auto"/>
              </w:divBdr>
            </w:div>
            <w:div w:id="33115450">
              <w:marLeft w:val="0"/>
              <w:marRight w:val="0"/>
              <w:marTop w:val="0"/>
              <w:marBottom w:val="0"/>
              <w:divBdr>
                <w:top w:val="none" w:sz="0" w:space="0" w:color="auto"/>
                <w:left w:val="none" w:sz="0" w:space="0" w:color="auto"/>
                <w:bottom w:val="none" w:sz="0" w:space="0" w:color="auto"/>
                <w:right w:val="none" w:sz="0" w:space="0" w:color="auto"/>
              </w:divBdr>
              <w:divsChild>
                <w:div w:id="16189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831000">
          <w:marLeft w:val="0"/>
          <w:marRight w:val="0"/>
          <w:marTop w:val="675"/>
          <w:marBottom w:val="0"/>
          <w:divBdr>
            <w:top w:val="none" w:sz="0" w:space="0" w:color="auto"/>
            <w:left w:val="none" w:sz="0" w:space="0" w:color="auto"/>
            <w:bottom w:val="none" w:sz="0" w:space="0" w:color="auto"/>
            <w:right w:val="none" w:sz="0" w:space="0" w:color="auto"/>
          </w:divBdr>
          <w:divsChild>
            <w:div w:id="1171136481">
              <w:marLeft w:val="0"/>
              <w:marRight w:val="0"/>
              <w:marTop w:val="0"/>
              <w:marBottom w:val="0"/>
              <w:divBdr>
                <w:top w:val="none" w:sz="0" w:space="0" w:color="auto"/>
                <w:left w:val="none" w:sz="0" w:space="0" w:color="auto"/>
                <w:bottom w:val="none" w:sz="0" w:space="0" w:color="auto"/>
                <w:right w:val="none" w:sz="0" w:space="0" w:color="auto"/>
              </w:divBdr>
              <w:divsChild>
                <w:div w:id="1610232606">
                  <w:marLeft w:val="0"/>
                  <w:marRight w:val="0"/>
                  <w:marTop w:val="0"/>
                  <w:marBottom w:val="0"/>
                  <w:divBdr>
                    <w:top w:val="none" w:sz="0" w:space="0" w:color="auto"/>
                    <w:left w:val="none" w:sz="0" w:space="0" w:color="auto"/>
                    <w:bottom w:val="none" w:sz="0" w:space="0" w:color="auto"/>
                    <w:right w:val="none" w:sz="0" w:space="0" w:color="auto"/>
                  </w:divBdr>
                </w:div>
                <w:div w:id="1711567744">
                  <w:marLeft w:val="0"/>
                  <w:marRight w:val="0"/>
                  <w:marTop w:val="0"/>
                  <w:marBottom w:val="0"/>
                  <w:divBdr>
                    <w:top w:val="none" w:sz="0" w:space="0" w:color="auto"/>
                    <w:left w:val="none" w:sz="0" w:space="0" w:color="auto"/>
                    <w:bottom w:val="none" w:sz="0" w:space="0" w:color="auto"/>
                    <w:right w:val="none" w:sz="0" w:space="0" w:color="auto"/>
                  </w:divBdr>
                  <w:divsChild>
                    <w:div w:id="395511838">
                      <w:marLeft w:val="0"/>
                      <w:marRight w:val="0"/>
                      <w:marTop w:val="300"/>
                      <w:marBottom w:val="0"/>
                      <w:divBdr>
                        <w:top w:val="none" w:sz="0" w:space="0" w:color="auto"/>
                        <w:left w:val="none" w:sz="0" w:space="0" w:color="auto"/>
                        <w:bottom w:val="none" w:sz="0" w:space="0" w:color="auto"/>
                        <w:right w:val="none" w:sz="0" w:space="0" w:color="auto"/>
                      </w:divBdr>
                    </w:div>
                  </w:divsChild>
                </w:div>
                <w:div w:id="200099747">
                  <w:marLeft w:val="0"/>
                  <w:marRight w:val="0"/>
                  <w:marTop w:val="750"/>
                  <w:marBottom w:val="375"/>
                  <w:divBdr>
                    <w:top w:val="none" w:sz="0" w:space="0" w:color="auto"/>
                    <w:left w:val="none" w:sz="0" w:space="0" w:color="auto"/>
                    <w:bottom w:val="none" w:sz="0" w:space="0" w:color="auto"/>
                    <w:right w:val="none" w:sz="0" w:space="0" w:color="auto"/>
                  </w:divBdr>
                  <w:divsChild>
                    <w:div w:id="1911384015">
                      <w:marLeft w:val="0"/>
                      <w:marRight w:val="0"/>
                      <w:marTop w:val="0"/>
                      <w:marBottom w:val="0"/>
                      <w:divBdr>
                        <w:top w:val="none" w:sz="0" w:space="0" w:color="auto"/>
                        <w:left w:val="none" w:sz="0" w:space="0" w:color="auto"/>
                        <w:bottom w:val="none" w:sz="0" w:space="0" w:color="auto"/>
                        <w:right w:val="none" w:sz="0" w:space="0" w:color="auto"/>
                      </w:divBdr>
                      <w:divsChild>
                        <w:div w:id="1709139858">
                          <w:marLeft w:val="0"/>
                          <w:marRight w:val="120"/>
                          <w:marTop w:val="0"/>
                          <w:marBottom w:val="195"/>
                          <w:divBdr>
                            <w:top w:val="none" w:sz="0" w:space="0" w:color="auto"/>
                            <w:left w:val="none" w:sz="0" w:space="0" w:color="auto"/>
                            <w:bottom w:val="none" w:sz="0" w:space="0" w:color="auto"/>
                            <w:right w:val="none" w:sz="0" w:space="0" w:color="auto"/>
                          </w:divBdr>
                          <w:divsChild>
                            <w:div w:id="44111792">
                              <w:marLeft w:val="0"/>
                              <w:marRight w:val="0"/>
                              <w:marTop w:val="0"/>
                              <w:marBottom w:val="0"/>
                              <w:divBdr>
                                <w:top w:val="none" w:sz="0" w:space="0" w:color="auto"/>
                                <w:left w:val="none" w:sz="0" w:space="0" w:color="auto"/>
                                <w:bottom w:val="none" w:sz="0" w:space="0" w:color="auto"/>
                                <w:right w:val="none" w:sz="0" w:space="0" w:color="auto"/>
                              </w:divBdr>
                            </w:div>
                            <w:div w:id="134578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965720">
              <w:marLeft w:val="0"/>
              <w:marRight w:val="0"/>
              <w:marTop w:val="0"/>
              <w:marBottom w:val="0"/>
              <w:divBdr>
                <w:top w:val="none" w:sz="0" w:space="0" w:color="auto"/>
                <w:left w:val="none" w:sz="0" w:space="0" w:color="auto"/>
                <w:bottom w:val="none" w:sz="0" w:space="0" w:color="auto"/>
                <w:right w:val="none" w:sz="0" w:space="0" w:color="auto"/>
              </w:divBdr>
              <w:divsChild>
                <w:div w:id="171380374">
                  <w:marLeft w:val="0"/>
                  <w:marRight w:val="0"/>
                  <w:marTop w:val="0"/>
                  <w:marBottom w:val="0"/>
                  <w:divBdr>
                    <w:top w:val="none" w:sz="0" w:space="0" w:color="auto"/>
                    <w:left w:val="none" w:sz="0" w:space="0" w:color="auto"/>
                    <w:bottom w:val="none" w:sz="0" w:space="0" w:color="auto"/>
                    <w:right w:val="none" w:sz="0" w:space="0" w:color="auto"/>
                  </w:divBdr>
                </w:div>
                <w:div w:id="63861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055519">
      <w:marLeft w:val="0"/>
      <w:marRight w:val="0"/>
      <w:marTop w:val="0"/>
      <w:marBottom w:val="0"/>
      <w:divBdr>
        <w:top w:val="none" w:sz="0" w:space="0" w:color="auto"/>
        <w:left w:val="none" w:sz="0" w:space="0" w:color="auto"/>
        <w:bottom w:val="none" w:sz="0" w:space="0" w:color="auto"/>
        <w:right w:val="none" w:sz="0" w:space="0" w:color="auto"/>
      </w:divBdr>
    </w:div>
    <w:div w:id="2044860443">
      <w:bodyDiv w:val="1"/>
      <w:marLeft w:val="0"/>
      <w:marRight w:val="0"/>
      <w:marTop w:val="0"/>
      <w:marBottom w:val="0"/>
      <w:divBdr>
        <w:top w:val="none" w:sz="0" w:space="0" w:color="auto"/>
        <w:left w:val="none" w:sz="0" w:space="0" w:color="auto"/>
        <w:bottom w:val="none" w:sz="0" w:space="0" w:color="auto"/>
        <w:right w:val="none" w:sz="0" w:space="0" w:color="auto"/>
      </w:divBdr>
      <w:divsChild>
        <w:div w:id="1893536997">
          <w:marLeft w:val="360"/>
          <w:marRight w:val="0"/>
          <w:marTop w:val="200"/>
          <w:marBottom w:val="0"/>
          <w:divBdr>
            <w:top w:val="none" w:sz="0" w:space="0" w:color="auto"/>
            <w:left w:val="none" w:sz="0" w:space="0" w:color="auto"/>
            <w:bottom w:val="none" w:sz="0" w:space="0" w:color="auto"/>
            <w:right w:val="none" w:sz="0" w:space="0" w:color="auto"/>
          </w:divBdr>
        </w:div>
        <w:div w:id="1002202420">
          <w:marLeft w:val="360"/>
          <w:marRight w:val="0"/>
          <w:marTop w:val="200"/>
          <w:marBottom w:val="0"/>
          <w:divBdr>
            <w:top w:val="none" w:sz="0" w:space="0" w:color="auto"/>
            <w:left w:val="none" w:sz="0" w:space="0" w:color="auto"/>
            <w:bottom w:val="none" w:sz="0" w:space="0" w:color="auto"/>
            <w:right w:val="none" w:sz="0" w:space="0" w:color="auto"/>
          </w:divBdr>
        </w:div>
        <w:div w:id="167672046">
          <w:marLeft w:val="360"/>
          <w:marRight w:val="0"/>
          <w:marTop w:val="200"/>
          <w:marBottom w:val="0"/>
          <w:divBdr>
            <w:top w:val="none" w:sz="0" w:space="0" w:color="auto"/>
            <w:left w:val="none" w:sz="0" w:space="0" w:color="auto"/>
            <w:bottom w:val="none" w:sz="0" w:space="0" w:color="auto"/>
            <w:right w:val="none" w:sz="0" w:space="0" w:color="auto"/>
          </w:divBdr>
        </w:div>
      </w:divsChild>
    </w:div>
    <w:div w:id="2054621454">
      <w:bodyDiv w:val="1"/>
      <w:marLeft w:val="0"/>
      <w:marRight w:val="0"/>
      <w:marTop w:val="0"/>
      <w:marBottom w:val="0"/>
      <w:divBdr>
        <w:top w:val="none" w:sz="0" w:space="0" w:color="auto"/>
        <w:left w:val="none" w:sz="0" w:space="0" w:color="auto"/>
        <w:bottom w:val="none" w:sz="0" w:space="0" w:color="auto"/>
        <w:right w:val="none" w:sz="0" w:space="0" w:color="auto"/>
      </w:divBdr>
    </w:div>
    <w:div w:id="2066637404">
      <w:bodyDiv w:val="1"/>
      <w:marLeft w:val="0"/>
      <w:marRight w:val="0"/>
      <w:marTop w:val="0"/>
      <w:marBottom w:val="0"/>
      <w:divBdr>
        <w:top w:val="none" w:sz="0" w:space="0" w:color="auto"/>
        <w:left w:val="none" w:sz="0" w:space="0" w:color="auto"/>
        <w:bottom w:val="none" w:sz="0" w:space="0" w:color="auto"/>
        <w:right w:val="none" w:sz="0" w:space="0" w:color="auto"/>
      </w:divBdr>
      <w:divsChild>
        <w:div w:id="617492559">
          <w:marLeft w:val="0"/>
          <w:marRight w:val="0"/>
          <w:marTop w:val="0"/>
          <w:marBottom w:val="0"/>
          <w:divBdr>
            <w:top w:val="none" w:sz="0" w:space="0" w:color="auto"/>
            <w:left w:val="none" w:sz="0" w:space="0" w:color="auto"/>
            <w:bottom w:val="none" w:sz="0" w:space="0" w:color="auto"/>
            <w:right w:val="none" w:sz="0" w:space="0" w:color="auto"/>
          </w:divBdr>
          <w:divsChild>
            <w:div w:id="1008172963">
              <w:marLeft w:val="0"/>
              <w:marRight w:val="0"/>
              <w:marTop w:val="225"/>
              <w:marBottom w:val="0"/>
              <w:divBdr>
                <w:top w:val="none" w:sz="0" w:space="0" w:color="auto"/>
                <w:left w:val="none" w:sz="0" w:space="0" w:color="auto"/>
                <w:bottom w:val="none" w:sz="0" w:space="0" w:color="auto"/>
                <w:right w:val="none" w:sz="0" w:space="0" w:color="auto"/>
              </w:divBdr>
            </w:div>
            <w:div w:id="856037735">
              <w:marLeft w:val="0"/>
              <w:marRight w:val="0"/>
              <w:marTop w:val="150"/>
              <w:marBottom w:val="0"/>
              <w:divBdr>
                <w:top w:val="none" w:sz="0" w:space="0" w:color="auto"/>
                <w:left w:val="none" w:sz="0" w:space="0" w:color="auto"/>
                <w:bottom w:val="none" w:sz="0" w:space="0" w:color="auto"/>
                <w:right w:val="none" w:sz="0" w:space="0" w:color="auto"/>
              </w:divBdr>
            </w:div>
          </w:divsChild>
        </w:div>
        <w:div w:id="1367415576">
          <w:marLeft w:val="0"/>
          <w:marRight w:val="0"/>
          <w:marTop w:val="0"/>
          <w:marBottom w:val="0"/>
          <w:divBdr>
            <w:top w:val="none" w:sz="0" w:space="0" w:color="auto"/>
            <w:left w:val="none" w:sz="0" w:space="0" w:color="auto"/>
            <w:bottom w:val="none" w:sz="0" w:space="0" w:color="auto"/>
            <w:right w:val="none" w:sz="0" w:space="0" w:color="auto"/>
          </w:divBdr>
          <w:divsChild>
            <w:div w:id="605504832">
              <w:marLeft w:val="0"/>
              <w:marRight w:val="0"/>
              <w:marTop w:val="225"/>
              <w:marBottom w:val="0"/>
              <w:divBdr>
                <w:top w:val="none" w:sz="0" w:space="0" w:color="auto"/>
                <w:left w:val="none" w:sz="0" w:space="0" w:color="auto"/>
                <w:bottom w:val="none" w:sz="0" w:space="0" w:color="auto"/>
                <w:right w:val="none" w:sz="0" w:space="0" w:color="auto"/>
              </w:divBdr>
            </w:div>
            <w:div w:id="1449277803">
              <w:marLeft w:val="0"/>
              <w:marRight w:val="0"/>
              <w:marTop w:val="150"/>
              <w:marBottom w:val="0"/>
              <w:divBdr>
                <w:top w:val="none" w:sz="0" w:space="0" w:color="auto"/>
                <w:left w:val="none" w:sz="0" w:space="0" w:color="auto"/>
                <w:bottom w:val="none" w:sz="0" w:space="0" w:color="auto"/>
                <w:right w:val="none" w:sz="0" w:space="0" w:color="auto"/>
              </w:divBdr>
            </w:div>
          </w:divsChild>
        </w:div>
        <w:div w:id="92359018">
          <w:marLeft w:val="0"/>
          <w:marRight w:val="0"/>
          <w:marTop w:val="0"/>
          <w:marBottom w:val="0"/>
          <w:divBdr>
            <w:top w:val="none" w:sz="0" w:space="0" w:color="auto"/>
            <w:left w:val="none" w:sz="0" w:space="0" w:color="auto"/>
            <w:bottom w:val="none" w:sz="0" w:space="0" w:color="auto"/>
            <w:right w:val="none" w:sz="0" w:space="0" w:color="auto"/>
          </w:divBdr>
          <w:divsChild>
            <w:div w:id="636181154">
              <w:marLeft w:val="0"/>
              <w:marRight w:val="0"/>
              <w:marTop w:val="225"/>
              <w:marBottom w:val="0"/>
              <w:divBdr>
                <w:top w:val="none" w:sz="0" w:space="0" w:color="auto"/>
                <w:left w:val="none" w:sz="0" w:space="0" w:color="auto"/>
                <w:bottom w:val="none" w:sz="0" w:space="0" w:color="auto"/>
                <w:right w:val="none" w:sz="0" w:space="0" w:color="auto"/>
              </w:divBdr>
            </w:div>
            <w:div w:id="596400184">
              <w:marLeft w:val="0"/>
              <w:marRight w:val="0"/>
              <w:marTop w:val="150"/>
              <w:marBottom w:val="0"/>
              <w:divBdr>
                <w:top w:val="none" w:sz="0" w:space="0" w:color="auto"/>
                <w:left w:val="none" w:sz="0" w:space="0" w:color="auto"/>
                <w:bottom w:val="none" w:sz="0" w:space="0" w:color="auto"/>
                <w:right w:val="none" w:sz="0" w:space="0" w:color="auto"/>
              </w:divBdr>
            </w:div>
          </w:divsChild>
        </w:div>
        <w:div w:id="1300263617">
          <w:marLeft w:val="0"/>
          <w:marRight w:val="0"/>
          <w:marTop w:val="0"/>
          <w:marBottom w:val="0"/>
          <w:divBdr>
            <w:top w:val="none" w:sz="0" w:space="0" w:color="auto"/>
            <w:left w:val="none" w:sz="0" w:space="0" w:color="auto"/>
            <w:bottom w:val="none" w:sz="0" w:space="0" w:color="auto"/>
            <w:right w:val="none" w:sz="0" w:space="0" w:color="auto"/>
          </w:divBdr>
          <w:divsChild>
            <w:div w:id="332071765">
              <w:marLeft w:val="0"/>
              <w:marRight w:val="0"/>
              <w:marTop w:val="225"/>
              <w:marBottom w:val="0"/>
              <w:divBdr>
                <w:top w:val="none" w:sz="0" w:space="0" w:color="auto"/>
                <w:left w:val="none" w:sz="0" w:space="0" w:color="auto"/>
                <w:bottom w:val="none" w:sz="0" w:space="0" w:color="auto"/>
                <w:right w:val="none" w:sz="0" w:space="0" w:color="auto"/>
              </w:divBdr>
            </w:div>
            <w:div w:id="1737976631">
              <w:marLeft w:val="0"/>
              <w:marRight w:val="0"/>
              <w:marTop w:val="150"/>
              <w:marBottom w:val="0"/>
              <w:divBdr>
                <w:top w:val="none" w:sz="0" w:space="0" w:color="auto"/>
                <w:left w:val="none" w:sz="0" w:space="0" w:color="auto"/>
                <w:bottom w:val="none" w:sz="0" w:space="0" w:color="auto"/>
                <w:right w:val="none" w:sz="0" w:space="0" w:color="auto"/>
              </w:divBdr>
            </w:div>
          </w:divsChild>
        </w:div>
        <w:div w:id="658775617">
          <w:marLeft w:val="0"/>
          <w:marRight w:val="0"/>
          <w:marTop w:val="0"/>
          <w:marBottom w:val="0"/>
          <w:divBdr>
            <w:top w:val="none" w:sz="0" w:space="0" w:color="auto"/>
            <w:left w:val="none" w:sz="0" w:space="0" w:color="auto"/>
            <w:bottom w:val="none" w:sz="0" w:space="0" w:color="auto"/>
            <w:right w:val="none" w:sz="0" w:space="0" w:color="auto"/>
          </w:divBdr>
          <w:divsChild>
            <w:div w:id="1761095989">
              <w:marLeft w:val="0"/>
              <w:marRight w:val="0"/>
              <w:marTop w:val="225"/>
              <w:marBottom w:val="0"/>
              <w:divBdr>
                <w:top w:val="none" w:sz="0" w:space="0" w:color="auto"/>
                <w:left w:val="none" w:sz="0" w:space="0" w:color="auto"/>
                <w:bottom w:val="none" w:sz="0" w:space="0" w:color="auto"/>
                <w:right w:val="none" w:sz="0" w:space="0" w:color="auto"/>
              </w:divBdr>
            </w:div>
            <w:div w:id="1637711795">
              <w:marLeft w:val="0"/>
              <w:marRight w:val="0"/>
              <w:marTop w:val="150"/>
              <w:marBottom w:val="0"/>
              <w:divBdr>
                <w:top w:val="none" w:sz="0" w:space="0" w:color="auto"/>
                <w:left w:val="none" w:sz="0" w:space="0" w:color="auto"/>
                <w:bottom w:val="none" w:sz="0" w:space="0" w:color="auto"/>
                <w:right w:val="none" w:sz="0" w:space="0" w:color="auto"/>
              </w:divBdr>
            </w:div>
          </w:divsChild>
        </w:div>
        <w:div w:id="766461212">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375473551">
          <w:marLeft w:val="0"/>
          <w:marRight w:val="0"/>
          <w:marTop w:val="0"/>
          <w:marBottom w:val="0"/>
          <w:divBdr>
            <w:top w:val="none" w:sz="0" w:space="0" w:color="auto"/>
            <w:left w:val="none" w:sz="0" w:space="0" w:color="auto"/>
            <w:bottom w:val="none" w:sz="0" w:space="0" w:color="auto"/>
            <w:right w:val="none" w:sz="0" w:space="0" w:color="auto"/>
          </w:divBdr>
        </w:div>
        <w:div w:id="600455774">
          <w:marLeft w:val="0"/>
          <w:marRight w:val="0"/>
          <w:marTop w:val="0"/>
          <w:marBottom w:val="0"/>
          <w:divBdr>
            <w:top w:val="none" w:sz="0" w:space="0" w:color="auto"/>
            <w:left w:val="none" w:sz="0" w:space="0" w:color="auto"/>
            <w:bottom w:val="none" w:sz="0" w:space="0" w:color="auto"/>
            <w:right w:val="none" w:sz="0" w:space="0" w:color="auto"/>
          </w:divBdr>
        </w:div>
        <w:div w:id="1173648098">
          <w:marLeft w:val="0"/>
          <w:marRight w:val="0"/>
          <w:marTop w:val="0"/>
          <w:marBottom w:val="0"/>
          <w:divBdr>
            <w:top w:val="none" w:sz="0" w:space="0" w:color="auto"/>
            <w:left w:val="none" w:sz="0" w:space="0" w:color="auto"/>
            <w:bottom w:val="none" w:sz="0" w:space="0" w:color="auto"/>
            <w:right w:val="none" w:sz="0" w:space="0" w:color="auto"/>
          </w:divBdr>
        </w:div>
        <w:div w:id="1967852464">
          <w:marLeft w:val="0"/>
          <w:marRight w:val="0"/>
          <w:marTop w:val="0"/>
          <w:marBottom w:val="0"/>
          <w:divBdr>
            <w:top w:val="none" w:sz="0" w:space="0" w:color="auto"/>
            <w:left w:val="none" w:sz="0" w:space="0" w:color="auto"/>
            <w:bottom w:val="none" w:sz="0" w:space="0" w:color="auto"/>
            <w:right w:val="none" w:sz="0" w:space="0" w:color="auto"/>
          </w:divBdr>
        </w:div>
        <w:div w:id="1852530365">
          <w:marLeft w:val="0"/>
          <w:marRight w:val="0"/>
          <w:marTop w:val="0"/>
          <w:marBottom w:val="0"/>
          <w:divBdr>
            <w:top w:val="none" w:sz="0" w:space="0" w:color="auto"/>
            <w:left w:val="none" w:sz="0" w:space="0" w:color="auto"/>
            <w:bottom w:val="none" w:sz="0" w:space="0" w:color="auto"/>
            <w:right w:val="none" w:sz="0" w:space="0" w:color="auto"/>
          </w:divBdr>
        </w:div>
        <w:div w:id="597643885">
          <w:marLeft w:val="0"/>
          <w:marRight w:val="0"/>
          <w:marTop w:val="0"/>
          <w:marBottom w:val="0"/>
          <w:divBdr>
            <w:top w:val="none" w:sz="0" w:space="0" w:color="auto"/>
            <w:left w:val="none" w:sz="0" w:space="0" w:color="auto"/>
            <w:bottom w:val="none" w:sz="0" w:space="0" w:color="auto"/>
            <w:right w:val="none" w:sz="0" w:space="0" w:color="auto"/>
          </w:divBdr>
        </w:div>
        <w:div w:id="1387223709">
          <w:marLeft w:val="0"/>
          <w:marRight w:val="0"/>
          <w:marTop w:val="0"/>
          <w:marBottom w:val="0"/>
          <w:divBdr>
            <w:top w:val="none" w:sz="0" w:space="0" w:color="auto"/>
            <w:left w:val="none" w:sz="0" w:space="0" w:color="auto"/>
            <w:bottom w:val="none" w:sz="0" w:space="0" w:color="auto"/>
            <w:right w:val="none" w:sz="0" w:space="0" w:color="auto"/>
          </w:divBdr>
        </w:div>
        <w:div w:id="1806242598">
          <w:marLeft w:val="0"/>
          <w:marRight w:val="0"/>
          <w:marTop w:val="0"/>
          <w:marBottom w:val="0"/>
          <w:divBdr>
            <w:top w:val="none" w:sz="0" w:space="0" w:color="auto"/>
            <w:left w:val="none" w:sz="0" w:space="0" w:color="auto"/>
            <w:bottom w:val="none" w:sz="0" w:space="0" w:color="auto"/>
            <w:right w:val="none" w:sz="0" w:space="0" w:color="auto"/>
          </w:divBdr>
        </w:div>
        <w:div w:id="609434880">
          <w:marLeft w:val="0"/>
          <w:marRight w:val="0"/>
          <w:marTop w:val="0"/>
          <w:marBottom w:val="0"/>
          <w:divBdr>
            <w:top w:val="none" w:sz="0" w:space="0" w:color="auto"/>
            <w:left w:val="none" w:sz="0" w:space="0" w:color="auto"/>
            <w:bottom w:val="none" w:sz="0" w:space="0" w:color="auto"/>
            <w:right w:val="none" w:sz="0" w:space="0" w:color="auto"/>
          </w:divBdr>
        </w:div>
        <w:div w:id="1032070282">
          <w:marLeft w:val="0"/>
          <w:marRight w:val="0"/>
          <w:marTop w:val="0"/>
          <w:marBottom w:val="0"/>
          <w:divBdr>
            <w:top w:val="none" w:sz="0" w:space="0" w:color="auto"/>
            <w:left w:val="none" w:sz="0" w:space="0" w:color="auto"/>
            <w:bottom w:val="none" w:sz="0" w:space="0" w:color="auto"/>
            <w:right w:val="none" w:sz="0" w:space="0" w:color="auto"/>
          </w:divBdr>
        </w:div>
        <w:div w:id="1466239366">
          <w:marLeft w:val="0"/>
          <w:marRight w:val="0"/>
          <w:marTop w:val="0"/>
          <w:marBottom w:val="0"/>
          <w:divBdr>
            <w:top w:val="none" w:sz="0" w:space="0" w:color="auto"/>
            <w:left w:val="none" w:sz="0" w:space="0" w:color="auto"/>
            <w:bottom w:val="none" w:sz="0" w:space="0" w:color="auto"/>
            <w:right w:val="none" w:sz="0" w:space="0" w:color="auto"/>
          </w:divBdr>
        </w:div>
        <w:div w:id="1857428330">
          <w:marLeft w:val="0"/>
          <w:marRight w:val="0"/>
          <w:marTop w:val="0"/>
          <w:marBottom w:val="0"/>
          <w:divBdr>
            <w:top w:val="none" w:sz="0" w:space="0" w:color="auto"/>
            <w:left w:val="none" w:sz="0" w:space="0" w:color="auto"/>
            <w:bottom w:val="none" w:sz="0" w:space="0" w:color="auto"/>
            <w:right w:val="none" w:sz="0" w:space="0" w:color="auto"/>
          </w:divBdr>
        </w:div>
        <w:div w:id="995576139">
          <w:marLeft w:val="0"/>
          <w:marRight w:val="0"/>
          <w:marTop w:val="0"/>
          <w:marBottom w:val="0"/>
          <w:divBdr>
            <w:top w:val="none" w:sz="0" w:space="0" w:color="auto"/>
            <w:left w:val="none" w:sz="0" w:space="0" w:color="auto"/>
            <w:bottom w:val="none" w:sz="0" w:space="0" w:color="auto"/>
            <w:right w:val="none" w:sz="0" w:space="0" w:color="auto"/>
          </w:divBdr>
        </w:div>
        <w:div w:id="1814323133">
          <w:marLeft w:val="0"/>
          <w:marRight w:val="0"/>
          <w:marTop w:val="0"/>
          <w:marBottom w:val="0"/>
          <w:divBdr>
            <w:top w:val="none" w:sz="0" w:space="0" w:color="auto"/>
            <w:left w:val="none" w:sz="0" w:space="0" w:color="auto"/>
            <w:bottom w:val="none" w:sz="0" w:space="0" w:color="auto"/>
            <w:right w:val="none" w:sz="0" w:space="0" w:color="auto"/>
          </w:divBdr>
        </w:div>
        <w:div w:id="1877087023">
          <w:marLeft w:val="0"/>
          <w:marRight w:val="0"/>
          <w:marTop w:val="0"/>
          <w:marBottom w:val="0"/>
          <w:divBdr>
            <w:top w:val="none" w:sz="0" w:space="0" w:color="auto"/>
            <w:left w:val="none" w:sz="0" w:space="0" w:color="auto"/>
            <w:bottom w:val="none" w:sz="0" w:space="0" w:color="auto"/>
            <w:right w:val="none" w:sz="0" w:space="0" w:color="auto"/>
          </w:divBdr>
        </w:div>
        <w:div w:id="109592327">
          <w:marLeft w:val="0"/>
          <w:marRight w:val="0"/>
          <w:marTop w:val="0"/>
          <w:marBottom w:val="0"/>
          <w:divBdr>
            <w:top w:val="none" w:sz="0" w:space="0" w:color="auto"/>
            <w:left w:val="none" w:sz="0" w:space="0" w:color="auto"/>
            <w:bottom w:val="none" w:sz="0" w:space="0" w:color="auto"/>
            <w:right w:val="none" w:sz="0" w:space="0" w:color="auto"/>
          </w:divBdr>
        </w:div>
        <w:div w:id="285475431">
          <w:marLeft w:val="0"/>
          <w:marRight w:val="0"/>
          <w:marTop w:val="0"/>
          <w:marBottom w:val="0"/>
          <w:divBdr>
            <w:top w:val="none" w:sz="0" w:space="0" w:color="auto"/>
            <w:left w:val="none" w:sz="0" w:space="0" w:color="auto"/>
            <w:bottom w:val="none" w:sz="0" w:space="0" w:color="auto"/>
            <w:right w:val="none" w:sz="0" w:space="0" w:color="auto"/>
          </w:divBdr>
        </w:div>
        <w:div w:id="1789814161">
          <w:marLeft w:val="0"/>
          <w:marRight w:val="0"/>
          <w:marTop w:val="0"/>
          <w:marBottom w:val="0"/>
          <w:divBdr>
            <w:top w:val="none" w:sz="0" w:space="0" w:color="auto"/>
            <w:left w:val="none" w:sz="0" w:space="0" w:color="auto"/>
            <w:bottom w:val="none" w:sz="0" w:space="0" w:color="auto"/>
            <w:right w:val="none" w:sz="0" w:space="0" w:color="auto"/>
          </w:divBdr>
          <w:divsChild>
            <w:div w:id="728113446">
              <w:marLeft w:val="0"/>
              <w:marRight w:val="0"/>
              <w:marTop w:val="0"/>
              <w:marBottom w:val="105"/>
              <w:divBdr>
                <w:top w:val="none" w:sz="0" w:space="0" w:color="auto"/>
                <w:left w:val="none" w:sz="0" w:space="0" w:color="auto"/>
                <w:bottom w:val="none" w:sz="0" w:space="0" w:color="auto"/>
                <w:right w:val="none" w:sz="0" w:space="0" w:color="auto"/>
              </w:divBdr>
            </w:div>
            <w:div w:id="1367214743">
              <w:marLeft w:val="0"/>
              <w:marRight w:val="0"/>
              <w:marTop w:val="0"/>
              <w:marBottom w:val="75"/>
              <w:divBdr>
                <w:top w:val="none" w:sz="0" w:space="0" w:color="auto"/>
                <w:left w:val="none" w:sz="0" w:space="0" w:color="auto"/>
                <w:bottom w:val="none" w:sz="0" w:space="0" w:color="auto"/>
                <w:right w:val="none" w:sz="0" w:space="0" w:color="auto"/>
              </w:divBdr>
            </w:div>
            <w:div w:id="1377780642">
              <w:marLeft w:val="0"/>
              <w:marRight w:val="0"/>
              <w:marTop w:val="0"/>
              <w:marBottom w:val="75"/>
              <w:divBdr>
                <w:top w:val="none" w:sz="0" w:space="0" w:color="auto"/>
                <w:left w:val="none" w:sz="0" w:space="0" w:color="auto"/>
                <w:bottom w:val="none" w:sz="0" w:space="0" w:color="auto"/>
                <w:right w:val="none" w:sz="0" w:space="0" w:color="auto"/>
              </w:divBdr>
            </w:div>
            <w:div w:id="946159898">
              <w:marLeft w:val="0"/>
              <w:marRight w:val="0"/>
              <w:marTop w:val="0"/>
              <w:marBottom w:val="75"/>
              <w:divBdr>
                <w:top w:val="none" w:sz="0" w:space="0" w:color="auto"/>
                <w:left w:val="none" w:sz="0" w:space="0" w:color="auto"/>
                <w:bottom w:val="none" w:sz="0" w:space="0" w:color="auto"/>
                <w:right w:val="none" w:sz="0" w:space="0" w:color="auto"/>
              </w:divBdr>
            </w:div>
            <w:div w:id="762843163">
              <w:marLeft w:val="0"/>
              <w:marRight w:val="0"/>
              <w:marTop w:val="0"/>
              <w:marBottom w:val="75"/>
              <w:divBdr>
                <w:top w:val="none" w:sz="0" w:space="0" w:color="auto"/>
                <w:left w:val="none" w:sz="0" w:space="0" w:color="auto"/>
                <w:bottom w:val="none" w:sz="0" w:space="0" w:color="auto"/>
                <w:right w:val="none" w:sz="0" w:space="0" w:color="auto"/>
              </w:divBdr>
            </w:div>
          </w:divsChild>
        </w:div>
        <w:div w:id="488131020">
          <w:marLeft w:val="0"/>
          <w:marRight w:val="0"/>
          <w:marTop w:val="0"/>
          <w:marBottom w:val="0"/>
          <w:divBdr>
            <w:top w:val="none" w:sz="0" w:space="0" w:color="auto"/>
            <w:left w:val="none" w:sz="0" w:space="0" w:color="auto"/>
            <w:bottom w:val="none" w:sz="0" w:space="0" w:color="auto"/>
            <w:right w:val="none" w:sz="0" w:space="0" w:color="auto"/>
          </w:divBdr>
          <w:divsChild>
            <w:div w:id="591008361">
              <w:marLeft w:val="0"/>
              <w:marRight w:val="0"/>
              <w:marTop w:val="0"/>
              <w:marBottom w:val="105"/>
              <w:divBdr>
                <w:top w:val="none" w:sz="0" w:space="0" w:color="auto"/>
                <w:left w:val="none" w:sz="0" w:space="0" w:color="auto"/>
                <w:bottom w:val="none" w:sz="0" w:space="0" w:color="auto"/>
                <w:right w:val="none" w:sz="0" w:space="0" w:color="auto"/>
              </w:divBdr>
            </w:div>
            <w:div w:id="1429931899">
              <w:marLeft w:val="0"/>
              <w:marRight w:val="0"/>
              <w:marTop w:val="0"/>
              <w:marBottom w:val="75"/>
              <w:divBdr>
                <w:top w:val="none" w:sz="0" w:space="0" w:color="auto"/>
                <w:left w:val="none" w:sz="0" w:space="0" w:color="auto"/>
                <w:bottom w:val="none" w:sz="0" w:space="0" w:color="auto"/>
                <w:right w:val="none" w:sz="0" w:space="0" w:color="auto"/>
              </w:divBdr>
            </w:div>
            <w:div w:id="2091270106">
              <w:marLeft w:val="0"/>
              <w:marRight w:val="0"/>
              <w:marTop w:val="0"/>
              <w:marBottom w:val="75"/>
              <w:divBdr>
                <w:top w:val="none" w:sz="0" w:space="0" w:color="auto"/>
                <w:left w:val="none" w:sz="0" w:space="0" w:color="auto"/>
                <w:bottom w:val="none" w:sz="0" w:space="0" w:color="auto"/>
                <w:right w:val="none" w:sz="0" w:space="0" w:color="auto"/>
              </w:divBdr>
            </w:div>
          </w:divsChild>
        </w:div>
        <w:div w:id="662512057">
          <w:marLeft w:val="0"/>
          <w:marRight w:val="0"/>
          <w:marTop w:val="0"/>
          <w:marBottom w:val="0"/>
          <w:divBdr>
            <w:top w:val="none" w:sz="0" w:space="0" w:color="auto"/>
            <w:left w:val="none" w:sz="0" w:space="0" w:color="auto"/>
            <w:bottom w:val="none" w:sz="0" w:space="0" w:color="auto"/>
            <w:right w:val="none" w:sz="0" w:space="0" w:color="auto"/>
          </w:divBdr>
          <w:divsChild>
            <w:div w:id="1065569636">
              <w:marLeft w:val="0"/>
              <w:marRight w:val="0"/>
              <w:marTop w:val="0"/>
              <w:marBottom w:val="105"/>
              <w:divBdr>
                <w:top w:val="none" w:sz="0" w:space="0" w:color="auto"/>
                <w:left w:val="none" w:sz="0" w:space="0" w:color="auto"/>
                <w:bottom w:val="none" w:sz="0" w:space="0" w:color="auto"/>
                <w:right w:val="none" w:sz="0" w:space="0" w:color="auto"/>
              </w:divBdr>
            </w:div>
          </w:divsChild>
        </w:div>
        <w:div w:id="251548615">
          <w:marLeft w:val="0"/>
          <w:marRight w:val="0"/>
          <w:marTop w:val="0"/>
          <w:marBottom w:val="0"/>
          <w:divBdr>
            <w:top w:val="none" w:sz="0" w:space="0" w:color="auto"/>
            <w:left w:val="none" w:sz="0" w:space="0" w:color="auto"/>
            <w:bottom w:val="none" w:sz="0" w:space="0" w:color="auto"/>
            <w:right w:val="none" w:sz="0" w:space="0" w:color="auto"/>
          </w:divBdr>
          <w:divsChild>
            <w:div w:id="992022212">
              <w:marLeft w:val="0"/>
              <w:marRight w:val="0"/>
              <w:marTop w:val="0"/>
              <w:marBottom w:val="105"/>
              <w:divBdr>
                <w:top w:val="none" w:sz="0" w:space="0" w:color="auto"/>
                <w:left w:val="none" w:sz="0" w:space="0" w:color="auto"/>
                <w:bottom w:val="none" w:sz="0" w:space="0" w:color="auto"/>
                <w:right w:val="none" w:sz="0" w:space="0" w:color="auto"/>
              </w:divBdr>
            </w:div>
            <w:div w:id="2120103265">
              <w:marLeft w:val="0"/>
              <w:marRight w:val="0"/>
              <w:marTop w:val="0"/>
              <w:marBottom w:val="75"/>
              <w:divBdr>
                <w:top w:val="none" w:sz="0" w:space="0" w:color="auto"/>
                <w:left w:val="none" w:sz="0" w:space="0" w:color="auto"/>
                <w:bottom w:val="none" w:sz="0" w:space="0" w:color="auto"/>
                <w:right w:val="none" w:sz="0" w:space="0" w:color="auto"/>
              </w:divBdr>
            </w:div>
            <w:div w:id="1633628704">
              <w:marLeft w:val="0"/>
              <w:marRight w:val="0"/>
              <w:marTop w:val="0"/>
              <w:marBottom w:val="75"/>
              <w:divBdr>
                <w:top w:val="none" w:sz="0" w:space="0" w:color="auto"/>
                <w:left w:val="none" w:sz="0" w:space="0" w:color="auto"/>
                <w:bottom w:val="none" w:sz="0" w:space="0" w:color="auto"/>
                <w:right w:val="none" w:sz="0" w:space="0" w:color="auto"/>
              </w:divBdr>
            </w:div>
          </w:divsChild>
        </w:div>
        <w:div w:id="637295380">
          <w:marLeft w:val="0"/>
          <w:marRight w:val="0"/>
          <w:marTop w:val="0"/>
          <w:marBottom w:val="0"/>
          <w:divBdr>
            <w:top w:val="none" w:sz="0" w:space="0" w:color="auto"/>
            <w:left w:val="none" w:sz="0" w:space="0" w:color="auto"/>
            <w:bottom w:val="none" w:sz="0" w:space="0" w:color="auto"/>
            <w:right w:val="none" w:sz="0" w:space="0" w:color="auto"/>
          </w:divBdr>
          <w:divsChild>
            <w:div w:id="300505313">
              <w:marLeft w:val="0"/>
              <w:marRight w:val="0"/>
              <w:marTop w:val="0"/>
              <w:marBottom w:val="105"/>
              <w:divBdr>
                <w:top w:val="none" w:sz="0" w:space="0" w:color="auto"/>
                <w:left w:val="none" w:sz="0" w:space="0" w:color="auto"/>
                <w:bottom w:val="none" w:sz="0" w:space="0" w:color="auto"/>
                <w:right w:val="none" w:sz="0" w:space="0" w:color="auto"/>
              </w:divBdr>
            </w:div>
            <w:div w:id="1377005579">
              <w:marLeft w:val="0"/>
              <w:marRight w:val="0"/>
              <w:marTop w:val="0"/>
              <w:marBottom w:val="75"/>
              <w:divBdr>
                <w:top w:val="none" w:sz="0" w:space="0" w:color="auto"/>
                <w:left w:val="none" w:sz="0" w:space="0" w:color="auto"/>
                <w:bottom w:val="none" w:sz="0" w:space="0" w:color="auto"/>
                <w:right w:val="none" w:sz="0" w:space="0" w:color="auto"/>
              </w:divBdr>
            </w:div>
            <w:div w:id="1978949549">
              <w:marLeft w:val="0"/>
              <w:marRight w:val="0"/>
              <w:marTop w:val="0"/>
              <w:marBottom w:val="75"/>
              <w:divBdr>
                <w:top w:val="none" w:sz="0" w:space="0" w:color="auto"/>
                <w:left w:val="none" w:sz="0" w:space="0" w:color="auto"/>
                <w:bottom w:val="none" w:sz="0" w:space="0" w:color="auto"/>
                <w:right w:val="none" w:sz="0" w:space="0" w:color="auto"/>
              </w:divBdr>
            </w:div>
            <w:div w:id="163017203">
              <w:marLeft w:val="0"/>
              <w:marRight w:val="0"/>
              <w:marTop w:val="0"/>
              <w:marBottom w:val="75"/>
              <w:divBdr>
                <w:top w:val="none" w:sz="0" w:space="0" w:color="auto"/>
                <w:left w:val="none" w:sz="0" w:space="0" w:color="auto"/>
                <w:bottom w:val="none" w:sz="0" w:space="0" w:color="auto"/>
                <w:right w:val="none" w:sz="0" w:space="0" w:color="auto"/>
              </w:divBdr>
            </w:div>
            <w:div w:id="568732554">
              <w:marLeft w:val="0"/>
              <w:marRight w:val="0"/>
              <w:marTop w:val="0"/>
              <w:marBottom w:val="75"/>
              <w:divBdr>
                <w:top w:val="none" w:sz="0" w:space="0" w:color="auto"/>
                <w:left w:val="none" w:sz="0" w:space="0" w:color="auto"/>
                <w:bottom w:val="none" w:sz="0" w:space="0" w:color="auto"/>
                <w:right w:val="none" w:sz="0" w:space="0" w:color="auto"/>
              </w:divBdr>
            </w:div>
            <w:div w:id="1612126445">
              <w:marLeft w:val="0"/>
              <w:marRight w:val="0"/>
              <w:marTop w:val="0"/>
              <w:marBottom w:val="75"/>
              <w:divBdr>
                <w:top w:val="none" w:sz="0" w:space="0" w:color="auto"/>
                <w:left w:val="none" w:sz="0" w:space="0" w:color="auto"/>
                <w:bottom w:val="none" w:sz="0" w:space="0" w:color="auto"/>
                <w:right w:val="none" w:sz="0" w:space="0" w:color="auto"/>
              </w:divBdr>
            </w:div>
            <w:div w:id="1006594006">
              <w:marLeft w:val="0"/>
              <w:marRight w:val="0"/>
              <w:marTop w:val="0"/>
              <w:marBottom w:val="75"/>
              <w:divBdr>
                <w:top w:val="none" w:sz="0" w:space="0" w:color="auto"/>
                <w:left w:val="none" w:sz="0" w:space="0" w:color="auto"/>
                <w:bottom w:val="none" w:sz="0" w:space="0" w:color="auto"/>
                <w:right w:val="none" w:sz="0" w:space="0" w:color="auto"/>
              </w:divBdr>
            </w:div>
          </w:divsChild>
        </w:div>
        <w:div w:id="970093880">
          <w:marLeft w:val="0"/>
          <w:marRight w:val="0"/>
          <w:marTop w:val="0"/>
          <w:marBottom w:val="0"/>
          <w:divBdr>
            <w:top w:val="none" w:sz="0" w:space="0" w:color="auto"/>
            <w:left w:val="none" w:sz="0" w:space="0" w:color="auto"/>
            <w:bottom w:val="none" w:sz="0" w:space="0" w:color="auto"/>
            <w:right w:val="none" w:sz="0" w:space="0" w:color="auto"/>
          </w:divBdr>
        </w:div>
        <w:div w:id="952901932">
          <w:marLeft w:val="0"/>
          <w:marRight w:val="0"/>
          <w:marTop w:val="0"/>
          <w:marBottom w:val="0"/>
          <w:divBdr>
            <w:top w:val="none" w:sz="0" w:space="0" w:color="auto"/>
            <w:left w:val="none" w:sz="0" w:space="0" w:color="auto"/>
            <w:bottom w:val="none" w:sz="0" w:space="0" w:color="auto"/>
            <w:right w:val="none" w:sz="0" w:space="0" w:color="auto"/>
          </w:divBdr>
          <w:divsChild>
            <w:div w:id="578369628">
              <w:marLeft w:val="0"/>
              <w:marRight w:val="0"/>
              <w:marTop w:val="0"/>
              <w:marBottom w:val="0"/>
              <w:divBdr>
                <w:top w:val="none" w:sz="0" w:space="0" w:color="auto"/>
                <w:left w:val="none" w:sz="0" w:space="0" w:color="auto"/>
                <w:bottom w:val="none" w:sz="0" w:space="0" w:color="auto"/>
                <w:right w:val="none" w:sz="0" w:space="0" w:color="auto"/>
              </w:divBdr>
            </w:div>
          </w:divsChild>
        </w:div>
        <w:div w:id="886406436">
          <w:marLeft w:val="0"/>
          <w:marRight w:val="0"/>
          <w:marTop w:val="0"/>
          <w:marBottom w:val="0"/>
          <w:divBdr>
            <w:top w:val="none" w:sz="0" w:space="0" w:color="auto"/>
            <w:left w:val="none" w:sz="0" w:space="0" w:color="auto"/>
            <w:bottom w:val="none" w:sz="0" w:space="0" w:color="auto"/>
            <w:right w:val="none" w:sz="0" w:space="0" w:color="auto"/>
          </w:divBdr>
          <w:divsChild>
            <w:div w:id="573702536">
              <w:marLeft w:val="0"/>
              <w:marRight w:val="0"/>
              <w:marTop w:val="0"/>
              <w:marBottom w:val="0"/>
              <w:divBdr>
                <w:top w:val="none" w:sz="0" w:space="0" w:color="auto"/>
                <w:left w:val="none" w:sz="0" w:space="0" w:color="auto"/>
                <w:bottom w:val="none" w:sz="0" w:space="0" w:color="auto"/>
                <w:right w:val="none" w:sz="0" w:space="0" w:color="auto"/>
              </w:divBdr>
            </w:div>
          </w:divsChild>
        </w:div>
        <w:div w:id="746153869">
          <w:marLeft w:val="0"/>
          <w:marRight w:val="0"/>
          <w:marTop w:val="0"/>
          <w:marBottom w:val="0"/>
          <w:divBdr>
            <w:top w:val="none" w:sz="0" w:space="0" w:color="auto"/>
            <w:left w:val="none" w:sz="0" w:space="0" w:color="auto"/>
            <w:bottom w:val="none" w:sz="0" w:space="0" w:color="auto"/>
            <w:right w:val="none" w:sz="0" w:space="0" w:color="auto"/>
          </w:divBdr>
          <w:divsChild>
            <w:div w:id="1974867190">
              <w:marLeft w:val="0"/>
              <w:marRight w:val="0"/>
              <w:marTop w:val="0"/>
              <w:marBottom w:val="0"/>
              <w:divBdr>
                <w:top w:val="none" w:sz="0" w:space="0" w:color="auto"/>
                <w:left w:val="none" w:sz="0" w:space="0" w:color="auto"/>
                <w:bottom w:val="none" w:sz="0" w:space="0" w:color="auto"/>
                <w:right w:val="none" w:sz="0" w:space="0" w:color="auto"/>
              </w:divBdr>
            </w:div>
          </w:divsChild>
        </w:div>
        <w:div w:id="1916014328">
          <w:marLeft w:val="0"/>
          <w:marRight w:val="0"/>
          <w:marTop w:val="0"/>
          <w:marBottom w:val="0"/>
          <w:divBdr>
            <w:top w:val="none" w:sz="0" w:space="0" w:color="auto"/>
            <w:left w:val="none" w:sz="0" w:space="0" w:color="auto"/>
            <w:bottom w:val="none" w:sz="0" w:space="0" w:color="auto"/>
            <w:right w:val="none" w:sz="0" w:space="0" w:color="auto"/>
          </w:divBdr>
          <w:divsChild>
            <w:div w:id="1001078951">
              <w:marLeft w:val="0"/>
              <w:marRight w:val="0"/>
              <w:marTop w:val="0"/>
              <w:marBottom w:val="0"/>
              <w:divBdr>
                <w:top w:val="none" w:sz="0" w:space="0" w:color="auto"/>
                <w:left w:val="none" w:sz="0" w:space="0" w:color="auto"/>
                <w:bottom w:val="none" w:sz="0" w:space="0" w:color="auto"/>
                <w:right w:val="none" w:sz="0" w:space="0" w:color="auto"/>
              </w:divBdr>
            </w:div>
          </w:divsChild>
        </w:div>
        <w:div w:id="448546995">
          <w:marLeft w:val="0"/>
          <w:marRight w:val="0"/>
          <w:marTop w:val="0"/>
          <w:marBottom w:val="0"/>
          <w:divBdr>
            <w:top w:val="none" w:sz="0" w:space="0" w:color="auto"/>
            <w:left w:val="none" w:sz="0" w:space="0" w:color="auto"/>
            <w:bottom w:val="none" w:sz="0" w:space="0" w:color="auto"/>
            <w:right w:val="none" w:sz="0" w:space="0" w:color="auto"/>
          </w:divBdr>
          <w:divsChild>
            <w:div w:id="1578632883">
              <w:marLeft w:val="0"/>
              <w:marRight w:val="0"/>
              <w:marTop w:val="0"/>
              <w:marBottom w:val="0"/>
              <w:divBdr>
                <w:top w:val="none" w:sz="0" w:space="0" w:color="auto"/>
                <w:left w:val="none" w:sz="0" w:space="0" w:color="auto"/>
                <w:bottom w:val="none" w:sz="0" w:space="0" w:color="auto"/>
                <w:right w:val="none" w:sz="0" w:space="0" w:color="auto"/>
              </w:divBdr>
            </w:div>
          </w:divsChild>
        </w:div>
        <w:div w:id="315453362">
          <w:marLeft w:val="0"/>
          <w:marRight w:val="0"/>
          <w:marTop w:val="0"/>
          <w:marBottom w:val="0"/>
          <w:divBdr>
            <w:top w:val="none" w:sz="0" w:space="0" w:color="auto"/>
            <w:left w:val="none" w:sz="0" w:space="0" w:color="auto"/>
            <w:bottom w:val="none" w:sz="0" w:space="0" w:color="auto"/>
            <w:right w:val="none" w:sz="0" w:space="0" w:color="auto"/>
          </w:divBdr>
        </w:div>
        <w:div w:id="387269828">
          <w:marLeft w:val="0"/>
          <w:marRight w:val="0"/>
          <w:marTop w:val="0"/>
          <w:marBottom w:val="0"/>
          <w:divBdr>
            <w:top w:val="none" w:sz="0" w:space="0" w:color="auto"/>
            <w:left w:val="none" w:sz="0" w:space="0" w:color="auto"/>
            <w:bottom w:val="none" w:sz="0" w:space="0" w:color="auto"/>
            <w:right w:val="none" w:sz="0" w:space="0" w:color="auto"/>
          </w:divBdr>
        </w:div>
        <w:div w:id="576743026">
          <w:marLeft w:val="0"/>
          <w:marRight w:val="0"/>
          <w:marTop w:val="0"/>
          <w:marBottom w:val="0"/>
          <w:divBdr>
            <w:top w:val="none" w:sz="0" w:space="0" w:color="auto"/>
            <w:left w:val="none" w:sz="0" w:space="0" w:color="auto"/>
            <w:bottom w:val="none" w:sz="0" w:space="0" w:color="auto"/>
            <w:right w:val="none" w:sz="0" w:space="0" w:color="auto"/>
          </w:divBdr>
        </w:div>
        <w:div w:id="1425299708">
          <w:marLeft w:val="0"/>
          <w:marRight w:val="0"/>
          <w:marTop w:val="0"/>
          <w:marBottom w:val="0"/>
          <w:divBdr>
            <w:top w:val="none" w:sz="0" w:space="0" w:color="auto"/>
            <w:left w:val="none" w:sz="0" w:space="0" w:color="auto"/>
            <w:bottom w:val="none" w:sz="0" w:space="0" w:color="auto"/>
            <w:right w:val="none" w:sz="0" w:space="0" w:color="auto"/>
          </w:divBdr>
        </w:div>
        <w:div w:id="1340233977">
          <w:marLeft w:val="0"/>
          <w:marRight w:val="0"/>
          <w:marTop w:val="0"/>
          <w:marBottom w:val="0"/>
          <w:divBdr>
            <w:top w:val="none" w:sz="0" w:space="0" w:color="auto"/>
            <w:left w:val="none" w:sz="0" w:space="0" w:color="auto"/>
            <w:bottom w:val="none" w:sz="0" w:space="0" w:color="auto"/>
            <w:right w:val="none" w:sz="0" w:space="0" w:color="auto"/>
          </w:divBdr>
        </w:div>
        <w:div w:id="1641957254">
          <w:marLeft w:val="0"/>
          <w:marRight w:val="0"/>
          <w:marTop w:val="0"/>
          <w:marBottom w:val="0"/>
          <w:divBdr>
            <w:top w:val="none" w:sz="0" w:space="0" w:color="auto"/>
            <w:left w:val="none" w:sz="0" w:space="0" w:color="auto"/>
            <w:bottom w:val="none" w:sz="0" w:space="0" w:color="auto"/>
            <w:right w:val="none" w:sz="0" w:space="0" w:color="auto"/>
          </w:divBdr>
        </w:div>
        <w:div w:id="1884750941">
          <w:marLeft w:val="0"/>
          <w:marRight w:val="0"/>
          <w:marTop w:val="0"/>
          <w:marBottom w:val="0"/>
          <w:divBdr>
            <w:top w:val="none" w:sz="0" w:space="0" w:color="auto"/>
            <w:left w:val="none" w:sz="0" w:space="0" w:color="auto"/>
            <w:bottom w:val="none" w:sz="0" w:space="0" w:color="auto"/>
            <w:right w:val="none" w:sz="0" w:space="0" w:color="auto"/>
          </w:divBdr>
        </w:div>
        <w:div w:id="1799101163">
          <w:marLeft w:val="0"/>
          <w:marRight w:val="0"/>
          <w:marTop w:val="0"/>
          <w:marBottom w:val="0"/>
          <w:divBdr>
            <w:top w:val="none" w:sz="0" w:space="0" w:color="auto"/>
            <w:left w:val="none" w:sz="0" w:space="0" w:color="auto"/>
            <w:bottom w:val="none" w:sz="0" w:space="0" w:color="auto"/>
            <w:right w:val="none" w:sz="0" w:space="0" w:color="auto"/>
          </w:divBdr>
        </w:div>
        <w:div w:id="877350563">
          <w:marLeft w:val="0"/>
          <w:marRight w:val="0"/>
          <w:marTop w:val="0"/>
          <w:marBottom w:val="0"/>
          <w:divBdr>
            <w:top w:val="none" w:sz="0" w:space="0" w:color="auto"/>
            <w:left w:val="none" w:sz="0" w:space="0" w:color="auto"/>
            <w:bottom w:val="none" w:sz="0" w:space="0" w:color="auto"/>
            <w:right w:val="none" w:sz="0" w:space="0" w:color="auto"/>
          </w:divBdr>
        </w:div>
        <w:div w:id="1853295397">
          <w:marLeft w:val="0"/>
          <w:marRight w:val="0"/>
          <w:marTop w:val="0"/>
          <w:marBottom w:val="0"/>
          <w:divBdr>
            <w:top w:val="none" w:sz="0" w:space="0" w:color="auto"/>
            <w:left w:val="none" w:sz="0" w:space="0" w:color="auto"/>
            <w:bottom w:val="none" w:sz="0" w:space="0" w:color="auto"/>
            <w:right w:val="none" w:sz="0" w:space="0" w:color="auto"/>
          </w:divBdr>
        </w:div>
        <w:div w:id="630134637">
          <w:marLeft w:val="0"/>
          <w:marRight w:val="0"/>
          <w:marTop w:val="0"/>
          <w:marBottom w:val="0"/>
          <w:divBdr>
            <w:top w:val="none" w:sz="0" w:space="0" w:color="auto"/>
            <w:left w:val="none" w:sz="0" w:space="0" w:color="auto"/>
            <w:bottom w:val="none" w:sz="0" w:space="0" w:color="auto"/>
            <w:right w:val="none" w:sz="0" w:space="0" w:color="auto"/>
          </w:divBdr>
        </w:div>
        <w:div w:id="913317697">
          <w:marLeft w:val="0"/>
          <w:marRight w:val="0"/>
          <w:marTop w:val="0"/>
          <w:marBottom w:val="0"/>
          <w:divBdr>
            <w:top w:val="none" w:sz="0" w:space="0" w:color="auto"/>
            <w:left w:val="none" w:sz="0" w:space="0" w:color="auto"/>
            <w:bottom w:val="none" w:sz="0" w:space="0" w:color="auto"/>
            <w:right w:val="none" w:sz="0" w:space="0" w:color="auto"/>
          </w:divBdr>
        </w:div>
        <w:div w:id="264309153">
          <w:marLeft w:val="0"/>
          <w:marRight w:val="0"/>
          <w:marTop w:val="0"/>
          <w:marBottom w:val="0"/>
          <w:divBdr>
            <w:top w:val="none" w:sz="0" w:space="0" w:color="auto"/>
            <w:left w:val="none" w:sz="0" w:space="0" w:color="auto"/>
            <w:bottom w:val="none" w:sz="0" w:space="0" w:color="auto"/>
            <w:right w:val="none" w:sz="0" w:space="0" w:color="auto"/>
          </w:divBdr>
        </w:div>
        <w:div w:id="1819833892">
          <w:marLeft w:val="0"/>
          <w:marRight w:val="0"/>
          <w:marTop w:val="0"/>
          <w:marBottom w:val="0"/>
          <w:divBdr>
            <w:top w:val="none" w:sz="0" w:space="0" w:color="auto"/>
            <w:left w:val="none" w:sz="0" w:space="0" w:color="auto"/>
            <w:bottom w:val="none" w:sz="0" w:space="0" w:color="auto"/>
            <w:right w:val="none" w:sz="0" w:space="0" w:color="auto"/>
          </w:divBdr>
        </w:div>
        <w:div w:id="1534030422">
          <w:marLeft w:val="0"/>
          <w:marRight w:val="0"/>
          <w:marTop w:val="0"/>
          <w:marBottom w:val="0"/>
          <w:divBdr>
            <w:top w:val="none" w:sz="0" w:space="0" w:color="auto"/>
            <w:left w:val="none" w:sz="0" w:space="0" w:color="auto"/>
            <w:bottom w:val="none" w:sz="0" w:space="0" w:color="auto"/>
            <w:right w:val="none" w:sz="0" w:space="0" w:color="auto"/>
          </w:divBdr>
        </w:div>
        <w:div w:id="1969780452">
          <w:marLeft w:val="0"/>
          <w:marRight w:val="0"/>
          <w:marTop w:val="0"/>
          <w:marBottom w:val="0"/>
          <w:divBdr>
            <w:top w:val="none" w:sz="0" w:space="0" w:color="auto"/>
            <w:left w:val="none" w:sz="0" w:space="0" w:color="auto"/>
            <w:bottom w:val="none" w:sz="0" w:space="0" w:color="auto"/>
            <w:right w:val="none" w:sz="0" w:space="0" w:color="auto"/>
          </w:divBdr>
        </w:div>
        <w:div w:id="579556642">
          <w:marLeft w:val="0"/>
          <w:marRight w:val="0"/>
          <w:marTop w:val="0"/>
          <w:marBottom w:val="0"/>
          <w:divBdr>
            <w:top w:val="none" w:sz="0" w:space="0" w:color="auto"/>
            <w:left w:val="none" w:sz="0" w:space="0" w:color="auto"/>
            <w:bottom w:val="none" w:sz="0" w:space="0" w:color="auto"/>
            <w:right w:val="none" w:sz="0" w:space="0" w:color="auto"/>
          </w:divBdr>
        </w:div>
        <w:div w:id="588276741">
          <w:marLeft w:val="0"/>
          <w:marRight w:val="0"/>
          <w:marTop w:val="0"/>
          <w:marBottom w:val="0"/>
          <w:divBdr>
            <w:top w:val="none" w:sz="0" w:space="0" w:color="auto"/>
            <w:left w:val="none" w:sz="0" w:space="0" w:color="auto"/>
            <w:bottom w:val="none" w:sz="0" w:space="0" w:color="auto"/>
            <w:right w:val="none" w:sz="0" w:space="0" w:color="auto"/>
          </w:divBdr>
        </w:div>
        <w:div w:id="844710876">
          <w:marLeft w:val="0"/>
          <w:marRight w:val="0"/>
          <w:marTop w:val="0"/>
          <w:marBottom w:val="0"/>
          <w:divBdr>
            <w:top w:val="none" w:sz="0" w:space="0" w:color="auto"/>
            <w:left w:val="none" w:sz="0" w:space="0" w:color="auto"/>
            <w:bottom w:val="none" w:sz="0" w:space="0" w:color="auto"/>
            <w:right w:val="none" w:sz="0" w:space="0" w:color="auto"/>
          </w:divBdr>
        </w:div>
        <w:div w:id="1652366837">
          <w:marLeft w:val="0"/>
          <w:marRight w:val="0"/>
          <w:marTop w:val="0"/>
          <w:marBottom w:val="0"/>
          <w:divBdr>
            <w:top w:val="none" w:sz="0" w:space="0" w:color="auto"/>
            <w:left w:val="none" w:sz="0" w:space="0" w:color="auto"/>
            <w:bottom w:val="none" w:sz="0" w:space="0" w:color="auto"/>
            <w:right w:val="none" w:sz="0" w:space="0" w:color="auto"/>
          </w:divBdr>
        </w:div>
        <w:div w:id="1654989549">
          <w:marLeft w:val="0"/>
          <w:marRight w:val="0"/>
          <w:marTop w:val="0"/>
          <w:marBottom w:val="0"/>
          <w:divBdr>
            <w:top w:val="none" w:sz="0" w:space="0" w:color="auto"/>
            <w:left w:val="none" w:sz="0" w:space="0" w:color="auto"/>
            <w:bottom w:val="none" w:sz="0" w:space="0" w:color="auto"/>
            <w:right w:val="none" w:sz="0" w:space="0" w:color="auto"/>
          </w:divBdr>
        </w:div>
        <w:div w:id="2059746491">
          <w:marLeft w:val="0"/>
          <w:marRight w:val="0"/>
          <w:marTop w:val="0"/>
          <w:marBottom w:val="0"/>
          <w:divBdr>
            <w:top w:val="none" w:sz="0" w:space="0" w:color="auto"/>
            <w:left w:val="none" w:sz="0" w:space="0" w:color="auto"/>
            <w:bottom w:val="none" w:sz="0" w:space="0" w:color="auto"/>
            <w:right w:val="none" w:sz="0" w:space="0" w:color="auto"/>
          </w:divBdr>
        </w:div>
        <w:div w:id="1902670287">
          <w:marLeft w:val="0"/>
          <w:marRight w:val="0"/>
          <w:marTop w:val="0"/>
          <w:marBottom w:val="0"/>
          <w:divBdr>
            <w:top w:val="none" w:sz="0" w:space="0" w:color="auto"/>
            <w:left w:val="none" w:sz="0" w:space="0" w:color="auto"/>
            <w:bottom w:val="none" w:sz="0" w:space="0" w:color="auto"/>
            <w:right w:val="none" w:sz="0" w:space="0" w:color="auto"/>
          </w:divBdr>
        </w:div>
        <w:div w:id="886407077">
          <w:marLeft w:val="0"/>
          <w:marRight w:val="0"/>
          <w:marTop w:val="0"/>
          <w:marBottom w:val="0"/>
          <w:divBdr>
            <w:top w:val="none" w:sz="0" w:space="0" w:color="auto"/>
            <w:left w:val="none" w:sz="0" w:space="0" w:color="auto"/>
            <w:bottom w:val="none" w:sz="0" w:space="0" w:color="auto"/>
            <w:right w:val="none" w:sz="0" w:space="0" w:color="auto"/>
          </w:divBdr>
        </w:div>
        <w:div w:id="2014187130">
          <w:marLeft w:val="0"/>
          <w:marRight w:val="0"/>
          <w:marTop w:val="0"/>
          <w:marBottom w:val="0"/>
          <w:divBdr>
            <w:top w:val="none" w:sz="0" w:space="0" w:color="auto"/>
            <w:left w:val="none" w:sz="0" w:space="0" w:color="auto"/>
            <w:bottom w:val="none" w:sz="0" w:space="0" w:color="auto"/>
            <w:right w:val="none" w:sz="0" w:space="0" w:color="auto"/>
          </w:divBdr>
        </w:div>
        <w:div w:id="1803185884">
          <w:marLeft w:val="0"/>
          <w:marRight w:val="0"/>
          <w:marTop w:val="0"/>
          <w:marBottom w:val="0"/>
          <w:divBdr>
            <w:top w:val="none" w:sz="0" w:space="0" w:color="auto"/>
            <w:left w:val="none" w:sz="0" w:space="0" w:color="auto"/>
            <w:bottom w:val="none" w:sz="0" w:space="0" w:color="auto"/>
            <w:right w:val="none" w:sz="0" w:space="0" w:color="auto"/>
          </w:divBdr>
        </w:div>
        <w:div w:id="135495468">
          <w:marLeft w:val="0"/>
          <w:marRight w:val="0"/>
          <w:marTop w:val="0"/>
          <w:marBottom w:val="0"/>
          <w:divBdr>
            <w:top w:val="none" w:sz="0" w:space="0" w:color="auto"/>
            <w:left w:val="none" w:sz="0" w:space="0" w:color="auto"/>
            <w:bottom w:val="none" w:sz="0" w:space="0" w:color="auto"/>
            <w:right w:val="none" w:sz="0" w:space="0" w:color="auto"/>
          </w:divBdr>
        </w:div>
        <w:div w:id="1770003245">
          <w:marLeft w:val="0"/>
          <w:marRight w:val="0"/>
          <w:marTop w:val="0"/>
          <w:marBottom w:val="0"/>
          <w:divBdr>
            <w:top w:val="none" w:sz="0" w:space="0" w:color="auto"/>
            <w:left w:val="none" w:sz="0" w:space="0" w:color="auto"/>
            <w:bottom w:val="none" w:sz="0" w:space="0" w:color="auto"/>
            <w:right w:val="none" w:sz="0" w:space="0" w:color="auto"/>
          </w:divBdr>
        </w:div>
        <w:div w:id="417798360">
          <w:marLeft w:val="0"/>
          <w:marRight w:val="0"/>
          <w:marTop w:val="0"/>
          <w:marBottom w:val="0"/>
          <w:divBdr>
            <w:top w:val="none" w:sz="0" w:space="0" w:color="auto"/>
            <w:left w:val="none" w:sz="0" w:space="0" w:color="auto"/>
            <w:bottom w:val="none" w:sz="0" w:space="0" w:color="auto"/>
            <w:right w:val="none" w:sz="0" w:space="0" w:color="auto"/>
          </w:divBdr>
        </w:div>
        <w:div w:id="809712176">
          <w:marLeft w:val="0"/>
          <w:marRight w:val="0"/>
          <w:marTop w:val="0"/>
          <w:marBottom w:val="0"/>
          <w:divBdr>
            <w:top w:val="none" w:sz="0" w:space="0" w:color="auto"/>
            <w:left w:val="none" w:sz="0" w:space="0" w:color="auto"/>
            <w:bottom w:val="none" w:sz="0" w:space="0" w:color="auto"/>
            <w:right w:val="none" w:sz="0" w:space="0" w:color="auto"/>
          </w:divBdr>
        </w:div>
        <w:div w:id="1329601502">
          <w:marLeft w:val="0"/>
          <w:marRight w:val="0"/>
          <w:marTop w:val="0"/>
          <w:marBottom w:val="0"/>
          <w:divBdr>
            <w:top w:val="none" w:sz="0" w:space="0" w:color="auto"/>
            <w:left w:val="none" w:sz="0" w:space="0" w:color="auto"/>
            <w:bottom w:val="none" w:sz="0" w:space="0" w:color="auto"/>
            <w:right w:val="none" w:sz="0" w:space="0" w:color="auto"/>
          </w:divBdr>
        </w:div>
        <w:div w:id="713045667">
          <w:marLeft w:val="0"/>
          <w:marRight w:val="0"/>
          <w:marTop w:val="0"/>
          <w:marBottom w:val="0"/>
          <w:divBdr>
            <w:top w:val="none" w:sz="0" w:space="0" w:color="auto"/>
            <w:left w:val="none" w:sz="0" w:space="0" w:color="auto"/>
            <w:bottom w:val="none" w:sz="0" w:space="0" w:color="auto"/>
            <w:right w:val="none" w:sz="0" w:space="0" w:color="auto"/>
          </w:divBdr>
        </w:div>
        <w:div w:id="316611053">
          <w:marLeft w:val="0"/>
          <w:marRight w:val="0"/>
          <w:marTop w:val="0"/>
          <w:marBottom w:val="0"/>
          <w:divBdr>
            <w:top w:val="none" w:sz="0" w:space="0" w:color="auto"/>
            <w:left w:val="none" w:sz="0" w:space="0" w:color="auto"/>
            <w:bottom w:val="none" w:sz="0" w:space="0" w:color="auto"/>
            <w:right w:val="none" w:sz="0" w:space="0" w:color="auto"/>
          </w:divBdr>
        </w:div>
        <w:div w:id="785349443">
          <w:marLeft w:val="0"/>
          <w:marRight w:val="0"/>
          <w:marTop w:val="0"/>
          <w:marBottom w:val="0"/>
          <w:divBdr>
            <w:top w:val="none" w:sz="0" w:space="0" w:color="auto"/>
            <w:left w:val="none" w:sz="0" w:space="0" w:color="auto"/>
            <w:bottom w:val="none" w:sz="0" w:space="0" w:color="auto"/>
            <w:right w:val="none" w:sz="0" w:space="0" w:color="auto"/>
          </w:divBdr>
        </w:div>
        <w:div w:id="1581986440">
          <w:marLeft w:val="0"/>
          <w:marRight w:val="0"/>
          <w:marTop w:val="0"/>
          <w:marBottom w:val="0"/>
          <w:divBdr>
            <w:top w:val="none" w:sz="0" w:space="0" w:color="auto"/>
            <w:left w:val="none" w:sz="0" w:space="0" w:color="auto"/>
            <w:bottom w:val="none" w:sz="0" w:space="0" w:color="auto"/>
            <w:right w:val="none" w:sz="0" w:space="0" w:color="auto"/>
          </w:divBdr>
        </w:div>
        <w:div w:id="317155503">
          <w:marLeft w:val="0"/>
          <w:marRight w:val="0"/>
          <w:marTop w:val="0"/>
          <w:marBottom w:val="0"/>
          <w:divBdr>
            <w:top w:val="none" w:sz="0" w:space="0" w:color="auto"/>
            <w:left w:val="none" w:sz="0" w:space="0" w:color="auto"/>
            <w:bottom w:val="none" w:sz="0" w:space="0" w:color="auto"/>
            <w:right w:val="none" w:sz="0" w:space="0" w:color="auto"/>
          </w:divBdr>
        </w:div>
        <w:div w:id="720636372">
          <w:marLeft w:val="0"/>
          <w:marRight w:val="0"/>
          <w:marTop w:val="0"/>
          <w:marBottom w:val="0"/>
          <w:divBdr>
            <w:top w:val="none" w:sz="0" w:space="0" w:color="auto"/>
            <w:left w:val="none" w:sz="0" w:space="0" w:color="auto"/>
            <w:bottom w:val="none" w:sz="0" w:space="0" w:color="auto"/>
            <w:right w:val="none" w:sz="0" w:space="0" w:color="auto"/>
          </w:divBdr>
        </w:div>
        <w:div w:id="152839786">
          <w:marLeft w:val="0"/>
          <w:marRight w:val="0"/>
          <w:marTop w:val="0"/>
          <w:marBottom w:val="0"/>
          <w:divBdr>
            <w:top w:val="none" w:sz="0" w:space="0" w:color="auto"/>
            <w:left w:val="none" w:sz="0" w:space="0" w:color="auto"/>
            <w:bottom w:val="none" w:sz="0" w:space="0" w:color="auto"/>
            <w:right w:val="none" w:sz="0" w:space="0" w:color="auto"/>
          </w:divBdr>
        </w:div>
        <w:div w:id="1446462869">
          <w:marLeft w:val="0"/>
          <w:marRight w:val="0"/>
          <w:marTop w:val="0"/>
          <w:marBottom w:val="0"/>
          <w:divBdr>
            <w:top w:val="none" w:sz="0" w:space="0" w:color="auto"/>
            <w:left w:val="none" w:sz="0" w:space="0" w:color="auto"/>
            <w:bottom w:val="none" w:sz="0" w:space="0" w:color="auto"/>
            <w:right w:val="none" w:sz="0" w:space="0" w:color="auto"/>
          </w:divBdr>
        </w:div>
        <w:div w:id="246427309">
          <w:marLeft w:val="0"/>
          <w:marRight w:val="0"/>
          <w:marTop w:val="0"/>
          <w:marBottom w:val="0"/>
          <w:divBdr>
            <w:top w:val="none" w:sz="0" w:space="0" w:color="auto"/>
            <w:left w:val="none" w:sz="0" w:space="0" w:color="auto"/>
            <w:bottom w:val="none" w:sz="0" w:space="0" w:color="auto"/>
            <w:right w:val="none" w:sz="0" w:space="0" w:color="auto"/>
          </w:divBdr>
        </w:div>
        <w:div w:id="1074206138">
          <w:marLeft w:val="0"/>
          <w:marRight w:val="0"/>
          <w:marTop w:val="0"/>
          <w:marBottom w:val="0"/>
          <w:divBdr>
            <w:top w:val="none" w:sz="0" w:space="0" w:color="auto"/>
            <w:left w:val="none" w:sz="0" w:space="0" w:color="auto"/>
            <w:bottom w:val="none" w:sz="0" w:space="0" w:color="auto"/>
            <w:right w:val="none" w:sz="0" w:space="0" w:color="auto"/>
          </w:divBdr>
        </w:div>
        <w:div w:id="299195303">
          <w:marLeft w:val="0"/>
          <w:marRight w:val="0"/>
          <w:marTop w:val="0"/>
          <w:marBottom w:val="0"/>
          <w:divBdr>
            <w:top w:val="none" w:sz="0" w:space="0" w:color="auto"/>
            <w:left w:val="none" w:sz="0" w:space="0" w:color="auto"/>
            <w:bottom w:val="none" w:sz="0" w:space="0" w:color="auto"/>
            <w:right w:val="none" w:sz="0" w:space="0" w:color="auto"/>
          </w:divBdr>
        </w:div>
        <w:div w:id="1059941560">
          <w:marLeft w:val="0"/>
          <w:marRight w:val="0"/>
          <w:marTop w:val="0"/>
          <w:marBottom w:val="525"/>
          <w:divBdr>
            <w:top w:val="none" w:sz="0" w:space="0" w:color="auto"/>
            <w:left w:val="none" w:sz="0" w:space="0" w:color="auto"/>
            <w:bottom w:val="none" w:sz="0" w:space="0" w:color="auto"/>
            <w:right w:val="none" w:sz="0" w:space="0" w:color="auto"/>
          </w:divBdr>
          <w:divsChild>
            <w:div w:id="1782063575">
              <w:marLeft w:val="0"/>
              <w:marRight w:val="0"/>
              <w:marTop w:val="600"/>
              <w:marBottom w:val="0"/>
              <w:divBdr>
                <w:top w:val="none" w:sz="0" w:space="0" w:color="auto"/>
                <w:left w:val="none" w:sz="0" w:space="0" w:color="auto"/>
                <w:bottom w:val="none" w:sz="0" w:space="0" w:color="auto"/>
                <w:right w:val="none" w:sz="0" w:space="0" w:color="auto"/>
              </w:divBdr>
              <w:divsChild>
                <w:div w:id="911160780">
                  <w:marLeft w:val="0"/>
                  <w:marRight w:val="0"/>
                  <w:marTop w:val="0"/>
                  <w:marBottom w:val="0"/>
                  <w:divBdr>
                    <w:top w:val="single" w:sz="6" w:space="30" w:color="E9EAEB"/>
                    <w:left w:val="single" w:sz="6" w:space="30" w:color="E9EAEB"/>
                    <w:bottom w:val="single" w:sz="6" w:space="30" w:color="E9EAEB"/>
                    <w:right w:val="single" w:sz="6" w:space="30" w:color="E9EAEB"/>
                  </w:divBdr>
                  <w:divsChild>
                    <w:div w:id="67091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424599">
          <w:marLeft w:val="0"/>
          <w:marRight w:val="0"/>
          <w:marTop w:val="0"/>
          <w:marBottom w:val="0"/>
          <w:divBdr>
            <w:top w:val="none" w:sz="0" w:space="0" w:color="auto"/>
            <w:left w:val="none" w:sz="0" w:space="0" w:color="auto"/>
            <w:bottom w:val="none" w:sz="0" w:space="0" w:color="auto"/>
            <w:right w:val="none" w:sz="0" w:space="0" w:color="auto"/>
          </w:divBdr>
        </w:div>
        <w:div w:id="1443107536">
          <w:marLeft w:val="0"/>
          <w:marRight w:val="0"/>
          <w:marTop w:val="0"/>
          <w:marBottom w:val="0"/>
          <w:divBdr>
            <w:top w:val="none" w:sz="0" w:space="0" w:color="auto"/>
            <w:left w:val="none" w:sz="0" w:space="0" w:color="auto"/>
            <w:bottom w:val="none" w:sz="0" w:space="0" w:color="auto"/>
            <w:right w:val="none" w:sz="0" w:space="0" w:color="auto"/>
          </w:divBdr>
        </w:div>
        <w:div w:id="946085670">
          <w:marLeft w:val="0"/>
          <w:marRight w:val="0"/>
          <w:marTop w:val="0"/>
          <w:marBottom w:val="0"/>
          <w:divBdr>
            <w:top w:val="none" w:sz="0" w:space="0" w:color="auto"/>
            <w:left w:val="none" w:sz="0" w:space="0" w:color="auto"/>
            <w:bottom w:val="none" w:sz="0" w:space="0" w:color="auto"/>
            <w:right w:val="none" w:sz="0" w:space="0" w:color="auto"/>
          </w:divBdr>
        </w:div>
        <w:div w:id="417604763">
          <w:marLeft w:val="0"/>
          <w:marRight w:val="0"/>
          <w:marTop w:val="0"/>
          <w:marBottom w:val="0"/>
          <w:divBdr>
            <w:top w:val="none" w:sz="0" w:space="0" w:color="auto"/>
            <w:left w:val="none" w:sz="0" w:space="0" w:color="auto"/>
            <w:bottom w:val="none" w:sz="0" w:space="0" w:color="auto"/>
            <w:right w:val="none" w:sz="0" w:space="0" w:color="auto"/>
          </w:divBdr>
        </w:div>
        <w:div w:id="1940289377">
          <w:marLeft w:val="0"/>
          <w:marRight w:val="0"/>
          <w:marTop w:val="0"/>
          <w:marBottom w:val="0"/>
          <w:divBdr>
            <w:top w:val="none" w:sz="0" w:space="0" w:color="auto"/>
            <w:left w:val="none" w:sz="0" w:space="0" w:color="auto"/>
            <w:bottom w:val="none" w:sz="0" w:space="0" w:color="auto"/>
            <w:right w:val="none" w:sz="0" w:space="0" w:color="auto"/>
          </w:divBdr>
        </w:div>
        <w:div w:id="1811432956">
          <w:marLeft w:val="0"/>
          <w:marRight w:val="0"/>
          <w:marTop w:val="0"/>
          <w:marBottom w:val="0"/>
          <w:divBdr>
            <w:top w:val="none" w:sz="0" w:space="0" w:color="auto"/>
            <w:left w:val="none" w:sz="0" w:space="0" w:color="auto"/>
            <w:bottom w:val="none" w:sz="0" w:space="0" w:color="auto"/>
            <w:right w:val="none" w:sz="0" w:space="0" w:color="auto"/>
          </w:divBdr>
        </w:div>
        <w:div w:id="52899359">
          <w:marLeft w:val="0"/>
          <w:marRight w:val="0"/>
          <w:marTop w:val="0"/>
          <w:marBottom w:val="0"/>
          <w:divBdr>
            <w:top w:val="none" w:sz="0" w:space="0" w:color="auto"/>
            <w:left w:val="none" w:sz="0" w:space="0" w:color="auto"/>
            <w:bottom w:val="none" w:sz="0" w:space="0" w:color="auto"/>
            <w:right w:val="none" w:sz="0" w:space="0" w:color="auto"/>
          </w:divBdr>
        </w:div>
        <w:div w:id="1769348271">
          <w:marLeft w:val="0"/>
          <w:marRight w:val="0"/>
          <w:marTop w:val="0"/>
          <w:marBottom w:val="0"/>
          <w:divBdr>
            <w:top w:val="none" w:sz="0" w:space="0" w:color="auto"/>
            <w:left w:val="none" w:sz="0" w:space="0" w:color="auto"/>
            <w:bottom w:val="none" w:sz="0" w:space="0" w:color="auto"/>
            <w:right w:val="none" w:sz="0" w:space="0" w:color="auto"/>
          </w:divBdr>
        </w:div>
        <w:div w:id="2105369995">
          <w:marLeft w:val="0"/>
          <w:marRight w:val="0"/>
          <w:marTop w:val="0"/>
          <w:marBottom w:val="0"/>
          <w:divBdr>
            <w:top w:val="none" w:sz="0" w:space="0" w:color="auto"/>
            <w:left w:val="none" w:sz="0" w:space="0" w:color="auto"/>
            <w:bottom w:val="none" w:sz="0" w:space="0" w:color="auto"/>
            <w:right w:val="none" w:sz="0" w:space="0" w:color="auto"/>
          </w:divBdr>
        </w:div>
        <w:div w:id="866987160">
          <w:marLeft w:val="0"/>
          <w:marRight w:val="0"/>
          <w:marTop w:val="0"/>
          <w:marBottom w:val="0"/>
          <w:divBdr>
            <w:top w:val="none" w:sz="0" w:space="0" w:color="auto"/>
            <w:left w:val="none" w:sz="0" w:space="0" w:color="auto"/>
            <w:bottom w:val="none" w:sz="0" w:space="0" w:color="auto"/>
            <w:right w:val="none" w:sz="0" w:space="0" w:color="auto"/>
          </w:divBdr>
        </w:div>
        <w:div w:id="1792505831">
          <w:marLeft w:val="0"/>
          <w:marRight w:val="0"/>
          <w:marTop w:val="0"/>
          <w:marBottom w:val="0"/>
          <w:divBdr>
            <w:top w:val="none" w:sz="0" w:space="0" w:color="auto"/>
            <w:left w:val="none" w:sz="0" w:space="0" w:color="auto"/>
            <w:bottom w:val="none" w:sz="0" w:space="0" w:color="auto"/>
            <w:right w:val="none" w:sz="0" w:space="0" w:color="auto"/>
          </w:divBdr>
        </w:div>
        <w:div w:id="310797640">
          <w:marLeft w:val="0"/>
          <w:marRight w:val="0"/>
          <w:marTop w:val="0"/>
          <w:marBottom w:val="0"/>
          <w:divBdr>
            <w:top w:val="none" w:sz="0" w:space="0" w:color="auto"/>
            <w:left w:val="none" w:sz="0" w:space="0" w:color="auto"/>
            <w:bottom w:val="none" w:sz="0" w:space="0" w:color="auto"/>
            <w:right w:val="none" w:sz="0" w:space="0" w:color="auto"/>
          </w:divBdr>
        </w:div>
        <w:div w:id="641811498">
          <w:marLeft w:val="0"/>
          <w:marRight w:val="0"/>
          <w:marTop w:val="0"/>
          <w:marBottom w:val="0"/>
          <w:divBdr>
            <w:top w:val="none" w:sz="0" w:space="0" w:color="auto"/>
            <w:left w:val="none" w:sz="0" w:space="0" w:color="auto"/>
            <w:bottom w:val="none" w:sz="0" w:space="0" w:color="auto"/>
            <w:right w:val="none" w:sz="0" w:space="0" w:color="auto"/>
          </w:divBdr>
        </w:div>
        <w:div w:id="777215438">
          <w:marLeft w:val="0"/>
          <w:marRight w:val="0"/>
          <w:marTop w:val="0"/>
          <w:marBottom w:val="0"/>
          <w:divBdr>
            <w:top w:val="none" w:sz="0" w:space="0" w:color="auto"/>
            <w:left w:val="none" w:sz="0" w:space="0" w:color="auto"/>
            <w:bottom w:val="none" w:sz="0" w:space="0" w:color="auto"/>
            <w:right w:val="none" w:sz="0" w:space="0" w:color="auto"/>
          </w:divBdr>
        </w:div>
        <w:div w:id="1573272752">
          <w:marLeft w:val="0"/>
          <w:marRight w:val="0"/>
          <w:marTop w:val="0"/>
          <w:marBottom w:val="0"/>
          <w:divBdr>
            <w:top w:val="none" w:sz="0" w:space="0" w:color="auto"/>
            <w:left w:val="none" w:sz="0" w:space="0" w:color="auto"/>
            <w:bottom w:val="none" w:sz="0" w:space="0" w:color="auto"/>
            <w:right w:val="none" w:sz="0" w:space="0" w:color="auto"/>
          </w:divBdr>
        </w:div>
        <w:div w:id="998314804">
          <w:marLeft w:val="0"/>
          <w:marRight w:val="0"/>
          <w:marTop w:val="0"/>
          <w:marBottom w:val="0"/>
          <w:divBdr>
            <w:top w:val="none" w:sz="0" w:space="0" w:color="auto"/>
            <w:left w:val="none" w:sz="0" w:space="0" w:color="auto"/>
            <w:bottom w:val="none" w:sz="0" w:space="0" w:color="auto"/>
            <w:right w:val="none" w:sz="0" w:space="0" w:color="auto"/>
          </w:divBdr>
        </w:div>
        <w:div w:id="1008679475">
          <w:marLeft w:val="0"/>
          <w:marRight w:val="0"/>
          <w:marTop w:val="0"/>
          <w:marBottom w:val="0"/>
          <w:divBdr>
            <w:top w:val="none" w:sz="0" w:space="0" w:color="auto"/>
            <w:left w:val="none" w:sz="0" w:space="0" w:color="auto"/>
            <w:bottom w:val="none" w:sz="0" w:space="0" w:color="auto"/>
            <w:right w:val="none" w:sz="0" w:space="0" w:color="auto"/>
          </w:divBdr>
        </w:div>
        <w:div w:id="1567572559">
          <w:marLeft w:val="0"/>
          <w:marRight w:val="0"/>
          <w:marTop w:val="0"/>
          <w:marBottom w:val="0"/>
          <w:divBdr>
            <w:top w:val="none" w:sz="0" w:space="0" w:color="auto"/>
            <w:left w:val="none" w:sz="0" w:space="0" w:color="auto"/>
            <w:bottom w:val="none" w:sz="0" w:space="0" w:color="auto"/>
            <w:right w:val="none" w:sz="0" w:space="0" w:color="auto"/>
          </w:divBdr>
        </w:div>
        <w:div w:id="1740518078">
          <w:marLeft w:val="0"/>
          <w:marRight w:val="0"/>
          <w:marTop w:val="0"/>
          <w:marBottom w:val="0"/>
          <w:divBdr>
            <w:top w:val="none" w:sz="0" w:space="0" w:color="auto"/>
            <w:left w:val="none" w:sz="0" w:space="0" w:color="auto"/>
            <w:bottom w:val="none" w:sz="0" w:space="0" w:color="auto"/>
            <w:right w:val="none" w:sz="0" w:space="0" w:color="auto"/>
          </w:divBdr>
        </w:div>
        <w:div w:id="1224482519">
          <w:marLeft w:val="0"/>
          <w:marRight w:val="0"/>
          <w:marTop w:val="0"/>
          <w:marBottom w:val="0"/>
          <w:divBdr>
            <w:top w:val="none" w:sz="0" w:space="0" w:color="auto"/>
            <w:left w:val="none" w:sz="0" w:space="0" w:color="auto"/>
            <w:bottom w:val="none" w:sz="0" w:space="0" w:color="auto"/>
            <w:right w:val="none" w:sz="0" w:space="0" w:color="auto"/>
          </w:divBdr>
        </w:div>
        <w:div w:id="760875115">
          <w:marLeft w:val="0"/>
          <w:marRight w:val="0"/>
          <w:marTop w:val="0"/>
          <w:marBottom w:val="0"/>
          <w:divBdr>
            <w:top w:val="none" w:sz="0" w:space="0" w:color="auto"/>
            <w:left w:val="none" w:sz="0" w:space="0" w:color="auto"/>
            <w:bottom w:val="none" w:sz="0" w:space="0" w:color="auto"/>
            <w:right w:val="none" w:sz="0" w:space="0" w:color="auto"/>
          </w:divBdr>
        </w:div>
        <w:div w:id="1788041095">
          <w:marLeft w:val="0"/>
          <w:marRight w:val="0"/>
          <w:marTop w:val="0"/>
          <w:marBottom w:val="0"/>
          <w:divBdr>
            <w:top w:val="none" w:sz="0" w:space="0" w:color="auto"/>
            <w:left w:val="none" w:sz="0" w:space="0" w:color="auto"/>
            <w:bottom w:val="none" w:sz="0" w:space="0" w:color="auto"/>
            <w:right w:val="none" w:sz="0" w:space="0" w:color="auto"/>
          </w:divBdr>
        </w:div>
        <w:div w:id="79377723">
          <w:marLeft w:val="0"/>
          <w:marRight w:val="0"/>
          <w:marTop w:val="0"/>
          <w:marBottom w:val="0"/>
          <w:divBdr>
            <w:top w:val="none" w:sz="0" w:space="0" w:color="auto"/>
            <w:left w:val="none" w:sz="0" w:space="0" w:color="auto"/>
            <w:bottom w:val="none" w:sz="0" w:space="0" w:color="auto"/>
            <w:right w:val="none" w:sz="0" w:space="0" w:color="auto"/>
          </w:divBdr>
        </w:div>
        <w:div w:id="676201543">
          <w:marLeft w:val="0"/>
          <w:marRight w:val="0"/>
          <w:marTop w:val="0"/>
          <w:marBottom w:val="0"/>
          <w:divBdr>
            <w:top w:val="none" w:sz="0" w:space="0" w:color="auto"/>
            <w:left w:val="none" w:sz="0" w:space="0" w:color="auto"/>
            <w:bottom w:val="none" w:sz="0" w:space="0" w:color="auto"/>
            <w:right w:val="none" w:sz="0" w:space="0" w:color="auto"/>
          </w:divBdr>
        </w:div>
        <w:div w:id="265386034">
          <w:marLeft w:val="0"/>
          <w:marRight w:val="0"/>
          <w:marTop w:val="0"/>
          <w:marBottom w:val="0"/>
          <w:divBdr>
            <w:top w:val="none" w:sz="0" w:space="0" w:color="auto"/>
            <w:left w:val="none" w:sz="0" w:space="0" w:color="auto"/>
            <w:bottom w:val="none" w:sz="0" w:space="0" w:color="auto"/>
            <w:right w:val="none" w:sz="0" w:space="0" w:color="auto"/>
          </w:divBdr>
        </w:div>
        <w:div w:id="921064580">
          <w:marLeft w:val="0"/>
          <w:marRight w:val="0"/>
          <w:marTop w:val="0"/>
          <w:marBottom w:val="0"/>
          <w:divBdr>
            <w:top w:val="none" w:sz="0" w:space="0" w:color="auto"/>
            <w:left w:val="none" w:sz="0" w:space="0" w:color="auto"/>
            <w:bottom w:val="none" w:sz="0" w:space="0" w:color="auto"/>
            <w:right w:val="none" w:sz="0" w:space="0" w:color="auto"/>
          </w:divBdr>
        </w:div>
        <w:div w:id="1759667641">
          <w:marLeft w:val="0"/>
          <w:marRight w:val="0"/>
          <w:marTop w:val="0"/>
          <w:marBottom w:val="0"/>
          <w:divBdr>
            <w:top w:val="none" w:sz="0" w:space="0" w:color="auto"/>
            <w:left w:val="none" w:sz="0" w:space="0" w:color="auto"/>
            <w:bottom w:val="none" w:sz="0" w:space="0" w:color="auto"/>
            <w:right w:val="none" w:sz="0" w:space="0" w:color="auto"/>
          </w:divBdr>
        </w:div>
        <w:div w:id="16660050">
          <w:marLeft w:val="0"/>
          <w:marRight w:val="0"/>
          <w:marTop w:val="0"/>
          <w:marBottom w:val="0"/>
          <w:divBdr>
            <w:top w:val="none" w:sz="0" w:space="0" w:color="auto"/>
            <w:left w:val="none" w:sz="0" w:space="0" w:color="auto"/>
            <w:bottom w:val="none" w:sz="0" w:space="0" w:color="auto"/>
            <w:right w:val="none" w:sz="0" w:space="0" w:color="auto"/>
          </w:divBdr>
        </w:div>
        <w:div w:id="2053531796">
          <w:marLeft w:val="0"/>
          <w:marRight w:val="0"/>
          <w:marTop w:val="0"/>
          <w:marBottom w:val="0"/>
          <w:divBdr>
            <w:top w:val="none" w:sz="0" w:space="0" w:color="auto"/>
            <w:left w:val="none" w:sz="0" w:space="0" w:color="auto"/>
            <w:bottom w:val="none" w:sz="0" w:space="0" w:color="auto"/>
            <w:right w:val="none" w:sz="0" w:space="0" w:color="auto"/>
          </w:divBdr>
        </w:div>
        <w:div w:id="209851075">
          <w:marLeft w:val="0"/>
          <w:marRight w:val="0"/>
          <w:marTop w:val="0"/>
          <w:marBottom w:val="0"/>
          <w:divBdr>
            <w:top w:val="none" w:sz="0" w:space="0" w:color="auto"/>
            <w:left w:val="none" w:sz="0" w:space="0" w:color="auto"/>
            <w:bottom w:val="none" w:sz="0" w:space="0" w:color="auto"/>
            <w:right w:val="none" w:sz="0" w:space="0" w:color="auto"/>
          </w:divBdr>
        </w:div>
        <w:div w:id="1204638332">
          <w:marLeft w:val="0"/>
          <w:marRight w:val="0"/>
          <w:marTop w:val="0"/>
          <w:marBottom w:val="0"/>
          <w:divBdr>
            <w:top w:val="none" w:sz="0" w:space="0" w:color="auto"/>
            <w:left w:val="none" w:sz="0" w:space="0" w:color="auto"/>
            <w:bottom w:val="none" w:sz="0" w:space="0" w:color="auto"/>
            <w:right w:val="none" w:sz="0" w:space="0" w:color="auto"/>
          </w:divBdr>
        </w:div>
        <w:div w:id="2066829762">
          <w:marLeft w:val="0"/>
          <w:marRight w:val="0"/>
          <w:marTop w:val="0"/>
          <w:marBottom w:val="0"/>
          <w:divBdr>
            <w:top w:val="none" w:sz="0" w:space="0" w:color="auto"/>
            <w:left w:val="none" w:sz="0" w:space="0" w:color="auto"/>
            <w:bottom w:val="none" w:sz="0" w:space="0" w:color="auto"/>
            <w:right w:val="none" w:sz="0" w:space="0" w:color="auto"/>
          </w:divBdr>
        </w:div>
        <w:div w:id="560167530">
          <w:marLeft w:val="0"/>
          <w:marRight w:val="0"/>
          <w:marTop w:val="0"/>
          <w:marBottom w:val="0"/>
          <w:divBdr>
            <w:top w:val="none" w:sz="0" w:space="0" w:color="auto"/>
            <w:left w:val="none" w:sz="0" w:space="0" w:color="auto"/>
            <w:bottom w:val="none" w:sz="0" w:space="0" w:color="auto"/>
            <w:right w:val="none" w:sz="0" w:space="0" w:color="auto"/>
          </w:divBdr>
        </w:div>
        <w:div w:id="1789854970">
          <w:marLeft w:val="0"/>
          <w:marRight w:val="0"/>
          <w:marTop w:val="0"/>
          <w:marBottom w:val="0"/>
          <w:divBdr>
            <w:top w:val="none" w:sz="0" w:space="0" w:color="auto"/>
            <w:left w:val="none" w:sz="0" w:space="0" w:color="auto"/>
            <w:bottom w:val="none" w:sz="0" w:space="0" w:color="auto"/>
            <w:right w:val="none" w:sz="0" w:space="0" w:color="auto"/>
          </w:divBdr>
        </w:div>
        <w:div w:id="1902446854">
          <w:marLeft w:val="0"/>
          <w:marRight w:val="0"/>
          <w:marTop w:val="0"/>
          <w:marBottom w:val="0"/>
          <w:divBdr>
            <w:top w:val="none" w:sz="0" w:space="0" w:color="auto"/>
            <w:left w:val="none" w:sz="0" w:space="0" w:color="auto"/>
            <w:bottom w:val="none" w:sz="0" w:space="0" w:color="auto"/>
            <w:right w:val="none" w:sz="0" w:space="0" w:color="auto"/>
          </w:divBdr>
        </w:div>
        <w:div w:id="1083798200">
          <w:marLeft w:val="0"/>
          <w:marRight w:val="0"/>
          <w:marTop w:val="0"/>
          <w:marBottom w:val="0"/>
          <w:divBdr>
            <w:top w:val="none" w:sz="0" w:space="0" w:color="auto"/>
            <w:left w:val="none" w:sz="0" w:space="0" w:color="auto"/>
            <w:bottom w:val="none" w:sz="0" w:space="0" w:color="auto"/>
            <w:right w:val="none" w:sz="0" w:space="0" w:color="auto"/>
          </w:divBdr>
        </w:div>
        <w:div w:id="789907035">
          <w:marLeft w:val="0"/>
          <w:marRight w:val="0"/>
          <w:marTop w:val="0"/>
          <w:marBottom w:val="0"/>
          <w:divBdr>
            <w:top w:val="none" w:sz="0" w:space="0" w:color="auto"/>
            <w:left w:val="none" w:sz="0" w:space="0" w:color="auto"/>
            <w:bottom w:val="none" w:sz="0" w:space="0" w:color="auto"/>
            <w:right w:val="none" w:sz="0" w:space="0" w:color="auto"/>
          </w:divBdr>
        </w:div>
        <w:div w:id="1540241712">
          <w:marLeft w:val="0"/>
          <w:marRight w:val="0"/>
          <w:marTop w:val="0"/>
          <w:marBottom w:val="0"/>
          <w:divBdr>
            <w:top w:val="none" w:sz="0" w:space="0" w:color="auto"/>
            <w:left w:val="none" w:sz="0" w:space="0" w:color="auto"/>
            <w:bottom w:val="none" w:sz="0" w:space="0" w:color="auto"/>
            <w:right w:val="none" w:sz="0" w:space="0" w:color="auto"/>
          </w:divBdr>
        </w:div>
        <w:div w:id="1927376925">
          <w:marLeft w:val="0"/>
          <w:marRight w:val="0"/>
          <w:marTop w:val="0"/>
          <w:marBottom w:val="0"/>
          <w:divBdr>
            <w:top w:val="none" w:sz="0" w:space="0" w:color="auto"/>
            <w:left w:val="none" w:sz="0" w:space="0" w:color="auto"/>
            <w:bottom w:val="none" w:sz="0" w:space="0" w:color="auto"/>
            <w:right w:val="none" w:sz="0" w:space="0" w:color="auto"/>
          </w:divBdr>
        </w:div>
        <w:div w:id="694312856">
          <w:marLeft w:val="0"/>
          <w:marRight w:val="0"/>
          <w:marTop w:val="0"/>
          <w:marBottom w:val="0"/>
          <w:divBdr>
            <w:top w:val="none" w:sz="0" w:space="0" w:color="auto"/>
            <w:left w:val="none" w:sz="0" w:space="0" w:color="auto"/>
            <w:bottom w:val="none" w:sz="0" w:space="0" w:color="auto"/>
            <w:right w:val="none" w:sz="0" w:space="0" w:color="auto"/>
          </w:divBdr>
        </w:div>
        <w:div w:id="1910772312">
          <w:marLeft w:val="0"/>
          <w:marRight w:val="0"/>
          <w:marTop w:val="0"/>
          <w:marBottom w:val="0"/>
          <w:divBdr>
            <w:top w:val="none" w:sz="0" w:space="0" w:color="auto"/>
            <w:left w:val="none" w:sz="0" w:space="0" w:color="auto"/>
            <w:bottom w:val="none" w:sz="0" w:space="0" w:color="auto"/>
            <w:right w:val="none" w:sz="0" w:space="0" w:color="auto"/>
          </w:divBdr>
        </w:div>
        <w:div w:id="10670699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inters.com/reissfashion/" TargetMode="External"/><Relationship Id="rId18" Type="http://schemas.openxmlformats.org/officeDocument/2006/relationships/image" Target="media/image5.jpeg"/><Relationship Id="rId26" Type="http://schemas.openxmlformats.org/officeDocument/2006/relationships/hyperlink" Target="https://www.greenamerica.org/report-skip-the-slip" TargetMode="External"/><Relationship Id="rId39" Type="http://schemas.openxmlformats.org/officeDocument/2006/relationships/hyperlink" Target="https://www.hofstede-insights.com/product/compare-countries/" TargetMode="External"/><Relationship Id="rId21" Type="http://schemas.openxmlformats.org/officeDocument/2006/relationships/image" Target="media/image8.jpeg"/><Relationship Id="rId34" Type="http://schemas.openxmlformats.org/officeDocument/2006/relationships/image" Target="media/image11.jpe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imilarweb.com/website/reiss.com/" TargetMode="External"/><Relationship Id="rId20" Type="http://schemas.openxmlformats.org/officeDocument/2006/relationships/image" Target="media/image7.jpeg"/><Relationship Id="rId29" Type="http://schemas.openxmlformats.org/officeDocument/2006/relationships/hyperlink" Target="https://craft.co/ted-baker" TargetMode="External"/><Relationship Id="rId41" Type="http://schemas.openxmlformats.org/officeDocument/2006/relationships/hyperlink" Target="https://www.youtube.com/watch?v=wd1bsxWeM6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Reiss/?id=web" TargetMode="External"/><Relationship Id="rId24" Type="http://schemas.openxmlformats.org/officeDocument/2006/relationships/hyperlink" Target="https://bettercotton.org/" TargetMode="External"/><Relationship Id="rId32" Type="http://schemas.openxmlformats.org/officeDocument/2006/relationships/hyperlink" Target="https://craft.co/ralph-lauren" TargetMode="External"/><Relationship Id="rId37" Type="http://schemas.openxmlformats.org/officeDocument/2006/relationships/hyperlink" Target="https://find-and-update.company-information.service.gov.uk/company/02655347/officers" TargetMode="External"/><Relationship Id="rId40" Type="http://schemas.openxmlformats.org/officeDocument/2006/relationships/hyperlink" Target="https://www.youtube.com/watch?v=kRIc0W48qYY" TargetMode="Externa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s://www.similarweb.com/website/reiss.com/" TargetMode="External"/><Relationship Id="rId28" Type="http://schemas.openxmlformats.org/officeDocument/2006/relationships/hyperlink" Target="https://craft.co/reiss-ltd" TargetMode="External"/><Relationship Id="rId36" Type="http://schemas.openxmlformats.org/officeDocument/2006/relationships/hyperlink" Target="https://fashionbi.com/brands/reiss/financials" TargetMode="External"/><Relationship Id="rId10" Type="http://schemas.openxmlformats.org/officeDocument/2006/relationships/hyperlink" Target="https://www.instagram.com/reissfashion" TargetMode="External"/><Relationship Id="rId19" Type="http://schemas.openxmlformats.org/officeDocument/2006/relationships/image" Target="media/image6.jpeg"/><Relationship Id="rId31" Type="http://schemas.openxmlformats.org/officeDocument/2006/relationships/hyperlink" Target="https://craft.co/allsaints"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find-and-update.company-information.service.gov.uk/officers/77JlflEq_b3WWc91GEgb8Kd-TWA/appointments" TargetMode="External"/><Relationship Id="rId14" Type="http://schemas.openxmlformats.org/officeDocument/2006/relationships/image" Target="media/image2.jpeg"/><Relationship Id="rId22" Type="http://schemas.openxmlformats.org/officeDocument/2006/relationships/image" Target="media/image9.jpeg"/><Relationship Id="rId27" Type="http://schemas.openxmlformats.org/officeDocument/2006/relationships/image" Target="media/image10.jpeg"/><Relationship Id="rId30" Type="http://schemas.openxmlformats.org/officeDocument/2006/relationships/hyperlink" Target="https://craft.co/jack-wills" TargetMode="External"/><Relationship Id="rId35" Type="http://schemas.openxmlformats.org/officeDocument/2006/relationships/hyperlink" Target="https://casemarathon.com/harvard/bob-reiss-and-valdawn-a-november-1994/porters-analysis.php" TargetMode="External"/><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twitter.com/reiss/" TargetMode="External"/><Relationship Id="rId17" Type="http://schemas.openxmlformats.org/officeDocument/2006/relationships/image" Target="media/image4.jpeg"/><Relationship Id="rId25" Type="http://schemas.openxmlformats.org/officeDocument/2006/relationships/hyperlink" Target="https://www.leatherworkinggroup.com/who-we-are/about-us" TargetMode="External"/><Relationship Id="rId33" Type="http://schemas.openxmlformats.org/officeDocument/2006/relationships/hyperlink" Target="https://www.similarweb.com/website/reiss.com/competitors/" TargetMode="External"/><Relationship Id="rId38" Type="http://schemas.openxmlformats.org/officeDocument/2006/relationships/hyperlink" Target="https://www.hofstede-insights.com/product/compare-countri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89458-5135-4B62-AEC5-FE647A7E5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19</Pages>
  <Words>3063</Words>
  <Characters>17462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Jesica Patricia Mora Mera (2010296)</cp:lastModifiedBy>
  <cp:revision>12</cp:revision>
  <dcterms:created xsi:type="dcterms:W3CDTF">2022-05-06T00:50:00Z</dcterms:created>
  <dcterms:modified xsi:type="dcterms:W3CDTF">2022-05-06T01:09:00Z</dcterms:modified>
</cp:coreProperties>
</file>