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854"/>
      </w:tblGrid>
      <w:tr w:rsidR="00D371F8" w:rsidRPr="00A406E5" w14:paraId="03169431" w14:textId="77777777" w:rsidTr="001A18F6">
        <w:trPr>
          <w:jc w:val="center"/>
        </w:trPr>
        <w:tc>
          <w:tcPr>
            <w:tcW w:w="10670" w:type="dxa"/>
            <w:shd w:val="clear" w:color="auto" w:fill="BFBFBF"/>
          </w:tcPr>
          <w:p w14:paraId="3B693922" w14:textId="79B02A9F" w:rsidR="002D6044" w:rsidRDefault="00D371F8" w:rsidP="001A18F6">
            <w:pPr>
              <w:rPr>
                <w:rFonts w:ascii="Arial" w:hAnsi="Arial" w:cs="Arial"/>
                <w:b/>
                <w:caps/>
                <w:sz w:val="40"/>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 – </w:t>
            </w:r>
            <w:r w:rsidR="009A4166">
              <w:rPr>
                <w:rFonts w:ascii="Arial" w:hAnsi="Arial" w:cs="Arial"/>
                <w:b/>
                <w:caps/>
                <w:sz w:val="40"/>
              </w:rPr>
              <w:t>group 5</w:t>
            </w:r>
          </w:p>
          <w:p w14:paraId="0683A326" w14:textId="4BB24848" w:rsidR="00D371F8" w:rsidRPr="00A406E5" w:rsidRDefault="00D371F8" w:rsidP="001A18F6">
            <w:pPr>
              <w:rPr>
                <w:rFonts w:ascii="Arial" w:hAnsi="Arial" w:cs="Arial"/>
              </w:rPr>
            </w:pPr>
          </w:p>
        </w:tc>
      </w:tr>
    </w:tbl>
    <w:p w14:paraId="143FD5CC" w14:textId="77777777" w:rsidR="00D371F8" w:rsidRPr="00A406E5" w:rsidRDefault="00D371F8" w:rsidP="00D371F8">
      <w:pPr>
        <w:rPr>
          <w:rFonts w:ascii="Arial" w:hAnsi="Arial" w:cs="Arial"/>
        </w:rPr>
      </w:pPr>
    </w:p>
    <w:p w14:paraId="634279FF" w14:textId="77777777" w:rsidR="00D371F8" w:rsidRPr="00A406E5" w:rsidRDefault="00D371F8" w:rsidP="00D371F8">
      <w:pPr>
        <w:rPr>
          <w:rFonts w:ascii="Arial" w:hAnsi="Arial" w:cs="Arial"/>
          <w:b/>
          <w:sz w:val="22"/>
          <w:szCs w:val="22"/>
        </w:rPr>
      </w:pPr>
    </w:p>
    <w:tbl>
      <w:tblPr>
        <w:tblW w:w="5000" w:type="pct"/>
        <w:tblLayout w:type="fixed"/>
        <w:tblLook w:val="04A0" w:firstRow="1" w:lastRow="0" w:firstColumn="1" w:lastColumn="0" w:noHBand="0" w:noVBand="1"/>
      </w:tblPr>
      <w:tblGrid>
        <w:gridCol w:w="8216"/>
        <w:gridCol w:w="820"/>
        <w:gridCol w:w="818"/>
      </w:tblGrid>
      <w:tr w:rsidR="00D371F8" w:rsidRPr="00A406E5" w14:paraId="5399D2D0" w14:textId="77777777" w:rsidTr="001A18F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84F2613" w14:textId="77777777" w:rsidR="00D371F8" w:rsidRPr="00A406E5" w:rsidRDefault="00D371F8" w:rsidP="001A18F6">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F7452BC" w14:textId="77777777" w:rsidR="00D371F8" w:rsidRPr="00A85BFE" w:rsidRDefault="00D371F8" w:rsidP="001A18F6">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C96DA1B" w14:textId="77777777" w:rsidR="00D371F8" w:rsidRPr="00A85BFE" w:rsidRDefault="00D371F8" w:rsidP="001A18F6">
            <w:pPr>
              <w:ind w:left="113" w:right="113"/>
              <w:jc w:val="center"/>
              <w:rPr>
                <w:rFonts w:ascii="Arial" w:hAnsi="Arial" w:cs="Arial"/>
                <w:b/>
                <w:sz w:val="18"/>
                <w:szCs w:val="18"/>
              </w:rPr>
            </w:pPr>
            <w:r w:rsidRPr="00A85BFE">
              <w:rPr>
                <w:rFonts w:ascii="Arial" w:hAnsi="Arial" w:cs="Arial"/>
                <w:b/>
                <w:sz w:val="18"/>
                <w:szCs w:val="18"/>
              </w:rPr>
              <w:t xml:space="preserve">Marks </w:t>
            </w:r>
          </w:p>
          <w:p w14:paraId="1239EF31" w14:textId="77777777" w:rsidR="00D371F8" w:rsidRPr="00A85BFE" w:rsidRDefault="00D371F8" w:rsidP="001A18F6">
            <w:pPr>
              <w:ind w:left="113" w:right="113"/>
              <w:jc w:val="center"/>
              <w:rPr>
                <w:rFonts w:ascii="Arial" w:hAnsi="Arial" w:cs="Arial"/>
                <w:b/>
                <w:sz w:val="18"/>
                <w:szCs w:val="18"/>
              </w:rPr>
            </w:pPr>
            <w:r w:rsidRPr="00A85BFE">
              <w:rPr>
                <w:rFonts w:ascii="Arial" w:hAnsi="Arial" w:cs="Arial"/>
                <w:b/>
                <w:sz w:val="18"/>
                <w:szCs w:val="18"/>
              </w:rPr>
              <w:t>awarded</w:t>
            </w:r>
          </w:p>
        </w:tc>
      </w:tr>
      <w:tr w:rsidR="00D371F8" w:rsidRPr="00A406E5" w14:paraId="182EE40D" w14:textId="77777777" w:rsidTr="001A18F6">
        <w:trPr>
          <w:trHeight w:val="450"/>
        </w:trPr>
        <w:tc>
          <w:tcPr>
            <w:tcW w:w="4169" w:type="pct"/>
            <w:tcBorders>
              <w:top w:val="single" w:sz="4" w:space="0" w:color="auto"/>
              <w:left w:val="single" w:sz="4" w:space="0" w:color="auto"/>
              <w:right w:val="single" w:sz="4" w:space="0" w:color="auto"/>
            </w:tcBorders>
            <w:shd w:val="clear" w:color="auto" w:fill="D9D9D9"/>
          </w:tcPr>
          <w:p w14:paraId="4F394F40" w14:textId="77777777" w:rsidR="00D371F8" w:rsidRPr="00A406E5" w:rsidRDefault="00D371F8" w:rsidP="001A18F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4A23459" w14:textId="77777777" w:rsidR="00D371F8" w:rsidRPr="00A406E5" w:rsidRDefault="00D371F8" w:rsidP="001A18F6">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DBF1BF7" w14:textId="77777777" w:rsidR="00D371F8" w:rsidRPr="00A406E5" w:rsidRDefault="00D371F8" w:rsidP="001A18F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A0A034" w14:textId="77777777" w:rsidR="00D371F8" w:rsidRPr="00A406E5" w:rsidRDefault="00D371F8" w:rsidP="001A18F6">
            <w:pPr>
              <w:jc w:val="center"/>
              <w:rPr>
                <w:rFonts w:ascii="Arial" w:hAnsi="Arial" w:cs="Arial"/>
                <w:sz w:val="32"/>
              </w:rPr>
            </w:pPr>
          </w:p>
        </w:tc>
      </w:tr>
      <w:tr w:rsidR="00D371F8" w:rsidRPr="00A406E5" w14:paraId="7562C300" w14:textId="77777777" w:rsidTr="001A18F6">
        <w:trPr>
          <w:trHeight w:val="450"/>
        </w:trPr>
        <w:tc>
          <w:tcPr>
            <w:tcW w:w="4169" w:type="pct"/>
            <w:vMerge w:val="restart"/>
            <w:tcBorders>
              <w:top w:val="single" w:sz="4" w:space="0" w:color="auto"/>
              <w:left w:val="single" w:sz="4" w:space="0" w:color="auto"/>
              <w:right w:val="single" w:sz="4" w:space="0" w:color="auto"/>
            </w:tcBorders>
          </w:tcPr>
          <w:p w14:paraId="3944EF12" w14:textId="7544EE06" w:rsidR="00D371F8" w:rsidRPr="00D371F8" w:rsidRDefault="009A4166" w:rsidP="00A3680D">
            <w:pPr>
              <w:spacing w:after="120"/>
              <w:jc w:val="both"/>
              <w:rPr>
                <w:rFonts w:ascii="Arial" w:hAnsi="Arial" w:cs="Arial"/>
                <w:sz w:val="22"/>
                <w:szCs w:val="22"/>
              </w:rPr>
            </w:pPr>
            <w:r>
              <w:rPr>
                <w:rFonts w:ascii="Arial" w:hAnsi="Arial" w:cs="Arial"/>
                <w:sz w:val="22"/>
                <w:szCs w:val="22"/>
              </w:rPr>
              <w:t>There was no attempt to show citations on the slides – this is key to show where your work has been sourced.  The reference list at the end is simply a set of URLs, which is not compliant with the Harvard standard.</w:t>
            </w:r>
          </w:p>
        </w:tc>
        <w:tc>
          <w:tcPr>
            <w:tcW w:w="416" w:type="pct"/>
            <w:tcBorders>
              <w:top w:val="single" w:sz="4" w:space="0" w:color="auto"/>
              <w:left w:val="single" w:sz="4" w:space="0" w:color="auto"/>
              <w:right w:val="single" w:sz="4" w:space="0" w:color="auto"/>
            </w:tcBorders>
          </w:tcPr>
          <w:p w14:paraId="24945F9B" w14:textId="09EEB536" w:rsidR="00D371F8" w:rsidRPr="00A406E5" w:rsidRDefault="00532ED2" w:rsidP="001A18F6">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B249486" w14:textId="54873CDE" w:rsidR="00D371F8" w:rsidRPr="00A406E5" w:rsidRDefault="009A4166" w:rsidP="001A18F6">
            <w:pPr>
              <w:jc w:val="center"/>
              <w:rPr>
                <w:rFonts w:ascii="Arial" w:hAnsi="Arial" w:cs="Arial"/>
                <w:sz w:val="32"/>
              </w:rPr>
            </w:pPr>
            <w:r>
              <w:rPr>
                <w:rFonts w:ascii="Arial" w:hAnsi="Arial" w:cs="Arial"/>
                <w:sz w:val="32"/>
              </w:rPr>
              <w:t>3</w:t>
            </w:r>
          </w:p>
        </w:tc>
      </w:tr>
      <w:tr w:rsidR="00D371F8" w:rsidRPr="00A406E5" w14:paraId="5AA75FB3" w14:textId="77777777" w:rsidTr="001A18F6">
        <w:trPr>
          <w:trHeight w:val="451"/>
        </w:trPr>
        <w:tc>
          <w:tcPr>
            <w:tcW w:w="4169" w:type="pct"/>
            <w:vMerge/>
            <w:tcBorders>
              <w:left w:val="single" w:sz="4" w:space="0" w:color="auto"/>
              <w:bottom w:val="single" w:sz="4" w:space="0" w:color="auto"/>
              <w:right w:val="single" w:sz="4" w:space="0" w:color="auto"/>
            </w:tcBorders>
          </w:tcPr>
          <w:p w14:paraId="68DFCD9C" w14:textId="77777777" w:rsidR="00D371F8" w:rsidRPr="00A406E5" w:rsidRDefault="00D371F8" w:rsidP="001A18F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DFC830" w14:textId="77777777" w:rsidR="00D371F8" w:rsidRPr="00A406E5" w:rsidRDefault="00D371F8" w:rsidP="001A18F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0FD691" w14:textId="77777777" w:rsidR="00D371F8" w:rsidRPr="00A406E5" w:rsidRDefault="00D371F8" w:rsidP="001A18F6">
            <w:pPr>
              <w:jc w:val="center"/>
              <w:rPr>
                <w:rFonts w:ascii="Arial" w:hAnsi="Arial" w:cs="Arial"/>
                <w:sz w:val="32"/>
              </w:rPr>
            </w:pPr>
          </w:p>
        </w:tc>
      </w:tr>
      <w:tr w:rsidR="00D371F8" w:rsidRPr="00A406E5" w14:paraId="0AE2569B" w14:textId="77777777" w:rsidTr="001A18F6">
        <w:trPr>
          <w:trHeight w:val="450"/>
        </w:trPr>
        <w:tc>
          <w:tcPr>
            <w:tcW w:w="4169" w:type="pct"/>
            <w:tcBorders>
              <w:top w:val="single" w:sz="4" w:space="0" w:color="auto"/>
              <w:left w:val="single" w:sz="4" w:space="0" w:color="auto"/>
              <w:right w:val="single" w:sz="4" w:space="0" w:color="auto"/>
            </w:tcBorders>
            <w:shd w:val="clear" w:color="auto" w:fill="D9D9D9"/>
          </w:tcPr>
          <w:p w14:paraId="620F4CDD" w14:textId="77777777" w:rsidR="00D371F8" w:rsidRPr="00A406E5" w:rsidRDefault="00D371F8" w:rsidP="001A18F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0049747" w14:textId="77777777" w:rsidR="00D371F8" w:rsidRPr="00A406E5" w:rsidRDefault="00D371F8" w:rsidP="001A18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2C1BDD" w14:textId="77777777" w:rsidR="00D371F8" w:rsidRPr="00A406E5" w:rsidRDefault="00D371F8" w:rsidP="001A18F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35D968" w14:textId="77777777" w:rsidR="00D371F8" w:rsidRPr="00A406E5" w:rsidRDefault="00D371F8" w:rsidP="001A18F6">
            <w:pPr>
              <w:jc w:val="center"/>
              <w:rPr>
                <w:rFonts w:ascii="Arial" w:hAnsi="Arial" w:cs="Arial"/>
                <w:sz w:val="32"/>
              </w:rPr>
            </w:pPr>
          </w:p>
        </w:tc>
      </w:tr>
      <w:tr w:rsidR="00D371F8" w:rsidRPr="00A406E5" w14:paraId="5ED9D635" w14:textId="77777777" w:rsidTr="001A18F6">
        <w:trPr>
          <w:trHeight w:val="450"/>
        </w:trPr>
        <w:tc>
          <w:tcPr>
            <w:tcW w:w="4169" w:type="pct"/>
            <w:vMerge w:val="restart"/>
            <w:tcBorders>
              <w:top w:val="single" w:sz="4" w:space="0" w:color="auto"/>
              <w:left w:val="single" w:sz="4" w:space="0" w:color="auto"/>
              <w:right w:val="single" w:sz="4" w:space="0" w:color="auto"/>
            </w:tcBorders>
          </w:tcPr>
          <w:p w14:paraId="1A2253C0" w14:textId="36E09B2E" w:rsidR="00D371F8" w:rsidRPr="00D371F8" w:rsidRDefault="00A3680D" w:rsidP="009A195B">
            <w:pPr>
              <w:spacing w:after="120"/>
              <w:jc w:val="both"/>
              <w:rPr>
                <w:rFonts w:ascii="Arial" w:hAnsi="Arial" w:cs="Arial"/>
                <w:sz w:val="22"/>
                <w:szCs w:val="22"/>
              </w:rPr>
            </w:pPr>
            <w:r>
              <w:rPr>
                <w:rFonts w:ascii="Arial" w:hAnsi="Arial" w:cs="Arial"/>
                <w:sz w:val="22"/>
                <w:szCs w:val="22"/>
              </w:rPr>
              <w:t>A good demonstration of the basics of contract variation, but could be defined a little more clearly.  What contract type are you basing this on?  How does the variation deal with the scenario chosen (how will the change be managed and what are the implications to the project)?  Make sure your work links to what is required within your assessment brief.</w:t>
            </w:r>
          </w:p>
        </w:tc>
        <w:tc>
          <w:tcPr>
            <w:tcW w:w="416" w:type="pct"/>
            <w:tcBorders>
              <w:top w:val="single" w:sz="4" w:space="0" w:color="auto"/>
              <w:left w:val="single" w:sz="4" w:space="0" w:color="auto"/>
              <w:right w:val="single" w:sz="4" w:space="0" w:color="auto"/>
            </w:tcBorders>
          </w:tcPr>
          <w:p w14:paraId="31F3BD26" w14:textId="25AB33F9" w:rsidR="00D371F8" w:rsidRPr="00A406E5" w:rsidRDefault="00532ED2" w:rsidP="001A18F6">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6EAC30D2" w14:textId="52073A12" w:rsidR="00D371F8" w:rsidRPr="00A406E5" w:rsidRDefault="00042EAB" w:rsidP="001A18F6">
            <w:pPr>
              <w:jc w:val="center"/>
              <w:rPr>
                <w:rFonts w:ascii="Arial" w:hAnsi="Arial" w:cs="Arial"/>
                <w:sz w:val="32"/>
              </w:rPr>
            </w:pPr>
            <w:r>
              <w:rPr>
                <w:rFonts w:ascii="Arial" w:hAnsi="Arial" w:cs="Arial"/>
                <w:sz w:val="32"/>
              </w:rPr>
              <w:t>12</w:t>
            </w:r>
          </w:p>
        </w:tc>
      </w:tr>
      <w:tr w:rsidR="00D371F8" w:rsidRPr="00A406E5" w14:paraId="0D84D9BD" w14:textId="77777777" w:rsidTr="001A18F6">
        <w:trPr>
          <w:trHeight w:val="451"/>
        </w:trPr>
        <w:tc>
          <w:tcPr>
            <w:tcW w:w="4169" w:type="pct"/>
            <w:vMerge/>
            <w:tcBorders>
              <w:left w:val="single" w:sz="4" w:space="0" w:color="auto"/>
              <w:bottom w:val="single" w:sz="4" w:space="0" w:color="auto"/>
              <w:right w:val="single" w:sz="4" w:space="0" w:color="auto"/>
            </w:tcBorders>
          </w:tcPr>
          <w:p w14:paraId="65FB9B13" w14:textId="77777777" w:rsidR="00D371F8" w:rsidRPr="00A406E5" w:rsidRDefault="00D371F8" w:rsidP="001A18F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79105B" w14:textId="77777777" w:rsidR="00D371F8" w:rsidRPr="00A406E5" w:rsidRDefault="00D371F8" w:rsidP="001A18F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752E7A" w14:textId="77777777" w:rsidR="00D371F8" w:rsidRPr="00A406E5" w:rsidRDefault="00D371F8" w:rsidP="001A18F6">
            <w:pPr>
              <w:jc w:val="center"/>
              <w:rPr>
                <w:rFonts w:ascii="Arial" w:hAnsi="Arial" w:cs="Arial"/>
                <w:sz w:val="32"/>
              </w:rPr>
            </w:pPr>
          </w:p>
        </w:tc>
      </w:tr>
      <w:tr w:rsidR="00D371F8" w:rsidRPr="00A406E5" w14:paraId="2B786374" w14:textId="77777777" w:rsidTr="001A18F6">
        <w:trPr>
          <w:trHeight w:val="450"/>
        </w:trPr>
        <w:tc>
          <w:tcPr>
            <w:tcW w:w="4169" w:type="pct"/>
            <w:tcBorders>
              <w:top w:val="single" w:sz="4" w:space="0" w:color="auto"/>
              <w:left w:val="single" w:sz="4" w:space="0" w:color="auto"/>
              <w:right w:val="single" w:sz="4" w:space="0" w:color="auto"/>
            </w:tcBorders>
            <w:shd w:val="clear" w:color="auto" w:fill="D9D9D9"/>
          </w:tcPr>
          <w:p w14:paraId="3CA1D751" w14:textId="77777777" w:rsidR="00D371F8" w:rsidRPr="00A406E5" w:rsidRDefault="00D371F8" w:rsidP="001A18F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7CE05FC" w14:textId="77777777" w:rsidR="00D371F8" w:rsidRPr="00A406E5" w:rsidRDefault="00D371F8" w:rsidP="001A18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C859EF" w14:textId="77777777" w:rsidR="00D371F8" w:rsidRPr="00A406E5" w:rsidRDefault="00D371F8" w:rsidP="001A18F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2EE0F2" w14:textId="77777777" w:rsidR="00D371F8" w:rsidRPr="00A406E5" w:rsidRDefault="00D371F8" w:rsidP="001A18F6">
            <w:pPr>
              <w:jc w:val="center"/>
              <w:rPr>
                <w:rFonts w:ascii="Arial" w:hAnsi="Arial" w:cs="Arial"/>
                <w:sz w:val="32"/>
              </w:rPr>
            </w:pPr>
          </w:p>
        </w:tc>
      </w:tr>
      <w:tr w:rsidR="00D371F8" w:rsidRPr="00A406E5" w14:paraId="794BF90B" w14:textId="77777777" w:rsidTr="001A18F6">
        <w:trPr>
          <w:trHeight w:val="450"/>
        </w:trPr>
        <w:tc>
          <w:tcPr>
            <w:tcW w:w="4169" w:type="pct"/>
            <w:vMerge w:val="restart"/>
            <w:tcBorders>
              <w:top w:val="single" w:sz="4" w:space="0" w:color="auto"/>
              <w:left w:val="single" w:sz="4" w:space="0" w:color="auto"/>
              <w:right w:val="single" w:sz="4" w:space="0" w:color="auto"/>
            </w:tcBorders>
          </w:tcPr>
          <w:p w14:paraId="3095A9E1" w14:textId="642E67C5" w:rsidR="00D371F8" w:rsidRPr="00D371F8" w:rsidRDefault="00A3680D" w:rsidP="00050A7F">
            <w:pPr>
              <w:spacing w:after="120"/>
              <w:jc w:val="both"/>
              <w:rPr>
                <w:rFonts w:ascii="Arial" w:hAnsi="Arial" w:cs="Arial"/>
                <w:sz w:val="22"/>
                <w:szCs w:val="22"/>
              </w:rPr>
            </w:pPr>
            <w:r>
              <w:rPr>
                <w:rFonts w:ascii="Arial" w:hAnsi="Arial" w:cs="Arial"/>
                <w:sz w:val="22"/>
                <w:szCs w:val="22"/>
              </w:rPr>
              <w:t xml:space="preserve">The facts provided are rather generic.  What </w:t>
            </w:r>
            <w:proofErr w:type="gramStart"/>
            <w:r>
              <w:rPr>
                <w:rFonts w:ascii="Arial" w:hAnsi="Arial" w:cs="Arial"/>
                <w:sz w:val="22"/>
                <w:szCs w:val="22"/>
              </w:rPr>
              <w:t>is commended</w:t>
            </w:r>
            <w:proofErr w:type="gramEnd"/>
            <w:r>
              <w:rPr>
                <w:rFonts w:ascii="Arial" w:hAnsi="Arial" w:cs="Arial"/>
                <w:sz w:val="22"/>
                <w:szCs w:val="22"/>
              </w:rPr>
              <w:t xml:space="preserve"> is the inclusion of personal experiences, so well done – however, this was introduced early on without a clear link into how this affects the contract.  </w:t>
            </w:r>
            <w:r w:rsidR="00042EAB">
              <w:rPr>
                <w:rFonts w:ascii="Arial" w:hAnsi="Arial" w:cs="Arial"/>
                <w:sz w:val="22"/>
                <w:szCs w:val="22"/>
              </w:rPr>
              <w:t>Please ensure that you apply the scenario within your work.</w:t>
            </w:r>
            <w:bookmarkStart w:id="0" w:name="_GoBack"/>
            <w:bookmarkEnd w:id="0"/>
          </w:p>
        </w:tc>
        <w:tc>
          <w:tcPr>
            <w:tcW w:w="416" w:type="pct"/>
            <w:tcBorders>
              <w:top w:val="single" w:sz="4" w:space="0" w:color="auto"/>
              <w:left w:val="single" w:sz="4" w:space="0" w:color="auto"/>
              <w:right w:val="single" w:sz="4" w:space="0" w:color="auto"/>
            </w:tcBorders>
          </w:tcPr>
          <w:p w14:paraId="78A2F53A" w14:textId="30AA5477" w:rsidR="00D371F8" w:rsidRPr="00A406E5" w:rsidRDefault="00532ED2" w:rsidP="001A18F6">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EA69FC5" w14:textId="09D40F7A" w:rsidR="00D371F8" w:rsidRPr="00A406E5" w:rsidRDefault="00A3680D" w:rsidP="001A18F6">
            <w:pPr>
              <w:jc w:val="center"/>
              <w:rPr>
                <w:rFonts w:ascii="Arial" w:hAnsi="Arial" w:cs="Arial"/>
                <w:sz w:val="32"/>
              </w:rPr>
            </w:pPr>
            <w:r>
              <w:rPr>
                <w:rFonts w:ascii="Arial" w:hAnsi="Arial" w:cs="Arial"/>
                <w:sz w:val="32"/>
              </w:rPr>
              <w:t>11</w:t>
            </w:r>
          </w:p>
        </w:tc>
      </w:tr>
      <w:tr w:rsidR="00D371F8" w:rsidRPr="00A406E5" w14:paraId="1C138D93" w14:textId="77777777" w:rsidTr="001A18F6">
        <w:trPr>
          <w:trHeight w:val="451"/>
        </w:trPr>
        <w:tc>
          <w:tcPr>
            <w:tcW w:w="4169" w:type="pct"/>
            <w:vMerge/>
            <w:tcBorders>
              <w:left w:val="single" w:sz="4" w:space="0" w:color="auto"/>
              <w:bottom w:val="single" w:sz="4" w:space="0" w:color="auto"/>
              <w:right w:val="single" w:sz="4" w:space="0" w:color="auto"/>
            </w:tcBorders>
          </w:tcPr>
          <w:p w14:paraId="729E08D7" w14:textId="77777777" w:rsidR="00D371F8" w:rsidRPr="00A406E5" w:rsidRDefault="00D371F8" w:rsidP="001A18F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C60509" w14:textId="77777777" w:rsidR="00D371F8" w:rsidRPr="00A406E5" w:rsidRDefault="00D371F8" w:rsidP="001A18F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BBF785" w14:textId="77777777" w:rsidR="00D371F8" w:rsidRPr="00A406E5" w:rsidRDefault="00D371F8" w:rsidP="001A18F6">
            <w:pPr>
              <w:jc w:val="center"/>
              <w:rPr>
                <w:rFonts w:ascii="Arial" w:hAnsi="Arial" w:cs="Arial"/>
                <w:sz w:val="32"/>
              </w:rPr>
            </w:pPr>
          </w:p>
        </w:tc>
      </w:tr>
      <w:tr w:rsidR="00D371F8" w:rsidRPr="00A406E5" w14:paraId="4C741508" w14:textId="77777777" w:rsidTr="001A18F6">
        <w:trPr>
          <w:trHeight w:val="450"/>
        </w:trPr>
        <w:tc>
          <w:tcPr>
            <w:tcW w:w="4169" w:type="pct"/>
            <w:tcBorders>
              <w:top w:val="single" w:sz="4" w:space="0" w:color="auto"/>
              <w:left w:val="single" w:sz="4" w:space="0" w:color="auto"/>
              <w:right w:val="single" w:sz="4" w:space="0" w:color="auto"/>
            </w:tcBorders>
            <w:shd w:val="clear" w:color="auto" w:fill="D9D9D9"/>
          </w:tcPr>
          <w:p w14:paraId="352AF53A" w14:textId="77777777" w:rsidR="00D371F8" w:rsidRPr="00A406E5" w:rsidRDefault="00D371F8" w:rsidP="001A18F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C0E8E15" w14:textId="77777777" w:rsidR="00D371F8" w:rsidRPr="00A406E5" w:rsidRDefault="00D371F8" w:rsidP="001A18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6D9790" w14:textId="77777777" w:rsidR="00D371F8" w:rsidRPr="00A406E5" w:rsidRDefault="00D371F8" w:rsidP="001A18F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5C6AA5" w14:textId="77777777" w:rsidR="00D371F8" w:rsidRPr="00A406E5" w:rsidRDefault="00D371F8" w:rsidP="001A18F6">
            <w:pPr>
              <w:jc w:val="center"/>
              <w:rPr>
                <w:rFonts w:ascii="Arial" w:hAnsi="Arial" w:cs="Arial"/>
                <w:sz w:val="32"/>
              </w:rPr>
            </w:pPr>
          </w:p>
        </w:tc>
      </w:tr>
      <w:tr w:rsidR="00D371F8" w:rsidRPr="00A406E5" w14:paraId="56BDBAA7" w14:textId="77777777" w:rsidTr="001A18F6">
        <w:trPr>
          <w:trHeight w:val="451"/>
        </w:trPr>
        <w:tc>
          <w:tcPr>
            <w:tcW w:w="4169" w:type="pct"/>
            <w:vMerge w:val="restart"/>
            <w:tcBorders>
              <w:top w:val="single" w:sz="4" w:space="0" w:color="auto"/>
              <w:left w:val="single" w:sz="4" w:space="0" w:color="auto"/>
              <w:right w:val="single" w:sz="4" w:space="0" w:color="auto"/>
            </w:tcBorders>
          </w:tcPr>
          <w:p w14:paraId="56F4273B" w14:textId="1D4AF999" w:rsidR="00D371F8" w:rsidRPr="00D371F8" w:rsidRDefault="00A3680D" w:rsidP="00050A7F">
            <w:pPr>
              <w:spacing w:after="120"/>
              <w:jc w:val="both"/>
              <w:rPr>
                <w:rFonts w:ascii="Arial" w:hAnsi="Arial" w:cs="Arial"/>
                <w:sz w:val="22"/>
                <w:szCs w:val="22"/>
              </w:rPr>
            </w:pPr>
            <w:r>
              <w:rPr>
                <w:rFonts w:ascii="Arial" w:hAnsi="Arial" w:cs="Arial"/>
                <w:sz w:val="22"/>
                <w:szCs w:val="22"/>
              </w:rPr>
              <w:t xml:space="preserve">Well done for using case law within your work.  In order to improve a little further, you should mention the case law on the slide on which it is based, to provide a clearer link.  The work suffered from a lack of flow overall – it was fine to have individuals delivering various parts throughout, but this did not help having a consistent flow across your work.  </w:t>
            </w:r>
          </w:p>
        </w:tc>
        <w:tc>
          <w:tcPr>
            <w:tcW w:w="416" w:type="pct"/>
            <w:tcBorders>
              <w:top w:val="single" w:sz="4" w:space="0" w:color="auto"/>
              <w:left w:val="single" w:sz="4" w:space="0" w:color="auto"/>
              <w:right w:val="single" w:sz="4" w:space="0" w:color="auto"/>
            </w:tcBorders>
          </w:tcPr>
          <w:p w14:paraId="6F91ED94" w14:textId="0D0C1FD7" w:rsidR="00D371F8" w:rsidRPr="00A406E5" w:rsidRDefault="006302D9" w:rsidP="001A18F6">
            <w:pPr>
              <w:jc w:val="center"/>
              <w:rPr>
                <w:rFonts w:ascii="Arial" w:hAnsi="Arial" w:cs="Arial"/>
                <w:sz w:val="32"/>
              </w:rPr>
            </w:pPr>
            <w:r>
              <w:rPr>
                <w:rFonts w:ascii="Arial" w:hAnsi="Arial" w:cs="Arial"/>
                <w:sz w:val="32"/>
              </w:rPr>
              <w:t>2</w:t>
            </w:r>
            <w:r w:rsidR="00FE5895">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4C543D3A" w14:textId="5CFDCCDE" w:rsidR="00D371F8" w:rsidRPr="00A406E5" w:rsidRDefault="00A3680D" w:rsidP="003E773A">
            <w:pPr>
              <w:jc w:val="center"/>
              <w:rPr>
                <w:rFonts w:ascii="Arial" w:hAnsi="Arial" w:cs="Arial"/>
                <w:sz w:val="32"/>
              </w:rPr>
            </w:pPr>
            <w:r>
              <w:rPr>
                <w:rFonts w:ascii="Arial" w:hAnsi="Arial" w:cs="Arial"/>
                <w:sz w:val="32"/>
              </w:rPr>
              <w:t>1</w:t>
            </w:r>
            <w:r w:rsidR="00042EAB">
              <w:rPr>
                <w:rFonts w:ascii="Arial" w:hAnsi="Arial" w:cs="Arial"/>
                <w:sz w:val="32"/>
              </w:rPr>
              <w:t>2</w:t>
            </w:r>
          </w:p>
        </w:tc>
      </w:tr>
      <w:tr w:rsidR="00D371F8" w:rsidRPr="00A406E5" w14:paraId="62C2A621" w14:textId="77777777" w:rsidTr="001A18F6">
        <w:trPr>
          <w:trHeight w:val="450"/>
        </w:trPr>
        <w:tc>
          <w:tcPr>
            <w:tcW w:w="4169" w:type="pct"/>
            <w:vMerge/>
            <w:tcBorders>
              <w:left w:val="single" w:sz="4" w:space="0" w:color="auto"/>
              <w:bottom w:val="single" w:sz="4" w:space="0" w:color="auto"/>
              <w:right w:val="single" w:sz="4" w:space="0" w:color="auto"/>
            </w:tcBorders>
          </w:tcPr>
          <w:p w14:paraId="47AE77AD" w14:textId="77777777" w:rsidR="00D371F8" w:rsidRPr="00A406E5" w:rsidRDefault="00D371F8" w:rsidP="001A18F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320DFA" w14:textId="77777777" w:rsidR="00D371F8" w:rsidRPr="00A406E5" w:rsidRDefault="00D371F8" w:rsidP="001A18F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4EF967" w14:textId="77777777" w:rsidR="00D371F8" w:rsidRPr="00A406E5" w:rsidRDefault="00D371F8" w:rsidP="001A18F6">
            <w:pPr>
              <w:jc w:val="center"/>
              <w:rPr>
                <w:rFonts w:ascii="Arial" w:hAnsi="Arial" w:cs="Arial"/>
                <w:sz w:val="32"/>
              </w:rPr>
            </w:pPr>
          </w:p>
        </w:tc>
      </w:tr>
      <w:tr w:rsidR="00D371F8" w:rsidRPr="00A406E5" w14:paraId="519A683B" w14:textId="77777777" w:rsidTr="001A18F6">
        <w:trPr>
          <w:trHeight w:val="450"/>
        </w:trPr>
        <w:tc>
          <w:tcPr>
            <w:tcW w:w="4169" w:type="pct"/>
            <w:tcBorders>
              <w:top w:val="single" w:sz="4" w:space="0" w:color="auto"/>
              <w:left w:val="single" w:sz="4" w:space="0" w:color="auto"/>
              <w:right w:val="single" w:sz="4" w:space="0" w:color="auto"/>
            </w:tcBorders>
            <w:shd w:val="clear" w:color="auto" w:fill="D9D9D9"/>
          </w:tcPr>
          <w:p w14:paraId="606C254A" w14:textId="77777777" w:rsidR="00D371F8" w:rsidRPr="00A406E5" w:rsidRDefault="00D371F8" w:rsidP="001A18F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FDF77E7" w14:textId="77777777" w:rsidR="00D371F8" w:rsidRPr="00A406E5" w:rsidRDefault="00D371F8" w:rsidP="001A18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07A19A" w14:textId="77777777" w:rsidR="00D371F8" w:rsidRPr="00A406E5" w:rsidRDefault="00D371F8" w:rsidP="001A18F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CF4BC3" w14:textId="77777777" w:rsidR="00D371F8" w:rsidRPr="00A406E5" w:rsidRDefault="00D371F8" w:rsidP="001A18F6">
            <w:pPr>
              <w:jc w:val="center"/>
              <w:rPr>
                <w:rFonts w:ascii="Arial" w:hAnsi="Arial" w:cs="Arial"/>
                <w:sz w:val="32"/>
              </w:rPr>
            </w:pPr>
          </w:p>
        </w:tc>
      </w:tr>
      <w:tr w:rsidR="00D371F8" w:rsidRPr="00A406E5" w14:paraId="213EC468" w14:textId="77777777" w:rsidTr="001A18F6">
        <w:trPr>
          <w:trHeight w:val="451"/>
        </w:trPr>
        <w:tc>
          <w:tcPr>
            <w:tcW w:w="4169" w:type="pct"/>
            <w:vMerge w:val="restart"/>
            <w:tcBorders>
              <w:top w:val="single" w:sz="4" w:space="0" w:color="auto"/>
              <w:left w:val="single" w:sz="4" w:space="0" w:color="auto"/>
              <w:right w:val="single" w:sz="4" w:space="0" w:color="auto"/>
            </w:tcBorders>
          </w:tcPr>
          <w:p w14:paraId="7E0B39D1" w14:textId="41FC75A5" w:rsidR="00D371F8" w:rsidRPr="00D371F8" w:rsidRDefault="00A3680D" w:rsidP="00050A7F">
            <w:pPr>
              <w:spacing w:after="120"/>
              <w:jc w:val="both"/>
              <w:rPr>
                <w:rFonts w:ascii="Arial" w:hAnsi="Arial" w:cs="Arial"/>
                <w:sz w:val="22"/>
                <w:szCs w:val="22"/>
              </w:rPr>
            </w:pPr>
            <w:r>
              <w:rPr>
                <w:rFonts w:ascii="Arial" w:hAnsi="Arial" w:cs="Arial"/>
                <w:sz w:val="22"/>
                <w:szCs w:val="22"/>
              </w:rPr>
              <w:t xml:space="preserve">The slides </w:t>
            </w:r>
            <w:proofErr w:type="gramStart"/>
            <w:r>
              <w:rPr>
                <w:rFonts w:ascii="Arial" w:hAnsi="Arial" w:cs="Arial"/>
                <w:sz w:val="22"/>
                <w:szCs w:val="22"/>
              </w:rPr>
              <w:t>are nicely presented</w:t>
            </w:r>
            <w:proofErr w:type="gramEnd"/>
            <w:r>
              <w:rPr>
                <w:rFonts w:ascii="Arial" w:hAnsi="Arial" w:cs="Arial"/>
                <w:sz w:val="22"/>
                <w:szCs w:val="22"/>
              </w:rPr>
              <w:t>, although they are rather wordy – you should limit your wording to key phrases or bullet points and then talk around these.  Very well done for linking each slide to the presenter.</w:t>
            </w:r>
          </w:p>
        </w:tc>
        <w:tc>
          <w:tcPr>
            <w:tcW w:w="416" w:type="pct"/>
            <w:tcBorders>
              <w:top w:val="single" w:sz="4" w:space="0" w:color="auto"/>
              <w:left w:val="single" w:sz="4" w:space="0" w:color="auto"/>
              <w:right w:val="single" w:sz="4" w:space="0" w:color="auto"/>
            </w:tcBorders>
          </w:tcPr>
          <w:p w14:paraId="0FB605EF" w14:textId="435A266B" w:rsidR="00D371F8" w:rsidRPr="00A406E5" w:rsidRDefault="00532ED2" w:rsidP="001A18F6">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50E50CE" w14:textId="32B7641E" w:rsidR="00D371F8" w:rsidRPr="00A406E5" w:rsidRDefault="00A3680D" w:rsidP="001A18F6">
            <w:pPr>
              <w:jc w:val="center"/>
              <w:rPr>
                <w:rFonts w:ascii="Arial" w:hAnsi="Arial" w:cs="Arial"/>
                <w:sz w:val="32"/>
              </w:rPr>
            </w:pPr>
            <w:r>
              <w:rPr>
                <w:rFonts w:ascii="Arial" w:hAnsi="Arial" w:cs="Arial"/>
                <w:sz w:val="32"/>
              </w:rPr>
              <w:t>5</w:t>
            </w:r>
          </w:p>
        </w:tc>
      </w:tr>
      <w:tr w:rsidR="00D371F8" w:rsidRPr="00A406E5" w14:paraId="31A3D8C4" w14:textId="77777777" w:rsidTr="001A18F6">
        <w:trPr>
          <w:trHeight w:val="450"/>
        </w:trPr>
        <w:tc>
          <w:tcPr>
            <w:tcW w:w="4169" w:type="pct"/>
            <w:vMerge/>
            <w:tcBorders>
              <w:left w:val="single" w:sz="4" w:space="0" w:color="auto"/>
              <w:bottom w:val="single" w:sz="4" w:space="0" w:color="auto"/>
              <w:right w:val="single" w:sz="4" w:space="0" w:color="auto"/>
            </w:tcBorders>
          </w:tcPr>
          <w:p w14:paraId="00018DE5" w14:textId="77777777" w:rsidR="00D371F8" w:rsidRPr="00A406E5" w:rsidRDefault="00D371F8" w:rsidP="001A18F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AD41F0" w14:textId="77777777" w:rsidR="00D371F8" w:rsidRPr="00A406E5" w:rsidRDefault="00D371F8" w:rsidP="001A18F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C7736C" w14:textId="77777777" w:rsidR="00D371F8" w:rsidRPr="00A406E5" w:rsidRDefault="00D371F8" w:rsidP="001A18F6">
            <w:pPr>
              <w:jc w:val="center"/>
              <w:rPr>
                <w:rFonts w:ascii="Arial" w:hAnsi="Arial" w:cs="Arial"/>
                <w:sz w:val="32"/>
              </w:rPr>
            </w:pPr>
          </w:p>
        </w:tc>
      </w:tr>
    </w:tbl>
    <w:p w14:paraId="75BFAB92" w14:textId="77777777" w:rsidR="00D371F8" w:rsidRPr="00A406E5" w:rsidRDefault="00D371F8" w:rsidP="00D371F8">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371F8" w:rsidRPr="00A406E5" w14:paraId="1B5845A3" w14:textId="77777777" w:rsidTr="006C4D38">
        <w:trPr>
          <w:cantSplit/>
        </w:trPr>
        <w:tc>
          <w:tcPr>
            <w:tcW w:w="6062" w:type="dxa"/>
            <w:vMerge w:val="restart"/>
            <w:tcBorders>
              <w:bottom w:val="nil"/>
            </w:tcBorders>
            <w:shd w:val="pct15" w:color="auto" w:fill="auto"/>
            <w:vAlign w:val="center"/>
          </w:tcPr>
          <w:p w14:paraId="5525EE1C" w14:textId="77777777" w:rsidR="00D371F8" w:rsidRPr="00A406E5" w:rsidRDefault="00D371F8" w:rsidP="001A18F6">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B2C7B92" w14:textId="77777777" w:rsidR="00D371F8" w:rsidRPr="00A406E5" w:rsidRDefault="00D371F8" w:rsidP="001A18F6">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8D49E2" w14:textId="41F55EF8" w:rsidR="00D371F8" w:rsidRPr="00050A7F" w:rsidRDefault="00042EAB" w:rsidP="001A18F6">
            <w:pPr>
              <w:jc w:val="right"/>
              <w:rPr>
                <w:rFonts w:ascii="Arial" w:hAnsi="Arial" w:cs="Arial"/>
                <w:b/>
                <w:bCs/>
                <w:sz w:val="40"/>
                <w:szCs w:val="40"/>
              </w:rPr>
            </w:pPr>
            <w:r>
              <w:rPr>
                <w:rFonts w:ascii="Arial" w:hAnsi="Arial" w:cs="Arial"/>
                <w:b/>
                <w:bCs/>
                <w:sz w:val="40"/>
                <w:szCs w:val="40"/>
              </w:rPr>
              <w:t>43</w:t>
            </w:r>
            <w:r w:rsidR="00D371F8" w:rsidRPr="00050A7F">
              <w:rPr>
                <w:rFonts w:ascii="Arial" w:hAnsi="Arial" w:cs="Arial"/>
                <w:b/>
                <w:bCs/>
                <w:sz w:val="40"/>
                <w:szCs w:val="40"/>
              </w:rPr>
              <w:t>%</w:t>
            </w:r>
          </w:p>
        </w:tc>
      </w:tr>
      <w:tr w:rsidR="00D371F8" w:rsidRPr="00A406E5" w14:paraId="65F1AD43" w14:textId="77777777" w:rsidTr="006C4D38">
        <w:trPr>
          <w:cantSplit/>
        </w:trPr>
        <w:tc>
          <w:tcPr>
            <w:tcW w:w="6062" w:type="dxa"/>
            <w:vMerge/>
            <w:tcBorders>
              <w:bottom w:val="nil"/>
            </w:tcBorders>
            <w:vAlign w:val="bottom"/>
          </w:tcPr>
          <w:p w14:paraId="24742C39" w14:textId="77777777" w:rsidR="00D371F8" w:rsidRPr="00A406E5" w:rsidRDefault="00D371F8" w:rsidP="001A18F6">
            <w:pPr>
              <w:rPr>
                <w:rFonts w:ascii="Arial" w:hAnsi="Arial" w:cs="Arial"/>
              </w:rPr>
            </w:pPr>
          </w:p>
        </w:tc>
        <w:tc>
          <w:tcPr>
            <w:tcW w:w="2903" w:type="dxa"/>
            <w:vAlign w:val="bottom"/>
          </w:tcPr>
          <w:p w14:paraId="17D14E6B" w14:textId="77777777" w:rsidR="00D371F8" w:rsidRPr="00A406E5" w:rsidRDefault="00D371F8" w:rsidP="001A18F6">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3BA0BD4" w14:textId="77777777" w:rsidR="00D371F8" w:rsidRPr="00A406E5" w:rsidRDefault="00D371F8" w:rsidP="001A18F6">
            <w:pPr>
              <w:jc w:val="center"/>
              <w:rPr>
                <w:rFonts w:ascii="Arial" w:hAnsi="Arial" w:cs="Arial"/>
                <w:sz w:val="12"/>
                <w:szCs w:val="12"/>
              </w:rPr>
            </w:pPr>
          </w:p>
        </w:tc>
        <w:tc>
          <w:tcPr>
            <w:tcW w:w="1060" w:type="dxa"/>
            <w:vMerge/>
            <w:vAlign w:val="bottom"/>
          </w:tcPr>
          <w:p w14:paraId="23649D42" w14:textId="77777777" w:rsidR="00D371F8" w:rsidRPr="00A406E5" w:rsidRDefault="00D371F8" w:rsidP="001A18F6">
            <w:pPr>
              <w:ind w:leftChars="71" w:left="142"/>
              <w:rPr>
                <w:rFonts w:ascii="Arial" w:hAnsi="Arial" w:cs="Arial"/>
              </w:rPr>
            </w:pPr>
          </w:p>
        </w:tc>
      </w:tr>
      <w:tr w:rsidR="00D371F8" w:rsidRPr="00A406E5" w14:paraId="0F09618D" w14:textId="77777777" w:rsidTr="006C4D38">
        <w:trPr>
          <w:cantSplit/>
        </w:trPr>
        <w:tc>
          <w:tcPr>
            <w:tcW w:w="6062" w:type="dxa"/>
            <w:vMerge/>
            <w:tcBorders>
              <w:bottom w:val="nil"/>
            </w:tcBorders>
            <w:vAlign w:val="bottom"/>
          </w:tcPr>
          <w:p w14:paraId="0390DDB4" w14:textId="77777777" w:rsidR="00D371F8" w:rsidRPr="00A406E5" w:rsidRDefault="00D371F8" w:rsidP="001A18F6">
            <w:pPr>
              <w:rPr>
                <w:rFonts w:ascii="Arial" w:hAnsi="Arial" w:cs="Arial"/>
              </w:rPr>
            </w:pPr>
          </w:p>
        </w:tc>
        <w:tc>
          <w:tcPr>
            <w:tcW w:w="2903" w:type="dxa"/>
            <w:vAlign w:val="bottom"/>
          </w:tcPr>
          <w:p w14:paraId="6795E741" w14:textId="77777777" w:rsidR="00D371F8" w:rsidRPr="00A406E5" w:rsidRDefault="00D371F8" w:rsidP="001A18F6">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CD59089" w14:textId="77777777" w:rsidR="00D371F8" w:rsidRPr="00A406E5" w:rsidRDefault="00D371F8" w:rsidP="001A18F6">
            <w:pPr>
              <w:jc w:val="center"/>
              <w:rPr>
                <w:rFonts w:ascii="Arial" w:hAnsi="Arial" w:cs="Arial"/>
                <w:sz w:val="12"/>
                <w:szCs w:val="12"/>
              </w:rPr>
            </w:pPr>
          </w:p>
        </w:tc>
        <w:tc>
          <w:tcPr>
            <w:tcW w:w="1060" w:type="dxa"/>
            <w:vMerge/>
            <w:vAlign w:val="bottom"/>
          </w:tcPr>
          <w:p w14:paraId="2816D580" w14:textId="77777777" w:rsidR="00D371F8" w:rsidRPr="00A406E5" w:rsidRDefault="00D371F8" w:rsidP="001A18F6">
            <w:pPr>
              <w:ind w:firstLineChars="141" w:firstLine="282"/>
              <w:rPr>
                <w:rFonts w:ascii="Arial" w:hAnsi="Arial" w:cs="Arial"/>
              </w:rPr>
            </w:pPr>
          </w:p>
        </w:tc>
      </w:tr>
    </w:tbl>
    <w:p w14:paraId="75F00DB9" w14:textId="77777777" w:rsidR="00D371F8" w:rsidRDefault="00D371F8" w:rsidP="00D371F8">
      <w:pPr>
        <w:rPr>
          <w:rFonts w:ascii="Arial" w:hAnsi="Arial" w:cs="Arial"/>
        </w:rPr>
      </w:pPr>
    </w:p>
    <w:p w14:paraId="7A0D000A" w14:textId="77777777" w:rsidR="00C92BCB" w:rsidRDefault="00C92BCB"/>
    <w:sectPr w:rsidR="00C92BCB" w:rsidSect="00D371F8">
      <w:footerReference w:type="default" r:id="rId6"/>
      <w:pgSz w:w="11906" w:h="16838"/>
      <w:pgMar w:top="1021" w:right="1021" w:bottom="1021" w:left="102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DA4270" w14:textId="77777777" w:rsidR="009C1C94" w:rsidRDefault="009C1C94">
      <w:r>
        <w:separator/>
      </w:r>
    </w:p>
  </w:endnote>
  <w:endnote w:type="continuationSeparator" w:id="0">
    <w:p w14:paraId="137AAE8F" w14:textId="77777777" w:rsidR="009C1C94" w:rsidRDefault="009C1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4B788E" w14:textId="6ACBEE1C" w:rsidR="00152E9D" w:rsidRDefault="00EA1BD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42EAB">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42EAB">
      <w:rPr>
        <w:b/>
        <w:noProof/>
      </w:rPr>
      <w:t>1</w:t>
    </w:r>
    <w:r>
      <w:rPr>
        <w:b/>
        <w:sz w:val="24"/>
        <w:szCs w:val="24"/>
      </w:rPr>
      <w:fldChar w:fldCharType="end"/>
    </w:r>
  </w:p>
  <w:p w14:paraId="0B5CAD4A" w14:textId="77777777" w:rsidR="00152E9D" w:rsidRDefault="009C1C9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6C60A3" w14:textId="77777777" w:rsidR="009C1C94" w:rsidRDefault="009C1C94">
      <w:r>
        <w:separator/>
      </w:r>
    </w:p>
  </w:footnote>
  <w:footnote w:type="continuationSeparator" w:id="0">
    <w:p w14:paraId="333166C2" w14:textId="77777777" w:rsidR="009C1C94" w:rsidRDefault="009C1C9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71F8"/>
    <w:rsid w:val="00012019"/>
    <w:rsid w:val="00042EAB"/>
    <w:rsid w:val="00050A7F"/>
    <w:rsid w:val="00067A77"/>
    <w:rsid w:val="000E0FA2"/>
    <w:rsid w:val="002122AB"/>
    <w:rsid w:val="002B5486"/>
    <w:rsid w:val="002D6044"/>
    <w:rsid w:val="003C3F6C"/>
    <w:rsid w:val="003E773A"/>
    <w:rsid w:val="00434D8B"/>
    <w:rsid w:val="00493C68"/>
    <w:rsid w:val="005125B5"/>
    <w:rsid w:val="00532ED2"/>
    <w:rsid w:val="005A7825"/>
    <w:rsid w:val="005F55D6"/>
    <w:rsid w:val="006302D9"/>
    <w:rsid w:val="00650DB8"/>
    <w:rsid w:val="006C4D38"/>
    <w:rsid w:val="0073307E"/>
    <w:rsid w:val="00770AE8"/>
    <w:rsid w:val="007C46DE"/>
    <w:rsid w:val="00812911"/>
    <w:rsid w:val="0088105D"/>
    <w:rsid w:val="008C76B3"/>
    <w:rsid w:val="0092248F"/>
    <w:rsid w:val="009610B8"/>
    <w:rsid w:val="00961AC1"/>
    <w:rsid w:val="0098697B"/>
    <w:rsid w:val="009A195B"/>
    <w:rsid w:val="009A4166"/>
    <w:rsid w:val="009C1C94"/>
    <w:rsid w:val="009F6438"/>
    <w:rsid w:val="00A3680D"/>
    <w:rsid w:val="00A9308B"/>
    <w:rsid w:val="00B15BF2"/>
    <w:rsid w:val="00B857F2"/>
    <w:rsid w:val="00BA7C2A"/>
    <w:rsid w:val="00C92BCB"/>
    <w:rsid w:val="00C96DBD"/>
    <w:rsid w:val="00CB3EAA"/>
    <w:rsid w:val="00CF7FAC"/>
    <w:rsid w:val="00D24940"/>
    <w:rsid w:val="00D371F8"/>
    <w:rsid w:val="00D62E87"/>
    <w:rsid w:val="00E67D67"/>
    <w:rsid w:val="00E82F8B"/>
    <w:rsid w:val="00EA1BD1"/>
    <w:rsid w:val="00EF09E9"/>
    <w:rsid w:val="00F0772D"/>
    <w:rsid w:val="00F1157F"/>
    <w:rsid w:val="00F84BB6"/>
    <w:rsid w:val="00FE58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0936D"/>
  <w15:chartTrackingRefBased/>
  <w15:docId w15:val="{CA9E1619-3C8C-45D6-A5F2-E8E024ACA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1F8"/>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371F8"/>
    <w:pPr>
      <w:tabs>
        <w:tab w:val="center" w:pos="4153"/>
        <w:tab w:val="right" w:pos="8306"/>
      </w:tabs>
    </w:pPr>
  </w:style>
  <w:style w:type="character" w:customStyle="1" w:styleId="FooterChar">
    <w:name w:val="Footer Char"/>
    <w:basedOn w:val="DefaultParagraphFont"/>
    <w:link w:val="Footer"/>
    <w:uiPriority w:val="99"/>
    <w:rsid w:val="00D371F8"/>
    <w:rPr>
      <w:rFonts w:ascii="Times New Roman" w:eastAsia="Times New Roman" w:hAnsi="Times New Roman" w:cs="Times New Roman"/>
      <w:sz w:val="20"/>
      <w:szCs w:val="20"/>
      <w:lang w:eastAsia="en-GB"/>
    </w:rPr>
  </w:style>
  <w:style w:type="paragraph" w:customStyle="1" w:styleId="BodyText1">
    <w:name w:val="Body Text1"/>
    <w:basedOn w:val="Normal"/>
    <w:rsid w:val="00D371F8"/>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314</Words>
  <Characters>1791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Lara Hopkinson</cp:lastModifiedBy>
  <cp:revision>2</cp:revision>
  <dcterms:created xsi:type="dcterms:W3CDTF">2020-05-26T10:13:00Z</dcterms:created>
  <dcterms:modified xsi:type="dcterms:W3CDTF">2020-05-26T10:13:00Z</dcterms:modified>
</cp:coreProperties>
</file>