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207C8F" w14:textId="77777777" w:rsidR="005E4BA9" w:rsidRDefault="005E4BA9">
      <w:r>
        <w:t xml:space="preserve">Charlotte Smith </w:t>
      </w:r>
    </w:p>
    <w:p w14:paraId="6975423C" w14:textId="30EFAD06" w:rsidR="005E4BA9" w:rsidRDefault="005E4BA9">
      <w:r>
        <w:t>Student Number: 1702307</w:t>
      </w:r>
    </w:p>
    <w:p w14:paraId="75CD9BCA" w14:textId="70E87602" w:rsidR="000939B6" w:rsidRDefault="000939B6">
      <w:r>
        <w:t xml:space="preserve">Word count: 1857 </w:t>
      </w:r>
    </w:p>
    <w:p w14:paraId="2C438EA6" w14:textId="30563E2F" w:rsidR="005A267B" w:rsidRDefault="00B456B6" w:rsidP="00732C4B">
      <w:r>
        <w:t xml:space="preserve">The threat posed by Nazi Germany and </w:t>
      </w:r>
      <w:r w:rsidR="005A267B">
        <w:t>imperial</w:t>
      </w:r>
      <w:r>
        <w:t xml:space="preserve"> japan meant that the allied cause was always a just one. Discuss.</w:t>
      </w:r>
    </w:p>
    <w:p w14:paraId="779C5A80" w14:textId="2B5FE474" w:rsidR="005D0CD0" w:rsidRDefault="001B1AB2" w:rsidP="00D06C4D">
      <w:pPr>
        <w:spacing w:line="480" w:lineRule="auto"/>
      </w:pPr>
      <w:r>
        <w:t xml:space="preserve">                      </w:t>
      </w:r>
      <w:r w:rsidR="005D0CD0">
        <w:t xml:space="preserve">The threat of </w:t>
      </w:r>
      <w:r w:rsidR="00246160">
        <w:t>W</w:t>
      </w:r>
      <w:r w:rsidR="005D0CD0">
        <w:t xml:space="preserve">orld War </w:t>
      </w:r>
      <w:r w:rsidR="00246160">
        <w:t xml:space="preserve">Two that is discussed in this essay </w:t>
      </w:r>
      <w:r w:rsidR="005D0CD0">
        <w:t>was cause</w:t>
      </w:r>
      <w:r w:rsidR="003D1E76">
        <w:t>d</w:t>
      </w:r>
      <w:r w:rsidR="005D0CD0">
        <w:t xml:space="preserve"> by the two powers of </w:t>
      </w:r>
      <w:r w:rsidR="00657D5B">
        <w:t>Nazi</w:t>
      </w:r>
      <w:r w:rsidR="005D0CD0">
        <w:t xml:space="preserve"> </w:t>
      </w:r>
      <w:r w:rsidR="00657D5B">
        <w:t>Germany</w:t>
      </w:r>
      <w:r w:rsidR="005D0CD0">
        <w:t xml:space="preserve"> and </w:t>
      </w:r>
      <w:r w:rsidR="00246160">
        <w:t>I</w:t>
      </w:r>
      <w:r w:rsidR="00D778C6">
        <w:t>mperial J</w:t>
      </w:r>
      <w:r w:rsidR="005D0CD0">
        <w:t>apan</w:t>
      </w:r>
      <w:r w:rsidR="00AC1A4B">
        <w:t xml:space="preserve">. The allied cause </w:t>
      </w:r>
      <w:r w:rsidR="00246160">
        <w:t xml:space="preserve">that I will discuss throughout </w:t>
      </w:r>
      <w:r w:rsidR="00AC1A4B">
        <w:t xml:space="preserve">was made up of Britain, France, </w:t>
      </w:r>
      <w:r w:rsidR="00E21FC4">
        <w:t xml:space="preserve">the </w:t>
      </w:r>
      <w:r w:rsidR="00AC1A4B">
        <w:t xml:space="preserve">Soviet </w:t>
      </w:r>
      <w:r w:rsidR="00E21FC4">
        <w:t>Union</w:t>
      </w:r>
      <w:r w:rsidR="00AC1A4B">
        <w:t>, The United States and China.</w:t>
      </w:r>
      <w:r w:rsidR="00123433">
        <w:t xml:space="preserve"> My argument is that the threat posed by Nazi Germany and </w:t>
      </w:r>
      <w:r w:rsidR="00246160">
        <w:t>I</w:t>
      </w:r>
      <w:r w:rsidR="00D778C6">
        <w:t>mperial J</w:t>
      </w:r>
      <w:r w:rsidR="00123433">
        <w:t>apan meant that the allied cause was always a just one with the exception of</w:t>
      </w:r>
      <w:r w:rsidR="00D778C6">
        <w:t xml:space="preserve"> the United States response to Imperial Japan’s attack on Pearl H</w:t>
      </w:r>
      <w:r w:rsidR="00123433">
        <w:t>arbour.</w:t>
      </w:r>
      <w:r w:rsidR="00246160">
        <w:t xml:space="preserve"> </w:t>
      </w:r>
      <w:r w:rsidR="00E21FC4">
        <w:t>The threat of Nazi Germany to Britain, France and the Soviet Union was real and the allied cause was just. The threat of Imperial Japan to the United States and china wa</w:t>
      </w:r>
      <w:r w:rsidR="00D778C6">
        <w:t>s also real and the actions of C</w:t>
      </w:r>
      <w:r w:rsidR="00E21FC4">
        <w:t>hina was just whilst the actions of the United States were not</w:t>
      </w:r>
      <w:r w:rsidR="006F2F10">
        <w:t xml:space="preserve"> </w:t>
      </w:r>
      <w:r w:rsidR="004E4940">
        <w:t>completely</w:t>
      </w:r>
      <w:r w:rsidR="0073544F">
        <w:t xml:space="preserve"> just</w:t>
      </w:r>
      <w:r w:rsidR="00E21FC4">
        <w:t>.</w:t>
      </w:r>
    </w:p>
    <w:p w14:paraId="21A5AB40" w14:textId="15169FC1" w:rsidR="005A267B" w:rsidRDefault="001F1B89" w:rsidP="00D06C4D">
      <w:pPr>
        <w:autoSpaceDN w:val="0"/>
        <w:spacing w:after="0" w:line="480" w:lineRule="auto"/>
      </w:pPr>
      <w:r>
        <w:t xml:space="preserve">                        </w:t>
      </w:r>
      <w:r w:rsidR="005A267B">
        <w:t xml:space="preserve">The threat posed by Nazi Germany </w:t>
      </w:r>
      <w:r w:rsidR="00896393">
        <w:t xml:space="preserve">to Britain </w:t>
      </w:r>
      <w:r w:rsidR="005A267B">
        <w:t>was</w:t>
      </w:r>
      <w:r w:rsidR="00896393">
        <w:t xml:space="preserve"> a just one as </w:t>
      </w:r>
      <w:r w:rsidR="001C4E0F">
        <w:t>by 19</w:t>
      </w:r>
      <w:r w:rsidR="00BB7EDC">
        <w:t xml:space="preserve">40 </w:t>
      </w:r>
      <w:r w:rsidR="00600F5C">
        <w:t>Nazi</w:t>
      </w:r>
      <w:r w:rsidR="001C4E0F">
        <w:t xml:space="preserve"> Germany had already invaded France and now had the opportunity to cross the channel and invade </w:t>
      </w:r>
      <w:r w:rsidR="00600F5C">
        <w:t>Britain</w:t>
      </w:r>
      <w:r w:rsidR="001C4E0F">
        <w:t xml:space="preserve">. </w:t>
      </w:r>
      <w:r w:rsidR="00BB7EDC">
        <w:t xml:space="preserve"> As an island Britain was very isolated from the rest of Europe and therefore was at risk of invasion as there were many possible landing points in Britain to begin an invasion.</w:t>
      </w:r>
      <w:r w:rsidR="003D4677">
        <w:t xml:space="preserve"> In </w:t>
      </w:r>
      <w:r w:rsidR="001B144F">
        <w:t>fact,</w:t>
      </w:r>
      <w:r w:rsidR="003D4677">
        <w:t xml:space="preserve"> the t</w:t>
      </w:r>
      <w:r w:rsidR="001B144F">
        <w:t>h</w:t>
      </w:r>
      <w:r w:rsidR="003D4677">
        <w:t xml:space="preserve">reat posed by </w:t>
      </w:r>
      <w:r w:rsidR="001B144F">
        <w:t>Nazi</w:t>
      </w:r>
      <w:r w:rsidR="003D4677">
        <w:t xml:space="preserve"> Germany was very real as on 16 </w:t>
      </w:r>
      <w:r w:rsidR="009F78EF">
        <w:t>July</w:t>
      </w:r>
      <w:r w:rsidR="003D4677">
        <w:t xml:space="preserve"> 1940 Adolf Hitler issued directive</w:t>
      </w:r>
      <w:r w:rsidR="009F78EF">
        <w:t xml:space="preserve"> </w:t>
      </w:r>
      <w:r w:rsidR="003D4677">
        <w:t xml:space="preserve">number 16. This </w:t>
      </w:r>
      <w:r w:rsidR="00E84E14">
        <w:t>was o</w:t>
      </w:r>
      <w:r w:rsidR="00270664">
        <w:t>rders to carry out an invasion of England.</w:t>
      </w:r>
      <w:r w:rsidR="009F78EF">
        <w:rPr>
          <w:rStyle w:val="FootnoteReference"/>
        </w:rPr>
        <w:footnoteReference w:id="1"/>
      </w:r>
      <w:r w:rsidR="00A32E1D">
        <w:t xml:space="preserve"> </w:t>
      </w:r>
      <w:r w:rsidR="00D1436C">
        <w:t>Therefore the idea that the allied cause was always a just one as a result of the threat posed by Nazi Germany was correct as the</w:t>
      </w:r>
      <w:r w:rsidR="009C4321">
        <w:t xml:space="preserve">re was a clear plan indicated of a real invasion and not just an uncertain possibility. Therefore, if Britain hadn’t been so resistant of the threat by Nazi Germany there would have been an invasion. The threat to Britain was shown by that the </w:t>
      </w:r>
      <w:r w:rsidR="0098581F">
        <w:t>German</w:t>
      </w:r>
      <w:r w:rsidR="00D1436C">
        <w:t xml:space="preserve"> army killed 30</w:t>
      </w:r>
      <w:r w:rsidR="00E35307">
        <w:t xml:space="preserve">,248 merchant seamen during world war two </w:t>
      </w:r>
      <w:r w:rsidR="00EE03CC">
        <w:rPr>
          <w:rStyle w:val="FootnoteReference"/>
        </w:rPr>
        <w:footnoteReference w:id="2"/>
      </w:r>
      <w:r w:rsidR="0098581F">
        <w:t xml:space="preserve"> and more than </w:t>
      </w:r>
      <w:r w:rsidR="0098581F">
        <w:lastRenderedPageBreak/>
        <w:t>50,000 members of the royal navy were killed</w:t>
      </w:r>
      <w:r w:rsidR="003159CB">
        <w:rPr>
          <w:rStyle w:val="FootnoteReference"/>
        </w:rPr>
        <w:footnoteReference w:id="3"/>
      </w:r>
      <w:r w:rsidR="0098581F">
        <w:t xml:space="preserve">. Both the royal navy and the merchants were key parts in keeping </w:t>
      </w:r>
      <w:r w:rsidR="00C4471C">
        <w:t>Britain</w:t>
      </w:r>
      <w:r w:rsidR="0098581F">
        <w:t xml:space="preserve"> supplied with food, arms and raw materials</w:t>
      </w:r>
      <w:r w:rsidR="009C4321">
        <w:t xml:space="preserve"> and therefore showed a</w:t>
      </w:r>
      <w:r w:rsidR="00A32E1D">
        <w:t xml:space="preserve"> </w:t>
      </w:r>
      <w:r w:rsidR="00D236B2">
        <w:t>further</w:t>
      </w:r>
      <w:r w:rsidR="00A32E1D">
        <w:t xml:space="preserve"> threat posed by </w:t>
      </w:r>
      <w:r w:rsidR="00D236B2">
        <w:t>Nazi</w:t>
      </w:r>
      <w:r w:rsidR="00A32E1D">
        <w:t xml:space="preserve"> Germany came from the reasoning that </w:t>
      </w:r>
      <w:r w:rsidR="00D236B2">
        <w:t>Britain</w:t>
      </w:r>
      <w:r w:rsidR="00A32E1D">
        <w:t xml:space="preserve"> as an island needed </w:t>
      </w:r>
      <w:r w:rsidR="00D236B2">
        <w:t>access</w:t>
      </w:r>
      <w:r w:rsidR="00A32E1D">
        <w:t xml:space="preserve"> to trade routes. </w:t>
      </w:r>
      <w:r w:rsidR="009C4321">
        <w:t xml:space="preserve">Therefore, </w:t>
      </w:r>
      <w:r w:rsidR="00A32E1D">
        <w:t xml:space="preserve">Nazi </w:t>
      </w:r>
      <w:r w:rsidR="00D236B2">
        <w:t>Germany’s</w:t>
      </w:r>
      <w:r w:rsidR="00A32E1D">
        <w:t xml:space="preserve"> threat came from blocking trade routes to and from </w:t>
      </w:r>
      <w:r w:rsidR="00D236B2">
        <w:t>Britain</w:t>
      </w:r>
      <w:r w:rsidR="00A32E1D">
        <w:t xml:space="preserve"> and attacking ports</w:t>
      </w:r>
      <w:r w:rsidR="00D236B2">
        <w:t>.</w:t>
      </w:r>
      <w:r w:rsidR="009C4321">
        <w:t xml:space="preserve"> The threat to Britain was also shown by Nazi Germany’s attacks on the British air force. </w:t>
      </w:r>
      <w:r w:rsidR="00B1486C">
        <w:t xml:space="preserve">The battle of Britain </w:t>
      </w:r>
      <w:r w:rsidR="00F874FE">
        <w:t xml:space="preserve">in 1940 showed that there was a threat from Nazi Germany as about 500 Luftwaffe planes came over the channel heading to Britain in two waves. Britain was just in their response and the RAF managed to shoot down 61 planes. </w:t>
      </w:r>
      <w:r w:rsidR="00F874FE" w:rsidRPr="00164EAF">
        <w:rPr>
          <w:rStyle w:val="FootnoteReference"/>
        </w:rPr>
        <w:footnoteReference w:id="4"/>
      </w:r>
      <w:r w:rsidR="00B27CCC" w:rsidRPr="00164EAF">
        <w:t xml:space="preserve"> </w:t>
      </w:r>
      <w:r w:rsidR="00DA18E3">
        <w:t>T</w:t>
      </w:r>
      <w:r w:rsidR="006F2F10" w:rsidRPr="00164EAF">
        <w:t xml:space="preserve">he battle of Britain cost 339 </w:t>
      </w:r>
      <w:r w:rsidR="00B27CCC">
        <w:t>British</w:t>
      </w:r>
      <w:r w:rsidR="006F2F10">
        <w:t xml:space="preserve"> and commonwealth</w:t>
      </w:r>
      <w:r w:rsidR="00B27CCC">
        <w:t xml:space="preserve"> lives</w:t>
      </w:r>
      <w:r w:rsidR="006F2F10">
        <w:rPr>
          <w:rStyle w:val="FootnoteReference"/>
        </w:rPr>
        <w:footnoteReference w:id="5"/>
      </w:r>
      <w:r w:rsidR="00B27CCC">
        <w:t xml:space="preserve"> and during World War Two </w:t>
      </w:r>
      <w:r w:rsidR="009818AF">
        <w:t xml:space="preserve">70,000 RAF personal </w:t>
      </w:r>
      <w:r w:rsidR="00B27CCC">
        <w:t xml:space="preserve">were killed. </w:t>
      </w:r>
      <w:r w:rsidR="009818AF">
        <w:rPr>
          <w:rStyle w:val="FootnoteReference"/>
        </w:rPr>
        <w:footnoteReference w:id="6"/>
      </w:r>
      <w:r w:rsidR="008F0C27">
        <w:t xml:space="preserve"> </w:t>
      </w:r>
      <w:r w:rsidR="00DA18E3">
        <w:t>A</w:t>
      </w:r>
      <w:r w:rsidR="00B340C5">
        <w:t xml:space="preserve">nother threat from Nazi Germany came to the British Army who fought all across the western front and 144,000 men and women were killed. </w:t>
      </w:r>
      <w:r w:rsidR="00B340C5">
        <w:rPr>
          <w:rStyle w:val="FootnoteReference"/>
        </w:rPr>
        <w:footnoteReference w:id="7"/>
      </w:r>
      <w:r w:rsidR="00DA18E3">
        <w:t xml:space="preserve"> I</w:t>
      </w:r>
      <w:r w:rsidR="007C5D37">
        <w:t xml:space="preserve">t proved </w:t>
      </w:r>
      <w:r w:rsidR="009D321B">
        <w:t xml:space="preserve">that the allied force was just in responding to the threat by Nazi Germany. </w:t>
      </w:r>
    </w:p>
    <w:p w14:paraId="0E6B6027" w14:textId="5E7774C3" w:rsidR="005E4BA9" w:rsidRDefault="001F1B89" w:rsidP="00D06C4D">
      <w:pPr>
        <w:autoSpaceDN w:val="0"/>
        <w:spacing w:after="0" w:line="480" w:lineRule="auto"/>
      </w:pPr>
      <w:r>
        <w:t xml:space="preserve">                     </w:t>
      </w:r>
      <w:r w:rsidR="00421814" w:rsidRPr="00584AEE">
        <w:t>The threat posed by Nazi Germany to France was a just one as Nazi Germany had invaded France and therefore France was just in thinking that Nazi Germany were a threat. By 1940 the battle of France had begun.  On the 9</w:t>
      </w:r>
      <w:r w:rsidR="00421814" w:rsidRPr="00584AEE">
        <w:rPr>
          <w:vertAlign w:val="superscript"/>
        </w:rPr>
        <w:t>th</w:t>
      </w:r>
      <w:r w:rsidR="00421814" w:rsidRPr="00584AEE">
        <w:t xml:space="preserve"> June the Germans launched a major offensive on </w:t>
      </w:r>
      <w:r w:rsidR="00584AEE">
        <w:t xml:space="preserve">Paris. </w:t>
      </w:r>
      <w:r w:rsidR="00584AEE">
        <w:rPr>
          <w:rStyle w:val="FootnoteReference"/>
        </w:rPr>
        <w:footnoteReference w:id="8"/>
      </w:r>
      <w:r w:rsidR="00584AEE">
        <w:t xml:space="preserve"> </w:t>
      </w:r>
      <w:r w:rsidR="00421814" w:rsidRPr="00584AEE">
        <w:t>France surrendered to Nazi Germany on the 22</w:t>
      </w:r>
      <w:r w:rsidR="00421814" w:rsidRPr="00584AEE">
        <w:rPr>
          <w:vertAlign w:val="superscript"/>
        </w:rPr>
        <w:t>nd</w:t>
      </w:r>
      <w:r w:rsidR="00FE603B">
        <w:t xml:space="preserve"> June 1940. T</w:t>
      </w:r>
      <w:r w:rsidR="00421814" w:rsidRPr="00584AEE">
        <w:t xml:space="preserve">his furthermore showed that the allied cause was always a just one as a result of the threat of Nazi Germany as the surrender of France opened up the pathway for Nazi Germany to invade Britain. The balance of power of the allied cause had shifted without France and basically left Britain to fight Nazi Germany on </w:t>
      </w:r>
      <w:r w:rsidR="00584AEE" w:rsidRPr="00584AEE">
        <w:t>its</w:t>
      </w:r>
      <w:r w:rsidR="00421814" w:rsidRPr="00584AEE">
        <w:t xml:space="preserve"> own. </w:t>
      </w:r>
      <w:r w:rsidR="00584AEE" w:rsidRPr="00584AEE">
        <w:t>Also,</w:t>
      </w:r>
      <w:r w:rsidR="00421814" w:rsidRPr="00584AEE">
        <w:t xml:space="preserve"> by </w:t>
      </w:r>
      <w:r w:rsidR="00421814" w:rsidRPr="00584AEE">
        <w:lastRenderedPageBreak/>
        <w:t>occupying France it opened pathways to th</w:t>
      </w:r>
      <w:r w:rsidR="009E0D32">
        <w:t>e rest of Europe as France was not only a land surrounded country but also very influential as part of the European powers.</w:t>
      </w:r>
      <w:r w:rsidR="00421814" w:rsidRPr="00584AEE">
        <w:t xml:space="preserve"> It also gave the Nazi German army access to more supplies and food. Furthermore, the sheer number of casualties and the damaged cause by the fighting that can still be seen today proved how much of a threat Nazi Germany were to France.</w:t>
      </w:r>
      <w:r w:rsidR="00F7205D">
        <w:t xml:space="preserve"> 90,000 French men and women were killed, 200,000 wounded and 1,800,000</w:t>
      </w:r>
      <w:r w:rsidR="00421814" w:rsidRPr="00584AEE">
        <w:t xml:space="preserve"> </w:t>
      </w:r>
      <w:r w:rsidR="00F7205D">
        <w:t>captured.</w:t>
      </w:r>
      <w:r w:rsidR="00F7205D">
        <w:rPr>
          <w:rStyle w:val="FootnoteReference"/>
        </w:rPr>
        <w:footnoteReference w:id="9"/>
      </w:r>
      <w:r w:rsidR="00F26467">
        <w:t xml:space="preserve"> In total that was 2,090,000 people in France that had been affected by the battle of France and the threat of Nazi Germany making it a just cause for the allied forces to fight back. </w:t>
      </w:r>
      <w:r w:rsidR="006513FF">
        <w:t xml:space="preserve">The damaged caused by the fighting by both Nazi Germany and the allied </w:t>
      </w:r>
      <w:r w:rsidR="00585E27">
        <w:t>cause</w:t>
      </w:r>
      <w:r w:rsidR="006513FF">
        <w:t xml:space="preserve"> meant that 400,000 </w:t>
      </w:r>
      <w:r w:rsidR="00585E27">
        <w:t>buildings were destroyed throughout the course of World War Two.</w:t>
      </w:r>
      <w:r w:rsidR="00304F7F">
        <w:rPr>
          <w:rStyle w:val="FootnoteReference"/>
        </w:rPr>
        <w:footnoteReference w:id="10"/>
      </w:r>
      <w:r w:rsidR="00304F7F">
        <w:t xml:space="preserve"> The effect of this meant that France undertook a huge rebuilding</w:t>
      </w:r>
      <w:r w:rsidR="0081748F">
        <w:t xml:space="preserve"> which still can be seen today and showed how much of a threat Nazi Germany was </w:t>
      </w:r>
      <w:r w:rsidR="00DE6008">
        <w:t>to France and how the allied cause was just.</w:t>
      </w:r>
    </w:p>
    <w:p w14:paraId="2FD06813" w14:textId="2545164C" w:rsidR="00896393" w:rsidRDefault="001F1B89" w:rsidP="00D06C4D">
      <w:pPr>
        <w:autoSpaceDN w:val="0"/>
        <w:spacing w:after="0" w:line="480" w:lineRule="auto"/>
      </w:pPr>
      <w:r>
        <w:t xml:space="preserve">               </w:t>
      </w:r>
      <w:r w:rsidR="00896393">
        <w:t xml:space="preserve">The threat posed by Nazi Germany to </w:t>
      </w:r>
      <w:r w:rsidR="001B5FC2">
        <w:t xml:space="preserve">the </w:t>
      </w:r>
      <w:r w:rsidR="0067030E">
        <w:t>Soviet Union</w:t>
      </w:r>
      <w:r w:rsidR="00501383">
        <w:t xml:space="preserve"> was</w:t>
      </w:r>
      <w:r w:rsidR="00896393">
        <w:t xml:space="preserve"> a just one as</w:t>
      </w:r>
      <w:r w:rsidR="00DE6008">
        <w:t xml:space="preserve"> once France was defeated, </w:t>
      </w:r>
      <w:r w:rsidR="00FE7E37">
        <w:t>Nazi</w:t>
      </w:r>
      <w:r w:rsidR="00DE6008">
        <w:t xml:space="preserve"> Germany had planned to invade Britain. </w:t>
      </w:r>
      <w:r w:rsidR="00FE7E37">
        <w:t>However,</w:t>
      </w:r>
      <w:r w:rsidR="00DE6008">
        <w:t xml:space="preserve"> when Britain refused to surrender, </w:t>
      </w:r>
      <w:r w:rsidR="00FE7E37">
        <w:t>Adolf Hitler chose to invade the Soviet U</w:t>
      </w:r>
      <w:r w:rsidR="00DE6008">
        <w:t xml:space="preserve">nion. Nazi Germany knew they couldn’t </w:t>
      </w:r>
      <w:r w:rsidR="00730755">
        <w:t>fight a war on two fronts continually</w:t>
      </w:r>
      <w:r w:rsidR="00DE6008">
        <w:t xml:space="preserve"> and therefore the next logical step was to invade the </w:t>
      </w:r>
      <w:r w:rsidR="00FE7E37">
        <w:t>Soviet Union</w:t>
      </w:r>
      <w:r w:rsidR="00355B45">
        <w:t xml:space="preserve">. </w:t>
      </w:r>
      <w:r w:rsidR="00FE7E37">
        <w:t xml:space="preserve">On the other </w:t>
      </w:r>
      <w:r w:rsidR="00730755">
        <w:t>hand,</w:t>
      </w:r>
      <w:r w:rsidR="00355B45">
        <w:t xml:space="preserve"> due to the fact that </w:t>
      </w:r>
      <w:r w:rsidR="001B5FC2">
        <w:t xml:space="preserve">the </w:t>
      </w:r>
      <w:r w:rsidR="0067030E">
        <w:t>Soviet Union</w:t>
      </w:r>
      <w:r w:rsidR="00355B45">
        <w:t xml:space="preserve"> and </w:t>
      </w:r>
      <w:r w:rsidR="001B5FC2">
        <w:t xml:space="preserve">Nazi </w:t>
      </w:r>
      <w:r w:rsidR="00CE06FA">
        <w:t>Germany had signed a non-</w:t>
      </w:r>
      <w:r w:rsidR="001B5FC2">
        <w:t>aggression</w:t>
      </w:r>
      <w:r w:rsidR="00CE06FA">
        <w:t xml:space="preserve"> pact in august 1939</w:t>
      </w:r>
      <w:r w:rsidR="001B5FC2">
        <w:rPr>
          <w:rStyle w:val="FootnoteReference"/>
        </w:rPr>
        <w:footnoteReference w:id="11"/>
      </w:r>
      <w:r w:rsidR="001B5FC2">
        <w:t xml:space="preserve"> the idea was there was a significant threat and that the allied cause was always a just one is not completely true and there is an idea that in regards to the </w:t>
      </w:r>
      <w:r w:rsidR="0067030E">
        <w:t>Soviet Union</w:t>
      </w:r>
      <w:r w:rsidR="00FE7E37">
        <w:t>,</w:t>
      </w:r>
      <w:r w:rsidR="001B5FC2">
        <w:t xml:space="preserve"> </w:t>
      </w:r>
      <w:r w:rsidR="00FE7E37">
        <w:t>they were</w:t>
      </w:r>
      <w:r w:rsidR="0067030E">
        <w:t xml:space="preserve"> less of a threat and that their cause was not as just. However, the Soviet Union lost </w:t>
      </w:r>
      <w:r w:rsidR="00A65665">
        <w:t>at least 25 million soviet citizens</w:t>
      </w:r>
      <w:r w:rsidR="0067030E">
        <w:t xml:space="preserve"> </w:t>
      </w:r>
      <w:r w:rsidR="00CB6F48">
        <w:rPr>
          <w:rStyle w:val="FootnoteReference"/>
        </w:rPr>
        <w:footnoteReference w:id="12"/>
      </w:r>
      <w:r w:rsidR="0067030E">
        <w:t>fighting Nazi Germany</w:t>
      </w:r>
      <w:r w:rsidR="00A65665">
        <w:t xml:space="preserve"> so that also shown Nazi Germany as a threat as well invading the Soviet Union.</w:t>
      </w:r>
      <w:r w:rsidR="00730755">
        <w:t xml:space="preserve"> On June 22 1941 Adolf Hitler began operation Barbarossa which was a massive </w:t>
      </w:r>
      <w:r w:rsidR="00730755">
        <w:lastRenderedPageBreak/>
        <w:t xml:space="preserve">invasion of the </w:t>
      </w:r>
      <w:r w:rsidR="00B725ED">
        <w:t>Soviet Union</w:t>
      </w:r>
      <w:r w:rsidR="00730755">
        <w:t xml:space="preserve"> with over three million </w:t>
      </w:r>
      <w:r w:rsidR="00B725ED">
        <w:t>German</w:t>
      </w:r>
      <w:r w:rsidR="00730755">
        <w:t xml:space="preserve"> soldiers.</w:t>
      </w:r>
      <w:r w:rsidR="00F325BC">
        <w:rPr>
          <w:rStyle w:val="FootnoteReference"/>
        </w:rPr>
        <w:footnoteReference w:id="13"/>
      </w:r>
      <w:r w:rsidR="00B725ED">
        <w:t xml:space="preserve"> This proves Nazi Germany was a significant threat as by 1941 </w:t>
      </w:r>
      <w:r w:rsidR="001F51FB">
        <w:t>German</w:t>
      </w:r>
      <w:r w:rsidR="00B725ED">
        <w:t xml:space="preserve"> combat had reached </w:t>
      </w:r>
      <w:r w:rsidR="001F51FB">
        <w:t>its</w:t>
      </w:r>
      <w:r w:rsidR="00B725ED">
        <w:t xml:space="preserve"> peak, they were now one of the finest armies to fight in the twentieth </w:t>
      </w:r>
      <w:r w:rsidR="001F51FB">
        <w:t>century</w:t>
      </w:r>
      <w:r w:rsidR="00B725ED">
        <w:t xml:space="preserve"> although they were defeated by the </w:t>
      </w:r>
      <w:r w:rsidR="001F51FB">
        <w:t>Soviet Union</w:t>
      </w:r>
      <w:r w:rsidR="00B725ED">
        <w:t xml:space="preserve"> so perhaps this isn’t the case.</w:t>
      </w:r>
      <w:r w:rsidR="001F51FB">
        <w:t xml:space="preserve"> Furthermore,</w:t>
      </w:r>
      <w:r w:rsidR="00D05623">
        <w:t xml:space="preserve"> the </w:t>
      </w:r>
      <w:r w:rsidR="001F51FB">
        <w:t>Soviet Union</w:t>
      </w:r>
      <w:r w:rsidR="00D05623">
        <w:t xml:space="preserve"> is just a difficult to conquer as Britain</w:t>
      </w:r>
      <w:r w:rsidR="00740831">
        <w:t xml:space="preserve"> and wasn’t an easy target like Adolf Hitler and Nazi Germany thought. Therefore, the Soviet Union was just in response to Nazi Germany’s </w:t>
      </w:r>
      <w:r w:rsidR="000C6CAC">
        <w:t>threat.</w:t>
      </w:r>
    </w:p>
    <w:p w14:paraId="2037FF13" w14:textId="606F7019" w:rsidR="00501383" w:rsidRDefault="001B1AB2" w:rsidP="00D06C4D">
      <w:pPr>
        <w:autoSpaceDN w:val="0"/>
        <w:spacing w:after="0" w:line="480" w:lineRule="auto"/>
      </w:pPr>
      <w:r>
        <w:t xml:space="preserve">                     </w:t>
      </w:r>
      <w:r w:rsidR="000C6CAC">
        <w:t>The threat posed by I</w:t>
      </w:r>
      <w:r w:rsidR="00501383">
        <w:t>mperial Japan to America was just</w:t>
      </w:r>
      <w:r w:rsidR="00F05AA3">
        <w:t>. This is pr</w:t>
      </w:r>
      <w:r w:rsidR="000C6CAC">
        <w:t>oven by the attack on P</w:t>
      </w:r>
      <w:r w:rsidR="00C26B48">
        <w:t xml:space="preserve">earl </w:t>
      </w:r>
      <w:r w:rsidR="000C6CAC">
        <w:t>H</w:t>
      </w:r>
      <w:r w:rsidR="003E4DA5">
        <w:t>arbour</w:t>
      </w:r>
      <w:r w:rsidR="00C26B48">
        <w:t xml:space="preserve"> on</w:t>
      </w:r>
      <w:r w:rsidR="003E4DA5">
        <w:t xml:space="preserve"> December 7</w:t>
      </w:r>
      <w:r w:rsidR="003E4DA5" w:rsidRPr="003E4DA5">
        <w:rPr>
          <w:vertAlign w:val="superscript"/>
        </w:rPr>
        <w:t>th</w:t>
      </w:r>
      <w:r w:rsidR="003E4DA5">
        <w:t xml:space="preserve"> 1941</w:t>
      </w:r>
      <w:r w:rsidR="000C6CAC">
        <w:t>. Imperial J</w:t>
      </w:r>
      <w:r w:rsidR="00C26B48">
        <w:t xml:space="preserve">apan hoped that by destroying the American fleet they would be able to conquer the </w:t>
      </w:r>
      <w:r w:rsidR="003E4DA5">
        <w:t>Philippines</w:t>
      </w:r>
      <w:r w:rsidR="00C26B48">
        <w:t xml:space="preserve"> and Malaya.</w:t>
      </w:r>
      <w:r w:rsidR="00E75BBA">
        <w:rPr>
          <w:rStyle w:val="FootnoteReference"/>
        </w:rPr>
        <w:footnoteReference w:id="14"/>
      </w:r>
      <w:r w:rsidR="000C6CAC">
        <w:t xml:space="preserve"> This threat posed by Imperial J</w:t>
      </w:r>
      <w:r w:rsidR="00011139">
        <w:t xml:space="preserve">apan meant the allied cause was just as if they defeated America they would </w:t>
      </w:r>
      <w:r w:rsidR="00BF3295">
        <w:t>have</w:t>
      </w:r>
      <w:r w:rsidR="00011139">
        <w:t xml:space="preserve"> gone on to conquer other </w:t>
      </w:r>
      <w:r w:rsidR="00294C1B">
        <w:t xml:space="preserve">countries. </w:t>
      </w:r>
      <w:r w:rsidR="000C6CAC">
        <w:t>The attack on Pearl H</w:t>
      </w:r>
      <w:r w:rsidR="00896173">
        <w:t xml:space="preserve">arbour </w:t>
      </w:r>
      <w:r w:rsidR="00E7292B">
        <w:t>meant that 2,403 human beings were killed and 1,178 were wounded.</w:t>
      </w:r>
      <w:r w:rsidR="00E7292B">
        <w:rPr>
          <w:rStyle w:val="FootnoteReference"/>
        </w:rPr>
        <w:footnoteReference w:id="15"/>
      </w:r>
      <w:r w:rsidR="00E7292B">
        <w:t xml:space="preserve"> </w:t>
      </w:r>
      <w:r w:rsidR="00605946">
        <w:t xml:space="preserve">However the </w:t>
      </w:r>
      <w:r w:rsidR="000C6CAC">
        <w:t>attack on Pearl H</w:t>
      </w:r>
      <w:r w:rsidR="00605946">
        <w:t xml:space="preserve">arbour </w:t>
      </w:r>
      <w:r w:rsidR="000C6CAC">
        <w:t>didn’t give J</w:t>
      </w:r>
      <w:r w:rsidR="00926E86">
        <w:t>apan the opportunity to go on to conquer other countries it invertible led to America joining the war providing many more sold</w:t>
      </w:r>
      <w:r w:rsidR="000C6CAC">
        <w:t>iers against the axis force of Imperial J</w:t>
      </w:r>
      <w:r w:rsidR="00926E86">
        <w:t xml:space="preserve">apan and Nazi Germany. </w:t>
      </w:r>
      <w:r w:rsidR="006B5ECF">
        <w:t>However,</w:t>
      </w:r>
      <w:r w:rsidR="00FE4BD4">
        <w:t xml:space="preserve"> the response made by America </w:t>
      </w:r>
      <w:r w:rsidR="006B5ECF">
        <w:t>was far worst</w:t>
      </w:r>
      <w:r w:rsidR="00F179AA">
        <w:t xml:space="preserve"> making the allied cause </w:t>
      </w:r>
      <w:r w:rsidR="005B1ED6">
        <w:t>not so just.</w:t>
      </w:r>
      <w:r w:rsidR="001C15E4">
        <w:t xml:space="preserve"> The </w:t>
      </w:r>
      <w:r w:rsidR="00611831">
        <w:t>response</w:t>
      </w:r>
      <w:r w:rsidR="000C6CAC">
        <w:t xml:space="preserve"> by the American forces to Imperial J</w:t>
      </w:r>
      <w:r w:rsidR="001C15E4">
        <w:t xml:space="preserve">apan was just as horrific. </w:t>
      </w:r>
      <w:r w:rsidR="00611831">
        <w:t>The attack on Hiroshima killed 80,000 peopl</w:t>
      </w:r>
      <w:r w:rsidR="00801F35">
        <w:t>e,</w:t>
      </w:r>
      <w:r w:rsidR="00611831">
        <w:t xml:space="preserve"> and the second attack on Nagasaki killed an estimated 40,000 people.</w:t>
      </w:r>
      <w:r w:rsidR="00611831">
        <w:rPr>
          <w:rStyle w:val="FootnoteReference"/>
        </w:rPr>
        <w:footnoteReference w:id="16"/>
      </w:r>
      <w:r w:rsidR="00801F35">
        <w:t xml:space="preserve"> The severity of the attack, with most of the </w:t>
      </w:r>
      <w:r w:rsidR="00443E4E">
        <w:t>victim’s</w:t>
      </w:r>
      <w:r w:rsidR="00801F35">
        <w:t xml:space="preserve"> civilians makes the allied cause not so just, as instead of attacking a military base, who were fighting the war they attacked whole cities and killed men, women and children. </w:t>
      </w:r>
      <w:r w:rsidR="00783C5B">
        <w:t>Therefore,</w:t>
      </w:r>
      <w:r w:rsidR="00443E4E">
        <w:t xml:space="preserve"> the threat posed by</w:t>
      </w:r>
      <w:r w:rsidR="000C6CAC">
        <w:t xml:space="preserve"> Imperial J</w:t>
      </w:r>
      <w:r w:rsidR="00443E4E">
        <w:t>apan to the allied cause of America was just and the</w:t>
      </w:r>
      <w:r w:rsidR="000C6CAC">
        <w:t>re was a real threat which was Pearl H</w:t>
      </w:r>
      <w:r w:rsidR="00443E4E">
        <w:t xml:space="preserve">arbour but the response did not seem as just by the sheer volume of civilian casualties. </w:t>
      </w:r>
      <w:r w:rsidR="00E3396E">
        <w:t xml:space="preserve">This is the </w:t>
      </w:r>
      <w:r w:rsidR="00E3396E">
        <w:lastRenderedPageBreak/>
        <w:t>only exc</w:t>
      </w:r>
      <w:r w:rsidR="00DE28E3">
        <w:t>eption of the threat caused by Imperial J</w:t>
      </w:r>
      <w:r w:rsidR="00E3396E">
        <w:t xml:space="preserve">apan and </w:t>
      </w:r>
      <w:r w:rsidR="0095596C">
        <w:t>Nazi</w:t>
      </w:r>
      <w:r w:rsidR="00E3396E">
        <w:t xml:space="preserve"> Germany that the allied cause is seen as always being a just one. </w:t>
      </w:r>
    </w:p>
    <w:p w14:paraId="759E1BC1" w14:textId="34DDF8AE" w:rsidR="005A267B" w:rsidRDefault="00886A1E" w:rsidP="00D06C4D">
      <w:pPr>
        <w:autoSpaceDN w:val="0"/>
        <w:spacing w:after="0" w:line="480" w:lineRule="auto"/>
      </w:pPr>
      <w:r>
        <w:t xml:space="preserve">                    </w:t>
      </w:r>
      <w:r w:rsidR="00896393">
        <w:t>The threat posed by</w:t>
      </w:r>
      <w:r w:rsidR="00035026">
        <w:t xml:space="preserve"> I</w:t>
      </w:r>
      <w:r w:rsidR="00501383">
        <w:t>mperial Japan</w:t>
      </w:r>
      <w:r w:rsidR="00896393">
        <w:t xml:space="preserve"> </w:t>
      </w:r>
      <w:r w:rsidR="00501383">
        <w:t>to China</w:t>
      </w:r>
      <w:r w:rsidR="00CE13F7">
        <w:t xml:space="preserve"> meant that the allied cause was just as </w:t>
      </w:r>
      <w:r w:rsidR="00986590">
        <w:t>the Japanese army massacred the civilian population of Nanjing which meant a minimum of 80,000</w:t>
      </w:r>
      <w:r w:rsidR="00BD46AD">
        <w:t xml:space="preserve"> and maximum of 300,000 victims</w:t>
      </w:r>
      <w:r w:rsidR="00986590">
        <w:rPr>
          <w:rStyle w:val="FootnoteReference"/>
        </w:rPr>
        <w:footnoteReference w:id="17"/>
      </w:r>
      <w:r w:rsidR="002D3D56">
        <w:t xml:space="preserve"> </w:t>
      </w:r>
      <w:r w:rsidR="00BD46AD">
        <w:t>on December 1937.</w:t>
      </w:r>
      <w:r w:rsidR="002D3D56">
        <w:t xml:space="preserve">This showed </w:t>
      </w:r>
      <w:r w:rsidR="00495F8A">
        <w:t xml:space="preserve">that the Japanese army </w:t>
      </w:r>
      <w:r w:rsidR="00215063">
        <w:t xml:space="preserve">because of the </w:t>
      </w:r>
      <w:r w:rsidR="00611831">
        <w:t>number</w:t>
      </w:r>
      <w:r w:rsidR="00215063">
        <w:t xml:space="preserve"> of civilians killed </w:t>
      </w:r>
      <w:r w:rsidR="00495F8A">
        <w:t xml:space="preserve">had no regard for </w:t>
      </w:r>
      <w:r w:rsidR="00215063">
        <w:t>who was innocent and who was a soldier.</w:t>
      </w:r>
      <w:r w:rsidR="00263728">
        <w:t xml:space="preserve"> It also showed that china a member of the allied cause was </w:t>
      </w:r>
      <w:r w:rsidR="003D1E76">
        <w:t>just in thinking that imperial J</w:t>
      </w:r>
      <w:r w:rsidR="00263728">
        <w:t>apan</w:t>
      </w:r>
      <w:r w:rsidR="003D1E76">
        <w:t xml:space="preserve"> was a threat and the response China had to Imperial J</w:t>
      </w:r>
      <w:r w:rsidR="00263728">
        <w:t xml:space="preserve">apans army. </w:t>
      </w:r>
      <w:r w:rsidR="00DE7CB7">
        <w:t xml:space="preserve">The second Sino-Japanese war </w:t>
      </w:r>
      <w:r w:rsidR="009A5007">
        <w:t>which was not declared until December 9 1941</w:t>
      </w:r>
      <w:r w:rsidR="00BD46AD">
        <w:t xml:space="preserve"> although fighting between China and Imperial Japan began in 1937.</w:t>
      </w:r>
      <w:r w:rsidR="00BD46AD">
        <w:rPr>
          <w:rStyle w:val="FootnoteReference"/>
        </w:rPr>
        <w:footnoteReference w:id="18"/>
      </w:r>
      <w:r w:rsidR="00E53C03">
        <w:t xml:space="preserve"> Imperial Japan was a threat as China lacked significant resources to support their army and japan began to try and win support in conquered Chinese territories. As a </w:t>
      </w:r>
      <w:r w:rsidR="00035026">
        <w:t>result,</w:t>
      </w:r>
      <w:r w:rsidR="00E53C03">
        <w:t xml:space="preserve"> the allied cause was just in supporting China against the threat of Imperial japan and meant that imperial Japan surrendered on September 2 1945. </w:t>
      </w:r>
    </w:p>
    <w:p w14:paraId="464EC5A0" w14:textId="3D78918A" w:rsidR="0067030E" w:rsidRDefault="00886A1E" w:rsidP="00D06C4D">
      <w:pPr>
        <w:autoSpaceDN w:val="0"/>
        <w:spacing w:after="0" w:line="480" w:lineRule="auto"/>
      </w:pPr>
      <w:r>
        <w:t xml:space="preserve">                      </w:t>
      </w:r>
      <w:r w:rsidR="0067030E">
        <w:t xml:space="preserve">In conclusion the threat posed by </w:t>
      </w:r>
      <w:r w:rsidR="002135FE">
        <w:t>Nazi</w:t>
      </w:r>
      <w:r w:rsidR="0067030E">
        <w:t xml:space="preserve"> </w:t>
      </w:r>
      <w:r w:rsidR="002135FE">
        <w:t>Germany</w:t>
      </w:r>
      <w:r w:rsidR="00035026">
        <w:t xml:space="preserve"> and Imperial J</w:t>
      </w:r>
      <w:r w:rsidR="0067030E">
        <w:t>apan</w:t>
      </w:r>
      <w:r w:rsidR="002135FE">
        <w:t xml:space="preserve"> meant that the allied cause was always a just one is more true than false as the only exception of the allied cause not being a just one is in regards to </w:t>
      </w:r>
      <w:r w:rsidR="003E3B62">
        <w:t>America’s</w:t>
      </w:r>
      <w:r w:rsidR="00035026">
        <w:t xml:space="preserve"> response to Imperial J</w:t>
      </w:r>
      <w:r w:rsidR="002135FE">
        <w:t xml:space="preserve">apan </w:t>
      </w:r>
      <w:r w:rsidR="006425EE">
        <w:t>as they killed huge amounts of civilians that did not chose to be at war instead of targeting those who had signed up to fight.</w:t>
      </w:r>
      <w:r w:rsidR="00735F0A">
        <w:t xml:space="preserve"> The allied cause of </w:t>
      </w:r>
      <w:r w:rsidR="00ED13FB">
        <w:t>Britain</w:t>
      </w:r>
      <w:r w:rsidR="00735F0A">
        <w:t xml:space="preserve">, </w:t>
      </w:r>
      <w:r w:rsidR="00ED13FB">
        <w:t>France</w:t>
      </w:r>
      <w:r w:rsidR="00735F0A">
        <w:t xml:space="preserve">, the </w:t>
      </w:r>
      <w:r w:rsidR="005D0CD0">
        <w:t>Soviet Union</w:t>
      </w:r>
      <w:r w:rsidR="00735F0A">
        <w:t>, the united states and china</w:t>
      </w:r>
      <w:r w:rsidR="005C4FAB">
        <w:t xml:space="preserve"> was just as the threat by </w:t>
      </w:r>
      <w:r w:rsidR="00ED13FB">
        <w:t>Nazi</w:t>
      </w:r>
      <w:r w:rsidR="005C4FAB">
        <w:t xml:space="preserve"> </w:t>
      </w:r>
      <w:r w:rsidR="00ED13FB">
        <w:t>Germany</w:t>
      </w:r>
      <w:r w:rsidR="00035026">
        <w:t xml:space="preserve"> and Imperial J</w:t>
      </w:r>
      <w:r w:rsidR="000E069F">
        <w:t xml:space="preserve">apan was real as shown by the invasions, battles and casualties forced upon them. Although the allied cause could have surrendered and avoided these casualties, Nazi Germany </w:t>
      </w:r>
      <w:r w:rsidR="00035026">
        <w:t>and I</w:t>
      </w:r>
      <w:r w:rsidR="000E069F">
        <w:t>mperial</w:t>
      </w:r>
      <w:r w:rsidR="00035026">
        <w:t xml:space="preserve"> Japan</w:t>
      </w:r>
      <w:r w:rsidR="000E069F">
        <w:t xml:space="preserve"> were too much of a threat to let themselves stand by and watch this happen therefore being just in their response. </w:t>
      </w:r>
    </w:p>
    <w:p w14:paraId="7C0D3BBE" w14:textId="5D70557A" w:rsidR="00883F31" w:rsidRDefault="00883F31" w:rsidP="00D06C4D">
      <w:pPr>
        <w:autoSpaceDN w:val="0"/>
        <w:spacing w:after="0" w:line="480" w:lineRule="auto"/>
      </w:pPr>
    </w:p>
    <w:p w14:paraId="70620E5F" w14:textId="398C11D9" w:rsidR="009563F9" w:rsidRDefault="009563F9" w:rsidP="00D06C4D">
      <w:pPr>
        <w:autoSpaceDN w:val="0"/>
        <w:spacing w:after="0" w:line="480" w:lineRule="auto"/>
      </w:pPr>
      <w:bookmarkStart w:id="0" w:name="_GoBack"/>
      <w:bookmarkEnd w:id="0"/>
      <w:r>
        <w:lastRenderedPageBreak/>
        <w:t xml:space="preserve">Bibliography </w:t>
      </w:r>
    </w:p>
    <w:p w14:paraId="4465C79D" w14:textId="77777777" w:rsidR="00A14E6A" w:rsidRDefault="00A14E6A" w:rsidP="001F1B89">
      <w:pPr>
        <w:pStyle w:val="NoSpacing"/>
      </w:pPr>
      <w:r>
        <w:t>Chen</w:t>
      </w:r>
      <w:r w:rsidRPr="00883F31">
        <w:t xml:space="preserve"> </w:t>
      </w:r>
      <w:r>
        <w:t>C. Peter, Invasion of France and the Low Countries, [</w:t>
      </w:r>
      <w:hyperlink r:id="rId8" w:history="1">
        <w:r w:rsidRPr="00ED150E">
          <w:rPr>
            <w:rStyle w:val="Hyperlink"/>
          </w:rPr>
          <w:t>https://ww2db.com/battle_spec.php?battle_id=32</w:t>
        </w:r>
      </w:hyperlink>
      <w:r>
        <w:t>] 28/02/2018.</w:t>
      </w:r>
    </w:p>
    <w:p w14:paraId="37693DA5" w14:textId="2618A4EA" w:rsidR="00961709" w:rsidRDefault="00961709" w:rsidP="001F1B89">
      <w:pPr>
        <w:pStyle w:val="NoSpacing"/>
      </w:pPr>
      <w:r>
        <w:t>Cruickshank</w:t>
      </w:r>
      <w:r w:rsidRPr="00961709">
        <w:t xml:space="preserve"> </w:t>
      </w:r>
      <w:r>
        <w:t>Dan, The German Threat to Britain in World War Two, 21/06/2011, [</w:t>
      </w:r>
      <w:hyperlink r:id="rId9" w:history="1">
        <w:r w:rsidRPr="00344976">
          <w:rPr>
            <w:rStyle w:val="Hyperlink"/>
          </w:rPr>
          <w:t>http://www.bbc.co.uk/history/worldwars/wwtwo/invasion_ww2_01.shtml</w:t>
        </w:r>
      </w:hyperlink>
      <w:r>
        <w:t>] 26/02/2018.</w:t>
      </w:r>
    </w:p>
    <w:p w14:paraId="515AFC63" w14:textId="77777777" w:rsidR="00475F14" w:rsidRDefault="00475F14" w:rsidP="001F1B89">
      <w:pPr>
        <w:pStyle w:val="NoSpacing"/>
      </w:pPr>
      <w:r>
        <w:t>Davis</w:t>
      </w:r>
      <w:r w:rsidRPr="00883F31">
        <w:t xml:space="preserve"> </w:t>
      </w:r>
      <w:r>
        <w:t>Mark, How World War II shaped modern France, 05/05/2015, [</w:t>
      </w:r>
      <w:hyperlink r:id="rId10" w:history="1">
        <w:r w:rsidRPr="00ED150E">
          <w:rPr>
            <w:rStyle w:val="Hyperlink"/>
          </w:rPr>
          <w:t>http://www.euronews.com/2015/05/05/how-world-war-ii-shaped-modern-france</w:t>
        </w:r>
      </w:hyperlink>
      <w:r>
        <w:t>] 28/02/2018.</w:t>
      </w:r>
    </w:p>
    <w:p w14:paraId="4E943108" w14:textId="77777777" w:rsidR="00475F14" w:rsidRDefault="00475F14" w:rsidP="001F1B89">
      <w:pPr>
        <w:pStyle w:val="NoSpacing"/>
      </w:pPr>
      <w:r>
        <w:t>Horne</w:t>
      </w:r>
      <w:r w:rsidRPr="00883F31">
        <w:t xml:space="preserve"> </w:t>
      </w:r>
      <w:r>
        <w:t>Alistair, Payback for Pearl, 2/10/2012, [</w:t>
      </w:r>
      <w:hyperlink r:id="rId11" w:history="1">
        <w:r w:rsidRPr="003A67AC">
          <w:rPr>
            <w:rStyle w:val="Hyperlink"/>
          </w:rPr>
          <w:t>http://www.historynet.com/payback-for-pearl.htm</w:t>
        </w:r>
      </w:hyperlink>
      <w:r>
        <w:t>] 06/03/2018.</w:t>
      </w:r>
    </w:p>
    <w:p w14:paraId="39EE5471" w14:textId="77777777" w:rsidR="00475F14" w:rsidRDefault="00475F14" w:rsidP="001F1B89">
      <w:pPr>
        <w:pStyle w:val="NoSpacing"/>
      </w:pPr>
      <w:r>
        <w:t>Lipman</w:t>
      </w:r>
      <w:r w:rsidRPr="00883F31">
        <w:t xml:space="preserve"> </w:t>
      </w:r>
      <w:r>
        <w:t>Jonathon N., Imperial Japan: 1894 – 1945, 2003, [</w:t>
      </w:r>
      <w:hyperlink r:id="rId12" w:anchor="sthash.gPaXM59G.dpbs" w:history="1">
        <w:r w:rsidRPr="003A67AC">
          <w:rPr>
            <w:rStyle w:val="Hyperlink"/>
          </w:rPr>
          <w:t>http://aboutjapan.japansociety.org/imperial_japan_1894-1945_1#sthash.gPaXM59G.dpbs</w:t>
        </w:r>
      </w:hyperlink>
      <w:r>
        <w:t>] 07/03/2018.</w:t>
      </w:r>
    </w:p>
    <w:p w14:paraId="161C9EDC" w14:textId="77777777" w:rsidR="00475F14" w:rsidRDefault="00475F14" w:rsidP="001F1B89">
      <w:pPr>
        <w:pStyle w:val="NoSpacing"/>
      </w:pPr>
      <w:r>
        <w:t>Murray</w:t>
      </w:r>
      <w:r w:rsidRPr="00883F31">
        <w:t xml:space="preserve"> </w:t>
      </w:r>
      <w:r>
        <w:t>Williamson, Operation Barbarossa, the readers companion to military history, 1996, [</w:t>
      </w:r>
      <w:hyperlink r:id="rId13" w:history="1">
        <w:r w:rsidRPr="00071C03">
          <w:rPr>
            <w:rStyle w:val="Hyperlink"/>
          </w:rPr>
          <w:t>https://www.history.com/topics/world-war-ii/operation-barbarossa</w:t>
        </w:r>
      </w:hyperlink>
      <w:r>
        <w:t>] 02/03/2018.</w:t>
      </w:r>
    </w:p>
    <w:p w14:paraId="4AABE9E0" w14:textId="77777777" w:rsidR="00A14E6A" w:rsidRDefault="00A14E6A" w:rsidP="001F1B89">
      <w:pPr>
        <w:pStyle w:val="NoSpacing"/>
      </w:pPr>
      <w:r>
        <w:t>Rees</w:t>
      </w:r>
      <w:r w:rsidRPr="00883F31">
        <w:t xml:space="preserve"> </w:t>
      </w:r>
      <w:r>
        <w:t>Laurence, Hitler’s Invasion of Russia in World War Two, 30/03/2011, [</w:t>
      </w:r>
      <w:hyperlink r:id="rId14" w:history="1">
        <w:r w:rsidRPr="00344976">
          <w:rPr>
            <w:rStyle w:val="Hyperlink"/>
          </w:rPr>
          <w:t>http://www.bbc.co.uk/history/worldwars/wwtwo/hitler_russia_invasion_01.shtml</w:t>
        </w:r>
      </w:hyperlink>
      <w:r>
        <w:t>] 01/03/2018</w:t>
      </w:r>
    </w:p>
    <w:p w14:paraId="621FEA49" w14:textId="74CF2ADA" w:rsidR="00A14E6A" w:rsidRDefault="00A14E6A" w:rsidP="001F1B89">
      <w:pPr>
        <w:pStyle w:val="NoSpacing"/>
      </w:pPr>
      <w:r>
        <w:t>Rees</w:t>
      </w:r>
      <w:r w:rsidRPr="00883F31">
        <w:t xml:space="preserve"> </w:t>
      </w:r>
      <w:r>
        <w:t>Laurence, Hitler’s Invasion of Russia in World War Two, 30/03/2011, [</w:t>
      </w:r>
      <w:hyperlink r:id="rId15" w:history="1">
        <w:r w:rsidRPr="00344976">
          <w:rPr>
            <w:rStyle w:val="Hyperlink"/>
          </w:rPr>
          <w:t>http://www.bbc.co.uk/history/worldwars/wwtwo/hitler_russia_invasion_01.shtml</w:t>
        </w:r>
      </w:hyperlink>
      <w:r>
        <w:rPr>
          <w:rStyle w:val="Hyperlink"/>
        </w:rPr>
        <w:t xml:space="preserve">]  </w:t>
      </w:r>
      <w:r w:rsidRPr="008214B4">
        <w:rPr>
          <w:rStyle w:val="Hyperlink"/>
          <w:color w:val="auto"/>
          <w:u w:val="none"/>
        </w:rPr>
        <w:t>01/03/2018</w:t>
      </w:r>
      <w:r>
        <w:rPr>
          <w:rStyle w:val="Hyperlink"/>
        </w:rPr>
        <w:t>.</w:t>
      </w:r>
    </w:p>
    <w:p w14:paraId="15F9C9BB" w14:textId="77777777" w:rsidR="00475F14" w:rsidRDefault="00475F14" w:rsidP="001F1B89">
      <w:pPr>
        <w:pStyle w:val="NoSpacing"/>
      </w:pPr>
      <w:r>
        <w:t>Sheffield</w:t>
      </w:r>
      <w:r w:rsidRPr="00883F31">
        <w:t xml:space="preserve"> </w:t>
      </w:r>
      <w:r>
        <w:t>Dr Gary, The Fall of France, 30/03/2011, [</w:t>
      </w:r>
      <w:hyperlink r:id="rId16" w:history="1">
        <w:r w:rsidRPr="00A57E84">
          <w:rPr>
            <w:rStyle w:val="Hyperlink"/>
          </w:rPr>
          <w:t>http://www.bbc.co.uk/history/worldwars/wwtwo/fall_france_01.shtml</w:t>
        </w:r>
      </w:hyperlink>
      <w:r>
        <w:t>] 28/02/2018.</w:t>
      </w:r>
    </w:p>
    <w:p w14:paraId="61CBF8AD" w14:textId="2A69F527" w:rsidR="00A14E6A" w:rsidRDefault="00A14E6A" w:rsidP="00861EBB"/>
    <w:p w14:paraId="452ED326" w14:textId="77777777" w:rsidR="001F1B89" w:rsidRDefault="00961709" w:rsidP="001F1B89">
      <w:pPr>
        <w:pStyle w:val="NoSpacing"/>
      </w:pPr>
      <w:r>
        <w:t>BBC, WW2 People’s War, [</w:t>
      </w:r>
      <w:hyperlink r:id="rId17" w:history="1">
        <w:r w:rsidRPr="00344976">
          <w:rPr>
            <w:rStyle w:val="Hyperlink"/>
          </w:rPr>
          <w:t>http://www.bbc.co.uk/history/ww2peopleswar/timeline/factfiles/nonflash/a6652091.shtml</w:t>
        </w:r>
      </w:hyperlink>
      <w:r>
        <w:t>] 26/02/2018</w:t>
      </w:r>
    </w:p>
    <w:p w14:paraId="26698BDA" w14:textId="59665099" w:rsidR="00961709" w:rsidRDefault="00961709" w:rsidP="001F1B89">
      <w:pPr>
        <w:pStyle w:val="NoSpacing"/>
      </w:pPr>
      <w:r>
        <w:t>BBC, WW2 People’s War, [</w:t>
      </w:r>
      <w:hyperlink r:id="rId18" w:history="1">
        <w:r w:rsidRPr="00344976">
          <w:rPr>
            <w:rStyle w:val="Hyperlink"/>
          </w:rPr>
          <w:t>http://www.bbc.co.uk/history/ww2peopleswar/timeline/factfiles/nonflash/a6649815.shtml?sectionId=0&amp;articleId=6649815</w:t>
        </w:r>
      </w:hyperlink>
      <w:r>
        <w:t>] 26/02/2018.</w:t>
      </w:r>
    </w:p>
    <w:p w14:paraId="3A26EE58" w14:textId="0FA5EB9C" w:rsidR="00961709" w:rsidRDefault="00961709" w:rsidP="001F1B89">
      <w:pPr>
        <w:pStyle w:val="NoSpacing"/>
      </w:pPr>
      <w:r>
        <w:t>BBC, History Battle of Britain Day, [</w:t>
      </w:r>
      <w:hyperlink r:id="rId19" w:history="1">
        <w:r w:rsidRPr="006F78D2">
          <w:rPr>
            <w:rStyle w:val="Hyperlink"/>
          </w:rPr>
          <w:t>http://www.bbc.co.uk/history/events/battle_of_britain_day</w:t>
        </w:r>
      </w:hyperlink>
      <w:r>
        <w:t>] 26/02/2018.</w:t>
      </w:r>
    </w:p>
    <w:p w14:paraId="02927463" w14:textId="6B4C79F7" w:rsidR="00961709" w:rsidRDefault="00961709" w:rsidP="001F1B89">
      <w:pPr>
        <w:pStyle w:val="NoSpacing"/>
      </w:pPr>
      <w:r>
        <w:t>Statistical Consultants, Battle of Britain Casualty Data, [</w:t>
      </w:r>
      <w:hyperlink r:id="rId20" w:history="1">
        <w:r w:rsidRPr="00071C03">
          <w:rPr>
            <w:rStyle w:val="Hyperlink"/>
          </w:rPr>
          <w:t>http://www.statisticalconsultants.co.nz/blog/battle-of-britain-casualty-data.html</w:t>
        </w:r>
      </w:hyperlink>
      <w:r>
        <w:t>] 26/02/2018.</w:t>
      </w:r>
    </w:p>
    <w:p w14:paraId="47879DA1" w14:textId="6FEFDEB5" w:rsidR="00961709" w:rsidRDefault="00961709" w:rsidP="001F1B89">
      <w:pPr>
        <w:pStyle w:val="NoSpacing"/>
      </w:pPr>
      <w:r>
        <w:t>BBC, WW2 People’s War, June 2003, [</w:t>
      </w:r>
      <w:hyperlink r:id="rId21" w:history="1">
        <w:r w:rsidRPr="006F78D2">
          <w:rPr>
            <w:rStyle w:val="Hyperlink"/>
          </w:rPr>
          <w:t>www.bbc.co.uk/history/ww2peopleswar/timeline/factfiles/nonflash/a6649248.shtml?sectionId=0&amp;articleId=6649248</w:t>
        </w:r>
      </w:hyperlink>
      <w:r>
        <w:t>] 26/02/2018.</w:t>
      </w:r>
    </w:p>
    <w:p w14:paraId="38B71503" w14:textId="603FA7D5" w:rsidR="00961709" w:rsidRDefault="00961709" w:rsidP="001F1B89">
      <w:pPr>
        <w:pStyle w:val="NoSpacing"/>
      </w:pPr>
      <w:r>
        <w:t>BBC, WW2 People’s War, June 2003, [</w:t>
      </w:r>
      <w:hyperlink r:id="rId22" w:history="1">
        <w:r w:rsidRPr="006F78D2">
          <w:rPr>
            <w:rStyle w:val="Hyperlink"/>
          </w:rPr>
          <w:t>http://www.bbc.co.uk/history/ww2peopleswar/timeline/factfiles/nonflash/a6648078.shtml?sectionId=0&amp;articleId=6648078</w:t>
        </w:r>
      </w:hyperlink>
      <w:r>
        <w:t>] 26/02/2018.</w:t>
      </w:r>
    </w:p>
    <w:p w14:paraId="53EBA9B9" w14:textId="0827D8E3" w:rsidR="00961709" w:rsidRDefault="00961709" w:rsidP="001F1B89">
      <w:pPr>
        <w:pStyle w:val="NoSpacing"/>
      </w:pPr>
      <w:r>
        <w:t>History on the Net, Why did Japan Attack Pearl Harbour, [</w:t>
      </w:r>
      <w:hyperlink r:id="rId23" w:history="1">
        <w:r w:rsidRPr="003A67AC">
          <w:rPr>
            <w:rStyle w:val="Hyperlink"/>
          </w:rPr>
          <w:t>https://www.historyonthenet.com/why-did-japan-attack-pearl-harbor/</w:t>
        </w:r>
      </w:hyperlink>
      <w:r>
        <w:t xml:space="preserve"> ] 03/03/2018.</w:t>
      </w:r>
    </w:p>
    <w:p w14:paraId="24C3944E" w14:textId="1EBF4685" w:rsidR="00961709" w:rsidRDefault="00961709" w:rsidP="001F1B89">
      <w:pPr>
        <w:pStyle w:val="NoSpacing"/>
      </w:pPr>
      <w:r>
        <w:t>History, Bombing of Hiroshima and Nagasaki, [</w:t>
      </w:r>
      <w:hyperlink r:id="rId24" w:history="1">
        <w:r w:rsidRPr="003A67AC">
          <w:rPr>
            <w:rStyle w:val="Hyperlink"/>
          </w:rPr>
          <w:t>https://www.history.com/topics/world-war-ii/bombing-of-hiroshima-and-nagasaki</w:t>
        </w:r>
      </w:hyperlink>
      <w:r>
        <w:t>] 05/03/2018.</w:t>
      </w:r>
    </w:p>
    <w:p w14:paraId="396862A0" w14:textId="58BC5B8B" w:rsidR="00961709" w:rsidRDefault="001F1B89" w:rsidP="001F1B89">
      <w:pPr>
        <w:pStyle w:val="NoSpacing"/>
      </w:pPr>
      <w:r>
        <w:t>T</w:t>
      </w:r>
      <w:r w:rsidR="00961709">
        <w:t>he editors of encyclopaedia Britannica, Second Sino-Japanese War, [</w:t>
      </w:r>
      <w:hyperlink r:id="rId25" w:history="1">
        <w:r w:rsidR="00961709" w:rsidRPr="00071C03">
          <w:rPr>
            <w:rStyle w:val="Hyperlink"/>
          </w:rPr>
          <w:t>https://www.britannica.com/event/Second-Sino-Japanese-War</w:t>
        </w:r>
      </w:hyperlink>
      <w:r w:rsidR="00961709">
        <w:t>] 07/03/2018.</w:t>
      </w:r>
    </w:p>
    <w:sectPr w:rsidR="009617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89BCC7" w14:textId="77777777" w:rsidR="00751940" w:rsidRDefault="00751940" w:rsidP="00986590">
      <w:pPr>
        <w:spacing w:after="0" w:line="240" w:lineRule="auto"/>
      </w:pPr>
      <w:r>
        <w:separator/>
      </w:r>
    </w:p>
  </w:endnote>
  <w:endnote w:type="continuationSeparator" w:id="0">
    <w:p w14:paraId="718FBE9A" w14:textId="77777777" w:rsidR="00751940" w:rsidRDefault="00751940" w:rsidP="00986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E67BC5" w14:textId="77777777" w:rsidR="00751940" w:rsidRDefault="00751940" w:rsidP="00986590">
      <w:pPr>
        <w:spacing w:after="0" w:line="240" w:lineRule="auto"/>
      </w:pPr>
      <w:r>
        <w:separator/>
      </w:r>
    </w:p>
  </w:footnote>
  <w:footnote w:type="continuationSeparator" w:id="0">
    <w:p w14:paraId="6E6E2EC4" w14:textId="77777777" w:rsidR="00751940" w:rsidRDefault="00751940" w:rsidP="00986590">
      <w:pPr>
        <w:spacing w:after="0" w:line="240" w:lineRule="auto"/>
      </w:pPr>
      <w:r>
        <w:continuationSeparator/>
      </w:r>
    </w:p>
  </w:footnote>
  <w:footnote w:id="1">
    <w:p w14:paraId="366FB8DB" w14:textId="64BF8C9F" w:rsidR="009F78EF" w:rsidRDefault="009F78EF">
      <w:pPr>
        <w:pStyle w:val="FootnoteText"/>
      </w:pPr>
      <w:r>
        <w:rPr>
          <w:rStyle w:val="FootnoteReference"/>
        </w:rPr>
        <w:footnoteRef/>
      </w:r>
      <w:r>
        <w:t xml:space="preserve"> </w:t>
      </w:r>
      <w:r w:rsidR="004C046E">
        <w:t xml:space="preserve">Dan Cruickshank, </w:t>
      </w:r>
      <w:r>
        <w:t xml:space="preserve">The German Threat to Britain in World War Two, 21/06/2011, </w:t>
      </w:r>
      <w:r w:rsidR="004C046E">
        <w:t>[</w:t>
      </w:r>
      <w:hyperlink r:id="rId1" w:history="1">
        <w:r w:rsidRPr="00344976">
          <w:rPr>
            <w:rStyle w:val="Hyperlink"/>
          </w:rPr>
          <w:t>http://www.bbc.co.uk/history/worldwars/wwtwo/invasion_ww2_01.shtml</w:t>
        </w:r>
      </w:hyperlink>
      <w:r w:rsidR="004C046E">
        <w:t>] 26/</w:t>
      </w:r>
      <w:r w:rsidR="008214B4">
        <w:t>02/2018</w:t>
      </w:r>
      <w:r w:rsidR="0010445B">
        <w:t>.</w:t>
      </w:r>
    </w:p>
  </w:footnote>
  <w:footnote w:id="2">
    <w:p w14:paraId="786B886D" w14:textId="6B7F0ED8" w:rsidR="00EE03CC" w:rsidRDefault="00EE03CC">
      <w:pPr>
        <w:pStyle w:val="FootnoteText"/>
      </w:pPr>
      <w:r>
        <w:rPr>
          <w:rStyle w:val="FootnoteReference"/>
        </w:rPr>
        <w:footnoteRef/>
      </w:r>
      <w:r>
        <w:t xml:space="preserve"> </w:t>
      </w:r>
      <w:r w:rsidR="0010445B">
        <w:t xml:space="preserve">BBC, </w:t>
      </w:r>
      <w:r>
        <w:t xml:space="preserve">WW2 People’s War, </w:t>
      </w:r>
      <w:r w:rsidR="008214B4">
        <w:t>[</w:t>
      </w:r>
      <w:hyperlink r:id="rId2" w:history="1">
        <w:r w:rsidRPr="00344976">
          <w:rPr>
            <w:rStyle w:val="Hyperlink"/>
          </w:rPr>
          <w:t>http://www.bbc.co.uk/history/ww2peopleswar/timeline/factfiles/nonflash/a6652091.shtml</w:t>
        </w:r>
      </w:hyperlink>
      <w:r w:rsidR="008214B4">
        <w:t>] 26/02/2018</w:t>
      </w:r>
    </w:p>
  </w:footnote>
  <w:footnote w:id="3">
    <w:p w14:paraId="02738268" w14:textId="7C174DEF" w:rsidR="003159CB" w:rsidRDefault="003159CB">
      <w:pPr>
        <w:pStyle w:val="FootnoteText"/>
      </w:pPr>
      <w:r>
        <w:rPr>
          <w:rStyle w:val="FootnoteReference"/>
        </w:rPr>
        <w:footnoteRef/>
      </w:r>
      <w:r>
        <w:t xml:space="preserve"> </w:t>
      </w:r>
      <w:r w:rsidR="0010445B">
        <w:t xml:space="preserve">BBC, </w:t>
      </w:r>
      <w:r>
        <w:t xml:space="preserve">WW2 People’s War, </w:t>
      </w:r>
      <w:r w:rsidR="008214B4">
        <w:t>[</w:t>
      </w:r>
      <w:hyperlink r:id="rId3" w:history="1">
        <w:r w:rsidRPr="00344976">
          <w:rPr>
            <w:rStyle w:val="Hyperlink"/>
          </w:rPr>
          <w:t>http://www.bbc.co.uk/history/ww2peopleswar/timeline/factfiles/nonflash/a6649815.shtml?sectionId=0&amp;articleId=6649815</w:t>
        </w:r>
      </w:hyperlink>
      <w:r w:rsidR="008214B4">
        <w:t>] 26/02/2018.</w:t>
      </w:r>
    </w:p>
  </w:footnote>
  <w:footnote w:id="4">
    <w:p w14:paraId="47938825" w14:textId="69412EFF" w:rsidR="00F874FE" w:rsidRDefault="00F874FE">
      <w:pPr>
        <w:pStyle w:val="FootnoteText"/>
      </w:pPr>
      <w:r>
        <w:rPr>
          <w:rStyle w:val="FootnoteReference"/>
        </w:rPr>
        <w:footnoteRef/>
      </w:r>
      <w:r>
        <w:t xml:space="preserve"> </w:t>
      </w:r>
      <w:r w:rsidR="0010445B">
        <w:t>BBC, History Battle of Britain Day</w:t>
      </w:r>
      <w:r>
        <w:t xml:space="preserve">, </w:t>
      </w:r>
      <w:r w:rsidR="008214B4">
        <w:t>[</w:t>
      </w:r>
      <w:hyperlink r:id="rId4" w:history="1">
        <w:r w:rsidRPr="006F78D2">
          <w:rPr>
            <w:rStyle w:val="Hyperlink"/>
          </w:rPr>
          <w:t>http://www.bbc.co.uk/history/events/battle_of_britain_day</w:t>
        </w:r>
      </w:hyperlink>
      <w:r w:rsidR="008214B4">
        <w:t>] 26/02/2018.</w:t>
      </w:r>
    </w:p>
  </w:footnote>
  <w:footnote w:id="5">
    <w:p w14:paraId="14AF26DB" w14:textId="20FD4743" w:rsidR="006F2F10" w:rsidRDefault="006F2F10">
      <w:pPr>
        <w:pStyle w:val="FootnoteText"/>
      </w:pPr>
      <w:r>
        <w:rPr>
          <w:rStyle w:val="FootnoteReference"/>
        </w:rPr>
        <w:footnoteRef/>
      </w:r>
      <w:r>
        <w:t xml:space="preserve"> </w:t>
      </w:r>
      <w:r w:rsidR="0010445B">
        <w:t xml:space="preserve">Statistical Consultants, </w:t>
      </w:r>
      <w:r>
        <w:t xml:space="preserve">Battle of Britain Casualty Data, </w:t>
      </w:r>
      <w:r w:rsidR="008214B4">
        <w:t>[</w:t>
      </w:r>
      <w:hyperlink r:id="rId5" w:history="1">
        <w:r w:rsidRPr="00071C03">
          <w:rPr>
            <w:rStyle w:val="Hyperlink"/>
          </w:rPr>
          <w:t>http://www.statisticalconsultants.co.nz/blog/battle-of-britain-casualty-data.html</w:t>
        </w:r>
      </w:hyperlink>
      <w:r w:rsidR="008214B4">
        <w:t>] 26/02/2018.</w:t>
      </w:r>
    </w:p>
  </w:footnote>
  <w:footnote w:id="6">
    <w:p w14:paraId="19595BF2" w14:textId="286F3CE8" w:rsidR="009818AF" w:rsidRDefault="009818AF">
      <w:pPr>
        <w:pStyle w:val="FootnoteText"/>
      </w:pPr>
      <w:r>
        <w:rPr>
          <w:rStyle w:val="FootnoteReference"/>
        </w:rPr>
        <w:footnoteRef/>
      </w:r>
      <w:r>
        <w:t xml:space="preserve"> </w:t>
      </w:r>
      <w:r w:rsidR="0010445B">
        <w:t xml:space="preserve">BBC, </w:t>
      </w:r>
      <w:r>
        <w:t xml:space="preserve">WW2 People’s War, June 2003, </w:t>
      </w:r>
      <w:r w:rsidR="008214B4">
        <w:t>[</w:t>
      </w:r>
      <w:hyperlink r:id="rId6" w:history="1">
        <w:r w:rsidRPr="006F78D2">
          <w:rPr>
            <w:rStyle w:val="Hyperlink"/>
          </w:rPr>
          <w:t>www.bbc.co.uk/history/ww2peopleswar/timeline/factfiles/nonflash/a6649248.shtml?sectionId=0&amp;articleId=6649248</w:t>
        </w:r>
      </w:hyperlink>
      <w:r w:rsidR="008214B4">
        <w:t>] 26/02/2018.</w:t>
      </w:r>
    </w:p>
  </w:footnote>
  <w:footnote w:id="7">
    <w:p w14:paraId="2926F94F" w14:textId="02FAD61A" w:rsidR="00B340C5" w:rsidRDefault="00B340C5">
      <w:pPr>
        <w:pStyle w:val="FootnoteText"/>
      </w:pPr>
      <w:r>
        <w:rPr>
          <w:rStyle w:val="FootnoteReference"/>
        </w:rPr>
        <w:footnoteRef/>
      </w:r>
      <w:r>
        <w:t xml:space="preserve"> </w:t>
      </w:r>
      <w:r w:rsidR="0010445B">
        <w:t xml:space="preserve">BBC, </w:t>
      </w:r>
      <w:r>
        <w:t xml:space="preserve">WW2 People’s War, June 2003, </w:t>
      </w:r>
      <w:r w:rsidR="008214B4">
        <w:t>[</w:t>
      </w:r>
      <w:hyperlink r:id="rId7" w:history="1">
        <w:r w:rsidRPr="006F78D2">
          <w:rPr>
            <w:rStyle w:val="Hyperlink"/>
          </w:rPr>
          <w:t>http://www.bbc.co.uk/history/ww2peopleswar/timeline/factfiles/nonflash/a6648078.shtml?sectionId=0&amp;articleId=6648078</w:t>
        </w:r>
      </w:hyperlink>
      <w:r w:rsidR="008214B4">
        <w:t>] 26/02/2018.</w:t>
      </w:r>
    </w:p>
  </w:footnote>
  <w:footnote w:id="8">
    <w:p w14:paraId="053A8C24" w14:textId="6F705E6C" w:rsidR="00584AEE" w:rsidRDefault="00584AEE">
      <w:pPr>
        <w:pStyle w:val="FootnoteText"/>
      </w:pPr>
      <w:r>
        <w:rPr>
          <w:rStyle w:val="FootnoteReference"/>
        </w:rPr>
        <w:footnoteRef/>
      </w:r>
      <w:r>
        <w:t xml:space="preserve"> </w:t>
      </w:r>
      <w:r w:rsidR="0010445B">
        <w:t xml:space="preserve">Dr Gary Sheffield, </w:t>
      </w:r>
      <w:r>
        <w:t xml:space="preserve">The Fall of France, 30/03/2011, </w:t>
      </w:r>
      <w:r w:rsidR="008214B4">
        <w:t>[</w:t>
      </w:r>
      <w:hyperlink r:id="rId8" w:history="1">
        <w:r w:rsidRPr="00A57E84">
          <w:rPr>
            <w:rStyle w:val="Hyperlink"/>
          </w:rPr>
          <w:t>http://www.bbc.co.uk/history/worldwars/wwtwo/fall_france_01.shtml</w:t>
        </w:r>
      </w:hyperlink>
      <w:r w:rsidR="008214B4">
        <w:t>] 28/02/2018.</w:t>
      </w:r>
    </w:p>
  </w:footnote>
  <w:footnote w:id="9">
    <w:p w14:paraId="511BD959" w14:textId="7F782A67" w:rsidR="00F7205D" w:rsidRDefault="00F7205D">
      <w:pPr>
        <w:pStyle w:val="FootnoteText"/>
      </w:pPr>
      <w:r>
        <w:rPr>
          <w:rStyle w:val="FootnoteReference"/>
        </w:rPr>
        <w:footnoteRef/>
      </w:r>
      <w:r>
        <w:t xml:space="preserve"> </w:t>
      </w:r>
      <w:r w:rsidR="006F6F45">
        <w:t xml:space="preserve">C. Peter Chen, </w:t>
      </w:r>
      <w:r>
        <w:t>Invasion o</w:t>
      </w:r>
      <w:r w:rsidR="006F6F45">
        <w:t>f France and the Low Countries, [</w:t>
      </w:r>
      <w:hyperlink r:id="rId9" w:history="1">
        <w:r w:rsidR="005B3832" w:rsidRPr="00ED150E">
          <w:rPr>
            <w:rStyle w:val="Hyperlink"/>
          </w:rPr>
          <w:t>https://ww2db.com/battle_spec.php?battle_id=32</w:t>
        </w:r>
      </w:hyperlink>
      <w:r w:rsidR="008214B4">
        <w:t>] 28/02/2018.</w:t>
      </w:r>
    </w:p>
  </w:footnote>
  <w:footnote w:id="10">
    <w:p w14:paraId="1221DDE7" w14:textId="59AA7F11" w:rsidR="00304F7F" w:rsidRDefault="00304F7F">
      <w:pPr>
        <w:pStyle w:val="FootnoteText"/>
      </w:pPr>
      <w:r>
        <w:rPr>
          <w:rStyle w:val="FootnoteReference"/>
        </w:rPr>
        <w:footnoteRef/>
      </w:r>
      <w:r>
        <w:t xml:space="preserve"> </w:t>
      </w:r>
      <w:r w:rsidR="006F6F45">
        <w:t xml:space="preserve">Mark Davis, </w:t>
      </w:r>
      <w:r>
        <w:t xml:space="preserve">How World War II shaped modern France, 05/05/2015, </w:t>
      </w:r>
      <w:r w:rsidR="006F6F45">
        <w:t>[</w:t>
      </w:r>
      <w:hyperlink r:id="rId10" w:history="1">
        <w:r w:rsidRPr="00ED150E">
          <w:rPr>
            <w:rStyle w:val="Hyperlink"/>
          </w:rPr>
          <w:t>http://www.euronews.com/2015/05/05/how-world-war-ii-shaped-modern-france</w:t>
        </w:r>
      </w:hyperlink>
      <w:r w:rsidR="008214B4">
        <w:t>] 28/02/2018.</w:t>
      </w:r>
    </w:p>
  </w:footnote>
  <w:footnote w:id="11">
    <w:p w14:paraId="1E6852ED" w14:textId="656E871E" w:rsidR="001B5FC2" w:rsidRDefault="001B5FC2">
      <w:pPr>
        <w:pStyle w:val="FootnoteText"/>
      </w:pPr>
      <w:r>
        <w:rPr>
          <w:rStyle w:val="FootnoteReference"/>
        </w:rPr>
        <w:footnoteRef/>
      </w:r>
      <w:r>
        <w:t xml:space="preserve"> </w:t>
      </w:r>
      <w:r w:rsidR="006F6F45">
        <w:t xml:space="preserve">Laurence Rees, </w:t>
      </w:r>
      <w:r>
        <w:t xml:space="preserve">Hitler’s Invasion of Russia in World War Two, 30/03/2011, </w:t>
      </w:r>
      <w:r w:rsidR="008214B4">
        <w:t>[</w:t>
      </w:r>
      <w:hyperlink r:id="rId11" w:history="1">
        <w:r w:rsidRPr="00344976">
          <w:rPr>
            <w:rStyle w:val="Hyperlink"/>
          </w:rPr>
          <w:t>http://www.bbc.co.uk/history/worldwars/wwtwo/hitler_russia_invasion_01.shtml</w:t>
        </w:r>
      </w:hyperlink>
      <w:r w:rsidR="008214B4">
        <w:t>] 01/03/2018</w:t>
      </w:r>
    </w:p>
  </w:footnote>
  <w:footnote w:id="12">
    <w:p w14:paraId="314D1DFA" w14:textId="798B0487" w:rsidR="00CB6F48" w:rsidRDefault="00CB6F48">
      <w:pPr>
        <w:pStyle w:val="FootnoteText"/>
      </w:pPr>
      <w:r>
        <w:rPr>
          <w:rStyle w:val="FootnoteReference"/>
        </w:rPr>
        <w:footnoteRef/>
      </w:r>
      <w:r>
        <w:t xml:space="preserve"> </w:t>
      </w:r>
      <w:r w:rsidR="0010445B">
        <w:t xml:space="preserve">Laurence Rees, </w:t>
      </w:r>
      <w:r>
        <w:t xml:space="preserve">Hitler’s Invasion of Russia in World War Two, 30/03/2011, </w:t>
      </w:r>
      <w:r w:rsidR="008214B4">
        <w:t>[</w:t>
      </w:r>
      <w:hyperlink r:id="rId12" w:history="1">
        <w:r w:rsidRPr="00344976">
          <w:rPr>
            <w:rStyle w:val="Hyperlink"/>
          </w:rPr>
          <w:t>http://www.bbc.co.uk/history/worldwars/wwtwo/hitler_russia_invasion_01.shtml</w:t>
        </w:r>
      </w:hyperlink>
      <w:r w:rsidR="008214B4">
        <w:rPr>
          <w:rStyle w:val="Hyperlink"/>
        </w:rPr>
        <w:t xml:space="preserve">]  </w:t>
      </w:r>
      <w:r w:rsidR="008214B4" w:rsidRPr="008214B4">
        <w:rPr>
          <w:rStyle w:val="Hyperlink"/>
          <w:color w:val="auto"/>
          <w:u w:val="none"/>
        </w:rPr>
        <w:t>01/03/2018</w:t>
      </w:r>
      <w:r w:rsidR="008214B4">
        <w:rPr>
          <w:rStyle w:val="Hyperlink"/>
        </w:rPr>
        <w:t>.</w:t>
      </w:r>
    </w:p>
  </w:footnote>
  <w:footnote w:id="13">
    <w:p w14:paraId="695DE46A" w14:textId="47ADD9DF" w:rsidR="00F325BC" w:rsidRDefault="00F325BC">
      <w:pPr>
        <w:pStyle w:val="FootnoteText"/>
      </w:pPr>
      <w:r>
        <w:rPr>
          <w:rStyle w:val="FootnoteReference"/>
        </w:rPr>
        <w:footnoteRef/>
      </w:r>
      <w:r>
        <w:t xml:space="preserve"> </w:t>
      </w:r>
      <w:r w:rsidR="0010445B">
        <w:t xml:space="preserve">Williamson Murray, </w:t>
      </w:r>
      <w:r>
        <w:t xml:space="preserve">Operation Barbarossa, </w:t>
      </w:r>
      <w:r w:rsidR="00657504">
        <w:t xml:space="preserve">the readers companion to military history, 1996, </w:t>
      </w:r>
      <w:r w:rsidR="008214B4">
        <w:t>[</w:t>
      </w:r>
      <w:hyperlink r:id="rId13" w:history="1">
        <w:r w:rsidR="00657504" w:rsidRPr="00071C03">
          <w:rPr>
            <w:rStyle w:val="Hyperlink"/>
          </w:rPr>
          <w:t>https://www.history.com/topics/world-war-ii/operation-barbarossa</w:t>
        </w:r>
      </w:hyperlink>
      <w:r w:rsidR="008214B4">
        <w:t>] 02/03/2018.</w:t>
      </w:r>
    </w:p>
  </w:footnote>
  <w:footnote w:id="14">
    <w:p w14:paraId="120E543A" w14:textId="25378327" w:rsidR="00E75BBA" w:rsidRDefault="00E75BBA">
      <w:pPr>
        <w:pStyle w:val="FootnoteText"/>
      </w:pPr>
      <w:r>
        <w:rPr>
          <w:rStyle w:val="FootnoteReference"/>
        </w:rPr>
        <w:footnoteRef/>
      </w:r>
      <w:r>
        <w:t xml:space="preserve"> </w:t>
      </w:r>
      <w:r w:rsidR="006F6F45">
        <w:t xml:space="preserve">History on the Net, </w:t>
      </w:r>
      <w:r w:rsidR="00F36A9B">
        <w:t xml:space="preserve">Why did Japan Attack Pearl </w:t>
      </w:r>
      <w:r w:rsidR="006539DD">
        <w:t>Harbour</w:t>
      </w:r>
      <w:r w:rsidR="00043701">
        <w:t xml:space="preserve">, </w:t>
      </w:r>
      <w:r w:rsidR="008214B4">
        <w:t>[</w:t>
      </w:r>
      <w:hyperlink r:id="rId14" w:history="1">
        <w:r w:rsidR="00043701" w:rsidRPr="003A67AC">
          <w:rPr>
            <w:rStyle w:val="Hyperlink"/>
          </w:rPr>
          <w:t>https://www.historyonthenet.com/why-did-japan-attack-pearl-harbor/</w:t>
        </w:r>
      </w:hyperlink>
      <w:r w:rsidR="00043701">
        <w:t xml:space="preserve"> </w:t>
      </w:r>
      <w:r w:rsidR="008214B4">
        <w:t>] 03/03/2018</w:t>
      </w:r>
      <w:r w:rsidR="0010445B">
        <w:t>.</w:t>
      </w:r>
    </w:p>
  </w:footnote>
  <w:footnote w:id="15">
    <w:p w14:paraId="34F2C530" w14:textId="634F0559" w:rsidR="00E7292B" w:rsidRDefault="00E7292B">
      <w:pPr>
        <w:pStyle w:val="FootnoteText"/>
      </w:pPr>
      <w:r>
        <w:rPr>
          <w:rStyle w:val="FootnoteReference"/>
        </w:rPr>
        <w:footnoteRef/>
      </w:r>
      <w:r>
        <w:t xml:space="preserve"> </w:t>
      </w:r>
      <w:r w:rsidR="0010445B">
        <w:t xml:space="preserve">Alistair Horne, </w:t>
      </w:r>
      <w:r>
        <w:t xml:space="preserve">Payback for Pearl, 2/10/2012, </w:t>
      </w:r>
      <w:r w:rsidR="008214B4">
        <w:t>[</w:t>
      </w:r>
      <w:hyperlink r:id="rId15" w:history="1">
        <w:r w:rsidR="00215063" w:rsidRPr="003A67AC">
          <w:rPr>
            <w:rStyle w:val="Hyperlink"/>
          </w:rPr>
          <w:t>http://www.historynet.com/payback-for-pearl.htm</w:t>
        </w:r>
      </w:hyperlink>
      <w:r w:rsidR="008214B4">
        <w:t>] 06/03/2018.</w:t>
      </w:r>
    </w:p>
  </w:footnote>
  <w:footnote w:id="16">
    <w:p w14:paraId="048FEB40" w14:textId="5838E2B2" w:rsidR="00611831" w:rsidRDefault="00611831">
      <w:pPr>
        <w:pStyle w:val="FootnoteText"/>
      </w:pPr>
      <w:r>
        <w:rPr>
          <w:rStyle w:val="FootnoteReference"/>
        </w:rPr>
        <w:footnoteRef/>
      </w:r>
      <w:r>
        <w:t xml:space="preserve"> </w:t>
      </w:r>
      <w:r w:rsidR="006F6F45">
        <w:t xml:space="preserve">History, </w:t>
      </w:r>
      <w:r>
        <w:t xml:space="preserve">Bombing of Hiroshima and Nagasaki, </w:t>
      </w:r>
      <w:r w:rsidR="008214B4">
        <w:t>[</w:t>
      </w:r>
      <w:hyperlink r:id="rId16" w:history="1">
        <w:r w:rsidR="00A860ED" w:rsidRPr="003A67AC">
          <w:rPr>
            <w:rStyle w:val="Hyperlink"/>
          </w:rPr>
          <w:t>https://www.history.com/topics/world-war-ii/bombing-of-hiroshima-and-nagasaki</w:t>
        </w:r>
      </w:hyperlink>
      <w:r w:rsidR="008214B4">
        <w:t xml:space="preserve">] </w:t>
      </w:r>
      <w:r w:rsidR="0010445B">
        <w:t>05/03/2018.</w:t>
      </w:r>
    </w:p>
  </w:footnote>
  <w:footnote w:id="17">
    <w:p w14:paraId="46560596" w14:textId="111DA04D" w:rsidR="00986590" w:rsidRDefault="00986590">
      <w:pPr>
        <w:pStyle w:val="FootnoteText"/>
      </w:pPr>
      <w:r>
        <w:rPr>
          <w:rStyle w:val="FootnoteReference"/>
        </w:rPr>
        <w:footnoteRef/>
      </w:r>
      <w:r>
        <w:t xml:space="preserve"> </w:t>
      </w:r>
      <w:r w:rsidR="0010445B">
        <w:t xml:space="preserve">Jonathon N. Lipman, </w:t>
      </w:r>
      <w:r>
        <w:t xml:space="preserve">Imperial Japan: 1894 – 1945, 2003, </w:t>
      </w:r>
      <w:r w:rsidR="008214B4">
        <w:t>[</w:t>
      </w:r>
      <w:hyperlink r:id="rId17" w:anchor="sthash.gPaXM59G.dpbs" w:history="1">
        <w:r w:rsidRPr="003A67AC">
          <w:rPr>
            <w:rStyle w:val="Hyperlink"/>
          </w:rPr>
          <w:t>http://aboutjapan.japansociety.org/imperial_japan_1894-1945_1#sthash.gPaXM59G.dpbs</w:t>
        </w:r>
      </w:hyperlink>
      <w:r w:rsidR="008214B4">
        <w:t>] 07/03/2018</w:t>
      </w:r>
      <w:r w:rsidR="0010445B">
        <w:t>.</w:t>
      </w:r>
    </w:p>
  </w:footnote>
  <w:footnote w:id="18">
    <w:p w14:paraId="6F0E0FA0" w14:textId="21701AC4" w:rsidR="00BD46AD" w:rsidRDefault="00BD46AD">
      <w:pPr>
        <w:pStyle w:val="FootnoteText"/>
      </w:pPr>
      <w:r>
        <w:rPr>
          <w:rStyle w:val="FootnoteReference"/>
        </w:rPr>
        <w:footnoteRef/>
      </w:r>
      <w:r>
        <w:t xml:space="preserve"> </w:t>
      </w:r>
      <w:r w:rsidR="0010445B">
        <w:t xml:space="preserve">the editors of encyclopaedia Britannica, </w:t>
      </w:r>
      <w:r>
        <w:t>Second Sino-Japanese</w:t>
      </w:r>
      <w:r w:rsidR="0010445B">
        <w:t xml:space="preserve"> War, </w:t>
      </w:r>
      <w:r w:rsidR="008214B4">
        <w:t>[</w:t>
      </w:r>
      <w:hyperlink r:id="rId18" w:history="1">
        <w:r w:rsidRPr="00071C03">
          <w:rPr>
            <w:rStyle w:val="Hyperlink"/>
          </w:rPr>
          <w:t>https://www.britannica.com/event/Second-Sino-Japanese-War</w:t>
        </w:r>
      </w:hyperlink>
      <w:r w:rsidR="008214B4">
        <w:t>] 07/03/2018</w:t>
      </w:r>
      <w:r w:rsidR="0010445B">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3A7F51"/>
    <w:multiLevelType w:val="hybridMultilevel"/>
    <w:tmpl w:val="10B40D1E"/>
    <w:lvl w:ilvl="0" w:tplc="AD66CF1E">
      <w:start w:val="1"/>
      <w:numFmt w:val="bullet"/>
      <w:lvlText w:val="•"/>
      <w:lvlJc w:val="left"/>
      <w:pPr>
        <w:tabs>
          <w:tab w:val="num" w:pos="720"/>
        </w:tabs>
        <w:ind w:left="720" w:hanging="360"/>
      </w:pPr>
      <w:rPr>
        <w:rFonts w:ascii="Arial" w:hAnsi="Arial" w:hint="default"/>
      </w:rPr>
    </w:lvl>
    <w:lvl w:ilvl="1" w:tplc="637C2A0A" w:tentative="1">
      <w:start w:val="1"/>
      <w:numFmt w:val="bullet"/>
      <w:lvlText w:val="•"/>
      <w:lvlJc w:val="left"/>
      <w:pPr>
        <w:tabs>
          <w:tab w:val="num" w:pos="1440"/>
        </w:tabs>
        <w:ind w:left="1440" w:hanging="360"/>
      </w:pPr>
      <w:rPr>
        <w:rFonts w:ascii="Arial" w:hAnsi="Arial" w:hint="default"/>
      </w:rPr>
    </w:lvl>
    <w:lvl w:ilvl="2" w:tplc="49BABFB2" w:tentative="1">
      <w:start w:val="1"/>
      <w:numFmt w:val="bullet"/>
      <w:lvlText w:val="•"/>
      <w:lvlJc w:val="left"/>
      <w:pPr>
        <w:tabs>
          <w:tab w:val="num" w:pos="2160"/>
        </w:tabs>
        <w:ind w:left="2160" w:hanging="360"/>
      </w:pPr>
      <w:rPr>
        <w:rFonts w:ascii="Arial" w:hAnsi="Arial" w:hint="default"/>
      </w:rPr>
    </w:lvl>
    <w:lvl w:ilvl="3" w:tplc="98EE654A" w:tentative="1">
      <w:start w:val="1"/>
      <w:numFmt w:val="bullet"/>
      <w:lvlText w:val="•"/>
      <w:lvlJc w:val="left"/>
      <w:pPr>
        <w:tabs>
          <w:tab w:val="num" w:pos="2880"/>
        </w:tabs>
        <w:ind w:left="2880" w:hanging="360"/>
      </w:pPr>
      <w:rPr>
        <w:rFonts w:ascii="Arial" w:hAnsi="Arial" w:hint="default"/>
      </w:rPr>
    </w:lvl>
    <w:lvl w:ilvl="4" w:tplc="4DE6BED4" w:tentative="1">
      <w:start w:val="1"/>
      <w:numFmt w:val="bullet"/>
      <w:lvlText w:val="•"/>
      <w:lvlJc w:val="left"/>
      <w:pPr>
        <w:tabs>
          <w:tab w:val="num" w:pos="3600"/>
        </w:tabs>
        <w:ind w:left="3600" w:hanging="360"/>
      </w:pPr>
      <w:rPr>
        <w:rFonts w:ascii="Arial" w:hAnsi="Arial" w:hint="default"/>
      </w:rPr>
    </w:lvl>
    <w:lvl w:ilvl="5" w:tplc="4CE8DD9A" w:tentative="1">
      <w:start w:val="1"/>
      <w:numFmt w:val="bullet"/>
      <w:lvlText w:val="•"/>
      <w:lvlJc w:val="left"/>
      <w:pPr>
        <w:tabs>
          <w:tab w:val="num" w:pos="4320"/>
        </w:tabs>
        <w:ind w:left="4320" w:hanging="360"/>
      </w:pPr>
      <w:rPr>
        <w:rFonts w:ascii="Arial" w:hAnsi="Arial" w:hint="default"/>
      </w:rPr>
    </w:lvl>
    <w:lvl w:ilvl="6" w:tplc="E026CAB4" w:tentative="1">
      <w:start w:val="1"/>
      <w:numFmt w:val="bullet"/>
      <w:lvlText w:val="•"/>
      <w:lvlJc w:val="left"/>
      <w:pPr>
        <w:tabs>
          <w:tab w:val="num" w:pos="5040"/>
        </w:tabs>
        <w:ind w:left="5040" w:hanging="360"/>
      </w:pPr>
      <w:rPr>
        <w:rFonts w:ascii="Arial" w:hAnsi="Arial" w:hint="default"/>
      </w:rPr>
    </w:lvl>
    <w:lvl w:ilvl="7" w:tplc="00984A0E" w:tentative="1">
      <w:start w:val="1"/>
      <w:numFmt w:val="bullet"/>
      <w:lvlText w:val="•"/>
      <w:lvlJc w:val="left"/>
      <w:pPr>
        <w:tabs>
          <w:tab w:val="num" w:pos="5760"/>
        </w:tabs>
        <w:ind w:left="5760" w:hanging="360"/>
      </w:pPr>
      <w:rPr>
        <w:rFonts w:ascii="Arial" w:hAnsi="Arial" w:hint="default"/>
      </w:rPr>
    </w:lvl>
    <w:lvl w:ilvl="8" w:tplc="581A445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3BF3052"/>
    <w:multiLevelType w:val="hybridMultilevel"/>
    <w:tmpl w:val="FC12E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3E1AF1"/>
    <w:multiLevelType w:val="multilevel"/>
    <w:tmpl w:val="7FE8803C"/>
    <w:lvl w:ilvl="0">
      <w:start w:val="1"/>
      <w:numFmt w:val="decimal"/>
      <w:lvlText w:val="%1."/>
      <w:lvlJc w:val="left"/>
      <w:pPr>
        <w:ind w:left="360" w:hanging="360"/>
      </w:pPr>
      <w:rPr>
        <w:sz w:val="32"/>
        <w:szCs w:val="32"/>
      </w:rPr>
    </w:lvl>
    <w:lvl w:ilvl="1">
      <w:start w:val="1"/>
      <w:numFmt w:val="lowerLetter"/>
      <w:lvlText w:val="%2."/>
      <w:lvlJc w:val="left"/>
      <w:pPr>
        <w:ind w:left="1080" w:hanging="360"/>
      </w:pPr>
    </w:lvl>
    <w:lvl w:ilvl="2">
      <w:start w:val="1"/>
      <w:numFmt w:val="lowerRoman"/>
      <w:lvlText w:val="%3."/>
      <w:lvlJc w:val="right"/>
      <w:pPr>
        <w:ind w:left="1598" w:hanging="180"/>
      </w:pPr>
    </w:lvl>
    <w:lvl w:ilvl="3">
      <w:start w:val="1"/>
      <w:numFmt w:val="decimal"/>
      <w:lvlText w:val="%4."/>
      <w:lvlJc w:val="left"/>
      <w:pPr>
        <w:ind w:left="360" w:hanging="360"/>
      </w:pPr>
      <w:rPr>
        <w:rFonts w:ascii="Times New Roman" w:eastAsia="Calibri" w:hAnsi="Times New Roman" w:cs="Times New Roman"/>
        <w:b w:val="0"/>
        <w:sz w:val="32"/>
        <w:szCs w:val="32"/>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589109B8"/>
    <w:multiLevelType w:val="hybridMultilevel"/>
    <w:tmpl w:val="F5B01716"/>
    <w:lvl w:ilvl="0" w:tplc="ECF62AFC">
      <w:start w:val="1"/>
      <w:numFmt w:val="bullet"/>
      <w:lvlText w:val="•"/>
      <w:lvlJc w:val="left"/>
      <w:pPr>
        <w:tabs>
          <w:tab w:val="num" w:pos="720"/>
        </w:tabs>
        <w:ind w:left="720" w:hanging="360"/>
      </w:pPr>
      <w:rPr>
        <w:rFonts w:ascii="Arial" w:hAnsi="Arial" w:hint="default"/>
      </w:rPr>
    </w:lvl>
    <w:lvl w:ilvl="1" w:tplc="666EE3E0" w:tentative="1">
      <w:start w:val="1"/>
      <w:numFmt w:val="bullet"/>
      <w:lvlText w:val="•"/>
      <w:lvlJc w:val="left"/>
      <w:pPr>
        <w:tabs>
          <w:tab w:val="num" w:pos="1440"/>
        </w:tabs>
        <w:ind w:left="1440" w:hanging="360"/>
      </w:pPr>
      <w:rPr>
        <w:rFonts w:ascii="Arial" w:hAnsi="Arial" w:hint="default"/>
      </w:rPr>
    </w:lvl>
    <w:lvl w:ilvl="2" w:tplc="9EE41BCE" w:tentative="1">
      <w:start w:val="1"/>
      <w:numFmt w:val="bullet"/>
      <w:lvlText w:val="•"/>
      <w:lvlJc w:val="left"/>
      <w:pPr>
        <w:tabs>
          <w:tab w:val="num" w:pos="2160"/>
        </w:tabs>
        <w:ind w:left="2160" w:hanging="360"/>
      </w:pPr>
      <w:rPr>
        <w:rFonts w:ascii="Arial" w:hAnsi="Arial" w:hint="default"/>
      </w:rPr>
    </w:lvl>
    <w:lvl w:ilvl="3" w:tplc="2C7AC882" w:tentative="1">
      <w:start w:val="1"/>
      <w:numFmt w:val="bullet"/>
      <w:lvlText w:val="•"/>
      <w:lvlJc w:val="left"/>
      <w:pPr>
        <w:tabs>
          <w:tab w:val="num" w:pos="2880"/>
        </w:tabs>
        <w:ind w:left="2880" w:hanging="360"/>
      </w:pPr>
      <w:rPr>
        <w:rFonts w:ascii="Arial" w:hAnsi="Arial" w:hint="default"/>
      </w:rPr>
    </w:lvl>
    <w:lvl w:ilvl="4" w:tplc="9BAA3C08" w:tentative="1">
      <w:start w:val="1"/>
      <w:numFmt w:val="bullet"/>
      <w:lvlText w:val="•"/>
      <w:lvlJc w:val="left"/>
      <w:pPr>
        <w:tabs>
          <w:tab w:val="num" w:pos="3600"/>
        </w:tabs>
        <w:ind w:left="3600" w:hanging="360"/>
      </w:pPr>
      <w:rPr>
        <w:rFonts w:ascii="Arial" w:hAnsi="Arial" w:hint="default"/>
      </w:rPr>
    </w:lvl>
    <w:lvl w:ilvl="5" w:tplc="566AA88A" w:tentative="1">
      <w:start w:val="1"/>
      <w:numFmt w:val="bullet"/>
      <w:lvlText w:val="•"/>
      <w:lvlJc w:val="left"/>
      <w:pPr>
        <w:tabs>
          <w:tab w:val="num" w:pos="4320"/>
        </w:tabs>
        <w:ind w:left="4320" w:hanging="360"/>
      </w:pPr>
      <w:rPr>
        <w:rFonts w:ascii="Arial" w:hAnsi="Arial" w:hint="default"/>
      </w:rPr>
    </w:lvl>
    <w:lvl w:ilvl="6" w:tplc="28C09628" w:tentative="1">
      <w:start w:val="1"/>
      <w:numFmt w:val="bullet"/>
      <w:lvlText w:val="•"/>
      <w:lvlJc w:val="left"/>
      <w:pPr>
        <w:tabs>
          <w:tab w:val="num" w:pos="5040"/>
        </w:tabs>
        <w:ind w:left="5040" w:hanging="360"/>
      </w:pPr>
      <w:rPr>
        <w:rFonts w:ascii="Arial" w:hAnsi="Arial" w:hint="default"/>
      </w:rPr>
    </w:lvl>
    <w:lvl w:ilvl="7" w:tplc="ED6AA73E" w:tentative="1">
      <w:start w:val="1"/>
      <w:numFmt w:val="bullet"/>
      <w:lvlText w:val="•"/>
      <w:lvlJc w:val="left"/>
      <w:pPr>
        <w:tabs>
          <w:tab w:val="num" w:pos="5760"/>
        </w:tabs>
        <w:ind w:left="5760" w:hanging="360"/>
      </w:pPr>
      <w:rPr>
        <w:rFonts w:ascii="Arial" w:hAnsi="Arial" w:hint="default"/>
      </w:rPr>
    </w:lvl>
    <w:lvl w:ilvl="8" w:tplc="9B14C14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16C392B"/>
    <w:multiLevelType w:val="hybridMultilevel"/>
    <w:tmpl w:val="CA0266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6B6"/>
    <w:rsid w:val="00011139"/>
    <w:rsid w:val="00021DC5"/>
    <w:rsid w:val="00035026"/>
    <w:rsid w:val="00043701"/>
    <w:rsid w:val="00052C79"/>
    <w:rsid w:val="000939B6"/>
    <w:rsid w:val="000C6CAC"/>
    <w:rsid w:val="000E069F"/>
    <w:rsid w:val="0010445B"/>
    <w:rsid w:val="00105DD5"/>
    <w:rsid w:val="00123433"/>
    <w:rsid w:val="00164EAF"/>
    <w:rsid w:val="001B144F"/>
    <w:rsid w:val="001B1AB2"/>
    <w:rsid w:val="001B5FC2"/>
    <w:rsid w:val="001C15E4"/>
    <w:rsid w:val="001C4E0F"/>
    <w:rsid w:val="001F1B89"/>
    <w:rsid w:val="001F4CD8"/>
    <w:rsid w:val="001F51FB"/>
    <w:rsid w:val="002135FE"/>
    <w:rsid w:val="00215063"/>
    <w:rsid w:val="00246160"/>
    <w:rsid w:val="00263728"/>
    <w:rsid w:val="00270664"/>
    <w:rsid w:val="00284656"/>
    <w:rsid w:val="00294C1B"/>
    <w:rsid w:val="002D3D56"/>
    <w:rsid w:val="002D3E3F"/>
    <w:rsid w:val="00304F7F"/>
    <w:rsid w:val="003159CB"/>
    <w:rsid w:val="00355B45"/>
    <w:rsid w:val="003D1E76"/>
    <w:rsid w:val="003D4677"/>
    <w:rsid w:val="003E3B62"/>
    <w:rsid w:val="003E4DA5"/>
    <w:rsid w:val="00421814"/>
    <w:rsid w:val="0042683E"/>
    <w:rsid w:val="00441877"/>
    <w:rsid w:val="00443E4E"/>
    <w:rsid w:val="00475F14"/>
    <w:rsid w:val="00484BFF"/>
    <w:rsid w:val="00495F8A"/>
    <w:rsid w:val="004A77F4"/>
    <w:rsid w:val="004C046E"/>
    <w:rsid w:val="004E4940"/>
    <w:rsid w:val="00501383"/>
    <w:rsid w:val="00584AEE"/>
    <w:rsid w:val="00585E27"/>
    <w:rsid w:val="005A267B"/>
    <w:rsid w:val="005B1ED6"/>
    <w:rsid w:val="005B3832"/>
    <w:rsid w:val="005C4FAB"/>
    <w:rsid w:val="005D0CD0"/>
    <w:rsid w:val="005E4BA9"/>
    <w:rsid w:val="00600F5C"/>
    <w:rsid w:val="00605946"/>
    <w:rsid w:val="00611831"/>
    <w:rsid w:val="006228E2"/>
    <w:rsid w:val="006425EE"/>
    <w:rsid w:val="006513FF"/>
    <w:rsid w:val="006539DD"/>
    <w:rsid w:val="00657504"/>
    <w:rsid w:val="00657D5B"/>
    <w:rsid w:val="0067030E"/>
    <w:rsid w:val="00684060"/>
    <w:rsid w:val="006B5ECF"/>
    <w:rsid w:val="006D12B4"/>
    <w:rsid w:val="006F2F10"/>
    <w:rsid w:val="006F6F45"/>
    <w:rsid w:val="00730755"/>
    <w:rsid w:val="00732C4B"/>
    <w:rsid w:val="00732DE1"/>
    <w:rsid w:val="0073544F"/>
    <w:rsid w:val="00735F0A"/>
    <w:rsid w:val="00740831"/>
    <w:rsid w:val="00751940"/>
    <w:rsid w:val="00783C5B"/>
    <w:rsid w:val="00795698"/>
    <w:rsid w:val="007C5D37"/>
    <w:rsid w:val="00801F35"/>
    <w:rsid w:val="0081748F"/>
    <w:rsid w:val="008214B4"/>
    <w:rsid w:val="00853B06"/>
    <w:rsid w:val="00861EBB"/>
    <w:rsid w:val="00883F31"/>
    <w:rsid w:val="00886A1E"/>
    <w:rsid w:val="00896173"/>
    <w:rsid w:val="00896393"/>
    <w:rsid w:val="008F0C27"/>
    <w:rsid w:val="00926E86"/>
    <w:rsid w:val="0095596C"/>
    <w:rsid w:val="009563F9"/>
    <w:rsid w:val="00961709"/>
    <w:rsid w:val="00975C34"/>
    <w:rsid w:val="009818AF"/>
    <w:rsid w:val="0098581F"/>
    <w:rsid w:val="00986590"/>
    <w:rsid w:val="009A5007"/>
    <w:rsid w:val="009C4321"/>
    <w:rsid w:val="009D321B"/>
    <w:rsid w:val="009E0D32"/>
    <w:rsid w:val="009F2FB3"/>
    <w:rsid w:val="009F78EF"/>
    <w:rsid w:val="00A066B5"/>
    <w:rsid w:val="00A14E6A"/>
    <w:rsid w:val="00A32E1D"/>
    <w:rsid w:val="00A65665"/>
    <w:rsid w:val="00A82C6F"/>
    <w:rsid w:val="00A860ED"/>
    <w:rsid w:val="00AC1A4B"/>
    <w:rsid w:val="00AD28BA"/>
    <w:rsid w:val="00B1486C"/>
    <w:rsid w:val="00B27CCC"/>
    <w:rsid w:val="00B340C5"/>
    <w:rsid w:val="00B456B6"/>
    <w:rsid w:val="00B725ED"/>
    <w:rsid w:val="00B83C57"/>
    <w:rsid w:val="00BB7EDC"/>
    <w:rsid w:val="00BD46AD"/>
    <w:rsid w:val="00BF3295"/>
    <w:rsid w:val="00C16F27"/>
    <w:rsid w:val="00C2516E"/>
    <w:rsid w:val="00C26B48"/>
    <w:rsid w:val="00C4471C"/>
    <w:rsid w:val="00CA7646"/>
    <w:rsid w:val="00CB6F48"/>
    <w:rsid w:val="00CE06FA"/>
    <w:rsid w:val="00CE13F7"/>
    <w:rsid w:val="00D05623"/>
    <w:rsid w:val="00D06C4D"/>
    <w:rsid w:val="00D1436C"/>
    <w:rsid w:val="00D236B2"/>
    <w:rsid w:val="00D46906"/>
    <w:rsid w:val="00D778C6"/>
    <w:rsid w:val="00DA18E3"/>
    <w:rsid w:val="00DE15F9"/>
    <w:rsid w:val="00DE28E3"/>
    <w:rsid w:val="00DE6008"/>
    <w:rsid w:val="00DE7CB7"/>
    <w:rsid w:val="00E21FC4"/>
    <w:rsid w:val="00E3396E"/>
    <w:rsid w:val="00E35307"/>
    <w:rsid w:val="00E53C03"/>
    <w:rsid w:val="00E7292B"/>
    <w:rsid w:val="00E75BBA"/>
    <w:rsid w:val="00E84E14"/>
    <w:rsid w:val="00ED13FB"/>
    <w:rsid w:val="00ED52C0"/>
    <w:rsid w:val="00EE03CC"/>
    <w:rsid w:val="00F05AA3"/>
    <w:rsid w:val="00F179AA"/>
    <w:rsid w:val="00F26467"/>
    <w:rsid w:val="00F325BC"/>
    <w:rsid w:val="00F36A9B"/>
    <w:rsid w:val="00F45938"/>
    <w:rsid w:val="00F7205D"/>
    <w:rsid w:val="00F874FE"/>
    <w:rsid w:val="00FE4BD4"/>
    <w:rsid w:val="00FE603B"/>
    <w:rsid w:val="00FE7E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0D186"/>
  <w15:chartTrackingRefBased/>
  <w15:docId w15:val="{63866DC5-2B85-471B-819F-CC15AE4AB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B456B6"/>
    <w:pPr>
      <w:spacing w:after="200" w:line="276" w:lineRule="auto"/>
      <w:ind w:left="720"/>
      <w:contextualSpacing/>
    </w:pPr>
    <w:rPr>
      <w:rFonts w:eastAsiaTheme="minorEastAsia"/>
      <w:lang w:eastAsia="en-GB"/>
    </w:rPr>
  </w:style>
  <w:style w:type="paragraph" w:styleId="FootnoteText">
    <w:name w:val="footnote text"/>
    <w:basedOn w:val="Normal"/>
    <w:link w:val="FootnoteTextChar"/>
    <w:uiPriority w:val="99"/>
    <w:semiHidden/>
    <w:unhideWhenUsed/>
    <w:rsid w:val="0098659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86590"/>
    <w:rPr>
      <w:sz w:val="20"/>
      <w:szCs w:val="20"/>
    </w:rPr>
  </w:style>
  <w:style w:type="character" w:styleId="FootnoteReference">
    <w:name w:val="footnote reference"/>
    <w:basedOn w:val="DefaultParagraphFont"/>
    <w:uiPriority w:val="99"/>
    <w:semiHidden/>
    <w:unhideWhenUsed/>
    <w:rsid w:val="00986590"/>
    <w:rPr>
      <w:vertAlign w:val="superscript"/>
    </w:rPr>
  </w:style>
  <w:style w:type="character" w:styleId="Hyperlink">
    <w:name w:val="Hyperlink"/>
    <w:basedOn w:val="DefaultParagraphFont"/>
    <w:uiPriority w:val="99"/>
    <w:unhideWhenUsed/>
    <w:rsid w:val="00986590"/>
    <w:rPr>
      <w:color w:val="0563C1" w:themeColor="hyperlink"/>
      <w:u w:val="single"/>
    </w:rPr>
  </w:style>
  <w:style w:type="character" w:styleId="UnresolvedMention">
    <w:name w:val="Unresolved Mention"/>
    <w:basedOn w:val="DefaultParagraphFont"/>
    <w:uiPriority w:val="99"/>
    <w:semiHidden/>
    <w:unhideWhenUsed/>
    <w:rsid w:val="00986590"/>
    <w:rPr>
      <w:color w:val="808080"/>
      <w:shd w:val="clear" w:color="auto" w:fill="E6E6E6"/>
    </w:rPr>
  </w:style>
  <w:style w:type="character" w:styleId="FollowedHyperlink">
    <w:name w:val="FollowedHyperlink"/>
    <w:basedOn w:val="DefaultParagraphFont"/>
    <w:uiPriority w:val="99"/>
    <w:semiHidden/>
    <w:unhideWhenUsed/>
    <w:rsid w:val="00AD28BA"/>
    <w:rPr>
      <w:color w:val="954F72" w:themeColor="followedHyperlink"/>
      <w:u w:val="single"/>
    </w:rPr>
  </w:style>
  <w:style w:type="paragraph" w:styleId="NoSpacing">
    <w:name w:val="No Spacing"/>
    <w:uiPriority w:val="1"/>
    <w:qFormat/>
    <w:rsid w:val="001F1B8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3432249">
      <w:bodyDiv w:val="1"/>
      <w:marLeft w:val="0"/>
      <w:marRight w:val="0"/>
      <w:marTop w:val="0"/>
      <w:marBottom w:val="0"/>
      <w:divBdr>
        <w:top w:val="none" w:sz="0" w:space="0" w:color="auto"/>
        <w:left w:val="none" w:sz="0" w:space="0" w:color="auto"/>
        <w:bottom w:val="none" w:sz="0" w:space="0" w:color="auto"/>
        <w:right w:val="none" w:sz="0" w:space="0" w:color="auto"/>
      </w:divBdr>
      <w:divsChild>
        <w:div w:id="1275865952">
          <w:marLeft w:val="360"/>
          <w:marRight w:val="0"/>
          <w:marTop w:val="200"/>
          <w:marBottom w:val="0"/>
          <w:divBdr>
            <w:top w:val="none" w:sz="0" w:space="0" w:color="auto"/>
            <w:left w:val="none" w:sz="0" w:space="0" w:color="auto"/>
            <w:bottom w:val="none" w:sz="0" w:space="0" w:color="auto"/>
            <w:right w:val="none" w:sz="0" w:space="0" w:color="auto"/>
          </w:divBdr>
        </w:div>
      </w:divsChild>
    </w:div>
    <w:div w:id="976104378">
      <w:bodyDiv w:val="1"/>
      <w:marLeft w:val="0"/>
      <w:marRight w:val="0"/>
      <w:marTop w:val="0"/>
      <w:marBottom w:val="0"/>
      <w:divBdr>
        <w:top w:val="none" w:sz="0" w:space="0" w:color="auto"/>
        <w:left w:val="none" w:sz="0" w:space="0" w:color="auto"/>
        <w:bottom w:val="none" w:sz="0" w:space="0" w:color="auto"/>
        <w:right w:val="none" w:sz="0" w:space="0" w:color="auto"/>
      </w:divBdr>
    </w:div>
    <w:div w:id="1140423641">
      <w:bodyDiv w:val="1"/>
      <w:marLeft w:val="0"/>
      <w:marRight w:val="0"/>
      <w:marTop w:val="0"/>
      <w:marBottom w:val="0"/>
      <w:divBdr>
        <w:top w:val="none" w:sz="0" w:space="0" w:color="auto"/>
        <w:left w:val="none" w:sz="0" w:space="0" w:color="auto"/>
        <w:bottom w:val="none" w:sz="0" w:space="0" w:color="auto"/>
        <w:right w:val="none" w:sz="0" w:space="0" w:color="auto"/>
      </w:divBdr>
      <w:divsChild>
        <w:div w:id="1198201946">
          <w:marLeft w:val="360"/>
          <w:marRight w:val="0"/>
          <w:marTop w:val="200"/>
          <w:marBottom w:val="0"/>
          <w:divBdr>
            <w:top w:val="none" w:sz="0" w:space="0" w:color="auto"/>
            <w:left w:val="none" w:sz="0" w:space="0" w:color="auto"/>
            <w:bottom w:val="none" w:sz="0" w:space="0" w:color="auto"/>
            <w:right w:val="none" w:sz="0" w:space="0" w:color="auto"/>
          </w:divBdr>
        </w:div>
        <w:div w:id="119238293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2db.com/battle_spec.php?battle_id=32" TargetMode="External"/><Relationship Id="rId13" Type="http://schemas.openxmlformats.org/officeDocument/2006/relationships/hyperlink" Target="https://www.history.com/topics/world-war-ii/operation-barbarossa" TargetMode="External"/><Relationship Id="rId18" Type="http://schemas.openxmlformats.org/officeDocument/2006/relationships/hyperlink" Target="http://www.bbc.co.uk/history/ww2peopleswar/timeline/factfiles/nonflash/a6649815.shtml?sectionId=0&amp;articleId=6649815"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bbc.co.uk/history/ww2peopleswar/timeline/factfiles/nonflash/a6649248.shtml?sectionId=0&amp;articleId=6649248" TargetMode="External"/><Relationship Id="rId7" Type="http://schemas.openxmlformats.org/officeDocument/2006/relationships/endnotes" Target="endnotes.xml"/><Relationship Id="rId12" Type="http://schemas.openxmlformats.org/officeDocument/2006/relationships/hyperlink" Target="http://aboutjapan.japansociety.org/imperial_japan_1894-1945_1" TargetMode="External"/><Relationship Id="rId17" Type="http://schemas.openxmlformats.org/officeDocument/2006/relationships/hyperlink" Target="http://www.bbc.co.uk/history/ww2peopleswar/timeline/factfiles/nonflash/a6652091.shtml" TargetMode="External"/><Relationship Id="rId25" Type="http://schemas.openxmlformats.org/officeDocument/2006/relationships/hyperlink" Target="https://www.britannica.com/event/Second-Sino-Japanese-War" TargetMode="External"/><Relationship Id="rId2" Type="http://schemas.openxmlformats.org/officeDocument/2006/relationships/numbering" Target="numbering.xml"/><Relationship Id="rId16" Type="http://schemas.openxmlformats.org/officeDocument/2006/relationships/hyperlink" Target="http://www.bbc.co.uk/history/worldwars/wwtwo/fall_france_01.shtml" TargetMode="External"/><Relationship Id="rId20" Type="http://schemas.openxmlformats.org/officeDocument/2006/relationships/hyperlink" Target="http://www.statisticalconsultants.co.nz/blog/battle-of-britain-casualty-data.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istorynet.com/payback-for-pearl.htm" TargetMode="External"/><Relationship Id="rId24" Type="http://schemas.openxmlformats.org/officeDocument/2006/relationships/hyperlink" Target="https://www.history.com/topics/world-war-ii/bombing-of-hiroshima-and-nagasaki" TargetMode="External"/><Relationship Id="rId5" Type="http://schemas.openxmlformats.org/officeDocument/2006/relationships/webSettings" Target="webSettings.xml"/><Relationship Id="rId15" Type="http://schemas.openxmlformats.org/officeDocument/2006/relationships/hyperlink" Target="http://www.bbc.co.uk/history/worldwars/wwtwo/hitler_russia_invasion_01.shtml" TargetMode="External"/><Relationship Id="rId23" Type="http://schemas.openxmlformats.org/officeDocument/2006/relationships/hyperlink" Target="https://www.historyonthenet.com/why-did-japan-attack-pearl-harbor/" TargetMode="External"/><Relationship Id="rId10" Type="http://schemas.openxmlformats.org/officeDocument/2006/relationships/hyperlink" Target="http://www.euronews.com/2015/05/05/how-world-war-ii-shaped-modern-france" TargetMode="External"/><Relationship Id="rId19" Type="http://schemas.openxmlformats.org/officeDocument/2006/relationships/hyperlink" Target="http://www.bbc.co.uk/history/events/battle_of_britain_day" TargetMode="External"/><Relationship Id="rId4" Type="http://schemas.openxmlformats.org/officeDocument/2006/relationships/settings" Target="settings.xml"/><Relationship Id="rId9" Type="http://schemas.openxmlformats.org/officeDocument/2006/relationships/hyperlink" Target="http://www.bbc.co.uk/history/worldwars/wwtwo/invasion_ww2_01.shtml" TargetMode="External"/><Relationship Id="rId14" Type="http://schemas.openxmlformats.org/officeDocument/2006/relationships/hyperlink" Target="http://www.bbc.co.uk/history/worldwars/wwtwo/hitler_russia_invasion_01.shtml" TargetMode="External"/><Relationship Id="rId22" Type="http://schemas.openxmlformats.org/officeDocument/2006/relationships/hyperlink" Target="http://www.bbc.co.uk/history/ww2peopleswar/timeline/factfiles/nonflash/a6648078.shtml?sectionId=0&amp;articleId=6648078"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bbc.co.uk/history/worldwars/wwtwo/fall_france_01.shtml" TargetMode="External"/><Relationship Id="rId13" Type="http://schemas.openxmlformats.org/officeDocument/2006/relationships/hyperlink" Target="https://www.history.com/topics/world-war-ii/operation-barbarossa" TargetMode="External"/><Relationship Id="rId18" Type="http://schemas.openxmlformats.org/officeDocument/2006/relationships/hyperlink" Target="https://www.britannica.com/event/Second-Sino-Japanese-War" TargetMode="External"/><Relationship Id="rId3" Type="http://schemas.openxmlformats.org/officeDocument/2006/relationships/hyperlink" Target="http://www.bbc.co.uk/history/ww2peopleswar/timeline/factfiles/nonflash/a6649815.shtml?sectionId=0&amp;articleId=6649815" TargetMode="External"/><Relationship Id="rId7" Type="http://schemas.openxmlformats.org/officeDocument/2006/relationships/hyperlink" Target="http://www.bbc.co.uk/history/ww2peopleswar/timeline/factfiles/nonflash/a6648078.shtml?sectionId=0&amp;articleId=6648078" TargetMode="External"/><Relationship Id="rId12" Type="http://schemas.openxmlformats.org/officeDocument/2006/relationships/hyperlink" Target="http://www.bbc.co.uk/history/worldwars/wwtwo/hitler_russia_invasion_01.shtml" TargetMode="External"/><Relationship Id="rId17" Type="http://schemas.openxmlformats.org/officeDocument/2006/relationships/hyperlink" Target="http://aboutjapan.japansociety.org/imperial_japan_1894-1945_1" TargetMode="External"/><Relationship Id="rId2" Type="http://schemas.openxmlformats.org/officeDocument/2006/relationships/hyperlink" Target="http://www.bbc.co.uk/history/ww2peopleswar/timeline/factfiles/nonflash/a6652091.shtml" TargetMode="External"/><Relationship Id="rId16" Type="http://schemas.openxmlformats.org/officeDocument/2006/relationships/hyperlink" Target="https://www.history.com/topics/world-war-ii/bombing-of-hiroshima-and-nagasaki" TargetMode="External"/><Relationship Id="rId1" Type="http://schemas.openxmlformats.org/officeDocument/2006/relationships/hyperlink" Target="http://www.bbc.co.uk/history/worldwars/wwtwo/invasion_ww2_01.shtml" TargetMode="External"/><Relationship Id="rId6" Type="http://schemas.openxmlformats.org/officeDocument/2006/relationships/hyperlink" Target="http://www.bbc.co.uk/history/ww2peopleswar/timeline/factfiles/nonflash/a6649248.shtml?sectionId=0&amp;articleId=6649248" TargetMode="External"/><Relationship Id="rId11" Type="http://schemas.openxmlformats.org/officeDocument/2006/relationships/hyperlink" Target="http://www.bbc.co.uk/history/worldwars/wwtwo/hitler_russia_invasion_01.shtml" TargetMode="External"/><Relationship Id="rId5" Type="http://schemas.openxmlformats.org/officeDocument/2006/relationships/hyperlink" Target="http://www.statisticalconsultants.co.nz/blog/battle-of-britain-casualty-data.html" TargetMode="External"/><Relationship Id="rId15" Type="http://schemas.openxmlformats.org/officeDocument/2006/relationships/hyperlink" Target="http://www.historynet.com/payback-for-pearl.htm" TargetMode="External"/><Relationship Id="rId10" Type="http://schemas.openxmlformats.org/officeDocument/2006/relationships/hyperlink" Target="http://www.euronews.com/2015/05/05/how-world-war-ii-shaped-modern-france" TargetMode="External"/><Relationship Id="rId4" Type="http://schemas.openxmlformats.org/officeDocument/2006/relationships/hyperlink" Target="http://www.bbc.co.uk/history/events/battle_of_britain_day" TargetMode="External"/><Relationship Id="rId9" Type="http://schemas.openxmlformats.org/officeDocument/2006/relationships/hyperlink" Target="https://ww2db.com/battle_spec.php?battle_id=32" TargetMode="External"/><Relationship Id="rId14" Type="http://schemas.openxmlformats.org/officeDocument/2006/relationships/hyperlink" Target="https://www.historyonthenet.com/why-did-japan-attack-pearl-harb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C31AB5-F8A4-4F6A-A5AB-5871CBC71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15004</TotalTime>
  <Pages>6</Pages>
  <Words>2092</Words>
  <Characters>11929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Smith</dc:creator>
  <cp:keywords/>
  <dc:description/>
  <cp:lastModifiedBy>Charlotte Smith</cp:lastModifiedBy>
  <cp:revision>49</cp:revision>
  <dcterms:created xsi:type="dcterms:W3CDTF">2018-03-02T13:41:00Z</dcterms:created>
  <dcterms:modified xsi:type="dcterms:W3CDTF">2018-03-13T17:51:00Z</dcterms:modified>
</cp:coreProperties>
</file>