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p14">
  <w:body>
    <w:sdt>
      <w:sdtPr>
        <w:id w:val="-1527627274"/>
        <w:docPartObj>
          <w:docPartGallery w:val="Cover Pages"/>
          <w:docPartUnique/>
        </w:docPartObj>
      </w:sdtPr>
      <w:sdtEndPr/>
      <w:sdtContent>
        <w:p w:rsidR="00EF287E" w:rsidRDefault="00EF287E" w14:paraId="3655E3A5" w14:textId="77777777"/>
        <w:p w:rsidR="00EF287E" w:rsidRDefault="00EF287E" w14:paraId="180B0517" w14:textId="77777777">
          <w:r>
            <w:rPr>
              <w:noProof/>
              <w:lang w:eastAsia="en-GB"/>
            </w:rPr>
            <mc:AlternateContent>
              <mc:Choice Requires="wpg">
                <w:drawing>
                  <wp:anchor distT="0" distB="0" distL="114300" distR="114300" simplePos="0" relativeHeight="251659264" behindDoc="1" locked="0" layoutInCell="1" allowOverlap="1" wp14:anchorId="2CEE3617" wp14:editId="499DD6F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EF287E" w:rsidRDefault="000B7C66" w14:paraId="27C6CA9F" w14:textId="77777777">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EF287E">
                                        <w:rPr>
                                          <w:color w:val="FFFFFF" w:themeColor="background1"/>
                                          <w:sz w:val="72"/>
                                          <w:szCs w:val="72"/>
                                        </w:rPr>
                                        <w:t xml:space="preserve">Creative events design and planning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spid="_x0000_s1026" w14:anchorId="2CEE36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style="position:absolute;width:55575;height:54044;visibility:visible;mso-wrap-style:square;v-text-anchor:bottom" coordsize="720,700" o:spid="_x0000_s1027" fillcolor="#4d5f78 [2994]" stroked="f" o:spt="100" adj="-11796480,,5400" path="m,c,644,,644,,644v23,6,62,14,113,21c250,685,476,700,720,644v,-27,,-27,,-27c720,,720,,720,,,,,,,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v:fill type="gradient" color2="#2a3442 [2018]" colors="0 #5d6d85;.5 #485972;1 #334258" focus="100%" rotate="t">
                        <o:fill v:ext="view" type="gradientUnscaled"/>
                      </v:fill>
                      <v:stroke joinstyle="miter"/>
                      <v:formulas/>
                      <v:path textboxrect="0,0,720,700" arrowok="t" o:connecttype="custom" o:connectlocs="0,0;0,4972126;872222,5134261;5557520,4972126;5557520,4763667;5557520,0;0,0" o:connectangles="0,0,0,0,0,0,0"/>
                      <v:textbox inset="1in,86.4pt,86.4pt,86.4pt">
                        <w:txbxContent>
                          <w:p w:rsidR="00EF287E" w:rsidRDefault="00EF287E" w14:paraId="27C6CA9F" w14:textId="77777777">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 xml:space="preserve">Creative events design and planning </w:t>
                                </w:r>
                              </w:sdtContent>
                            </w:sdt>
                          </w:p>
                        </w:txbxContent>
                      </v:textbox>
                    </v:shape>
                    <v:shape id="Freeform 11" style="position:absolute;left:8763;top:47697;width:46850;height:5099;visibility:visible;mso-wrap-style:square;v-text-anchor:bottom" coordsize="607,66" o:spid="_x0000_s1028" fillcolor="white [3212]" stroked="f" path="m607,c450,44,300,57,176,57,109,57,49,53,,48,66,58,152,66,251,66,358,66,480,56,607,27,607,,607,,607,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14:anchorId="474B9313" wp14:editId="39560A3B">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F287E" w:rsidRDefault="000B7C66" w14:paraId="19B80285" w14:textId="77777777">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EF287E">
                                      <w:rPr>
                                        <w:caps/>
                                        <w:color w:val="7F7F7F" w:themeColor="text1" w:themeTint="80"/>
                                        <w:sz w:val="18"/>
                                        <w:szCs w:val="18"/>
                                      </w:rPr>
                                      <w:t>University of Wales Trinity Saint David</w:t>
                                    </w:r>
                                  </w:sdtContent>
                                </w:sdt>
                                <w:r w:rsidR="00EF287E">
                                  <w:rPr>
                                    <w:caps/>
                                    <w:color w:val="7F7F7F" w:themeColor="text1" w:themeTint="80"/>
                                    <w:sz w:val="18"/>
                                    <w:szCs w:val="18"/>
                                  </w:rPr>
                                  <w:t> </w:t>
                                </w:r>
                                <w:r w:rsidR="00EF287E">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EF287E">
                                      <w:rPr>
                                        <w:color w:val="7F7F7F" w:themeColor="text1" w:themeTint="80"/>
                                        <w:sz w:val="18"/>
                                        <w:szCs w:val="18"/>
                                      </w:rPr>
                                      <w:t>[Company address]</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w14:anchorId="474B9313">
                    <v:stroke joinstyle="miter"/>
                    <v:path gradientshapeok="t" o:connecttype="rect"/>
                  </v:shapetype>
                  <v:shape id="Text Box 128"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spid="_x0000_s1029"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v:textbox style="mso-fit-shape-to-text:t" inset="1in,0,86.4pt,0">
                      <w:txbxContent>
                        <w:p w:rsidR="00EF287E" w:rsidRDefault="00EF287E" w14:paraId="19B80285" w14:textId="77777777">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University of Wales Trinity Saint David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[Company address]</w:t>
                              </w:r>
                            </w:sdtContent>
                          </w:sdt>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14:anchorId="34D35A77" wp14:editId="2B4269B0">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EF287E" w:rsidRDefault="00EF287E" w14:paraId="5B6E57E9" w14:textId="77777777">
                                    <w:pPr>
                                      <w:pStyle w:val="NoSpacing"/>
                                      <w:spacing w:before="40" w:after="40"/>
                                      <w:rPr>
                                        <w:caps/>
                                        <w:color w:val="5B9BD5" w:themeColor="accent1"/>
                                        <w:sz w:val="28"/>
                                        <w:szCs w:val="28"/>
                                      </w:rPr>
                                    </w:pPr>
                                    <w:r>
                                      <w:rPr>
                                        <w:caps/>
                                        <w:color w:val="5B9BD5" w:themeColor="accent1"/>
                                        <w:sz w:val="28"/>
                                        <w:szCs w:val="28"/>
                                      </w:rPr>
                                      <w:t>events – BMBM400</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EF287E" w:rsidRDefault="00EF287E" w14:paraId="332F6DDF" w14:textId="77777777">
                                    <w:pPr>
                                      <w:pStyle w:val="NoSpacing"/>
                                      <w:spacing w:before="40" w:after="40"/>
                                      <w:rPr>
                                        <w:caps/>
                                        <w:color w:val="4472C4" w:themeColor="accent5"/>
                                        <w:sz w:val="24"/>
                                        <w:szCs w:val="24"/>
                                      </w:rPr>
                                    </w:pPr>
                                    <w:r>
                                      <w:rPr>
                                        <w:caps/>
                                        <w:color w:val="4472C4" w:themeColor="accent5"/>
                                        <w:sz w:val="24"/>
                                        <w:szCs w:val="24"/>
                                      </w:rPr>
                                      <w:t xml:space="preserve">Chloe-may </w:t>
                                    </w:r>
                                    <w:proofErr w:type="spellStart"/>
                                    <w:r>
                                      <w:rPr>
                                        <w:caps/>
                                        <w:color w:val="4472C4" w:themeColor="accent5"/>
                                        <w:sz w:val="24"/>
                                        <w:szCs w:val="24"/>
                                      </w:rPr>
                                      <w:t>Southway</w:t>
                                    </w:r>
                                    <w:proofErr w:type="spellEnd"/>
                                    <w:r>
                                      <w:rPr>
                                        <w:caps/>
                                        <w:color w:val="4472C4" w:themeColor="accent5"/>
                                        <w:sz w:val="24"/>
                                        <w:szCs w:val="24"/>
                                      </w:rPr>
                                      <w:t xml:space="preserve"> (1802257)</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129"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spid="_x0000_s1030"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w14:anchorId="34D35A77">
                    <v:textbox style="mso-fit-shape-to-text:t" inset="1in,0,86.4pt,0">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EF287E" w:rsidRDefault="00EF287E" w14:paraId="5B6E57E9" w14:textId="77777777">
                              <w:pPr>
                                <w:pStyle w:val="NoSpacing"/>
                                <w:spacing w:before="40" w:after="40"/>
                                <w:rPr>
                                  <w:caps/>
                                  <w:color w:val="5B9BD5" w:themeColor="accent1"/>
                                  <w:sz w:val="28"/>
                                  <w:szCs w:val="28"/>
                                </w:rPr>
                              </w:pPr>
                              <w:r>
                                <w:rPr>
                                  <w:caps/>
                                  <w:color w:val="5B9BD5" w:themeColor="accent1"/>
                                  <w:sz w:val="28"/>
                                  <w:szCs w:val="28"/>
                                </w:rPr>
                                <w:t>events – BMBM400</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EF287E" w:rsidRDefault="00EF287E" w14:paraId="332F6DDF" w14:textId="77777777">
                              <w:pPr>
                                <w:pStyle w:val="NoSpacing"/>
                                <w:spacing w:before="40" w:after="40"/>
                                <w:rPr>
                                  <w:caps/>
                                  <w:color w:val="4472C4" w:themeColor="accent5"/>
                                  <w:sz w:val="24"/>
                                  <w:szCs w:val="24"/>
                                </w:rPr>
                              </w:pPr>
                              <w:r>
                                <w:rPr>
                                  <w:caps/>
                                  <w:color w:val="4472C4" w:themeColor="accent5"/>
                                  <w:sz w:val="24"/>
                                  <w:szCs w:val="24"/>
                                </w:rPr>
                                <w:t>Chloe-may Southway (1802257)</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2DDD5257" wp14:editId="1154625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9525"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rsidR="00EF287E" w:rsidRDefault="0055793C" w14:paraId="5DD87C3D" w14:textId="3777AA42">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spid="_x0000_s1031" fillcolor="#5b9bd5 [3204]" stroked="f" strokeweight="1pt" w14:anchorId="2DDD5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">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rsidR="00EF287E" w:rsidRDefault="0055793C" w14:paraId="5DD87C3D" w14:textId="3777AA42">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sdtContent>
    </w:sdt>
    <w:p w:rsidR="00EF287E" w:rsidRDefault="00EF287E" w14:paraId="79CEF627" w14:textId="174C278B">
      <w:pPr>
        <w:rPr>
          <w:b/>
          <w:u w:val="single"/>
        </w:rPr>
      </w:pPr>
      <w:r w:rsidRPr="004730E1">
        <w:rPr>
          <w:b/>
          <w:u w:val="single"/>
        </w:rPr>
        <w:lastRenderedPageBreak/>
        <w:t>Inde</w:t>
      </w:r>
      <w:bookmarkStart w:name="_GoBack" w:id="0"/>
      <w:r w:rsidRPr="004730E1">
        <w:rPr>
          <w:b/>
          <w:u w:val="single"/>
        </w:rPr>
        <w:t xml:space="preserve">x </w:t>
      </w:r>
    </w:p>
    <w:p w:rsidRPr="004730E1" w:rsidR="00B65AF5" w:rsidRDefault="00B65AF5" w14:paraId="5F95AAA7" w14:textId="77777777">
      <w:pPr>
        <w:rPr>
          <w:b/>
          <w:u w:val="single"/>
        </w:rPr>
      </w:pPr>
    </w:p>
    <w:p w:rsidR="004730E1" w:rsidRDefault="004730E1" w14:paraId="13C63C38" w14:textId="77777777">
      <w:r>
        <w:t xml:space="preserve">Introduction -2 </w:t>
      </w:r>
    </w:p>
    <w:p w:rsidR="00C5091A" w:rsidRDefault="00C5091A" w14:paraId="3700E22C" w14:textId="77777777">
      <w:r>
        <w:t xml:space="preserve">Background of the creative bubble – 2 </w:t>
      </w:r>
    </w:p>
    <w:p w:rsidR="002505E0" w:rsidRDefault="002505E0" w14:paraId="37F183CF" w14:textId="7966E894">
      <w:r>
        <w:t xml:space="preserve">What is the idea ? </w:t>
      </w:r>
      <w:r w:rsidR="0020083F">
        <w:t>–</w:t>
      </w:r>
      <w:r>
        <w:t xml:space="preserve"> 2</w:t>
      </w:r>
    </w:p>
    <w:p w:rsidR="0020083F" w:rsidRDefault="0020083F" w14:paraId="53314A8F" w14:noSpellErr="1" w14:textId="6FFC960B">
      <w:r w:rsidR="68DECA03">
        <w:rPr/>
        <w:t xml:space="preserve">Target research </w:t>
      </w:r>
      <w:r w:rsidR="68DECA03">
        <w:rPr/>
        <w:t xml:space="preserve">– 3 </w:t>
      </w:r>
    </w:p>
    <w:p w:rsidR="0020083F" w:rsidRDefault="007F6868" w14:paraId="0A217DE9" w14:textId="3B4CE9D5">
      <w:r>
        <w:t>Market</w:t>
      </w:r>
      <w:r w:rsidR="00166D13">
        <w:t xml:space="preserve">ing the event – 4 </w:t>
      </w:r>
    </w:p>
    <w:p w:rsidR="00166D13" w:rsidRDefault="00B63A70" w14:paraId="10B36CFE" w14:noSpellErr="1" w14:textId="2458B61E">
      <w:r w:rsidR="68DECA03">
        <w:rPr/>
        <w:t xml:space="preserve">How I will successfully do the event </w:t>
      </w:r>
      <w:r w:rsidR="68DECA03">
        <w:rPr/>
        <w:t>–</w:t>
      </w:r>
      <w:r w:rsidR="68DECA03">
        <w:rPr/>
        <w:t xml:space="preserve"> 5</w:t>
      </w:r>
    </w:p>
    <w:p w:rsidR="68DECA03" w:rsidP="68DECA03" w:rsidRDefault="68DECA03" w14:noSpellErr="1" w14:paraId="7B92D92F" w14:textId="3263C8AC">
      <w:pPr>
        <w:pStyle w:val="Normal"/>
      </w:pPr>
      <w:r w:rsidR="68DECA03">
        <w:rPr/>
        <w:t xml:space="preserve">Conclusion – 6 </w:t>
      </w:r>
    </w:p>
    <w:p w:rsidR="68DECA03" w:rsidP="68DECA03" w:rsidRDefault="68DECA03" w14:paraId="389773B5" w14:textId="5CF357D8">
      <w:pPr>
        <w:pStyle w:val="Normal"/>
      </w:pPr>
      <w:r w:rsidR="68DECA03">
        <w:rPr/>
        <w:t xml:space="preserve">Reference </w:t>
      </w:r>
      <w:proofErr w:type="spellStart"/>
      <w:r w:rsidR="68DECA03">
        <w:rPr/>
        <w:t>lsit</w:t>
      </w:r>
      <w:proofErr w:type="spellEnd"/>
      <w:r w:rsidR="68DECA03">
        <w:rPr/>
        <w:t xml:space="preserve"> - 7</w:t>
      </w:r>
    </w:p>
    <w:p w:rsidR="007F6868" w:rsidRDefault="007F6868" w14:paraId="78975E61" w14:textId="77777777"/>
    <w:p w:rsidR="004730E1" w:rsidRDefault="004730E1" w14:paraId="475A5D29" w14:textId="77777777"/>
    <w:p w:rsidR="004730E1" w:rsidRDefault="004730E1" w14:paraId="70B4DA3D" w14:textId="77777777"/>
    <w:p w:rsidR="004730E1" w:rsidRDefault="004730E1" w14:paraId="65254906" w14:textId="77777777"/>
    <w:p w:rsidR="004730E1" w:rsidRDefault="004730E1" w14:paraId="626F568D" w14:textId="77777777"/>
    <w:p w:rsidR="004730E1" w:rsidRDefault="004730E1" w14:paraId="64584439" w14:textId="77777777"/>
    <w:p w:rsidR="004730E1" w:rsidRDefault="004730E1" w14:paraId="293E3937" w14:textId="77777777"/>
    <w:p w:rsidR="004730E1" w:rsidRDefault="004730E1" w14:paraId="5325CC25" w14:textId="77777777"/>
    <w:p w:rsidR="004730E1" w:rsidRDefault="004730E1" w14:paraId="6C15871F" w14:textId="77777777"/>
    <w:p w:rsidR="004730E1" w:rsidRDefault="004730E1" w14:paraId="10EDAEBE" w14:textId="77777777"/>
    <w:p w:rsidR="004730E1" w:rsidRDefault="004730E1" w14:paraId="095579E1" w14:textId="77777777"/>
    <w:p w:rsidR="004730E1" w:rsidRDefault="004730E1" w14:paraId="2F3171D3" w14:textId="77777777"/>
    <w:p w:rsidR="004730E1" w:rsidRDefault="004730E1" w14:paraId="16E87143" w14:textId="77777777"/>
    <w:p w:rsidR="004730E1" w:rsidP="004730E1" w:rsidRDefault="004730E1" w14:paraId="6E4DE75C" w14:textId="77777777">
      <w:pPr>
        <w:tabs>
          <w:tab w:val="left" w:pos="6750"/>
        </w:tabs>
      </w:pPr>
      <w:r>
        <w:tab/>
      </w:r>
    </w:p>
    <w:p w:rsidR="004730E1" w:rsidRDefault="004730E1" w14:paraId="3DB1B453" w14:textId="77777777"/>
    <w:p w:rsidR="004730E1" w:rsidRDefault="004730E1" w14:paraId="655FB063" w14:textId="77777777"/>
    <w:p w:rsidR="004730E1" w:rsidRDefault="004730E1" w14:paraId="22FEB6CF" w14:textId="77777777"/>
    <w:p w:rsidR="004730E1" w:rsidRDefault="004730E1" w14:paraId="20B7EBCF" w14:textId="77777777"/>
    <w:p w:rsidR="004730E1" w:rsidRDefault="004730E1" w14:paraId="4ADE180D" w14:textId="77777777"/>
    <w:p w:rsidR="004730E1" w:rsidRDefault="004730E1" w14:paraId="454D78DF" w14:textId="77777777"/>
    <w:p w:rsidR="004730E1" w:rsidRDefault="004730E1" w14:paraId="4822EE29" w14:textId="77777777"/>
    <w:p w:rsidR="004730E1" w:rsidRDefault="004730E1" w14:paraId="7F176AFD" w14:textId="77777777"/>
    <w:p w:rsidR="004730E1" w:rsidRDefault="004730E1" w14:paraId="407072C8" w14:textId="77777777"/>
    <w:p w:rsidR="004730E1" w:rsidRDefault="004730E1" w14:paraId="34F03AB3" w14:textId="77777777"/>
    <w:p w:rsidR="004730E1" w:rsidRDefault="004730E1" w14:paraId="7F08A8E9" w14:textId="77777777"/>
    <w:p w:rsidR="004730E1" w:rsidRDefault="004730E1" w14:paraId="0A44E237" w14:textId="77777777"/>
    <w:p w:rsidR="004730E1" w:rsidRDefault="004730E1" w14:paraId="0FA71D4B" w14:textId="77777777"/>
    <w:p w:rsidR="004730E1" w:rsidRDefault="004730E1" w14:paraId="191B7A66" w14:textId="77777777"/>
    <w:p w:rsidR="004730E1" w:rsidRDefault="004730E1" w14:paraId="4E335EB7" w14:textId="77777777"/>
    <w:p w:rsidR="004730E1" w:rsidRDefault="004730E1" w14:paraId="23C56D25" w14:textId="77777777"/>
    <w:p w:rsidRPr="00AC6FAC" w:rsidR="004730E1" w:rsidP="00AC6FAC" w:rsidRDefault="004730E1" w14:paraId="67F8F609" w14:textId="77777777">
      <w:pPr>
        <w:spacing w:line="360" w:lineRule="auto"/>
        <w:rPr>
          <w:rFonts w:ascii="Arial" w:hAnsi="Arial" w:cs="Arial"/>
          <w:sz w:val="24"/>
        </w:rPr>
      </w:pPr>
    </w:p>
    <w:p w:rsidRPr="00AC6FAC" w:rsidR="00EF287E" w:rsidP="00AC6FAC" w:rsidRDefault="00EF287E" w14:paraId="5503B00E" w14:textId="77777777">
      <w:pPr>
        <w:spacing w:line="360" w:lineRule="auto"/>
        <w:rPr>
          <w:rFonts w:ascii="Arial" w:hAnsi="Arial" w:cs="Arial"/>
          <w:b/>
          <w:sz w:val="24"/>
          <w:u w:val="single"/>
        </w:rPr>
      </w:pPr>
      <w:r w:rsidRPr="00AC6FAC">
        <w:rPr>
          <w:rFonts w:ascii="Arial" w:hAnsi="Arial" w:cs="Arial"/>
          <w:b/>
          <w:sz w:val="24"/>
          <w:u w:val="single"/>
        </w:rPr>
        <w:t>Introduction</w:t>
      </w:r>
    </w:p>
    <w:p w:rsidRPr="002505E0" w:rsidR="002505E0" w:rsidP="68DECA03" w:rsidRDefault="00EF287E" w14:paraId="0985DB70" w14:textId="2826EB42">
      <w:pPr>
        <w:pStyle w:val="Normal"/>
        <w:spacing w:line="360" w:lineRule="auto"/>
        <w:rPr>
          <w:rFonts w:ascii="Arial" w:hAnsi="Arial" w:cs="Arial"/>
          <w:b w:val="1"/>
          <w:bCs w:val="1"/>
          <w:i w:val="1"/>
          <w:iCs w:val="1"/>
          <w:sz w:val="24"/>
          <w:szCs w:val="24"/>
          <w:u w:val="single"/>
        </w:rPr>
      </w:pPr>
      <w:r w:rsidRPr="68DECA03" w:rsidR="68DECA03">
        <w:rPr>
          <w:rFonts w:ascii="Arial" w:hAnsi="Arial" w:cs="Arial"/>
          <w:sz w:val="24"/>
          <w:szCs w:val="24"/>
        </w:rPr>
        <w:t xml:space="preserve">(BVEP, 2018) </w:t>
      </w:r>
      <w:r w:rsidRPr="68DECA03" w:rsidR="68DECA03">
        <w:rPr>
          <w:rFonts w:ascii="Arial" w:hAnsi="Arial" w:cs="Arial"/>
          <w:i w:val="1"/>
          <w:iCs w:val="1"/>
          <w:sz w:val="24"/>
          <w:szCs w:val="24"/>
        </w:rPr>
        <w:t xml:space="preserve">“The British events sector is valued around £39.1 billion with conference and meetings generating the most with £19.9 Billion and outdoor and what is the event sector festivals and culture events generating £1.1 billion”. </w:t>
      </w:r>
      <w:r w:rsidRPr="68DECA03" w:rsidR="68DECA03">
        <w:rPr>
          <w:rFonts w:ascii="Arial" w:hAnsi="Arial" w:cs="Arial"/>
          <w:sz w:val="24"/>
          <w:szCs w:val="24"/>
        </w:rPr>
        <w:t xml:space="preserve">The event sector is generating hugely towards the British economy; Events are a massively demanded with more people wanting the once in a lifetime opportunity that events hold such as Glastonbury festival or Spice </w:t>
      </w:r>
      <w:proofErr w:type="gramStart"/>
      <w:r w:rsidRPr="68DECA03" w:rsidR="68DECA03">
        <w:rPr>
          <w:rFonts w:ascii="Arial" w:hAnsi="Arial" w:cs="Arial"/>
          <w:sz w:val="24"/>
          <w:szCs w:val="24"/>
        </w:rPr>
        <w:t>girls</w:t>
      </w:r>
      <w:proofErr w:type="gramEnd"/>
      <w:r w:rsidRPr="68DECA03" w:rsidR="68DECA03">
        <w:rPr>
          <w:rFonts w:ascii="Arial" w:hAnsi="Arial" w:cs="Arial"/>
          <w:sz w:val="24"/>
          <w:szCs w:val="24"/>
        </w:rPr>
        <w:t xml:space="preserve"> reunion tour than going on holidays.</w:t>
      </w:r>
      <w:r w:rsidRPr="68DECA03" w:rsidR="68DECA03">
        <w:rPr>
          <w:rFonts w:ascii="Arial" w:hAnsi="Arial" w:eastAsia="Arial" w:cs="Arial"/>
          <w:i w:val="1"/>
          <w:iCs w:val="1"/>
          <w:noProof w:val="0"/>
          <w:sz w:val="24"/>
          <w:szCs w:val="24"/>
          <w:lang w:val="en-GB"/>
        </w:rPr>
        <w:t xml:space="preserve"> Each year, events occur throughout the United Kingdom. They dominated the media, fill transport system, hotel and venues meet business objectives, motive, committees and create a positive and negative impact”</w:t>
      </w:r>
      <w:r w:rsidRPr="68DECA03" w:rsidR="68DECA03">
        <w:rPr>
          <w:rFonts w:ascii="Arial" w:hAnsi="Arial" w:eastAsia="Arial" w:cs="Arial"/>
          <w:noProof w:val="0"/>
          <w:sz w:val="24"/>
          <w:szCs w:val="24"/>
          <w:lang w:val="en-GB"/>
        </w:rPr>
        <w:t>.(</w:t>
      </w:r>
      <w:proofErr w:type="spellStart"/>
      <w:r w:rsidRPr="68DECA03" w:rsidR="68DECA03">
        <w:rPr>
          <w:rFonts w:ascii="Arial" w:hAnsi="Arial" w:eastAsia="Arial" w:cs="Arial"/>
          <w:noProof w:val="0"/>
          <w:sz w:val="24"/>
          <w:szCs w:val="24"/>
          <w:lang w:val="en-GB"/>
        </w:rPr>
        <w:t>bowdin</w:t>
      </w:r>
      <w:proofErr w:type="spellEnd"/>
      <w:r w:rsidRPr="68DECA03" w:rsidR="68DECA03">
        <w:rPr>
          <w:rFonts w:ascii="Arial" w:hAnsi="Arial" w:eastAsia="Arial" w:cs="Arial"/>
          <w:noProof w:val="0"/>
          <w:sz w:val="24"/>
          <w:szCs w:val="24"/>
          <w:lang w:val="en-GB"/>
        </w:rPr>
        <w:t xml:space="preserve"> et al , 2005) events are happening every day whether its conferences, festivals, meetings, culture, sporting or musical , events are always happening. During t</w:t>
      </w:r>
      <w:r w:rsidRPr="68DECA03" w:rsidR="68DECA03">
        <w:rPr>
          <w:rFonts w:ascii="Arial" w:hAnsi="Arial" w:cs="Arial"/>
          <w:sz w:val="24"/>
          <w:szCs w:val="24"/>
        </w:rPr>
        <w:t>his report will discuss a creative idea of an event that is planning to take place within the creative bubble. The report will include research for the target audience and also if the creative idea has been a success in the past, how the event will be marketed.</w:t>
      </w:r>
    </w:p>
    <w:p w:rsidR="00026014" w:rsidP="00AC6FAC" w:rsidRDefault="00026014" w14:paraId="6F3FFCB3" w14:textId="77777777">
      <w:pPr>
        <w:spacing w:line="360" w:lineRule="auto"/>
        <w:rPr>
          <w:rFonts w:ascii="Arial" w:hAnsi="Arial" w:cs="Arial"/>
          <w:b/>
          <w:i/>
          <w:sz w:val="24"/>
          <w:u w:val="single"/>
        </w:rPr>
      </w:pPr>
    </w:p>
    <w:p w:rsidR="00026014" w:rsidP="00AC6FAC" w:rsidRDefault="00026014" w14:paraId="04CE54E5" w14:textId="77777777">
      <w:pPr>
        <w:spacing w:line="360" w:lineRule="auto"/>
        <w:rPr>
          <w:rFonts w:ascii="Arial" w:hAnsi="Arial" w:cs="Arial"/>
          <w:b/>
          <w:i/>
          <w:sz w:val="24"/>
          <w:u w:val="single"/>
        </w:rPr>
      </w:pPr>
      <w:r>
        <w:rPr>
          <w:rFonts w:ascii="Arial" w:hAnsi="Arial" w:cs="Arial"/>
          <w:b/>
          <w:i/>
          <w:sz w:val="24"/>
          <w:u w:val="single"/>
        </w:rPr>
        <w:t xml:space="preserve">The background of Creative Bubble </w:t>
      </w:r>
    </w:p>
    <w:p w:rsidR="00C5091A" w:rsidP="00AC6FAC" w:rsidRDefault="00026014" w14:paraId="7A9B7E06" w14:textId="02859521">
      <w:pPr>
        <w:spacing w:line="360" w:lineRule="auto"/>
        <w:rPr>
          <w:rFonts w:ascii="Arial" w:hAnsi="Arial" w:cs="Arial"/>
          <w:sz w:val="24"/>
        </w:rPr>
      </w:pPr>
      <w:r>
        <w:rPr>
          <w:rFonts w:ascii="Arial" w:hAnsi="Arial" w:cs="Arial"/>
          <w:sz w:val="24"/>
        </w:rPr>
        <w:t xml:space="preserve">The </w:t>
      </w:r>
      <w:r w:rsidR="00C5091A">
        <w:rPr>
          <w:rFonts w:ascii="Arial" w:hAnsi="Arial" w:cs="Arial"/>
          <w:sz w:val="24"/>
        </w:rPr>
        <w:t>creative bubble is a</w:t>
      </w:r>
      <w:r>
        <w:rPr>
          <w:rFonts w:ascii="Arial" w:hAnsi="Arial" w:cs="Arial"/>
          <w:sz w:val="24"/>
        </w:rPr>
        <w:t xml:space="preserve"> joint organisation with Swansea BID  and the </w:t>
      </w:r>
      <w:r w:rsidRPr="00026014">
        <w:rPr>
          <w:rFonts w:ascii="Arial" w:hAnsi="Arial" w:cs="Arial"/>
          <w:sz w:val="24"/>
        </w:rPr>
        <w:t>University of Wales Trinity Saint David</w:t>
      </w:r>
      <w:r>
        <w:rPr>
          <w:rFonts w:ascii="Arial" w:hAnsi="Arial" w:cs="Arial"/>
          <w:sz w:val="24"/>
        </w:rPr>
        <w:t xml:space="preserve">. It first open in 2013 so the </w:t>
      </w:r>
      <w:r w:rsidRPr="00026014">
        <w:rPr>
          <w:rFonts w:ascii="Arial" w:hAnsi="Arial" w:cs="Arial"/>
          <w:sz w:val="24"/>
        </w:rPr>
        <w:t>two organisations could work together to make a positive impact</w:t>
      </w:r>
      <w:r>
        <w:rPr>
          <w:rFonts w:ascii="Arial" w:hAnsi="Arial" w:cs="Arial"/>
          <w:sz w:val="24"/>
        </w:rPr>
        <w:t xml:space="preserve"> on Swansea. The creative bubble is an empty shop to encourage students from all courses to network or collaborate. The creative bubble allows students to get creative and get the ideas to come alive for example pop-up shops, exhibitions and workshops. The project is a way to boost the economic future of Swansea </w:t>
      </w:r>
      <w:r w:rsidR="00C5091A">
        <w:rPr>
          <w:rFonts w:ascii="Arial" w:hAnsi="Arial" w:cs="Arial"/>
          <w:sz w:val="24"/>
        </w:rPr>
        <w:t>by increasing tourists and supporting students to set up their own creative ideas. Since 2013 over 11,000 people have visited the shop for projects made by student.</w:t>
      </w:r>
      <w:r w:rsidR="005C5B9D">
        <w:rPr>
          <w:rFonts w:ascii="Arial" w:hAnsi="Arial" w:cs="Arial"/>
          <w:sz w:val="24"/>
        </w:rPr>
        <w:t xml:space="preserve">The Creative Bubble is a free </w:t>
      </w:r>
      <w:r w:rsidR="00F51185">
        <w:rPr>
          <w:rFonts w:ascii="Arial" w:hAnsi="Arial" w:cs="Arial"/>
          <w:sz w:val="24"/>
        </w:rPr>
        <w:t>space for UWTSD students.</w:t>
      </w:r>
      <w:r w:rsidR="002843D3">
        <w:rPr>
          <w:rFonts w:ascii="Arial" w:hAnsi="Arial" w:cs="Arial"/>
          <w:sz w:val="24"/>
        </w:rPr>
        <w:t xml:space="preserve"> </w:t>
      </w:r>
      <w:r w:rsidR="002843D3">
        <w:rPr>
          <w:rFonts w:ascii="Arial" w:hAnsi="Arial" w:cs="Arial"/>
          <w:sz w:val="24"/>
        </w:rPr>
        <w:lastRenderedPageBreak/>
        <w:t>Annually</w:t>
      </w:r>
      <w:r w:rsidR="00F51185">
        <w:rPr>
          <w:rFonts w:ascii="Arial" w:hAnsi="Arial" w:cs="Arial"/>
          <w:sz w:val="24"/>
        </w:rPr>
        <w:t xml:space="preserve"> the creative bubble have 36 different projects and over 460 students directly involved in running their own shop-based activities. </w:t>
      </w:r>
    </w:p>
    <w:p w:rsidR="002505E0" w:rsidP="00AC6FAC" w:rsidRDefault="002505E0" w14:paraId="3A3EAC28" w14:textId="77777777">
      <w:pPr>
        <w:spacing w:line="360" w:lineRule="auto"/>
        <w:rPr>
          <w:rFonts w:ascii="Arial" w:hAnsi="Arial" w:cs="Arial"/>
          <w:sz w:val="24"/>
        </w:rPr>
      </w:pPr>
      <w:r w:rsidRPr="002505E0">
        <w:rPr>
          <w:rFonts w:ascii="Arial" w:hAnsi="Arial" w:cs="Arial"/>
          <w:b/>
          <w:i/>
          <w:sz w:val="24"/>
          <w:u w:val="single"/>
        </w:rPr>
        <w:t xml:space="preserve">The idea. </w:t>
      </w:r>
    </w:p>
    <w:p w:rsidR="0048721F" w:rsidP="00AC6FAC" w:rsidRDefault="00907BF1" w14:paraId="115F5DAA" w14:textId="77777777">
      <w:pPr>
        <w:spacing w:line="360" w:lineRule="auto"/>
        <w:rPr>
          <w:rFonts w:ascii="Arial" w:hAnsi="Arial" w:cs="Arial"/>
          <w:sz w:val="24"/>
        </w:rPr>
      </w:pPr>
      <w:r>
        <w:rPr>
          <w:rFonts w:ascii="Arial" w:hAnsi="Arial" w:cs="Arial"/>
          <w:sz w:val="24"/>
        </w:rPr>
        <w:t>The UK is known for expressing their personal opinion on political views. Since</w:t>
      </w:r>
      <w:r w:rsidR="002505E0">
        <w:rPr>
          <w:rFonts w:ascii="Arial" w:hAnsi="Arial" w:cs="Arial"/>
          <w:sz w:val="24"/>
        </w:rPr>
        <w:t xml:space="preserve"> </w:t>
      </w:r>
      <w:r>
        <w:rPr>
          <w:rFonts w:ascii="Arial" w:hAnsi="Arial" w:cs="Arial"/>
          <w:sz w:val="24"/>
        </w:rPr>
        <w:t xml:space="preserve">2016 the UK </w:t>
      </w:r>
      <w:r w:rsidR="002505E0">
        <w:rPr>
          <w:rFonts w:ascii="Arial" w:hAnsi="Arial" w:cs="Arial"/>
          <w:sz w:val="24"/>
        </w:rPr>
        <w:t xml:space="preserve">have been </w:t>
      </w:r>
      <w:r>
        <w:rPr>
          <w:rFonts w:ascii="Arial" w:hAnsi="Arial" w:cs="Arial"/>
          <w:sz w:val="24"/>
        </w:rPr>
        <w:t>in a</w:t>
      </w:r>
      <w:r w:rsidR="002505E0">
        <w:rPr>
          <w:rFonts w:ascii="Arial" w:hAnsi="Arial" w:cs="Arial"/>
          <w:sz w:val="24"/>
        </w:rPr>
        <w:t xml:space="preserve"> political debate whether the choice of leaving the European union known in the press as </w:t>
      </w:r>
      <w:r>
        <w:rPr>
          <w:rFonts w:ascii="Arial" w:hAnsi="Arial" w:cs="Arial"/>
          <w:sz w:val="24"/>
        </w:rPr>
        <w:t>‘Brexit’</w:t>
      </w:r>
      <w:r w:rsidR="002505E0">
        <w:rPr>
          <w:rFonts w:ascii="Arial" w:hAnsi="Arial" w:cs="Arial"/>
          <w:sz w:val="24"/>
        </w:rPr>
        <w:t xml:space="preserve"> was the right choice and what is the plan or deal when we leave, at this point in 2019 we still don’t know the plan and whether </w:t>
      </w:r>
      <w:r>
        <w:rPr>
          <w:rFonts w:ascii="Arial" w:hAnsi="Arial" w:cs="Arial"/>
          <w:sz w:val="24"/>
        </w:rPr>
        <w:t>‘</w:t>
      </w:r>
      <w:r w:rsidR="002505E0">
        <w:rPr>
          <w:rFonts w:ascii="Arial" w:hAnsi="Arial" w:cs="Arial"/>
          <w:sz w:val="24"/>
        </w:rPr>
        <w:t>Brexit</w:t>
      </w:r>
      <w:r>
        <w:rPr>
          <w:rFonts w:ascii="Arial" w:hAnsi="Arial" w:cs="Arial"/>
          <w:sz w:val="24"/>
        </w:rPr>
        <w:t>’</w:t>
      </w:r>
      <w:r w:rsidR="002505E0">
        <w:rPr>
          <w:rFonts w:ascii="Arial" w:hAnsi="Arial" w:cs="Arial"/>
          <w:sz w:val="24"/>
        </w:rPr>
        <w:t xml:space="preserve"> is even happening on the date it was </w:t>
      </w:r>
      <w:r>
        <w:rPr>
          <w:rFonts w:ascii="Arial" w:hAnsi="Arial" w:cs="Arial"/>
          <w:sz w:val="24"/>
        </w:rPr>
        <w:t>initially</w:t>
      </w:r>
      <w:r w:rsidR="002505E0">
        <w:rPr>
          <w:rFonts w:ascii="Arial" w:hAnsi="Arial" w:cs="Arial"/>
          <w:sz w:val="24"/>
        </w:rPr>
        <w:t xml:space="preserve"> </w:t>
      </w:r>
      <w:r>
        <w:rPr>
          <w:rFonts w:ascii="Arial" w:hAnsi="Arial" w:cs="Arial"/>
          <w:sz w:val="24"/>
        </w:rPr>
        <w:t>meant</w:t>
      </w:r>
      <w:r w:rsidR="002505E0">
        <w:rPr>
          <w:rFonts w:ascii="Arial" w:hAnsi="Arial" w:cs="Arial"/>
          <w:sz w:val="24"/>
        </w:rPr>
        <w:t xml:space="preserve"> to which was 27</w:t>
      </w:r>
      <w:r w:rsidRPr="002505E0" w:rsidR="002505E0">
        <w:rPr>
          <w:rFonts w:ascii="Arial" w:hAnsi="Arial" w:cs="Arial"/>
          <w:sz w:val="24"/>
          <w:vertAlign w:val="superscript"/>
        </w:rPr>
        <w:t>th</w:t>
      </w:r>
      <w:r w:rsidR="002505E0">
        <w:rPr>
          <w:rFonts w:ascii="Arial" w:hAnsi="Arial" w:cs="Arial"/>
          <w:sz w:val="24"/>
        </w:rPr>
        <w:t xml:space="preserve"> </w:t>
      </w:r>
      <w:r>
        <w:rPr>
          <w:rFonts w:ascii="Arial" w:hAnsi="Arial" w:cs="Arial"/>
          <w:sz w:val="24"/>
        </w:rPr>
        <w:t>of march 2019.While coming up with ideas for an event within the creative bubble th</w:t>
      </w:r>
      <w:r w:rsidR="008C5C2C">
        <w:rPr>
          <w:rFonts w:ascii="Arial" w:hAnsi="Arial" w:cs="Arial"/>
          <w:sz w:val="24"/>
        </w:rPr>
        <w:t>e political views of the UK on ‘B</w:t>
      </w:r>
      <w:r>
        <w:rPr>
          <w:rFonts w:ascii="Arial" w:hAnsi="Arial" w:cs="Arial"/>
          <w:sz w:val="24"/>
        </w:rPr>
        <w:t>rexit</w:t>
      </w:r>
      <w:r w:rsidR="008C5C2C">
        <w:rPr>
          <w:rFonts w:ascii="Arial" w:hAnsi="Arial" w:cs="Arial"/>
          <w:sz w:val="24"/>
        </w:rPr>
        <w:t>’</w:t>
      </w:r>
      <w:r>
        <w:rPr>
          <w:rFonts w:ascii="Arial" w:hAnsi="Arial" w:cs="Arial"/>
          <w:sz w:val="24"/>
        </w:rPr>
        <w:t>, crime within the country and the employment issues in 2019. An idea for an event within the creative bubble is a sort of question time sort of event where a panel of politicians, journalists and writers are all chaired</w:t>
      </w:r>
      <w:r w:rsidR="008C5C2C">
        <w:rPr>
          <w:rFonts w:ascii="Arial" w:hAnsi="Arial" w:cs="Arial"/>
          <w:sz w:val="24"/>
        </w:rPr>
        <w:t xml:space="preserve"> o</w:t>
      </w:r>
      <w:r>
        <w:rPr>
          <w:rFonts w:ascii="Arial" w:hAnsi="Arial" w:cs="Arial"/>
          <w:sz w:val="24"/>
        </w:rPr>
        <w:t xml:space="preserve">n a panel to answer the publics </w:t>
      </w:r>
      <w:r w:rsidR="008C5C2C">
        <w:rPr>
          <w:rFonts w:ascii="Arial" w:hAnsi="Arial" w:cs="Arial"/>
          <w:sz w:val="24"/>
        </w:rPr>
        <w:t xml:space="preserve">questions on these </w:t>
      </w:r>
      <w:r w:rsidR="0048721F">
        <w:rPr>
          <w:rFonts w:ascii="Arial" w:hAnsi="Arial" w:cs="Arial"/>
          <w:sz w:val="24"/>
        </w:rPr>
        <w:t>matters. While</w:t>
      </w:r>
      <w:r w:rsidR="008C5C2C">
        <w:rPr>
          <w:rFonts w:ascii="Arial" w:hAnsi="Arial" w:cs="Arial"/>
          <w:sz w:val="24"/>
        </w:rPr>
        <w:t xml:space="preserve"> coming up with the idea , using (</w:t>
      </w:r>
      <w:proofErr w:type="spellStart"/>
      <w:r w:rsidR="0048721F">
        <w:rPr>
          <w:rFonts w:ascii="Arial" w:hAnsi="Arial" w:cs="Arial"/>
          <w:sz w:val="24"/>
        </w:rPr>
        <w:t>G</w:t>
      </w:r>
      <w:r w:rsidR="008C5C2C">
        <w:rPr>
          <w:rFonts w:ascii="Arial" w:hAnsi="Arial" w:cs="Arial"/>
          <w:sz w:val="24"/>
        </w:rPr>
        <w:t>olblatt</w:t>
      </w:r>
      <w:proofErr w:type="spellEnd"/>
      <w:r w:rsidR="008C5C2C">
        <w:rPr>
          <w:rFonts w:ascii="Arial" w:hAnsi="Arial" w:cs="Arial"/>
          <w:sz w:val="24"/>
        </w:rPr>
        <w:t xml:space="preserve"> ,1970)’fives W’s’ to make sure the event has what is needed for an idea, by using </w:t>
      </w:r>
      <w:r w:rsidR="0048721F">
        <w:rPr>
          <w:rFonts w:ascii="Arial" w:hAnsi="Arial" w:cs="Arial"/>
          <w:sz w:val="24"/>
        </w:rPr>
        <w:t xml:space="preserve">the idea as an example : </w:t>
      </w:r>
    </w:p>
    <w:p w:rsidR="0048721F" w:rsidP="00AC6FAC" w:rsidRDefault="0048721F" w14:paraId="12990226" w14:textId="77777777">
      <w:pPr>
        <w:spacing w:line="360" w:lineRule="auto"/>
        <w:rPr>
          <w:rFonts w:ascii="Arial" w:hAnsi="Arial" w:cs="Arial"/>
          <w:sz w:val="24"/>
        </w:rPr>
      </w:pPr>
      <w:r>
        <w:rPr>
          <w:rFonts w:ascii="Arial" w:hAnsi="Arial" w:cs="Arial"/>
          <w:sz w:val="24"/>
        </w:rPr>
        <w:t>When – 29</w:t>
      </w:r>
      <w:r w:rsidRPr="0048721F">
        <w:rPr>
          <w:rFonts w:ascii="Arial" w:hAnsi="Arial" w:cs="Arial"/>
          <w:sz w:val="24"/>
          <w:vertAlign w:val="superscript"/>
        </w:rPr>
        <w:t>th</w:t>
      </w:r>
      <w:r>
        <w:rPr>
          <w:rFonts w:ascii="Arial" w:hAnsi="Arial" w:cs="Arial"/>
          <w:sz w:val="24"/>
        </w:rPr>
        <w:t xml:space="preserve"> of </w:t>
      </w:r>
      <w:proofErr w:type="spellStart"/>
      <w:r>
        <w:rPr>
          <w:rFonts w:ascii="Arial" w:hAnsi="Arial" w:cs="Arial"/>
          <w:sz w:val="24"/>
        </w:rPr>
        <w:t>april</w:t>
      </w:r>
      <w:proofErr w:type="spellEnd"/>
      <w:r>
        <w:rPr>
          <w:rFonts w:ascii="Arial" w:hAnsi="Arial" w:cs="Arial"/>
          <w:sz w:val="24"/>
        </w:rPr>
        <w:t xml:space="preserve"> – 1</w:t>
      </w:r>
      <w:r w:rsidRPr="0048721F">
        <w:rPr>
          <w:rFonts w:ascii="Arial" w:hAnsi="Arial" w:cs="Arial"/>
          <w:sz w:val="24"/>
          <w:vertAlign w:val="superscript"/>
        </w:rPr>
        <w:t>st</w:t>
      </w:r>
      <w:r>
        <w:rPr>
          <w:rFonts w:ascii="Arial" w:hAnsi="Arial" w:cs="Arial"/>
          <w:sz w:val="24"/>
        </w:rPr>
        <w:t xml:space="preserve"> of may </w:t>
      </w:r>
    </w:p>
    <w:p w:rsidR="0048721F" w:rsidP="00AC6FAC" w:rsidRDefault="0048721F" w14:paraId="12F438E9" w14:textId="77777777">
      <w:pPr>
        <w:spacing w:line="360" w:lineRule="auto"/>
        <w:rPr>
          <w:rFonts w:ascii="Arial" w:hAnsi="Arial" w:cs="Arial"/>
          <w:sz w:val="24"/>
        </w:rPr>
      </w:pPr>
      <w:r>
        <w:rPr>
          <w:rFonts w:ascii="Arial" w:hAnsi="Arial" w:cs="Arial"/>
          <w:sz w:val="24"/>
        </w:rPr>
        <w:t xml:space="preserve">Where –Creative Bubble in </w:t>
      </w:r>
      <w:proofErr w:type="spellStart"/>
      <w:r>
        <w:rPr>
          <w:rFonts w:ascii="Arial" w:hAnsi="Arial" w:cs="Arial"/>
          <w:sz w:val="24"/>
        </w:rPr>
        <w:t>Cradock</w:t>
      </w:r>
      <w:proofErr w:type="spellEnd"/>
      <w:r>
        <w:rPr>
          <w:rFonts w:ascii="Arial" w:hAnsi="Arial" w:cs="Arial"/>
          <w:sz w:val="24"/>
        </w:rPr>
        <w:t xml:space="preserve"> Street Swansea.</w:t>
      </w:r>
    </w:p>
    <w:p w:rsidR="0048721F" w:rsidP="00AC6FAC" w:rsidRDefault="0048721F" w14:paraId="3E37F299" w14:textId="77777777">
      <w:pPr>
        <w:spacing w:line="360" w:lineRule="auto"/>
        <w:rPr>
          <w:rFonts w:ascii="Arial" w:hAnsi="Arial" w:cs="Arial"/>
          <w:sz w:val="24"/>
        </w:rPr>
      </w:pPr>
      <w:r>
        <w:rPr>
          <w:rFonts w:ascii="Arial" w:hAnsi="Arial" w:cs="Arial"/>
          <w:sz w:val="24"/>
        </w:rPr>
        <w:t xml:space="preserve">What- let’s talk politics – panel of politicians of the area, journalists and writers there to answer questions on ‘Brexit’ and any political problems of the area . </w:t>
      </w:r>
    </w:p>
    <w:p w:rsidR="0048721F" w:rsidP="00AC6FAC" w:rsidRDefault="0048721F" w14:paraId="0362BB04" w14:textId="77777777">
      <w:pPr>
        <w:spacing w:line="360" w:lineRule="auto"/>
        <w:rPr>
          <w:rFonts w:ascii="Arial" w:hAnsi="Arial" w:cs="Arial"/>
          <w:sz w:val="24"/>
        </w:rPr>
      </w:pPr>
      <w:r>
        <w:rPr>
          <w:rFonts w:ascii="Arial" w:hAnsi="Arial" w:cs="Arial"/>
          <w:sz w:val="24"/>
        </w:rPr>
        <w:t xml:space="preserve">Who- Anyone who has interest with politics, who has a political problem within the area. </w:t>
      </w:r>
    </w:p>
    <w:p w:rsidR="0048721F" w:rsidP="00AC6FAC" w:rsidRDefault="0048721F" w14:paraId="7DAD3D59" w14:textId="6D03B573">
      <w:pPr>
        <w:spacing w:line="360" w:lineRule="auto"/>
        <w:rPr>
          <w:rFonts w:ascii="Arial" w:hAnsi="Arial" w:cs="Arial"/>
          <w:sz w:val="24"/>
        </w:rPr>
      </w:pPr>
      <w:r>
        <w:rPr>
          <w:rFonts w:ascii="Arial" w:hAnsi="Arial" w:cs="Arial"/>
          <w:sz w:val="24"/>
        </w:rPr>
        <w:t>Why – Raise understanding of what is happening with the country and area.</w:t>
      </w:r>
    </w:p>
    <w:p w:rsidR="00F36802" w:rsidP="00AC6FAC" w:rsidRDefault="00F36802" w14:paraId="4254EFDE" w14:textId="4F82F17D">
      <w:pPr>
        <w:spacing w:line="360" w:lineRule="auto"/>
        <w:rPr>
          <w:rFonts w:ascii="Arial" w:hAnsi="Arial" w:cs="Arial"/>
          <w:sz w:val="24"/>
        </w:rPr>
      </w:pPr>
    </w:p>
    <w:p w:rsidRPr="002843D3" w:rsidR="00F36802" w:rsidP="68DECA03" w:rsidRDefault="00001999" w14:paraId="6D771A14" w14:noSpellErr="1" w14:textId="3BD72C3E">
      <w:pPr>
        <w:spacing w:line="360" w:lineRule="auto"/>
        <w:rPr>
          <w:rFonts w:ascii="Arial" w:hAnsi="Arial" w:cs="Arial"/>
          <w:sz w:val="24"/>
          <w:szCs w:val="24"/>
          <w:u w:val="single"/>
        </w:rPr>
      </w:pPr>
      <w:r w:rsidRPr="68DECA03" w:rsidR="68DECA03">
        <w:rPr>
          <w:rFonts w:ascii="Arial" w:hAnsi="Arial" w:cs="Arial"/>
          <w:sz w:val="24"/>
          <w:szCs w:val="24"/>
          <w:u w:val="single"/>
        </w:rPr>
        <w:t xml:space="preserve">Target audience </w:t>
      </w:r>
    </w:p>
    <w:p w:rsidR="00026014" w:rsidP="00AC6FAC" w:rsidRDefault="00D57572" w14:paraId="7A1788AC" w14:textId="482D194B">
      <w:pPr>
        <w:spacing w:line="360" w:lineRule="auto"/>
        <w:rPr>
          <w:rFonts w:ascii="Arial" w:hAnsi="Arial" w:cs="Arial"/>
          <w:sz w:val="24"/>
        </w:rPr>
      </w:pPr>
      <w:r>
        <w:rPr>
          <w:rFonts w:ascii="Arial" w:hAnsi="Arial" w:cs="Arial"/>
          <w:sz w:val="24"/>
        </w:rPr>
        <w:t xml:space="preserve">Political views have become an everyday conversation with the debate of deal and no deal increasing with the days coming to a close to decide the correct deal to leave the e.u. But as a nations </w:t>
      </w:r>
      <w:r w:rsidR="00CC5B08">
        <w:rPr>
          <w:rFonts w:ascii="Arial" w:hAnsi="Arial" w:cs="Arial"/>
          <w:sz w:val="24"/>
        </w:rPr>
        <w:t>t</w:t>
      </w:r>
      <w:r>
        <w:rPr>
          <w:rFonts w:ascii="Arial" w:hAnsi="Arial" w:cs="Arial"/>
          <w:sz w:val="24"/>
        </w:rPr>
        <w:t xml:space="preserve">he public is confused with and </w:t>
      </w:r>
      <w:proofErr w:type="spellStart"/>
      <w:r>
        <w:rPr>
          <w:rFonts w:ascii="Arial" w:hAnsi="Arial" w:cs="Arial"/>
          <w:sz w:val="24"/>
        </w:rPr>
        <w:t xml:space="preserve">don’t </w:t>
      </w:r>
      <w:proofErr w:type="spellEnd"/>
      <w:r>
        <w:rPr>
          <w:rFonts w:ascii="Arial" w:hAnsi="Arial" w:cs="Arial"/>
          <w:sz w:val="24"/>
        </w:rPr>
        <w:t xml:space="preserve">know what is </w:t>
      </w:r>
      <w:r w:rsidR="00CC5B08">
        <w:rPr>
          <w:rFonts w:ascii="Arial" w:hAnsi="Arial" w:cs="Arial"/>
          <w:sz w:val="24"/>
        </w:rPr>
        <w:t>‘</w:t>
      </w:r>
      <w:proofErr w:type="spellStart"/>
      <w:r>
        <w:rPr>
          <w:rFonts w:ascii="Arial" w:hAnsi="Arial" w:cs="Arial"/>
          <w:sz w:val="24"/>
        </w:rPr>
        <w:t>Brexit</w:t>
      </w:r>
      <w:proofErr w:type="spellEnd"/>
      <w:r>
        <w:rPr>
          <w:rFonts w:ascii="Arial" w:hAnsi="Arial" w:cs="Arial"/>
          <w:sz w:val="24"/>
        </w:rPr>
        <w:t>’</w:t>
      </w:r>
      <w:r w:rsidR="00D629C3">
        <w:rPr>
          <w:rFonts w:ascii="Arial" w:hAnsi="Arial" w:cs="Arial"/>
          <w:sz w:val="24"/>
        </w:rPr>
        <w:t xml:space="preserve">.Whist researching for the target audience , the increase of interest within the politics of the country has reached out to all generations.As a nations the subject usually is targeted towards the older demographic but as the subject has increased </w:t>
      </w:r>
      <w:r w:rsidR="00D629C3">
        <w:rPr>
          <w:rFonts w:ascii="Arial" w:hAnsi="Arial" w:cs="Arial"/>
          <w:sz w:val="24"/>
        </w:rPr>
        <w:lastRenderedPageBreak/>
        <w:t>and as the future of the younger demographic has came as apart of the subject it has reached out to all generations.The targeted audience for the event will be everyone from all generations with the interest on politics, that also want answers on the un answered questions of the nation but in general on the impact of Wales when we leave the e.u.</w:t>
      </w:r>
    </w:p>
    <w:p w:rsidR="00715965" w:rsidP="00AC6FAC" w:rsidRDefault="00715965" w14:paraId="05302D70" w14:textId="244BD757">
      <w:pPr>
        <w:spacing w:line="360" w:lineRule="auto"/>
        <w:rPr>
          <w:rFonts w:ascii="Arial" w:hAnsi="Arial" w:cs="Arial"/>
          <w:sz w:val="24"/>
        </w:rPr>
      </w:pPr>
    </w:p>
    <w:p w:rsidR="00C944B0" w:rsidP="68DECA03" w:rsidRDefault="00D15DC5" w14:paraId="2D63159B" w14:textId="427FED70">
      <w:pPr>
        <w:spacing w:line="360" w:lineRule="auto"/>
        <w:rPr>
          <w:rFonts w:ascii="Arial" w:hAnsi="Arial" w:cs="Arial"/>
          <w:sz w:val="24"/>
          <w:szCs w:val="24"/>
        </w:rPr>
      </w:pPr>
      <w:r w:rsidRPr="68DECA03" w:rsidR="68DECA03">
        <w:rPr>
          <w:rFonts w:ascii="Arial" w:hAnsi="Arial" w:cs="Arial"/>
          <w:sz w:val="24"/>
          <w:szCs w:val="24"/>
        </w:rPr>
        <w:t>Whilst researching into events like the idea success, I came across the main event that is an huge success which is question time this event is broadcasted to the public on BBC on Thursday, the event is a panel of journalist and politicians answering the questions an subjects in the press</w:t>
      </w:r>
      <w:r w:rsidRPr="68DECA03" w:rsidR="68DECA03">
        <w:rPr>
          <w:rFonts w:ascii="Arial" w:hAnsi="Arial" w:cs="Arial"/>
          <w:sz w:val="24"/>
          <w:szCs w:val="24"/>
        </w:rPr>
        <w:t xml:space="preserve"> for example knife crime in London or the ‘Brexit’ issues or even whether to have a re-</w:t>
      </w:r>
      <w:proofErr w:type="spellStart"/>
      <w:r w:rsidRPr="68DECA03" w:rsidR="68DECA03">
        <w:rPr>
          <w:rFonts w:ascii="Arial" w:hAnsi="Arial" w:cs="Arial"/>
          <w:sz w:val="24"/>
          <w:szCs w:val="24"/>
        </w:rPr>
        <w:t>election</w:t>
      </w:r>
      <w:r w:rsidRPr="68DECA03" w:rsidR="68DECA03">
        <w:rPr>
          <w:rFonts w:ascii="Arial" w:hAnsi="Arial" w:cs="Arial"/>
          <w:sz w:val="24"/>
          <w:szCs w:val="24"/>
        </w:rPr>
        <w:t>.The</w:t>
      </w:r>
      <w:proofErr w:type="spellEnd"/>
      <w:r w:rsidRPr="68DECA03" w:rsidR="68DECA03">
        <w:rPr>
          <w:rFonts w:ascii="Arial" w:hAnsi="Arial" w:cs="Arial"/>
          <w:sz w:val="24"/>
          <w:szCs w:val="24"/>
        </w:rPr>
        <w:t xml:space="preserve"> event is televised to</w:t>
      </w:r>
      <w:r w:rsidRPr="68DECA03" w:rsidR="68DECA03">
        <w:rPr>
          <w:rFonts w:ascii="Arial" w:hAnsi="Arial" w:cs="Arial"/>
          <w:sz w:val="24"/>
          <w:szCs w:val="24"/>
        </w:rPr>
        <w:t xml:space="preserve"> 3.8million </w:t>
      </w:r>
      <w:r w:rsidRPr="68DECA03" w:rsidR="68DECA03">
        <w:rPr>
          <w:rFonts w:ascii="Arial" w:hAnsi="Arial" w:cs="Arial"/>
          <w:sz w:val="24"/>
          <w:szCs w:val="24"/>
        </w:rPr>
        <w:t xml:space="preserve">People. Another event that has become successful which is been held in the creative bubble is pizza with a pro , it has been a huge success with the </w:t>
      </w:r>
      <w:proofErr w:type="spellStart"/>
      <w:r w:rsidRPr="68DECA03" w:rsidR="68DECA03">
        <w:rPr>
          <w:rFonts w:ascii="Arial" w:hAnsi="Arial" w:cs="Arial"/>
          <w:sz w:val="24"/>
          <w:szCs w:val="24"/>
        </w:rPr>
        <w:t>area.Pizza</w:t>
      </w:r>
      <w:proofErr w:type="spellEnd"/>
      <w:r w:rsidRPr="68DECA03" w:rsidR="68DECA03">
        <w:rPr>
          <w:rFonts w:ascii="Arial" w:hAnsi="Arial" w:cs="Arial"/>
          <w:sz w:val="24"/>
          <w:szCs w:val="24"/>
        </w:rPr>
        <w:t xml:space="preserve"> with a pro are sessions that are informative, entertaining and where people can attend take some valuable tips away from entrepreneurs. As seen from research on events such as the event idea there is a huge targeted audience that would be interested in an event such as the event idea and it would be a huge success </w:t>
      </w:r>
    </w:p>
    <w:p w:rsidRPr="002843D3" w:rsidR="00C944B0" w:rsidP="00AC6FAC" w:rsidRDefault="00C944B0" w14:paraId="58738218" w14:textId="77777777">
      <w:pPr>
        <w:spacing w:line="360" w:lineRule="auto"/>
        <w:rPr>
          <w:rFonts w:ascii="Arial" w:hAnsi="Arial" w:cs="Arial"/>
          <w:sz w:val="24"/>
          <w:u w:val="single"/>
        </w:rPr>
      </w:pPr>
      <w:r w:rsidRPr="002843D3">
        <w:rPr>
          <w:rFonts w:ascii="Arial" w:hAnsi="Arial" w:cs="Arial"/>
          <w:sz w:val="24"/>
          <w:u w:val="single"/>
        </w:rPr>
        <w:t xml:space="preserve">The Marketing </w:t>
      </w:r>
    </w:p>
    <w:p w:rsidR="00715965" w:rsidP="00AC6FAC" w:rsidRDefault="00C944B0" w14:paraId="0C90DA2F" w14:textId="34E04D19">
      <w:pPr>
        <w:spacing w:line="360" w:lineRule="auto"/>
        <w:rPr>
          <w:rFonts w:ascii="Arial" w:hAnsi="Arial" w:cs="Arial"/>
          <w:sz w:val="24"/>
        </w:rPr>
      </w:pPr>
      <w:r>
        <w:rPr>
          <w:rFonts w:ascii="Arial" w:hAnsi="Arial" w:cs="Arial"/>
          <w:sz w:val="24"/>
        </w:rPr>
        <w:t>In order for the event to be an success , marketing is an important step without marketing the event no one will come to the event as no one will know about it.while thinking of what would be the best option in order to market the event, Social media is a huge part in people’s lives with more than 1 billion people active in one day on Facebook and 100 million people active on Instagram, Social media is seen as a platform for all sorts of things whether it’s marketing an events , advertising a product or seeing what people are doing social media is used on a daily basis.Social media is seen as a platform for the younger generation wth apps such as snapchat, Instagram but Facebook is seen with all generations using the website to see what old school mares, families , events are going on.. The main thing that will be used as a marketing tool is social media mainly Instagram and Facebook as these websites are statistically viewed on a daily basis by all generations.</w:t>
      </w:r>
    </w:p>
    <w:p w:rsidR="00A446A3" w:rsidP="68DECA03" w:rsidRDefault="00C944B0" w14:paraId="44093997" w14:noSpellErr="1" w14:textId="4AE75B05">
      <w:pPr>
        <w:spacing w:line="360" w:lineRule="auto"/>
        <w:rPr>
          <w:rFonts w:ascii="Arial" w:hAnsi="Arial" w:cs="Arial"/>
          <w:sz w:val="24"/>
          <w:szCs w:val="24"/>
        </w:rPr>
      </w:pPr>
      <w:r w:rsidRPr="68DECA03" w:rsidR="68DECA03">
        <w:rPr>
          <w:rFonts w:ascii="Arial" w:hAnsi="Arial" w:cs="Arial"/>
          <w:sz w:val="24"/>
          <w:szCs w:val="24"/>
        </w:rPr>
        <w:t xml:space="preserve">In ordered to be able to reach those that aren’t on social media, brochures and posters would also be </w:t>
      </w:r>
      <w:proofErr w:type="gramStart"/>
      <w:r w:rsidRPr="68DECA03" w:rsidR="68DECA03">
        <w:rPr>
          <w:rFonts w:ascii="Arial" w:hAnsi="Arial" w:cs="Arial"/>
          <w:sz w:val="24"/>
          <w:szCs w:val="24"/>
        </w:rPr>
        <w:t>used ,</w:t>
      </w:r>
      <w:proofErr w:type="gramEnd"/>
      <w:r w:rsidRPr="68DECA03" w:rsidR="68DECA03">
        <w:rPr>
          <w:rFonts w:ascii="Arial" w:hAnsi="Arial" w:cs="Arial"/>
          <w:sz w:val="24"/>
          <w:szCs w:val="24"/>
        </w:rPr>
        <w:t xml:space="preserve"> the posters being public ally placed around the city , the university and also brochures will be placed and distributed across the city.</w:t>
      </w:r>
      <w:r w:rsidRPr="68DECA03" w:rsidR="68DECA03">
        <w:rPr>
          <w:rFonts w:ascii="Arial" w:hAnsi="Arial" w:cs="Arial"/>
          <w:sz w:val="24"/>
          <w:szCs w:val="24"/>
        </w:rPr>
        <w:t xml:space="preserve"> This will help people that haven't got social media or haven't yet seen idea be aware of the event that is taking place within the creative bubble </w:t>
      </w:r>
    </w:p>
    <w:p w:rsidR="00A446A3" w:rsidP="00AC6FAC" w:rsidRDefault="00A446A3" w14:paraId="3551EDD6" w14:textId="1A5292BB">
      <w:pPr>
        <w:spacing w:line="360" w:lineRule="auto"/>
        <w:rPr>
          <w:rFonts w:ascii="Arial" w:hAnsi="Arial" w:cs="Arial"/>
          <w:sz w:val="24"/>
        </w:rPr>
      </w:pPr>
      <w:r>
        <w:rPr>
          <w:rFonts w:ascii="Arial" w:hAnsi="Arial" w:cs="Arial"/>
          <w:sz w:val="24"/>
        </w:rPr>
        <w:lastRenderedPageBreak/>
        <w:t xml:space="preserve">The event </w:t>
      </w:r>
    </w:p>
    <w:p w:rsidR="00A446A3" w:rsidP="00AC6FAC" w:rsidRDefault="00A446A3" w14:paraId="6CD3D803" w14:textId="405E22B9">
      <w:pPr>
        <w:spacing w:line="360" w:lineRule="auto"/>
        <w:rPr>
          <w:rFonts w:ascii="Arial" w:hAnsi="Arial" w:cs="Arial"/>
          <w:sz w:val="24"/>
        </w:rPr>
      </w:pPr>
      <w:r>
        <w:rPr>
          <w:rFonts w:ascii="Arial" w:hAnsi="Arial" w:cs="Arial"/>
          <w:sz w:val="24"/>
        </w:rPr>
        <w:t xml:space="preserve">During the event , the importance of the </w:t>
      </w:r>
      <w:r w:rsidR="00B71D82">
        <w:rPr>
          <w:rFonts w:ascii="Arial" w:hAnsi="Arial" w:cs="Arial"/>
          <w:sz w:val="24"/>
        </w:rPr>
        <w:t>e</w:t>
      </w:r>
      <w:r>
        <w:rPr>
          <w:rFonts w:ascii="Arial" w:hAnsi="Arial" w:cs="Arial"/>
          <w:sz w:val="24"/>
        </w:rPr>
        <w:t xml:space="preserve">vent is looking at the possible outcomes; the event may not be successful, people may not turning up , health and safety issues. Another issue may be the set up what if the event isn’t set up correctly , if the even isn’t set up properly the event could  be </w:t>
      </w:r>
      <w:r w:rsidR="00690DF0">
        <w:rPr>
          <w:rFonts w:ascii="Arial" w:hAnsi="Arial" w:cs="Arial"/>
          <w:sz w:val="24"/>
        </w:rPr>
        <w:t xml:space="preserve">unsuccessful.While </w:t>
      </w:r>
      <w:r w:rsidR="00402D7F">
        <w:rPr>
          <w:rFonts w:ascii="Arial" w:hAnsi="Arial" w:cs="Arial"/>
          <w:sz w:val="24"/>
        </w:rPr>
        <w:t>setting up</w:t>
      </w:r>
      <w:r w:rsidR="00690DF0">
        <w:rPr>
          <w:rFonts w:ascii="Arial" w:hAnsi="Arial" w:cs="Arial"/>
          <w:sz w:val="24"/>
        </w:rPr>
        <w:t xml:space="preserve"> the event </w:t>
      </w:r>
      <w:r w:rsidR="001C5AB4">
        <w:rPr>
          <w:rFonts w:ascii="Arial" w:hAnsi="Arial" w:cs="Arial"/>
          <w:sz w:val="24"/>
        </w:rPr>
        <w:t xml:space="preserve">I will need to place up the event correctly which will include setting out </w:t>
      </w:r>
      <w:r w:rsidR="00B71D82">
        <w:rPr>
          <w:rFonts w:ascii="Arial" w:hAnsi="Arial" w:cs="Arial"/>
          <w:sz w:val="24"/>
        </w:rPr>
        <w:t xml:space="preserve">the </w:t>
      </w:r>
      <w:r w:rsidR="001C5AB4">
        <w:rPr>
          <w:rFonts w:ascii="Arial" w:hAnsi="Arial" w:cs="Arial"/>
          <w:sz w:val="24"/>
        </w:rPr>
        <w:t xml:space="preserve">chairs, dealing  with V.I.P clients, </w:t>
      </w:r>
      <w:r w:rsidR="00B71D82">
        <w:rPr>
          <w:rFonts w:ascii="Arial" w:hAnsi="Arial" w:cs="Arial"/>
          <w:sz w:val="24"/>
        </w:rPr>
        <w:t xml:space="preserve">delegating flyers, </w:t>
      </w:r>
      <w:r w:rsidR="00C208C8">
        <w:rPr>
          <w:rFonts w:ascii="Arial" w:hAnsi="Arial" w:cs="Arial"/>
          <w:sz w:val="24"/>
        </w:rPr>
        <w:t>being ready to adapt if there is</w:t>
      </w:r>
      <w:r w:rsidR="00E157E4">
        <w:rPr>
          <w:rFonts w:ascii="Arial" w:hAnsi="Arial" w:cs="Arial"/>
          <w:sz w:val="24"/>
        </w:rPr>
        <w:t xml:space="preserve"> a problem. </w:t>
      </w:r>
      <w:r w:rsidR="00E3039A">
        <w:rPr>
          <w:rFonts w:ascii="Arial" w:hAnsi="Arial" w:cs="Arial"/>
          <w:sz w:val="24"/>
        </w:rPr>
        <w:t xml:space="preserve">Also the clean up is important , while cleaning up its important too evaluate the event, as a team and also personally. </w:t>
      </w:r>
      <w:r w:rsidR="000638F8">
        <w:rPr>
          <w:rFonts w:ascii="Arial" w:hAnsi="Arial" w:cs="Arial"/>
          <w:sz w:val="24"/>
        </w:rPr>
        <w:t xml:space="preserve">The event will include journalists, politicians and a host that will be able to answer all the questions that are asked, the event will need chairs a panel in order for the panel of professionals to sit ,the host, as the creative bubble is a small place it will not need speaker or a microphone as the voices reach the back of the room. An idea had to go with the event was to have a screen or project in which we could Skype a politician from the </w:t>
      </w:r>
      <w:proofErr w:type="spellStart"/>
      <w:r w:rsidR="000638F8">
        <w:rPr>
          <w:rFonts w:ascii="Arial" w:hAnsi="Arial" w:cs="Arial"/>
          <w:sz w:val="24"/>
        </w:rPr>
        <w:t>Senedd</w:t>
      </w:r>
      <w:proofErr w:type="spellEnd"/>
      <w:r w:rsidR="000638F8">
        <w:rPr>
          <w:rFonts w:ascii="Arial" w:hAnsi="Arial" w:cs="Arial"/>
          <w:sz w:val="24"/>
        </w:rPr>
        <w:t xml:space="preserve"> such as </w:t>
      </w:r>
      <w:proofErr w:type="spellStart"/>
      <w:r w:rsidR="000638F8">
        <w:rPr>
          <w:rFonts w:ascii="Arial" w:hAnsi="Arial" w:cs="Arial"/>
          <w:sz w:val="24"/>
        </w:rPr>
        <w:t>Carwyn</w:t>
      </w:r>
      <w:proofErr w:type="spellEnd"/>
      <w:r w:rsidR="000638F8">
        <w:rPr>
          <w:rFonts w:ascii="Arial" w:hAnsi="Arial" w:cs="Arial"/>
          <w:sz w:val="24"/>
        </w:rPr>
        <w:t xml:space="preserve"> Jones in able to get the answers from the man himself on the matters and how the Welsh government could help with a </w:t>
      </w:r>
      <w:r w:rsidR="006D46CC">
        <w:rPr>
          <w:rFonts w:ascii="Arial" w:hAnsi="Arial" w:cs="Arial"/>
          <w:sz w:val="24"/>
        </w:rPr>
        <w:t>solution.</w:t>
      </w:r>
    </w:p>
    <w:p w:rsidR="006D46CC" w:rsidP="68DECA03" w:rsidRDefault="006D46CC" w14:paraId="7666F5BC" w14:textId="24ABDFD0">
      <w:pPr>
        <w:spacing w:line="360" w:lineRule="auto"/>
        <w:rPr>
          <w:rFonts w:ascii="Arial" w:hAnsi="Arial" w:cs="Arial"/>
          <w:sz w:val="24"/>
          <w:szCs w:val="24"/>
        </w:rPr>
      </w:pPr>
      <w:r w:rsidRPr="68DECA03" w:rsidR="68DECA03">
        <w:rPr>
          <w:rFonts w:ascii="Arial" w:hAnsi="Arial" w:cs="Arial"/>
          <w:sz w:val="24"/>
          <w:szCs w:val="24"/>
        </w:rPr>
        <w:t xml:space="preserve">While coming up with an idea for the event I used many different ways in order to see if the event would be successful for example the screening. “An evaluation of the event concept in order to determine the extent to which the concept matches the needs of the event and the resources available to the event manager to implement it” (Bowden et al , 2006,p.108).there are many different screenings for example the </w:t>
      </w:r>
      <w:proofErr w:type="spellStart"/>
      <w:r w:rsidRPr="68DECA03" w:rsidR="68DECA03">
        <w:rPr>
          <w:rFonts w:ascii="Arial" w:hAnsi="Arial" w:cs="Arial"/>
          <w:sz w:val="24"/>
          <w:szCs w:val="24"/>
        </w:rPr>
        <w:t>enviromental</w:t>
      </w:r>
      <w:proofErr w:type="spellEnd"/>
      <w:r w:rsidRPr="68DECA03" w:rsidR="68DECA03">
        <w:rPr>
          <w:rFonts w:ascii="Arial" w:hAnsi="Arial" w:cs="Arial"/>
          <w:sz w:val="24"/>
          <w:szCs w:val="24"/>
        </w:rPr>
        <w:t xml:space="preserve"> screening which is think of a current trend which in this case Brexit then is there edit interest in theme which at the moment there is a huge demand in the media about Brexit/ deal or no deal. While also coming up with the idea I used </w:t>
      </w:r>
      <w:r w:rsidRPr="68DECA03" w:rsidR="68DECA03">
        <w:rPr>
          <w:rFonts w:ascii="Arial" w:hAnsi="Arial" w:cs="Arial"/>
          <w:sz w:val="24"/>
          <w:szCs w:val="24"/>
        </w:rPr>
        <w:t xml:space="preserve">(o’ </w:t>
      </w:r>
      <w:proofErr w:type="spellStart"/>
      <w:r w:rsidRPr="68DECA03" w:rsidR="68DECA03">
        <w:rPr>
          <w:rFonts w:ascii="Arial" w:hAnsi="Arial" w:cs="Arial"/>
          <w:sz w:val="24"/>
          <w:szCs w:val="24"/>
        </w:rPr>
        <w:t>neill</w:t>
      </w:r>
      <w:proofErr w:type="spellEnd"/>
      <w:r w:rsidRPr="68DECA03" w:rsidR="68DECA03">
        <w:rPr>
          <w:rFonts w:ascii="Arial" w:hAnsi="Arial" w:cs="Arial"/>
          <w:sz w:val="24"/>
          <w:szCs w:val="24"/>
        </w:rPr>
        <w:t xml:space="preserve"> , 2006)</w:t>
      </w:r>
      <w:r w:rsidRPr="68DECA03" w:rsidR="68DECA03">
        <w:rPr>
          <w:rFonts w:ascii="Arial" w:hAnsi="Arial" w:cs="Arial"/>
          <w:sz w:val="24"/>
          <w:szCs w:val="24"/>
        </w:rPr>
        <w:t xml:space="preserve">Smart, </w:t>
      </w:r>
      <w:proofErr w:type="spellStart"/>
      <w:r w:rsidRPr="68DECA03" w:rsidR="68DECA03">
        <w:rPr>
          <w:rFonts w:ascii="Arial" w:hAnsi="Arial" w:cs="Arial"/>
          <w:sz w:val="24"/>
          <w:szCs w:val="24"/>
        </w:rPr>
        <w:t>Specific,measurable,achievable</w:t>
      </w:r>
      <w:proofErr w:type="spellEnd"/>
      <w:r w:rsidRPr="68DECA03" w:rsidR="68DECA03">
        <w:rPr>
          <w:rFonts w:ascii="Arial" w:hAnsi="Arial" w:cs="Arial"/>
          <w:sz w:val="24"/>
          <w:szCs w:val="24"/>
        </w:rPr>
        <w:t>, realistic, time-bound.</w:t>
      </w:r>
    </w:p>
    <w:p w:rsidR="00353FA0" w:rsidP="00AC6FAC" w:rsidRDefault="002E58BF" w14:paraId="23DBED7A" w14:textId="223FF552">
      <w:pPr>
        <w:spacing w:line="360" w:lineRule="auto"/>
        <w:rPr>
          <w:rFonts w:ascii="Arial" w:hAnsi="Arial" w:cs="Arial"/>
          <w:sz w:val="24"/>
        </w:rPr>
      </w:pPr>
      <w:r>
        <w:rPr>
          <w:rFonts w:ascii="Arial" w:hAnsi="Arial" w:cs="Arial"/>
          <w:sz w:val="24"/>
        </w:rPr>
        <w:t xml:space="preserve">Specific – the mission of the event is </w:t>
      </w:r>
      <w:r w:rsidR="006027F5">
        <w:rPr>
          <w:rFonts w:ascii="Arial" w:hAnsi="Arial" w:cs="Arial"/>
          <w:sz w:val="24"/>
        </w:rPr>
        <w:t xml:space="preserve">for people </w:t>
      </w:r>
      <w:r w:rsidR="00555B9E">
        <w:rPr>
          <w:rFonts w:ascii="Arial" w:hAnsi="Arial" w:cs="Arial"/>
          <w:sz w:val="24"/>
        </w:rPr>
        <w:t xml:space="preserve">to get an understanding of the political debate </w:t>
      </w:r>
    </w:p>
    <w:p w:rsidR="00555B9E" w:rsidP="00AC6FAC" w:rsidRDefault="00555B9E" w14:paraId="0AB31D97" w14:textId="6BB91E73">
      <w:pPr>
        <w:spacing w:line="360" w:lineRule="auto"/>
        <w:rPr>
          <w:rFonts w:ascii="Arial" w:hAnsi="Arial" w:cs="Arial"/>
          <w:sz w:val="24"/>
        </w:rPr>
      </w:pPr>
      <w:r>
        <w:rPr>
          <w:rFonts w:ascii="Arial" w:hAnsi="Arial" w:cs="Arial"/>
          <w:sz w:val="24"/>
        </w:rPr>
        <w:t xml:space="preserve">Measurable- </w:t>
      </w:r>
    </w:p>
    <w:p w:rsidR="00555B9E" w:rsidP="00AC6FAC" w:rsidRDefault="00555B9E" w14:paraId="37D20B5A" w14:textId="05F64889">
      <w:pPr>
        <w:spacing w:line="360" w:lineRule="auto"/>
        <w:rPr>
          <w:rFonts w:ascii="Arial" w:hAnsi="Arial" w:cs="Arial"/>
          <w:sz w:val="24"/>
        </w:rPr>
      </w:pPr>
      <w:r>
        <w:rPr>
          <w:rFonts w:ascii="Arial" w:hAnsi="Arial" w:cs="Arial"/>
          <w:sz w:val="24"/>
        </w:rPr>
        <w:t xml:space="preserve">Achievable – this is achievable as there is. Huge demand for answers on </w:t>
      </w:r>
      <w:proofErr w:type="spellStart"/>
      <w:r>
        <w:rPr>
          <w:rFonts w:ascii="Arial" w:hAnsi="Arial" w:cs="Arial"/>
          <w:sz w:val="24"/>
        </w:rPr>
        <w:t>Brexit</w:t>
      </w:r>
      <w:proofErr w:type="spellEnd"/>
      <w:r>
        <w:rPr>
          <w:rFonts w:ascii="Arial" w:hAnsi="Arial" w:cs="Arial"/>
          <w:sz w:val="24"/>
        </w:rPr>
        <w:t xml:space="preserve"> </w:t>
      </w:r>
    </w:p>
    <w:p w:rsidR="00555B9E" w:rsidP="00AC6FAC" w:rsidRDefault="00555B9E" w14:paraId="0AD0E9C6" w14:textId="268F1D90">
      <w:pPr>
        <w:spacing w:line="360" w:lineRule="auto"/>
        <w:rPr>
          <w:rFonts w:ascii="Arial" w:hAnsi="Arial" w:cs="Arial"/>
          <w:sz w:val="24"/>
        </w:rPr>
      </w:pPr>
      <w:r>
        <w:rPr>
          <w:rFonts w:ascii="Arial" w:hAnsi="Arial" w:cs="Arial"/>
          <w:sz w:val="24"/>
        </w:rPr>
        <w:t>Realistic- this is realistic as everyone wants answers and especially in Wales as a lot are still un answered</w:t>
      </w:r>
    </w:p>
    <w:p w:rsidR="00555B9E" w:rsidP="00AC6FAC" w:rsidRDefault="00555B9E" w14:paraId="5B6DD1B0" w14:textId="05F23C76">
      <w:pPr>
        <w:spacing w:line="360" w:lineRule="auto"/>
        <w:rPr>
          <w:rFonts w:ascii="Arial" w:hAnsi="Arial" w:cs="Arial"/>
          <w:sz w:val="24"/>
        </w:rPr>
      </w:pPr>
      <w:proofErr w:type="spellStart"/>
      <w:r w:rsidRPr="68DECA03" w:rsidR="68DECA03">
        <w:rPr>
          <w:rFonts w:ascii="Arial" w:hAnsi="Arial" w:cs="Arial"/>
          <w:sz w:val="24"/>
          <w:szCs w:val="24"/>
        </w:rPr>
        <w:t>Timebound</w:t>
      </w:r>
      <w:proofErr w:type="spellEnd"/>
      <w:r w:rsidRPr="68DECA03" w:rsidR="68DECA03">
        <w:rPr>
          <w:rFonts w:ascii="Arial" w:hAnsi="Arial" w:cs="Arial"/>
          <w:sz w:val="24"/>
          <w:szCs w:val="24"/>
        </w:rPr>
        <w:t xml:space="preserve"> – this is achievable as the event is happening on the 29</w:t>
      </w:r>
      <w:r w:rsidRPr="68DECA03" w:rsidR="68DECA03">
        <w:rPr>
          <w:rFonts w:ascii="Arial" w:hAnsi="Arial" w:cs="Arial"/>
          <w:sz w:val="24"/>
          <w:szCs w:val="24"/>
          <w:vertAlign w:val="superscript"/>
        </w:rPr>
        <w:t>th</w:t>
      </w:r>
      <w:r w:rsidRPr="68DECA03" w:rsidR="68DECA03">
        <w:rPr>
          <w:rFonts w:ascii="Arial" w:hAnsi="Arial" w:cs="Arial"/>
          <w:sz w:val="24"/>
          <w:szCs w:val="24"/>
        </w:rPr>
        <w:t xml:space="preserve"> of April until the 1</w:t>
      </w:r>
      <w:r w:rsidRPr="68DECA03" w:rsidR="68DECA03">
        <w:rPr>
          <w:rFonts w:ascii="Arial" w:hAnsi="Arial" w:cs="Arial"/>
          <w:sz w:val="24"/>
          <w:szCs w:val="24"/>
          <w:vertAlign w:val="superscript"/>
        </w:rPr>
        <w:t>st</w:t>
      </w:r>
      <w:r w:rsidRPr="68DECA03" w:rsidR="68DECA03">
        <w:rPr>
          <w:rFonts w:ascii="Arial" w:hAnsi="Arial" w:cs="Arial"/>
          <w:sz w:val="24"/>
          <w:szCs w:val="24"/>
        </w:rPr>
        <w:t xml:space="preserve"> of may. </w:t>
      </w:r>
    </w:p>
    <w:p w:rsidR="68DECA03" w:rsidP="68DECA03" w:rsidRDefault="68DECA03" w14:noSpellErr="1" w14:paraId="282C6ADD" w14:textId="4279DA3D">
      <w:pPr>
        <w:spacing w:line="360" w:lineRule="auto"/>
        <w:rPr>
          <w:rFonts w:ascii="Arial" w:hAnsi="Arial" w:cs="Arial"/>
          <w:sz w:val="24"/>
          <w:szCs w:val="24"/>
        </w:rPr>
      </w:pPr>
    </w:p>
    <w:p w:rsidR="68DECA03" w:rsidP="68DECA03" w:rsidRDefault="68DECA03" w14:noSpellErr="1" w14:paraId="6BDFBA2F" w14:textId="140A7C88">
      <w:pPr>
        <w:spacing w:line="360" w:lineRule="auto"/>
        <w:rPr>
          <w:rFonts w:ascii="Arial" w:hAnsi="Arial" w:cs="Arial"/>
          <w:sz w:val="24"/>
          <w:szCs w:val="24"/>
        </w:rPr>
      </w:pPr>
    </w:p>
    <w:p w:rsidR="00555B9E" w:rsidP="68DECA03" w:rsidRDefault="00555B9E" w14:paraId="39062D98" w14:textId="18C30406" w14:noSpellErr="1">
      <w:pPr>
        <w:spacing w:line="360" w:lineRule="auto"/>
        <w:rPr>
          <w:rFonts w:ascii="Arial" w:hAnsi="Arial" w:cs="Arial"/>
          <w:sz w:val="24"/>
          <w:szCs w:val="24"/>
          <w:u w:val="single"/>
        </w:rPr>
      </w:pPr>
      <w:r w:rsidRPr="68DECA03" w:rsidR="68DECA03">
        <w:rPr>
          <w:rFonts w:ascii="Arial" w:hAnsi="Arial" w:cs="Arial"/>
          <w:sz w:val="24"/>
          <w:szCs w:val="24"/>
          <w:u w:val="single"/>
        </w:rPr>
        <w:t>Conclusion</w:t>
      </w:r>
    </w:p>
    <w:p w:rsidRPr="002505E0" w:rsidR="00555B9E" w:rsidP="68DECA03" w:rsidRDefault="00555B9E" w14:paraId="0C7E1EAB" w14:noSpellErr="1" w14:textId="18819C4E">
      <w:pPr>
        <w:spacing w:line="360" w:lineRule="auto"/>
        <w:rPr>
          <w:rFonts w:ascii="Arial" w:hAnsi="Arial" w:cs="Arial"/>
          <w:sz w:val="24"/>
          <w:szCs w:val="24"/>
        </w:rPr>
      </w:pPr>
      <w:r w:rsidRPr="68DECA03" w:rsidR="68DECA03">
        <w:rPr>
          <w:rFonts w:ascii="Arial" w:hAnsi="Arial" w:cs="Arial"/>
          <w:sz w:val="24"/>
          <w:szCs w:val="24"/>
        </w:rPr>
        <w:t xml:space="preserve">To conclude </w:t>
      </w:r>
      <w:proofErr w:type="gramStart"/>
      <w:r w:rsidRPr="68DECA03" w:rsidR="68DECA03">
        <w:rPr>
          <w:rFonts w:ascii="Arial" w:hAnsi="Arial" w:cs="Arial"/>
          <w:sz w:val="24"/>
          <w:szCs w:val="24"/>
        </w:rPr>
        <w:t>events</w:t>
      </w:r>
      <w:proofErr w:type="gramEnd"/>
      <w:r w:rsidRPr="68DECA03" w:rsidR="68DECA03">
        <w:rPr>
          <w:rFonts w:ascii="Arial" w:hAnsi="Arial" w:cs="Arial"/>
          <w:sz w:val="24"/>
          <w:szCs w:val="24"/>
        </w:rPr>
        <w:t xml:space="preserve"> generate a huge amount towards the British economy with less people having and wanting to spend money on holidays and more people wanting the once in a lifetime opportunity. A</w:t>
      </w:r>
      <w:r w:rsidRPr="68DECA03" w:rsidR="68DECA03">
        <w:rPr>
          <w:rFonts w:ascii="Arial" w:hAnsi="Arial" w:cs="Arial"/>
          <w:sz w:val="24"/>
          <w:szCs w:val="24"/>
        </w:rPr>
        <w:t xml:space="preserve">s an event </w:t>
      </w:r>
      <w:r w:rsidRPr="68DECA03" w:rsidR="68DECA03">
        <w:rPr>
          <w:rFonts w:ascii="Arial" w:hAnsi="Arial" w:cs="Arial"/>
          <w:sz w:val="24"/>
          <w:szCs w:val="24"/>
        </w:rPr>
        <w:t xml:space="preserve">to be </w:t>
      </w:r>
      <w:proofErr w:type="gramStart"/>
      <w:r w:rsidRPr="68DECA03" w:rsidR="68DECA03">
        <w:rPr>
          <w:rFonts w:ascii="Arial" w:hAnsi="Arial" w:cs="Arial"/>
          <w:sz w:val="24"/>
          <w:szCs w:val="24"/>
        </w:rPr>
        <w:t xml:space="preserve">held  </w:t>
      </w:r>
      <w:r w:rsidRPr="68DECA03" w:rsidR="68DECA03">
        <w:rPr>
          <w:rFonts w:ascii="Arial" w:hAnsi="Arial" w:cs="Arial"/>
          <w:sz w:val="24"/>
          <w:szCs w:val="24"/>
        </w:rPr>
        <w:t>within</w:t>
      </w:r>
      <w:proofErr w:type="gramEnd"/>
      <w:r w:rsidRPr="68DECA03" w:rsidR="68DECA03">
        <w:rPr>
          <w:rFonts w:ascii="Arial" w:hAnsi="Arial" w:cs="Arial"/>
          <w:sz w:val="24"/>
          <w:szCs w:val="24"/>
        </w:rPr>
        <w:t xml:space="preserve"> the creative bubble between the dates of 29</w:t>
      </w:r>
      <w:r w:rsidRPr="68DECA03" w:rsidR="68DECA03">
        <w:rPr>
          <w:rFonts w:ascii="Arial" w:hAnsi="Arial" w:cs="Arial"/>
          <w:sz w:val="24"/>
          <w:szCs w:val="24"/>
          <w:vertAlign w:val="superscript"/>
        </w:rPr>
        <w:t>th</w:t>
      </w:r>
      <w:r w:rsidRPr="68DECA03" w:rsidR="68DECA03">
        <w:rPr>
          <w:rFonts w:ascii="Arial" w:hAnsi="Arial" w:cs="Arial"/>
          <w:sz w:val="24"/>
          <w:szCs w:val="24"/>
        </w:rPr>
        <w:t xml:space="preserve"> of April – 1</w:t>
      </w:r>
      <w:r w:rsidRPr="68DECA03" w:rsidR="68DECA03">
        <w:rPr>
          <w:rFonts w:ascii="Arial" w:hAnsi="Arial" w:cs="Arial"/>
          <w:sz w:val="24"/>
          <w:szCs w:val="24"/>
          <w:vertAlign w:val="superscript"/>
        </w:rPr>
        <w:t>st</w:t>
      </w:r>
      <w:r w:rsidRPr="68DECA03" w:rsidR="68DECA03">
        <w:rPr>
          <w:rFonts w:ascii="Arial" w:hAnsi="Arial" w:cs="Arial"/>
          <w:sz w:val="24"/>
          <w:szCs w:val="24"/>
        </w:rPr>
        <w:t xml:space="preserve"> of </w:t>
      </w:r>
      <w:r w:rsidRPr="68DECA03" w:rsidR="68DECA03">
        <w:rPr>
          <w:rFonts w:ascii="Arial" w:hAnsi="Arial" w:cs="Arial"/>
          <w:sz w:val="24"/>
          <w:szCs w:val="24"/>
        </w:rPr>
        <w:t>M</w:t>
      </w:r>
      <w:r w:rsidRPr="68DECA03" w:rsidR="68DECA03">
        <w:rPr>
          <w:rFonts w:ascii="Arial" w:hAnsi="Arial" w:cs="Arial"/>
          <w:sz w:val="24"/>
          <w:szCs w:val="24"/>
        </w:rPr>
        <w:t xml:space="preserve">ay is let’s talk politics which </w:t>
      </w:r>
      <w:r w:rsidRPr="68DECA03" w:rsidR="68DECA03">
        <w:rPr>
          <w:rFonts w:ascii="Arial" w:hAnsi="Arial" w:cs="Arial"/>
          <w:sz w:val="24"/>
          <w:szCs w:val="24"/>
        </w:rPr>
        <w:t>is an event</w:t>
      </w:r>
      <w:r w:rsidRPr="68DECA03" w:rsidR="68DECA03">
        <w:rPr>
          <w:rFonts w:ascii="Arial" w:hAnsi="Arial" w:cs="Arial"/>
          <w:sz w:val="24"/>
          <w:szCs w:val="24"/>
        </w:rPr>
        <w:t xml:space="preserve"> where politician and journalist talk about what is happening in the political world and answer in questions or concern. This concept was chosen as the political debate with what is ‘Brexit’ and whether we as the UK will be leaving the E.U. With a Deal or Not a deal. While researching whether events such as let’s talk politics has been a success in the passed the answer was. Yes not just across the country but also in the creative bubble its self with pizza and a pro. While going through screening for the event, the event suggested through screening that it would be a huge success with not just the older generation but all demographics wanting to know what is happening within the politic of our country as it’s become the talk of everyday life. </w:t>
      </w:r>
      <w:bookmarkEnd w:id="0"/>
    </w:p>
    <w:p w:rsidR="68DECA03" w:rsidP="68DECA03" w:rsidRDefault="68DECA03" w14:noSpellErr="1" w14:paraId="7FB7C0DB" w14:textId="43631D87">
      <w:pPr>
        <w:pStyle w:val="Normal"/>
        <w:spacing w:line="360" w:lineRule="auto"/>
        <w:rPr>
          <w:rFonts w:ascii="Arial" w:hAnsi="Arial" w:cs="Arial"/>
          <w:sz w:val="24"/>
          <w:szCs w:val="24"/>
        </w:rPr>
      </w:pPr>
    </w:p>
    <w:p w:rsidR="68DECA03" w:rsidP="68DECA03" w:rsidRDefault="68DECA03" w14:noSpellErr="1" w14:paraId="29A6CAB2" w14:textId="5BAD4778">
      <w:pPr>
        <w:pStyle w:val="Normal"/>
        <w:spacing w:line="360" w:lineRule="auto"/>
        <w:rPr>
          <w:rFonts w:ascii="Arial" w:hAnsi="Arial" w:cs="Arial"/>
          <w:sz w:val="24"/>
          <w:szCs w:val="24"/>
        </w:rPr>
      </w:pPr>
    </w:p>
    <w:p w:rsidR="68DECA03" w:rsidP="68DECA03" w:rsidRDefault="68DECA03" w14:noSpellErr="1" w14:paraId="496C3F8A" w14:textId="19F72AB3">
      <w:pPr>
        <w:pStyle w:val="Normal"/>
        <w:spacing w:line="360" w:lineRule="auto"/>
        <w:rPr>
          <w:rFonts w:ascii="Arial" w:hAnsi="Arial" w:cs="Arial"/>
          <w:sz w:val="24"/>
          <w:szCs w:val="24"/>
        </w:rPr>
      </w:pPr>
    </w:p>
    <w:p w:rsidR="68DECA03" w:rsidP="68DECA03" w:rsidRDefault="68DECA03" w14:noSpellErr="1" w14:paraId="7F54C70C" w14:textId="4890005F">
      <w:pPr>
        <w:pStyle w:val="Normal"/>
        <w:spacing w:line="360" w:lineRule="auto"/>
        <w:rPr>
          <w:rFonts w:ascii="Arial" w:hAnsi="Arial" w:cs="Arial"/>
          <w:sz w:val="24"/>
          <w:szCs w:val="24"/>
        </w:rPr>
      </w:pPr>
    </w:p>
    <w:p w:rsidR="68DECA03" w:rsidP="68DECA03" w:rsidRDefault="68DECA03" w14:noSpellErr="1" w14:paraId="66A02E4C" w14:textId="66BEC863">
      <w:pPr>
        <w:pStyle w:val="Normal"/>
        <w:spacing w:line="360" w:lineRule="auto"/>
        <w:rPr>
          <w:rFonts w:ascii="Arial" w:hAnsi="Arial" w:cs="Arial"/>
          <w:sz w:val="24"/>
          <w:szCs w:val="24"/>
        </w:rPr>
      </w:pPr>
    </w:p>
    <w:p w:rsidR="68DECA03" w:rsidP="68DECA03" w:rsidRDefault="68DECA03" w14:noSpellErr="1" w14:paraId="0EB88420" w14:textId="76A1A72B">
      <w:pPr>
        <w:pStyle w:val="Normal"/>
        <w:spacing w:line="360" w:lineRule="auto"/>
        <w:rPr>
          <w:rFonts w:ascii="Arial" w:hAnsi="Arial" w:cs="Arial"/>
          <w:sz w:val="24"/>
          <w:szCs w:val="24"/>
        </w:rPr>
      </w:pPr>
    </w:p>
    <w:p w:rsidR="68DECA03" w:rsidP="68DECA03" w:rsidRDefault="68DECA03" w14:noSpellErr="1" w14:paraId="2BB4CCCB" w14:textId="17F2F5CD">
      <w:pPr>
        <w:pStyle w:val="Normal"/>
        <w:spacing w:line="360" w:lineRule="auto"/>
        <w:rPr>
          <w:rFonts w:ascii="Arial" w:hAnsi="Arial" w:cs="Arial"/>
          <w:sz w:val="24"/>
          <w:szCs w:val="24"/>
        </w:rPr>
      </w:pPr>
    </w:p>
    <w:p w:rsidR="68DECA03" w:rsidP="68DECA03" w:rsidRDefault="68DECA03" w14:noSpellErr="1" w14:paraId="4BEF42E8" w14:textId="046C77F8">
      <w:pPr>
        <w:pStyle w:val="Normal"/>
        <w:spacing w:line="360" w:lineRule="auto"/>
        <w:rPr>
          <w:rFonts w:ascii="Arial" w:hAnsi="Arial" w:cs="Arial"/>
          <w:sz w:val="24"/>
          <w:szCs w:val="24"/>
        </w:rPr>
      </w:pPr>
    </w:p>
    <w:p w:rsidR="68DECA03" w:rsidP="68DECA03" w:rsidRDefault="68DECA03" w14:noSpellErr="1" w14:paraId="586FF51D" w14:textId="195305A0">
      <w:pPr>
        <w:pStyle w:val="Normal"/>
        <w:spacing w:line="360" w:lineRule="auto"/>
        <w:rPr>
          <w:rFonts w:ascii="Arial" w:hAnsi="Arial" w:cs="Arial"/>
          <w:sz w:val="24"/>
          <w:szCs w:val="24"/>
        </w:rPr>
      </w:pPr>
    </w:p>
    <w:p w:rsidR="68DECA03" w:rsidP="68DECA03" w:rsidRDefault="68DECA03" w14:noSpellErr="1" w14:paraId="33C80FB6" w14:textId="53774EB6">
      <w:pPr>
        <w:pStyle w:val="Normal"/>
        <w:spacing w:line="360" w:lineRule="auto"/>
        <w:rPr>
          <w:rFonts w:ascii="Arial" w:hAnsi="Arial" w:cs="Arial"/>
          <w:sz w:val="24"/>
          <w:szCs w:val="24"/>
        </w:rPr>
      </w:pPr>
    </w:p>
    <w:p w:rsidR="68DECA03" w:rsidP="68DECA03" w:rsidRDefault="68DECA03" w14:noSpellErr="1" w14:paraId="7BC19123" w14:textId="5053ED31">
      <w:pPr>
        <w:pStyle w:val="Normal"/>
        <w:spacing w:line="360" w:lineRule="auto"/>
        <w:rPr>
          <w:rFonts w:ascii="Arial" w:hAnsi="Arial" w:cs="Arial"/>
          <w:sz w:val="24"/>
          <w:szCs w:val="24"/>
        </w:rPr>
      </w:pPr>
    </w:p>
    <w:p w:rsidR="68DECA03" w:rsidP="68DECA03" w:rsidRDefault="68DECA03" w14:noSpellErr="1" w14:paraId="7BF7BF8E" w14:textId="0ED1B119">
      <w:pPr>
        <w:pStyle w:val="Normal"/>
        <w:spacing w:line="360" w:lineRule="auto"/>
        <w:rPr>
          <w:rFonts w:ascii="Arial" w:hAnsi="Arial" w:cs="Arial"/>
          <w:sz w:val="24"/>
          <w:szCs w:val="24"/>
        </w:rPr>
      </w:pPr>
    </w:p>
    <w:p w:rsidR="68DECA03" w:rsidP="68DECA03" w:rsidRDefault="68DECA03" w14:noSpellErr="1" w14:paraId="00AB7765" w14:textId="20FE31D5">
      <w:pPr>
        <w:pStyle w:val="Normal"/>
        <w:spacing w:line="360" w:lineRule="auto"/>
        <w:rPr>
          <w:rFonts w:ascii="Arial" w:hAnsi="Arial" w:cs="Arial"/>
          <w:sz w:val="24"/>
          <w:szCs w:val="24"/>
        </w:rPr>
      </w:pPr>
    </w:p>
    <w:p w:rsidR="68DECA03" w:rsidP="68DECA03" w:rsidRDefault="68DECA03" w14:noSpellErr="1" w14:paraId="7F9A402A" w14:textId="5BC64559">
      <w:pPr>
        <w:pStyle w:val="Normal"/>
        <w:spacing w:line="360" w:lineRule="auto"/>
        <w:rPr>
          <w:rFonts w:ascii="Arial" w:hAnsi="Arial" w:cs="Arial"/>
          <w:sz w:val="24"/>
          <w:szCs w:val="24"/>
        </w:rPr>
      </w:pPr>
    </w:p>
    <w:p w:rsidR="68DECA03" w:rsidP="68DECA03" w:rsidRDefault="68DECA03" w14:noSpellErr="1" w14:paraId="78C22CFC" w14:textId="635D0B1D">
      <w:pPr>
        <w:pStyle w:val="Normal"/>
        <w:spacing w:line="360" w:lineRule="auto"/>
        <w:rPr>
          <w:rFonts w:ascii="Arial" w:hAnsi="Arial" w:cs="Arial"/>
          <w:sz w:val="24"/>
          <w:szCs w:val="24"/>
        </w:rPr>
      </w:pPr>
    </w:p>
    <w:p w:rsidR="68DECA03" w:rsidP="68DECA03" w:rsidRDefault="68DECA03" w14:noSpellErr="1" w14:paraId="0E35E3BC" w14:textId="43FB3A7D">
      <w:pPr>
        <w:pStyle w:val="Normal"/>
        <w:spacing w:line="360" w:lineRule="auto"/>
        <w:rPr>
          <w:rFonts w:ascii="Arial" w:hAnsi="Arial" w:cs="Arial"/>
          <w:sz w:val="24"/>
          <w:szCs w:val="24"/>
        </w:rPr>
      </w:pPr>
    </w:p>
    <w:p w:rsidR="68DECA03" w:rsidP="68DECA03" w:rsidRDefault="68DECA03" w14:noSpellErr="1" w14:paraId="70AD1675" w14:textId="620225E4">
      <w:pPr>
        <w:pStyle w:val="Normal"/>
        <w:spacing w:line="360" w:lineRule="auto"/>
        <w:rPr>
          <w:rFonts w:ascii="Arial" w:hAnsi="Arial" w:cs="Arial"/>
          <w:sz w:val="24"/>
          <w:szCs w:val="24"/>
        </w:rPr>
      </w:pPr>
    </w:p>
    <w:p w:rsidR="68DECA03" w:rsidP="68DECA03" w:rsidRDefault="68DECA03" w14:noSpellErr="1" w14:paraId="2255FE90" w14:textId="334762F1">
      <w:pPr>
        <w:pStyle w:val="Normal"/>
        <w:spacing w:line="360" w:lineRule="auto"/>
        <w:rPr>
          <w:rFonts w:ascii="Arial" w:hAnsi="Arial" w:cs="Arial"/>
          <w:sz w:val="24"/>
          <w:szCs w:val="24"/>
        </w:rPr>
      </w:pPr>
    </w:p>
    <w:p w:rsidR="68DECA03" w:rsidP="68DECA03" w:rsidRDefault="68DECA03" w14:noSpellErr="1" w14:paraId="53E115AD" w14:textId="7D3304BD">
      <w:pPr>
        <w:pStyle w:val="Normal"/>
        <w:spacing w:line="360" w:lineRule="auto"/>
        <w:rPr>
          <w:rFonts w:ascii="Arial" w:hAnsi="Arial" w:cs="Arial"/>
          <w:sz w:val="24"/>
          <w:szCs w:val="24"/>
        </w:rPr>
      </w:pPr>
    </w:p>
    <w:p w:rsidR="68DECA03" w:rsidP="68DECA03" w:rsidRDefault="68DECA03" w14:noSpellErr="1" w14:paraId="096C6943" w14:textId="1A179A3A">
      <w:pPr>
        <w:pStyle w:val="Normal"/>
        <w:spacing w:line="360" w:lineRule="auto"/>
        <w:rPr>
          <w:rFonts w:ascii="Arial" w:hAnsi="Arial" w:cs="Arial"/>
          <w:sz w:val="24"/>
          <w:szCs w:val="24"/>
          <w:u w:val="single"/>
        </w:rPr>
      </w:pPr>
      <w:r w:rsidRPr="68DECA03" w:rsidR="68DECA03">
        <w:rPr>
          <w:rFonts w:ascii="Arial" w:hAnsi="Arial" w:cs="Arial"/>
          <w:sz w:val="24"/>
          <w:szCs w:val="24"/>
          <w:u w:val="single"/>
        </w:rPr>
        <w:t>Reference list</w:t>
      </w:r>
      <w:r w:rsidRPr="68DECA03" w:rsidR="68DECA03">
        <w:rPr>
          <w:rFonts w:ascii="Arial" w:hAnsi="Arial" w:cs="Arial"/>
          <w:sz w:val="24"/>
          <w:szCs w:val="24"/>
        </w:rPr>
        <w:t xml:space="preserve"> </w:t>
      </w:r>
    </w:p>
    <w:p w:rsidR="68DECA03" w:rsidP="68DECA03" w:rsidRDefault="68DECA03" w14:noSpellErr="1" w14:paraId="50F383BF" w14:textId="7923255B">
      <w:pPr>
        <w:pStyle w:val="Normal"/>
        <w:spacing w:line="360" w:lineRule="auto"/>
      </w:pPr>
      <w:r w:rsidRPr="68DECA03" w:rsidR="68DECA03">
        <w:rPr>
          <w:rFonts w:ascii="Arial" w:hAnsi="Arial" w:eastAsia="Arial" w:cs="Arial"/>
          <w:noProof w:val="0"/>
          <w:sz w:val="24"/>
          <w:szCs w:val="24"/>
          <w:lang w:val="en-GB"/>
        </w:rPr>
        <w:t>Businessvisitsandeventspartnership.com. (2018). Britain for Events Report final. [online] Available at: http://www.businessvisitsandeventspartnership.com/epub/bfe/#/4/ [Accessed 17</w:t>
      </w:r>
      <w:r w:rsidRPr="68DECA03" w:rsidR="68DECA03">
        <w:rPr>
          <w:rFonts w:ascii="Arial" w:hAnsi="Arial" w:eastAsia="Arial" w:cs="Arial"/>
          <w:noProof w:val="0"/>
          <w:sz w:val="24"/>
          <w:szCs w:val="24"/>
          <w:vertAlign w:val="superscript"/>
          <w:lang w:val="en-GB"/>
        </w:rPr>
        <w:t>th</w:t>
      </w:r>
      <w:r w:rsidRPr="68DECA03" w:rsidR="68DECA03">
        <w:rPr>
          <w:rFonts w:ascii="Arial" w:hAnsi="Arial" w:eastAsia="Arial" w:cs="Arial"/>
          <w:noProof w:val="0"/>
          <w:sz w:val="24"/>
          <w:szCs w:val="24"/>
          <w:lang w:val="en-GB"/>
        </w:rPr>
        <w:t xml:space="preserve"> March]</w:t>
      </w:r>
    </w:p>
    <w:p w:rsidR="68DECA03" w:rsidP="68DECA03" w:rsidRDefault="68DECA03" w14:noSpellErr="1" w14:paraId="6B3B41E1" w14:textId="6EA8EF58">
      <w:pPr>
        <w:pStyle w:val="Normal"/>
        <w:spacing w:line="360" w:lineRule="auto"/>
        <w:rPr>
          <w:rFonts w:ascii="Arial" w:hAnsi="Arial" w:eastAsia="Arial" w:cs="Arial"/>
          <w:noProof w:val="0"/>
          <w:sz w:val="24"/>
          <w:szCs w:val="24"/>
          <w:lang w:val="en-GB"/>
        </w:rPr>
      </w:pPr>
      <w:r w:rsidRPr="68DECA03" w:rsidR="68DECA03">
        <w:rPr>
          <w:rFonts w:ascii="Arial" w:hAnsi="Arial" w:eastAsia="Arial" w:cs="Arial"/>
          <w:noProof w:val="0"/>
          <w:sz w:val="24"/>
          <w:szCs w:val="24"/>
          <w:lang w:val="en-GB"/>
        </w:rPr>
        <w:t xml:space="preserve">Goldblatt, J (2006)’special events: event leadership fora new world’ </w:t>
      </w:r>
    </w:p>
    <w:p w:rsidR="68DECA03" w:rsidP="68DECA03" w:rsidRDefault="68DECA03" w14:paraId="0B4B324C" w14:textId="7F6BE259">
      <w:pPr>
        <w:pStyle w:val="Normal"/>
        <w:rPr>
          <w:rFonts w:ascii="Arial" w:hAnsi="Arial" w:eastAsia="Arial" w:cs="Arial"/>
          <w:noProof w:val="0"/>
          <w:sz w:val="24"/>
          <w:szCs w:val="24"/>
          <w:lang w:val="en-GB"/>
        </w:rPr>
      </w:pPr>
      <w:r w:rsidRPr="68DECA03" w:rsidR="68DECA03">
        <w:rPr>
          <w:rFonts w:ascii="Arial" w:hAnsi="Arial" w:eastAsia="Arial" w:cs="Arial"/>
          <w:noProof w:val="0"/>
          <w:sz w:val="24"/>
          <w:szCs w:val="24"/>
          <w:lang w:val="en-GB"/>
        </w:rPr>
        <w:t xml:space="preserve"> </w:t>
      </w:r>
      <w:proofErr w:type="spellStart"/>
      <w:r w:rsidRPr="68DECA03" w:rsidR="68DECA03">
        <w:rPr>
          <w:rFonts w:ascii="Arial" w:hAnsi="Arial" w:eastAsia="Arial" w:cs="Arial"/>
          <w:noProof w:val="0"/>
          <w:sz w:val="24"/>
          <w:szCs w:val="24"/>
          <w:lang w:val="en-GB"/>
        </w:rPr>
        <w:t>Bowdin</w:t>
      </w:r>
      <w:proofErr w:type="spellEnd"/>
      <w:r w:rsidRPr="68DECA03" w:rsidR="68DECA03">
        <w:rPr>
          <w:rFonts w:ascii="Arial" w:hAnsi="Arial" w:eastAsia="Arial" w:cs="Arial"/>
          <w:noProof w:val="0"/>
          <w:sz w:val="24"/>
          <w:szCs w:val="24"/>
          <w:lang w:val="en-GB"/>
        </w:rPr>
        <w:t xml:space="preserve">, G., McPherson, G. and Flinn, J., 2006. Identifying and analysing existing research undertaken in the events industry: a literature review for People1st. </w:t>
      </w:r>
      <w:r w:rsidRPr="68DECA03" w:rsidR="68DECA03">
        <w:rPr>
          <w:rFonts w:ascii="Arial" w:hAnsi="Arial" w:eastAsia="Arial" w:cs="Arial"/>
          <w:i w:val="1"/>
          <w:iCs w:val="1"/>
          <w:noProof w:val="0"/>
          <w:sz w:val="24"/>
          <w:szCs w:val="24"/>
          <w:lang w:val="en-GB"/>
        </w:rPr>
        <w:t>London: People 1st</w:t>
      </w:r>
      <w:r w:rsidRPr="68DECA03" w:rsidR="68DECA03">
        <w:rPr>
          <w:rFonts w:ascii="Arial" w:hAnsi="Arial" w:eastAsia="Arial" w:cs="Arial"/>
          <w:noProof w:val="0"/>
          <w:sz w:val="24"/>
          <w:szCs w:val="24"/>
          <w:lang w:val="en-GB"/>
        </w:rPr>
        <w:t>.</w:t>
      </w:r>
    </w:p>
    <w:p w:rsidR="68DECA03" w:rsidRDefault="68DECA03" w14:noSpellErr="1" w14:paraId="52232D65" w14:textId="79872FEC">
      <w:r w:rsidRPr="68DECA03" w:rsidR="68DECA03">
        <w:rPr>
          <w:rFonts w:ascii="Arial" w:hAnsi="Arial" w:eastAsia="Arial" w:cs="Arial"/>
          <w:noProof w:val="0"/>
          <w:sz w:val="24"/>
          <w:szCs w:val="24"/>
          <w:lang w:val="en-GB"/>
        </w:rPr>
        <w:t xml:space="preserve">O'Neill, J., 2000. SMART goals, SMART schools. </w:t>
      </w:r>
      <w:r w:rsidRPr="68DECA03" w:rsidR="68DECA03">
        <w:rPr>
          <w:rFonts w:ascii="Arial" w:hAnsi="Arial" w:eastAsia="Arial" w:cs="Arial"/>
          <w:i w:val="1"/>
          <w:iCs w:val="1"/>
          <w:noProof w:val="0"/>
          <w:sz w:val="24"/>
          <w:szCs w:val="24"/>
          <w:lang w:val="en-GB"/>
        </w:rPr>
        <w:t>Educational Leadership</w:t>
      </w:r>
      <w:r w:rsidRPr="68DECA03" w:rsidR="68DECA03">
        <w:rPr>
          <w:rFonts w:ascii="Arial" w:hAnsi="Arial" w:eastAsia="Arial" w:cs="Arial"/>
          <w:noProof w:val="0"/>
          <w:sz w:val="24"/>
          <w:szCs w:val="24"/>
          <w:lang w:val="en-GB"/>
        </w:rPr>
        <w:t xml:space="preserve">, </w:t>
      </w:r>
      <w:r w:rsidRPr="68DECA03" w:rsidR="68DECA03">
        <w:rPr>
          <w:rFonts w:ascii="Arial" w:hAnsi="Arial" w:eastAsia="Arial" w:cs="Arial"/>
          <w:i w:val="1"/>
          <w:iCs w:val="1"/>
          <w:noProof w:val="0"/>
          <w:sz w:val="24"/>
          <w:szCs w:val="24"/>
          <w:lang w:val="en-GB"/>
        </w:rPr>
        <w:t>57</w:t>
      </w:r>
      <w:r w:rsidRPr="68DECA03" w:rsidR="68DECA03">
        <w:rPr>
          <w:rFonts w:ascii="Arial" w:hAnsi="Arial" w:eastAsia="Arial" w:cs="Arial"/>
          <w:noProof w:val="0"/>
          <w:sz w:val="24"/>
          <w:szCs w:val="24"/>
          <w:lang w:val="en-GB"/>
        </w:rPr>
        <w:t>(5), pp.46-50.</w:t>
      </w:r>
    </w:p>
    <w:p w:rsidR="68DECA03" w:rsidP="68DECA03" w:rsidRDefault="68DECA03" w14:noSpellErr="1" w14:paraId="5A1FE54F" w14:textId="7F3737BC">
      <w:pPr>
        <w:pStyle w:val="Normal"/>
      </w:pPr>
      <w:r w:rsidRPr="68DECA03" w:rsidR="68DECA03">
        <w:rPr>
          <w:rFonts w:ascii="Arial" w:hAnsi="Arial" w:eastAsia="Arial" w:cs="Arial"/>
          <w:noProof w:val="0"/>
          <w:sz w:val="24"/>
          <w:szCs w:val="24"/>
          <w:lang w:val="en-GB"/>
        </w:rPr>
        <w:t>https://www.uwtsd.ac.uk/creative-bubble/</w:t>
      </w:r>
    </w:p>
    <w:p w:rsidR="68DECA03" w:rsidP="68DECA03" w:rsidRDefault="68DECA03" w14:paraId="72B42225" w14:textId="010A1DA2">
      <w:pPr>
        <w:pStyle w:val="Normal"/>
      </w:pPr>
      <w:proofErr w:type="spellStart"/>
      <w:r w:rsidRPr="68DECA03" w:rsidR="68DECA03">
        <w:rPr>
          <w:rFonts w:ascii="Arial" w:hAnsi="Arial" w:eastAsia="Arial" w:cs="Arial"/>
          <w:noProof w:val="0"/>
          <w:sz w:val="24"/>
          <w:szCs w:val="24"/>
          <w:lang w:val="en-GB"/>
        </w:rPr>
        <w:t>Bowdin</w:t>
      </w:r>
      <w:proofErr w:type="spellEnd"/>
      <w:r w:rsidRPr="68DECA03" w:rsidR="68DECA03">
        <w:rPr>
          <w:rFonts w:ascii="Arial" w:hAnsi="Arial" w:eastAsia="Arial" w:cs="Arial"/>
          <w:noProof w:val="0"/>
          <w:sz w:val="24"/>
          <w:szCs w:val="24"/>
          <w:lang w:val="en-GB"/>
        </w:rPr>
        <w:t>, G.A., O'Toole, W.J. and Nelson, K.B., 2005. Towards an international event management body of knowledge (EMBOK). Event Management, 9(4),</w:t>
      </w:r>
    </w:p>
    <w:p w:rsidR="68DECA03" w:rsidP="68DECA03" w:rsidRDefault="68DECA03" w14:paraId="5FC4BF51" w14:textId="7C85992C">
      <w:pPr>
        <w:pStyle w:val="Normal"/>
        <w:spacing w:line="360" w:lineRule="auto"/>
        <w:rPr>
          <w:rFonts w:ascii="Arial" w:hAnsi="Arial" w:eastAsia="Arial" w:cs="Arial"/>
          <w:noProof w:val="0"/>
          <w:sz w:val="24"/>
          <w:szCs w:val="24"/>
          <w:lang w:val="en-GB"/>
        </w:rPr>
      </w:pPr>
    </w:p>
    <w:p w:rsidR="68DECA03" w:rsidP="68DECA03" w:rsidRDefault="68DECA03" w14:paraId="20D1EB6F" w14:textId="6394F91A">
      <w:pPr>
        <w:pStyle w:val="Normal"/>
        <w:spacing w:line="360" w:lineRule="auto"/>
        <w:rPr>
          <w:rFonts w:ascii="Arial" w:hAnsi="Arial" w:cs="Arial"/>
          <w:sz w:val="24"/>
          <w:szCs w:val="24"/>
        </w:rPr>
      </w:pPr>
    </w:p>
    <w:sectPr w:rsidRPr="002505E0" w:rsidR="00555B9E" w:rsidSect="00EF287E">
      <w:footerReference w:type="default" r:id="rId7"/>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B7C66" w:rsidP="004730E1" w:rsidRDefault="000B7C66" w14:paraId="1689885A" w14:textId="77777777">
      <w:pPr>
        <w:spacing w:after="0" w:line="240" w:lineRule="auto"/>
      </w:pPr>
      <w:r>
        <w:separator/>
      </w:r>
    </w:p>
  </w:endnote>
  <w:endnote w:type="continuationSeparator" w:id="0">
    <w:p w:rsidR="000B7C66" w:rsidP="004730E1" w:rsidRDefault="000B7C66" w14:paraId="08C770E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573430"/>
      <w:docPartObj>
        <w:docPartGallery w:val="Page Numbers (Bottom of Page)"/>
        <w:docPartUnique/>
      </w:docPartObj>
    </w:sdtPr>
    <w:sdtEndPr>
      <w:rPr>
        <w:noProof/>
      </w:rPr>
    </w:sdtEndPr>
    <w:sdtContent>
      <w:p w:rsidR="004730E1" w:rsidRDefault="004730E1" w14:paraId="31AE5B16" w14:textId="77777777">
        <w:pPr>
          <w:pStyle w:val="Footer"/>
          <w:jc w:val="center"/>
        </w:pPr>
        <w:r>
          <w:fldChar w:fldCharType="begin"/>
        </w:r>
        <w:r>
          <w:instrText xml:space="preserve"> PAGE   \* MERGEFORMAT </w:instrText>
        </w:r>
        <w:r>
          <w:fldChar w:fldCharType="separate"/>
        </w:r>
        <w:r w:rsidR="00C5091A">
          <w:rPr>
            <w:noProof/>
          </w:rPr>
          <w:t>3</w:t>
        </w:r>
        <w:r>
          <w:rPr>
            <w:noProof/>
          </w:rPr>
          <w:fldChar w:fldCharType="end"/>
        </w:r>
      </w:p>
    </w:sdtContent>
  </w:sdt>
  <w:p w:rsidR="004730E1" w:rsidRDefault="004730E1" w14:paraId="08E9346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B7C66" w:rsidP="004730E1" w:rsidRDefault="000B7C66" w14:paraId="30017DE6" w14:textId="77777777">
      <w:pPr>
        <w:spacing w:after="0" w:line="240" w:lineRule="auto"/>
      </w:pPr>
      <w:r>
        <w:separator/>
      </w:r>
    </w:p>
  </w:footnote>
  <w:footnote w:type="continuationSeparator" w:id="0">
    <w:p w:rsidR="000B7C66" w:rsidP="004730E1" w:rsidRDefault="000B7C66" w14:paraId="0D0BDA48"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287E"/>
    <w:rsid w:val="00001999"/>
    <w:rsid w:val="00026014"/>
    <w:rsid w:val="000638F8"/>
    <w:rsid w:val="000869A7"/>
    <w:rsid w:val="000B7C66"/>
    <w:rsid w:val="00121345"/>
    <w:rsid w:val="00166D13"/>
    <w:rsid w:val="001C5AB4"/>
    <w:rsid w:val="0020083F"/>
    <w:rsid w:val="002505E0"/>
    <w:rsid w:val="002843D3"/>
    <w:rsid w:val="002E58BF"/>
    <w:rsid w:val="00344E8E"/>
    <w:rsid w:val="00353FA0"/>
    <w:rsid w:val="00402D7F"/>
    <w:rsid w:val="004730E1"/>
    <w:rsid w:val="00477866"/>
    <w:rsid w:val="0048721F"/>
    <w:rsid w:val="00490CCA"/>
    <w:rsid w:val="004A1A7F"/>
    <w:rsid w:val="00555B9E"/>
    <w:rsid w:val="0055793C"/>
    <w:rsid w:val="00572D1C"/>
    <w:rsid w:val="005C5B9D"/>
    <w:rsid w:val="006027F5"/>
    <w:rsid w:val="00603D94"/>
    <w:rsid w:val="00636A56"/>
    <w:rsid w:val="00690DF0"/>
    <w:rsid w:val="006D46CC"/>
    <w:rsid w:val="006E2BEE"/>
    <w:rsid w:val="00715965"/>
    <w:rsid w:val="007F6868"/>
    <w:rsid w:val="008C5C2C"/>
    <w:rsid w:val="00907BF1"/>
    <w:rsid w:val="00977C7D"/>
    <w:rsid w:val="00A446A3"/>
    <w:rsid w:val="00AC6FAC"/>
    <w:rsid w:val="00B63A70"/>
    <w:rsid w:val="00B65AF5"/>
    <w:rsid w:val="00B71D82"/>
    <w:rsid w:val="00C208C8"/>
    <w:rsid w:val="00C25A8E"/>
    <w:rsid w:val="00C5091A"/>
    <w:rsid w:val="00C65E35"/>
    <w:rsid w:val="00C92A69"/>
    <w:rsid w:val="00C944B0"/>
    <w:rsid w:val="00CC5B08"/>
    <w:rsid w:val="00D15DC5"/>
    <w:rsid w:val="00D3380D"/>
    <w:rsid w:val="00D57572"/>
    <w:rsid w:val="00D629C3"/>
    <w:rsid w:val="00E157E4"/>
    <w:rsid w:val="00E3039A"/>
    <w:rsid w:val="00E36269"/>
    <w:rsid w:val="00E711AF"/>
    <w:rsid w:val="00EF287E"/>
    <w:rsid w:val="00F36802"/>
    <w:rsid w:val="00F51185"/>
    <w:rsid w:val="68DECA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1C1B5"/>
  <w15:chartTrackingRefBased/>
  <w15:docId w15:val="{ED76EC7E-D797-4A35-9BAF-3568222FC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EF287E"/>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EF287E"/>
    <w:rPr>
      <w:rFonts w:eastAsiaTheme="minorEastAsia"/>
      <w:lang w:val="en-US"/>
    </w:rPr>
  </w:style>
  <w:style w:type="paragraph" w:styleId="Header">
    <w:name w:val="header"/>
    <w:basedOn w:val="Normal"/>
    <w:link w:val="HeaderChar"/>
    <w:uiPriority w:val="99"/>
    <w:unhideWhenUsed/>
    <w:rsid w:val="004730E1"/>
    <w:pPr>
      <w:tabs>
        <w:tab w:val="center" w:pos="4513"/>
        <w:tab w:val="right" w:pos="9026"/>
      </w:tabs>
      <w:spacing w:after="0" w:line="240" w:lineRule="auto"/>
    </w:pPr>
  </w:style>
  <w:style w:type="character" w:styleId="HeaderChar" w:customStyle="1">
    <w:name w:val="Header Char."/>
    <w:basedOn w:val="DefaultParagraphFont"/>
    <w:link w:val="Header"/>
    <w:uiPriority w:val="99"/>
    <w:rsid w:val="004730E1"/>
  </w:style>
  <w:style w:type="paragraph" w:styleId="Footer">
    <w:name w:val="footer"/>
    <w:basedOn w:val="Normal"/>
    <w:link w:val="FooterChar"/>
    <w:uiPriority w:val="99"/>
    <w:unhideWhenUsed/>
    <w:rsid w:val="004730E1"/>
    <w:pPr>
      <w:tabs>
        <w:tab w:val="center" w:pos="4513"/>
        <w:tab w:val="right" w:pos="9026"/>
      </w:tabs>
      <w:spacing w:after="0" w:line="240" w:lineRule="auto"/>
    </w:pPr>
  </w:style>
  <w:style w:type="character" w:styleId="FooterChar" w:customStyle="1">
    <w:name w:val="Footer Char."/>
    <w:basedOn w:val="DefaultParagraphFont"/>
    <w:link w:val="Footer"/>
    <w:uiPriority w:val="99"/>
    <w:rsid w:val="004730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word/glossary/document.xml" Id="R71a8d280d1eb4dd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a1be166-d120-4071-8616-ba4900f30f9a}"/>
      </w:docPartPr>
      <w:docPartBody>
        <w:p w14:paraId="64685C6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2018-01-01T00:00:00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Creative events design and planning</dc:title>
  <dc:subject>events – BMBM400</dc:subject>
  <dc:creator>Chloe-may Southway (1802257)</dc:creator>
  <keywords/>
  <dc:description/>
  <lastModifiedBy>Chloe-may Southway (1802257)</lastModifiedBy>
  <revision>49</revision>
  <dcterms:created xsi:type="dcterms:W3CDTF">2019-03-13T10:54:00.0000000Z</dcterms:created>
  <dcterms:modified xsi:type="dcterms:W3CDTF">2019-03-18T22:06:35.9030614Z</dcterms:modified>
</coreProperties>
</file>