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DD996E" w14:textId="77777777" w:rsidR="00661A07" w:rsidRDefault="00661A07"/>
    <w:tbl>
      <w:tblPr>
        <w:tblpPr w:leftFromText="180" w:rightFromText="180" w:vertAnchor="page" w:horzAnchor="margin" w:tblpY="1"/>
        <w:tblW w:w="5000" w:type="pct"/>
        <w:tblLook w:val="0600" w:firstRow="0" w:lastRow="0" w:firstColumn="0" w:lastColumn="0" w:noHBand="1" w:noVBand="1"/>
      </w:tblPr>
      <w:tblGrid>
        <w:gridCol w:w="9936"/>
      </w:tblGrid>
      <w:tr w:rsidR="00ED0BCA" w:rsidRPr="00AC154B" w14:paraId="5E352E87" w14:textId="77777777" w:rsidTr="00601A7E">
        <w:tc>
          <w:tcPr>
            <w:tcW w:w="9936" w:type="dxa"/>
            <w:tcBorders>
              <w:bottom w:val="single" w:sz="12" w:space="0" w:color="39A5B7" w:themeColor="accent1"/>
            </w:tcBorders>
          </w:tcPr>
          <w:p w14:paraId="76E1ABDE" w14:textId="77777777" w:rsidR="00601A7E" w:rsidRPr="00AC154B" w:rsidRDefault="00601A7E" w:rsidP="002714E5">
            <w:pPr>
              <w:pStyle w:val="Title"/>
              <w:rPr>
                <w:rFonts w:ascii="Calibri" w:hAnsi="Calibri" w:cs="Calibri"/>
                <w:color w:val="000000" w:themeColor="text1"/>
              </w:rPr>
            </w:pPr>
          </w:p>
          <w:p w14:paraId="4A8B547D" w14:textId="6442D736" w:rsidR="00601A7E" w:rsidRPr="00AC154B" w:rsidRDefault="00661A07" w:rsidP="002714E5">
            <w:pPr>
              <w:pStyle w:val="NormalWeb"/>
              <w:jc w:val="center"/>
              <w:rPr>
                <w:rFonts w:ascii="Calibri" w:hAnsi="Calibri" w:cs="Calibri"/>
                <w:b/>
                <w:bCs/>
                <w:color w:val="000000" w:themeColor="text1"/>
                <w:sz w:val="52"/>
                <w:szCs w:val="52"/>
              </w:rPr>
            </w:pPr>
            <w:r w:rsidRPr="00661A07">
              <w:rPr>
                <w:rFonts w:ascii="Calibri" w:hAnsi="Calibri" w:cs="Calibri"/>
                <w:b/>
                <w:bCs/>
                <w:color w:val="000000" w:themeColor="text1"/>
                <w:sz w:val="52"/>
                <w:szCs w:val="52"/>
              </w:rPr>
              <w:t>ISHRAT BIBI</w:t>
            </w:r>
          </w:p>
        </w:tc>
      </w:tr>
    </w:tbl>
    <w:p w14:paraId="28EAEC64" w14:textId="3EE8D2C2" w:rsidR="00BA4C6B" w:rsidRPr="00AC154B" w:rsidRDefault="00AE305A" w:rsidP="00FC57B6">
      <w:pPr>
        <w:jc w:val="center"/>
        <w:rPr>
          <w:rFonts w:ascii="Calibri" w:hAnsi="Calibri" w:cs="Calibri"/>
          <w:color w:val="000000" w:themeColor="text1"/>
          <w:sz w:val="20"/>
          <w:szCs w:val="20"/>
        </w:rPr>
      </w:pPr>
      <w:r w:rsidRPr="00993C29">
        <w:rPr>
          <w:rFonts w:ascii="Calibri" w:hAnsi="Calibri" w:cs="Calibri"/>
          <w:b/>
          <w:bCs/>
          <w:color w:val="000000" w:themeColor="text1"/>
          <w:sz w:val="22"/>
          <w:szCs w:val="22"/>
        </w:rPr>
        <w:t>Address</w:t>
      </w:r>
      <w:r w:rsidRPr="00993C29">
        <w:rPr>
          <w:rFonts w:ascii="Calibri" w:hAnsi="Calibri" w:cs="Calibri"/>
          <w:color w:val="000000" w:themeColor="text1"/>
          <w:sz w:val="22"/>
          <w:szCs w:val="22"/>
        </w:rPr>
        <w:t>:</w:t>
      </w:r>
      <w:r w:rsidR="00866FB6" w:rsidRPr="00993C29">
        <w:rPr>
          <w:rFonts w:ascii="Calibri" w:hAnsi="Calibri" w:cs="Calibri"/>
          <w:sz w:val="28"/>
          <w:szCs w:val="28"/>
        </w:rPr>
        <w:t xml:space="preserve"> </w:t>
      </w:r>
      <w:r w:rsidR="00D562DF" w:rsidRPr="00661A07">
        <w:rPr>
          <w:rFonts w:ascii="Calibri" w:hAnsi="Calibri" w:cs="Calibri"/>
          <w:color w:val="000000" w:themeColor="text1"/>
          <w:sz w:val="22"/>
          <w:szCs w:val="22"/>
        </w:rPr>
        <w:t>Birmingham, West</w:t>
      </w:r>
      <w:r w:rsidR="00661A07" w:rsidRPr="00661A07">
        <w:rPr>
          <w:rFonts w:ascii="Calibri" w:hAnsi="Calibri" w:cs="Calibri"/>
          <w:color w:val="000000" w:themeColor="text1"/>
          <w:sz w:val="22"/>
          <w:szCs w:val="22"/>
        </w:rPr>
        <w:t xml:space="preserve"> Midlands B42 1RL </w:t>
      </w:r>
      <w:r w:rsidR="00682A6B" w:rsidRPr="00993C29">
        <w:rPr>
          <w:rStyle w:val="eop"/>
          <w:rFonts w:ascii="Calibri" w:hAnsi="Calibri" w:cs="Calibri"/>
          <w:color w:val="000000" w:themeColor="text1"/>
          <w:sz w:val="22"/>
          <w:szCs w:val="22"/>
        </w:rPr>
        <w:t>|</w:t>
      </w:r>
      <w:r w:rsidR="00866FB6" w:rsidRPr="00993C29">
        <w:rPr>
          <w:rStyle w:val="eop"/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993C29">
        <w:rPr>
          <w:rFonts w:ascii="Calibri" w:hAnsi="Calibri" w:cs="Calibri"/>
          <w:b/>
          <w:bCs/>
          <w:color w:val="000000" w:themeColor="text1"/>
          <w:sz w:val="22"/>
          <w:szCs w:val="22"/>
        </w:rPr>
        <w:t>Phone number</w:t>
      </w:r>
      <w:r w:rsidR="00176B5E" w:rsidRPr="00993C29">
        <w:rPr>
          <w:rFonts w:ascii="Calibri" w:hAnsi="Calibri" w:cs="Calibri"/>
          <w:b/>
          <w:bCs/>
          <w:color w:val="000000" w:themeColor="text1"/>
          <w:sz w:val="22"/>
          <w:szCs w:val="22"/>
        </w:rPr>
        <w:t>:</w:t>
      </w:r>
      <w:r w:rsidR="00B87A17" w:rsidRPr="00993C29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="00661A07" w:rsidRPr="00661A07">
        <w:rPr>
          <w:rFonts w:ascii="Calibri" w:hAnsi="Calibri" w:cs="Calibri"/>
          <w:color w:val="000000" w:themeColor="text1"/>
          <w:sz w:val="22"/>
          <w:szCs w:val="22"/>
        </w:rPr>
        <w:t>07405471433</w:t>
      </w:r>
      <w:r w:rsidR="00EB32D6" w:rsidRPr="00993C29">
        <w:rPr>
          <w:rFonts w:ascii="Calibri" w:hAnsi="Calibri" w:cs="Calibri"/>
          <w:color w:val="000000" w:themeColor="text1"/>
          <w:sz w:val="22"/>
          <w:szCs w:val="22"/>
        </w:rPr>
        <w:t>|</w:t>
      </w:r>
      <w:r w:rsidR="00993C29" w:rsidRPr="00993C29">
        <w:rPr>
          <w:rFonts w:ascii="Calibri" w:hAnsi="Calibri" w:cs="Calibri"/>
          <w:color w:val="000000" w:themeColor="text1"/>
          <w:sz w:val="22"/>
          <w:szCs w:val="22"/>
        </w:rPr>
        <w:t xml:space="preserve"> </w:t>
      </w:r>
      <w:r w:rsidRPr="00993C29">
        <w:rPr>
          <w:rFonts w:ascii="Calibri" w:hAnsi="Calibri" w:cs="Calibri"/>
          <w:b/>
          <w:bCs/>
          <w:color w:val="000000" w:themeColor="text1"/>
          <w:sz w:val="22"/>
          <w:szCs w:val="22"/>
        </w:rPr>
        <w:t>Email:</w:t>
      </w:r>
      <w:r w:rsidR="00661A07" w:rsidRPr="00661A07">
        <w:t xml:space="preserve"> </w:t>
      </w:r>
      <w:hyperlink r:id="rId11" w:history="1">
        <w:r w:rsidR="00661A07" w:rsidRPr="002D2A78">
          <w:rPr>
            <w:rStyle w:val="Hyperlink"/>
            <w:rFonts w:ascii="Calibri" w:hAnsi="Calibri" w:cs="Calibri"/>
            <w:sz w:val="22"/>
            <w:szCs w:val="22"/>
          </w:rPr>
          <w:t>ishrat589@icloud.com</w:t>
        </w:r>
      </w:hyperlink>
      <w:r w:rsidR="00661A07">
        <w:rPr>
          <w:rStyle w:val="eop"/>
          <w:rFonts w:ascii="Calibri" w:hAnsi="Calibri" w:cs="Calibri"/>
          <w:color w:val="000000" w:themeColor="text1"/>
        </w:rPr>
        <w:t xml:space="preserve"> </w:t>
      </w:r>
    </w:p>
    <w:p w14:paraId="196E4880" w14:textId="037ACA62" w:rsidR="00836785" w:rsidRPr="00836A5F" w:rsidRDefault="003A7046" w:rsidP="00836785">
      <w:pPr>
        <w:pStyle w:val="Heading1"/>
        <w:spacing w:after="0"/>
        <w:rPr>
          <w:rFonts w:ascii="Calibri" w:hAnsi="Calibri" w:cs="Calibri"/>
          <w:color w:val="000000" w:themeColor="text1"/>
          <w:sz w:val="32"/>
          <w:szCs w:val="36"/>
        </w:rPr>
      </w:pPr>
      <w:r w:rsidRPr="00836A5F">
        <w:rPr>
          <w:rFonts w:ascii="Calibri" w:hAnsi="Calibri" w:cs="Calibri"/>
          <w:color w:val="000000" w:themeColor="text1"/>
          <w:sz w:val="32"/>
          <w:szCs w:val="36"/>
        </w:rPr>
        <w:t xml:space="preserve">Professional Summary </w:t>
      </w:r>
    </w:p>
    <w:p w14:paraId="262A4448" w14:textId="4AEE6F6E" w:rsidR="00836A5F" w:rsidRPr="00AC154B" w:rsidRDefault="00507509" w:rsidP="0057793E">
      <w:pPr>
        <w:jc w:val="both"/>
        <w:rPr>
          <w:rFonts w:ascii="Calibri" w:hAnsi="Calibri" w:cs="Calibri"/>
          <w:color w:val="000000" w:themeColor="text1"/>
        </w:rPr>
      </w:pPr>
      <w:r w:rsidRPr="00507509">
        <w:rPr>
          <w:rFonts w:ascii="Calibri" w:eastAsiaTheme="majorEastAsia" w:hAnsi="Calibri" w:cs="Calibri"/>
          <w:bCs/>
          <w:color w:val="000000" w:themeColor="text1"/>
          <w:sz w:val="20"/>
          <w:szCs w:val="20"/>
        </w:rPr>
        <w:t>A finance professional with a solid foundation in bookkeeping, financial analysis, and reporting, I am dedicated to accurate financial management and record-keeping. With proficiency in QuickBooks, Sage, and Microsoft Office, I ensure efficient handling of financial documentation, tax compliance, and strong internal controls. Recognized for my analytical skills and attention to detail, I take a proactive, collaborative approach to all tasks. Motivated to keep expanding my knowledge, I am ready to make a meaningful contribution within an accounting team</w:t>
      </w:r>
      <w:r w:rsidR="00886DB3" w:rsidRPr="00886DB3">
        <w:rPr>
          <w:rFonts w:ascii="Calibri" w:eastAsiaTheme="majorEastAsia" w:hAnsi="Calibri" w:cs="Calibri"/>
          <w:bCs/>
          <w:color w:val="000000" w:themeColor="text1"/>
          <w:sz w:val="20"/>
          <w:szCs w:val="20"/>
        </w:rPr>
        <w:t>.</w:t>
      </w:r>
    </w:p>
    <w:p w14:paraId="15A1AD7F" w14:textId="77777777" w:rsidR="00754915" w:rsidRDefault="00754915" w:rsidP="00836785">
      <w:pPr>
        <w:rPr>
          <w:rFonts w:ascii="Calibri" w:hAnsi="Calibri" w:cs="Calibri"/>
          <w:color w:val="000000" w:themeColor="text1"/>
        </w:rPr>
      </w:pPr>
    </w:p>
    <w:p w14:paraId="2679019A" w14:textId="67AD599B" w:rsidR="009C4310" w:rsidRPr="00AC154B" w:rsidRDefault="009C4310" w:rsidP="00836785">
      <w:pPr>
        <w:rPr>
          <w:rFonts w:ascii="Calibri" w:hAnsi="Calibri" w:cs="Calibri"/>
          <w:color w:val="000000" w:themeColor="text1"/>
        </w:rPr>
        <w:sectPr w:rsidR="009C4310" w:rsidRPr="00AC154B" w:rsidSect="00EC3D9F">
          <w:footerReference w:type="default" r:id="rId12"/>
          <w:type w:val="continuous"/>
          <w:pgSz w:w="12240" w:h="15840"/>
          <w:pgMar w:top="1008" w:right="1152" w:bottom="1152" w:left="1152" w:header="720" w:footer="720" w:gutter="0"/>
          <w:pgNumType w:start="1"/>
          <w:cols w:space="720"/>
          <w:titlePg/>
          <w:docGrid w:linePitch="360"/>
        </w:sectPr>
      </w:pPr>
    </w:p>
    <w:p w14:paraId="5F497856" w14:textId="052A8D88" w:rsidR="00A741DA" w:rsidRPr="00AC154B" w:rsidRDefault="00A741DA" w:rsidP="002714E5">
      <w:pPr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AC154B">
        <w:rPr>
          <w:rFonts w:ascii="Calibri" w:hAnsi="Calibri" w:cs="Calibri"/>
          <w:b/>
          <w:bCs/>
          <w:color w:val="000000" w:themeColor="text1"/>
          <w:sz w:val="28"/>
          <w:szCs w:val="28"/>
        </w:rPr>
        <w:t xml:space="preserve">Areas of Expertise                                                                                                        </w:t>
      </w:r>
    </w:p>
    <w:p w14:paraId="48C81B5D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Microsoft Excel</w:t>
      </w:r>
    </w:p>
    <w:p w14:paraId="3FCEAD01" w14:textId="77777777" w:rsidR="00C2261C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Pivot Table</w:t>
      </w:r>
    </w:p>
    <w:p w14:paraId="57574C59" w14:textId="542C49C4" w:rsidR="00836A5F" w:rsidRPr="00836A5F" w:rsidRDefault="00836A5F" w:rsidP="00836A5F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VLOOKUP &amp; SUMIF</w:t>
      </w:r>
    </w:p>
    <w:p w14:paraId="76CFE09E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Sage 50 Accounts</w:t>
      </w:r>
    </w:p>
    <w:p w14:paraId="1FE904C3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Xero</w:t>
      </w:r>
    </w:p>
    <w:p w14:paraId="49686DF4" w14:textId="77777777" w:rsidR="00C2261C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QuickBooks</w:t>
      </w:r>
    </w:p>
    <w:p w14:paraId="4BE28532" w14:textId="2F163304" w:rsidR="00836A5F" w:rsidRPr="00836A5F" w:rsidRDefault="00836A5F" w:rsidP="00836A5F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>
        <w:rPr>
          <w:rFonts w:ascii="Calibri" w:hAnsi="Calibri" w:cs="Calibri"/>
          <w:color w:val="000000" w:themeColor="text1"/>
          <w:sz w:val="20"/>
          <w:szCs w:val="20"/>
        </w:rPr>
        <w:t>Payroll</w:t>
      </w:r>
    </w:p>
    <w:p w14:paraId="3E6FDC20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Employee Records</w:t>
      </w:r>
    </w:p>
    <w:p w14:paraId="645C8E3D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Payments and Deduction</w:t>
      </w:r>
    </w:p>
    <w:p w14:paraId="4DC9B976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Basic Pension Schemes</w:t>
      </w:r>
    </w:p>
    <w:p w14:paraId="432C4B86" w14:textId="4EDCD502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Pay Elements &amp; Company Reports</w:t>
      </w:r>
    </w:p>
    <w:p w14:paraId="568D45B9" w14:textId="77777777" w:rsidR="00C2261C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Statutory Payments</w:t>
      </w:r>
    </w:p>
    <w:p w14:paraId="2D63BD55" w14:textId="53C0A7D8" w:rsidR="00836A5F" w:rsidRPr="00836A5F" w:rsidRDefault="00836A5F" w:rsidP="00836A5F">
      <w:pPr>
        <w:rPr>
          <w:rFonts w:ascii="Calibri" w:hAnsi="Calibri" w:cs="Calibri"/>
          <w:color w:val="000000" w:themeColor="text1"/>
          <w:sz w:val="20"/>
          <w:szCs w:val="20"/>
        </w:rPr>
      </w:pPr>
    </w:p>
    <w:p w14:paraId="58D632F7" w14:textId="643B9609" w:rsidR="00C2261C" w:rsidRPr="00AC154B" w:rsidRDefault="00C2261C" w:rsidP="00C2261C">
      <w:pPr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AC154B">
        <w:rPr>
          <w:rFonts w:ascii="Calibri" w:hAnsi="Calibri" w:cs="Calibri"/>
          <w:b/>
          <w:bCs/>
          <w:color w:val="000000" w:themeColor="text1"/>
          <w:sz w:val="28"/>
          <w:szCs w:val="28"/>
        </w:rPr>
        <w:t>Key Skills</w:t>
      </w:r>
    </w:p>
    <w:p w14:paraId="7D09D263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Accounts opening Balance Adjustments</w:t>
      </w:r>
    </w:p>
    <w:p w14:paraId="7EDDCEE0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Clearing Suspense Account</w:t>
      </w:r>
    </w:p>
    <w:p w14:paraId="1E56578C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Adjusted Trial balance</w:t>
      </w:r>
    </w:p>
    <w:p w14:paraId="6EB67F58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Financial Statements</w:t>
      </w:r>
    </w:p>
    <w:p w14:paraId="69A37171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Aged debtor &amp; Creditor analysis</w:t>
      </w:r>
    </w:p>
    <w:p w14:paraId="3E43DB5C" w14:textId="77777777" w:rsidR="00C2261C" w:rsidRPr="00AC154B" w:rsidRDefault="00C2261C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Prepayments &amp; Accruals</w:t>
      </w:r>
    </w:p>
    <w:p w14:paraId="323A695B" w14:textId="1F7DD12D" w:rsidR="00F600A2" w:rsidRPr="00AC154B" w:rsidRDefault="00C2261C" w:rsidP="00F600A2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Production of Year end Accounts</w:t>
      </w:r>
      <w:r w:rsidR="00F600A2" w:rsidRPr="00AC154B">
        <w:rPr>
          <w:rFonts w:ascii="Calibri" w:hAnsi="Calibri" w:cs="Calibri"/>
          <w:color w:val="000000" w:themeColor="text1"/>
          <w:sz w:val="20"/>
          <w:szCs w:val="20"/>
        </w:rPr>
        <w:t xml:space="preserve"> </w:t>
      </w:r>
    </w:p>
    <w:p w14:paraId="7722A318" w14:textId="308CAFE5" w:rsidR="00F600A2" w:rsidRDefault="00F600A2" w:rsidP="00C2261C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Bookkeeping</w:t>
      </w:r>
    </w:p>
    <w:p w14:paraId="0FE9D944" w14:textId="77777777" w:rsidR="00836A5F" w:rsidRDefault="00836A5F" w:rsidP="00836A5F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Generating Pay slips</w:t>
      </w:r>
    </w:p>
    <w:p w14:paraId="4FF29678" w14:textId="1C295494" w:rsidR="00836A5F" w:rsidRPr="00066167" w:rsidRDefault="00836A5F" w:rsidP="00066167">
      <w:pPr>
        <w:pStyle w:val="ListParagraph"/>
        <w:numPr>
          <w:ilvl w:val="0"/>
          <w:numId w:val="12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Setting up Starters &amp; Leaver</w:t>
      </w:r>
    </w:p>
    <w:p w14:paraId="518FACED" w14:textId="77777777" w:rsidR="00836A5F" w:rsidRPr="00AC154B" w:rsidRDefault="00836A5F" w:rsidP="00836A5F">
      <w:pPr>
        <w:pStyle w:val="ListParagraph"/>
        <w:ind w:left="360"/>
        <w:rPr>
          <w:rFonts w:ascii="Calibri" w:hAnsi="Calibri" w:cs="Calibri"/>
          <w:color w:val="000000" w:themeColor="text1"/>
          <w:sz w:val="20"/>
          <w:szCs w:val="20"/>
        </w:rPr>
      </w:pPr>
    </w:p>
    <w:p w14:paraId="075514EE" w14:textId="77777777" w:rsidR="00083DA8" w:rsidRPr="00AC154B" w:rsidRDefault="00083DA8" w:rsidP="00083DA8">
      <w:pPr>
        <w:pStyle w:val="ListParagraph"/>
        <w:ind w:left="360"/>
        <w:rPr>
          <w:rFonts w:ascii="Calibri" w:hAnsi="Calibri" w:cs="Calibri"/>
          <w:color w:val="000000" w:themeColor="text1"/>
          <w:sz w:val="20"/>
          <w:szCs w:val="20"/>
        </w:rPr>
      </w:pPr>
    </w:p>
    <w:p w14:paraId="507E8E0C" w14:textId="79968BCB" w:rsidR="00754033" w:rsidRPr="00AC154B" w:rsidRDefault="00F600A2" w:rsidP="00C2261C">
      <w:pPr>
        <w:rPr>
          <w:rFonts w:ascii="Calibri" w:hAnsi="Calibri" w:cs="Calibri"/>
          <w:b/>
          <w:bCs/>
          <w:color w:val="000000" w:themeColor="text1"/>
          <w:sz w:val="28"/>
          <w:szCs w:val="28"/>
        </w:rPr>
      </w:pPr>
      <w:r w:rsidRPr="00AC154B">
        <w:rPr>
          <w:rFonts w:ascii="Calibri" w:hAnsi="Calibri" w:cs="Calibri"/>
          <w:b/>
          <w:bCs/>
          <w:color w:val="000000" w:themeColor="text1"/>
          <w:sz w:val="28"/>
          <w:szCs w:val="28"/>
        </w:rPr>
        <w:t xml:space="preserve">      </w:t>
      </w:r>
      <w:r w:rsidR="00754033" w:rsidRPr="00AC154B">
        <w:rPr>
          <w:rFonts w:ascii="Calibri" w:hAnsi="Calibri" w:cs="Calibri"/>
          <w:b/>
          <w:bCs/>
          <w:color w:val="000000" w:themeColor="text1"/>
          <w:sz w:val="28"/>
          <w:szCs w:val="28"/>
        </w:rPr>
        <w:t>Other Skills</w:t>
      </w:r>
    </w:p>
    <w:p w14:paraId="548692A2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Excellent Communication</w:t>
      </w:r>
    </w:p>
    <w:p w14:paraId="49B44357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Customer Focus</w:t>
      </w:r>
    </w:p>
    <w:p w14:paraId="23884F6D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Adaptability and Problem-solving</w:t>
      </w:r>
    </w:p>
    <w:p w14:paraId="3F5BD4E0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Time Management</w:t>
      </w:r>
    </w:p>
    <w:p w14:paraId="1BFBC13D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Confidentiality</w:t>
      </w:r>
      <w:r w:rsidRPr="00AC154B">
        <w:rPr>
          <w:rFonts w:ascii="Calibri" w:hAnsi="Calibri" w:cs="Calibri"/>
        </w:rPr>
        <w:t xml:space="preserve"> </w:t>
      </w:r>
    </w:p>
    <w:p w14:paraId="3A77DEC3" w14:textId="53270BC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Meet Deadlines</w:t>
      </w:r>
    </w:p>
    <w:p w14:paraId="23A9A679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Client Relationship</w:t>
      </w:r>
    </w:p>
    <w:p w14:paraId="3E643C4F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Prioritization</w:t>
      </w:r>
    </w:p>
    <w:p w14:paraId="5EBFA5BA" w14:textId="77777777" w:rsidR="00C2261C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Management Skill</w:t>
      </w:r>
    </w:p>
    <w:p w14:paraId="7DAAA3ED" w14:textId="77777777" w:rsidR="007E384E" w:rsidRPr="00AC154B" w:rsidRDefault="00C2261C" w:rsidP="008909E4">
      <w:pPr>
        <w:pStyle w:val="ListParagraph"/>
        <w:numPr>
          <w:ilvl w:val="0"/>
          <w:numId w:val="13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AC154B">
        <w:rPr>
          <w:rFonts w:ascii="Calibri" w:hAnsi="Calibri" w:cs="Calibri"/>
          <w:color w:val="000000" w:themeColor="text1"/>
          <w:sz w:val="20"/>
          <w:szCs w:val="20"/>
        </w:rPr>
        <w:t>Administrative Tasks</w:t>
      </w:r>
    </w:p>
    <w:p w14:paraId="66BDF97B" w14:textId="2BFCBD0D" w:rsidR="008909E4" w:rsidRPr="00AC154B" w:rsidRDefault="008909E4" w:rsidP="008909E4">
      <w:pPr>
        <w:pStyle w:val="ListParagraph"/>
        <w:rPr>
          <w:rFonts w:ascii="Calibri" w:hAnsi="Calibri" w:cs="Calibri"/>
          <w:color w:val="000000" w:themeColor="text1"/>
          <w:sz w:val="16"/>
          <w:szCs w:val="16"/>
        </w:rPr>
        <w:sectPr w:rsidR="008909E4" w:rsidRPr="00AC154B" w:rsidSect="007E384E">
          <w:type w:val="continuous"/>
          <w:pgSz w:w="12240" w:h="15840"/>
          <w:pgMar w:top="1008" w:right="1152" w:bottom="1152" w:left="1152" w:header="720" w:footer="720" w:gutter="0"/>
          <w:pgNumType w:start="1"/>
          <w:cols w:num="3" w:space="720"/>
          <w:titlePg/>
          <w:docGrid w:linePitch="360"/>
        </w:sectPr>
      </w:pPr>
    </w:p>
    <w:p w14:paraId="1AA757FD" w14:textId="20E73C22" w:rsidR="00482A9E" w:rsidRPr="00AC154B" w:rsidRDefault="00000000" w:rsidP="002714E5">
      <w:pPr>
        <w:pStyle w:val="Heading1"/>
        <w:rPr>
          <w:rFonts w:ascii="Calibri" w:hAnsi="Calibri" w:cs="Calibri"/>
          <w:bCs/>
          <w:color w:val="000000" w:themeColor="text1"/>
          <w:sz w:val="22"/>
          <w:szCs w:val="22"/>
        </w:rPr>
      </w:pPr>
      <w:sdt>
        <w:sdtPr>
          <w:rPr>
            <w:rFonts w:ascii="Calibri" w:hAnsi="Calibri" w:cs="Calibri"/>
            <w:color w:val="000000" w:themeColor="text1"/>
          </w:rPr>
          <w:alias w:val="Experience:"/>
          <w:tag w:val="Experience:"/>
          <w:id w:val="694891199"/>
          <w:placeholder>
            <w:docPart w:val="122A78FD066643BE8ADE2A105857ADD2"/>
          </w:placeholder>
          <w:temporary/>
          <w:showingPlcHdr/>
          <w15:appearance w15:val="hidden"/>
        </w:sdtPr>
        <w:sdtContent>
          <w:r w:rsidR="0075155B" w:rsidRPr="00E80B0A">
            <w:rPr>
              <w:rFonts w:ascii="Calibri" w:hAnsi="Calibri" w:cs="Calibri"/>
              <w:color w:val="000000" w:themeColor="text1"/>
              <w:sz w:val="32"/>
              <w:szCs w:val="36"/>
            </w:rPr>
            <w:t>Experience</w:t>
          </w:r>
        </w:sdtContent>
      </w:sdt>
    </w:p>
    <w:p w14:paraId="259F8B83" w14:textId="5F95EE2C" w:rsidR="00CC414F" w:rsidRPr="00E80B0A" w:rsidRDefault="00482A9E" w:rsidP="00CC414F">
      <w:pPr>
        <w:pStyle w:val="Heading1"/>
        <w:spacing w:before="0" w:after="0"/>
        <w:rPr>
          <w:rFonts w:ascii="Calibri" w:hAnsi="Calibri" w:cs="Calibri"/>
          <w:bCs/>
          <w:color w:val="000000" w:themeColor="text1"/>
          <w:sz w:val="24"/>
          <w:szCs w:val="24"/>
        </w:rPr>
      </w:pPr>
      <w:r w:rsidRPr="00E80B0A">
        <w:rPr>
          <w:rFonts w:ascii="Calibri" w:hAnsi="Calibri" w:cs="Calibri"/>
          <w:bCs/>
          <w:color w:val="000000" w:themeColor="text1"/>
          <w:sz w:val="24"/>
          <w:szCs w:val="24"/>
        </w:rPr>
        <w:t>A</w:t>
      </w:r>
      <w:r w:rsidR="001C1FE9" w:rsidRPr="00E80B0A">
        <w:rPr>
          <w:rFonts w:ascii="Calibri" w:hAnsi="Calibri" w:cs="Calibri"/>
          <w:bCs/>
          <w:color w:val="000000" w:themeColor="text1"/>
          <w:sz w:val="24"/>
          <w:szCs w:val="24"/>
        </w:rPr>
        <w:t xml:space="preserve">ccount </w:t>
      </w:r>
      <w:r w:rsidR="003C62C4" w:rsidRPr="00E80B0A">
        <w:rPr>
          <w:rFonts w:ascii="Calibri" w:hAnsi="Calibri" w:cs="Calibri"/>
          <w:bCs/>
          <w:color w:val="000000" w:themeColor="text1"/>
          <w:sz w:val="24"/>
          <w:szCs w:val="24"/>
        </w:rPr>
        <w:t>Assistant Trainee</w:t>
      </w:r>
      <w:r w:rsidR="0075155B" w:rsidRPr="00E80B0A">
        <w:rPr>
          <w:rFonts w:ascii="Calibri" w:hAnsi="Calibri" w:cs="Calibri"/>
          <w:bCs/>
          <w:color w:val="000000" w:themeColor="text1"/>
          <w:sz w:val="24"/>
          <w:szCs w:val="24"/>
        </w:rPr>
        <w:t>|</w:t>
      </w:r>
      <w:r w:rsidR="004F788C">
        <w:rPr>
          <w:rFonts w:ascii="Calibri" w:hAnsi="Calibri" w:cs="Calibri"/>
          <w:bCs/>
          <w:color w:val="000000" w:themeColor="text1"/>
          <w:sz w:val="24"/>
          <w:szCs w:val="24"/>
        </w:rPr>
        <w:t xml:space="preserve"> </w:t>
      </w:r>
      <w:r w:rsidR="00707BF5" w:rsidRPr="00E80B0A">
        <w:rPr>
          <w:rFonts w:ascii="Calibri" w:hAnsi="Calibri" w:cs="Calibri"/>
          <w:bCs/>
          <w:color w:val="000000" w:themeColor="text1"/>
          <w:sz w:val="24"/>
          <w:szCs w:val="24"/>
        </w:rPr>
        <w:t>F</w:t>
      </w:r>
      <w:r w:rsidR="002E1A52" w:rsidRPr="00E80B0A">
        <w:rPr>
          <w:rFonts w:ascii="Calibri" w:hAnsi="Calibri" w:cs="Calibri"/>
          <w:bCs/>
          <w:color w:val="000000" w:themeColor="text1"/>
          <w:sz w:val="24"/>
          <w:szCs w:val="24"/>
        </w:rPr>
        <w:t>uture</w:t>
      </w:r>
      <w:r w:rsidR="00707BF5" w:rsidRPr="00E80B0A">
        <w:rPr>
          <w:rFonts w:ascii="Calibri" w:hAnsi="Calibri" w:cs="Calibri"/>
          <w:bCs/>
          <w:color w:val="000000" w:themeColor="text1"/>
          <w:sz w:val="24"/>
          <w:szCs w:val="24"/>
        </w:rPr>
        <w:t xml:space="preserve"> C</w:t>
      </w:r>
      <w:r w:rsidR="002E1A52" w:rsidRPr="00E80B0A">
        <w:rPr>
          <w:rFonts w:ascii="Calibri" w:hAnsi="Calibri" w:cs="Calibri"/>
          <w:bCs/>
          <w:color w:val="000000" w:themeColor="text1"/>
          <w:sz w:val="24"/>
          <w:szCs w:val="24"/>
        </w:rPr>
        <w:t xml:space="preserve">onnect </w:t>
      </w:r>
      <w:r w:rsidR="00707BF5" w:rsidRPr="00E80B0A">
        <w:rPr>
          <w:rFonts w:ascii="Calibri" w:hAnsi="Calibri" w:cs="Calibri"/>
          <w:bCs/>
          <w:color w:val="000000" w:themeColor="text1"/>
          <w:sz w:val="24"/>
          <w:szCs w:val="24"/>
        </w:rPr>
        <w:t>A</w:t>
      </w:r>
      <w:r w:rsidR="002E1A52" w:rsidRPr="00E80B0A">
        <w:rPr>
          <w:rFonts w:ascii="Calibri" w:hAnsi="Calibri" w:cs="Calibri"/>
          <w:bCs/>
          <w:color w:val="000000" w:themeColor="text1"/>
          <w:sz w:val="24"/>
          <w:szCs w:val="24"/>
        </w:rPr>
        <w:t>ccountant</w:t>
      </w:r>
      <w:r w:rsidR="0015468A" w:rsidRPr="00E80B0A">
        <w:rPr>
          <w:rFonts w:ascii="Calibri" w:hAnsi="Calibri" w:cs="Calibri"/>
          <w:bCs/>
          <w:color w:val="000000" w:themeColor="text1"/>
          <w:sz w:val="24"/>
          <w:szCs w:val="24"/>
        </w:rPr>
        <w:t>s</w:t>
      </w:r>
      <w:bookmarkStart w:id="0" w:name="_Hlk167291625"/>
      <w:r w:rsidR="001679DB" w:rsidRPr="00E80B0A">
        <w:rPr>
          <w:rFonts w:ascii="Calibri" w:hAnsi="Calibri" w:cs="Calibri"/>
          <w:bCs/>
          <w:color w:val="000000" w:themeColor="text1"/>
          <w:sz w:val="24"/>
          <w:szCs w:val="24"/>
        </w:rPr>
        <w:t xml:space="preserve"> (Chartered Accountant Firm</w:t>
      </w:r>
      <w:r w:rsidR="00377E1D" w:rsidRPr="00E80B0A">
        <w:rPr>
          <w:rFonts w:ascii="Calibri" w:hAnsi="Calibri" w:cs="Calibri"/>
          <w:bCs/>
          <w:color w:val="000000" w:themeColor="text1"/>
          <w:sz w:val="24"/>
          <w:szCs w:val="24"/>
        </w:rPr>
        <w:t xml:space="preserve">), </w:t>
      </w:r>
      <w:r w:rsidR="00E80B0A">
        <w:rPr>
          <w:rFonts w:ascii="Calibri" w:hAnsi="Calibri" w:cs="Calibri"/>
          <w:bCs/>
          <w:color w:val="000000" w:themeColor="text1"/>
          <w:sz w:val="24"/>
          <w:szCs w:val="24"/>
        </w:rPr>
        <w:t>UK</w:t>
      </w:r>
    </w:p>
    <w:p w14:paraId="501F601A" w14:textId="193F1F46" w:rsidR="00CC414F" w:rsidRPr="00E80B0A" w:rsidRDefault="00CC414F" w:rsidP="00CC414F">
      <w:pPr>
        <w:pStyle w:val="Heading1"/>
        <w:spacing w:before="0" w:after="0"/>
        <w:rPr>
          <w:rFonts w:ascii="Calibri" w:hAnsi="Calibri" w:cs="Calibri"/>
          <w:bCs/>
          <w:color w:val="000000" w:themeColor="text1"/>
          <w:sz w:val="24"/>
          <w:szCs w:val="24"/>
        </w:rPr>
      </w:pPr>
      <w:r w:rsidRPr="00E80B0A">
        <w:rPr>
          <w:rFonts w:ascii="Calibri" w:hAnsi="Calibri" w:cs="Calibri"/>
          <w:bCs/>
          <w:color w:val="000000" w:themeColor="text1"/>
          <w:sz w:val="24"/>
          <w:szCs w:val="24"/>
        </w:rPr>
        <w:t>2024-Current</w:t>
      </w:r>
    </w:p>
    <w:p w14:paraId="1AF38962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bookmarkStart w:id="1" w:name="_Hlk167997137"/>
      <w:bookmarkEnd w:id="0"/>
      <w:r w:rsidRPr="00521102">
        <w:rPr>
          <w:rFonts w:eastAsia="Times New Roman" w:cs="Calibri"/>
          <w:color w:val="000000" w:themeColor="text1"/>
          <w:sz w:val="20"/>
          <w:szCs w:val="20"/>
        </w:rPr>
        <w:t>Spearheaded the transition to Making Tax Digital (MTD) in Xero Accounting, achieving a 30% reduction in processing times and a 20% improvement in compliance.</w:t>
      </w:r>
    </w:p>
    <w:p w14:paraId="0BEA27A2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Streamlined payroll processes using Sage 50 Payroll, ensuring on-time RTI submissions and compliance with TAX, NI, PAYE, and pensions, thereby avoiding penalties.</w:t>
      </w:r>
    </w:p>
    <w:p w14:paraId="30FF19B7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Enhanced fixed asset management by supervising acquisitions, disposals, and monthly depreciation, resulting in a 15% boost in tracking efficiency.</w:t>
      </w:r>
    </w:p>
    <w:p w14:paraId="458A4D3C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Improved payroll accuracy by meticulously tracking wages, hours, bonuses, and deductions, ensuring timely payroll completion.</w:t>
      </w:r>
    </w:p>
    <w:p w14:paraId="65C1C2C6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Strengthened credit control by reconciling bank statements and managing sales and purchase ledgers, reducing discrepancies by 15%.</w:t>
      </w:r>
    </w:p>
    <w:p w14:paraId="555A06D0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Reduced audit issues by 25% by responding effectively to HMRC inquiries on VAT, foreign currency, EC sales, and IntraStat returns.</w:t>
      </w:r>
    </w:p>
    <w:p w14:paraId="79C42E14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Streamlined invoice approvals by 25% through efficient processing of P45s, P60s, and starter checklists.</w:t>
      </w:r>
    </w:p>
    <w:p w14:paraId="7628B145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Enhanced accounts payable and receivable accuracy with supplier statement reconciliations, reducing outstanding balances by 20% and boosting cash flow by 10%.</w:t>
      </w:r>
    </w:p>
    <w:p w14:paraId="12259596" w14:textId="77777777" w:rsidR="00521102" w:rsidRPr="0052110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eastAsia="Times New Roman" w:cs="Calibri"/>
          <w:color w:val="000000" w:themeColor="text1"/>
          <w:sz w:val="20"/>
          <w:szCs w:val="20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Ensured CIS compliance for subcontractors through detailed record-keeping and timely payments, cutting errors by 20%.</w:t>
      </w:r>
    </w:p>
    <w:p w14:paraId="269A71C3" w14:textId="5A3E4559" w:rsidR="009448F2" w:rsidRPr="009448F2" w:rsidRDefault="00521102" w:rsidP="00521102">
      <w:pPr>
        <w:pStyle w:val="NoSpacing"/>
        <w:numPr>
          <w:ilvl w:val="0"/>
          <w:numId w:val="16"/>
        </w:numPr>
        <w:tabs>
          <w:tab w:val="right" w:pos="10980"/>
        </w:tabs>
        <w:spacing w:line="276" w:lineRule="auto"/>
        <w:ind w:right="-259"/>
        <w:rPr>
          <w:rFonts w:cs="Calibri"/>
          <w:b/>
          <w:color w:val="000000" w:themeColor="text1"/>
        </w:rPr>
      </w:pPr>
      <w:r w:rsidRPr="00521102">
        <w:rPr>
          <w:rFonts w:eastAsia="Times New Roman" w:cs="Calibri"/>
          <w:color w:val="000000" w:themeColor="text1"/>
          <w:sz w:val="20"/>
          <w:szCs w:val="20"/>
        </w:rPr>
        <w:t>Increased financial report accuracy by refining nominal codes, tax codes, and the chart of accounts by 10</w:t>
      </w:r>
      <w:r w:rsidR="002351EE" w:rsidRPr="002351EE">
        <w:rPr>
          <w:rFonts w:eastAsia="Times New Roman" w:cs="Calibri"/>
          <w:color w:val="000000" w:themeColor="text1"/>
          <w:sz w:val="20"/>
          <w:szCs w:val="20"/>
        </w:rPr>
        <w:t>%</w:t>
      </w:r>
      <w:r w:rsidR="009448F2">
        <w:rPr>
          <w:rFonts w:eastAsia="Times New Roman" w:cs="Calibri"/>
          <w:color w:val="000000" w:themeColor="text1"/>
          <w:sz w:val="20"/>
          <w:szCs w:val="20"/>
        </w:rPr>
        <w:t>.</w:t>
      </w:r>
    </w:p>
    <w:p w14:paraId="6A837F7C" w14:textId="77777777" w:rsidR="009448F2" w:rsidRPr="009448F2" w:rsidRDefault="009448F2" w:rsidP="009448F2">
      <w:pPr>
        <w:pStyle w:val="NoSpacing"/>
        <w:tabs>
          <w:tab w:val="right" w:pos="10980"/>
        </w:tabs>
        <w:spacing w:line="276" w:lineRule="auto"/>
        <w:ind w:right="-259"/>
        <w:rPr>
          <w:rFonts w:cs="Calibri"/>
          <w:b/>
          <w:color w:val="000000" w:themeColor="text1"/>
        </w:rPr>
      </w:pPr>
    </w:p>
    <w:p w14:paraId="525C07D1" w14:textId="44E7C01E" w:rsidR="004E087C" w:rsidRPr="00E80B0A" w:rsidRDefault="009C1570" w:rsidP="00203192">
      <w:pPr>
        <w:widowControl w:val="0"/>
        <w:rPr>
          <w:rFonts w:ascii="Calibri" w:hAnsi="Calibri" w:cs="Calibri"/>
          <w:b/>
          <w:color w:val="000000" w:themeColor="text1"/>
        </w:rPr>
      </w:pPr>
      <w:bookmarkStart w:id="2" w:name="_Hlk141538739"/>
      <w:r w:rsidRPr="009C1570">
        <w:rPr>
          <w:rFonts w:ascii="Calibri" w:hAnsi="Calibri" w:cs="Calibri"/>
          <w:b/>
          <w:color w:val="000000" w:themeColor="text1"/>
        </w:rPr>
        <w:t>Volunteer Admin</w:t>
      </w:r>
      <w:r w:rsidR="00997FCD" w:rsidRPr="00E80B0A">
        <w:rPr>
          <w:rFonts w:ascii="Calibri" w:hAnsi="Calibri" w:cs="Calibri"/>
          <w:b/>
          <w:color w:val="000000" w:themeColor="text1"/>
        </w:rPr>
        <w:t>|</w:t>
      </w:r>
      <w:r w:rsidR="004E087C" w:rsidRPr="00E80B0A">
        <w:rPr>
          <w:sz w:val="28"/>
          <w:szCs w:val="28"/>
        </w:rPr>
        <w:t xml:space="preserve"> </w:t>
      </w:r>
      <w:r w:rsidRPr="009C1570">
        <w:rPr>
          <w:rFonts w:ascii="Calibri" w:hAnsi="Calibri" w:cs="Calibri"/>
          <w:b/>
          <w:color w:val="000000" w:themeColor="text1"/>
        </w:rPr>
        <w:t>Community First Initiative</w:t>
      </w:r>
      <w:r>
        <w:rPr>
          <w:rFonts w:ascii="Calibri" w:hAnsi="Calibri" w:cs="Calibri"/>
          <w:b/>
          <w:color w:val="000000" w:themeColor="text1"/>
        </w:rPr>
        <w:t xml:space="preserve"> </w:t>
      </w:r>
      <w:r w:rsidRPr="009C1570">
        <w:rPr>
          <w:rFonts w:ascii="Calibri" w:hAnsi="Calibri" w:cs="Calibri"/>
          <w:b/>
          <w:color w:val="000000" w:themeColor="text1"/>
        </w:rPr>
        <w:t>Birmingham, West Midlands</w:t>
      </w:r>
    </w:p>
    <w:p w14:paraId="659CA1F9" w14:textId="592C011F" w:rsidR="00BE3EFC" w:rsidRPr="00AC154B" w:rsidRDefault="009C1570" w:rsidP="00E20F7F">
      <w:pPr>
        <w:widowControl w:val="0"/>
        <w:rPr>
          <w:rFonts w:ascii="Calibri" w:hAnsi="Calibri" w:cs="Calibri"/>
          <w:color w:val="000000" w:themeColor="text1"/>
          <w:sz w:val="22"/>
          <w:szCs w:val="22"/>
        </w:rPr>
      </w:pP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Nov</w:t>
      </w:r>
      <w:r w:rsidR="00616687" w:rsidRPr="00616687">
        <w:rPr>
          <w:rFonts w:ascii="Calibri" w:eastAsia="Calibri" w:hAnsi="Calibri" w:cs="Calibri"/>
          <w:b/>
          <w:color w:val="000000" w:themeColor="text1"/>
          <w:lang w:val="en-GB" w:eastAsia="en-US"/>
        </w:rPr>
        <w:t xml:space="preserve"> 20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23</w:t>
      </w:r>
      <w:r w:rsidR="00616687" w:rsidRPr="00616687">
        <w:rPr>
          <w:rFonts w:ascii="Calibri" w:eastAsia="Calibri" w:hAnsi="Calibri" w:cs="Calibri"/>
          <w:b/>
          <w:color w:val="000000" w:themeColor="text1"/>
          <w:lang w:val="en-GB" w:eastAsia="en-US"/>
        </w:rPr>
        <w:t>-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Current</w:t>
      </w:r>
      <w:r w:rsidR="00BE3EFC" w:rsidRPr="00AC154B">
        <w:rPr>
          <w:rFonts w:ascii="Calibri" w:hAnsi="Calibri" w:cs="Calibri"/>
          <w:b/>
          <w:color w:val="000000" w:themeColor="text1"/>
          <w:sz w:val="22"/>
          <w:szCs w:val="22"/>
        </w:rPr>
        <w:tab/>
      </w:r>
    </w:p>
    <w:bookmarkEnd w:id="2"/>
    <w:p w14:paraId="5E2D7057" w14:textId="77777777" w:rsidR="009C1570" w:rsidRPr="009C1570" w:rsidRDefault="009C1570" w:rsidP="009C1570">
      <w:pPr>
        <w:pStyle w:val="ListParagraph"/>
        <w:widowControl w:val="0"/>
        <w:numPr>
          <w:ilvl w:val="0"/>
          <w:numId w:val="14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9C1570">
        <w:rPr>
          <w:rFonts w:ascii="Calibri" w:hAnsi="Calibri" w:cs="Calibri"/>
          <w:color w:val="000000" w:themeColor="text1"/>
          <w:sz w:val="20"/>
          <w:szCs w:val="20"/>
        </w:rPr>
        <w:t>Provided administrative support by organizing documents, filing, and maintaining records, resulting in a 20% improvement in data accessibility.</w:t>
      </w:r>
    </w:p>
    <w:p w14:paraId="5A887795" w14:textId="17002EAE" w:rsidR="009C1570" w:rsidRPr="0057793E" w:rsidRDefault="009C1570" w:rsidP="0057793E">
      <w:pPr>
        <w:pStyle w:val="ListParagraph"/>
        <w:widowControl w:val="0"/>
        <w:numPr>
          <w:ilvl w:val="0"/>
          <w:numId w:val="14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9C1570">
        <w:rPr>
          <w:rFonts w:ascii="Calibri" w:hAnsi="Calibri" w:cs="Calibri"/>
          <w:color w:val="000000" w:themeColor="text1"/>
          <w:sz w:val="20"/>
          <w:szCs w:val="20"/>
        </w:rPr>
        <w:t>Assisted with customer service tasks, handling inquiries and supporting visitors within the Centre, which enhanced customer satisfaction by 15%.</w:t>
      </w:r>
    </w:p>
    <w:p w14:paraId="5E170500" w14:textId="4060745B" w:rsidR="001B287D" w:rsidRPr="00AC154B" w:rsidRDefault="009C1570" w:rsidP="009C1570">
      <w:pPr>
        <w:pStyle w:val="ListParagraph"/>
        <w:widowControl w:val="0"/>
        <w:numPr>
          <w:ilvl w:val="0"/>
          <w:numId w:val="14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9C1570">
        <w:rPr>
          <w:rFonts w:ascii="Calibri" w:hAnsi="Calibri" w:cs="Calibri"/>
          <w:color w:val="000000" w:themeColor="text1"/>
          <w:sz w:val="20"/>
          <w:szCs w:val="20"/>
        </w:rPr>
        <w:t>Collaborated with the volunteer coordinator, achieving 30% more efficient task completion rates</w:t>
      </w:r>
      <w:r w:rsidR="00903AE6" w:rsidRPr="00903AE6">
        <w:rPr>
          <w:rFonts w:ascii="Calibri" w:hAnsi="Calibri" w:cs="Calibri"/>
          <w:color w:val="000000" w:themeColor="text1"/>
          <w:sz w:val="20"/>
          <w:szCs w:val="20"/>
        </w:rPr>
        <w:t>.</w:t>
      </w:r>
    </w:p>
    <w:p w14:paraId="264CB812" w14:textId="683E5338" w:rsidR="00BE3EFC" w:rsidRPr="00AC154B" w:rsidRDefault="00BE3EFC" w:rsidP="002C4275">
      <w:pPr>
        <w:widowControl w:val="0"/>
        <w:rPr>
          <w:rFonts w:ascii="Calibri" w:hAnsi="Calibri" w:cs="Calibri"/>
          <w:color w:val="000000" w:themeColor="text1"/>
        </w:rPr>
      </w:pPr>
    </w:p>
    <w:p w14:paraId="5753C037" w14:textId="7248D966" w:rsidR="00DF7087" w:rsidRPr="00E80B0A" w:rsidRDefault="00A93596" w:rsidP="00E20F7F">
      <w:pPr>
        <w:widowControl w:val="0"/>
        <w:rPr>
          <w:rFonts w:ascii="Calibri" w:hAnsi="Calibri" w:cs="Calibri"/>
          <w:b/>
          <w:color w:val="000000" w:themeColor="text1"/>
        </w:rPr>
      </w:pPr>
      <w:r w:rsidRPr="00A93596">
        <w:rPr>
          <w:rFonts w:ascii="Calibri" w:hAnsi="Calibri" w:cs="Calibri"/>
          <w:b/>
          <w:color w:val="000000" w:themeColor="text1"/>
        </w:rPr>
        <w:t>Customer Service Representative</w:t>
      </w:r>
      <w:r w:rsidR="000708B6" w:rsidRPr="00E80B0A">
        <w:rPr>
          <w:rFonts w:ascii="Calibri" w:hAnsi="Calibri" w:cs="Calibri"/>
          <w:b/>
          <w:color w:val="000000" w:themeColor="text1"/>
        </w:rPr>
        <w:t>|</w:t>
      </w:r>
      <w:r w:rsidR="0016481C" w:rsidRPr="00E80B0A">
        <w:rPr>
          <w:rFonts w:ascii="Calibri" w:hAnsi="Calibri" w:cs="Calibri"/>
          <w:b/>
          <w:color w:val="000000" w:themeColor="text1"/>
        </w:rPr>
        <w:t xml:space="preserve"> </w:t>
      </w:r>
      <w:r w:rsidRPr="00A93596">
        <w:rPr>
          <w:rFonts w:ascii="Calibri" w:hAnsi="Calibri" w:cs="Calibri"/>
          <w:b/>
          <w:color w:val="000000" w:themeColor="text1"/>
        </w:rPr>
        <w:t>Eon-Next</w:t>
      </w:r>
      <w:r>
        <w:rPr>
          <w:rFonts w:ascii="Calibri" w:hAnsi="Calibri" w:cs="Calibri"/>
          <w:b/>
          <w:color w:val="000000" w:themeColor="text1"/>
        </w:rPr>
        <w:t xml:space="preserve"> </w:t>
      </w:r>
      <w:r w:rsidRPr="00A93596">
        <w:rPr>
          <w:rFonts w:ascii="Calibri" w:hAnsi="Calibri" w:cs="Calibri"/>
          <w:b/>
          <w:color w:val="000000" w:themeColor="text1"/>
        </w:rPr>
        <w:t>Remote</w:t>
      </w:r>
    </w:p>
    <w:p w14:paraId="2C7E872F" w14:textId="3CFF6C37" w:rsidR="00C03F0E" w:rsidRPr="00D0102B" w:rsidRDefault="00D91E66" w:rsidP="00D0102B">
      <w:pPr>
        <w:widowControl w:val="0"/>
        <w:rPr>
          <w:rFonts w:ascii="Calibri" w:hAnsi="Calibri" w:cs="Calibri"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Aug</w:t>
      </w:r>
      <w:r w:rsidR="00C03F0E"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 xml:space="preserve"> 20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22</w:t>
      </w:r>
      <w:r w:rsidR="00C03F0E"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>-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Nov</w:t>
      </w:r>
      <w:r w:rsidR="00C03F0E"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 xml:space="preserve"> 20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23</w:t>
      </w:r>
    </w:p>
    <w:p w14:paraId="2AE428B8" w14:textId="77777777" w:rsidR="00D91E66" w:rsidRPr="00D91E66" w:rsidRDefault="00D91E66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D91E66">
        <w:rPr>
          <w:rFonts w:ascii="Calibri" w:hAnsi="Calibri" w:cs="Calibri"/>
          <w:color w:val="000000" w:themeColor="text1"/>
          <w:sz w:val="20"/>
          <w:szCs w:val="20"/>
        </w:rPr>
        <w:t>Responded to customer inquiries via phone, email, and online chat, resolving issues related to billing, energy usage, and account management, achieving a 20% increase in resolution efficiency.</w:t>
      </w:r>
    </w:p>
    <w:p w14:paraId="0DFAF549" w14:textId="77777777" w:rsidR="00D91E66" w:rsidRPr="00D91E66" w:rsidRDefault="00D91E66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D91E66">
        <w:rPr>
          <w:rFonts w:ascii="Calibri" w:hAnsi="Calibri" w:cs="Calibri"/>
          <w:color w:val="000000" w:themeColor="text1"/>
          <w:sz w:val="20"/>
          <w:szCs w:val="20"/>
        </w:rPr>
        <w:t>Provided accurate information on energy tariffs, payment plans, and account options, helping customers make informed decisions and improving decision accuracy by 15%.</w:t>
      </w:r>
    </w:p>
    <w:p w14:paraId="6FA0AE35" w14:textId="77777777" w:rsidR="00D91E66" w:rsidRPr="00D91E66" w:rsidRDefault="00D91E66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D91E66">
        <w:rPr>
          <w:rFonts w:ascii="Calibri" w:hAnsi="Calibri" w:cs="Calibri"/>
          <w:color w:val="000000" w:themeColor="text1"/>
          <w:sz w:val="20"/>
          <w:szCs w:val="20"/>
        </w:rPr>
        <w:t>Handled complaints effectively, ensuring timely solutions and maintaining customer satisfaction, which led to a 10% boost in satisfaction ratings.</w:t>
      </w:r>
    </w:p>
    <w:p w14:paraId="0EBB4E29" w14:textId="0D121566" w:rsidR="001F1F1A" w:rsidRDefault="00D91E66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D91E66">
        <w:rPr>
          <w:rFonts w:ascii="Calibri" w:hAnsi="Calibri" w:cs="Calibri"/>
          <w:color w:val="000000" w:themeColor="text1"/>
          <w:sz w:val="20"/>
          <w:szCs w:val="20"/>
        </w:rPr>
        <w:t>Tracked and updated customer interactions in the CRM system, ensuring 100% accuracy in communication records</w:t>
      </w:r>
      <w:r w:rsidR="00E51C1A" w:rsidRPr="00E51C1A">
        <w:rPr>
          <w:rFonts w:ascii="Calibri" w:hAnsi="Calibri" w:cs="Calibri"/>
          <w:color w:val="000000" w:themeColor="text1"/>
          <w:sz w:val="20"/>
          <w:szCs w:val="20"/>
        </w:rPr>
        <w:t>.</w:t>
      </w:r>
    </w:p>
    <w:p w14:paraId="5F773240" w14:textId="77777777" w:rsidR="00D91E66" w:rsidRDefault="00D91E66" w:rsidP="00D91E66">
      <w:pPr>
        <w:widowControl w:val="0"/>
        <w:rPr>
          <w:rFonts w:ascii="Calibri" w:hAnsi="Calibri" w:cs="Calibri"/>
          <w:color w:val="000000" w:themeColor="text1"/>
          <w:sz w:val="20"/>
          <w:szCs w:val="20"/>
        </w:rPr>
      </w:pPr>
    </w:p>
    <w:p w14:paraId="02E50CA3" w14:textId="31DEF029" w:rsidR="00D91E66" w:rsidRPr="00E80B0A" w:rsidRDefault="00D91E66" w:rsidP="00D91E66">
      <w:pPr>
        <w:widowControl w:val="0"/>
        <w:rPr>
          <w:rFonts w:ascii="Calibri" w:hAnsi="Calibri" w:cs="Calibri"/>
          <w:b/>
          <w:color w:val="000000" w:themeColor="text1"/>
        </w:rPr>
      </w:pPr>
      <w:r w:rsidRPr="00D91E66">
        <w:rPr>
          <w:rFonts w:ascii="Calibri" w:hAnsi="Calibri" w:cs="Calibri"/>
          <w:b/>
          <w:color w:val="000000" w:themeColor="text1"/>
        </w:rPr>
        <w:t>HR Assistant</w:t>
      </w:r>
      <w:r w:rsidRPr="00E80B0A">
        <w:rPr>
          <w:rFonts w:ascii="Calibri" w:hAnsi="Calibri" w:cs="Calibri"/>
          <w:b/>
          <w:color w:val="000000" w:themeColor="text1"/>
        </w:rPr>
        <w:t xml:space="preserve">| </w:t>
      </w:r>
      <w:r w:rsidRPr="00D91E66">
        <w:rPr>
          <w:rFonts w:ascii="Calibri" w:hAnsi="Calibri" w:cs="Calibri"/>
          <w:b/>
          <w:color w:val="000000" w:themeColor="text1"/>
        </w:rPr>
        <w:t>Chicken Cottage Telford, Shropshire</w:t>
      </w:r>
    </w:p>
    <w:p w14:paraId="28227B45" w14:textId="2DE13B54" w:rsidR="00D91E66" w:rsidRPr="00D0102B" w:rsidRDefault="00D91E66" w:rsidP="00D91E66">
      <w:pPr>
        <w:widowControl w:val="0"/>
        <w:rPr>
          <w:rFonts w:ascii="Calibri" w:hAnsi="Calibri" w:cs="Calibri"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Oct</w:t>
      </w:r>
      <w:r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 xml:space="preserve"> 20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15</w:t>
      </w:r>
      <w:r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>-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Nov</w:t>
      </w:r>
      <w:r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 xml:space="preserve"> 20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23</w:t>
      </w:r>
    </w:p>
    <w:p w14:paraId="3490F13C" w14:textId="77777777" w:rsidR="00D91E66" w:rsidRPr="00D91E66" w:rsidRDefault="00D91E66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D91E66">
        <w:rPr>
          <w:rFonts w:ascii="Calibri" w:hAnsi="Calibri" w:cs="Calibri"/>
          <w:color w:val="000000" w:themeColor="text1"/>
          <w:sz w:val="20"/>
          <w:szCs w:val="20"/>
        </w:rPr>
        <w:t>Assisted with the recruitment process by posting job adverts, screening CVs, and coordinating interviews, achieving a 20% reduction in time-to-hire.</w:t>
      </w:r>
    </w:p>
    <w:p w14:paraId="378348C3" w14:textId="77777777" w:rsidR="00D91E66" w:rsidRPr="00D91E66" w:rsidRDefault="00D91E66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D91E66">
        <w:rPr>
          <w:rFonts w:ascii="Calibri" w:hAnsi="Calibri" w:cs="Calibri"/>
          <w:color w:val="000000" w:themeColor="text1"/>
          <w:sz w:val="20"/>
          <w:szCs w:val="20"/>
        </w:rPr>
        <w:t>Supported the onboarding of new employees by preparing contracts, conducting inductions, and ensuring all paperwork was complete, improving onboarding efficiency by 25%.</w:t>
      </w:r>
    </w:p>
    <w:p w14:paraId="73960886" w14:textId="77777777" w:rsidR="00D91E66" w:rsidRPr="00D91E66" w:rsidRDefault="00D91E66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D91E66">
        <w:rPr>
          <w:rFonts w:ascii="Calibri" w:hAnsi="Calibri" w:cs="Calibri"/>
          <w:color w:val="000000" w:themeColor="text1"/>
          <w:sz w:val="20"/>
          <w:szCs w:val="20"/>
        </w:rPr>
        <w:t>Helped manage employee queries about HR policies, benefits, and procedures, providing clear and timely responses, reducing query response time by 15%.</w:t>
      </w:r>
    </w:p>
    <w:p w14:paraId="57EB8F4B" w14:textId="77777777" w:rsidR="00D91E66" w:rsidRDefault="00D91E66" w:rsidP="00D91E66">
      <w:pPr>
        <w:widowControl w:val="0"/>
        <w:rPr>
          <w:rFonts w:ascii="Calibri" w:hAnsi="Calibri" w:cs="Calibri"/>
          <w:color w:val="000000" w:themeColor="text1"/>
          <w:sz w:val="20"/>
          <w:szCs w:val="20"/>
        </w:rPr>
      </w:pPr>
    </w:p>
    <w:p w14:paraId="34F05081" w14:textId="77777777" w:rsidR="00D91E66" w:rsidRDefault="00D91E66" w:rsidP="00D91E66">
      <w:pPr>
        <w:widowControl w:val="0"/>
        <w:rPr>
          <w:rFonts w:ascii="Calibri" w:hAnsi="Calibri" w:cs="Calibri"/>
          <w:b/>
          <w:color w:val="000000" w:themeColor="text1"/>
        </w:rPr>
      </w:pPr>
      <w:r w:rsidRPr="00D91E66">
        <w:rPr>
          <w:rFonts w:ascii="Calibri" w:hAnsi="Calibri" w:cs="Calibri"/>
          <w:b/>
          <w:color w:val="000000" w:themeColor="text1"/>
        </w:rPr>
        <w:t>Office Manager</w:t>
      </w:r>
      <w:r w:rsidRPr="00E80B0A">
        <w:rPr>
          <w:rFonts w:ascii="Calibri" w:hAnsi="Calibri" w:cs="Calibri"/>
          <w:b/>
          <w:color w:val="000000" w:themeColor="text1"/>
        </w:rPr>
        <w:t xml:space="preserve">| </w:t>
      </w:r>
      <w:r w:rsidRPr="00D91E66">
        <w:rPr>
          <w:rFonts w:ascii="Calibri" w:hAnsi="Calibri" w:cs="Calibri"/>
          <w:b/>
          <w:color w:val="000000" w:themeColor="text1"/>
        </w:rPr>
        <w:t>Crystal Cabs (Family Business)</w:t>
      </w:r>
    </w:p>
    <w:p w14:paraId="6DD46B40" w14:textId="72FDACD2" w:rsidR="00D91E66" w:rsidRPr="00D91E66" w:rsidRDefault="00D91E66" w:rsidP="00D91E66">
      <w:pPr>
        <w:widowControl w:val="0"/>
        <w:rPr>
          <w:rFonts w:ascii="Calibri" w:hAnsi="Calibri" w:cs="Calibri"/>
          <w:b/>
          <w:color w:val="000000" w:themeColor="text1"/>
        </w:rPr>
      </w:pPr>
      <w:r>
        <w:rPr>
          <w:rFonts w:ascii="Calibri" w:hAnsi="Calibri" w:cs="Calibri"/>
          <w:b/>
          <w:color w:val="000000" w:themeColor="text1"/>
        </w:rPr>
        <w:t>Feb</w:t>
      </w:r>
      <w:r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 xml:space="preserve"> 20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2</w:t>
      </w:r>
      <w:r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>-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 xml:space="preserve">Feb </w:t>
      </w:r>
      <w:r w:rsidRPr="00D0102B">
        <w:rPr>
          <w:rFonts w:ascii="Calibri" w:eastAsia="Calibri" w:hAnsi="Calibri" w:cs="Calibri"/>
          <w:b/>
          <w:color w:val="000000" w:themeColor="text1"/>
          <w:lang w:val="en-GB" w:eastAsia="en-US"/>
        </w:rPr>
        <w:t>20</w:t>
      </w:r>
      <w:r>
        <w:rPr>
          <w:rFonts w:ascii="Calibri" w:eastAsia="Calibri" w:hAnsi="Calibri" w:cs="Calibri"/>
          <w:b/>
          <w:color w:val="000000" w:themeColor="text1"/>
          <w:lang w:val="en-GB" w:eastAsia="en-US"/>
        </w:rPr>
        <w:t>17</w:t>
      </w:r>
    </w:p>
    <w:p w14:paraId="0300E9CA" w14:textId="77777777" w:rsidR="00B738A4" w:rsidRPr="00B738A4" w:rsidRDefault="00B738A4" w:rsidP="00B738A4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B738A4">
        <w:rPr>
          <w:rFonts w:ascii="Calibri" w:hAnsi="Calibri" w:cs="Calibri"/>
          <w:color w:val="000000" w:themeColor="text1"/>
          <w:sz w:val="20"/>
          <w:szCs w:val="20"/>
        </w:rPr>
        <w:t>Managed daily office operations, including scheduling appointments, coordinating staff shifts, and overseeing administrative tasks, enhancing operational efficiency by 20%.</w:t>
      </w:r>
    </w:p>
    <w:p w14:paraId="5515A8DF" w14:textId="77777777" w:rsidR="00B738A4" w:rsidRPr="00B738A4" w:rsidRDefault="00B738A4" w:rsidP="00B738A4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B738A4">
        <w:rPr>
          <w:rFonts w:ascii="Calibri" w:hAnsi="Calibri" w:cs="Calibri"/>
          <w:color w:val="000000" w:themeColor="text1"/>
          <w:sz w:val="20"/>
          <w:szCs w:val="20"/>
        </w:rPr>
        <w:t>Handled customer inquiries and complaints, ensuring prompt resolution and maintaining strong client relationships, which improved customer satisfaction by 15%.</w:t>
      </w:r>
    </w:p>
    <w:p w14:paraId="5876E900" w14:textId="673D90E7" w:rsidR="00D91E66" w:rsidRPr="0057793E" w:rsidRDefault="00B738A4" w:rsidP="00D91E66">
      <w:pPr>
        <w:pStyle w:val="ListParagraph"/>
        <w:widowControl w:val="0"/>
        <w:numPr>
          <w:ilvl w:val="0"/>
          <w:numId w:val="7"/>
        </w:numPr>
        <w:rPr>
          <w:rFonts w:ascii="Calibri" w:hAnsi="Calibri" w:cs="Calibri"/>
          <w:color w:val="000000" w:themeColor="text1"/>
          <w:sz w:val="20"/>
          <w:szCs w:val="20"/>
        </w:rPr>
      </w:pPr>
      <w:r w:rsidRPr="00B738A4">
        <w:rPr>
          <w:rFonts w:ascii="Calibri" w:hAnsi="Calibri" w:cs="Calibri"/>
          <w:color w:val="000000" w:themeColor="text1"/>
          <w:sz w:val="20"/>
          <w:szCs w:val="20"/>
        </w:rPr>
        <w:t>Coordinated vehicle maintenance schedules, ensuring all company cars complied with safety standards and were serviced on time, reducing downtime by 10%.</w:t>
      </w:r>
    </w:p>
    <w:p w14:paraId="7E7A59FD" w14:textId="77777777" w:rsidR="00460882" w:rsidRPr="00FC7507" w:rsidRDefault="00460882" w:rsidP="00194ADD">
      <w:pPr>
        <w:pBdr>
          <w:top w:val="single" w:sz="6" w:space="1" w:color="auto"/>
        </w:pBdr>
        <w:rPr>
          <w:rFonts w:ascii="Calibri" w:hAnsi="Calibri" w:cs="Calibri"/>
          <w:vanish/>
          <w:color w:val="000000" w:themeColor="text1"/>
          <w:sz w:val="32"/>
          <w:szCs w:val="32"/>
        </w:rPr>
      </w:pPr>
    </w:p>
    <w:p w14:paraId="430F8758" w14:textId="51A9E35C" w:rsidR="003D75FD" w:rsidRPr="00FC7507" w:rsidRDefault="00ED64FB" w:rsidP="002714E5">
      <w:pPr>
        <w:pStyle w:val="Heading1"/>
        <w:rPr>
          <w:rFonts w:ascii="Calibri" w:hAnsi="Calibri" w:cs="Calibri"/>
          <w:color w:val="000000" w:themeColor="text1"/>
          <w:sz w:val="32"/>
          <w:szCs w:val="36"/>
        </w:rPr>
      </w:pPr>
      <w:r w:rsidRPr="00FC7507">
        <w:rPr>
          <w:rFonts w:ascii="Calibri" w:hAnsi="Calibri" w:cs="Calibri"/>
          <w:color w:val="000000" w:themeColor="text1"/>
          <w:sz w:val="32"/>
        </w:rPr>
        <w:t>Education</w:t>
      </w:r>
      <w:r w:rsidRPr="00FC7507">
        <w:rPr>
          <w:rFonts w:ascii="Calibri" w:hAnsi="Calibri" w:cs="Calibri"/>
          <w:color w:val="000000" w:themeColor="text1"/>
          <w:sz w:val="32"/>
          <w:szCs w:val="36"/>
        </w:rPr>
        <w:t xml:space="preserve"> </w:t>
      </w:r>
      <w:bookmarkEnd w:id="1"/>
    </w:p>
    <w:p w14:paraId="7535400B" w14:textId="77777777" w:rsidR="000D213B" w:rsidRPr="0057793E" w:rsidRDefault="000D213B" w:rsidP="003C0147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Cs/>
          <w:color w:val="000000" w:themeColor="text1"/>
          <w:sz w:val="20"/>
          <w:szCs w:val="20"/>
          <w:lang w:val="en-US"/>
        </w:rPr>
      </w:pPr>
      <w:r w:rsidRPr="0057793E">
        <w:rPr>
          <w:rFonts w:cs="Calibri"/>
          <w:bCs/>
          <w:color w:val="000000" w:themeColor="text1"/>
          <w:sz w:val="20"/>
          <w:szCs w:val="20"/>
          <w:lang w:val="en-US"/>
        </w:rPr>
        <w:t>July 2024</w:t>
      </w:r>
    </w:p>
    <w:p w14:paraId="12C6746D" w14:textId="321E19AC" w:rsidR="0005405B" w:rsidRDefault="000D213B" w:rsidP="003C0147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Cs/>
          <w:color w:val="000000" w:themeColor="text1"/>
          <w:sz w:val="20"/>
          <w:szCs w:val="20"/>
        </w:rPr>
      </w:pPr>
      <w:r w:rsidRPr="000D213B">
        <w:rPr>
          <w:rFonts w:cs="Calibri"/>
          <w:b/>
          <w:color w:val="000000" w:themeColor="text1"/>
          <w:sz w:val="20"/>
          <w:szCs w:val="20"/>
        </w:rPr>
        <w:t>Level 3 Civil Service on coaching and mentoring</w:t>
      </w:r>
    </w:p>
    <w:p w14:paraId="4102F3B6" w14:textId="77777777" w:rsidR="00257EBF" w:rsidRPr="00AC154B" w:rsidRDefault="00257EBF" w:rsidP="003C0147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/>
          <w:color w:val="000000" w:themeColor="text1"/>
          <w:sz w:val="2"/>
          <w:szCs w:val="2"/>
        </w:rPr>
      </w:pPr>
    </w:p>
    <w:p w14:paraId="6885B609" w14:textId="77777777" w:rsidR="000D213B" w:rsidRPr="0057793E" w:rsidRDefault="000D213B" w:rsidP="003C0147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Cs/>
          <w:color w:val="000000" w:themeColor="text1"/>
          <w:sz w:val="20"/>
          <w:szCs w:val="20"/>
          <w:lang w:val="en-US"/>
        </w:rPr>
      </w:pPr>
    </w:p>
    <w:p w14:paraId="608912EC" w14:textId="77777777" w:rsidR="000D213B" w:rsidRPr="0057793E" w:rsidRDefault="000D213B" w:rsidP="003C0147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Cs/>
          <w:color w:val="000000" w:themeColor="text1"/>
          <w:sz w:val="20"/>
          <w:szCs w:val="20"/>
          <w:lang w:val="en-US"/>
        </w:rPr>
      </w:pPr>
      <w:r w:rsidRPr="0057793E">
        <w:rPr>
          <w:rFonts w:cs="Calibri"/>
          <w:bCs/>
          <w:color w:val="000000" w:themeColor="text1"/>
          <w:sz w:val="20"/>
          <w:szCs w:val="20"/>
          <w:lang w:val="en-US"/>
        </w:rPr>
        <w:t>March 2020</w:t>
      </w:r>
    </w:p>
    <w:p w14:paraId="1877D853" w14:textId="062BEB1F" w:rsidR="000D213B" w:rsidRDefault="000D213B" w:rsidP="003C0147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/>
          <w:color w:val="000000" w:themeColor="text1"/>
          <w:sz w:val="20"/>
          <w:szCs w:val="20"/>
          <w:lang w:val="en-US"/>
        </w:rPr>
      </w:pPr>
      <w:r w:rsidRPr="000D213B">
        <w:rPr>
          <w:rFonts w:cs="Calibri"/>
          <w:b/>
          <w:color w:val="000000" w:themeColor="text1"/>
          <w:sz w:val="20"/>
          <w:szCs w:val="20"/>
          <w:lang w:val="en-US"/>
        </w:rPr>
        <w:t xml:space="preserve">Teaching Assistant level 4 </w:t>
      </w:r>
    </w:p>
    <w:p w14:paraId="04AD5FC0" w14:textId="77777777" w:rsidR="0057793E" w:rsidRDefault="0057793E" w:rsidP="003C0147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Cs/>
          <w:color w:val="000000" w:themeColor="text1"/>
          <w:sz w:val="20"/>
          <w:szCs w:val="20"/>
          <w:lang w:val="en-US"/>
        </w:rPr>
      </w:pPr>
    </w:p>
    <w:p w14:paraId="3B6AB710" w14:textId="77777777" w:rsidR="0057793E" w:rsidRDefault="0057793E" w:rsidP="00850FCB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Cs/>
          <w:color w:val="000000" w:themeColor="text1"/>
          <w:sz w:val="20"/>
          <w:szCs w:val="20"/>
          <w:lang w:val="en-US"/>
        </w:rPr>
      </w:pPr>
      <w:r w:rsidRPr="0057793E">
        <w:rPr>
          <w:rFonts w:cs="Calibri"/>
          <w:bCs/>
          <w:color w:val="000000" w:themeColor="text1"/>
          <w:sz w:val="20"/>
          <w:szCs w:val="20"/>
          <w:lang w:val="en-US"/>
        </w:rPr>
        <w:t>March 2024</w:t>
      </w:r>
      <w:r>
        <w:rPr>
          <w:rFonts w:cs="Calibri"/>
          <w:bCs/>
          <w:color w:val="000000" w:themeColor="text1"/>
          <w:sz w:val="20"/>
          <w:szCs w:val="20"/>
          <w:lang w:val="en-US"/>
        </w:rPr>
        <w:t xml:space="preserve"> </w:t>
      </w:r>
    </w:p>
    <w:p w14:paraId="0EBFD464" w14:textId="1FE1FB19" w:rsidR="00976EA6" w:rsidRPr="0057793E" w:rsidRDefault="0057793E" w:rsidP="00850FCB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/>
          <w:color w:val="000000" w:themeColor="text1"/>
          <w:sz w:val="20"/>
          <w:szCs w:val="20"/>
          <w:lang w:val="en-US"/>
        </w:rPr>
      </w:pPr>
      <w:r w:rsidRPr="0057793E">
        <w:rPr>
          <w:rFonts w:cs="Calibri"/>
          <w:b/>
          <w:color w:val="000000" w:themeColor="text1"/>
          <w:sz w:val="20"/>
          <w:szCs w:val="20"/>
          <w:lang w:val="en-US"/>
        </w:rPr>
        <w:t>Monarch Education: SWAP; Step into School – Certificate of Safeguarding</w:t>
      </w:r>
    </w:p>
    <w:p w14:paraId="7B3B08B9" w14:textId="77777777" w:rsidR="0057793E" w:rsidRDefault="0057793E" w:rsidP="00850FCB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/>
          <w:bCs/>
          <w:color w:val="000000" w:themeColor="text1"/>
          <w:sz w:val="28"/>
          <w:szCs w:val="28"/>
        </w:rPr>
      </w:pPr>
    </w:p>
    <w:p w14:paraId="56FCE2DC" w14:textId="22A428D9" w:rsidR="001767D0" w:rsidRPr="00E80B0A" w:rsidRDefault="0049110D" w:rsidP="00850FCB">
      <w:pPr>
        <w:pStyle w:val="NoSpacing"/>
        <w:tabs>
          <w:tab w:val="right" w:pos="10980"/>
        </w:tabs>
        <w:spacing w:line="276" w:lineRule="auto"/>
        <w:ind w:right="-259"/>
        <w:jc w:val="both"/>
        <w:rPr>
          <w:rFonts w:cs="Calibri"/>
          <w:b/>
          <w:color w:val="000000" w:themeColor="text1"/>
          <w:sz w:val="28"/>
          <w:szCs w:val="28"/>
        </w:rPr>
      </w:pPr>
      <w:r w:rsidRPr="00E80B0A">
        <w:rPr>
          <w:rFonts w:cs="Calibri"/>
          <w:b/>
          <w:bCs/>
          <w:color w:val="000000" w:themeColor="text1"/>
          <w:sz w:val="32"/>
          <w:szCs w:val="32"/>
        </w:rPr>
        <w:t>Reference</w:t>
      </w:r>
      <w:r w:rsidR="00C03C7A" w:rsidRPr="00E80B0A">
        <w:rPr>
          <w:rFonts w:cs="Calibri"/>
          <w:b/>
          <w:bCs/>
          <w:color w:val="000000" w:themeColor="text1"/>
          <w:sz w:val="32"/>
          <w:szCs w:val="32"/>
        </w:rPr>
        <w:t>s</w:t>
      </w:r>
      <w:r w:rsidRPr="00E80B0A">
        <w:rPr>
          <w:rFonts w:cs="Calibri"/>
          <w:b/>
          <w:bCs/>
          <w:color w:val="000000" w:themeColor="text1"/>
          <w:sz w:val="32"/>
          <w:szCs w:val="32"/>
        </w:rPr>
        <w:t xml:space="preserve"> Available Upon Request</w:t>
      </w:r>
    </w:p>
    <w:sectPr w:rsidR="001767D0" w:rsidRPr="00E80B0A" w:rsidSect="00EC3D9F">
      <w:type w:val="continuous"/>
      <w:pgSz w:w="12240" w:h="15840"/>
      <w:pgMar w:top="1008" w:right="1152" w:bottom="1152" w:left="1152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3C3A43D" w14:textId="77777777" w:rsidR="0082364E" w:rsidRDefault="0082364E">
      <w:r>
        <w:separator/>
      </w:r>
    </w:p>
  </w:endnote>
  <w:endnote w:type="continuationSeparator" w:id="0">
    <w:p w14:paraId="59143D26" w14:textId="77777777" w:rsidR="0082364E" w:rsidRDefault="008236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GMinchoB">
    <w:altName w:val="Yu Gothic"/>
    <w:panose1 w:val="00000000000000000000"/>
    <w:charset w:val="8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F28305" w14:textId="77777777" w:rsidR="006270A9" w:rsidRDefault="009D5933">
    <w:pPr>
      <w:pStyle w:val="Footer"/>
    </w:pPr>
    <w: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 w:rsidR="00B04F6D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5343AD" w14:textId="77777777" w:rsidR="0082364E" w:rsidRDefault="0082364E">
      <w:r>
        <w:separator/>
      </w:r>
    </w:p>
  </w:footnote>
  <w:footnote w:type="continuationSeparator" w:id="0">
    <w:p w14:paraId="6A0AD68B" w14:textId="77777777" w:rsidR="0082364E" w:rsidRDefault="0082364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034AD0"/>
    <w:multiLevelType w:val="multilevel"/>
    <w:tmpl w:val="67B638B6"/>
    <w:lvl w:ilvl="0">
      <w:start w:val="1"/>
      <w:numFmt w:val="bullet"/>
      <w:pStyle w:val="ListBullet"/>
      <w:lvlText w:val="·"/>
      <w:lvlJc w:val="left"/>
      <w:pPr>
        <w:tabs>
          <w:tab w:val="num" w:pos="216"/>
        </w:tabs>
        <w:ind w:left="216" w:hanging="216"/>
      </w:pPr>
      <w:rPr>
        <w:rFonts w:ascii="Cambria" w:hAnsi="Cambria" w:hint="default"/>
      </w:rPr>
    </w:lvl>
    <w:lvl w:ilvl="1">
      <w:start w:val="1"/>
      <w:numFmt w:val="bullet"/>
      <w:lvlText w:val="o"/>
      <w:lvlJc w:val="left"/>
      <w:pPr>
        <w:tabs>
          <w:tab w:val="num" w:pos="648"/>
        </w:tabs>
        <w:ind w:left="648" w:hanging="216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1080"/>
        </w:tabs>
        <w:ind w:left="1080" w:hanging="216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1512"/>
        </w:tabs>
        <w:ind w:left="1512" w:hanging="216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1944"/>
        </w:tabs>
        <w:ind w:left="1944" w:hanging="216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2376"/>
        </w:tabs>
        <w:ind w:left="2376" w:hanging="216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2808"/>
        </w:tabs>
        <w:ind w:left="2808" w:hanging="216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3240"/>
        </w:tabs>
        <w:ind w:left="3240" w:hanging="216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3672"/>
        </w:tabs>
        <w:ind w:left="3672" w:hanging="216"/>
      </w:pPr>
      <w:rPr>
        <w:rFonts w:ascii="Wingdings" w:hAnsi="Wingdings" w:hint="default"/>
      </w:rPr>
    </w:lvl>
  </w:abstractNum>
  <w:abstractNum w:abstractNumId="1" w15:restartNumberingAfterBreak="0">
    <w:nsid w:val="0ABC7C0C"/>
    <w:multiLevelType w:val="hybridMultilevel"/>
    <w:tmpl w:val="AA28532C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188877DA">
      <w:numFmt w:val="bullet"/>
      <w:lvlText w:val="•"/>
      <w:lvlJc w:val="left"/>
      <w:pPr>
        <w:ind w:left="1440" w:hanging="720"/>
      </w:pPr>
      <w:rPr>
        <w:rFonts w:ascii="Cambria" w:eastAsiaTheme="minorEastAsia" w:hAnsi="Cambria" w:cstheme="minorBidi" w:hint="default"/>
      </w:rPr>
    </w:lvl>
    <w:lvl w:ilvl="2" w:tplc="2000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F5E3C5A"/>
    <w:multiLevelType w:val="hybridMultilevel"/>
    <w:tmpl w:val="201E919C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BF82343"/>
    <w:multiLevelType w:val="hybridMultilevel"/>
    <w:tmpl w:val="064869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4C4564"/>
    <w:multiLevelType w:val="hybridMultilevel"/>
    <w:tmpl w:val="B5DA1CAA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000003">
      <w:start w:val="1"/>
      <w:numFmt w:val="bullet"/>
      <w:lvlText w:val="o"/>
      <w:lvlJc w:val="left"/>
      <w:pPr>
        <w:ind w:left="219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019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739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459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179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899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619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339" w:hanging="360"/>
      </w:pPr>
      <w:rPr>
        <w:rFonts w:ascii="Wingdings" w:hAnsi="Wingdings" w:hint="default"/>
      </w:rPr>
    </w:lvl>
  </w:abstractNum>
  <w:abstractNum w:abstractNumId="5" w15:restartNumberingAfterBreak="0">
    <w:nsid w:val="22D44480"/>
    <w:multiLevelType w:val="hybridMultilevel"/>
    <w:tmpl w:val="577CB4D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7D72785"/>
    <w:multiLevelType w:val="hybridMultilevel"/>
    <w:tmpl w:val="B50066E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16122FD"/>
    <w:multiLevelType w:val="hybridMultilevel"/>
    <w:tmpl w:val="E726609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9DF6627"/>
    <w:multiLevelType w:val="hybridMultilevel"/>
    <w:tmpl w:val="437407D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B045844"/>
    <w:multiLevelType w:val="hybridMultilevel"/>
    <w:tmpl w:val="FB989E0E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4FF3104"/>
    <w:multiLevelType w:val="hybridMultilevel"/>
    <w:tmpl w:val="64187E04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DE518CE"/>
    <w:multiLevelType w:val="hybridMultilevel"/>
    <w:tmpl w:val="75DE4DA6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551145BA"/>
    <w:multiLevelType w:val="hybridMultilevel"/>
    <w:tmpl w:val="6A5E0B70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56B366FC"/>
    <w:multiLevelType w:val="hybridMultilevel"/>
    <w:tmpl w:val="21A62E2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65E30931"/>
    <w:multiLevelType w:val="hybridMultilevel"/>
    <w:tmpl w:val="AC78FCB0"/>
    <w:lvl w:ilvl="0" w:tplc="2000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D9D5ECA"/>
    <w:multiLevelType w:val="multilevel"/>
    <w:tmpl w:val="2DB03242"/>
    <w:lvl w:ilvl="0">
      <w:start w:val="1"/>
      <w:numFmt w:val="decimal"/>
      <w:pStyle w:val="ListNumber"/>
      <w:lvlText w:val="%1)"/>
      <w:lvlJc w:val="left"/>
      <w:pPr>
        <w:tabs>
          <w:tab w:val="num" w:pos="288"/>
        </w:tabs>
        <w:ind w:left="288" w:hanging="288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792"/>
        </w:tabs>
        <w:ind w:left="792" w:hanging="288"/>
      </w:pPr>
      <w:rPr>
        <w:rFonts w:hint="default"/>
      </w:rPr>
    </w:lvl>
    <w:lvl w:ilvl="2">
      <w:start w:val="1"/>
      <w:numFmt w:val="lowerRoman"/>
      <w:lvlText w:val="%3)"/>
      <w:lvlJc w:val="left"/>
      <w:pPr>
        <w:tabs>
          <w:tab w:val="num" w:pos="1296"/>
        </w:tabs>
        <w:ind w:left="1296" w:hanging="288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800"/>
        </w:tabs>
        <w:ind w:left="1800" w:hanging="288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2304"/>
        </w:tabs>
        <w:ind w:left="2304" w:hanging="288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808"/>
        </w:tabs>
        <w:ind w:left="2808" w:hanging="288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3312"/>
        </w:tabs>
        <w:ind w:left="3312" w:hanging="288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3816"/>
        </w:tabs>
        <w:ind w:left="3816" w:hanging="288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4320"/>
        </w:tabs>
        <w:ind w:left="4320" w:hanging="288"/>
      </w:pPr>
      <w:rPr>
        <w:rFonts w:hint="default"/>
      </w:rPr>
    </w:lvl>
  </w:abstractNum>
  <w:num w:numId="1" w16cid:durableId="1247417661">
    <w:abstractNumId w:val="0"/>
  </w:num>
  <w:num w:numId="2" w16cid:durableId="263147510">
    <w:abstractNumId w:val="15"/>
  </w:num>
  <w:num w:numId="3" w16cid:durableId="235633769">
    <w:abstractNumId w:val="1"/>
  </w:num>
  <w:num w:numId="4" w16cid:durableId="33506610">
    <w:abstractNumId w:val="4"/>
  </w:num>
  <w:num w:numId="5" w16cid:durableId="371685482">
    <w:abstractNumId w:val="14"/>
  </w:num>
  <w:num w:numId="6" w16cid:durableId="178131600">
    <w:abstractNumId w:val="9"/>
  </w:num>
  <w:num w:numId="7" w16cid:durableId="2132356424">
    <w:abstractNumId w:val="10"/>
  </w:num>
  <w:num w:numId="8" w16cid:durableId="1639922188">
    <w:abstractNumId w:val="2"/>
  </w:num>
  <w:num w:numId="9" w16cid:durableId="1448890324">
    <w:abstractNumId w:val="12"/>
  </w:num>
  <w:num w:numId="10" w16cid:durableId="1314942443">
    <w:abstractNumId w:val="11"/>
  </w:num>
  <w:num w:numId="11" w16cid:durableId="1060054929">
    <w:abstractNumId w:val="5"/>
  </w:num>
  <w:num w:numId="12" w16cid:durableId="141048212">
    <w:abstractNumId w:val="6"/>
  </w:num>
  <w:num w:numId="13" w16cid:durableId="347874897">
    <w:abstractNumId w:val="3"/>
  </w:num>
  <w:num w:numId="14" w16cid:durableId="246694881">
    <w:abstractNumId w:val="13"/>
  </w:num>
  <w:num w:numId="15" w16cid:durableId="89591509">
    <w:abstractNumId w:val="8"/>
  </w:num>
  <w:num w:numId="16" w16cid:durableId="1920168067">
    <w:abstractNumId w:val="7"/>
  </w:num>
  <w:numIdMacAtCleanup w:val="1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269F"/>
    <w:rsid w:val="00000D2D"/>
    <w:rsid w:val="00002764"/>
    <w:rsid w:val="00003767"/>
    <w:rsid w:val="00003E7A"/>
    <w:rsid w:val="00011A46"/>
    <w:rsid w:val="0001582B"/>
    <w:rsid w:val="00017A7B"/>
    <w:rsid w:val="00017B31"/>
    <w:rsid w:val="000226FF"/>
    <w:rsid w:val="0003099C"/>
    <w:rsid w:val="00034FA8"/>
    <w:rsid w:val="00043A45"/>
    <w:rsid w:val="00050483"/>
    <w:rsid w:val="00053221"/>
    <w:rsid w:val="0005405B"/>
    <w:rsid w:val="000548A2"/>
    <w:rsid w:val="00055658"/>
    <w:rsid w:val="00055E0D"/>
    <w:rsid w:val="00060AD9"/>
    <w:rsid w:val="00062E95"/>
    <w:rsid w:val="00066167"/>
    <w:rsid w:val="00066C34"/>
    <w:rsid w:val="00067E84"/>
    <w:rsid w:val="000708B6"/>
    <w:rsid w:val="00071484"/>
    <w:rsid w:val="0007149E"/>
    <w:rsid w:val="00074299"/>
    <w:rsid w:val="000804DE"/>
    <w:rsid w:val="00081418"/>
    <w:rsid w:val="00082E6D"/>
    <w:rsid w:val="00083DA8"/>
    <w:rsid w:val="00086807"/>
    <w:rsid w:val="00087F3C"/>
    <w:rsid w:val="00090C29"/>
    <w:rsid w:val="00091D84"/>
    <w:rsid w:val="00092C38"/>
    <w:rsid w:val="000949DE"/>
    <w:rsid w:val="00096C2E"/>
    <w:rsid w:val="000A4F59"/>
    <w:rsid w:val="000A58F1"/>
    <w:rsid w:val="000A5914"/>
    <w:rsid w:val="000A5DF1"/>
    <w:rsid w:val="000A6B5B"/>
    <w:rsid w:val="000A7346"/>
    <w:rsid w:val="000B34FC"/>
    <w:rsid w:val="000C7089"/>
    <w:rsid w:val="000C7808"/>
    <w:rsid w:val="000D213B"/>
    <w:rsid w:val="000D39CD"/>
    <w:rsid w:val="000D3F53"/>
    <w:rsid w:val="000D6C25"/>
    <w:rsid w:val="000D787D"/>
    <w:rsid w:val="000E0756"/>
    <w:rsid w:val="000E575C"/>
    <w:rsid w:val="000E6FDE"/>
    <w:rsid w:val="000F514B"/>
    <w:rsid w:val="000F6F53"/>
    <w:rsid w:val="00100F1B"/>
    <w:rsid w:val="00105376"/>
    <w:rsid w:val="0010739E"/>
    <w:rsid w:val="0011181E"/>
    <w:rsid w:val="001128FB"/>
    <w:rsid w:val="001131C8"/>
    <w:rsid w:val="00120C61"/>
    <w:rsid w:val="00124400"/>
    <w:rsid w:val="00131D25"/>
    <w:rsid w:val="00136638"/>
    <w:rsid w:val="00137193"/>
    <w:rsid w:val="001371AD"/>
    <w:rsid w:val="0013784F"/>
    <w:rsid w:val="001404D8"/>
    <w:rsid w:val="00141A4C"/>
    <w:rsid w:val="0014369A"/>
    <w:rsid w:val="00144F6B"/>
    <w:rsid w:val="00145B4D"/>
    <w:rsid w:val="00151E15"/>
    <w:rsid w:val="00152446"/>
    <w:rsid w:val="001525D4"/>
    <w:rsid w:val="0015468A"/>
    <w:rsid w:val="0016481C"/>
    <w:rsid w:val="0016505C"/>
    <w:rsid w:val="00165C2E"/>
    <w:rsid w:val="001676DA"/>
    <w:rsid w:val="001679DB"/>
    <w:rsid w:val="001767D0"/>
    <w:rsid w:val="00176B5E"/>
    <w:rsid w:val="001775F6"/>
    <w:rsid w:val="00180619"/>
    <w:rsid w:val="001835A7"/>
    <w:rsid w:val="00190781"/>
    <w:rsid w:val="00192C1D"/>
    <w:rsid w:val="0019463F"/>
    <w:rsid w:val="00194ADD"/>
    <w:rsid w:val="00194E43"/>
    <w:rsid w:val="001B287D"/>
    <w:rsid w:val="001B29CF"/>
    <w:rsid w:val="001B6CFC"/>
    <w:rsid w:val="001C1FE9"/>
    <w:rsid w:val="001C2100"/>
    <w:rsid w:val="001C3B54"/>
    <w:rsid w:val="001C4175"/>
    <w:rsid w:val="001C5D3A"/>
    <w:rsid w:val="001C6132"/>
    <w:rsid w:val="001D00C1"/>
    <w:rsid w:val="001D0510"/>
    <w:rsid w:val="001D557E"/>
    <w:rsid w:val="001D6329"/>
    <w:rsid w:val="001E11F8"/>
    <w:rsid w:val="001F1EBE"/>
    <w:rsid w:val="001F1F1A"/>
    <w:rsid w:val="001F2C2E"/>
    <w:rsid w:val="00203192"/>
    <w:rsid w:val="00203208"/>
    <w:rsid w:val="00207995"/>
    <w:rsid w:val="00216541"/>
    <w:rsid w:val="00217F71"/>
    <w:rsid w:val="00221F8D"/>
    <w:rsid w:val="0022676C"/>
    <w:rsid w:val="00232312"/>
    <w:rsid w:val="002351EE"/>
    <w:rsid w:val="0024270A"/>
    <w:rsid w:val="00250BB8"/>
    <w:rsid w:val="00251331"/>
    <w:rsid w:val="00252130"/>
    <w:rsid w:val="00252883"/>
    <w:rsid w:val="00256994"/>
    <w:rsid w:val="00257EBF"/>
    <w:rsid w:val="00261D4D"/>
    <w:rsid w:val="00264AFD"/>
    <w:rsid w:val="00264E7B"/>
    <w:rsid w:val="002714E5"/>
    <w:rsid w:val="002739C7"/>
    <w:rsid w:val="00273BE3"/>
    <w:rsid w:val="00276E3C"/>
    <w:rsid w:val="00277380"/>
    <w:rsid w:val="0028220F"/>
    <w:rsid w:val="00285878"/>
    <w:rsid w:val="0029026C"/>
    <w:rsid w:val="0029269F"/>
    <w:rsid w:val="00292857"/>
    <w:rsid w:val="00292EAE"/>
    <w:rsid w:val="002A0006"/>
    <w:rsid w:val="002A318E"/>
    <w:rsid w:val="002A6715"/>
    <w:rsid w:val="002A6BAE"/>
    <w:rsid w:val="002B178B"/>
    <w:rsid w:val="002B4F32"/>
    <w:rsid w:val="002C0D00"/>
    <w:rsid w:val="002C4275"/>
    <w:rsid w:val="002C454F"/>
    <w:rsid w:val="002D21C2"/>
    <w:rsid w:val="002D5186"/>
    <w:rsid w:val="002D77E3"/>
    <w:rsid w:val="002E1A52"/>
    <w:rsid w:val="002E2A20"/>
    <w:rsid w:val="002E70E7"/>
    <w:rsid w:val="002F281E"/>
    <w:rsid w:val="0030100E"/>
    <w:rsid w:val="00303E72"/>
    <w:rsid w:val="00310C3A"/>
    <w:rsid w:val="0031309F"/>
    <w:rsid w:val="003158BF"/>
    <w:rsid w:val="00320BBF"/>
    <w:rsid w:val="003212A7"/>
    <w:rsid w:val="00321E25"/>
    <w:rsid w:val="0033137B"/>
    <w:rsid w:val="00332C4D"/>
    <w:rsid w:val="00336DB7"/>
    <w:rsid w:val="00343F4F"/>
    <w:rsid w:val="0034435A"/>
    <w:rsid w:val="00345450"/>
    <w:rsid w:val="00355EC7"/>
    <w:rsid w:val="00356C14"/>
    <w:rsid w:val="00357DFE"/>
    <w:rsid w:val="00360C19"/>
    <w:rsid w:val="00362460"/>
    <w:rsid w:val="003702B6"/>
    <w:rsid w:val="00375752"/>
    <w:rsid w:val="00377E1D"/>
    <w:rsid w:val="00383260"/>
    <w:rsid w:val="00384183"/>
    <w:rsid w:val="003922E3"/>
    <w:rsid w:val="00392A2E"/>
    <w:rsid w:val="00394E50"/>
    <w:rsid w:val="003A333A"/>
    <w:rsid w:val="003A4D76"/>
    <w:rsid w:val="003A7046"/>
    <w:rsid w:val="003B0B57"/>
    <w:rsid w:val="003B25E3"/>
    <w:rsid w:val="003B7FA6"/>
    <w:rsid w:val="003C0147"/>
    <w:rsid w:val="003C08BE"/>
    <w:rsid w:val="003C1E43"/>
    <w:rsid w:val="003C3DFE"/>
    <w:rsid w:val="003C62C4"/>
    <w:rsid w:val="003D0864"/>
    <w:rsid w:val="003D75FD"/>
    <w:rsid w:val="003E2C82"/>
    <w:rsid w:val="003E4755"/>
    <w:rsid w:val="003E7428"/>
    <w:rsid w:val="003F1B50"/>
    <w:rsid w:val="003F2F4E"/>
    <w:rsid w:val="003F3BFC"/>
    <w:rsid w:val="00401419"/>
    <w:rsid w:val="0040445A"/>
    <w:rsid w:val="00405101"/>
    <w:rsid w:val="00406816"/>
    <w:rsid w:val="00413325"/>
    <w:rsid w:val="00413584"/>
    <w:rsid w:val="00414C0A"/>
    <w:rsid w:val="0041600C"/>
    <w:rsid w:val="004162C1"/>
    <w:rsid w:val="00417760"/>
    <w:rsid w:val="00423EAA"/>
    <w:rsid w:val="00434D65"/>
    <w:rsid w:val="0043525F"/>
    <w:rsid w:val="00436C21"/>
    <w:rsid w:val="00437FC6"/>
    <w:rsid w:val="00445342"/>
    <w:rsid w:val="00456C0A"/>
    <w:rsid w:val="00457DD5"/>
    <w:rsid w:val="00460882"/>
    <w:rsid w:val="00460E93"/>
    <w:rsid w:val="00464C51"/>
    <w:rsid w:val="00466B88"/>
    <w:rsid w:val="00467DBE"/>
    <w:rsid w:val="0047205E"/>
    <w:rsid w:val="004728C2"/>
    <w:rsid w:val="00477075"/>
    <w:rsid w:val="004813E2"/>
    <w:rsid w:val="00482A9E"/>
    <w:rsid w:val="00484CB1"/>
    <w:rsid w:val="0049042B"/>
    <w:rsid w:val="00490FD9"/>
    <w:rsid w:val="0049110D"/>
    <w:rsid w:val="0049705D"/>
    <w:rsid w:val="004A0C70"/>
    <w:rsid w:val="004A1799"/>
    <w:rsid w:val="004A6FCF"/>
    <w:rsid w:val="004B09BE"/>
    <w:rsid w:val="004B1A9B"/>
    <w:rsid w:val="004B283A"/>
    <w:rsid w:val="004C0249"/>
    <w:rsid w:val="004C0561"/>
    <w:rsid w:val="004C688A"/>
    <w:rsid w:val="004D3031"/>
    <w:rsid w:val="004D4025"/>
    <w:rsid w:val="004D6745"/>
    <w:rsid w:val="004E087C"/>
    <w:rsid w:val="004E1901"/>
    <w:rsid w:val="004E3B73"/>
    <w:rsid w:val="004E4815"/>
    <w:rsid w:val="004E5661"/>
    <w:rsid w:val="004E7124"/>
    <w:rsid w:val="004F772E"/>
    <w:rsid w:val="004F788C"/>
    <w:rsid w:val="005000F2"/>
    <w:rsid w:val="00505071"/>
    <w:rsid w:val="00506519"/>
    <w:rsid w:val="00506AEE"/>
    <w:rsid w:val="00507509"/>
    <w:rsid w:val="00510A0B"/>
    <w:rsid w:val="0051189D"/>
    <w:rsid w:val="00513D49"/>
    <w:rsid w:val="005164AC"/>
    <w:rsid w:val="00517FBB"/>
    <w:rsid w:val="00520FCC"/>
    <w:rsid w:val="00521102"/>
    <w:rsid w:val="005220F1"/>
    <w:rsid w:val="0052617A"/>
    <w:rsid w:val="00527A7D"/>
    <w:rsid w:val="0053142F"/>
    <w:rsid w:val="00531A17"/>
    <w:rsid w:val="00531B15"/>
    <w:rsid w:val="00532B49"/>
    <w:rsid w:val="00534066"/>
    <w:rsid w:val="00536A70"/>
    <w:rsid w:val="0054102E"/>
    <w:rsid w:val="00542BB1"/>
    <w:rsid w:val="005430F5"/>
    <w:rsid w:val="00544927"/>
    <w:rsid w:val="00545B7A"/>
    <w:rsid w:val="005530CC"/>
    <w:rsid w:val="00557E35"/>
    <w:rsid w:val="00560352"/>
    <w:rsid w:val="00565F22"/>
    <w:rsid w:val="00567BD5"/>
    <w:rsid w:val="0057793E"/>
    <w:rsid w:val="00584EB7"/>
    <w:rsid w:val="00591496"/>
    <w:rsid w:val="005953C6"/>
    <w:rsid w:val="00596788"/>
    <w:rsid w:val="005A4A62"/>
    <w:rsid w:val="005A6725"/>
    <w:rsid w:val="005A6A12"/>
    <w:rsid w:val="005A71E0"/>
    <w:rsid w:val="005B142B"/>
    <w:rsid w:val="005C00DF"/>
    <w:rsid w:val="005C298C"/>
    <w:rsid w:val="005C2E72"/>
    <w:rsid w:val="005C357B"/>
    <w:rsid w:val="005C4F47"/>
    <w:rsid w:val="005D15BD"/>
    <w:rsid w:val="005D471E"/>
    <w:rsid w:val="005E2B80"/>
    <w:rsid w:val="005E30F8"/>
    <w:rsid w:val="005E3DC0"/>
    <w:rsid w:val="005E4582"/>
    <w:rsid w:val="005E64BA"/>
    <w:rsid w:val="005E7E84"/>
    <w:rsid w:val="005F1E0C"/>
    <w:rsid w:val="005F3C01"/>
    <w:rsid w:val="005F40BD"/>
    <w:rsid w:val="005F6B05"/>
    <w:rsid w:val="006019E6"/>
    <w:rsid w:val="00601A7E"/>
    <w:rsid w:val="00606119"/>
    <w:rsid w:val="006077A6"/>
    <w:rsid w:val="00610BC2"/>
    <w:rsid w:val="0061434C"/>
    <w:rsid w:val="00616687"/>
    <w:rsid w:val="00617B26"/>
    <w:rsid w:val="00621C42"/>
    <w:rsid w:val="00625F0C"/>
    <w:rsid w:val="0062624B"/>
    <w:rsid w:val="006270A9"/>
    <w:rsid w:val="006275F7"/>
    <w:rsid w:val="00627E38"/>
    <w:rsid w:val="00630D8B"/>
    <w:rsid w:val="006333B8"/>
    <w:rsid w:val="00634FFB"/>
    <w:rsid w:val="00636F9B"/>
    <w:rsid w:val="00640715"/>
    <w:rsid w:val="00646DAD"/>
    <w:rsid w:val="00650252"/>
    <w:rsid w:val="006503D5"/>
    <w:rsid w:val="0065469F"/>
    <w:rsid w:val="00655C03"/>
    <w:rsid w:val="006610CD"/>
    <w:rsid w:val="00661A07"/>
    <w:rsid w:val="00661CED"/>
    <w:rsid w:val="00665923"/>
    <w:rsid w:val="0066620B"/>
    <w:rsid w:val="006663F6"/>
    <w:rsid w:val="00666F16"/>
    <w:rsid w:val="00672006"/>
    <w:rsid w:val="0067278E"/>
    <w:rsid w:val="006734C8"/>
    <w:rsid w:val="00674FB9"/>
    <w:rsid w:val="00675956"/>
    <w:rsid w:val="00676587"/>
    <w:rsid w:val="00681034"/>
    <w:rsid w:val="00682A6B"/>
    <w:rsid w:val="006876DA"/>
    <w:rsid w:val="00695910"/>
    <w:rsid w:val="006A1177"/>
    <w:rsid w:val="006A20F9"/>
    <w:rsid w:val="006A361C"/>
    <w:rsid w:val="006A5B2D"/>
    <w:rsid w:val="006B0E00"/>
    <w:rsid w:val="006B4C59"/>
    <w:rsid w:val="006B54CF"/>
    <w:rsid w:val="006C4B47"/>
    <w:rsid w:val="006C679D"/>
    <w:rsid w:val="006D4429"/>
    <w:rsid w:val="006D5105"/>
    <w:rsid w:val="006E16A9"/>
    <w:rsid w:val="006E5E6F"/>
    <w:rsid w:val="006E6603"/>
    <w:rsid w:val="006E78A9"/>
    <w:rsid w:val="006F3921"/>
    <w:rsid w:val="006F494E"/>
    <w:rsid w:val="006F7A9E"/>
    <w:rsid w:val="0070383A"/>
    <w:rsid w:val="00703AB5"/>
    <w:rsid w:val="00705944"/>
    <w:rsid w:val="00706247"/>
    <w:rsid w:val="007068EE"/>
    <w:rsid w:val="007075BF"/>
    <w:rsid w:val="00707BF5"/>
    <w:rsid w:val="00711AB4"/>
    <w:rsid w:val="007140C0"/>
    <w:rsid w:val="0071768C"/>
    <w:rsid w:val="007248BD"/>
    <w:rsid w:val="00724E5D"/>
    <w:rsid w:val="007327BF"/>
    <w:rsid w:val="007350E0"/>
    <w:rsid w:val="007364FB"/>
    <w:rsid w:val="00741202"/>
    <w:rsid w:val="007423CB"/>
    <w:rsid w:val="00744E14"/>
    <w:rsid w:val="00747184"/>
    <w:rsid w:val="00750F1C"/>
    <w:rsid w:val="0075155B"/>
    <w:rsid w:val="00754033"/>
    <w:rsid w:val="00754915"/>
    <w:rsid w:val="007564F4"/>
    <w:rsid w:val="007607A0"/>
    <w:rsid w:val="00766513"/>
    <w:rsid w:val="0077313A"/>
    <w:rsid w:val="00774E14"/>
    <w:rsid w:val="00776DBE"/>
    <w:rsid w:val="007813D3"/>
    <w:rsid w:val="00783811"/>
    <w:rsid w:val="00785CAD"/>
    <w:rsid w:val="00787CAF"/>
    <w:rsid w:val="007919F4"/>
    <w:rsid w:val="00797BBE"/>
    <w:rsid w:val="007A2110"/>
    <w:rsid w:val="007A7476"/>
    <w:rsid w:val="007B3BA9"/>
    <w:rsid w:val="007B56C7"/>
    <w:rsid w:val="007D2DDA"/>
    <w:rsid w:val="007D781A"/>
    <w:rsid w:val="007E328E"/>
    <w:rsid w:val="007E384E"/>
    <w:rsid w:val="007E4D07"/>
    <w:rsid w:val="007E4FA3"/>
    <w:rsid w:val="007E7DF1"/>
    <w:rsid w:val="007F11A9"/>
    <w:rsid w:val="007F4207"/>
    <w:rsid w:val="007F60E7"/>
    <w:rsid w:val="00803A3A"/>
    <w:rsid w:val="008041D8"/>
    <w:rsid w:val="008052C9"/>
    <w:rsid w:val="008065F2"/>
    <w:rsid w:val="008157D4"/>
    <w:rsid w:val="00816216"/>
    <w:rsid w:val="00816FAB"/>
    <w:rsid w:val="00822438"/>
    <w:rsid w:val="0082364E"/>
    <w:rsid w:val="008262BA"/>
    <w:rsid w:val="008266F5"/>
    <w:rsid w:val="0083159C"/>
    <w:rsid w:val="00833E5B"/>
    <w:rsid w:val="008344BD"/>
    <w:rsid w:val="008349F4"/>
    <w:rsid w:val="00834D92"/>
    <w:rsid w:val="00835DF6"/>
    <w:rsid w:val="00836785"/>
    <w:rsid w:val="00836A5F"/>
    <w:rsid w:val="00842A62"/>
    <w:rsid w:val="00850FCB"/>
    <w:rsid w:val="00852620"/>
    <w:rsid w:val="00852690"/>
    <w:rsid w:val="008536AE"/>
    <w:rsid w:val="00855C9A"/>
    <w:rsid w:val="008572FC"/>
    <w:rsid w:val="00861C44"/>
    <w:rsid w:val="00866FB6"/>
    <w:rsid w:val="008712B6"/>
    <w:rsid w:val="008739AE"/>
    <w:rsid w:val="008748FB"/>
    <w:rsid w:val="0087734B"/>
    <w:rsid w:val="0088014F"/>
    <w:rsid w:val="008831E4"/>
    <w:rsid w:val="00885F15"/>
    <w:rsid w:val="008862F4"/>
    <w:rsid w:val="008864FD"/>
    <w:rsid w:val="00886DB3"/>
    <w:rsid w:val="008909E4"/>
    <w:rsid w:val="008917DD"/>
    <w:rsid w:val="00892A91"/>
    <w:rsid w:val="00894C31"/>
    <w:rsid w:val="0089668E"/>
    <w:rsid w:val="0089680B"/>
    <w:rsid w:val="008A7C98"/>
    <w:rsid w:val="008B1489"/>
    <w:rsid w:val="008B40B6"/>
    <w:rsid w:val="008B596C"/>
    <w:rsid w:val="008B63D0"/>
    <w:rsid w:val="008C0C6A"/>
    <w:rsid w:val="008C5A8C"/>
    <w:rsid w:val="008C6CAE"/>
    <w:rsid w:val="008D6CD1"/>
    <w:rsid w:val="008D7654"/>
    <w:rsid w:val="008E38B5"/>
    <w:rsid w:val="008E506B"/>
    <w:rsid w:val="008E730C"/>
    <w:rsid w:val="008F0378"/>
    <w:rsid w:val="008F117D"/>
    <w:rsid w:val="008F2E6F"/>
    <w:rsid w:val="009003E4"/>
    <w:rsid w:val="0090070F"/>
    <w:rsid w:val="00902997"/>
    <w:rsid w:val="00902C97"/>
    <w:rsid w:val="00903AE6"/>
    <w:rsid w:val="00906000"/>
    <w:rsid w:val="00907516"/>
    <w:rsid w:val="00907D11"/>
    <w:rsid w:val="00916B96"/>
    <w:rsid w:val="00917B8B"/>
    <w:rsid w:val="00920B85"/>
    <w:rsid w:val="00923ABF"/>
    <w:rsid w:val="0093326A"/>
    <w:rsid w:val="009379F8"/>
    <w:rsid w:val="00943168"/>
    <w:rsid w:val="009431F2"/>
    <w:rsid w:val="00943DEB"/>
    <w:rsid w:val="009448F2"/>
    <w:rsid w:val="00945345"/>
    <w:rsid w:val="00945669"/>
    <w:rsid w:val="0095016D"/>
    <w:rsid w:val="009545F0"/>
    <w:rsid w:val="0096184F"/>
    <w:rsid w:val="00961E2F"/>
    <w:rsid w:val="00964854"/>
    <w:rsid w:val="0096556E"/>
    <w:rsid w:val="0097150E"/>
    <w:rsid w:val="009726D5"/>
    <w:rsid w:val="0097316B"/>
    <w:rsid w:val="009766E7"/>
    <w:rsid w:val="00976EA6"/>
    <w:rsid w:val="00986CA0"/>
    <w:rsid w:val="0099134E"/>
    <w:rsid w:val="00992171"/>
    <w:rsid w:val="00993C0C"/>
    <w:rsid w:val="00993C29"/>
    <w:rsid w:val="00994826"/>
    <w:rsid w:val="00995284"/>
    <w:rsid w:val="00997FCD"/>
    <w:rsid w:val="009B0ED6"/>
    <w:rsid w:val="009B13B1"/>
    <w:rsid w:val="009B31F5"/>
    <w:rsid w:val="009B42A7"/>
    <w:rsid w:val="009B7B39"/>
    <w:rsid w:val="009C1570"/>
    <w:rsid w:val="009C4310"/>
    <w:rsid w:val="009C4DED"/>
    <w:rsid w:val="009D0239"/>
    <w:rsid w:val="009D2AFD"/>
    <w:rsid w:val="009D5933"/>
    <w:rsid w:val="009E1DC4"/>
    <w:rsid w:val="009E388F"/>
    <w:rsid w:val="009F2555"/>
    <w:rsid w:val="00A0134D"/>
    <w:rsid w:val="00A07416"/>
    <w:rsid w:val="00A16960"/>
    <w:rsid w:val="00A170CA"/>
    <w:rsid w:val="00A17B75"/>
    <w:rsid w:val="00A33767"/>
    <w:rsid w:val="00A34721"/>
    <w:rsid w:val="00A35217"/>
    <w:rsid w:val="00A35866"/>
    <w:rsid w:val="00A37395"/>
    <w:rsid w:val="00A430ED"/>
    <w:rsid w:val="00A5127A"/>
    <w:rsid w:val="00A51574"/>
    <w:rsid w:val="00A52910"/>
    <w:rsid w:val="00A53E9E"/>
    <w:rsid w:val="00A60E05"/>
    <w:rsid w:val="00A62421"/>
    <w:rsid w:val="00A6593E"/>
    <w:rsid w:val="00A65FB0"/>
    <w:rsid w:val="00A66F8B"/>
    <w:rsid w:val="00A7074E"/>
    <w:rsid w:val="00A70EBA"/>
    <w:rsid w:val="00A741DA"/>
    <w:rsid w:val="00A8269E"/>
    <w:rsid w:val="00A839AF"/>
    <w:rsid w:val="00A844C2"/>
    <w:rsid w:val="00A931C4"/>
    <w:rsid w:val="00A93596"/>
    <w:rsid w:val="00A95BDD"/>
    <w:rsid w:val="00AA379B"/>
    <w:rsid w:val="00AA409D"/>
    <w:rsid w:val="00AA7138"/>
    <w:rsid w:val="00AB2F9A"/>
    <w:rsid w:val="00AB4794"/>
    <w:rsid w:val="00AC1371"/>
    <w:rsid w:val="00AC154B"/>
    <w:rsid w:val="00AC1DE6"/>
    <w:rsid w:val="00AC2E2C"/>
    <w:rsid w:val="00AC347D"/>
    <w:rsid w:val="00AC3CC4"/>
    <w:rsid w:val="00AD1D79"/>
    <w:rsid w:val="00AD465E"/>
    <w:rsid w:val="00AE1C6D"/>
    <w:rsid w:val="00AE249B"/>
    <w:rsid w:val="00AE305A"/>
    <w:rsid w:val="00AE7AB9"/>
    <w:rsid w:val="00AF06A7"/>
    <w:rsid w:val="00AF3BDB"/>
    <w:rsid w:val="00AF445D"/>
    <w:rsid w:val="00AF5592"/>
    <w:rsid w:val="00AF7D4F"/>
    <w:rsid w:val="00B0045D"/>
    <w:rsid w:val="00B04F6D"/>
    <w:rsid w:val="00B07CEA"/>
    <w:rsid w:val="00B12A62"/>
    <w:rsid w:val="00B249B3"/>
    <w:rsid w:val="00B24BDB"/>
    <w:rsid w:val="00B3236B"/>
    <w:rsid w:val="00B34FAE"/>
    <w:rsid w:val="00B35C82"/>
    <w:rsid w:val="00B37B19"/>
    <w:rsid w:val="00B41593"/>
    <w:rsid w:val="00B45077"/>
    <w:rsid w:val="00B54884"/>
    <w:rsid w:val="00B5643F"/>
    <w:rsid w:val="00B60B8F"/>
    <w:rsid w:val="00B60CCB"/>
    <w:rsid w:val="00B612D4"/>
    <w:rsid w:val="00B61EF2"/>
    <w:rsid w:val="00B65804"/>
    <w:rsid w:val="00B72380"/>
    <w:rsid w:val="00B738A4"/>
    <w:rsid w:val="00B772FF"/>
    <w:rsid w:val="00B8480D"/>
    <w:rsid w:val="00B86192"/>
    <w:rsid w:val="00B864D6"/>
    <w:rsid w:val="00B8699C"/>
    <w:rsid w:val="00B87A17"/>
    <w:rsid w:val="00B950A3"/>
    <w:rsid w:val="00B9598C"/>
    <w:rsid w:val="00B9624E"/>
    <w:rsid w:val="00BA4C6B"/>
    <w:rsid w:val="00BA4D00"/>
    <w:rsid w:val="00BB219F"/>
    <w:rsid w:val="00BB66CB"/>
    <w:rsid w:val="00BC2C22"/>
    <w:rsid w:val="00BC469A"/>
    <w:rsid w:val="00BC5341"/>
    <w:rsid w:val="00BC5B4F"/>
    <w:rsid w:val="00BD0CA5"/>
    <w:rsid w:val="00BD426C"/>
    <w:rsid w:val="00BD4413"/>
    <w:rsid w:val="00BD4476"/>
    <w:rsid w:val="00BD6746"/>
    <w:rsid w:val="00BD768D"/>
    <w:rsid w:val="00BD7CEE"/>
    <w:rsid w:val="00BD7FF4"/>
    <w:rsid w:val="00BE1535"/>
    <w:rsid w:val="00BE3EFC"/>
    <w:rsid w:val="00BE68E1"/>
    <w:rsid w:val="00BE7C75"/>
    <w:rsid w:val="00BF10F9"/>
    <w:rsid w:val="00BF364E"/>
    <w:rsid w:val="00BF3825"/>
    <w:rsid w:val="00BF4081"/>
    <w:rsid w:val="00BF5724"/>
    <w:rsid w:val="00C0336B"/>
    <w:rsid w:val="00C03C7A"/>
    <w:rsid w:val="00C03F0E"/>
    <w:rsid w:val="00C04433"/>
    <w:rsid w:val="00C05FF7"/>
    <w:rsid w:val="00C069D2"/>
    <w:rsid w:val="00C074B6"/>
    <w:rsid w:val="00C10528"/>
    <w:rsid w:val="00C11808"/>
    <w:rsid w:val="00C13046"/>
    <w:rsid w:val="00C165F8"/>
    <w:rsid w:val="00C17310"/>
    <w:rsid w:val="00C17619"/>
    <w:rsid w:val="00C17747"/>
    <w:rsid w:val="00C207C2"/>
    <w:rsid w:val="00C2261C"/>
    <w:rsid w:val="00C238CC"/>
    <w:rsid w:val="00C31CFC"/>
    <w:rsid w:val="00C324C0"/>
    <w:rsid w:val="00C35EDE"/>
    <w:rsid w:val="00C36C52"/>
    <w:rsid w:val="00C41B86"/>
    <w:rsid w:val="00C441EF"/>
    <w:rsid w:val="00C45B37"/>
    <w:rsid w:val="00C46C73"/>
    <w:rsid w:val="00C52F5A"/>
    <w:rsid w:val="00C5463F"/>
    <w:rsid w:val="00C61F8E"/>
    <w:rsid w:val="00C62AA6"/>
    <w:rsid w:val="00C700D7"/>
    <w:rsid w:val="00C76792"/>
    <w:rsid w:val="00C76A92"/>
    <w:rsid w:val="00C80F0D"/>
    <w:rsid w:val="00C8559B"/>
    <w:rsid w:val="00C935DD"/>
    <w:rsid w:val="00C95877"/>
    <w:rsid w:val="00CA2135"/>
    <w:rsid w:val="00CA5076"/>
    <w:rsid w:val="00CA58AB"/>
    <w:rsid w:val="00CA5F45"/>
    <w:rsid w:val="00CA6127"/>
    <w:rsid w:val="00CB790A"/>
    <w:rsid w:val="00CB7AAD"/>
    <w:rsid w:val="00CC112A"/>
    <w:rsid w:val="00CC414F"/>
    <w:rsid w:val="00CC7D43"/>
    <w:rsid w:val="00CD0119"/>
    <w:rsid w:val="00CD3894"/>
    <w:rsid w:val="00CE1C6A"/>
    <w:rsid w:val="00CE4C42"/>
    <w:rsid w:val="00CF13A7"/>
    <w:rsid w:val="00CF6256"/>
    <w:rsid w:val="00CF6877"/>
    <w:rsid w:val="00CF748E"/>
    <w:rsid w:val="00D0102B"/>
    <w:rsid w:val="00D034F9"/>
    <w:rsid w:val="00D0463C"/>
    <w:rsid w:val="00D05DB1"/>
    <w:rsid w:val="00D05F2E"/>
    <w:rsid w:val="00D06F9C"/>
    <w:rsid w:val="00D14C9F"/>
    <w:rsid w:val="00D212AD"/>
    <w:rsid w:val="00D21EE2"/>
    <w:rsid w:val="00D25102"/>
    <w:rsid w:val="00D25334"/>
    <w:rsid w:val="00D262AF"/>
    <w:rsid w:val="00D33E3B"/>
    <w:rsid w:val="00D35132"/>
    <w:rsid w:val="00D36234"/>
    <w:rsid w:val="00D37FE0"/>
    <w:rsid w:val="00D41057"/>
    <w:rsid w:val="00D420C5"/>
    <w:rsid w:val="00D437F4"/>
    <w:rsid w:val="00D51A68"/>
    <w:rsid w:val="00D562DF"/>
    <w:rsid w:val="00D649ED"/>
    <w:rsid w:val="00D669C7"/>
    <w:rsid w:val="00D7092E"/>
    <w:rsid w:val="00D7548E"/>
    <w:rsid w:val="00D82DE8"/>
    <w:rsid w:val="00D841F2"/>
    <w:rsid w:val="00D873E4"/>
    <w:rsid w:val="00D91E66"/>
    <w:rsid w:val="00D9555A"/>
    <w:rsid w:val="00DA575B"/>
    <w:rsid w:val="00DA57A9"/>
    <w:rsid w:val="00DA614C"/>
    <w:rsid w:val="00DA674B"/>
    <w:rsid w:val="00DB119C"/>
    <w:rsid w:val="00DB5C49"/>
    <w:rsid w:val="00DC0AF5"/>
    <w:rsid w:val="00DC3971"/>
    <w:rsid w:val="00DC49D6"/>
    <w:rsid w:val="00DC62C7"/>
    <w:rsid w:val="00DD4706"/>
    <w:rsid w:val="00DD4DB0"/>
    <w:rsid w:val="00DD584A"/>
    <w:rsid w:val="00DD6BC3"/>
    <w:rsid w:val="00DE26F4"/>
    <w:rsid w:val="00DE5737"/>
    <w:rsid w:val="00DF1259"/>
    <w:rsid w:val="00DF1897"/>
    <w:rsid w:val="00DF2C6C"/>
    <w:rsid w:val="00DF390F"/>
    <w:rsid w:val="00DF6CE1"/>
    <w:rsid w:val="00DF7087"/>
    <w:rsid w:val="00DF7E34"/>
    <w:rsid w:val="00DF7E5D"/>
    <w:rsid w:val="00E07EB8"/>
    <w:rsid w:val="00E106AB"/>
    <w:rsid w:val="00E143F4"/>
    <w:rsid w:val="00E20F7F"/>
    <w:rsid w:val="00E23CF6"/>
    <w:rsid w:val="00E23F6E"/>
    <w:rsid w:val="00E24B9F"/>
    <w:rsid w:val="00E255D4"/>
    <w:rsid w:val="00E2678B"/>
    <w:rsid w:val="00E375C8"/>
    <w:rsid w:val="00E465EB"/>
    <w:rsid w:val="00E50B75"/>
    <w:rsid w:val="00E51C1A"/>
    <w:rsid w:val="00E5625F"/>
    <w:rsid w:val="00E5718C"/>
    <w:rsid w:val="00E5777F"/>
    <w:rsid w:val="00E61E17"/>
    <w:rsid w:val="00E62B9C"/>
    <w:rsid w:val="00E65A53"/>
    <w:rsid w:val="00E72CAF"/>
    <w:rsid w:val="00E72DCF"/>
    <w:rsid w:val="00E74A16"/>
    <w:rsid w:val="00E80B0A"/>
    <w:rsid w:val="00E81BEC"/>
    <w:rsid w:val="00E81CDD"/>
    <w:rsid w:val="00E83E4B"/>
    <w:rsid w:val="00E877ED"/>
    <w:rsid w:val="00E963C8"/>
    <w:rsid w:val="00E96728"/>
    <w:rsid w:val="00EA14FC"/>
    <w:rsid w:val="00EB2362"/>
    <w:rsid w:val="00EB32D6"/>
    <w:rsid w:val="00EB4316"/>
    <w:rsid w:val="00EB6DD1"/>
    <w:rsid w:val="00EC2014"/>
    <w:rsid w:val="00EC3D9F"/>
    <w:rsid w:val="00EC5A54"/>
    <w:rsid w:val="00EC5D0C"/>
    <w:rsid w:val="00EC7A8E"/>
    <w:rsid w:val="00ED0BCA"/>
    <w:rsid w:val="00ED0FFF"/>
    <w:rsid w:val="00ED2268"/>
    <w:rsid w:val="00ED5D60"/>
    <w:rsid w:val="00ED5E0E"/>
    <w:rsid w:val="00ED64FB"/>
    <w:rsid w:val="00ED7445"/>
    <w:rsid w:val="00ED7702"/>
    <w:rsid w:val="00EE0516"/>
    <w:rsid w:val="00EE26E3"/>
    <w:rsid w:val="00EE42A8"/>
    <w:rsid w:val="00EF01C0"/>
    <w:rsid w:val="00EF10E7"/>
    <w:rsid w:val="00EF491C"/>
    <w:rsid w:val="00EF7E13"/>
    <w:rsid w:val="00F012CA"/>
    <w:rsid w:val="00F05E6F"/>
    <w:rsid w:val="00F0663E"/>
    <w:rsid w:val="00F107D5"/>
    <w:rsid w:val="00F1668C"/>
    <w:rsid w:val="00F221B0"/>
    <w:rsid w:val="00F23125"/>
    <w:rsid w:val="00F24AC1"/>
    <w:rsid w:val="00F30631"/>
    <w:rsid w:val="00F31B40"/>
    <w:rsid w:val="00F3333C"/>
    <w:rsid w:val="00F33FA4"/>
    <w:rsid w:val="00F35308"/>
    <w:rsid w:val="00F362D1"/>
    <w:rsid w:val="00F373D2"/>
    <w:rsid w:val="00F41FD5"/>
    <w:rsid w:val="00F52D1C"/>
    <w:rsid w:val="00F53A23"/>
    <w:rsid w:val="00F562AD"/>
    <w:rsid w:val="00F56E24"/>
    <w:rsid w:val="00F600A2"/>
    <w:rsid w:val="00F6069F"/>
    <w:rsid w:val="00F67116"/>
    <w:rsid w:val="00F67CB9"/>
    <w:rsid w:val="00F701B3"/>
    <w:rsid w:val="00F74C3F"/>
    <w:rsid w:val="00F76FB9"/>
    <w:rsid w:val="00F8198D"/>
    <w:rsid w:val="00F850DB"/>
    <w:rsid w:val="00F86AA5"/>
    <w:rsid w:val="00F91C32"/>
    <w:rsid w:val="00F91FE8"/>
    <w:rsid w:val="00F94079"/>
    <w:rsid w:val="00F95AB9"/>
    <w:rsid w:val="00F96FEF"/>
    <w:rsid w:val="00FB2EF5"/>
    <w:rsid w:val="00FB3617"/>
    <w:rsid w:val="00FB644F"/>
    <w:rsid w:val="00FC2796"/>
    <w:rsid w:val="00FC57B6"/>
    <w:rsid w:val="00FC5BEC"/>
    <w:rsid w:val="00FC7507"/>
    <w:rsid w:val="00FD2041"/>
    <w:rsid w:val="00FD4C2E"/>
    <w:rsid w:val="00FD5BC6"/>
    <w:rsid w:val="00FD5FE0"/>
    <w:rsid w:val="00FE045B"/>
    <w:rsid w:val="00FE5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48362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color w:val="404040" w:themeColor="text1" w:themeTint="BF"/>
        <w:sz w:val="22"/>
        <w:szCs w:val="22"/>
        <w:lang w:val="en-US" w:eastAsia="ja-JP" w:bidi="ar-SA"/>
      </w:rPr>
    </w:rPrDefault>
    <w:pPrDefault>
      <w:pPr>
        <w:spacing w:after="24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uiPriority="1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iPriority="2" w:unhideWhenUsed="1" w:qFormat="1"/>
    <w:lsdException w:name="Signature" w:semiHidden="1" w:uiPriority="2" w:unhideWhenUsed="1" w:qFormat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iPriority="2" w:unhideWhenUsed="1" w:qFormat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5B4F"/>
    <w:pPr>
      <w:spacing w:after="0"/>
    </w:pPr>
    <w:rPr>
      <w:rFonts w:ascii="Times New Roman" w:eastAsia="Times New Roman" w:hAnsi="Times New Roman" w:cs="Times New Roman"/>
      <w:color w:val="auto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B29CF"/>
    <w:pPr>
      <w:keepNext/>
      <w:keepLines/>
      <w:spacing w:before="320" w:after="100"/>
      <w:contextualSpacing/>
      <w:outlineLvl w:val="0"/>
    </w:pPr>
    <w:rPr>
      <w:rFonts w:asciiTheme="majorHAnsi" w:eastAsiaTheme="majorEastAsia" w:hAnsiTheme="majorHAnsi" w:cstheme="majorBidi"/>
      <w:b/>
      <w:color w:val="2A7B88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29CF"/>
    <w:pPr>
      <w:keepNext/>
      <w:keepLines/>
      <w:spacing w:before="60" w:after="40"/>
      <w:contextualSpacing/>
      <w:outlineLvl w:val="1"/>
    </w:pPr>
    <w:rPr>
      <w:rFonts w:asciiTheme="majorHAnsi" w:eastAsiaTheme="majorEastAsia" w:hAnsiTheme="majorHAnsi" w:cstheme="majorBidi"/>
      <w:b/>
      <w:caps/>
      <w:color w:val="262626" w:themeColor="text1" w:themeTint="D9"/>
      <w:szCs w:val="2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220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220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545B7A"/>
    <w:pPr>
      <w:spacing w:after="120"/>
      <w:contextualSpacing/>
    </w:pPr>
    <w:rPr>
      <w:rFonts w:asciiTheme="majorHAnsi" w:eastAsiaTheme="majorEastAsia" w:hAnsiTheme="majorHAnsi" w:cstheme="majorBidi"/>
      <w:color w:val="2A7B88" w:themeColor="accent1" w:themeShade="BF"/>
      <w:kern w:val="28"/>
      <w:sz w:val="56"/>
    </w:rPr>
  </w:style>
  <w:style w:type="character" w:customStyle="1" w:styleId="TitleChar">
    <w:name w:val="Title Char"/>
    <w:basedOn w:val="DefaultParagraphFont"/>
    <w:link w:val="Title"/>
    <w:uiPriority w:val="1"/>
    <w:rsid w:val="00545B7A"/>
    <w:rPr>
      <w:rFonts w:asciiTheme="majorHAnsi" w:eastAsiaTheme="majorEastAsia" w:hAnsiTheme="majorHAnsi" w:cstheme="majorBidi"/>
      <w:color w:val="2A7B88" w:themeColor="accent1" w:themeShade="BF"/>
      <w:kern w:val="28"/>
      <w:sz w:val="56"/>
    </w:rPr>
  </w:style>
  <w:style w:type="character" w:styleId="PlaceholderText">
    <w:name w:val="Placeholder Text"/>
    <w:basedOn w:val="DefaultParagraphFont"/>
    <w:uiPriority w:val="99"/>
    <w:semiHidden/>
    <w:rsid w:val="00E83E4B"/>
    <w:rPr>
      <w:color w:val="393939" w:themeColor="text2" w:themeShade="BF"/>
    </w:rPr>
  </w:style>
  <w:style w:type="paragraph" w:styleId="ListBullet">
    <w:name w:val="List Bullet"/>
    <w:basedOn w:val="Normal"/>
    <w:uiPriority w:val="10"/>
    <w:unhideWhenUsed/>
    <w:qFormat/>
    <w:rsid w:val="0087734B"/>
    <w:pPr>
      <w:numPr>
        <w:numId w:val="1"/>
      </w:numPr>
      <w:spacing w:line="288" w:lineRule="auto"/>
      <w:contextualSpacing/>
    </w:pPr>
  </w:style>
  <w:style w:type="paragraph" w:styleId="Header">
    <w:name w:val="header"/>
    <w:basedOn w:val="Normal"/>
    <w:link w:val="HeaderChar"/>
    <w:uiPriority w:val="99"/>
    <w:semiHidden/>
  </w:style>
  <w:style w:type="character" w:customStyle="1" w:styleId="HeaderChar">
    <w:name w:val="Header Char"/>
    <w:basedOn w:val="DefaultParagraphFont"/>
    <w:link w:val="Header"/>
    <w:uiPriority w:val="99"/>
    <w:semiHidden/>
    <w:rsid w:val="00986CA0"/>
  </w:style>
  <w:style w:type="paragraph" w:styleId="Footer">
    <w:name w:val="footer"/>
    <w:basedOn w:val="Normal"/>
    <w:link w:val="FooterChar"/>
    <w:uiPriority w:val="99"/>
    <w:semiHidden/>
    <w:rsid w:val="00681034"/>
    <w:pPr>
      <w:jc w:val="right"/>
    </w:pPr>
    <w:rPr>
      <w:color w:val="2A7B88" w:themeColor="accent1" w:themeShade="BF"/>
    </w:rPr>
  </w:style>
  <w:style w:type="character" w:customStyle="1" w:styleId="FooterChar">
    <w:name w:val="Footer Char"/>
    <w:basedOn w:val="DefaultParagraphFont"/>
    <w:link w:val="Footer"/>
    <w:uiPriority w:val="99"/>
    <w:semiHidden/>
    <w:rsid w:val="00986CA0"/>
    <w:rPr>
      <w:color w:val="2A7B88" w:themeColor="accent1" w:themeShade="BF"/>
    </w:rPr>
  </w:style>
  <w:style w:type="character" w:customStyle="1" w:styleId="Heading1Char">
    <w:name w:val="Heading 1 Char"/>
    <w:basedOn w:val="DefaultParagraphFont"/>
    <w:link w:val="Heading1"/>
    <w:uiPriority w:val="9"/>
    <w:rsid w:val="001B29CF"/>
    <w:rPr>
      <w:rFonts w:asciiTheme="majorHAnsi" w:eastAsiaTheme="majorEastAsia" w:hAnsiTheme="majorHAnsi" w:cstheme="majorBidi"/>
      <w:b/>
      <w:color w:val="2A7B88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B29CF"/>
    <w:rPr>
      <w:rFonts w:asciiTheme="majorHAnsi" w:eastAsiaTheme="majorEastAsia" w:hAnsiTheme="majorHAnsi" w:cstheme="majorBidi"/>
      <w:b/>
      <w:caps/>
      <w:color w:val="262626" w:themeColor="text1" w:themeTint="D9"/>
      <w:sz w:val="24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contextualSpacing w:val="0"/>
      <w:outlineLvl w:val="9"/>
    </w:pPr>
  </w:style>
  <w:style w:type="character" w:styleId="IntenseEmphasis">
    <w:name w:val="Intense Emphasis"/>
    <w:basedOn w:val="DefaultParagraphFont"/>
    <w:uiPriority w:val="21"/>
    <w:semiHidden/>
    <w:unhideWhenUsed/>
    <w:qFormat/>
    <w:rPr>
      <w:i/>
      <w:iCs/>
      <w:color w:val="2A7B88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 w:val="0"/>
      <w:smallCaps/>
      <w:color w:val="2A7B88" w:themeColor="accent1" w:themeShade="BF"/>
      <w:spacing w:val="5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2A7B88" w:themeColor="accent1" w:themeShade="BF"/>
        <w:bottom w:val="single" w:sz="4" w:space="10" w:color="2A7B88" w:themeColor="accent1" w:themeShade="BF"/>
      </w:pBdr>
      <w:spacing w:before="360" w:after="360"/>
      <w:ind w:left="864" w:right="864"/>
      <w:jc w:val="center"/>
    </w:pPr>
    <w:rPr>
      <w:i/>
      <w:iCs/>
      <w:color w:val="2A7B88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2A7B88" w:themeColor="accent1" w:themeShade="BF"/>
    </w:rPr>
  </w:style>
  <w:style w:type="paragraph" w:styleId="ListNumber">
    <w:name w:val="List Number"/>
    <w:basedOn w:val="Normal"/>
    <w:uiPriority w:val="11"/>
    <w:semiHidden/>
    <w:rsid w:val="0087734B"/>
    <w:pPr>
      <w:numPr>
        <w:numId w:val="2"/>
      </w:numPr>
      <w:spacing w:line="288" w:lineRule="auto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83E4B"/>
    <w:rPr>
      <w:color w:val="7B4968" w:themeColor="accent5" w:themeShade="BF"/>
      <w:u w:val="single"/>
    </w:rPr>
  </w:style>
  <w:style w:type="character" w:styleId="Hyperlink">
    <w:name w:val="Hyperlink"/>
    <w:basedOn w:val="DefaultParagraphFont"/>
    <w:uiPriority w:val="99"/>
    <w:semiHidden/>
    <w:rsid w:val="00E83E4B"/>
    <w:rPr>
      <w:color w:val="2A7B88" w:themeColor="accent1" w:themeShade="BF"/>
      <w:u w:val="single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E83E4B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E83E4B"/>
    <w:rPr>
      <w:szCs w:val="16"/>
    </w:rPr>
  </w:style>
  <w:style w:type="paragraph" w:styleId="BlockText">
    <w:name w:val="Block Text"/>
    <w:basedOn w:val="Normal"/>
    <w:uiPriority w:val="99"/>
    <w:semiHidden/>
    <w:unhideWhenUsed/>
    <w:rsid w:val="00E83E4B"/>
    <w:pPr>
      <w:pBdr>
        <w:top w:val="single" w:sz="2" w:space="10" w:color="39A5B7" w:themeColor="accent1"/>
        <w:left w:val="single" w:sz="2" w:space="10" w:color="39A5B7" w:themeColor="accent1"/>
        <w:bottom w:val="single" w:sz="2" w:space="10" w:color="39A5B7" w:themeColor="accent1"/>
        <w:right w:val="single" w:sz="2" w:space="10" w:color="39A5B7" w:themeColor="accent1"/>
      </w:pBdr>
      <w:ind w:left="1152" w:right="1152"/>
    </w:pPr>
    <w:rPr>
      <w:i/>
      <w:iCs/>
      <w:color w:val="2A7B88" w:themeColor="accent1" w:themeShade="BF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E83E4B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E83E4B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28220F"/>
    <w:rPr>
      <w:sz w:val="22"/>
      <w:szCs w:val="16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E83E4B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E83E4B"/>
    <w:rPr>
      <w:rFonts w:ascii="Segoe UI" w:hAnsi="Segoe UI" w:cs="Segoe UI"/>
      <w:szCs w:val="1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220F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220F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8220F"/>
    <w:pPr>
      <w:spacing w:after="200"/>
    </w:pPr>
    <w:rPr>
      <w:i/>
      <w:iCs/>
      <w:color w:val="4D4D4D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220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220F"/>
    <w:rPr>
      <w:rFonts w:ascii="Segoe UI" w:hAnsi="Segoe UI" w:cs="Segoe UI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8220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8220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8220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8220F"/>
    <w:rPr>
      <w:b/>
      <w:bCs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220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220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28220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8220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8220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8220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8220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28220F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28220F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8220F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28220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28220F"/>
    <w:rPr>
      <w:rFonts w:ascii="Consolas" w:hAnsi="Consolas"/>
      <w:szCs w:val="21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C4F47"/>
    <w:rPr>
      <w:color w:val="605E5C"/>
      <w:shd w:val="clear" w:color="auto" w:fill="E1DFDD"/>
    </w:rPr>
  </w:style>
  <w:style w:type="paragraph" w:customStyle="1" w:styleId="Contact">
    <w:name w:val="Contact"/>
    <w:basedOn w:val="Normal"/>
    <w:link w:val="ContactChar"/>
    <w:uiPriority w:val="99"/>
    <w:qFormat/>
    <w:rsid w:val="00545B7A"/>
    <w:pPr>
      <w:spacing w:before="120"/>
    </w:pPr>
    <w:rPr>
      <w:sz w:val="20"/>
    </w:rPr>
  </w:style>
  <w:style w:type="table" w:styleId="TableGrid">
    <w:name w:val="Table Grid"/>
    <w:basedOn w:val="TableNormal"/>
    <w:uiPriority w:val="39"/>
    <w:rsid w:val="00545B7A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ontactChar">
    <w:name w:val="Contact Char"/>
    <w:basedOn w:val="DefaultParagraphFont"/>
    <w:link w:val="Contact"/>
    <w:uiPriority w:val="99"/>
    <w:rsid w:val="00986CA0"/>
    <w:rPr>
      <w:sz w:val="20"/>
    </w:rPr>
  </w:style>
  <w:style w:type="paragraph" w:customStyle="1" w:styleId="divname">
    <w:name w:val="div_name"/>
    <w:basedOn w:val="Normal"/>
    <w:rsid w:val="007D2DDA"/>
    <w:pPr>
      <w:spacing w:line="700" w:lineRule="atLeast"/>
      <w:jc w:val="center"/>
    </w:pPr>
    <w:rPr>
      <w:b/>
      <w:bCs/>
      <w:caps/>
      <w:color w:val="4A4A4A"/>
      <w:sz w:val="54"/>
      <w:szCs w:val="54"/>
      <w:lang w:eastAsia="en-US"/>
    </w:rPr>
  </w:style>
  <w:style w:type="character" w:customStyle="1" w:styleId="span">
    <w:name w:val="span"/>
    <w:basedOn w:val="DefaultParagraphFont"/>
    <w:rsid w:val="007D2DDA"/>
    <w:rPr>
      <w:sz w:val="24"/>
      <w:szCs w:val="24"/>
      <w:bdr w:val="none" w:sz="0" w:space="0" w:color="auto" w:frame="1"/>
      <w:vertAlign w:val="baseline"/>
    </w:rPr>
  </w:style>
  <w:style w:type="paragraph" w:styleId="ListParagraph">
    <w:name w:val="List Paragraph"/>
    <w:basedOn w:val="Normal"/>
    <w:uiPriority w:val="34"/>
    <w:unhideWhenUsed/>
    <w:qFormat/>
    <w:rsid w:val="00B3236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6A361C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59678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8F0378"/>
    <w:pPr>
      <w:spacing w:before="100" w:beforeAutospacing="1" w:after="100" w:afterAutospacing="1"/>
    </w:pPr>
  </w:style>
  <w:style w:type="character" w:customStyle="1" w:styleId="overflow-hidden">
    <w:name w:val="overflow-hidden"/>
    <w:basedOn w:val="DefaultParagraphFont"/>
    <w:rsid w:val="005B142B"/>
  </w:style>
  <w:style w:type="paragraph" w:customStyle="1" w:styleId="ContactInfo">
    <w:name w:val="Contact Info"/>
    <w:basedOn w:val="Normal"/>
    <w:uiPriority w:val="3"/>
    <w:qFormat/>
    <w:rsid w:val="004C0249"/>
    <w:pPr>
      <w:spacing w:line="360" w:lineRule="auto"/>
    </w:pPr>
    <w:rPr>
      <w:color w:val="262626" w:themeColor="text1" w:themeTint="D9"/>
      <w:szCs w:val="20"/>
    </w:rPr>
  </w:style>
  <w:style w:type="character" w:customStyle="1" w:styleId="apple-converted-space">
    <w:name w:val="apple-converted-space"/>
    <w:basedOn w:val="DefaultParagraphFont"/>
    <w:rsid w:val="00BD6746"/>
  </w:style>
  <w:style w:type="paragraph" w:styleId="NoSpacing">
    <w:name w:val="No Spacing"/>
    <w:link w:val="NoSpacingChar"/>
    <w:uiPriority w:val="1"/>
    <w:qFormat/>
    <w:rsid w:val="00BD4413"/>
    <w:pPr>
      <w:spacing w:after="0"/>
    </w:pPr>
    <w:rPr>
      <w:rFonts w:ascii="Calibri" w:eastAsia="Calibri" w:hAnsi="Calibri" w:cs="Times New Roman"/>
      <w:color w:val="auto"/>
      <w:lang w:val="en-GB" w:eastAsia="en-US"/>
    </w:rPr>
  </w:style>
  <w:style w:type="paragraph" w:customStyle="1" w:styleId="Textbody">
    <w:name w:val="Text body"/>
    <w:basedOn w:val="Normal"/>
    <w:rsid w:val="001128FB"/>
    <w:pPr>
      <w:suppressAutoHyphens/>
      <w:autoSpaceDN w:val="0"/>
      <w:spacing w:after="140" w:line="276" w:lineRule="auto"/>
    </w:pPr>
    <w:rPr>
      <w:rFonts w:ascii="Liberation Serif" w:eastAsia="NSimSun" w:hAnsi="Liberation Serif" w:cs="Arial"/>
      <w:kern w:val="3"/>
      <w:lang w:val="en-GB" w:eastAsia="zh-CN" w:bidi="hi-IN"/>
    </w:rPr>
  </w:style>
  <w:style w:type="character" w:styleId="Emphasis">
    <w:name w:val="Emphasis"/>
    <w:basedOn w:val="DefaultParagraphFont"/>
    <w:uiPriority w:val="20"/>
    <w:qFormat/>
    <w:rsid w:val="003B25E3"/>
    <w:rPr>
      <w:i/>
      <w:iCs/>
    </w:rPr>
  </w:style>
  <w:style w:type="paragraph" w:customStyle="1" w:styleId="documentzipsuffix">
    <w:name w:val="document_zipsuffix"/>
    <w:basedOn w:val="Normal"/>
    <w:rsid w:val="00C441EF"/>
    <w:pPr>
      <w:spacing w:line="240" w:lineRule="atLeast"/>
    </w:pPr>
    <w:rPr>
      <w:lang w:eastAsia="en-US"/>
    </w:rPr>
  </w:style>
  <w:style w:type="character" w:customStyle="1" w:styleId="divdocumentdivnamecontact">
    <w:name w:val="div_document_div_namecontact"/>
    <w:basedOn w:val="DefaultParagraphFont"/>
    <w:rsid w:val="00C441EF"/>
  </w:style>
  <w:style w:type="character" w:customStyle="1" w:styleId="documentsocialnth-last-child1sprtr">
    <w:name w:val="document_social_nth-last-child(1)_sprtr"/>
    <w:basedOn w:val="DefaultParagraphFont"/>
    <w:rsid w:val="00C441EF"/>
    <w:rPr>
      <w:vanish/>
      <w:webHidden w:val="0"/>
      <w:specVanish w:val="0"/>
    </w:rPr>
  </w:style>
  <w:style w:type="paragraph" w:customStyle="1" w:styleId="singlecolumnspanpaddedlinenth-child1">
    <w:name w:val="singlecolumn_span_paddedline_nth-child(1)"/>
    <w:basedOn w:val="Normal"/>
    <w:rsid w:val="00C441EF"/>
    <w:pPr>
      <w:spacing w:line="240" w:lineRule="atLeast"/>
    </w:pPr>
    <w:rPr>
      <w:lang w:eastAsia="en-US"/>
    </w:rPr>
  </w:style>
  <w:style w:type="character" w:customStyle="1" w:styleId="divdocumentjobtitle">
    <w:name w:val="div_document_jobtitle"/>
    <w:basedOn w:val="DefaultParagraphFont"/>
    <w:rsid w:val="00C441EF"/>
    <w:rPr>
      <w:color w:val="0069A5"/>
    </w:rPr>
  </w:style>
  <w:style w:type="character" w:customStyle="1" w:styleId="jobdates">
    <w:name w:val="jobdates"/>
    <w:basedOn w:val="DefaultParagraphFont"/>
    <w:rsid w:val="00C441EF"/>
    <w:rPr>
      <w:caps/>
    </w:rPr>
  </w:style>
  <w:style w:type="paragraph" w:customStyle="1" w:styleId="spanpaddedline">
    <w:name w:val="span_paddedline"/>
    <w:basedOn w:val="Normal"/>
    <w:rsid w:val="00C441EF"/>
    <w:pPr>
      <w:spacing w:line="240" w:lineRule="atLeast"/>
    </w:pPr>
    <w:rPr>
      <w:lang w:eastAsia="en-US"/>
    </w:rPr>
  </w:style>
  <w:style w:type="character" w:customStyle="1" w:styleId="divdocumentdivparagraphsinglecolumn">
    <w:name w:val="div_document_div_paragraph_singlecolumn"/>
    <w:basedOn w:val="DefaultParagraphFont"/>
    <w:rsid w:val="00C441EF"/>
  </w:style>
  <w:style w:type="character" w:customStyle="1" w:styleId="datesWrapper">
    <w:name w:val="datesWrapper"/>
    <w:basedOn w:val="DefaultParagraphFont"/>
    <w:rsid w:val="00C441EF"/>
    <w:rPr>
      <w:i/>
      <w:iCs/>
    </w:rPr>
  </w:style>
  <w:style w:type="paragraph" w:customStyle="1" w:styleId="divdocumentulli">
    <w:name w:val="div_document_ul_li"/>
    <w:basedOn w:val="Normal"/>
    <w:rsid w:val="00C441EF"/>
    <w:pPr>
      <w:spacing w:line="240" w:lineRule="atLeast"/>
    </w:pPr>
    <w:rPr>
      <w:lang w:eastAsia="en-US"/>
    </w:rPr>
  </w:style>
  <w:style w:type="character" w:customStyle="1" w:styleId="divdocumentsectiontwocolsectiondivheading">
    <w:name w:val="div_document_section_twocolsection_div_heading"/>
    <w:basedOn w:val="DefaultParagraphFont"/>
    <w:rsid w:val="00CF6256"/>
  </w:style>
  <w:style w:type="paragraph" w:customStyle="1" w:styleId="paragraph">
    <w:name w:val="paragraph"/>
    <w:basedOn w:val="Normal"/>
    <w:qFormat/>
    <w:rsid w:val="00682A6B"/>
    <w:pPr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qFormat/>
    <w:rsid w:val="00682A6B"/>
  </w:style>
  <w:style w:type="character" w:customStyle="1" w:styleId="eop">
    <w:name w:val="eop"/>
    <w:basedOn w:val="DefaultParagraphFont"/>
    <w:qFormat/>
    <w:rsid w:val="00682A6B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702B6"/>
    <w:pPr>
      <w:pBdr>
        <w:bottom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702B6"/>
    <w:rPr>
      <w:rFonts w:ascii="Arial" w:eastAsia="Times New Roman" w:hAnsi="Arial" w:cs="Arial"/>
      <w:vanish/>
      <w:color w:val="auto"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3702B6"/>
    <w:pPr>
      <w:pBdr>
        <w:top w:val="single" w:sz="6" w:space="1" w:color="auto"/>
      </w:pBdr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3702B6"/>
    <w:rPr>
      <w:rFonts w:ascii="Arial" w:eastAsia="Times New Roman" w:hAnsi="Arial" w:cs="Arial"/>
      <w:vanish/>
      <w:color w:val="auto"/>
      <w:sz w:val="16"/>
      <w:szCs w:val="16"/>
    </w:rPr>
  </w:style>
  <w:style w:type="paragraph" w:customStyle="1" w:styleId="divdocumentsinglecolumn">
    <w:name w:val="div_document_singlecolumn"/>
    <w:basedOn w:val="Normal"/>
    <w:rsid w:val="00DD4706"/>
    <w:pPr>
      <w:spacing w:line="240" w:lineRule="atLeast"/>
    </w:pPr>
    <w:rPr>
      <w:lang w:eastAsia="en-US"/>
    </w:rPr>
  </w:style>
  <w:style w:type="character" w:customStyle="1" w:styleId="jobtitle">
    <w:name w:val="jobtitle"/>
    <w:basedOn w:val="DefaultParagraphFont"/>
    <w:rsid w:val="00C80F0D"/>
    <w:rPr>
      <w:b/>
      <w:bCs/>
      <w:caps/>
    </w:rPr>
  </w:style>
  <w:style w:type="paragraph" w:customStyle="1" w:styleId="SmallText">
    <w:name w:val="SmallText"/>
    <w:basedOn w:val="Normal"/>
    <w:next w:val="Normal"/>
    <w:uiPriority w:val="6"/>
    <w:qFormat/>
    <w:rsid w:val="009B31F5"/>
    <w:rPr>
      <w:rFonts w:ascii="Arial" w:eastAsiaTheme="minorHAnsi" w:hAnsi="Arial" w:cs="Arial"/>
      <w:i/>
      <w:color w:val="404040" w:themeColor="text1" w:themeTint="BF"/>
      <w:sz w:val="20"/>
      <w:lang w:eastAsia="en-US"/>
    </w:rPr>
  </w:style>
  <w:style w:type="paragraph" w:customStyle="1" w:styleId="TextRight">
    <w:name w:val="TextRight"/>
    <w:basedOn w:val="Normal"/>
    <w:next w:val="Normal"/>
    <w:uiPriority w:val="5"/>
    <w:qFormat/>
    <w:rsid w:val="009B31F5"/>
    <w:pPr>
      <w:spacing w:line="288" w:lineRule="auto"/>
    </w:pPr>
    <w:rPr>
      <w:rFonts w:ascii="Arial" w:eastAsiaTheme="minorHAnsi" w:hAnsi="Arial" w:cs="Arial"/>
      <w:color w:val="404040" w:themeColor="text1" w:themeTint="BF"/>
      <w:sz w:val="22"/>
      <w:lang w:eastAsia="en-US"/>
    </w:rPr>
  </w:style>
  <w:style w:type="character" w:customStyle="1" w:styleId="schoolname1Char">
    <w:name w:val="school name 1 Char"/>
    <w:basedOn w:val="DefaultParagraphFont"/>
    <w:link w:val="schoolname1"/>
    <w:qFormat/>
    <w:locked/>
    <w:rsid w:val="000D787D"/>
    <w:rPr>
      <w:rFonts w:asciiTheme="majorHAnsi" w:eastAsiaTheme="majorEastAsia" w:hAnsiTheme="majorHAnsi" w:cstheme="majorBidi"/>
      <w:b/>
      <w:color w:val="222E39"/>
      <w:sz w:val="24"/>
      <w:szCs w:val="26"/>
      <w:lang w:val="en-GB" w:eastAsia="en-US"/>
    </w:rPr>
  </w:style>
  <w:style w:type="paragraph" w:customStyle="1" w:styleId="schoolname1">
    <w:name w:val="school name 1"/>
    <w:link w:val="schoolname1Char"/>
    <w:qFormat/>
    <w:rsid w:val="000D787D"/>
    <w:pPr>
      <w:spacing w:after="0" w:line="256" w:lineRule="auto"/>
    </w:pPr>
    <w:rPr>
      <w:rFonts w:asciiTheme="majorHAnsi" w:eastAsiaTheme="majorEastAsia" w:hAnsiTheme="majorHAnsi" w:cstheme="majorBidi"/>
      <w:b/>
      <w:color w:val="222E39"/>
      <w:sz w:val="24"/>
      <w:szCs w:val="26"/>
      <w:lang w:val="en-GB" w:eastAsia="en-US"/>
    </w:rPr>
  </w:style>
  <w:style w:type="character" w:customStyle="1" w:styleId="date1Char">
    <w:name w:val="date1 Char"/>
    <w:basedOn w:val="DefaultParagraphFont"/>
    <w:link w:val="date1"/>
    <w:qFormat/>
    <w:locked/>
    <w:rsid w:val="00AF06A7"/>
    <w:rPr>
      <w:rFonts w:ascii="Noto Sans" w:eastAsiaTheme="majorEastAsia" w:hAnsi="Noto Sans" w:cstheme="majorBidi"/>
      <w:i/>
      <w:color w:val="47A5F4"/>
      <w:szCs w:val="24"/>
      <w:lang w:val="en-GB" w:eastAsia="en-US"/>
    </w:rPr>
  </w:style>
  <w:style w:type="paragraph" w:customStyle="1" w:styleId="date1">
    <w:name w:val="date1"/>
    <w:link w:val="date1Char"/>
    <w:qFormat/>
    <w:rsid w:val="00AF06A7"/>
    <w:pPr>
      <w:spacing w:after="0" w:line="256" w:lineRule="auto"/>
    </w:pPr>
    <w:rPr>
      <w:rFonts w:ascii="Noto Sans" w:eastAsiaTheme="majorEastAsia" w:hAnsi="Noto Sans" w:cstheme="majorBidi"/>
      <w:i/>
      <w:color w:val="47A5F4"/>
      <w:szCs w:val="24"/>
      <w:lang w:val="en-GB" w:eastAsia="en-US"/>
    </w:rPr>
  </w:style>
  <w:style w:type="paragraph" w:customStyle="1" w:styleId="OrganizationName">
    <w:name w:val="Organization Name"/>
    <w:basedOn w:val="Normal"/>
    <w:qFormat/>
    <w:rsid w:val="000E575C"/>
    <w:pPr>
      <w:spacing w:before="120"/>
      <w:ind w:left="360"/>
    </w:pPr>
    <w:rPr>
      <w:rFonts w:ascii="Calibri" w:hAnsi="Calibri" w:cs="Courier New"/>
      <w:sz w:val="22"/>
      <w:szCs w:val="20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E3EFC"/>
    <w:rPr>
      <w:rFonts w:ascii="Calibri" w:eastAsia="Calibri" w:hAnsi="Calibri" w:cs="Times New Roman"/>
      <w:color w:val="auto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0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65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7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447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276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99532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546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614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366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2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0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7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60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692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198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324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18677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08882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00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9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12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515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005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059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2134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98701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16661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67892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68408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01287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1608937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58612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7211202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1695171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388723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46390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3317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8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85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93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0423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9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0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4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64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1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2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3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7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9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3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61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1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29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765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7017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906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9537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006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8326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7603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701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36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9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08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50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2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3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6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82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2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53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65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5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6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07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5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7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95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00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9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5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8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7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4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8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7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35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04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91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85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6675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272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5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1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61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1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03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8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2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4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1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2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6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3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1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9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8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3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86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5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6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31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22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89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7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52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1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6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3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39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56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8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2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24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5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05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8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67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8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1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74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2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3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3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15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7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0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5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1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1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1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03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8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5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5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3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96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22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46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32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4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8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38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34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1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66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573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3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89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4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13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9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65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65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0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9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8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0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6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39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23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0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8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7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5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8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28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57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58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362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837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2065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65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83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47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4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5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4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46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93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4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0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57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8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1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0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0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36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1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9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2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87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1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54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4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0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4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4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48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9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2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0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0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4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4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8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7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4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8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ishrat589@icloud.com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122A78FD066643BE8ADE2A105857ADD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9153B0-C495-4DC5-A523-E1FF11C6937F}"/>
      </w:docPartPr>
      <w:docPartBody>
        <w:p w:rsidR="008F55C0" w:rsidRDefault="0058319D" w:rsidP="00662ED9">
          <w:pPr>
            <w:pStyle w:val="122A78FD066643BE8ADE2A105857ADD2"/>
          </w:pPr>
          <w: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GMinchoB">
    <w:altName w:val="Yu Gothic"/>
    <w:panose1 w:val="00000000000000000000"/>
    <w:charset w:val="8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iberation Serif">
    <w:altName w:val="Times New Roman"/>
    <w:charset w:val="00"/>
    <w:family w:val="roman"/>
    <w:pitch w:val="variable"/>
  </w:font>
  <w:font w:name="NSimSun">
    <w:panose1 w:val="02010609030101010101"/>
    <w:charset w:val="86"/>
    <w:family w:val="modern"/>
    <w:pitch w:val="fixed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034AD0"/>
    <w:multiLevelType w:val="multilevel"/>
    <w:tmpl w:val="67B638B6"/>
    <w:lvl w:ilvl="0">
      <w:start w:val="1"/>
      <w:numFmt w:val="bullet"/>
      <w:pStyle w:val="ListBullet"/>
      <w:lvlText w:val="·"/>
      <w:lvlJc w:val="left"/>
      <w:pPr>
        <w:tabs>
          <w:tab w:val="num" w:pos="216"/>
        </w:tabs>
        <w:ind w:left="216" w:hanging="216"/>
      </w:pPr>
      <w:rPr>
        <w:rFonts w:ascii="Cambria" w:hAnsi="Cambria" w:hint="default"/>
      </w:rPr>
    </w:lvl>
    <w:lvl w:ilvl="1">
      <w:start w:val="1"/>
      <w:numFmt w:val="bullet"/>
      <w:lvlText w:val="o"/>
      <w:lvlJc w:val="left"/>
      <w:pPr>
        <w:tabs>
          <w:tab w:val="num" w:pos="648"/>
        </w:tabs>
        <w:ind w:left="648" w:hanging="216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1080"/>
        </w:tabs>
        <w:ind w:left="1080" w:hanging="216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1512"/>
        </w:tabs>
        <w:ind w:left="1512" w:hanging="216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1944"/>
        </w:tabs>
        <w:ind w:left="1944" w:hanging="216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2376"/>
        </w:tabs>
        <w:ind w:left="2376" w:hanging="216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2808"/>
        </w:tabs>
        <w:ind w:left="2808" w:hanging="216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3240"/>
        </w:tabs>
        <w:ind w:left="3240" w:hanging="216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3672"/>
        </w:tabs>
        <w:ind w:left="3672" w:hanging="216"/>
      </w:pPr>
      <w:rPr>
        <w:rFonts w:ascii="Wingdings" w:hAnsi="Wingdings" w:hint="default"/>
      </w:rPr>
    </w:lvl>
  </w:abstractNum>
  <w:num w:numId="1" w16cid:durableId="45028682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1272"/>
    <w:rsid w:val="000148B3"/>
    <w:rsid w:val="00036FD8"/>
    <w:rsid w:val="00091F4D"/>
    <w:rsid w:val="000973EB"/>
    <w:rsid w:val="000E5CB2"/>
    <w:rsid w:val="000F716A"/>
    <w:rsid w:val="00137ADD"/>
    <w:rsid w:val="001C6C6F"/>
    <w:rsid w:val="001D6034"/>
    <w:rsid w:val="00247214"/>
    <w:rsid w:val="002528A0"/>
    <w:rsid w:val="00261B02"/>
    <w:rsid w:val="00262A29"/>
    <w:rsid w:val="002F0A9B"/>
    <w:rsid w:val="00382FB8"/>
    <w:rsid w:val="00391110"/>
    <w:rsid w:val="0039381D"/>
    <w:rsid w:val="004061B5"/>
    <w:rsid w:val="00440549"/>
    <w:rsid w:val="00473028"/>
    <w:rsid w:val="004B6D5B"/>
    <w:rsid w:val="004D0D85"/>
    <w:rsid w:val="00541A8C"/>
    <w:rsid w:val="0058319D"/>
    <w:rsid w:val="005F11CA"/>
    <w:rsid w:val="005F29B3"/>
    <w:rsid w:val="00614060"/>
    <w:rsid w:val="00662CE3"/>
    <w:rsid w:val="00662ED9"/>
    <w:rsid w:val="006653C0"/>
    <w:rsid w:val="006E16A9"/>
    <w:rsid w:val="007179B2"/>
    <w:rsid w:val="00722CA7"/>
    <w:rsid w:val="007237F9"/>
    <w:rsid w:val="007966E7"/>
    <w:rsid w:val="007A2DCF"/>
    <w:rsid w:val="007C77DA"/>
    <w:rsid w:val="007D74F7"/>
    <w:rsid w:val="007F34CF"/>
    <w:rsid w:val="00814BCE"/>
    <w:rsid w:val="00814DE8"/>
    <w:rsid w:val="00831140"/>
    <w:rsid w:val="00853D06"/>
    <w:rsid w:val="00890D76"/>
    <w:rsid w:val="008A0D6B"/>
    <w:rsid w:val="008E38B5"/>
    <w:rsid w:val="008F5018"/>
    <w:rsid w:val="008F55C0"/>
    <w:rsid w:val="00901272"/>
    <w:rsid w:val="009766A4"/>
    <w:rsid w:val="009911DD"/>
    <w:rsid w:val="009B37CA"/>
    <w:rsid w:val="00A34721"/>
    <w:rsid w:val="00A55C94"/>
    <w:rsid w:val="00A57B75"/>
    <w:rsid w:val="00A96401"/>
    <w:rsid w:val="00AD7E98"/>
    <w:rsid w:val="00AF6F56"/>
    <w:rsid w:val="00B05936"/>
    <w:rsid w:val="00B16804"/>
    <w:rsid w:val="00B22540"/>
    <w:rsid w:val="00B24CBA"/>
    <w:rsid w:val="00B64706"/>
    <w:rsid w:val="00BF25B3"/>
    <w:rsid w:val="00BF364E"/>
    <w:rsid w:val="00C003B7"/>
    <w:rsid w:val="00CA2135"/>
    <w:rsid w:val="00CF143B"/>
    <w:rsid w:val="00D07C2B"/>
    <w:rsid w:val="00D50DDC"/>
    <w:rsid w:val="00DD2D5B"/>
    <w:rsid w:val="00E02B22"/>
    <w:rsid w:val="00E44585"/>
    <w:rsid w:val="00E9197B"/>
    <w:rsid w:val="00FC6B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91F4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19D"/>
    <w:pPr>
      <w:keepNext/>
      <w:keepLines/>
      <w:spacing w:before="40" w:after="0" w:line="240" w:lineRule="auto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1F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19D"/>
    <w:rPr>
      <w:rFonts w:asciiTheme="majorHAnsi" w:eastAsiaTheme="majorEastAsia" w:hAnsiTheme="majorHAnsi" w:cstheme="majorBidi"/>
      <w:i/>
      <w:iCs/>
      <w:color w:val="272727" w:themeColor="text1" w:themeTint="D8"/>
      <w:szCs w:val="21"/>
      <w:lang w:eastAsia="ja-JP"/>
    </w:rPr>
  </w:style>
  <w:style w:type="character" w:styleId="PlaceholderText">
    <w:name w:val="Placeholder Text"/>
    <w:basedOn w:val="DefaultParagraphFont"/>
    <w:uiPriority w:val="99"/>
    <w:semiHidden/>
    <w:rsid w:val="0058319D"/>
    <w:rPr>
      <w:color w:val="0A1D30" w:themeColor="text2" w:themeShade="BF"/>
    </w:rPr>
  </w:style>
  <w:style w:type="paragraph" w:styleId="ListBullet">
    <w:name w:val="List Bullet"/>
    <w:basedOn w:val="Normal"/>
    <w:uiPriority w:val="10"/>
    <w:unhideWhenUsed/>
    <w:qFormat/>
    <w:rsid w:val="0058319D"/>
    <w:pPr>
      <w:numPr>
        <w:numId w:val="1"/>
      </w:numPr>
      <w:spacing w:after="240" w:line="288" w:lineRule="auto"/>
      <w:contextualSpacing/>
    </w:pPr>
    <w:rPr>
      <w:color w:val="404040" w:themeColor="text1" w:themeTint="BF"/>
      <w:lang w:eastAsia="ja-JP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8319D"/>
    <w:pPr>
      <w:spacing w:before="320" w:after="100" w:line="240" w:lineRule="auto"/>
      <w:outlineLvl w:val="9"/>
    </w:pPr>
    <w:rPr>
      <w:b/>
      <w:sz w:val="28"/>
      <w:lang w:eastAsia="ja-JP"/>
    </w:rPr>
  </w:style>
  <w:style w:type="paragraph" w:styleId="IntenseQuote">
    <w:name w:val="Intense Quote"/>
    <w:basedOn w:val="Normal"/>
    <w:next w:val="Normal"/>
    <w:link w:val="IntenseQuoteChar"/>
    <w:uiPriority w:val="30"/>
    <w:unhideWhenUsed/>
    <w:qFormat/>
    <w:rsid w:val="005831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lang w:eastAsia="ja-JP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19D"/>
    <w:rPr>
      <w:i/>
      <w:iCs/>
      <w:color w:val="0F4761" w:themeColor="accent1" w:themeShade="BF"/>
      <w:lang w:eastAsia="ja-JP"/>
    </w:rPr>
  </w:style>
  <w:style w:type="paragraph" w:customStyle="1" w:styleId="122A78FD066643BE8ADE2A105857ADD2">
    <w:name w:val="122A78FD066643BE8ADE2A105857ADD2"/>
    <w:rsid w:val="00662ED9"/>
  </w:style>
  <w:style w:type="paragraph" w:styleId="Caption">
    <w:name w:val="caption"/>
    <w:basedOn w:val="Normal"/>
    <w:next w:val="Normal"/>
    <w:uiPriority w:val="35"/>
    <w:semiHidden/>
    <w:unhideWhenUsed/>
    <w:qFormat/>
    <w:rsid w:val="0058319D"/>
    <w:pPr>
      <w:spacing w:after="200" w:line="240" w:lineRule="auto"/>
    </w:pPr>
    <w:rPr>
      <w:i/>
      <w:iCs/>
      <w:color w:val="0E2841" w:themeColor="text2"/>
      <w:szCs w:val="18"/>
      <w:lang w:eastAsia="ja-JP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Resume">
      <a:dk1>
        <a:sysClr val="windowText" lastClr="000000"/>
      </a:dk1>
      <a:lt1>
        <a:sysClr val="window" lastClr="FFFFFF"/>
      </a:lt1>
      <a:dk2>
        <a:srgbClr val="4D4D4D"/>
      </a:dk2>
      <a:lt2>
        <a:srgbClr val="E4E3E2"/>
      </a:lt2>
      <a:accent1>
        <a:srgbClr val="39A5B7"/>
      </a:accent1>
      <a:accent2>
        <a:srgbClr val="8DBB70"/>
      </a:accent2>
      <a:accent3>
        <a:srgbClr val="F0BB44"/>
      </a:accent3>
      <a:accent4>
        <a:srgbClr val="F24F4F"/>
      </a:accent4>
      <a:accent5>
        <a:srgbClr val="A3648B"/>
      </a:accent5>
      <a:accent6>
        <a:srgbClr val="F8943F"/>
      </a:accent6>
      <a:hlink>
        <a:srgbClr val="39A5B7"/>
      </a:hlink>
      <a:folHlink>
        <a:srgbClr val="A3648B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1" ma:contentTypeDescription="Create a new document." ma:contentTypeScope="" ma:versionID="64dfb1555687e0874b4304b796b5b0c7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e6e4c555b5e194d05b7203de9c4567b3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  <xsd:element ref="ns1:_ip_UnifiedCompliancePolicyProperties" minOccurs="0"/>
                <xsd:element ref="ns1:_ip_UnifiedCompliancePolicyUIAction" minOccurs="0"/>
                <xsd:element ref="ns2:Image" minOccurs="0"/>
                <xsd:element ref="ns4:TaxCatchAll" minOccurs="0"/>
                <xsd:element ref="ns2:ImageTagsTaxHTField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22" nillable="true" ma:displayName="Image" ma:format="Image" ma:internalName="Imag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EAB0A5E-71A5-437D-86A8-E509BAB6C9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F67AD20-1F04-4DD5-9859-D609643494B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60DF19A-E430-4102-8A86-C7ED82E36C5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73B403C3-8376-4418-A3B6-08F0046B85A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818</Words>
  <Characters>4668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2024-11-13T17:44:00Z</dcterms:created>
  <dcterms:modified xsi:type="dcterms:W3CDTF">2024-11-13T18:05:00Z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