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304CED" w14:textId="4C887AAF" w:rsidR="0093651F" w:rsidRDefault="00062AE8" w:rsidP="00062AE8">
      <w:pPr>
        <w:ind w:firstLineChars="200" w:firstLine="480"/>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0A28364" wp14:editId="41574896">
            <wp:extent cx="2255520" cy="10363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5520" cy="1036320"/>
                    </a:xfrm>
                    <a:prstGeom prst="rect">
                      <a:avLst/>
                    </a:prstGeom>
                    <a:noFill/>
                  </pic:spPr>
                </pic:pic>
              </a:graphicData>
            </a:graphic>
          </wp:inline>
        </w:drawing>
      </w:r>
    </w:p>
    <w:p w14:paraId="5C261C95" w14:textId="77777777" w:rsidR="0093651F" w:rsidRDefault="0093651F" w:rsidP="000678E0">
      <w:pPr>
        <w:ind w:firstLineChars="200" w:firstLine="480"/>
        <w:jc w:val="center"/>
        <w:rPr>
          <w:rFonts w:ascii="Times New Roman" w:hAnsi="Times New Roman" w:cs="Times New Roman"/>
          <w:b/>
          <w:bCs/>
          <w:sz w:val="24"/>
          <w:szCs w:val="24"/>
        </w:rPr>
      </w:pPr>
    </w:p>
    <w:p w14:paraId="10C0AAF3" w14:textId="25E4FCBA" w:rsidR="0093651F" w:rsidRDefault="0093651F" w:rsidP="000678E0">
      <w:pPr>
        <w:ind w:firstLineChars="200" w:firstLine="480"/>
        <w:jc w:val="center"/>
        <w:rPr>
          <w:rFonts w:ascii="Times New Roman" w:hAnsi="Times New Roman" w:cs="Times New Roman"/>
          <w:b/>
          <w:bCs/>
          <w:sz w:val="24"/>
          <w:szCs w:val="24"/>
        </w:rPr>
      </w:pPr>
    </w:p>
    <w:p w14:paraId="4FE4F253" w14:textId="77777777" w:rsidR="00062AE8" w:rsidRPr="00DD203C" w:rsidRDefault="00062AE8" w:rsidP="00062AE8">
      <w:pPr>
        <w:spacing w:line="360" w:lineRule="auto"/>
        <w:ind w:firstLineChars="600" w:firstLine="1920"/>
        <w:rPr>
          <w:rFonts w:ascii="Times New Roman" w:hAnsi="Times New Roman" w:cs="Times New Roman"/>
          <w:b/>
          <w:bCs/>
          <w:sz w:val="32"/>
          <w:szCs w:val="32"/>
          <w:u w:val="single"/>
        </w:rPr>
      </w:pPr>
      <w:r w:rsidRPr="00DD203C">
        <w:rPr>
          <w:rFonts w:ascii="Times New Roman" w:hAnsi="Times New Roman" w:cs="Times New Roman"/>
          <w:b/>
          <w:bCs/>
          <w:sz w:val="32"/>
          <w:szCs w:val="32"/>
        </w:rPr>
        <w:t xml:space="preserve">Name:  </w:t>
      </w:r>
      <w:r w:rsidRPr="00DD203C">
        <w:rPr>
          <w:rFonts w:ascii="Times New Roman" w:hAnsi="Times New Roman" w:cs="Times New Roman"/>
          <w:b/>
          <w:bCs/>
          <w:sz w:val="32"/>
          <w:szCs w:val="32"/>
          <w:u w:val="single"/>
        </w:rPr>
        <w:t>Yanjun, Wang</w:t>
      </w:r>
    </w:p>
    <w:p w14:paraId="1D3143CE" w14:textId="77777777" w:rsidR="00062AE8" w:rsidRDefault="00062AE8" w:rsidP="00062AE8">
      <w:pPr>
        <w:spacing w:line="360" w:lineRule="auto"/>
        <w:ind w:firstLineChars="600" w:firstLine="1920"/>
        <w:rPr>
          <w:rFonts w:ascii="Times New Roman" w:hAnsi="Times New Roman" w:cs="Times New Roman"/>
          <w:b/>
          <w:bCs/>
          <w:sz w:val="32"/>
          <w:szCs w:val="32"/>
        </w:rPr>
      </w:pPr>
    </w:p>
    <w:p w14:paraId="0602EDA9" w14:textId="77777777" w:rsidR="00062AE8" w:rsidRPr="00DD203C" w:rsidRDefault="00062AE8" w:rsidP="00062AE8">
      <w:pPr>
        <w:spacing w:line="360" w:lineRule="auto"/>
        <w:ind w:firstLineChars="600" w:firstLine="1800"/>
        <w:rPr>
          <w:rFonts w:ascii="Times New Roman" w:hAnsi="Times New Roman" w:cs="Times New Roman"/>
          <w:b/>
          <w:bCs/>
          <w:sz w:val="30"/>
          <w:szCs w:val="30"/>
        </w:rPr>
      </w:pPr>
      <w:r w:rsidRPr="00DD203C">
        <w:rPr>
          <w:rFonts w:ascii="Times New Roman" w:hAnsi="Times New Roman" w:cs="Times New Roman"/>
          <w:b/>
          <w:bCs/>
          <w:sz w:val="30"/>
          <w:szCs w:val="30"/>
        </w:rPr>
        <w:t xml:space="preserve">Student Number:  </w:t>
      </w:r>
      <w:r w:rsidRPr="00DD203C">
        <w:rPr>
          <w:rFonts w:ascii="Times New Roman" w:hAnsi="Times New Roman" w:cs="Times New Roman"/>
          <w:b/>
          <w:bCs/>
          <w:sz w:val="30"/>
          <w:szCs w:val="30"/>
          <w:u w:val="single"/>
        </w:rPr>
        <w:t>1903456</w:t>
      </w:r>
    </w:p>
    <w:p w14:paraId="39642C3C" w14:textId="77777777" w:rsidR="00062AE8" w:rsidRPr="00DD203C" w:rsidRDefault="00062AE8" w:rsidP="00062AE8">
      <w:pPr>
        <w:spacing w:line="360" w:lineRule="auto"/>
        <w:ind w:firstLineChars="600" w:firstLine="1800"/>
        <w:rPr>
          <w:rFonts w:ascii="Times New Roman" w:hAnsi="Times New Roman" w:cs="Times New Roman"/>
          <w:b/>
          <w:bCs/>
          <w:sz w:val="30"/>
          <w:szCs w:val="30"/>
        </w:rPr>
      </w:pPr>
    </w:p>
    <w:p w14:paraId="4178CEF3" w14:textId="2FE8FAB3" w:rsidR="00062AE8" w:rsidRPr="00062AE8" w:rsidRDefault="00062AE8" w:rsidP="00062AE8">
      <w:pPr>
        <w:spacing w:line="360" w:lineRule="auto"/>
        <w:ind w:leftChars="500" w:left="1050" w:firstLineChars="100" w:firstLine="300"/>
        <w:rPr>
          <w:rFonts w:ascii="Times New Roman" w:hAnsi="Times New Roman" w:cs="Times New Roman"/>
          <w:b/>
          <w:bCs/>
          <w:sz w:val="30"/>
          <w:szCs w:val="30"/>
          <w:u w:val="single"/>
        </w:rPr>
      </w:pPr>
      <w:r w:rsidRPr="00DD203C">
        <w:rPr>
          <w:rFonts w:ascii="Times New Roman" w:hAnsi="Times New Roman" w:cs="Times New Roman"/>
          <w:b/>
          <w:bCs/>
          <w:sz w:val="30"/>
          <w:szCs w:val="30"/>
        </w:rPr>
        <w:t>Module</w:t>
      </w:r>
      <w:r>
        <w:rPr>
          <w:rFonts w:ascii="Times New Roman" w:hAnsi="Times New Roman" w:cs="Times New Roman"/>
          <w:b/>
          <w:bCs/>
          <w:sz w:val="30"/>
          <w:szCs w:val="30"/>
        </w:rPr>
        <w:t xml:space="preserve"> </w:t>
      </w:r>
      <w:r w:rsidRPr="00DD203C">
        <w:rPr>
          <w:rFonts w:ascii="Times New Roman" w:hAnsi="Times New Roman" w:cs="Times New Roman"/>
          <w:b/>
          <w:bCs/>
          <w:sz w:val="30"/>
          <w:szCs w:val="30"/>
        </w:rPr>
        <w:t xml:space="preserve">Title: </w:t>
      </w:r>
      <w:r w:rsidRPr="00062AE8">
        <w:rPr>
          <w:rFonts w:ascii="Times New Roman" w:hAnsi="Times New Roman" w:cs="Times New Roman"/>
          <w:b/>
          <w:bCs/>
          <w:sz w:val="30"/>
          <w:szCs w:val="30"/>
          <w:u w:val="single"/>
        </w:rPr>
        <w:t xml:space="preserve"> Visions for the Future – </w:t>
      </w:r>
    </w:p>
    <w:p w14:paraId="5301CA58" w14:textId="52A827AD" w:rsidR="00062AE8" w:rsidRPr="00DD203C" w:rsidRDefault="00062AE8" w:rsidP="00062AE8">
      <w:pPr>
        <w:spacing w:line="360" w:lineRule="auto"/>
        <w:ind w:leftChars="500" w:left="1050" w:firstLineChars="250" w:firstLine="750"/>
        <w:rPr>
          <w:rFonts w:ascii="Times New Roman" w:hAnsi="Times New Roman" w:cs="Times New Roman"/>
          <w:b/>
          <w:bCs/>
          <w:sz w:val="30"/>
          <w:szCs w:val="30"/>
        </w:rPr>
      </w:pPr>
      <w:r w:rsidRPr="00062AE8">
        <w:rPr>
          <w:rFonts w:ascii="Times New Roman" w:hAnsi="Times New Roman" w:cs="Times New Roman"/>
          <w:b/>
          <w:bCs/>
          <w:sz w:val="30"/>
          <w:szCs w:val="30"/>
          <w:u w:val="single"/>
        </w:rPr>
        <w:t xml:space="preserve">Theoretical Perspectives on Management </w:t>
      </w:r>
      <w:r w:rsidRPr="00DD203C">
        <w:rPr>
          <w:rFonts w:ascii="Times New Roman" w:hAnsi="Times New Roman" w:cs="Times New Roman"/>
          <w:b/>
          <w:bCs/>
          <w:sz w:val="30"/>
          <w:szCs w:val="30"/>
          <w:u w:val="single"/>
        </w:rPr>
        <w:cr/>
      </w:r>
      <w:r w:rsidRPr="00DD203C">
        <w:rPr>
          <w:rFonts w:ascii="Times New Roman" w:hAnsi="Times New Roman" w:cs="Times New Roman"/>
          <w:b/>
          <w:bCs/>
          <w:sz w:val="30"/>
          <w:szCs w:val="30"/>
        </w:rPr>
        <w:t xml:space="preserve">            </w:t>
      </w:r>
    </w:p>
    <w:p w14:paraId="06BC75ED" w14:textId="719CB956" w:rsidR="00062AE8" w:rsidRPr="00062AE8" w:rsidRDefault="00062AE8" w:rsidP="00062AE8">
      <w:pPr>
        <w:spacing w:line="360" w:lineRule="auto"/>
        <w:ind w:firstLineChars="600" w:firstLine="1800"/>
        <w:rPr>
          <w:rFonts w:ascii="Times New Roman" w:hAnsi="Times New Roman" w:cs="Times New Roman"/>
          <w:b/>
          <w:bCs/>
          <w:sz w:val="30"/>
          <w:szCs w:val="30"/>
          <w:u w:val="single"/>
        </w:rPr>
      </w:pPr>
      <w:r w:rsidRPr="00DD203C">
        <w:rPr>
          <w:rFonts w:ascii="Times New Roman" w:hAnsi="Times New Roman" w:cs="Times New Roman"/>
          <w:b/>
          <w:bCs/>
          <w:sz w:val="30"/>
          <w:szCs w:val="30"/>
        </w:rPr>
        <w:t>Module Code</w:t>
      </w:r>
      <w:r w:rsidRPr="00DD203C">
        <w:rPr>
          <w:rFonts w:ascii="Times New Roman" w:hAnsi="Times New Roman" w:cs="Times New Roman"/>
          <w:b/>
          <w:bCs/>
          <w:sz w:val="30"/>
          <w:szCs w:val="30"/>
        </w:rPr>
        <w:t>：</w:t>
      </w:r>
      <w:r w:rsidRPr="00062AE8">
        <w:rPr>
          <w:rFonts w:ascii="Times New Roman" w:hAnsi="Times New Roman" w:cs="Times New Roman"/>
          <w:b/>
          <w:bCs/>
          <w:sz w:val="30"/>
          <w:szCs w:val="30"/>
          <w:u w:val="single"/>
        </w:rPr>
        <w:t xml:space="preserve"> LCDB7006</w:t>
      </w:r>
    </w:p>
    <w:p w14:paraId="3E8A3C51" w14:textId="77777777" w:rsidR="00062AE8" w:rsidRPr="00062AE8" w:rsidRDefault="00062AE8" w:rsidP="00062AE8">
      <w:pPr>
        <w:ind w:left="150" w:hangingChars="50" w:hanging="150"/>
        <w:rPr>
          <w:rFonts w:ascii="Times New Roman" w:hAnsi="Times New Roman" w:cs="Times New Roman"/>
          <w:b/>
          <w:bCs/>
          <w:sz w:val="30"/>
          <w:szCs w:val="30"/>
          <w:u w:val="single"/>
        </w:rPr>
      </w:pPr>
      <w:r w:rsidRPr="00DD203C">
        <w:rPr>
          <w:rFonts w:ascii="Times New Roman" w:hAnsi="Times New Roman" w:cs="Times New Roman"/>
          <w:b/>
          <w:bCs/>
          <w:sz w:val="30"/>
          <w:szCs w:val="30"/>
        </w:rPr>
        <w:t xml:space="preserve">Assignment Title: </w:t>
      </w:r>
      <w:r w:rsidRPr="00DD203C">
        <w:rPr>
          <w:rFonts w:ascii="Times New Roman" w:hAnsi="Times New Roman" w:cs="Times New Roman"/>
          <w:b/>
          <w:bCs/>
          <w:sz w:val="30"/>
          <w:szCs w:val="30"/>
          <w:u w:val="single"/>
        </w:rPr>
        <w:t xml:space="preserve">  </w:t>
      </w:r>
      <w:r w:rsidRPr="00062AE8">
        <w:rPr>
          <w:rFonts w:ascii="Times New Roman" w:hAnsi="Times New Roman" w:cs="Times New Roman"/>
          <w:b/>
          <w:bCs/>
          <w:sz w:val="30"/>
          <w:szCs w:val="30"/>
          <w:u w:val="single"/>
        </w:rPr>
        <w:t>Chinese Public University Performance</w:t>
      </w:r>
    </w:p>
    <w:p w14:paraId="5838BFAC" w14:textId="7C771082" w:rsidR="00062AE8" w:rsidRPr="00062AE8" w:rsidRDefault="00062AE8" w:rsidP="00062AE8">
      <w:pPr>
        <w:ind w:leftChars="50" w:left="105" w:firstLineChars="700" w:firstLine="2100"/>
        <w:rPr>
          <w:rFonts w:ascii="Times New Roman" w:hAnsi="Times New Roman" w:cs="Times New Roman"/>
          <w:b/>
          <w:bCs/>
          <w:sz w:val="30"/>
          <w:szCs w:val="30"/>
          <w:u w:val="single"/>
        </w:rPr>
      </w:pPr>
      <w:r w:rsidRPr="00062AE8">
        <w:rPr>
          <w:rFonts w:ascii="Times New Roman" w:hAnsi="Times New Roman" w:cs="Times New Roman"/>
          <w:b/>
          <w:bCs/>
          <w:sz w:val="30"/>
          <w:szCs w:val="30"/>
          <w:u w:val="single"/>
        </w:rPr>
        <w:t xml:space="preserve">Management Innovation </w:t>
      </w:r>
      <w:r w:rsidRPr="00062AE8">
        <w:rPr>
          <w:rFonts w:ascii="Times New Roman" w:hAnsi="Times New Roman" w:cs="Times New Roman" w:hint="eastAsia"/>
          <w:b/>
          <w:bCs/>
          <w:sz w:val="30"/>
          <w:szCs w:val="30"/>
          <w:u w:val="single"/>
        </w:rPr>
        <w:t>o</w:t>
      </w:r>
      <w:r w:rsidRPr="00062AE8">
        <w:rPr>
          <w:rFonts w:ascii="Times New Roman" w:hAnsi="Times New Roman" w:cs="Times New Roman"/>
          <w:b/>
          <w:bCs/>
          <w:sz w:val="30"/>
          <w:szCs w:val="30"/>
          <w:u w:val="single"/>
        </w:rPr>
        <w:t>f Academic Staff</w:t>
      </w:r>
      <w:r w:rsidR="00825DCE">
        <w:rPr>
          <w:rFonts w:ascii="Times New Roman" w:hAnsi="Times New Roman" w:cs="Times New Roman" w:hint="eastAsia"/>
          <w:b/>
          <w:bCs/>
          <w:sz w:val="30"/>
          <w:szCs w:val="30"/>
          <w:u w:val="single"/>
        </w:rPr>
        <w:t>s</w:t>
      </w:r>
    </w:p>
    <w:p w14:paraId="141E17EF" w14:textId="77777777" w:rsidR="00062AE8" w:rsidRPr="00062AE8" w:rsidRDefault="00062AE8" w:rsidP="00062AE8">
      <w:pPr>
        <w:ind w:left="150" w:hangingChars="50" w:hanging="150"/>
        <w:rPr>
          <w:rFonts w:ascii="Times New Roman" w:hAnsi="Times New Roman" w:cs="Times New Roman"/>
          <w:b/>
          <w:bCs/>
          <w:sz w:val="30"/>
          <w:szCs w:val="30"/>
          <w:u w:val="single"/>
        </w:rPr>
      </w:pPr>
    </w:p>
    <w:p w14:paraId="78F05A03" w14:textId="6188D542" w:rsidR="00062AE8" w:rsidRPr="00F223AF" w:rsidRDefault="00062AE8" w:rsidP="00062AE8">
      <w:pPr>
        <w:ind w:left="150" w:hangingChars="50" w:hanging="150"/>
        <w:rPr>
          <w:rFonts w:ascii="Times New Roman" w:hAnsi="Times New Roman" w:cs="Times New Roman"/>
          <w:b/>
          <w:bCs/>
          <w:sz w:val="30"/>
          <w:szCs w:val="30"/>
        </w:rPr>
      </w:pPr>
    </w:p>
    <w:p w14:paraId="37BA2E82" w14:textId="675FD0C6" w:rsidR="00062AE8" w:rsidRPr="00DD203C" w:rsidRDefault="00062AE8" w:rsidP="00062AE8">
      <w:pPr>
        <w:spacing w:line="360" w:lineRule="auto"/>
        <w:ind w:leftChars="600" w:left="1260"/>
        <w:rPr>
          <w:rFonts w:ascii="Times New Roman" w:hAnsi="Times New Roman" w:cs="Times New Roman"/>
          <w:b/>
          <w:bCs/>
          <w:sz w:val="30"/>
          <w:szCs w:val="30"/>
          <w:u w:val="single"/>
        </w:rPr>
      </w:pPr>
      <w:r w:rsidRPr="00DD203C">
        <w:rPr>
          <w:rFonts w:ascii="Times New Roman" w:hAnsi="Times New Roman" w:cs="Times New Roman"/>
          <w:b/>
          <w:bCs/>
          <w:sz w:val="30"/>
          <w:szCs w:val="30"/>
        </w:rPr>
        <w:t xml:space="preserve">Module Lecturer’s Name: </w:t>
      </w:r>
      <w:r w:rsidRPr="00DD203C">
        <w:rPr>
          <w:rFonts w:ascii="Times New Roman" w:hAnsi="Times New Roman" w:cs="Times New Roman"/>
          <w:b/>
          <w:bCs/>
          <w:sz w:val="30"/>
          <w:szCs w:val="30"/>
          <w:u w:val="single"/>
        </w:rPr>
        <w:t>Dr.</w:t>
      </w:r>
      <w:r>
        <w:rPr>
          <w:rFonts w:ascii="Times New Roman" w:hAnsi="Times New Roman" w:cs="Times New Roman"/>
          <w:b/>
          <w:bCs/>
          <w:sz w:val="30"/>
          <w:szCs w:val="30"/>
          <w:u w:val="single"/>
        </w:rPr>
        <w:t xml:space="preserve"> </w:t>
      </w:r>
      <w:proofErr w:type="spellStart"/>
      <w:r w:rsidR="00743E67">
        <w:rPr>
          <w:rFonts w:ascii="Times New Roman" w:hAnsi="Times New Roman" w:cs="Times New Roman"/>
          <w:b/>
          <w:bCs/>
          <w:sz w:val="30"/>
          <w:szCs w:val="30"/>
          <w:u w:val="single"/>
        </w:rPr>
        <w:t>Nandish</w:t>
      </w:r>
      <w:proofErr w:type="spellEnd"/>
      <w:r w:rsidR="00743E67">
        <w:rPr>
          <w:rFonts w:ascii="Times New Roman" w:hAnsi="Times New Roman" w:cs="Times New Roman"/>
          <w:b/>
          <w:bCs/>
          <w:sz w:val="30"/>
          <w:szCs w:val="30"/>
          <w:u w:val="single"/>
        </w:rPr>
        <w:t xml:space="preserve"> Patel</w:t>
      </w:r>
    </w:p>
    <w:p w14:paraId="5CC02530" w14:textId="77777777" w:rsidR="00062AE8" w:rsidRPr="00062AE8" w:rsidRDefault="00062AE8" w:rsidP="000678E0">
      <w:pPr>
        <w:ind w:firstLineChars="200" w:firstLine="480"/>
        <w:jc w:val="center"/>
        <w:rPr>
          <w:rFonts w:ascii="Times New Roman" w:hAnsi="Times New Roman" w:cs="Times New Roman"/>
          <w:b/>
          <w:bCs/>
          <w:sz w:val="24"/>
          <w:szCs w:val="24"/>
        </w:rPr>
      </w:pPr>
    </w:p>
    <w:p w14:paraId="01F9D693" w14:textId="10503198" w:rsidR="0093651F" w:rsidRDefault="0093651F" w:rsidP="000678E0">
      <w:pPr>
        <w:ind w:firstLineChars="200" w:firstLine="480"/>
        <w:jc w:val="center"/>
        <w:rPr>
          <w:rFonts w:ascii="Times New Roman" w:hAnsi="Times New Roman" w:cs="Times New Roman"/>
          <w:b/>
          <w:bCs/>
          <w:sz w:val="24"/>
          <w:szCs w:val="24"/>
        </w:rPr>
      </w:pPr>
    </w:p>
    <w:p w14:paraId="6F8B5089" w14:textId="48CBAA01" w:rsidR="00062AE8" w:rsidRDefault="00062AE8" w:rsidP="000678E0">
      <w:pPr>
        <w:ind w:firstLineChars="200" w:firstLine="480"/>
        <w:jc w:val="center"/>
        <w:rPr>
          <w:rFonts w:ascii="Times New Roman" w:hAnsi="Times New Roman" w:cs="Times New Roman"/>
          <w:b/>
          <w:bCs/>
          <w:sz w:val="24"/>
          <w:szCs w:val="24"/>
        </w:rPr>
      </w:pPr>
    </w:p>
    <w:p w14:paraId="4845BA8F" w14:textId="3612E3C1" w:rsidR="00062AE8" w:rsidRDefault="00062AE8" w:rsidP="000678E0">
      <w:pPr>
        <w:ind w:firstLineChars="200" w:firstLine="480"/>
        <w:jc w:val="center"/>
        <w:rPr>
          <w:rFonts w:ascii="Times New Roman" w:hAnsi="Times New Roman" w:cs="Times New Roman"/>
          <w:b/>
          <w:bCs/>
          <w:sz w:val="24"/>
          <w:szCs w:val="24"/>
        </w:rPr>
      </w:pPr>
    </w:p>
    <w:p w14:paraId="0DB83ADC" w14:textId="6FB6B1EE" w:rsidR="00062AE8" w:rsidRDefault="00062AE8" w:rsidP="000678E0">
      <w:pPr>
        <w:ind w:firstLineChars="200" w:firstLine="480"/>
        <w:jc w:val="center"/>
        <w:rPr>
          <w:rFonts w:ascii="Times New Roman" w:hAnsi="Times New Roman" w:cs="Times New Roman"/>
          <w:b/>
          <w:bCs/>
          <w:sz w:val="24"/>
          <w:szCs w:val="24"/>
        </w:rPr>
      </w:pPr>
    </w:p>
    <w:p w14:paraId="4ED4F783" w14:textId="5B2846C3" w:rsidR="00062AE8" w:rsidRDefault="00062AE8" w:rsidP="000678E0">
      <w:pPr>
        <w:ind w:firstLineChars="200" w:firstLine="480"/>
        <w:jc w:val="center"/>
        <w:rPr>
          <w:rFonts w:ascii="Times New Roman" w:hAnsi="Times New Roman" w:cs="Times New Roman"/>
          <w:b/>
          <w:bCs/>
          <w:sz w:val="24"/>
          <w:szCs w:val="24"/>
        </w:rPr>
      </w:pPr>
    </w:p>
    <w:p w14:paraId="332F8F71" w14:textId="429EAB68" w:rsidR="00062AE8" w:rsidRDefault="00062AE8" w:rsidP="000678E0">
      <w:pPr>
        <w:ind w:firstLineChars="200" w:firstLine="480"/>
        <w:jc w:val="center"/>
        <w:rPr>
          <w:rFonts w:ascii="Times New Roman" w:hAnsi="Times New Roman" w:cs="Times New Roman"/>
          <w:b/>
          <w:bCs/>
          <w:sz w:val="24"/>
          <w:szCs w:val="24"/>
        </w:rPr>
      </w:pPr>
    </w:p>
    <w:p w14:paraId="5C2287F3" w14:textId="33C666F2" w:rsidR="00062AE8" w:rsidRDefault="00062AE8" w:rsidP="000678E0">
      <w:pPr>
        <w:ind w:firstLineChars="200" w:firstLine="480"/>
        <w:jc w:val="center"/>
        <w:rPr>
          <w:rFonts w:ascii="Times New Roman" w:hAnsi="Times New Roman" w:cs="Times New Roman"/>
          <w:b/>
          <w:bCs/>
          <w:sz w:val="24"/>
          <w:szCs w:val="24"/>
        </w:rPr>
      </w:pPr>
    </w:p>
    <w:p w14:paraId="417E17D8" w14:textId="1D6586F2" w:rsidR="00062AE8" w:rsidRDefault="00062AE8" w:rsidP="000678E0">
      <w:pPr>
        <w:ind w:firstLineChars="200" w:firstLine="480"/>
        <w:jc w:val="center"/>
        <w:rPr>
          <w:rFonts w:ascii="Times New Roman" w:hAnsi="Times New Roman" w:cs="Times New Roman"/>
          <w:b/>
          <w:bCs/>
          <w:sz w:val="24"/>
          <w:szCs w:val="24"/>
        </w:rPr>
      </w:pPr>
    </w:p>
    <w:p w14:paraId="5AF6C4B5" w14:textId="47E548F1" w:rsidR="00062AE8" w:rsidRDefault="00062AE8" w:rsidP="000678E0">
      <w:pPr>
        <w:ind w:firstLineChars="200" w:firstLine="480"/>
        <w:jc w:val="center"/>
        <w:rPr>
          <w:rFonts w:ascii="Times New Roman" w:hAnsi="Times New Roman" w:cs="Times New Roman"/>
          <w:b/>
          <w:bCs/>
          <w:sz w:val="24"/>
          <w:szCs w:val="24"/>
        </w:rPr>
      </w:pPr>
    </w:p>
    <w:sdt>
      <w:sdtPr>
        <w:rPr>
          <w:rFonts w:asciiTheme="minorHAnsi" w:eastAsiaTheme="minorEastAsia" w:hAnsiTheme="minorHAnsi" w:cstheme="minorBidi"/>
          <w:color w:val="auto"/>
          <w:kern w:val="2"/>
          <w:sz w:val="21"/>
          <w:szCs w:val="22"/>
          <w:lang w:val="zh-CN"/>
        </w:rPr>
        <w:id w:val="2090884265"/>
        <w:docPartObj>
          <w:docPartGallery w:val="Table of Contents"/>
          <w:docPartUnique/>
        </w:docPartObj>
      </w:sdtPr>
      <w:sdtEndPr>
        <w:rPr>
          <w:b/>
          <w:bCs/>
        </w:rPr>
      </w:sdtEndPr>
      <w:sdtContent>
        <w:p w14:paraId="63D5C207" w14:textId="3C190864" w:rsidR="00743E67" w:rsidRPr="00BF49BB" w:rsidRDefault="00743E67" w:rsidP="00BF49BB">
          <w:pPr>
            <w:pStyle w:val="TOC"/>
            <w:ind w:firstLineChars="1500" w:firstLine="3150"/>
            <w:rPr>
              <w:rFonts w:ascii="Times New Roman" w:hAnsi="Times New Roman" w:cs="Times New Roman"/>
              <w:b/>
              <w:bCs/>
              <w:color w:val="auto"/>
              <w:sz w:val="30"/>
              <w:szCs w:val="30"/>
            </w:rPr>
          </w:pPr>
          <w:r w:rsidRPr="00BF49BB">
            <w:rPr>
              <w:rFonts w:ascii="Times New Roman" w:hAnsi="Times New Roman" w:cs="Times New Roman"/>
              <w:b/>
              <w:bCs/>
              <w:color w:val="auto"/>
              <w:sz w:val="30"/>
              <w:szCs w:val="30"/>
              <w:lang w:val="zh-CN"/>
            </w:rPr>
            <w:t>Table of content</w:t>
          </w:r>
        </w:p>
        <w:p w14:paraId="71C066DC" w14:textId="42382F35" w:rsidR="00EC59C8" w:rsidRDefault="00743E67">
          <w:pPr>
            <w:pStyle w:val="TOC1"/>
            <w:tabs>
              <w:tab w:val="right" w:leader="dot" w:pos="8296"/>
            </w:tabs>
            <w:rPr>
              <w:noProof/>
            </w:rPr>
          </w:pPr>
          <w:r>
            <w:fldChar w:fldCharType="begin"/>
          </w:r>
          <w:r>
            <w:instrText xml:space="preserve"> TOC \o "1-3" \h \z \u </w:instrText>
          </w:r>
          <w:r>
            <w:fldChar w:fldCharType="separate"/>
          </w:r>
          <w:hyperlink w:anchor="_Toc39593426" w:history="1">
            <w:r w:rsidR="00EC59C8" w:rsidRPr="007166E8">
              <w:rPr>
                <w:rStyle w:val="a7"/>
                <w:rFonts w:ascii="Times New Roman" w:hAnsi="Times New Roman" w:cs="Times New Roman"/>
                <w:noProof/>
              </w:rPr>
              <w:t>Introduction</w:t>
            </w:r>
            <w:r w:rsidR="00EC59C8">
              <w:rPr>
                <w:noProof/>
                <w:webHidden/>
              </w:rPr>
              <w:tab/>
            </w:r>
            <w:r w:rsidR="00EC59C8">
              <w:rPr>
                <w:noProof/>
                <w:webHidden/>
              </w:rPr>
              <w:fldChar w:fldCharType="begin"/>
            </w:r>
            <w:r w:rsidR="00EC59C8">
              <w:rPr>
                <w:noProof/>
                <w:webHidden/>
              </w:rPr>
              <w:instrText xml:space="preserve"> PAGEREF _Toc39593426 \h </w:instrText>
            </w:r>
            <w:r w:rsidR="00EC59C8">
              <w:rPr>
                <w:noProof/>
                <w:webHidden/>
              </w:rPr>
            </w:r>
            <w:r w:rsidR="00EC59C8">
              <w:rPr>
                <w:noProof/>
                <w:webHidden/>
              </w:rPr>
              <w:fldChar w:fldCharType="separate"/>
            </w:r>
            <w:r w:rsidR="00EC59C8">
              <w:rPr>
                <w:noProof/>
                <w:webHidden/>
              </w:rPr>
              <w:t>5</w:t>
            </w:r>
            <w:r w:rsidR="00EC59C8">
              <w:rPr>
                <w:noProof/>
                <w:webHidden/>
              </w:rPr>
              <w:fldChar w:fldCharType="end"/>
            </w:r>
          </w:hyperlink>
        </w:p>
        <w:p w14:paraId="7D36F0FE" w14:textId="5FD5A861" w:rsidR="00EC59C8" w:rsidRDefault="00DD68E2">
          <w:pPr>
            <w:pStyle w:val="TOC1"/>
            <w:tabs>
              <w:tab w:val="right" w:leader="dot" w:pos="8296"/>
            </w:tabs>
            <w:rPr>
              <w:noProof/>
            </w:rPr>
          </w:pPr>
          <w:hyperlink w:anchor="_Toc39593427" w:history="1">
            <w:r w:rsidR="00EC59C8" w:rsidRPr="007166E8">
              <w:rPr>
                <w:rStyle w:val="a7"/>
                <w:rFonts w:ascii="Times New Roman" w:hAnsi="Times New Roman" w:cs="Times New Roman"/>
                <w:noProof/>
              </w:rPr>
              <w:t>1. Issues of current performance management of academic staff in Chinese universities</w:t>
            </w:r>
            <w:r w:rsidR="00EC59C8">
              <w:rPr>
                <w:noProof/>
                <w:webHidden/>
              </w:rPr>
              <w:tab/>
            </w:r>
            <w:r w:rsidR="00EC59C8">
              <w:rPr>
                <w:noProof/>
                <w:webHidden/>
              </w:rPr>
              <w:fldChar w:fldCharType="begin"/>
            </w:r>
            <w:r w:rsidR="00EC59C8">
              <w:rPr>
                <w:noProof/>
                <w:webHidden/>
              </w:rPr>
              <w:instrText xml:space="preserve"> PAGEREF _Toc39593427 \h </w:instrText>
            </w:r>
            <w:r w:rsidR="00EC59C8">
              <w:rPr>
                <w:noProof/>
                <w:webHidden/>
              </w:rPr>
            </w:r>
            <w:r w:rsidR="00EC59C8">
              <w:rPr>
                <w:noProof/>
                <w:webHidden/>
              </w:rPr>
              <w:fldChar w:fldCharType="separate"/>
            </w:r>
            <w:r w:rsidR="00EC59C8">
              <w:rPr>
                <w:noProof/>
                <w:webHidden/>
              </w:rPr>
              <w:t>6</w:t>
            </w:r>
            <w:r w:rsidR="00EC59C8">
              <w:rPr>
                <w:noProof/>
                <w:webHidden/>
              </w:rPr>
              <w:fldChar w:fldCharType="end"/>
            </w:r>
          </w:hyperlink>
        </w:p>
        <w:p w14:paraId="3FC82FD8" w14:textId="06DECA44" w:rsidR="00EC59C8" w:rsidRDefault="00DD68E2">
          <w:pPr>
            <w:pStyle w:val="TOC2"/>
            <w:tabs>
              <w:tab w:val="right" w:leader="dot" w:pos="8296"/>
            </w:tabs>
            <w:rPr>
              <w:noProof/>
            </w:rPr>
          </w:pPr>
          <w:hyperlink w:anchor="_Toc39593428" w:history="1">
            <w:r w:rsidR="00EC59C8" w:rsidRPr="007166E8">
              <w:rPr>
                <w:rStyle w:val="a7"/>
                <w:rFonts w:ascii="Times New Roman" w:hAnsi="Times New Roman" w:cs="Times New Roman"/>
                <w:noProof/>
              </w:rPr>
              <w:t>1.1 Performance indicators are not reasonable and comprehensive</w:t>
            </w:r>
            <w:r w:rsidR="00EC59C8">
              <w:rPr>
                <w:noProof/>
                <w:webHidden/>
              </w:rPr>
              <w:tab/>
            </w:r>
            <w:r w:rsidR="00EC59C8">
              <w:rPr>
                <w:noProof/>
                <w:webHidden/>
              </w:rPr>
              <w:fldChar w:fldCharType="begin"/>
            </w:r>
            <w:r w:rsidR="00EC59C8">
              <w:rPr>
                <w:noProof/>
                <w:webHidden/>
              </w:rPr>
              <w:instrText xml:space="preserve"> PAGEREF _Toc39593428 \h </w:instrText>
            </w:r>
            <w:r w:rsidR="00EC59C8">
              <w:rPr>
                <w:noProof/>
                <w:webHidden/>
              </w:rPr>
            </w:r>
            <w:r w:rsidR="00EC59C8">
              <w:rPr>
                <w:noProof/>
                <w:webHidden/>
              </w:rPr>
              <w:fldChar w:fldCharType="separate"/>
            </w:r>
            <w:r w:rsidR="00EC59C8">
              <w:rPr>
                <w:noProof/>
                <w:webHidden/>
              </w:rPr>
              <w:t>6</w:t>
            </w:r>
            <w:r w:rsidR="00EC59C8">
              <w:rPr>
                <w:noProof/>
                <w:webHidden/>
              </w:rPr>
              <w:fldChar w:fldCharType="end"/>
            </w:r>
          </w:hyperlink>
        </w:p>
        <w:p w14:paraId="7DE036C6" w14:textId="390EA25C" w:rsidR="00EC59C8" w:rsidRDefault="00DD68E2">
          <w:pPr>
            <w:pStyle w:val="TOC2"/>
            <w:tabs>
              <w:tab w:val="right" w:leader="dot" w:pos="8296"/>
            </w:tabs>
            <w:rPr>
              <w:noProof/>
            </w:rPr>
          </w:pPr>
          <w:hyperlink w:anchor="_Toc39593429" w:history="1">
            <w:r w:rsidR="00EC59C8" w:rsidRPr="007166E8">
              <w:rPr>
                <w:rStyle w:val="a7"/>
                <w:rFonts w:ascii="Times New Roman" w:hAnsi="Times New Roman" w:cs="Times New Roman"/>
                <w:noProof/>
              </w:rPr>
              <w:t>1.2 Performance management process lacks democracy and participation</w:t>
            </w:r>
            <w:r w:rsidR="00EC59C8">
              <w:rPr>
                <w:noProof/>
                <w:webHidden/>
              </w:rPr>
              <w:tab/>
            </w:r>
            <w:r w:rsidR="00EC59C8">
              <w:rPr>
                <w:noProof/>
                <w:webHidden/>
              </w:rPr>
              <w:fldChar w:fldCharType="begin"/>
            </w:r>
            <w:r w:rsidR="00EC59C8">
              <w:rPr>
                <w:noProof/>
                <w:webHidden/>
              </w:rPr>
              <w:instrText xml:space="preserve"> PAGEREF _Toc39593429 \h </w:instrText>
            </w:r>
            <w:r w:rsidR="00EC59C8">
              <w:rPr>
                <w:noProof/>
                <w:webHidden/>
              </w:rPr>
            </w:r>
            <w:r w:rsidR="00EC59C8">
              <w:rPr>
                <w:noProof/>
                <w:webHidden/>
              </w:rPr>
              <w:fldChar w:fldCharType="separate"/>
            </w:r>
            <w:r w:rsidR="00EC59C8">
              <w:rPr>
                <w:noProof/>
                <w:webHidden/>
              </w:rPr>
              <w:t>7</w:t>
            </w:r>
            <w:r w:rsidR="00EC59C8">
              <w:rPr>
                <w:noProof/>
                <w:webHidden/>
              </w:rPr>
              <w:fldChar w:fldCharType="end"/>
            </w:r>
          </w:hyperlink>
        </w:p>
        <w:p w14:paraId="1DA24ACF" w14:textId="4B2F4906" w:rsidR="00EC59C8" w:rsidRDefault="00DD68E2">
          <w:pPr>
            <w:pStyle w:val="TOC2"/>
            <w:tabs>
              <w:tab w:val="right" w:leader="dot" w:pos="8296"/>
            </w:tabs>
            <w:rPr>
              <w:noProof/>
            </w:rPr>
          </w:pPr>
          <w:hyperlink w:anchor="_Toc39593430" w:history="1">
            <w:r w:rsidR="00EC59C8" w:rsidRPr="007166E8">
              <w:rPr>
                <w:rStyle w:val="a7"/>
                <w:rFonts w:ascii="Times New Roman" w:hAnsi="Times New Roman" w:cs="Times New Roman"/>
                <w:noProof/>
              </w:rPr>
              <w:t>1.3 No timely feedback on the evaluation results and insufficient incentive measures suppresses autonomy and creativity of academic staff</w:t>
            </w:r>
            <w:r w:rsidR="00EC59C8">
              <w:rPr>
                <w:noProof/>
                <w:webHidden/>
              </w:rPr>
              <w:tab/>
            </w:r>
            <w:r w:rsidR="00EC59C8">
              <w:rPr>
                <w:noProof/>
                <w:webHidden/>
              </w:rPr>
              <w:fldChar w:fldCharType="begin"/>
            </w:r>
            <w:r w:rsidR="00EC59C8">
              <w:rPr>
                <w:noProof/>
                <w:webHidden/>
              </w:rPr>
              <w:instrText xml:space="preserve"> PAGEREF _Toc39593430 \h </w:instrText>
            </w:r>
            <w:r w:rsidR="00EC59C8">
              <w:rPr>
                <w:noProof/>
                <w:webHidden/>
              </w:rPr>
            </w:r>
            <w:r w:rsidR="00EC59C8">
              <w:rPr>
                <w:noProof/>
                <w:webHidden/>
              </w:rPr>
              <w:fldChar w:fldCharType="separate"/>
            </w:r>
            <w:r w:rsidR="00EC59C8">
              <w:rPr>
                <w:noProof/>
                <w:webHidden/>
              </w:rPr>
              <w:t>8</w:t>
            </w:r>
            <w:r w:rsidR="00EC59C8">
              <w:rPr>
                <w:noProof/>
                <w:webHidden/>
              </w:rPr>
              <w:fldChar w:fldCharType="end"/>
            </w:r>
          </w:hyperlink>
        </w:p>
        <w:p w14:paraId="761CAADB" w14:textId="42114A81" w:rsidR="00EC59C8" w:rsidRDefault="00DD68E2">
          <w:pPr>
            <w:pStyle w:val="TOC2"/>
            <w:tabs>
              <w:tab w:val="right" w:leader="dot" w:pos="8296"/>
            </w:tabs>
            <w:rPr>
              <w:noProof/>
            </w:rPr>
          </w:pPr>
          <w:hyperlink w:anchor="_Toc39593431" w:history="1">
            <w:r w:rsidR="00EC59C8" w:rsidRPr="007166E8">
              <w:rPr>
                <w:rStyle w:val="a7"/>
                <w:rFonts w:ascii="Times New Roman" w:hAnsi="Times New Roman" w:cs="Times New Roman"/>
                <w:noProof/>
              </w:rPr>
              <w:t>1.4 Conflict between academic power and administrative power</w:t>
            </w:r>
            <w:r w:rsidR="00EC59C8">
              <w:rPr>
                <w:noProof/>
                <w:webHidden/>
              </w:rPr>
              <w:tab/>
            </w:r>
            <w:r w:rsidR="00EC59C8">
              <w:rPr>
                <w:noProof/>
                <w:webHidden/>
              </w:rPr>
              <w:fldChar w:fldCharType="begin"/>
            </w:r>
            <w:r w:rsidR="00EC59C8">
              <w:rPr>
                <w:noProof/>
                <w:webHidden/>
              </w:rPr>
              <w:instrText xml:space="preserve"> PAGEREF _Toc39593431 \h </w:instrText>
            </w:r>
            <w:r w:rsidR="00EC59C8">
              <w:rPr>
                <w:noProof/>
                <w:webHidden/>
              </w:rPr>
            </w:r>
            <w:r w:rsidR="00EC59C8">
              <w:rPr>
                <w:noProof/>
                <w:webHidden/>
              </w:rPr>
              <w:fldChar w:fldCharType="separate"/>
            </w:r>
            <w:r w:rsidR="00EC59C8">
              <w:rPr>
                <w:noProof/>
                <w:webHidden/>
              </w:rPr>
              <w:t>8</w:t>
            </w:r>
            <w:r w:rsidR="00EC59C8">
              <w:rPr>
                <w:noProof/>
                <w:webHidden/>
              </w:rPr>
              <w:fldChar w:fldCharType="end"/>
            </w:r>
          </w:hyperlink>
        </w:p>
        <w:p w14:paraId="44D39496" w14:textId="50D7CA97" w:rsidR="00EC59C8" w:rsidRDefault="00DD68E2">
          <w:pPr>
            <w:pStyle w:val="TOC2"/>
            <w:tabs>
              <w:tab w:val="right" w:leader="dot" w:pos="8296"/>
            </w:tabs>
            <w:rPr>
              <w:noProof/>
            </w:rPr>
          </w:pPr>
          <w:hyperlink w:anchor="_Toc39593432" w:history="1">
            <w:r w:rsidR="00EC59C8" w:rsidRPr="007166E8">
              <w:rPr>
                <w:rStyle w:val="a7"/>
                <w:rFonts w:ascii="Times New Roman" w:hAnsi="Times New Roman" w:cs="Times New Roman"/>
                <w:noProof/>
              </w:rPr>
              <w:t>1.5 Focus on scientific research rather than teaching</w:t>
            </w:r>
            <w:r w:rsidR="00EC59C8">
              <w:rPr>
                <w:noProof/>
                <w:webHidden/>
              </w:rPr>
              <w:tab/>
            </w:r>
            <w:r w:rsidR="00EC59C8">
              <w:rPr>
                <w:noProof/>
                <w:webHidden/>
              </w:rPr>
              <w:fldChar w:fldCharType="begin"/>
            </w:r>
            <w:r w:rsidR="00EC59C8">
              <w:rPr>
                <w:noProof/>
                <w:webHidden/>
              </w:rPr>
              <w:instrText xml:space="preserve"> PAGEREF _Toc39593432 \h </w:instrText>
            </w:r>
            <w:r w:rsidR="00EC59C8">
              <w:rPr>
                <w:noProof/>
                <w:webHidden/>
              </w:rPr>
            </w:r>
            <w:r w:rsidR="00EC59C8">
              <w:rPr>
                <w:noProof/>
                <w:webHidden/>
              </w:rPr>
              <w:fldChar w:fldCharType="separate"/>
            </w:r>
            <w:r w:rsidR="00EC59C8">
              <w:rPr>
                <w:noProof/>
                <w:webHidden/>
              </w:rPr>
              <w:t>9</w:t>
            </w:r>
            <w:r w:rsidR="00EC59C8">
              <w:rPr>
                <w:noProof/>
                <w:webHidden/>
              </w:rPr>
              <w:fldChar w:fldCharType="end"/>
            </w:r>
          </w:hyperlink>
        </w:p>
        <w:p w14:paraId="03F8103E" w14:textId="5D5902CC" w:rsidR="00EC59C8" w:rsidRDefault="00DD68E2">
          <w:pPr>
            <w:pStyle w:val="TOC2"/>
            <w:tabs>
              <w:tab w:val="right" w:leader="dot" w:pos="8296"/>
            </w:tabs>
            <w:rPr>
              <w:noProof/>
            </w:rPr>
          </w:pPr>
          <w:hyperlink w:anchor="_Toc39593433" w:history="1">
            <w:r w:rsidR="00EC59C8" w:rsidRPr="007166E8">
              <w:rPr>
                <w:rStyle w:val="a7"/>
                <w:rFonts w:ascii="Times New Roman" w:hAnsi="Times New Roman" w:cs="Times New Roman"/>
                <w:noProof/>
              </w:rPr>
              <w:t>1.6 Over-emphasis on quantified research performance at the expense of quality and academic staff innovation</w:t>
            </w:r>
            <w:r w:rsidR="00EC59C8">
              <w:rPr>
                <w:noProof/>
                <w:webHidden/>
              </w:rPr>
              <w:tab/>
            </w:r>
            <w:r w:rsidR="00EC59C8">
              <w:rPr>
                <w:noProof/>
                <w:webHidden/>
              </w:rPr>
              <w:fldChar w:fldCharType="begin"/>
            </w:r>
            <w:r w:rsidR="00EC59C8">
              <w:rPr>
                <w:noProof/>
                <w:webHidden/>
              </w:rPr>
              <w:instrText xml:space="preserve"> PAGEREF _Toc39593433 \h </w:instrText>
            </w:r>
            <w:r w:rsidR="00EC59C8">
              <w:rPr>
                <w:noProof/>
                <w:webHidden/>
              </w:rPr>
            </w:r>
            <w:r w:rsidR="00EC59C8">
              <w:rPr>
                <w:noProof/>
                <w:webHidden/>
              </w:rPr>
              <w:fldChar w:fldCharType="separate"/>
            </w:r>
            <w:r w:rsidR="00EC59C8">
              <w:rPr>
                <w:noProof/>
                <w:webHidden/>
              </w:rPr>
              <w:t>10</w:t>
            </w:r>
            <w:r w:rsidR="00EC59C8">
              <w:rPr>
                <w:noProof/>
                <w:webHidden/>
              </w:rPr>
              <w:fldChar w:fldCharType="end"/>
            </w:r>
          </w:hyperlink>
        </w:p>
        <w:p w14:paraId="5E93D484" w14:textId="7EE18DC7" w:rsidR="00EC59C8" w:rsidRDefault="00DD68E2">
          <w:pPr>
            <w:pStyle w:val="TOC2"/>
            <w:tabs>
              <w:tab w:val="right" w:leader="dot" w:pos="8296"/>
            </w:tabs>
            <w:rPr>
              <w:noProof/>
            </w:rPr>
          </w:pPr>
          <w:hyperlink w:anchor="_Toc39593434" w:history="1">
            <w:r w:rsidR="00EC59C8" w:rsidRPr="007166E8">
              <w:rPr>
                <w:rStyle w:val="a7"/>
                <w:rFonts w:ascii="Times New Roman" w:hAnsi="Times New Roman" w:cs="Times New Roman"/>
                <w:noProof/>
              </w:rPr>
              <w:t>1.7 Standardized performance management approaches ignore differences</w:t>
            </w:r>
            <w:r w:rsidR="00EC59C8">
              <w:rPr>
                <w:noProof/>
                <w:webHidden/>
              </w:rPr>
              <w:tab/>
            </w:r>
            <w:r w:rsidR="00EC59C8">
              <w:rPr>
                <w:noProof/>
                <w:webHidden/>
              </w:rPr>
              <w:fldChar w:fldCharType="begin"/>
            </w:r>
            <w:r w:rsidR="00EC59C8">
              <w:rPr>
                <w:noProof/>
                <w:webHidden/>
              </w:rPr>
              <w:instrText xml:space="preserve"> PAGEREF _Toc39593434 \h </w:instrText>
            </w:r>
            <w:r w:rsidR="00EC59C8">
              <w:rPr>
                <w:noProof/>
                <w:webHidden/>
              </w:rPr>
            </w:r>
            <w:r w:rsidR="00EC59C8">
              <w:rPr>
                <w:noProof/>
                <w:webHidden/>
              </w:rPr>
              <w:fldChar w:fldCharType="separate"/>
            </w:r>
            <w:r w:rsidR="00EC59C8">
              <w:rPr>
                <w:noProof/>
                <w:webHidden/>
              </w:rPr>
              <w:t>11</w:t>
            </w:r>
            <w:r w:rsidR="00EC59C8">
              <w:rPr>
                <w:noProof/>
                <w:webHidden/>
              </w:rPr>
              <w:fldChar w:fldCharType="end"/>
            </w:r>
          </w:hyperlink>
        </w:p>
        <w:p w14:paraId="684CBC6B" w14:textId="18E46B09" w:rsidR="00EC59C8" w:rsidRDefault="00DD68E2">
          <w:pPr>
            <w:pStyle w:val="TOC1"/>
            <w:tabs>
              <w:tab w:val="right" w:leader="dot" w:pos="8296"/>
            </w:tabs>
            <w:rPr>
              <w:noProof/>
            </w:rPr>
          </w:pPr>
          <w:hyperlink w:anchor="_Toc39593435" w:history="1">
            <w:r w:rsidR="00EC59C8" w:rsidRPr="007166E8">
              <w:rPr>
                <w:rStyle w:val="a7"/>
                <w:rFonts w:ascii="Times New Roman" w:hAnsi="Times New Roman" w:cs="Times New Roman"/>
                <w:noProof/>
              </w:rPr>
              <w:t>2. Management theories</w:t>
            </w:r>
            <w:r w:rsidR="00EC59C8">
              <w:rPr>
                <w:noProof/>
                <w:webHidden/>
              </w:rPr>
              <w:tab/>
            </w:r>
            <w:r w:rsidR="00EC59C8">
              <w:rPr>
                <w:noProof/>
                <w:webHidden/>
              </w:rPr>
              <w:fldChar w:fldCharType="begin"/>
            </w:r>
            <w:r w:rsidR="00EC59C8">
              <w:rPr>
                <w:noProof/>
                <w:webHidden/>
              </w:rPr>
              <w:instrText xml:space="preserve"> PAGEREF _Toc39593435 \h </w:instrText>
            </w:r>
            <w:r w:rsidR="00EC59C8">
              <w:rPr>
                <w:noProof/>
                <w:webHidden/>
              </w:rPr>
            </w:r>
            <w:r w:rsidR="00EC59C8">
              <w:rPr>
                <w:noProof/>
                <w:webHidden/>
              </w:rPr>
              <w:fldChar w:fldCharType="separate"/>
            </w:r>
            <w:r w:rsidR="00EC59C8">
              <w:rPr>
                <w:noProof/>
                <w:webHidden/>
              </w:rPr>
              <w:t>13</w:t>
            </w:r>
            <w:r w:rsidR="00EC59C8">
              <w:rPr>
                <w:noProof/>
                <w:webHidden/>
              </w:rPr>
              <w:fldChar w:fldCharType="end"/>
            </w:r>
          </w:hyperlink>
        </w:p>
        <w:p w14:paraId="62E5475C" w14:textId="6FE2773B" w:rsidR="00EC59C8" w:rsidRDefault="00DD68E2">
          <w:pPr>
            <w:pStyle w:val="TOC2"/>
            <w:tabs>
              <w:tab w:val="right" w:leader="dot" w:pos="8296"/>
            </w:tabs>
            <w:rPr>
              <w:noProof/>
            </w:rPr>
          </w:pPr>
          <w:hyperlink w:anchor="_Toc39593436" w:history="1">
            <w:r w:rsidR="00EC59C8" w:rsidRPr="007166E8">
              <w:rPr>
                <w:rStyle w:val="a7"/>
                <w:rFonts w:ascii="Times New Roman" w:hAnsi="Times New Roman" w:cs="Times New Roman"/>
                <w:noProof/>
              </w:rPr>
              <w:t>2.1 F W Taylor’s scientific management theory</w:t>
            </w:r>
            <w:r w:rsidR="00EC59C8">
              <w:rPr>
                <w:noProof/>
                <w:webHidden/>
              </w:rPr>
              <w:tab/>
            </w:r>
            <w:r w:rsidR="00EC59C8">
              <w:rPr>
                <w:noProof/>
                <w:webHidden/>
              </w:rPr>
              <w:fldChar w:fldCharType="begin"/>
            </w:r>
            <w:r w:rsidR="00EC59C8">
              <w:rPr>
                <w:noProof/>
                <w:webHidden/>
              </w:rPr>
              <w:instrText xml:space="preserve"> PAGEREF _Toc39593436 \h </w:instrText>
            </w:r>
            <w:r w:rsidR="00EC59C8">
              <w:rPr>
                <w:noProof/>
                <w:webHidden/>
              </w:rPr>
            </w:r>
            <w:r w:rsidR="00EC59C8">
              <w:rPr>
                <w:noProof/>
                <w:webHidden/>
              </w:rPr>
              <w:fldChar w:fldCharType="separate"/>
            </w:r>
            <w:r w:rsidR="00EC59C8">
              <w:rPr>
                <w:noProof/>
                <w:webHidden/>
              </w:rPr>
              <w:t>13</w:t>
            </w:r>
            <w:r w:rsidR="00EC59C8">
              <w:rPr>
                <w:noProof/>
                <w:webHidden/>
              </w:rPr>
              <w:fldChar w:fldCharType="end"/>
            </w:r>
          </w:hyperlink>
        </w:p>
        <w:p w14:paraId="10EF833E" w14:textId="3A7F7DBC" w:rsidR="00EC59C8" w:rsidRDefault="00DD68E2">
          <w:pPr>
            <w:pStyle w:val="TOC2"/>
            <w:tabs>
              <w:tab w:val="right" w:leader="dot" w:pos="8296"/>
            </w:tabs>
            <w:rPr>
              <w:noProof/>
            </w:rPr>
          </w:pPr>
          <w:hyperlink w:anchor="_Toc39593437" w:history="1">
            <w:r w:rsidR="00EC59C8" w:rsidRPr="007166E8">
              <w:rPr>
                <w:rStyle w:val="a7"/>
                <w:rFonts w:ascii="Times New Roman" w:hAnsi="Times New Roman" w:cs="Times New Roman"/>
                <w:noProof/>
              </w:rPr>
              <w:t>2.2 Henri Fayol’s administrative management theory</w:t>
            </w:r>
            <w:r w:rsidR="00EC59C8">
              <w:rPr>
                <w:noProof/>
                <w:webHidden/>
              </w:rPr>
              <w:tab/>
            </w:r>
            <w:r w:rsidR="00EC59C8">
              <w:rPr>
                <w:noProof/>
                <w:webHidden/>
              </w:rPr>
              <w:fldChar w:fldCharType="begin"/>
            </w:r>
            <w:r w:rsidR="00EC59C8">
              <w:rPr>
                <w:noProof/>
                <w:webHidden/>
              </w:rPr>
              <w:instrText xml:space="preserve"> PAGEREF _Toc39593437 \h </w:instrText>
            </w:r>
            <w:r w:rsidR="00EC59C8">
              <w:rPr>
                <w:noProof/>
                <w:webHidden/>
              </w:rPr>
            </w:r>
            <w:r w:rsidR="00EC59C8">
              <w:rPr>
                <w:noProof/>
                <w:webHidden/>
              </w:rPr>
              <w:fldChar w:fldCharType="separate"/>
            </w:r>
            <w:r w:rsidR="00EC59C8">
              <w:rPr>
                <w:noProof/>
                <w:webHidden/>
              </w:rPr>
              <w:t>14</w:t>
            </w:r>
            <w:r w:rsidR="00EC59C8">
              <w:rPr>
                <w:noProof/>
                <w:webHidden/>
              </w:rPr>
              <w:fldChar w:fldCharType="end"/>
            </w:r>
          </w:hyperlink>
        </w:p>
        <w:p w14:paraId="4F8AADCD" w14:textId="0DBB1C05" w:rsidR="00EC59C8" w:rsidRDefault="00DD68E2">
          <w:pPr>
            <w:pStyle w:val="TOC2"/>
            <w:tabs>
              <w:tab w:val="right" w:leader="dot" w:pos="8296"/>
            </w:tabs>
            <w:rPr>
              <w:noProof/>
            </w:rPr>
          </w:pPr>
          <w:hyperlink w:anchor="_Toc39593438" w:history="1">
            <w:r w:rsidR="00EC59C8" w:rsidRPr="007166E8">
              <w:rPr>
                <w:rStyle w:val="a7"/>
                <w:rFonts w:ascii="Times New Roman" w:hAnsi="Times New Roman" w:cs="Times New Roman"/>
                <w:noProof/>
              </w:rPr>
              <w:t>2.3 Max Weber’s bureaucratic theory</w:t>
            </w:r>
            <w:r w:rsidR="00EC59C8">
              <w:rPr>
                <w:noProof/>
                <w:webHidden/>
              </w:rPr>
              <w:tab/>
            </w:r>
            <w:r w:rsidR="00EC59C8">
              <w:rPr>
                <w:noProof/>
                <w:webHidden/>
              </w:rPr>
              <w:fldChar w:fldCharType="begin"/>
            </w:r>
            <w:r w:rsidR="00EC59C8">
              <w:rPr>
                <w:noProof/>
                <w:webHidden/>
              </w:rPr>
              <w:instrText xml:space="preserve"> PAGEREF _Toc39593438 \h </w:instrText>
            </w:r>
            <w:r w:rsidR="00EC59C8">
              <w:rPr>
                <w:noProof/>
                <w:webHidden/>
              </w:rPr>
            </w:r>
            <w:r w:rsidR="00EC59C8">
              <w:rPr>
                <w:noProof/>
                <w:webHidden/>
              </w:rPr>
              <w:fldChar w:fldCharType="separate"/>
            </w:r>
            <w:r w:rsidR="00EC59C8">
              <w:rPr>
                <w:noProof/>
                <w:webHidden/>
              </w:rPr>
              <w:t>15</w:t>
            </w:r>
            <w:r w:rsidR="00EC59C8">
              <w:rPr>
                <w:noProof/>
                <w:webHidden/>
              </w:rPr>
              <w:fldChar w:fldCharType="end"/>
            </w:r>
          </w:hyperlink>
        </w:p>
        <w:p w14:paraId="163A67DE" w14:textId="593B7FF3" w:rsidR="00EC59C8" w:rsidRDefault="00DD68E2">
          <w:pPr>
            <w:pStyle w:val="TOC2"/>
            <w:tabs>
              <w:tab w:val="right" w:leader="dot" w:pos="8296"/>
            </w:tabs>
            <w:rPr>
              <w:noProof/>
            </w:rPr>
          </w:pPr>
          <w:hyperlink w:anchor="_Toc39593439" w:history="1">
            <w:r w:rsidR="00EC59C8" w:rsidRPr="007166E8">
              <w:rPr>
                <w:rStyle w:val="a7"/>
                <w:rFonts w:ascii="Times New Roman" w:hAnsi="Times New Roman" w:cs="Times New Roman"/>
                <w:noProof/>
              </w:rPr>
              <w:t>2.4 George Elton Mayo’s human relation theory</w:t>
            </w:r>
            <w:r w:rsidR="00EC59C8">
              <w:rPr>
                <w:noProof/>
                <w:webHidden/>
              </w:rPr>
              <w:tab/>
            </w:r>
            <w:r w:rsidR="00EC59C8">
              <w:rPr>
                <w:noProof/>
                <w:webHidden/>
              </w:rPr>
              <w:fldChar w:fldCharType="begin"/>
            </w:r>
            <w:r w:rsidR="00EC59C8">
              <w:rPr>
                <w:noProof/>
                <w:webHidden/>
              </w:rPr>
              <w:instrText xml:space="preserve"> PAGEREF _Toc39593439 \h </w:instrText>
            </w:r>
            <w:r w:rsidR="00EC59C8">
              <w:rPr>
                <w:noProof/>
                <w:webHidden/>
              </w:rPr>
            </w:r>
            <w:r w:rsidR="00EC59C8">
              <w:rPr>
                <w:noProof/>
                <w:webHidden/>
              </w:rPr>
              <w:fldChar w:fldCharType="separate"/>
            </w:r>
            <w:r w:rsidR="00EC59C8">
              <w:rPr>
                <w:noProof/>
                <w:webHidden/>
              </w:rPr>
              <w:t>17</w:t>
            </w:r>
            <w:r w:rsidR="00EC59C8">
              <w:rPr>
                <w:noProof/>
                <w:webHidden/>
              </w:rPr>
              <w:fldChar w:fldCharType="end"/>
            </w:r>
          </w:hyperlink>
        </w:p>
        <w:p w14:paraId="59AF73AF" w14:textId="2F8FFE5D" w:rsidR="00EC59C8" w:rsidRDefault="00DD68E2">
          <w:pPr>
            <w:pStyle w:val="TOC2"/>
            <w:tabs>
              <w:tab w:val="right" w:leader="dot" w:pos="8296"/>
            </w:tabs>
            <w:rPr>
              <w:noProof/>
            </w:rPr>
          </w:pPr>
          <w:hyperlink w:anchor="_Toc39593440" w:history="1">
            <w:r w:rsidR="00EC59C8" w:rsidRPr="007166E8">
              <w:rPr>
                <w:rStyle w:val="a7"/>
                <w:rFonts w:ascii="Times New Roman" w:hAnsi="Times New Roman" w:cs="Times New Roman"/>
                <w:noProof/>
              </w:rPr>
              <w:t>2.5 Peter F. Drucker’s knowledge worker theory</w:t>
            </w:r>
            <w:r w:rsidR="00EC59C8">
              <w:rPr>
                <w:noProof/>
                <w:webHidden/>
              </w:rPr>
              <w:tab/>
            </w:r>
            <w:r w:rsidR="00EC59C8">
              <w:rPr>
                <w:noProof/>
                <w:webHidden/>
              </w:rPr>
              <w:fldChar w:fldCharType="begin"/>
            </w:r>
            <w:r w:rsidR="00EC59C8">
              <w:rPr>
                <w:noProof/>
                <w:webHidden/>
              </w:rPr>
              <w:instrText xml:space="preserve"> PAGEREF _Toc39593440 \h </w:instrText>
            </w:r>
            <w:r w:rsidR="00EC59C8">
              <w:rPr>
                <w:noProof/>
                <w:webHidden/>
              </w:rPr>
            </w:r>
            <w:r w:rsidR="00EC59C8">
              <w:rPr>
                <w:noProof/>
                <w:webHidden/>
              </w:rPr>
              <w:fldChar w:fldCharType="separate"/>
            </w:r>
            <w:r w:rsidR="00EC59C8">
              <w:rPr>
                <w:noProof/>
                <w:webHidden/>
              </w:rPr>
              <w:t>18</w:t>
            </w:r>
            <w:r w:rsidR="00EC59C8">
              <w:rPr>
                <w:noProof/>
                <w:webHidden/>
              </w:rPr>
              <w:fldChar w:fldCharType="end"/>
            </w:r>
          </w:hyperlink>
        </w:p>
        <w:p w14:paraId="3AF5D7B7" w14:textId="45D0F1F2" w:rsidR="00EC59C8" w:rsidRDefault="00DD68E2">
          <w:pPr>
            <w:pStyle w:val="TOC2"/>
            <w:tabs>
              <w:tab w:val="right" w:leader="dot" w:pos="8296"/>
            </w:tabs>
            <w:rPr>
              <w:noProof/>
            </w:rPr>
          </w:pPr>
          <w:hyperlink w:anchor="_Toc39593441" w:history="1">
            <w:r w:rsidR="00EC59C8" w:rsidRPr="007166E8">
              <w:rPr>
                <w:rStyle w:val="a7"/>
                <w:rFonts w:ascii="Times New Roman" w:hAnsi="Times New Roman" w:cs="Times New Roman"/>
                <w:noProof/>
              </w:rPr>
              <w:t>2.6 Peter Senge’s learning organization theory</w:t>
            </w:r>
            <w:r w:rsidR="00EC59C8">
              <w:rPr>
                <w:noProof/>
                <w:webHidden/>
              </w:rPr>
              <w:tab/>
            </w:r>
            <w:r w:rsidR="00EC59C8">
              <w:rPr>
                <w:noProof/>
                <w:webHidden/>
              </w:rPr>
              <w:fldChar w:fldCharType="begin"/>
            </w:r>
            <w:r w:rsidR="00EC59C8">
              <w:rPr>
                <w:noProof/>
                <w:webHidden/>
              </w:rPr>
              <w:instrText xml:space="preserve"> PAGEREF _Toc39593441 \h </w:instrText>
            </w:r>
            <w:r w:rsidR="00EC59C8">
              <w:rPr>
                <w:noProof/>
                <w:webHidden/>
              </w:rPr>
            </w:r>
            <w:r w:rsidR="00EC59C8">
              <w:rPr>
                <w:noProof/>
                <w:webHidden/>
              </w:rPr>
              <w:fldChar w:fldCharType="separate"/>
            </w:r>
            <w:r w:rsidR="00EC59C8">
              <w:rPr>
                <w:noProof/>
                <w:webHidden/>
              </w:rPr>
              <w:t>19</w:t>
            </w:r>
            <w:r w:rsidR="00EC59C8">
              <w:rPr>
                <w:noProof/>
                <w:webHidden/>
              </w:rPr>
              <w:fldChar w:fldCharType="end"/>
            </w:r>
          </w:hyperlink>
        </w:p>
        <w:p w14:paraId="04616AD7" w14:textId="30EE4E40" w:rsidR="00EC59C8" w:rsidRDefault="00DD68E2">
          <w:pPr>
            <w:pStyle w:val="TOC1"/>
            <w:tabs>
              <w:tab w:val="right" w:leader="dot" w:pos="8296"/>
            </w:tabs>
            <w:rPr>
              <w:noProof/>
            </w:rPr>
          </w:pPr>
          <w:hyperlink w:anchor="_Toc39593442" w:history="1">
            <w:r w:rsidR="00EC59C8" w:rsidRPr="007166E8">
              <w:rPr>
                <w:rStyle w:val="a7"/>
                <w:rFonts w:ascii="Times New Roman" w:hAnsi="Times New Roman" w:cs="Times New Roman"/>
                <w:noProof/>
              </w:rPr>
              <w:t>3.Analysis and evaluation</w:t>
            </w:r>
            <w:r w:rsidR="00EC59C8">
              <w:rPr>
                <w:noProof/>
                <w:webHidden/>
              </w:rPr>
              <w:tab/>
            </w:r>
            <w:r w:rsidR="00EC59C8">
              <w:rPr>
                <w:noProof/>
                <w:webHidden/>
              </w:rPr>
              <w:fldChar w:fldCharType="begin"/>
            </w:r>
            <w:r w:rsidR="00EC59C8">
              <w:rPr>
                <w:noProof/>
                <w:webHidden/>
              </w:rPr>
              <w:instrText xml:space="preserve"> PAGEREF _Toc39593442 \h </w:instrText>
            </w:r>
            <w:r w:rsidR="00EC59C8">
              <w:rPr>
                <w:noProof/>
                <w:webHidden/>
              </w:rPr>
            </w:r>
            <w:r w:rsidR="00EC59C8">
              <w:rPr>
                <w:noProof/>
                <w:webHidden/>
              </w:rPr>
              <w:fldChar w:fldCharType="separate"/>
            </w:r>
            <w:r w:rsidR="00EC59C8">
              <w:rPr>
                <w:noProof/>
                <w:webHidden/>
              </w:rPr>
              <w:t>21</w:t>
            </w:r>
            <w:r w:rsidR="00EC59C8">
              <w:rPr>
                <w:noProof/>
                <w:webHidden/>
              </w:rPr>
              <w:fldChar w:fldCharType="end"/>
            </w:r>
          </w:hyperlink>
        </w:p>
        <w:p w14:paraId="284C680A" w14:textId="4245A711" w:rsidR="00EC59C8" w:rsidRDefault="00DD68E2">
          <w:pPr>
            <w:pStyle w:val="TOC2"/>
            <w:tabs>
              <w:tab w:val="right" w:leader="dot" w:pos="8296"/>
            </w:tabs>
            <w:rPr>
              <w:noProof/>
            </w:rPr>
          </w:pPr>
          <w:hyperlink w:anchor="_Toc39593443" w:history="1">
            <w:r w:rsidR="00EC59C8" w:rsidRPr="007166E8">
              <w:rPr>
                <w:rStyle w:val="a7"/>
                <w:rFonts w:ascii="Times New Roman" w:hAnsi="Times New Roman" w:cs="Times New Roman"/>
                <w:noProof/>
              </w:rPr>
              <w:t>3.1 F W Taylor’s scientific management theory is not suitable for performance management of academic staff</w:t>
            </w:r>
            <w:r w:rsidR="00EC59C8">
              <w:rPr>
                <w:noProof/>
                <w:webHidden/>
              </w:rPr>
              <w:tab/>
            </w:r>
            <w:r w:rsidR="00EC59C8">
              <w:rPr>
                <w:noProof/>
                <w:webHidden/>
              </w:rPr>
              <w:fldChar w:fldCharType="begin"/>
            </w:r>
            <w:r w:rsidR="00EC59C8">
              <w:rPr>
                <w:noProof/>
                <w:webHidden/>
              </w:rPr>
              <w:instrText xml:space="preserve"> PAGEREF _Toc39593443 \h </w:instrText>
            </w:r>
            <w:r w:rsidR="00EC59C8">
              <w:rPr>
                <w:noProof/>
                <w:webHidden/>
              </w:rPr>
            </w:r>
            <w:r w:rsidR="00EC59C8">
              <w:rPr>
                <w:noProof/>
                <w:webHidden/>
              </w:rPr>
              <w:fldChar w:fldCharType="separate"/>
            </w:r>
            <w:r w:rsidR="00EC59C8">
              <w:rPr>
                <w:noProof/>
                <w:webHidden/>
              </w:rPr>
              <w:t>21</w:t>
            </w:r>
            <w:r w:rsidR="00EC59C8">
              <w:rPr>
                <w:noProof/>
                <w:webHidden/>
              </w:rPr>
              <w:fldChar w:fldCharType="end"/>
            </w:r>
          </w:hyperlink>
        </w:p>
        <w:p w14:paraId="16400860" w14:textId="10029A85" w:rsidR="00EC59C8" w:rsidRDefault="00DD68E2">
          <w:pPr>
            <w:pStyle w:val="TOC2"/>
            <w:tabs>
              <w:tab w:val="right" w:leader="dot" w:pos="8296"/>
            </w:tabs>
            <w:rPr>
              <w:noProof/>
            </w:rPr>
          </w:pPr>
          <w:hyperlink w:anchor="_Toc39593444" w:history="1">
            <w:r w:rsidR="00EC59C8" w:rsidRPr="007166E8">
              <w:rPr>
                <w:rStyle w:val="a7"/>
                <w:rFonts w:ascii="Times New Roman" w:hAnsi="Times New Roman" w:cs="Times New Roman"/>
                <w:noProof/>
              </w:rPr>
              <w:t>3.2 Henri Fayol’s administrative management theory can not address the issues of performance management of academic staffs</w:t>
            </w:r>
            <w:r w:rsidR="00EC59C8">
              <w:rPr>
                <w:noProof/>
                <w:webHidden/>
              </w:rPr>
              <w:tab/>
            </w:r>
            <w:r w:rsidR="00EC59C8">
              <w:rPr>
                <w:noProof/>
                <w:webHidden/>
              </w:rPr>
              <w:fldChar w:fldCharType="begin"/>
            </w:r>
            <w:r w:rsidR="00EC59C8">
              <w:rPr>
                <w:noProof/>
                <w:webHidden/>
              </w:rPr>
              <w:instrText xml:space="preserve"> PAGEREF _Toc39593444 \h </w:instrText>
            </w:r>
            <w:r w:rsidR="00EC59C8">
              <w:rPr>
                <w:noProof/>
                <w:webHidden/>
              </w:rPr>
            </w:r>
            <w:r w:rsidR="00EC59C8">
              <w:rPr>
                <w:noProof/>
                <w:webHidden/>
              </w:rPr>
              <w:fldChar w:fldCharType="separate"/>
            </w:r>
            <w:r w:rsidR="00EC59C8">
              <w:rPr>
                <w:noProof/>
                <w:webHidden/>
              </w:rPr>
              <w:t>24</w:t>
            </w:r>
            <w:r w:rsidR="00EC59C8">
              <w:rPr>
                <w:noProof/>
                <w:webHidden/>
              </w:rPr>
              <w:fldChar w:fldCharType="end"/>
            </w:r>
          </w:hyperlink>
        </w:p>
        <w:p w14:paraId="318DFBF4" w14:textId="7DB1B462" w:rsidR="00EC59C8" w:rsidRDefault="00DD68E2">
          <w:pPr>
            <w:pStyle w:val="TOC2"/>
            <w:tabs>
              <w:tab w:val="right" w:leader="dot" w:pos="8296"/>
            </w:tabs>
            <w:rPr>
              <w:noProof/>
            </w:rPr>
          </w:pPr>
          <w:hyperlink w:anchor="_Toc39593445" w:history="1">
            <w:r w:rsidR="00EC59C8" w:rsidRPr="007166E8">
              <w:rPr>
                <w:rStyle w:val="a7"/>
                <w:rFonts w:ascii="Times New Roman" w:hAnsi="Times New Roman" w:cs="Times New Roman"/>
                <w:noProof/>
              </w:rPr>
              <w:t>3.3 Max Weber’s bureaucratic theory cannot solve the problems of performance management of academic staff</w:t>
            </w:r>
            <w:r w:rsidR="00EC59C8">
              <w:rPr>
                <w:noProof/>
                <w:webHidden/>
              </w:rPr>
              <w:tab/>
            </w:r>
            <w:r w:rsidR="00EC59C8">
              <w:rPr>
                <w:noProof/>
                <w:webHidden/>
              </w:rPr>
              <w:fldChar w:fldCharType="begin"/>
            </w:r>
            <w:r w:rsidR="00EC59C8">
              <w:rPr>
                <w:noProof/>
                <w:webHidden/>
              </w:rPr>
              <w:instrText xml:space="preserve"> PAGEREF _Toc39593445 \h </w:instrText>
            </w:r>
            <w:r w:rsidR="00EC59C8">
              <w:rPr>
                <w:noProof/>
                <w:webHidden/>
              </w:rPr>
            </w:r>
            <w:r w:rsidR="00EC59C8">
              <w:rPr>
                <w:noProof/>
                <w:webHidden/>
              </w:rPr>
              <w:fldChar w:fldCharType="separate"/>
            </w:r>
            <w:r w:rsidR="00EC59C8">
              <w:rPr>
                <w:noProof/>
                <w:webHidden/>
              </w:rPr>
              <w:t>26</w:t>
            </w:r>
            <w:r w:rsidR="00EC59C8">
              <w:rPr>
                <w:noProof/>
                <w:webHidden/>
              </w:rPr>
              <w:fldChar w:fldCharType="end"/>
            </w:r>
          </w:hyperlink>
        </w:p>
        <w:p w14:paraId="2F079882" w14:textId="26ADF313" w:rsidR="00EC59C8" w:rsidRDefault="00DD68E2">
          <w:pPr>
            <w:pStyle w:val="TOC2"/>
            <w:tabs>
              <w:tab w:val="right" w:leader="dot" w:pos="8296"/>
            </w:tabs>
            <w:rPr>
              <w:noProof/>
            </w:rPr>
          </w:pPr>
          <w:hyperlink w:anchor="_Toc39593446" w:history="1">
            <w:r w:rsidR="00EC59C8" w:rsidRPr="007166E8">
              <w:rPr>
                <w:rStyle w:val="a7"/>
                <w:rFonts w:ascii="Times New Roman" w:hAnsi="Times New Roman" w:cs="Times New Roman"/>
                <w:noProof/>
              </w:rPr>
              <w:t>3.4 Peter F. Drucker’s knowledge worker theory is the basis for performance management of academic staffs</w:t>
            </w:r>
            <w:r w:rsidR="00EC59C8">
              <w:rPr>
                <w:noProof/>
                <w:webHidden/>
              </w:rPr>
              <w:tab/>
            </w:r>
            <w:r w:rsidR="00EC59C8">
              <w:rPr>
                <w:noProof/>
                <w:webHidden/>
              </w:rPr>
              <w:fldChar w:fldCharType="begin"/>
            </w:r>
            <w:r w:rsidR="00EC59C8">
              <w:rPr>
                <w:noProof/>
                <w:webHidden/>
              </w:rPr>
              <w:instrText xml:space="preserve"> PAGEREF _Toc39593446 \h </w:instrText>
            </w:r>
            <w:r w:rsidR="00EC59C8">
              <w:rPr>
                <w:noProof/>
                <w:webHidden/>
              </w:rPr>
            </w:r>
            <w:r w:rsidR="00EC59C8">
              <w:rPr>
                <w:noProof/>
                <w:webHidden/>
              </w:rPr>
              <w:fldChar w:fldCharType="separate"/>
            </w:r>
            <w:r w:rsidR="00EC59C8">
              <w:rPr>
                <w:noProof/>
                <w:webHidden/>
              </w:rPr>
              <w:t>28</w:t>
            </w:r>
            <w:r w:rsidR="00EC59C8">
              <w:rPr>
                <w:noProof/>
                <w:webHidden/>
              </w:rPr>
              <w:fldChar w:fldCharType="end"/>
            </w:r>
          </w:hyperlink>
        </w:p>
        <w:p w14:paraId="51727709" w14:textId="7D90AFF2" w:rsidR="00EC59C8" w:rsidRDefault="00DD68E2">
          <w:pPr>
            <w:pStyle w:val="TOC2"/>
            <w:tabs>
              <w:tab w:val="right" w:leader="dot" w:pos="8296"/>
            </w:tabs>
            <w:rPr>
              <w:noProof/>
            </w:rPr>
          </w:pPr>
          <w:hyperlink w:anchor="_Toc39593447" w:history="1">
            <w:r w:rsidR="00EC59C8" w:rsidRPr="007166E8">
              <w:rPr>
                <w:rStyle w:val="a7"/>
                <w:rFonts w:ascii="Times New Roman" w:hAnsi="Times New Roman" w:cs="Times New Roman"/>
                <w:noProof/>
              </w:rPr>
              <w:t>3.5 George Elton Mayo’s human relation theory provide guidance for performance management of academic staffs</w:t>
            </w:r>
            <w:r w:rsidR="00EC59C8">
              <w:rPr>
                <w:noProof/>
                <w:webHidden/>
              </w:rPr>
              <w:tab/>
            </w:r>
            <w:r w:rsidR="00EC59C8">
              <w:rPr>
                <w:noProof/>
                <w:webHidden/>
              </w:rPr>
              <w:fldChar w:fldCharType="begin"/>
            </w:r>
            <w:r w:rsidR="00EC59C8">
              <w:rPr>
                <w:noProof/>
                <w:webHidden/>
              </w:rPr>
              <w:instrText xml:space="preserve"> PAGEREF _Toc39593447 \h </w:instrText>
            </w:r>
            <w:r w:rsidR="00EC59C8">
              <w:rPr>
                <w:noProof/>
                <w:webHidden/>
              </w:rPr>
            </w:r>
            <w:r w:rsidR="00EC59C8">
              <w:rPr>
                <w:noProof/>
                <w:webHidden/>
              </w:rPr>
              <w:fldChar w:fldCharType="separate"/>
            </w:r>
            <w:r w:rsidR="00EC59C8">
              <w:rPr>
                <w:noProof/>
                <w:webHidden/>
              </w:rPr>
              <w:t>30</w:t>
            </w:r>
            <w:r w:rsidR="00EC59C8">
              <w:rPr>
                <w:noProof/>
                <w:webHidden/>
              </w:rPr>
              <w:fldChar w:fldCharType="end"/>
            </w:r>
          </w:hyperlink>
        </w:p>
        <w:p w14:paraId="2F4D7CDF" w14:textId="32235603" w:rsidR="00EC59C8" w:rsidRDefault="00DD68E2">
          <w:pPr>
            <w:pStyle w:val="TOC2"/>
            <w:tabs>
              <w:tab w:val="right" w:leader="dot" w:pos="8296"/>
            </w:tabs>
            <w:rPr>
              <w:noProof/>
            </w:rPr>
          </w:pPr>
          <w:hyperlink w:anchor="_Toc39593448" w:history="1">
            <w:r w:rsidR="00EC59C8" w:rsidRPr="007166E8">
              <w:rPr>
                <w:rStyle w:val="a7"/>
                <w:rFonts w:ascii="Times New Roman" w:hAnsi="Times New Roman" w:cs="Times New Roman"/>
                <w:noProof/>
              </w:rPr>
              <w:t>3.6 Peter Senge’s learning organization theory provide ideas for performance management of academic staffs</w:t>
            </w:r>
            <w:r w:rsidR="00EC59C8">
              <w:rPr>
                <w:noProof/>
                <w:webHidden/>
              </w:rPr>
              <w:tab/>
            </w:r>
            <w:r w:rsidR="00EC59C8">
              <w:rPr>
                <w:noProof/>
                <w:webHidden/>
              </w:rPr>
              <w:fldChar w:fldCharType="begin"/>
            </w:r>
            <w:r w:rsidR="00EC59C8">
              <w:rPr>
                <w:noProof/>
                <w:webHidden/>
              </w:rPr>
              <w:instrText xml:space="preserve"> PAGEREF _Toc39593448 \h </w:instrText>
            </w:r>
            <w:r w:rsidR="00EC59C8">
              <w:rPr>
                <w:noProof/>
                <w:webHidden/>
              </w:rPr>
            </w:r>
            <w:r w:rsidR="00EC59C8">
              <w:rPr>
                <w:noProof/>
                <w:webHidden/>
              </w:rPr>
              <w:fldChar w:fldCharType="separate"/>
            </w:r>
            <w:r w:rsidR="00EC59C8">
              <w:rPr>
                <w:noProof/>
                <w:webHidden/>
              </w:rPr>
              <w:t>32</w:t>
            </w:r>
            <w:r w:rsidR="00EC59C8">
              <w:rPr>
                <w:noProof/>
                <w:webHidden/>
              </w:rPr>
              <w:fldChar w:fldCharType="end"/>
            </w:r>
          </w:hyperlink>
        </w:p>
        <w:p w14:paraId="4ABC405E" w14:textId="236A6627" w:rsidR="00EC59C8" w:rsidRDefault="00DD68E2">
          <w:pPr>
            <w:pStyle w:val="TOC1"/>
            <w:tabs>
              <w:tab w:val="right" w:leader="dot" w:pos="8296"/>
            </w:tabs>
            <w:rPr>
              <w:noProof/>
            </w:rPr>
          </w:pPr>
          <w:hyperlink w:anchor="_Toc39593449" w:history="1">
            <w:r w:rsidR="00EC59C8" w:rsidRPr="007166E8">
              <w:rPr>
                <w:rStyle w:val="a7"/>
                <w:rFonts w:ascii="Times New Roman" w:hAnsi="Times New Roman" w:cs="Times New Roman"/>
                <w:noProof/>
              </w:rPr>
              <w:t>4. Approaches to improve performance management of academic staff</w:t>
            </w:r>
            <w:r w:rsidR="00EC59C8">
              <w:rPr>
                <w:noProof/>
                <w:webHidden/>
              </w:rPr>
              <w:tab/>
            </w:r>
            <w:r w:rsidR="00EC59C8">
              <w:rPr>
                <w:noProof/>
                <w:webHidden/>
              </w:rPr>
              <w:fldChar w:fldCharType="begin"/>
            </w:r>
            <w:r w:rsidR="00EC59C8">
              <w:rPr>
                <w:noProof/>
                <w:webHidden/>
              </w:rPr>
              <w:instrText xml:space="preserve"> PAGEREF _Toc39593449 \h </w:instrText>
            </w:r>
            <w:r w:rsidR="00EC59C8">
              <w:rPr>
                <w:noProof/>
                <w:webHidden/>
              </w:rPr>
            </w:r>
            <w:r w:rsidR="00EC59C8">
              <w:rPr>
                <w:noProof/>
                <w:webHidden/>
              </w:rPr>
              <w:fldChar w:fldCharType="separate"/>
            </w:r>
            <w:r w:rsidR="00EC59C8">
              <w:rPr>
                <w:noProof/>
                <w:webHidden/>
              </w:rPr>
              <w:t>35</w:t>
            </w:r>
            <w:r w:rsidR="00EC59C8">
              <w:rPr>
                <w:noProof/>
                <w:webHidden/>
              </w:rPr>
              <w:fldChar w:fldCharType="end"/>
            </w:r>
          </w:hyperlink>
        </w:p>
        <w:p w14:paraId="32FE2952" w14:textId="7A1EEE49" w:rsidR="00EC59C8" w:rsidRDefault="00DD68E2">
          <w:pPr>
            <w:pStyle w:val="TOC2"/>
            <w:tabs>
              <w:tab w:val="right" w:leader="dot" w:pos="8296"/>
            </w:tabs>
            <w:rPr>
              <w:noProof/>
            </w:rPr>
          </w:pPr>
          <w:hyperlink w:anchor="_Toc39593450" w:history="1">
            <w:r w:rsidR="00EC59C8" w:rsidRPr="007166E8">
              <w:rPr>
                <w:rStyle w:val="a7"/>
                <w:rFonts w:ascii="Times New Roman" w:hAnsi="Times New Roman" w:cs="Times New Roman"/>
                <w:noProof/>
              </w:rPr>
              <w:t>4.1 Respect academic staff’s autonomy and encourage participation</w:t>
            </w:r>
            <w:r w:rsidR="00EC59C8">
              <w:rPr>
                <w:noProof/>
                <w:webHidden/>
              </w:rPr>
              <w:tab/>
            </w:r>
            <w:r w:rsidR="00EC59C8">
              <w:rPr>
                <w:noProof/>
                <w:webHidden/>
              </w:rPr>
              <w:fldChar w:fldCharType="begin"/>
            </w:r>
            <w:r w:rsidR="00EC59C8">
              <w:rPr>
                <w:noProof/>
                <w:webHidden/>
              </w:rPr>
              <w:instrText xml:space="preserve"> PAGEREF _Toc39593450 \h </w:instrText>
            </w:r>
            <w:r w:rsidR="00EC59C8">
              <w:rPr>
                <w:noProof/>
                <w:webHidden/>
              </w:rPr>
            </w:r>
            <w:r w:rsidR="00EC59C8">
              <w:rPr>
                <w:noProof/>
                <w:webHidden/>
              </w:rPr>
              <w:fldChar w:fldCharType="separate"/>
            </w:r>
            <w:r w:rsidR="00EC59C8">
              <w:rPr>
                <w:noProof/>
                <w:webHidden/>
              </w:rPr>
              <w:t>35</w:t>
            </w:r>
            <w:r w:rsidR="00EC59C8">
              <w:rPr>
                <w:noProof/>
                <w:webHidden/>
              </w:rPr>
              <w:fldChar w:fldCharType="end"/>
            </w:r>
          </w:hyperlink>
        </w:p>
        <w:p w14:paraId="5B83FA17" w14:textId="105431EE" w:rsidR="00EC59C8" w:rsidRDefault="00DD68E2">
          <w:pPr>
            <w:pStyle w:val="TOC2"/>
            <w:tabs>
              <w:tab w:val="right" w:leader="dot" w:pos="8296"/>
            </w:tabs>
            <w:rPr>
              <w:noProof/>
            </w:rPr>
          </w:pPr>
          <w:hyperlink w:anchor="_Toc39593451" w:history="1">
            <w:r w:rsidR="00EC59C8" w:rsidRPr="007166E8">
              <w:rPr>
                <w:rStyle w:val="a7"/>
                <w:rFonts w:ascii="Times New Roman" w:hAnsi="Times New Roman" w:cs="Times New Roman"/>
                <w:noProof/>
              </w:rPr>
              <w:t>4.2 Pay attention to inner psychological needs and motivate academic staff effectively</w:t>
            </w:r>
            <w:r w:rsidR="00EC59C8">
              <w:rPr>
                <w:noProof/>
                <w:webHidden/>
              </w:rPr>
              <w:tab/>
            </w:r>
            <w:r w:rsidR="00EC59C8">
              <w:rPr>
                <w:noProof/>
                <w:webHidden/>
              </w:rPr>
              <w:fldChar w:fldCharType="begin"/>
            </w:r>
            <w:r w:rsidR="00EC59C8">
              <w:rPr>
                <w:noProof/>
                <w:webHidden/>
              </w:rPr>
              <w:instrText xml:space="preserve"> PAGEREF _Toc39593451 \h </w:instrText>
            </w:r>
            <w:r w:rsidR="00EC59C8">
              <w:rPr>
                <w:noProof/>
                <w:webHidden/>
              </w:rPr>
            </w:r>
            <w:r w:rsidR="00EC59C8">
              <w:rPr>
                <w:noProof/>
                <w:webHidden/>
              </w:rPr>
              <w:fldChar w:fldCharType="separate"/>
            </w:r>
            <w:r w:rsidR="00EC59C8">
              <w:rPr>
                <w:noProof/>
                <w:webHidden/>
              </w:rPr>
              <w:t>37</w:t>
            </w:r>
            <w:r w:rsidR="00EC59C8">
              <w:rPr>
                <w:noProof/>
                <w:webHidden/>
              </w:rPr>
              <w:fldChar w:fldCharType="end"/>
            </w:r>
          </w:hyperlink>
        </w:p>
        <w:p w14:paraId="711E333F" w14:textId="59EEE0EA" w:rsidR="00EC59C8" w:rsidRDefault="00DD68E2">
          <w:pPr>
            <w:pStyle w:val="TOC2"/>
            <w:tabs>
              <w:tab w:val="right" w:leader="dot" w:pos="8296"/>
            </w:tabs>
            <w:rPr>
              <w:noProof/>
            </w:rPr>
          </w:pPr>
          <w:hyperlink w:anchor="_Toc39593452" w:history="1">
            <w:r w:rsidR="00EC59C8" w:rsidRPr="007166E8">
              <w:rPr>
                <w:rStyle w:val="a7"/>
                <w:rFonts w:ascii="Times New Roman" w:hAnsi="Times New Roman" w:cs="Times New Roman"/>
                <w:noProof/>
              </w:rPr>
              <w:t>4.3 Establish a culture of tolerating early failure and rewarding long-term performance</w:t>
            </w:r>
            <w:r w:rsidR="00EC59C8">
              <w:rPr>
                <w:noProof/>
                <w:webHidden/>
              </w:rPr>
              <w:tab/>
            </w:r>
            <w:r w:rsidR="00EC59C8">
              <w:rPr>
                <w:noProof/>
                <w:webHidden/>
              </w:rPr>
              <w:fldChar w:fldCharType="begin"/>
            </w:r>
            <w:r w:rsidR="00EC59C8">
              <w:rPr>
                <w:noProof/>
                <w:webHidden/>
              </w:rPr>
              <w:instrText xml:space="preserve"> PAGEREF _Toc39593452 \h </w:instrText>
            </w:r>
            <w:r w:rsidR="00EC59C8">
              <w:rPr>
                <w:noProof/>
                <w:webHidden/>
              </w:rPr>
            </w:r>
            <w:r w:rsidR="00EC59C8">
              <w:rPr>
                <w:noProof/>
                <w:webHidden/>
              </w:rPr>
              <w:fldChar w:fldCharType="separate"/>
            </w:r>
            <w:r w:rsidR="00EC59C8">
              <w:rPr>
                <w:noProof/>
                <w:webHidden/>
              </w:rPr>
              <w:t>38</w:t>
            </w:r>
            <w:r w:rsidR="00EC59C8">
              <w:rPr>
                <w:noProof/>
                <w:webHidden/>
              </w:rPr>
              <w:fldChar w:fldCharType="end"/>
            </w:r>
          </w:hyperlink>
        </w:p>
        <w:p w14:paraId="2EA0F17F" w14:textId="1DE5A4FD" w:rsidR="00EC59C8" w:rsidRDefault="00DD68E2">
          <w:pPr>
            <w:pStyle w:val="TOC2"/>
            <w:tabs>
              <w:tab w:val="right" w:leader="dot" w:pos="8296"/>
            </w:tabs>
            <w:rPr>
              <w:noProof/>
            </w:rPr>
          </w:pPr>
          <w:hyperlink w:anchor="_Toc39593453" w:history="1">
            <w:r w:rsidR="00EC59C8" w:rsidRPr="007166E8">
              <w:rPr>
                <w:rStyle w:val="a7"/>
                <w:rFonts w:ascii="Times New Roman" w:hAnsi="Times New Roman" w:cs="Times New Roman"/>
                <w:noProof/>
              </w:rPr>
              <w:t>4.4 Create a learning organization environment and a balance system</w:t>
            </w:r>
            <w:r w:rsidR="00EC59C8">
              <w:rPr>
                <w:noProof/>
                <w:webHidden/>
              </w:rPr>
              <w:tab/>
            </w:r>
            <w:r w:rsidR="00EC59C8">
              <w:rPr>
                <w:noProof/>
                <w:webHidden/>
              </w:rPr>
              <w:fldChar w:fldCharType="begin"/>
            </w:r>
            <w:r w:rsidR="00EC59C8">
              <w:rPr>
                <w:noProof/>
                <w:webHidden/>
              </w:rPr>
              <w:instrText xml:space="preserve"> PAGEREF _Toc39593453 \h </w:instrText>
            </w:r>
            <w:r w:rsidR="00EC59C8">
              <w:rPr>
                <w:noProof/>
                <w:webHidden/>
              </w:rPr>
            </w:r>
            <w:r w:rsidR="00EC59C8">
              <w:rPr>
                <w:noProof/>
                <w:webHidden/>
              </w:rPr>
              <w:fldChar w:fldCharType="separate"/>
            </w:r>
            <w:r w:rsidR="00EC59C8">
              <w:rPr>
                <w:noProof/>
                <w:webHidden/>
              </w:rPr>
              <w:t>38</w:t>
            </w:r>
            <w:r w:rsidR="00EC59C8">
              <w:rPr>
                <w:noProof/>
                <w:webHidden/>
              </w:rPr>
              <w:fldChar w:fldCharType="end"/>
            </w:r>
          </w:hyperlink>
        </w:p>
        <w:p w14:paraId="6F5D677B" w14:textId="2B98DCB4" w:rsidR="00EC59C8" w:rsidRDefault="00DD68E2">
          <w:pPr>
            <w:pStyle w:val="TOC2"/>
            <w:tabs>
              <w:tab w:val="right" w:leader="dot" w:pos="8296"/>
            </w:tabs>
            <w:rPr>
              <w:noProof/>
            </w:rPr>
          </w:pPr>
          <w:hyperlink w:anchor="_Toc39593454" w:history="1">
            <w:r w:rsidR="00EC59C8" w:rsidRPr="007166E8">
              <w:rPr>
                <w:rStyle w:val="a7"/>
                <w:rFonts w:ascii="Times New Roman" w:hAnsi="Times New Roman" w:cs="Times New Roman"/>
                <w:noProof/>
              </w:rPr>
              <w:t>4.5 Build an effective and multiple feedback system</w:t>
            </w:r>
            <w:r w:rsidR="00EC59C8">
              <w:rPr>
                <w:noProof/>
                <w:webHidden/>
              </w:rPr>
              <w:tab/>
            </w:r>
            <w:r w:rsidR="00EC59C8">
              <w:rPr>
                <w:noProof/>
                <w:webHidden/>
              </w:rPr>
              <w:fldChar w:fldCharType="begin"/>
            </w:r>
            <w:r w:rsidR="00EC59C8">
              <w:rPr>
                <w:noProof/>
                <w:webHidden/>
              </w:rPr>
              <w:instrText xml:space="preserve"> PAGEREF _Toc39593454 \h </w:instrText>
            </w:r>
            <w:r w:rsidR="00EC59C8">
              <w:rPr>
                <w:noProof/>
                <w:webHidden/>
              </w:rPr>
            </w:r>
            <w:r w:rsidR="00EC59C8">
              <w:rPr>
                <w:noProof/>
                <w:webHidden/>
              </w:rPr>
              <w:fldChar w:fldCharType="separate"/>
            </w:r>
            <w:r w:rsidR="00EC59C8">
              <w:rPr>
                <w:noProof/>
                <w:webHidden/>
              </w:rPr>
              <w:t>39</w:t>
            </w:r>
            <w:r w:rsidR="00EC59C8">
              <w:rPr>
                <w:noProof/>
                <w:webHidden/>
              </w:rPr>
              <w:fldChar w:fldCharType="end"/>
            </w:r>
          </w:hyperlink>
        </w:p>
        <w:p w14:paraId="6D57CB6C" w14:textId="7C174F81" w:rsidR="00EC59C8" w:rsidRDefault="00DD68E2">
          <w:pPr>
            <w:pStyle w:val="TOC2"/>
            <w:tabs>
              <w:tab w:val="right" w:leader="dot" w:pos="8296"/>
            </w:tabs>
            <w:rPr>
              <w:noProof/>
            </w:rPr>
          </w:pPr>
          <w:hyperlink w:anchor="_Toc39593455" w:history="1">
            <w:r w:rsidR="00EC59C8" w:rsidRPr="007166E8">
              <w:rPr>
                <w:rStyle w:val="a7"/>
                <w:rFonts w:ascii="Times New Roman" w:hAnsi="Times New Roman" w:cs="Times New Roman"/>
                <w:noProof/>
              </w:rPr>
              <w:t>4.6 Improve performance indicators system</w:t>
            </w:r>
            <w:r w:rsidR="00EC59C8">
              <w:rPr>
                <w:noProof/>
                <w:webHidden/>
              </w:rPr>
              <w:tab/>
            </w:r>
            <w:r w:rsidR="00EC59C8">
              <w:rPr>
                <w:noProof/>
                <w:webHidden/>
              </w:rPr>
              <w:fldChar w:fldCharType="begin"/>
            </w:r>
            <w:r w:rsidR="00EC59C8">
              <w:rPr>
                <w:noProof/>
                <w:webHidden/>
              </w:rPr>
              <w:instrText xml:space="preserve"> PAGEREF _Toc39593455 \h </w:instrText>
            </w:r>
            <w:r w:rsidR="00EC59C8">
              <w:rPr>
                <w:noProof/>
                <w:webHidden/>
              </w:rPr>
            </w:r>
            <w:r w:rsidR="00EC59C8">
              <w:rPr>
                <w:noProof/>
                <w:webHidden/>
              </w:rPr>
              <w:fldChar w:fldCharType="separate"/>
            </w:r>
            <w:r w:rsidR="00EC59C8">
              <w:rPr>
                <w:noProof/>
                <w:webHidden/>
              </w:rPr>
              <w:t>40</w:t>
            </w:r>
            <w:r w:rsidR="00EC59C8">
              <w:rPr>
                <w:noProof/>
                <w:webHidden/>
              </w:rPr>
              <w:fldChar w:fldCharType="end"/>
            </w:r>
          </w:hyperlink>
        </w:p>
        <w:p w14:paraId="5C23E43F" w14:textId="58BF1D0A" w:rsidR="00EC59C8" w:rsidRDefault="00DD68E2">
          <w:pPr>
            <w:pStyle w:val="TOC1"/>
            <w:tabs>
              <w:tab w:val="right" w:leader="dot" w:pos="8296"/>
            </w:tabs>
            <w:rPr>
              <w:noProof/>
            </w:rPr>
          </w:pPr>
          <w:hyperlink w:anchor="_Toc39593456" w:history="1">
            <w:r w:rsidR="00EC59C8" w:rsidRPr="007166E8">
              <w:rPr>
                <w:rStyle w:val="a7"/>
                <w:rFonts w:ascii="Times New Roman" w:hAnsi="Times New Roman" w:cs="Times New Roman"/>
                <w:noProof/>
              </w:rPr>
              <w:t>Conclusion</w:t>
            </w:r>
            <w:r w:rsidR="00EC59C8">
              <w:rPr>
                <w:noProof/>
                <w:webHidden/>
              </w:rPr>
              <w:tab/>
            </w:r>
            <w:r w:rsidR="00EC59C8">
              <w:rPr>
                <w:noProof/>
                <w:webHidden/>
              </w:rPr>
              <w:fldChar w:fldCharType="begin"/>
            </w:r>
            <w:r w:rsidR="00EC59C8">
              <w:rPr>
                <w:noProof/>
                <w:webHidden/>
              </w:rPr>
              <w:instrText xml:space="preserve"> PAGEREF _Toc39593456 \h </w:instrText>
            </w:r>
            <w:r w:rsidR="00EC59C8">
              <w:rPr>
                <w:noProof/>
                <w:webHidden/>
              </w:rPr>
            </w:r>
            <w:r w:rsidR="00EC59C8">
              <w:rPr>
                <w:noProof/>
                <w:webHidden/>
              </w:rPr>
              <w:fldChar w:fldCharType="separate"/>
            </w:r>
            <w:r w:rsidR="00EC59C8">
              <w:rPr>
                <w:noProof/>
                <w:webHidden/>
              </w:rPr>
              <w:t>41</w:t>
            </w:r>
            <w:r w:rsidR="00EC59C8">
              <w:rPr>
                <w:noProof/>
                <w:webHidden/>
              </w:rPr>
              <w:fldChar w:fldCharType="end"/>
            </w:r>
          </w:hyperlink>
        </w:p>
        <w:p w14:paraId="67F82205" w14:textId="309341B8" w:rsidR="00EC59C8" w:rsidRDefault="00DD68E2">
          <w:pPr>
            <w:pStyle w:val="TOC1"/>
            <w:tabs>
              <w:tab w:val="right" w:leader="dot" w:pos="8296"/>
            </w:tabs>
            <w:rPr>
              <w:noProof/>
            </w:rPr>
          </w:pPr>
          <w:hyperlink w:anchor="_Toc39593457" w:history="1">
            <w:r w:rsidR="00EC59C8" w:rsidRPr="007166E8">
              <w:rPr>
                <w:rStyle w:val="a7"/>
                <w:rFonts w:ascii="Times New Roman" w:hAnsi="Times New Roman" w:cs="Times New Roman"/>
                <w:noProof/>
              </w:rPr>
              <w:t>Reference</w:t>
            </w:r>
            <w:r w:rsidR="00EC59C8">
              <w:rPr>
                <w:noProof/>
                <w:webHidden/>
              </w:rPr>
              <w:tab/>
            </w:r>
            <w:r w:rsidR="00EC59C8">
              <w:rPr>
                <w:noProof/>
                <w:webHidden/>
              </w:rPr>
              <w:fldChar w:fldCharType="begin"/>
            </w:r>
            <w:r w:rsidR="00EC59C8">
              <w:rPr>
                <w:noProof/>
                <w:webHidden/>
              </w:rPr>
              <w:instrText xml:space="preserve"> PAGEREF _Toc39593457 \h </w:instrText>
            </w:r>
            <w:r w:rsidR="00EC59C8">
              <w:rPr>
                <w:noProof/>
                <w:webHidden/>
              </w:rPr>
            </w:r>
            <w:r w:rsidR="00EC59C8">
              <w:rPr>
                <w:noProof/>
                <w:webHidden/>
              </w:rPr>
              <w:fldChar w:fldCharType="separate"/>
            </w:r>
            <w:r w:rsidR="00EC59C8">
              <w:rPr>
                <w:noProof/>
                <w:webHidden/>
              </w:rPr>
              <w:t>44</w:t>
            </w:r>
            <w:r w:rsidR="00EC59C8">
              <w:rPr>
                <w:noProof/>
                <w:webHidden/>
              </w:rPr>
              <w:fldChar w:fldCharType="end"/>
            </w:r>
          </w:hyperlink>
        </w:p>
        <w:p w14:paraId="1A816AE0" w14:textId="353E118E" w:rsidR="00743E67" w:rsidRDefault="00743E67">
          <w:r>
            <w:rPr>
              <w:b/>
              <w:bCs/>
              <w:lang w:val="zh-CN"/>
            </w:rPr>
            <w:fldChar w:fldCharType="end"/>
          </w:r>
        </w:p>
      </w:sdtContent>
    </w:sdt>
    <w:p w14:paraId="03FFDE2D" w14:textId="557236C2" w:rsidR="00062AE8" w:rsidRDefault="00062AE8" w:rsidP="0093651F">
      <w:pPr>
        <w:rPr>
          <w:rFonts w:ascii="Times New Roman" w:hAnsi="Times New Roman" w:cs="Times New Roman"/>
          <w:b/>
          <w:bCs/>
          <w:sz w:val="24"/>
          <w:szCs w:val="24"/>
        </w:rPr>
      </w:pPr>
    </w:p>
    <w:p w14:paraId="6F49EB44" w14:textId="7BBD173D" w:rsidR="000678E0" w:rsidRPr="00F02110" w:rsidRDefault="000678E0" w:rsidP="00825DCE">
      <w:pPr>
        <w:ind w:firstLineChars="450" w:firstLine="1260"/>
        <w:rPr>
          <w:rFonts w:ascii="Times New Roman" w:hAnsi="Times New Roman" w:cs="Times New Roman"/>
          <w:b/>
          <w:bCs/>
          <w:sz w:val="28"/>
          <w:szCs w:val="28"/>
        </w:rPr>
      </w:pPr>
      <w:bookmarkStart w:id="0" w:name="_Hlk39116976"/>
      <w:r w:rsidRPr="00F02110">
        <w:rPr>
          <w:rFonts w:ascii="Times New Roman" w:hAnsi="Times New Roman" w:cs="Times New Roman"/>
          <w:b/>
          <w:bCs/>
          <w:sz w:val="28"/>
          <w:szCs w:val="28"/>
        </w:rPr>
        <w:lastRenderedPageBreak/>
        <w:t>Chinese Public University Performance</w:t>
      </w:r>
    </w:p>
    <w:p w14:paraId="6224E3FF" w14:textId="077895C3" w:rsidR="000678E0" w:rsidRPr="00F02110" w:rsidRDefault="000678E0" w:rsidP="000678E0">
      <w:pPr>
        <w:ind w:firstLineChars="200" w:firstLine="560"/>
        <w:jc w:val="center"/>
        <w:rPr>
          <w:rFonts w:ascii="Times New Roman" w:hAnsi="Times New Roman" w:cs="Times New Roman"/>
          <w:b/>
          <w:bCs/>
          <w:sz w:val="28"/>
          <w:szCs w:val="28"/>
        </w:rPr>
      </w:pPr>
      <w:r w:rsidRPr="00F02110">
        <w:rPr>
          <w:rFonts w:ascii="Times New Roman" w:hAnsi="Times New Roman" w:cs="Times New Roman"/>
          <w:b/>
          <w:bCs/>
          <w:sz w:val="28"/>
          <w:szCs w:val="28"/>
        </w:rPr>
        <w:t>Management Innovation</w:t>
      </w:r>
      <w:r w:rsidR="00057981" w:rsidRPr="00F02110">
        <w:rPr>
          <w:rFonts w:ascii="Times New Roman" w:hAnsi="Times New Roman" w:cs="Times New Roman"/>
          <w:b/>
          <w:bCs/>
          <w:sz w:val="28"/>
          <w:szCs w:val="28"/>
        </w:rPr>
        <w:t xml:space="preserve"> </w:t>
      </w:r>
      <w:r w:rsidR="00057981" w:rsidRPr="00F02110">
        <w:rPr>
          <w:rFonts w:ascii="Times New Roman" w:hAnsi="Times New Roman" w:cs="Times New Roman" w:hint="eastAsia"/>
          <w:b/>
          <w:bCs/>
          <w:sz w:val="28"/>
          <w:szCs w:val="28"/>
        </w:rPr>
        <w:t>o</w:t>
      </w:r>
      <w:r w:rsidR="00057981" w:rsidRPr="00F02110">
        <w:rPr>
          <w:rFonts w:ascii="Times New Roman" w:hAnsi="Times New Roman" w:cs="Times New Roman"/>
          <w:b/>
          <w:bCs/>
          <w:sz w:val="28"/>
          <w:szCs w:val="28"/>
        </w:rPr>
        <w:t>f Academic Staff</w:t>
      </w:r>
      <w:r w:rsidR="0005482E">
        <w:rPr>
          <w:rFonts w:ascii="Times New Roman" w:hAnsi="Times New Roman" w:cs="Times New Roman"/>
          <w:b/>
          <w:bCs/>
          <w:sz w:val="28"/>
          <w:szCs w:val="28"/>
        </w:rPr>
        <w:t>s</w:t>
      </w:r>
    </w:p>
    <w:p w14:paraId="3B53A591" w14:textId="77777777" w:rsidR="000678E0" w:rsidRDefault="000678E0" w:rsidP="000678E0">
      <w:pPr>
        <w:ind w:firstLineChars="200" w:firstLine="480"/>
        <w:jc w:val="center"/>
        <w:rPr>
          <w:rFonts w:ascii="Times New Roman" w:hAnsi="Times New Roman" w:cs="Times New Roman"/>
          <w:sz w:val="24"/>
          <w:szCs w:val="24"/>
        </w:rPr>
      </w:pPr>
    </w:p>
    <w:bookmarkEnd w:id="0"/>
    <w:p w14:paraId="087C5242" w14:textId="77777777" w:rsidR="000678E0" w:rsidRDefault="000678E0" w:rsidP="004A37FE">
      <w:pPr>
        <w:ind w:firstLineChars="200" w:firstLine="480"/>
        <w:rPr>
          <w:rFonts w:ascii="Times New Roman" w:hAnsi="Times New Roman" w:cs="Times New Roman"/>
          <w:sz w:val="24"/>
          <w:szCs w:val="24"/>
        </w:rPr>
      </w:pPr>
    </w:p>
    <w:p w14:paraId="69F8B128" w14:textId="0D75D278" w:rsidR="00BF0BFB" w:rsidRPr="00B06C45" w:rsidRDefault="000678E0" w:rsidP="00BF0BFB">
      <w:pPr>
        <w:rPr>
          <w:rFonts w:ascii="Times New Roman" w:hAnsi="Times New Roman" w:cs="Times New Roman"/>
          <w:sz w:val="28"/>
          <w:szCs w:val="28"/>
        </w:rPr>
      </w:pPr>
      <w:r w:rsidRPr="00F02110">
        <w:rPr>
          <w:rFonts w:ascii="Times New Roman" w:hAnsi="Times New Roman" w:cs="Times New Roman"/>
          <w:b/>
          <w:bCs/>
          <w:sz w:val="28"/>
          <w:szCs w:val="28"/>
        </w:rPr>
        <w:t>Abstract:</w:t>
      </w:r>
      <w:r>
        <w:rPr>
          <w:rFonts w:ascii="Times New Roman" w:hAnsi="Times New Roman" w:cs="Times New Roman"/>
          <w:sz w:val="24"/>
          <w:szCs w:val="24"/>
        </w:rPr>
        <w:t xml:space="preserve"> </w:t>
      </w:r>
      <w:r w:rsidR="00BF0BFB" w:rsidRPr="00B06C45">
        <w:rPr>
          <w:rFonts w:ascii="Times New Roman" w:hAnsi="Times New Roman" w:cs="Times New Roman"/>
          <w:sz w:val="28"/>
          <w:szCs w:val="28"/>
        </w:rPr>
        <w:t xml:space="preserve">There are three tasks for </w:t>
      </w:r>
      <w:r w:rsidR="001C64DD">
        <w:rPr>
          <w:rFonts w:ascii="Times New Roman" w:hAnsi="Times New Roman" w:cs="Times New Roman"/>
          <w:sz w:val="28"/>
          <w:szCs w:val="28"/>
        </w:rPr>
        <w:t xml:space="preserve">Chinese </w:t>
      </w:r>
      <w:r w:rsidR="001C64DD" w:rsidRPr="00B06C45">
        <w:rPr>
          <w:rFonts w:ascii="Times New Roman" w:hAnsi="Times New Roman" w:cs="Times New Roman"/>
          <w:sz w:val="28"/>
          <w:szCs w:val="28"/>
        </w:rPr>
        <w:t>universities:</w:t>
      </w:r>
      <w:r w:rsidR="00BF0BFB" w:rsidRPr="00B06C45">
        <w:rPr>
          <w:rFonts w:ascii="Times New Roman" w:hAnsi="Times New Roman" w:cs="Times New Roman"/>
          <w:sz w:val="28"/>
          <w:szCs w:val="28"/>
        </w:rPr>
        <w:t xml:space="preserve"> teaching, scientific research and serving the society. All the tasks are knowledge work, it’s very difficult to evaluate, especially for the quality (Kallio, Kallio and Grossi, 2017). </w:t>
      </w:r>
      <w:r w:rsidR="001C64DD">
        <w:rPr>
          <w:rFonts w:ascii="Times New Roman" w:hAnsi="Times New Roman" w:cs="Times New Roman"/>
          <w:sz w:val="28"/>
          <w:szCs w:val="28"/>
        </w:rPr>
        <w:t>P</w:t>
      </w:r>
      <w:r w:rsidR="00BF0BFB" w:rsidRPr="00B06C45">
        <w:rPr>
          <w:rFonts w:ascii="Times New Roman" w:hAnsi="Times New Roman" w:cs="Times New Roman"/>
          <w:sz w:val="28"/>
          <w:szCs w:val="28"/>
        </w:rPr>
        <w:t>erformance management of academic staff</w:t>
      </w:r>
      <w:r w:rsidR="00A31840">
        <w:rPr>
          <w:rFonts w:ascii="Times New Roman" w:hAnsi="Times New Roman" w:cs="Times New Roman"/>
          <w:sz w:val="28"/>
          <w:szCs w:val="28"/>
        </w:rPr>
        <w:t xml:space="preserve">s </w:t>
      </w:r>
      <w:r w:rsidR="00BF0BFB" w:rsidRPr="00B06C45">
        <w:rPr>
          <w:rFonts w:ascii="Times New Roman" w:hAnsi="Times New Roman" w:cs="Times New Roman"/>
          <w:sz w:val="28"/>
          <w:szCs w:val="28"/>
        </w:rPr>
        <w:t>in Chinese public universities still follows the previous performance management approaches of enterprises which ignore the facts of that academic staff</w:t>
      </w:r>
      <w:r w:rsidR="00A31840">
        <w:rPr>
          <w:rFonts w:ascii="Times New Roman" w:hAnsi="Times New Roman" w:cs="Times New Roman"/>
          <w:sz w:val="28"/>
          <w:szCs w:val="28"/>
        </w:rPr>
        <w:t xml:space="preserve">s </w:t>
      </w:r>
      <w:r w:rsidR="00BF0BFB" w:rsidRPr="00B06C45">
        <w:rPr>
          <w:rFonts w:ascii="Times New Roman" w:hAnsi="Times New Roman" w:cs="Times New Roman"/>
          <w:sz w:val="28"/>
          <w:szCs w:val="28"/>
        </w:rPr>
        <w:t>are knowledge workers and teaching,</w:t>
      </w:r>
      <w:r w:rsidR="00A31840">
        <w:rPr>
          <w:rFonts w:ascii="Times New Roman" w:hAnsi="Times New Roman" w:cs="Times New Roman"/>
          <w:sz w:val="28"/>
          <w:szCs w:val="28"/>
        </w:rPr>
        <w:t xml:space="preserve"> </w:t>
      </w:r>
      <w:r w:rsidR="00BF0BFB" w:rsidRPr="00B06C45">
        <w:rPr>
          <w:rFonts w:ascii="Times New Roman" w:hAnsi="Times New Roman" w:cs="Times New Roman"/>
          <w:sz w:val="28"/>
          <w:szCs w:val="28"/>
        </w:rPr>
        <w:t>scientific research and society service are totally different from the traditional manual work(Shah et al., 2012; BĂCANU, 2016; Kallio et al., 2016). Outdated and unsuitable performance management approaches impair teachers' autonomy, inhibit teachers' creativity, reduce teachers' performance, which prevent performance management from achieving its intended purpose of improving overall university performance (Ren, Zhao and Li, 2017; Liu, 2018).</w:t>
      </w:r>
      <w:r w:rsidR="00622B65" w:rsidRPr="00B06C45">
        <w:rPr>
          <w:sz w:val="28"/>
          <w:szCs w:val="28"/>
        </w:rPr>
        <w:t xml:space="preserve"> </w:t>
      </w:r>
      <w:r w:rsidR="00622B65" w:rsidRPr="00B06C45">
        <w:rPr>
          <w:rFonts w:ascii="Times New Roman" w:hAnsi="Times New Roman" w:cs="Times New Roman"/>
          <w:sz w:val="28"/>
          <w:szCs w:val="28"/>
        </w:rPr>
        <w:t>universities had become much more overtly ‘managed’</w:t>
      </w:r>
      <w:r w:rsidR="00622B65" w:rsidRPr="00B06C45">
        <w:rPr>
          <w:rFonts w:ascii="Times New Roman" w:hAnsi="Times New Roman" w:cs="Times New Roman"/>
          <w:sz w:val="28"/>
          <w:szCs w:val="28"/>
        </w:rPr>
        <w:fldChar w:fldCharType="begin" w:fldLock="1"/>
      </w:r>
      <w:r w:rsidR="00446ACA" w:rsidRPr="00B06C45">
        <w:rPr>
          <w:rFonts w:ascii="Times New Roman" w:hAnsi="Times New Roman" w:cs="Times New Roman"/>
          <w:sz w:val="28"/>
          <w:szCs w:val="28"/>
        </w:rPr>
        <w:instrText>ADDIN CSL_CITATION {"citationItems":[{"id":"ITEM-1","itemData":{"DOI":"10.1111/j.1468-0408.2004.00189.x","ISSN":"0267-4424","abstract":"This paper explores how far the expectations of and the practices and technologies used by academics in management roles in UK higher education at the end of the twentieth and beginning of the twenty-first centuries appear to differ from those used in the 1960s, 1970s and 1980s. The system of higher education in the UK is explained and then concepts of new managerialism and academic knowledge work are discussed. Next the changing policy context of UK higher education since the 1960s is examined. The paper then uses illustrations of perceptions of contemporary changes to changing expectations about the roles of academics in management roles in UK universities from a recent UK Economic and Social Research Council funded project on 'New Managerialism and the Management of UK Universities'. Finally, using research and insider accounts of university management and governance from the 1960s onwards, the paper examines the extent to which so-called new forms of management of higher education may have predated the 1990s.","author":[{"dropping-particle":"","family":"Deem","given":"Rosemary","non-dropping-particle":"","parse-names":false,"suffix":""}],"container-title":"Financial Accountability and Management","id":"ITEM-1","issue":"2","issued":{"date-parts":[["2004"]]},"page":"107-128","title":"The Knowledge Worker, the Manager-academic and the Contemporary UK University: New and Old Forms of Public Management?","type":"article-journal","volume":"20"},"uris":["http://www.mendeley.com/documents/?uuid=e238f5a5-26e7-4c37-92d0-3936d3cb6562"]}],"mendeley":{"formattedCitation":"(Deem, 2004)","plainTextFormattedCitation":"(Deem, 2004)","previouslyFormattedCitation":"(Deem, 2004)"},"properties":{"noteIndex":0},"schema":"https://github.com/citation-style-language/schema/raw/master/csl-citation.json"}</w:instrText>
      </w:r>
      <w:r w:rsidR="00622B65" w:rsidRPr="00B06C45">
        <w:rPr>
          <w:rFonts w:ascii="Times New Roman" w:hAnsi="Times New Roman" w:cs="Times New Roman"/>
          <w:sz w:val="28"/>
          <w:szCs w:val="28"/>
        </w:rPr>
        <w:fldChar w:fldCharType="separate"/>
      </w:r>
      <w:r w:rsidR="00622B65" w:rsidRPr="00B06C45">
        <w:rPr>
          <w:rFonts w:ascii="Times New Roman" w:hAnsi="Times New Roman" w:cs="Times New Roman"/>
          <w:noProof/>
          <w:sz w:val="28"/>
          <w:szCs w:val="28"/>
        </w:rPr>
        <w:t>(Deem, 2004)</w:t>
      </w:r>
      <w:r w:rsidR="00622B65" w:rsidRPr="00B06C45">
        <w:rPr>
          <w:rFonts w:ascii="Times New Roman" w:hAnsi="Times New Roman" w:cs="Times New Roman"/>
          <w:sz w:val="28"/>
          <w:szCs w:val="28"/>
        </w:rPr>
        <w:fldChar w:fldCharType="end"/>
      </w:r>
      <w:r w:rsidR="00622B65" w:rsidRPr="00B06C45">
        <w:rPr>
          <w:rFonts w:ascii="Times New Roman" w:hAnsi="Times New Roman" w:cs="Times New Roman"/>
          <w:sz w:val="28"/>
          <w:szCs w:val="28"/>
        </w:rPr>
        <w:t>.</w:t>
      </w:r>
    </w:p>
    <w:p w14:paraId="35BC9FEA" w14:textId="77777777" w:rsidR="001C64DD" w:rsidRDefault="001C64DD" w:rsidP="00BF0BFB">
      <w:pPr>
        <w:rPr>
          <w:rFonts w:ascii="Times New Roman" w:hAnsi="Times New Roman" w:cs="Times New Roman"/>
          <w:sz w:val="28"/>
          <w:szCs w:val="28"/>
        </w:rPr>
      </w:pPr>
    </w:p>
    <w:p w14:paraId="6EC37B36" w14:textId="412ABD26" w:rsidR="000678E0" w:rsidRPr="00B06C45" w:rsidRDefault="009E432A" w:rsidP="00BF0BFB">
      <w:pPr>
        <w:rPr>
          <w:rFonts w:ascii="Times New Roman" w:hAnsi="Times New Roman" w:cs="Times New Roman"/>
          <w:sz w:val="28"/>
          <w:szCs w:val="28"/>
        </w:rPr>
      </w:pPr>
      <w:r w:rsidRPr="009E432A">
        <w:rPr>
          <w:rFonts w:ascii="Times New Roman" w:hAnsi="Times New Roman" w:cs="Times New Roman"/>
          <w:sz w:val="28"/>
          <w:szCs w:val="28"/>
        </w:rPr>
        <w:t>Through analysis and evaluation</w:t>
      </w:r>
      <w:r>
        <w:rPr>
          <w:rFonts w:ascii="Times New Roman" w:hAnsi="Times New Roman" w:cs="Times New Roman"/>
          <w:sz w:val="28"/>
          <w:szCs w:val="28"/>
        </w:rPr>
        <w:t xml:space="preserve">, it’s found that </w:t>
      </w:r>
      <w:r w:rsidRPr="009E432A">
        <w:rPr>
          <w:rFonts w:ascii="Times New Roman" w:hAnsi="Times New Roman" w:cs="Times New Roman"/>
          <w:sz w:val="28"/>
          <w:szCs w:val="28"/>
        </w:rPr>
        <w:t>classic management theories of Taylor ’s scientific management theory, Fair ’s administrative management theory and Weber ’s hierarchical theory</w:t>
      </w:r>
      <w:r w:rsidR="001C64DD">
        <w:rPr>
          <w:rFonts w:ascii="Times New Roman" w:hAnsi="Times New Roman" w:cs="Times New Roman"/>
          <w:sz w:val="28"/>
          <w:szCs w:val="28"/>
        </w:rPr>
        <w:t xml:space="preserve"> hardly provide </w:t>
      </w:r>
      <w:r w:rsidR="001C64DD">
        <w:rPr>
          <w:rFonts w:ascii="Times New Roman" w:hAnsi="Times New Roman" w:cs="Times New Roman"/>
          <w:sz w:val="28"/>
          <w:szCs w:val="28"/>
        </w:rPr>
        <w:lastRenderedPageBreak/>
        <w:t xml:space="preserve">guidance to </w:t>
      </w:r>
      <w:r w:rsidR="0005482E">
        <w:rPr>
          <w:rFonts w:ascii="Times New Roman" w:hAnsi="Times New Roman" w:cs="Times New Roman"/>
          <w:sz w:val="28"/>
          <w:szCs w:val="28"/>
        </w:rPr>
        <w:t xml:space="preserve">performance </w:t>
      </w:r>
      <w:r w:rsidR="001C64DD">
        <w:rPr>
          <w:rFonts w:ascii="Times New Roman" w:hAnsi="Times New Roman" w:cs="Times New Roman"/>
          <w:sz w:val="28"/>
          <w:szCs w:val="28"/>
        </w:rPr>
        <w:t>management of academic staffs. However, t</w:t>
      </w:r>
      <w:r w:rsidR="001C64DD" w:rsidRPr="001C64DD">
        <w:rPr>
          <w:rFonts w:ascii="Times New Roman" w:hAnsi="Times New Roman" w:cs="Times New Roman"/>
          <w:sz w:val="28"/>
          <w:szCs w:val="28"/>
        </w:rPr>
        <w:t>hose management theories based on the assumption of social man, such as Drucker ’s knowledge worker theory, Mayo ’s human relation theory and Peter Senge’s learning organization theory fit the core of performance management of academic staffs, which can provide some inspiration and guidance</w:t>
      </w:r>
      <w:r w:rsidR="001C64DD">
        <w:rPr>
          <w:rFonts w:ascii="Times New Roman" w:hAnsi="Times New Roman" w:cs="Times New Roman"/>
          <w:sz w:val="28"/>
          <w:szCs w:val="28"/>
        </w:rPr>
        <w:t>.</w:t>
      </w:r>
      <w:r w:rsidR="001C64DD">
        <w:rPr>
          <w:rFonts w:ascii="Times New Roman" w:hAnsi="Times New Roman" w:cs="Times New Roman" w:hint="eastAsia"/>
          <w:sz w:val="28"/>
          <w:szCs w:val="28"/>
        </w:rPr>
        <w:t xml:space="preserve"> </w:t>
      </w:r>
      <w:r w:rsidR="00BF0BFB" w:rsidRPr="00B06C45">
        <w:rPr>
          <w:rFonts w:ascii="Times New Roman" w:hAnsi="Times New Roman" w:cs="Times New Roman"/>
          <w:sz w:val="28"/>
          <w:szCs w:val="28"/>
        </w:rPr>
        <w:t>At last, based on the guidance of management theories, proper approaches for improving performance management of academic staff</w:t>
      </w:r>
      <w:r w:rsidR="00A31840">
        <w:rPr>
          <w:rFonts w:ascii="Times New Roman" w:hAnsi="Times New Roman" w:cs="Times New Roman"/>
          <w:sz w:val="28"/>
          <w:szCs w:val="28"/>
        </w:rPr>
        <w:t>s</w:t>
      </w:r>
      <w:r w:rsidR="00BF0BFB" w:rsidRPr="00B06C45">
        <w:rPr>
          <w:rFonts w:ascii="Times New Roman" w:hAnsi="Times New Roman" w:cs="Times New Roman"/>
          <w:sz w:val="28"/>
          <w:szCs w:val="28"/>
        </w:rPr>
        <w:t xml:space="preserve"> will be proposed.</w:t>
      </w:r>
    </w:p>
    <w:p w14:paraId="18D102C6" w14:textId="77777777" w:rsidR="000678E0" w:rsidRPr="00B06C45" w:rsidRDefault="000678E0" w:rsidP="00B06C45">
      <w:pPr>
        <w:rPr>
          <w:rFonts w:ascii="Times New Roman" w:hAnsi="Times New Roman" w:cs="Times New Roman"/>
          <w:sz w:val="28"/>
          <w:szCs w:val="28"/>
        </w:rPr>
      </w:pPr>
    </w:p>
    <w:p w14:paraId="47C48E62" w14:textId="1FA7285C" w:rsidR="00707068" w:rsidRPr="00B06C45" w:rsidRDefault="00AD3A2F" w:rsidP="000678E0">
      <w:pPr>
        <w:rPr>
          <w:rFonts w:ascii="Times New Roman" w:hAnsi="Times New Roman" w:cs="Times New Roman"/>
          <w:sz w:val="28"/>
          <w:szCs w:val="28"/>
        </w:rPr>
      </w:pPr>
      <w:r w:rsidRPr="00B06C45">
        <w:rPr>
          <w:rFonts w:ascii="Times New Roman" w:hAnsi="Times New Roman" w:cs="Times New Roman"/>
          <w:b/>
          <w:bCs/>
          <w:sz w:val="28"/>
          <w:szCs w:val="28"/>
        </w:rPr>
        <w:t>Key words</w:t>
      </w:r>
      <w:r w:rsidR="000678E0" w:rsidRPr="00B06C45">
        <w:rPr>
          <w:rFonts w:ascii="Times New Roman" w:hAnsi="Times New Roman" w:cs="Times New Roman"/>
          <w:b/>
          <w:bCs/>
          <w:sz w:val="28"/>
          <w:szCs w:val="28"/>
        </w:rPr>
        <w:t>:</w:t>
      </w:r>
      <w:r w:rsidR="005D1C6B" w:rsidRPr="00B06C45">
        <w:rPr>
          <w:rFonts w:ascii="Times New Roman" w:hAnsi="Times New Roman" w:cs="Times New Roman"/>
          <w:b/>
          <w:bCs/>
          <w:sz w:val="28"/>
          <w:szCs w:val="28"/>
        </w:rPr>
        <w:t xml:space="preserve"> </w:t>
      </w:r>
      <w:r w:rsidR="005D1C6B" w:rsidRPr="00B06C45">
        <w:rPr>
          <w:rFonts w:ascii="Times New Roman" w:hAnsi="Times New Roman" w:cs="Times New Roman"/>
          <w:sz w:val="28"/>
          <w:szCs w:val="28"/>
        </w:rPr>
        <w:t>performance management</w:t>
      </w:r>
      <w:r w:rsidR="00707068" w:rsidRPr="00B06C45">
        <w:rPr>
          <w:rFonts w:ascii="Times New Roman" w:hAnsi="Times New Roman" w:cs="Times New Roman"/>
          <w:sz w:val="28"/>
          <w:szCs w:val="28"/>
        </w:rPr>
        <w:t xml:space="preserve"> of academic staff</w:t>
      </w:r>
      <w:r w:rsidR="00A31840">
        <w:rPr>
          <w:rFonts w:ascii="Times New Roman" w:hAnsi="Times New Roman" w:cs="Times New Roman"/>
          <w:sz w:val="28"/>
          <w:szCs w:val="28"/>
        </w:rPr>
        <w:t>s</w:t>
      </w:r>
      <w:r w:rsidR="005D1C6B" w:rsidRPr="00B06C45">
        <w:rPr>
          <w:rFonts w:ascii="Times New Roman" w:hAnsi="Times New Roman" w:cs="Times New Roman"/>
          <w:sz w:val="28"/>
          <w:szCs w:val="28"/>
        </w:rPr>
        <w:t xml:space="preserve">; </w:t>
      </w:r>
      <w:r w:rsidR="00707068" w:rsidRPr="00B06C45">
        <w:rPr>
          <w:rFonts w:ascii="Times New Roman" w:hAnsi="Times New Roman" w:cs="Times New Roman"/>
          <w:sz w:val="28"/>
          <w:szCs w:val="28"/>
        </w:rPr>
        <w:t xml:space="preserve">issues; </w:t>
      </w:r>
      <w:r w:rsidR="005D1C6B" w:rsidRPr="00B06C45">
        <w:rPr>
          <w:rFonts w:ascii="Times New Roman" w:hAnsi="Times New Roman" w:cs="Times New Roman"/>
          <w:sz w:val="28"/>
          <w:szCs w:val="28"/>
        </w:rPr>
        <w:t>management</w:t>
      </w:r>
      <w:r w:rsidR="00707068" w:rsidRPr="00B06C45">
        <w:rPr>
          <w:rFonts w:ascii="Times New Roman" w:hAnsi="Times New Roman" w:cs="Times New Roman"/>
          <w:sz w:val="28"/>
          <w:szCs w:val="28"/>
        </w:rPr>
        <w:t xml:space="preserve"> theories</w:t>
      </w:r>
      <w:r w:rsidR="005D1C6B" w:rsidRPr="00B06C45">
        <w:rPr>
          <w:rFonts w:ascii="Times New Roman" w:hAnsi="Times New Roman" w:cs="Times New Roman"/>
          <w:sz w:val="28"/>
          <w:szCs w:val="28"/>
        </w:rPr>
        <w:t xml:space="preserve">; </w:t>
      </w:r>
      <w:r w:rsidR="0005482E">
        <w:rPr>
          <w:rFonts w:ascii="Times New Roman" w:hAnsi="Times New Roman" w:cs="Times New Roman"/>
          <w:sz w:val="28"/>
          <w:szCs w:val="28"/>
        </w:rPr>
        <w:t>a</w:t>
      </w:r>
      <w:r w:rsidR="00707068" w:rsidRPr="00B06C45">
        <w:rPr>
          <w:rFonts w:ascii="Times New Roman" w:hAnsi="Times New Roman" w:cs="Times New Roman"/>
          <w:sz w:val="28"/>
          <w:szCs w:val="28"/>
        </w:rPr>
        <w:t>nalysis and evaluation; guidance and approaches</w:t>
      </w:r>
    </w:p>
    <w:p w14:paraId="5C4D0E4C" w14:textId="77777777" w:rsidR="00AD3A2F" w:rsidRPr="00B06C45" w:rsidRDefault="00AD3A2F" w:rsidP="004A37FE">
      <w:pPr>
        <w:ind w:firstLineChars="200" w:firstLine="560"/>
        <w:rPr>
          <w:rFonts w:ascii="Times New Roman" w:hAnsi="Times New Roman" w:cs="Times New Roman"/>
          <w:sz w:val="28"/>
          <w:szCs w:val="28"/>
        </w:rPr>
      </w:pPr>
    </w:p>
    <w:p w14:paraId="0D8E2B57" w14:textId="37BED3E2" w:rsidR="00B934AE" w:rsidRPr="00B06C45" w:rsidRDefault="00B934AE" w:rsidP="000678E0">
      <w:pPr>
        <w:rPr>
          <w:rFonts w:ascii="Times New Roman" w:hAnsi="Times New Roman" w:cs="Times New Roman"/>
          <w:b/>
          <w:bCs/>
          <w:sz w:val="28"/>
          <w:szCs w:val="28"/>
        </w:rPr>
      </w:pPr>
    </w:p>
    <w:p w14:paraId="2ED35ABF" w14:textId="7D4D1C76" w:rsidR="006D143C" w:rsidRDefault="006D143C" w:rsidP="000678E0">
      <w:pPr>
        <w:rPr>
          <w:rFonts w:ascii="Times New Roman" w:hAnsi="Times New Roman" w:cs="Times New Roman"/>
          <w:b/>
          <w:bCs/>
          <w:sz w:val="24"/>
          <w:szCs w:val="24"/>
        </w:rPr>
      </w:pPr>
    </w:p>
    <w:p w14:paraId="1249DB39" w14:textId="41799D40" w:rsidR="006D143C" w:rsidRDefault="006D143C" w:rsidP="000678E0">
      <w:pPr>
        <w:rPr>
          <w:rFonts w:ascii="Times New Roman" w:hAnsi="Times New Roman" w:cs="Times New Roman"/>
          <w:b/>
          <w:bCs/>
          <w:sz w:val="24"/>
          <w:szCs w:val="24"/>
        </w:rPr>
      </w:pPr>
    </w:p>
    <w:p w14:paraId="71926555" w14:textId="674A3B3D" w:rsidR="006D143C" w:rsidRDefault="006D143C" w:rsidP="000678E0">
      <w:pPr>
        <w:rPr>
          <w:rFonts w:ascii="Times New Roman" w:hAnsi="Times New Roman" w:cs="Times New Roman"/>
          <w:b/>
          <w:bCs/>
          <w:sz w:val="24"/>
          <w:szCs w:val="24"/>
        </w:rPr>
      </w:pPr>
    </w:p>
    <w:p w14:paraId="25CF6F40" w14:textId="21EBA6CB" w:rsidR="00743E67" w:rsidRDefault="00743E67" w:rsidP="000678E0">
      <w:pPr>
        <w:rPr>
          <w:rFonts w:ascii="Times New Roman" w:hAnsi="Times New Roman" w:cs="Times New Roman"/>
          <w:b/>
          <w:bCs/>
          <w:sz w:val="24"/>
          <w:szCs w:val="24"/>
        </w:rPr>
      </w:pPr>
    </w:p>
    <w:p w14:paraId="686A8A97" w14:textId="4AE37003" w:rsidR="00743E67" w:rsidRDefault="00743E67" w:rsidP="000678E0">
      <w:pPr>
        <w:rPr>
          <w:rFonts w:ascii="Times New Roman" w:hAnsi="Times New Roman" w:cs="Times New Roman"/>
          <w:b/>
          <w:bCs/>
          <w:sz w:val="24"/>
          <w:szCs w:val="24"/>
        </w:rPr>
      </w:pPr>
    </w:p>
    <w:p w14:paraId="124D0600" w14:textId="2FEBD87C" w:rsidR="00B06C45" w:rsidRDefault="00B06C45" w:rsidP="000678E0">
      <w:pPr>
        <w:rPr>
          <w:rFonts w:ascii="Times New Roman" w:hAnsi="Times New Roman" w:cs="Times New Roman"/>
          <w:b/>
          <w:bCs/>
          <w:sz w:val="24"/>
          <w:szCs w:val="24"/>
        </w:rPr>
      </w:pPr>
    </w:p>
    <w:p w14:paraId="05DCE684" w14:textId="687A8505" w:rsidR="00B06C45" w:rsidRDefault="00B06C45" w:rsidP="000678E0">
      <w:pPr>
        <w:rPr>
          <w:rFonts w:ascii="Times New Roman" w:hAnsi="Times New Roman" w:cs="Times New Roman"/>
          <w:b/>
          <w:bCs/>
          <w:sz w:val="24"/>
          <w:szCs w:val="24"/>
        </w:rPr>
      </w:pPr>
    </w:p>
    <w:p w14:paraId="3F4DEE2D" w14:textId="5580CA69" w:rsidR="00B06C45" w:rsidRDefault="00B06C45" w:rsidP="000678E0">
      <w:pPr>
        <w:rPr>
          <w:rFonts w:ascii="Times New Roman" w:hAnsi="Times New Roman" w:cs="Times New Roman"/>
          <w:b/>
          <w:bCs/>
          <w:sz w:val="24"/>
          <w:szCs w:val="24"/>
        </w:rPr>
      </w:pPr>
    </w:p>
    <w:p w14:paraId="48E20432" w14:textId="1A9F0493" w:rsidR="00B06C45" w:rsidRDefault="00B06C45" w:rsidP="000678E0">
      <w:pPr>
        <w:rPr>
          <w:rFonts w:ascii="Times New Roman" w:hAnsi="Times New Roman" w:cs="Times New Roman"/>
          <w:b/>
          <w:bCs/>
          <w:sz w:val="24"/>
          <w:szCs w:val="24"/>
        </w:rPr>
      </w:pPr>
    </w:p>
    <w:p w14:paraId="617F4894" w14:textId="34FB638B" w:rsidR="00B06C45" w:rsidRDefault="00B06C45" w:rsidP="000678E0">
      <w:pPr>
        <w:rPr>
          <w:rFonts w:ascii="Times New Roman" w:hAnsi="Times New Roman" w:cs="Times New Roman"/>
          <w:b/>
          <w:bCs/>
          <w:sz w:val="24"/>
          <w:szCs w:val="24"/>
        </w:rPr>
      </w:pPr>
    </w:p>
    <w:p w14:paraId="2B26AAF5" w14:textId="05CA00F4" w:rsidR="00B06C45" w:rsidRDefault="00B06C45" w:rsidP="000678E0">
      <w:pPr>
        <w:rPr>
          <w:rFonts w:ascii="Times New Roman" w:hAnsi="Times New Roman" w:cs="Times New Roman"/>
          <w:b/>
          <w:bCs/>
          <w:sz w:val="24"/>
          <w:szCs w:val="24"/>
        </w:rPr>
      </w:pPr>
    </w:p>
    <w:p w14:paraId="319352BB" w14:textId="7BD98B59" w:rsidR="0005482E" w:rsidRDefault="0005482E" w:rsidP="000678E0">
      <w:pPr>
        <w:rPr>
          <w:rFonts w:ascii="Times New Roman" w:hAnsi="Times New Roman" w:cs="Times New Roman"/>
          <w:b/>
          <w:bCs/>
          <w:sz w:val="24"/>
          <w:szCs w:val="24"/>
        </w:rPr>
      </w:pPr>
    </w:p>
    <w:p w14:paraId="63C3D71B" w14:textId="790103AE" w:rsidR="0005482E" w:rsidRDefault="0005482E" w:rsidP="000678E0">
      <w:pPr>
        <w:rPr>
          <w:rFonts w:ascii="Times New Roman" w:hAnsi="Times New Roman" w:cs="Times New Roman"/>
          <w:b/>
          <w:bCs/>
          <w:sz w:val="24"/>
          <w:szCs w:val="24"/>
        </w:rPr>
      </w:pPr>
    </w:p>
    <w:p w14:paraId="36F72D09" w14:textId="77777777" w:rsidR="0005482E" w:rsidRDefault="0005482E" w:rsidP="000678E0">
      <w:pPr>
        <w:rPr>
          <w:rFonts w:ascii="Times New Roman" w:hAnsi="Times New Roman" w:cs="Times New Roman"/>
          <w:b/>
          <w:bCs/>
          <w:sz w:val="24"/>
          <w:szCs w:val="24"/>
        </w:rPr>
      </w:pPr>
    </w:p>
    <w:p w14:paraId="0B717C85" w14:textId="6AB046CF" w:rsidR="000678E0" w:rsidRDefault="00AD3A2F" w:rsidP="00057981">
      <w:pPr>
        <w:pStyle w:val="1"/>
        <w:rPr>
          <w:rFonts w:ascii="Times New Roman" w:hAnsi="Times New Roman" w:cs="Times New Roman"/>
          <w:sz w:val="28"/>
          <w:szCs w:val="28"/>
        </w:rPr>
      </w:pPr>
      <w:bookmarkStart w:id="1" w:name="_Toc39015766"/>
      <w:bookmarkStart w:id="2" w:name="_Toc39593426"/>
      <w:r w:rsidRPr="0093651F">
        <w:rPr>
          <w:rFonts w:ascii="Times New Roman" w:hAnsi="Times New Roman" w:cs="Times New Roman"/>
          <w:sz w:val="28"/>
          <w:szCs w:val="28"/>
        </w:rPr>
        <w:lastRenderedPageBreak/>
        <w:t>Introduction</w:t>
      </w:r>
      <w:bookmarkEnd w:id="1"/>
      <w:bookmarkEnd w:id="2"/>
      <w:r w:rsidRPr="0093651F">
        <w:rPr>
          <w:rFonts w:ascii="Times New Roman" w:hAnsi="Times New Roman" w:cs="Times New Roman"/>
          <w:sz w:val="28"/>
          <w:szCs w:val="28"/>
        </w:rPr>
        <w:t xml:space="preserve"> </w:t>
      </w:r>
    </w:p>
    <w:p w14:paraId="07996219" w14:textId="21AD112C" w:rsidR="00057981" w:rsidRDefault="00392535" w:rsidP="00057981">
      <w:pPr>
        <w:rPr>
          <w:rFonts w:ascii="Times New Roman" w:hAnsi="Times New Roman" w:cs="Times New Roman"/>
          <w:sz w:val="28"/>
          <w:szCs w:val="28"/>
        </w:rPr>
      </w:pPr>
      <w:r>
        <w:rPr>
          <w:rFonts w:ascii="Times New Roman" w:hAnsi="Times New Roman" w:cs="Times New Roman"/>
          <w:sz w:val="28"/>
          <w:szCs w:val="28"/>
        </w:rPr>
        <w:t xml:space="preserve">According to the latest academic literature of </w:t>
      </w:r>
      <w:r w:rsidR="0005482E">
        <w:rPr>
          <w:rFonts w:ascii="Times New Roman" w:hAnsi="Times New Roman" w:cs="Times New Roman"/>
          <w:sz w:val="28"/>
          <w:szCs w:val="28"/>
        </w:rPr>
        <w:t>p</w:t>
      </w:r>
      <w:r w:rsidR="00057981" w:rsidRPr="00392535">
        <w:rPr>
          <w:rFonts w:ascii="Times New Roman" w:hAnsi="Times New Roman" w:cs="Times New Roman"/>
          <w:sz w:val="28"/>
          <w:szCs w:val="28"/>
        </w:rPr>
        <w:t>erformance management</w:t>
      </w:r>
      <w:r w:rsidR="0005482E">
        <w:rPr>
          <w:rFonts w:ascii="Times New Roman" w:hAnsi="Times New Roman" w:cs="Times New Roman"/>
          <w:sz w:val="28"/>
          <w:szCs w:val="28"/>
        </w:rPr>
        <w:t>,</w:t>
      </w:r>
      <w:r>
        <w:rPr>
          <w:rFonts w:ascii="Times New Roman" w:hAnsi="Times New Roman" w:cs="Times New Roman"/>
          <w:sz w:val="28"/>
          <w:szCs w:val="28"/>
        </w:rPr>
        <w:t xml:space="preserve"> </w:t>
      </w:r>
      <w:r w:rsidR="0005482E">
        <w:rPr>
          <w:rFonts w:ascii="Times New Roman" w:hAnsi="Times New Roman" w:cs="Times New Roman"/>
          <w:sz w:val="28"/>
          <w:szCs w:val="28"/>
        </w:rPr>
        <w:t>performance management</w:t>
      </w:r>
      <w:r>
        <w:rPr>
          <w:rFonts w:ascii="Times New Roman" w:hAnsi="Times New Roman" w:cs="Times New Roman"/>
          <w:sz w:val="28"/>
          <w:szCs w:val="28"/>
        </w:rPr>
        <w:t xml:space="preserve"> </w:t>
      </w:r>
      <w:r w:rsidRPr="00392535">
        <w:rPr>
          <w:rFonts w:ascii="Times New Roman" w:hAnsi="Times New Roman" w:cs="Times New Roman"/>
          <w:sz w:val="28"/>
          <w:szCs w:val="28"/>
        </w:rPr>
        <w:t xml:space="preserve">not only refers to </w:t>
      </w:r>
      <w:r>
        <w:rPr>
          <w:rFonts w:ascii="Times New Roman" w:hAnsi="Times New Roman" w:cs="Times New Roman"/>
          <w:sz w:val="28"/>
          <w:szCs w:val="28"/>
        </w:rPr>
        <w:t xml:space="preserve">employee </w:t>
      </w:r>
      <w:r w:rsidRPr="00392535">
        <w:rPr>
          <w:rFonts w:ascii="Times New Roman" w:hAnsi="Times New Roman" w:cs="Times New Roman"/>
          <w:sz w:val="28"/>
          <w:szCs w:val="28"/>
        </w:rPr>
        <w:t>performance appraisal</w:t>
      </w:r>
      <w:r>
        <w:rPr>
          <w:rFonts w:ascii="Times New Roman" w:hAnsi="Times New Roman" w:cs="Times New Roman"/>
          <w:sz w:val="28"/>
          <w:szCs w:val="28"/>
        </w:rPr>
        <w:t>, but a variety of human resource management activities, which focus on the employee self-assessment and development and requires a harmonious work environment too</w:t>
      </w:r>
      <w:r w:rsidR="00BC13A8">
        <w:rPr>
          <w:rFonts w:ascii="Times New Roman" w:hAnsi="Times New Roman" w:cs="Times New Roman"/>
          <w:sz w:val="28"/>
          <w:szCs w:val="28"/>
        </w:rPr>
        <w:fldChar w:fldCharType="begin" w:fldLock="1"/>
      </w:r>
      <w:r w:rsidR="00BC13A8">
        <w:rPr>
          <w:rFonts w:ascii="Times New Roman" w:hAnsi="Times New Roman" w:cs="Times New Roman"/>
          <w:sz w:val="28"/>
          <w:szCs w:val="28"/>
        </w:rPr>
        <w:instrText>ADDIN CSL_CITATION {"citationItems":[{"id":"ITEM-1","itemData":{"DOI":"10.3176/tr.2016.1.02","ISSN":"17367514","abstract":"The aim of the research is to identify options for developing performance management (PM) of the academic staff (AS) based on the example of Estonian universities (economics faculties). We want to find out more about PA and its interaction with other elements of performance - the effectiveness of teaching and research are studied. The analysis includes a review on how the PM system has developed over time, ascertaining special features with respect to the economic crisis. Methods included three questionnaire-based surveys of AS carried out in 2013, interviews with nine academic leaders and seven focus group interviews were conducted. Qualitative methods involved the analysis of documentation universities, interviews and participatory observations within a case study. A detailed PA system enables the AS to achieve higher results specifically during periods of restructuring and change at universities, but causes a negative impact for quality and motivation of AS in times of crisis. During the stage of further development of the faculties, it would be necessary to pay more attention to qualitative indicators and reduce the number of quantitative indicators. It is necessary to develop the PM to be applied in conjunction with other management instruments (qualitative management, personnel management).","author":[{"dropping-particle":"","family":"Türk","given":"Kulno","non-dropping-particle":"","parse-names":false,"suffix":""}],"container-title":"Trames","id":"ITEM-1","issue":"1","issued":{"date-parts":[["2016"]]},"page":"17-36","title":"Performance management of academic staff and its effectiveness to teaching and research – Based on the example of estonian universities","type":"article-journal","volume":"20"},"uris":["http://www.mendeley.com/documents/?uuid=516d27f4-8dad-4cd4-be79-fbfc8cde8fdf"]},{"id":"ITEM-2","itemData":{"DOI":"10.1515/openec-2018-0010","ISSN":"2451-3458","abstract":"Nowadays there is bigger than ever mismatch between knowledge worker competencies and workplace requirements. In order to ensure a fit between these two elements, the concept of fit needs to be analysed from a different temporal perspective as well as different levels of the organization. The factors which affect the fit are identified using micro strategic human management system lens and two-periodical time division of time. When the fit is interpreted as the dynamic phenomenon, then it becomes the factor by itself to ensure organization level dynamic capabilities. The purpose of this article is to identify factors of knowledge worker-workplace fit. The methods used to reach the goal were analysed and synthesis of scientific literature were made.","author":[{"dropping-particle":"","family":"Gaižauskienė","given":"Laura","non-dropping-particle":"","parse-names":false,"suffix":""},{"dropping-particle":"","family":"Tunčikienė","given":"Živilė","non-dropping-particle":"","parse-names":false,"suffix":""}],"container-title":"Open Economics","id":"ITEM-2","issue":"1","issued":{"date-parts":[["2019"]]},"page":"167-178","title":"Organizational Level Factors of Knowledge Worker-Workplace Fit: Identifying the Key Drivers","type":"article-journal","volume":"1"},"uris":["http://www.mendeley.com/documents/?uuid=9a87ee29-cd58-49e0-8b5c-585eaf90e01b"]},{"id":"ITEM-3","itemData":{"DOI":"10.1080/09540962.2017.1295735","ISSN":"14679302","abstract":"Performance measurement (PM) is now common in Western universities. This is also the case in Finland, where a new funding scheme was implemented to ensure that quality was included in universities’ PM. However, this paper shows that the quality indicators in use are, in practice, quantitative. The paper is based on a large survey and has implications for university PM systems in Finland and internationally.","author":[{"dropping-particle":"","family":"Kallio","given":"Kirsi Mari","non-dropping-particle":"","parse-names":false,"suffix":""},{"dropping-particle":"","family":"Kallio","given":"Tomi J.","non-dropping-particle":"","parse-names":false,"suffix":""},{"dropping-particle":"","family":"Grossi","given":"Giuseppe","non-dropping-particle":"","parse-names":false,"suffix":""}],"container-title":"Public Money and Management","id":"ITEM-3","issue":"4","issued":{"date-parts":[["2017"]]},"page":"293-300","title":"Performance measurement in universities: ambiguities in the use of quality versus quantity in performance indicators","type":"article-journal","volume":"37"},"uris":["http://www.mendeley.com/documents/?uuid=528b6dd7-a7b6-430c-9bc7-6c39100dafed"]}],"mendeley":{"formattedCitation":"(Türk, 2016; Kallio, Kallio and Grossi, 2017; Gaižauskienė and Tunčikienė, 2019)","plainTextFormattedCitation":"(Türk, 2016; Kallio, Kallio and Grossi, 2017; Gaižauskienė and Tunčikienė, 2019)","previouslyFormattedCitation":"(Türk, 2016; Kallio, Kallio and Grossi, 2017; Gaižauskienė and Tunčikienė, 2019)"},"properties":{"noteIndex":0},"schema":"https://github.com/citation-style-language/schema/raw/master/csl-citation.json"}</w:instrText>
      </w:r>
      <w:r w:rsidR="00BC13A8">
        <w:rPr>
          <w:rFonts w:ascii="Times New Roman" w:hAnsi="Times New Roman" w:cs="Times New Roman"/>
          <w:sz w:val="28"/>
          <w:szCs w:val="28"/>
        </w:rPr>
        <w:fldChar w:fldCharType="separate"/>
      </w:r>
      <w:r w:rsidR="00BC13A8" w:rsidRPr="00BC13A8">
        <w:rPr>
          <w:rFonts w:ascii="Times New Roman" w:hAnsi="Times New Roman" w:cs="Times New Roman"/>
          <w:noProof/>
          <w:sz w:val="28"/>
          <w:szCs w:val="28"/>
        </w:rPr>
        <w:t>(</w:t>
      </w:r>
      <w:proofErr w:type="spellStart"/>
      <w:r w:rsidR="00BC13A8" w:rsidRPr="00BC13A8">
        <w:rPr>
          <w:rFonts w:ascii="Times New Roman" w:hAnsi="Times New Roman" w:cs="Times New Roman"/>
          <w:noProof/>
          <w:sz w:val="28"/>
          <w:szCs w:val="28"/>
        </w:rPr>
        <w:t>Türk</w:t>
      </w:r>
      <w:proofErr w:type="spellEnd"/>
      <w:r w:rsidR="00BC13A8" w:rsidRPr="00BC13A8">
        <w:rPr>
          <w:rFonts w:ascii="Times New Roman" w:hAnsi="Times New Roman" w:cs="Times New Roman"/>
          <w:noProof/>
          <w:sz w:val="28"/>
          <w:szCs w:val="28"/>
        </w:rPr>
        <w:t>, 2016; Kallio, Kallio and Grossi, 2017; Gaižauskienė and Tunčikienė, 2019)</w:t>
      </w:r>
      <w:r w:rsidR="00BC13A8">
        <w:rPr>
          <w:rFonts w:ascii="Times New Roman" w:hAnsi="Times New Roman" w:cs="Times New Roman"/>
          <w:sz w:val="28"/>
          <w:szCs w:val="28"/>
        </w:rPr>
        <w:fldChar w:fldCharType="end"/>
      </w:r>
      <w:r w:rsidR="00BC13A8">
        <w:rPr>
          <w:rFonts w:ascii="Times New Roman" w:hAnsi="Times New Roman" w:cs="Times New Roman"/>
          <w:sz w:val="28"/>
          <w:szCs w:val="28"/>
        </w:rPr>
        <w:t xml:space="preserve">. </w:t>
      </w:r>
      <w:r w:rsidRPr="00392535">
        <w:rPr>
          <w:rFonts w:ascii="Times New Roman" w:hAnsi="Times New Roman" w:cs="Times New Roman"/>
          <w:sz w:val="28"/>
          <w:szCs w:val="28"/>
        </w:rPr>
        <w:t>P</w:t>
      </w:r>
      <w:r w:rsidR="0005482E">
        <w:rPr>
          <w:rFonts w:ascii="Times New Roman" w:hAnsi="Times New Roman" w:cs="Times New Roman"/>
          <w:sz w:val="28"/>
          <w:szCs w:val="28"/>
        </w:rPr>
        <w:t xml:space="preserve">erformance management </w:t>
      </w:r>
      <w:r w:rsidR="00BC13A8">
        <w:rPr>
          <w:rFonts w:ascii="Times New Roman" w:hAnsi="Times New Roman" w:cs="Times New Roman"/>
          <w:sz w:val="28"/>
          <w:szCs w:val="28"/>
        </w:rPr>
        <w:t>m</w:t>
      </w:r>
      <w:r w:rsidR="00BC13A8" w:rsidRPr="00BC13A8">
        <w:rPr>
          <w:rFonts w:ascii="Times New Roman" w:hAnsi="Times New Roman" w:cs="Times New Roman"/>
          <w:sz w:val="28"/>
          <w:szCs w:val="28"/>
        </w:rPr>
        <w:t>odern approaches</w:t>
      </w:r>
      <w:r w:rsidR="00BC13A8">
        <w:rPr>
          <w:rFonts w:ascii="Times New Roman" w:hAnsi="Times New Roman" w:cs="Times New Roman"/>
          <w:sz w:val="28"/>
          <w:szCs w:val="28"/>
        </w:rPr>
        <w:t xml:space="preserve"> call for </w:t>
      </w:r>
      <w:r w:rsidRPr="00392535">
        <w:rPr>
          <w:rFonts w:ascii="Times New Roman" w:hAnsi="Times New Roman" w:cs="Times New Roman"/>
          <w:sz w:val="28"/>
          <w:szCs w:val="28"/>
        </w:rPr>
        <w:t xml:space="preserve">open and collective leadership and </w:t>
      </w:r>
      <w:r w:rsidR="00BC13A8">
        <w:rPr>
          <w:rFonts w:ascii="Times New Roman" w:hAnsi="Times New Roman" w:cs="Times New Roman"/>
          <w:sz w:val="28"/>
          <w:szCs w:val="28"/>
        </w:rPr>
        <w:t>replace</w:t>
      </w:r>
      <w:r w:rsidRPr="00392535">
        <w:rPr>
          <w:rFonts w:ascii="Times New Roman" w:hAnsi="Times New Roman" w:cs="Times New Roman"/>
          <w:sz w:val="28"/>
          <w:szCs w:val="28"/>
        </w:rPr>
        <w:t xml:space="preserve"> administrative control with a system of feedback oriented to development</w:t>
      </w:r>
      <w:r w:rsidR="00BC13A8">
        <w:rPr>
          <w:rFonts w:ascii="Times New Roman" w:hAnsi="Times New Roman" w:cs="Times New Roman"/>
          <w:sz w:val="28"/>
          <w:szCs w:val="28"/>
        </w:rPr>
        <w:t xml:space="preserve"> </w:t>
      </w:r>
      <w:r w:rsidR="00BC13A8">
        <w:rPr>
          <w:rFonts w:ascii="Times New Roman" w:hAnsi="Times New Roman" w:cs="Times New Roman"/>
          <w:sz w:val="28"/>
          <w:szCs w:val="28"/>
        </w:rPr>
        <w:fldChar w:fldCharType="begin" w:fldLock="1"/>
      </w:r>
      <w:r w:rsidR="00887EB7">
        <w:rPr>
          <w:rFonts w:ascii="Times New Roman" w:hAnsi="Times New Roman" w:cs="Times New Roman"/>
          <w:sz w:val="28"/>
          <w:szCs w:val="28"/>
        </w:rPr>
        <w:instrText>ADDIN CSL_CITATION {"citationItems":[{"id":"ITEM-1","itemData":{"DOI":"10.1007/s10551-011-1018-3","ISBN":"9789400739956","abstract":"The role of responsible leadership-for each leader and as part of a leader's collective actions-is essential to global competitive success (Doh and Stumpf, Handbook on responsible leadership and governance in global business, ; Maak and Pless, Responsible leadership, . Failures in leadership have stimulated interest in understanding 'responsible leadership' by researchers and practitioners. Research on responsible leadership draws on stakeholder theory, with employees viewed as a primary stakeholder for the responsible organization (Donaldson and Preston, Acad Manag Rev 20(1):65-91, ; Freeman, Strategic management: a stakeholder approach, ; Mitchell et al., Acad Manag Rev 22:853-886, ; Phillips and Freeman, Stakeholder theory and organizational ethics, . We define and operationalize responsible leadership from the perspective of employees and their views of the actions of their leaders. Drawing on a comprehensive survey of 28 Indian and global organizations operating in India, we report the results from 4,352 employees on the relationship between responsible leadership, their pride in and satisfaction with their organization, and retention 1 year later. Strong associations were found among these variables suggesting that responsible leadership-employee perceptions of the support they receive from managers, the HR practices, and corporate socially responsible actions-may be an overarching construct that connects them to the organization. [ABSTRACT FROM AUTHOR]","author":[{"dropping-particle":"","family":"Doh","given":"Jonathan P.","non-dropping-particle":"","parse-names":false,"suffix":""},{"dropping-particle":"","family":"Stumpf","given":"Stephen A.","non-dropping-particle":"","parse-names":false,"suffix":""},{"dropping-particle":"","family":"Tymon","given":"Walter G.","non-dropping-particle":"","parse-names":false,"suffix":""}],"container-title":"Responsible Leadership","id":"ITEM-1","issue":"January 2011","issued":{"date-parts":[["2012"]]},"page":"85-100","title":"Responsible leadership helps retain talent in India","type":"article-journal"},"uris":["http://www.mendeley.com/documents/?uuid=5fd04ca5-eeba-460c-a449-e2ebfcfb6555"]}],"mendeley":{"formattedCitation":"(Doh, Stumpf and Tymon, 2012)","plainTextFormattedCitation":"(Doh, Stumpf and Tymon, 2012)","previouslyFormattedCitation":"(Doh, Stumpf and Tymon, 2012)"},"properties":{"noteIndex":0},"schema":"https://github.com/citation-style-language/schema/raw/master/csl-citation.json"}</w:instrText>
      </w:r>
      <w:r w:rsidR="00BC13A8">
        <w:rPr>
          <w:rFonts w:ascii="Times New Roman" w:hAnsi="Times New Roman" w:cs="Times New Roman"/>
          <w:sz w:val="28"/>
          <w:szCs w:val="28"/>
        </w:rPr>
        <w:fldChar w:fldCharType="separate"/>
      </w:r>
      <w:r w:rsidR="00BC13A8" w:rsidRPr="00BC13A8">
        <w:rPr>
          <w:rFonts w:ascii="Times New Roman" w:hAnsi="Times New Roman" w:cs="Times New Roman"/>
          <w:noProof/>
          <w:sz w:val="28"/>
          <w:szCs w:val="28"/>
        </w:rPr>
        <w:t>(Doh, Stumpf and Tymon, 2012)</w:t>
      </w:r>
      <w:r w:rsidR="00BC13A8">
        <w:rPr>
          <w:rFonts w:ascii="Times New Roman" w:hAnsi="Times New Roman" w:cs="Times New Roman"/>
          <w:sz w:val="28"/>
          <w:szCs w:val="28"/>
        </w:rPr>
        <w:fldChar w:fldCharType="end"/>
      </w:r>
      <w:r w:rsidRPr="00392535">
        <w:rPr>
          <w:rFonts w:ascii="Times New Roman" w:hAnsi="Times New Roman" w:cs="Times New Roman"/>
          <w:sz w:val="28"/>
          <w:szCs w:val="28"/>
        </w:rPr>
        <w:t>.</w:t>
      </w:r>
      <w:r w:rsidR="00781165">
        <w:rPr>
          <w:rFonts w:ascii="Times New Roman" w:hAnsi="Times New Roman" w:cs="Times New Roman"/>
          <w:sz w:val="28"/>
          <w:szCs w:val="28"/>
        </w:rPr>
        <w:t xml:space="preserve"> </w:t>
      </w:r>
      <w:r w:rsidR="00646A35">
        <w:rPr>
          <w:rFonts w:ascii="Times New Roman" w:hAnsi="Times New Roman" w:cs="Times New Roman"/>
          <w:sz w:val="28"/>
          <w:szCs w:val="28"/>
        </w:rPr>
        <w:t>I</w:t>
      </w:r>
      <w:r w:rsidR="00646A35" w:rsidRPr="00646A35">
        <w:rPr>
          <w:rFonts w:ascii="Times New Roman" w:hAnsi="Times New Roman" w:cs="Times New Roman"/>
          <w:sz w:val="28"/>
          <w:szCs w:val="28"/>
        </w:rPr>
        <w:t xml:space="preserve">n the mid-20th century, the concept of performance management was introduced in the Chinese </w:t>
      </w:r>
      <w:r w:rsidR="00BF0BFB">
        <w:rPr>
          <w:rFonts w:ascii="Times New Roman" w:hAnsi="Times New Roman" w:cs="Times New Roman"/>
          <w:sz w:val="28"/>
          <w:szCs w:val="28"/>
        </w:rPr>
        <w:t xml:space="preserve">enterprise </w:t>
      </w:r>
      <w:r w:rsidR="00646A35" w:rsidRPr="00646A35">
        <w:rPr>
          <w:rFonts w:ascii="Times New Roman" w:hAnsi="Times New Roman" w:cs="Times New Roman"/>
          <w:sz w:val="28"/>
          <w:szCs w:val="28"/>
        </w:rPr>
        <w:t xml:space="preserve">management field. It was only at the beginning of the 21st century that the </w:t>
      </w:r>
      <w:r w:rsidR="00646A35">
        <w:rPr>
          <w:rFonts w:ascii="Times New Roman" w:hAnsi="Times New Roman" w:cs="Times New Roman"/>
          <w:sz w:val="28"/>
          <w:szCs w:val="28"/>
        </w:rPr>
        <w:t>universities</w:t>
      </w:r>
      <w:r w:rsidR="00646A35" w:rsidRPr="00646A35">
        <w:rPr>
          <w:rFonts w:ascii="Times New Roman" w:hAnsi="Times New Roman" w:cs="Times New Roman"/>
          <w:sz w:val="28"/>
          <w:szCs w:val="28"/>
        </w:rPr>
        <w:t xml:space="preserve"> gradually introduced performance management to the management of </w:t>
      </w:r>
      <w:r w:rsidR="00646A35">
        <w:rPr>
          <w:rFonts w:ascii="Times New Roman" w:hAnsi="Times New Roman" w:cs="Times New Roman"/>
          <w:sz w:val="28"/>
          <w:szCs w:val="28"/>
        </w:rPr>
        <w:t>academic staff</w:t>
      </w:r>
      <w:r w:rsidR="00BF0BFB">
        <w:rPr>
          <w:rFonts w:ascii="Times New Roman" w:hAnsi="Times New Roman" w:cs="Times New Roman"/>
          <w:sz w:val="28"/>
          <w:szCs w:val="28"/>
        </w:rPr>
        <w:fldChar w:fldCharType="begin" w:fldLock="1"/>
      </w:r>
      <w:r w:rsidR="00622B65">
        <w:rPr>
          <w:rFonts w:ascii="Times New Roman" w:hAnsi="Times New Roman" w:cs="Times New Roman"/>
          <w:sz w:val="28"/>
          <w:szCs w:val="28"/>
        </w:rPr>
        <w:instrText>ADDIN CSL_CITATION {"citationItems":[{"id":"ITEM-1","itemData":{"author":[{"dropping-particle":"","family":"Liao","given":"Chunhua","non-dropping-particle":"","parse-names":false,"suffix":""}],"container-title":"Chinese Higher Education Evaluation","id":"ITEM-1","issue":"3","issued":{"date-parts":[["2018"]]},"page":"45-50","title":"An Analysis of the Improvement Path of University Teachers' Performance Based on Principal-Agent Theory","type":"article-journal"},"uris":["http://www.mendeley.com/documents/?uuid=1915d594-4bd2-497c-b8a7-a67318c57bec"]}],"mendeley":{"formattedCitation":"(Liao, 2018)","plainTextFormattedCitation":"(Liao, 2018)","previouslyFormattedCitation":"(Liao, 2018)"},"properties":{"noteIndex":0},"schema":"https://github.com/citation-style-language/schema/raw/master/csl-citation.json"}</w:instrText>
      </w:r>
      <w:r w:rsidR="00BF0BFB">
        <w:rPr>
          <w:rFonts w:ascii="Times New Roman" w:hAnsi="Times New Roman" w:cs="Times New Roman"/>
          <w:sz w:val="28"/>
          <w:szCs w:val="28"/>
        </w:rPr>
        <w:fldChar w:fldCharType="separate"/>
      </w:r>
      <w:r w:rsidR="00BF0BFB" w:rsidRPr="00BF0BFB">
        <w:rPr>
          <w:rFonts w:ascii="Times New Roman" w:hAnsi="Times New Roman" w:cs="Times New Roman"/>
          <w:noProof/>
          <w:sz w:val="28"/>
          <w:szCs w:val="28"/>
        </w:rPr>
        <w:t>(Liao, 2018)</w:t>
      </w:r>
      <w:r w:rsidR="00BF0BFB">
        <w:rPr>
          <w:rFonts w:ascii="Times New Roman" w:hAnsi="Times New Roman" w:cs="Times New Roman"/>
          <w:sz w:val="28"/>
          <w:szCs w:val="28"/>
        </w:rPr>
        <w:fldChar w:fldCharType="end"/>
      </w:r>
      <w:r w:rsidR="00646A35" w:rsidRPr="00646A35">
        <w:rPr>
          <w:rFonts w:ascii="Times New Roman" w:hAnsi="Times New Roman" w:cs="Times New Roman"/>
          <w:sz w:val="28"/>
          <w:szCs w:val="28"/>
        </w:rPr>
        <w:t>.</w:t>
      </w:r>
      <w:r w:rsidR="00781165">
        <w:rPr>
          <w:rFonts w:ascii="Times New Roman" w:hAnsi="Times New Roman" w:cs="Times New Roman"/>
          <w:sz w:val="28"/>
          <w:szCs w:val="28"/>
        </w:rPr>
        <w:t>However,</w:t>
      </w:r>
      <w:bookmarkStart w:id="3" w:name="_Hlk39017504"/>
      <w:r w:rsidR="00781165" w:rsidRPr="00781165">
        <w:t xml:space="preserve"> </w:t>
      </w:r>
      <w:r w:rsidR="00055C82">
        <w:rPr>
          <w:rFonts w:ascii="Times New Roman" w:hAnsi="Times New Roman" w:cs="Times New Roman"/>
          <w:sz w:val="28"/>
          <w:szCs w:val="28"/>
        </w:rPr>
        <w:t>t</w:t>
      </w:r>
      <w:r w:rsidR="00781165" w:rsidRPr="00781165">
        <w:rPr>
          <w:rFonts w:ascii="Times New Roman" w:hAnsi="Times New Roman" w:cs="Times New Roman"/>
          <w:sz w:val="28"/>
          <w:szCs w:val="28"/>
        </w:rPr>
        <w:t xml:space="preserve">he </w:t>
      </w:r>
      <w:r w:rsidR="0005482E">
        <w:rPr>
          <w:rFonts w:ascii="Times New Roman" w:hAnsi="Times New Roman" w:cs="Times New Roman"/>
          <w:sz w:val="28"/>
          <w:szCs w:val="28"/>
        </w:rPr>
        <w:t>performance management</w:t>
      </w:r>
      <w:r w:rsidR="00781165" w:rsidRPr="00781165">
        <w:rPr>
          <w:rFonts w:ascii="Times New Roman" w:hAnsi="Times New Roman" w:cs="Times New Roman"/>
          <w:sz w:val="28"/>
          <w:szCs w:val="28"/>
        </w:rPr>
        <w:t xml:space="preserve"> of academic staff</w:t>
      </w:r>
      <w:r w:rsidR="0005482E">
        <w:rPr>
          <w:rFonts w:ascii="Times New Roman" w:hAnsi="Times New Roman" w:cs="Times New Roman"/>
          <w:sz w:val="28"/>
          <w:szCs w:val="28"/>
        </w:rPr>
        <w:t>s</w:t>
      </w:r>
      <w:r w:rsidR="00781165" w:rsidRPr="00781165">
        <w:rPr>
          <w:rFonts w:ascii="Times New Roman" w:hAnsi="Times New Roman" w:cs="Times New Roman"/>
          <w:sz w:val="28"/>
          <w:szCs w:val="28"/>
        </w:rPr>
        <w:t xml:space="preserve"> in Chinese </w:t>
      </w:r>
      <w:r w:rsidR="00781165">
        <w:rPr>
          <w:rFonts w:ascii="Times New Roman" w:hAnsi="Times New Roman" w:cs="Times New Roman"/>
          <w:sz w:val="28"/>
          <w:szCs w:val="28"/>
        </w:rPr>
        <w:t xml:space="preserve">public </w:t>
      </w:r>
      <w:r w:rsidR="00781165" w:rsidRPr="00781165">
        <w:rPr>
          <w:rFonts w:ascii="Times New Roman" w:hAnsi="Times New Roman" w:cs="Times New Roman"/>
          <w:sz w:val="28"/>
          <w:szCs w:val="28"/>
        </w:rPr>
        <w:t>universities still follows the previous performance management methods of enterprises</w:t>
      </w:r>
      <w:r w:rsidR="00781165">
        <w:rPr>
          <w:rFonts w:ascii="Times New Roman" w:hAnsi="Times New Roman" w:cs="Times New Roman"/>
          <w:sz w:val="28"/>
          <w:szCs w:val="28"/>
        </w:rPr>
        <w:t xml:space="preserve"> which </w:t>
      </w:r>
      <w:r w:rsidR="006D143C">
        <w:rPr>
          <w:rFonts w:ascii="Times New Roman" w:hAnsi="Times New Roman" w:cs="Times New Roman"/>
          <w:sz w:val="28"/>
          <w:szCs w:val="28"/>
        </w:rPr>
        <w:t>ignore the</w:t>
      </w:r>
      <w:r w:rsidR="008C2DFF">
        <w:rPr>
          <w:rFonts w:ascii="Times New Roman" w:hAnsi="Times New Roman" w:cs="Times New Roman"/>
          <w:sz w:val="28"/>
          <w:szCs w:val="28"/>
        </w:rPr>
        <w:t xml:space="preserve"> facts of that</w:t>
      </w:r>
      <w:r w:rsidR="006D143C">
        <w:rPr>
          <w:rFonts w:ascii="Times New Roman" w:hAnsi="Times New Roman" w:cs="Times New Roman"/>
          <w:sz w:val="28"/>
          <w:szCs w:val="28"/>
        </w:rPr>
        <w:t xml:space="preserve"> academic staff </w:t>
      </w:r>
      <w:r w:rsidR="008C2DFF">
        <w:rPr>
          <w:rFonts w:ascii="Times New Roman" w:hAnsi="Times New Roman" w:cs="Times New Roman"/>
          <w:sz w:val="28"/>
          <w:szCs w:val="28"/>
        </w:rPr>
        <w:t>are</w:t>
      </w:r>
      <w:r w:rsidR="006D143C">
        <w:rPr>
          <w:rFonts w:ascii="Times New Roman" w:hAnsi="Times New Roman" w:cs="Times New Roman"/>
          <w:sz w:val="28"/>
          <w:szCs w:val="28"/>
        </w:rPr>
        <w:t xml:space="preserve"> knowledge worker</w:t>
      </w:r>
      <w:r w:rsidR="008C2DFF">
        <w:rPr>
          <w:rFonts w:ascii="Times New Roman" w:hAnsi="Times New Roman" w:cs="Times New Roman"/>
          <w:sz w:val="28"/>
          <w:szCs w:val="28"/>
        </w:rPr>
        <w:t>s</w:t>
      </w:r>
      <w:r w:rsidR="006D143C">
        <w:rPr>
          <w:rFonts w:ascii="Times New Roman" w:hAnsi="Times New Roman" w:cs="Times New Roman"/>
          <w:sz w:val="28"/>
          <w:szCs w:val="28"/>
        </w:rPr>
        <w:t xml:space="preserve"> and the</w:t>
      </w:r>
      <w:r w:rsidR="008C2DFF">
        <w:rPr>
          <w:rFonts w:ascii="Times New Roman" w:hAnsi="Times New Roman" w:cs="Times New Roman"/>
          <w:sz w:val="28"/>
          <w:szCs w:val="28"/>
        </w:rPr>
        <w:t xml:space="preserve">ir </w:t>
      </w:r>
      <w:r w:rsidR="00BF0BFB">
        <w:rPr>
          <w:rFonts w:ascii="Times New Roman" w:hAnsi="Times New Roman" w:cs="Times New Roman"/>
          <w:sz w:val="28"/>
          <w:szCs w:val="28"/>
        </w:rPr>
        <w:t>work</w:t>
      </w:r>
      <w:r w:rsidR="008C2DFF">
        <w:rPr>
          <w:rFonts w:ascii="Times New Roman" w:hAnsi="Times New Roman" w:cs="Times New Roman"/>
          <w:sz w:val="28"/>
          <w:szCs w:val="28"/>
        </w:rPr>
        <w:t xml:space="preserve"> of teaching and scientific research is totally different from the traditional manual work</w:t>
      </w:r>
      <w:r w:rsidR="00887EB7">
        <w:rPr>
          <w:rFonts w:ascii="Times New Roman" w:hAnsi="Times New Roman" w:cs="Times New Roman"/>
          <w:sz w:val="28"/>
          <w:szCs w:val="28"/>
        </w:rPr>
        <w:fldChar w:fldCharType="begin" w:fldLock="1"/>
      </w:r>
      <w:r w:rsidR="00887EB7">
        <w:rPr>
          <w:rFonts w:ascii="Times New Roman" w:hAnsi="Times New Roman" w:cs="Times New Roman"/>
          <w:sz w:val="28"/>
          <w:szCs w:val="28"/>
        </w:rPr>
        <w:instrText>ADDIN CSL_CITATION {"citationItems":[{"id":"ITEM-1","itemData":{"abstract":"What factors contribute to job satisfaction? How can we motivate employees towards their work assignments? These questions remained the core area of interest of many scholars and parishioners. Reason being, job satisfaction and work motivation have strong bearing on performance (Iaffaldano and Muchinsky, 1985; Van-Knippenberg, 2000). In this regard, this study was conducted to know the impact of reward and recognition, satisfaction with supervision and work itself on job satisfaction. Moreover, the relationship between job satisfaction and work motivation was also explored with the help of responses collected from employees working in public educational institutions in Rawalpindi area. Questionnaire as research instrument was used and floated to 379 employees are various hierarchical levels. In total, 294 usable responses were received which were analyzed through SPSS 15.0. Results showed significantly positive relationship between reward and recognition, satisfaction with supervision and the work itself, with job satisfaction as well as a very positive and significant relationship was also observed between job satisfaction and intrinsic motivation. Implications of the study for management and policy makers in the context of human resource practices are discussed. Limitations and guidelines for future research are also given","author":[{"dropping-particle":"","family":"Shah","given":"Muhammad Jamal","non-dropping-particle":"","parse-names":false,"suffix":""},{"dropping-particle":"","family":"Rehman","given":"Musawwir Ur","non-dropping-particle":"","parse-names":false,"suffix":""},{"dropping-particle":"","family":"Akhtar","given":"Gulnaz","non-dropping-particle":"","parse-names":false,"suffix":""},{"dropping-particle":"","family":"Zafar","given":"Huma","non-dropping-particle":"","parse-names":false,"suffix":""},{"dropping-particle":"","family":"Riaz","given":"Adnan","non-dropping-particle":"","parse-names":false,"suffix":""}],"container-title":"International Journal of Business and Social Science","id":"ITEM-1","issue":"8","issued":{"date-parts":[["2012"]]},"page":"271-281","title":"Job Satisfaction and Motivation of Teachers of Public Educational Institutions","type":"article-journal","volume":"3"},"uris":["http://www.mendeley.com/documents/?uuid=2d8bad65-8e58-4a25-a670-b817e2aa670d"]},{"id":"ITEM-2","itemData":{"ISSN":"20652194","abstract":"The study is focused on the appraisal and performance management in the public organizations, with an emphasis on the Romanian academic world. The trigger of this study was generated by the notable incongruence between approaches in terms of performance appraisal in the public sector. The study case examines the staff assessment procedures, as well as amalgamated and distorted processes that lead to rather compliant staff versus performant one, in the same logic of seeking false virtues while chasing real performance criteria in evaluations. [ABSTRACT FROM AUTHOR]","author":[{"dropping-particle":"","family":"BĂCANU","given":"Bogdan","non-dropping-particle":"","parse-names":false,"suffix":""}],"container-title":"Bulletin of the Transilvania University of Brasov. Series V: Economic Sciences","id":"ITEM-2","issue":"2","issued":{"date-parts":[["2016"]]},"page":"165-170","title":"The appraisal and performance management of academics in Romanian public universities.","type":"article-journal","volume":"9"},"uris":["http://www.mendeley.com/documents/?uuid=89373dd2-f4ca-40b8-8296-84062359dc26"]},{"id":"ITEM-3","itemData":{"DOI":"10.1177/0018726715596802","ISSN":"1741282X","abstract":"Higher education has been subject to substantial reforms as new forms of performance management are implemented in universities across the world. Extant research suggests that in many cases performance management systems have disrupted academic life. We complement this literature with an extensive mixed methods study of how the performance management system is understood by academics across universities and departments in Finland at a time when new management principles and practices are being forcefully introduced. While our survey results enabled us to map the generally critical and negative view that Finnish scholars have of performance management, the qualitative inquiry allowed us to disentangle how and why our respondents resent the ways and means of measuring their work, the assumptions that underlie the measurement, and the university ideal on which the performance management system is rooted. Most significantly, we highlight how the proliferation of performance management can be seen as a catalyst for changing the very ethos of what it is to be an academic and to do academic work.","author":[{"dropping-particle":"","family":"Kallio","given":"Kirsi Mari","non-dropping-particle":"","parse-names":false,"suffix":""},{"dropping-particle":"","family":"Kallio","given":"Tomi J.","non-dropping-particle":"","parse-names":false,"suffix":""},{"dropping-particle":"","family":"Tienari","given":"Janne","non-dropping-particle":"","parse-names":false,"suffix":""},{"dropping-particle":"","family":"Hyvönen","given":"Timo","non-dropping-particle":"","parse-names":false,"suffix":""}],"container-title":"Human Relations","id":"ITEM-3","issue":"3","issued":{"date-parts":[["2016"]]},"page":"685-709","title":"Ethos at stake: Performance management and academic work in universities","type":"article-journal","volume":"69"},"uris":["http://www.mendeley.com/documents/?uuid=7af8af75-2c46-47c8-bfec-1a03a02044b2"]}],"mendeley":{"formattedCitation":"(Shah &lt;i&gt;et al.&lt;/i&gt;, 2012; BĂCANU, 2016; Kallio &lt;i&gt;et al.&lt;/i&gt;, 2016)","plainTextFormattedCitation":"(Shah et al., 2012; BĂCANU, 2016; Kallio et al., 2016)","previouslyFormattedCitation":"(Shah &lt;i&gt;et al.&lt;/i&gt;, 2012; BĂCANU, 2016; Kallio &lt;i&gt;et al.&lt;/i&gt;, 2016)"},"properties":{"noteIndex":0},"schema":"https://github.com/citation-style-language/schema/raw/master/csl-citation.json"}</w:instrText>
      </w:r>
      <w:r w:rsidR="00887EB7">
        <w:rPr>
          <w:rFonts w:ascii="Times New Roman" w:hAnsi="Times New Roman" w:cs="Times New Roman"/>
          <w:sz w:val="28"/>
          <w:szCs w:val="28"/>
        </w:rPr>
        <w:fldChar w:fldCharType="separate"/>
      </w:r>
      <w:r w:rsidR="00887EB7" w:rsidRPr="00887EB7">
        <w:rPr>
          <w:rFonts w:ascii="Times New Roman" w:hAnsi="Times New Roman" w:cs="Times New Roman"/>
          <w:noProof/>
          <w:sz w:val="28"/>
          <w:szCs w:val="28"/>
        </w:rPr>
        <w:t xml:space="preserve">(Shah </w:t>
      </w:r>
      <w:r w:rsidR="00887EB7" w:rsidRPr="00887EB7">
        <w:rPr>
          <w:rFonts w:ascii="Times New Roman" w:hAnsi="Times New Roman" w:cs="Times New Roman"/>
          <w:i/>
          <w:noProof/>
          <w:sz w:val="28"/>
          <w:szCs w:val="28"/>
        </w:rPr>
        <w:t>et al.</w:t>
      </w:r>
      <w:r w:rsidR="00887EB7" w:rsidRPr="00887EB7">
        <w:rPr>
          <w:rFonts w:ascii="Times New Roman" w:hAnsi="Times New Roman" w:cs="Times New Roman"/>
          <w:noProof/>
          <w:sz w:val="28"/>
          <w:szCs w:val="28"/>
        </w:rPr>
        <w:t xml:space="preserve">, 2012; BĂCANU, 2016; Kallio </w:t>
      </w:r>
      <w:r w:rsidR="00887EB7" w:rsidRPr="00887EB7">
        <w:rPr>
          <w:rFonts w:ascii="Times New Roman" w:hAnsi="Times New Roman" w:cs="Times New Roman"/>
          <w:i/>
          <w:noProof/>
          <w:sz w:val="28"/>
          <w:szCs w:val="28"/>
        </w:rPr>
        <w:t>et al.</w:t>
      </w:r>
      <w:r w:rsidR="00887EB7" w:rsidRPr="00887EB7">
        <w:rPr>
          <w:rFonts w:ascii="Times New Roman" w:hAnsi="Times New Roman" w:cs="Times New Roman"/>
          <w:noProof/>
          <w:sz w:val="28"/>
          <w:szCs w:val="28"/>
        </w:rPr>
        <w:t>, 2016)</w:t>
      </w:r>
      <w:r w:rsidR="00887EB7">
        <w:rPr>
          <w:rFonts w:ascii="Times New Roman" w:hAnsi="Times New Roman" w:cs="Times New Roman"/>
          <w:sz w:val="28"/>
          <w:szCs w:val="28"/>
        </w:rPr>
        <w:fldChar w:fldCharType="end"/>
      </w:r>
      <w:r w:rsidR="008C2DFF">
        <w:rPr>
          <w:rFonts w:ascii="Times New Roman" w:hAnsi="Times New Roman" w:cs="Times New Roman"/>
          <w:sz w:val="28"/>
          <w:szCs w:val="28"/>
        </w:rPr>
        <w:t>.</w:t>
      </w:r>
      <w:bookmarkEnd w:id="3"/>
      <w:r w:rsidR="008C2DFF">
        <w:rPr>
          <w:rFonts w:ascii="Times New Roman" w:hAnsi="Times New Roman" w:cs="Times New Roman"/>
          <w:sz w:val="28"/>
          <w:szCs w:val="28"/>
        </w:rPr>
        <w:t xml:space="preserve"> </w:t>
      </w:r>
      <w:r w:rsidR="006D143C" w:rsidRPr="006D143C">
        <w:rPr>
          <w:rFonts w:ascii="Times New Roman" w:hAnsi="Times New Roman" w:cs="Times New Roman"/>
          <w:sz w:val="28"/>
          <w:szCs w:val="28"/>
        </w:rPr>
        <w:t xml:space="preserve">Outdated performance </w:t>
      </w:r>
      <w:r w:rsidR="006D143C">
        <w:rPr>
          <w:rFonts w:ascii="Times New Roman" w:hAnsi="Times New Roman" w:cs="Times New Roman"/>
          <w:sz w:val="28"/>
          <w:szCs w:val="28"/>
        </w:rPr>
        <w:t>management</w:t>
      </w:r>
      <w:r w:rsidR="006D143C" w:rsidRPr="006D143C">
        <w:rPr>
          <w:rFonts w:ascii="Times New Roman" w:hAnsi="Times New Roman" w:cs="Times New Roman"/>
          <w:sz w:val="28"/>
          <w:szCs w:val="28"/>
        </w:rPr>
        <w:t xml:space="preserve"> </w:t>
      </w:r>
      <w:r w:rsidR="006D143C">
        <w:rPr>
          <w:rFonts w:ascii="Times New Roman" w:hAnsi="Times New Roman" w:cs="Times New Roman"/>
          <w:sz w:val="28"/>
          <w:szCs w:val="28"/>
        </w:rPr>
        <w:t>theories</w:t>
      </w:r>
      <w:r w:rsidR="006D143C" w:rsidRPr="006D143C">
        <w:rPr>
          <w:rFonts w:ascii="Times New Roman" w:hAnsi="Times New Roman" w:cs="Times New Roman"/>
          <w:sz w:val="28"/>
          <w:szCs w:val="28"/>
        </w:rPr>
        <w:t xml:space="preserve"> and </w:t>
      </w:r>
      <w:r w:rsidR="006D143C">
        <w:rPr>
          <w:rFonts w:ascii="Times New Roman" w:hAnsi="Times New Roman" w:cs="Times New Roman"/>
          <w:sz w:val="28"/>
          <w:szCs w:val="28"/>
        </w:rPr>
        <w:t>approaches</w:t>
      </w:r>
      <w:r w:rsidR="006D143C" w:rsidRPr="006D143C">
        <w:rPr>
          <w:rFonts w:ascii="Times New Roman" w:hAnsi="Times New Roman" w:cs="Times New Roman"/>
          <w:sz w:val="28"/>
          <w:szCs w:val="28"/>
        </w:rPr>
        <w:t xml:space="preserve"> impair teachers' autonomy, inhibit teachers' creativity, reduce teachers' </w:t>
      </w:r>
      <w:r w:rsidR="006D143C" w:rsidRPr="006D143C">
        <w:rPr>
          <w:rFonts w:ascii="Times New Roman" w:hAnsi="Times New Roman" w:cs="Times New Roman"/>
          <w:sz w:val="28"/>
          <w:szCs w:val="28"/>
        </w:rPr>
        <w:lastRenderedPageBreak/>
        <w:t xml:space="preserve">performance, </w:t>
      </w:r>
      <w:r w:rsidR="006D143C">
        <w:rPr>
          <w:rFonts w:ascii="Times New Roman" w:hAnsi="Times New Roman" w:cs="Times New Roman"/>
          <w:sz w:val="28"/>
          <w:szCs w:val="28"/>
        </w:rPr>
        <w:t xml:space="preserve">which </w:t>
      </w:r>
      <w:r w:rsidR="006D143C" w:rsidRPr="006D143C">
        <w:rPr>
          <w:rFonts w:ascii="Times New Roman" w:hAnsi="Times New Roman" w:cs="Times New Roman"/>
          <w:sz w:val="28"/>
          <w:szCs w:val="28"/>
        </w:rPr>
        <w:t xml:space="preserve">prevent performance </w:t>
      </w:r>
      <w:r w:rsidR="006D143C">
        <w:rPr>
          <w:rFonts w:ascii="Times New Roman" w:hAnsi="Times New Roman" w:cs="Times New Roman"/>
          <w:sz w:val="28"/>
          <w:szCs w:val="28"/>
        </w:rPr>
        <w:t>management</w:t>
      </w:r>
      <w:r w:rsidR="006D143C" w:rsidRPr="006D143C">
        <w:rPr>
          <w:rFonts w:ascii="Times New Roman" w:hAnsi="Times New Roman" w:cs="Times New Roman"/>
          <w:sz w:val="28"/>
          <w:szCs w:val="28"/>
        </w:rPr>
        <w:t xml:space="preserve"> from achieving its intended purpose</w:t>
      </w:r>
      <w:r w:rsidR="006D143C">
        <w:rPr>
          <w:rFonts w:ascii="Times New Roman" w:hAnsi="Times New Roman" w:cs="Times New Roman"/>
          <w:sz w:val="28"/>
          <w:szCs w:val="28"/>
        </w:rPr>
        <w:t xml:space="preserve"> of </w:t>
      </w:r>
      <w:r w:rsidR="006D143C" w:rsidRPr="006D143C">
        <w:rPr>
          <w:rFonts w:ascii="Times New Roman" w:hAnsi="Times New Roman" w:cs="Times New Roman"/>
          <w:sz w:val="28"/>
          <w:szCs w:val="28"/>
        </w:rPr>
        <w:t xml:space="preserve">improving overall </w:t>
      </w:r>
      <w:r w:rsidR="006D143C">
        <w:rPr>
          <w:rFonts w:ascii="Times New Roman" w:hAnsi="Times New Roman" w:cs="Times New Roman"/>
          <w:sz w:val="28"/>
          <w:szCs w:val="28"/>
        </w:rPr>
        <w:t>university</w:t>
      </w:r>
      <w:r w:rsidR="006D143C" w:rsidRPr="006D143C">
        <w:rPr>
          <w:rFonts w:ascii="Times New Roman" w:hAnsi="Times New Roman" w:cs="Times New Roman"/>
          <w:sz w:val="28"/>
          <w:szCs w:val="28"/>
        </w:rPr>
        <w:t xml:space="preserve"> performance</w:t>
      </w:r>
      <w:r w:rsidR="00887EB7">
        <w:rPr>
          <w:rFonts w:ascii="Times New Roman" w:hAnsi="Times New Roman" w:cs="Times New Roman"/>
          <w:sz w:val="28"/>
          <w:szCs w:val="28"/>
        </w:rPr>
        <w:fldChar w:fldCharType="begin" w:fldLock="1"/>
      </w:r>
      <w:r w:rsidR="00761F6C">
        <w:rPr>
          <w:rFonts w:ascii="Times New Roman" w:hAnsi="Times New Roman" w:cs="Times New Roman"/>
          <w:sz w:val="28"/>
          <w:szCs w:val="28"/>
        </w:rPr>
        <w:instrText>ADDIN CSL_CITATION {"citationItems":[{"id":"ITEM-1","itemData":{"author":[{"dropping-particle":"","family":"Liu","given":"Shan","non-dropping-particle":"","parse-names":false,"suffix":""}],"container-title":"Educational modernization","id":"ITEM-1","issued":{"date-parts":[["2018"]]},"page":"270-272","title":"The Present Situation and Thinking of Research on Performance Management in Chinese Universities","type":"article-journal"},"uris":["http://www.mendeley.com/documents/?uuid=7ae41717-5f78-416d-96a7-4bfd8d4a1d6c"]},{"id":"ITEM-2","itemData":{"author":[{"dropping-particle":"","family":"Ren","given":"Yongcan","non-dropping-particle":"","parse-names":false,"suffix":""},{"dropping-particle":"","family":"Zhao","given":"Hui","non-dropping-particle":"","parse-names":false,"suffix":""},{"dropping-particle":"","family":"Li","given":"Haihong","non-dropping-particle":"","parse-names":false,"suffix":""}],"container-title":"Modern Education Science","id":"ITEM-2","issue":"6","issued":{"date-parts":[["2017"]]},"page":"77-79","title":"Research on College Performance Management and Teacher Development Strategies from a Multidisciplinary Perspective","type":"article-journal","volume":"24"},"uris":["http://www.mendeley.com/documents/?uuid=1b900efa-590e-44bb-b3c5-5d77110c162e"]}],"mendeley":{"formattedCitation":"(Ren, Zhao and Li, 2017; Liu, 2018)","plainTextFormattedCitation":"(Ren, Zhao and Li, 2017; Liu, 2018)","previouslyFormattedCitation":"(Ren, Zhao and Li, 2017; Liu, 2018)"},"properties":{"noteIndex":0},"schema":"https://github.com/citation-style-language/schema/raw/master/csl-citation.json"}</w:instrText>
      </w:r>
      <w:r w:rsidR="00887EB7">
        <w:rPr>
          <w:rFonts w:ascii="Times New Roman" w:hAnsi="Times New Roman" w:cs="Times New Roman"/>
          <w:sz w:val="28"/>
          <w:szCs w:val="28"/>
        </w:rPr>
        <w:fldChar w:fldCharType="separate"/>
      </w:r>
      <w:r w:rsidR="00887EB7" w:rsidRPr="00887EB7">
        <w:rPr>
          <w:rFonts w:ascii="Times New Roman" w:hAnsi="Times New Roman" w:cs="Times New Roman"/>
          <w:noProof/>
          <w:sz w:val="28"/>
          <w:szCs w:val="28"/>
        </w:rPr>
        <w:t>(Ren, Zhao and Li, 2017; Liu, 2018)</w:t>
      </w:r>
      <w:r w:rsidR="00887EB7">
        <w:rPr>
          <w:rFonts w:ascii="Times New Roman" w:hAnsi="Times New Roman" w:cs="Times New Roman"/>
          <w:sz w:val="28"/>
          <w:szCs w:val="28"/>
        </w:rPr>
        <w:fldChar w:fldCharType="end"/>
      </w:r>
      <w:r w:rsidR="006D143C">
        <w:rPr>
          <w:rFonts w:ascii="Times New Roman" w:hAnsi="Times New Roman" w:cs="Times New Roman"/>
          <w:sz w:val="28"/>
          <w:szCs w:val="28"/>
        </w:rPr>
        <w:t xml:space="preserve">. </w:t>
      </w:r>
      <w:r w:rsidR="009E432A" w:rsidRPr="009E432A">
        <w:rPr>
          <w:rFonts w:ascii="Times New Roman" w:hAnsi="Times New Roman" w:cs="Times New Roman"/>
          <w:sz w:val="28"/>
          <w:szCs w:val="28"/>
        </w:rPr>
        <w:t>The first sector of this article will elaborate the issues of the current performance management of academic staff. The second part will introduce several management theories. The third sector will analyze and evaluate whether those theories provide guidance for the performance management issues of academic staff in Chinese public universities.</w:t>
      </w:r>
    </w:p>
    <w:p w14:paraId="1CBC1D54" w14:textId="77777777" w:rsidR="005D1C6B" w:rsidRDefault="005D1C6B" w:rsidP="000678E0">
      <w:pPr>
        <w:rPr>
          <w:b/>
          <w:bCs/>
          <w:sz w:val="24"/>
          <w:szCs w:val="24"/>
        </w:rPr>
      </w:pPr>
    </w:p>
    <w:p w14:paraId="214A7076" w14:textId="6AC404D2" w:rsidR="00A9422D" w:rsidRPr="0093651F" w:rsidRDefault="001E6856" w:rsidP="0093651F">
      <w:pPr>
        <w:pStyle w:val="1"/>
        <w:rPr>
          <w:rFonts w:ascii="Times New Roman" w:hAnsi="Times New Roman" w:cs="Times New Roman"/>
          <w:sz w:val="28"/>
          <w:szCs w:val="28"/>
        </w:rPr>
      </w:pPr>
      <w:bookmarkStart w:id="4" w:name="_Toc39015767"/>
      <w:bookmarkStart w:id="5" w:name="_Toc39593427"/>
      <w:r w:rsidRPr="0093651F">
        <w:rPr>
          <w:rFonts w:ascii="Times New Roman" w:hAnsi="Times New Roman" w:cs="Times New Roman"/>
          <w:sz w:val="28"/>
          <w:szCs w:val="28"/>
        </w:rPr>
        <w:t>1.</w:t>
      </w:r>
      <w:r w:rsidR="00446ACA">
        <w:rPr>
          <w:rFonts w:ascii="Times New Roman" w:hAnsi="Times New Roman" w:cs="Times New Roman"/>
          <w:sz w:val="28"/>
          <w:szCs w:val="28"/>
        </w:rPr>
        <w:t xml:space="preserve"> </w:t>
      </w:r>
      <w:r w:rsidR="00B934AE" w:rsidRPr="0093651F">
        <w:rPr>
          <w:rFonts w:ascii="Times New Roman" w:hAnsi="Times New Roman" w:cs="Times New Roman"/>
          <w:sz w:val="28"/>
          <w:szCs w:val="28"/>
        </w:rPr>
        <w:t>I</w:t>
      </w:r>
      <w:r w:rsidR="00070C89" w:rsidRPr="0093651F">
        <w:rPr>
          <w:rFonts w:ascii="Times New Roman" w:hAnsi="Times New Roman" w:cs="Times New Roman"/>
          <w:sz w:val="28"/>
          <w:szCs w:val="28"/>
        </w:rPr>
        <w:t xml:space="preserve">ssues of </w:t>
      </w:r>
      <w:r w:rsidR="0079301F" w:rsidRPr="0093651F">
        <w:rPr>
          <w:rFonts w:ascii="Times New Roman" w:hAnsi="Times New Roman" w:cs="Times New Roman"/>
          <w:sz w:val="28"/>
          <w:szCs w:val="28"/>
        </w:rPr>
        <w:t>current</w:t>
      </w:r>
      <w:r w:rsidR="00070C89" w:rsidRPr="0093651F">
        <w:rPr>
          <w:rFonts w:ascii="Times New Roman" w:hAnsi="Times New Roman" w:cs="Times New Roman"/>
          <w:sz w:val="28"/>
          <w:szCs w:val="28"/>
        </w:rPr>
        <w:t xml:space="preserve"> </w:t>
      </w:r>
      <w:r w:rsidRPr="0093651F">
        <w:rPr>
          <w:rFonts w:ascii="Times New Roman" w:hAnsi="Times New Roman" w:cs="Times New Roman"/>
          <w:sz w:val="28"/>
          <w:szCs w:val="28"/>
        </w:rPr>
        <w:t>p</w:t>
      </w:r>
      <w:r w:rsidR="00070C89" w:rsidRPr="0093651F">
        <w:rPr>
          <w:rFonts w:ascii="Times New Roman" w:hAnsi="Times New Roman" w:cs="Times New Roman"/>
          <w:sz w:val="28"/>
          <w:szCs w:val="28"/>
        </w:rPr>
        <w:t>erformance management</w:t>
      </w:r>
      <w:r w:rsidR="00743E67">
        <w:rPr>
          <w:rFonts w:ascii="Times New Roman" w:hAnsi="Times New Roman" w:cs="Times New Roman"/>
          <w:sz w:val="28"/>
          <w:szCs w:val="28"/>
        </w:rPr>
        <w:t xml:space="preserve"> of academic staff</w:t>
      </w:r>
      <w:r w:rsidR="00A31840">
        <w:rPr>
          <w:rFonts w:ascii="Times New Roman" w:hAnsi="Times New Roman" w:cs="Times New Roman"/>
          <w:sz w:val="28"/>
          <w:szCs w:val="28"/>
        </w:rPr>
        <w:t>s</w:t>
      </w:r>
      <w:r w:rsidR="00070C89" w:rsidRPr="0093651F">
        <w:rPr>
          <w:rFonts w:ascii="Times New Roman" w:hAnsi="Times New Roman" w:cs="Times New Roman"/>
          <w:sz w:val="28"/>
          <w:szCs w:val="28"/>
        </w:rPr>
        <w:t xml:space="preserve"> in Chinese </w:t>
      </w:r>
      <w:r w:rsidRPr="0093651F">
        <w:rPr>
          <w:rFonts w:ascii="Times New Roman" w:hAnsi="Times New Roman" w:cs="Times New Roman"/>
          <w:sz w:val="28"/>
          <w:szCs w:val="28"/>
        </w:rPr>
        <w:t>u</w:t>
      </w:r>
      <w:r w:rsidR="00070C89" w:rsidRPr="0093651F">
        <w:rPr>
          <w:rFonts w:ascii="Times New Roman" w:hAnsi="Times New Roman" w:cs="Times New Roman"/>
          <w:sz w:val="28"/>
          <w:szCs w:val="28"/>
        </w:rPr>
        <w:t>niversities</w:t>
      </w:r>
      <w:bookmarkEnd w:id="4"/>
      <w:bookmarkEnd w:id="5"/>
    </w:p>
    <w:p w14:paraId="260377F4" w14:textId="1EDB760D" w:rsidR="00A9422D" w:rsidRPr="0093651F" w:rsidRDefault="00A9422D" w:rsidP="0093651F">
      <w:pPr>
        <w:pStyle w:val="2"/>
        <w:rPr>
          <w:rFonts w:ascii="Times New Roman" w:hAnsi="Times New Roman" w:cs="Times New Roman"/>
          <w:sz w:val="28"/>
          <w:szCs w:val="28"/>
        </w:rPr>
      </w:pPr>
      <w:bookmarkStart w:id="6" w:name="_Toc39015768"/>
      <w:bookmarkStart w:id="7" w:name="_Toc39593428"/>
      <w:r w:rsidRPr="0093651F">
        <w:rPr>
          <w:rFonts w:ascii="Times New Roman" w:hAnsi="Times New Roman" w:cs="Times New Roman"/>
          <w:sz w:val="28"/>
          <w:szCs w:val="28"/>
        </w:rPr>
        <w:t>1.1</w:t>
      </w:r>
      <w:r w:rsidR="00B934AE" w:rsidRPr="0093651F">
        <w:rPr>
          <w:rFonts w:ascii="Times New Roman" w:hAnsi="Times New Roman" w:cs="Times New Roman"/>
          <w:sz w:val="28"/>
          <w:szCs w:val="28"/>
        </w:rPr>
        <w:t xml:space="preserve"> Performance </w:t>
      </w:r>
      <w:r w:rsidR="00253388">
        <w:rPr>
          <w:rFonts w:ascii="Times New Roman" w:hAnsi="Times New Roman" w:cs="Times New Roman"/>
          <w:sz w:val="28"/>
          <w:szCs w:val="28"/>
        </w:rPr>
        <w:t xml:space="preserve">indicators are </w:t>
      </w:r>
      <w:r w:rsidR="00B934AE" w:rsidRPr="0093651F">
        <w:rPr>
          <w:rFonts w:ascii="Times New Roman" w:hAnsi="Times New Roman" w:cs="Times New Roman"/>
          <w:sz w:val="28"/>
          <w:szCs w:val="28"/>
        </w:rPr>
        <w:t>not reasonable and comprehensive</w:t>
      </w:r>
      <w:bookmarkEnd w:id="6"/>
      <w:bookmarkEnd w:id="7"/>
    </w:p>
    <w:p w14:paraId="50B492DB" w14:textId="5B60D63A" w:rsidR="0079301F" w:rsidRPr="005D3743" w:rsidRDefault="00B934AE" w:rsidP="00B06C45">
      <w:pPr>
        <w:rPr>
          <w:rFonts w:ascii="Times New Roman" w:hAnsi="Times New Roman" w:cs="Times New Roman"/>
          <w:sz w:val="28"/>
          <w:szCs w:val="28"/>
        </w:rPr>
      </w:pPr>
      <w:r w:rsidRPr="005D3743">
        <w:rPr>
          <w:rFonts w:ascii="Times New Roman" w:hAnsi="Times New Roman" w:cs="Times New Roman"/>
          <w:sz w:val="28"/>
          <w:szCs w:val="28"/>
        </w:rPr>
        <w:t>The</w:t>
      </w:r>
      <w:r w:rsidR="005D3743" w:rsidRPr="005D3743">
        <w:rPr>
          <w:rFonts w:ascii="Times New Roman" w:hAnsi="Times New Roman" w:cs="Times New Roman"/>
          <w:sz w:val="28"/>
          <w:szCs w:val="28"/>
        </w:rPr>
        <w:t xml:space="preserve"> </w:t>
      </w:r>
      <w:r w:rsidRPr="005D3743">
        <w:rPr>
          <w:rFonts w:ascii="Times New Roman" w:hAnsi="Times New Roman" w:cs="Times New Roman"/>
          <w:sz w:val="28"/>
          <w:szCs w:val="28"/>
        </w:rPr>
        <w:t>performance</w:t>
      </w:r>
      <w:r w:rsidR="005D3743" w:rsidRPr="005D3743">
        <w:rPr>
          <w:rFonts w:ascii="Times New Roman" w:hAnsi="Times New Roman" w:cs="Times New Roman"/>
          <w:sz w:val="28"/>
          <w:szCs w:val="28"/>
        </w:rPr>
        <w:t xml:space="preserve"> </w:t>
      </w:r>
      <w:r w:rsidRPr="005D3743">
        <w:rPr>
          <w:rFonts w:ascii="Times New Roman" w:hAnsi="Times New Roman" w:cs="Times New Roman"/>
          <w:sz w:val="28"/>
          <w:szCs w:val="28"/>
        </w:rPr>
        <w:t xml:space="preserve">indicators only focus on the operability, while ignoring the characteristics of creativity, diversity and lag of </w:t>
      </w:r>
      <w:r w:rsidR="005D3743" w:rsidRPr="005D3743">
        <w:rPr>
          <w:rFonts w:ascii="Times New Roman" w:hAnsi="Times New Roman" w:cs="Times New Roman"/>
          <w:sz w:val="28"/>
          <w:szCs w:val="28"/>
        </w:rPr>
        <w:t>academic staff</w:t>
      </w:r>
      <w:r w:rsidRPr="005D3743">
        <w:rPr>
          <w:rFonts w:ascii="Times New Roman" w:hAnsi="Times New Roman" w:cs="Times New Roman"/>
          <w:sz w:val="28"/>
          <w:szCs w:val="28"/>
        </w:rPr>
        <w:t>'</w:t>
      </w:r>
      <w:r w:rsidR="005D3743" w:rsidRPr="005D3743">
        <w:rPr>
          <w:rFonts w:ascii="Times New Roman" w:hAnsi="Times New Roman" w:cs="Times New Roman"/>
          <w:sz w:val="28"/>
          <w:szCs w:val="28"/>
        </w:rPr>
        <w:t xml:space="preserve">s </w:t>
      </w:r>
      <w:r w:rsidRPr="005D3743">
        <w:rPr>
          <w:rFonts w:ascii="Times New Roman" w:hAnsi="Times New Roman" w:cs="Times New Roman"/>
          <w:sz w:val="28"/>
          <w:szCs w:val="28"/>
        </w:rPr>
        <w:t>performance</w:t>
      </w:r>
      <w:r w:rsidR="00446ACA">
        <w:rPr>
          <w:rFonts w:ascii="Times New Roman" w:hAnsi="Times New Roman" w:cs="Times New Roman"/>
          <w:sz w:val="28"/>
          <w:szCs w:val="28"/>
        </w:rPr>
        <w:fldChar w:fldCharType="begin" w:fldLock="1"/>
      </w:r>
      <w:r w:rsidR="00F3502F">
        <w:rPr>
          <w:rFonts w:ascii="Times New Roman" w:hAnsi="Times New Roman" w:cs="Times New Roman"/>
          <w:sz w:val="28"/>
          <w:szCs w:val="28"/>
        </w:rPr>
        <w:instrText>ADDIN CSL_CITATION {"citationItems":[{"id":"ITEM-1","itemData":{"author":[{"dropping-particle":"","family":"Song","given":"Lifang","non-dropping-particle":"","parse-names":false,"suffix":""}],"container-title":"Human Resources","id":"ITEM-1","issued":{"date-parts":[["2017"]]},"page":"164-165","title":"Probe into the Problem of College Teacher Performance Evaluation Based on Target Management","type":"article-journal"},"uris":["http://www.mendeley.com/documents/?uuid=2f4161c2-66d4-4993-bf3f-4210b50c1b0d"]}],"mendeley":{"formattedCitation":"(Song, 2017)","plainTextFormattedCitation":"(Song, 2017)","previouslyFormattedCitation":"(Song, 2017)"},"properties":{"noteIndex":0},"schema":"https://github.com/citation-style-language/schema/raw/master/csl-citation.json"}</w:instrText>
      </w:r>
      <w:r w:rsidR="00446ACA">
        <w:rPr>
          <w:rFonts w:ascii="Times New Roman" w:hAnsi="Times New Roman" w:cs="Times New Roman"/>
          <w:sz w:val="28"/>
          <w:szCs w:val="28"/>
        </w:rPr>
        <w:fldChar w:fldCharType="separate"/>
      </w:r>
      <w:r w:rsidR="00446ACA" w:rsidRPr="00446ACA">
        <w:rPr>
          <w:rFonts w:ascii="Times New Roman" w:hAnsi="Times New Roman" w:cs="Times New Roman"/>
          <w:noProof/>
          <w:sz w:val="28"/>
          <w:szCs w:val="28"/>
        </w:rPr>
        <w:t>(Song, 2017)</w:t>
      </w:r>
      <w:r w:rsidR="00446ACA">
        <w:rPr>
          <w:rFonts w:ascii="Times New Roman" w:hAnsi="Times New Roman" w:cs="Times New Roman"/>
          <w:sz w:val="28"/>
          <w:szCs w:val="28"/>
        </w:rPr>
        <w:fldChar w:fldCharType="end"/>
      </w:r>
      <w:r w:rsidRPr="005D3743">
        <w:rPr>
          <w:rFonts w:ascii="Times New Roman" w:hAnsi="Times New Roman" w:cs="Times New Roman"/>
          <w:sz w:val="28"/>
          <w:szCs w:val="28"/>
        </w:rPr>
        <w:t xml:space="preserve">. It is difficult for most </w:t>
      </w:r>
      <w:r w:rsidR="00446ACA">
        <w:rPr>
          <w:rFonts w:ascii="Times New Roman" w:hAnsi="Times New Roman" w:cs="Times New Roman"/>
          <w:sz w:val="28"/>
          <w:szCs w:val="28"/>
        </w:rPr>
        <w:t>academic staff</w:t>
      </w:r>
      <w:r w:rsidR="002F32A6">
        <w:rPr>
          <w:rFonts w:ascii="Times New Roman" w:hAnsi="Times New Roman" w:cs="Times New Roman"/>
          <w:sz w:val="28"/>
          <w:szCs w:val="28"/>
        </w:rPr>
        <w:t>s</w:t>
      </w:r>
      <w:r w:rsidRPr="005D3743">
        <w:rPr>
          <w:rFonts w:ascii="Times New Roman" w:hAnsi="Times New Roman" w:cs="Times New Roman"/>
          <w:sz w:val="28"/>
          <w:szCs w:val="28"/>
        </w:rPr>
        <w:t xml:space="preserve"> </w:t>
      </w:r>
      <w:r w:rsidR="00446ACA" w:rsidRPr="005D3743">
        <w:rPr>
          <w:rFonts w:ascii="Times New Roman" w:hAnsi="Times New Roman" w:cs="Times New Roman"/>
          <w:sz w:val="28"/>
          <w:szCs w:val="28"/>
        </w:rPr>
        <w:t>to get</w:t>
      </w:r>
      <w:r w:rsidRPr="005D3743">
        <w:rPr>
          <w:rFonts w:ascii="Times New Roman" w:hAnsi="Times New Roman" w:cs="Times New Roman"/>
          <w:sz w:val="28"/>
          <w:szCs w:val="28"/>
        </w:rPr>
        <w:t xml:space="preserve"> a fair and objective evaluation. The performance </w:t>
      </w:r>
      <w:r w:rsidR="005D3743">
        <w:rPr>
          <w:rFonts w:ascii="Times New Roman" w:hAnsi="Times New Roman" w:cs="Times New Roman"/>
          <w:sz w:val="28"/>
          <w:szCs w:val="28"/>
        </w:rPr>
        <w:t xml:space="preserve">indicators are </w:t>
      </w:r>
      <w:r w:rsidRPr="005D3743">
        <w:rPr>
          <w:rFonts w:ascii="Times New Roman" w:hAnsi="Times New Roman" w:cs="Times New Roman"/>
          <w:sz w:val="28"/>
          <w:szCs w:val="28"/>
        </w:rPr>
        <w:t xml:space="preserve">too quantitative, and the non-quantitative factors cannot be effectively evaluated, such as the quality of teaching and </w:t>
      </w:r>
      <w:r w:rsidR="00446ACA">
        <w:rPr>
          <w:rFonts w:ascii="Times New Roman" w:hAnsi="Times New Roman" w:cs="Times New Roman"/>
          <w:sz w:val="28"/>
          <w:szCs w:val="28"/>
        </w:rPr>
        <w:t>research</w:t>
      </w:r>
      <w:r w:rsidRPr="005D3743">
        <w:rPr>
          <w:rFonts w:ascii="Times New Roman" w:hAnsi="Times New Roman" w:cs="Times New Roman"/>
          <w:sz w:val="28"/>
          <w:szCs w:val="28"/>
        </w:rPr>
        <w:t xml:space="preserve">, teachers' moral qualities, subject professional construction, teaching reform and curriculum setting. </w:t>
      </w:r>
      <w:r w:rsidR="00446ACA">
        <w:rPr>
          <w:rFonts w:ascii="Times New Roman" w:hAnsi="Times New Roman" w:cs="Times New Roman"/>
          <w:sz w:val="28"/>
          <w:szCs w:val="28"/>
        </w:rPr>
        <w:t>Furthermore, t</w:t>
      </w:r>
      <w:r w:rsidRPr="005D3743">
        <w:rPr>
          <w:rFonts w:ascii="Times New Roman" w:hAnsi="Times New Roman" w:cs="Times New Roman"/>
          <w:sz w:val="28"/>
          <w:szCs w:val="28"/>
        </w:rPr>
        <w:t>he performance</w:t>
      </w:r>
      <w:r w:rsidR="00446ACA">
        <w:rPr>
          <w:rFonts w:ascii="Times New Roman" w:hAnsi="Times New Roman" w:cs="Times New Roman"/>
          <w:sz w:val="28"/>
          <w:szCs w:val="28"/>
        </w:rPr>
        <w:t xml:space="preserve"> indicators are</w:t>
      </w:r>
      <w:r w:rsidRPr="005D3743">
        <w:rPr>
          <w:rFonts w:ascii="Times New Roman" w:hAnsi="Times New Roman" w:cs="Times New Roman"/>
          <w:sz w:val="28"/>
          <w:szCs w:val="28"/>
        </w:rPr>
        <w:t xml:space="preserve"> too simple</w:t>
      </w:r>
      <w:r w:rsidR="00446ACA">
        <w:rPr>
          <w:rFonts w:ascii="Times New Roman" w:hAnsi="Times New Roman" w:cs="Times New Roman"/>
          <w:sz w:val="28"/>
          <w:szCs w:val="28"/>
        </w:rPr>
        <w:t xml:space="preserve">, </w:t>
      </w:r>
      <w:r w:rsidR="00446ACA">
        <w:rPr>
          <w:rFonts w:ascii="Times New Roman" w:hAnsi="Times New Roman" w:cs="Times New Roman"/>
          <w:sz w:val="28"/>
          <w:szCs w:val="28"/>
        </w:rPr>
        <w:lastRenderedPageBreak/>
        <w:t xml:space="preserve">which </w:t>
      </w:r>
      <w:r w:rsidRPr="005D3743">
        <w:rPr>
          <w:rFonts w:ascii="Times New Roman" w:hAnsi="Times New Roman" w:cs="Times New Roman"/>
          <w:sz w:val="28"/>
          <w:szCs w:val="28"/>
        </w:rPr>
        <w:t xml:space="preserve">often only considers the commonality of </w:t>
      </w:r>
      <w:r w:rsidR="00446ACA">
        <w:rPr>
          <w:rFonts w:ascii="Times New Roman" w:hAnsi="Times New Roman" w:cs="Times New Roman"/>
          <w:sz w:val="28"/>
          <w:szCs w:val="28"/>
        </w:rPr>
        <w:t>academic staff</w:t>
      </w:r>
      <w:r w:rsidR="002F32A6">
        <w:rPr>
          <w:rFonts w:ascii="Times New Roman" w:hAnsi="Times New Roman" w:cs="Times New Roman"/>
          <w:sz w:val="28"/>
          <w:szCs w:val="28"/>
        </w:rPr>
        <w:t>s</w:t>
      </w:r>
      <w:r w:rsidRPr="005D3743">
        <w:rPr>
          <w:rFonts w:ascii="Times New Roman" w:hAnsi="Times New Roman" w:cs="Times New Roman"/>
          <w:sz w:val="28"/>
          <w:szCs w:val="28"/>
        </w:rPr>
        <w:t xml:space="preserve">, </w:t>
      </w:r>
      <w:r w:rsidR="00446ACA">
        <w:rPr>
          <w:rFonts w:ascii="Times New Roman" w:hAnsi="Times New Roman" w:cs="Times New Roman"/>
          <w:sz w:val="28"/>
          <w:szCs w:val="28"/>
        </w:rPr>
        <w:t>bu</w:t>
      </w:r>
      <w:r w:rsidR="002F32A6">
        <w:rPr>
          <w:rFonts w:ascii="Times New Roman" w:hAnsi="Times New Roman" w:cs="Times New Roman"/>
          <w:sz w:val="28"/>
          <w:szCs w:val="28"/>
        </w:rPr>
        <w:t>t</w:t>
      </w:r>
      <w:r w:rsidR="00446ACA">
        <w:rPr>
          <w:rFonts w:ascii="Times New Roman" w:hAnsi="Times New Roman" w:cs="Times New Roman"/>
          <w:sz w:val="28"/>
          <w:szCs w:val="28"/>
        </w:rPr>
        <w:t xml:space="preserve"> </w:t>
      </w:r>
      <w:r w:rsidRPr="005D3743">
        <w:rPr>
          <w:rFonts w:ascii="Times New Roman" w:hAnsi="Times New Roman" w:cs="Times New Roman"/>
          <w:sz w:val="28"/>
          <w:szCs w:val="28"/>
        </w:rPr>
        <w:t>ignor</w:t>
      </w:r>
      <w:r w:rsidR="00446ACA">
        <w:rPr>
          <w:rFonts w:ascii="Times New Roman" w:hAnsi="Times New Roman" w:cs="Times New Roman"/>
          <w:sz w:val="28"/>
          <w:szCs w:val="28"/>
        </w:rPr>
        <w:t>e</w:t>
      </w:r>
      <w:r w:rsidR="002F32A6">
        <w:rPr>
          <w:rFonts w:ascii="Times New Roman" w:hAnsi="Times New Roman" w:cs="Times New Roman"/>
          <w:sz w:val="28"/>
          <w:szCs w:val="28"/>
        </w:rPr>
        <w:t>s</w:t>
      </w:r>
      <w:r w:rsidRPr="005D3743">
        <w:rPr>
          <w:rFonts w:ascii="Times New Roman" w:hAnsi="Times New Roman" w:cs="Times New Roman"/>
          <w:sz w:val="28"/>
          <w:szCs w:val="28"/>
        </w:rPr>
        <w:t xml:space="preserve"> </w:t>
      </w:r>
      <w:r w:rsidR="00446ACA" w:rsidRPr="00446ACA">
        <w:rPr>
          <w:rFonts w:ascii="Times New Roman" w:hAnsi="Times New Roman" w:cs="Times New Roman"/>
          <w:sz w:val="28"/>
          <w:szCs w:val="28"/>
        </w:rPr>
        <w:t xml:space="preserve">the professional background and career development stage </w:t>
      </w:r>
      <w:r w:rsidRPr="005D3743">
        <w:rPr>
          <w:rFonts w:ascii="Times New Roman" w:hAnsi="Times New Roman" w:cs="Times New Roman"/>
          <w:sz w:val="28"/>
          <w:szCs w:val="28"/>
        </w:rPr>
        <w:t xml:space="preserve">of </w:t>
      </w:r>
      <w:r w:rsidR="00446ACA">
        <w:rPr>
          <w:rFonts w:ascii="Times New Roman" w:hAnsi="Times New Roman" w:cs="Times New Roman"/>
          <w:sz w:val="28"/>
          <w:szCs w:val="28"/>
        </w:rPr>
        <w:t>different academic staff</w:t>
      </w:r>
      <w:r w:rsidR="002F32A6">
        <w:rPr>
          <w:rFonts w:ascii="Times New Roman" w:hAnsi="Times New Roman" w:cs="Times New Roman"/>
          <w:sz w:val="28"/>
          <w:szCs w:val="28"/>
        </w:rPr>
        <w:t>s</w:t>
      </w:r>
      <w:r w:rsidRPr="005D3743">
        <w:rPr>
          <w:rFonts w:ascii="Times New Roman" w:hAnsi="Times New Roman" w:cs="Times New Roman"/>
          <w:sz w:val="28"/>
          <w:szCs w:val="28"/>
        </w:rPr>
        <w:t xml:space="preserve">. </w:t>
      </w:r>
    </w:p>
    <w:p w14:paraId="65696CB1" w14:textId="28C031A8" w:rsidR="00B934AE" w:rsidRPr="0093651F" w:rsidRDefault="00B934AE" w:rsidP="0093651F">
      <w:pPr>
        <w:pStyle w:val="2"/>
        <w:rPr>
          <w:rFonts w:ascii="Times New Roman" w:hAnsi="Times New Roman" w:cs="Times New Roman"/>
          <w:sz w:val="28"/>
          <w:szCs w:val="28"/>
        </w:rPr>
      </w:pPr>
      <w:bookmarkStart w:id="8" w:name="_Toc39015769"/>
      <w:bookmarkStart w:id="9" w:name="_Toc39593429"/>
      <w:r w:rsidRPr="0093651F">
        <w:rPr>
          <w:rFonts w:ascii="Times New Roman" w:hAnsi="Times New Roman" w:cs="Times New Roman"/>
          <w:sz w:val="28"/>
          <w:szCs w:val="28"/>
        </w:rPr>
        <w:t>1.2 Performance</w:t>
      </w:r>
      <w:r w:rsidR="001F3DB6">
        <w:rPr>
          <w:rFonts w:ascii="Times New Roman" w:hAnsi="Times New Roman" w:cs="Times New Roman"/>
          <w:sz w:val="28"/>
          <w:szCs w:val="28"/>
        </w:rPr>
        <w:t xml:space="preserve"> </w:t>
      </w:r>
      <w:r w:rsidRPr="0093651F">
        <w:rPr>
          <w:rFonts w:ascii="Times New Roman" w:hAnsi="Times New Roman" w:cs="Times New Roman"/>
          <w:sz w:val="28"/>
          <w:szCs w:val="28"/>
        </w:rPr>
        <w:t>management process lacks democracy and participation</w:t>
      </w:r>
      <w:bookmarkEnd w:id="8"/>
      <w:bookmarkEnd w:id="9"/>
    </w:p>
    <w:p w14:paraId="6F00B700" w14:textId="2D074B45" w:rsidR="00B934AE" w:rsidRPr="00021584" w:rsidRDefault="00B934AE" w:rsidP="00B934AE">
      <w:pPr>
        <w:rPr>
          <w:rFonts w:ascii="Times New Roman" w:hAnsi="Times New Roman" w:cs="Times New Roman"/>
          <w:sz w:val="28"/>
          <w:szCs w:val="28"/>
        </w:rPr>
      </w:pPr>
      <w:r w:rsidRPr="00021584">
        <w:rPr>
          <w:rFonts w:ascii="Times New Roman" w:hAnsi="Times New Roman" w:cs="Times New Roman"/>
          <w:sz w:val="28"/>
          <w:szCs w:val="28"/>
        </w:rPr>
        <w:t xml:space="preserve">Paying too much attention to the authority of the performance </w:t>
      </w:r>
      <w:r w:rsidR="00A01608" w:rsidRPr="00021584">
        <w:rPr>
          <w:rFonts w:ascii="Times New Roman" w:hAnsi="Times New Roman" w:cs="Times New Roman"/>
          <w:sz w:val="28"/>
          <w:szCs w:val="28"/>
        </w:rPr>
        <w:t>management weakens</w:t>
      </w:r>
      <w:r w:rsidRPr="00021584">
        <w:rPr>
          <w:rFonts w:ascii="Times New Roman" w:hAnsi="Times New Roman" w:cs="Times New Roman"/>
          <w:sz w:val="28"/>
          <w:szCs w:val="28"/>
        </w:rPr>
        <w:t xml:space="preserve"> the teachers' original identification with the performance management, which in turn leads to confrontation and conflict between the two sides of performance management</w:t>
      </w:r>
      <w:r w:rsidR="00F3502F">
        <w:rPr>
          <w:rFonts w:ascii="Times New Roman" w:hAnsi="Times New Roman" w:cs="Times New Roman"/>
          <w:sz w:val="28"/>
          <w:szCs w:val="28"/>
        </w:rPr>
        <w:fldChar w:fldCharType="begin" w:fldLock="1"/>
      </w:r>
      <w:r w:rsidR="00F3502F">
        <w:rPr>
          <w:rFonts w:ascii="Times New Roman" w:hAnsi="Times New Roman" w:cs="Times New Roman"/>
          <w:sz w:val="28"/>
          <w:szCs w:val="28"/>
        </w:rPr>
        <w:instrText>ADDIN CSL_CITATION {"citationItems":[{"id":"ITEM-1","itemData":{"author":[{"dropping-particle":"","family":"Liu","given":"Shan","non-dropping-particle":"","parse-names":false,"suffix":""}],"container-title":"Educational modernization","id":"ITEM-1","issued":{"date-parts":[["2018"]]},"page":"270-272","title":"The Present Situation and Thinking of Research on Performance Management in Chinese Universities","type":"article-journal"},"uris":["http://www.mendeley.com/documents/?uuid=7ae41717-5f78-416d-96a7-4bfd8d4a1d6c"]}],"mendeley":{"formattedCitation":"(Liu, 2018)","plainTextFormattedCitation":"(Liu, 2018)","previouslyFormattedCitation":"(Liu, 2018)"},"properties":{"noteIndex":0},"schema":"https://github.com/citation-style-language/schema/raw/master/csl-citation.json"}</w:instrText>
      </w:r>
      <w:r w:rsidR="00F3502F">
        <w:rPr>
          <w:rFonts w:ascii="Times New Roman" w:hAnsi="Times New Roman" w:cs="Times New Roman"/>
          <w:sz w:val="28"/>
          <w:szCs w:val="28"/>
        </w:rPr>
        <w:fldChar w:fldCharType="separate"/>
      </w:r>
      <w:r w:rsidR="00F3502F" w:rsidRPr="00F3502F">
        <w:rPr>
          <w:rFonts w:ascii="Times New Roman" w:hAnsi="Times New Roman" w:cs="Times New Roman"/>
          <w:noProof/>
          <w:sz w:val="28"/>
          <w:szCs w:val="28"/>
        </w:rPr>
        <w:t>(Liu, 2018)</w:t>
      </w:r>
      <w:r w:rsidR="00F3502F">
        <w:rPr>
          <w:rFonts w:ascii="Times New Roman" w:hAnsi="Times New Roman" w:cs="Times New Roman"/>
          <w:sz w:val="28"/>
          <w:szCs w:val="28"/>
        </w:rPr>
        <w:fldChar w:fldCharType="end"/>
      </w:r>
      <w:r w:rsidRPr="00021584">
        <w:rPr>
          <w:rFonts w:ascii="Times New Roman" w:hAnsi="Times New Roman" w:cs="Times New Roman"/>
          <w:sz w:val="28"/>
          <w:szCs w:val="28"/>
        </w:rPr>
        <w:t xml:space="preserve">. The establishment of performance goals and standards do not fully consider the relationship between </w:t>
      </w:r>
      <w:r w:rsidR="00EE7477">
        <w:rPr>
          <w:rFonts w:ascii="Times New Roman" w:hAnsi="Times New Roman" w:cs="Times New Roman"/>
          <w:sz w:val="28"/>
          <w:szCs w:val="28"/>
        </w:rPr>
        <w:t xml:space="preserve">academic staff </w:t>
      </w:r>
      <w:r w:rsidRPr="00021584">
        <w:rPr>
          <w:rFonts w:ascii="Times New Roman" w:hAnsi="Times New Roman" w:cs="Times New Roman"/>
          <w:sz w:val="28"/>
          <w:szCs w:val="28"/>
        </w:rPr>
        <w:t>professional development and university development, personal goals and university goals. Due to lack of participation</w:t>
      </w:r>
      <w:r w:rsidR="00EE7477">
        <w:rPr>
          <w:rFonts w:ascii="Times New Roman" w:hAnsi="Times New Roman" w:cs="Times New Roman"/>
          <w:sz w:val="28"/>
          <w:szCs w:val="28"/>
        </w:rPr>
        <w:t xml:space="preserve"> and </w:t>
      </w:r>
      <w:r w:rsidRPr="00021584">
        <w:rPr>
          <w:rFonts w:ascii="Times New Roman" w:hAnsi="Times New Roman" w:cs="Times New Roman"/>
          <w:sz w:val="28"/>
          <w:szCs w:val="28"/>
        </w:rPr>
        <w:t xml:space="preserve">communication, then the target tasks are often directly assigned to </w:t>
      </w:r>
      <w:r w:rsidR="00EE7477">
        <w:rPr>
          <w:rFonts w:ascii="Times New Roman" w:hAnsi="Times New Roman" w:cs="Times New Roman"/>
          <w:sz w:val="28"/>
          <w:szCs w:val="28"/>
        </w:rPr>
        <w:t>academic staff</w:t>
      </w:r>
      <w:r w:rsidRPr="00021584">
        <w:rPr>
          <w:rFonts w:ascii="Times New Roman" w:hAnsi="Times New Roman" w:cs="Times New Roman"/>
          <w:sz w:val="28"/>
          <w:szCs w:val="28"/>
        </w:rPr>
        <w:t xml:space="preserve"> with certain </w:t>
      </w:r>
      <w:r w:rsidR="00EE7477" w:rsidRPr="00021584">
        <w:rPr>
          <w:rFonts w:ascii="Times New Roman" w:hAnsi="Times New Roman" w:cs="Times New Roman"/>
          <w:sz w:val="28"/>
          <w:szCs w:val="28"/>
        </w:rPr>
        <w:t>mandatory</w:t>
      </w:r>
      <w:r w:rsidR="00EE7477">
        <w:rPr>
          <w:rFonts w:ascii="Times New Roman" w:hAnsi="Times New Roman" w:cs="Times New Roman"/>
          <w:sz w:val="28"/>
          <w:szCs w:val="28"/>
        </w:rPr>
        <w:t xml:space="preserve"> which s</w:t>
      </w:r>
      <w:r w:rsidR="00EE7477" w:rsidRPr="00EE7477">
        <w:rPr>
          <w:rFonts w:ascii="Times New Roman" w:hAnsi="Times New Roman" w:cs="Times New Roman"/>
          <w:sz w:val="28"/>
          <w:szCs w:val="28"/>
        </w:rPr>
        <w:t xml:space="preserve">eriously damaged the </w:t>
      </w:r>
      <w:r w:rsidR="00EE7477">
        <w:rPr>
          <w:rFonts w:ascii="Times New Roman" w:hAnsi="Times New Roman" w:cs="Times New Roman"/>
          <w:sz w:val="28"/>
          <w:szCs w:val="28"/>
        </w:rPr>
        <w:t>academic staff</w:t>
      </w:r>
      <w:r w:rsidR="00EE7477" w:rsidRPr="00EE7477">
        <w:rPr>
          <w:rFonts w:ascii="Times New Roman" w:hAnsi="Times New Roman" w:cs="Times New Roman"/>
          <w:sz w:val="28"/>
          <w:szCs w:val="28"/>
        </w:rPr>
        <w:t>'s self-esteem and autonomy</w:t>
      </w:r>
      <w:r w:rsidR="00EE7477">
        <w:rPr>
          <w:rFonts w:ascii="Times New Roman" w:hAnsi="Times New Roman" w:cs="Times New Roman"/>
          <w:sz w:val="28"/>
          <w:szCs w:val="28"/>
        </w:rPr>
        <w:t xml:space="preserve">. </w:t>
      </w:r>
      <w:r w:rsidRPr="00021584">
        <w:rPr>
          <w:rFonts w:ascii="Times New Roman" w:hAnsi="Times New Roman" w:cs="Times New Roman"/>
          <w:sz w:val="28"/>
          <w:szCs w:val="28"/>
        </w:rPr>
        <w:t xml:space="preserve">Through several years of performance management reforms, all </w:t>
      </w:r>
      <w:r w:rsidR="00EE7477">
        <w:rPr>
          <w:rFonts w:ascii="Times New Roman" w:hAnsi="Times New Roman" w:cs="Times New Roman"/>
          <w:sz w:val="28"/>
          <w:szCs w:val="28"/>
        </w:rPr>
        <w:t>academic staff</w:t>
      </w:r>
      <w:r w:rsidRPr="00021584">
        <w:rPr>
          <w:rFonts w:ascii="Times New Roman" w:hAnsi="Times New Roman" w:cs="Times New Roman"/>
          <w:sz w:val="28"/>
          <w:szCs w:val="28"/>
        </w:rPr>
        <w:t>’</w:t>
      </w:r>
      <w:r w:rsidR="00EE7477">
        <w:rPr>
          <w:rFonts w:ascii="Times New Roman" w:hAnsi="Times New Roman" w:cs="Times New Roman"/>
          <w:sz w:val="28"/>
          <w:szCs w:val="28"/>
        </w:rPr>
        <w:t xml:space="preserve"> </w:t>
      </w:r>
      <w:r w:rsidRPr="00021584">
        <w:rPr>
          <w:rFonts w:ascii="Times New Roman" w:hAnsi="Times New Roman" w:cs="Times New Roman"/>
          <w:sz w:val="28"/>
          <w:szCs w:val="28"/>
        </w:rPr>
        <w:t xml:space="preserve">job responsibilities have become data, and many jobs can't be measured by data have been gradually diluted and erased. </w:t>
      </w:r>
      <w:r w:rsidR="00EE7477">
        <w:rPr>
          <w:rFonts w:ascii="Times New Roman" w:hAnsi="Times New Roman" w:cs="Times New Roman"/>
          <w:sz w:val="28"/>
          <w:szCs w:val="28"/>
        </w:rPr>
        <w:t>Academic staff</w:t>
      </w:r>
      <w:r w:rsidRPr="00021584">
        <w:rPr>
          <w:rFonts w:ascii="Times New Roman" w:hAnsi="Times New Roman" w:cs="Times New Roman"/>
          <w:sz w:val="28"/>
          <w:szCs w:val="28"/>
        </w:rPr>
        <w:t xml:space="preserve"> have a weak sense of job responsibilities and ambiguous personal goals, resulting in insufficient work initiative, creativity</w:t>
      </w:r>
      <w:r w:rsidR="00EE7477">
        <w:rPr>
          <w:rFonts w:ascii="Times New Roman" w:hAnsi="Times New Roman" w:cs="Times New Roman"/>
          <w:sz w:val="28"/>
          <w:szCs w:val="28"/>
        </w:rPr>
        <w:t xml:space="preserve"> and </w:t>
      </w:r>
      <w:r w:rsidRPr="00021584">
        <w:rPr>
          <w:rFonts w:ascii="Times New Roman" w:hAnsi="Times New Roman" w:cs="Times New Roman"/>
          <w:sz w:val="28"/>
          <w:szCs w:val="28"/>
        </w:rPr>
        <w:t>work enthusiasm</w:t>
      </w:r>
      <w:r w:rsidR="002F32A6">
        <w:rPr>
          <w:rFonts w:ascii="Times New Roman" w:hAnsi="Times New Roman" w:cs="Times New Roman"/>
          <w:sz w:val="28"/>
          <w:szCs w:val="28"/>
        </w:rPr>
        <w:t>.</w:t>
      </w:r>
    </w:p>
    <w:p w14:paraId="2B1D3A67" w14:textId="0BDF7049" w:rsidR="00B934AE" w:rsidRDefault="00B934AE" w:rsidP="00EC3BCB">
      <w:pPr>
        <w:pStyle w:val="2"/>
        <w:rPr>
          <w:b w:val="0"/>
          <w:bCs w:val="0"/>
          <w:sz w:val="24"/>
          <w:szCs w:val="24"/>
        </w:rPr>
      </w:pPr>
      <w:bookmarkStart w:id="10" w:name="_Toc39015770"/>
      <w:bookmarkStart w:id="11" w:name="_Toc39593430"/>
      <w:r w:rsidRPr="0093651F">
        <w:rPr>
          <w:rFonts w:ascii="Times New Roman" w:hAnsi="Times New Roman" w:cs="Times New Roman"/>
          <w:sz w:val="28"/>
          <w:szCs w:val="28"/>
        </w:rPr>
        <w:lastRenderedPageBreak/>
        <w:t>1.3 No timely feedback on the evaluation results and insufficient incentive measures</w:t>
      </w:r>
      <w:r w:rsidR="00E1544E">
        <w:rPr>
          <w:rFonts w:ascii="Times New Roman" w:hAnsi="Times New Roman" w:cs="Times New Roman"/>
          <w:sz w:val="28"/>
          <w:szCs w:val="28"/>
        </w:rPr>
        <w:t xml:space="preserve"> </w:t>
      </w:r>
      <w:bookmarkEnd w:id="10"/>
      <w:r w:rsidR="00EC3BCB">
        <w:rPr>
          <w:rFonts w:ascii="Times New Roman" w:hAnsi="Times New Roman" w:cs="Times New Roman"/>
          <w:sz w:val="28"/>
          <w:szCs w:val="28"/>
        </w:rPr>
        <w:t>s</w:t>
      </w:r>
      <w:r w:rsidR="00EC3BCB" w:rsidRPr="00EC3BCB">
        <w:rPr>
          <w:rFonts w:ascii="Times New Roman" w:hAnsi="Times New Roman" w:cs="Times New Roman"/>
          <w:sz w:val="28"/>
          <w:szCs w:val="28"/>
        </w:rPr>
        <w:t>uppresses autonomy and creativity</w:t>
      </w:r>
      <w:r w:rsidR="00EC3BCB">
        <w:rPr>
          <w:rFonts w:ascii="Times New Roman" w:hAnsi="Times New Roman" w:cs="Times New Roman"/>
          <w:sz w:val="28"/>
          <w:szCs w:val="28"/>
        </w:rPr>
        <w:t xml:space="preserve"> of academic staff</w:t>
      </w:r>
      <w:bookmarkEnd w:id="11"/>
      <w:r w:rsidR="002F32A6">
        <w:rPr>
          <w:rFonts w:ascii="Times New Roman" w:hAnsi="Times New Roman" w:cs="Times New Roman"/>
          <w:sz w:val="28"/>
          <w:szCs w:val="28"/>
        </w:rPr>
        <w:t>s</w:t>
      </w:r>
    </w:p>
    <w:p w14:paraId="14D7B038" w14:textId="732049EA" w:rsidR="00A01608" w:rsidRPr="00F3502F" w:rsidRDefault="00B934AE" w:rsidP="00A01608">
      <w:pPr>
        <w:rPr>
          <w:rFonts w:ascii="Times New Roman" w:hAnsi="Times New Roman" w:cs="Times New Roman"/>
          <w:sz w:val="28"/>
          <w:szCs w:val="28"/>
        </w:rPr>
      </w:pPr>
      <w:r w:rsidRPr="00F3502F">
        <w:rPr>
          <w:rFonts w:ascii="Times New Roman" w:hAnsi="Times New Roman" w:cs="Times New Roman"/>
          <w:sz w:val="28"/>
          <w:szCs w:val="28"/>
        </w:rPr>
        <w:t xml:space="preserve">The result of the </w:t>
      </w:r>
      <w:r w:rsidR="00EC3BCB" w:rsidRPr="00F3502F">
        <w:rPr>
          <w:rFonts w:ascii="Times New Roman" w:hAnsi="Times New Roman" w:cs="Times New Roman"/>
          <w:sz w:val="28"/>
          <w:szCs w:val="28"/>
        </w:rPr>
        <w:t>performance appraisal</w:t>
      </w:r>
      <w:r w:rsidRPr="00F3502F">
        <w:rPr>
          <w:rFonts w:ascii="Times New Roman" w:hAnsi="Times New Roman" w:cs="Times New Roman"/>
          <w:sz w:val="28"/>
          <w:szCs w:val="28"/>
        </w:rPr>
        <w:t xml:space="preserve"> is simply informed that </w:t>
      </w:r>
      <w:r w:rsidR="00EC3BCB" w:rsidRPr="00F3502F">
        <w:rPr>
          <w:rFonts w:ascii="Times New Roman" w:hAnsi="Times New Roman" w:cs="Times New Roman"/>
          <w:sz w:val="28"/>
          <w:szCs w:val="28"/>
        </w:rPr>
        <w:t xml:space="preserve">the academic staff </w:t>
      </w:r>
      <w:r w:rsidRPr="00F3502F">
        <w:rPr>
          <w:rFonts w:ascii="Times New Roman" w:hAnsi="Times New Roman" w:cs="Times New Roman"/>
          <w:sz w:val="28"/>
          <w:szCs w:val="28"/>
        </w:rPr>
        <w:t>cannot find their own problems from the feedback, as well as the causes of the problems and ways to improve them. The</w:t>
      </w:r>
      <w:r w:rsidR="00EC3BCB" w:rsidRPr="00F3502F">
        <w:rPr>
          <w:rFonts w:ascii="Times New Roman" w:hAnsi="Times New Roman" w:cs="Times New Roman"/>
          <w:sz w:val="28"/>
          <w:szCs w:val="28"/>
        </w:rPr>
        <w:t xml:space="preserve"> performance appraisal</w:t>
      </w:r>
      <w:r w:rsidRPr="00F3502F">
        <w:rPr>
          <w:rFonts w:ascii="Times New Roman" w:hAnsi="Times New Roman" w:cs="Times New Roman"/>
          <w:sz w:val="28"/>
          <w:szCs w:val="28"/>
        </w:rPr>
        <w:t xml:space="preserve"> results are not fully utilized, </w:t>
      </w:r>
      <w:r w:rsidR="00F3502F">
        <w:rPr>
          <w:rFonts w:ascii="Times New Roman" w:hAnsi="Times New Roman" w:cs="Times New Roman"/>
          <w:sz w:val="28"/>
          <w:szCs w:val="28"/>
        </w:rPr>
        <w:t xml:space="preserve">they </w:t>
      </w:r>
      <w:r w:rsidRPr="00F3502F">
        <w:rPr>
          <w:rFonts w:ascii="Times New Roman" w:hAnsi="Times New Roman" w:cs="Times New Roman"/>
          <w:sz w:val="28"/>
          <w:szCs w:val="28"/>
        </w:rPr>
        <w:t xml:space="preserve">are often only linked to the salary, and have little to do with the </w:t>
      </w:r>
      <w:r w:rsidR="00146A5C" w:rsidRPr="00F3502F">
        <w:rPr>
          <w:rFonts w:ascii="Times New Roman" w:hAnsi="Times New Roman" w:cs="Times New Roman"/>
          <w:sz w:val="28"/>
          <w:szCs w:val="28"/>
        </w:rPr>
        <w:t>academic staff</w:t>
      </w:r>
      <w:r w:rsidRPr="00F3502F">
        <w:rPr>
          <w:rFonts w:ascii="Times New Roman" w:hAnsi="Times New Roman" w:cs="Times New Roman"/>
          <w:sz w:val="28"/>
          <w:szCs w:val="28"/>
        </w:rPr>
        <w:t xml:space="preserve">’s professional development and </w:t>
      </w:r>
      <w:r w:rsidR="00146A5C" w:rsidRPr="00F3502F">
        <w:rPr>
          <w:rFonts w:ascii="Times New Roman" w:hAnsi="Times New Roman" w:cs="Times New Roman"/>
          <w:sz w:val="28"/>
          <w:szCs w:val="28"/>
        </w:rPr>
        <w:t>further education</w:t>
      </w:r>
      <w:r w:rsidR="00F3502F">
        <w:rPr>
          <w:rFonts w:ascii="Times New Roman" w:hAnsi="Times New Roman" w:cs="Times New Roman"/>
          <w:sz w:val="28"/>
          <w:szCs w:val="28"/>
        </w:rPr>
        <w:fldChar w:fldCharType="begin" w:fldLock="1"/>
      </w:r>
      <w:r w:rsidR="00ED757F">
        <w:rPr>
          <w:rFonts w:ascii="Times New Roman" w:hAnsi="Times New Roman" w:cs="Times New Roman"/>
          <w:sz w:val="28"/>
          <w:szCs w:val="28"/>
        </w:rPr>
        <w:instrText>ADDIN CSL_CITATION {"citationItems":[{"id":"ITEM-1","itemData":{"DOI":"10.13768/j.cnki.cn11-3793/f.2019.2961","author":[{"dropping-particle":"","family":"Zhang","given":"Bo","non-dropping-particle":"","parse-names":false,"suffix":""}],"container-title":"Human Resource","id":"ITEM-1","issued":{"date-parts":[["2019"]]},"page":"59-62","title":"The status quo and improvement countermeasures of teacher performance management in applied colleges","type":"article-journal"},"uris":["http://www.mendeley.com/documents/?uuid=6791c39e-0826-4da0-8013-d9a4257396e5"]}],"mendeley":{"formattedCitation":"(Zhang, 2019)","plainTextFormattedCitation":"(Zhang, 2019)","previouslyFormattedCitation":"(Zhang, 2019)"},"properties":{"noteIndex":0},"schema":"https://github.com/citation-style-language/schema/raw/master/csl-citation.json"}</w:instrText>
      </w:r>
      <w:r w:rsidR="00F3502F">
        <w:rPr>
          <w:rFonts w:ascii="Times New Roman" w:hAnsi="Times New Roman" w:cs="Times New Roman"/>
          <w:sz w:val="28"/>
          <w:szCs w:val="28"/>
        </w:rPr>
        <w:fldChar w:fldCharType="separate"/>
      </w:r>
      <w:r w:rsidR="00F3502F" w:rsidRPr="00F3502F">
        <w:rPr>
          <w:rFonts w:ascii="Times New Roman" w:hAnsi="Times New Roman" w:cs="Times New Roman"/>
          <w:noProof/>
          <w:sz w:val="28"/>
          <w:szCs w:val="28"/>
        </w:rPr>
        <w:t>(Zhang, 2019)</w:t>
      </w:r>
      <w:r w:rsidR="00F3502F">
        <w:rPr>
          <w:rFonts w:ascii="Times New Roman" w:hAnsi="Times New Roman" w:cs="Times New Roman"/>
          <w:sz w:val="28"/>
          <w:szCs w:val="28"/>
        </w:rPr>
        <w:fldChar w:fldCharType="end"/>
      </w:r>
      <w:r w:rsidRPr="00F3502F">
        <w:rPr>
          <w:rFonts w:ascii="Times New Roman" w:hAnsi="Times New Roman" w:cs="Times New Roman"/>
          <w:sz w:val="28"/>
          <w:szCs w:val="28"/>
        </w:rPr>
        <w:t xml:space="preserve">. </w:t>
      </w:r>
      <w:r w:rsidR="00A01608" w:rsidRPr="00F3502F">
        <w:rPr>
          <w:rFonts w:ascii="Times New Roman" w:hAnsi="Times New Roman" w:cs="Times New Roman"/>
          <w:sz w:val="28"/>
          <w:szCs w:val="28"/>
        </w:rPr>
        <w:t>Improper incentives do not combine the characteristics of the academic staff and the nature of their work content, result in valuing short-term incentives and ignoring long-term incentives, valuing material incentives and ignoring psychological incentives.</w:t>
      </w:r>
      <w:r w:rsidR="00F3502F" w:rsidRPr="00F3502F">
        <w:rPr>
          <w:rFonts w:ascii="Times New Roman" w:hAnsi="Times New Roman" w:cs="Times New Roman"/>
          <w:sz w:val="28"/>
          <w:szCs w:val="28"/>
        </w:rPr>
        <w:t xml:space="preserve"> Such incentives are not conducive to stimulating the autonomy and creativity of the academic staff, and are not conducive to the sustainable development of the academic staff and the university.</w:t>
      </w:r>
    </w:p>
    <w:p w14:paraId="2BDD6DB7" w14:textId="72008BAA" w:rsidR="00B934AE" w:rsidRPr="0093651F" w:rsidRDefault="00B934AE" w:rsidP="0093651F">
      <w:pPr>
        <w:pStyle w:val="2"/>
        <w:rPr>
          <w:rFonts w:ascii="Times New Roman" w:hAnsi="Times New Roman" w:cs="Times New Roman"/>
          <w:sz w:val="28"/>
          <w:szCs w:val="28"/>
        </w:rPr>
      </w:pPr>
      <w:bookmarkStart w:id="12" w:name="_Toc39015771"/>
      <w:bookmarkStart w:id="13" w:name="_Toc39593431"/>
      <w:r w:rsidRPr="0093651F">
        <w:rPr>
          <w:rFonts w:ascii="Times New Roman" w:hAnsi="Times New Roman" w:cs="Times New Roman"/>
          <w:sz w:val="28"/>
          <w:szCs w:val="28"/>
        </w:rPr>
        <w:t>1.4 Conflict between academic power and administrative power</w:t>
      </w:r>
      <w:bookmarkEnd w:id="12"/>
      <w:bookmarkEnd w:id="13"/>
    </w:p>
    <w:p w14:paraId="7CCD001C" w14:textId="6C11271D" w:rsidR="00A9422D" w:rsidRPr="00877D54" w:rsidRDefault="00B934AE" w:rsidP="00B934AE">
      <w:pPr>
        <w:rPr>
          <w:rFonts w:ascii="Times New Roman" w:hAnsi="Times New Roman" w:cs="Times New Roman"/>
          <w:sz w:val="28"/>
          <w:szCs w:val="28"/>
        </w:rPr>
      </w:pPr>
      <w:r w:rsidRPr="00877D54">
        <w:rPr>
          <w:rFonts w:ascii="Times New Roman" w:hAnsi="Times New Roman" w:cs="Times New Roman"/>
          <w:sz w:val="28"/>
          <w:szCs w:val="28"/>
        </w:rPr>
        <w:t xml:space="preserve">Academic power and administrative power are two very important forms of power in university management. </w:t>
      </w:r>
      <w:r w:rsidR="00ED757F" w:rsidRPr="00877D54">
        <w:rPr>
          <w:rFonts w:ascii="Times New Roman" w:hAnsi="Times New Roman" w:cs="Times New Roman"/>
          <w:sz w:val="28"/>
          <w:szCs w:val="28"/>
        </w:rPr>
        <w:t>Before the university implemented the performance management, academic power was dominant and at least a certain degree of balance was maintained. However,</w:t>
      </w:r>
      <w:r w:rsidR="003F1E5F" w:rsidRPr="00877D54">
        <w:rPr>
          <w:rFonts w:ascii="Times New Roman" w:hAnsi="Times New Roman" w:cs="Times New Roman"/>
          <w:sz w:val="28"/>
          <w:szCs w:val="28"/>
        </w:rPr>
        <w:t xml:space="preserve"> in China, "Administrative culture" has invaded the university campus</w:t>
      </w:r>
      <w:r w:rsidRPr="00877D54">
        <w:rPr>
          <w:rFonts w:ascii="Times New Roman" w:hAnsi="Times New Roman" w:cs="Times New Roman"/>
          <w:sz w:val="28"/>
          <w:szCs w:val="28"/>
        </w:rPr>
        <w:t xml:space="preserve">, and </w:t>
      </w:r>
      <w:r w:rsidRPr="00877D54">
        <w:rPr>
          <w:rFonts w:ascii="Times New Roman" w:hAnsi="Times New Roman" w:cs="Times New Roman"/>
          <w:sz w:val="28"/>
          <w:szCs w:val="28"/>
        </w:rPr>
        <w:lastRenderedPageBreak/>
        <w:t>administrative power dominates the university's management</w:t>
      </w:r>
      <w:r w:rsidR="003F1E5F" w:rsidRPr="00877D54">
        <w:rPr>
          <w:rFonts w:ascii="Times New Roman" w:hAnsi="Times New Roman" w:cs="Times New Roman"/>
          <w:sz w:val="28"/>
          <w:szCs w:val="28"/>
        </w:rPr>
        <w:t>, including performance management</w:t>
      </w:r>
      <w:r w:rsidR="00ED757F" w:rsidRPr="00877D54">
        <w:rPr>
          <w:rFonts w:ascii="Times New Roman" w:hAnsi="Times New Roman" w:cs="Times New Roman"/>
          <w:sz w:val="28"/>
          <w:szCs w:val="28"/>
        </w:rPr>
        <w:fldChar w:fldCharType="begin" w:fldLock="1"/>
      </w:r>
      <w:r w:rsidR="00877D54">
        <w:rPr>
          <w:rFonts w:ascii="Times New Roman" w:hAnsi="Times New Roman" w:cs="Times New Roman"/>
          <w:sz w:val="28"/>
          <w:szCs w:val="28"/>
        </w:rPr>
        <w:instrText>ADDIN CSL_CITATION {"citationItems":[{"id":"ITEM-1","itemData":{"DOI":"10.13768/j.cnki.cn11-3793/f.2019.2961","author":[{"dropping-particle":"","family":"Zhang","given":"Bo","non-dropping-particle":"","parse-names":false,"suffix":""}],"container-title":"Human Resource","id":"ITEM-1","issued":{"date-parts":[["2019"]]},"page":"59-62","title":"The status quo and improvement countermeasures of teacher performance management in applied colleges","type":"article-journal"},"uris":["http://www.mendeley.com/documents/?uuid=6791c39e-0826-4da0-8013-d9a4257396e5"]}],"mendeley":{"formattedCitation":"(Zhang, 2019)","plainTextFormattedCitation":"(Zhang, 2019)","previouslyFormattedCitation":"(Zhang, 2019)"},"properties":{"noteIndex":0},"schema":"https://github.com/citation-style-language/schema/raw/master/csl-citation.json"}</w:instrText>
      </w:r>
      <w:r w:rsidR="00ED757F" w:rsidRPr="00877D54">
        <w:rPr>
          <w:rFonts w:ascii="Times New Roman" w:hAnsi="Times New Roman" w:cs="Times New Roman"/>
          <w:sz w:val="28"/>
          <w:szCs w:val="28"/>
        </w:rPr>
        <w:fldChar w:fldCharType="separate"/>
      </w:r>
      <w:r w:rsidR="00ED757F" w:rsidRPr="00877D54">
        <w:rPr>
          <w:rFonts w:ascii="Times New Roman" w:hAnsi="Times New Roman" w:cs="Times New Roman"/>
          <w:noProof/>
          <w:sz w:val="28"/>
          <w:szCs w:val="28"/>
        </w:rPr>
        <w:t>(Zhang, 2019)</w:t>
      </w:r>
      <w:r w:rsidR="00ED757F" w:rsidRPr="00877D54">
        <w:rPr>
          <w:rFonts w:ascii="Times New Roman" w:hAnsi="Times New Roman" w:cs="Times New Roman"/>
          <w:sz w:val="28"/>
          <w:szCs w:val="28"/>
        </w:rPr>
        <w:fldChar w:fldCharType="end"/>
      </w:r>
      <w:r w:rsidRPr="00877D54">
        <w:rPr>
          <w:rFonts w:ascii="Times New Roman" w:hAnsi="Times New Roman" w:cs="Times New Roman"/>
          <w:sz w:val="28"/>
          <w:szCs w:val="28"/>
        </w:rPr>
        <w:t xml:space="preserve"> . For a long time, the allocation of academic resources and educational resources in Chinese universities has been dominated by administrative departments at all levels. For example, </w:t>
      </w:r>
      <w:r w:rsidR="003F1E5F" w:rsidRPr="00877D54">
        <w:rPr>
          <w:rFonts w:ascii="Times New Roman" w:hAnsi="Times New Roman" w:cs="Times New Roman"/>
          <w:sz w:val="28"/>
          <w:szCs w:val="28"/>
        </w:rPr>
        <w:t>academic staff</w:t>
      </w:r>
      <w:r w:rsidRPr="00877D54">
        <w:rPr>
          <w:rFonts w:ascii="Times New Roman" w:hAnsi="Times New Roman" w:cs="Times New Roman"/>
          <w:sz w:val="28"/>
          <w:szCs w:val="28"/>
        </w:rPr>
        <w:t xml:space="preserve"> promotion</w:t>
      </w:r>
      <w:r w:rsidR="003F1E5F" w:rsidRPr="00877D54">
        <w:rPr>
          <w:rFonts w:ascii="Times New Roman" w:hAnsi="Times New Roman" w:cs="Times New Roman"/>
          <w:sz w:val="28"/>
          <w:szCs w:val="28"/>
        </w:rPr>
        <w:t xml:space="preserve"> and performance indicators are determined by administrative power based on management needs</w:t>
      </w:r>
      <w:r w:rsidR="00213F8C" w:rsidRPr="00877D54">
        <w:rPr>
          <w:rFonts w:ascii="Times New Roman" w:hAnsi="Times New Roman" w:cs="Times New Roman"/>
          <w:sz w:val="28"/>
          <w:szCs w:val="28"/>
        </w:rPr>
        <w:t xml:space="preserve">. </w:t>
      </w:r>
      <w:r w:rsidRPr="00877D54">
        <w:rPr>
          <w:rFonts w:ascii="Times New Roman" w:hAnsi="Times New Roman" w:cs="Times New Roman"/>
          <w:sz w:val="28"/>
          <w:szCs w:val="28"/>
        </w:rPr>
        <w:t>It is difficult for the administrative power and academic power of universities to be truly separated and independent</w:t>
      </w:r>
      <w:r w:rsidR="00213F8C" w:rsidRPr="00877D54">
        <w:rPr>
          <w:rFonts w:ascii="Times New Roman" w:hAnsi="Times New Roman" w:cs="Times New Roman"/>
          <w:sz w:val="28"/>
          <w:szCs w:val="28"/>
        </w:rPr>
        <w:t xml:space="preserve"> nowadays</w:t>
      </w:r>
      <w:r w:rsidRPr="00877D54">
        <w:rPr>
          <w:rFonts w:ascii="Times New Roman" w:hAnsi="Times New Roman" w:cs="Times New Roman"/>
          <w:sz w:val="28"/>
          <w:szCs w:val="28"/>
        </w:rPr>
        <w:t xml:space="preserve">. However, </w:t>
      </w:r>
      <w:r w:rsidR="00213F8C" w:rsidRPr="00877D54">
        <w:rPr>
          <w:rFonts w:ascii="Times New Roman" w:hAnsi="Times New Roman" w:cs="Times New Roman"/>
          <w:sz w:val="28"/>
          <w:szCs w:val="28"/>
        </w:rPr>
        <w:t xml:space="preserve">academic staff </w:t>
      </w:r>
      <w:r w:rsidRPr="00877D54">
        <w:rPr>
          <w:rFonts w:ascii="Times New Roman" w:hAnsi="Times New Roman" w:cs="Times New Roman"/>
          <w:sz w:val="28"/>
          <w:szCs w:val="28"/>
        </w:rPr>
        <w:t>require freedom and a relaxed environment</w:t>
      </w:r>
      <w:r w:rsidR="00213F8C" w:rsidRPr="00877D54">
        <w:rPr>
          <w:rFonts w:ascii="Times New Roman" w:hAnsi="Times New Roman" w:cs="Times New Roman"/>
          <w:sz w:val="28"/>
          <w:szCs w:val="28"/>
        </w:rPr>
        <w:t xml:space="preserve"> to innovate and create in teaching and research</w:t>
      </w:r>
      <w:r w:rsidRPr="00877D54">
        <w:rPr>
          <w:rFonts w:ascii="Times New Roman" w:hAnsi="Times New Roman" w:cs="Times New Roman"/>
          <w:sz w:val="28"/>
          <w:szCs w:val="28"/>
        </w:rPr>
        <w:t>, which is in contradiction with the bureaucracy and compulsion of administrative pursuit of efficiency, which leads to a certain conflict between academic power and administrative power.</w:t>
      </w:r>
    </w:p>
    <w:p w14:paraId="348BECD1" w14:textId="4288A257" w:rsidR="00A9422D" w:rsidRPr="0093651F" w:rsidRDefault="00B934AE" w:rsidP="0093651F">
      <w:pPr>
        <w:pStyle w:val="2"/>
        <w:rPr>
          <w:rFonts w:ascii="Times New Roman" w:hAnsi="Times New Roman" w:cs="Times New Roman"/>
          <w:sz w:val="28"/>
          <w:szCs w:val="28"/>
        </w:rPr>
      </w:pPr>
      <w:bookmarkStart w:id="14" w:name="_Toc39015772"/>
      <w:bookmarkStart w:id="15" w:name="_Toc39593432"/>
      <w:r w:rsidRPr="0093651F">
        <w:rPr>
          <w:rFonts w:ascii="Times New Roman" w:hAnsi="Times New Roman" w:cs="Times New Roman"/>
          <w:sz w:val="28"/>
          <w:szCs w:val="28"/>
        </w:rPr>
        <w:t>1.5 Focus on scientific research rather than teaching</w:t>
      </w:r>
      <w:bookmarkEnd w:id="14"/>
      <w:bookmarkEnd w:id="15"/>
    </w:p>
    <w:p w14:paraId="179D5C56" w14:textId="3D35A2B5" w:rsidR="00B934AE" w:rsidRPr="00877D54" w:rsidRDefault="00B934AE" w:rsidP="00B934AE">
      <w:pPr>
        <w:rPr>
          <w:rFonts w:ascii="Times New Roman" w:hAnsi="Times New Roman" w:cs="Times New Roman"/>
          <w:sz w:val="28"/>
          <w:szCs w:val="28"/>
        </w:rPr>
      </w:pPr>
      <w:r w:rsidRPr="00877D54">
        <w:rPr>
          <w:rFonts w:ascii="Times New Roman" w:hAnsi="Times New Roman" w:cs="Times New Roman"/>
          <w:sz w:val="28"/>
          <w:szCs w:val="28"/>
        </w:rPr>
        <w:t xml:space="preserve">The three major functions of universities are teaching, scientific research and social services, of which teaching is the central task of universities. At present, there is a serious problem of emphasis on scientific research over teaching in performance management </w:t>
      </w:r>
      <w:r w:rsidR="00877D54">
        <w:rPr>
          <w:rFonts w:ascii="Times New Roman" w:hAnsi="Times New Roman" w:cs="Times New Roman"/>
          <w:sz w:val="28"/>
          <w:szCs w:val="28"/>
        </w:rPr>
        <w:t>of</w:t>
      </w:r>
      <w:r w:rsidRPr="00877D54">
        <w:rPr>
          <w:rFonts w:ascii="Times New Roman" w:hAnsi="Times New Roman" w:cs="Times New Roman"/>
          <w:sz w:val="28"/>
          <w:szCs w:val="28"/>
        </w:rPr>
        <w:t xml:space="preserve"> universities, thus weakening the basic function of </w:t>
      </w:r>
      <w:r w:rsidR="00877D54" w:rsidRPr="00877D54">
        <w:rPr>
          <w:rFonts w:ascii="Times New Roman" w:hAnsi="Times New Roman" w:cs="Times New Roman"/>
          <w:sz w:val="28"/>
          <w:szCs w:val="28"/>
        </w:rPr>
        <w:t>teaching</w:t>
      </w:r>
      <w:r w:rsidR="00877D54">
        <w:rPr>
          <w:rFonts w:ascii="Times New Roman" w:hAnsi="Times New Roman" w:cs="Times New Roman"/>
          <w:sz w:val="28"/>
          <w:szCs w:val="28"/>
        </w:rPr>
        <w:fldChar w:fldCharType="begin" w:fldLock="1"/>
      </w:r>
      <w:r w:rsidR="00C65F2E">
        <w:rPr>
          <w:rFonts w:ascii="Times New Roman" w:hAnsi="Times New Roman" w:cs="Times New Roman"/>
          <w:sz w:val="28"/>
          <w:szCs w:val="28"/>
        </w:rPr>
        <w:instrText>ADDIN CSL_CITATION {"citationItems":[{"id":"ITEM-1","itemData":{"author":[{"dropping-particle":"","family":"Wang","given":"Xue","non-dropping-particle":"","parse-names":false,"suffix":""},{"dropping-particle":"","family":"Chen","given":"Dasheng","non-dropping-particle":"","parse-names":false,"suffix":""}],"container-title":"Forestry Education in China","id":"ITEM-1","issue":"37","issued":{"date-parts":[["2019"]]},"page":"38-41","title":"The Dilemma Faced by University Teachers' Performance Management System and Its Countermeasures","type":"article-journal"},"uris":["http://www.mendeley.com/documents/?uuid=15ba0f1f-78dc-4804-b5ca-8223e26ee40f"]}],"mendeley":{"formattedCitation":"(Wang and Chen, 2019)","plainTextFormattedCitation":"(Wang and Chen, 2019)","previouslyFormattedCitation":"(Wang and Chen, 2019)"},"properties":{"noteIndex":0},"schema":"https://github.com/citation-style-language/schema/raw/master/csl-citation.json"}</w:instrText>
      </w:r>
      <w:r w:rsidR="00877D54">
        <w:rPr>
          <w:rFonts w:ascii="Times New Roman" w:hAnsi="Times New Roman" w:cs="Times New Roman"/>
          <w:sz w:val="28"/>
          <w:szCs w:val="28"/>
        </w:rPr>
        <w:fldChar w:fldCharType="separate"/>
      </w:r>
      <w:r w:rsidR="00877D54" w:rsidRPr="00877D54">
        <w:rPr>
          <w:rFonts w:ascii="Times New Roman" w:hAnsi="Times New Roman" w:cs="Times New Roman"/>
          <w:noProof/>
          <w:sz w:val="28"/>
          <w:szCs w:val="28"/>
        </w:rPr>
        <w:t>(Wang and Chen, 2019)</w:t>
      </w:r>
      <w:r w:rsidR="00877D54">
        <w:rPr>
          <w:rFonts w:ascii="Times New Roman" w:hAnsi="Times New Roman" w:cs="Times New Roman"/>
          <w:sz w:val="28"/>
          <w:szCs w:val="28"/>
        </w:rPr>
        <w:fldChar w:fldCharType="end"/>
      </w:r>
      <w:r w:rsidR="00877D54" w:rsidRPr="00877D54">
        <w:rPr>
          <w:rFonts w:ascii="Times New Roman" w:hAnsi="Times New Roman" w:cs="Times New Roman"/>
          <w:sz w:val="28"/>
          <w:szCs w:val="28"/>
        </w:rPr>
        <w:t>.</w:t>
      </w:r>
      <w:r w:rsidRPr="00877D54">
        <w:rPr>
          <w:rFonts w:ascii="Times New Roman" w:hAnsi="Times New Roman" w:cs="Times New Roman"/>
          <w:sz w:val="28"/>
          <w:szCs w:val="28"/>
        </w:rPr>
        <w:t xml:space="preserve"> The teaching effect, teaching input and teaching quality, which are difficult to evaluate with quantitative performance management indicators. </w:t>
      </w:r>
      <w:r w:rsidR="00877D54">
        <w:rPr>
          <w:rFonts w:ascii="Times New Roman" w:hAnsi="Times New Roman" w:cs="Times New Roman"/>
          <w:sz w:val="28"/>
          <w:szCs w:val="28"/>
        </w:rPr>
        <w:t>T</w:t>
      </w:r>
      <w:r w:rsidRPr="00877D54">
        <w:rPr>
          <w:rFonts w:ascii="Times New Roman" w:hAnsi="Times New Roman" w:cs="Times New Roman"/>
          <w:sz w:val="28"/>
          <w:szCs w:val="28"/>
        </w:rPr>
        <w:t xml:space="preserve">he teaching effect itself has a large lag, </w:t>
      </w:r>
      <w:r w:rsidR="00877D54">
        <w:rPr>
          <w:rFonts w:ascii="Times New Roman" w:hAnsi="Times New Roman" w:cs="Times New Roman"/>
          <w:sz w:val="28"/>
          <w:szCs w:val="28"/>
        </w:rPr>
        <w:t>but</w:t>
      </w:r>
      <w:r w:rsidRPr="00877D54">
        <w:rPr>
          <w:rFonts w:ascii="Times New Roman" w:hAnsi="Times New Roman" w:cs="Times New Roman"/>
          <w:sz w:val="28"/>
          <w:szCs w:val="28"/>
        </w:rPr>
        <w:t xml:space="preserve"> performance management indicator </w:t>
      </w:r>
      <w:r w:rsidR="00877D54">
        <w:rPr>
          <w:rFonts w:ascii="Times New Roman" w:hAnsi="Times New Roman" w:cs="Times New Roman"/>
          <w:sz w:val="28"/>
          <w:szCs w:val="28"/>
        </w:rPr>
        <w:t>of teaching</w:t>
      </w:r>
      <w:r w:rsidRPr="00877D54">
        <w:rPr>
          <w:rFonts w:ascii="Times New Roman" w:hAnsi="Times New Roman" w:cs="Times New Roman"/>
          <w:sz w:val="28"/>
          <w:szCs w:val="28"/>
        </w:rPr>
        <w:t xml:space="preserve"> is </w:t>
      </w:r>
      <w:r w:rsidRPr="00877D54">
        <w:rPr>
          <w:rFonts w:ascii="Times New Roman" w:hAnsi="Times New Roman" w:cs="Times New Roman"/>
          <w:sz w:val="28"/>
          <w:szCs w:val="28"/>
        </w:rPr>
        <w:lastRenderedPageBreak/>
        <w:t>relatively simple</w:t>
      </w:r>
      <w:r w:rsidR="00770B98">
        <w:rPr>
          <w:rFonts w:ascii="Times New Roman" w:hAnsi="Times New Roman" w:cs="Times New Roman"/>
          <w:sz w:val="28"/>
          <w:szCs w:val="28"/>
        </w:rPr>
        <w:t>. Focusing on t</w:t>
      </w:r>
      <w:r w:rsidRPr="00877D54">
        <w:rPr>
          <w:rFonts w:ascii="Times New Roman" w:hAnsi="Times New Roman" w:cs="Times New Roman"/>
          <w:sz w:val="28"/>
          <w:szCs w:val="28"/>
        </w:rPr>
        <w:t xml:space="preserve">he quantity </w:t>
      </w:r>
      <w:r w:rsidR="00770B98">
        <w:rPr>
          <w:rFonts w:ascii="Times New Roman" w:hAnsi="Times New Roman" w:cs="Times New Roman"/>
          <w:sz w:val="28"/>
          <w:szCs w:val="28"/>
        </w:rPr>
        <w:t>at the expense of</w:t>
      </w:r>
      <w:r w:rsidRPr="00877D54">
        <w:rPr>
          <w:rFonts w:ascii="Times New Roman" w:hAnsi="Times New Roman" w:cs="Times New Roman"/>
          <w:sz w:val="28"/>
          <w:szCs w:val="28"/>
        </w:rPr>
        <w:t xml:space="preserve"> quality become</w:t>
      </w:r>
      <w:r w:rsidR="00770B98">
        <w:rPr>
          <w:rFonts w:ascii="Times New Roman" w:hAnsi="Times New Roman" w:cs="Times New Roman"/>
          <w:sz w:val="28"/>
          <w:szCs w:val="28"/>
        </w:rPr>
        <w:t>s</w:t>
      </w:r>
      <w:r w:rsidRPr="00877D54">
        <w:rPr>
          <w:rFonts w:ascii="Times New Roman" w:hAnsi="Times New Roman" w:cs="Times New Roman"/>
          <w:sz w:val="28"/>
          <w:szCs w:val="28"/>
        </w:rPr>
        <w:t xml:space="preserve"> a very difficult problem for teaching performance management. This has led to teaching </w:t>
      </w:r>
      <w:r w:rsidR="00770B98">
        <w:rPr>
          <w:rFonts w:ascii="Times New Roman" w:hAnsi="Times New Roman" w:cs="Times New Roman"/>
          <w:sz w:val="28"/>
          <w:szCs w:val="28"/>
        </w:rPr>
        <w:t>performance</w:t>
      </w:r>
      <w:r w:rsidRPr="00877D54">
        <w:rPr>
          <w:rFonts w:ascii="Times New Roman" w:hAnsi="Times New Roman" w:cs="Times New Roman"/>
          <w:sz w:val="28"/>
          <w:szCs w:val="28"/>
        </w:rPr>
        <w:t xml:space="preserve"> indicators becoming soft indicators and scientific research </w:t>
      </w:r>
      <w:r w:rsidR="00770B98">
        <w:rPr>
          <w:rFonts w:ascii="Times New Roman" w:hAnsi="Times New Roman" w:cs="Times New Roman"/>
          <w:sz w:val="28"/>
          <w:szCs w:val="28"/>
        </w:rPr>
        <w:t>performance</w:t>
      </w:r>
      <w:r w:rsidRPr="00877D54">
        <w:rPr>
          <w:rFonts w:ascii="Times New Roman" w:hAnsi="Times New Roman" w:cs="Times New Roman"/>
          <w:sz w:val="28"/>
          <w:szCs w:val="28"/>
        </w:rPr>
        <w:t xml:space="preserve"> indicators becoming hard indicators, thus weakening the university ’s educational function. Some </w:t>
      </w:r>
      <w:r w:rsidR="00770B98">
        <w:rPr>
          <w:rFonts w:ascii="Times New Roman" w:hAnsi="Times New Roman" w:cs="Times New Roman"/>
          <w:sz w:val="28"/>
          <w:szCs w:val="28"/>
        </w:rPr>
        <w:t xml:space="preserve">academic staff </w:t>
      </w:r>
      <w:r w:rsidRPr="00877D54">
        <w:rPr>
          <w:rFonts w:ascii="Times New Roman" w:hAnsi="Times New Roman" w:cs="Times New Roman"/>
          <w:sz w:val="28"/>
          <w:szCs w:val="28"/>
        </w:rPr>
        <w:t xml:space="preserve">put a lot of energy into writing papers, applying for projects, etc., while ignoring the improvement of teaching methods and teaching quality.  What's worse, some </w:t>
      </w:r>
      <w:r w:rsidR="00770B98">
        <w:rPr>
          <w:rFonts w:ascii="Times New Roman" w:hAnsi="Times New Roman" w:cs="Times New Roman"/>
          <w:sz w:val="28"/>
          <w:szCs w:val="28"/>
        </w:rPr>
        <w:t>professors</w:t>
      </w:r>
      <w:r w:rsidRPr="00877D54">
        <w:rPr>
          <w:rFonts w:ascii="Times New Roman" w:hAnsi="Times New Roman" w:cs="Times New Roman"/>
          <w:sz w:val="28"/>
          <w:szCs w:val="28"/>
        </w:rPr>
        <w:t xml:space="preserve"> arrange for graduate students to take classes for undergraduates instead of themselves, resulting in the undergraduate teaching quality cannot be guaranteed. The tendency of emphasizing "research" rather than "teaching" will hinder the improvement of the teaching quality of universities and affect the </w:t>
      </w:r>
      <w:r w:rsidR="00770B98">
        <w:rPr>
          <w:rFonts w:ascii="Times New Roman" w:hAnsi="Times New Roman" w:cs="Times New Roman"/>
          <w:sz w:val="28"/>
          <w:szCs w:val="28"/>
        </w:rPr>
        <w:t>interests of students and whole society.</w:t>
      </w:r>
    </w:p>
    <w:p w14:paraId="7A5DB551" w14:textId="60F1F06B" w:rsidR="00C65F2E" w:rsidRDefault="00B934AE" w:rsidP="00C65F2E">
      <w:pPr>
        <w:pStyle w:val="2"/>
        <w:rPr>
          <w:rFonts w:ascii="Times New Roman" w:hAnsi="Times New Roman" w:cs="Times New Roman"/>
          <w:sz w:val="28"/>
          <w:szCs w:val="28"/>
        </w:rPr>
      </w:pPr>
      <w:bookmarkStart w:id="16" w:name="_Toc39015773"/>
      <w:bookmarkStart w:id="17" w:name="_Toc39593433"/>
      <w:r w:rsidRPr="0093651F">
        <w:rPr>
          <w:rFonts w:ascii="Times New Roman" w:hAnsi="Times New Roman" w:cs="Times New Roman"/>
          <w:sz w:val="28"/>
          <w:szCs w:val="28"/>
        </w:rPr>
        <w:t>1.6</w:t>
      </w:r>
      <w:r w:rsidR="00E1544E">
        <w:rPr>
          <w:rFonts w:ascii="Times New Roman" w:hAnsi="Times New Roman" w:cs="Times New Roman"/>
          <w:sz w:val="28"/>
          <w:szCs w:val="28"/>
        </w:rPr>
        <w:t xml:space="preserve"> </w:t>
      </w:r>
      <w:bookmarkEnd w:id="16"/>
      <w:r w:rsidR="00E87DF9" w:rsidRPr="00E87DF9">
        <w:rPr>
          <w:rFonts w:ascii="Times New Roman" w:hAnsi="Times New Roman" w:cs="Times New Roman"/>
          <w:sz w:val="28"/>
          <w:szCs w:val="28"/>
        </w:rPr>
        <w:t xml:space="preserve">Over-emphasis on quantified </w:t>
      </w:r>
      <w:r w:rsidR="00E87DF9">
        <w:rPr>
          <w:rFonts w:ascii="Times New Roman" w:hAnsi="Times New Roman" w:cs="Times New Roman"/>
          <w:sz w:val="28"/>
          <w:szCs w:val="28"/>
        </w:rPr>
        <w:t xml:space="preserve">research </w:t>
      </w:r>
      <w:r w:rsidR="00E87DF9" w:rsidRPr="00E87DF9">
        <w:rPr>
          <w:rFonts w:ascii="Times New Roman" w:hAnsi="Times New Roman" w:cs="Times New Roman"/>
          <w:sz w:val="28"/>
          <w:szCs w:val="28"/>
        </w:rPr>
        <w:t>performance at the expense of quality and academic staff innovation</w:t>
      </w:r>
      <w:bookmarkEnd w:id="17"/>
    </w:p>
    <w:p w14:paraId="3CA1139C" w14:textId="0A7A203E" w:rsidR="00C65F2E" w:rsidRDefault="00C65F2E" w:rsidP="00C65F2E"/>
    <w:p w14:paraId="75043596" w14:textId="35D72BC0" w:rsidR="00C65F2E" w:rsidRPr="00C65F2E" w:rsidRDefault="00C65F2E" w:rsidP="00C65F2E">
      <w:pPr>
        <w:rPr>
          <w:rFonts w:ascii="Times New Roman" w:hAnsi="Times New Roman" w:cs="Times New Roman"/>
          <w:sz w:val="28"/>
          <w:szCs w:val="28"/>
        </w:rPr>
      </w:pPr>
      <w:r w:rsidRPr="00C65F2E">
        <w:rPr>
          <w:rFonts w:ascii="Times New Roman" w:hAnsi="Times New Roman" w:cs="Times New Roman"/>
          <w:sz w:val="28"/>
          <w:szCs w:val="28"/>
        </w:rPr>
        <w:t xml:space="preserve">Quantitative </w:t>
      </w:r>
      <w:r>
        <w:rPr>
          <w:rFonts w:ascii="Times New Roman" w:hAnsi="Times New Roman" w:cs="Times New Roman"/>
          <w:sz w:val="28"/>
          <w:szCs w:val="28"/>
        </w:rPr>
        <w:t>indicators</w:t>
      </w:r>
      <w:r w:rsidRPr="00C65F2E">
        <w:rPr>
          <w:rFonts w:ascii="Times New Roman" w:hAnsi="Times New Roman" w:cs="Times New Roman"/>
          <w:sz w:val="28"/>
          <w:szCs w:val="28"/>
        </w:rPr>
        <w:t xml:space="preserve"> </w:t>
      </w:r>
      <w:r>
        <w:rPr>
          <w:rFonts w:ascii="Times New Roman" w:hAnsi="Times New Roman" w:cs="Times New Roman"/>
          <w:sz w:val="28"/>
          <w:szCs w:val="28"/>
        </w:rPr>
        <w:t>are</w:t>
      </w:r>
      <w:r w:rsidRPr="00C65F2E">
        <w:rPr>
          <w:rFonts w:ascii="Times New Roman" w:hAnsi="Times New Roman" w:cs="Times New Roman"/>
          <w:sz w:val="28"/>
          <w:szCs w:val="28"/>
        </w:rPr>
        <w:t xml:space="preserve"> scientific</w:t>
      </w:r>
      <w:r>
        <w:rPr>
          <w:rFonts w:ascii="Times New Roman" w:hAnsi="Times New Roman" w:cs="Times New Roman"/>
          <w:sz w:val="28"/>
          <w:szCs w:val="28"/>
        </w:rPr>
        <w:t xml:space="preserve"> in some way</w:t>
      </w:r>
      <w:r w:rsidRPr="00C65F2E">
        <w:rPr>
          <w:rFonts w:ascii="Times New Roman" w:hAnsi="Times New Roman" w:cs="Times New Roman"/>
          <w:sz w:val="28"/>
          <w:szCs w:val="28"/>
        </w:rPr>
        <w:t xml:space="preserve">, but if it is over-quantified, it will be biased. At present, many universities pay more attention to the number of scientific researches completed by </w:t>
      </w:r>
      <w:r>
        <w:rPr>
          <w:rFonts w:ascii="Times New Roman" w:hAnsi="Times New Roman" w:cs="Times New Roman"/>
          <w:sz w:val="28"/>
          <w:szCs w:val="28"/>
        </w:rPr>
        <w:t>academic staff, including high rank of papers, publications and fund of project,</w:t>
      </w:r>
      <w:r w:rsidRPr="00C65F2E">
        <w:rPr>
          <w:rFonts w:ascii="Times New Roman" w:hAnsi="Times New Roman" w:cs="Times New Roman"/>
          <w:sz w:val="28"/>
          <w:szCs w:val="28"/>
        </w:rPr>
        <w:t xml:space="preserve"> etc.</w:t>
      </w:r>
      <w:r>
        <w:rPr>
          <w:rFonts w:ascii="Times New Roman" w:hAnsi="Times New Roman" w:cs="Times New Roman"/>
          <w:sz w:val="28"/>
          <w:szCs w:val="28"/>
        </w:rPr>
        <w:fldChar w:fldCharType="begin" w:fldLock="1"/>
      </w:r>
      <w:r w:rsidR="00AF3A67">
        <w:rPr>
          <w:rFonts w:ascii="Times New Roman" w:hAnsi="Times New Roman" w:cs="Times New Roman"/>
          <w:sz w:val="28"/>
          <w:szCs w:val="28"/>
        </w:rPr>
        <w:instrText>ADDIN CSL_CITATION {"citationItems":[{"id":"ITEM-1","itemData":{"author":[{"dropping-particle":"","family":"Wang","given":"Xue","non-dropping-particle":"","parse-names":false,"suffix":""},{"dropping-particle":"","family":"Chen","given":"Dasheng","non-dropping-particle":"","parse-names":false,"suffix":""}],"container-title":"Forestry Education in China","id":"ITEM-1","issue":"37","issued":{"date-parts":[["2019"]]},"page":"38-41","title":"The Dilemma Faced by University Teachers' Performance Management System and Its Countermeasures","type":"article-journal"},"uris":["http://www.mendeley.com/documents/?uuid=15ba0f1f-78dc-4804-b5ca-8223e26ee40f"]}],"mendeley":{"formattedCitation":"(Wang and Chen, 2019)","plainTextFormattedCitation":"(Wang and Chen, 2019)","previouslyFormattedCitation":"(Wang and Chen, 2019)"},"properties":{"noteIndex":0},"schema":"https://github.com/citation-style-language/schema/raw/master/csl-citation.json"}</w:instrText>
      </w:r>
      <w:r>
        <w:rPr>
          <w:rFonts w:ascii="Times New Roman" w:hAnsi="Times New Roman" w:cs="Times New Roman"/>
          <w:sz w:val="28"/>
          <w:szCs w:val="28"/>
        </w:rPr>
        <w:fldChar w:fldCharType="separate"/>
      </w:r>
      <w:r w:rsidRPr="00C65F2E">
        <w:rPr>
          <w:rFonts w:ascii="Times New Roman" w:hAnsi="Times New Roman" w:cs="Times New Roman"/>
          <w:noProof/>
          <w:sz w:val="28"/>
          <w:szCs w:val="28"/>
        </w:rPr>
        <w:t>(Wang and Chen, 2019)</w:t>
      </w:r>
      <w:r>
        <w:rPr>
          <w:rFonts w:ascii="Times New Roman" w:hAnsi="Times New Roman" w:cs="Times New Roman"/>
          <w:sz w:val="28"/>
          <w:szCs w:val="28"/>
        </w:rPr>
        <w:fldChar w:fldCharType="end"/>
      </w:r>
      <w:r w:rsidRPr="00C65F2E">
        <w:rPr>
          <w:rFonts w:ascii="Times New Roman" w:hAnsi="Times New Roman" w:cs="Times New Roman"/>
          <w:sz w:val="28"/>
          <w:szCs w:val="28"/>
        </w:rPr>
        <w:t>. Th</w:t>
      </w:r>
      <w:r w:rsidR="00AF3A67">
        <w:rPr>
          <w:rFonts w:ascii="Times New Roman" w:hAnsi="Times New Roman" w:cs="Times New Roman"/>
          <w:sz w:val="28"/>
          <w:szCs w:val="28"/>
        </w:rPr>
        <w:t>e research performance indicators</w:t>
      </w:r>
      <w:r w:rsidRPr="00C65F2E">
        <w:rPr>
          <w:rFonts w:ascii="Times New Roman" w:hAnsi="Times New Roman" w:cs="Times New Roman"/>
          <w:sz w:val="28"/>
          <w:szCs w:val="28"/>
        </w:rPr>
        <w:t xml:space="preserve"> </w:t>
      </w:r>
      <w:r w:rsidR="00AF3A67">
        <w:rPr>
          <w:rFonts w:ascii="Times New Roman" w:hAnsi="Times New Roman" w:cs="Times New Roman"/>
          <w:sz w:val="28"/>
          <w:szCs w:val="28"/>
        </w:rPr>
        <w:t>motivate</w:t>
      </w:r>
      <w:r w:rsidRPr="00C65F2E">
        <w:rPr>
          <w:rFonts w:ascii="Times New Roman" w:hAnsi="Times New Roman" w:cs="Times New Roman"/>
          <w:sz w:val="28"/>
          <w:szCs w:val="28"/>
        </w:rPr>
        <w:t xml:space="preserve"> </w:t>
      </w:r>
      <w:r w:rsidR="00AF3A67">
        <w:rPr>
          <w:rFonts w:ascii="Times New Roman" w:hAnsi="Times New Roman" w:cs="Times New Roman"/>
          <w:sz w:val="28"/>
          <w:szCs w:val="28"/>
        </w:rPr>
        <w:t>academic staff</w:t>
      </w:r>
      <w:r w:rsidRPr="00C65F2E">
        <w:rPr>
          <w:rFonts w:ascii="Times New Roman" w:hAnsi="Times New Roman" w:cs="Times New Roman"/>
          <w:sz w:val="28"/>
          <w:szCs w:val="28"/>
        </w:rPr>
        <w:t>'</w:t>
      </w:r>
      <w:r w:rsidR="00AF3A67">
        <w:rPr>
          <w:rFonts w:ascii="Times New Roman" w:hAnsi="Times New Roman" w:cs="Times New Roman"/>
          <w:sz w:val="28"/>
          <w:szCs w:val="28"/>
        </w:rPr>
        <w:t xml:space="preserve">s </w:t>
      </w:r>
      <w:r w:rsidRPr="00C65F2E">
        <w:rPr>
          <w:rFonts w:ascii="Times New Roman" w:hAnsi="Times New Roman" w:cs="Times New Roman"/>
          <w:sz w:val="28"/>
          <w:szCs w:val="28"/>
        </w:rPr>
        <w:t xml:space="preserve">scientific research to a certain extent, but if not handled </w:t>
      </w:r>
      <w:r w:rsidRPr="00C65F2E">
        <w:rPr>
          <w:rFonts w:ascii="Times New Roman" w:hAnsi="Times New Roman" w:cs="Times New Roman"/>
          <w:sz w:val="28"/>
          <w:szCs w:val="28"/>
        </w:rPr>
        <w:lastRenderedPageBreak/>
        <w:t xml:space="preserve">properly, it will inevitably promote short-term behavior in research. For example, some </w:t>
      </w:r>
      <w:r w:rsidR="00AF3A67">
        <w:rPr>
          <w:rFonts w:ascii="Times New Roman" w:hAnsi="Times New Roman" w:cs="Times New Roman"/>
          <w:sz w:val="28"/>
          <w:szCs w:val="28"/>
        </w:rPr>
        <w:t>academic staffs</w:t>
      </w:r>
      <w:r w:rsidRPr="00C65F2E">
        <w:rPr>
          <w:rFonts w:ascii="Times New Roman" w:hAnsi="Times New Roman" w:cs="Times New Roman"/>
          <w:sz w:val="28"/>
          <w:szCs w:val="28"/>
        </w:rPr>
        <w:t xml:space="preserve"> originally had strong</w:t>
      </w:r>
      <w:r w:rsidR="00AF3A67">
        <w:rPr>
          <w:rFonts w:ascii="Times New Roman" w:hAnsi="Times New Roman" w:cs="Times New Roman"/>
          <w:sz w:val="28"/>
          <w:szCs w:val="28"/>
        </w:rPr>
        <w:t xml:space="preserve"> potential </w:t>
      </w:r>
      <w:r w:rsidRPr="00C65F2E">
        <w:rPr>
          <w:rFonts w:ascii="Times New Roman" w:hAnsi="Times New Roman" w:cs="Times New Roman"/>
          <w:sz w:val="28"/>
          <w:szCs w:val="28"/>
        </w:rPr>
        <w:t xml:space="preserve">research ability, but in order to complete the annual </w:t>
      </w:r>
      <w:r w:rsidR="00AF3A67">
        <w:rPr>
          <w:rFonts w:ascii="Times New Roman" w:hAnsi="Times New Roman" w:cs="Times New Roman"/>
          <w:sz w:val="28"/>
          <w:szCs w:val="28"/>
        </w:rPr>
        <w:t>performance</w:t>
      </w:r>
      <w:r w:rsidRPr="00C65F2E">
        <w:rPr>
          <w:rFonts w:ascii="Times New Roman" w:hAnsi="Times New Roman" w:cs="Times New Roman"/>
          <w:sz w:val="28"/>
          <w:szCs w:val="28"/>
        </w:rPr>
        <w:t xml:space="preserve"> indicators, they rushed to write papers, and were reluctant to engage in those topics that have a long cycle, a large workload, and a low return rate, but are of great significance. </w:t>
      </w:r>
      <w:r w:rsidR="00AF3A67">
        <w:rPr>
          <w:rFonts w:ascii="Times New Roman" w:hAnsi="Times New Roman" w:cs="Times New Roman"/>
          <w:sz w:val="28"/>
          <w:szCs w:val="28"/>
        </w:rPr>
        <w:t>Annual p</w:t>
      </w:r>
      <w:r w:rsidRPr="00C65F2E">
        <w:rPr>
          <w:rFonts w:ascii="Times New Roman" w:hAnsi="Times New Roman" w:cs="Times New Roman"/>
          <w:sz w:val="28"/>
          <w:szCs w:val="28"/>
        </w:rPr>
        <w:t xml:space="preserve">ersonal </w:t>
      </w:r>
      <w:r w:rsidR="00AF3A67">
        <w:rPr>
          <w:rFonts w:ascii="Times New Roman" w:hAnsi="Times New Roman" w:cs="Times New Roman"/>
          <w:sz w:val="28"/>
          <w:szCs w:val="28"/>
        </w:rPr>
        <w:t>performance</w:t>
      </w:r>
      <w:r w:rsidRPr="00C65F2E">
        <w:rPr>
          <w:rFonts w:ascii="Times New Roman" w:hAnsi="Times New Roman" w:cs="Times New Roman"/>
          <w:sz w:val="28"/>
          <w:szCs w:val="28"/>
        </w:rPr>
        <w:t xml:space="preserve"> has reached the standard, but it has not produced far-reaching, original, and practical research results, and has little impact on the scientific research development of the </w:t>
      </w:r>
      <w:r w:rsidR="00AF3A67">
        <w:rPr>
          <w:rFonts w:ascii="Times New Roman" w:hAnsi="Times New Roman" w:cs="Times New Roman"/>
          <w:sz w:val="28"/>
          <w:szCs w:val="28"/>
        </w:rPr>
        <w:t xml:space="preserve">universities and </w:t>
      </w:r>
      <w:r w:rsidRPr="00C65F2E">
        <w:rPr>
          <w:rFonts w:ascii="Times New Roman" w:hAnsi="Times New Roman" w:cs="Times New Roman"/>
          <w:sz w:val="28"/>
          <w:szCs w:val="28"/>
        </w:rPr>
        <w:t>society. For a long time, it is easy to produce "academic bubbles"</w:t>
      </w:r>
      <w:r w:rsidR="00AF3A67">
        <w:rPr>
          <w:rFonts w:ascii="Times New Roman" w:hAnsi="Times New Roman" w:cs="Times New Roman"/>
          <w:sz w:val="28"/>
          <w:szCs w:val="28"/>
        </w:rPr>
        <w:fldChar w:fldCharType="begin" w:fldLock="1"/>
      </w:r>
      <w:r w:rsidR="00633E51">
        <w:rPr>
          <w:rFonts w:ascii="Times New Roman" w:hAnsi="Times New Roman" w:cs="Times New Roman"/>
          <w:sz w:val="28"/>
          <w:szCs w:val="28"/>
        </w:rPr>
        <w:instrText>ADDIN CSL_CITATION {"citationItems":[{"id":"ITEM-1","itemData":{"author":[{"dropping-particle":"","family":"Wang","given":"Xue","non-dropping-particle":"","parse-names":false,"suffix":""},{"dropping-particle":"","family":"Chen","given":"Dasheng","non-dropping-particle":"","parse-names":false,"suffix":""}],"container-title":"Forestry Education in China","id":"ITEM-1","issue":"37","issued":{"date-parts":[["2019"]]},"page":"38-41","title":"The Dilemma Faced by University Teachers' Performance Management System and Its Countermeasures","type":"article-journal"},"uris":["http://www.mendeley.com/documents/?uuid=15ba0f1f-78dc-4804-b5ca-8223e26ee40f"]}],"mendeley":{"formattedCitation":"(Wang and Chen, 2019)","plainTextFormattedCitation":"(Wang and Chen, 2019)","previouslyFormattedCitation":"(Wang and Chen, 2019)"},"properties":{"noteIndex":0},"schema":"https://github.com/citation-style-language/schema/raw/master/csl-citation.json"}</w:instrText>
      </w:r>
      <w:r w:rsidR="00AF3A67">
        <w:rPr>
          <w:rFonts w:ascii="Times New Roman" w:hAnsi="Times New Roman" w:cs="Times New Roman"/>
          <w:sz w:val="28"/>
          <w:szCs w:val="28"/>
        </w:rPr>
        <w:fldChar w:fldCharType="separate"/>
      </w:r>
      <w:r w:rsidR="00AF3A67" w:rsidRPr="00AF3A67">
        <w:rPr>
          <w:rFonts w:ascii="Times New Roman" w:hAnsi="Times New Roman" w:cs="Times New Roman"/>
          <w:noProof/>
          <w:sz w:val="28"/>
          <w:szCs w:val="28"/>
        </w:rPr>
        <w:t>(Wang and Chen, 2019)</w:t>
      </w:r>
      <w:r w:rsidR="00AF3A67">
        <w:rPr>
          <w:rFonts w:ascii="Times New Roman" w:hAnsi="Times New Roman" w:cs="Times New Roman"/>
          <w:sz w:val="28"/>
          <w:szCs w:val="28"/>
        </w:rPr>
        <w:fldChar w:fldCharType="end"/>
      </w:r>
      <w:r w:rsidR="00AF3A67">
        <w:rPr>
          <w:rFonts w:ascii="Times New Roman" w:hAnsi="Times New Roman" w:cs="Times New Roman"/>
          <w:sz w:val="28"/>
          <w:szCs w:val="28"/>
        </w:rPr>
        <w:t>.</w:t>
      </w:r>
    </w:p>
    <w:p w14:paraId="5FB3564B" w14:textId="77777777" w:rsidR="00B934AE" w:rsidRDefault="00B934AE" w:rsidP="00292BA4">
      <w:pPr>
        <w:rPr>
          <w:sz w:val="24"/>
          <w:szCs w:val="24"/>
        </w:rPr>
      </w:pPr>
    </w:p>
    <w:p w14:paraId="63276DF2" w14:textId="18BFA92C" w:rsidR="00B934AE" w:rsidRPr="0093651F" w:rsidRDefault="00B934AE" w:rsidP="0093651F">
      <w:pPr>
        <w:pStyle w:val="2"/>
        <w:rPr>
          <w:rFonts w:ascii="Times New Roman" w:hAnsi="Times New Roman" w:cs="Times New Roman"/>
          <w:sz w:val="28"/>
          <w:szCs w:val="28"/>
        </w:rPr>
      </w:pPr>
      <w:bookmarkStart w:id="18" w:name="_Toc39015774"/>
      <w:bookmarkStart w:id="19" w:name="_Toc39593434"/>
      <w:r w:rsidRPr="0093651F">
        <w:rPr>
          <w:rFonts w:ascii="Times New Roman" w:hAnsi="Times New Roman" w:cs="Times New Roman"/>
          <w:sz w:val="28"/>
          <w:szCs w:val="28"/>
        </w:rPr>
        <w:t>1.</w:t>
      </w:r>
      <w:r w:rsidR="00D93BCA">
        <w:rPr>
          <w:rFonts w:ascii="Times New Roman" w:hAnsi="Times New Roman" w:cs="Times New Roman"/>
          <w:sz w:val="28"/>
          <w:szCs w:val="28"/>
        </w:rPr>
        <w:t>7</w:t>
      </w:r>
      <w:r w:rsidRPr="0093651F">
        <w:rPr>
          <w:rFonts w:ascii="Times New Roman" w:hAnsi="Times New Roman" w:cs="Times New Roman"/>
          <w:sz w:val="28"/>
          <w:szCs w:val="28"/>
        </w:rPr>
        <w:t xml:space="preserve"> </w:t>
      </w:r>
      <w:r w:rsidR="008055E8">
        <w:rPr>
          <w:rFonts w:ascii="Times New Roman" w:hAnsi="Times New Roman" w:cs="Times New Roman"/>
          <w:sz w:val="28"/>
          <w:szCs w:val="28"/>
        </w:rPr>
        <w:t>Standardized p</w:t>
      </w:r>
      <w:r w:rsidRPr="0093651F">
        <w:rPr>
          <w:rFonts w:ascii="Times New Roman" w:hAnsi="Times New Roman" w:cs="Times New Roman"/>
          <w:sz w:val="28"/>
          <w:szCs w:val="28"/>
        </w:rPr>
        <w:t>erformance management</w:t>
      </w:r>
      <w:r w:rsidR="008055E8">
        <w:rPr>
          <w:rFonts w:ascii="Times New Roman" w:hAnsi="Times New Roman" w:cs="Times New Roman"/>
          <w:sz w:val="28"/>
          <w:szCs w:val="28"/>
        </w:rPr>
        <w:t xml:space="preserve"> approaches</w:t>
      </w:r>
      <w:r w:rsidRPr="0093651F">
        <w:rPr>
          <w:rFonts w:ascii="Times New Roman" w:hAnsi="Times New Roman" w:cs="Times New Roman"/>
          <w:sz w:val="28"/>
          <w:szCs w:val="28"/>
        </w:rPr>
        <w:t xml:space="preserve"> ignore differences</w:t>
      </w:r>
      <w:bookmarkEnd w:id="18"/>
      <w:bookmarkEnd w:id="19"/>
    </w:p>
    <w:p w14:paraId="303F2F67" w14:textId="5B8AE2E6" w:rsidR="00B934AE" w:rsidRPr="007D70C9" w:rsidRDefault="00292BA4" w:rsidP="004D12E1">
      <w:pPr>
        <w:rPr>
          <w:rFonts w:ascii="Times New Roman" w:hAnsi="Times New Roman" w:cs="Times New Roman"/>
          <w:sz w:val="28"/>
          <w:szCs w:val="28"/>
        </w:rPr>
      </w:pPr>
      <w:r w:rsidRPr="007D70C9">
        <w:rPr>
          <w:rFonts w:ascii="Times New Roman" w:hAnsi="Times New Roman" w:cs="Times New Roman"/>
          <w:sz w:val="28"/>
          <w:szCs w:val="28"/>
        </w:rPr>
        <w:t xml:space="preserve">At present, in China, both research universities and teaching universities tend to adopt a performance management model that </w:t>
      </w:r>
      <w:r w:rsidR="00311A91" w:rsidRPr="007D70C9">
        <w:rPr>
          <w:rFonts w:ascii="Times New Roman" w:hAnsi="Times New Roman" w:cs="Times New Roman"/>
          <w:sz w:val="28"/>
          <w:szCs w:val="28"/>
        </w:rPr>
        <w:t>emphasizes</w:t>
      </w:r>
      <w:r w:rsidRPr="007D70C9">
        <w:rPr>
          <w:rFonts w:ascii="Times New Roman" w:hAnsi="Times New Roman" w:cs="Times New Roman"/>
          <w:sz w:val="28"/>
          <w:szCs w:val="28"/>
        </w:rPr>
        <w:t xml:space="preserve"> scientific research assessment. This is neither necessary nor wasteful of resources, and deviates from the purpose of performance </w:t>
      </w:r>
      <w:r w:rsidR="00311A91" w:rsidRPr="007D70C9">
        <w:rPr>
          <w:rFonts w:ascii="Times New Roman" w:hAnsi="Times New Roman" w:cs="Times New Roman"/>
          <w:sz w:val="28"/>
          <w:szCs w:val="28"/>
        </w:rPr>
        <w:t>management.</w:t>
      </w:r>
      <w:r w:rsidR="004D12E1" w:rsidRPr="007D70C9">
        <w:rPr>
          <w:rFonts w:ascii="Times New Roman" w:hAnsi="Times New Roman" w:cs="Times New Roman"/>
          <w:sz w:val="28"/>
          <w:szCs w:val="28"/>
        </w:rPr>
        <w:t xml:space="preserve"> </w:t>
      </w:r>
      <w:r w:rsidR="00B934AE" w:rsidRPr="007D70C9">
        <w:rPr>
          <w:rFonts w:ascii="Times New Roman" w:hAnsi="Times New Roman" w:cs="Times New Roman"/>
          <w:sz w:val="28"/>
          <w:szCs w:val="28"/>
        </w:rPr>
        <w:t xml:space="preserve">Any </w:t>
      </w:r>
      <w:r w:rsidR="004D12E1" w:rsidRPr="007D70C9">
        <w:rPr>
          <w:rFonts w:ascii="Times New Roman" w:hAnsi="Times New Roman" w:cs="Times New Roman"/>
          <w:sz w:val="28"/>
          <w:szCs w:val="28"/>
        </w:rPr>
        <w:t>performance indicators</w:t>
      </w:r>
      <w:r w:rsidR="00B934AE" w:rsidRPr="007D70C9">
        <w:rPr>
          <w:rFonts w:ascii="Times New Roman" w:hAnsi="Times New Roman" w:cs="Times New Roman"/>
          <w:sz w:val="28"/>
          <w:szCs w:val="28"/>
        </w:rPr>
        <w:t xml:space="preserve"> and standards are not omnipotent and absolute. It is impractical and unhuman to measure all situations with a standard ruler.</w:t>
      </w:r>
      <w:r w:rsidR="004D12E1" w:rsidRPr="007D70C9">
        <w:rPr>
          <w:rFonts w:ascii="Times New Roman" w:hAnsi="Times New Roman" w:cs="Times New Roman"/>
          <w:sz w:val="28"/>
          <w:szCs w:val="28"/>
        </w:rPr>
        <w:t xml:space="preserve"> It n</w:t>
      </w:r>
      <w:r w:rsidR="00B934AE" w:rsidRPr="007D70C9">
        <w:rPr>
          <w:rFonts w:ascii="Times New Roman" w:hAnsi="Times New Roman" w:cs="Times New Roman"/>
          <w:sz w:val="28"/>
          <w:szCs w:val="28"/>
        </w:rPr>
        <w:t>eed</w:t>
      </w:r>
      <w:r w:rsidR="004D12E1" w:rsidRPr="007D70C9">
        <w:rPr>
          <w:rFonts w:ascii="Times New Roman" w:hAnsi="Times New Roman" w:cs="Times New Roman"/>
          <w:sz w:val="28"/>
          <w:szCs w:val="28"/>
        </w:rPr>
        <w:t>s</w:t>
      </w:r>
      <w:r w:rsidR="00B934AE" w:rsidRPr="007D70C9">
        <w:rPr>
          <w:rFonts w:ascii="Times New Roman" w:hAnsi="Times New Roman" w:cs="Times New Roman"/>
          <w:sz w:val="28"/>
          <w:szCs w:val="28"/>
        </w:rPr>
        <w:t xml:space="preserve"> to be constantly improved and supplemented</w:t>
      </w:r>
      <w:r w:rsidR="004D12E1" w:rsidRPr="007D70C9">
        <w:rPr>
          <w:rFonts w:ascii="Times New Roman" w:hAnsi="Times New Roman" w:cs="Times New Roman"/>
          <w:sz w:val="28"/>
          <w:szCs w:val="28"/>
        </w:rPr>
        <w:t xml:space="preserve">. </w:t>
      </w:r>
      <w:r w:rsidR="00B934AE" w:rsidRPr="007D70C9">
        <w:rPr>
          <w:rFonts w:ascii="Times New Roman" w:hAnsi="Times New Roman" w:cs="Times New Roman"/>
          <w:sz w:val="28"/>
          <w:szCs w:val="28"/>
        </w:rPr>
        <w:t xml:space="preserve"> Th</w:t>
      </w:r>
      <w:r w:rsidR="004D12E1" w:rsidRPr="007D70C9">
        <w:rPr>
          <w:rFonts w:ascii="Times New Roman" w:hAnsi="Times New Roman" w:cs="Times New Roman"/>
          <w:sz w:val="28"/>
          <w:szCs w:val="28"/>
        </w:rPr>
        <w:t>e</w:t>
      </w:r>
      <w:r w:rsidR="00B934AE" w:rsidRPr="007D70C9">
        <w:rPr>
          <w:rFonts w:ascii="Times New Roman" w:hAnsi="Times New Roman" w:cs="Times New Roman"/>
          <w:sz w:val="28"/>
          <w:szCs w:val="28"/>
        </w:rPr>
        <w:t xml:space="preserve"> unified </w:t>
      </w:r>
      <w:r w:rsidR="004D12E1" w:rsidRPr="007D70C9">
        <w:rPr>
          <w:rFonts w:ascii="Times New Roman" w:hAnsi="Times New Roman" w:cs="Times New Roman"/>
          <w:sz w:val="28"/>
          <w:szCs w:val="28"/>
        </w:rPr>
        <w:t>performance indicators</w:t>
      </w:r>
      <w:r w:rsidR="00B934AE" w:rsidRPr="007D70C9">
        <w:rPr>
          <w:rFonts w:ascii="Times New Roman" w:hAnsi="Times New Roman" w:cs="Times New Roman"/>
          <w:sz w:val="28"/>
          <w:szCs w:val="28"/>
        </w:rPr>
        <w:t xml:space="preserve"> seem to achieve "Equality for everyone", and </w:t>
      </w:r>
      <w:r w:rsidR="004D12E1" w:rsidRPr="007D70C9">
        <w:rPr>
          <w:rFonts w:ascii="Times New Roman" w:hAnsi="Times New Roman" w:cs="Times New Roman"/>
          <w:sz w:val="28"/>
          <w:szCs w:val="28"/>
        </w:rPr>
        <w:t>they</w:t>
      </w:r>
      <w:r w:rsidR="00B934AE" w:rsidRPr="007D70C9">
        <w:rPr>
          <w:rFonts w:ascii="Times New Roman" w:hAnsi="Times New Roman" w:cs="Times New Roman"/>
          <w:sz w:val="28"/>
          <w:szCs w:val="28"/>
        </w:rPr>
        <w:t xml:space="preserve"> </w:t>
      </w:r>
      <w:r w:rsidR="00B934AE" w:rsidRPr="007D70C9">
        <w:rPr>
          <w:rFonts w:ascii="Times New Roman" w:hAnsi="Times New Roman" w:cs="Times New Roman"/>
          <w:sz w:val="28"/>
          <w:szCs w:val="28"/>
        </w:rPr>
        <w:lastRenderedPageBreak/>
        <w:t>seem to be easy to operate in reality. However, this so-called "no difference" norm will eventually lead to a "differential" result. Scientific research has its inherent laws, and different disciplines have different characteristics</w:t>
      </w:r>
      <w:r w:rsidR="004D12E1" w:rsidRPr="007D70C9">
        <w:rPr>
          <w:rFonts w:ascii="Times New Roman" w:hAnsi="Times New Roman" w:cs="Times New Roman"/>
          <w:sz w:val="28"/>
          <w:szCs w:val="28"/>
        </w:rPr>
        <w:t>.</w:t>
      </w:r>
      <w:r w:rsidR="00B934AE" w:rsidRPr="007D70C9">
        <w:rPr>
          <w:rFonts w:ascii="Times New Roman" w:hAnsi="Times New Roman" w:cs="Times New Roman"/>
          <w:sz w:val="28"/>
          <w:szCs w:val="28"/>
        </w:rPr>
        <w:t xml:space="preserve"> </w:t>
      </w:r>
      <w:r w:rsidR="004D12E1" w:rsidRPr="007D70C9">
        <w:rPr>
          <w:rFonts w:ascii="Times New Roman" w:hAnsi="Times New Roman" w:cs="Times New Roman"/>
          <w:sz w:val="28"/>
          <w:szCs w:val="28"/>
        </w:rPr>
        <w:t>F</w:t>
      </w:r>
      <w:r w:rsidR="00B934AE" w:rsidRPr="007D70C9">
        <w:rPr>
          <w:rFonts w:ascii="Times New Roman" w:hAnsi="Times New Roman" w:cs="Times New Roman"/>
          <w:sz w:val="28"/>
          <w:szCs w:val="28"/>
        </w:rPr>
        <w:t>rom the perspective of the ease of publishing papers, there is a huge difference between natural sciences and social sciences</w:t>
      </w:r>
      <w:r w:rsidR="004D12E1" w:rsidRPr="007D70C9">
        <w:rPr>
          <w:rFonts w:ascii="Times New Roman" w:hAnsi="Times New Roman" w:cs="Times New Roman"/>
          <w:sz w:val="28"/>
          <w:szCs w:val="28"/>
        </w:rPr>
        <w:t>. F</w:t>
      </w:r>
      <w:r w:rsidR="00B934AE" w:rsidRPr="007D70C9">
        <w:rPr>
          <w:rFonts w:ascii="Times New Roman" w:hAnsi="Times New Roman" w:cs="Times New Roman"/>
          <w:sz w:val="28"/>
          <w:szCs w:val="28"/>
        </w:rPr>
        <w:t>rom the perspective of scientific research funding, engineering scientific research projects have more funding</w:t>
      </w:r>
      <w:r w:rsidR="004D12E1" w:rsidRPr="007D70C9">
        <w:rPr>
          <w:rFonts w:ascii="Times New Roman" w:hAnsi="Times New Roman" w:cs="Times New Roman"/>
          <w:sz w:val="28"/>
          <w:szCs w:val="28"/>
        </w:rPr>
        <w:t>. T</w:t>
      </w:r>
      <w:r w:rsidR="00B934AE" w:rsidRPr="007D70C9">
        <w:rPr>
          <w:rFonts w:ascii="Times New Roman" w:hAnsi="Times New Roman" w:cs="Times New Roman"/>
          <w:sz w:val="28"/>
          <w:szCs w:val="28"/>
        </w:rPr>
        <w:t xml:space="preserve">he </w:t>
      </w:r>
      <w:r w:rsidR="004D12E1" w:rsidRPr="007D70C9">
        <w:rPr>
          <w:rFonts w:ascii="Times New Roman" w:hAnsi="Times New Roman" w:cs="Times New Roman"/>
          <w:sz w:val="28"/>
          <w:szCs w:val="28"/>
        </w:rPr>
        <w:t>fund</w:t>
      </w:r>
      <w:r w:rsidR="00B934AE" w:rsidRPr="007D70C9">
        <w:rPr>
          <w:rFonts w:ascii="Times New Roman" w:hAnsi="Times New Roman" w:cs="Times New Roman"/>
          <w:sz w:val="28"/>
          <w:szCs w:val="28"/>
        </w:rPr>
        <w:t xml:space="preserve"> of scientific research projects in the arts and sciences is relatively much less. If blindly pursuing unified quantitative indicators and ignoring disciplinary differences, such a result will not only fail to achieve the incentive effect, but may cause some disciplinary teachers to have a strong sense of injustice and seriously dampen their enthusiasm for work.</w:t>
      </w:r>
    </w:p>
    <w:p w14:paraId="51091EF8" w14:textId="65F5F312" w:rsidR="00292BA4" w:rsidRPr="007D70C9" w:rsidRDefault="00292BA4" w:rsidP="00B934AE">
      <w:pPr>
        <w:ind w:firstLineChars="50" w:firstLine="140"/>
        <w:rPr>
          <w:rFonts w:ascii="Times New Roman" w:hAnsi="Times New Roman" w:cs="Times New Roman"/>
          <w:sz w:val="28"/>
          <w:szCs w:val="28"/>
        </w:rPr>
      </w:pPr>
    </w:p>
    <w:p w14:paraId="153E16D7" w14:textId="1E4587A2" w:rsidR="00292BA4" w:rsidRPr="002F32A6" w:rsidRDefault="00292BA4" w:rsidP="002F32A6">
      <w:pPr>
        <w:pStyle w:val="2"/>
        <w:rPr>
          <w:rFonts w:ascii="Times New Roman" w:hAnsi="Times New Roman" w:cs="Times New Roman"/>
          <w:sz w:val="28"/>
          <w:szCs w:val="28"/>
        </w:rPr>
      </w:pPr>
      <w:r w:rsidRPr="002F32A6">
        <w:rPr>
          <w:rFonts w:ascii="Times New Roman" w:hAnsi="Times New Roman" w:cs="Times New Roman"/>
          <w:sz w:val="28"/>
          <w:szCs w:val="28"/>
        </w:rPr>
        <w:t>1.8 Depressed work and academic atmosphere and intense interpersonal relationships</w:t>
      </w:r>
    </w:p>
    <w:p w14:paraId="190A79F8" w14:textId="64B98E77" w:rsidR="000678E0" w:rsidRPr="00B15047" w:rsidRDefault="007D70C9" w:rsidP="00B15047">
      <w:pPr>
        <w:ind w:firstLineChars="50" w:firstLine="140"/>
        <w:rPr>
          <w:rFonts w:ascii="Times New Roman" w:hAnsi="Times New Roman" w:cs="Times New Roman"/>
          <w:sz w:val="28"/>
          <w:szCs w:val="28"/>
        </w:rPr>
      </w:pPr>
      <w:r w:rsidRPr="003B398B">
        <w:rPr>
          <w:rFonts w:ascii="Times New Roman" w:hAnsi="Times New Roman" w:cs="Times New Roman"/>
          <w:sz w:val="28"/>
          <w:szCs w:val="28"/>
        </w:rPr>
        <w:t>As above mentioned, various problems in the process of performance management of academic staff</w:t>
      </w:r>
      <w:r w:rsidR="002F32A6">
        <w:rPr>
          <w:rFonts w:ascii="Times New Roman" w:hAnsi="Times New Roman" w:cs="Times New Roman"/>
          <w:sz w:val="28"/>
          <w:szCs w:val="28"/>
        </w:rPr>
        <w:t>s</w:t>
      </w:r>
      <w:r w:rsidRPr="003B398B">
        <w:rPr>
          <w:rFonts w:ascii="Times New Roman" w:hAnsi="Times New Roman" w:cs="Times New Roman"/>
          <w:sz w:val="28"/>
          <w:szCs w:val="28"/>
        </w:rPr>
        <w:t xml:space="preserve"> undermine academic freedom and autonomy of academic staff</w:t>
      </w:r>
      <w:r w:rsidR="002F32A6">
        <w:rPr>
          <w:rFonts w:ascii="Times New Roman" w:hAnsi="Times New Roman" w:cs="Times New Roman"/>
          <w:sz w:val="28"/>
          <w:szCs w:val="28"/>
        </w:rPr>
        <w:t>s</w:t>
      </w:r>
      <w:r w:rsidRPr="003B398B">
        <w:rPr>
          <w:rFonts w:ascii="Times New Roman" w:hAnsi="Times New Roman" w:cs="Times New Roman"/>
          <w:sz w:val="28"/>
          <w:szCs w:val="28"/>
        </w:rPr>
        <w:t>.</w:t>
      </w:r>
      <w:r w:rsidR="005609CC" w:rsidRPr="003B398B">
        <w:rPr>
          <w:rFonts w:ascii="Times New Roman" w:hAnsi="Times New Roman" w:cs="Times New Roman"/>
          <w:sz w:val="28"/>
          <w:szCs w:val="28"/>
        </w:rPr>
        <w:t xml:space="preserve"> </w:t>
      </w:r>
      <w:r w:rsidR="00292BA4" w:rsidRPr="003B398B">
        <w:rPr>
          <w:rFonts w:ascii="Times New Roman" w:hAnsi="Times New Roman" w:cs="Times New Roman"/>
          <w:sz w:val="28"/>
          <w:szCs w:val="28"/>
        </w:rPr>
        <w:t xml:space="preserve">Because the university did not communicate and explain effectively with the </w:t>
      </w:r>
      <w:r w:rsidR="005609CC" w:rsidRPr="003B398B">
        <w:rPr>
          <w:rFonts w:ascii="Times New Roman" w:hAnsi="Times New Roman" w:cs="Times New Roman"/>
          <w:sz w:val="28"/>
          <w:szCs w:val="28"/>
        </w:rPr>
        <w:t>academic staffs</w:t>
      </w:r>
      <w:r w:rsidR="00292BA4" w:rsidRPr="003B398B">
        <w:rPr>
          <w:rFonts w:ascii="Times New Roman" w:hAnsi="Times New Roman" w:cs="Times New Roman"/>
          <w:sz w:val="28"/>
          <w:szCs w:val="28"/>
        </w:rPr>
        <w:t xml:space="preserve"> when formulating the performance</w:t>
      </w:r>
      <w:r w:rsidR="005609CC" w:rsidRPr="003B398B">
        <w:rPr>
          <w:rFonts w:ascii="Times New Roman" w:hAnsi="Times New Roman" w:cs="Times New Roman"/>
          <w:sz w:val="28"/>
          <w:szCs w:val="28"/>
        </w:rPr>
        <w:t xml:space="preserve"> indicators</w:t>
      </w:r>
      <w:r w:rsidR="00292BA4" w:rsidRPr="003B398B">
        <w:rPr>
          <w:rFonts w:ascii="Times New Roman" w:hAnsi="Times New Roman" w:cs="Times New Roman"/>
          <w:sz w:val="28"/>
          <w:szCs w:val="28"/>
        </w:rPr>
        <w:t>, which led to tension between</w:t>
      </w:r>
      <w:r w:rsidR="005609CC" w:rsidRPr="003B398B">
        <w:rPr>
          <w:rFonts w:ascii="Times New Roman" w:hAnsi="Times New Roman" w:cs="Times New Roman"/>
          <w:sz w:val="28"/>
          <w:szCs w:val="28"/>
        </w:rPr>
        <w:t xml:space="preserve"> both sides</w:t>
      </w:r>
      <w:r w:rsidR="00292BA4" w:rsidRPr="003B398B">
        <w:rPr>
          <w:rFonts w:ascii="Times New Roman" w:hAnsi="Times New Roman" w:cs="Times New Roman"/>
          <w:sz w:val="28"/>
          <w:szCs w:val="28"/>
        </w:rPr>
        <w:t xml:space="preserve">. </w:t>
      </w:r>
      <w:r w:rsidR="005609CC" w:rsidRPr="003B398B">
        <w:rPr>
          <w:rFonts w:ascii="Times New Roman" w:hAnsi="Times New Roman" w:cs="Times New Roman"/>
          <w:sz w:val="28"/>
          <w:szCs w:val="28"/>
        </w:rPr>
        <w:t>Academic staff</w:t>
      </w:r>
      <w:r w:rsidR="002F32A6">
        <w:rPr>
          <w:rFonts w:ascii="Times New Roman" w:hAnsi="Times New Roman" w:cs="Times New Roman"/>
          <w:sz w:val="28"/>
          <w:szCs w:val="28"/>
        </w:rPr>
        <w:t>s</w:t>
      </w:r>
      <w:r w:rsidR="005609CC" w:rsidRPr="003B398B">
        <w:rPr>
          <w:rFonts w:ascii="Times New Roman" w:hAnsi="Times New Roman" w:cs="Times New Roman"/>
          <w:sz w:val="28"/>
          <w:szCs w:val="28"/>
        </w:rPr>
        <w:t xml:space="preserve"> are under tremendous pressure to complete quantitative indicators </w:t>
      </w:r>
      <w:r w:rsidR="005609CC" w:rsidRPr="003B398B">
        <w:rPr>
          <w:rFonts w:ascii="Times New Roman" w:hAnsi="Times New Roman" w:cs="Times New Roman"/>
          <w:sz w:val="28"/>
          <w:szCs w:val="28"/>
        </w:rPr>
        <w:lastRenderedPageBreak/>
        <w:t>and keep their jobs. Meanwhile, un</w:t>
      </w:r>
      <w:r w:rsidR="00292BA4" w:rsidRPr="003B398B">
        <w:rPr>
          <w:rFonts w:ascii="Times New Roman" w:hAnsi="Times New Roman" w:cs="Times New Roman"/>
          <w:sz w:val="28"/>
          <w:szCs w:val="28"/>
        </w:rPr>
        <w:t>reasonable</w:t>
      </w:r>
      <w:r w:rsidR="005609CC" w:rsidRPr="003B398B">
        <w:rPr>
          <w:rFonts w:ascii="Times New Roman" w:hAnsi="Times New Roman" w:cs="Times New Roman"/>
          <w:sz w:val="28"/>
          <w:szCs w:val="28"/>
        </w:rPr>
        <w:t xml:space="preserve"> performance indicators cause unfairness</w:t>
      </w:r>
      <w:r w:rsidR="00292BA4" w:rsidRPr="003B398B">
        <w:rPr>
          <w:rFonts w:ascii="Times New Roman" w:hAnsi="Times New Roman" w:cs="Times New Roman"/>
          <w:sz w:val="28"/>
          <w:szCs w:val="28"/>
        </w:rPr>
        <w:t xml:space="preserve">, which leads to a widening of income gap and uneven wage distribution, which affects the interpersonal relationship between </w:t>
      </w:r>
      <w:r w:rsidR="005609CC" w:rsidRPr="003B398B">
        <w:rPr>
          <w:rFonts w:ascii="Times New Roman" w:hAnsi="Times New Roman" w:cs="Times New Roman"/>
          <w:sz w:val="28"/>
          <w:szCs w:val="28"/>
        </w:rPr>
        <w:t>academic staffs</w:t>
      </w:r>
      <w:r w:rsidR="00292BA4" w:rsidRPr="003B398B">
        <w:rPr>
          <w:rFonts w:ascii="Times New Roman" w:hAnsi="Times New Roman" w:cs="Times New Roman"/>
          <w:sz w:val="28"/>
          <w:szCs w:val="28"/>
        </w:rPr>
        <w:t xml:space="preserve">. </w:t>
      </w:r>
      <w:r w:rsidR="003B398B" w:rsidRPr="003B398B">
        <w:rPr>
          <w:rFonts w:ascii="Times New Roman" w:hAnsi="Times New Roman" w:cs="Times New Roman"/>
          <w:sz w:val="28"/>
          <w:szCs w:val="28"/>
        </w:rPr>
        <w:t xml:space="preserve">All these will </w:t>
      </w:r>
      <w:r w:rsidR="00292BA4" w:rsidRPr="003B398B">
        <w:rPr>
          <w:rFonts w:ascii="Times New Roman" w:hAnsi="Times New Roman" w:cs="Times New Roman"/>
          <w:sz w:val="28"/>
          <w:szCs w:val="28"/>
        </w:rPr>
        <w:t xml:space="preserve">weaken intrinsic </w:t>
      </w:r>
      <w:r w:rsidR="003B398B" w:rsidRPr="003B398B">
        <w:rPr>
          <w:rFonts w:ascii="Times New Roman" w:hAnsi="Times New Roman" w:cs="Times New Roman"/>
          <w:sz w:val="28"/>
          <w:szCs w:val="28"/>
        </w:rPr>
        <w:t>motivation, enthusiasm and creativity of academic staffs.</w:t>
      </w:r>
    </w:p>
    <w:p w14:paraId="10A7252D" w14:textId="5EE6EE17" w:rsidR="000678E0" w:rsidRPr="0093651F" w:rsidRDefault="00B934AE" w:rsidP="0093651F">
      <w:pPr>
        <w:pStyle w:val="1"/>
        <w:rPr>
          <w:rFonts w:ascii="Times New Roman" w:hAnsi="Times New Roman" w:cs="Times New Roman"/>
          <w:sz w:val="28"/>
          <w:szCs w:val="28"/>
        </w:rPr>
      </w:pPr>
      <w:bookmarkStart w:id="20" w:name="_Toc39015775"/>
      <w:bookmarkStart w:id="21" w:name="_Toc39593435"/>
      <w:r w:rsidRPr="0093651F">
        <w:rPr>
          <w:rFonts w:ascii="Times New Roman" w:hAnsi="Times New Roman" w:cs="Times New Roman"/>
          <w:sz w:val="28"/>
          <w:szCs w:val="28"/>
        </w:rPr>
        <w:t>2. M</w:t>
      </w:r>
      <w:r w:rsidR="00ED545E" w:rsidRPr="0093651F">
        <w:rPr>
          <w:rFonts w:ascii="Times New Roman" w:hAnsi="Times New Roman" w:cs="Times New Roman"/>
          <w:sz w:val="28"/>
          <w:szCs w:val="28"/>
        </w:rPr>
        <w:t>anagement theor</w:t>
      </w:r>
      <w:r w:rsidR="00062E75" w:rsidRPr="0093651F">
        <w:rPr>
          <w:rFonts w:ascii="Times New Roman" w:hAnsi="Times New Roman" w:cs="Times New Roman"/>
          <w:sz w:val="28"/>
          <w:szCs w:val="28"/>
        </w:rPr>
        <w:t>ies</w:t>
      </w:r>
      <w:bookmarkEnd w:id="20"/>
      <w:bookmarkEnd w:id="21"/>
    </w:p>
    <w:p w14:paraId="6B136D5A" w14:textId="7643B6CD" w:rsidR="000678E0" w:rsidRPr="0005482E" w:rsidRDefault="00B934AE" w:rsidP="0093651F">
      <w:pPr>
        <w:pStyle w:val="2"/>
        <w:rPr>
          <w:rFonts w:ascii="Times New Roman" w:hAnsi="Times New Roman" w:cs="Times New Roman"/>
          <w:sz w:val="28"/>
          <w:szCs w:val="28"/>
        </w:rPr>
      </w:pPr>
      <w:bookmarkStart w:id="22" w:name="_Toc39015776"/>
      <w:bookmarkStart w:id="23" w:name="_Toc39593436"/>
      <w:r w:rsidRPr="0005482E">
        <w:rPr>
          <w:rFonts w:ascii="Times New Roman" w:hAnsi="Times New Roman" w:cs="Times New Roman"/>
          <w:sz w:val="28"/>
          <w:szCs w:val="28"/>
        </w:rPr>
        <w:t xml:space="preserve">2.1 </w:t>
      </w:r>
      <w:r w:rsidR="00BB1A9B" w:rsidRPr="0005482E">
        <w:rPr>
          <w:rFonts w:ascii="Times New Roman" w:hAnsi="Times New Roman" w:cs="Times New Roman"/>
          <w:sz w:val="28"/>
          <w:szCs w:val="28"/>
        </w:rPr>
        <w:t xml:space="preserve">F W </w:t>
      </w:r>
      <w:r w:rsidR="00062E75" w:rsidRPr="0005482E">
        <w:rPr>
          <w:rFonts w:ascii="Times New Roman" w:hAnsi="Times New Roman" w:cs="Times New Roman"/>
          <w:sz w:val="28"/>
          <w:szCs w:val="28"/>
        </w:rPr>
        <w:t>Taylor’s scientific management theory</w:t>
      </w:r>
      <w:bookmarkEnd w:id="22"/>
      <w:bookmarkEnd w:id="23"/>
    </w:p>
    <w:p w14:paraId="5AA29F75" w14:textId="678DE081" w:rsidR="004E4A2E" w:rsidRPr="005F1B25" w:rsidRDefault="004E4A2E" w:rsidP="004E4A2E">
      <w:pPr>
        <w:rPr>
          <w:rFonts w:ascii="Times New Roman" w:hAnsi="Times New Roman" w:cs="Times New Roman"/>
          <w:sz w:val="28"/>
          <w:szCs w:val="28"/>
        </w:rPr>
      </w:pPr>
      <w:r w:rsidRPr="005F1B25">
        <w:rPr>
          <w:rFonts w:ascii="Times New Roman" w:hAnsi="Times New Roman" w:cs="Times New Roman"/>
          <w:sz w:val="28"/>
          <w:szCs w:val="28"/>
        </w:rPr>
        <w:t>The founder of the scientific management theory is Taylor, which was formed in the late 19th century and early 20th century. It is the product of the times of the industrial society.</w:t>
      </w:r>
      <w:r w:rsidR="009770C6" w:rsidRPr="005F1B25">
        <w:rPr>
          <w:rFonts w:ascii="Times New Roman" w:hAnsi="Times New Roman" w:cs="Times New Roman"/>
          <w:sz w:val="28"/>
          <w:szCs w:val="28"/>
        </w:rPr>
        <w:t xml:space="preserve"> The core content of the theory is to standardize and normalize the work content, and then to achieve the improvement of enterprise production efficiency. Before Taylor, there are no objective standards and methods to judge the length of time it took to complete a certain job, and how to improve the working mode. The standards applied in reality are the experience accumulated in the past practice. For the first time, Taylor distinguishes scientific management from previous purely empirical management, and systematically introduces scientific methods into management </w:t>
      </w:r>
      <w:r w:rsidR="00633E51" w:rsidRPr="005F1B25">
        <w:rPr>
          <w:rFonts w:ascii="Times New Roman" w:hAnsi="Times New Roman" w:cs="Times New Roman"/>
          <w:sz w:val="28"/>
          <w:szCs w:val="28"/>
        </w:rPr>
        <w:t>practice</w:t>
      </w:r>
      <w:bookmarkStart w:id="24" w:name="_Hlk39183011"/>
      <w:r w:rsidR="00633E51" w:rsidRPr="005F1B25">
        <w:rPr>
          <w:rFonts w:ascii="Times New Roman" w:hAnsi="Times New Roman" w:cs="Times New Roman"/>
          <w:sz w:val="28"/>
          <w:szCs w:val="28"/>
        </w:rPr>
        <w:t xml:space="preserve"> </w:t>
      </w:r>
      <w:bookmarkStart w:id="25" w:name="_Hlk39185317"/>
      <w:r w:rsidR="00633E51" w:rsidRPr="005F1B25">
        <w:rPr>
          <w:rFonts w:ascii="Times New Roman" w:hAnsi="Times New Roman" w:cs="Times New Roman"/>
          <w:sz w:val="28"/>
          <w:szCs w:val="28"/>
        </w:rPr>
        <w:t>(Taylo,2004)</w:t>
      </w:r>
      <w:bookmarkEnd w:id="24"/>
      <w:bookmarkEnd w:id="25"/>
      <w:r w:rsidR="009770C6" w:rsidRPr="005F1B25">
        <w:rPr>
          <w:rFonts w:ascii="Times New Roman" w:hAnsi="Times New Roman" w:cs="Times New Roman"/>
          <w:sz w:val="28"/>
          <w:szCs w:val="28"/>
        </w:rPr>
        <w:t>.</w:t>
      </w:r>
      <w:r w:rsidR="00633E51" w:rsidRPr="005F1B25">
        <w:rPr>
          <w:rFonts w:ascii="Times New Roman" w:hAnsi="Times New Roman" w:cs="Times New Roman"/>
          <w:sz w:val="28"/>
          <w:szCs w:val="28"/>
        </w:rPr>
        <w:t xml:space="preserve"> The central issue discussed by scientific management is to take all measures and methods to "enhance the output of each unit of labor", thereby </w:t>
      </w:r>
      <w:r w:rsidR="00633E51" w:rsidRPr="005F1B25">
        <w:rPr>
          <w:rFonts w:ascii="Times New Roman" w:hAnsi="Times New Roman" w:cs="Times New Roman"/>
          <w:sz w:val="28"/>
          <w:szCs w:val="28"/>
        </w:rPr>
        <w:lastRenderedPageBreak/>
        <w:t>improving the labor productivity of the entire society (Taylo,2004). The theory is based on the assumption of the economic man, that is, society is composed of groups of unorganized individuals; they strive to  pursue maximum economic income in thought and action; the management is facing only the simple sum of individuals</w:t>
      </w:r>
      <w:r w:rsidR="00633E51" w:rsidRPr="005F1B25">
        <w:rPr>
          <w:rFonts w:ascii="Times New Roman" w:hAnsi="Times New Roman" w:cs="Times New Roman"/>
          <w:sz w:val="28"/>
          <w:szCs w:val="28"/>
        </w:rPr>
        <w:fldChar w:fldCharType="begin" w:fldLock="1"/>
      </w:r>
      <w:r w:rsidR="005F1B25">
        <w:rPr>
          <w:rFonts w:ascii="Times New Roman" w:hAnsi="Times New Roman" w:cs="Times New Roman"/>
          <w:sz w:val="28"/>
          <w:szCs w:val="28"/>
        </w:rPr>
        <w:instrText>ADDIN CSL_CITATION {"citationItems":[{"id":"ITEM-1","itemData":{"DOI":"10.1177/0018726700535002","ISSN":"00187267","abstract":"In this article I examine the changes that occurred in a large domestic appliance factory over a 12 year period. The appointment of a new managing director was the catalyst for many innovations in the plant including the ending of PBR (payment by results) and the use of stopwatches by work study engineers (WSEs). Despite senior managerial efforts to change the organizational culture those employed in the work study department continued to exert considerable influence over factory design and work organization. In the article I present a first-hand account of the way in which individual identity and subjectivity contributed to a distinctive subculture. This masculine culture encouraged conflict with shopfloor workers even after the PBR scheme had been discontinued. Hence, the article focuses on the way in which the subjective experiences of a small group of WSEs influenced the organization of shopfloor work as well as relationships between workers and manager.","author":[{"dropping-particle":"","family":"Jones","given":"Oswald","non-dropping-particle":"","parse-names":false,"suffix":""}],"container-title":"Human Relations","id":"ITEM-1","issue":"5","issued":{"date-parts":[["2000"]]},"page":"631-653","title":"Scientific management, culture and control: A first-hand account of Taylorism in practice","type":"article-journal","volume":"53"},"uris":["http://www.mendeley.com/documents/?uuid=38f2fd4e-4be0-4ccc-8eeb-e7fc880afc7b"]}],"mendeley":{"formattedCitation":"(Jones, 2000)","plainTextFormattedCitation":"(Jones, 2000)","previouslyFormattedCitation":"(Jones, 2000)"},"properties":{"noteIndex":0},"schema":"https://github.com/citation-style-language/schema/raw/master/csl-citation.json"}</w:instrText>
      </w:r>
      <w:r w:rsidR="00633E51" w:rsidRPr="005F1B25">
        <w:rPr>
          <w:rFonts w:ascii="Times New Roman" w:hAnsi="Times New Roman" w:cs="Times New Roman"/>
          <w:sz w:val="28"/>
          <w:szCs w:val="28"/>
        </w:rPr>
        <w:fldChar w:fldCharType="separate"/>
      </w:r>
      <w:r w:rsidR="00633E51" w:rsidRPr="005F1B25">
        <w:rPr>
          <w:rFonts w:ascii="Times New Roman" w:hAnsi="Times New Roman" w:cs="Times New Roman"/>
          <w:noProof/>
          <w:sz w:val="28"/>
          <w:szCs w:val="28"/>
        </w:rPr>
        <w:t>(Jones, 2000)</w:t>
      </w:r>
      <w:r w:rsidR="00633E51" w:rsidRPr="005F1B25">
        <w:rPr>
          <w:rFonts w:ascii="Times New Roman" w:hAnsi="Times New Roman" w:cs="Times New Roman"/>
          <w:sz w:val="28"/>
          <w:szCs w:val="28"/>
        </w:rPr>
        <w:fldChar w:fldCharType="end"/>
      </w:r>
      <w:r w:rsidR="00633E51" w:rsidRPr="005F1B25">
        <w:rPr>
          <w:rFonts w:ascii="Times New Roman" w:hAnsi="Times New Roman" w:cs="Times New Roman"/>
          <w:sz w:val="28"/>
          <w:szCs w:val="28"/>
        </w:rPr>
        <w:t>.</w:t>
      </w:r>
      <w:r w:rsidR="00B66149" w:rsidRPr="005F1B25">
        <w:rPr>
          <w:rFonts w:ascii="Times New Roman" w:hAnsi="Times New Roman" w:cs="Times New Roman"/>
          <w:sz w:val="28"/>
          <w:szCs w:val="28"/>
        </w:rPr>
        <w:t xml:space="preserve"> In "Principles", Taylor systematically expounded the four basic components of the principles of scientific management, namely forming a true science</w:t>
      </w:r>
      <w:r w:rsidR="001A1426">
        <w:rPr>
          <w:rFonts w:ascii="Times New Roman" w:hAnsi="Times New Roman" w:cs="Times New Roman"/>
          <w:sz w:val="28"/>
          <w:szCs w:val="28"/>
        </w:rPr>
        <w:t xml:space="preserve"> of work</w:t>
      </w:r>
      <w:r w:rsidR="00B66149" w:rsidRPr="005F1B25">
        <w:rPr>
          <w:rFonts w:ascii="Times New Roman" w:hAnsi="Times New Roman" w:cs="Times New Roman"/>
          <w:sz w:val="28"/>
          <w:szCs w:val="28"/>
        </w:rPr>
        <w:t>, selecting workers scientifically, selecting and training workers, and keeping managers and workers intimate partnership for a long time</w:t>
      </w:r>
      <w:r w:rsidR="001A1426" w:rsidRPr="005F1B25">
        <w:rPr>
          <w:rFonts w:ascii="Times New Roman" w:hAnsi="Times New Roman" w:cs="Times New Roman"/>
          <w:sz w:val="28"/>
          <w:szCs w:val="28"/>
        </w:rPr>
        <w:t>(Taylo,2004)</w:t>
      </w:r>
      <w:r w:rsidR="00B66149" w:rsidRPr="005F1B25">
        <w:rPr>
          <w:rFonts w:ascii="Times New Roman" w:hAnsi="Times New Roman" w:cs="Times New Roman"/>
          <w:sz w:val="28"/>
          <w:szCs w:val="28"/>
        </w:rPr>
        <w:t>.</w:t>
      </w:r>
    </w:p>
    <w:p w14:paraId="2D48CF5A" w14:textId="77777777" w:rsidR="00FB0076" w:rsidRDefault="00FB0076" w:rsidP="00B15047">
      <w:pPr>
        <w:rPr>
          <w:sz w:val="24"/>
          <w:szCs w:val="24"/>
        </w:rPr>
      </w:pPr>
    </w:p>
    <w:p w14:paraId="66584C3F" w14:textId="311F5AAC" w:rsidR="00B934AE" w:rsidRPr="00E94475" w:rsidRDefault="00B934AE" w:rsidP="00380FFC">
      <w:pPr>
        <w:pStyle w:val="2"/>
        <w:rPr>
          <w:rFonts w:ascii="Times New Roman" w:hAnsi="Times New Roman" w:cs="Times New Roman"/>
          <w:sz w:val="28"/>
          <w:szCs w:val="28"/>
        </w:rPr>
      </w:pPr>
      <w:bookmarkStart w:id="26" w:name="_Toc39015777"/>
      <w:bookmarkStart w:id="27" w:name="_Toc39593437"/>
      <w:r w:rsidRPr="00E94475">
        <w:rPr>
          <w:rFonts w:ascii="Times New Roman" w:hAnsi="Times New Roman" w:cs="Times New Roman"/>
          <w:sz w:val="28"/>
          <w:szCs w:val="28"/>
        </w:rPr>
        <w:t xml:space="preserve">2.2 Henri Fayol’s </w:t>
      </w:r>
      <w:bookmarkStart w:id="28" w:name="_Hlk39197002"/>
      <w:r w:rsidRPr="00E94475">
        <w:rPr>
          <w:rFonts w:ascii="Times New Roman" w:hAnsi="Times New Roman" w:cs="Times New Roman"/>
          <w:sz w:val="28"/>
          <w:szCs w:val="28"/>
        </w:rPr>
        <w:t>administrative management theory</w:t>
      </w:r>
      <w:bookmarkEnd w:id="26"/>
      <w:bookmarkEnd w:id="27"/>
    </w:p>
    <w:bookmarkEnd w:id="28"/>
    <w:p w14:paraId="756A2137" w14:textId="62D5701C" w:rsidR="00B66149" w:rsidRPr="00E94475" w:rsidRDefault="00380FFC" w:rsidP="005301B3">
      <w:pPr>
        <w:rPr>
          <w:rFonts w:ascii="Times New Roman" w:hAnsi="Times New Roman" w:cs="Times New Roman"/>
          <w:sz w:val="28"/>
          <w:szCs w:val="28"/>
        </w:rPr>
      </w:pPr>
      <w:r w:rsidRPr="00E94475">
        <w:rPr>
          <w:rFonts w:ascii="Times New Roman" w:hAnsi="Times New Roman" w:cs="Times New Roman"/>
          <w:sz w:val="28"/>
          <w:szCs w:val="28"/>
        </w:rPr>
        <w:t>Administrative management theory was developed by Henri Fayol in 1916.</w:t>
      </w:r>
      <w:r w:rsidR="005F1B25" w:rsidRPr="00E94475">
        <w:rPr>
          <w:rFonts w:ascii="Times New Roman" w:hAnsi="Times New Roman" w:cs="Times New Roman"/>
          <w:sz w:val="28"/>
          <w:szCs w:val="28"/>
        </w:rPr>
        <w:t xml:space="preserve">The core of </w:t>
      </w:r>
      <w:bookmarkStart w:id="29" w:name="_Hlk39185414"/>
      <w:r w:rsidR="005F1B25" w:rsidRPr="00E94475">
        <w:rPr>
          <w:rFonts w:ascii="Times New Roman" w:hAnsi="Times New Roman" w:cs="Times New Roman"/>
          <w:sz w:val="28"/>
          <w:szCs w:val="28"/>
        </w:rPr>
        <w:t>a</w:t>
      </w:r>
      <w:r w:rsidR="00B934AE" w:rsidRPr="00E94475">
        <w:rPr>
          <w:rFonts w:ascii="Times New Roman" w:hAnsi="Times New Roman" w:cs="Times New Roman"/>
          <w:sz w:val="28"/>
          <w:szCs w:val="28"/>
        </w:rPr>
        <w:t>dministrative management theory</w:t>
      </w:r>
      <w:bookmarkEnd w:id="29"/>
      <w:r w:rsidR="00B934AE" w:rsidRPr="00E94475">
        <w:rPr>
          <w:rFonts w:ascii="Times New Roman" w:hAnsi="Times New Roman" w:cs="Times New Roman"/>
          <w:sz w:val="28"/>
          <w:szCs w:val="28"/>
        </w:rPr>
        <w:t xml:space="preserve"> </w:t>
      </w:r>
      <w:r w:rsidR="005F1B25" w:rsidRPr="00E94475">
        <w:rPr>
          <w:rFonts w:ascii="Times New Roman" w:hAnsi="Times New Roman" w:cs="Times New Roman"/>
          <w:sz w:val="28"/>
          <w:szCs w:val="28"/>
        </w:rPr>
        <w:t>is</w:t>
      </w:r>
      <w:r w:rsidR="00B934AE" w:rsidRPr="00E94475">
        <w:rPr>
          <w:rFonts w:ascii="Times New Roman" w:hAnsi="Times New Roman" w:cs="Times New Roman"/>
          <w:sz w:val="28"/>
          <w:szCs w:val="28"/>
        </w:rPr>
        <w:t xml:space="preserve"> upper management commands and controls</w:t>
      </w:r>
      <w:r w:rsidR="005F1B25" w:rsidRPr="00E94475">
        <w:rPr>
          <w:rFonts w:ascii="Times New Roman" w:hAnsi="Times New Roman" w:cs="Times New Roman"/>
          <w:sz w:val="28"/>
          <w:szCs w:val="28"/>
        </w:rPr>
        <w:fldChar w:fldCharType="begin" w:fldLock="1"/>
      </w:r>
      <w:r w:rsidR="00E94475" w:rsidRPr="00E94475">
        <w:rPr>
          <w:rFonts w:ascii="Times New Roman" w:hAnsi="Times New Roman" w:cs="Times New Roman"/>
          <w:sz w:val="28"/>
          <w:szCs w:val="28"/>
        </w:rPr>
        <w:instrText>ADDIN CSL_CITATION {"citationItems":[{"id":"ITEM-1","itemData":{"ISSN":"2227-393X","abstract":"No doubt management is very important thing in any organization. Organization can never achieve its objectives without proper management. Management is art of getting thing done with the help of other people. There is jungle of management theories which are categorized as Classical, Behavioral and Situational Management Theories. Three well known Classical Management Theories (Scientific, Administrative and Bureaucratic) were reviewed in this article. Knowledge of management theories (along other factors) is basic requirement for managers of any organization to meet the challenges of the organization. To provide knowledge and pros and cons of management theories to managers and management scholars, this article is written. Chain of command, autocratic management style and predicted behavior are common features of Classical Management Theories. Although these are old theories yet these are in practiced in some shape in most part of the world.","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Education","id":"ITEM-1","issue":"1","issued":{"date-parts":[["2012"]]},"page":"512-522","title":"Review of Classical Management Theories","type":"article-journal","volume":"2"},"uris":["http://www.mendeley.com/documents/?uuid=2e3985e3-773a-4732-85e4-93b6e42545be"]}],"mendeley":{"formattedCitation":"(Mahmood, Basharat and Bashir, 2012)","plainTextFormattedCitation":"(Mahmood, Basharat and Bashir, 2012)","previouslyFormattedCitation":"(Mahmood, Basharat and Bashir, 2012)"},"properties":{"noteIndex":0},"schema":"https://github.com/citation-style-language/schema/raw/master/csl-citation.json"}</w:instrText>
      </w:r>
      <w:r w:rsidR="005F1B25" w:rsidRPr="00E94475">
        <w:rPr>
          <w:rFonts w:ascii="Times New Roman" w:hAnsi="Times New Roman" w:cs="Times New Roman"/>
          <w:sz w:val="28"/>
          <w:szCs w:val="28"/>
        </w:rPr>
        <w:fldChar w:fldCharType="separate"/>
      </w:r>
      <w:r w:rsidR="005F1B25" w:rsidRPr="00E94475">
        <w:rPr>
          <w:rFonts w:ascii="Times New Roman" w:hAnsi="Times New Roman" w:cs="Times New Roman"/>
          <w:noProof/>
          <w:sz w:val="28"/>
          <w:szCs w:val="28"/>
        </w:rPr>
        <w:t>(Mahmood, Basharat and Bashir, 2012)</w:t>
      </w:r>
      <w:r w:rsidR="005F1B25" w:rsidRPr="00E94475">
        <w:rPr>
          <w:rFonts w:ascii="Times New Roman" w:hAnsi="Times New Roman" w:cs="Times New Roman"/>
          <w:sz w:val="28"/>
          <w:szCs w:val="28"/>
        </w:rPr>
        <w:fldChar w:fldCharType="end"/>
      </w:r>
      <w:r w:rsidR="005F1B25" w:rsidRPr="00E94475">
        <w:rPr>
          <w:rFonts w:ascii="Times New Roman" w:hAnsi="Times New Roman" w:cs="Times New Roman"/>
          <w:sz w:val="28"/>
          <w:szCs w:val="28"/>
        </w:rPr>
        <w:t>.</w:t>
      </w:r>
      <w:r w:rsidR="00B934AE" w:rsidRPr="00E94475">
        <w:rPr>
          <w:rFonts w:ascii="Times New Roman" w:hAnsi="Times New Roman" w:cs="Times New Roman"/>
          <w:sz w:val="28"/>
          <w:szCs w:val="28"/>
        </w:rPr>
        <w:t xml:space="preserve"> </w:t>
      </w:r>
      <w:r w:rsidR="0007243D" w:rsidRPr="00E94475">
        <w:rPr>
          <w:rFonts w:ascii="Times New Roman" w:hAnsi="Times New Roman" w:cs="Times New Roman"/>
          <w:sz w:val="28"/>
          <w:szCs w:val="28"/>
        </w:rPr>
        <w:t>Fayol believes that business management and general management are two different concepts. To build general management theory system, it’s necessary to distinguish business management activities from general management activities. On this basis, it is possible to think systematically about the characteristics of general management activities</w:t>
      </w:r>
      <w:r w:rsidR="0007243D" w:rsidRPr="00E94475">
        <w:rPr>
          <w:rFonts w:ascii="Times New Roman" w:hAnsi="Times New Roman" w:cs="Times New Roman"/>
          <w:sz w:val="28"/>
          <w:szCs w:val="28"/>
        </w:rPr>
        <w:fldChar w:fldCharType="begin" w:fldLock="1"/>
      </w:r>
      <w:r w:rsidR="00E94475" w:rsidRPr="00E94475">
        <w:rPr>
          <w:rFonts w:ascii="Times New Roman" w:hAnsi="Times New Roman" w:cs="Times New Roman"/>
          <w:sz w:val="28"/>
          <w:szCs w:val="28"/>
        </w:rPr>
        <w:instrText>ADDIN CSL_CITATION {"citationItems":[{"id":"ITEM-1","itemData":{"DOI":"10.1108/00251740210441108","ISBN":"1751134121","ISSN":"00251747","abstract":"Among modern scholars and students there is an increasing distance between the fundamental thoughts of early management writers and contemporary, often secondary, accounts of how these pioneers developed their ideas. This shortcoming can be remedied by seeking original sources from when a pioneer's ideas were being formulated and from the context within which this occurred. We examine examples of how others have furthered our understanding of management history by the discovery and translation of pioneering writings and present a rare, outofprint translation and a previously untranslated and unpublished presentation from the French pioneer, Henri Fayol. These presentations to his colleagues in the mineral industry reveal Fayol's early reflections as they would later evolve into his classical book, Administration Industrielle et Générale. © 2002, MCB UP Limited","author":[{"dropping-particle":"","family":"Wren","given":"Daniel A.","non-dropping-particle":"","parse-names":false,"suffix":""},{"dropping-particle":"","family":"Bedeian","given":"Arthur G.","non-dropping-particle":"","parse-names":false,"suffix":""},{"dropping-particle":"","family":"Breeze","given":"John D.","non-dropping-particle":"","parse-names":false,"suffix":""}],"container-title":"Management Decision","id":"ITEM-1","issue":"9","issued":{"date-parts":[["2002"]]},"page":"906-918","title":"The foundations of Henri Fayol's administrative theory","type":"article-journal","volume":"40"},"uris":["http://www.mendeley.com/documents/?uuid=2cb26ef5-1a13-4f6e-82d4-63b8aca06487"]}],"mendeley":{"formattedCitation":"(Wren, Bedeian and Breeze, 2002)","plainTextFormattedCitation":"(Wren, Bedeian and Breeze, 2002)","previouslyFormattedCitation":"(Wren, Bedeian and Breeze, 2002)"},"properties":{"noteIndex":0},"schema":"https://github.com/citation-style-language/schema/raw/master/csl-citation.json"}</w:instrText>
      </w:r>
      <w:r w:rsidR="0007243D" w:rsidRPr="00E94475">
        <w:rPr>
          <w:rFonts w:ascii="Times New Roman" w:hAnsi="Times New Roman" w:cs="Times New Roman"/>
          <w:sz w:val="28"/>
          <w:szCs w:val="28"/>
        </w:rPr>
        <w:fldChar w:fldCharType="separate"/>
      </w:r>
      <w:r w:rsidR="0007243D" w:rsidRPr="00E94475">
        <w:rPr>
          <w:rFonts w:ascii="Times New Roman" w:hAnsi="Times New Roman" w:cs="Times New Roman"/>
          <w:noProof/>
          <w:sz w:val="28"/>
          <w:szCs w:val="28"/>
        </w:rPr>
        <w:t>(Wren, Bedeian and Breeze, 2002)</w:t>
      </w:r>
      <w:r w:rsidR="0007243D" w:rsidRPr="00E94475">
        <w:rPr>
          <w:rFonts w:ascii="Times New Roman" w:hAnsi="Times New Roman" w:cs="Times New Roman"/>
          <w:sz w:val="28"/>
          <w:szCs w:val="28"/>
        </w:rPr>
        <w:fldChar w:fldCharType="end"/>
      </w:r>
      <w:r w:rsidR="0007243D" w:rsidRPr="00E94475">
        <w:rPr>
          <w:rFonts w:ascii="Times New Roman" w:hAnsi="Times New Roman" w:cs="Times New Roman"/>
          <w:sz w:val="28"/>
          <w:szCs w:val="28"/>
        </w:rPr>
        <w:t>.</w:t>
      </w:r>
    </w:p>
    <w:p w14:paraId="38DF5A44" w14:textId="13106CC3" w:rsidR="00E94475" w:rsidRPr="00E94475" w:rsidRDefault="0007243D" w:rsidP="00E94475">
      <w:pPr>
        <w:rPr>
          <w:rFonts w:ascii="Times New Roman" w:hAnsi="Times New Roman" w:cs="Times New Roman"/>
          <w:sz w:val="28"/>
          <w:szCs w:val="28"/>
        </w:rPr>
      </w:pPr>
      <w:r w:rsidRPr="00E94475">
        <w:rPr>
          <w:rFonts w:ascii="Times New Roman" w:hAnsi="Times New Roman" w:cs="Times New Roman"/>
          <w:sz w:val="28"/>
          <w:szCs w:val="28"/>
        </w:rPr>
        <w:lastRenderedPageBreak/>
        <w:t xml:space="preserve">According to administrative management theory, there are </w:t>
      </w:r>
      <w:r w:rsidR="00D43878">
        <w:rPr>
          <w:rFonts w:ascii="Times New Roman" w:hAnsi="Times New Roman" w:cs="Times New Roman"/>
          <w:sz w:val="28"/>
          <w:szCs w:val="28"/>
        </w:rPr>
        <w:t>five</w:t>
      </w:r>
      <w:r w:rsidRPr="00E94475">
        <w:rPr>
          <w:rFonts w:ascii="Times New Roman" w:hAnsi="Times New Roman" w:cs="Times New Roman"/>
          <w:sz w:val="28"/>
          <w:szCs w:val="28"/>
        </w:rPr>
        <w:t xml:space="preserve"> functions of management: </w:t>
      </w:r>
      <w:r w:rsidR="00E94475" w:rsidRPr="00E94475">
        <w:rPr>
          <w:rFonts w:ascii="Times New Roman" w:hAnsi="Times New Roman" w:cs="Times New Roman"/>
          <w:sz w:val="28"/>
          <w:szCs w:val="28"/>
        </w:rPr>
        <w:t>p</w:t>
      </w:r>
      <w:r w:rsidRPr="00E94475">
        <w:rPr>
          <w:rFonts w:ascii="Times New Roman" w:hAnsi="Times New Roman" w:cs="Times New Roman"/>
          <w:sz w:val="28"/>
          <w:szCs w:val="28"/>
        </w:rPr>
        <w:t xml:space="preserve">lan, organize, command, coordinate, </w:t>
      </w:r>
      <w:r w:rsidR="00E94475" w:rsidRPr="00E94475">
        <w:rPr>
          <w:rFonts w:ascii="Times New Roman" w:hAnsi="Times New Roman" w:cs="Times New Roman"/>
          <w:sz w:val="28"/>
          <w:szCs w:val="28"/>
        </w:rPr>
        <w:t>m</w:t>
      </w:r>
      <w:r w:rsidRPr="00E94475">
        <w:rPr>
          <w:rFonts w:ascii="Times New Roman" w:hAnsi="Times New Roman" w:cs="Times New Roman"/>
          <w:sz w:val="28"/>
          <w:szCs w:val="28"/>
        </w:rPr>
        <w:t>onito</w:t>
      </w:r>
      <w:r w:rsidR="00E94475" w:rsidRPr="00E94475">
        <w:rPr>
          <w:rFonts w:ascii="Times New Roman" w:hAnsi="Times New Roman" w:cs="Times New Roman"/>
          <w:sz w:val="28"/>
          <w:szCs w:val="28"/>
        </w:rPr>
        <w:t>r</w:t>
      </w:r>
      <w:r w:rsidRPr="00E94475">
        <w:rPr>
          <w:rFonts w:ascii="Times New Roman" w:hAnsi="Times New Roman" w:cs="Times New Roman"/>
          <w:sz w:val="28"/>
          <w:szCs w:val="28"/>
        </w:rPr>
        <w:t xml:space="preserve"> (</w:t>
      </w:r>
      <w:r w:rsidR="00E94475" w:rsidRPr="00E94475">
        <w:rPr>
          <w:rFonts w:ascii="Times New Roman" w:hAnsi="Times New Roman" w:cs="Times New Roman"/>
          <w:sz w:val="28"/>
          <w:szCs w:val="28"/>
        </w:rPr>
        <w:t>Onkor, 2009). There are 14 principles of management: division of work, equity, discipline, initiative, authority and responsibility, Esprit De Corps, subordination of individual</w:t>
      </w:r>
      <w:r w:rsidR="00E94475">
        <w:rPr>
          <w:rFonts w:ascii="Times New Roman" w:hAnsi="Times New Roman" w:cs="Times New Roman"/>
          <w:sz w:val="28"/>
          <w:szCs w:val="28"/>
        </w:rPr>
        <w:t xml:space="preserve"> </w:t>
      </w:r>
      <w:r w:rsidR="00E94475" w:rsidRPr="00E94475">
        <w:rPr>
          <w:rFonts w:ascii="Times New Roman" w:hAnsi="Times New Roman" w:cs="Times New Roman"/>
          <w:sz w:val="28"/>
          <w:szCs w:val="28"/>
        </w:rPr>
        <w:t>interest to general interest, stability of tenure, remuneration, unity of direction, centralization, scalar chain, unity of command</w:t>
      </w:r>
      <w:r w:rsidR="00E94475" w:rsidRPr="00E94475">
        <w:rPr>
          <w:rFonts w:ascii="Times New Roman" w:hAnsi="Times New Roman" w:cs="Times New Roman"/>
          <w:sz w:val="28"/>
          <w:szCs w:val="28"/>
        </w:rPr>
        <w:fldChar w:fldCharType="begin" w:fldLock="1"/>
      </w:r>
      <w:r w:rsidR="00DD68E2">
        <w:rPr>
          <w:rFonts w:ascii="Times New Roman" w:hAnsi="Times New Roman" w:cs="Times New Roman"/>
          <w:sz w:val="28"/>
          <w:szCs w:val="28"/>
        </w:rPr>
        <w:instrText>ADDIN CSL_CITATION {"citationItems":[{"id":"ITEM-1","itemData":{"ISSN":"2227-393X","abstract":"No doubt management is very important thing in any organization. Organization can never achieve its objectives without proper management. Management is art of getting thing done with the help of other people. There is jungle of management theories which are categorized as Classical, Behavioral and Situational Management Theories. Three well known Classical Management Theories (Scientific, Administrative and Bureaucratic) were reviewed in this article. Knowledge of management theories (along other factors) is basic requirement for managers of any organization to meet the challenges of the organization. To provide knowledge and pros and cons of management theories to managers and management scholars, this article is written. Chain of command, autocratic management style and predicted behavior are common features of Classical Management Theories. Although these are old theories yet these are in practiced in some shape in most part of the world.","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Education","id":"ITEM-1","issue":"1","issued":{"date-parts":[["2012"]]},"page":"512-522","title":"Review of Classical Management Theories","type":"article-journal","volume":"2"},"uris":["http://www.mendeley.com/documents/?uuid=2e3985e3-773a-4732-85e4-93b6e42545be"]}],"mendeley":{"formattedCitation":"(Mahmood, Basharat and Bashir, 2012)","manualFormatting":"(Mahmood, Basharat and Bashir, 2012,p48)","plainTextFormattedCitation":"(Mahmood, Basharat and Bashir, 2012)","previouslyFormattedCitation":"(Mahmood, Basharat and Bashir, 2012)"},"properties":{"noteIndex":0},"schema":"https://github.com/citation-style-language/schema/raw/master/csl-citation.json"}</w:instrText>
      </w:r>
      <w:r w:rsidR="00E94475" w:rsidRPr="00E94475">
        <w:rPr>
          <w:rFonts w:ascii="Times New Roman" w:hAnsi="Times New Roman" w:cs="Times New Roman"/>
          <w:sz w:val="28"/>
          <w:szCs w:val="28"/>
        </w:rPr>
        <w:fldChar w:fldCharType="separate"/>
      </w:r>
      <w:r w:rsidR="00E94475" w:rsidRPr="00E94475">
        <w:rPr>
          <w:rFonts w:ascii="Times New Roman" w:hAnsi="Times New Roman" w:cs="Times New Roman"/>
          <w:noProof/>
          <w:sz w:val="28"/>
          <w:szCs w:val="28"/>
        </w:rPr>
        <w:t>(Mahmood, Basharat and Bashir, 2012</w:t>
      </w:r>
      <w:r w:rsidR="00DD68E2">
        <w:rPr>
          <w:rFonts w:ascii="Times New Roman" w:hAnsi="Times New Roman" w:cs="Times New Roman"/>
          <w:noProof/>
          <w:sz w:val="28"/>
          <w:szCs w:val="28"/>
        </w:rPr>
        <w:t>,p48</w:t>
      </w:r>
      <w:r w:rsidR="00E94475" w:rsidRPr="00E94475">
        <w:rPr>
          <w:rFonts w:ascii="Times New Roman" w:hAnsi="Times New Roman" w:cs="Times New Roman"/>
          <w:noProof/>
          <w:sz w:val="28"/>
          <w:szCs w:val="28"/>
        </w:rPr>
        <w:t>)</w:t>
      </w:r>
      <w:r w:rsidR="00E94475" w:rsidRPr="00E94475">
        <w:rPr>
          <w:rFonts w:ascii="Times New Roman" w:hAnsi="Times New Roman" w:cs="Times New Roman"/>
          <w:sz w:val="28"/>
          <w:szCs w:val="28"/>
        </w:rPr>
        <w:fldChar w:fldCharType="end"/>
      </w:r>
      <w:r w:rsidR="00E94475" w:rsidRPr="00E94475">
        <w:rPr>
          <w:rFonts w:ascii="Times New Roman" w:hAnsi="Times New Roman" w:cs="Times New Roman"/>
          <w:sz w:val="28"/>
          <w:szCs w:val="28"/>
        </w:rPr>
        <w:t xml:space="preserve"> .</w:t>
      </w:r>
    </w:p>
    <w:p w14:paraId="4C44F9DC" w14:textId="4F9E0DE8" w:rsidR="00A522F9" w:rsidRPr="00DD68E2" w:rsidRDefault="00A522F9" w:rsidP="001713BB">
      <w:pPr>
        <w:rPr>
          <w:sz w:val="24"/>
          <w:szCs w:val="24"/>
        </w:rPr>
      </w:pPr>
    </w:p>
    <w:p w14:paraId="494D98D2" w14:textId="0A7AD169" w:rsidR="00062E75" w:rsidRPr="0093651F" w:rsidRDefault="00B934AE" w:rsidP="0093651F">
      <w:pPr>
        <w:pStyle w:val="2"/>
        <w:rPr>
          <w:rFonts w:ascii="Times New Roman" w:hAnsi="Times New Roman" w:cs="Times New Roman"/>
          <w:sz w:val="28"/>
          <w:szCs w:val="28"/>
        </w:rPr>
      </w:pPr>
      <w:bookmarkStart w:id="30" w:name="_Toc39015778"/>
      <w:bookmarkStart w:id="31" w:name="_Toc39593438"/>
      <w:r w:rsidRPr="0093651F">
        <w:rPr>
          <w:rFonts w:ascii="Times New Roman" w:hAnsi="Times New Roman" w:cs="Times New Roman"/>
          <w:sz w:val="28"/>
          <w:szCs w:val="28"/>
        </w:rPr>
        <w:t xml:space="preserve">2.3 </w:t>
      </w:r>
      <w:r w:rsidR="00062E75" w:rsidRPr="0093651F">
        <w:rPr>
          <w:rFonts w:ascii="Times New Roman" w:hAnsi="Times New Roman" w:cs="Times New Roman"/>
          <w:sz w:val="28"/>
          <w:szCs w:val="28"/>
        </w:rPr>
        <w:t xml:space="preserve">Max Weber’s </w:t>
      </w:r>
      <w:bookmarkStart w:id="32" w:name="_Hlk39198981"/>
      <w:r w:rsidR="009665E4">
        <w:rPr>
          <w:rFonts w:ascii="Times New Roman" w:hAnsi="Times New Roman" w:cs="Times New Roman"/>
          <w:sz w:val="28"/>
          <w:szCs w:val="28"/>
        </w:rPr>
        <w:t>b</w:t>
      </w:r>
      <w:r w:rsidRPr="0093651F">
        <w:rPr>
          <w:rFonts w:ascii="Times New Roman" w:hAnsi="Times New Roman" w:cs="Times New Roman"/>
          <w:sz w:val="28"/>
          <w:szCs w:val="28"/>
        </w:rPr>
        <w:t xml:space="preserve">ureaucratic </w:t>
      </w:r>
      <w:r w:rsidR="009665E4">
        <w:rPr>
          <w:rFonts w:ascii="Times New Roman" w:hAnsi="Times New Roman" w:cs="Times New Roman"/>
          <w:sz w:val="28"/>
          <w:szCs w:val="28"/>
        </w:rPr>
        <w:t>t</w:t>
      </w:r>
      <w:r w:rsidRPr="0093651F">
        <w:rPr>
          <w:rFonts w:ascii="Times New Roman" w:hAnsi="Times New Roman" w:cs="Times New Roman"/>
          <w:sz w:val="28"/>
          <w:szCs w:val="28"/>
        </w:rPr>
        <w:t>heory</w:t>
      </w:r>
      <w:bookmarkEnd w:id="30"/>
      <w:bookmarkEnd w:id="31"/>
      <w:bookmarkEnd w:id="32"/>
    </w:p>
    <w:p w14:paraId="521C8C38" w14:textId="60A43EE5" w:rsidR="00593F99" w:rsidRPr="0086395A" w:rsidRDefault="009665E4" w:rsidP="0005482E">
      <w:pPr>
        <w:rPr>
          <w:rFonts w:ascii="Times New Roman" w:hAnsi="Times New Roman" w:cs="Times New Roman"/>
          <w:sz w:val="28"/>
          <w:szCs w:val="28"/>
        </w:rPr>
      </w:pPr>
      <w:bookmarkStart w:id="33" w:name="_Hlk39200148"/>
      <w:r w:rsidRPr="0086395A">
        <w:rPr>
          <w:rFonts w:ascii="Times New Roman" w:hAnsi="Times New Roman" w:cs="Times New Roman"/>
          <w:sz w:val="28"/>
          <w:szCs w:val="28"/>
        </w:rPr>
        <w:t>Max Weber</w:t>
      </w:r>
      <w:bookmarkEnd w:id="33"/>
      <w:r w:rsidRPr="0086395A">
        <w:rPr>
          <w:rFonts w:ascii="Times New Roman" w:hAnsi="Times New Roman" w:cs="Times New Roman"/>
          <w:sz w:val="28"/>
          <w:szCs w:val="28"/>
        </w:rPr>
        <w:t>'s bureaucratic theory originated from the background of western industrialized society. Max Weber created this theory in 1947</w:t>
      </w:r>
      <w:r w:rsidR="00AF5FA4" w:rsidRPr="0086395A">
        <w:rPr>
          <w:rFonts w:ascii="Times New Roman" w:hAnsi="Times New Roman" w:cs="Times New Roman"/>
          <w:sz w:val="28"/>
          <w:szCs w:val="28"/>
        </w:rPr>
        <w:t xml:space="preserve"> in his work of Theory of Social and Economic Organization. The main focus of his theory is organizational structure, which is a hierarchical structure adhering to strict rules.</w:t>
      </w:r>
      <w:r w:rsidR="00593F99" w:rsidRPr="0086395A">
        <w:rPr>
          <w:rFonts w:ascii="Times New Roman" w:hAnsi="Times New Roman" w:cs="Times New Roman"/>
          <w:sz w:val="28"/>
          <w:szCs w:val="28"/>
        </w:rPr>
        <w:t xml:space="preserve"> In the organization, people are bound by bureaucracy.</w:t>
      </w:r>
      <w:r w:rsidR="00AF5FA4" w:rsidRPr="0086395A">
        <w:rPr>
          <w:rFonts w:ascii="Times New Roman" w:hAnsi="Times New Roman" w:cs="Times New Roman"/>
          <w:sz w:val="28"/>
          <w:szCs w:val="28"/>
        </w:rPr>
        <w:t xml:space="preserve"> </w:t>
      </w:r>
      <w:r w:rsidR="00593F99" w:rsidRPr="0086395A">
        <w:rPr>
          <w:rFonts w:ascii="Times New Roman" w:hAnsi="Times New Roman" w:cs="Times New Roman"/>
          <w:sz w:val="28"/>
          <w:szCs w:val="28"/>
        </w:rPr>
        <w:t>Max Weber</w:t>
      </w:r>
      <w:r w:rsidR="00AF5FA4" w:rsidRPr="0086395A">
        <w:rPr>
          <w:rFonts w:ascii="Times New Roman" w:hAnsi="Times New Roman" w:cs="Times New Roman"/>
          <w:sz w:val="28"/>
          <w:szCs w:val="28"/>
        </w:rPr>
        <w:t xml:space="preserve"> focused on dividing the organization into multiple layers and establishing strong lines of authority and control. He suggested that organizations should develop comprehensive and detailed standard operating procedures to perform scheduled tasks</w:t>
      </w:r>
      <w:r w:rsidR="00AF5FA4" w:rsidRPr="0086395A">
        <w:rPr>
          <w:rFonts w:ascii="Times New Roman" w:hAnsi="Times New Roman" w:cs="Times New Roman"/>
          <w:sz w:val="28"/>
          <w:szCs w:val="28"/>
        </w:rPr>
        <w:fldChar w:fldCharType="begin" w:fldLock="1"/>
      </w:r>
      <w:r w:rsidR="006C3ABB" w:rsidRPr="0086395A">
        <w:rPr>
          <w:rFonts w:ascii="Times New Roman" w:hAnsi="Times New Roman" w:cs="Times New Roman"/>
          <w:sz w:val="28"/>
          <w:szCs w:val="28"/>
        </w:rPr>
        <w:instrText>ADDIN CSL_CITATION {"citationItems":[{"id":"ITEM-1","itemData":{"ISSN":"2227-393X","abstract":"No doubt management is very important thing in any organization. Organization can never achieve its objectives without proper management. Management is art of getting thing done with the help of other people. There is jungle of management theories which are categorized as Classical, Behavioral and Situational Management Theories. Three well known Classical Management Theories (Scientific, Administrative and Bureaucratic) were reviewed in this article. Knowledge of management theories (along other factors) is basic requirement for managers of any organization to meet the challenges of the organization. To provide knowledge and pros and cons of management theories to managers and management scholars, this article is written. Chain of command, autocratic management style and predicted behavior are common features of Classical Management Theories. Although these are old theories yet these are in practiced in some shape in most part of the world.","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Education","id":"ITEM-1","issue":"1","issued":{"date-parts":[["2012"]]},"page":"512-522","title":"Review of Classical Management Theories","type":"article-journal","volume":"2"},"uris":["http://www.mendeley.com/documents/?uuid=2e3985e3-773a-4732-85e4-93b6e42545be"]}],"mendeley":{"formattedCitation":"(Mahmood, Basharat and Bashir, 2012)","plainTextFormattedCitation":"(Mahmood, Basharat and Bashir, 2012)","previouslyFormattedCitation":"(Mahmood, Basharat and Bashir, 2012)"},"properties":{"noteIndex":0},"schema":"https://github.com/citation-style-language/schema/raw/master/csl-citation.json"}</w:instrText>
      </w:r>
      <w:r w:rsidR="00AF5FA4" w:rsidRPr="0086395A">
        <w:rPr>
          <w:rFonts w:ascii="Times New Roman" w:hAnsi="Times New Roman" w:cs="Times New Roman"/>
          <w:sz w:val="28"/>
          <w:szCs w:val="28"/>
        </w:rPr>
        <w:fldChar w:fldCharType="separate"/>
      </w:r>
      <w:r w:rsidR="00AF5FA4" w:rsidRPr="0086395A">
        <w:rPr>
          <w:rFonts w:ascii="Times New Roman" w:hAnsi="Times New Roman" w:cs="Times New Roman"/>
          <w:noProof/>
          <w:sz w:val="28"/>
          <w:szCs w:val="28"/>
        </w:rPr>
        <w:t>(Mahmood, Basharat and Bashir, 2012)</w:t>
      </w:r>
      <w:r w:rsidR="00AF5FA4" w:rsidRPr="0086395A">
        <w:rPr>
          <w:rFonts w:ascii="Times New Roman" w:hAnsi="Times New Roman" w:cs="Times New Roman"/>
          <w:sz w:val="28"/>
          <w:szCs w:val="28"/>
        </w:rPr>
        <w:fldChar w:fldCharType="end"/>
      </w:r>
      <w:r w:rsidR="00AF5FA4" w:rsidRPr="0086395A">
        <w:rPr>
          <w:rFonts w:ascii="Times New Roman" w:hAnsi="Times New Roman" w:cs="Times New Roman"/>
          <w:sz w:val="28"/>
          <w:szCs w:val="28"/>
        </w:rPr>
        <w:t>.</w:t>
      </w:r>
    </w:p>
    <w:p w14:paraId="79A887A9" w14:textId="77777777" w:rsidR="00DD68E2" w:rsidRDefault="00DD68E2" w:rsidP="00593F99">
      <w:pPr>
        <w:rPr>
          <w:rFonts w:ascii="Times New Roman" w:hAnsi="Times New Roman" w:cs="Times New Roman"/>
          <w:sz w:val="28"/>
          <w:szCs w:val="28"/>
        </w:rPr>
      </w:pPr>
    </w:p>
    <w:p w14:paraId="79BEFC01" w14:textId="77E725F8" w:rsidR="00B934AE" w:rsidRPr="0086395A" w:rsidRDefault="00B934AE" w:rsidP="00593F99">
      <w:pPr>
        <w:rPr>
          <w:rFonts w:ascii="Times New Roman" w:hAnsi="Times New Roman" w:cs="Times New Roman"/>
          <w:sz w:val="28"/>
          <w:szCs w:val="28"/>
        </w:rPr>
      </w:pPr>
      <w:r w:rsidRPr="0086395A">
        <w:rPr>
          <w:rFonts w:ascii="Times New Roman" w:hAnsi="Times New Roman" w:cs="Times New Roman"/>
          <w:sz w:val="28"/>
          <w:szCs w:val="28"/>
        </w:rPr>
        <w:t>Weber made a distinction between authority and power</w:t>
      </w:r>
      <w:r w:rsidR="00593F99" w:rsidRPr="0086395A">
        <w:rPr>
          <w:rFonts w:ascii="Times New Roman" w:hAnsi="Times New Roman" w:cs="Times New Roman"/>
          <w:sz w:val="28"/>
          <w:szCs w:val="28"/>
        </w:rPr>
        <w:t>.</w:t>
      </w:r>
      <w:r w:rsidR="0005482E">
        <w:rPr>
          <w:rFonts w:ascii="Times New Roman" w:hAnsi="Times New Roman" w:cs="Times New Roman"/>
          <w:sz w:val="28"/>
          <w:szCs w:val="28"/>
        </w:rPr>
        <w:t xml:space="preserve"> </w:t>
      </w:r>
      <w:r w:rsidRPr="0086395A">
        <w:rPr>
          <w:rFonts w:ascii="Times New Roman" w:hAnsi="Times New Roman" w:cs="Times New Roman"/>
          <w:sz w:val="28"/>
          <w:szCs w:val="28"/>
        </w:rPr>
        <w:t xml:space="preserve">Power produces </w:t>
      </w:r>
      <w:r w:rsidRPr="0086395A">
        <w:rPr>
          <w:rFonts w:ascii="Times New Roman" w:hAnsi="Times New Roman" w:cs="Times New Roman"/>
          <w:sz w:val="28"/>
          <w:szCs w:val="28"/>
        </w:rPr>
        <w:lastRenderedPageBreak/>
        <w:t>obedience through force or the threat of force which induces individuals to adhere to regulation</w:t>
      </w:r>
      <w:r w:rsidR="00593F99" w:rsidRPr="0086395A">
        <w:rPr>
          <w:rFonts w:ascii="Times New Roman" w:hAnsi="Times New Roman" w:cs="Times New Roman"/>
          <w:sz w:val="28"/>
          <w:szCs w:val="28"/>
        </w:rPr>
        <w:t xml:space="preserve">. </w:t>
      </w:r>
      <w:r w:rsidRPr="0086395A">
        <w:rPr>
          <w:rFonts w:ascii="Times New Roman" w:hAnsi="Times New Roman" w:cs="Times New Roman"/>
          <w:sz w:val="28"/>
          <w:szCs w:val="28"/>
        </w:rPr>
        <w:t>According to Max Weber, there are three types of power in an organization</w:t>
      </w:r>
      <w:r w:rsidR="00593F99" w:rsidRPr="0086395A">
        <w:rPr>
          <w:rFonts w:ascii="Times New Roman" w:hAnsi="Times New Roman" w:cs="Times New Roman"/>
          <w:sz w:val="28"/>
          <w:szCs w:val="28"/>
        </w:rPr>
        <w:t>: t</w:t>
      </w:r>
      <w:r w:rsidRPr="0086395A">
        <w:rPr>
          <w:rFonts w:ascii="Times New Roman" w:hAnsi="Times New Roman" w:cs="Times New Roman"/>
          <w:sz w:val="28"/>
          <w:szCs w:val="28"/>
        </w:rPr>
        <w:t xml:space="preserve">raditional </w:t>
      </w:r>
      <w:r w:rsidR="00593F99" w:rsidRPr="0086395A">
        <w:rPr>
          <w:rFonts w:ascii="Times New Roman" w:hAnsi="Times New Roman" w:cs="Times New Roman"/>
          <w:sz w:val="28"/>
          <w:szCs w:val="28"/>
        </w:rPr>
        <w:t>p</w:t>
      </w:r>
      <w:r w:rsidRPr="0086395A">
        <w:rPr>
          <w:rFonts w:ascii="Times New Roman" w:hAnsi="Times New Roman" w:cs="Times New Roman"/>
          <w:sz w:val="28"/>
          <w:szCs w:val="28"/>
        </w:rPr>
        <w:t>ower</w:t>
      </w:r>
      <w:r w:rsidR="00593F99" w:rsidRPr="0086395A">
        <w:rPr>
          <w:rFonts w:ascii="Times New Roman" w:hAnsi="Times New Roman" w:cs="Times New Roman"/>
          <w:sz w:val="28"/>
          <w:szCs w:val="28"/>
        </w:rPr>
        <w:t>, c</w:t>
      </w:r>
      <w:r w:rsidRPr="0086395A">
        <w:rPr>
          <w:rFonts w:ascii="Times New Roman" w:hAnsi="Times New Roman" w:cs="Times New Roman"/>
          <w:sz w:val="28"/>
          <w:szCs w:val="28"/>
        </w:rPr>
        <w:t xml:space="preserve">harismatic </w:t>
      </w:r>
      <w:r w:rsidR="00593F99" w:rsidRPr="0086395A">
        <w:rPr>
          <w:rFonts w:ascii="Times New Roman" w:hAnsi="Times New Roman" w:cs="Times New Roman"/>
          <w:sz w:val="28"/>
          <w:szCs w:val="28"/>
        </w:rPr>
        <w:t>p</w:t>
      </w:r>
      <w:r w:rsidRPr="0086395A">
        <w:rPr>
          <w:rFonts w:ascii="Times New Roman" w:hAnsi="Times New Roman" w:cs="Times New Roman"/>
          <w:sz w:val="28"/>
          <w:szCs w:val="28"/>
        </w:rPr>
        <w:t>ower</w:t>
      </w:r>
      <w:r w:rsidR="00593F99" w:rsidRPr="0086395A">
        <w:rPr>
          <w:rFonts w:ascii="Times New Roman" w:hAnsi="Times New Roman" w:cs="Times New Roman"/>
          <w:sz w:val="28"/>
          <w:szCs w:val="28"/>
        </w:rPr>
        <w:t>, b</w:t>
      </w:r>
      <w:r w:rsidRPr="0086395A">
        <w:rPr>
          <w:rFonts w:ascii="Times New Roman" w:hAnsi="Times New Roman" w:cs="Times New Roman"/>
          <w:sz w:val="28"/>
          <w:szCs w:val="28"/>
        </w:rPr>
        <w:t xml:space="preserve">ureaucratic </w:t>
      </w:r>
      <w:r w:rsidR="00593F99" w:rsidRPr="0086395A">
        <w:rPr>
          <w:rFonts w:ascii="Times New Roman" w:hAnsi="Times New Roman" w:cs="Times New Roman"/>
          <w:sz w:val="28"/>
          <w:szCs w:val="28"/>
        </w:rPr>
        <w:t>p</w:t>
      </w:r>
      <w:r w:rsidRPr="0086395A">
        <w:rPr>
          <w:rFonts w:ascii="Times New Roman" w:hAnsi="Times New Roman" w:cs="Times New Roman"/>
          <w:sz w:val="28"/>
          <w:szCs w:val="28"/>
        </w:rPr>
        <w:t xml:space="preserve">ower or </w:t>
      </w:r>
      <w:r w:rsidR="00593F99" w:rsidRPr="0086395A">
        <w:rPr>
          <w:rFonts w:ascii="Times New Roman" w:hAnsi="Times New Roman" w:cs="Times New Roman"/>
          <w:sz w:val="28"/>
          <w:szCs w:val="28"/>
        </w:rPr>
        <w:t>l</w:t>
      </w:r>
      <w:r w:rsidRPr="0086395A">
        <w:rPr>
          <w:rFonts w:ascii="Times New Roman" w:hAnsi="Times New Roman" w:cs="Times New Roman"/>
          <w:sz w:val="28"/>
          <w:szCs w:val="28"/>
        </w:rPr>
        <w:t xml:space="preserve">egal </w:t>
      </w:r>
      <w:r w:rsidR="00593F99" w:rsidRPr="0086395A">
        <w:rPr>
          <w:rFonts w:ascii="Times New Roman" w:hAnsi="Times New Roman" w:cs="Times New Roman"/>
          <w:sz w:val="28"/>
          <w:szCs w:val="28"/>
        </w:rPr>
        <w:t>p</w:t>
      </w:r>
      <w:r w:rsidRPr="0086395A">
        <w:rPr>
          <w:rFonts w:ascii="Times New Roman" w:hAnsi="Times New Roman" w:cs="Times New Roman"/>
          <w:sz w:val="28"/>
          <w:szCs w:val="28"/>
        </w:rPr>
        <w:t>ower</w:t>
      </w:r>
      <w:r w:rsidR="00593F99" w:rsidRPr="0086395A">
        <w:rPr>
          <w:rFonts w:ascii="Times New Roman" w:hAnsi="Times New Roman" w:cs="Times New Roman"/>
          <w:sz w:val="28"/>
          <w:szCs w:val="28"/>
        </w:rPr>
        <w:t>. There are eight principles of bureaucratic management theory: written rules, system of task relationship, specialized training,</w:t>
      </w:r>
      <w:r w:rsidR="006C3ABB" w:rsidRPr="0086395A">
        <w:rPr>
          <w:rFonts w:ascii="Times New Roman" w:hAnsi="Times New Roman" w:cs="Times New Roman"/>
          <w:sz w:val="28"/>
          <w:szCs w:val="28"/>
        </w:rPr>
        <w:t xml:space="preserve"> </w:t>
      </w:r>
      <w:r w:rsidR="00593F99" w:rsidRPr="0086395A">
        <w:rPr>
          <w:rFonts w:ascii="Times New Roman" w:hAnsi="Times New Roman" w:cs="Times New Roman"/>
          <w:sz w:val="28"/>
          <w:szCs w:val="28"/>
        </w:rPr>
        <w:t xml:space="preserve">hierarchy of </w:t>
      </w:r>
      <w:r w:rsidR="006C3ABB" w:rsidRPr="0086395A">
        <w:rPr>
          <w:rFonts w:ascii="Times New Roman" w:hAnsi="Times New Roman" w:cs="Times New Roman"/>
          <w:sz w:val="28"/>
          <w:szCs w:val="28"/>
        </w:rPr>
        <w:t>authority, clear identified duties, paper work, fair</w:t>
      </w:r>
      <w:r w:rsidR="00DD68E2">
        <w:rPr>
          <w:rFonts w:ascii="Times New Roman" w:hAnsi="Times New Roman" w:cs="Times New Roman"/>
          <w:sz w:val="28"/>
          <w:szCs w:val="28"/>
        </w:rPr>
        <w:t xml:space="preserve"> </w:t>
      </w:r>
      <w:r w:rsidR="006C3ABB" w:rsidRPr="0086395A">
        <w:rPr>
          <w:rFonts w:ascii="Times New Roman" w:hAnsi="Times New Roman" w:cs="Times New Roman"/>
          <w:sz w:val="28"/>
          <w:szCs w:val="28"/>
        </w:rPr>
        <w:t>evaluation and reward, maintenance of ideal bureaucracy</w:t>
      </w:r>
      <w:r w:rsidR="006C3ABB" w:rsidRPr="0086395A">
        <w:rPr>
          <w:rFonts w:ascii="Times New Roman" w:hAnsi="Times New Roman" w:cs="Times New Roman"/>
          <w:sz w:val="28"/>
          <w:szCs w:val="28"/>
        </w:rPr>
        <w:fldChar w:fldCharType="begin" w:fldLock="1"/>
      </w:r>
      <w:r w:rsidR="00DD68E2">
        <w:rPr>
          <w:rFonts w:ascii="Times New Roman" w:hAnsi="Times New Roman" w:cs="Times New Roman"/>
          <w:sz w:val="28"/>
          <w:szCs w:val="28"/>
        </w:rPr>
        <w:instrText>ADDIN CSL_CITATION {"citationItems":[{"id":"ITEM-1","itemData":{"ISSN":"2227-393X","abstract":"No doubt management is very important thing in any organization. Organization can never achieve its objectives without proper management. Management is art of getting thing done with the help of other people. There is jungle of management theories which are categorized as Classical, Behavioral and Situational Management Theories. Three well known Classical Management Theories (Scientific, Administrative and Bureaucratic) were reviewed in this article. Knowledge of management theories (along other factors) is basic requirement for managers of any organization to meet the challenges of the organization. To provide knowledge and pros and cons of management theories to managers and management scholars, this article is written. Chain of command, autocratic management style and predicted behavior are common features of Classical Management Theories. Although these are old theories yet these are in practiced in some shape in most part of the world.","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Education","id":"ITEM-1","issue":"1","issued":{"date-parts":[["2012"]]},"page":"512-522","title":"Review of Classical Management Theories","type":"article-journal","volume":"2"},"uris":["http://www.mendeley.com/documents/?uuid=2e3985e3-773a-4732-85e4-93b6e42545be"]}],"mendeley":{"formattedCitation":"(Mahmood, Basharat and Bashir, 2012)","manualFormatting":"(Mahmood, Basharat and Bashir, 2012,P48)","plainTextFormattedCitation":"(Mahmood, Basharat and Bashir, 2012)","previouslyFormattedCitation":"(Mahmood, Basharat and Bashir, 2012)"},"properties":{"noteIndex":0},"schema":"https://github.com/citation-style-language/schema/raw/master/csl-citation.json"}</w:instrText>
      </w:r>
      <w:r w:rsidR="006C3ABB" w:rsidRPr="0086395A">
        <w:rPr>
          <w:rFonts w:ascii="Times New Roman" w:hAnsi="Times New Roman" w:cs="Times New Roman"/>
          <w:sz w:val="28"/>
          <w:szCs w:val="28"/>
        </w:rPr>
        <w:fldChar w:fldCharType="separate"/>
      </w:r>
      <w:r w:rsidR="006C3ABB" w:rsidRPr="0086395A">
        <w:rPr>
          <w:rFonts w:ascii="Times New Roman" w:hAnsi="Times New Roman" w:cs="Times New Roman"/>
          <w:noProof/>
          <w:sz w:val="28"/>
          <w:szCs w:val="28"/>
        </w:rPr>
        <w:t>(Mahmood, Basharat and Bashir, 2012</w:t>
      </w:r>
      <w:r w:rsidR="00DD68E2">
        <w:rPr>
          <w:rFonts w:ascii="Times New Roman" w:hAnsi="Times New Roman" w:cs="Times New Roman"/>
          <w:noProof/>
          <w:sz w:val="28"/>
          <w:szCs w:val="28"/>
        </w:rPr>
        <w:t>,P48</w:t>
      </w:r>
      <w:r w:rsidR="006C3ABB" w:rsidRPr="0086395A">
        <w:rPr>
          <w:rFonts w:ascii="Times New Roman" w:hAnsi="Times New Roman" w:cs="Times New Roman"/>
          <w:noProof/>
          <w:sz w:val="28"/>
          <w:szCs w:val="28"/>
        </w:rPr>
        <w:t>)</w:t>
      </w:r>
      <w:r w:rsidR="006C3ABB" w:rsidRPr="0086395A">
        <w:rPr>
          <w:rFonts w:ascii="Times New Roman" w:hAnsi="Times New Roman" w:cs="Times New Roman"/>
          <w:sz w:val="28"/>
          <w:szCs w:val="28"/>
        </w:rPr>
        <w:fldChar w:fldCharType="end"/>
      </w:r>
      <w:r w:rsidR="006C3ABB" w:rsidRPr="0086395A">
        <w:rPr>
          <w:rFonts w:ascii="Times New Roman" w:hAnsi="Times New Roman" w:cs="Times New Roman"/>
          <w:sz w:val="28"/>
          <w:szCs w:val="28"/>
        </w:rPr>
        <w:t>.</w:t>
      </w:r>
    </w:p>
    <w:p w14:paraId="53841823" w14:textId="77777777" w:rsidR="00DD68E2" w:rsidRDefault="00DD68E2" w:rsidP="00593F99">
      <w:pPr>
        <w:rPr>
          <w:rFonts w:ascii="Times New Roman" w:hAnsi="Times New Roman" w:cs="Times New Roman"/>
          <w:sz w:val="28"/>
          <w:szCs w:val="28"/>
        </w:rPr>
      </w:pPr>
    </w:p>
    <w:p w14:paraId="0ACE9E7C" w14:textId="5169663D" w:rsidR="006C3ABB" w:rsidRPr="0086395A" w:rsidRDefault="006C3ABB" w:rsidP="00593F99">
      <w:pPr>
        <w:rPr>
          <w:rFonts w:ascii="Times New Roman" w:hAnsi="Times New Roman" w:cs="Times New Roman"/>
          <w:sz w:val="28"/>
          <w:szCs w:val="28"/>
        </w:rPr>
      </w:pPr>
      <w:r w:rsidRPr="0086395A">
        <w:rPr>
          <w:rFonts w:ascii="Times New Roman" w:hAnsi="Times New Roman" w:cs="Times New Roman"/>
          <w:sz w:val="28"/>
          <w:szCs w:val="28"/>
        </w:rPr>
        <w:t>There are three characteristics of Weber's Bureaucratic Theory</w:t>
      </w:r>
      <w:r w:rsidR="0086395A" w:rsidRPr="0086395A">
        <w:rPr>
          <w:rFonts w:ascii="Times New Roman" w:hAnsi="Times New Roman" w:cs="Times New Roman"/>
          <w:sz w:val="28"/>
          <w:szCs w:val="28"/>
        </w:rPr>
        <w:fldChar w:fldCharType="begin" w:fldLock="1"/>
      </w:r>
      <w:r w:rsidR="00873B13">
        <w:rPr>
          <w:rFonts w:ascii="Times New Roman" w:hAnsi="Times New Roman" w:cs="Times New Roman"/>
          <w:sz w:val="28"/>
          <w:szCs w:val="28"/>
        </w:rPr>
        <w:instrText>ADDIN CSL_CITATION {"citationItems":[{"id":"ITEM-1","itemData":{"author":[{"dropping-particle":"","family":"Wang","given":"Yusheng","non-dropping-particle":"","parse-names":false,"suffix":""},{"dropping-particle":"","family":"Chen","given":"Yue","non-dropping-particle":"","parse-names":false,"suffix":""}],"container-title":"JOURNAL OF ANHUI ADMINISTRATION INSTITUTE","id":"ITEM-1","issued":{"date-parts":[["2016"]]},"page":"5-10","title":"Weber's Bureaucratic Theory: Logic, Dilemma and Enlightenment","type":"article-journal"},"uris":["http://www.mendeley.com/documents/?uuid=d42538ff-50ad-477c-b3b8-dff7f40e24bd"]}],"mendeley":{"formattedCitation":"(Wang and Chen, 2016)","plainTextFormattedCitation":"(Wang and Chen, 2016)","previouslyFormattedCitation":"(Wang and Chen, 2016)"},"properties":{"noteIndex":0},"schema":"https://github.com/citation-style-language/schema/raw/master/csl-citation.json"}</w:instrText>
      </w:r>
      <w:r w:rsidR="0086395A" w:rsidRPr="0086395A">
        <w:rPr>
          <w:rFonts w:ascii="Times New Roman" w:hAnsi="Times New Roman" w:cs="Times New Roman"/>
          <w:sz w:val="28"/>
          <w:szCs w:val="28"/>
        </w:rPr>
        <w:fldChar w:fldCharType="separate"/>
      </w:r>
      <w:r w:rsidR="0086395A" w:rsidRPr="0086395A">
        <w:rPr>
          <w:rFonts w:ascii="Times New Roman" w:hAnsi="Times New Roman" w:cs="Times New Roman"/>
          <w:noProof/>
          <w:sz w:val="28"/>
          <w:szCs w:val="28"/>
        </w:rPr>
        <w:t>(Wang and Chen, 2016)</w:t>
      </w:r>
      <w:r w:rsidR="0086395A" w:rsidRPr="0086395A">
        <w:rPr>
          <w:rFonts w:ascii="Times New Roman" w:hAnsi="Times New Roman" w:cs="Times New Roman"/>
          <w:sz w:val="28"/>
          <w:szCs w:val="28"/>
        </w:rPr>
        <w:fldChar w:fldCharType="end"/>
      </w:r>
      <w:r w:rsidRPr="0086395A">
        <w:rPr>
          <w:rFonts w:ascii="Times New Roman" w:hAnsi="Times New Roman" w:cs="Times New Roman"/>
          <w:sz w:val="28"/>
          <w:szCs w:val="28"/>
        </w:rPr>
        <w:t xml:space="preserve">. </w:t>
      </w:r>
      <w:r w:rsidR="0086395A" w:rsidRPr="0086395A">
        <w:rPr>
          <w:rFonts w:ascii="Times New Roman" w:hAnsi="Times New Roman" w:cs="Times New Roman"/>
          <w:sz w:val="28"/>
          <w:szCs w:val="28"/>
        </w:rPr>
        <w:t>Firstly, organizational</w:t>
      </w:r>
      <w:r w:rsidRPr="0086395A">
        <w:rPr>
          <w:rFonts w:ascii="Times New Roman" w:hAnsi="Times New Roman" w:cs="Times New Roman"/>
          <w:sz w:val="28"/>
          <w:szCs w:val="28"/>
        </w:rPr>
        <w:t xml:space="preserve"> efficiency and rationality are extremely focused on. </w:t>
      </w:r>
      <w:r w:rsidR="0086395A" w:rsidRPr="0086395A">
        <w:rPr>
          <w:rFonts w:ascii="Times New Roman" w:hAnsi="Times New Roman" w:cs="Times New Roman"/>
          <w:sz w:val="28"/>
          <w:szCs w:val="28"/>
        </w:rPr>
        <w:t>E</w:t>
      </w:r>
      <w:r w:rsidRPr="0086395A">
        <w:rPr>
          <w:rFonts w:ascii="Times New Roman" w:hAnsi="Times New Roman" w:cs="Times New Roman"/>
          <w:sz w:val="28"/>
          <w:szCs w:val="28"/>
        </w:rPr>
        <w:t>fficiency is the highest standard to measure the effectiveness of the organization. The management should complete the work with the highest possible efficiency and as little cost as possible</w:t>
      </w:r>
      <w:r w:rsidR="0086395A" w:rsidRPr="0086395A">
        <w:rPr>
          <w:rFonts w:ascii="Times New Roman" w:hAnsi="Times New Roman" w:cs="Times New Roman"/>
          <w:sz w:val="28"/>
          <w:szCs w:val="28"/>
        </w:rPr>
        <w:t>. Secondly, a highly centralized organizational structure. In order to achieve a high degree of centralization and unity in the organization, upper-level bureaucrats set clear targets and strict assessments to make the behaviors of lower-level members be strictly subject to organizational rules. Thirdly, passive public participation. In Weber's theory of bureaucracy, the management object, as the object of government regulation and service, often plays a passive role of participation.</w:t>
      </w:r>
    </w:p>
    <w:p w14:paraId="2639A5DA" w14:textId="77777777" w:rsidR="00B934AE" w:rsidRDefault="00B934AE" w:rsidP="0086395A">
      <w:pPr>
        <w:rPr>
          <w:sz w:val="24"/>
          <w:szCs w:val="24"/>
        </w:rPr>
      </w:pPr>
    </w:p>
    <w:p w14:paraId="6FDB77E0" w14:textId="2DCBED50" w:rsidR="001713BB" w:rsidRPr="0093651F" w:rsidRDefault="00B934AE" w:rsidP="0093651F">
      <w:pPr>
        <w:pStyle w:val="2"/>
        <w:rPr>
          <w:rFonts w:ascii="Times New Roman" w:hAnsi="Times New Roman" w:cs="Times New Roman"/>
          <w:sz w:val="28"/>
          <w:szCs w:val="28"/>
        </w:rPr>
      </w:pPr>
      <w:bookmarkStart w:id="34" w:name="_Toc39015779"/>
      <w:bookmarkStart w:id="35" w:name="_Toc39593439"/>
      <w:r w:rsidRPr="0093651F">
        <w:rPr>
          <w:rFonts w:ascii="Times New Roman" w:hAnsi="Times New Roman" w:cs="Times New Roman"/>
          <w:sz w:val="28"/>
          <w:szCs w:val="28"/>
        </w:rPr>
        <w:lastRenderedPageBreak/>
        <w:t xml:space="preserve">2.4 </w:t>
      </w:r>
      <w:r w:rsidR="0093651F" w:rsidRPr="0093651F">
        <w:rPr>
          <w:rFonts w:ascii="Times New Roman" w:hAnsi="Times New Roman" w:cs="Times New Roman"/>
          <w:sz w:val="28"/>
          <w:szCs w:val="28"/>
        </w:rPr>
        <w:t xml:space="preserve">George Elton Mayo’s </w:t>
      </w:r>
      <w:bookmarkStart w:id="36" w:name="_Hlk39201961"/>
      <w:r w:rsidR="0093651F" w:rsidRPr="0093651F">
        <w:rPr>
          <w:rFonts w:ascii="Times New Roman" w:hAnsi="Times New Roman" w:cs="Times New Roman"/>
          <w:sz w:val="28"/>
          <w:szCs w:val="28"/>
        </w:rPr>
        <w:t>human relation theory</w:t>
      </w:r>
      <w:bookmarkEnd w:id="34"/>
      <w:bookmarkEnd w:id="35"/>
    </w:p>
    <w:bookmarkEnd w:id="36"/>
    <w:p w14:paraId="5FF8B85F" w14:textId="2FB4F7F6" w:rsidR="009A52B4" w:rsidRPr="00B04899" w:rsidRDefault="009A52B4" w:rsidP="009A52B4">
      <w:pPr>
        <w:rPr>
          <w:rFonts w:ascii="Times New Roman" w:hAnsi="Times New Roman" w:cs="Times New Roman"/>
          <w:sz w:val="28"/>
          <w:szCs w:val="28"/>
        </w:rPr>
      </w:pPr>
      <w:r w:rsidRPr="00B04899">
        <w:rPr>
          <w:rFonts w:ascii="Times New Roman" w:hAnsi="Times New Roman" w:cs="Times New Roman"/>
          <w:sz w:val="28"/>
          <w:szCs w:val="28"/>
        </w:rPr>
        <w:t>George Elton Mayo (1880-1949) is an American behavioral scientist originally from Australia and the founder of human relation theory. Through nine years of experimental research, the Hawthorne experiment, he opened the prelude to the study of human behavior and human relation in an organization.</w:t>
      </w:r>
      <w:r w:rsidR="00DD68E2">
        <w:rPr>
          <w:rFonts w:ascii="Times New Roman" w:hAnsi="Times New Roman" w:cs="Times New Roman"/>
          <w:sz w:val="28"/>
          <w:szCs w:val="28"/>
        </w:rPr>
        <w:t xml:space="preserve"> </w:t>
      </w:r>
      <w:r w:rsidRPr="00B04899">
        <w:rPr>
          <w:rFonts w:ascii="Times New Roman" w:hAnsi="Times New Roman" w:cs="Times New Roman"/>
          <w:sz w:val="28"/>
          <w:szCs w:val="28"/>
        </w:rPr>
        <w:t>Mayo got several enlightenments in the experiment</w:t>
      </w:r>
      <w:r w:rsidR="00873B13" w:rsidRPr="00B04899">
        <w:rPr>
          <w:rFonts w:ascii="Times New Roman" w:hAnsi="Times New Roman" w:cs="Times New Roman"/>
          <w:sz w:val="28"/>
          <w:szCs w:val="28"/>
        </w:rPr>
        <w:fldChar w:fldCharType="begin" w:fldLock="1"/>
      </w:r>
      <w:r w:rsidR="007A7AA8">
        <w:rPr>
          <w:rFonts w:ascii="Times New Roman" w:hAnsi="Times New Roman" w:cs="Times New Roman"/>
          <w:sz w:val="28"/>
          <w:szCs w:val="28"/>
        </w:rPr>
        <w:instrText>ADDIN CSL_CITATION {"citationItems":[{"id":"ITEM-1","itemData":{"author":[{"dropping-particle":"","family":"Wang","given":"Yusheng","non-dropping-particle":"","parse-names":false,"suffix":""},{"dropping-particle":"","family":"Chen","given":"Yue","non-dropping-particle":"","parse-names":false,"suffix":""}],"container-title":"JOURNAL OF ANHUI ADMINISTRATION INSTITUTE","id":"ITEM-1","issued":{"date-parts":[["2016"]]},"page":"5-10","title":"Weber's Bureaucratic Theory: Logic, Dilemma and Enlightenment","type":"article-journal"},"uris":["http://www.mendeley.com/documents/?uuid=d42538ff-50ad-477c-b3b8-dff7f40e24bd"]}],"mendeley":{"formattedCitation":"(Wang and Chen, 2016)","plainTextFormattedCitation":"(Wang and Chen, 2016)","previouslyFormattedCitation":"(Wang and Chen, 2016)"},"properties":{"noteIndex":0},"schema":"https://github.com/citation-style-language/schema/raw/master/csl-citation.json"}</w:instrText>
      </w:r>
      <w:r w:rsidR="00873B13" w:rsidRPr="00B04899">
        <w:rPr>
          <w:rFonts w:ascii="Times New Roman" w:hAnsi="Times New Roman" w:cs="Times New Roman"/>
          <w:sz w:val="28"/>
          <w:szCs w:val="28"/>
        </w:rPr>
        <w:fldChar w:fldCharType="separate"/>
      </w:r>
      <w:r w:rsidR="00873B13" w:rsidRPr="00B04899">
        <w:rPr>
          <w:rFonts w:ascii="Times New Roman" w:hAnsi="Times New Roman" w:cs="Times New Roman"/>
          <w:noProof/>
          <w:sz w:val="28"/>
          <w:szCs w:val="28"/>
        </w:rPr>
        <w:t>(Wang and Chen, 2016)</w:t>
      </w:r>
      <w:r w:rsidR="00873B13" w:rsidRPr="00B04899">
        <w:rPr>
          <w:rFonts w:ascii="Times New Roman" w:hAnsi="Times New Roman" w:cs="Times New Roman"/>
          <w:sz w:val="28"/>
          <w:szCs w:val="28"/>
        </w:rPr>
        <w:fldChar w:fldCharType="end"/>
      </w:r>
      <w:r w:rsidRPr="00B04899">
        <w:rPr>
          <w:rFonts w:ascii="Times New Roman" w:hAnsi="Times New Roman" w:cs="Times New Roman"/>
          <w:sz w:val="28"/>
          <w:szCs w:val="28"/>
        </w:rPr>
        <w:t>. Firstly, the fundamental factor affecting production efficiency is not the working conditions, but the workers themselves. The workers who participated in the experiment realized that they were “noticed”, which created a strong sense of existing and belonging, result in increasing labor productivity</w:t>
      </w:r>
      <w:r w:rsidR="00DD68E2">
        <w:rPr>
          <w:rFonts w:ascii="Times New Roman" w:hAnsi="Times New Roman" w:cs="Times New Roman"/>
          <w:sz w:val="28"/>
          <w:szCs w:val="28"/>
        </w:rPr>
        <w:fldChar w:fldCharType="begin" w:fldLock="1"/>
      </w:r>
      <w:r w:rsidR="00DD68E2">
        <w:rPr>
          <w:rFonts w:ascii="Times New Roman" w:hAnsi="Times New Roman" w:cs="Times New Roman"/>
          <w:sz w:val="28"/>
          <w:szCs w:val="28"/>
        </w:rPr>
        <w:instrText>ADDIN CSL_CITATION {"citationItems":[{"id":"ITEM-1","itemData":{"author":[{"dropping-particle":"","family":"Beatley","given":"Timothy","non-dropping-particle":"","parse-names":false,"suffix":""}],"id":"ITEM-1","issued":{"date-parts":[["2016"]]},"title":"Minding the workers: the meaning of human and human relations in Elton Mayo","type":"article-journal"},"uris":["http://www.mendeley.com/documents/?uuid=7b61a63f-cf1a-4128-9090-3c309eebb1f5"]}],"mendeley":{"formattedCitation":"(Beatley, 2016)","plainTextFormattedCitation":"(Beatley, 2016)","previouslyFormattedCitation":"(Beatley, 2016)"},"properties":{"noteIndex":0},"schema":"https://github.com/citation-style-language/schema/raw/master/csl-citation.json"}</w:instrText>
      </w:r>
      <w:r w:rsidR="00DD68E2">
        <w:rPr>
          <w:rFonts w:ascii="Times New Roman" w:hAnsi="Times New Roman" w:cs="Times New Roman"/>
          <w:sz w:val="28"/>
          <w:szCs w:val="28"/>
        </w:rPr>
        <w:fldChar w:fldCharType="separate"/>
      </w:r>
      <w:r w:rsidR="00DD68E2" w:rsidRPr="00DD68E2">
        <w:rPr>
          <w:rFonts w:ascii="Times New Roman" w:hAnsi="Times New Roman" w:cs="Times New Roman"/>
          <w:noProof/>
          <w:sz w:val="28"/>
          <w:szCs w:val="28"/>
        </w:rPr>
        <w:t>(Beatley, 2016)</w:t>
      </w:r>
      <w:r w:rsidR="00DD68E2">
        <w:rPr>
          <w:rFonts w:ascii="Times New Roman" w:hAnsi="Times New Roman" w:cs="Times New Roman"/>
          <w:sz w:val="28"/>
          <w:szCs w:val="28"/>
        </w:rPr>
        <w:fldChar w:fldCharType="end"/>
      </w:r>
      <w:r w:rsidR="00873B13" w:rsidRPr="00B04899">
        <w:rPr>
          <w:rFonts w:ascii="Times New Roman" w:hAnsi="Times New Roman" w:cs="Times New Roman"/>
          <w:sz w:val="28"/>
          <w:szCs w:val="28"/>
        </w:rPr>
        <w:t xml:space="preserve">. Secondly, Workers are "social men" instead of "economic men". Mayo believed that people's behavior is not simply motivated by the pursuit of money, but also social and psychological needs. That is to pursue friendship, security, belonging and respect among people, which are more important for incentive. Thirdly, there are informal organizations in the </w:t>
      </w:r>
      <w:r w:rsidR="00B74BB8" w:rsidRPr="00B04899">
        <w:rPr>
          <w:rFonts w:ascii="Times New Roman" w:hAnsi="Times New Roman" w:cs="Times New Roman"/>
          <w:sz w:val="28"/>
          <w:szCs w:val="28"/>
        </w:rPr>
        <w:t>enterprise</w:t>
      </w:r>
      <w:r w:rsidR="00B74BB8" w:rsidRPr="00B74BB8">
        <w:rPr>
          <w:rFonts w:ascii="Times New Roman" w:hAnsi="Times New Roman" w:cs="Times New Roman"/>
          <w:sz w:val="28"/>
          <w:szCs w:val="28"/>
        </w:rPr>
        <w:t xml:space="preserve"> (</w:t>
      </w:r>
      <w:r w:rsidR="00B74BB8" w:rsidRPr="00B74BB8">
        <w:rPr>
          <w:rFonts w:ascii="Times New Roman" w:hAnsi="Times New Roman" w:cs="Times New Roman"/>
          <w:sz w:val="28"/>
          <w:szCs w:val="28"/>
        </w:rPr>
        <w:t>Bruce and Nyland, 2011)</w:t>
      </w:r>
      <w:r w:rsidR="00873B13" w:rsidRPr="00B04899">
        <w:rPr>
          <w:rFonts w:ascii="Times New Roman" w:hAnsi="Times New Roman" w:cs="Times New Roman"/>
          <w:sz w:val="28"/>
          <w:szCs w:val="28"/>
        </w:rPr>
        <w:t>.</w:t>
      </w:r>
      <w:r w:rsidR="00B04899" w:rsidRPr="00B04899">
        <w:rPr>
          <w:rFonts w:ascii="Times New Roman" w:hAnsi="Times New Roman" w:cs="Times New Roman"/>
          <w:sz w:val="28"/>
          <w:szCs w:val="28"/>
        </w:rPr>
        <w:t xml:space="preserve"> Fourthly, there are significant differences between informal and formal organizations. In formal organizations, efficiency logic is its norm of behavior; in informal organizations, emotional logic is its norm of behavior. If managers only manage according to the efficiency logic, and ignore the emotional logic of the workers, it will inevitably cause conflicts and affect the improvement </w:t>
      </w:r>
      <w:r w:rsidR="00B04899" w:rsidRPr="00B04899">
        <w:rPr>
          <w:rFonts w:ascii="Times New Roman" w:hAnsi="Times New Roman" w:cs="Times New Roman"/>
          <w:sz w:val="28"/>
          <w:szCs w:val="28"/>
        </w:rPr>
        <w:lastRenderedPageBreak/>
        <w:t xml:space="preserve">of enterprise productivity and the realization of </w:t>
      </w:r>
      <w:r w:rsidR="00B74BB8" w:rsidRPr="00B04899">
        <w:rPr>
          <w:rFonts w:ascii="Times New Roman" w:hAnsi="Times New Roman" w:cs="Times New Roman"/>
          <w:sz w:val="28"/>
          <w:szCs w:val="28"/>
        </w:rPr>
        <w:t>goals</w:t>
      </w:r>
      <w:r w:rsidR="00B74BB8" w:rsidRPr="00B74BB8">
        <w:rPr>
          <w:rFonts w:ascii="Times New Roman" w:hAnsi="Times New Roman" w:cs="Times New Roman"/>
          <w:sz w:val="28"/>
          <w:szCs w:val="28"/>
        </w:rPr>
        <w:t xml:space="preserve"> (</w:t>
      </w:r>
      <w:r w:rsidR="00B74BB8" w:rsidRPr="00B74BB8">
        <w:rPr>
          <w:rFonts w:ascii="Times New Roman" w:hAnsi="Times New Roman" w:cs="Times New Roman"/>
          <w:sz w:val="28"/>
          <w:szCs w:val="28"/>
        </w:rPr>
        <w:t>Beatley, 2016)</w:t>
      </w:r>
      <w:r w:rsidR="00B04899" w:rsidRPr="00B04899">
        <w:rPr>
          <w:rFonts w:ascii="Times New Roman" w:hAnsi="Times New Roman" w:cs="Times New Roman"/>
          <w:sz w:val="28"/>
          <w:szCs w:val="28"/>
        </w:rPr>
        <w:t>. Therefore, management authorities must pay attention to the role of informal organizations, and pay attention to maintaining a balance between the efficiency logic of formal organizations and the emotional logic of informal organizations, so that managers and workers can fully cooperate. Fifthly, the new leadership ability is to improve worker satisfaction. Among the factors that determine labor productivity, the first factor is worker satisfaction, while production conditions and wages and compensation are coming next.  Higher employee's satisfaction will promote higher morale and higher efficiency. High satisfaction comes from the effective satisfaction of workers' personal needs, including not only material needs, but also spiritual needs</w:t>
      </w:r>
      <w:r w:rsidR="00DD68E2">
        <w:rPr>
          <w:rFonts w:ascii="Times New Roman" w:hAnsi="Times New Roman" w:cs="Times New Roman"/>
          <w:sz w:val="28"/>
          <w:szCs w:val="28"/>
        </w:rPr>
        <w:fldChar w:fldCharType="begin" w:fldLock="1"/>
      </w:r>
      <w:r w:rsidR="00DD68E2">
        <w:rPr>
          <w:rFonts w:ascii="Times New Roman" w:hAnsi="Times New Roman" w:cs="Times New Roman"/>
          <w:sz w:val="28"/>
          <w:szCs w:val="28"/>
        </w:rPr>
        <w:instrText>ADDIN CSL_CITATION {"citationItems":[{"id":"ITEM-1","itemData":{"DOI":"10.1177/0170840610397478","ISSN":"01708406","abstract":"Orthodoxy holds the emergence of the Human Relations 'school' in interwar America as a response to the alleged inhumanity and simplistic innovation the Scientific Management tradition was striving to develop within the workplace. This paper challenges this orthodoxy and argues that the Human Relations school was in fact a right-wing and decidedly undemocratic innovation that was developed in response to the demand from organized labour that workers be ceded an active and significant part in management decision making. Invoking actor-network theory and specifically Callon and Latour's sociology of 'translation' to organize our historical data, our primary objective is to explain how Mayo and the Human Relations school were able to translate the prevailing context and in so doing create a forum in which powerful actors came to agree that the Human Relations school was an innovation worth building and defending. Our central argument is that Human Relations school presented conservative business leaders such as John D. Rockefeller Jr with an innovation designed to enable them to both monopolize authority in the workplace and the wider community and justify this monopoly on the grounds that the minds of workers and citizens lacked the rationality required to participate in a significant manner in management decision making. © The Author(s) 2011.","author":[{"dropping-particle":"","family":"Bruce","given":"Kyle","non-dropping-particle":"","parse-names":false,"suffix":""},{"dropping-particle":"","family":"Nyland","given":"Chris","non-dropping-particle":"","parse-names":false,"suffix":""}],"container-title":"Organization Studies","id":"ITEM-1","issue":"3","issued":{"date-parts":[["2011"]]},"page":"383-405","title":"Elton mayo and the deification of human relations","type":"article-journal","volume":"32"},"uris":["http://www.mendeley.com/documents/?uuid=1caef045-9712-4e86-b611-26f020b0d5ab"]}],"mendeley":{"formattedCitation":"(Bruce and Nyland, 2011)","plainTextFormattedCitation":"(Bruce and Nyland, 2011)"},"properties":{"noteIndex":0},"schema":"https://github.com/citation-style-language/schema/raw/master/csl-citation.json"}</w:instrText>
      </w:r>
      <w:r w:rsidR="00DD68E2">
        <w:rPr>
          <w:rFonts w:ascii="Times New Roman" w:hAnsi="Times New Roman" w:cs="Times New Roman"/>
          <w:sz w:val="28"/>
          <w:szCs w:val="28"/>
        </w:rPr>
        <w:fldChar w:fldCharType="separate"/>
      </w:r>
      <w:r w:rsidR="00DD68E2" w:rsidRPr="00DD68E2">
        <w:rPr>
          <w:rFonts w:ascii="Times New Roman" w:hAnsi="Times New Roman" w:cs="Times New Roman"/>
          <w:noProof/>
          <w:sz w:val="28"/>
          <w:szCs w:val="28"/>
        </w:rPr>
        <w:t>(Bruce and Nyland, 2011)</w:t>
      </w:r>
      <w:r w:rsidR="00DD68E2">
        <w:rPr>
          <w:rFonts w:ascii="Times New Roman" w:hAnsi="Times New Roman" w:cs="Times New Roman"/>
          <w:sz w:val="28"/>
          <w:szCs w:val="28"/>
        </w:rPr>
        <w:fldChar w:fldCharType="end"/>
      </w:r>
      <w:r w:rsidR="00B04899" w:rsidRPr="00B04899">
        <w:rPr>
          <w:rFonts w:ascii="Times New Roman" w:hAnsi="Times New Roman" w:cs="Times New Roman"/>
          <w:sz w:val="28"/>
          <w:szCs w:val="28"/>
        </w:rPr>
        <w:t>.</w:t>
      </w:r>
    </w:p>
    <w:p w14:paraId="7E11EC20" w14:textId="754ED1BA" w:rsidR="00B934AE" w:rsidRDefault="00B934AE" w:rsidP="00B15047">
      <w:pPr>
        <w:rPr>
          <w:sz w:val="24"/>
          <w:szCs w:val="24"/>
        </w:rPr>
      </w:pPr>
    </w:p>
    <w:p w14:paraId="63AF6973" w14:textId="667877CA" w:rsidR="00B934AE" w:rsidRDefault="00B934AE" w:rsidP="0093651F">
      <w:pPr>
        <w:pStyle w:val="2"/>
        <w:rPr>
          <w:rFonts w:ascii="Times New Roman" w:hAnsi="Times New Roman" w:cs="Times New Roman"/>
          <w:sz w:val="28"/>
          <w:szCs w:val="28"/>
        </w:rPr>
      </w:pPr>
      <w:bookmarkStart w:id="37" w:name="_Toc39015780"/>
      <w:bookmarkStart w:id="38" w:name="_Toc39593440"/>
      <w:r w:rsidRPr="0093651F">
        <w:rPr>
          <w:rFonts w:ascii="Times New Roman" w:hAnsi="Times New Roman" w:cs="Times New Roman"/>
          <w:sz w:val="28"/>
          <w:szCs w:val="28"/>
        </w:rPr>
        <w:t xml:space="preserve">2.5 </w:t>
      </w:r>
      <w:r w:rsidR="0093651F" w:rsidRPr="0093651F">
        <w:rPr>
          <w:rFonts w:ascii="Times New Roman" w:hAnsi="Times New Roman" w:cs="Times New Roman"/>
          <w:sz w:val="28"/>
          <w:szCs w:val="28"/>
        </w:rPr>
        <w:t xml:space="preserve">Peter F. </w:t>
      </w:r>
      <w:r w:rsidRPr="0093651F">
        <w:rPr>
          <w:rFonts w:ascii="Times New Roman" w:hAnsi="Times New Roman" w:cs="Times New Roman"/>
          <w:sz w:val="28"/>
          <w:szCs w:val="28"/>
        </w:rPr>
        <w:t>Drucker’s knowledge worker theory</w:t>
      </w:r>
      <w:bookmarkEnd w:id="37"/>
      <w:bookmarkEnd w:id="38"/>
    </w:p>
    <w:p w14:paraId="13B21925" w14:textId="79DBA74D" w:rsidR="007A7AA8" w:rsidRPr="000A7ABF" w:rsidRDefault="006E3687" w:rsidP="006E3687">
      <w:pPr>
        <w:rPr>
          <w:rFonts w:ascii="Times New Roman" w:hAnsi="Times New Roman" w:cs="Times New Roman"/>
          <w:sz w:val="28"/>
          <w:szCs w:val="28"/>
        </w:rPr>
      </w:pPr>
      <w:r w:rsidRPr="000A7ABF">
        <w:rPr>
          <w:rFonts w:ascii="Times New Roman" w:hAnsi="Times New Roman" w:cs="Times New Roman"/>
          <w:sz w:val="28"/>
          <w:szCs w:val="28"/>
        </w:rPr>
        <w:t>In 1959, in the book "Landmarks of Tomorrow", Drucker proposed the concept of "knowledge worker". In the book of “Management challenges for the 21st century” in 2007, he further elaborated on</w:t>
      </w:r>
      <w:r w:rsidR="007A7AA8" w:rsidRPr="000A7ABF">
        <w:rPr>
          <w:rFonts w:ascii="Times New Roman" w:hAnsi="Times New Roman" w:cs="Times New Roman"/>
          <w:sz w:val="28"/>
          <w:szCs w:val="28"/>
        </w:rPr>
        <w:t xml:space="preserve"> the concept of knowledge worker and</w:t>
      </w:r>
      <w:r w:rsidRPr="000A7ABF">
        <w:rPr>
          <w:rFonts w:ascii="Times New Roman" w:hAnsi="Times New Roman" w:cs="Times New Roman"/>
          <w:sz w:val="28"/>
          <w:szCs w:val="28"/>
        </w:rPr>
        <w:t xml:space="preserve"> how to increase the productivity of knowledge workers (Druker</w:t>
      </w:r>
      <w:r w:rsidR="007A7AA8" w:rsidRPr="000A7ABF">
        <w:rPr>
          <w:rFonts w:ascii="Times New Roman" w:hAnsi="Times New Roman" w:cs="Times New Roman"/>
          <w:sz w:val="28"/>
          <w:szCs w:val="28"/>
        </w:rPr>
        <w:t>,1999</w:t>
      </w:r>
      <w:r w:rsidRPr="000A7ABF">
        <w:rPr>
          <w:rFonts w:ascii="Times New Roman" w:hAnsi="Times New Roman" w:cs="Times New Roman"/>
          <w:sz w:val="28"/>
          <w:szCs w:val="28"/>
        </w:rPr>
        <w:t xml:space="preserve">). </w:t>
      </w:r>
      <w:r w:rsidR="007A7AA8" w:rsidRPr="000A7ABF">
        <w:rPr>
          <w:rFonts w:ascii="Times New Roman" w:hAnsi="Times New Roman" w:cs="Times New Roman"/>
          <w:sz w:val="28"/>
          <w:szCs w:val="28"/>
        </w:rPr>
        <w:t xml:space="preserve">Drucker believes that knowledge workers are employees who have the ability to define, develop, and disseminate information. Such employees can effectively manage their work in their </w:t>
      </w:r>
      <w:r w:rsidR="007A7AA8" w:rsidRPr="000A7ABF">
        <w:rPr>
          <w:rFonts w:ascii="Times New Roman" w:hAnsi="Times New Roman" w:cs="Times New Roman"/>
          <w:sz w:val="28"/>
          <w:szCs w:val="28"/>
        </w:rPr>
        <w:lastRenderedPageBreak/>
        <w:t>professional fields. So k</w:t>
      </w:r>
      <w:r w:rsidRPr="000A7ABF">
        <w:rPr>
          <w:rFonts w:ascii="Times New Roman" w:hAnsi="Times New Roman" w:cs="Times New Roman"/>
          <w:sz w:val="28"/>
          <w:szCs w:val="28"/>
        </w:rPr>
        <w:t>nowledge workers must not only have relevant knowledge, but also be able to apply knowledge and further innovate knowledge at work; They need not only to master today ’s knowledge, but also have the ability to learn knowledge for the future</w:t>
      </w:r>
      <w:r w:rsidR="007A7AA8" w:rsidRPr="000A7ABF">
        <w:rPr>
          <w:rFonts w:ascii="Times New Roman" w:hAnsi="Times New Roman" w:cs="Times New Roman"/>
          <w:sz w:val="28"/>
          <w:szCs w:val="28"/>
        </w:rPr>
        <w:fldChar w:fldCharType="begin" w:fldLock="1"/>
      </w:r>
      <w:r w:rsidR="00C309A5" w:rsidRPr="000A7ABF">
        <w:rPr>
          <w:rFonts w:ascii="Times New Roman" w:hAnsi="Times New Roman" w:cs="Times New Roman"/>
          <w:sz w:val="28"/>
          <w:szCs w:val="28"/>
        </w:rPr>
        <w:instrText>ADDIN CSL_CITATION {"citationItems":[{"id":"ITEM-1","itemData":{"DOI":"10.1108/IJPPM-07-2017-0176","ISBN":"0720170176","ISSN":"17410401","abstract":"Purpose: The purpose of this paper is to propose a new method for knowledge worker productivity measurement which is based on valid principles and appropriate viewpoints. Design/methodology/approach: Based on an extensive and thorough literature review the elements that need to be taken into consideration, while designing a method for knowledge worker productivity measurement, are determined and divided into principles and viewpoints. These elements must be incorporated into the design of knowledge worker productivity measurement methods so that the correctness and accuracy of these methods can be verified. The proposed model, which is based on appropriate principles and viewpoints, determines the outputs of knowledge work with respect to the tasks that a worker’s job includes. Considering nine measures, these outputs are evaluated using fuzzy numbers and, then, quantified. The inputs of knowledge work are knowledge, skills and abilities (KSAs) required to do the job. These inputs are identified and quantified using Job Element Method. Furthermore, fuzzy Data Envelopment Analysis is employed to model the productivity. Findings: In this paper, the proposed method for knowledge worker productivity measurement follows both appropriate principles and viewpoints, simultaneously. In order to validate the obtained results and explore the applicability of the proposed method, a case study was carried out at an Iranian organization in electric power industry. Statistical analyses are employed to prove the validity of the results. Based on the obtained results, the productivity of a knowledge worker is said to be high when he/she delivers the expected amount of job outputs considering the values of his/her inputs (KSAs). Originality/value: The originality of this paper is twofold. First, the extracted principles and viewpoints can serve as a guideline for the development of similar methods. Second, the proposed model offers an effective and efficient tool that can serve as the basis for the comparison among relative productivity of knowledge workers. Furthermore, the obtained results could form a basis to examine the productivity trend of each knowledge worker over different periods of time.","author":[{"dropping-particle":"","family":"Heidary Dahooie","given":"Jalil","non-dropping-particle":"","parse-names":false,"suffix":""},{"dropping-particle":"","family":"Ghezel Arsalan","given":"Mohammad Reza","non-dropping-particle":"","parse-names":false,"suffix":""},{"dropping-particle":"","family":"Zolghadr Shojai","given":"Ali","non-dropping-particle":"","parse-names":false,"suffix":""}],"container-title":"International Journal of Productivity and Performance Management","id":"ITEM-1","issue":"9","issued":{"date-parts":[["2018"]]},"page":"1764-1791","title":"A valid and applicable measurement method for knowledge worker productivity","type":"article-journal","volume":"67"},"uris":["http://www.mendeley.com/documents/?uuid=3674e1ac-6f9c-4711-9440-3823cf694e02"]}],"mendeley":{"formattedCitation":"(Heidary Dahooie, Ghezel Arsalan and Zolghadr Shojai, 2018)","plainTextFormattedCitation":"(Heidary Dahooie, Ghezel Arsalan and Zolghadr Shojai, 2018)","previouslyFormattedCitation":"(Heidary Dahooie, Ghezel Arsalan and Zolghadr Shojai, 2018)"},"properties":{"noteIndex":0},"schema":"https://github.com/citation-style-language/schema/raw/master/csl-citation.json"}</w:instrText>
      </w:r>
      <w:r w:rsidR="007A7AA8" w:rsidRPr="000A7ABF">
        <w:rPr>
          <w:rFonts w:ascii="Times New Roman" w:hAnsi="Times New Roman" w:cs="Times New Roman"/>
          <w:sz w:val="28"/>
          <w:szCs w:val="28"/>
        </w:rPr>
        <w:fldChar w:fldCharType="separate"/>
      </w:r>
      <w:r w:rsidR="007A7AA8" w:rsidRPr="000A7ABF">
        <w:rPr>
          <w:rFonts w:ascii="Times New Roman" w:hAnsi="Times New Roman" w:cs="Times New Roman"/>
          <w:noProof/>
          <w:sz w:val="28"/>
          <w:szCs w:val="28"/>
        </w:rPr>
        <w:t>(Heidary Dahooie, Ghezel Arsalan and Zolghadr Shojai, 2018)</w:t>
      </w:r>
      <w:r w:rsidR="007A7AA8" w:rsidRPr="000A7ABF">
        <w:rPr>
          <w:rFonts w:ascii="Times New Roman" w:hAnsi="Times New Roman" w:cs="Times New Roman"/>
          <w:sz w:val="28"/>
          <w:szCs w:val="28"/>
        </w:rPr>
        <w:fldChar w:fldCharType="end"/>
      </w:r>
      <w:r w:rsidR="007A7AA8" w:rsidRPr="000A7ABF">
        <w:rPr>
          <w:rFonts w:ascii="Times New Roman" w:hAnsi="Times New Roman" w:cs="Times New Roman"/>
          <w:sz w:val="28"/>
          <w:szCs w:val="28"/>
        </w:rPr>
        <w:t>.The professional knowledge of knowledge workers is their own "production tool".</w:t>
      </w:r>
    </w:p>
    <w:p w14:paraId="7637DD15" w14:textId="0C63F870" w:rsidR="00C309A5" w:rsidRPr="000A7ABF" w:rsidRDefault="00C309A5" w:rsidP="006E3687">
      <w:pPr>
        <w:rPr>
          <w:rFonts w:ascii="Times New Roman" w:hAnsi="Times New Roman" w:cs="Times New Roman"/>
          <w:sz w:val="28"/>
          <w:szCs w:val="28"/>
        </w:rPr>
      </w:pPr>
      <w:r w:rsidRPr="000A7ABF">
        <w:rPr>
          <w:rFonts w:ascii="Times New Roman" w:hAnsi="Times New Roman" w:cs="Times New Roman"/>
          <w:sz w:val="28"/>
          <w:szCs w:val="28"/>
        </w:rPr>
        <w:t>Knowledge workers have a high degree of autonomy and innovation ability, and consciously pursue benefits. Knowledge workers are not subordinates, they are collaborators. Knowledge workers cannot be controlled, managers can only give assist for them</w:t>
      </w:r>
      <w:r w:rsidRPr="000A7ABF">
        <w:rPr>
          <w:rFonts w:ascii="Times New Roman" w:hAnsi="Times New Roman" w:cs="Times New Roman"/>
          <w:sz w:val="28"/>
          <w:szCs w:val="28"/>
        </w:rPr>
        <w:fldChar w:fldCharType="begin" w:fldLock="1"/>
      </w:r>
      <w:r w:rsidR="000A7ABF" w:rsidRPr="000A7ABF">
        <w:rPr>
          <w:rFonts w:ascii="Times New Roman" w:hAnsi="Times New Roman" w:cs="Times New Roman"/>
          <w:sz w:val="28"/>
          <w:szCs w:val="28"/>
        </w:rPr>
        <w:instrText>ADDIN CSL_CITATION {"citationItems":[{"id":"ITEM-1","itemData":{"DOI":"10.1016/j.jbusres.2017.11.001","ISSN":"01482963","abstract":"This study proposes a novel research model to investigate the neglected and pivotal mediating role of knowledge-worker productivity between knowledge management processes (knowledge generation, knowledge sharing, and knowledge application) and innovation. The data were collected from the 369 knowledge workers in the IT sector of Pakistan and analyzed using the SmartPLS 3 Version 26. The results indicate that knowledge-worker productivity mediates between two knowledge management processes (knowledge creation and knowledge utilization) and innovation. However, surprisingly, it does not mediate between knowledge sharing and innovation. The results support the pivotal role of knowledge-worker productivity-the most striking challenge for the management discipline in the 21st century-in knowledge-based innovation. Moreover, the results signify the overarching role of the human and cultural approach to knowledge management over the Big Data and IT and system-based approaches.","author":[{"dropping-particle":"","family":"Shujahat","given":"Muhammad","non-dropping-particle":"","parse-names":false,"suffix":""},{"dropping-particle":"","family":"Sousa","given":"Maria José","non-dropping-particle":"","parse-names":false,"suffix":""},{"dropping-particle":"","family":"Hussain","given":"Saddam","non-dropping-particle":"","parse-names":false,"suffix":""},{"dropping-particle":"","family":"Nawaz","given":"Faisal","non-dropping-particle":"","parse-names":false,"suffix":""},{"dropping-particle":"","family":"Wang","given":"Minhong","non-dropping-particle":"","parse-names":false,"suffix":""},{"dropping-particle":"","family":"Umer","given":"Muhammad","non-dropping-particle":"","parse-names":false,"suffix":""}],"container-title":"Journal of Business Research","id":"ITEM-1","issue":"October 2017","issued":{"date-parts":[["2019"]]},"page":"442-450","publisher":"Elsevier","title":"Translating the impact of knowledge management processes into knowledge-based innovation: The neglected and mediating role of knowledge-worker productivity","type":"article-journal","volume":"94"},"uris":["http://www.mendeley.com/documents/?uuid=f0909158-f262-4118-982f-58c491ba84dc"]}],"mendeley":{"formattedCitation":"(Shujahat &lt;i&gt;et al.&lt;/i&gt;, 2019)","plainTextFormattedCitation":"(Shujahat et al., 2019)","previouslyFormattedCitation":"(Shujahat &lt;i&gt;et al.&lt;/i&gt;, 2019)"},"properties":{"noteIndex":0},"schema":"https://github.com/citation-style-language/schema/raw/master/csl-citation.json"}</w:instrText>
      </w:r>
      <w:r w:rsidRPr="000A7ABF">
        <w:rPr>
          <w:rFonts w:ascii="Times New Roman" w:hAnsi="Times New Roman" w:cs="Times New Roman"/>
          <w:sz w:val="28"/>
          <w:szCs w:val="28"/>
        </w:rPr>
        <w:fldChar w:fldCharType="separate"/>
      </w:r>
      <w:r w:rsidRPr="000A7ABF">
        <w:rPr>
          <w:rFonts w:ascii="Times New Roman" w:hAnsi="Times New Roman" w:cs="Times New Roman"/>
          <w:noProof/>
          <w:sz w:val="28"/>
          <w:szCs w:val="28"/>
        </w:rPr>
        <w:t xml:space="preserve">(Shujahat </w:t>
      </w:r>
      <w:r w:rsidRPr="000A7ABF">
        <w:rPr>
          <w:rFonts w:ascii="Times New Roman" w:hAnsi="Times New Roman" w:cs="Times New Roman"/>
          <w:i/>
          <w:noProof/>
          <w:sz w:val="28"/>
          <w:szCs w:val="28"/>
        </w:rPr>
        <w:t>et al.</w:t>
      </w:r>
      <w:r w:rsidRPr="000A7ABF">
        <w:rPr>
          <w:rFonts w:ascii="Times New Roman" w:hAnsi="Times New Roman" w:cs="Times New Roman"/>
          <w:noProof/>
          <w:sz w:val="28"/>
          <w:szCs w:val="28"/>
        </w:rPr>
        <w:t>, 2019)</w:t>
      </w:r>
      <w:r w:rsidRPr="000A7ABF">
        <w:rPr>
          <w:rFonts w:ascii="Times New Roman" w:hAnsi="Times New Roman" w:cs="Times New Roman"/>
          <w:sz w:val="28"/>
          <w:szCs w:val="28"/>
        </w:rPr>
        <w:fldChar w:fldCharType="end"/>
      </w:r>
      <w:r w:rsidRPr="000A7ABF">
        <w:rPr>
          <w:rFonts w:ascii="Times New Roman" w:hAnsi="Times New Roman" w:cs="Times New Roman"/>
          <w:sz w:val="28"/>
          <w:szCs w:val="28"/>
        </w:rPr>
        <w:t>.</w:t>
      </w:r>
    </w:p>
    <w:p w14:paraId="61C82FA7" w14:textId="075C3BC3" w:rsidR="007A7AA8" w:rsidRPr="000A7ABF" w:rsidRDefault="006B5247" w:rsidP="006E3687">
      <w:pPr>
        <w:rPr>
          <w:rFonts w:ascii="Times New Roman" w:hAnsi="Times New Roman" w:cs="Times New Roman"/>
          <w:sz w:val="28"/>
          <w:szCs w:val="28"/>
        </w:rPr>
      </w:pPr>
      <w:r w:rsidRPr="000A7ABF">
        <w:rPr>
          <w:rFonts w:ascii="Times New Roman" w:hAnsi="Times New Roman" w:cs="Times New Roman"/>
          <w:sz w:val="28"/>
          <w:szCs w:val="28"/>
        </w:rPr>
        <w:t>According to knowledge worker theory, improving the autonomy of knowledge workers and strengthening the sense of responsibility of knowledge workers are the key to improving their productivity and achievements. Knowledge workers must be able to evaluate their contribution</w:t>
      </w:r>
      <w:r w:rsidR="000A7ABF" w:rsidRPr="000A7ABF">
        <w:rPr>
          <w:rFonts w:ascii="Times New Roman" w:hAnsi="Times New Roman" w:cs="Times New Roman"/>
          <w:sz w:val="28"/>
          <w:szCs w:val="28"/>
        </w:rPr>
        <w:t>. Management should allow knowledge workers to do their jobs in suitable positions. Knowledge workers should not be regarded as costs, but as assets</w:t>
      </w:r>
      <w:r w:rsidR="000A7ABF" w:rsidRPr="000A7ABF">
        <w:rPr>
          <w:rFonts w:ascii="Times New Roman" w:hAnsi="Times New Roman" w:cs="Times New Roman"/>
          <w:sz w:val="28"/>
          <w:szCs w:val="28"/>
        </w:rPr>
        <w:fldChar w:fldCharType="begin" w:fldLock="1"/>
      </w:r>
      <w:r w:rsidR="00EA5CD4">
        <w:rPr>
          <w:rFonts w:ascii="Times New Roman" w:hAnsi="Times New Roman" w:cs="Times New Roman"/>
          <w:sz w:val="28"/>
          <w:szCs w:val="28"/>
        </w:rPr>
        <w:instrText>ADDIN CSL_CITATION {"citationItems":[{"id":"ITEM-1","itemData":{"DOI":"10.1016/j.jbusres.2017.11.001","ISSN":"01482963","abstract":"This study proposes a novel research model to investigate the neglected and pivotal mediating role of knowledge-worker productivity between knowledge management processes (knowledge generation, knowledge sharing, and knowledge application) and innovation. The data were collected from the 369 knowledge workers in the IT sector of Pakistan and analyzed using the SmartPLS 3 Version 26. The results indicate that knowledge-worker productivity mediates between two knowledge management processes (knowledge creation and knowledge utilization) and innovation. However, surprisingly, it does not mediate between knowledge sharing and innovation. The results support the pivotal role of knowledge-worker productivity-the most striking challenge for the management discipline in the 21st century-in knowledge-based innovation. Moreover, the results signify the overarching role of the human and cultural approach to knowledge management over the Big Data and IT and system-based approaches.","author":[{"dropping-particle":"","family":"Shujahat","given":"Muhammad","non-dropping-particle":"","parse-names":false,"suffix":""},{"dropping-particle":"","family":"Sousa","given":"Maria José","non-dropping-particle":"","parse-names":false,"suffix":""},{"dropping-particle":"","family":"Hussain","given":"Saddam","non-dropping-particle":"","parse-names":false,"suffix":""},{"dropping-particle":"","family":"Nawaz","given":"Faisal","non-dropping-particle":"","parse-names":false,"suffix":""},{"dropping-particle":"","family":"Wang","given":"Minhong","non-dropping-particle":"","parse-names":false,"suffix":""},{"dropping-particle":"","family":"Umer","given":"Muhammad","non-dropping-particle":"","parse-names":false,"suffix":""}],"container-title":"Journal of Business Research","id":"ITEM-1","issue":"October 2017","issued":{"date-parts":[["2019"]]},"page":"442-450","publisher":"Elsevier","title":"Translating the impact of knowledge management processes into knowledge-based innovation: The neglected and mediating role of knowledge-worker productivity","type":"article-journal","volume":"94"},"uris":["http://www.mendeley.com/documents/?uuid=f0909158-f262-4118-982f-58c491ba84dc"]}],"mendeley":{"formattedCitation":"(Shujahat &lt;i&gt;et al.&lt;/i&gt;, 2019)","plainTextFormattedCitation":"(Shujahat et al., 2019)","previouslyFormattedCitation":"(Shujahat &lt;i&gt;et al.&lt;/i&gt;, 2019)"},"properties":{"noteIndex":0},"schema":"https://github.com/citation-style-language/schema/raw/master/csl-citation.json"}</w:instrText>
      </w:r>
      <w:r w:rsidR="000A7ABF" w:rsidRPr="000A7ABF">
        <w:rPr>
          <w:rFonts w:ascii="Times New Roman" w:hAnsi="Times New Roman" w:cs="Times New Roman"/>
          <w:sz w:val="28"/>
          <w:szCs w:val="28"/>
        </w:rPr>
        <w:fldChar w:fldCharType="separate"/>
      </w:r>
      <w:r w:rsidR="000A7ABF" w:rsidRPr="000A7ABF">
        <w:rPr>
          <w:rFonts w:ascii="Times New Roman" w:hAnsi="Times New Roman" w:cs="Times New Roman"/>
          <w:noProof/>
          <w:sz w:val="28"/>
          <w:szCs w:val="28"/>
        </w:rPr>
        <w:t xml:space="preserve">(Shujahat </w:t>
      </w:r>
      <w:r w:rsidR="000A7ABF" w:rsidRPr="000A7ABF">
        <w:rPr>
          <w:rFonts w:ascii="Times New Roman" w:hAnsi="Times New Roman" w:cs="Times New Roman"/>
          <w:i/>
          <w:noProof/>
          <w:sz w:val="28"/>
          <w:szCs w:val="28"/>
        </w:rPr>
        <w:t>et al.</w:t>
      </w:r>
      <w:r w:rsidR="000A7ABF" w:rsidRPr="000A7ABF">
        <w:rPr>
          <w:rFonts w:ascii="Times New Roman" w:hAnsi="Times New Roman" w:cs="Times New Roman"/>
          <w:noProof/>
          <w:sz w:val="28"/>
          <w:szCs w:val="28"/>
        </w:rPr>
        <w:t>, 2019)</w:t>
      </w:r>
      <w:r w:rsidR="000A7ABF" w:rsidRPr="000A7ABF">
        <w:rPr>
          <w:rFonts w:ascii="Times New Roman" w:hAnsi="Times New Roman" w:cs="Times New Roman"/>
          <w:sz w:val="28"/>
          <w:szCs w:val="28"/>
        </w:rPr>
        <w:fldChar w:fldCharType="end"/>
      </w:r>
      <w:r w:rsidR="000A7ABF" w:rsidRPr="000A7ABF">
        <w:rPr>
          <w:rFonts w:ascii="Times New Roman" w:hAnsi="Times New Roman" w:cs="Times New Roman"/>
          <w:sz w:val="28"/>
          <w:szCs w:val="28"/>
        </w:rPr>
        <w:t>.</w:t>
      </w:r>
    </w:p>
    <w:p w14:paraId="3734D998" w14:textId="77777777" w:rsidR="006E3687" w:rsidRDefault="006E3687" w:rsidP="000678E0">
      <w:pPr>
        <w:ind w:firstLineChars="200" w:firstLine="480"/>
        <w:rPr>
          <w:sz w:val="24"/>
          <w:szCs w:val="24"/>
        </w:rPr>
      </w:pPr>
    </w:p>
    <w:p w14:paraId="62C0F429" w14:textId="40E775D8" w:rsidR="00B934AE" w:rsidRPr="0093651F" w:rsidRDefault="00B934AE" w:rsidP="0093651F">
      <w:pPr>
        <w:pStyle w:val="2"/>
        <w:rPr>
          <w:rFonts w:ascii="Times New Roman" w:hAnsi="Times New Roman" w:cs="Times New Roman"/>
          <w:sz w:val="28"/>
          <w:szCs w:val="28"/>
        </w:rPr>
      </w:pPr>
      <w:bookmarkStart w:id="39" w:name="_Toc39015781"/>
      <w:bookmarkStart w:id="40" w:name="_Toc39593441"/>
      <w:r w:rsidRPr="0093651F">
        <w:rPr>
          <w:rFonts w:ascii="Times New Roman" w:hAnsi="Times New Roman" w:cs="Times New Roman"/>
          <w:sz w:val="28"/>
          <w:szCs w:val="28"/>
        </w:rPr>
        <w:t xml:space="preserve">2.6 </w:t>
      </w:r>
      <w:bookmarkStart w:id="41" w:name="_Hlk39247748"/>
      <w:r w:rsidRPr="0093651F">
        <w:rPr>
          <w:rFonts w:ascii="Times New Roman" w:hAnsi="Times New Roman" w:cs="Times New Roman"/>
          <w:sz w:val="28"/>
          <w:szCs w:val="28"/>
        </w:rPr>
        <w:t>Peter Senge</w:t>
      </w:r>
      <w:bookmarkEnd w:id="41"/>
      <w:r w:rsidRPr="0093651F">
        <w:rPr>
          <w:rFonts w:ascii="Times New Roman" w:hAnsi="Times New Roman" w:cs="Times New Roman"/>
          <w:sz w:val="28"/>
          <w:szCs w:val="28"/>
        </w:rPr>
        <w:t xml:space="preserve">’s learning organization </w:t>
      </w:r>
      <w:r w:rsidR="0093651F">
        <w:rPr>
          <w:rFonts w:ascii="Times New Roman" w:hAnsi="Times New Roman" w:cs="Times New Roman"/>
          <w:sz w:val="28"/>
          <w:szCs w:val="28"/>
        </w:rPr>
        <w:t>theory</w:t>
      </w:r>
      <w:bookmarkEnd w:id="39"/>
      <w:bookmarkEnd w:id="40"/>
    </w:p>
    <w:p w14:paraId="0BD117AB" w14:textId="2FBCAEC3" w:rsidR="00261534" w:rsidRPr="00E43870" w:rsidRDefault="00261534" w:rsidP="00E43870">
      <w:pPr>
        <w:rPr>
          <w:rFonts w:ascii="Times New Roman" w:hAnsi="Times New Roman" w:cs="Times New Roman"/>
          <w:sz w:val="28"/>
          <w:szCs w:val="28"/>
        </w:rPr>
      </w:pPr>
      <w:r w:rsidRPr="00E43870">
        <w:rPr>
          <w:rFonts w:ascii="Times New Roman" w:hAnsi="Times New Roman" w:cs="Times New Roman"/>
          <w:sz w:val="28"/>
          <w:szCs w:val="28"/>
        </w:rPr>
        <w:t xml:space="preserve">With the advancement of technology and the development of society, the world is changing from time to time, and the environment we face is </w:t>
      </w:r>
      <w:r w:rsidRPr="00E43870">
        <w:rPr>
          <w:rFonts w:ascii="Times New Roman" w:hAnsi="Times New Roman" w:cs="Times New Roman"/>
          <w:sz w:val="28"/>
          <w:szCs w:val="28"/>
        </w:rPr>
        <w:lastRenderedPageBreak/>
        <w:t>becoming more and more complex. This requires our organization to have strong adaptability to cope with changes, and establishing a culture of continuous learning is essential</w:t>
      </w:r>
      <w:r w:rsidR="00EA5CD4">
        <w:rPr>
          <w:rFonts w:ascii="Times New Roman" w:hAnsi="Times New Roman" w:cs="Times New Roman"/>
          <w:sz w:val="28"/>
          <w:szCs w:val="28"/>
        </w:rPr>
        <w:fldChar w:fldCharType="begin" w:fldLock="1"/>
      </w:r>
      <w:r w:rsidR="000006FF">
        <w:rPr>
          <w:rFonts w:ascii="Times New Roman" w:hAnsi="Times New Roman" w:cs="Times New Roman"/>
          <w:sz w:val="28"/>
          <w:szCs w:val="28"/>
        </w:rPr>
        <w:instrText>ADDIN CSL_CITATION {"citationItems":[{"id":"ITEM-1","itemData":{"author":[{"dropping-particle":"","family":"Fillion","given":"Gérard","non-dropping-particle":"","parse-names":false,"suffix":""},{"dropping-particle":"","family":"Koffi","given":"Vivi","non-dropping-particle":"","parse-names":false,"suffix":""},{"dropping-particle":"","family":"Ekionea","given":"Jean-Pierre Booto","non-dropping-particle":"","parse-names":false,"suffix":""}],"container-title":"Journal of Organizational Culture, Communications and Conflict","id":"ITEM-1","issue":"3","issued":{"date-parts":[["2015"]]},"page":"2015","title":"Peter Senge ’ S Learning Organization : a Critical View and the Addition of Some New Concepts To Actualize Theory and Practice","type":"article-journal","volume":"19"},"uris":["http://www.mendeley.com/documents/?uuid=fe1ad3d4-ae4e-448f-a86d-203baf2a5bab"]}],"mendeley":{"formattedCitation":"(Fillion, Koffi and Ekionea, 2015)","plainTextFormattedCitation":"(Fillion, Koffi and Ekionea, 2015)","previouslyFormattedCitation":"(Fillion, Koffi and Ekionea, 2015)"},"properties":{"noteIndex":0},"schema":"https://github.com/citation-style-language/schema/raw/master/csl-citation.json"}</w:instrText>
      </w:r>
      <w:r w:rsidR="00EA5CD4">
        <w:rPr>
          <w:rFonts w:ascii="Times New Roman" w:hAnsi="Times New Roman" w:cs="Times New Roman"/>
          <w:sz w:val="28"/>
          <w:szCs w:val="28"/>
        </w:rPr>
        <w:fldChar w:fldCharType="separate"/>
      </w:r>
      <w:r w:rsidR="00EA5CD4" w:rsidRPr="00EA5CD4">
        <w:rPr>
          <w:rFonts w:ascii="Times New Roman" w:hAnsi="Times New Roman" w:cs="Times New Roman"/>
          <w:noProof/>
          <w:sz w:val="28"/>
          <w:szCs w:val="28"/>
        </w:rPr>
        <w:t>(</w:t>
      </w:r>
      <w:proofErr w:type="spellStart"/>
      <w:r w:rsidR="00EA5CD4" w:rsidRPr="00EA5CD4">
        <w:rPr>
          <w:rFonts w:ascii="Times New Roman" w:hAnsi="Times New Roman" w:cs="Times New Roman"/>
          <w:noProof/>
          <w:sz w:val="28"/>
          <w:szCs w:val="28"/>
        </w:rPr>
        <w:t>Fillion</w:t>
      </w:r>
      <w:proofErr w:type="spellEnd"/>
      <w:r w:rsidR="00EA5CD4" w:rsidRPr="00EA5CD4">
        <w:rPr>
          <w:rFonts w:ascii="Times New Roman" w:hAnsi="Times New Roman" w:cs="Times New Roman"/>
          <w:noProof/>
          <w:sz w:val="28"/>
          <w:szCs w:val="28"/>
        </w:rPr>
        <w:t>, Koffi and Ekionea, 2015)</w:t>
      </w:r>
      <w:r w:rsidR="00EA5CD4">
        <w:rPr>
          <w:rFonts w:ascii="Times New Roman" w:hAnsi="Times New Roman" w:cs="Times New Roman"/>
          <w:sz w:val="28"/>
          <w:szCs w:val="28"/>
        </w:rPr>
        <w:fldChar w:fldCharType="end"/>
      </w:r>
      <w:r w:rsidRPr="00E43870">
        <w:rPr>
          <w:rFonts w:ascii="Times New Roman" w:hAnsi="Times New Roman" w:cs="Times New Roman"/>
          <w:sz w:val="28"/>
          <w:szCs w:val="28"/>
        </w:rPr>
        <w:t>.</w:t>
      </w:r>
      <w:r w:rsidR="00E43870" w:rsidRPr="00E43870">
        <w:rPr>
          <w:rFonts w:ascii="Times New Roman" w:hAnsi="Times New Roman" w:cs="Times New Roman"/>
          <w:sz w:val="28"/>
          <w:szCs w:val="28"/>
        </w:rPr>
        <w:t xml:space="preserve"> </w:t>
      </w:r>
      <w:bookmarkStart w:id="42" w:name="_Hlk39525277"/>
      <w:r w:rsidR="00E43870" w:rsidRPr="00E43870">
        <w:rPr>
          <w:rFonts w:ascii="Times New Roman" w:hAnsi="Times New Roman" w:cs="Times New Roman"/>
          <w:sz w:val="28"/>
          <w:szCs w:val="28"/>
        </w:rPr>
        <w:t>In the future, only organizations that know how to inspire learning enthusiasm and learning ability at all levels of the organization can survive.</w:t>
      </w:r>
    </w:p>
    <w:bookmarkEnd w:id="42"/>
    <w:p w14:paraId="467C69CD" w14:textId="77777777" w:rsidR="0005482E" w:rsidRDefault="0005482E" w:rsidP="00E43870">
      <w:pPr>
        <w:rPr>
          <w:rFonts w:ascii="Times New Roman" w:hAnsi="Times New Roman" w:cs="Times New Roman"/>
          <w:sz w:val="28"/>
          <w:szCs w:val="28"/>
        </w:rPr>
      </w:pPr>
    </w:p>
    <w:p w14:paraId="1C8DECFF" w14:textId="49D03F7C" w:rsidR="00261534" w:rsidRDefault="006B2F9F" w:rsidP="00E43870">
      <w:pPr>
        <w:rPr>
          <w:rFonts w:ascii="Times New Roman" w:hAnsi="Times New Roman" w:cs="Times New Roman"/>
          <w:sz w:val="28"/>
          <w:szCs w:val="28"/>
        </w:rPr>
      </w:pPr>
      <w:r w:rsidRPr="00E43870">
        <w:rPr>
          <w:rFonts w:ascii="Times New Roman" w:hAnsi="Times New Roman" w:cs="Times New Roman"/>
          <w:sz w:val="28"/>
          <w:szCs w:val="28"/>
        </w:rPr>
        <w:t xml:space="preserve">In the book of “The fifth discipline </w:t>
      </w:r>
      <w:proofErr w:type="spellStart"/>
      <w:r w:rsidRPr="00E43870">
        <w:rPr>
          <w:rFonts w:ascii="Times New Roman" w:hAnsi="Times New Roman" w:cs="Times New Roman"/>
          <w:sz w:val="28"/>
          <w:szCs w:val="28"/>
        </w:rPr>
        <w:t>fieldbook</w:t>
      </w:r>
      <w:proofErr w:type="spellEnd"/>
      <w:r w:rsidRPr="00E43870">
        <w:rPr>
          <w:rFonts w:ascii="Times New Roman" w:hAnsi="Times New Roman" w:cs="Times New Roman"/>
          <w:sz w:val="28"/>
          <w:szCs w:val="28"/>
        </w:rPr>
        <w:t>: Strategies and tools for building a learning organization”, Peter Senge proposed that</w:t>
      </w:r>
      <w:r w:rsidR="00E43870" w:rsidRPr="00E43870">
        <w:rPr>
          <w:rFonts w:ascii="Times New Roman" w:hAnsi="Times New Roman" w:cs="Times New Roman"/>
          <w:sz w:val="28"/>
          <w:szCs w:val="28"/>
        </w:rPr>
        <w:t xml:space="preserve"> Managing the company as a learning organization. There are five characteristics of a learning organization. First, personal mastery. </w:t>
      </w:r>
      <w:r w:rsidR="00047EEB">
        <w:rPr>
          <w:rFonts w:ascii="Times New Roman" w:hAnsi="Times New Roman" w:cs="Times New Roman"/>
          <w:sz w:val="28"/>
          <w:szCs w:val="28"/>
        </w:rPr>
        <w:t>people</w:t>
      </w:r>
      <w:r w:rsidR="00047EEB" w:rsidRPr="00047EEB">
        <w:rPr>
          <w:rFonts w:ascii="Times New Roman" w:hAnsi="Times New Roman" w:cs="Times New Roman"/>
          <w:sz w:val="28"/>
          <w:szCs w:val="28"/>
        </w:rPr>
        <w:t xml:space="preserve"> can always recognize their true desires, concentrate on achieving their desires, cultivate the necessary patience, and be able to observe reality objectively</w:t>
      </w:r>
      <w:r w:rsidR="00E43870" w:rsidRPr="00E43870">
        <w:rPr>
          <w:rFonts w:ascii="Times New Roman" w:hAnsi="Times New Roman" w:cs="Times New Roman"/>
          <w:sz w:val="28"/>
          <w:szCs w:val="28"/>
        </w:rPr>
        <w:t xml:space="preserve">. Second, mental model. </w:t>
      </w:r>
      <w:r w:rsidR="00047EEB">
        <w:rPr>
          <w:rFonts w:ascii="Times New Roman" w:hAnsi="Times New Roman" w:cs="Times New Roman"/>
          <w:sz w:val="28"/>
          <w:szCs w:val="28"/>
        </w:rPr>
        <w:t>M</w:t>
      </w:r>
      <w:r w:rsidR="00047EEB" w:rsidRPr="00047EEB">
        <w:rPr>
          <w:rFonts w:ascii="Times New Roman" w:hAnsi="Times New Roman" w:cs="Times New Roman"/>
          <w:sz w:val="28"/>
          <w:szCs w:val="28"/>
        </w:rPr>
        <w:t>ental model</w:t>
      </w:r>
      <w:r w:rsidR="00047EEB">
        <w:rPr>
          <w:rFonts w:ascii="Times New Roman" w:hAnsi="Times New Roman" w:cs="Times New Roman"/>
          <w:sz w:val="28"/>
          <w:szCs w:val="28"/>
        </w:rPr>
        <w:t xml:space="preserve"> is the way people understand the world and take action.</w:t>
      </w:r>
      <w:r w:rsidR="00047EEB" w:rsidRPr="00E43870">
        <w:rPr>
          <w:rFonts w:ascii="Times New Roman" w:hAnsi="Times New Roman" w:cs="Times New Roman"/>
          <w:sz w:val="28"/>
          <w:szCs w:val="28"/>
        </w:rPr>
        <w:t xml:space="preserve"> Third</w:t>
      </w:r>
      <w:r w:rsidR="00E43870" w:rsidRPr="00E43870">
        <w:rPr>
          <w:rFonts w:ascii="Times New Roman" w:hAnsi="Times New Roman" w:cs="Times New Roman"/>
          <w:sz w:val="28"/>
          <w:szCs w:val="28"/>
        </w:rPr>
        <w:t xml:space="preserve">, </w:t>
      </w:r>
      <w:r w:rsidR="00047EEB">
        <w:rPr>
          <w:rFonts w:ascii="Times New Roman" w:hAnsi="Times New Roman" w:cs="Times New Roman"/>
          <w:sz w:val="28"/>
          <w:szCs w:val="28"/>
        </w:rPr>
        <w:t>b</w:t>
      </w:r>
      <w:r w:rsidR="00E43870" w:rsidRPr="00E43870">
        <w:rPr>
          <w:rFonts w:ascii="Times New Roman" w:hAnsi="Times New Roman" w:cs="Times New Roman"/>
          <w:sz w:val="28"/>
          <w:szCs w:val="28"/>
        </w:rPr>
        <w:t xml:space="preserve">uilding shared vision. </w:t>
      </w:r>
      <w:r w:rsidR="00047EEB">
        <w:rPr>
          <w:rFonts w:ascii="Times New Roman" w:hAnsi="Times New Roman" w:cs="Times New Roman"/>
          <w:sz w:val="28"/>
          <w:szCs w:val="28"/>
        </w:rPr>
        <w:t>i</w:t>
      </w:r>
      <w:r w:rsidR="00047EEB" w:rsidRPr="00047EEB">
        <w:rPr>
          <w:rFonts w:ascii="Times New Roman" w:hAnsi="Times New Roman" w:cs="Times New Roman"/>
          <w:sz w:val="28"/>
          <w:szCs w:val="28"/>
        </w:rPr>
        <w:t>t requires all members of the organization to have a common goal, values and sense of mission to bring everyone together.</w:t>
      </w:r>
      <w:r w:rsidR="00E43870" w:rsidRPr="00E43870">
        <w:rPr>
          <w:rFonts w:ascii="Times New Roman" w:hAnsi="Times New Roman" w:cs="Times New Roman"/>
          <w:sz w:val="28"/>
          <w:szCs w:val="28"/>
        </w:rPr>
        <w:t xml:space="preserve"> Fourth, team learning. </w:t>
      </w:r>
      <w:r w:rsidR="00E6440B" w:rsidRPr="00E6440B">
        <w:rPr>
          <w:rFonts w:ascii="Times New Roman" w:hAnsi="Times New Roman" w:cs="Times New Roman"/>
          <w:sz w:val="28"/>
          <w:szCs w:val="28"/>
        </w:rPr>
        <w:t>In the team</w:t>
      </w:r>
      <w:r w:rsidR="00E6440B">
        <w:rPr>
          <w:rFonts w:ascii="Times New Roman" w:hAnsi="Times New Roman" w:cs="Times New Roman"/>
          <w:sz w:val="28"/>
          <w:szCs w:val="28"/>
        </w:rPr>
        <w:t xml:space="preserve"> learning</w:t>
      </w:r>
      <w:r w:rsidR="00E6440B" w:rsidRPr="00E6440B">
        <w:rPr>
          <w:rFonts w:ascii="Times New Roman" w:hAnsi="Times New Roman" w:cs="Times New Roman"/>
          <w:sz w:val="28"/>
          <w:szCs w:val="28"/>
        </w:rPr>
        <w:t>, in-depth discussion and communication will not only improve the learning efficiency of the team, but also enhance personal learning ability.</w:t>
      </w:r>
      <w:r w:rsidR="00E43870" w:rsidRPr="00E43870">
        <w:rPr>
          <w:rFonts w:ascii="Times New Roman" w:hAnsi="Times New Roman" w:cs="Times New Roman"/>
          <w:sz w:val="28"/>
          <w:szCs w:val="28"/>
        </w:rPr>
        <w:t xml:space="preserve"> Fifth, systems thinking. </w:t>
      </w:r>
      <w:bookmarkStart w:id="43" w:name="_Hlk39782744"/>
      <w:r w:rsidR="00E6440B" w:rsidRPr="00E6440B">
        <w:rPr>
          <w:rFonts w:ascii="Times New Roman" w:hAnsi="Times New Roman" w:cs="Times New Roman"/>
          <w:sz w:val="28"/>
          <w:szCs w:val="28"/>
        </w:rPr>
        <w:t>It is necessary to consider all the characteristics of a learning organization in order to produce an overall larger than partial effect</w:t>
      </w:r>
      <w:r w:rsidR="00E6440B" w:rsidRPr="00E6440B">
        <w:rPr>
          <w:rFonts w:ascii="Times New Roman" w:hAnsi="Times New Roman" w:cs="Times New Roman"/>
          <w:sz w:val="28"/>
          <w:szCs w:val="28"/>
        </w:rPr>
        <w:t xml:space="preserve"> </w:t>
      </w:r>
      <w:r w:rsidR="00221E7E">
        <w:rPr>
          <w:rFonts w:ascii="Times New Roman" w:hAnsi="Times New Roman" w:cs="Times New Roman"/>
          <w:sz w:val="28"/>
          <w:szCs w:val="28"/>
        </w:rPr>
        <w:t>(Senge,20</w:t>
      </w:r>
      <w:r w:rsidR="00BC1956">
        <w:rPr>
          <w:rFonts w:ascii="Times New Roman" w:hAnsi="Times New Roman" w:cs="Times New Roman"/>
          <w:sz w:val="28"/>
          <w:szCs w:val="28"/>
        </w:rPr>
        <w:t>14</w:t>
      </w:r>
      <w:r w:rsidR="00221E7E">
        <w:rPr>
          <w:rFonts w:ascii="Times New Roman" w:hAnsi="Times New Roman" w:cs="Times New Roman" w:hint="eastAsia"/>
          <w:sz w:val="28"/>
          <w:szCs w:val="28"/>
        </w:rPr>
        <w:t>)</w:t>
      </w:r>
      <w:r w:rsidR="00E43870" w:rsidRPr="00E43870">
        <w:rPr>
          <w:rFonts w:ascii="Times New Roman" w:hAnsi="Times New Roman" w:cs="Times New Roman"/>
          <w:sz w:val="28"/>
          <w:szCs w:val="28"/>
        </w:rPr>
        <w:t>.</w:t>
      </w:r>
    </w:p>
    <w:bookmarkEnd w:id="43"/>
    <w:p w14:paraId="3DD311D0" w14:textId="77777777" w:rsidR="002F302C" w:rsidRDefault="002F302C" w:rsidP="00E43870">
      <w:pPr>
        <w:rPr>
          <w:rFonts w:ascii="Times New Roman" w:hAnsi="Times New Roman" w:cs="Times New Roman"/>
          <w:sz w:val="28"/>
          <w:szCs w:val="28"/>
        </w:rPr>
      </w:pPr>
    </w:p>
    <w:p w14:paraId="78AC3456" w14:textId="03B80954" w:rsidR="00221E7E" w:rsidRPr="00E43870" w:rsidRDefault="00221E7E" w:rsidP="00E43870">
      <w:pPr>
        <w:rPr>
          <w:rFonts w:ascii="Times New Roman" w:hAnsi="Times New Roman" w:cs="Times New Roman"/>
          <w:sz w:val="28"/>
          <w:szCs w:val="28"/>
        </w:rPr>
      </w:pPr>
      <w:r w:rsidRPr="00221E7E">
        <w:rPr>
          <w:rFonts w:ascii="Times New Roman" w:hAnsi="Times New Roman" w:cs="Times New Roman"/>
          <w:sz w:val="28"/>
          <w:szCs w:val="28"/>
        </w:rPr>
        <w:lastRenderedPageBreak/>
        <w:t>Learning organization theory believes that the source of sustainable development of an enterprise is to improve its overall competitive advantage. The truly outstanding enterprise in the future is an organization that enables all employees to devote themselves to learning continuously and innovatively. By brewing the working atmosphere and corporate culture of a learning organization, new concepts of continuous learning, continuous progress, and constant adjustment, so that the organization has a more enduring vitality</w:t>
      </w:r>
      <w:r w:rsidR="00B74BB8">
        <w:rPr>
          <w:rFonts w:ascii="Times New Roman" w:hAnsi="Times New Roman" w:cs="Times New Roman"/>
          <w:sz w:val="28"/>
          <w:szCs w:val="28"/>
        </w:rPr>
        <w:t xml:space="preserve"> </w:t>
      </w:r>
      <w:r w:rsidR="00B74BB8" w:rsidRPr="00B74BB8">
        <w:rPr>
          <w:rFonts w:ascii="Times New Roman" w:hAnsi="Times New Roman" w:cs="Times New Roman"/>
          <w:sz w:val="28"/>
          <w:szCs w:val="28"/>
        </w:rPr>
        <w:t>(Senge,20</w:t>
      </w:r>
      <w:r w:rsidR="00BC1956">
        <w:rPr>
          <w:rFonts w:ascii="Times New Roman" w:hAnsi="Times New Roman" w:cs="Times New Roman"/>
          <w:sz w:val="28"/>
          <w:szCs w:val="28"/>
        </w:rPr>
        <w:t>14</w:t>
      </w:r>
      <w:r w:rsidR="00B74BB8" w:rsidRPr="00B74BB8">
        <w:rPr>
          <w:rFonts w:ascii="Times New Roman" w:hAnsi="Times New Roman" w:cs="Times New Roman"/>
          <w:sz w:val="28"/>
          <w:szCs w:val="28"/>
        </w:rPr>
        <w:t>)</w:t>
      </w:r>
      <w:r w:rsidRPr="00221E7E">
        <w:rPr>
          <w:rFonts w:ascii="Times New Roman" w:hAnsi="Times New Roman" w:cs="Times New Roman"/>
          <w:sz w:val="28"/>
          <w:szCs w:val="28"/>
        </w:rPr>
        <w:t>.</w:t>
      </w:r>
    </w:p>
    <w:p w14:paraId="57295FB7" w14:textId="77777777" w:rsidR="00965AB8" w:rsidRDefault="00965AB8" w:rsidP="00965AB8">
      <w:pPr>
        <w:rPr>
          <w:b/>
          <w:bCs/>
          <w:sz w:val="24"/>
          <w:szCs w:val="24"/>
        </w:rPr>
      </w:pPr>
    </w:p>
    <w:p w14:paraId="5AFD9C4A" w14:textId="6C38B94B" w:rsidR="00B934AE" w:rsidRPr="0093651F" w:rsidRDefault="00965AB8" w:rsidP="0093651F">
      <w:pPr>
        <w:pStyle w:val="1"/>
        <w:rPr>
          <w:rFonts w:ascii="Times New Roman" w:hAnsi="Times New Roman" w:cs="Times New Roman"/>
          <w:sz w:val="28"/>
          <w:szCs w:val="28"/>
        </w:rPr>
      </w:pPr>
      <w:bookmarkStart w:id="44" w:name="_Toc39015783"/>
      <w:bookmarkStart w:id="45" w:name="_Toc39593442"/>
      <w:r w:rsidRPr="0093651F">
        <w:rPr>
          <w:rFonts w:ascii="Times New Roman" w:hAnsi="Times New Roman" w:cs="Times New Roman"/>
          <w:sz w:val="28"/>
          <w:szCs w:val="28"/>
        </w:rPr>
        <w:t>3.</w:t>
      </w:r>
      <w:r w:rsidR="00B934AE" w:rsidRPr="0093651F">
        <w:rPr>
          <w:rFonts w:ascii="Times New Roman" w:hAnsi="Times New Roman" w:cs="Times New Roman"/>
          <w:sz w:val="28"/>
          <w:szCs w:val="28"/>
        </w:rPr>
        <w:t>Analysis and evaluation</w:t>
      </w:r>
      <w:bookmarkEnd w:id="44"/>
      <w:bookmarkEnd w:id="45"/>
    </w:p>
    <w:p w14:paraId="4F30ABF2" w14:textId="75959E47" w:rsidR="007425D1" w:rsidRPr="006B2979" w:rsidRDefault="00411C7F" w:rsidP="00411C7F">
      <w:pPr>
        <w:rPr>
          <w:rFonts w:ascii="Times New Roman" w:hAnsi="Times New Roman" w:cs="Times New Roman"/>
          <w:sz w:val="28"/>
          <w:szCs w:val="28"/>
        </w:rPr>
      </w:pPr>
      <w:r w:rsidRPr="006B2979">
        <w:rPr>
          <w:rFonts w:ascii="Times New Roman" w:hAnsi="Times New Roman" w:cs="Times New Roman"/>
          <w:sz w:val="28"/>
          <w:szCs w:val="28"/>
        </w:rPr>
        <w:t xml:space="preserve">Can the above management theories address the issues of lecturer performance management in Chinese universities? Below </w:t>
      </w:r>
      <w:r w:rsidR="00DB507C">
        <w:rPr>
          <w:rFonts w:ascii="Times New Roman" w:hAnsi="Times New Roman" w:cs="Times New Roman"/>
          <w:sz w:val="28"/>
          <w:szCs w:val="28"/>
        </w:rPr>
        <w:t>every theory will be analyzed and evaluated one by one.</w:t>
      </w:r>
    </w:p>
    <w:p w14:paraId="439CB6E6" w14:textId="2FE32ACC" w:rsidR="001713BB" w:rsidRDefault="00411C7F" w:rsidP="0093651F">
      <w:pPr>
        <w:pStyle w:val="2"/>
        <w:rPr>
          <w:rFonts w:ascii="Times New Roman" w:hAnsi="Times New Roman" w:cs="Times New Roman"/>
          <w:sz w:val="28"/>
          <w:szCs w:val="28"/>
        </w:rPr>
      </w:pPr>
      <w:bookmarkStart w:id="46" w:name="_Toc39593443"/>
      <w:bookmarkStart w:id="47" w:name="_Toc39015784"/>
      <w:r w:rsidRPr="0093651F">
        <w:rPr>
          <w:rFonts w:ascii="Times New Roman" w:hAnsi="Times New Roman" w:cs="Times New Roman"/>
          <w:sz w:val="28"/>
          <w:szCs w:val="28"/>
        </w:rPr>
        <w:t>3.1</w:t>
      </w:r>
      <w:r w:rsidR="00976DCA" w:rsidRPr="0093651F">
        <w:rPr>
          <w:rFonts w:ascii="Times New Roman" w:hAnsi="Times New Roman" w:cs="Times New Roman"/>
          <w:sz w:val="28"/>
          <w:szCs w:val="28"/>
        </w:rPr>
        <w:t xml:space="preserve"> F W Taylor’s scientific management theory is not suitable </w:t>
      </w:r>
      <w:r w:rsidR="000006FF" w:rsidRPr="0093651F">
        <w:rPr>
          <w:rFonts w:ascii="Times New Roman" w:hAnsi="Times New Roman" w:cs="Times New Roman"/>
          <w:sz w:val="28"/>
          <w:szCs w:val="28"/>
        </w:rPr>
        <w:t>for performance</w:t>
      </w:r>
      <w:r w:rsidR="00976DCA" w:rsidRPr="0093651F">
        <w:rPr>
          <w:rFonts w:ascii="Times New Roman" w:hAnsi="Times New Roman" w:cs="Times New Roman"/>
          <w:sz w:val="28"/>
          <w:szCs w:val="28"/>
        </w:rPr>
        <w:t xml:space="preserve"> management</w:t>
      </w:r>
      <w:r w:rsidR="00EA5CD4">
        <w:rPr>
          <w:rFonts w:ascii="Times New Roman" w:hAnsi="Times New Roman" w:cs="Times New Roman"/>
          <w:sz w:val="28"/>
          <w:szCs w:val="28"/>
        </w:rPr>
        <w:t xml:space="preserve"> of academic staff</w:t>
      </w:r>
      <w:bookmarkEnd w:id="46"/>
      <w:r w:rsidR="00BC1956">
        <w:rPr>
          <w:rFonts w:ascii="Times New Roman" w:hAnsi="Times New Roman" w:cs="Times New Roman"/>
          <w:sz w:val="28"/>
          <w:szCs w:val="28"/>
        </w:rPr>
        <w:t>s</w:t>
      </w:r>
      <w:r w:rsidR="00976DCA" w:rsidRPr="0093651F">
        <w:rPr>
          <w:rFonts w:ascii="Times New Roman" w:hAnsi="Times New Roman" w:cs="Times New Roman"/>
          <w:sz w:val="28"/>
          <w:szCs w:val="28"/>
        </w:rPr>
        <w:t xml:space="preserve"> </w:t>
      </w:r>
      <w:bookmarkEnd w:id="47"/>
    </w:p>
    <w:p w14:paraId="0C3B521A" w14:textId="3BDFA433" w:rsidR="000006FF" w:rsidRPr="000006FF" w:rsidRDefault="000006FF" w:rsidP="000006FF">
      <w:pPr>
        <w:rPr>
          <w:rFonts w:ascii="Times New Roman" w:hAnsi="Times New Roman" w:cs="Times New Roman"/>
          <w:sz w:val="28"/>
          <w:szCs w:val="28"/>
        </w:rPr>
      </w:pPr>
      <w:r w:rsidRPr="000006FF">
        <w:rPr>
          <w:rFonts w:ascii="Times New Roman" w:hAnsi="Times New Roman" w:cs="Times New Roman"/>
          <w:sz w:val="28"/>
          <w:szCs w:val="28"/>
        </w:rPr>
        <w:t xml:space="preserve">It can be known from the literature that when Chinese universities just introduced performance management system in the early 21st century, some scholars </w:t>
      </w:r>
      <w:r>
        <w:rPr>
          <w:rFonts w:ascii="Times New Roman" w:hAnsi="Times New Roman" w:cs="Times New Roman"/>
          <w:sz w:val="28"/>
          <w:szCs w:val="28"/>
        </w:rPr>
        <w:fldChar w:fldCharType="begin" w:fldLock="1"/>
      </w:r>
      <w:r w:rsidR="00ED0D38">
        <w:rPr>
          <w:rFonts w:ascii="Times New Roman" w:hAnsi="Times New Roman" w:cs="Times New Roman"/>
          <w:sz w:val="28"/>
          <w:szCs w:val="28"/>
        </w:rPr>
        <w:instrText>ADDIN CSL_CITATION {"citationItems":[{"id":"ITEM-1","itemData":{"DOI":"10.13398/j.cnki.issn1673-260x.2013.05.045","abstract":"The use of hormonal contraception is a popular form of contraception in the community.This study aimed to determine the relationship between the use of DMPA injection contraceptivemethod and sexual dysfunction among injections acceptors.The method of this study is across sectional with univariate, bivariate and multivariate analisys. The sample was 104syringe family planning acceptors who meet the inclusion criteria. The results shows thatthere are 49 mothers apply DMPA method and 55 mothers remain use other method.Asmany as 55.8% of women have applied family planning program ? 24 months, 50% ofmothers are multiparous ,and 50% others are primiparous. 57 respondents are aged 20-30 years. The use of DMPA method among total 104 respondents is 48.1%,, and there are32 women experience sexual dysfunction or sexual disorders. The results of statistical testsshows that age and the duration of contraception use ? 24 months is associated with sexualdysfunction in women. Types of contraception, contraception history used before and paritywas not associated with sexual dysfunction.The conclusion of this study is that there is theinfluence between length of the use of contraception and maternal age on the incidence ofsexual dysfunction. The longer mothers use DMPA contraception, the higher their risk ofsexual dysfunction.","author":[{"dropping-particle":"","family":"Wang","given":"Jincai","non-dropping-particle":"","parse-names":false,"suffix":""}],"container-title":"Journal of Chifeng University","id":"ITEM-1","issued":{"date-parts":[["2013"]]},"page":"264-265","title":"The Application of Taylor's Management Theory in China's College Education System","type":"article-journal","volume":"1"},"uris":["http://www.mendeley.com/documents/?uuid=a18d60b0-1434-44d2-b505-63ed50a84e45"]},{"id":"ITEM-2","itemData":{"author":[{"dropping-particle":"","family":"Yang","given":"Furong","non-dropping-particle":"","parse-names":false,"suffix":""}],"container-title":"Cuture Journal","id":"ITEM-2","issued":{"date-parts":[["2017"]]},"page":"125-126","title":"Application of Scientific Management Theory in the Management of Undergraduate Colleges","type":"article-journal"},"uris":["http://www.mendeley.com/documents/?uuid=9fdfc627-721f-44d8-8176-be0506daacc8"]}],"mendeley":{"formattedCitation":"(Wang, 2013; Yang, 2017)","plainTextFormattedCitation":"(Wang, 2013; Yang, 2017)","previouslyFormattedCitation":"(Wang, 2013; Yang, 2017)"},"properties":{"noteIndex":0},"schema":"https://github.com/citation-style-language/schema/raw/master/csl-citation.json"}</w:instrText>
      </w:r>
      <w:r>
        <w:rPr>
          <w:rFonts w:ascii="Times New Roman" w:hAnsi="Times New Roman" w:cs="Times New Roman"/>
          <w:sz w:val="28"/>
          <w:szCs w:val="28"/>
        </w:rPr>
        <w:fldChar w:fldCharType="separate"/>
      </w:r>
      <w:r w:rsidR="002B3AF8" w:rsidRPr="002B3AF8">
        <w:rPr>
          <w:rFonts w:ascii="Times New Roman" w:hAnsi="Times New Roman" w:cs="Times New Roman"/>
          <w:noProof/>
          <w:sz w:val="28"/>
          <w:szCs w:val="28"/>
        </w:rPr>
        <w:t>(Wang, 2013; Yang, 2017)</w:t>
      </w:r>
      <w:r>
        <w:rPr>
          <w:rFonts w:ascii="Times New Roman" w:hAnsi="Times New Roman" w:cs="Times New Roman"/>
          <w:sz w:val="28"/>
          <w:szCs w:val="28"/>
        </w:rPr>
        <w:fldChar w:fldCharType="end"/>
      </w:r>
      <w:r w:rsidRPr="000006FF">
        <w:rPr>
          <w:rFonts w:ascii="Times New Roman" w:hAnsi="Times New Roman" w:cs="Times New Roman"/>
          <w:sz w:val="28"/>
          <w:szCs w:val="28"/>
        </w:rPr>
        <w:t xml:space="preserve">suggested using Taylor's scientific management theory as a guide. But Taylor's theory not only did not guide the performance management of </w:t>
      </w:r>
      <w:r w:rsidR="002B3AF8">
        <w:rPr>
          <w:rFonts w:ascii="Times New Roman" w:hAnsi="Times New Roman" w:cs="Times New Roman"/>
          <w:sz w:val="28"/>
          <w:szCs w:val="28"/>
        </w:rPr>
        <w:t>academic staff</w:t>
      </w:r>
      <w:r w:rsidRPr="000006FF">
        <w:rPr>
          <w:rFonts w:ascii="Times New Roman" w:hAnsi="Times New Roman" w:cs="Times New Roman"/>
          <w:sz w:val="28"/>
          <w:szCs w:val="28"/>
        </w:rPr>
        <w:t xml:space="preserve"> well, but also caused </w:t>
      </w:r>
      <w:r w:rsidR="002B3AF8">
        <w:rPr>
          <w:rFonts w:ascii="Times New Roman" w:hAnsi="Times New Roman" w:cs="Times New Roman"/>
          <w:sz w:val="28"/>
          <w:szCs w:val="28"/>
        </w:rPr>
        <w:t>some</w:t>
      </w:r>
      <w:r w:rsidRPr="000006FF">
        <w:rPr>
          <w:rFonts w:ascii="Times New Roman" w:hAnsi="Times New Roman" w:cs="Times New Roman"/>
          <w:sz w:val="28"/>
          <w:szCs w:val="28"/>
        </w:rPr>
        <w:t xml:space="preserve"> </w:t>
      </w:r>
      <w:r w:rsidRPr="000006FF">
        <w:rPr>
          <w:rFonts w:ascii="Times New Roman" w:hAnsi="Times New Roman" w:cs="Times New Roman"/>
          <w:sz w:val="28"/>
          <w:szCs w:val="28"/>
        </w:rPr>
        <w:lastRenderedPageBreak/>
        <w:t>problems.</w:t>
      </w:r>
    </w:p>
    <w:p w14:paraId="109BDBF0" w14:textId="77777777" w:rsidR="00BC1956" w:rsidRDefault="00BC1956" w:rsidP="00411C7F">
      <w:pPr>
        <w:rPr>
          <w:rFonts w:ascii="Times New Roman" w:hAnsi="Times New Roman" w:cs="Times New Roman"/>
          <w:sz w:val="28"/>
          <w:szCs w:val="28"/>
        </w:rPr>
      </w:pPr>
    </w:p>
    <w:p w14:paraId="5F0C8714" w14:textId="38EDA9E7" w:rsidR="00976DCA" w:rsidRPr="002C4B06" w:rsidRDefault="002B3AF8" w:rsidP="00411C7F">
      <w:pPr>
        <w:rPr>
          <w:rFonts w:ascii="Times New Roman" w:hAnsi="Times New Roman" w:cs="Times New Roman"/>
          <w:sz w:val="28"/>
          <w:szCs w:val="28"/>
        </w:rPr>
      </w:pPr>
      <w:r w:rsidRPr="002B3AF8">
        <w:rPr>
          <w:rFonts w:ascii="Times New Roman" w:hAnsi="Times New Roman" w:cs="Times New Roman"/>
          <w:sz w:val="28"/>
          <w:szCs w:val="28"/>
        </w:rPr>
        <w:t>First, the background of Taylor ’s scientific management theory is the industrial era, which is aimed at industrial workers who are manual workers and do simple and repeated work</w:t>
      </w:r>
      <w:r w:rsidR="00ED0D38">
        <w:rPr>
          <w:rFonts w:ascii="Times New Roman" w:hAnsi="Times New Roman" w:cs="Times New Roman"/>
          <w:sz w:val="28"/>
          <w:szCs w:val="28"/>
        </w:rPr>
        <w:fldChar w:fldCharType="begin" w:fldLock="1"/>
      </w:r>
      <w:r w:rsidR="00ED0D38">
        <w:rPr>
          <w:rFonts w:ascii="Times New Roman" w:hAnsi="Times New Roman" w:cs="Times New Roman"/>
          <w:sz w:val="28"/>
          <w:szCs w:val="28"/>
        </w:rPr>
        <w:instrText>ADDIN CSL_CITATION {"citationItems":[{"id":"ITEM-1","itemData":{"DOI":"10.1177/0018726700535002","ISSN":"00187267","abstract":"In this article I examine the changes that occurred in a large domestic appliance factory over a 12 year period. The appointment of a new managing director was the catalyst for many innovations in the plant including the ending of PBR (payment by results) and the use of stopwatches by work study engineers (WSEs). Despite senior managerial efforts to change the organizational culture those employed in the work study department continued to exert considerable influence over factory design and work organization. In the article I present a first-hand account of the way in which individual identity and subjectivity contributed to a distinctive subculture. This masculine culture encouraged conflict with shopfloor workers even after the PBR scheme had been discontinued. Hence, the article focuses on the way in which the subjective experiences of a small group of WSEs influenced the organization of shopfloor work as well as relationships between workers and manager.","author":[{"dropping-particle":"","family":"Jones","given":"Oswald","non-dropping-particle":"","parse-names":false,"suffix":""}],"container-title":"Human Relations","id":"ITEM-1","issue":"5","issued":{"date-parts":[["2000"]]},"page":"631-653","title":"Scientific management, culture and control: A first-hand account of Taylorism in practice","type":"article-journal","volume":"53"},"uris":["http://www.mendeley.com/documents/?uuid=38f2fd4e-4be0-4ccc-8eeb-e7fc880afc7b"]}],"mendeley":{"formattedCitation":"(Jones, 2000)","plainTextFormattedCitation":"(Jones, 2000)","previouslyFormattedCitation":"(Jones, 2000)"},"properties":{"noteIndex":0},"schema":"https://github.com/citation-style-language/schema/raw/master/csl-citation.json"}</w:instrText>
      </w:r>
      <w:r w:rsidR="00ED0D38">
        <w:rPr>
          <w:rFonts w:ascii="Times New Roman" w:hAnsi="Times New Roman" w:cs="Times New Roman"/>
          <w:sz w:val="28"/>
          <w:szCs w:val="28"/>
        </w:rPr>
        <w:fldChar w:fldCharType="separate"/>
      </w:r>
      <w:r w:rsidR="00ED0D38" w:rsidRPr="00ED0D38">
        <w:rPr>
          <w:rFonts w:ascii="Times New Roman" w:hAnsi="Times New Roman" w:cs="Times New Roman"/>
          <w:noProof/>
          <w:sz w:val="28"/>
          <w:szCs w:val="28"/>
        </w:rPr>
        <w:t>(Jones, 2000)</w:t>
      </w:r>
      <w:r w:rsidR="00ED0D38">
        <w:rPr>
          <w:rFonts w:ascii="Times New Roman" w:hAnsi="Times New Roman" w:cs="Times New Roman"/>
          <w:sz w:val="28"/>
          <w:szCs w:val="28"/>
        </w:rPr>
        <w:fldChar w:fldCharType="end"/>
      </w:r>
      <w:r w:rsidRPr="002B3AF8">
        <w:rPr>
          <w:rFonts w:ascii="Times New Roman" w:hAnsi="Times New Roman" w:cs="Times New Roman"/>
          <w:sz w:val="28"/>
          <w:szCs w:val="28"/>
        </w:rPr>
        <w:t xml:space="preserve">. </w:t>
      </w:r>
      <w:r>
        <w:rPr>
          <w:rFonts w:ascii="Times New Roman" w:hAnsi="Times New Roman" w:cs="Times New Roman"/>
          <w:sz w:val="28"/>
          <w:szCs w:val="28"/>
        </w:rPr>
        <w:t>However, t</w:t>
      </w:r>
      <w:r w:rsidRPr="002B3AF8">
        <w:rPr>
          <w:rFonts w:ascii="Times New Roman" w:hAnsi="Times New Roman" w:cs="Times New Roman"/>
          <w:sz w:val="28"/>
          <w:szCs w:val="28"/>
        </w:rPr>
        <w:t xml:space="preserve">he background of the performance management of </w:t>
      </w:r>
      <w:r>
        <w:rPr>
          <w:rFonts w:ascii="Times New Roman" w:hAnsi="Times New Roman" w:cs="Times New Roman"/>
          <w:sz w:val="28"/>
          <w:szCs w:val="28"/>
        </w:rPr>
        <w:t>academic staff</w:t>
      </w:r>
      <w:r w:rsidRPr="002B3AF8">
        <w:rPr>
          <w:rFonts w:ascii="Times New Roman" w:hAnsi="Times New Roman" w:cs="Times New Roman"/>
          <w:sz w:val="28"/>
          <w:szCs w:val="28"/>
        </w:rPr>
        <w:t xml:space="preserve"> in universities is the era of knowledge economy, and the objects of management are </w:t>
      </w:r>
      <w:r>
        <w:rPr>
          <w:rFonts w:ascii="Times New Roman" w:hAnsi="Times New Roman" w:cs="Times New Roman"/>
          <w:sz w:val="28"/>
          <w:szCs w:val="28"/>
        </w:rPr>
        <w:t>academic staff</w:t>
      </w:r>
      <w:r w:rsidRPr="002B3AF8">
        <w:rPr>
          <w:rFonts w:ascii="Times New Roman" w:hAnsi="Times New Roman" w:cs="Times New Roman"/>
          <w:sz w:val="28"/>
          <w:szCs w:val="28"/>
        </w:rPr>
        <w:t>, who are highly specialized and independent knowledge workers.</w:t>
      </w:r>
      <w:r>
        <w:rPr>
          <w:rFonts w:ascii="Times New Roman" w:hAnsi="Times New Roman" w:cs="Times New Roman"/>
          <w:sz w:val="28"/>
          <w:szCs w:val="28"/>
        </w:rPr>
        <w:t xml:space="preserve"> </w:t>
      </w:r>
      <w:r w:rsidRPr="002B3AF8">
        <w:rPr>
          <w:rFonts w:ascii="Times New Roman" w:hAnsi="Times New Roman" w:cs="Times New Roman"/>
          <w:sz w:val="28"/>
          <w:szCs w:val="28"/>
        </w:rPr>
        <w:t>They are not engaged in simple physical work, but purely intellectual activities which are open and creative.</w:t>
      </w:r>
    </w:p>
    <w:p w14:paraId="33E78E66" w14:textId="77777777" w:rsidR="00BC1956" w:rsidRDefault="00BC1956" w:rsidP="00411C7F">
      <w:pPr>
        <w:rPr>
          <w:rFonts w:ascii="Times New Roman" w:hAnsi="Times New Roman" w:cs="Times New Roman"/>
          <w:sz w:val="28"/>
          <w:szCs w:val="28"/>
        </w:rPr>
      </w:pPr>
    </w:p>
    <w:p w14:paraId="3135D02B" w14:textId="46513192" w:rsidR="004C14B3" w:rsidRPr="002C4B06" w:rsidRDefault="002C4B06" w:rsidP="00411C7F">
      <w:pPr>
        <w:rPr>
          <w:rFonts w:ascii="Times New Roman" w:hAnsi="Times New Roman" w:cs="Times New Roman"/>
          <w:sz w:val="28"/>
          <w:szCs w:val="28"/>
        </w:rPr>
      </w:pPr>
      <w:r w:rsidRPr="002C4B06">
        <w:rPr>
          <w:rFonts w:ascii="Times New Roman" w:hAnsi="Times New Roman" w:cs="Times New Roman"/>
          <w:sz w:val="28"/>
          <w:szCs w:val="28"/>
        </w:rPr>
        <w:t>Second, the purpose of Taylor's scientific management is to maximize labor productivity, that is, to increase labor output per unit</w:t>
      </w:r>
      <w:r w:rsidR="00ED0D38">
        <w:rPr>
          <w:rFonts w:ascii="Times New Roman" w:hAnsi="Times New Roman" w:cs="Times New Roman"/>
          <w:sz w:val="28"/>
          <w:szCs w:val="28"/>
        </w:rPr>
        <w:fldChar w:fldCharType="begin" w:fldLock="1"/>
      </w:r>
      <w:r w:rsidR="00ED0D38">
        <w:rPr>
          <w:rFonts w:ascii="Times New Roman" w:hAnsi="Times New Roman" w:cs="Times New Roman"/>
          <w:sz w:val="28"/>
          <w:szCs w:val="28"/>
        </w:rPr>
        <w:instrText>ADDIN CSL_CITATION {"citationItems":[{"id":"ITEM-1","itemData":{"DOI":"10.1108/BIJ-02-2015-0019","ISSN":"14635771","abstract":"Purpose: The purpose of this paper is to use an inter-disciplinary approach to examine the relevance of F.W. Taylor’s principles to modern shop-floor practices in the context of a manufacturing organization. Design/methodology/approach: Standard time study guidelines laid out by the ILO were adopted and random observations made between two operators independently performing an identical operation in the shop-floor premises of a particular factory. Findings: It was evident from the study that modern management has developed the science for each element of the operator’s manual work, as postulated and proposed by F.W. Taylor. It was also evident that completion of the operation on time was necessary for the operators but not as important as the total number of jobs performed during the duration of the shift. These empirical findings highlighted the high relevance of F.W. Taylor’s principles to modern shop-floor practices. Research limitations/implications: The authors adopted time study observation as the single method to collect real data from real practices but this could be considered as a biased approach. Since the time study observation is a slow, time consuming, and expensive process of obtaining data, the authors restricted the study to only two operators. Further, the study was carried out in a real setting under several assumptions that may limit its wider applications and practical implications. The study findings suggest that measuring the operator’s performance in terms of time consumption and resource utilization is necessary but not sufficient to evaluate and improve his/her productivity because operators evaluate their performance in terms of the total number of jobs completed during the duration of the shift. Therefore, it is suggested that the managers on the modern shop-floor measure the output at the aggregate level for the given input, while developing new work methods as well as devising performance management and reward systems. Originality/value: The study has contributed to the body of knowledge by conducting a complete assessment of F.W. Taylor’s first principle from its origin to its application in modern shop-floor practices. Also, the authors empirically examined the relevance of Taylor’s principles to modern shop-floor practices in the context of a manufacturing organization. The study supports the descriptive work of Freeman (1996), who envisaged the relevance of Taylor’s ideas to modern management practices; also, it gives a…","author":[{"dropping-particle":"","family":"Vijai","given":"J. Prince","non-dropping-particle":"","parse-names":false,"suffix":""},{"dropping-particle":"","family":"Somayaji","given":"G. S.R.","non-dropping-particle":"","parse-names":false,"suffix":""},{"dropping-particle":"","family":"Swamy","given":"R. J.R.","non-dropping-particle":"","parse-names":false,"suffix":""},{"dropping-particle":"","family":"Aital","given":"Padmanabha","non-dropping-particle":"","parse-names":false,"suffix":""}],"container-title":"Benchmarking","id":"ITEM-1","issue":"2","issued":{"date-parts":[["2017"]]},"page":"445-466","title":"Relevance of F.W. Taylor’s principles to modern shop-floor practices: A benchmarking work study","type":"article-journal","volume":"24"},"uris":["http://www.mendeley.com/documents/?uuid=22a3c097-d119-4807-8a5e-a8cc1b3d3888"]}],"mendeley":{"formattedCitation":"(Vijai &lt;i&gt;et al.&lt;/i&gt;, 2017)","plainTextFormattedCitation":"(Vijai et al., 2017)","previouslyFormattedCitation":"(Vijai &lt;i&gt;et al.&lt;/i&gt;, 2017)"},"properties":{"noteIndex":0},"schema":"https://github.com/citation-style-language/schema/raw/master/csl-citation.json"}</w:instrText>
      </w:r>
      <w:r w:rsidR="00ED0D38">
        <w:rPr>
          <w:rFonts w:ascii="Times New Roman" w:hAnsi="Times New Roman" w:cs="Times New Roman"/>
          <w:sz w:val="28"/>
          <w:szCs w:val="28"/>
        </w:rPr>
        <w:fldChar w:fldCharType="separate"/>
      </w:r>
      <w:r w:rsidR="00ED0D38" w:rsidRPr="00ED0D38">
        <w:rPr>
          <w:rFonts w:ascii="Times New Roman" w:hAnsi="Times New Roman" w:cs="Times New Roman"/>
          <w:noProof/>
          <w:sz w:val="28"/>
          <w:szCs w:val="28"/>
        </w:rPr>
        <w:t>(</w:t>
      </w:r>
      <w:proofErr w:type="spellStart"/>
      <w:r w:rsidR="00ED0D38" w:rsidRPr="00ED0D38">
        <w:rPr>
          <w:rFonts w:ascii="Times New Roman" w:hAnsi="Times New Roman" w:cs="Times New Roman"/>
          <w:noProof/>
          <w:sz w:val="28"/>
          <w:szCs w:val="28"/>
        </w:rPr>
        <w:t>Vijai</w:t>
      </w:r>
      <w:proofErr w:type="spellEnd"/>
      <w:r w:rsidR="00ED0D38" w:rsidRPr="00ED0D38">
        <w:rPr>
          <w:rFonts w:ascii="Times New Roman" w:hAnsi="Times New Roman" w:cs="Times New Roman"/>
          <w:noProof/>
          <w:sz w:val="28"/>
          <w:szCs w:val="28"/>
        </w:rPr>
        <w:t xml:space="preserve"> </w:t>
      </w:r>
      <w:r w:rsidR="00ED0D38" w:rsidRPr="00ED0D38">
        <w:rPr>
          <w:rFonts w:ascii="Times New Roman" w:hAnsi="Times New Roman" w:cs="Times New Roman"/>
          <w:i/>
          <w:noProof/>
          <w:sz w:val="28"/>
          <w:szCs w:val="28"/>
        </w:rPr>
        <w:t>et al.</w:t>
      </w:r>
      <w:r w:rsidR="00ED0D38" w:rsidRPr="00ED0D38">
        <w:rPr>
          <w:rFonts w:ascii="Times New Roman" w:hAnsi="Times New Roman" w:cs="Times New Roman"/>
          <w:noProof/>
          <w:sz w:val="28"/>
          <w:szCs w:val="28"/>
        </w:rPr>
        <w:t>, 2017)</w:t>
      </w:r>
      <w:r w:rsidR="00ED0D38">
        <w:rPr>
          <w:rFonts w:ascii="Times New Roman" w:hAnsi="Times New Roman" w:cs="Times New Roman"/>
          <w:sz w:val="28"/>
          <w:szCs w:val="28"/>
        </w:rPr>
        <w:fldChar w:fldCharType="end"/>
      </w:r>
      <w:r w:rsidRPr="002C4B06">
        <w:rPr>
          <w:rFonts w:ascii="Times New Roman" w:hAnsi="Times New Roman" w:cs="Times New Roman"/>
          <w:sz w:val="28"/>
          <w:szCs w:val="28"/>
        </w:rPr>
        <w:t>. The labor productivity of this industrial production reflects economic benefits, which can be quantified and directly measured by data. The purpose of performance management of academic staff is to create better education and scientific research   to enhance the university's core competitiveness. Education and scientific research achievements reflect more social benefits. Social benefits are not as quantifiable as economic benefits, and cannot be measured by data. It needs a more comprehensive measurement to make an objective judgment</w:t>
      </w:r>
      <w:r w:rsidR="00ED0D38">
        <w:rPr>
          <w:rFonts w:ascii="Times New Roman" w:hAnsi="Times New Roman" w:cs="Times New Roman"/>
          <w:sz w:val="28"/>
          <w:szCs w:val="28"/>
        </w:rPr>
        <w:fldChar w:fldCharType="begin" w:fldLock="1"/>
      </w:r>
      <w:r w:rsidR="00ED0D38">
        <w:rPr>
          <w:rFonts w:ascii="Times New Roman" w:hAnsi="Times New Roman" w:cs="Times New Roman"/>
          <w:sz w:val="28"/>
          <w:szCs w:val="28"/>
        </w:rPr>
        <w:instrText>ADDIN CSL_CITATION {"citationItems":[{"id":"ITEM-1","itemData":{"DOI":"10.1504/IJMIE.2018.090733","ISSN":"17503868","abstract":"The aim of this paper is to identify the exogenous and endogenous conditions that may lead to specific characteristics in the processes of introducing performance management system and their success/failure. In particular an analysis was carried out on the route followed to adopt the performance management system in a university in Southern Italy, first formally and then substantively. The life-cycle approach is used to examine the various phases of adopting the performance management system: design, implementation, use, evaluation or assessment and impacts. Also considering the limits of the analysis of a single case study, the analysed case shows how the substantive adoption of the managerial changes in the public administrations is based more on cultural elements, skills and abilities, on the organisational learning, rather than on the application of rules or regulations or on the mere transposition of models and tools originating in private companies. The case study illustrates these problems and shed light on needed research.","author":[{"dropping-particle":"","family":"Nisio","given":"Antonio","non-dropping-particle":"","parse-names":false,"suffix":""},{"dropping-particle":"De","family":"Carolis","given":"Rossella","non-dropping-particle":"","parse-names":false,"suffix":""},{"dropping-particle":"","family":"Losurdo","given":"Stefania","non-dropping-particle":"","parse-names":false,"suffix":""}],"container-title":"International Journal of Management in Education","id":"ITEM-1","issue":"2","issued":{"date-parts":[["2018"]]},"title":"Introducing performance management in universities: The case of a university in Southern Italy","type":"article-journal","volume":"12"},"uris":["http://www.mendeley.com/documents/?uuid=600c87f2-07dd-4000-98c9-0e8e75aa6933"]}],"mendeley":{"formattedCitation":"(Nisio, Carolis and Losurdo, 2018)","plainTextFormattedCitation":"(Nisio, Carolis and Losurdo, 2018)","previouslyFormattedCitation":"(Nisio, Carolis and Losurdo, 2018)"},"properties":{"noteIndex":0},"schema":"https://github.com/citation-style-language/schema/raw/master/csl-citation.json"}</w:instrText>
      </w:r>
      <w:r w:rsidR="00ED0D38">
        <w:rPr>
          <w:rFonts w:ascii="Times New Roman" w:hAnsi="Times New Roman" w:cs="Times New Roman"/>
          <w:sz w:val="28"/>
          <w:szCs w:val="28"/>
        </w:rPr>
        <w:fldChar w:fldCharType="separate"/>
      </w:r>
      <w:r w:rsidR="00ED0D38" w:rsidRPr="00ED0D38">
        <w:rPr>
          <w:rFonts w:ascii="Times New Roman" w:hAnsi="Times New Roman" w:cs="Times New Roman"/>
          <w:noProof/>
          <w:sz w:val="28"/>
          <w:szCs w:val="28"/>
        </w:rPr>
        <w:t>(Nisio, Carolis and Losurdo, 2018)</w:t>
      </w:r>
      <w:r w:rsidR="00ED0D38">
        <w:rPr>
          <w:rFonts w:ascii="Times New Roman" w:hAnsi="Times New Roman" w:cs="Times New Roman"/>
          <w:sz w:val="28"/>
          <w:szCs w:val="28"/>
        </w:rPr>
        <w:fldChar w:fldCharType="end"/>
      </w:r>
      <w:r w:rsidRPr="002C4B06">
        <w:rPr>
          <w:rFonts w:ascii="Times New Roman" w:hAnsi="Times New Roman" w:cs="Times New Roman"/>
          <w:sz w:val="28"/>
          <w:szCs w:val="28"/>
        </w:rPr>
        <w:t>.</w:t>
      </w:r>
    </w:p>
    <w:p w14:paraId="34F04304" w14:textId="0AA8DDD3" w:rsidR="00884471" w:rsidRPr="00884471" w:rsidRDefault="002C4B06" w:rsidP="00411C7F">
      <w:pPr>
        <w:rPr>
          <w:rFonts w:ascii="Times New Roman" w:hAnsi="Times New Roman" w:cs="Times New Roman"/>
          <w:sz w:val="28"/>
          <w:szCs w:val="28"/>
        </w:rPr>
      </w:pPr>
      <w:r w:rsidRPr="00884471">
        <w:rPr>
          <w:rFonts w:ascii="Times New Roman" w:hAnsi="Times New Roman" w:cs="Times New Roman"/>
          <w:sz w:val="28"/>
          <w:szCs w:val="28"/>
        </w:rPr>
        <w:lastRenderedPageBreak/>
        <w:t>Third, Taylor's scientific management methods are standardized and procedural. Because Taylor ’s scientific management is aimed at manual laborers, the content of labor is simple and repetitive, and the output of labor is products which can be improved through standardized and procedural fine management</w:t>
      </w:r>
      <w:r w:rsidR="00ED0D38">
        <w:rPr>
          <w:rFonts w:ascii="Times New Roman" w:hAnsi="Times New Roman" w:cs="Times New Roman"/>
          <w:sz w:val="28"/>
          <w:szCs w:val="28"/>
        </w:rPr>
        <w:fldChar w:fldCharType="begin" w:fldLock="1"/>
      </w:r>
      <w:r w:rsidR="00ED0D38">
        <w:rPr>
          <w:rFonts w:ascii="Times New Roman" w:hAnsi="Times New Roman" w:cs="Times New Roman"/>
          <w:sz w:val="28"/>
          <w:szCs w:val="28"/>
        </w:rPr>
        <w:instrText>ADDIN CSL_CITATION {"citationItems":[{"id":"ITEM-1","itemData":{"DOI":"10.1108/BIJ-02-2015-0019","ISSN":"14635771","abstract":"Purpose: The purpose of this paper is to use an inter-disciplinary approach to examine the relevance of F.W. Taylor’s principles to modern shop-floor practices in the context of a manufacturing organization. Design/methodology/approach: Standard time study guidelines laid out by the ILO were adopted and random observations made between two operators independently performing an identical operation in the shop-floor premises of a particular factory. Findings: It was evident from the study that modern management has developed the science for each element of the operator’s manual work, as postulated and proposed by F.W. Taylor. It was also evident that completion of the operation on time was necessary for the operators but not as important as the total number of jobs performed during the duration of the shift. These empirical findings highlighted the high relevance of F.W. Taylor’s principles to modern shop-floor practices. Research limitations/implications: The authors adopted time study observation as the single method to collect real data from real practices but this could be considered as a biased approach. Since the time study observation is a slow, time consuming, and expensive process of obtaining data, the authors restricted the study to only two operators. Further, the study was carried out in a real setting under several assumptions that may limit its wider applications and practical implications. The study findings suggest that measuring the operator’s performance in terms of time consumption and resource utilization is necessary but not sufficient to evaluate and improve his/her productivity because operators evaluate their performance in terms of the total number of jobs completed during the duration of the shift. Therefore, it is suggested that the managers on the modern shop-floor measure the output at the aggregate level for the given input, while developing new work methods as well as devising performance management and reward systems. Originality/value: The study has contributed to the body of knowledge by conducting a complete assessment of F.W. Taylor’s first principle from its origin to its application in modern shop-floor practices. Also, the authors empirically examined the relevance of Taylor’s principles to modern shop-floor practices in the context of a manufacturing organization. The study supports the descriptive work of Freeman (1996), who envisaged the relevance of Taylor’s ideas to modern management practices; also, it gives a…","author":[{"dropping-particle":"","family":"Vijai","given":"J. Prince","non-dropping-particle":"","parse-names":false,"suffix":""},{"dropping-particle":"","family":"Somayaji","given":"G. S.R.","non-dropping-particle":"","parse-names":false,"suffix":""},{"dropping-particle":"","family":"Swamy","given":"R. J.R.","non-dropping-particle":"","parse-names":false,"suffix":""},{"dropping-particle":"","family":"Aital","given":"Padmanabha","non-dropping-particle":"","parse-names":false,"suffix":""}],"container-title":"Benchmarking","id":"ITEM-1","issue":"2","issued":{"date-parts":[["2017"]]},"page":"445-466","title":"Relevance of F.W. Taylor’s principles to modern shop-floor practices: A benchmarking work study","type":"article-journal","volume":"24"},"uris":["http://www.mendeley.com/documents/?uuid=22a3c097-d119-4807-8a5e-a8cc1b3d3888"]}],"mendeley":{"formattedCitation":"(Vijai &lt;i&gt;et al.&lt;/i&gt;, 2017)","plainTextFormattedCitation":"(Vijai et al., 2017)","previouslyFormattedCitation":"(Vijai &lt;i&gt;et al.&lt;/i&gt;, 2017)"},"properties":{"noteIndex":0},"schema":"https://github.com/citation-style-language/schema/raw/master/csl-citation.json"}</w:instrText>
      </w:r>
      <w:r w:rsidR="00ED0D38">
        <w:rPr>
          <w:rFonts w:ascii="Times New Roman" w:hAnsi="Times New Roman" w:cs="Times New Roman"/>
          <w:sz w:val="28"/>
          <w:szCs w:val="28"/>
        </w:rPr>
        <w:fldChar w:fldCharType="separate"/>
      </w:r>
      <w:r w:rsidR="00ED0D38" w:rsidRPr="00ED0D38">
        <w:rPr>
          <w:rFonts w:ascii="Times New Roman" w:hAnsi="Times New Roman" w:cs="Times New Roman"/>
          <w:noProof/>
          <w:sz w:val="28"/>
          <w:szCs w:val="28"/>
        </w:rPr>
        <w:t>(</w:t>
      </w:r>
      <w:proofErr w:type="spellStart"/>
      <w:r w:rsidR="00ED0D38" w:rsidRPr="00ED0D38">
        <w:rPr>
          <w:rFonts w:ascii="Times New Roman" w:hAnsi="Times New Roman" w:cs="Times New Roman"/>
          <w:noProof/>
          <w:sz w:val="28"/>
          <w:szCs w:val="28"/>
        </w:rPr>
        <w:t>Vijai</w:t>
      </w:r>
      <w:proofErr w:type="spellEnd"/>
      <w:r w:rsidR="00ED0D38" w:rsidRPr="00ED0D38">
        <w:rPr>
          <w:rFonts w:ascii="Times New Roman" w:hAnsi="Times New Roman" w:cs="Times New Roman"/>
          <w:noProof/>
          <w:sz w:val="28"/>
          <w:szCs w:val="28"/>
        </w:rPr>
        <w:t xml:space="preserve"> </w:t>
      </w:r>
      <w:r w:rsidR="00ED0D38" w:rsidRPr="00ED0D38">
        <w:rPr>
          <w:rFonts w:ascii="Times New Roman" w:hAnsi="Times New Roman" w:cs="Times New Roman"/>
          <w:i/>
          <w:noProof/>
          <w:sz w:val="28"/>
          <w:szCs w:val="28"/>
        </w:rPr>
        <w:t>et al.</w:t>
      </w:r>
      <w:r w:rsidR="00ED0D38" w:rsidRPr="00ED0D38">
        <w:rPr>
          <w:rFonts w:ascii="Times New Roman" w:hAnsi="Times New Roman" w:cs="Times New Roman"/>
          <w:noProof/>
          <w:sz w:val="28"/>
          <w:szCs w:val="28"/>
        </w:rPr>
        <w:t>, 2017)</w:t>
      </w:r>
      <w:r w:rsidR="00ED0D38">
        <w:rPr>
          <w:rFonts w:ascii="Times New Roman" w:hAnsi="Times New Roman" w:cs="Times New Roman"/>
          <w:sz w:val="28"/>
          <w:szCs w:val="28"/>
        </w:rPr>
        <w:fldChar w:fldCharType="end"/>
      </w:r>
      <w:r w:rsidRPr="00884471">
        <w:rPr>
          <w:rFonts w:ascii="Times New Roman" w:hAnsi="Times New Roman" w:cs="Times New Roman"/>
          <w:sz w:val="28"/>
          <w:szCs w:val="28"/>
        </w:rPr>
        <w:t>.</w:t>
      </w:r>
      <w:r w:rsidR="00884471">
        <w:rPr>
          <w:rFonts w:ascii="Times New Roman" w:hAnsi="Times New Roman" w:cs="Times New Roman"/>
          <w:sz w:val="28"/>
          <w:szCs w:val="28"/>
        </w:rPr>
        <w:t xml:space="preserve"> </w:t>
      </w:r>
      <w:r w:rsidRPr="00884471">
        <w:rPr>
          <w:rFonts w:ascii="Times New Roman" w:hAnsi="Times New Roman" w:cs="Times New Roman"/>
          <w:sz w:val="28"/>
          <w:szCs w:val="28"/>
        </w:rPr>
        <w:t>It also improve unit labor productivity and achieve management goals. The target of performance management of academic staffs is senior knowledge workers. Their research and teaching activities are highly complex, creative and long-term. Simple standardized and programmatic management methods are not suitable for the management of such advanced intellectual activities.</w:t>
      </w:r>
    </w:p>
    <w:p w14:paraId="45BC5606" w14:textId="77777777" w:rsidR="00BC1956" w:rsidRDefault="00BC1956" w:rsidP="00411C7F">
      <w:pPr>
        <w:rPr>
          <w:rFonts w:ascii="Times New Roman" w:hAnsi="Times New Roman" w:cs="Times New Roman"/>
          <w:sz w:val="28"/>
          <w:szCs w:val="28"/>
        </w:rPr>
      </w:pPr>
    </w:p>
    <w:p w14:paraId="2B5AF63B" w14:textId="554EA928" w:rsidR="00884471" w:rsidRDefault="00884471" w:rsidP="00411C7F">
      <w:pPr>
        <w:rPr>
          <w:rFonts w:ascii="Times New Roman" w:hAnsi="Times New Roman" w:cs="Times New Roman"/>
          <w:sz w:val="28"/>
          <w:szCs w:val="28"/>
        </w:rPr>
      </w:pPr>
      <w:r w:rsidRPr="00884471">
        <w:rPr>
          <w:rFonts w:ascii="Times New Roman" w:hAnsi="Times New Roman" w:cs="Times New Roman"/>
          <w:sz w:val="28"/>
          <w:szCs w:val="28"/>
        </w:rPr>
        <w:t>Fourth, Taylor's scientific management incentives are mainly economic stimuli. Taylor's scientific theory is based on the assumption of economic man. The purpose of people's work is to pursue the individual's economic interests to the maximum</w:t>
      </w:r>
      <w:r w:rsidR="00ED0D38">
        <w:rPr>
          <w:rFonts w:ascii="Times New Roman" w:hAnsi="Times New Roman" w:cs="Times New Roman"/>
          <w:sz w:val="28"/>
          <w:szCs w:val="28"/>
        </w:rPr>
        <w:fldChar w:fldCharType="begin" w:fldLock="1"/>
      </w:r>
      <w:r w:rsidR="00ED0D38">
        <w:rPr>
          <w:rFonts w:ascii="Times New Roman" w:hAnsi="Times New Roman" w:cs="Times New Roman"/>
          <w:sz w:val="28"/>
          <w:szCs w:val="28"/>
        </w:rPr>
        <w:instrText>ADDIN CSL_CITATION {"citationItems":[{"id":"ITEM-1","itemData":{"DOI":"10.1108/BIJ-02-2015-0019","ISSN":"14635771","abstract":"Purpose: The purpose of this paper is to use an inter-disciplinary approach to examine the relevance of F.W. Taylor’s principles to modern shop-floor practices in the context of a manufacturing organization. Design/methodology/approach: Standard time study guidelines laid out by the ILO were adopted and random observations made between two operators independently performing an identical operation in the shop-floor premises of a particular factory. Findings: It was evident from the study that modern management has developed the science for each element of the operator’s manual work, as postulated and proposed by F.W. Taylor. It was also evident that completion of the operation on time was necessary for the operators but not as important as the total number of jobs performed during the duration of the shift. These empirical findings highlighted the high relevance of F.W. Taylor’s principles to modern shop-floor practices. Research limitations/implications: The authors adopted time study observation as the single method to collect real data from real practices but this could be considered as a biased approach. Since the time study observation is a slow, time consuming, and expensive process of obtaining data, the authors restricted the study to only two operators. Further, the study was carried out in a real setting under several assumptions that may limit its wider applications and practical implications. The study findings suggest that measuring the operator’s performance in terms of time consumption and resource utilization is necessary but not sufficient to evaluate and improve his/her productivity because operators evaluate their performance in terms of the total number of jobs completed during the duration of the shift. Therefore, it is suggested that the managers on the modern shop-floor measure the output at the aggregate level for the given input, while developing new work methods as well as devising performance management and reward systems. Originality/value: The study has contributed to the body of knowledge by conducting a complete assessment of F.W. Taylor’s first principle from its origin to its application in modern shop-floor practices. Also, the authors empirically examined the relevance of Taylor’s principles to modern shop-floor practices in the context of a manufacturing organization. The study supports the descriptive work of Freeman (1996), who envisaged the relevance of Taylor’s ideas to modern management practices; also, it gives a…","author":[{"dropping-particle":"","family":"Vijai","given":"J. Prince","non-dropping-particle":"","parse-names":false,"suffix":""},{"dropping-particle":"","family":"Somayaji","given":"G. S.R.","non-dropping-particle":"","parse-names":false,"suffix":""},{"dropping-particle":"","family":"Swamy","given":"R. J.R.","non-dropping-particle":"","parse-names":false,"suffix":""},{"dropping-particle":"","family":"Aital","given":"Padmanabha","non-dropping-particle":"","parse-names":false,"suffix":""}],"container-title":"Benchmarking","id":"ITEM-1","issue":"2","issued":{"date-parts":[["2017"]]},"page":"445-466","title":"Relevance of F.W. Taylor’s principles to modern shop-floor practices: A benchmarking work study","type":"article-journal","volume":"24"},"uris":["http://www.mendeley.com/documents/?uuid=22a3c097-d119-4807-8a5e-a8cc1b3d3888"]}],"mendeley":{"formattedCitation":"(Vijai &lt;i&gt;et al.&lt;/i&gt;, 2017)","plainTextFormattedCitation":"(Vijai et al., 2017)","previouslyFormattedCitation":"(Vijai &lt;i&gt;et al.&lt;/i&gt;, 2017)"},"properties":{"noteIndex":0},"schema":"https://github.com/citation-style-language/schema/raw/master/csl-citation.json"}</w:instrText>
      </w:r>
      <w:r w:rsidR="00ED0D38">
        <w:rPr>
          <w:rFonts w:ascii="Times New Roman" w:hAnsi="Times New Roman" w:cs="Times New Roman"/>
          <w:sz w:val="28"/>
          <w:szCs w:val="28"/>
        </w:rPr>
        <w:fldChar w:fldCharType="separate"/>
      </w:r>
      <w:r w:rsidR="00ED0D38" w:rsidRPr="00ED0D38">
        <w:rPr>
          <w:rFonts w:ascii="Times New Roman" w:hAnsi="Times New Roman" w:cs="Times New Roman"/>
          <w:noProof/>
          <w:sz w:val="28"/>
          <w:szCs w:val="28"/>
        </w:rPr>
        <w:t>(</w:t>
      </w:r>
      <w:proofErr w:type="spellStart"/>
      <w:r w:rsidR="00ED0D38" w:rsidRPr="00ED0D38">
        <w:rPr>
          <w:rFonts w:ascii="Times New Roman" w:hAnsi="Times New Roman" w:cs="Times New Roman"/>
          <w:noProof/>
          <w:sz w:val="28"/>
          <w:szCs w:val="28"/>
        </w:rPr>
        <w:t>Vijai</w:t>
      </w:r>
      <w:proofErr w:type="spellEnd"/>
      <w:r w:rsidR="00ED0D38" w:rsidRPr="00ED0D38">
        <w:rPr>
          <w:rFonts w:ascii="Times New Roman" w:hAnsi="Times New Roman" w:cs="Times New Roman"/>
          <w:noProof/>
          <w:sz w:val="28"/>
          <w:szCs w:val="28"/>
        </w:rPr>
        <w:t xml:space="preserve"> </w:t>
      </w:r>
      <w:r w:rsidR="00ED0D38" w:rsidRPr="00ED0D38">
        <w:rPr>
          <w:rFonts w:ascii="Times New Roman" w:hAnsi="Times New Roman" w:cs="Times New Roman"/>
          <w:i/>
          <w:noProof/>
          <w:sz w:val="28"/>
          <w:szCs w:val="28"/>
        </w:rPr>
        <w:t>et al.</w:t>
      </w:r>
      <w:r w:rsidR="00ED0D38" w:rsidRPr="00ED0D38">
        <w:rPr>
          <w:rFonts w:ascii="Times New Roman" w:hAnsi="Times New Roman" w:cs="Times New Roman"/>
          <w:noProof/>
          <w:sz w:val="28"/>
          <w:szCs w:val="28"/>
        </w:rPr>
        <w:t>, 2017)</w:t>
      </w:r>
      <w:r w:rsidR="00ED0D38">
        <w:rPr>
          <w:rFonts w:ascii="Times New Roman" w:hAnsi="Times New Roman" w:cs="Times New Roman"/>
          <w:sz w:val="28"/>
          <w:szCs w:val="28"/>
        </w:rPr>
        <w:fldChar w:fldCharType="end"/>
      </w:r>
      <w:r w:rsidRPr="00884471">
        <w:rPr>
          <w:rFonts w:ascii="Times New Roman" w:hAnsi="Times New Roman" w:cs="Times New Roman"/>
          <w:sz w:val="28"/>
          <w:szCs w:val="28"/>
        </w:rPr>
        <w:t>. Therefore, the economic benefits can motivate workers to work hard and improve labor productivity. But university teachers are typical social people. In addition to pursuing economic benefits, they also value the intrinsic emotional needs such as a sense of mission, a sense of autonomy, opportunities of growth and a sense of honor. Therefore, simple economic stimulus is not enough to incentive academic staffs</w:t>
      </w:r>
      <w:r w:rsidR="00ED0D38">
        <w:rPr>
          <w:rFonts w:ascii="Times New Roman" w:hAnsi="Times New Roman" w:cs="Times New Roman"/>
          <w:sz w:val="28"/>
          <w:szCs w:val="28"/>
        </w:rPr>
        <w:fldChar w:fldCharType="begin" w:fldLock="1"/>
      </w:r>
      <w:r w:rsidR="005046BE">
        <w:rPr>
          <w:rFonts w:ascii="Times New Roman" w:hAnsi="Times New Roman" w:cs="Times New Roman"/>
          <w:sz w:val="28"/>
          <w:szCs w:val="28"/>
        </w:rPr>
        <w:instrText>ADDIN CSL_CITATION {"citationItems":[{"id":"ITEM-1","itemData":{"DOI":"10.1177/0892020610388060","ISSN":"08920206","abstract":"Education management has increasingly been dominated by the norms and requirements of general management ideologies that focus on performance controls and target achievements. Under this regime, solving the labour problem - relatively low productivity - has taken precedence over all other forms of management. In pursuit of this objective senior managers have employed more and more Taylor-like initiatives, including close supervision of task content and its execution. As a result the professionals have resisted collectively and formally through unions, informally in the common rooms and individually through grievance, absenteeism, increased instrumentalism and dull compliance in the job. The application of tighter controls over performance turns these workers into waged labour, displacing any notions of professional self-regulation and undermining collegial high trust relations and educational autonomy that these professionals might reasonably expect. © 2011 British Educational Leadership, Management &amp; Administration Society (BELMAS).","author":[{"dropping-particle":"","family":"Mather","given":"Kim","non-dropping-particle":"","parse-names":false,"suffix":""},{"dropping-particle":"","family":"Seifert","given":"Roger","non-dropping-particle":"","parse-names":false,"suffix":""}],"container-title":"Management in Education","id":"ITEM-1","issue":"1","issued":{"date-parts":[["2011"]]},"page":"26-31","title":"Teacher, lecturer or labourer? Performance management issues in education","type":"article-journal","volume":"25"},"uris":["http://www.mendeley.com/documents/?uuid=d722aa23-1919-4f2b-bcea-6d5f29eaaf55"]}],"mendeley":{"formattedCitation":"(Mather and Seifert, 2011)","plainTextFormattedCitation":"(Mather and Seifert, 2011)","previouslyFormattedCitation":"(Mather and Seifert, 2011)"},"properties":{"noteIndex":0},"schema":"https://github.com/citation-style-language/schema/raw/master/csl-citation.json"}</w:instrText>
      </w:r>
      <w:r w:rsidR="00ED0D38">
        <w:rPr>
          <w:rFonts w:ascii="Times New Roman" w:hAnsi="Times New Roman" w:cs="Times New Roman"/>
          <w:sz w:val="28"/>
          <w:szCs w:val="28"/>
        </w:rPr>
        <w:fldChar w:fldCharType="separate"/>
      </w:r>
      <w:r w:rsidR="00ED0D38" w:rsidRPr="00ED0D38">
        <w:rPr>
          <w:rFonts w:ascii="Times New Roman" w:hAnsi="Times New Roman" w:cs="Times New Roman"/>
          <w:noProof/>
          <w:sz w:val="28"/>
          <w:szCs w:val="28"/>
        </w:rPr>
        <w:t>(Mather and Seifert, 2011)</w:t>
      </w:r>
      <w:r w:rsidR="00ED0D38">
        <w:rPr>
          <w:rFonts w:ascii="Times New Roman" w:hAnsi="Times New Roman" w:cs="Times New Roman"/>
          <w:sz w:val="28"/>
          <w:szCs w:val="28"/>
        </w:rPr>
        <w:fldChar w:fldCharType="end"/>
      </w:r>
      <w:r w:rsidRPr="00884471">
        <w:rPr>
          <w:rFonts w:ascii="Times New Roman" w:hAnsi="Times New Roman" w:cs="Times New Roman"/>
          <w:sz w:val="28"/>
          <w:szCs w:val="28"/>
        </w:rPr>
        <w:t>.</w:t>
      </w:r>
    </w:p>
    <w:p w14:paraId="6D4EF57D" w14:textId="77777777" w:rsidR="00BC1956" w:rsidRDefault="00BC1956" w:rsidP="00411C7F">
      <w:pPr>
        <w:rPr>
          <w:rFonts w:ascii="Times New Roman" w:hAnsi="Times New Roman" w:cs="Times New Roman"/>
          <w:sz w:val="28"/>
          <w:szCs w:val="28"/>
        </w:rPr>
      </w:pPr>
    </w:p>
    <w:p w14:paraId="243F448D" w14:textId="653CECA2" w:rsidR="005F1B25" w:rsidRPr="00884471" w:rsidRDefault="00884471" w:rsidP="00411C7F">
      <w:pPr>
        <w:rPr>
          <w:rFonts w:ascii="Times New Roman" w:hAnsi="Times New Roman" w:cs="Times New Roman"/>
          <w:sz w:val="28"/>
          <w:szCs w:val="28"/>
        </w:rPr>
      </w:pPr>
      <w:r w:rsidRPr="00884471">
        <w:rPr>
          <w:rFonts w:ascii="Times New Roman" w:hAnsi="Times New Roman" w:cs="Times New Roman"/>
          <w:sz w:val="28"/>
          <w:szCs w:val="28"/>
        </w:rPr>
        <w:lastRenderedPageBreak/>
        <w:t xml:space="preserve">Therefore, Taylor's scientific management theory can't </w:t>
      </w:r>
      <w:r>
        <w:rPr>
          <w:rFonts w:ascii="Times New Roman" w:hAnsi="Times New Roman" w:cs="Times New Roman"/>
          <w:sz w:val="28"/>
          <w:szCs w:val="28"/>
        </w:rPr>
        <w:t xml:space="preserve">provide guidance for the </w:t>
      </w:r>
      <w:r w:rsidRPr="00884471">
        <w:rPr>
          <w:rFonts w:ascii="Times New Roman" w:hAnsi="Times New Roman" w:cs="Times New Roman"/>
          <w:sz w:val="28"/>
          <w:szCs w:val="28"/>
        </w:rPr>
        <w:t>current performance management</w:t>
      </w:r>
      <w:r>
        <w:rPr>
          <w:rFonts w:ascii="Times New Roman" w:hAnsi="Times New Roman" w:cs="Times New Roman"/>
          <w:sz w:val="28"/>
          <w:szCs w:val="28"/>
        </w:rPr>
        <w:t xml:space="preserve"> of academic staff</w:t>
      </w:r>
      <w:r w:rsidRPr="00884471">
        <w:rPr>
          <w:rFonts w:ascii="Times New Roman" w:hAnsi="Times New Roman" w:cs="Times New Roman"/>
          <w:sz w:val="28"/>
          <w:szCs w:val="28"/>
        </w:rPr>
        <w:t xml:space="preserve"> in universities. Even the current problem</w:t>
      </w:r>
      <w:r>
        <w:rPr>
          <w:rFonts w:ascii="Times New Roman" w:hAnsi="Times New Roman" w:cs="Times New Roman"/>
          <w:sz w:val="28"/>
          <w:szCs w:val="28"/>
        </w:rPr>
        <w:t>s</w:t>
      </w:r>
      <w:r w:rsidRPr="00884471">
        <w:rPr>
          <w:rFonts w:ascii="Times New Roman" w:hAnsi="Times New Roman" w:cs="Times New Roman"/>
          <w:sz w:val="28"/>
          <w:szCs w:val="28"/>
        </w:rPr>
        <w:t xml:space="preserve"> of performance management in universities is the result of borrowing performance management model based on scientific management from enterprises.</w:t>
      </w:r>
    </w:p>
    <w:p w14:paraId="0687AEAD" w14:textId="77777777" w:rsidR="005F1B25" w:rsidRDefault="005F1B25" w:rsidP="00411C7F">
      <w:pPr>
        <w:rPr>
          <w:sz w:val="24"/>
          <w:szCs w:val="24"/>
        </w:rPr>
      </w:pPr>
    </w:p>
    <w:p w14:paraId="130E512A" w14:textId="13C86ABC" w:rsidR="00C00588" w:rsidRPr="00411FC5" w:rsidRDefault="00C00588" w:rsidP="00411FC5">
      <w:pPr>
        <w:pStyle w:val="2"/>
        <w:rPr>
          <w:rFonts w:ascii="Times New Roman" w:hAnsi="Times New Roman" w:cs="Times New Roman"/>
          <w:sz w:val="28"/>
          <w:szCs w:val="28"/>
        </w:rPr>
      </w:pPr>
      <w:bookmarkStart w:id="48" w:name="_Toc39593444"/>
      <w:bookmarkStart w:id="49" w:name="_Toc39015785"/>
      <w:r w:rsidRPr="0093651F">
        <w:rPr>
          <w:rFonts w:ascii="Times New Roman" w:hAnsi="Times New Roman" w:cs="Times New Roman"/>
          <w:sz w:val="28"/>
          <w:szCs w:val="28"/>
        </w:rPr>
        <w:t xml:space="preserve">3.2 Henri Fayol’s administrative management theory </w:t>
      </w:r>
      <w:r w:rsidR="00BC1956" w:rsidRPr="0093651F">
        <w:rPr>
          <w:rFonts w:ascii="Times New Roman" w:hAnsi="Times New Roman" w:cs="Times New Roman"/>
          <w:sz w:val="28"/>
          <w:szCs w:val="28"/>
        </w:rPr>
        <w:t>cannot</w:t>
      </w:r>
      <w:r w:rsidRPr="0093651F">
        <w:rPr>
          <w:rFonts w:ascii="Times New Roman" w:hAnsi="Times New Roman" w:cs="Times New Roman"/>
          <w:sz w:val="28"/>
          <w:szCs w:val="28"/>
        </w:rPr>
        <w:t xml:space="preserve"> address the issues of performance management</w:t>
      </w:r>
      <w:r w:rsidR="006201E9">
        <w:rPr>
          <w:rFonts w:ascii="Times New Roman" w:hAnsi="Times New Roman" w:cs="Times New Roman"/>
          <w:sz w:val="28"/>
          <w:szCs w:val="28"/>
        </w:rPr>
        <w:t xml:space="preserve"> of academic staffs</w:t>
      </w:r>
      <w:bookmarkEnd w:id="48"/>
      <w:r w:rsidRPr="0093651F">
        <w:rPr>
          <w:rFonts w:ascii="Times New Roman" w:hAnsi="Times New Roman" w:cs="Times New Roman"/>
          <w:sz w:val="28"/>
          <w:szCs w:val="28"/>
        </w:rPr>
        <w:t xml:space="preserve"> </w:t>
      </w:r>
      <w:bookmarkEnd w:id="49"/>
    </w:p>
    <w:p w14:paraId="081F2E67" w14:textId="77777777" w:rsidR="00411FC5" w:rsidRDefault="00411FC5" w:rsidP="00C00588">
      <w:pPr>
        <w:rPr>
          <w:sz w:val="24"/>
          <w:szCs w:val="24"/>
        </w:rPr>
      </w:pPr>
      <w:r w:rsidRPr="00411FC5">
        <w:rPr>
          <w:rFonts w:ascii="Times New Roman" w:hAnsi="Times New Roman" w:cs="Times New Roman"/>
          <w:sz w:val="28"/>
          <w:szCs w:val="28"/>
        </w:rPr>
        <w:t>First, the background of the theory of administrative management is the industrial age, and the object of management is industrial workers. Industrial workers are engaged in simple and repeated work. The background of performance management of academic staff is the era of knowledge economy, and the objects of management are senior knowledge workers, whose labor is characterized by high difficulty and creativity.</w:t>
      </w:r>
    </w:p>
    <w:p w14:paraId="064D0F2B" w14:textId="77777777" w:rsidR="005046BE" w:rsidRDefault="005046BE" w:rsidP="007E7105">
      <w:pPr>
        <w:rPr>
          <w:rFonts w:ascii="Times New Roman" w:hAnsi="Times New Roman" w:cs="Times New Roman"/>
          <w:sz w:val="28"/>
          <w:szCs w:val="28"/>
        </w:rPr>
      </w:pPr>
    </w:p>
    <w:p w14:paraId="765D8801" w14:textId="577968CD" w:rsidR="007E7105" w:rsidRPr="00D243BF" w:rsidRDefault="007E7105" w:rsidP="007E7105">
      <w:pPr>
        <w:rPr>
          <w:rFonts w:ascii="Times New Roman" w:hAnsi="Times New Roman" w:cs="Times New Roman"/>
          <w:sz w:val="28"/>
          <w:szCs w:val="28"/>
        </w:rPr>
      </w:pPr>
      <w:r w:rsidRPr="007E7105">
        <w:rPr>
          <w:rFonts w:ascii="Times New Roman" w:hAnsi="Times New Roman" w:cs="Times New Roman"/>
          <w:sz w:val="28"/>
          <w:szCs w:val="28"/>
        </w:rPr>
        <w:t>Second, administrative management theory emphasizes the improvement of enterprise efficiency. Planning, organizing, demanding, coordinating and controlling the entire production process of the enterprise can improve production efficiency as long as the workers works hard under the management of the enterprise</w:t>
      </w:r>
      <w:r w:rsidR="005046BE">
        <w:rPr>
          <w:rFonts w:ascii="Times New Roman" w:hAnsi="Times New Roman" w:cs="Times New Roman"/>
          <w:sz w:val="28"/>
          <w:szCs w:val="28"/>
        </w:rPr>
        <w:fldChar w:fldCharType="begin" w:fldLock="1"/>
      </w:r>
      <w:r w:rsidR="005046BE">
        <w:rPr>
          <w:rFonts w:ascii="Times New Roman" w:hAnsi="Times New Roman" w:cs="Times New Roman"/>
          <w:sz w:val="28"/>
          <w:szCs w:val="28"/>
        </w:rPr>
        <w:instrText>ADDIN CSL_CITATION {"citationItems":[{"id":"ITEM-1","itemData":{"ISSN":"2227-393X","abstract":"No doubt management is very important thing in any organization. Organization can never achieve its objectives without proper management. Management is art of getting thing done with the help of other people. There is jungle of management theories which are categorized as Classical, Behavioral and Situational Management Theories. Three well known Classical Management Theories (Scientific, Administrative and Bureaucratic) were reviewed in this article. Knowledge of management theories (along other factors) is basic requirement for managers of any organization to meet the challenges of the organization. To provide knowledge and pros and cons of management theories to managers and management scholars, this article is written. Chain of command, autocratic management style and predicted behavior are common features of Classical Management Theories. Although these are old theories yet these are in practiced in some shape in most part of the world.","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Education","id":"ITEM-1","issue":"1","issued":{"date-parts":[["2012"]]},"page":"512-522","title":"Review of Classical Management Theories","type":"article-journal","volume":"2"},"uris":["http://www.mendeley.com/documents/?uuid=2e3985e3-773a-4732-85e4-93b6e42545be"]}],"mendeley":{"formattedCitation":"(Mahmood, Basharat and Bashir, 2012)","plainTextFormattedCitation":"(Mahmood, Basharat and Bashir, 2012)","previouslyFormattedCitation":"(Mahmood, Basharat and Bashir, 2012)"},"properties":{"noteIndex":0},"schema":"https://github.com/citation-style-language/schema/raw/master/csl-citation.json"}</w:instrText>
      </w:r>
      <w:r w:rsidR="005046BE">
        <w:rPr>
          <w:rFonts w:ascii="Times New Roman" w:hAnsi="Times New Roman" w:cs="Times New Roman"/>
          <w:sz w:val="28"/>
          <w:szCs w:val="28"/>
        </w:rPr>
        <w:fldChar w:fldCharType="separate"/>
      </w:r>
      <w:r w:rsidR="005046BE" w:rsidRPr="005046BE">
        <w:rPr>
          <w:rFonts w:ascii="Times New Roman" w:hAnsi="Times New Roman" w:cs="Times New Roman"/>
          <w:noProof/>
          <w:sz w:val="28"/>
          <w:szCs w:val="28"/>
        </w:rPr>
        <w:t>(Mahmood, Basharat and Bashir, 2012)</w:t>
      </w:r>
      <w:r w:rsidR="005046BE">
        <w:rPr>
          <w:rFonts w:ascii="Times New Roman" w:hAnsi="Times New Roman" w:cs="Times New Roman"/>
          <w:sz w:val="28"/>
          <w:szCs w:val="28"/>
        </w:rPr>
        <w:fldChar w:fldCharType="end"/>
      </w:r>
      <w:r w:rsidRPr="007E7105">
        <w:rPr>
          <w:rFonts w:ascii="Times New Roman" w:hAnsi="Times New Roman" w:cs="Times New Roman"/>
          <w:sz w:val="28"/>
          <w:szCs w:val="28"/>
        </w:rPr>
        <w:t xml:space="preserve">. The main reason is that the workers at that time had a relatively low education </w:t>
      </w:r>
      <w:r w:rsidRPr="007E7105">
        <w:rPr>
          <w:rFonts w:ascii="Times New Roman" w:hAnsi="Times New Roman" w:cs="Times New Roman"/>
          <w:sz w:val="28"/>
          <w:szCs w:val="28"/>
        </w:rPr>
        <w:lastRenderedPageBreak/>
        <w:t>level and low autonomy. The management through command and control can better standardize and streamline production activities, thereby improving production efficiency. However, academic staff are the owners and producers of knowledge. Managers can't let academic staff output high-quality intellectual achievements (teaching and scientific research) through command and control like industrial workers. Because academic staff are groups that pursue autonomy, individuality, diversity and innovation. Command and control will damage their autonomy, dampen their enthusiasm, even make them feel repulsive, which make them not cooperate with the universities.</w:t>
      </w:r>
    </w:p>
    <w:p w14:paraId="7C6B457D" w14:textId="77777777" w:rsidR="005046BE" w:rsidRDefault="005046BE" w:rsidP="007E7105">
      <w:pPr>
        <w:rPr>
          <w:rFonts w:ascii="Times New Roman" w:hAnsi="Times New Roman" w:cs="Times New Roman"/>
          <w:sz w:val="28"/>
          <w:szCs w:val="28"/>
        </w:rPr>
      </w:pPr>
    </w:p>
    <w:p w14:paraId="4E4E8DF2" w14:textId="03BDE312" w:rsidR="0016718D" w:rsidRDefault="007E7105" w:rsidP="007E7105">
      <w:pPr>
        <w:rPr>
          <w:sz w:val="24"/>
          <w:szCs w:val="24"/>
        </w:rPr>
      </w:pPr>
      <w:r w:rsidRPr="00D243BF">
        <w:rPr>
          <w:rFonts w:ascii="Times New Roman" w:hAnsi="Times New Roman" w:cs="Times New Roman"/>
          <w:sz w:val="28"/>
          <w:szCs w:val="28"/>
        </w:rPr>
        <w:t>Third, the centralization, unified leadership, unified command, and hierarchical system of administrative management theory are all top-down management, emphasizing the authority of managers, lack of communication and participation</w:t>
      </w:r>
      <w:r w:rsidR="005046BE">
        <w:rPr>
          <w:rFonts w:ascii="Times New Roman" w:hAnsi="Times New Roman" w:cs="Times New Roman"/>
          <w:sz w:val="28"/>
          <w:szCs w:val="28"/>
        </w:rPr>
        <w:fldChar w:fldCharType="begin" w:fldLock="1"/>
      </w:r>
      <w:r w:rsidR="005046BE">
        <w:rPr>
          <w:rFonts w:ascii="Times New Roman" w:hAnsi="Times New Roman" w:cs="Times New Roman"/>
          <w:sz w:val="28"/>
          <w:szCs w:val="28"/>
        </w:rPr>
        <w:instrText>ADDIN CSL_CITATION {"citationItems":[{"id":"ITEM-1","itemData":{"DOI":"10.1017/CBO9781107415324.004","ISBN":"9788578110796","ISSN":"1098-6596","PMID":"25246403","abstract":"Predicting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w:instrText>
      </w:r>
      <w:r w:rsidR="005046BE">
        <w:rPr>
          <w:rFonts w:ascii="Times New Roman" w:hAnsi="Times New Roman" w:cs="Times New Roman" w:hint="eastAsia"/>
          <w:sz w:val="28"/>
          <w:szCs w:val="28"/>
        </w:rPr>
        <w:instrText xml:space="preserve">ic, the success rate (RMSD </w:instrText>
      </w:r>
      <w:r w:rsidR="005046BE">
        <w:rPr>
          <w:rFonts w:ascii="Times New Roman" w:hAnsi="Times New Roman" w:cs="Times New Roman" w:hint="eastAsia"/>
          <w:sz w:val="28"/>
          <w:szCs w:val="28"/>
        </w:rPr>
        <w:instrText>≤</w:instrText>
      </w:r>
      <w:r w:rsidR="005046BE">
        <w:rPr>
          <w:rFonts w:ascii="Times New Roman" w:hAnsi="Times New Roman" w:cs="Times New Roman" w:hint="eastAsia"/>
          <w:sz w:val="28"/>
          <w:szCs w:val="28"/>
        </w:rPr>
        <w:instrText xml:space="preserve"> 2.0 Å for the interface backbone atoms) increased from 21% with default Glide SP settings to 58% with the enhanced peptide sampling and scoring protocol in the case of redocking to the native protein structure. This approaches</w:instrText>
      </w:r>
      <w:r w:rsidR="005046BE">
        <w:rPr>
          <w:rFonts w:ascii="Times New Roman" w:hAnsi="Times New Roman" w:cs="Times New Roman"/>
          <w:sz w:val="28"/>
          <w:szCs w:val="28"/>
        </w:rPr>
        <w:instrText xml:space="preserve">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approach.","author":[{"dropping-particle":"","family":"Fan","given":"Jingbo","non-dropping-particle":"","parse-names":false,"suffix":""}],"container-title":"JModern Management Science","id":"ITEM-1","issue":"9","issued":{"date-parts":[["2011"]]},"page":"36-38","title":"Exploring the Origin of Fayol's Management Theory","type":"article-journal","volume":"53"},"uris":["http://www.mendeley.com/documents/?uuid=c327bf7e-9ac5-4f2d-b056-2d5e73c7365b"]}],"mendeley":{"formattedCitation":"(Fan, 2011)","plainTextFormattedCitation":"(Fan, 2011)","previouslyFormattedCitation":"(Fan, 2011)"},"properties":{"noteIndex":0},"schema":"https://github.com/citation-style-language/schema/raw/master/csl-citation.json"}</w:instrText>
      </w:r>
      <w:r w:rsidR="005046BE">
        <w:rPr>
          <w:rFonts w:ascii="Times New Roman" w:hAnsi="Times New Roman" w:cs="Times New Roman"/>
          <w:sz w:val="28"/>
          <w:szCs w:val="28"/>
        </w:rPr>
        <w:fldChar w:fldCharType="separate"/>
      </w:r>
      <w:r w:rsidR="005046BE" w:rsidRPr="005046BE">
        <w:rPr>
          <w:rFonts w:ascii="Times New Roman" w:hAnsi="Times New Roman" w:cs="Times New Roman"/>
          <w:noProof/>
          <w:sz w:val="28"/>
          <w:szCs w:val="28"/>
        </w:rPr>
        <w:t>(Fan, 2011)</w:t>
      </w:r>
      <w:r w:rsidR="005046BE">
        <w:rPr>
          <w:rFonts w:ascii="Times New Roman" w:hAnsi="Times New Roman" w:cs="Times New Roman"/>
          <w:sz w:val="28"/>
          <w:szCs w:val="28"/>
        </w:rPr>
        <w:fldChar w:fldCharType="end"/>
      </w:r>
      <w:r w:rsidRPr="00D243BF">
        <w:rPr>
          <w:rFonts w:ascii="Times New Roman" w:hAnsi="Times New Roman" w:cs="Times New Roman"/>
          <w:sz w:val="28"/>
          <w:szCs w:val="28"/>
        </w:rPr>
        <w:t xml:space="preserve">. In the era of workers as machine parts, this top-down management can save communication costs, efficiently implement management policies, and thus achieve the purpose of improving productivity. However, in the context of performance management of academic staffs, since academic staffs are a group with high self-esteem and high autonomy, a management model without communication, participation and feedback will reduce their recognition of performance management goals, and thus damage performance </w:t>
      </w:r>
      <w:r w:rsidRPr="00D243BF">
        <w:rPr>
          <w:rFonts w:ascii="Times New Roman" w:hAnsi="Times New Roman" w:cs="Times New Roman"/>
          <w:sz w:val="28"/>
          <w:szCs w:val="28"/>
        </w:rPr>
        <w:lastRenderedPageBreak/>
        <w:t>management goals.</w:t>
      </w:r>
      <w:r w:rsidR="00D243BF">
        <w:rPr>
          <w:sz w:val="24"/>
          <w:szCs w:val="24"/>
        </w:rPr>
        <w:t xml:space="preserve"> </w:t>
      </w:r>
    </w:p>
    <w:p w14:paraId="3CB97C93" w14:textId="77777777" w:rsidR="005046BE" w:rsidRDefault="005046BE" w:rsidP="00C00588">
      <w:pPr>
        <w:rPr>
          <w:rFonts w:ascii="Times New Roman" w:hAnsi="Times New Roman" w:cs="Times New Roman"/>
          <w:sz w:val="28"/>
          <w:szCs w:val="28"/>
        </w:rPr>
      </w:pPr>
    </w:p>
    <w:p w14:paraId="3B0CEE9D" w14:textId="2CD9DB29" w:rsidR="00C00588" w:rsidRPr="00D243BF" w:rsidRDefault="00D243BF" w:rsidP="00C00588">
      <w:pPr>
        <w:rPr>
          <w:rFonts w:ascii="Times New Roman" w:hAnsi="Times New Roman" w:cs="Times New Roman"/>
          <w:sz w:val="28"/>
          <w:szCs w:val="28"/>
        </w:rPr>
      </w:pPr>
      <w:r w:rsidRPr="00D243BF">
        <w:rPr>
          <w:rFonts w:ascii="Times New Roman" w:hAnsi="Times New Roman" w:cs="Times New Roman"/>
          <w:sz w:val="28"/>
          <w:szCs w:val="28"/>
        </w:rPr>
        <w:t>Therefore, administrative management theory cannot solve the problems of administrative power suppressing academic power, poor participation of academic staffs, insufficient communication and feedback, etc. in the performance management process of universities, but the reasons for these problems.</w:t>
      </w:r>
    </w:p>
    <w:p w14:paraId="284DCF85" w14:textId="4C1EE414" w:rsidR="00D36F04" w:rsidRDefault="00D36F04" w:rsidP="00C00588">
      <w:pPr>
        <w:rPr>
          <w:sz w:val="24"/>
          <w:szCs w:val="24"/>
        </w:rPr>
      </w:pPr>
    </w:p>
    <w:p w14:paraId="5820A709" w14:textId="0AB3660C" w:rsidR="00D36F04" w:rsidRPr="0093651F" w:rsidRDefault="00D36F04" w:rsidP="0093651F">
      <w:pPr>
        <w:pStyle w:val="2"/>
        <w:rPr>
          <w:rFonts w:ascii="Times New Roman" w:hAnsi="Times New Roman" w:cs="Times New Roman"/>
          <w:sz w:val="28"/>
          <w:szCs w:val="28"/>
        </w:rPr>
      </w:pPr>
      <w:bookmarkStart w:id="50" w:name="_Toc39593445"/>
      <w:bookmarkStart w:id="51" w:name="_Toc39015786"/>
      <w:r w:rsidRPr="0093651F">
        <w:rPr>
          <w:rFonts w:ascii="Times New Roman" w:hAnsi="Times New Roman" w:cs="Times New Roman"/>
          <w:sz w:val="28"/>
          <w:szCs w:val="28"/>
        </w:rPr>
        <w:t xml:space="preserve">3.3 Max Weber’s </w:t>
      </w:r>
      <w:r w:rsidR="0093651F">
        <w:rPr>
          <w:rFonts w:ascii="Times New Roman" w:hAnsi="Times New Roman" w:cs="Times New Roman"/>
          <w:sz w:val="28"/>
          <w:szCs w:val="28"/>
        </w:rPr>
        <w:t>b</w:t>
      </w:r>
      <w:r w:rsidRPr="0093651F">
        <w:rPr>
          <w:rFonts w:ascii="Times New Roman" w:hAnsi="Times New Roman" w:cs="Times New Roman"/>
          <w:sz w:val="28"/>
          <w:szCs w:val="28"/>
        </w:rPr>
        <w:t xml:space="preserve">ureaucratic </w:t>
      </w:r>
      <w:r w:rsidR="0093651F">
        <w:rPr>
          <w:rFonts w:ascii="Times New Roman" w:hAnsi="Times New Roman" w:cs="Times New Roman"/>
          <w:sz w:val="28"/>
          <w:szCs w:val="28"/>
        </w:rPr>
        <w:t>t</w:t>
      </w:r>
      <w:r w:rsidRPr="0093651F">
        <w:rPr>
          <w:rFonts w:ascii="Times New Roman" w:hAnsi="Times New Roman" w:cs="Times New Roman"/>
          <w:sz w:val="28"/>
          <w:szCs w:val="28"/>
        </w:rPr>
        <w:t xml:space="preserve">heory cannot solve the problems </w:t>
      </w:r>
      <w:r w:rsidR="006201E9" w:rsidRPr="0093651F">
        <w:rPr>
          <w:rFonts w:ascii="Times New Roman" w:hAnsi="Times New Roman" w:cs="Times New Roman"/>
          <w:sz w:val="28"/>
          <w:szCs w:val="28"/>
        </w:rPr>
        <w:t>of performance</w:t>
      </w:r>
      <w:r w:rsidRPr="0093651F">
        <w:rPr>
          <w:rFonts w:ascii="Times New Roman" w:hAnsi="Times New Roman" w:cs="Times New Roman"/>
          <w:sz w:val="28"/>
          <w:szCs w:val="28"/>
        </w:rPr>
        <w:t xml:space="preserve"> management</w:t>
      </w:r>
      <w:r w:rsidR="006201E9">
        <w:rPr>
          <w:rFonts w:ascii="Times New Roman" w:hAnsi="Times New Roman" w:cs="Times New Roman"/>
          <w:sz w:val="28"/>
          <w:szCs w:val="28"/>
        </w:rPr>
        <w:t xml:space="preserve"> of academic staff</w:t>
      </w:r>
      <w:bookmarkEnd w:id="50"/>
      <w:r w:rsidR="00BC1956">
        <w:rPr>
          <w:rFonts w:ascii="Times New Roman" w:hAnsi="Times New Roman" w:cs="Times New Roman"/>
          <w:sz w:val="28"/>
          <w:szCs w:val="28"/>
        </w:rPr>
        <w:t>s</w:t>
      </w:r>
      <w:r w:rsidRPr="0093651F">
        <w:rPr>
          <w:rFonts w:ascii="Times New Roman" w:hAnsi="Times New Roman" w:cs="Times New Roman"/>
          <w:sz w:val="28"/>
          <w:szCs w:val="28"/>
        </w:rPr>
        <w:t xml:space="preserve"> </w:t>
      </w:r>
      <w:bookmarkEnd w:id="51"/>
    </w:p>
    <w:p w14:paraId="1C85C5BD" w14:textId="7E28C134" w:rsidR="006201E9" w:rsidRDefault="006201E9" w:rsidP="00C00588">
      <w:pPr>
        <w:rPr>
          <w:rFonts w:ascii="Times New Roman" w:hAnsi="Times New Roman" w:cs="Times New Roman"/>
          <w:sz w:val="28"/>
          <w:szCs w:val="28"/>
        </w:rPr>
      </w:pPr>
      <w:r w:rsidRPr="006201E9">
        <w:rPr>
          <w:rFonts w:ascii="Times New Roman" w:hAnsi="Times New Roman" w:cs="Times New Roman"/>
          <w:sz w:val="28"/>
          <w:szCs w:val="28"/>
        </w:rPr>
        <w:t>First,</w:t>
      </w:r>
      <w:r w:rsidRPr="006201E9">
        <w:t xml:space="preserve"> </w:t>
      </w:r>
      <w:r>
        <w:rPr>
          <w:rFonts w:ascii="Times New Roman" w:hAnsi="Times New Roman" w:cs="Times New Roman"/>
          <w:sz w:val="28"/>
          <w:szCs w:val="28"/>
        </w:rPr>
        <w:t>t</w:t>
      </w:r>
      <w:r w:rsidRPr="006201E9">
        <w:rPr>
          <w:rFonts w:ascii="Times New Roman" w:hAnsi="Times New Roman" w:cs="Times New Roman"/>
          <w:sz w:val="28"/>
          <w:szCs w:val="28"/>
        </w:rPr>
        <w:t>he public is often excluded from the policy process according to the bureaucratic theory</w:t>
      </w:r>
      <w:r>
        <w:rPr>
          <w:rFonts w:ascii="Times New Roman" w:hAnsi="Times New Roman" w:cs="Times New Roman"/>
          <w:sz w:val="28"/>
          <w:szCs w:val="28"/>
        </w:rPr>
        <w:t>.</w:t>
      </w:r>
      <w:r w:rsidR="0005462F" w:rsidRPr="0005462F">
        <w:t xml:space="preserve"> </w:t>
      </w:r>
      <w:r w:rsidR="0005462F" w:rsidRPr="0005462F">
        <w:rPr>
          <w:rFonts w:ascii="Times New Roman" w:hAnsi="Times New Roman" w:cs="Times New Roman"/>
          <w:sz w:val="28"/>
          <w:szCs w:val="28"/>
        </w:rPr>
        <w:t>Bureaucratic theory emphasizes instrumental rationality, which endows the policy process with legitimacy, which also reflects the pursuit of instrumental rationality</w:t>
      </w:r>
      <w:r w:rsidR="005046BE">
        <w:rPr>
          <w:rFonts w:ascii="Times New Roman" w:hAnsi="Times New Roman" w:cs="Times New Roman"/>
          <w:sz w:val="28"/>
          <w:szCs w:val="28"/>
        </w:rPr>
        <w:fldChar w:fldCharType="begin" w:fldLock="1"/>
      </w:r>
      <w:r w:rsidR="005046BE">
        <w:rPr>
          <w:rFonts w:ascii="Times New Roman" w:hAnsi="Times New Roman" w:cs="Times New Roman"/>
          <w:sz w:val="28"/>
          <w:szCs w:val="28"/>
        </w:rPr>
        <w:instrText>ADDIN CSL_CITATION {"citationItems":[{"id":"ITEM-1","itemData":{"author":[{"dropping-particle":"","family":"Wang","given":"Yusheng","non-dropping-particle":"","parse-names":false,"suffix":""},{"dropping-particle":"","family":"Chen","given":"Yue","non-dropping-particle":"","parse-names":false,"suffix":""}],"container-title":"JOURNAL OF ANHUI ADMINISTRATION INSTITUTE","id":"ITEM-1","issued":{"date-parts":[["2016"]]},"page":"5-10","title":"Weber's Bureaucratic Theory: Logic, Dilemma and Enlightenment","type":"article-journal"},"uris":["http://www.mendeley.com/documents/?uuid=d42538ff-50ad-477c-b3b8-dff7f40e24bd"]}],"mendeley":{"formattedCitation":"(Wang and Chen, 2016)","plainTextFormattedCitation":"(Wang and Chen, 2016)","previouslyFormattedCitation":"(Wang and Chen, 2016)"},"properties":{"noteIndex":0},"schema":"https://github.com/citation-style-language/schema/raw/master/csl-citation.json"}</w:instrText>
      </w:r>
      <w:r w:rsidR="005046BE">
        <w:rPr>
          <w:rFonts w:ascii="Times New Roman" w:hAnsi="Times New Roman" w:cs="Times New Roman"/>
          <w:sz w:val="28"/>
          <w:szCs w:val="28"/>
        </w:rPr>
        <w:fldChar w:fldCharType="separate"/>
      </w:r>
      <w:r w:rsidR="005046BE" w:rsidRPr="005046BE">
        <w:rPr>
          <w:rFonts w:ascii="Times New Roman" w:hAnsi="Times New Roman" w:cs="Times New Roman"/>
          <w:noProof/>
          <w:sz w:val="28"/>
          <w:szCs w:val="28"/>
        </w:rPr>
        <w:t>(Wang and Chen, 2016)</w:t>
      </w:r>
      <w:r w:rsidR="005046BE">
        <w:rPr>
          <w:rFonts w:ascii="Times New Roman" w:hAnsi="Times New Roman" w:cs="Times New Roman"/>
          <w:sz w:val="28"/>
          <w:szCs w:val="28"/>
        </w:rPr>
        <w:fldChar w:fldCharType="end"/>
      </w:r>
      <w:r w:rsidR="0005462F" w:rsidRPr="0005462F">
        <w:rPr>
          <w:rFonts w:ascii="Times New Roman" w:hAnsi="Times New Roman" w:cs="Times New Roman"/>
          <w:sz w:val="28"/>
          <w:szCs w:val="28"/>
        </w:rPr>
        <w:t xml:space="preserve">. Therefore, experts have formed a kind of technical arrogance, thinking that the public is ignorant and can be ignored, and even thinks that public participation may affect the efficiency and </w:t>
      </w:r>
      <w:proofErr w:type="spellStart"/>
      <w:r w:rsidR="0005462F" w:rsidRPr="0005462F">
        <w:rPr>
          <w:rFonts w:ascii="Times New Roman" w:hAnsi="Times New Roman" w:cs="Times New Roman"/>
          <w:sz w:val="28"/>
          <w:szCs w:val="28"/>
        </w:rPr>
        <w:t>scientificity</w:t>
      </w:r>
      <w:proofErr w:type="spellEnd"/>
      <w:r w:rsidR="0005462F" w:rsidRPr="0005462F">
        <w:rPr>
          <w:rFonts w:ascii="Times New Roman" w:hAnsi="Times New Roman" w:cs="Times New Roman"/>
          <w:sz w:val="28"/>
          <w:szCs w:val="28"/>
        </w:rPr>
        <w:t xml:space="preserve"> of policy implement. </w:t>
      </w:r>
      <w:r w:rsidR="002525A5" w:rsidRPr="0005462F">
        <w:rPr>
          <w:rFonts w:ascii="Times New Roman" w:hAnsi="Times New Roman" w:cs="Times New Roman"/>
          <w:sz w:val="28"/>
          <w:szCs w:val="28"/>
        </w:rPr>
        <w:t>So,</w:t>
      </w:r>
      <w:r w:rsidR="0005462F" w:rsidRPr="0005462F">
        <w:rPr>
          <w:rFonts w:ascii="Times New Roman" w:hAnsi="Times New Roman" w:cs="Times New Roman"/>
          <w:sz w:val="28"/>
          <w:szCs w:val="28"/>
        </w:rPr>
        <w:t xml:space="preserve"> the public is often excluded from the policy process. In fact, instrumental rationality is only a part of rationality, and what people have is not all of instrumental rationality. When the policy process only reflects the human ambitions in technological development and the pursuit of the </w:t>
      </w:r>
      <w:r w:rsidR="0005462F" w:rsidRPr="0005462F">
        <w:rPr>
          <w:rFonts w:ascii="Times New Roman" w:hAnsi="Times New Roman" w:cs="Times New Roman"/>
          <w:sz w:val="28"/>
          <w:szCs w:val="28"/>
        </w:rPr>
        <w:lastRenderedPageBreak/>
        <w:t xml:space="preserve">so-called new blueprint, it often generates </w:t>
      </w:r>
      <w:r w:rsidR="0005462F">
        <w:rPr>
          <w:rFonts w:ascii="Times New Roman" w:hAnsi="Times New Roman" w:cs="Times New Roman"/>
          <w:sz w:val="28"/>
          <w:szCs w:val="28"/>
        </w:rPr>
        <w:t>ir</w:t>
      </w:r>
      <w:r w:rsidR="0005462F" w:rsidRPr="0005462F">
        <w:rPr>
          <w:rFonts w:ascii="Times New Roman" w:hAnsi="Times New Roman" w:cs="Times New Roman"/>
          <w:sz w:val="28"/>
          <w:szCs w:val="28"/>
        </w:rPr>
        <w:t>ration</w:t>
      </w:r>
      <w:r w:rsidR="0005462F">
        <w:rPr>
          <w:rFonts w:ascii="Times New Roman" w:hAnsi="Times New Roman" w:cs="Times New Roman"/>
          <w:sz w:val="28"/>
          <w:szCs w:val="28"/>
        </w:rPr>
        <w:t>al</w:t>
      </w:r>
      <w:r w:rsidR="0005462F" w:rsidRPr="0005462F">
        <w:rPr>
          <w:rFonts w:ascii="Times New Roman" w:hAnsi="Times New Roman" w:cs="Times New Roman"/>
          <w:sz w:val="28"/>
          <w:szCs w:val="28"/>
        </w:rPr>
        <w:t xml:space="preserve"> policy</w:t>
      </w:r>
      <w:r w:rsidR="0005462F">
        <w:rPr>
          <w:rFonts w:ascii="Times New Roman" w:hAnsi="Times New Roman" w:cs="Times New Roman"/>
          <w:sz w:val="28"/>
          <w:szCs w:val="28"/>
        </w:rPr>
        <w:t xml:space="preserve"> which</w:t>
      </w:r>
      <w:r w:rsidR="0005462F" w:rsidRPr="0005462F">
        <w:rPr>
          <w:rFonts w:ascii="Times New Roman" w:hAnsi="Times New Roman" w:cs="Times New Roman"/>
          <w:sz w:val="28"/>
          <w:szCs w:val="28"/>
        </w:rPr>
        <w:t xml:space="preserve"> unconsciously led mankind to the "slavery road".</w:t>
      </w:r>
      <w:r w:rsidR="002525A5" w:rsidRPr="002525A5">
        <w:t xml:space="preserve"> </w:t>
      </w:r>
      <w:r w:rsidR="002525A5" w:rsidRPr="002525A5">
        <w:rPr>
          <w:rFonts w:ascii="Times New Roman" w:hAnsi="Times New Roman" w:cs="Times New Roman"/>
          <w:sz w:val="28"/>
          <w:szCs w:val="28"/>
        </w:rPr>
        <w:t>Many of the performance indicators of universities are directly formulated based on administrative power, ignoring the participation and demands of academic staff, and failing to reflect the characteristics of academic staff and their work. Which will cause unreasonable performance indicators and damage academic staffs' recognition of performance management.</w:t>
      </w:r>
    </w:p>
    <w:p w14:paraId="321A8D70" w14:textId="77777777" w:rsidR="002C1D2C" w:rsidRDefault="002C1D2C" w:rsidP="00C00588">
      <w:pPr>
        <w:rPr>
          <w:rFonts w:ascii="Times New Roman" w:hAnsi="Times New Roman" w:cs="Times New Roman"/>
          <w:sz w:val="28"/>
          <w:szCs w:val="28"/>
        </w:rPr>
      </w:pPr>
    </w:p>
    <w:p w14:paraId="3341A0C8" w14:textId="47047962" w:rsidR="006201E9" w:rsidRDefault="003620D3" w:rsidP="00C00588">
      <w:pPr>
        <w:rPr>
          <w:rFonts w:ascii="Times New Roman" w:hAnsi="Times New Roman" w:cs="Times New Roman"/>
          <w:sz w:val="28"/>
          <w:szCs w:val="28"/>
        </w:rPr>
      </w:pPr>
      <w:r>
        <w:rPr>
          <w:rFonts w:ascii="Times New Roman" w:hAnsi="Times New Roman" w:cs="Times New Roman"/>
          <w:sz w:val="28"/>
          <w:szCs w:val="28"/>
        </w:rPr>
        <w:t>Second,</w:t>
      </w:r>
      <w:r w:rsidRPr="003620D3">
        <w:t xml:space="preserve"> </w:t>
      </w:r>
      <w:r>
        <w:rPr>
          <w:rFonts w:ascii="Times New Roman" w:hAnsi="Times New Roman" w:cs="Times New Roman"/>
          <w:sz w:val="28"/>
          <w:szCs w:val="28"/>
        </w:rPr>
        <w:t>b</w:t>
      </w:r>
      <w:r w:rsidRPr="003620D3">
        <w:rPr>
          <w:rFonts w:ascii="Times New Roman" w:hAnsi="Times New Roman" w:cs="Times New Roman"/>
          <w:sz w:val="28"/>
          <w:szCs w:val="28"/>
        </w:rPr>
        <w:t>ureaucracy stifles autonomy and creativity</w:t>
      </w:r>
      <w:r>
        <w:rPr>
          <w:rFonts w:ascii="Times New Roman" w:hAnsi="Times New Roman" w:cs="Times New Roman"/>
          <w:sz w:val="28"/>
          <w:szCs w:val="28"/>
        </w:rPr>
        <w:t>.</w:t>
      </w:r>
      <w:r w:rsidRPr="003620D3">
        <w:t xml:space="preserve"> </w:t>
      </w:r>
      <w:r w:rsidRPr="003620D3">
        <w:rPr>
          <w:rFonts w:ascii="Times New Roman" w:hAnsi="Times New Roman" w:cs="Times New Roman"/>
          <w:sz w:val="28"/>
          <w:szCs w:val="28"/>
        </w:rPr>
        <w:t>The bureaucratic system implements strict hierarchical control, requiring the subordinates to strictly obey the superiors and complete the orders of the superiors without compromise</w:t>
      </w:r>
      <w:r w:rsidR="005046BE">
        <w:rPr>
          <w:rFonts w:ascii="Times New Roman" w:hAnsi="Times New Roman" w:cs="Times New Roman"/>
          <w:sz w:val="28"/>
          <w:szCs w:val="28"/>
        </w:rPr>
        <w:fldChar w:fldCharType="begin" w:fldLock="1"/>
      </w:r>
      <w:r w:rsidR="000763CD">
        <w:rPr>
          <w:rFonts w:ascii="Times New Roman" w:hAnsi="Times New Roman" w:cs="Times New Roman"/>
          <w:sz w:val="28"/>
          <w:szCs w:val="28"/>
        </w:rPr>
        <w:instrText>ADDIN CSL_CITATION {"citationItems":[{"id":"ITEM-1","itemData":{"ISSN":"2227-393X","abstract":"No doubt management is very important thing in any organization. Organization can never achieve its objectives without proper management. Management is art of getting thing done with the help of other people. There is jungle of management theories which are categorized as Classical, Behavioral and Situational Management Theories. Three well known Classical Management Theories (Scientific, Administrative and Bureaucratic) were reviewed in this article. Knowledge of management theories (along other factors) is basic requirement for managers of any organization to meet the challenges of the organization. To provide knowledge and pros and cons of management theories to managers and management scholars, this article is written. Chain of command, autocratic management style and predicted behavior are common features of Classical Management Theories. Although these are old theories yet these are in practiced in some shape in most part of the world.","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Education","id":"ITEM-1","issue":"1","issued":{"date-parts":[["2012"]]},"page":"512-522","title":"Review of Classical Management Theories","type":"article-journal","volume":"2"},"uris":["http://www.mendeley.com/documents/?uuid=2e3985e3-773a-4732-85e4-93b6e42545be"]}],"mendeley":{"formattedCitation":"(Mahmood, Basharat and Bashir, 2012)","plainTextFormattedCitation":"(Mahmood, Basharat and Bashir, 2012)","previouslyFormattedCitation":"(Mahmood, Basharat and Bashir, 2012)"},"properties":{"noteIndex":0},"schema":"https://github.com/citation-style-language/schema/raw/master/csl-citation.json"}</w:instrText>
      </w:r>
      <w:r w:rsidR="005046BE">
        <w:rPr>
          <w:rFonts w:ascii="Times New Roman" w:hAnsi="Times New Roman" w:cs="Times New Roman"/>
          <w:sz w:val="28"/>
          <w:szCs w:val="28"/>
        </w:rPr>
        <w:fldChar w:fldCharType="separate"/>
      </w:r>
      <w:r w:rsidR="005046BE" w:rsidRPr="005046BE">
        <w:rPr>
          <w:rFonts w:ascii="Times New Roman" w:hAnsi="Times New Roman" w:cs="Times New Roman"/>
          <w:noProof/>
          <w:sz w:val="28"/>
          <w:szCs w:val="28"/>
        </w:rPr>
        <w:t>(Mahmood, Basharat and Bashir, 2012)</w:t>
      </w:r>
      <w:r w:rsidR="005046BE">
        <w:rPr>
          <w:rFonts w:ascii="Times New Roman" w:hAnsi="Times New Roman" w:cs="Times New Roman"/>
          <w:sz w:val="28"/>
          <w:szCs w:val="28"/>
        </w:rPr>
        <w:fldChar w:fldCharType="end"/>
      </w:r>
      <w:r w:rsidRPr="003620D3">
        <w:rPr>
          <w:rFonts w:ascii="Times New Roman" w:hAnsi="Times New Roman" w:cs="Times New Roman"/>
          <w:sz w:val="28"/>
          <w:szCs w:val="28"/>
        </w:rPr>
        <w:t>. This is a system of order and obedience which can ensure efficient policy implement at the price of the loss of human autonomy.</w:t>
      </w:r>
      <w:r w:rsidRPr="003620D3">
        <w:t xml:space="preserve"> </w:t>
      </w:r>
      <w:r w:rsidRPr="003620D3">
        <w:rPr>
          <w:rFonts w:ascii="Times New Roman" w:hAnsi="Times New Roman" w:cs="Times New Roman"/>
          <w:sz w:val="28"/>
          <w:szCs w:val="28"/>
        </w:rPr>
        <w:t xml:space="preserve">The bureaucratic order obedience system undermines the atmosphere of academic freedom. Because academic staff in universities are highly autonomous knowledge workers, they have a high sense of mission and honor, and pursue the realization of personal value. Their work is also a highly innovative intellectual activity that requires human emotion and perception as support. If they are turned into robots, their imagination and creativity will be stifled. Even if the performance completed under the pressure of evaluation, there will be no high-quality and highly creative results. If this continues for a long time, it </w:t>
      </w:r>
      <w:r w:rsidRPr="003620D3">
        <w:rPr>
          <w:rFonts w:ascii="Times New Roman" w:hAnsi="Times New Roman" w:cs="Times New Roman"/>
          <w:sz w:val="28"/>
          <w:szCs w:val="28"/>
        </w:rPr>
        <w:lastRenderedPageBreak/>
        <w:t>is not conducive to the academic staff's personal potential, nor is it conducive to the improvement of the long-term overall performance of the university.</w:t>
      </w:r>
    </w:p>
    <w:p w14:paraId="7BC93F68" w14:textId="77777777" w:rsidR="002C1D2C" w:rsidRDefault="002C1D2C" w:rsidP="00C00588">
      <w:pPr>
        <w:rPr>
          <w:rFonts w:ascii="Times New Roman" w:hAnsi="Times New Roman" w:cs="Times New Roman"/>
          <w:sz w:val="28"/>
          <w:szCs w:val="28"/>
        </w:rPr>
      </w:pPr>
    </w:p>
    <w:p w14:paraId="7E9BC173" w14:textId="3FB0C6D9" w:rsidR="00EC1C6F" w:rsidRDefault="00EC1C6F" w:rsidP="00C00588">
      <w:pPr>
        <w:rPr>
          <w:rFonts w:ascii="Times New Roman" w:hAnsi="Times New Roman" w:cs="Times New Roman"/>
          <w:sz w:val="28"/>
          <w:szCs w:val="28"/>
        </w:rPr>
      </w:pPr>
      <w:r w:rsidRPr="00EC1C6F">
        <w:rPr>
          <w:rFonts w:ascii="Times New Roman" w:hAnsi="Times New Roman" w:cs="Times New Roman"/>
          <w:sz w:val="28"/>
          <w:szCs w:val="28"/>
        </w:rPr>
        <w:t xml:space="preserve">Therefore, Weber's bureaucracy is the cause of the conflict between administrative power and academic power </w:t>
      </w:r>
      <w:r>
        <w:rPr>
          <w:rFonts w:ascii="Times New Roman" w:hAnsi="Times New Roman" w:cs="Times New Roman"/>
          <w:sz w:val="28"/>
          <w:szCs w:val="28"/>
        </w:rPr>
        <w:t xml:space="preserve">during performance management process </w:t>
      </w:r>
      <w:r w:rsidRPr="00EC1C6F">
        <w:rPr>
          <w:rFonts w:ascii="Times New Roman" w:hAnsi="Times New Roman" w:cs="Times New Roman"/>
          <w:sz w:val="28"/>
          <w:szCs w:val="28"/>
        </w:rPr>
        <w:t>in universities</w:t>
      </w:r>
      <w:r>
        <w:rPr>
          <w:rFonts w:ascii="Times New Roman" w:hAnsi="Times New Roman" w:cs="Times New Roman"/>
          <w:sz w:val="28"/>
          <w:szCs w:val="28"/>
        </w:rPr>
        <w:t>.</w:t>
      </w:r>
    </w:p>
    <w:p w14:paraId="09F7052E" w14:textId="55F87548" w:rsidR="006B4A46" w:rsidRDefault="006B4A46" w:rsidP="00C00588">
      <w:pPr>
        <w:rPr>
          <w:rFonts w:ascii="Times New Roman" w:hAnsi="Times New Roman" w:cs="Times New Roman"/>
          <w:sz w:val="28"/>
          <w:szCs w:val="28"/>
        </w:rPr>
      </w:pPr>
    </w:p>
    <w:p w14:paraId="2BC4E665" w14:textId="2D790113" w:rsidR="006B4A46" w:rsidRPr="006B4A46" w:rsidRDefault="006B4A46" w:rsidP="006B4A46">
      <w:pPr>
        <w:pStyle w:val="2"/>
        <w:rPr>
          <w:rFonts w:ascii="Times New Roman" w:hAnsi="Times New Roman" w:cs="Times New Roman"/>
          <w:sz w:val="28"/>
          <w:szCs w:val="28"/>
        </w:rPr>
      </w:pPr>
      <w:bookmarkStart w:id="52" w:name="_Toc39593446"/>
      <w:r w:rsidRPr="006B4A46">
        <w:rPr>
          <w:rFonts w:ascii="Times New Roman" w:hAnsi="Times New Roman" w:cs="Times New Roman"/>
          <w:sz w:val="28"/>
          <w:szCs w:val="28"/>
        </w:rPr>
        <w:t>3.4 Peter F. Drucker’s knowledge worker theory is the basis for performance management of academic staff</w:t>
      </w:r>
      <w:r w:rsidR="00DB507C">
        <w:rPr>
          <w:rFonts w:ascii="Times New Roman" w:hAnsi="Times New Roman" w:cs="Times New Roman"/>
          <w:sz w:val="28"/>
          <w:szCs w:val="28"/>
        </w:rPr>
        <w:t>s</w:t>
      </w:r>
      <w:bookmarkEnd w:id="52"/>
    </w:p>
    <w:p w14:paraId="3BC76C2F" w14:textId="77777777" w:rsidR="006B4A46" w:rsidRPr="006B4A46" w:rsidRDefault="006B4A46" w:rsidP="006B4A46">
      <w:pPr>
        <w:rPr>
          <w:rFonts w:ascii="Times New Roman" w:hAnsi="Times New Roman" w:cs="Times New Roman"/>
          <w:sz w:val="28"/>
          <w:szCs w:val="28"/>
        </w:rPr>
      </w:pPr>
      <w:r w:rsidRPr="006B4A46">
        <w:rPr>
          <w:rFonts w:ascii="Times New Roman" w:hAnsi="Times New Roman" w:cs="Times New Roman"/>
          <w:sz w:val="28"/>
          <w:szCs w:val="28"/>
        </w:rPr>
        <w:t>Recognizing that academic staff are knowledge workers which is the foundation of university performance management. A review of literature of Drucker’s knowledge worker shows that knowledge worker is who possesses and applies knowledge to create useful products and services for society. The biggest feature of knowledge workers is that they are independent and can actively integrate resources to create value and promote economic, social and cultural development. Academic staffs are such knowledge workers who are different from manual workers. They have a high degree of autonomy and self-management capabilities. They are engaged in creative work, so their determinants of labor productivity are also different (Drucker, 2007).</w:t>
      </w:r>
    </w:p>
    <w:p w14:paraId="76218558" w14:textId="77777777" w:rsidR="002C1D2C" w:rsidRDefault="002C1D2C" w:rsidP="006B4A46">
      <w:pPr>
        <w:rPr>
          <w:rFonts w:ascii="Times New Roman" w:hAnsi="Times New Roman" w:cs="Times New Roman"/>
          <w:sz w:val="28"/>
          <w:szCs w:val="28"/>
        </w:rPr>
      </w:pPr>
    </w:p>
    <w:p w14:paraId="6C8E2974" w14:textId="5E64C877" w:rsidR="006B4A46" w:rsidRPr="006B4A46" w:rsidRDefault="006B4A46" w:rsidP="006B4A46">
      <w:pPr>
        <w:rPr>
          <w:rFonts w:ascii="Times New Roman" w:hAnsi="Times New Roman" w:cs="Times New Roman"/>
          <w:sz w:val="28"/>
          <w:szCs w:val="28"/>
        </w:rPr>
      </w:pPr>
      <w:r w:rsidRPr="006B4A46">
        <w:rPr>
          <w:rFonts w:ascii="Times New Roman" w:hAnsi="Times New Roman" w:cs="Times New Roman"/>
          <w:sz w:val="28"/>
          <w:szCs w:val="28"/>
        </w:rPr>
        <w:t xml:space="preserve">How to increase the labor productivity of knowledge workers? Knowledge workers must have the right to manage themselves. Knowledge workers must constantly innovate in their work, tasks and responsibilities. Knowledge workers need to be continuously educated, while constantly instructing others to learn. The productivity of knowledge workers cannot be measured solely by numbers. At the same time, quality should be emphasized. Quality is the essence of knowledge workers ’output, and the connotation of quality should also be clearly defined. Finally, knowledge workers should not be regarded as costs, but assets, and they should be given proper treatment and incentives. Knowledge workers cannot always complete tasks according to the arrangement of procedures. For example, when teachers are in class, they can use teaching methods flexibly according to the interaction between teachers and students. To increase the productivity of manual workers, you only need to tell them what to do. To increase the productivity of knowledge workers, it is not only necessary for knowledge workers to change their attitudes, but also for the entire organization to change </w:t>
      </w:r>
      <w:r w:rsidR="005046BE" w:rsidRPr="006B4A46">
        <w:rPr>
          <w:rFonts w:ascii="Times New Roman" w:hAnsi="Times New Roman" w:cs="Times New Roman"/>
          <w:sz w:val="28"/>
          <w:szCs w:val="28"/>
        </w:rPr>
        <w:t>its</w:t>
      </w:r>
      <w:r w:rsidRPr="006B4A46">
        <w:rPr>
          <w:rFonts w:ascii="Times New Roman" w:hAnsi="Times New Roman" w:cs="Times New Roman"/>
          <w:sz w:val="28"/>
          <w:szCs w:val="28"/>
        </w:rPr>
        <w:t xml:space="preserve"> attitudes (Druker,1999).</w:t>
      </w:r>
    </w:p>
    <w:p w14:paraId="12197CA6" w14:textId="77777777" w:rsidR="002C1D2C" w:rsidRDefault="002C1D2C" w:rsidP="006B4A46">
      <w:pPr>
        <w:rPr>
          <w:rFonts w:ascii="Times New Roman" w:hAnsi="Times New Roman" w:cs="Times New Roman"/>
          <w:sz w:val="28"/>
          <w:szCs w:val="28"/>
        </w:rPr>
      </w:pPr>
    </w:p>
    <w:p w14:paraId="37B83C99" w14:textId="5B6B6E98" w:rsidR="006B4A46" w:rsidRDefault="006B4A46" w:rsidP="006B4A46">
      <w:pPr>
        <w:rPr>
          <w:rFonts w:ascii="Times New Roman" w:hAnsi="Times New Roman" w:cs="Times New Roman"/>
          <w:sz w:val="28"/>
          <w:szCs w:val="28"/>
        </w:rPr>
      </w:pPr>
      <w:r w:rsidRPr="006B4A46">
        <w:rPr>
          <w:rFonts w:ascii="Times New Roman" w:hAnsi="Times New Roman" w:cs="Times New Roman"/>
          <w:sz w:val="28"/>
          <w:szCs w:val="28"/>
        </w:rPr>
        <w:t xml:space="preserve">All of these above can provide guidance for performance management of academic staffs in Chinese universities. Because academic staff are knowledge workers with a high degree of autonomy and self-management, </w:t>
      </w:r>
      <w:r w:rsidRPr="006B4A46">
        <w:rPr>
          <w:rFonts w:ascii="Times New Roman" w:hAnsi="Times New Roman" w:cs="Times New Roman"/>
          <w:sz w:val="28"/>
          <w:szCs w:val="28"/>
        </w:rPr>
        <w:lastRenderedPageBreak/>
        <w:t>who use knowledge to teach, scientific research, serve the society. And these jobs cannot only be measured by quantity, quality is the most important criterion for judging the quality of these jobs. For example, when judging the quality of a teacher ’s teaching, we should not only focus on the number of students, but on how much knowledge students have learned. When evaluating teachers' scientific research work, we should not only consider the number and grade of articles published, but also consider the actual social effect of scientific research.</w:t>
      </w:r>
    </w:p>
    <w:p w14:paraId="437EB69A" w14:textId="77777777" w:rsidR="005046BE" w:rsidRDefault="005046BE" w:rsidP="006B4A46">
      <w:pPr>
        <w:rPr>
          <w:rFonts w:ascii="Times New Roman" w:hAnsi="Times New Roman" w:cs="Times New Roman"/>
          <w:sz w:val="28"/>
          <w:szCs w:val="28"/>
        </w:rPr>
      </w:pPr>
    </w:p>
    <w:p w14:paraId="6B69610E" w14:textId="0C5585B8" w:rsidR="0093651F" w:rsidRDefault="0093651F" w:rsidP="0093651F">
      <w:pPr>
        <w:pStyle w:val="2"/>
        <w:rPr>
          <w:rFonts w:ascii="Times New Roman" w:hAnsi="Times New Roman" w:cs="Times New Roman"/>
          <w:sz w:val="28"/>
          <w:szCs w:val="28"/>
        </w:rPr>
      </w:pPr>
      <w:bookmarkStart w:id="53" w:name="_Toc39015787"/>
      <w:bookmarkStart w:id="54" w:name="_Toc39593447"/>
      <w:r w:rsidRPr="0093651F">
        <w:rPr>
          <w:rFonts w:ascii="Times New Roman" w:hAnsi="Times New Roman" w:cs="Times New Roman"/>
          <w:sz w:val="28"/>
          <w:szCs w:val="28"/>
        </w:rPr>
        <w:t>3.</w:t>
      </w:r>
      <w:r w:rsidR="006B4A46">
        <w:rPr>
          <w:rFonts w:ascii="Times New Roman" w:hAnsi="Times New Roman" w:cs="Times New Roman"/>
          <w:sz w:val="28"/>
          <w:szCs w:val="28"/>
        </w:rPr>
        <w:t>5</w:t>
      </w:r>
      <w:r w:rsidRPr="0093651F">
        <w:rPr>
          <w:rFonts w:ascii="Times New Roman" w:hAnsi="Times New Roman" w:cs="Times New Roman"/>
          <w:sz w:val="28"/>
          <w:szCs w:val="28"/>
        </w:rPr>
        <w:t xml:space="preserve"> </w:t>
      </w:r>
      <w:bookmarkStart w:id="55" w:name="_Hlk39463661"/>
      <w:r w:rsidRPr="0093651F">
        <w:rPr>
          <w:rFonts w:ascii="Times New Roman" w:hAnsi="Times New Roman" w:cs="Times New Roman"/>
          <w:sz w:val="28"/>
          <w:szCs w:val="28"/>
        </w:rPr>
        <w:t xml:space="preserve">George Elton Mayo’s </w:t>
      </w:r>
      <w:bookmarkStart w:id="56" w:name="_Hlk39285366"/>
      <w:r w:rsidRPr="0093651F">
        <w:rPr>
          <w:rFonts w:ascii="Times New Roman" w:hAnsi="Times New Roman" w:cs="Times New Roman"/>
          <w:sz w:val="28"/>
          <w:szCs w:val="28"/>
        </w:rPr>
        <w:t>human relation theory</w:t>
      </w:r>
      <w:bookmarkEnd w:id="56"/>
      <w:r w:rsidR="009414BD">
        <w:rPr>
          <w:rFonts w:ascii="Times New Roman" w:hAnsi="Times New Roman" w:cs="Times New Roman"/>
          <w:sz w:val="28"/>
          <w:szCs w:val="28"/>
        </w:rPr>
        <w:t xml:space="preserve"> </w:t>
      </w:r>
      <w:bookmarkEnd w:id="55"/>
      <w:r w:rsidR="009414BD">
        <w:rPr>
          <w:rFonts w:ascii="Times New Roman" w:hAnsi="Times New Roman" w:cs="Times New Roman"/>
          <w:sz w:val="28"/>
          <w:szCs w:val="28"/>
        </w:rPr>
        <w:t xml:space="preserve">provide guidance </w:t>
      </w:r>
      <w:r w:rsidR="00933BDF">
        <w:rPr>
          <w:rFonts w:ascii="Times New Roman" w:hAnsi="Times New Roman" w:cs="Times New Roman"/>
          <w:sz w:val="28"/>
          <w:szCs w:val="28"/>
        </w:rPr>
        <w:t xml:space="preserve">for </w:t>
      </w:r>
      <w:r w:rsidR="00933BDF" w:rsidRPr="009414BD">
        <w:rPr>
          <w:rFonts w:ascii="Times New Roman" w:hAnsi="Times New Roman" w:cs="Times New Roman"/>
          <w:sz w:val="28"/>
          <w:szCs w:val="28"/>
        </w:rPr>
        <w:t>performance</w:t>
      </w:r>
      <w:r w:rsidR="009414BD" w:rsidRPr="009414BD">
        <w:rPr>
          <w:rFonts w:ascii="Times New Roman" w:hAnsi="Times New Roman" w:cs="Times New Roman"/>
          <w:sz w:val="28"/>
          <w:szCs w:val="28"/>
        </w:rPr>
        <w:t xml:space="preserve"> management</w:t>
      </w:r>
      <w:r w:rsidR="00EC1C6F">
        <w:rPr>
          <w:rFonts w:ascii="Times New Roman" w:hAnsi="Times New Roman" w:cs="Times New Roman"/>
          <w:sz w:val="28"/>
          <w:szCs w:val="28"/>
        </w:rPr>
        <w:t xml:space="preserve"> of academic staff</w:t>
      </w:r>
      <w:bookmarkEnd w:id="53"/>
      <w:r w:rsidR="00DB507C">
        <w:rPr>
          <w:rFonts w:ascii="Times New Roman" w:hAnsi="Times New Roman" w:cs="Times New Roman"/>
          <w:sz w:val="28"/>
          <w:szCs w:val="28"/>
        </w:rPr>
        <w:t>s</w:t>
      </w:r>
      <w:bookmarkEnd w:id="54"/>
    </w:p>
    <w:p w14:paraId="5EE7374F" w14:textId="4BBC3907" w:rsidR="00157FF7" w:rsidRPr="009C4676" w:rsidRDefault="00157FF7" w:rsidP="00234B07">
      <w:pPr>
        <w:rPr>
          <w:rFonts w:ascii="Times New Roman" w:hAnsi="Times New Roman" w:cs="Times New Roman"/>
          <w:sz w:val="28"/>
          <w:szCs w:val="28"/>
        </w:rPr>
      </w:pPr>
      <w:r w:rsidRPr="009C4676">
        <w:rPr>
          <w:rFonts w:ascii="Times New Roman" w:hAnsi="Times New Roman" w:cs="Times New Roman"/>
          <w:sz w:val="28"/>
          <w:szCs w:val="28"/>
        </w:rPr>
        <w:t>First, human relation theory emphasizes human autonomy which provide guidance to</w:t>
      </w:r>
      <w:r w:rsidR="00D1159B" w:rsidRPr="009C4676">
        <w:rPr>
          <w:rFonts w:ascii="Times New Roman" w:hAnsi="Times New Roman" w:cs="Times New Roman"/>
          <w:sz w:val="28"/>
          <w:szCs w:val="28"/>
        </w:rPr>
        <w:t xml:space="preserve"> respect the autonomy of academic staff to improve their creativity.</w:t>
      </w:r>
      <w:r w:rsidRPr="009C4676">
        <w:rPr>
          <w:rFonts w:ascii="Times New Roman" w:hAnsi="Times New Roman" w:cs="Times New Roman"/>
          <w:sz w:val="28"/>
          <w:szCs w:val="28"/>
        </w:rPr>
        <w:t xml:space="preserve"> The traditional classical management theories focus on the management of things and work, which underlines the standardization of products, materials and tools, the establishment of a reasonable organizational structure, an effective organizational system and a clear division of responsibilities. The traditional classical management theories also ignore the needs and goals of individuals, and even treat people as machines, thus neglecting their initiative and creativity. Behavioral science is the opposite which lays stress on the importance of human factors. It </w:t>
      </w:r>
      <w:r w:rsidRPr="009C4676">
        <w:rPr>
          <w:rFonts w:ascii="Times New Roman" w:hAnsi="Times New Roman" w:cs="Times New Roman"/>
          <w:sz w:val="28"/>
          <w:szCs w:val="28"/>
        </w:rPr>
        <w:lastRenderedPageBreak/>
        <w:t>clearly recognizes that everything must be done by people, all products must be achieved by people and all organizational goals need to be achieved by people</w:t>
      </w:r>
      <w:r w:rsidR="000763CD">
        <w:rPr>
          <w:rFonts w:ascii="Times New Roman" w:hAnsi="Times New Roman" w:cs="Times New Roman"/>
          <w:sz w:val="28"/>
          <w:szCs w:val="28"/>
        </w:rPr>
        <w:fldChar w:fldCharType="begin" w:fldLock="1"/>
      </w:r>
      <w:r w:rsidR="000763CD">
        <w:rPr>
          <w:rFonts w:ascii="Times New Roman" w:hAnsi="Times New Roman" w:cs="Times New Roman"/>
          <w:sz w:val="28"/>
          <w:szCs w:val="28"/>
        </w:rPr>
        <w:instrText>ADDIN CSL_CITATION {"citationItems":[{"id":"ITEM-1","itemData":{"author":[{"dropping-particle":"","family":"Beatley","given":"Timothy","non-dropping-particle":"","parse-names":false,"suffix":""}],"id":"ITEM-1","issued":{"date-parts":[["2016"]]},"title":"Minding the workers: the meaning of human and human relations in Elton Mayo","type":"article-journal"},"uris":["http://www.mendeley.com/documents/?uuid=7b61a63f-cf1a-4128-9090-3c309eebb1f5"]}],"mendeley":{"formattedCitation":"(Beatley, 2016)","plainTextFormattedCitation":"(Beatley, 2016)","previouslyFormattedCitation":"(Beatley, 2016)"},"properties":{"noteIndex":0},"schema":"https://github.com/citation-style-language/schema/raw/master/csl-citation.json"}</w:instrText>
      </w:r>
      <w:r w:rsidR="000763CD">
        <w:rPr>
          <w:rFonts w:ascii="Times New Roman" w:hAnsi="Times New Roman" w:cs="Times New Roman"/>
          <w:sz w:val="28"/>
          <w:szCs w:val="28"/>
        </w:rPr>
        <w:fldChar w:fldCharType="separate"/>
      </w:r>
      <w:r w:rsidR="000763CD" w:rsidRPr="000763CD">
        <w:rPr>
          <w:rFonts w:ascii="Times New Roman" w:hAnsi="Times New Roman" w:cs="Times New Roman"/>
          <w:noProof/>
          <w:sz w:val="28"/>
          <w:szCs w:val="28"/>
        </w:rPr>
        <w:t>(Beatley, 2016)</w:t>
      </w:r>
      <w:r w:rsidR="000763CD">
        <w:rPr>
          <w:rFonts w:ascii="Times New Roman" w:hAnsi="Times New Roman" w:cs="Times New Roman"/>
          <w:sz w:val="28"/>
          <w:szCs w:val="28"/>
        </w:rPr>
        <w:fldChar w:fldCharType="end"/>
      </w:r>
      <w:r w:rsidRPr="009C4676">
        <w:rPr>
          <w:rFonts w:ascii="Times New Roman" w:hAnsi="Times New Roman" w:cs="Times New Roman"/>
          <w:sz w:val="28"/>
          <w:szCs w:val="28"/>
        </w:rPr>
        <w:t>. Therefore, the focus of management should be on the management of people and their actions. In this way, managers can achieve effective control of people by predicting, inspiring, and guiding human behavior, and through effective control of human behavior, to achieve effective control of things, thereby achieving management expectations aims.</w:t>
      </w:r>
    </w:p>
    <w:p w14:paraId="1500DB0A" w14:textId="77777777" w:rsidR="002C1D2C" w:rsidRDefault="002C1D2C" w:rsidP="00234B07">
      <w:pPr>
        <w:rPr>
          <w:rFonts w:ascii="Times New Roman" w:hAnsi="Times New Roman" w:cs="Times New Roman"/>
          <w:sz w:val="28"/>
          <w:szCs w:val="28"/>
        </w:rPr>
      </w:pPr>
    </w:p>
    <w:p w14:paraId="23B98E17" w14:textId="48268393" w:rsidR="00D1159B" w:rsidRPr="009C4676" w:rsidRDefault="00D1159B" w:rsidP="00234B07">
      <w:pPr>
        <w:rPr>
          <w:rFonts w:ascii="Times New Roman" w:hAnsi="Times New Roman" w:cs="Times New Roman"/>
          <w:sz w:val="28"/>
          <w:szCs w:val="28"/>
        </w:rPr>
      </w:pPr>
      <w:r w:rsidRPr="009C4676">
        <w:rPr>
          <w:rFonts w:ascii="Times New Roman" w:hAnsi="Times New Roman" w:cs="Times New Roman"/>
          <w:sz w:val="28"/>
          <w:szCs w:val="28"/>
        </w:rPr>
        <w:t>Second, human relation theory believes that effective communication can improve efficiency which can provide guidance for the full participation of academic staffs in the process of performance management. In the Hawthorne interview test, Mayo has noticed that the friendly communication method can not only understand the needs of employees, but also improve the relationship between the superiors and subordinates, thereby making the employees work harder and more voluntarily</w:t>
      </w:r>
      <w:r w:rsidR="000763CD">
        <w:rPr>
          <w:rFonts w:ascii="Times New Roman" w:hAnsi="Times New Roman" w:cs="Times New Roman"/>
          <w:sz w:val="28"/>
          <w:szCs w:val="28"/>
        </w:rPr>
        <w:fldChar w:fldCharType="begin" w:fldLock="1"/>
      </w:r>
      <w:r w:rsidR="000763CD">
        <w:rPr>
          <w:rFonts w:ascii="Times New Roman" w:hAnsi="Times New Roman" w:cs="Times New Roman"/>
          <w:sz w:val="28"/>
          <w:szCs w:val="28"/>
        </w:rPr>
        <w:instrText>ADDIN CSL_CITATION {"citationItems":[{"id":"ITEM-1","itemData":{"DOI":"10.1177/0170840610397478","ISSN":"01708406","abstract":"Orthodoxy holds the emergence of the Human Relations 'school' in interwar America as a response to the alleged inhumanity and simplistic innovation the Scientific Management tradition was striving to develop within the workplace. This paper challenges this orthodoxy and argues that the Human Relations school was in fact a right-wing and decidedly undemocratic innovation that was developed in response to the demand from organized labour that workers be ceded an active and significant part in management decision making. Invoking actor-network theory and specifically Callon and Latour's sociology of 'translation' to organize our historical data, our primary objective is to explain how Mayo and the Human Relations school were able to translate the prevailing context and in so doing create a forum in which powerful actors came to agree that the Human Relations school was an innovation worth building and defending. Our central argument is that Human Relations school presented conservative business leaders such as John D. Rockefeller Jr with an innovation designed to enable them to both monopolize authority in the workplace and the wider community and justify this monopoly on the grounds that the minds of workers and citizens lacked the rationality required to participate in a significant manner in management decision making. © The Author(s) 2011.","author":[{"dropping-particle":"","family":"Bruce","given":"Kyle","non-dropping-particle":"","parse-names":false,"suffix":""},{"dropping-particle":"","family":"Nyland","given":"Chris","non-dropping-particle":"","parse-names":false,"suffix":""}],"container-title":"Organization Studies","id":"ITEM-1","issue":"3","issued":{"date-parts":[["2011"]]},"page":"383-405","title":"Elton mayo and the deification of human relations","type":"article-journal","volume":"32"},"uris":["http://www.mendeley.com/documents/?uuid=1caef045-9712-4e86-b611-26f020b0d5ab"]}],"mendeley":{"formattedCitation":"(Bruce and Nyland, 2011)","plainTextFormattedCitation":"(Bruce and Nyland, 2011)","previouslyFormattedCitation":"(Bruce and Nyland, 2011)"},"properties":{"noteIndex":0},"schema":"https://github.com/citation-style-language/schema/raw/master/csl-citation.json"}</w:instrText>
      </w:r>
      <w:r w:rsidR="000763CD">
        <w:rPr>
          <w:rFonts w:ascii="Times New Roman" w:hAnsi="Times New Roman" w:cs="Times New Roman"/>
          <w:sz w:val="28"/>
          <w:szCs w:val="28"/>
        </w:rPr>
        <w:fldChar w:fldCharType="separate"/>
      </w:r>
      <w:r w:rsidR="000763CD" w:rsidRPr="000763CD">
        <w:rPr>
          <w:rFonts w:ascii="Times New Roman" w:hAnsi="Times New Roman" w:cs="Times New Roman"/>
          <w:noProof/>
          <w:sz w:val="28"/>
          <w:szCs w:val="28"/>
        </w:rPr>
        <w:t>(Bruce and Nyland, 2011)</w:t>
      </w:r>
      <w:r w:rsidR="000763CD">
        <w:rPr>
          <w:rFonts w:ascii="Times New Roman" w:hAnsi="Times New Roman" w:cs="Times New Roman"/>
          <w:sz w:val="28"/>
          <w:szCs w:val="28"/>
        </w:rPr>
        <w:fldChar w:fldCharType="end"/>
      </w:r>
      <w:r w:rsidRPr="009C4676">
        <w:rPr>
          <w:rFonts w:ascii="Times New Roman" w:hAnsi="Times New Roman" w:cs="Times New Roman"/>
          <w:sz w:val="28"/>
          <w:szCs w:val="28"/>
        </w:rPr>
        <w:t>. Managers should be good at helping and inspiring others to express their thoughts and feelings, and not to actively express their opinions. Being good at listening to others' opinions and inspiring their creative thinking can not only make employees strengthen their trust in managers, but also enable managers to obtain useful information from them and organize their work more effectively</w:t>
      </w:r>
      <w:r w:rsidR="003C04A4" w:rsidRPr="003C04A4">
        <w:rPr>
          <w:rFonts w:ascii="Times New Roman" w:hAnsi="Times New Roman" w:cs="Times New Roman"/>
          <w:sz w:val="28"/>
          <w:szCs w:val="28"/>
        </w:rPr>
        <w:t>(Beatley, 2016)</w:t>
      </w:r>
      <w:r w:rsidRPr="009C4676">
        <w:rPr>
          <w:rFonts w:ascii="Times New Roman" w:hAnsi="Times New Roman" w:cs="Times New Roman"/>
          <w:sz w:val="28"/>
          <w:szCs w:val="28"/>
        </w:rPr>
        <w:t xml:space="preserve">. Sincere and </w:t>
      </w:r>
      <w:r w:rsidRPr="009C4676">
        <w:rPr>
          <w:rFonts w:ascii="Times New Roman" w:hAnsi="Times New Roman" w:cs="Times New Roman"/>
          <w:sz w:val="28"/>
          <w:szCs w:val="28"/>
        </w:rPr>
        <w:lastRenderedPageBreak/>
        <w:t>effective communication will increase employees' self-confidence and sense of mission, and strive to create better performance. Sincere and effective communication also helps to create a harmonious working atmosphere and improve employee satisfaction, so that they can work tirelessly to achieve corporate goals.</w:t>
      </w:r>
      <w:r w:rsidR="004A78C6" w:rsidRPr="009C4676">
        <w:rPr>
          <w:rFonts w:ascii="Times New Roman" w:hAnsi="Times New Roman" w:cs="Times New Roman"/>
          <w:sz w:val="28"/>
          <w:szCs w:val="28"/>
        </w:rPr>
        <w:t xml:space="preserve"> Academic staff are highly self-respecting groups, effective and full communication can make them feel respected and valued, so that they can better take the initiative to teach and scientific research.</w:t>
      </w:r>
    </w:p>
    <w:p w14:paraId="114E6504" w14:textId="77777777" w:rsidR="002C1D2C" w:rsidRDefault="002C1D2C" w:rsidP="00234B07">
      <w:pPr>
        <w:rPr>
          <w:rFonts w:ascii="Times New Roman" w:hAnsi="Times New Roman" w:cs="Times New Roman"/>
          <w:sz w:val="28"/>
          <w:szCs w:val="28"/>
        </w:rPr>
      </w:pPr>
    </w:p>
    <w:p w14:paraId="72C9E5F4" w14:textId="08926703" w:rsidR="004A78C6" w:rsidRPr="009C4676" w:rsidRDefault="004A78C6" w:rsidP="00234B07">
      <w:pPr>
        <w:rPr>
          <w:rFonts w:ascii="Times New Roman" w:hAnsi="Times New Roman" w:cs="Times New Roman"/>
          <w:sz w:val="28"/>
          <w:szCs w:val="28"/>
        </w:rPr>
      </w:pPr>
      <w:r w:rsidRPr="009C4676">
        <w:rPr>
          <w:rFonts w:ascii="Times New Roman" w:hAnsi="Times New Roman" w:cs="Times New Roman"/>
          <w:sz w:val="28"/>
          <w:szCs w:val="28"/>
        </w:rPr>
        <w:t>Third, human relation theory emphasizes the role of informal organizations in enterprise which provides inspiration for universities to create a harmonious organizational culture. Organizational culture is an effective way to seek a dynamic balance between efficiency logic and emotional logic.</w:t>
      </w:r>
      <w:r w:rsidR="009C4676" w:rsidRPr="009C4676">
        <w:rPr>
          <w:rFonts w:ascii="Times New Roman" w:hAnsi="Times New Roman" w:cs="Times New Roman"/>
          <w:sz w:val="28"/>
          <w:szCs w:val="28"/>
        </w:rPr>
        <w:t xml:space="preserve"> The employees do not exist as an isolated individual, but is a member of the group. Their behavior is largely influenced by other individuals in the group. Cultivating common values </w:t>
      </w:r>
      <w:r w:rsidR="009C4676" w:rsidRPr="009C4676">
        <w:rPr>
          <w:rFonts w:ascii="Times New Roman" w:eastAsia="MS Gothic" w:hAnsi="Times New Roman" w:cs="Times New Roman"/>
          <w:sz w:val="28"/>
          <w:szCs w:val="28"/>
        </w:rPr>
        <w:t>​​</w:t>
      </w:r>
      <w:r w:rsidR="009C4676" w:rsidRPr="009C4676">
        <w:rPr>
          <w:rFonts w:ascii="Times New Roman" w:hAnsi="Times New Roman" w:cs="Times New Roman"/>
          <w:sz w:val="28"/>
          <w:szCs w:val="28"/>
        </w:rPr>
        <w:t xml:space="preserve">and creating a positive organizational culture is the most effective way to coordinate the relationships of various interest groups within the organization, which can </w:t>
      </w:r>
      <w:r w:rsidR="001A5ADC" w:rsidRPr="009C4676">
        <w:rPr>
          <w:rFonts w:ascii="Times New Roman" w:hAnsi="Times New Roman" w:cs="Times New Roman"/>
          <w:sz w:val="28"/>
          <w:szCs w:val="28"/>
        </w:rPr>
        <w:t>be conducive</w:t>
      </w:r>
      <w:r w:rsidR="009C4676" w:rsidRPr="009C4676">
        <w:rPr>
          <w:rFonts w:ascii="Times New Roman" w:hAnsi="Times New Roman" w:cs="Times New Roman"/>
          <w:sz w:val="28"/>
          <w:szCs w:val="28"/>
        </w:rPr>
        <w:t xml:space="preserve"> to play the synergy of the organization and increase the cohesion of the organization too</w:t>
      </w:r>
      <w:r w:rsidR="000763CD">
        <w:rPr>
          <w:rFonts w:ascii="Times New Roman" w:hAnsi="Times New Roman" w:cs="Times New Roman"/>
          <w:sz w:val="28"/>
          <w:szCs w:val="28"/>
        </w:rPr>
        <w:fldChar w:fldCharType="begin" w:fldLock="1"/>
      </w:r>
      <w:r w:rsidR="000763CD">
        <w:rPr>
          <w:rFonts w:ascii="Times New Roman" w:hAnsi="Times New Roman" w:cs="Times New Roman"/>
          <w:sz w:val="28"/>
          <w:szCs w:val="28"/>
        </w:rPr>
        <w:instrText>ADDIN CSL_CITATION {"citationItems":[{"id":"ITEM-1","itemData":{"DOI":"10.1177/0170840610397478","ISSN":"01708406","abstract":"Orthodoxy holds the emergence of the Human Relations 'school' in interwar America as a response to the alleged inhumanity and simplistic innovation the Scientific Management tradition was striving to develop within the workplace. This paper challenges this orthodoxy and argues that the Human Relations school was in fact a right-wing and decidedly undemocratic innovation that was developed in response to the demand from organized labour that workers be ceded an active and significant part in management decision making. Invoking actor-network theory and specifically Callon and Latour's sociology of 'translation' to organize our historical data, our primary objective is to explain how Mayo and the Human Relations school were able to translate the prevailing context and in so doing create a forum in which powerful actors came to agree that the Human Relations school was an innovation worth building and defending. Our central argument is that Human Relations school presented conservative business leaders such as John D. Rockefeller Jr with an innovation designed to enable them to both monopolize authority in the workplace and the wider community and justify this monopoly on the grounds that the minds of workers and citizens lacked the rationality required to participate in a significant manner in management decision making. © The Author(s) 2011.","author":[{"dropping-particle":"","family":"Bruce","given":"Kyle","non-dropping-particle":"","parse-names":false,"suffix":""},{"dropping-particle":"","family":"Nyland","given":"Chris","non-dropping-particle":"","parse-names":false,"suffix":""}],"container-title":"Organization Studies","id":"ITEM-1","issue":"3","issued":{"date-parts":[["2011"]]},"page":"383-405","title":"Elton mayo and the deification of human relations","type":"article-journal","volume":"32"},"uris":["http://www.mendeley.com/documents/?uuid=1caef045-9712-4e86-b611-26f020b0d5ab"]}],"mendeley":{"formattedCitation":"(Bruce and Nyland, 2011)","plainTextFormattedCitation":"(Bruce and Nyland, 2011)","previouslyFormattedCitation":"(Bruce and Nyland, 2011)"},"properties":{"noteIndex":0},"schema":"https://github.com/citation-style-language/schema/raw/master/csl-citation.json"}</w:instrText>
      </w:r>
      <w:r w:rsidR="000763CD">
        <w:rPr>
          <w:rFonts w:ascii="Times New Roman" w:hAnsi="Times New Roman" w:cs="Times New Roman"/>
          <w:sz w:val="28"/>
          <w:szCs w:val="28"/>
        </w:rPr>
        <w:fldChar w:fldCharType="separate"/>
      </w:r>
      <w:r w:rsidR="000763CD" w:rsidRPr="000763CD">
        <w:rPr>
          <w:rFonts w:ascii="Times New Roman" w:hAnsi="Times New Roman" w:cs="Times New Roman"/>
          <w:noProof/>
          <w:sz w:val="28"/>
          <w:szCs w:val="28"/>
        </w:rPr>
        <w:t>(Bruce and Nyland, 2011)</w:t>
      </w:r>
      <w:r w:rsidR="000763CD">
        <w:rPr>
          <w:rFonts w:ascii="Times New Roman" w:hAnsi="Times New Roman" w:cs="Times New Roman"/>
          <w:sz w:val="28"/>
          <w:szCs w:val="28"/>
        </w:rPr>
        <w:fldChar w:fldCharType="end"/>
      </w:r>
      <w:r w:rsidR="009C4676" w:rsidRPr="009C4676">
        <w:rPr>
          <w:rFonts w:ascii="Times New Roman" w:hAnsi="Times New Roman" w:cs="Times New Roman"/>
          <w:sz w:val="28"/>
          <w:szCs w:val="28"/>
        </w:rPr>
        <w:t xml:space="preserve">. Creating a good organizational culture at the universities can eliminate the tension between academic staff due </w:t>
      </w:r>
      <w:r w:rsidR="006B4A46" w:rsidRPr="009C4676">
        <w:rPr>
          <w:rFonts w:ascii="Times New Roman" w:hAnsi="Times New Roman" w:cs="Times New Roman"/>
          <w:sz w:val="28"/>
          <w:szCs w:val="28"/>
        </w:rPr>
        <w:t>to intense</w:t>
      </w:r>
      <w:r w:rsidR="009C4676" w:rsidRPr="009C4676">
        <w:rPr>
          <w:rFonts w:ascii="Times New Roman" w:hAnsi="Times New Roman" w:cs="Times New Roman"/>
          <w:sz w:val="28"/>
          <w:szCs w:val="28"/>
        </w:rPr>
        <w:t xml:space="preserve"> competition, which is conducive to the </w:t>
      </w:r>
      <w:r w:rsidR="009C4676" w:rsidRPr="009C4676">
        <w:rPr>
          <w:rFonts w:ascii="Times New Roman" w:hAnsi="Times New Roman" w:cs="Times New Roman"/>
          <w:sz w:val="28"/>
          <w:szCs w:val="28"/>
        </w:rPr>
        <w:lastRenderedPageBreak/>
        <w:t xml:space="preserve">sharing of experience and cooperation </w:t>
      </w:r>
      <w:r w:rsidR="006B4A46" w:rsidRPr="009C4676">
        <w:rPr>
          <w:rFonts w:ascii="Times New Roman" w:hAnsi="Times New Roman" w:cs="Times New Roman"/>
          <w:sz w:val="28"/>
          <w:szCs w:val="28"/>
        </w:rPr>
        <w:t>between academic</w:t>
      </w:r>
      <w:r w:rsidR="009C4676" w:rsidRPr="009C4676">
        <w:rPr>
          <w:rFonts w:ascii="Times New Roman" w:hAnsi="Times New Roman" w:cs="Times New Roman"/>
          <w:sz w:val="28"/>
          <w:szCs w:val="28"/>
        </w:rPr>
        <w:t xml:space="preserve"> staff, and further stimulate their creativity to make greater contributions to performance goals of universities</w:t>
      </w:r>
      <w:r w:rsidR="003C04A4">
        <w:rPr>
          <w:rFonts w:ascii="Times New Roman" w:hAnsi="Times New Roman" w:cs="Times New Roman"/>
          <w:sz w:val="28"/>
          <w:szCs w:val="28"/>
        </w:rPr>
        <w:t>.</w:t>
      </w:r>
    </w:p>
    <w:p w14:paraId="585FF18F" w14:textId="39FA007F" w:rsidR="00083A12" w:rsidRPr="005D34C1" w:rsidRDefault="00083A12" w:rsidP="005D34C1"/>
    <w:p w14:paraId="5736E993" w14:textId="2AF039B2" w:rsidR="0093651F" w:rsidRDefault="0093651F" w:rsidP="0093651F">
      <w:pPr>
        <w:pStyle w:val="2"/>
        <w:rPr>
          <w:rFonts w:ascii="Times New Roman" w:hAnsi="Times New Roman" w:cs="Times New Roman"/>
          <w:sz w:val="28"/>
          <w:szCs w:val="28"/>
        </w:rPr>
      </w:pPr>
      <w:bookmarkStart w:id="57" w:name="_Toc39015789"/>
      <w:bookmarkStart w:id="58" w:name="_Toc39593448"/>
      <w:r w:rsidRPr="0093651F">
        <w:rPr>
          <w:rFonts w:ascii="Times New Roman" w:hAnsi="Times New Roman" w:cs="Times New Roman"/>
          <w:sz w:val="28"/>
          <w:szCs w:val="28"/>
        </w:rPr>
        <w:t xml:space="preserve">3.6 Peter Senge’s learning organization </w:t>
      </w:r>
      <w:r w:rsidR="006B4A46">
        <w:rPr>
          <w:rFonts w:ascii="Times New Roman" w:hAnsi="Times New Roman" w:cs="Times New Roman"/>
          <w:sz w:val="28"/>
          <w:szCs w:val="28"/>
        </w:rPr>
        <w:t>theory</w:t>
      </w:r>
      <w:r w:rsidR="009414BD">
        <w:rPr>
          <w:rFonts w:ascii="Times New Roman" w:hAnsi="Times New Roman" w:cs="Times New Roman"/>
          <w:sz w:val="28"/>
          <w:szCs w:val="28"/>
        </w:rPr>
        <w:t xml:space="preserve"> provide ideas for </w:t>
      </w:r>
      <w:r w:rsidR="009414BD" w:rsidRPr="009414BD">
        <w:rPr>
          <w:rFonts w:ascii="Times New Roman" w:hAnsi="Times New Roman" w:cs="Times New Roman"/>
          <w:sz w:val="28"/>
          <w:szCs w:val="28"/>
        </w:rPr>
        <w:t>performance management</w:t>
      </w:r>
      <w:r w:rsidR="005D34C1">
        <w:rPr>
          <w:rFonts w:ascii="Times New Roman" w:hAnsi="Times New Roman" w:cs="Times New Roman"/>
          <w:sz w:val="28"/>
          <w:szCs w:val="28"/>
        </w:rPr>
        <w:t xml:space="preserve"> of academic staff</w:t>
      </w:r>
      <w:bookmarkEnd w:id="57"/>
      <w:r w:rsidR="00EC59C8">
        <w:rPr>
          <w:rFonts w:ascii="Times New Roman" w:hAnsi="Times New Roman" w:cs="Times New Roman"/>
          <w:sz w:val="28"/>
          <w:szCs w:val="28"/>
        </w:rPr>
        <w:t>s</w:t>
      </w:r>
      <w:bookmarkEnd w:id="58"/>
    </w:p>
    <w:p w14:paraId="2DC528F1" w14:textId="21FD238D" w:rsidR="009A14F6" w:rsidRPr="00CE46D4" w:rsidRDefault="009A14F6" w:rsidP="009A14F6">
      <w:pPr>
        <w:rPr>
          <w:rFonts w:ascii="Times New Roman" w:hAnsi="Times New Roman" w:cs="Times New Roman"/>
          <w:sz w:val="28"/>
          <w:szCs w:val="28"/>
        </w:rPr>
      </w:pPr>
      <w:r w:rsidRPr="00CE46D4">
        <w:rPr>
          <w:rFonts w:ascii="Times New Roman" w:hAnsi="Times New Roman" w:cs="Times New Roman"/>
          <w:sz w:val="28"/>
          <w:szCs w:val="28"/>
        </w:rPr>
        <w:t>The fifth discipline  proposed by Peter Senge</w:t>
      </w:r>
      <w:r w:rsidRPr="00CE46D4">
        <w:rPr>
          <w:rFonts w:ascii="Times New Roman" w:hAnsi="Times New Roman" w:cs="Times New Roman"/>
          <w:sz w:val="28"/>
          <w:szCs w:val="28"/>
        </w:rPr>
        <w:t>（</w:t>
      </w:r>
      <w:r w:rsidRPr="00CE46D4">
        <w:rPr>
          <w:rFonts w:ascii="Times New Roman" w:hAnsi="Times New Roman" w:cs="Times New Roman"/>
          <w:sz w:val="28"/>
          <w:szCs w:val="28"/>
        </w:rPr>
        <w:t>1990</w:t>
      </w:r>
      <w:r w:rsidRPr="00CE46D4">
        <w:rPr>
          <w:rFonts w:ascii="Times New Roman" w:hAnsi="Times New Roman" w:cs="Times New Roman"/>
          <w:sz w:val="28"/>
          <w:szCs w:val="28"/>
        </w:rPr>
        <w:t>）</w:t>
      </w:r>
      <w:r w:rsidRPr="00CE46D4">
        <w:rPr>
          <w:rFonts w:ascii="Times New Roman" w:hAnsi="Times New Roman" w:cs="Times New Roman"/>
          <w:sz w:val="28"/>
          <w:szCs w:val="28"/>
        </w:rPr>
        <w:t xml:space="preserve"> are actually five techniques for improving the thinking patterns of individuals and organizations which makes organizations move towards learning organizations. As a whole, they are closely related and indispensable. universities should also become learning organizations. By improving the thinking patterns of academic staffs and universities management, individual and organization can fully realize their potential, stimulate creativity, and achieve the purpose of improving organizational performance while improving individual performance.</w:t>
      </w:r>
    </w:p>
    <w:p w14:paraId="12F8D524" w14:textId="77777777" w:rsidR="009A14F6" w:rsidRPr="00CE46D4" w:rsidRDefault="009A14F6" w:rsidP="009A14F6">
      <w:pPr>
        <w:rPr>
          <w:rFonts w:ascii="Times New Roman" w:hAnsi="Times New Roman" w:cs="Times New Roman"/>
          <w:sz w:val="28"/>
          <w:szCs w:val="28"/>
        </w:rPr>
      </w:pPr>
    </w:p>
    <w:p w14:paraId="2A9AFC88" w14:textId="2EADBF61" w:rsidR="00707068" w:rsidRPr="00CE46D4" w:rsidRDefault="00CA1902" w:rsidP="00EC2B54">
      <w:pPr>
        <w:rPr>
          <w:rFonts w:ascii="Times New Roman" w:hAnsi="Times New Roman" w:cs="Times New Roman"/>
          <w:sz w:val="28"/>
          <w:szCs w:val="28"/>
        </w:rPr>
      </w:pPr>
      <w:r w:rsidRPr="00CE46D4">
        <w:rPr>
          <w:rFonts w:ascii="Times New Roman" w:hAnsi="Times New Roman" w:cs="Times New Roman"/>
          <w:sz w:val="28"/>
          <w:szCs w:val="28"/>
        </w:rPr>
        <w:t xml:space="preserve">First, </w:t>
      </w:r>
      <w:bookmarkStart w:id="59" w:name="_Hlk39334631"/>
      <w:r w:rsidRPr="00CE46D4">
        <w:rPr>
          <w:rFonts w:ascii="Times New Roman" w:hAnsi="Times New Roman" w:cs="Times New Roman"/>
          <w:sz w:val="28"/>
          <w:szCs w:val="28"/>
        </w:rPr>
        <w:t>personal</w:t>
      </w:r>
      <w:r w:rsidR="00707068" w:rsidRPr="00CE46D4">
        <w:rPr>
          <w:rFonts w:ascii="Times New Roman" w:hAnsi="Times New Roman" w:cs="Times New Roman"/>
          <w:sz w:val="28"/>
          <w:szCs w:val="28"/>
        </w:rPr>
        <w:t xml:space="preserve"> </w:t>
      </w:r>
      <w:r w:rsidR="009A14F6" w:rsidRPr="00CE46D4">
        <w:rPr>
          <w:rFonts w:ascii="Times New Roman" w:hAnsi="Times New Roman" w:cs="Times New Roman"/>
          <w:sz w:val="28"/>
          <w:szCs w:val="28"/>
        </w:rPr>
        <w:t>m</w:t>
      </w:r>
      <w:r w:rsidR="00707068" w:rsidRPr="00CE46D4">
        <w:rPr>
          <w:rFonts w:ascii="Times New Roman" w:hAnsi="Times New Roman" w:cs="Times New Roman"/>
          <w:sz w:val="28"/>
          <w:szCs w:val="28"/>
        </w:rPr>
        <w:t>astery</w:t>
      </w:r>
      <w:bookmarkEnd w:id="59"/>
      <w:r w:rsidR="009A14F6" w:rsidRPr="00CE46D4">
        <w:rPr>
          <w:rFonts w:ascii="Times New Roman" w:hAnsi="Times New Roman" w:cs="Times New Roman"/>
          <w:sz w:val="28"/>
          <w:szCs w:val="28"/>
        </w:rPr>
        <w:t>.</w:t>
      </w:r>
      <w:r w:rsidRPr="00CE46D4">
        <w:rPr>
          <w:rFonts w:ascii="Times New Roman" w:hAnsi="Times New Roman" w:cs="Times New Roman"/>
          <w:sz w:val="28"/>
          <w:szCs w:val="28"/>
        </w:rPr>
        <w:t xml:space="preserve"> People who are proficient in " personal mastery " can continually realize the desires they most want to realize in their hearts. Their attitudes towards work are just like artists' pursuing for art. With this spiritual power, personal learning is not a one-time project, but a continuous process that is </w:t>
      </w:r>
      <w:r w:rsidR="00BC1956" w:rsidRPr="00CE46D4">
        <w:rPr>
          <w:rFonts w:ascii="Times New Roman" w:hAnsi="Times New Roman" w:cs="Times New Roman"/>
          <w:sz w:val="28"/>
          <w:szCs w:val="28"/>
        </w:rPr>
        <w:t>endless</w:t>
      </w:r>
      <w:r w:rsidR="00BC1956" w:rsidRPr="000763CD">
        <w:rPr>
          <w:rFonts w:ascii="Times New Roman" w:hAnsi="Times New Roman" w:cs="Times New Roman"/>
          <w:sz w:val="28"/>
          <w:szCs w:val="28"/>
        </w:rPr>
        <w:t xml:space="preserve"> (</w:t>
      </w:r>
      <w:r w:rsidR="000763CD" w:rsidRPr="000763CD">
        <w:rPr>
          <w:rFonts w:ascii="Times New Roman" w:hAnsi="Times New Roman" w:cs="Times New Roman"/>
          <w:sz w:val="28"/>
          <w:szCs w:val="28"/>
        </w:rPr>
        <w:t>Senge, 2014)</w:t>
      </w:r>
      <w:r w:rsidRPr="00CE46D4">
        <w:rPr>
          <w:rFonts w:ascii="Times New Roman" w:hAnsi="Times New Roman" w:cs="Times New Roman"/>
          <w:sz w:val="28"/>
          <w:szCs w:val="28"/>
        </w:rPr>
        <w:t xml:space="preserve">. learning organization is rooted in the individual's willingness and ability to learn. Academic staffs </w:t>
      </w:r>
      <w:r w:rsidRPr="00CE46D4">
        <w:rPr>
          <w:rFonts w:ascii="Times New Roman" w:hAnsi="Times New Roman" w:cs="Times New Roman"/>
          <w:sz w:val="28"/>
          <w:szCs w:val="28"/>
        </w:rPr>
        <w:lastRenderedPageBreak/>
        <w:t>are knowledge workers who pursue self-transcendence and self-value realization. They have strong learning needs and motivation. On this basis, universities should be learning organizations.</w:t>
      </w:r>
    </w:p>
    <w:p w14:paraId="16D6C11B" w14:textId="211F75DD" w:rsidR="00707068" w:rsidRPr="00CE46D4" w:rsidRDefault="00707068" w:rsidP="00707068">
      <w:pPr>
        <w:ind w:firstLineChars="50" w:firstLine="140"/>
        <w:rPr>
          <w:rFonts w:ascii="Times New Roman" w:hAnsi="Times New Roman" w:cs="Times New Roman"/>
          <w:sz w:val="28"/>
          <w:szCs w:val="28"/>
        </w:rPr>
      </w:pPr>
      <w:r w:rsidRPr="00CE46D4">
        <w:rPr>
          <w:rFonts w:ascii="Times New Roman" w:hAnsi="Times New Roman" w:cs="Times New Roman"/>
          <w:sz w:val="28"/>
          <w:szCs w:val="28"/>
        </w:rPr>
        <w:t xml:space="preserve">　　</w:t>
      </w:r>
    </w:p>
    <w:p w14:paraId="47BAD82A" w14:textId="51663A1C" w:rsidR="00707068" w:rsidRPr="00CE46D4" w:rsidRDefault="00CA1902" w:rsidP="002C1D2C">
      <w:pPr>
        <w:rPr>
          <w:rFonts w:ascii="Times New Roman" w:hAnsi="Times New Roman" w:cs="Times New Roman"/>
          <w:sz w:val="28"/>
          <w:szCs w:val="28"/>
        </w:rPr>
      </w:pPr>
      <w:r w:rsidRPr="00CE46D4">
        <w:rPr>
          <w:rFonts w:ascii="Times New Roman" w:hAnsi="Times New Roman" w:cs="Times New Roman"/>
          <w:sz w:val="28"/>
          <w:szCs w:val="28"/>
        </w:rPr>
        <w:t>Second, i</w:t>
      </w:r>
      <w:r w:rsidR="00707068" w:rsidRPr="00CE46D4">
        <w:rPr>
          <w:rFonts w:ascii="Times New Roman" w:hAnsi="Times New Roman" w:cs="Times New Roman"/>
          <w:sz w:val="28"/>
          <w:szCs w:val="28"/>
        </w:rPr>
        <w:t xml:space="preserve">mproving </w:t>
      </w:r>
      <w:r w:rsidRPr="00CE46D4">
        <w:rPr>
          <w:rFonts w:ascii="Times New Roman" w:hAnsi="Times New Roman" w:cs="Times New Roman"/>
          <w:sz w:val="28"/>
          <w:szCs w:val="28"/>
        </w:rPr>
        <w:t>m</w:t>
      </w:r>
      <w:r w:rsidR="00707068" w:rsidRPr="00CE46D4">
        <w:rPr>
          <w:rFonts w:ascii="Times New Roman" w:hAnsi="Times New Roman" w:cs="Times New Roman"/>
          <w:sz w:val="28"/>
          <w:szCs w:val="28"/>
        </w:rPr>
        <w:t xml:space="preserve">ental </w:t>
      </w:r>
      <w:r w:rsidRPr="00CE46D4">
        <w:rPr>
          <w:rFonts w:ascii="Times New Roman" w:hAnsi="Times New Roman" w:cs="Times New Roman"/>
          <w:sz w:val="28"/>
          <w:szCs w:val="28"/>
        </w:rPr>
        <w:t>m</w:t>
      </w:r>
      <w:r w:rsidR="00707068" w:rsidRPr="00CE46D4">
        <w:rPr>
          <w:rFonts w:ascii="Times New Roman" w:hAnsi="Times New Roman" w:cs="Times New Roman"/>
          <w:sz w:val="28"/>
          <w:szCs w:val="28"/>
        </w:rPr>
        <w:t>odels</w:t>
      </w:r>
      <w:r w:rsidRPr="00CE46D4">
        <w:rPr>
          <w:rFonts w:ascii="Times New Roman" w:hAnsi="Times New Roman" w:cs="Times New Roman"/>
          <w:sz w:val="28"/>
          <w:szCs w:val="28"/>
        </w:rPr>
        <w:t>.</w:t>
      </w:r>
      <w:r w:rsidR="00AC0EF0" w:rsidRPr="00CE46D4">
        <w:rPr>
          <w:rFonts w:ascii="Times New Roman" w:hAnsi="Times New Roman" w:cs="Times New Roman"/>
          <w:sz w:val="28"/>
          <w:szCs w:val="28"/>
        </w:rPr>
        <w:t xml:space="preserve"> The discipline of " improving mental models" is self-reflection. With the development of the times and changes in the environment, old ideas and models of thinking should be changed to better adapt to society and achieve the purpose of organizational development</w:t>
      </w:r>
      <w:r w:rsidR="000763CD" w:rsidRPr="000763CD">
        <w:rPr>
          <w:rFonts w:ascii="Times New Roman" w:hAnsi="Times New Roman" w:cs="Times New Roman"/>
          <w:sz w:val="28"/>
          <w:szCs w:val="28"/>
        </w:rPr>
        <w:t>(Senge, 2014)</w:t>
      </w:r>
      <w:r w:rsidR="00AC0EF0" w:rsidRPr="00CE46D4">
        <w:rPr>
          <w:rFonts w:ascii="Times New Roman" w:hAnsi="Times New Roman" w:cs="Times New Roman"/>
          <w:sz w:val="28"/>
          <w:szCs w:val="28"/>
        </w:rPr>
        <w:t>. The enlightenment to university performance management is that universities should pay more attention to the characteristics of academic staff and the particularity of teaching and scientific research, then find out the right performance management suitable for itself, instead of continuing to borrow the performance management system from enterprises.</w:t>
      </w:r>
    </w:p>
    <w:p w14:paraId="253D47A7" w14:textId="34336E8B" w:rsidR="009B2557" w:rsidRPr="00CE46D4" w:rsidRDefault="00707068" w:rsidP="00707068">
      <w:pPr>
        <w:ind w:firstLineChars="50" w:firstLine="140"/>
        <w:rPr>
          <w:rFonts w:ascii="Times New Roman" w:hAnsi="Times New Roman" w:cs="Times New Roman"/>
          <w:sz w:val="28"/>
          <w:szCs w:val="28"/>
        </w:rPr>
      </w:pPr>
      <w:r w:rsidRPr="00CE46D4">
        <w:rPr>
          <w:rFonts w:ascii="Times New Roman" w:hAnsi="Times New Roman" w:cs="Times New Roman"/>
          <w:sz w:val="28"/>
          <w:szCs w:val="28"/>
        </w:rPr>
        <w:t xml:space="preserve">　　</w:t>
      </w:r>
    </w:p>
    <w:p w14:paraId="66101A47" w14:textId="3254ED8E" w:rsidR="009B2557" w:rsidRPr="00CE46D4" w:rsidRDefault="00AC0EF0" w:rsidP="002C1D2C">
      <w:pPr>
        <w:rPr>
          <w:rFonts w:ascii="Times New Roman" w:hAnsi="Times New Roman" w:cs="Times New Roman"/>
          <w:sz w:val="28"/>
          <w:szCs w:val="28"/>
        </w:rPr>
      </w:pPr>
      <w:r w:rsidRPr="00CE46D4">
        <w:rPr>
          <w:rFonts w:ascii="Times New Roman" w:hAnsi="Times New Roman" w:cs="Times New Roman"/>
          <w:sz w:val="28"/>
          <w:szCs w:val="28"/>
        </w:rPr>
        <w:t>Third, building shared vision.</w:t>
      </w:r>
      <w:r w:rsidR="00EC2B54" w:rsidRPr="00CE46D4">
        <w:rPr>
          <w:rFonts w:ascii="Times New Roman" w:hAnsi="Times New Roman" w:cs="Times New Roman"/>
          <w:sz w:val="28"/>
          <w:szCs w:val="28"/>
        </w:rPr>
        <w:t xml:space="preserve"> Only when there is a shared vision that we sincerely desire to achieve will everyone work hard from the bottom of heart, thereby making the organization prosperous</w:t>
      </w:r>
      <w:r w:rsidR="000763CD" w:rsidRPr="000763CD">
        <w:rPr>
          <w:rFonts w:ascii="Times New Roman" w:hAnsi="Times New Roman" w:cs="Times New Roman"/>
          <w:sz w:val="28"/>
          <w:szCs w:val="28"/>
        </w:rPr>
        <w:t>(Senge, 2014)</w:t>
      </w:r>
      <w:r w:rsidR="00EC2B54" w:rsidRPr="00CE46D4">
        <w:rPr>
          <w:rFonts w:ascii="Times New Roman" w:hAnsi="Times New Roman" w:cs="Times New Roman"/>
          <w:sz w:val="28"/>
          <w:szCs w:val="28"/>
        </w:rPr>
        <w:t xml:space="preserve">. In the process of performance management of academic staffs, the university should fully communicate with the academic staffs and combine their personal vision with shared vision of the university. Which can create a positive working atmosphere of unity and friendship, and make academic </w:t>
      </w:r>
      <w:r w:rsidR="00EC2B54" w:rsidRPr="00CE46D4">
        <w:rPr>
          <w:rFonts w:ascii="Times New Roman" w:hAnsi="Times New Roman" w:cs="Times New Roman"/>
          <w:sz w:val="28"/>
          <w:szCs w:val="28"/>
        </w:rPr>
        <w:lastRenderedPageBreak/>
        <w:t>staffs have a sense of collective belonging, so as to stimulate them Initiative and creativity.</w:t>
      </w:r>
    </w:p>
    <w:p w14:paraId="3283A734" w14:textId="3947D713" w:rsidR="00707068" w:rsidRPr="00CE46D4" w:rsidRDefault="00707068" w:rsidP="00707068">
      <w:pPr>
        <w:ind w:firstLineChars="50" w:firstLine="140"/>
        <w:rPr>
          <w:rFonts w:ascii="Times New Roman" w:hAnsi="Times New Roman" w:cs="Times New Roman"/>
          <w:sz w:val="28"/>
          <w:szCs w:val="28"/>
        </w:rPr>
      </w:pPr>
      <w:r w:rsidRPr="00CE46D4">
        <w:rPr>
          <w:rFonts w:ascii="Times New Roman" w:hAnsi="Times New Roman" w:cs="Times New Roman"/>
          <w:sz w:val="28"/>
          <w:szCs w:val="28"/>
        </w:rPr>
        <w:t xml:space="preserve">　　</w:t>
      </w:r>
    </w:p>
    <w:p w14:paraId="7FB255DF" w14:textId="2B2318F5" w:rsidR="00707068" w:rsidRPr="00CE46D4" w:rsidRDefault="00EC2B54" w:rsidP="002C1D2C">
      <w:pPr>
        <w:rPr>
          <w:rFonts w:ascii="Times New Roman" w:hAnsi="Times New Roman" w:cs="Times New Roman"/>
          <w:sz w:val="28"/>
          <w:szCs w:val="28"/>
        </w:rPr>
      </w:pPr>
      <w:r w:rsidRPr="00CE46D4">
        <w:rPr>
          <w:rFonts w:ascii="Times New Roman" w:hAnsi="Times New Roman" w:cs="Times New Roman"/>
          <w:sz w:val="28"/>
          <w:szCs w:val="28"/>
        </w:rPr>
        <w:t>Fourth, team learning. The members of the team learn from each other which not only greatly improves the overall performance of the team, but also makes the members of the team grow faster</w:t>
      </w:r>
      <w:r w:rsidR="000763CD" w:rsidRPr="000763CD">
        <w:rPr>
          <w:rFonts w:ascii="Times New Roman" w:hAnsi="Times New Roman" w:cs="Times New Roman"/>
          <w:sz w:val="28"/>
          <w:szCs w:val="28"/>
        </w:rPr>
        <w:t>(Senge, 2014)</w:t>
      </w:r>
      <w:r w:rsidRPr="00CE46D4">
        <w:rPr>
          <w:rFonts w:ascii="Times New Roman" w:hAnsi="Times New Roman" w:cs="Times New Roman"/>
          <w:sz w:val="28"/>
          <w:szCs w:val="28"/>
        </w:rPr>
        <w:t>. Whether it is teaching or scientific research, fighting alone is difficult to make great progress. Increasing the construction and assessment of the teaching team and scientific research team can better create a team learning atmosphere, more easily stimulate creativity and imagination, and improve teaching levels and scientific research capabilities.</w:t>
      </w:r>
    </w:p>
    <w:p w14:paraId="77953FFF" w14:textId="22518A98" w:rsidR="00707068" w:rsidRPr="00CE46D4" w:rsidRDefault="00707068" w:rsidP="00707068">
      <w:pPr>
        <w:ind w:firstLineChars="50" w:firstLine="140"/>
        <w:rPr>
          <w:rFonts w:ascii="Times New Roman" w:hAnsi="Times New Roman" w:cs="Times New Roman"/>
          <w:sz w:val="28"/>
          <w:szCs w:val="28"/>
        </w:rPr>
      </w:pPr>
      <w:r w:rsidRPr="00CE46D4">
        <w:rPr>
          <w:rFonts w:ascii="Times New Roman" w:hAnsi="Times New Roman" w:cs="Times New Roman"/>
          <w:sz w:val="28"/>
          <w:szCs w:val="28"/>
        </w:rPr>
        <w:t xml:space="preserve">　</w:t>
      </w:r>
    </w:p>
    <w:p w14:paraId="1110257F" w14:textId="0C9998B4" w:rsidR="00E04967" w:rsidRDefault="00CE46D4" w:rsidP="002C1D2C">
      <w:pPr>
        <w:rPr>
          <w:rFonts w:ascii="Times New Roman" w:hAnsi="Times New Roman" w:cs="Times New Roman"/>
          <w:sz w:val="28"/>
          <w:szCs w:val="28"/>
        </w:rPr>
      </w:pPr>
      <w:r w:rsidRPr="00CE46D4">
        <w:rPr>
          <w:rFonts w:ascii="Times New Roman" w:hAnsi="Times New Roman" w:cs="Times New Roman"/>
          <w:sz w:val="28"/>
          <w:szCs w:val="28"/>
        </w:rPr>
        <w:t>Fifth, system thinking. The five disciplines are an organic whole, which cannot be isolated or separated to integrate the whole to get the effect that the whole is greater than the sum of the parts</w:t>
      </w:r>
      <w:r w:rsidR="000763CD" w:rsidRPr="000763CD">
        <w:t xml:space="preserve"> </w:t>
      </w:r>
      <w:r w:rsidR="000763CD" w:rsidRPr="000763CD">
        <w:rPr>
          <w:rFonts w:ascii="Times New Roman" w:hAnsi="Times New Roman" w:cs="Times New Roman"/>
          <w:sz w:val="28"/>
          <w:szCs w:val="28"/>
        </w:rPr>
        <w:t xml:space="preserve">(Senge, 2014). </w:t>
      </w:r>
      <w:r w:rsidR="000763CD" w:rsidRPr="00CE46D4">
        <w:rPr>
          <w:rFonts w:ascii="Times New Roman" w:hAnsi="Times New Roman" w:cs="Times New Roman"/>
          <w:sz w:val="28"/>
          <w:szCs w:val="28"/>
        </w:rPr>
        <w:t>University</w:t>
      </w:r>
      <w:r w:rsidRPr="00CE46D4">
        <w:rPr>
          <w:rFonts w:ascii="Times New Roman" w:hAnsi="Times New Roman" w:cs="Times New Roman"/>
          <w:sz w:val="28"/>
          <w:szCs w:val="28"/>
        </w:rPr>
        <w:t xml:space="preserve"> performance management is also a system. When we consider how to improve organizational performance, we must take into account the psychological needs of academic staffs, career characteristics and t job content, effective motivation, the impact of team and working atmosphere on performance, etc.  Only by taking performance management as a system can we have a holistic thinking, can we give full play to the initiative and creativity of academic staffs, and can we achieve </w:t>
      </w:r>
      <w:r w:rsidR="003C04A4" w:rsidRPr="00CE46D4">
        <w:rPr>
          <w:rFonts w:ascii="Times New Roman" w:hAnsi="Times New Roman" w:cs="Times New Roman"/>
          <w:sz w:val="28"/>
          <w:szCs w:val="28"/>
        </w:rPr>
        <w:t>a</w:t>
      </w:r>
      <w:r w:rsidRPr="00CE46D4">
        <w:rPr>
          <w:rFonts w:ascii="Times New Roman" w:hAnsi="Times New Roman" w:cs="Times New Roman"/>
          <w:sz w:val="28"/>
          <w:szCs w:val="28"/>
        </w:rPr>
        <w:t xml:space="preserve"> greater </w:t>
      </w:r>
      <w:r w:rsidRPr="00CE46D4">
        <w:rPr>
          <w:rFonts w:ascii="Times New Roman" w:hAnsi="Times New Roman" w:cs="Times New Roman"/>
          <w:sz w:val="28"/>
          <w:szCs w:val="28"/>
        </w:rPr>
        <w:lastRenderedPageBreak/>
        <w:t>overall effect than partial effect.</w:t>
      </w:r>
    </w:p>
    <w:p w14:paraId="086911DD" w14:textId="77777777" w:rsidR="00D06CF8" w:rsidRPr="00CE46D4" w:rsidRDefault="00D06CF8" w:rsidP="00CE46D4">
      <w:pPr>
        <w:ind w:firstLineChars="50" w:firstLine="140"/>
        <w:rPr>
          <w:rFonts w:ascii="Times New Roman" w:hAnsi="Times New Roman" w:cs="Times New Roman"/>
          <w:sz w:val="28"/>
          <w:szCs w:val="28"/>
        </w:rPr>
      </w:pPr>
    </w:p>
    <w:p w14:paraId="1453B478" w14:textId="5A93C6FA" w:rsidR="000C1FEF" w:rsidRDefault="00965AB8" w:rsidP="0093651F">
      <w:pPr>
        <w:pStyle w:val="1"/>
        <w:rPr>
          <w:rFonts w:ascii="Times New Roman" w:hAnsi="Times New Roman" w:cs="Times New Roman"/>
          <w:sz w:val="28"/>
          <w:szCs w:val="28"/>
        </w:rPr>
      </w:pPr>
      <w:bookmarkStart w:id="60" w:name="_Toc39015791"/>
      <w:bookmarkStart w:id="61" w:name="_Toc39593449"/>
      <w:r w:rsidRPr="0093651F">
        <w:rPr>
          <w:rFonts w:ascii="Times New Roman" w:hAnsi="Times New Roman" w:cs="Times New Roman"/>
          <w:sz w:val="28"/>
          <w:szCs w:val="28"/>
        </w:rPr>
        <w:t>4.</w:t>
      </w:r>
      <w:r w:rsidR="00BC6A5F">
        <w:rPr>
          <w:rFonts w:ascii="Times New Roman" w:hAnsi="Times New Roman" w:cs="Times New Roman"/>
          <w:sz w:val="28"/>
          <w:szCs w:val="28"/>
        </w:rPr>
        <w:t xml:space="preserve"> </w:t>
      </w:r>
      <w:r w:rsidR="006D143C">
        <w:rPr>
          <w:rFonts w:ascii="Times New Roman" w:hAnsi="Times New Roman" w:cs="Times New Roman"/>
          <w:sz w:val="28"/>
          <w:szCs w:val="28"/>
        </w:rPr>
        <w:t>Approache</w:t>
      </w:r>
      <w:r w:rsidR="000C1FEF" w:rsidRPr="0093651F">
        <w:rPr>
          <w:rFonts w:ascii="Times New Roman" w:hAnsi="Times New Roman" w:cs="Times New Roman"/>
          <w:sz w:val="28"/>
          <w:szCs w:val="28"/>
        </w:rPr>
        <w:t>s to improve performance management</w:t>
      </w:r>
      <w:r w:rsidR="006D143C">
        <w:rPr>
          <w:rFonts w:ascii="Times New Roman" w:hAnsi="Times New Roman" w:cs="Times New Roman"/>
          <w:sz w:val="28"/>
          <w:szCs w:val="28"/>
        </w:rPr>
        <w:t xml:space="preserve"> of academic staff</w:t>
      </w:r>
      <w:bookmarkEnd w:id="60"/>
      <w:bookmarkEnd w:id="61"/>
      <w:r w:rsidR="00BC1956">
        <w:rPr>
          <w:rFonts w:ascii="Times New Roman" w:hAnsi="Times New Roman" w:cs="Times New Roman"/>
          <w:sz w:val="28"/>
          <w:szCs w:val="28"/>
        </w:rPr>
        <w:t>s</w:t>
      </w:r>
    </w:p>
    <w:p w14:paraId="3473A66F" w14:textId="60875AEF" w:rsidR="006B4A46" w:rsidRDefault="0047133C" w:rsidP="006B4A46">
      <w:pPr>
        <w:rPr>
          <w:rFonts w:ascii="Times New Roman" w:hAnsi="Times New Roman" w:cs="Times New Roman"/>
          <w:sz w:val="28"/>
          <w:szCs w:val="28"/>
        </w:rPr>
      </w:pPr>
      <w:r w:rsidRPr="0047133C">
        <w:rPr>
          <w:rFonts w:ascii="Times New Roman" w:hAnsi="Times New Roman" w:cs="Times New Roman"/>
          <w:sz w:val="28"/>
          <w:szCs w:val="28"/>
        </w:rPr>
        <w:t>On the basis of analysis and evaluation of management theories, several constructive suggestions are put forward for the issues in the performance management of academic staff in Chinese universities to improve the overall performance</w:t>
      </w:r>
      <w:r w:rsidR="00D06CF8">
        <w:rPr>
          <w:rFonts w:ascii="Times New Roman" w:hAnsi="Times New Roman" w:cs="Times New Roman"/>
          <w:sz w:val="28"/>
          <w:szCs w:val="28"/>
        </w:rPr>
        <w:t xml:space="preserve"> of universities.</w:t>
      </w:r>
    </w:p>
    <w:p w14:paraId="43B86308" w14:textId="13BC0C71" w:rsidR="00D06CF8" w:rsidRDefault="00D06CF8" w:rsidP="006B4A46">
      <w:pPr>
        <w:rPr>
          <w:rFonts w:ascii="Times New Roman" w:hAnsi="Times New Roman" w:cs="Times New Roman"/>
          <w:sz w:val="28"/>
          <w:szCs w:val="28"/>
        </w:rPr>
      </w:pPr>
    </w:p>
    <w:p w14:paraId="57539044" w14:textId="5EB2E1E0" w:rsidR="00D06CF8" w:rsidRDefault="00D06CF8" w:rsidP="00D06CF8">
      <w:pPr>
        <w:pStyle w:val="2"/>
        <w:rPr>
          <w:rFonts w:ascii="Times New Roman" w:hAnsi="Times New Roman" w:cs="Times New Roman"/>
          <w:sz w:val="28"/>
          <w:szCs w:val="28"/>
        </w:rPr>
      </w:pPr>
      <w:bookmarkStart w:id="62" w:name="_Toc39593450"/>
      <w:r w:rsidRPr="00D06CF8">
        <w:rPr>
          <w:rFonts w:ascii="Times New Roman" w:hAnsi="Times New Roman" w:cs="Times New Roman"/>
          <w:sz w:val="28"/>
          <w:szCs w:val="28"/>
        </w:rPr>
        <w:t>4.1 Respect academic staff’s autonomy and encourage participation</w:t>
      </w:r>
      <w:bookmarkEnd w:id="62"/>
    </w:p>
    <w:p w14:paraId="331BF59C" w14:textId="77777777" w:rsidR="007264AB" w:rsidRDefault="007264AB" w:rsidP="00461A4E"/>
    <w:p w14:paraId="4C18EA8A" w14:textId="174EA8FD" w:rsidR="002900A8" w:rsidRDefault="007264AB" w:rsidP="00461A4E">
      <w:r w:rsidRPr="002900A8">
        <w:rPr>
          <w:rFonts w:ascii="Times New Roman" w:hAnsi="Times New Roman" w:cs="Times New Roman"/>
          <w:sz w:val="28"/>
          <w:szCs w:val="28"/>
        </w:rPr>
        <w:t>Respecting academic staff's autonomy can active the teacher's enthusiasm for work and stimulates imagination and creativity. Teaching, scientific research and social service are all knowledge work. According to Drucker’s knowledge worker theory, knowledge worker has a high degree of autonomy, which</w:t>
      </w:r>
      <w:r w:rsidR="00916976" w:rsidRPr="002900A8">
        <w:rPr>
          <w:rFonts w:ascii="Times New Roman" w:hAnsi="Times New Roman" w:cs="Times New Roman"/>
          <w:sz w:val="28"/>
          <w:szCs w:val="28"/>
        </w:rPr>
        <w:t xml:space="preserve"> helps to keep active and innovative. In teaching, teachers should have autonomy in setting teaching objectives, selecting teaching content, using teaching methods and guiding students. In scientific research,</w:t>
      </w:r>
      <w:r w:rsidR="002900A8" w:rsidRPr="002900A8">
        <w:rPr>
          <w:rFonts w:ascii="Times New Roman" w:hAnsi="Times New Roman" w:cs="Times New Roman"/>
          <w:sz w:val="28"/>
          <w:szCs w:val="28"/>
        </w:rPr>
        <w:t xml:space="preserve"> academic staffs have autonomy to arrange scientific research activities according to their professional, research interests and career </w:t>
      </w:r>
      <w:r w:rsidR="002900A8" w:rsidRPr="002900A8">
        <w:rPr>
          <w:rFonts w:ascii="Times New Roman" w:hAnsi="Times New Roman" w:cs="Times New Roman"/>
          <w:sz w:val="28"/>
          <w:szCs w:val="28"/>
        </w:rPr>
        <w:lastRenderedPageBreak/>
        <w:t>development. The universities need to e</w:t>
      </w:r>
      <w:r w:rsidR="006D6F90" w:rsidRPr="002900A8">
        <w:rPr>
          <w:rFonts w:ascii="Times New Roman" w:hAnsi="Times New Roman" w:cs="Times New Roman"/>
          <w:sz w:val="28"/>
          <w:szCs w:val="28"/>
        </w:rPr>
        <w:t>stablish a culture of tolerating early failure and rewarding long-term performance</w:t>
      </w:r>
      <w:r w:rsidR="002900A8" w:rsidRPr="002900A8">
        <w:rPr>
          <w:rFonts w:ascii="Times New Roman" w:hAnsi="Times New Roman" w:cs="Times New Roman"/>
          <w:sz w:val="28"/>
          <w:szCs w:val="28"/>
        </w:rPr>
        <w:t xml:space="preserve">. </w:t>
      </w:r>
    </w:p>
    <w:p w14:paraId="38B2DCC1" w14:textId="77777777" w:rsidR="002B72FC" w:rsidRPr="00461A4E" w:rsidRDefault="002B72FC" w:rsidP="00461A4E"/>
    <w:p w14:paraId="087FC371" w14:textId="43168445" w:rsidR="002900A8" w:rsidRDefault="002900A8" w:rsidP="00D06CF8">
      <w:pPr>
        <w:rPr>
          <w:rFonts w:ascii="Times New Roman" w:hAnsi="Times New Roman" w:cs="Times New Roman"/>
          <w:sz w:val="28"/>
          <w:szCs w:val="28"/>
        </w:rPr>
      </w:pPr>
      <w:r w:rsidRPr="002900A8">
        <w:rPr>
          <w:rFonts w:ascii="Times New Roman" w:hAnsi="Times New Roman" w:cs="Times New Roman"/>
          <w:sz w:val="28"/>
          <w:szCs w:val="28"/>
        </w:rPr>
        <w:t xml:space="preserve">Full participation can stimulate </w:t>
      </w:r>
      <w:r>
        <w:rPr>
          <w:rFonts w:ascii="Times New Roman" w:hAnsi="Times New Roman" w:cs="Times New Roman"/>
          <w:sz w:val="28"/>
          <w:szCs w:val="28"/>
        </w:rPr>
        <w:t>academic staffs</w:t>
      </w:r>
      <w:r w:rsidRPr="002900A8">
        <w:rPr>
          <w:rFonts w:ascii="Times New Roman" w:hAnsi="Times New Roman" w:cs="Times New Roman"/>
          <w:sz w:val="28"/>
          <w:szCs w:val="28"/>
        </w:rPr>
        <w:t>' autonomy</w:t>
      </w:r>
      <w:r>
        <w:rPr>
          <w:rFonts w:ascii="Times New Roman" w:hAnsi="Times New Roman" w:cs="Times New Roman"/>
          <w:sz w:val="28"/>
          <w:szCs w:val="28"/>
        </w:rPr>
        <w:t xml:space="preserve">. According to </w:t>
      </w:r>
      <w:r w:rsidRPr="002900A8">
        <w:rPr>
          <w:rFonts w:ascii="Times New Roman" w:hAnsi="Times New Roman" w:cs="Times New Roman"/>
          <w:sz w:val="28"/>
          <w:szCs w:val="28"/>
        </w:rPr>
        <w:t>Henri Fayol’s administrative management theory</w:t>
      </w:r>
      <w:r>
        <w:rPr>
          <w:rFonts w:ascii="Times New Roman" w:hAnsi="Times New Roman" w:cs="Times New Roman"/>
          <w:sz w:val="28"/>
          <w:szCs w:val="28"/>
        </w:rPr>
        <w:t xml:space="preserve"> and </w:t>
      </w:r>
      <w:r w:rsidRPr="002900A8">
        <w:rPr>
          <w:rFonts w:ascii="Times New Roman" w:hAnsi="Times New Roman" w:cs="Times New Roman"/>
          <w:sz w:val="28"/>
          <w:szCs w:val="28"/>
        </w:rPr>
        <w:t>Max Weber’s bureaucratic theory</w:t>
      </w:r>
      <w:r>
        <w:rPr>
          <w:rFonts w:ascii="Times New Roman" w:hAnsi="Times New Roman" w:cs="Times New Roman"/>
          <w:sz w:val="28"/>
          <w:szCs w:val="28"/>
        </w:rPr>
        <w:t>,</w:t>
      </w:r>
      <w:r w:rsidRPr="002900A8">
        <w:rPr>
          <w:rFonts w:ascii="Times New Roman" w:hAnsi="Times New Roman" w:cs="Times New Roman"/>
          <w:sz w:val="28"/>
          <w:szCs w:val="28"/>
        </w:rPr>
        <w:t xml:space="preserve"> top-down management will turn people into machines</w:t>
      </w:r>
      <w:r>
        <w:rPr>
          <w:rFonts w:ascii="Times New Roman" w:hAnsi="Times New Roman" w:cs="Times New Roman"/>
          <w:sz w:val="28"/>
          <w:szCs w:val="28"/>
        </w:rPr>
        <w:t>.</w:t>
      </w:r>
    </w:p>
    <w:p w14:paraId="52D62E5B" w14:textId="1A909037" w:rsidR="002900A8" w:rsidRDefault="00056371" w:rsidP="00D06CF8">
      <w:pPr>
        <w:rPr>
          <w:rFonts w:ascii="Times New Roman" w:hAnsi="Times New Roman" w:cs="Times New Roman"/>
          <w:sz w:val="28"/>
          <w:szCs w:val="28"/>
        </w:rPr>
      </w:pPr>
      <w:r w:rsidRPr="00056371">
        <w:rPr>
          <w:rFonts w:ascii="Times New Roman" w:hAnsi="Times New Roman" w:cs="Times New Roman"/>
          <w:sz w:val="28"/>
          <w:szCs w:val="28"/>
        </w:rPr>
        <w:t xml:space="preserve">Therefore, </w:t>
      </w:r>
      <w:r>
        <w:rPr>
          <w:rFonts w:ascii="Times New Roman" w:hAnsi="Times New Roman" w:cs="Times New Roman"/>
          <w:sz w:val="28"/>
          <w:szCs w:val="28"/>
        </w:rPr>
        <w:t>academic staffs</w:t>
      </w:r>
      <w:r w:rsidRPr="00056371">
        <w:rPr>
          <w:rFonts w:ascii="Times New Roman" w:hAnsi="Times New Roman" w:cs="Times New Roman"/>
          <w:sz w:val="28"/>
          <w:szCs w:val="28"/>
        </w:rPr>
        <w:t xml:space="preserve"> should be involved in the performance management process. The establishment of performance goals should fully consider </w:t>
      </w:r>
      <w:r>
        <w:rPr>
          <w:rFonts w:ascii="Times New Roman" w:hAnsi="Times New Roman" w:cs="Times New Roman"/>
          <w:sz w:val="28"/>
          <w:szCs w:val="28"/>
        </w:rPr>
        <w:t>academic staffs</w:t>
      </w:r>
      <w:r w:rsidRPr="00056371">
        <w:rPr>
          <w:rFonts w:ascii="Times New Roman" w:hAnsi="Times New Roman" w:cs="Times New Roman"/>
          <w:sz w:val="28"/>
          <w:szCs w:val="28"/>
        </w:rPr>
        <w:t>'</w:t>
      </w:r>
      <w:r>
        <w:rPr>
          <w:rFonts w:ascii="Times New Roman" w:hAnsi="Times New Roman" w:cs="Times New Roman"/>
          <w:sz w:val="28"/>
          <w:szCs w:val="28"/>
        </w:rPr>
        <w:t xml:space="preserve"> </w:t>
      </w:r>
      <w:r w:rsidRPr="00056371">
        <w:rPr>
          <w:rFonts w:ascii="Times New Roman" w:hAnsi="Times New Roman" w:cs="Times New Roman"/>
          <w:sz w:val="28"/>
          <w:szCs w:val="28"/>
        </w:rPr>
        <w:t xml:space="preserve">professional development and </w:t>
      </w:r>
      <w:r>
        <w:rPr>
          <w:rFonts w:ascii="Times New Roman" w:hAnsi="Times New Roman" w:cs="Times New Roman"/>
          <w:sz w:val="28"/>
          <w:szCs w:val="28"/>
        </w:rPr>
        <w:t xml:space="preserve">university </w:t>
      </w:r>
      <w:r w:rsidRPr="00056371">
        <w:rPr>
          <w:rFonts w:ascii="Times New Roman" w:hAnsi="Times New Roman" w:cs="Times New Roman"/>
          <w:sz w:val="28"/>
          <w:szCs w:val="28"/>
        </w:rPr>
        <w:t xml:space="preserve">development, taking into account </w:t>
      </w:r>
      <w:r>
        <w:rPr>
          <w:rFonts w:ascii="Times New Roman" w:hAnsi="Times New Roman" w:cs="Times New Roman"/>
          <w:sz w:val="28"/>
          <w:szCs w:val="28"/>
        </w:rPr>
        <w:t>academic staffs</w:t>
      </w:r>
      <w:r w:rsidRPr="00056371">
        <w:rPr>
          <w:rFonts w:ascii="Times New Roman" w:hAnsi="Times New Roman" w:cs="Times New Roman"/>
          <w:sz w:val="28"/>
          <w:szCs w:val="28"/>
        </w:rPr>
        <w:t xml:space="preserve">' individual performance goals and the </w:t>
      </w:r>
      <w:r>
        <w:rPr>
          <w:rFonts w:ascii="Times New Roman" w:hAnsi="Times New Roman" w:cs="Times New Roman"/>
          <w:sz w:val="28"/>
          <w:szCs w:val="28"/>
        </w:rPr>
        <w:t>university</w:t>
      </w:r>
      <w:r w:rsidRPr="00056371">
        <w:rPr>
          <w:rFonts w:ascii="Times New Roman" w:hAnsi="Times New Roman" w:cs="Times New Roman"/>
          <w:sz w:val="28"/>
          <w:szCs w:val="28"/>
        </w:rPr>
        <w:t>'s overall performance goals</w:t>
      </w:r>
      <w:r>
        <w:rPr>
          <w:rFonts w:ascii="Times New Roman" w:hAnsi="Times New Roman" w:cs="Times New Roman"/>
          <w:sz w:val="28"/>
          <w:szCs w:val="28"/>
        </w:rPr>
        <w:t xml:space="preserve">. </w:t>
      </w:r>
      <w:r w:rsidRPr="00056371">
        <w:rPr>
          <w:rFonts w:ascii="Times New Roman" w:hAnsi="Times New Roman" w:cs="Times New Roman"/>
          <w:sz w:val="28"/>
          <w:szCs w:val="28"/>
        </w:rPr>
        <w:t xml:space="preserve">Based on this, </w:t>
      </w:r>
      <w:r>
        <w:rPr>
          <w:rFonts w:ascii="Times New Roman" w:hAnsi="Times New Roman" w:cs="Times New Roman"/>
          <w:sz w:val="28"/>
          <w:szCs w:val="28"/>
        </w:rPr>
        <w:t>academic staff</w:t>
      </w:r>
      <w:r w:rsidRPr="00056371">
        <w:rPr>
          <w:rFonts w:ascii="Times New Roman" w:hAnsi="Times New Roman" w:cs="Times New Roman"/>
          <w:sz w:val="28"/>
          <w:szCs w:val="28"/>
        </w:rPr>
        <w:t xml:space="preserve">s understand the </w:t>
      </w:r>
      <w:r>
        <w:rPr>
          <w:rFonts w:ascii="Times New Roman" w:hAnsi="Times New Roman" w:cs="Times New Roman"/>
          <w:sz w:val="28"/>
          <w:szCs w:val="28"/>
        </w:rPr>
        <w:t>university</w:t>
      </w:r>
      <w:r w:rsidRPr="00056371">
        <w:rPr>
          <w:rFonts w:ascii="Times New Roman" w:hAnsi="Times New Roman" w:cs="Times New Roman"/>
          <w:sz w:val="28"/>
          <w:szCs w:val="28"/>
        </w:rPr>
        <w:t xml:space="preserve">'s performance requirements, clarify their career plans, and establish their own goals. This can further </w:t>
      </w:r>
      <w:r>
        <w:rPr>
          <w:rFonts w:ascii="Times New Roman" w:hAnsi="Times New Roman" w:cs="Times New Roman"/>
          <w:sz w:val="28"/>
          <w:szCs w:val="28"/>
        </w:rPr>
        <w:t>confirm their</w:t>
      </w:r>
      <w:r w:rsidRPr="00056371">
        <w:rPr>
          <w:rFonts w:ascii="Times New Roman" w:hAnsi="Times New Roman" w:cs="Times New Roman"/>
          <w:sz w:val="28"/>
          <w:szCs w:val="28"/>
        </w:rPr>
        <w:t xml:space="preserve"> own value of existence and enhance </w:t>
      </w:r>
      <w:r>
        <w:rPr>
          <w:rFonts w:ascii="Times New Roman" w:hAnsi="Times New Roman" w:cs="Times New Roman"/>
          <w:sz w:val="28"/>
          <w:szCs w:val="28"/>
        </w:rPr>
        <w:t xml:space="preserve">their </w:t>
      </w:r>
      <w:r w:rsidRPr="00056371">
        <w:rPr>
          <w:rFonts w:ascii="Times New Roman" w:hAnsi="Times New Roman" w:cs="Times New Roman"/>
          <w:sz w:val="28"/>
          <w:szCs w:val="28"/>
        </w:rPr>
        <w:t xml:space="preserve">sense of responsibility. When the expected goal reaches or exceeds </w:t>
      </w:r>
      <w:r>
        <w:rPr>
          <w:rFonts w:ascii="Times New Roman" w:hAnsi="Times New Roman" w:cs="Times New Roman"/>
          <w:sz w:val="28"/>
          <w:szCs w:val="28"/>
        </w:rPr>
        <w:t>their</w:t>
      </w:r>
      <w:r w:rsidRPr="00056371">
        <w:rPr>
          <w:rFonts w:ascii="Times New Roman" w:hAnsi="Times New Roman" w:cs="Times New Roman"/>
          <w:sz w:val="28"/>
          <w:szCs w:val="28"/>
        </w:rPr>
        <w:t xml:space="preserve"> preset goal, it can also stimulate </w:t>
      </w:r>
      <w:r>
        <w:rPr>
          <w:rFonts w:ascii="Times New Roman" w:hAnsi="Times New Roman" w:cs="Times New Roman"/>
          <w:sz w:val="28"/>
          <w:szCs w:val="28"/>
        </w:rPr>
        <w:t>their</w:t>
      </w:r>
      <w:r w:rsidRPr="00056371">
        <w:rPr>
          <w:rFonts w:ascii="Times New Roman" w:hAnsi="Times New Roman" w:cs="Times New Roman"/>
          <w:sz w:val="28"/>
          <w:szCs w:val="28"/>
        </w:rPr>
        <w:t xml:space="preserve"> motivation for achievement. From a psychological point of view, people are generally more willing to agree with the choices and plans they make on their own, and the goals set by organizations usually come from authority and power, and are therefore excluded.</w:t>
      </w:r>
    </w:p>
    <w:p w14:paraId="36F946ED" w14:textId="77777777" w:rsidR="002F302C" w:rsidRDefault="002F302C" w:rsidP="00D06CF8">
      <w:pPr>
        <w:rPr>
          <w:rFonts w:ascii="Times New Roman" w:hAnsi="Times New Roman" w:cs="Times New Roman"/>
          <w:sz w:val="28"/>
          <w:szCs w:val="28"/>
        </w:rPr>
      </w:pPr>
    </w:p>
    <w:p w14:paraId="2732A001" w14:textId="0099DAC9" w:rsidR="0093651F" w:rsidRDefault="0093651F" w:rsidP="0093651F">
      <w:pPr>
        <w:pStyle w:val="2"/>
        <w:rPr>
          <w:rFonts w:ascii="Times New Roman" w:hAnsi="Times New Roman" w:cs="Times New Roman"/>
          <w:sz w:val="28"/>
          <w:szCs w:val="28"/>
        </w:rPr>
      </w:pPr>
      <w:bookmarkStart w:id="63" w:name="_Toc39015792"/>
      <w:bookmarkStart w:id="64" w:name="_Toc39593451"/>
      <w:r w:rsidRPr="0093651F">
        <w:rPr>
          <w:rFonts w:ascii="Times New Roman" w:hAnsi="Times New Roman" w:cs="Times New Roman"/>
          <w:sz w:val="28"/>
          <w:szCs w:val="28"/>
        </w:rPr>
        <w:lastRenderedPageBreak/>
        <w:t>4.</w:t>
      </w:r>
      <w:r w:rsidR="00D06CF8">
        <w:rPr>
          <w:rFonts w:ascii="Times New Roman" w:hAnsi="Times New Roman" w:cs="Times New Roman"/>
          <w:sz w:val="28"/>
          <w:szCs w:val="28"/>
        </w:rPr>
        <w:t>2</w:t>
      </w:r>
      <w:r w:rsidR="009414BD">
        <w:rPr>
          <w:rFonts w:ascii="Times New Roman" w:hAnsi="Times New Roman" w:cs="Times New Roman"/>
          <w:sz w:val="28"/>
          <w:szCs w:val="28"/>
        </w:rPr>
        <w:t xml:space="preserve"> </w:t>
      </w:r>
      <w:r w:rsidR="009414BD" w:rsidRPr="009414BD">
        <w:rPr>
          <w:rFonts w:ascii="Times New Roman" w:hAnsi="Times New Roman" w:cs="Times New Roman"/>
          <w:sz w:val="28"/>
          <w:szCs w:val="28"/>
        </w:rPr>
        <w:t xml:space="preserve">Pay attention to inner psychological needs and </w:t>
      </w:r>
      <w:r w:rsidR="00E1544E">
        <w:rPr>
          <w:rFonts w:ascii="Times New Roman" w:hAnsi="Times New Roman" w:cs="Times New Roman"/>
          <w:sz w:val="28"/>
          <w:szCs w:val="28"/>
        </w:rPr>
        <w:t>motivate academic staff effectively</w:t>
      </w:r>
      <w:bookmarkEnd w:id="63"/>
      <w:bookmarkEnd w:id="64"/>
    </w:p>
    <w:p w14:paraId="6BA00459" w14:textId="453AD2E2" w:rsidR="001A5ADC" w:rsidRPr="00CF2D5A" w:rsidRDefault="00D06CF8" w:rsidP="00AB2698">
      <w:pPr>
        <w:rPr>
          <w:rFonts w:ascii="Times New Roman" w:hAnsi="Times New Roman" w:cs="Times New Roman"/>
          <w:sz w:val="28"/>
          <w:szCs w:val="28"/>
        </w:rPr>
      </w:pPr>
      <w:bookmarkStart w:id="65" w:name="_Hlk39528985"/>
      <w:r w:rsidRPr="00CF2D5A">
        <w:rPr>
          <w:rFonts w:ascii="Times New Roman" w:hAnsi="Times New Roman" w:cs="Times New Roman"/>
          <w:sz w:val="28"/>
          <w:szCs w:val="28"/>
        </w:rPr>
        <w:t xml:space="preserve">According to </w:t>
      </w:r>
      <w:r w:rsidR="001A5ADC" w:rsidRPr="00CF2D5A">
        <w:rPr>
          <w:rFonts w:ascii="Times New Roman" w:hAnsi="Times New Roman" w:cs="Times New Roman"/>
          <w:sz w:val="28"/>
          <w:szCs w:val="28"/>
        </w:rPr>
        <w:t>George Elton Mayo’s human relation theory</w:t>
      </w:r>
      <w:bookmarkEnd w:id="65"/>
      <w:r w:rsidR="001A5ADC" w:rsidRPr="00CF2D5A">
        <w:rPr>
          <w:rFonts w:ascii="Times New Roman" w:hAnsi="Times New Roman" w:cs="Times New Roman"/>
          <w:sz w:val="28"/>
          <w:szCs w:val="28"/>
        </w:rPr>
        <w:t xml:space="preserve">, people have not only material needs, but also spiritual and psychological needs. When people feel concerned and valued, their labor productivity will increase accordingly. </w:t>
      </w:r>
      <w:r w:rsidR="00AB2698" w:rsidRPr="00CF2D5A">
        <w:rPr>
          <w:rFonts w:ascii="Times New Roman" w:hAnsi="Times New Roman" w:cs="Times New Roman"/>
          <w:sz w:val="28"/>
          <w:szCs w:val="28"/>
        </w:rPr>
        <w:t xml:space="preserve"> Academic staff</w:t>
      </w:r>
      <w:r w:rsidR="001A5ADC" w:rsidRPr="00CF2D5A">
        <w:rPr>
          <w:rFonts w:ascii="Times New Roman" w:hAnsi="Times New Roman" w:cs="Times New Roman"/>
          <w:sz w:val="28"/>
          <w:szCs w:val="28"/>
        </w:rPr>
        <w:t>s have a strong sense of professional honor and a pursuit of self-worth</w:t>
      </w:r>
      <w:r w:rsidR="00AB2698" w:rsidRPr="00CF2D5A">
        <w:rPr>
          <w:rFonts w:ascii="Times New Roman" w:hAnsi="Times New Roman" w:cs="Times New Roman"/>
          <w:sz w:val="28"/>
          <w:szCs w:val="28"/>
        </w:rPr>
        <w:t>, so they should be given incentives that combine material and spiritual. When the university’s incentive mechanism is not perfect, it will directly affect the motivation of most teachers, dilute the professional development consciousness and even cause obvious job burnout. Over time, it will inevitably have a negative effect on performance. First of all, the university should communicate more with academic staffs, discover the problems and difficulties they face in time, and provide corresponding help.</w:t>
      </w:r>
      <w:r w:rsidR="002B72FC" w:rsidRPr="00CF2D5A">
        <w:rPr>
          <w:rFonts w:ascii="Times New Roman" w:hAnsi="Times New Roman" w:cs="Times New Roman"/>
          <w:sz w:val="28"/>
          <w:szCs w:val="28"/>
        </w:rPr>
        <w:t xml:space="preserve">  Second, establish a scientific and standardized teacher honor incentive system,</w:t>
      </w:r>
    </w:p>
    <w:p w14:paraId="726EA25F" w14:textId="3956D8F4" w:rsidR="006A439D" w:rsidRPr="006A439D" w:rsidRDefault="006A439D" w:rsidP="006A439D"/>
    <w:p w14:paraId="25709B2A" w14:textId="14A89394" w:rsidR="0093651F" w:rsidRDefault="0093651F" w:rsidP="0093651F">
      <w:pPr>
        <w:pStyle w:val="2"/>
        <w:rPr>
          <w:rFonts w:ascii="Times New Roman" w:hAnsi="Times New Roman" w:cs="Times New Roman"/>
          <w:sz w:val="28"/>
          <w:szCs w:val="28"/>
        </w:rPr>
      </w:pPr>
      <w:bookmarkStart w:id="66" w:name="_Hlk38984382"/>
      <w:bookmarkStart w:id="67" w:name="_Toc39015794"/>
      <w:bookmarkStart w:id="68" w:name="_Toc39593452"/>
      <w:r w:rsidRPr="0093651F">
        <w:rPr>
          <w:rFonts w:ascii="Times New Roman" w:hAnsi="Times New Roman" w:cs="Times New Roman"/>
          <w:sz w:val="28"/>
          <w:szCs w:val="28"/>
        </w:rPr>
        <w:t>4.3</w:t>
      </w:r>
      <w:bookmarkEnd w:id="66"/>
      <w:r w:rsidR="00B61AC8">
        <w:rPr>
          <w:rFonts w:ascii="Times New Roman" w:hAnsi="Times New Roman" w:cs="Times New Roman"/>
          <w:sz w:val="28"/>
          <w:szCs w:val="28"/>
        </w:rPr>
        <w:t xml:space="preserve"> </w:t>
      </w:r>
      <w:bookmarkStart w:id="69" w:name="_Hlk39454247"/>
      <w:r w:rsidR="00B61AC8">
        <w:rPr>
          <w:rFonts w:ascii="Times New Roman" w:hAnsi="Times New Roman" w:cs="Times New Roman"/>
          <w:sz w:val="28"/>
          <w:szCs w:val="28"/>
        </w:rPr>
        <w:t>E</w:t>
      </w:r>
      <w:r w:rsidR="00B61AC8" w:rsidRPr="00B61AC8">
        <w:rPr>
          <w:rFonts w:ascii="Times New Roman" w:hAnsi="Times New Roman" w:cs="Times New Roman"/>
          <w:sz w:val="28"/>
          <w:szCs w:val="28"/>
        </w:rPr>
        <w:t>stablish a culture of tolerating early failure and rewarding long-term performance</w:t>
      </w:r>
      <w:bookmarkEnd w:id="67"/>
      <w:bookmarkEnd w:id="68"/>
    </w:p>
    <w:p w14:paraId="223260F8" w14:textId="6700A071" w:rsidR="002F302C" w:rsidRPr="002F302C" w:rsidRDefault="002F302C" w:rsidP="002F302C">
      <w:pPr>
        <w:rPr>
          <w:rFonts w:ascii="Times New Roman" w:hAnsi="Times New Roman" w:cs="Times New Roman"/>
          <w:sz w:val="28"/>
          <w:szCs w:val="28"/>
        </w:rPr>
      </w:pPr>
      <w:r w:rsidRPr="002F302C">
        <w:rPr>
          <w:rFonts w:ascii="Times New Roman" w:hAnsi="Times New Roman" w:cs="Times New Roman"/>
          <w:sz w:val="28"/>
          <w:szCs w:val="28"/>
        </w:rPr>
        <w:t xml:space="preserve">Scientific research is a process of accumulated experience and repeated experiments, which requires a certain amount of time to prepare, not overnight. It is necessary to provide a good scientific research environment </w:t>
      </w:r>
      <w:r w:rsidRPr="002F302C">
        <w:rPr>
          <w:rFonts w:ascii="Times New Roman" w:hAnsi="Times New Roman" w:cs="Times New Roman"/>
          <w:sz w:val="28"/>
          <w:szCs w:val="28"/>
        </w:rPr>
        <w:lastRenderedPageBreak/>
        <w:t xml:space="preserve">of academic freedom. Focus only on short-term benefits and digital goals will encourage the impetuous psychology of the academic staffs for quick success and make them live in a "digital space", blindly pursuing output regardless of the quality. Under the premise of following the rules of scientific research, scientific research managers should provide academic staffs with different levels with appropriate academic space and time, establish flexible scientific research management mechanisms, and encourage academic staffs to do scientific </w:t>
      </w:r>
      <w:r w:rsidR="000763CD" w:rsidRPr="002F302C">
        <w:rPr>
          <w:rFonts w:ascii="Times New Roman" w:hAnsi="Times New Roman" w:cs="Times New Roman"/>
          <w:sz w:val="28"/>
          <w:szCs w:val="28"/>
        </w:rPr>
        <w:t>research for</w:t>
      </w:r>
      <w:r w:rsidRPr="002F302C">
        <w:rPr>
          <w:rFonts w:ascii="Times New Roman" w:hAnsi="Times New Roman" w:cs="Times New Roman"/>
          <w:sz w:val="28"/>
          <w:szCs w:val="28"/>
        </w:rPr>
        <w:t xml:space="preserve"> love and society needs.</w:t>
      </w:r>
    </w:p>
    <w:p w14:paraId="11AB8B7A" w14:textId="77777777" w:rsidR="002F302C" w:rsidRPr="002F302C" w:rsidRDefault="002F302C" w:rsidP="002F302C"/>
    <w:bookmarkEnd w:id="69"/>
    <w:p w14:paraId="050FE398" w14:textId="77777777" w:rsidR="007B5753" w:rsidRPr="007B5753" w:rsidRDefault="007B5753" w:rsidP="007B5753"/>
    <w:p w14:paraId="020474CF" w14:textId="163B84C2" w:rsidR="0093651F" w:rsidRPr="00BF49BB" w:rsidRDefault="00B61AC8" w:rsidP="00BF49BB">
      <w:pPr>
        <w:pStyle w:val="2"/>
        <w:rPr>
          <w:rFonts w:ascii="Times New Roman" w:hAnsi="Times New Roman" w:cs="Times New Roman"/>
          <w:sz w:val="28"/>
          <w:szCs w:val="28"/>
        </w:rPr>
      </w:pPr>
      <w:bookmarkStart w:id="70" w:name="_Toc39593453"/>
      <w:r w:rsidRPr="00BF49BB">
        <w:rPr>
          <w:rFonts w:ascii="Times New Roman" w:hAnsi="Times New Roman" w:cs="Times New Roman"/>
          <w:sz w:val="28"/>
          <w:szCs w:val="28"/>
        </w:rPr>
        <w:t>4.</w:t>
      </w:r>
      <w:r w:rsidR="004705FB" w:rsidRPr="00BF49BB">
        <w:rPr>
          <w:rFonts w:ascii="Times New Roman" w:hAnsi="Times New Roman" w:cs="Times New Roman"/>
          <w:sz w:val="28"/>
          <w:szCs w:val="28"/>
        </w:rPr>
        <w:t>4</w:t>
      </w:r>
      <w:r w:rsidR="00B934AE" w:rsidRPr="00BF49BB">
        <w:rPr>
          <w:rFonts w:ascii="Times New Roman" w:hAnsi="Times New Roman" w:cs="Times New Roman"/>
          <w:sz w:val="28"/>
          <w:szCs w:val="28"/>
        </w:rPr>
        <w:t xml:space="preserve"> </w:t>
      </w:r>
      <w:r w:rsidR="00CC5418" w:rsidRPr="00BF49BB">
        <w:rPr>
          <w:rFonts w:ascii="Times New Roman" w:hAnsi="Times New Roman" w:cs="Times New Roman"/>
          <w:sz w:val="28"/>
          <w:szCs w:val="28"/>
        </w:rPr>
        <w:t>Create a learning organization environment and a balance system</w:t>
      </w:r>
      <w:bookmarkEnd w:id="70"/>
    </w:p>
    <w:p w14:paraId="4D34F0F7" w14:textId="46F57F09" w:rsidR="007B5753" w:rsidRDefault="00700247" w:rsidP="00B934AE">
      <w:pPr>
        <w:rPr>
          <w:rFonts w:ascii="Times New Roman" w:hAnsi="Times New Roman" w:cs="Times New Roman"/>
          <w:b/>
          <w:bCs/>
          <w:sz w:val="28"/>
          <w:szCs w:val="28"/>
        </w:rPr>
      </w:pPr>
      <w:r>
        <w:rPr>
          <w:rFonts w:ascii="Times New Roman" w:hAnsi="Times New Roman" w:cs="Times New Roman"/>
          <w:sz w:val="28"/>
          <w:szCs w:val="28"/>
        </w:rPr>
        <w:t xml:space="preserve">According to </w:t>
      </w:r>
      <w:r w:rsidRPr="00700247">
        <w:rPr>
          <w:rFonts w:ascii="Times New Roman" w:hAnsi="Times New Roman" w:cs="Times New Roman"/>
          <w:sz w:val="28"/>
          <w:szCs w:val="28"/>
        </w:rPr>
        <w:t>Peter Senge’s learning organization theory</w:t>
      </w:r>
      <w:r>
        <w:rPr>
          <w:rFonts w:ascii="Times New Roman" w:hAnsi="Times New Roman" w:cs="Times New Roman"/>
          <w:sz w:val="28"/>
          <w:szCs w:val="28"/>
        </w:rPr>
        <w:t>, i</w:t>
      </w:r>
      <w:r w:rsidR="002F302C" w:rsidRPr="002F302C">
        <w:rPr>
          <w:rFonts w:ascii="Times New Roman" w:hAnsi="Times New Roman" w:cs="Times New Roman"/>
          <w:sz w:val="28"/>
          <w:szCs w:val="28"/>
        </w:rPr>
        <w:t>n the future, only organizations that know how to inspire learning enthusiasm and learning ability at all levels of the organization can survive.</w:t>
      </w:r>
      <w:r>
        <w:rPr>
          <w:rFonts w:ascii="Times New Roman" w:hAnsi="Times New Roman" w:cs="Times New Roman"/>
          <w:sz w:val="28"/>
          <w:szCs w:val="28"/>
        </w:rPr>
        <w:t xml:space="preserve"> </w:t>
      </w:r>
      <w:r w:rsidRPr="00700247">
        <w:rPr>
          <w:rFonts w:ascii="Times New Roman" w:hAnsi="Times New Roman" w:cs="Times New Roman"/>
          <w:sz w:val="28"/>
          <w:szCs w:val="28"/>
        </w:rPr>
        <w:t>For universities, only by becoming a learning organization can the efficiency of performance management be better improved</w:t>
      </w:r>
      <w:r>
        <w:rPr>
          <w:rFonts w:ascii="Times New Roman" w:hAnsi="Times New Roman" w:cs="Times New Roman"/>
          <w:sz w:val="28"/>
          <w:szCs w:val="28"/>
        </w:rPr>
        <w:t xml:space="preserve">. First, </w:t>
      </w:r>
      <w:r w:rsidR="00901662" w:rsidRPr="00901662">
        <w:rPr>
          <w:rFonts w:ascii="Times New Roman" w:hAnsi="Times New Roman" w:cs="Times New Roman"/>
          <w:sz w:val="28"/>
          <w:szCs w:val="28"/>
        </w:rPr>
        <w:t xml:space="preserve">Universities </w:t>
      </w:r>
      <w:r w:rsidR="000763CD" w:rsidRPr="00901662">
        <w:rPr>
          <w:rFonts w:ascii="Times New Roman" w:hAnsi="Times New Roman" w:cs="Times New Roman"/>
          <w:sz w:val="28"/>
          <w:szCs w:val="28"/>
        </w:rPr>
        <w:t xml:space="preserve">should </w:t>
      </w:r>
      <w:r w:rsidR="000763CD">
        <w:rPr>
          <w:rFonts w:ascii="Times New Roman" w:hAnsi="Times New Roman" w:cs="Times New Roman"/>
          <w:sz w:val="28"/>
          <w:szCs w:val="28"/>
        </w:rPr>
        <w:t>establish</w:t>
      </w:r>
      <w:r w:rsidR="00901662" w:rsidRPr="00901662">
        <w:rPr>
          <w:rFonts w:ascii="Times New Roman" w:hAnsi="Times New Roman" w:cs="Times New Roman"/>
          <w:sz w:val="28"/>
          <w:szCs w:val="28"/>
        </w:rPr>
        <w:t xml:space="preserve"> a free academic atmosphere, support academic </w:t>
      </w:r>
      <w:r w:rsidR="00901662">
        <w:rPr>
          <w:rFonts w:ascii="Times New Roman" w:hAnsi="Times New Roman" w:cs="Times New Roman"/>
          <w:sz w:val="28"/>
          <w:szCs w:val="28"/>
        </w:rPr>
        <w:t>s</w:t>
      </w:r>
      <w:r w:rsidR="00901662" w:rsidRPr="00901662">
        <w:rPr>
          <w:rFonts w:ascii="Times New Roman" w:hAnsi="Times New Roman" w:cs="Times New Roman"/>
          <w:sz w:val="28"/>
          <w:szCs w:val="28"/>
        </w:rPr>
        <w:t>taff</w:t>
      </w:r>
      <w:r w:rsidR="00901662">
        <w:rPr>
          <w:rFonts w:ascii="Times New Roman" w:hAnsi="Times New Roman" w:cs="Times New Roman"/>
          <w:sz w:val="28"/>
          <w:szCs w:val="28"/>
        </w:rPr>
        <w:t>s</w:t>
      </w:r>
      <w:r w:rsidR="00901662" w:rsidRPr="00901662">
        <w:rPr>
          <w:rFonts w:ascii="Times New Roman" w:hAnsi="Times New Roman" w:cs="Times New Roman"/>
          <w:sz w:val="28"/>
          <w:szCs w:val="28"/>
        </w:rPr>
        <w:t xml:space="preserve"> to build good academic teams, and encourage them to actively participate in academic exchanges and other scientific research activities.</w:t>
      </w:r>
      <w:r w:rsidR="00EB7F09">
        <w:rPr>
          <w:rFonts w:ascii="Times New Roman" w:hAnsi="Times New Roman" w:cs="Times New Roman"/>
          <w:sz w:val="28"/>
          <w:szCs w:val="28"/>
        </w:rPr>
        <w:t xml:space="preserve"> Second,</w:t>
      </w:r>
      <w:r w:rsidR="00EB7F09" w:rsidRPr="00EB7F09">
        <w:t xml:space="preserve"> </w:t>
      </w:r>
      <w:r w:rsidR="00901662">
        <w:rPr>
          <w:rFonts w:ascii="Times New Roman" w:hAnsi="Times New Roman" w:cs="Times New Roman"/>
          <w:sz w:val="28"/>
          <w:szCs w:val="28"/>
        </w:rPr>
        <w:t>u</w:t>
      </w:r>
      <w:r w:rsidR="00901662" w:rsidRPr="00901662">
        <w:rPr>
          <w:rFonts w:ascii="Times New Roman" w:hAnsi="Times New Roman" w:cs="Times New Roman"/>
          <w:sz w:val="28"/>
          <w:szCs w:val="28"/>
        </w:rPr>
        <w:t>niversities should actively create conditions for young academic staffs' continuing education and provide special fund support.</w:t>
      </w:r>
      <w:r w:rsidR="00901662">
        <w:rPr>
          <w:rFonts w:ascii="Times New Roman" w:hAnsi="Times New Roman" w:cs="Times New Roman"/>
          <w:sz w:val="28"/>
          <w:szCs w:val="28"/>
        </w:rPr>
        <w:t xml:space="preserve"> Third,</w:t>
      </w:r>
      <w:r w:rsidR="00901662" w:rsidRPr="00901662">
        <w:rPr>
          <w:rFonts w:ascii="Times New Roman" w:hAnsi="Times New Roman" w:cs="Times New Roman"/>
          <w:sz w:val="28"/>
          <w:szCs w:val="28"/>
        </w:rPr>
        <w:t xml:space="preserve"> universities should try their best to </w:t>
      </w:r>
      <w:r w:rsidR="00901662" w:rsidRPr="00901662">
        <w:rPr>
          <w:rFonts w:ascii="Times New Roman" w:hAnsi="Times New Roman" w:cs="Times New Roman"/>
          <w:sz w:val="28"/>
          <w:szCs w:val="28"/>
        </w:rPr>
        <w:lastRenderedPageBreak/>
        <w:t xml:space="preserve">help young </w:t>
      </w:r>
      <w:r w:rsidR="00901662">
        <w:rPr>
          <w:rFonts w:ascii="Times New Roman" w:hAnsi="Times New Roman" w:cs="Times New Roman"/>
          <w:sz w:val="28"/>
          <w:szCs w:val="28"/>
        </w:rPr>
        <w:t>academic staffs</w:t>
      </w:r>
      <w:r w:rsidR="00901662" w:rsidRPr="00901662">
        <w:rPr>
          <w:rFonts w:ascii="Times New Roman" w:hAnsi="Times New Roman" w:cs="Times New Roman"/>
          <w:sz w:val="28"/>
          <w:szCs w:val="28"/>
        </w:rPr>
        <w:t xml:space="preserve"> scientifically plan their careers, clarify their personal development direction, and contribute to organizational performance goals.</w:t>
      </w:r>
      <w:r w:rsidR="00901662">
        <w:rPr>
          <w:rFonts w:ascii="Times New Roman" w:hAnsi="Times New Roman" w:cs="Times New Roman"/>
          <w:sz w:val="28"/>
          <w:szCs w:val="28"/>
        </w:rPr>
        <w:t xml:space="preserve"> Fourth,</w:t>
      </w:r>
      <w:r w:rsidR="007E10F6" w:rsidRPr="007E10F6">
        <w:t xml:space="preserve"> </w:t>
      </w:r>
      <w:r w:rsidR="007E10F6">
        <w:rPr>
          <w:rFonts w:ascii="Times New Roman" w:hAnsi="Times New Roman" w:cs="Times New Roman"/>
          <w:sz w:val="28"/>
          <w:szCs w:val="28"/>
        </w:rPr>
        <w:t>u</w:t>
      </w:r>
      <w:r w:rsidR="007E10F6" w:rsidRPr="007E10F6">
        <w:rPr>
          <w:rFonts w:ascii="Times New Roman" w:hAnsi="Times New Roman" w:cs="Times New Roman"/>
          <w:sz w:val="28"/>
          <w:szCs w:val="28"/>
        </w:rPr>
        <w:t>niversities should create a campus culture of democracy, fairness, and equality which will make people feel comfortable and refreshed, generate satisfaction and self-realization.</w:t>
      </w:r>
      <w:r w:rsidR="007E10F6">
        <w:rPr>
          <w:rFonts w:ascii="Times New Roman" w:hAnsi="Times New Roman" w:cs="Times New Roman"/>
          <w:sz w:val="28"/>
          <w:szCs w:val="28"/>
        </w:rPr>
        <w:t xml:space="preserve"> A</w:t>
      </w:r>
      <w:r w:rsidR="007E10F6" w:rsidRPr="007E10F6">
        <w:rPr>
          <w:rFonts w:ascii="Times New Roman" w:hAnsi="Times New Roman" w:cs="Times New Roman"/>
          <w:sz w:val="28"/>
          <w:szCs w:val="28"/>
        </w:rPr>
        <w:t>nd then the potential of academic staff can be fully developed.</w:t>
      </w:r>
    </w:p>
    <w:p w14:paraId="1DBE5897" w14:textId="77777777" w:rsidR="00330EEC" w:rsidRDefault="00330EEC" w:rsidP="00B934AE">
      <w:pPr>
        <w:rPr>
          <w:rFonts w:ascii="Times New Roman" w:hAnsi="Times New Roman" w:cs="Times New Roman"/>
          <w:b/>
          <w:bCs/>
          <w:sz w:val="28"/>
          <w:szCs w:val="28"/>
        </w:rPr>
      </w:pPr>
    </w:p>
    <w:p w14:paraId="39421CBF" w14:textId="3AD66EB7" w:rsidR="00E1544E" w:rsidRPr="00BF49BB" w:rsidRDefault="00E1544E" w:rsidP="00BF49BB">
      <w:pPr>
        <w:pStyle w:val="2"/>
        <w:rPr>
          <w:rFonts w:ascii="Times New Roman" w:hAnsi="Times New Roman" w:cs="Times New Roman"/>
          <w:sz w:val="28"/>
          <w:szCs w:val="28"/>
        </w:rPr>
      </w:pPr>
      <w:bookmarkStart w:id="71" w:name="_Toc39593454"/>
      <w:r w:rsidRPr="00BF49BB">
        <w:rPr>
          <w:rFonts w:ascii="Times New Roman" w:hAnsi="Times New Roman" w:cs="Times New Roman"/>
          <w:sz w:val="28"/>
          <w:szCs w:val="28"/>
        </w:rPr>
        <w:t>4.</w:t>
      </w:r>
      <w:r w:rsidR="004705FB" w:rsidRPr="00BF49BB">
        <w:rPr>
          <w:rFonts w:ascii="Times New Roman" w:hAnsi="Times New Roman" w:cs="Times New Roman"/>
          <w:sz w:val="28"/>
          <w:szCs w:val="28"/>
        </w:rPr>
        <w:t>5</w:t>
      </w:r>
      <w:r w:rsidRPr="00BF49BB">
        <w:rPr>
          <w:rFonts w:ascii="Times New Roman" w:hAnsi="Times New Roman" w:cs="Times New Roman"/>
          <w:sz w:val="28"/>
          <w:szCs w:val="28"/>
        </w:rPr>
        <w:t xml:space="preserve"> Build an effective and multiple feedback system</w:t>
      </w:r>
      <w:bookmarkEnd w:id="71"/>
    </w:p>
    <w:p w14:paraId="7190D6F2" w14:textId="11D40298" w:rsidR="007E10F6" w:rsidRDefault="00067D36" w:rsidP="00B934AE">
      <w:pPr>
        <w:rPr>
          <w:rFonts w:ascii="Times New Roman" w:hAnsi="Times New Roman" w:cs="Times New Roman"/>
          <w:sz w:val="28"/>
          <w:szCs w:val="28"/>
        </w:rPr>
      </w:pPr>
      <w:r w:rsidRPr="00067D36">
        <w:rPr>
          <w:rFonts w:ascii="Times New Roman" w:hAnsi="Times New Roman" w:cs="Times New Roman"/>
          <w:sz w:val="28"/>
          <w:szCs w:val="28"/>
        </w:rPr>
        <w:t>According to George Elton Mayo’s human relation theory</w:t>
      </w:r>
      <w:r>
        <w:rPr>
          <w:rFonts w:ascii="Times New Roman" w:hAnsi="Times New Roman" w:cs="Times New Roman"/>
          <w:sz w:val="28"/>
          <w:szCs w:val="28"/>
        </w:rPr>
        <w:t>,</w:t>
      </w:r>
      <w:r w:rsidRPr="00067D36">
        <w:t xml:space="preserve"> </w:t>
      </w:r>
      <w:r>
        <w:rPr>
          <w:rFonts w:ascii="Times New Roman" w:hAnsi="Times New Roman" w:cs="Times New Roman"/>
          <w:sz w:val="28"/>
          <w:szCs w:val="28"/>
        </w:rPr>
        <w:t>g</w:t>
      </w:r>
      <w:r w:rsidRPr="00067D36">
        <w:rPr>
          <w:rFonts w:ascii="Times New Roman" w:hAnsi="Times New Roman" w:cs="Times New Roman"/>
          <w:sz w:val="28"/>
          <w:szCs w:val="28"/>
        </w:rPr>
        <w:t>ood communication and feedback mechanism can improve labor productivity</w:t>
      </w:r>
      <w:r>
        <w:rPr>
          <w:rFonts w:ascii="Times New Roman" w:hAnsi="Times New Roman" w:cs="Times New Roman"/>
          <w:sz w:val="28"/>
          <w:szCs w:val="28"/>
        </w:rPr>
        <w:t>.</w:t>
      </w:r>
    </w:p>
    <w:p w14:paraId="31D8DE93" w14:textId="0B9D52B2" w:rsidR="00067D36" w:rsidRDefault="00067D36" w:rsidP="00B934AE">
      <w:pPr>
        <w:rPr>
          <w:rFonts w:ascii="Times New Roman" w:hAnsi="Times New Roman" w:cs="Times New Roman"/>
          <w:sz w:val="28"/>
          <w:szCs w:val="28"/>
        </w:rPr>
      </w:pPr>
      <w:r w:rsidRPr="00067D36">
        <w:rPr>
          <w:rFonts w:ascii="Times New Roman" w:hAnsi="Times New Roman" w:cs="Times New Roman"/>
          <w:sz w:val="28"/>
          <w:szCs w:val="28"/>
        </w:rPr>
        <w:t xml:space="preserve">Therefore, universities should also build an effective communication and feedback mechanism to </w:t>
      </w:r>
      <w:r>
        <w:rPr>
          <w:rFonts w:ascii="Times New Roman" w:hAnsi="Times New Roman" w:cs="Times New Roman"/>
          <w:sz w:val="28"/>
          <w:szCs w:val="28"/>
        </w:rPr>
        <w:t>create</w:t>
      </w:r>
      <w:r w:rsidRPr="00067D36">
        <w:rPr>
          <w:rFonts w:ascii="Times New Roman" w:hAnsi="Times New Roman" w:cs="Times New Roman"/>
          <w:sz w:val="28"/>
          <w:szCs w:val="28"/>
        </w:rPr>
        <w:t xml:space="preserve"> a bridge between </w:t>
      </w:r>
      <w:r>
        <w:rPr>
          <w:rFonts w:ascii="Times New Roman" w:hAnsi="Times New Roman" w:cs="Times New Roman"/>
          <w:sz w:val="28"/>
          <w:szCs w:val="28"/>
        </w:rPr>
        <w:t>universities</w:t>
      </w:r>
      <w:r w:rsidRPr="00067D36">
        <w:rPr>
          <w:rFonts w:ascii="Times New Roman" w:hAnsi="Times New Roman" w:cs="Times New Roman"/>
          <w:sz w:val="28"/>
          <w:szCs w:val="28"/>
        </w:rPr>
        <w:t xml:space="preserve"> and</w:t>
      </w:r>
      <w:r>
        <w:rPr>
          <w:rFonts w:ascii="Times New Roman" w:hAnsi="Times New Roman" w:cs="Times New Roman"/>
          <w:sz w:val="28"/>
          <w:szCs w:val="28"/>
        </w:rPr>
        <w:t xml:space="preserve"> academic staffs.</w:t>
      </w:r>
      <w:r w:rsidRPr="00067D36">
        <w:t xml:space="preserve"> </w:t>
      </w:r>
      <w:r w:rsidRPr="00067D36">
        <w:rPr>
          <w:rFonts w:ascii="Times New Roman" w:hAnsi="Times New Roman" w:cs="Times New Roman"/>
          <w:sz w:val="28"/>
          <w:szCs w:val="28"/>
        </w:rPr>
        <w:t>Good communication and feedback can make universities and academic staffs recognize and support each other. As a result, universities are encouraged to improve their decision-making and management levels, and academic staffs are encouraged to improve their performance.</w:t>
      </w:r>
      <w:r w:rsidRPr="00067D36">
        <w:t xml:space="preserve"> </w:t>
      </w:r>
      <w:r w:rsidRPr="00067D36">
        <w:rPr>
          <w:rFonts w:ascii="Times New Roman" w:hAnsi="Times New Roman" w:cs="Times New Roman"/>
          <w:sz w:val="28"/>
          <w:szCs w:val="28"/>
        </w:rPr>
        <w:t>Timely feedback on the performance evaluation results can help academic staffs recognize their own achievements and advantages, and can also help academic staffs find problems and disadvantages, so as to improve in future work.</w:t>
      </w:r>
    </w:p>
    <w:p w14:paraId="79C4DE7D" w14:textId="77777777" w:rsidR="00FA24E9" w:rsidRDefault="00FA24E9" w:rsidP="00B934AE">
      <w:pPr>
        <w:rPr>
          <w:rFonts w:ascii="Times New Roman" w:hAnsi="Times New Roman" w:cs="Times New Roman"/>
          <w:b/>
          <w:bCs/>
          <w:sz w:val="28"/>
          <w:szCs w:val="28"/>
        </w:rPr>
      </w:pPr>
    </w:p>
    <w:p w14:paraId="139B854B" w14:textId="5CABECF9" w:rsidR="00FA24E9" w:rsidRPr="00BF49BB" w:rsidRDefault="00FA24E9" w:rsidP="00BF49BB">
      <w:pPr>
        <w:pStyle w:val="2"/>
        <w:rPr>
          <w:rFonts w:ascii="Times New Roman" w:hAnsi="Times New Roman" w:cs="Times New Roman"/>
          <w:sz w:val="28"/>
          <w:szCs w:val="28"/>
        </w:rPr>
      </w:pPr>
      <w:bookmarkStart w:id="72" w:name="_Toc39593455"/>
      <w:r w:rsidRPr="00BF49BB">
        <w:rPr>
          <w:rFonts w:ascii="Times New Roman" w:hAnsi="Times New Roman" w:cs="Times New Roman"/>
          <w:sz w:val="28"/>
          <w:szCs w:val="28"/>
        </w:rPr>
        <w:lastRenderedPageBreak/>
        <w:t>4.6 Improve performance indicators system</w:t>
      </w:r>
      <w:bookmarkEnd w:id="72"/>
    </w:p>
    <w:p w14:paraId="13E4657A" w14:textId="596004E3" w:rsidR="00A36D8F" w:rsidRPr="00A36D8F" w:rsidRDefault="00A36D8F" w:rsidP="00FA24E9">
      <w:pPr>
        <w:rPr>
          <w:rFonts w:ascii="Times New Roman" w:eastAsia="宋体" w:hAnsi="Times New Roman" w:cs="Times New Roman"/>
          <w:sz w:val="28"/>
          <w:szCs w:val="28"/>
        </w:rPr>
      </w:pPr>
      <w:r w:rsidRPr="00A36D8F">
        <w:rPr>
          <w:rFonts w:ascii="Times New Roman" w:eastAsia="宋体" w:hAnsi="Times New Roman" w:cs="Times New Roman"/>
          <w:sz w:val="28"/>
          <w:szCs w:val="28"/>
        </w:rPr>
        <w:t>The proper performance index is a prerequisite for scientific and objective performance management of academic staffs in universities.</w:t>
      </w:r>
      <w:r w:rsidRPr="00A36D8F">
        <w:t xml:space="preserve"> </w:t>
      </w:r>
      <w:r w:rsidRPr="00A36D8F">
        <w:rPr>
          <w:rFonts w:ascii="Times New Roman" w:eastAsia="宋体" w:hAnsi="Times New Roman" w:cs="Times New Roman"/>
          <w:sz w:val="28"/>
          <w:szCs w:val="28"/>
        </w:rPr>
        <w:t>The performance indicators must be comprehensive, which can fully reflect the overall picture of academic staffs</w:t>
      </w:r>
      <w:r w:rsidR="00952109" w:rsidRPr="00A36D8F">
        <w:rPr>
          <w:rFonts w:ascii="Times New Roman" w:eastAsia="宋体" w:hAnsi="Times New Roman" w:cs="Times New Roman"/>
          <w:sz w:val="28"/>
          <w:szCs w:val="28"/>
        </w:rPr>
        <w:t>’ performance</w:t>
      </w:r>
      <w:r w:rsidRPr="00A36D8F">
        <w:rPr>
          <w:rFonts w:ascii="Times New Roman" w:eastAsia="宋体" w:hAnsi="Times New Roman" w:cs="Times New Roman"/>
          <w:sz w:val="28"/>
          <w:szCs w:val="28"/>
        </w:rPr>
        <w:t xml:space="preserve">. Quantitative indicators </w:t>
      </w:r>
      <w:r w:rsidR="00952109" w:rsidRPr="00A36D8F">
        <w:rPr>
          <w:rFonts w:ascii="Times New Roman" w:eastAsia="宋体" w:hAnsi="Times New Roman" w:cs="Times New Roman"/>
          <w:sz w:val="28"/>
          <w:szCs w:val="28"/>
        </w:rPr>
        <w:t>and short</w:t>
      </w:r>
      <w:r w:rsidRPr="00A36D8F">
        <w:rPr>
          <w:rFonts w:ascii="Times New Roman" w:eastAsia="宋体" w:hAnsi="Times New Roman" w:cs="Times New Roman"/>
          <w:sz w:val="28"/>
          <w:szCs w:val="28"/>
        </w:rPr>
        <w:t xml:space="preserve">-term assessment cannot be </w:t>
      </w:r>
      <w:r w:rsidR="00952109" w:rsidRPr="00A36D8F">
        <w:rPr>
          <w:rFonts w:ascii="Times New Roman" w:eastAsia="宋体" w:hAnsi="Times New Roman" w:cs="Times New Roman"/>
          <w:sz w:val="28"/>
          <w:szCs w:val="28"/>
        </w:rPr>
        <w:t>abused.</w:t>
      </w:r>
      <w:r w:rsidRPr="00A36D8F">
        <w:rPr>
          <w:rFonts w:ascii="Times New Roman" w:eastAsia="宋体" w:hAnsi="Times New Roman" w:cs="Times New Roman"/>
          <w:sz w:val="28"/>
          <w:szCs w:val="28"/>
        </w:rPr>
        <w:t xml:space="preserve"> It is necessary to make reasonable use of quantitative and qualitative indicators, and pay attention to the combination of short-term assessment and long-term assessment.</w:t>
      </w:r>
      <w:r w:rsidR="00952109" w:rsidRPr="00952109">
        <w:t xml:space="preserve"> </w:t>
      </w:r>
      <w:r w:rsidR="00952109" w:rsidRPr="00952109">
        <w:rPr>
          <w:rFonts w:ascii="Times New Roman" w:eastAsia="宋体" w:hAnsi="Times New Roman" w:cs="Times New Roman"/>
          <w:sz w:val="28"/>
          <w:szCs w:val="28"/>
        </w:rPr>
        <w:t>For academic staffs with different disciplinary backgrounds and different job categories, universities should set different performance index weights according to the academic staffs' work priorities and subject content. Performance indicators and weights should meet the needs of the development of both academic staffs and universities. Regular surveys and dynamic adjustments should be carried out, which is an important guarantee to maintain a scientific and reasonable performance indicator system.</w:t>
      </w:r>
    </w:p>
    <w:p w14:paraId="612E3986" w14:textId="77777777" w:rsidR="0093651F" w:rsidRDefault="0093651F" w:rsidP="00B934AE">
      <w:pPr>
        <w:rPr>
          <w:b/>
          <w:bCs/>
          <w:sz w:val="24"/>
          <w:szCs w:val="24"/>
        </w:rPr>
      </w:pPr>
    </w:p>
    <w:p w14:paraId="188E9BBD" w14:textId="7849316A" w:rsidR="00B934AE" w:rsidRDefault="00B934AE" w:rsidP="0093651F">
      <w:pPr>
        <w:pStyle w:val="1"/>
        <w:rPr>
          <w:rFonts w:ascii="Times New Roman" w:hAnsi="Times New Roman" w:cs="Times New Roman"/>
          <w:sz w:val="28"/>
          <w:szCs w:val="28"/>
        </w:rPr>
      </w:pPr>
      <w:r w:rsidRPr="0093651F">
        <w:rPr>
          <w:rFonts w:ascii="Times New Roman" w:hAnsi="Times New Roman" w:cs="Times New Roman"/>
          <w:sz w:val="28"/>
          <w:szCs w:val="28"/>
        </w:rPr>
        <w:t xml:space="preserve"> </w:t>
      </w:r>
      <w:bookmarkStart w:id="73" w:name="_Toc39015796"/>
      <w:bookmarkStart w:id="74" w:name="_Toc39593456"/>
      <w:r w:rsidRPr="0093651F">
        <w:rPr>
          <w:rFonts w:ascii="Times New Roman" w:hAnsi="Times New Roman" w:cs="Times New Roman"/>
          <w:sz w:val="28"/>
          <w:szCs w:val="28"/>
        </w:rPr>
        <w:t>Conclusion</w:t>
      </w:r>
      <w:bookmarkEnd w:id="73"/>
      <w:bookmarkEnd w:id="74"/>
    </w:p>
    <w:p w14:paraId="54119879" w14:textId="52B692B8" w:rsidR="00CF41A4" w:rsidRDefault="00577698" w:rsidP="00577698">
      <w:pPr>
        <w:rPr>
          <w:rFonts w:ascii="Times New Roman" w:hAnsi="Times New Roman" w:cs="Times New Roman"/>
          <w:sz w:val="28"/>
          <w:szCs w:val="28"/>
        </w:rPr>
      </w:pPr>
      <w:r w:rsidRPr="00617EB8">
        <w:rPr>
          <w:rFonts w:ascii="Times New Roman" w:hAnsi="Times New Roman" w:cs="Times New Roman"/>
          <w:sz w:val="28"/>
          <w:szCs w:val="28"/>
        </w:rPr>
        <w:t>Chinese universities just have implemented performance management of academic s</w:t>
      </w:r>
      <w:r w:rsidR="00885617" w:rsidRPr="00617EB8">
        <w:rPr>
          <w:rFonts w:ascii="Times New Roman" w:hAnsi="Times New Roman" w:cs="Times New Roman"/>
          <w:sz w:val="28"/>
          <w:szCs w:val="28"/>
        </w:rPr>
        <w:t>ta</w:t>
      </w:r>
      <w:r w:rsidRPr="00617EB8">
        <w:rPr>
          <w:rFonts w:ascii="Times New Roman" w:hAnsi="Times New Roman" w:cs="Times New Roman"/>
          <w:sz w:val="28"/>
          <w:szCs w:val="28"/>
        </w:rPr>
        <w:t xml:space="preserve">ffs in recent </w:t>
      </w:r>
      <w:r w:rsidR="00885617" w:rsidRPr="00617EB8">
        <w:rPr>
          <w:rFonts w:ascii="Times New Roman" w:hAnsi="Times New Roman" w:cs="Times New Roman"/>
          <w:sz w:val="28"/>
          <w:szCs w:val="28"/>
        </w:rPr>
        <w:t>years. And many</w:t>
      </w:r>
      <w:r w:rsidRPr="00617EB8">
        <w:rPr>
          <w:rFonts w:ascii="Times New Roman" w:hAnsi="Times New Roman" w:cs="Times New Roman"/>
          <w:sz w:val="28"/>
          <w:szCs w:val="28"/>
        </w:rPr>
        <w:t xml:space="preserve"> problems have arisen because </w:t>
      </w:r>
      <w:r w:rsidRPr="00617EB8">
        <w:rPr>
          <w:rFonts w:ascii="Times New Roman" w:hAnsi="Times New Roman" w:cs="Times New Roman"/>
          <w:sz w:val="28"/>
          <w:szCs w:val="28"/>
        </w:rPr>
        <w:lastRenderedPageBreak/>
        <w:t>they have borrowed the traditional corporate performance management models and experience.</w:t>
      </w:r>
      <w:r w:rsidR="00885617" w:rsidRPr="00617EB8">
        <w:rPr>
          <w:rFonts w:ascii="Times New Roman" w:hAnsi="Times New Roman" w:cs="Times New Roman"/>
          <w:sz w:val="28"/>
          <w:szCs w:val="28"/>
        </w:rPr>
        <w:t xml:space="preserve"> Most of the traditional enterprise performance management is based on classic management theories of Taylor ’s scientific management theory, Fair ’s administrative management theory and Weber ’s hierarchical theory. </w:t>
      </w:r>
      <w:r w:rsidR="000E7D7C">
        <w:rPr>
          <w:rFonts w:ascii="Times New Roman" w:hAnsi="Times New Roman" w:cs="Times New Roman"/>
          <w:sz w:val="28"/>
          <w:szCs w:val="28"/>
        </w:rPr>
        <w:t>A</w:t>
      </w:r>
      <w:r w:rsidR="00885617" w:rsidRPr="00617EB8">
        <w:rPr>
          <w:rFonts w:ascii="Times New Roman" w:hAnsi="Times New Roman" w:cs="Times New Roman"/>
          <w:sz w:val="28"/>
          <w:szCs w:val="28"/>
        </w:rPr>
        <w:t>ll</w:t>
      </w:r>
      <w:r w:rsidR="000E7D7C">
        <w:rPr>
          <w:rFonts w:ascii="Times New Roman" w:hAnsi="Times New Roman" w:cs="Times New Roman"/>
          <w:sz w:val="28"/>
          <w:szCs w:val="28"/>
        </w:rPr>
        <w:t xml:space="preserve"> these</w:t>
      </w:r>
      <w:r w:rsidR="00885617" w:rsidRPr="00617EB8">
        <w:rPr>
          <w:rFonts w:ascii="Times New Roman" w:hAnsi="Times New Roman" w:cs="Times New Roman"/>
          <w:sz w:val="28"/>
          <w:szCs w:val="28"/>
        </w:rPr>
        <w:t xml:space="preserve"> classical management theories of industrial age are based on the </w:t>
      </w:r>
      <w:r w:rsidR="000E7D7C">
        <w:rPr>
          <w:rFonts w:ascii="Times New Roman" w:hAnsi="Times New Roman" w:cs="Times New Roman"/>
          <w:sz w:val="28"/>
          <w:szCs w:val="28"/>
        </w:rPr>
        <w:t>assumptions</w:t>
      </w:r>
      <w:r w:rsidR="00885617" w:rsidRPr="00617EB8">
        <w:rPr>
          <w:rFonts w:ascii="Times New Roman" w:hAnsi="Times New Roman" w:cs="Times New Roman"/>
          <w:sz w:val="28"/>
          <w:szCs w:val="28"/>
        </w:rPr>
        <w:t xml:space="preserve"> </w:t>
      </w:r>
      <w:r w:rsidR="000E7D7C" w:rsidRPr="00617EB8">
        <w:rPr>
          <w:rFonts w:ascii="Times New Roman" w:hAnsi="Times New Roman" w:cs="Times New Roman"/>
          <w:sz w:val="28"/>
          <w:szCs w:val="28"/>
        </w:rPr>
        <w:t>of economic</w:t>
      </w:r>
      <w:r w:rsidR="00885617" w:rsidRPr="00617EB8">
        <w:rPr>
          <w:rFonts w:ascii="Times New Roman" w:hAnsi="Times New Roman" w:cs="Times New Roman"/>
          <w:sz w:val="28"/>
          <w:szCs w:val="28"/>
        </w:rPr>
        <w:t xml:space="preserve"> man, emphasizing top-down standardized and procedural management. </w:t>
      </w:r>
      <w:r w:rsidR="000E7D7C" w:rsidRPr="000E7D7C">
        <w:rPr>
          <w:rFonts w:ascii="Times New Roman" w:hAnsi="Times New Roman" w:cs="Times New Roman"/>
          <w:sz w:val="28"/>
          <w:szCs w:val="28"/>
        </w:rPr>
        <w:t xml:space="preserve">Due to the disrespect of human </w:t>
      </w:r>
      <w:r w:rsidR="003C04A4" w:rsidRPr="000E7D7C">
        <w:rPr>
          <w:rFonts w:ascii="Times New Roman" w:hAnsi="Times New Roman" w:cs="Times New Roman"/>
          <w:sz w:val="28"/>
          <w:szCs w:val="28"/>
        </w:rPr>
        <w:t>subjectivity, the</w:t>
      </w:r>
      <w:r w:rsidR="000E7D7C" w:rsidRPr="000E7D7C">
        <w:rPr>
          <w:rFonts w:ascii="Times New Roman" w:hAnsi="Times New Roman" w:cs="Times New Roman"/>
          <w:sz w:val="28"/>
          <w:szCs w:val="28"/>
        </w:rPr>
        <w:t xml:space="preserve"> use of human beings as a machine</w:t>
      </w:r>
      <w:r w:rsidR="000E7D7C">
        <w:rPr>
          <w:rFonts w:ascii="Times New Roman" w:hAnsi="Times New Roman" w:cs="Times New Roman"/>
          <w:sz w:val="28"/>
          <w:szCs w:val="28"/>
        </w:rPr>
        <w:t xml:space="preserve">, </w:t>
      </w:r>
      <w:r w:rsidR="000E7D7C" w:rsidRPr="000E7D7C">
        <w:rPr>
          <w:rFonts w:ascii="Times New Roman" w:hAnsi="Times New Roman" w:cs="Times New Roman"/>
          <w:sz w:val="28"/>
          <w:szCs w:val="28"/>
        </w:rPr>
        <w:t xml:space="preserve">human autonomy and creativity are badly </w:t>
      </w:r>
      <w:r w:rsidR="003C04A4" w:rsidRPr="000E7D7C">
        <w:rPr>
          <w:rFonts w:ascii="Times New Roman" w:hAnsi="Times New Roman" w:cs="Times New Roman"/>
          <w:sz w:val="28"/>
          <w:szCs w:val="28"/>
        </w:rPr>
        <w:t>stifled.</w:t>
      </w:r>
    </w:p>
    <w:p w14:paraId="4A65C304" w14:textId="77777777" w:rsidR="000E7D7C" w:rsidRPr="00617EB8" w:rsidRDefault="000E7D7C" w:rsidP="00577698">
      <w:pPr>
        <w:rPr>
          <w:rFonts w:ascii="Times New Roman" w:hAnsi="Times New Roman" w:cs="Times New Roman"/>
          <w:sz w:val="28"/>
          <w:szCs w:val="28"/>
        </w:rPr>
      </w:pPr>
    </w:p>
    <w:p w14:paraId="746C59A7" w14:textId="050D58EA" w:rsidR="00CF41A4" w:rsidRPr="00617EB8" w:rsidRDefault="00CF41A4" w:rsidP="00577698">
      <w:pPr>
        <w:rPr>
          <w:rFonts w:ascii="Times New Roman" w:hAnsi="Times New Roman" w:cs="Times New Roman"/>
          <w:sz w:val="28"/>
          <w:szCs w:val="28"/>
        </w:rPr>
      </w:pPr>
      <w:r w:rsidRPr="00617EB8">
        <w:rPr>
          <w:rFonts w:ascii="Times New Roman" w:hAnsi="Times New Roman" w:cs="Times New Roman"/>
          <w:sz w:val="28"/>
          <w:szCs w:val="28"/>
        </w:rPr>
        <w:t>However, academic staffs in universities are knowledge workers with a high degree of autonomy, and their work is intellectual activities such as highly creative teaching and scientific research. Obviously, classical management theories cannot provide guidance for performance management of academic staffs in universities. In addition, current problems, such as emphasizing quantitative management, lack of democratic participation, and administrative power to suppress academic rights are all caused by the misuse of these theories.</w:t>
      </w:r>
      <w:r w:rsidR="00617EB8" w:rsidRPr="00617EB8">
        <w:rPr>
          <w:rFonts w:ascii="Times New Roman" w:hAnsi="Times New Roman" w:cs="Times New Roman"/>
          <w:sz w:val="28"/>
          <w:szCs w:val="28"/>
        </w:rPr>
        <w:t xml:space="preserve"> Those management theories based on the assumption of social man, such as Drucker ’s knowledge worker theory, Mayo’s human relation theory and Peter Senge’s learning organization theory fit the core of performance management of academic staffs, which can provide some inspiration and guidance from </w:t>
      </w:r>
      <w:r w:rsidR="00617EB8" w:rsidRPr="00617EB8">
        <w:rPr>
          <w:rFonts w:ascii="Times New Roman" w:hAnsi="Times New Roman" w:cs="Times New Roman"/>
          <w:sz w:val="28"/>
          <w:szCs w:val="28"/>
        </w:rPr>
        <w:lastRenderedPageBreak/>
        <w:t>different aspects: Respect the autonomy and psychological needs of  academic staffs, and provide scientific and effective incentives; Establish an efficient communication and feedback mechanism to encourage  academic staffs to participate in the performance management process; Create</w:t>
      </w:r>
      <w:r w:rsidR="003C04A4">
        <w:rPr>
          <w:rFonts w:ascii="Times New Roman" w:hAnsi="Times New Roman" w:cs="Times New Roman"/>
          <w:sz w:val="28"/>
          <w:szCs w:val="28"/>
        </w:rPr>
        <w:t xml:space="preserve"> </w:t>
      </w:r>
      <w:r w:rsidR="00617EB8" w:rsidRPr="00617EB8">
        <w:rPr>
          <w:rFonts w:ascii="Times New Roman" w:hAnsi="Times New Roman" w:cs="Times New Roman"/>
          <w:sz w:val="28"/>
          <w:szCs w:val="28"/>
        </w:rPr>
        <w:t>a</w:t>
      </w:r>
      <w:r w:rsidR="003C04A4">
        <w:rPr>
          <w:rFonts w:ascii="Times New Roman" w:hAnsi="Times New Roman" w:cs="Times New Roman"/>
          <w:sz w:val="28"/>
          <w:szCs w:val="28"/>
        </w:rPr>
        <w:t xml:space="preserve"> </w:t>
      </w:r>
      <w:r w:rsidR="00617EB8" w:rsidRPr="00617EB8">
        <w:rPr>
          <w:rFonts w:ascii="Times New Roman" w:hAnsi="Times New Roman" w:cs="Times New Roman"/>
          <w:sz w:val="28"/>
          <w:szCs w:val="28"/>
        </w:rPr>
        <w:t>culture that tolerates early failure and reward long-term performance; create a learning organization environment and atmosphere to enhance overall university performance Competitiveness; improve the performance index system and scientifically and effectively manage performance.</w:t>
      </w:r>
    </w:p>
    <w:p w14:paraId="0025BF18" w14:textId="77777777" w:rsidR="00577698" w:rsidRPr="00577698" w:rsidRDefault="00577698" w:rsidP="00577698"/>
    <w:p w14:paraId="72DDCC1A" w14:textId="1A8AF250" w:rsidR="00617EB8" w:rsidRPr="00457DB4" w:rsidRDefault="00617EB8" w:rsidP="00D67B6F">
      <w:pPr>
        <w:rPr>
          <w:rFonts w:ascii="Times New Roman" w:hAnsi="Times New Roman" w:cs="Times New Roman"/>
          <w:sz w:val="28"/>
          <w:szCs w:val="28"/>
        </w:rPr>
      </w:pPr>
      <w:r w:rsidRPr="00457DB4">
        <w:rPr>
          <w:rFonts w:ascii="Times New Roman" w:hAnsi="Times New Roman" w:cs="Times New Roman"/>
          <w:sz w:val="28"/>
          <w:szCs w:val="28"/>
        </w:rPr>
        <w:t>Any management theory, no matter how epoch-making it was at the time, has limitations, and it cannot solve all management problems.</w:t>
      </w:r>
      <w:r w:rsidR="00F54F02" w:rsidRPr="00457DB4">
        <w:rPr>
          <w:rFonts w:ascii="Times New Roman" w:hAnsi="Times New Roman" w:cs="Times New Roman"/>
          <w:sz w:val="28"/>
          <w:szCs w:val="28"/>
        </w:rPr>
        <w:t xml:space="preserve"> Even if most of the content of classical management theories do not apply to the situation of performance management of academic </w:t>
      </w:r>
      <w:r w:rsidR="00457DB4" w:rsidRPr="00457DB4">
        <w:rPr>
          <w:rFonts w:ascii="Times New Roman" w:hAnsi="Times New Roman" w:cs="Times New Roman"/>
          <w:sz w:val="28"/>
          <w:szCs w:val="28"/>
        </w:rPr>
        <w:t>staffs, but</w:t>
      </w:r>
      <w:r w:rsidR="00F54F02" w:rsidRPr="00457DB4">
        <w:rPr>
          <w:rFonts w:ascii="Times New Roman" w:hAnsi="Times New Roman" w:cs="Times New Roman"/>
          <w:sz w:val="28"/>
          <w:szCs w:val="28"/>
        </w:rPr>
        <w:t xml:space="preserve"> in the traditional manufacturing industry, scientific management theory still has vigorous vitality and can bring high labor productivity. In the administrative field, administrative management theory and bureaucracy still play a leading role. A single management </w:t>
      </w:r>
      <w:r w:rsidR="00457DB4" w:rsidRPr="00457DB4">
        <w:rPr>
          <w:rFonts w:ascii="Times New Roman" w:hAnsi="Times New Roman" w:cs="Times New Roman"/>
          <w:sz w:val="28"/>
          <w:szCs w:val="28"/>
        </w:rPr>
        <w:t>theory cannot</w:t>
      </w:r>
      <w:r w:rsidR="00F54F02" w:rsidRPr="00457DB4">
        <w:rPr>
          <w:rFonts w:ascii="Times New Roman" w:hAnsi="Times New Roman" w:cs="Times New Roman"/>
          <w:sz w:val="28"/>
          <w:szCs w:val="28"/>
        </w:rPr>
        <w:t xml:space="preserve"> solve all the problems of performance </w:t>
      </w:r>
      <w:r w:rsidR="00457DB4" w:rsidRPr="00457DB4">
        <w:rPr>
          <w:rFonts w:ascii="Times New Roman" w:hAnsi="Times New Roman" w:cs="Times New Roman"/>
          <w:sz w:val="28"/>
          <w:szCs w:val="28"/>
        </w:rPr>
        <w:t>management of</w:t>
      </w:r>
      <w:r w:rsidR="00F54F02" w:rsidRPr="00457DB4">
        <w:rPr>
          <w:rFonts w:ascii="Times New Roman" w:hAnsi="Times New Roman" w:cs="Times New Roman"/>
          <w:sz w:val="28"/>
          <w:szCs w:val="28"/>
        </w:rPr>
        <w:t xml:space="preserve"> academic staff. Knowledge worker theory provides guidance from the </w:t>
      </w:r>
      <w:r w:rsidR="00457DB4" w:rsidRPr="00457DB4">
        <w:rPr>
          <w:rFonts w:ascii="Times New Roman" w:hAnsi="Times New Roman" w:cs="Times New Roman"/>
          <w:sz w:val="28"/>
          <w:szCs w:val="28"/>
        </w:rPr>
        <w:t>characteristic</w:t>
      </w:r>
      <w:r w:rsidR="00F54F02" w:rsidRPr="00457DB4">
        <w:rPr>
          <w:rFonts w:ascii="Times New Roman" w:hAnsi="Times New Roman" w:cs="Times New Roman"/>
          <w:sz w:val="28"/>
          <w:szCs w:val="28"/>
        </w:rPr>
        <w:t xml:space="preserve"> </w:t>
      </w:r>
      <w:r w:rsidR="00457DB4" w:rsidRPr="00457DB4">
        <w:rPr>
          <w:rFonts w:ascii="Times New Roman" w:hAnsi="Times New Roman" w:cs="Times New Roman"/>
          <w:sz w:val="28"/>
          <w:szCs w:val="28"/>
        </w:rPr>
        <w:t>of worker</w:t>
      </w:r>
      <w:r w:rsidR="00F54F02" w:rsidRPr="00457DB4">
        <w:rPr>
          <w:rFonts w:ascii="Times New Roman" w:hAnsi="Times New Roman" w:cs="Times New Roman"/>
          <w:sz w:val="28"/>
          <w:szCs w:val="28"/>
        </w:rPr>
        <w:t xml:space="preserve">, human relation theory from behavior, and learning organization theory from the organizational aspect.  As we all know, these theories </w:t>
      </w:r>
      <w:r w:rsidR="00457DB4" w:rsidRPr="00457DB4">
        <w:rPr>
          <w:rFonts w:ascii="Times New Roman" w:hAnsi="Times New Roman" w:cs="Times New Roman"/>
          <w:sz w:val="28"/>
          <w:szCs w:val="28"/>
        </w:rPr>
        <w:t>are still</w:t>
      </w:r>
      <w:r w:rsidR="00F54F02" w:rsidRPr="00457DB4">
        <w:rPr>
          <w:rFonts w:ascii="Times New Roman" w:hAnsi="Times New Roman" w:cs="Times New Roman"/>
          <w:sz w:val="28"/>
          <w:szCs w:val="28"/>
        </w:rPr>
        <w:t xml:space="preserve"> constantly evolving to better solve management problems in reality. Therefore, when </w:t>
      </w:r>
      <w:r w:rsidR="00F54F02" w:rsidRPr="00457DB4">
        <w:rPr>
          <w:rFonts w:ascii="Times New Roman" w:hAnsi="Times New Roman" w:cs="Times New Roman"/>
          <w:sz w:val="28"/>
          <w:szCs w:val="28"/>
        </w:rPr>
        <w:lastRenderedPageBreak/>
        <w:t xml:space="preserve">we apply management theories to solve the modern management </w:t>
      </w:r>
      <w:r w:rsidR="00457DB4" w:rsidRPr="00457DB4">
        <w:rPr>
          <w:rFonts w:ascii="Times New Roman" w:hAnsi="Times New Roman" w:cs="Times New Roman"/>
          <w:sz w:val="28"/>
          <w:szCs w:val="28"/>
        </w:rPr>
        <w:t>problems,</w:t>
      </w:r>
      <w:r w:rsidR="00F54F02" w:rsidRPr="00457DB4">
        <w:rPr>
          <w:rFonts w:ascii="Times New Roman" w:hAnsi="Times New Roman" w:cs="Times New Roman"/>
          <w:sz w:val="28"/>
          <w:szCs w:val="28"/>
        </w:rPr>
        <w:t xml:space="preserve"> we must analyze the specific problems in detail. There is no best theory, only a more suitable one.</w:t>
      </w:r>
    </w:p>
    <w:p w14:paraId="123F5AB6" w14:textId="77777777" w:rsidR="00617EB8" w:rsidRDefault="00617EB8" w:rsidP="00D67B6F"/>
    <w:p w14:paraId="06954FFD" w14:textId="292A49B8" w:rsidR="0031520C" w:rsidRDefault="0031520C" w:rsidP="000678E0">
      <w:pPr>
        <w:ind w:firstLineChars="200" w:firstLine="480"/>
        <w:rPr>
          <w:sz w:val="24"/>
          <w:szCs w:val="24"/>
        </w:rPr>
      </w:pPr>
    </w:p>
    <w:p w14:paraId="565AE325" w14:textId="77C8F155" w:rsidR="0031520C" w:rsidRDefault="0031520C" w:rsidP="000678E0">
      <w:pPr>
        <w:ind w:firstLineChars="200" w:firstLine="480"/>
        <w:rPr>
          <w:sz w:val="24"/>
          <w:szCs w:val="24"/>
        </w:rPr>
      </w:pPr>
    </w:p>
    <w:p w14:paraId="588B7162" w14:textId="788995C3" w:rsidR="009765FE" w:rsidRDefault="009765FE" w:rsidP="00462CE6">
      <w:pPr>
        <w:ind w:firstLine="480"/>
        <w:rPr>
          <w:sz w:val="24"/>
          <w:szCs w:val="24"/>
        </w:rPr>
      </w:pPr>
    </w:p>
    <w:p w14:paraId="51435FE3" w14:textId="20C25FA8" w:rsidR="009765FE" w:rsidRDefault="009765FE" w:rsidP="00462CE6">
      <w:pPr>
        <w:ind w:firstLine="480"/>
        <w:rPr>
          <w:sz w:val="24"/>
          <w:szCs w:val="24"/>
        </w:rPr>
      </w:pPr>
    </w:p>
    <w:p w14:paraId="5BDC81DA" w14:textId="356E6F86" w:rsidR="009765FE" w:rsidRDefault="009765FE" w:rsidP="00462CE6">
      <w:pPr>
        <w:ind w:firstLine="480"/>
        <w:rPr>
          <w:sz w:val="24"/>
          <w:szCs w:val="24"/>
        </w:rPr>
      </w:pPr>
    </w:p>
    <w:p w14:paraId="68B92DA9" w14:textId="1E7741D8" w:rsidR="009765FE" w:rsidRDefault="009765FE" w:rsidP="00462CE6">
      <w:pPr>
        <w:ind w:firstLine="480"/>
        <w:rPr>
          <w:sz w:val="24"/>
          <w:szCs w:val="24"/>
        </w:rPr>
      </w:pPr>
    </w:p>
    <w:p w14:paraId="6025B889" w14:textId="22253B09" w:rsidR="00457DB4" w:rsidRDefault="00457DB4" w:rsidP="00462CE6">
      <w:pPr>
        <w:ind w:firstLine="480"/>
        <w:rPr>
          <w:sz w:val="24"/>
          <w:szCs w:val="24"/>
        </w:rPr>
      </w:pPr>
    </w:p>
    <w:p w14:paraId="55FF97B5" w14:textId="6C18CBFE" w:rsidR="00457DB4" w:rsidRDefault="00457DB4" w:rsidP="00E54D5A">
      <w:pPr>
        <w:rPr>
          <w:sz w:val="24"/>
          <w:szCs w:val="24"/>
        </w:rPr>
      </w:pPr>
    </w:p>
    <w:p w14:paraId="0E56B7F4" w14:textId="2FDBB5AD" w:rsidR="003C04A4" w:rsidRDefault="003C04A4" w:rsidP="00E54D5A">
      <w:pPr>
        <w:rPr>
          <w:sz w:val="24"/>
          <w:szCs w:val="24"/>
        </w:rPr>
      </w:pPr>
    </w:p>
    <w:p w14:paraId="1AD583DE" w14:textId="0C30A335" w:rsidR="003C04A4" w:rsidRDefault="003C04A4" w:rsidP="00E54D5A">
      <w:pPr>
        <w:rPr>
          <w:sz w:val="24"/>
          <w:szCs w:val="24"/>
        </w:rPr>
      </w:pPr>
    </w:p>
    <w:p w14:paraId="40F1EDA3" w14:textId="1C3667B3" w:rsidR="003C04A4" w:rsidRDefault="003C04A4" w:rsidP="00E54D5A">
      <w:pPr>
        <w:rPr>
          <w:sz w:val="24"/>
          <w:szCs w:val="24"/>
        </w:rPr>
      </w:pPr>
    </w:p>
    <w:p w14:paraId="6E34FD90" w14:textId="01F07EB8" w:rsidR="003C04A4" w:rsidRDefault="003C04A4" w:rsidP="00E54D5A">
      <w:pPr>
        <w:rPr>
          <w:sz w:val="24"/>
          <w:szCs w:val="24"/>
        </w:rPr>
      </w:pPr>
    </w:p>
    <w:p w14:paraId="023A00A3" w14:textId="06370BA4" w:rsidR="003C04A4" w:rsidRDefault="003C04A4" w:rsidP="00E54D5A">
      <w:pPr>
        <w:rPr>
          <w:sz w:val="24"/>
          <w:szCs w:val="24"/>
        </w:rPr>
      </w:pPr>
    </w:p>
    <w:p w14:paraId="08C65351" w14:textId="3B76F3E0" w:rsidR="003C04A4" w:rsidRDefault="003C04A4" w:rsidP="00E54D5A">
      <w:pPr>
        <w:rPr>
          <w:sz w:val="24"/>
          <w:szCs w:val="24"/>
        </w:rPr>
      </w:pPr>
    </w:p>
    <w:p w14:paraId="5D76B3E6" w14:textId="2DE066B5" w:rsidR="003C04A4" w:rsidRDefault="003C04A4" w:rsidP="00E54D5A">
      <w:pPr>
        <w:rPr>
          <w:sz w:val="24"/>
          <w:szCs w:val="24"/>
        </w:rPr>
      </w:pPr>
    </w:p>
    <w:p w14:paraId="14D0F3AA" w14:textId="77777777" w:rsidR="003C04A4" w:rsidRDefault="003C04A4" w:rsidP="00E54D5A">
      <w:pPr>
        <w:rPr>
          <w:rFonts w:hint="eastAsia"/>
          <w:sz w:val="24"/>
          <w:szCs w:val="24"/>
        </w:rPr>
      </w:pPr>
    </w:p>
    <w:p w14:paraId="03A9623D" w14:textId="406A19BA" w:rsidR="00DF5BFE" w:rsidRDefault="00DF5BFE" w:rsidP="00457DB4">
      <w:pPr>
        <w:pStyle w:val="1"/>
        <w:rPr>
          <w:rFonts w:ascii="Times New Roman" w:hAnsi="Times New Roman" w:cs="Times New Roman"/>
          <w:sz w:val="28"/>
          <w:szCs w:val="28"/>
        </w:rPr>
      </w:pPr>
      <w:r w:rsidRPr="00457DB4">
        <w:rPr>
          <w:rFonts w:ascii="Times New Roman" w:hAnsi="Times New Roman" w:cs="Times New Roman"/>
          <w:sz w:val="28"/>
          <w:szCs w:val="28"/>
        </w:rPr>
        <w:lastRenderedPageBreak/>
        <w:t xml:space="preserve"> </w:t>
      </w:r>
      <w:bookmarkStart w:id="75" w:name="_Toc39593457"/>
      <w:r w:rsidRPr="00457DB4">
        <w:rPr>
          <w:rFonts w:ascii="Times New Roman" w:hAnsi="Times New Roman" w:cs="Times New Roman"/>
          <w:sz w:val="28"/>
          <w:szCs w:val="28"/>
        </w:rPr>
        <w:t>Reference</w:t>
      </w:r>
      <w:bookmarkEnd w:id="75"/>
    </w:p>
    <w:p w14:paraId="7BEF3DB2" w14:textId="66EBEDDE" w:rsidR="00DD68E2" w:rsidRPr="00DD68E2" w:rsidRDefault="000763CD" w:rsidP="00DD68E2">
      <w:pPr>
        <w:autoSpaceDE w:val="0"/>
        <w:autoSpaceDN w:val="0"/>
        <w:adjustRightInd w:val="0"/>
        <w:jc w:val="left"/>
        <w:rPr>
          <w:rFonts w:ascii="Times New Roman" w:hAnsi="Times New Roman" w:cs="Times New Roman"/>
          <w:noProof/>
          <w:kern w:val="0"/>
          <w:sz w:val="28"/>
          <w:szCs w:val="24"/>
        </w:rPr>
      </w:pPr>
      <w:r w:rsidRPr="000763CD">
        <w:rPr>
          <w:rFonts w:ascii="Times New Roman" w:hAnsi="Times New Roman" w:cs="Times New Roman"/>
          <w:sz w:val="28"/>
          <w:szCs w:val="28"/>
        </w:rPr>
        <w:fldChar w:fldCharType="begin" w:fldLock="1"/>
      </w:r>
      <w:r w:rsidRPr="000763CD">
        <w:rPr>
          <w:rFonts w:ascii="Times New Roman" w:hAnsi="Times New Roman" w:cs="Times New Roman"/>
          <w:sz w:val="28"/>
          <w:szCs w:val="28"/>
        </w:rPr>
        <w:instrText xml:space="preserve">ADDIN Mendeley Bibliography CSL_BIBLIOGRAPHY </w:instrText>
      </w:r>
      <w:r w:rsidRPr="000763CD">
        <w:rPr>
          <w:rFonts w:ascii="Times New Roman" w:hAnsi="Times New Roman" w:cs="Times New Roman"/>
          <w:sz w:val="28"/>
          <w:szCs w:val="28"/>
        </w:rPr>
        <w:fldChar w:fldCharType="separate"/>
      </w:r>
      <w:r w:rsidR="00DD68E2" w:rsidRPr="00DD68E2">
        <w:rPr>
          <w:rFonts w:ascii="Times New Roman" w:hAnsi="Times New Roman" w:cs="Times New Roman"/>
          <w:noProof/>
          <w:kern w:val="0"/>
          <w:sz w:val="28"/>
          <w:szCs w:val="24"/>
        </w:rPr>
        <w:t xml:space="preserve">BĂCANU, B. (2016) ‘The appraisal and performance management of academics in Romanian public universities.’, </w:t>
      </w:r>
      <w:r w:rsidR="00DD68E2" w:rsidRPr="00DD68E2">
        <w:rPr>
          <w:rFonts w:ascii="Times New Roman" w:hAnsi="Times New Roman" w:cs="Times New Roman"/>
          <w:i/>
          <w:iCs/>
          <w:noProof/>
          <w:kern w:val="0"/>
          <w:sz w:val="28"/>
          <w:szCs w:val="24"/>
        </w:rPr>
        <w:t>Bulletin of the Transilvania University of Brasov. Series V: Economic Sciences</w:t>
      </w:r>
      <w:r w:rsidR="00DD68E2" w:rsidRPr="00DD68E2">
        <w:rPr>
          <w:rFonts w:ascii="Times New Roman" w:hAnsi="Times New Roman" w:cs="Times New Roman"/>
          <w:noProof/>
          <w:kern w:val="0"/>
          <w:sz w:val="28"/>
          <w:szCs w:val="24"/>
        </w:rPr>
        <w:t>, 9(2), pp. 165–170. Available at: http://esc-web.lib.cbs.dk/login?url=http://search.ebscohost.com/login.aspx?direct=true&amp;db=bth&amp;AN=120838009&amp;site=ehost-live&amp;scope=site.</w:t>
      </w:r>
    </w:p>
    <w:p w14:paraId="241EC024"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Beatley, T. (2016) ‘Minding the workers: the meaning of human and human relations in Elton Mayo’.</w:t>
      </w:r>
    </w:p>
    <w:p w14:paraId="4ABDDCE6" w14:textId="2F20864B"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Bruce, K. and Nyland, C. (2011) ‘Elton mayo and the deification of human relations’, </w:t>
      </w:r>
      <w:r w:rsidRPr="00DD68E2">
        <w:rPr>
          <w:rFonts w:ascii="Times New Roman" w:hAnsi="Times New Roman" w:cs="Times New Roman"/>
          <w:i/>
          <w:iCs/>
          <w:noProof/>
          <w:kern w:val="0"/>
          <w:sz w:val="28"/>
          <w:szCs w:val="24"/>
        </w:rPr>
        <w:t>Organization Studies</w:t>
      </w:r>
      <w:r w:rsidRPr="00DD68E2">
        <w:rPr>
          <w:rFonts w:ascii="Times New Roman" w:hAnsi="Times New Roman" w:cs="Times New Roman"/>
          <w:noProof/>
          <w:kern w:val="0"/>
          <w:sz w:val="28"/>
          <w:szCs w:val="24"/>
        </w:rPr>
        <w:t xml:space="preserve">, 32(3), pp. 383–405. </w:t>
      </w:r>
    </w:p>
    <w:p w14:paraId="70D049C1" w14:textId="0DCCB44E"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Deem, R. (2004) ‘The Knowledge Worker, the Manager-academic and the Contemporary UK University: New and Old Forms of Public Management?’, </w:t>
      </w:r>
      <w:r w:rsidRPr="00DD68E2">
        <w:rPr>
          <w:rFonts w:ascii="Times New Roman" w:hAnsi="Times New Roman" w:cs="Times New Roman"/>
          <w:i/>
          <w:iCs/>
          <w:noProof/>
          <w:kern w:val="0"/>
          <w:sz w:val="28"/>
          <w:szCs w:val="24"/>
        </w:rPr>
        <w:t>Financial Accountability and Management</w:t>
      </w:r>
      <w:r w:rsidRPr="00DD68E2">
        <w:rPr>
          <w:rFonts w:ascii="Times New Roman" w:hAnsi="Times New Roman" w:cs="Times New Roman"/>
          <w:noProof/>
          <w:kern w:val="0"/>
          <w:sz w:val="28"/>
          <w:szCs w:val="24"/>
        </w:rPr>
        <w:t xml:space="preserve">, 20(2), pp. 107–128. </w:t>
      </w:r>
    </w:p>
    <w:p w14:paraId="01AA6807" w14:textId="012DCBA3"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Doh, J. P., Stumpf, S. A. and Tymon, W. G. (2012) ‘Responsible leadership helps retain talent in India’, </w:t>
      </w:r>
      <w:r w:rsidRPr="00DD68E2">
        <w:rPr>
          <w:rFonts w:ascii="Times New Roman" w:hAnsi="Times New Roman" w:cs="Times New Roman"/>
          <w:i/>
          <w:iCs/>
          <w:noProof/>
          <w:kern w:val="0"/>
          <w:sz w:val="28"/>
          <w:szCs w:val="24"/>
        </w:rPr>
        <w:t>Responsible Leadership</w:t>
      </w:r>
      <w:r w:rsidRPr="00DD68E2">
        <w:rPr>
          <w:rFonts w:ascii="Times New Roman" w:hAnsi="Times New Roman" w:cs="Times New Roman"/>
          <w:noProof/>
          <w:kern w:val="0"/>
          <w:sz w:val="28"/>
          <w:szCs w:val="24"/>
        </w:rPr>
        <w:t xml:space="preserve">, (January 2011), pp. 85–100. </w:t>
      </w:r>
    </w:p>
    <w:p w14:paraId="01659237" w14:textId="54E9E1A3"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Fan, J. (2011) ‘Exploring the Origin of Fayol’s Management Theory’, </w:t>
      </w:r>
      <w:r w:rsidRPr="00DD68E2">
        <w:rPr>
          <w:rFonts w:ascii="Times New Roman" w:hAnsi="Times New Roman" w:cs="Times New Roman"/>
          <w:i/>
          <w:iCs/>
          <w:noProof/>
          <w:kern w:val="0"/>
          <w:sz w:val="28"/>
          <w:szCs w:val="24"/>
        </w:rPr>
        <w:t>JModern Management Science</w:t>
      </w:r>
      <w:r w:rsidRPr="00DD68E2">
        <w:rPr>
          <w:rFonts w:ascii="Times New Roman" w:hAnsi="Times New Roman" w:cs="Times New Roman"/>
          <w:noProof/>
          <w:kern w:val="0"/>
          <w:sz w:val="28"/>
          <w:szCs w:val="24"/>
        </w:rPr>
        <w:t xml:space="preserve">, 53(9), pp. 36–38. </w:t>
      </w:r>
    </w:p>
    <w:p w14:paraId="30A6E7E7"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Fillion, G., Koffi, V. and Ekionea, J.-P. B. (2015) ‘Peter Senge ’ S </w:t>
      </w:r>
      <w:r w:rsidRPr="00DD68E2">
        <w:rPr>
          <w:rFonts w:ascii="Times New Roman" w:hAnsi="Times New Roman" w:cs="Times New Roman"/>
          <w:noProof/>
          <w:kern w:val="0"/>
          <w:sz w:val="28"/>
          <w:szCs w:val="24"/>
        </w:rPr>
        <w:lastRenderedPageBreak/>
        <w:t xml:space="preserve">Learning Organization : a Critical View and the Addition of Some New Concepts To Actualize Theory and Practice’, </w:t>
      </w:r>
      <w:r w:rsidRPr="00DD68E2">
        <w:rPr>
          <w:rFonts w:ascii="Times New Roman" w:hAnsi="Times New Roman" w:cs="Times New Roman"/>
          <w:i/>
          <w:iCs/>
          <w:noProof/>
          <w:kern w:val="0"/>
          <w:sz w:val="28"/>
          <w:szCs w:val="24"/>
        </w:rPr>
        <w:t>Journal of Organizational Culture, Communications and Conflict</w:t>
      </w:r>
      <w:r w:rsidRPr="00DD68E2">
        <w:rPr>
          <w:rFonts w:ascii="Times New Roman" w:hAnsi="Times New Roman" w:cs="Times New Roman"/>
          <w:noProof/>
          <w:kern w:val="0"/>
          <w:sz w:val="28"/>
          <w:szCs w:val="24"/>
        </w:rPr>
        <w:t>, 19(3), p. 2015.</w:t>
      </w:r>
    </w:p>
    <w:p w14:paraId="0E1B61EE" w14:textId="2B82179D"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Gaižauskienė, L. and Tunčikienė, Ž. (2019) ‘Organizational Level Factors of Knowledge Worker-Workplace Fit: Identifying the Key Drivers’, </w:t>
      </w:r>
      <w:r w:rsidRPr="00DD68E2">
        <w:rPr>
          <w:rFonts w:ascii="Times New Roman" w:hAnsi="Times New Roman" w:cs="Times New Roman"/>
          <w:i/>
          <w:iCs/>
          <w:noProof/>
          <w:kern w:val="0"/>
          <w:sz w:val="28"/>
          <w:szCs w:val="24"/>
        </w:rPr>
        <w:t>Open Economics</w:t>
      </w:r>
      <w:r w:rsidRPr="00DD68E2">
        <w:rPr>
          <w:rFonts w:ascii="Times New Roman" w:hAnsi="Times New Roman" w:cs="Times New Roman"/>
          <w:noProof/>
          <w:kern w:val="0"/>
          <w:sz w:val="28"/>
          <w:szCs w:val="24"/>
        </w:rPr>
        <w:t xml:space="preserve">, 1(1), pp. 167–178. </w:t>
      </w:r>
    </w:p>
    <w:p w14:paraId="4B88A610" w14:textId="38D0A878"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Heidary Dahooie, J., Ghezel Arsalan, M. R. and Zolghadr Shojai, A. (2018) ‘A valid and applicable measurement method for knowledge worker productivity’, </w:t>
      </w:r>
      <w:r w:rsidRPr="00DD68E2">
        <w:rPr>
          <w:rFonts w:ascii="Times New Roman" w:hAnsi="Times New Roman" w:cs="Times New Roman"/>
          <w:i/>
          <w:iCs/>
          <w:noProof/>
          <w:kern w:val="0"/>
          <w:sz w:val="28"/>
          <w:szCs w:val="24"/>
        </w:rPr>
        <w:t>International Journal of Productivity and Performance Management</w:t>
      </w:r>
      <w:r w:rsidRPr="00DD68E2">
        <w:rPr>
          <w:rFonts w:ascii="Times New Roman" w:hAnsi="Times New Roman" w:cs="Times New Roman"/>
          <w:noProof/>
          <w:kern w:val="0"/>
          <w:sz w:val="28"/>
          <w:szCs w:val="24"/>
        </w:rPr>
        <w:t xml:space="preserve">, 67(9), pp. 1764–1791. </w:t>
      </w:r>
    </w:p>
    <w:p w14:paraId="545797A7" w14:textId="37DBD38B"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Jones, O. (2000) ‘Scientific management, culture and control: A first-hand account of Taylorism in practice’, </w:t>
      </w:r>
      <w:r w:rsidRPr="00DD68E2">
        <w:rPr>
          <w:rFonts w:ascii="Times New Roman" w:hAnsi="Times New Roman" w:cs="Times New Roman"/>
          <w:i/>
          <w:iCs/>
          <w:noProof/>
          <w:kern w:val="0"/>
          <w:sz w:val="28"/>
          <w:szCs w:val="24"/>
        </w:rPr>
        <w:t>Human Relations</w:t>
      </w:r>
      <w:r w:rsidRPr="00DD68E2">
        <w:rPr>
          <w:rFonts w:ascii="Times New Roman" w:hAnsi="Times New Roman" w:cs="Times New Roman"/>
          <w:noProof/>
          <w:kern w:val="0"/>
          <w:sz w:val="28"/>
          <w:szCs w:val="24"/>
        </w:rPr>
        <w:t xml:space="preserve">, 53(5), pp. 631–653. </w:t>
      </w:r>
    </w:p>
    <w:p w14:paraId="3F61D01D" w14:textId="074F4E12"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Kallio, K. M. </w:t>
      </w:r>
      <w:r w:rsidRPr="00DD68E2">
        <w:rPr>
          <w:rFonts w:ascii="Times New Roman" w:hAnsi="Times New Roman" w:cs="Times New Roman"/>
          <w:i/>
          <w:iCs/>
          <w:noProof/>
          <w:kern w:val="0"/>
          <w:sz w:val="28"/>
          <w:szCs w:val="24"/>
        </w:rPr>
        <w:t>et al.</w:t>
      </w:r>
      <w:r w:rsidRPr="00DD68E2">
        <w:rPr>
          <w:rFonts w:ascii="Times New Roman" w:hAnsi="Times New Roman" w:cs="Times New Roman"/>
          <w:noProof/>
          <w:kern w:val="0"/>
          <w:sz w:val="28"/>
          <w:szCs w:val="24"/>
        </w:rPr>
        <w:t xml:space="preserve"> (2016) ‘Ethos at stake: Performance management and academic work in universities’, </w:t>
      </w:r>
      <w:r w:rsidRPr="00DD68E2">
        <w:rPr>
          <w:rFonts w:ascii="Times New Roman" w:hAnsi="Times New Roman" w:cs="Times New Roman"/>
          <w:i/>
          <w:iCs/>
          <w:noProof/>
          <w:kern w:val="0"/>
          <w:sz w:val="28"/>
          <w:szCs w:val="24"/>
        </w:rPr>
        <w:t>Human Relations</w:t>
      </w:r>
      <w:r w:rsidRPr="00DD68E2">
        <w:rPr>
          <w:rFonts w:ascii="Times New Roman" w:hAnsi="Times New Roman" w:cs="Times New Roman"/>
          <w:noProof/>
          <w:kern w:val="0"/>
          <w:sz w:val="28"/>
          <w:szCs w:val="24"/>
        </w:rPr>
        <w:t xml:space="preserve">, 69(3), pp. 685–709. </w:t>
      </w:r>
    </w:p>
    <w:p w14:paraId="2679B856" w14:textId="0872C276"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Kallio, K. M., Kallio, T. J. and Grossi, G. (2017) ‘Performance measurement in universities: ambiguities in the use of quality versus quantity in performance indicators’, </w:t>
      </w:r>
      <w:r w:rsidRPr="00DD68E2">
        <w:rPr>
          <w:rFonts w:ascii="Times New Roman" w:hAnsi="Times New Roman" w:cs="Times New Roman"/>
          <w:i/>
          <w:iCs/>
          <w:noProof/>
          <w:kern w:val="0"/>
          <w:sz w:val="28"/>
          <w:szCs w:val="24"/>
        </w:rPr>
        <w:t>Public Money and Management</w:t>
      </w:r>
      <w:r w:rsidRPr="00DD68E2">
        <w:rPr>
          <w:rFonts w:ascii="Times New Roman" w:hAnsi="Times New Roman" w:cs="Times New Roman"/>
          <w:noProof/>
          <w:kern w:val="0"/>
          <w:sz w:val="28"/>
          <w:szCs w:val="24"/>
        </w:rPr>
        <w:t xml:space="preserve">, 37(4), pp. 293–300. </w:t>
      </w:r>
    </w:p>
    <w:p w14:paraId="26A17FE1"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Liao, C. (2018) ‘An Analysis of the Improvement Path of University Teachers’ Performance Based on Principal-Agent Theory’, </w:t>
      </w:r>
      <w:r w:rsidRPr="00DD68E2">
        <w:rPr>
          <w:rFonts w:ascii="Times New Roman" w:hAnsi="Times New Roman" w:cs="Times New Roman"/>
          <w:i/>
          <w:iCs/>
          <w:noProof/>
          <w:kern w:val="0"/>
          <w:sz w:val="28"/>
          <w:szCs w:val="24"/>
        </w:rPr>
        <w:t>Chinese Higher Education Evaluation</w:t>
      </w:r>
      <w:r w:rsidRPr="00DD68E2">
        <w:rPr>
          <w:rFonts w:ascii="Times New Roman" w:hAnsi="Times New Roman" w:cs="Times New Roman"/>
          <w:noProof/>
          <w:kern w:val="0"/>
          <w:sz w:val="28"/>
          <w:szCs w:val="24"/>
        </w:rPr>
        <w:t>, (3), pp. 45–50.</w:t>
      </w:r>
    </w:p>
    <w:p w14:paraId="1CB39CE7"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lastRenderedPageBreak/>
        <w:t xml:space="preserve">Liu, S. (2018) ‘The Present Situation and Thinking of Research on Performance Management in Chinese Universities’, </w:t>
      </w:r>
      <w:r w:rsidRPr="00DD68E2">
        <w:rPr>
          <w:rFonts w:ascii="Times New Roman" w:hAnsi="Times New Roman" w:cs="Times New Roman"/>
          <w:i/>
          <w:iCs/>
          <w:noProof/>
          <w:kern w:val="0"/>
          <w:sz w:val="28"/>
          <w:szCs w:val="24"/>
        </w:rPr>
        <w:t>Educational modernization</w:t>
      </w:r>
      <w:r w:rsidRPr="00DD68E2">
        <w:rPr>
          <w:rFonts w:ascii="Times New Roman" w:hAnsi="Times New Roman" w:cs="Times New Roman"/>
          <w:noProof/>
          <w:kern w:val="0"/>
          <w:sz w:val="28"/>
          <w:szCs w:val="24"/>
        </w:rPr>
        <w:t>, pp. 270–272.</w:t>
      </w:r>
    </w:p>
    <w:p w14:paraId="31970C4E"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Mahmood, Z., Basharat, M. and Bashir, Z. (2012) ‘Review of Classical Management Theories’, </w:t>
      </w:r>
      <w:r w:rsidRPr="00DD68E2">
        <w:rPr>
          <w:rFonts w:ascii="Times New Roman" w:hAnsi="Times New Roman" w:cs="Times New Roman"/>
          <w:i/>
          <w:iCs/>
          <w:noProof/>
          <w:kern w:val="0"/>
          <w:sz w:val="28"/>
          <w:szCs w:val="24"/>
        </w:rPr>
        <w:t>International Journal of Social Sciences &amp; Education</w:t>
      </w:r>
      <w:r w:rsidRPr="00DD68E2">
        <w:rPr>
          <w:rFonts w:ascii="Times New Roman" w:hAnsi="Times New Roman" w:cs="Times New Roman"/>
          <w:noProof/>
          <w:kern w:val="0"/>
          <w:sz w:val="28"/>
          <w:szCs w:val="24"/>
        </w:rPr>
        <w:t>, 2(1), pp. 512–522.</w:t>
      </w:r>
    </w:p>
    <w:p w14:paraId="0ABFE3A2" w14:textId="359AEC01"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Mather, K. and Seifert, R. (2011) ‘Teacher, lecturer or labourer? Performance management issues in education’, </w:t>
      </w:r>
      <w:r w:rsidRPr="00DD68E2">
        <w:rPr>
          <w:rFonts w:ascii="Times New Roman" w:hAnsi="Times New Roman" w:cs="Times New Roman"/>
          <w:i/>
          <w:iCs/>
          <w:noProof/>
          <w:kern w:val="0"/>
          <w:sz w:val="28"/>
          <w:szCs w:val="24"/>
        </w:rPr>
        <w:t>Management in Education</w:t>
      </w:r>
      <w:r w:rsidRPr="00DD68E2">
        <w:rPr>
          <w:rFonts w:ascii="Times New Roman" w:hAnsi="Times New Roman" w:cs="Times New Roman"/>
          <w:noProof/>
          <w:kern w:val="0"/>
          <w:sz w:val="28"/>
          <w:szCs w:val="24"/>
        </w:rPr>
        <w:t>, 25(1), pp. 26–31.</w:t>
      </w:r>
    </w:p>
    <w:p w14:paraId="7E8C626A" w14:textId="135CB29D"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Nisio, A., Carolis, R. De and Losurdo, S. (2018) ‘Introducing performance management in universities: The case of a university in Southern Italy’, </w:t>
      </w:r>
      <w:r w:rsidRPr="00DD68E2">
        <w:rPr>
          <w:rFonts w:ascii="Times New Roman" w:hAnsi="Times New Roman" w:cs="Times New Roman"/>
          <w:i/>
          <w:iCs/>
          <w:noProof/>
          <w:kern w:val="0"/>
          <w:sz w:val="28"/>
          <w:szCs w:val="24"/>
        </w:rPr>
        <w:t>International Journal of Management in Education</w:t>
      </w:r>
      <w:r w:rsidRPr="00DD68E2">
        <w:rPr>
          <w:rFonts w:ascii="Times New Roman" w:hAnsi="Times New Roman" w:cs="Times New Roman"/>
          <w:noProof/>
          <w:kern w:val="0"/>
          <w:sz w:val="28"/>
          <w:szCs w:val="24"/>
        </w:rPr>
        <w:t xml:space="preserve">, 12(2). </w:t>
      </w:r>
    </w:p>
    <w:p w14:paraId="6AA86EEC"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Ren, Y., Zhao, H. and Li, H. (2017) ‘Research on College Performance Management and Teacher Development Strategies from a Multidisciplinary Perspective’, </w:t>
      </w:r>
      <w:r w:rsidRPr="00DD68E2">
        <w:rPr>
          <w:rFonts w:ascii="Times New Roman" w:hAnsi="Times New Roman" w:cs="Times New Roman"/>
          <w:i/>
          <w:iCs/>
          <w:noProof/>
          <w:kern w:val="0"/>
          <w:sz w:val="28"/>
          <w:szCs w:val="24"/>
        </w:rPr>
        <w:t>Modern Education Science</w:t>
      </w:r>
      <w:r w:rsidRPr="00DD68E2">
        <w:rPr>
          <w:rFonts w:ascii="Times New Roman" w:hAnsi="Times New Roman" w:cs="Times New Roman"/>
          <w:noProof/>
          <w:kern w:val="0"/>
          <w:sz w:val="28"/>
          <w:szCs w:val="24"/>
        </w:rPr>
        <w:t>, 24(6), pp. 77–79.</w:t>
      </w:r>
    </w:p>
    <w:p w14:paraId="5AB43BA9"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Shah, M. J. </w:t>
      </w:r>
      <w:r w:rsidRPr="00DD68E2">
        <w:rPr>
          <w:rFonts w:ascii="Times New Roman" w:hAnsi="Times New Roman" w:cs="Times New Roman"/>
          <w:i/>
          <w:iCs/>
          <w:noProof/>
          <w:kern w:val="0"/>
          <w:sz w:val="28"/>
          <w:szCs w:val="24"/>
        </w:rPr>
        <w:t>et al.</w:t>
      </w:r>
      <w:r w:rsidRPr="00DD68E2">
        <w:rPr>
          <w:rFonts w:ascii="Times New Roman" w:hAnsi="Times New Roman" w:cs="Times New Roman"/>
          <w:noProof/>
          <w:kern w:val="0"/>
          <w:sz w:val="28"/>
          <w:szCs w:val="24"/>
        </w:rPr>
        <w:t xml:space="preserve"> (2012) ‘Job Satisfaction and Motivation of Teachers of Public Educational Institutions’, </w:t>
      </w:r>
      <w:r w:rsidRPr="00DD68E2">
        <w:rPr>
          <w:rFonts w:ascii="Times New Roman" w:hAnsi="Times New Roman" w:cs="Times New Roman"/>
          <w:i/>
          <w:iCs/>
          <w:noProof/>
          <w:kern w:val="0"/>
          <w:sz w:val="28"/>
          <w:szCs w:val="24"/>
        </w:rPr>
        <w:t>International Journal of Business and Social Science</w:t>
      </w:r>
      <w:r w:rsidRPr="00DD68E2">
        <w:rPr>
          <w:rFonts w:ascii="Times New Roman" w:hAnsi="Times New Roman" w:cs="Times New Roman"/>
          <w:noProof/>
          <w:kern w:val="0"/>
          <w:sz w:val="28"/>
          <w:szCs w:val="24"/>
        </w:rPr>
        <w:t>, 3(8), pp. 271–281.</w:t>
      </w:r>
    </w:p>
    <w:p w14:paraId="4F6199C3" w14:textId="663CF91D"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Shujahat, M. </w:t>
      </w:r>
      <w:r w:rsidRPr="00DD68E2">
        <w:rPr>
          <w:rFonts w:ascii="Times New Roman" w:hAnsi="Times New Roman" w:cs="Times New Roman"/>
          <w:i/>
          <w:iCs/>
          <w:noProof/>
          <w:kern w:val="0"/>
          <w:sz w:val="28"/>
          <w:szCs w:val="24"/>
        </w:rPr>
        <w:t>et al.</w:t>
      </w:r>
      <w:r w:rsidRPr="00DD68E2">
        <w:rPr>
          <w:rFonts w:ascii="Times New Roman" w:hAnsi="Times New Roman" w:cs="Times New Roman"/>
          <w:noProof/>
          <w:kern w:val="0"/>
          <w:sz w:val="28"/>
          <w:szCs w:val="24"/>
        </w:rPr>
        <w:t xml:space="preserve"> (2019) ‘Translating the impact of knowledge management processes into knowledge-based innovation: The neglected </w:t>
      </w:r>
      <w:r w:rsidRPr="00DD68E2">
        <w:rPr>
          <w:rFonts w:ascii="Times New Roman" w:hAnsi="Times New Roman" w:cs="Times New Roman"/>
          <w:noProof/>
          <w:kern w:val="0"/>
          <w:sz w:val="28"/>
          <w:szCs w:val="24"/>
        </w:rPr>
        <w:lastRenderedPageBreak/>
        <w:t xml:space="preserve">and mediating role of knowledge-worker productivity’, </w:t>
      </w:r>
      <w:r w:rsidRPr="00DD68E2">
        <w:rPr>
          <w:rFonts w:ascii="Times New Roman" w:hAnsi="Times New Roman" w:cs="Times New Roman"/>
          <w:i/>
          <w:iCs/>
          <w:noProof/>
          <w:kern w:val="0"/>
          <w:sz w:val="28"/>
          <w:szCs w:val="24"/>
        </w:rPr>
        <w:t>Journal of Business Research</w:t>
      </w:r>
      <w:r w:rsidRPr="00DD68E2">
        <w:rPr>
          <w:rFonts w:ascii="Times New Roman" w:hAnsi="Times New Roman" w:cs="Times New Roman"/>
          <w:noProof/>
          <w:kern w:val="0"/>
          <w:sz w:val="28"/>
          <w:szCs w:val="24"/>
        </w:rPr>
        <w:t xml:space="preserve">. Elsevier, 94(October 2017), pp. 442–450. </w:t>
      </w:r>
    </w:p>
    <w:p w14:paraId="6E549FBC"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Song, L. (2017) ‘Probe into the Problem of College Teacher Performance Evaluation Based on Target Management’, </w:t>
      </w:r>
      <w:r w:rsidRPr="00DD68E2">
        <w:rPr>
          <w:rFonts w:ascii="Times New Roman" w:hAnsi="Times New Roman" w:cs="Times New Roman"/>
          <w:i/>
          <w:iCs/>
          <w:noProof/>
          <w:kern w:val="0"/>
          <w:sz w:val="28"/>
          <w:szCs w:val="24"/>
        </w:rPr>
        <w:t>Human Resources</w:t>
      </w:r>
      <w:r w:rsidRPr="00DD68E2">
        <w:rPr>
          <w:rFonts w:ascii="Times New Roman" w:hAnsi="Times New Roman" w:cs="Times New Roman"/>
          <w:noProof/>
          <w:kern w:val="0"/>
          <w:sz w:val="28"/>
          <w:szCs w:val="24"/>
        </w:rPr>
        <w:t>, pp. 164–165.</w:t>
      </w:r>
    </w:p>
    <w:p w14:paraId="3F80DD97" w14:textId="4C2DC3B2"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Türk, K. (2016) ‘Performance management of academic staff and its effectiveness to teaching and research – Based on the example of estonian universities’, </w:t>
      </w:r>
      <w:r w:rsidRPr="00DD68E2">
        <w:rPr>
          <w:rFonts w:ascii="Times New Roman" w:hAnsi="Times New Roman" w:cs="Times New Roman"/>
          <w:i/>
          <w:iCs/>
          <w:noProof/>
          <w:kern w:val="0"/>
          <w:sz w:val="28"/>
          <w:szCs w:val="24"/>
        </w:rPr>
        <w:t>Trames</w:t>
      </w:r>
      <w:r w:rsidRPr="00DD68E2">
        <w:rPr>
          <w:rFonts w:ascii="Times New Roman" w:hAnsi="Times New Roman" w:cs="Times New Roman"/>
          <w:noProof/>
          <w:kern w:val="0"/>
          <w:sz w:val="28"/>
          <w:szCs w:val="24"/>
        </w:rPr>
        <w:t>, 20(1), pp. 17–36.</w:t>
      </w:r>
    </w:p>
    <w:p w14:paraId="4DC1D215" w14:textId="12B96EAA"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Vijai, J. P. </w:t>
      </w:r>
      <w:r w:rsidRPr="00DD68E2">
        <w:rPr>
          <w:rFonts w:ascii="Times New Roman" w:hAnsi="Times New Roman" w:cs="Times New Roman"/>
          <w:i/>
          <w:iCs/>
          <w:noProof/>
          <w:kern w:val="0"/>
          <w:sz w:val="28"/>
          <w:szCs w:val="24"/>
        </w:rPr>
        <w:t>et al.</w:t>
      </w:r>
      <w:r w:rsidRPr="00DD68E2">
        <w:rPr>
          <w:rFonts w:ascii="Times New Roman" w:hAnsi="Times New Roman" w:cs="Times New Roman"/>
          <w:noProof/>
          <w:kern w:val="0"/>
          <w:sz w:val="28"/>
          <w:szCs w:val="24"/>
        </w:rPr>
        <w:t xml:space="preserve"> (2017) ‘Relevance of F.W. Taylor’s principles to modern shop-floor practices: A benchmarking work study’, </w:t>
      </w:r>
      <w:r w:rsidRPr="00DD68E2">
        <w:rPr>
          <w:rFonts w:ascii="Times New Roman" w:hAnsi="Times New Roman" w:cs="Times New Roman"/>
          <w:i/>
          <w:iCs/>
          <w:noProof/>
          <w:kern w:val="0"/>
          <w:sz w:val="28"/>
          <w:szCs w:val="24"/>
        </w:rPr>
        <w:t>Benchmarking</w:t>
      </w:r>
      <w:r w:rsidRPr="00DD68E2">
        <w:rPr>
          <w:rFonts w:ascii="Times New Roman" w:hAnsi="Times New Roman" w:cs="Times New Roman"/>
          <w:noProof/>
          <w:kern w:val="0"/>
          <w:sz w:val="28"/>
          <w:szCs w:val="24"/>
        </w:rPr>
        <w:t xml:space="preserve">, 24(2), pp. 445–466. </w:t>
      </w:r>
    </w:p>
    <w:p w14:paraId="1FA53C82" w14:textId="6ED731EB"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Wang, J. (2013) ‘The Application of Taylor’s Management Theory in China’s College Education System’, </w:t>
      </w:r>
      <w:r w:rsidRPr="00DD68E2">
        <w:rPr>
          <w:rFonts w:ascii="Times New Roman" w:hAnsi="Times New Roman" w:cs="Times New Roman"/>
          <w:i/>
          <w:iCs/>
          <w:noProof/>
          <w:kern w:val="0"/>
          <w:sz w:val="28"/>
          <w:szCs w:val="24"/>
        </w:rPr>
        <w:t>Journal of Chifeng University</w:t>
      </w:r>
      <w:r w:rsidRPr="00DD68E2">
        <w:rPr>
          <w:rFonts w:ascii="Times New Roman" w:hAnsi="Times New Roman" w:cs="Times New Roman"/>
          <w:noProof/>
          <w:kern w:val="0"/>
          <w:sz w:val="28"/>
          <w:szCs w:val="24"/>
        </w:rPr>
        <w:t xml:space="preserve">, 1, pp. 264–265. </w:t>
      </w:r>
    </w:p>
    <w:p w14:paraId="210F08A4"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Wang, X. and Chen, D. (2019) ‘The Dilemma Faced by University Teachers’ Performance Management System and Its Countermeasures’, </w:t>
      </w:r>
      <w:r w:rsidRPr="00DD68E2">
        <w:rPr>
          <w:rFonts w:ascii="Times New Roman" w:hAnsi="Times New Roman" w:cs="Times New Roman"/>
          <w:i/>
          <w:iCs/>
          <w:noProof/>
          <w:kern w:val="0"/>
          <w:sz w:val="28"/>
          <w:szCs w:val="24"/>
        </w:rPr>
        <w:t>Forestry Education in China</w:t>
      </w:r>
      <w:r w:rsidRPr="00DD68E2">
        <w:rPr>
          <w:rFonts w:ascii="Times New Roman" w:hAnsi="Times New Roman" w:cs="Times New Roman"/>
          <w:noProof/>
          <w:kern w:val="0"/>
          <w:sz w:val="28"/>
          <w:szCs w:val="24"/>
        </w:rPr>
        <w:t>, (37), pp. 38–41.</w:t>
      </w:r>
    </w:p>
    <w:p w14:paraId="58CB4502"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Wang, Y. and Chen, Y. (2016) ‘Weber’s Bureaucratic Theory: Logic, Dilemma and Enlightenment’, </w:t>
      </w:r>
      <w:r w:rsidRPr="00DD68E2">
        <w:rPr>
          <w:rFonts w:ascii="Times New Roman" w:hAnsi="Times New Roman" w:cs="Times New Roman"/>
          <w:i/>
          <w:iCs/>
          <w:noProof/>
          <w:kern w:val="0"/>
          <w:sz w:val="28"/>
          <w:szCs w:val="24"/>
        </w:rPr>
        <w:t>JOURNAL OF ANHUI ADMINISTRATION INSTITUTE</w:t>
      </w:r>
      <w:r w:rsidRPr="00DD68E2">
        <w:rPr>
          <w:rFonts w:ascii="Times New Roman" w:hAnsi="Times New Roman" w:cs="Times New Roman"/>
          <w:noProof/>
          <w:kern w:val="0"/>
          <w:sz w:val="28"/>
          <w:szCs w:val="24"/>
        </w:rPr>
        <w:t>, pp. 5–10.</w:t>
      </w:r>
    </w:p>
    <w:p w14:paraId="092337DE" w14:textId="50A2ED1F"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Wren, D. A., Bedeian, A. G. and Breeze, J. D. (2002) ‘The foundations of Henri Fayol’s administrative theory’, </w:t>
      </w:r>
      <w:r w:rsidRPr="00DD68E2">
        <w:rPr>
          <w:rFonts w:ascii="Times New Roman" w:hAnsi="Times New Roman" w:cs="Times New Roman"/>
          <w:i/>
          <w:iCs/>
          <w:noProof/>
          <w:kern w:val="0"/>
          <w:sz w:val="28"/>
          <w:szCs w:val="24"/>
        </w:rPr>
        <w:t>Management Decision</w:t>
      </w:r>
      <w:r w:rsidRPr="00DD68E2">
        <w:rPr>
          <w:rFonts w:ascii="Times New Roman" w:hAnsi="Times New Roman" w:cs="Times New Roman"/>
          <w:noProof/>
          <w:kern w:val="0"/>
          <w:sz w:val="28"/>
          <w:szCs w:val="24"/>
        </w:rPr>
        <w:t xml:space="preserve">, 40(9), pp. </w:t>
      </w:r>
      <w:r w:rsidRPr="00DD68E2">
        <w:rPr>
          <w:rFonts w:ascii="Times New Roman" w:hAnsi="Times New Roman" w:cs="Times New Roman"/>
          <w:noProof/>
          <w:kern w:val="0"/>
          <w:sz w:val="28"/>
          <w:szCs w:val="24"/>
        </w:rPr>
        <w:lastRenderedPageBreak/>
        <w:t xml:space="preserve">906–918. </w:t>
      </w:r>
    </w:p>
    <w:p w14:paraId="272306D5" w14:textId="77777777" w:rsidR="00DD68E2" w:rsidRPr="00DD68E2" w:rsidRDefault="00DD68E2" w:rsidP="00DD68E2">
      <w:pPr>
        <w:autoSpaceDE w:val="0"/>
        <w:autoSpaceDN w:val="0"/>
        <w:adjustRightInd w:val="0"/>
        <w:jc w:val="left"/>
        <w:rPr>
          <w:rFonts w:ascii="Times New Roman" w:hAnsi="Times New Roman" w:cs="Times New Roman"/>
          <w:noProof/>
          <w:kern w:val="0"/>
          <w:sz w:val="28"/>
          <w:szCs w:val="24"/>
        </w:rPr>
      </w:pPr>
      <w:r w:rsidRPr="00DD68E2">
        <w:rPr>
          <w:rFonts w:ascii="Times New Roman" w:hAnsi="Times New Roman" w:cs="Times New Roman"/>
          <w:noProof/>
          <w:kern w:val="0"/>
          <w:sz w:val="28"/>
          <w:szCs w:val="24"/>
        </w:rPr>
        <w:t xml:space="preserve">Yang, F. (2017) ‘Application of Scientific Management Theory in the Management of Undergraduate Colleges’, </w:t>
      </w:r>
      <w:r w:rsidRPr="00DD68E2">
        <w:rPr>
          <w:rFonts w:ascii="Times New Roman" w:hAnsi="Times New Roman" w:cs="Times New Roman"/>
          <w:i/>
          <w:iCs/>
          <w:noProof/>
          <w:kern w:val="0"/>
          <w:sz w:val="28"/>
          <w:szCs w:val="24"/>
        </w:rPr>
        <w:t>Cuture Journal</w:t>
      </w:r>
      <w:r w:rsidRPr="00DD68E2">
        <w:rPr>
          <w:rFonts w:ascii="Times New Roman" w:hAnsi="Times New Roman" w:cs="Times New Roman"/>
          <w:noProof/>
          <w:kern w:val="0"/>
          <w:sz w:val="28"/>
          <w:szCs w:val="24"/>
        </w:rPr>
        <w:t>, pp. 125–126.</w:t>
      </w:r>
    </w:p>
    <w:p w14:paraId="05C9E24A" w14:textId="156F95B5" w:rsidR="00DD68E2" w:rsidRPr="00DD68E2" w:rsidRDefault="00DD68E2" w:rsidP="00DD68E2">
      <w:pPr>
        <w:autoSpaceDE w:val="0"/>
        <w:autoSpaceDN w:val="0"/>
        <w:adjustRightInd w:val="0"/>
        <w:jc w:val="left"/>
        <w:rPr>
          <w:rFonts w:ascii="Times New Roman" w:hAnsi="Times New Roman" w:cs="Times New Roman"/>
          <w:noProof/>
          <w:sz w:val="28"/>
        </w:rPr>
      </w:pPr>
      <w:r w:rsidRPr="00DD68E2">
        <w:rPr>
          <w:rFonts w:ascii="Times New Roman" w:hAnsi="Times New Roman" w:cs="Times New Roman"/>
          <w:noProof/>
          <w:kern w:val="0"/>
          <w:sz w:val="28"/>
          <w:szCs w:val="24"/>
        </w:rPr>
        <w:t xml:space="preserve">Zhang, B. (2019) ‘The status quo and improvement countermeasures of teacher performance management in applied colleges’, </w:t>
      </w:r>
      <w:r w:rsidRPr="00DD68E2">
        <w:rPr>
          <w:rFonts w:ascii="Times New Roman" w:hAnsi="Times New Roman" w:cs="Times New Roman"/>
          <w:i/>
          <w:iCs/>
          <w:noProof/>
          <w:kern w:val="0"/>
          <w:sz w:val="28"/>
          <w:szCs w:val="24"/>
        </w:rPr>
        <w:t>Human Resource</w:t>
      </w:r>
      <w:r w:rsidRPr="00DD68E2">
        <w:rPr>
          <w:rFonts w:ascii="Times New Roman" w:hAnsi="Times New Roman" w:cs="Times New Roman"/>
          <w:noProof/>
          <w:kern w:val="0"/>
          <w:sz w:val="28"/>
          <w:szCs w:val="24"/>
        </w:rPr>
        <w:t xml:space="preserve">, pp. 59–62. </w:t>
      </w:r>
    </w:p>
    <w:p w14:paraId="4169D0A8" w14:textId="4F3DD862" w:rsidR="000763CD" w:rsidRPr="000763CD" w:rsidRDefault="000763CD" w:rsidP="000763CD">
      <w:pPr>
        <w:rPr>
          <w:rFonts w:ascii="Times New Roman" w:hAnsi="Times New Roman" w:cs="Times New Roman"/>
          <w:sz w:val="28"/>
          <w:szCs w:val="28"/>
        </w:rPr>
      </w:pPr>
      <w:r w:rsidRPr="000763CD">
        <w:rPr>
          <w:rFonts w:ascii="Times New Roman" w:hAnsi="Times New Roman" w:cs="Times New Roman"/>
          <w:sz w:val="28"/>
          <w:szCs w:val="28"/>
        </w:rPr>
        <w:fldChar w:fldCharType="end"/>
      </w:r>
    </w:p>
    <w:p w14:paraId="518A8D89" w14:textId="5B8A6A0E" w:rsidR="00261534" w:rsidRPr="000763CD" w:rsidRDefault="00261534" w:rsidP="00261534">
      <w:pPr>
        <w:rPr>
          <w:rFonts w:ascii="Times New Roman" w:hAnsi="Times New Roman" w:cs="Times New Roman"/>
          <w:sz w:val="28"/>
          <w:szCs w:val="28"/>
        </w:rPr>
      </w:pPr>
    </w:p>
    <w:sectPr w:rsidR="00261534" w:rsidRPr="000763C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22D8C2" w14:textId="77777777" w:rsidR="00884D83" w:rsidRDefault="00884D83" w:rsidP="004A37FE">
      <w:r>
        <w:separator/>
      </w:r>
    </w:p>
  </w:endnote>
  <w:endnote w:type="continuationSeparator" w:id="0">
    <w:p w14:paraId="3B2D6E4A" w14:textId="77777777" w:rsidR="00884D83" w:rsidRDefault="00884D83" w:rsidP="004A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2E75E" w14:textId="77777777" w:rsidR="00884D83" w:rsidRDefault="00884D83" w:rsidP="004A37FE">
      <w:r>
        <w:separator/>
      </w:r>
    </w:p>
  </w:footnote>
  <w:footnote w:type="continuationSeparator" w:id="0">
    <w:p w14:paraId="4E243A50" w14:textId="77777777" w:rsidR="00884D83" w:rsidRDefault="00884D83" w:rsidP="004A37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69F"/>
    <w:rsid w:val="000006FF"/>
    <w:rsid w:val="00021584"/>
    <w:rsid w:val="00047EEB"/>
    <w:rsid w:val="00050D88"/>
    <w:rsid w:val="0005462F"/>
    <w:rsid w:val="0005482E"/>
    <w:rsid w:val="00055C82"/>
    <w:rsid w:val="00056371"/>
    <w:rsid w:val="00057981"/>
    <w:rsid w:val="00062AE8"/>
    <w:rsid w:val="00062E75"/>
    <w:rsid w:val="000678E0"/>
    <w:rsid w:val="00067D36"/>
    <w:rsid w:val="00070C89"/>
    <w:rsid w:val="0007243D"/>
    <w:rsid w:val="000763CD"/>
    <w:rsid w:val="00083A12"/>
    <w:rsid w:val="000A7ABF"/>
    <w:rsid w:val="000C1FEF"/>
    <w:rsid w:val="000E2EDE"/>
    <w:rsid w:val="000E6C1A"/>
    <w:rsid w:val="000E7D7C"/>
    <w:rsid w:val="00101F86"/>
    <w:rsid w:val="00103ECE"/>
    <w:rsid w:val="00105D67"/>
    <w:rsid w:val="00146A5C"/>
    <w:rsid w:val="00157FF7"/>
    <w:rsid w:val="0016718D"/>
    <w:rsid w:val="001713BB"/>
    <w:rsid w:val="00176114"/>
    <w:rsid w:val="001A0B1D"/>
    <w:rsid w:val="001A1426"/>
    <w:rsid w:val="001A5ADC"/>
    <w:rsid w:val="001B576E"/>
    <w:rsid w:val="001C64DD"/>
    <w:rsid w:val="001E6856"/>
    <w:rsid w:val="001F2710"/>
    <w:rsid w:val="001F3DB6"/>
    <w:rsid w:val="001F62FF"/>
    <w:rsid w:val="00213F8C"/>
    <w:rsid w:val="00221E7E"/>
    <w:rsid w:val="00234B07"/>
    <w:rsid w:val="002525A5"/>
    <w:rsid w:val="00253388"/>
    <w:rsid w:val="00261534"/>
    <w:rsid w:val="00271E65"/>
    <w:rsid w:val="002721FB"/>
    <w:rsid w:val="0028304D"/>
    <w:rsid w:val="002900A8"/>
    <w:rsid w:val="00292BA4"/>
    <w:rsid w:val="002B3AF8"/>
    <w:rsid w:val="002B6F8B"/>
    <w:rsid w:val="002B72FC"/>
    <w:rsid w:val="002C1D2C"/>
    <w:rsid w:val="002C4B06"/>
    <w:rsid w:val="002F302C"/>
    <w:rsid w:val="002F32A6"/>
    <w:rsid w:val="00311A91"/>
    <w:rsid w:val="0031520C"/>
    <w:rsid w:val="00330EEC"/>
    <w:rsid w:val="003620D3"/>
    <w:rsid w:val="00380FFC"/>
    <w:rsid w:val="003921AA"/>
    <w:rsid w:val="00392535"/>
    <w:rsid w:val="003B398B"/>
    <w:rsid w:val="003C04A4"/>
    <w:rsid w:val="003F1E5F"/>
    <w:rsid w:val="00411C7F"/>
    <w:rsid w:val="00411FC5"/>
    <w:rsid w:val="00430931"/>
    <w:rsid w:val="0044396A"/>
    <w:rsid w:val="00446ACA"/>
    <w:rsid w:val="00457DB4"/>
    <w:rsid w:val="00461A4E"/>
    <w:rsid w:val="00462CE6"/>
    <w:rsid w:val="004705FB"/>
    <w:rsid w:val="0047133C"/>
    <w:rsid w:val="00494702"/>
    <w:rsid w:val="004A37FE"/>
    <w:rsid w:val="004A78C6"/>
    <w:rsid w:val="004C14B3"/>
    <w:rsid w:val="004D12E1"/>
    <w:rsid w:val="004E2EB0"/>
    <w:rsid w:val="004E4A2E"/>
    <w:rsid w:val="004F1F6E"/>
    <w:rsid w:val="005046BE"/>
    <w:rsid w:val="005049D3"/>
    <w:rsid w:val="005301B3"/>
    <w:rsid w:val="005330C4"/>
    <w:rsid w:val="005609CC"/>
    <w:rsid w:val="00577698"/>
    <w:rsid w:val="00593F99"/>
    <w:rsid w:val="00594DB2"/>
    <w:rsid w:val="005974BB"/>
    <w:rsid w:val="005D1C6B"/>
    <w:rsid w:val="005D34C1"/>
    <w:rsid w:val="005D3743"/>
    <w:rsid w:val="005F1B25"/>
    <w:rsid w:val="006046B6"/>
    <w:rsid w:val="00607159"/>
    <w:rsid w:val="00617EB8"/>
    <w:rsid w:val="006201E9"/>
    <w:rsid w:val="00622B65"/>
    <w:rsid w:val="00633E51"/>
    <w:rsid w:val="00646A35"/>
    <w:rsid w:val="0069374E"/>
    <w:rsid w:val="006A439D"/>
    <w:rsid w:val="006A62F9"/>
    <w:rsid w:val="006A6C04"/>
    <w:rsid w:val="006B2979"/>
    <w:rsid w:val="006B2F9F"/>
    <w:rsid w:val="006B4A46"/>
    <w:rsid w:val="006B5247"/>
    <w:rsid w:val="006B7659"/>
    <w:rsid w:val="006C3ABB"/>
    <w:rsid w:val="006D143C"/>
    <w:rsid w:val="006D6F90"/>
    <w:rsid w:val="006E3687"/>
    <w:rsid w:val="006F041F"/>
    <w:rsid w:val="00700247"/>
    <w:rsid w:val="00707068"/>
    <w:rsid w:val="007264AB"/>
    <w:rsid w:val="007425D1"/>
    <w:rsid w:val="00743E67"/>
    <w:rsid w:val="0074683E"/>
    <w:rsid w:val="00761F6C"/>
    <w:rsid w:val="00770B98"/>
    <w:rsid w:val="00780519"/>
    <w:rsid w:val="00781165"/>
    <w:rsid w:val="0079301F"/>
    <w:rsid w:val="00795DD0"/>
    <w:rsid w:val="007A7AA8"/>
    <w:rsid w:val="007B5753"/>
    <w:rsid w:val="007D70C9"/>
    <w:rsid w:val="007E10F6"/>
    <w:rsid w:val="007E7105"/>
    <w:rsid w:val="007F2159"/>
    <w:rsid w:val="008055E8"/>
    <w:rsid w:val="00825DCE"/>
    <w:rsid w:val="00834D87"/>
    <w:rsid w:val="0086395A"/>
    <w:rsid w:val="00873B13"/>
    <w:rsid w:val="00877D54"/>
    <w:rsid w:val="00884471"/>
    <w:rsid w:val="00884D83"/>
    <w:rsid w:val="00885617"/>
    <w:rsid w:val="00887EB7"/>
    <w:rsid w:val="008A598F"/>
    <w:rsid w:val="008C2DFF"/>
    <w:rsid w:val="008E04CF"/>
    <w:rsid w:val="008E4CAE"/>
    <w:rsid w:val="00901662"/>
    <w:rsid w:val="00912A04"/>
    <w:rsid w:val="00916976"/>
    <w:rsid w:val="00933BDF"/>
    <w:rsid w:val="0093651F"/>
    <w:rsid w:val="009414BD"/>
    <w:rsid w:val="00950DBE"/>
    <w:rsid w:val="00951758"/>
    <w:rsid w:val="00952109"/>
    <w:rsid w:val="00953408"/>
    <w:rsid w:val="00965AB8"/>
    <w:rsid w:val="009665E4"/>
    <w:rsid w:val="009765FE"/>
    <w:rsid w:val="00976DCA"/>
    <w:rsid w:val="009770C6"/>
    <w:rsid w:val="009A14F6"/>
    <w:rsid w:val="009A52B4"/>
    <w:rsid w:val="009B2557"/>
    <w:rsid w:val="009C4676"/>
    <w:rsid w:val="009E432A"/>
    <w:rsid w:val="00A01608"/>
    <w:rsid w:val="00A31840"/>
    <w:rsid w:val="00A36D8F"/>
    <w:rsid w:val="00A522F9"/>
    <w:rsid w:val="00A75630"/>
    <w:rsid w:val="00A9422D"/>
    <w:rsid w:val="00A9767E"/>
    <w:rsid w:val="00AB2698"/>
    <w:rsid w:val="00AC0EF0"/>
    <w:rsid w:val="00AD3A2F"/>
    <w:rsid w:val="00AE5981"/>
    <w:rsid w:val="00AF3A67"/>
    <w:rsid w:val="00AF5FA4"/>
    <w:rsid w:val="00B04899"/>
    <w:rsid w:val="00B06C45"/>
    <w:rsid w:val="00B14103"/>
    <w:rsid w:val="00B15047"/>
    <w:rsid w:val="00B57A96"/>
    <w:rsid w:val="00B61AC8"/>
    <w:rsid w:val="00B66149"/>
    <w:rsid w:val="00B72D0B"/>
    <w:rsid w:val="00B74BB8"/>
    <w:rsid w:val="00B80E6E"/>
    <w:rsid w:val="00B934AE"/>
    <w:rsid w:val="00BB1A9B"/>
    <w:rsid w:val="00BC13A8"/>
    <w:rsid w:val="00BC1956"/>
    <w:rsid w:val="00BC6A5F"/>
    <w:rsid w:val="00BF0BFB"/>
    <w:rsid w:val="00BF49BB"/>
    <w:rsid w:val="00C00588"/>
    <w:rsid w:val="00C13758"/>
    <w:rsid w:val="00C20320"/>
    <w:rsid w:val="00C227DB"/>
    <w:rsid w:val="00C25046"/>
    <w:rsid w:val="00C25E85"/>
    <w:rsid w:val="00C309A5"/>
    <w:rsid w:val="00C61CCA"/>
    <w:rsid w:val="00C65F2E"/>
    <w:rsid w:val="00CA1902"/>
    <w:rsid w:val="00CC2280"/>
    <w:rsid w:val="00CC5418"/>
    <w:rsid w:val="00CD67F5"/>
    <w:rsid w:val="00CE46D4"/>
    <w:rsid w:val="00CF2D5A"/>
    <w:rsid w:val="00CF41A4"/>
    <w:rsid w:val="00D038A7"/>
    <w:rsid w:val="00D06CF8"/>
    <w:rsid w:val="00D1159B"/>
    <w:rsid w:val="00D243BF"/>
    <w:rsid w:val="00D36F04"/>
    <w:rsid w:val="00D43878"/>
    <w:rsid w:val="00D67B6F"/>
    <w:rsid w:val="00D93BCA"/>
    <w:rsid w:val="00D93F86"/>
    <w:rsid w:val="00DB507C"/>
    <w:rsid w:val="00DC169F"/>
    <w:rsid w:val="00DC5D39"/>
    <w:rsid w:val="00DD68E2"/>
    <w:rsid w:val="00DF5BFE"/>
    <w:rsid w:val="00E04967"/>
    <w:rsid w:val="00E1544E"/>
    <w:rsid w:val="00E2600D"/>
    <w:rsid w:val="00E43870"/>
    <w:rsid w:val="00E54D5A"/>
    <w:rsid w:val="00E635AE"/>
    <w:rsid w:val="00E6440B"/>
    <w:rsid w:val="00E66495"/>
    <w:rsid w:val="00E87DF9"/>
    <w:rsid w:val="00E94475"/>
    <w:rsid w:val="00EA5CD4"/>
    <w:rsid w:val="00EB7F09"/>
    <w:rsid w:val="00EC1C6F"/>
    <w:rsid w:val="00EC2B54"/>
    <w:rsid w:val="00EC3BCB"/>
    <w:rsid w:val="00EC59C8"/>
    <w:rsid w:val="00ED0D38"/>
    <w:rsid w:val="00ED545E"/>
    <w:rsid w:val="00ED757F"/>
    <w:rsid w:val="00EE7477"/>
    <w:rsid w:val="00F02110"/>
    <w:rsid w:val="00F16393"/>
    <w:rsid w:val="00F3160C"/>
    <w:rsid w:val="00F3502F"/>
    <w:rsid w:val="00F54F02"/>
    <w:rsid w:val="00FA24E9"/>
    <w:rsid w:val="00FA6435"/>
    <w:rsid w:val="00FB0076"/>
    <w:rsid w:val="00FD3356"/>
    <w:rsid w:val="00FD67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2642E"/>
  <w15:chartTrackingRefBased/>
  <w15:docId w15:val="{20B305C9-1572-4450-AC3C-7FBECB70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4475"/>
    <w:pPr>
      <w:widowControl w:val="0"/>
      <w:jc w:val="both"/>
    </w:pPr>
  </w:style>
  <w:style w:type="paragraph" w:styleId="1">
    <w:name w:val="heading 1"/>
    <w:basedOn w:val="a"/>
    <w:next w:val="a"/>
    <w:link w:val="10"/>
    <w:uiPriority w:val="9"/>
    <w:qFormat/>
    <w:rsid w:val="0093651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3651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A37F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A37FE"/>
    <w:rPr>
      <w:sz w:val="18"/>
      <w:szCs w:val="18"/>
    </w:rPr>
  </w:style>
  <w:style w:type="paragraph" w:styleId="a5">
    <w:name w:val="footer"/>
    <w:basedOn w:val="a"/>
    <w:link w:val="a6"/>
    <w:uiPriority w:val="99"/>
    <w:unhideWhenUsed/>
    <w:rsid w:val="004A37FE"/>
    <w:pPr>
      <w:tabs>
        <w:tab w:val="center" w:pos="4153"/>
        <w:tab w:val="right" w:pos="8306"/>
      </w:tabs>
      <w:snapToGrid w:val="0"/>
      <w:jc w:val="left"/>
    </w:pPr>
    <w:rPr>
      <w:sz w:val="18"/>
      <w:szCs w:val="18"/>
    </w:rPr>
  </w:style>
  <w:style w:type="character" w:customStyle="1" w:styleId="a6">
    <w:name w:val="页脚 字符"/>
    <w:basedOn w:val="a0"/>
    <w:link w:val="a5"/>
    <w:uiPriority w:val="99"/>
    <w:rsid w:val="004A37FE"/>
    <w:rPr>
      <w:sz w:val="18"/>
      <w:szCs w:val="18"/>
    </w:rPr>
  </w:style>
  <w:style w:type="character" w:styleId="a7">
    <w:name w:val="Hyperlink"/>
    <w:basedOn w:val="a0"/>
    <w:uiPriority w:val="99"/>
    <w:unhideWhenUsed/>
    <w:rsid w:val="00B934AE"/>
    <w:rPr>
      <w:color w:val="0000FF"/>
      <w:u w:val="single"/>
    </w:rPr>
  </w:style>
  <w:style w:type="character" w:customStyle="1" w:styleId="10">
    <w:name w:val="标题 1 字符"/>
    <w:basedOn w:val="a0"/>
    <w:link w:val="1"/>
    <w:uiPriority w:val="9"/>
    <w:rsid w:val="0093651F"/>
    <w:rPr>
      <w:b/>
      <w:bCs/>
      <w:kern w:val="44"/>
      <w:sz w:val="44"/>
      <w:szCs w:val="44"/>
    </w:rPr>
  </w:style>
  <w:style w:type="character" w:customStyle="1" w:styleId="20">
    <w:name w:val="标题 2 字符"/>
    <w:basedOn w:val="a0"/>
    <w:link w:val="2"/>
    <w:uiPriority w:val="9"/>
    <w:rsid w:val="0093651F"/>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93651F"/>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93651F"/>
  </w:style>
  <w:style w:type="paragraph" w:styleId="TOC2">
    <w:name w:val="toc 2"/>
    <w:basedOn w:val="a"/>
    <w:next w:val="a"/>
    <w:autoRedefine/>
    <w:uiPriority w:val="39"/>
    <w:unhideWhenUsed/>
    <w:rsid w:val="0093651F"/>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EBC27D-F83F-4DFD-A7D5-CC08D6784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20813</TotalTime>
  <Pages>49</Pages>
  <Words>22116</Words>
  <Characters>126066</Characters>
  <Application>Microsoft Office Word</Application>
  <DocSecurity>0</DocSecurity>
  <Lines>1050</Lines>
  <Paragraphs>295</Paragraphs>
  <ScaleCrop>false</ScaleCrop>
  <Company/>
  <LinksUpToDate>false</LinksUpToDate>
  <CharactersWithSpaces>147887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王燕君</dc:creator>
  <cp:keywords/>
  <dc:description/>
  <cp:lastModifiedBy>王燕君</cp:lastModifiedBy>
  <cp:revision>11</cp:revision>
  <dcterms:created xsi:type="dcterms:W3CDTF">2020-04-12T16:35:00Z</dcterms:created>
  <dcterms:modified xsi:type="dcterms:W3CDTF">2020-05-07T15:42:00Z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c4f5e2d5-8b4b-3c2f-87ed-7ee9a262d28f</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