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557F6" w14:textId="35520C6F" w:rsidR="002042E7" w:rsidRPr="00C92846" w:rsidRDefault="00F67E9F">
      <w:pPr>
        <w:jc w:val="center"/>
        <w:rPr>
          <w:b/>
          <w:sz w:val="32"/>
          <w:szCs w:val="32"/>
        </w:rPr>
      </w:pPr>
      <w:r w:rsidRPr="00F67E9F">
        <w:rPr>
          <w:b/>
          <w:noProof/>
          <w:sz w:val="32"/>
          <w:szCs w:val="32"/>
          <w:lang w:val="en-US" w:eastAsia="en-US"/>
        </w:rPr>
        <w:drawing>
          <wp:inline distT="0" distB="0" distL="0" distR="0" wp14:anchorId="4E3609A1" wp14:editId="71AB1E7E">
            <wp:extent cx="4732020" cy="1894813"/>
            <wp:effectExtent l="0" t="0" r="0" b="0"/>
            <wp:docPr id="5" name="Picture 5" descr="C:\Users\Dell\Desktop\NIKO\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NIKO\UW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265" cy="1904521"/>
                    </a:xfrm>
                    <a:prstGeom prst="rect">
                      <a:avLst/>
                    </a:prstGeom>
                    <a:noFill/>
                    <a:ln>
                      <a:noFill/>
                    </a:ln>
                  </pic:spPr>
                </pic:pic>
              </a:graphicData>
            </a:graphic>
          </wp:inline>
        </w:drawing>
      </w:r>
    </w:p>
    <w:p w14:paraId="169C665D" w14:textId="77777777" w:rsidR="002042E7" w:rsidRPr="00C92846" w:rsidRDefault="002042E7">
      <w:pPr>
        <w:jc w:val="center"/>
        <w:rPr>
          <w:b/>
          <w:sz w:val="32"/>
          <w:szCs w:val="32"/>
        </w:rPr>
      </w:pPr>
    </w:p>
    <w:p w14:paraId="5B27F2B2" w14:textId="149603BE" w:rsidR="00193B6E" w:rsidRDefault="00193B6E" w:rsidP="0031126E">
      <w:pPr>
        <w:rPr>
          <w:b/>
          <w:sz w:val="32"/>
          <w:szCs w:val="32"/>
        </w:rPr>
      </w:pPr>
      <w:r>
        <w:rPr>
          <w:b/>
          <w:sz w:val="32"/>
          <w:szCs w:val="32"/>
        </w:rPr>
        <w:t xml:space="preserve">                </w:t>
      </w:r>
    </w:p>
    <w:p w14:paraId="65EDAFCD" w14:textId="769510F0" w:rsidR="0031126E" w:rsidRDefault="00F67E9F" w:rsidP="0031126E">
      <w:pPr>
        <w:rPr>
          <w:b/>
          <w:sz w:val="32"/>
          <w:szCs w:val="32"/>
        </w:rPr>
      </w:pPr>
      <w:r>
        <w:rPr>
          <w:b/>
          <w:sz w:val="32"/>
          <w:szCs w:val="32"/>
        </w:rPr>
        <w:t xml:space="preserve"> </w:t>
      </w:r>
      <w:r w:rsidR="00193B6E">
        <w:rPr>
          <w:b/>
          <w:sz w:val="32"/>
          <w:szCs w:val="32"/>
        </w:rPr>
        <w:t xml:space="preserve">                    </w:t>
      </w:r>
      <w:r>
        <w:rPr>
          <w:b/>
          <w:sz w:val="32"/>
          <w:szCs w:val="32"/>
        </w:rPr>
        <w:t>FINANCIAL MANAGEMENT (LCMB7002)</w:t>
      </w:r>
      <w:r w:rsidR="0031126E">
        <w:rPr>
          <w:b/>
          <w:sz w:val="32"/>
          <w:szCs w:val="32"/>
        </w:rPr>
        <w:t xml:space="preserve">          </w:t>
      </w:r>
    </w:p>
    <w:p w14:paraId="4B64AABB" w14:textId="77777777" w:rsidR="0031126E" w:rsidRDefault="0031126E" w:rsidP="0031126E">
      <w:pPr>
        <w:rPr>
          <w:b/>
          <w:sz w:val="32"/>
          <w:szCs w:val="32"/>
        </w:rPr>
      </w:pPr>
    </w:p>
    <w:p w14:paraId="601698A8" w14:textId="77777777" w:rsidR="0031126E" w:rsidRDefault="0031126E" w:rsidP="0031126E">
      <w:pPr>
        <w:rPr>
          <w:b/>
          <w:sz w:val="32"/>
          <w:szCs w:val="32"/>
        </w:rPr>
      </w:pPr>
    </w:p>
    <w:p w14:paraId="010862EC" w14:textId="77777777" w:rsidR="0031126E" w:rsidRDefault="0031126E" w:rsidP="0031126E">
      <w:pPr>
        <w:rPr>
          <w:b/>
          <w:sz w:val="32"/>
          <w:szCs w:val="32"/>
        </w:rPr>
      </w:pPr>
    </w:p>
    <w:p w14:paraId="0F906D6D" w14:textId="77777777" w:rsidR="0031126E" w:rsidRDefault="0031126E" w:rsidP="0031126E">
      <w:pPr>
        <w:rPr>
          <w:b/>
          <w:sz w:val="32"/>
          <w:szCs w:val="32"/>
        </w:rPr>
      </w:pPr>
      <w:r>
        <w:rPr>
          <w:b/>
          <w:sz w:val="32"/>
          <w:szCs w:val="32"/>
        </w:rPr>
        <w:t xml:space="preserve">    </w:t>
      </w:r>
    </w:p>
    <w:p w14:paraId="07C28898" w14:textId="77777777" w:rsidR="0031126E" w:rsidRDefault="0031126E" w:rsidP="0031126E">
      <w:pPr>
        <w:rPr>
          <w:b/>
          <w:sz w:val="32"/>
          <w:szCs w:val="32"/>
        </w:rPr>
      </w:pPr>
    </w:p>
    <w:p w14:paraId="6987F59E" w14:textId="77777777" w:rsidR="0031126E" w:rsidRDefault="0031126E" w:rsidP="0031126E">
      <w:pPr>
        <w:rPr>
          <w:b/>
          <w:sz w:val="32"/>
          <w:szCs w:val="32"/>
        </w:rPr>
      </w:pPr>
    </w:p>
    <w:p w14:paraId="6E3B4D55" w14:textId="77777777" w:rsidR="0031126E" w:rsidRPr="00FD5743" w:rsidRDefault="0031126E" w:rsidP="0031126E">
      <w:pPr>
        <w:rPr>
          <w:b/>
        </w:rPr>
      </w:pPr>
    </w:p>
    <w:p w14:paraId="2C30CD9D" w14:textId="7FD80DB0" w:rsidR="00193B6E" w:rsidRPr="004E60B7" w:rsidRDefault="0031126E" w:rsidP="004E60B7">
      <w:pPr>
        <w:ind w:left="6120"/>
        <w:rPr>
          <w:b/>
          <w:sz w:val="22"/>
          <w:szCs w:val="22"/>
        </w:rPr>
      </w:pPr>
      <w:r w:rsidRPr="004E60B7">
        <w:rPr>
          <w:b/>
          <w:sz w:val="22"/>
          <w:szCs w:val="22"/>
        </w:rPr>
        <w:t>NAME:</w:t>
      </w:r>
      <w:r w:rsidR="00193B6E" w:rsidRPr="004E60B7">
        <w:rPr>
          <w:b/>
          <w:sz w:val="22"/>
          <w:szCs w:val="22"/>
        </w:rPr>
        <w:t xml:space="preserve"> </w:t>
      </w:r>
      <w:r w:rsidR="00AD7EE1" w:rsidRPr="004E60B7">
        <w:rPr>
          <w:b/>
          <w:sz w:val="22"/>
          <w:szCs w:val="22"/>
        </w:rPr>
        <w:t>JOEL</w:t>
      </w:r>
      <w:r w:rsidR="00193B6E" w:rsidRPr="004E60B7">
        <w:rPr>
          <w:b/>
          <w:sz w:val="22"/>
          <w:szCs w:val="22"/>
        </w:rPr>
        <w:t xml:space="preserve"> </w:t>
      </w:r>
      <w:r w:rsidR="00F67E9F" w:rsidRPr="004E60B7">
        <w:rPr>
          <w:b/>
          <w:sz w:val="22"/>
          <w:szCs w:val="22"/>
        </w:rPr>
        <w:t>BINASH</w:t>
      </w:r>
    </w:p>
    <w:p w14:paraId="0651EE76" w14:textId="7F09C5BD" w:rsidR="00F67E9F" w:rsidRPr="004E60B7" w:rsidRDefault="00F67E9F" w:rsidP="004E60B7">
      <w:pPr>
        <w:ind w:left="6120"/>
        <w:rPr>
          <w:b/>
          <w:sz w:val="22"/>
          <w:szCs w:val="22"/>
        </w:rPr>
      </w:pPr>
      <w:r w:rsidRPr="004E60B7">
        <w:rPr>
          <w:b/>
          <w:sz w:val="22"/>
          <w:szCs w:val="22"/>
        </w:rPr>
        <w:t>STU</w:t>
      </w:r>
      <w:r w:rsidR="0031126E" w:rsidRPr="004E60B7">
        <w:rPr>
          <w:b/>
          <w:sz w:val="22"/>
          <w:szCs w:val="22"/>
        </w:rPr>
        <w:t>DENT ID: 2237045</w:t>
      </w:r>
    </w:p>
    <w:p w14:paraId="07806EF6" w14:textId="70CAA392" w:rsidR="00FD5743" w:rsidRPr="004E60B7" w:rsidRDefault="004E60B7" w:rsidP="004E60B7">
      <w:pPr>
        <w:ind w:left="5400"/>
        <w:rPr>
          <w:b/>
          <w:sz w:val="22"/>
          <w:szCs w:val="22"/>
        </w:rPr>
      </w:pPr>
      <w:r w:rsidRPr="004E60B7">
        <w:rPr>
          <w:b/>
          <w:sz w:val="22"/>
          <w:szCs w:val="22"/>
        </w:rPr>
        <w:t>LECTURER NAME</w:t>
      </w:r>
      <w:r w:rsidR="00FD5743" w:rsidRPr="004E60B7">
        <w:rPr>
          <w:b/>
          <w:sz w:val="22"/>
          <w:szCs w:val="22"/>
        </w:rPr>
        <w:t>: JIA MIAO</w:t>
      </w:r>
    </w:p>
    <w:p w14:paraId="474E47F0" w14:textId="1D56BE57" w:rsidR="00FD5743" w:rsidRPr="004E60B7" w:rsidRDefault="00687343" w:rsidP="00687343">
      <w:pPr>
        <w:rPr>
          <w:b/>
          <w:sz w:val="22"/>
          <w:szCs w:val="22"/>
        </w:rPr>
      </w:pPr>
      <w:r>
        <w:rPr>
          <w:b/>
          <w:sz w:val="22"/>
          <w:szCs w:val="22"/>
        </w:rPr>
        <w:t xml:space="preserve">                                                                                                  </w:t>
      </w:r>
      <w:bookmarkStart w:id="0" w:name="_GoBack"/>
      <w:bookmarkEnd w:id="0"/>
      <w:r>
        <w:rPr>
          <w:b/>
          <w:sz w:val="22"/>
          <w:szCs w:val="22"/>
        </w:rPr>
        <w:t>SUBMISSION</w:t>
      </w:r>
      <w:r w:rsidR="004171C2" w:rsidRPr="004E60B7">
        <w:rPr>
          <w:b/>
          <w:sz w:val="22"/>
          <w:szCs w:val="22"/>
        </w:rPr>
        <w:t>DATE:</w:t>
      </w:r>
      <w:r w:rsidR="00FD5743" w:rsidRPr="004E60B7">
        <w:rPr>
          <w:b/>
          <w:sz w:val="22"/>
          <w:szCs w:val="22"/>
        </w:rPr>
        <w:t xml:space="preserve"> 02/09/2024</w:t>
      </w:r>
    </w:p>
    <w:p w14:paraId="35F8088D" w14:textId="1DFE0775" w:rsidR="002042E7" w:rsidRPr="00FD5743" w:rsidRDefault="00193B6E" w:rsidP="00193B6E">
      <w:pPr>
        <w:rPr>
          <w:b/>
        </w:rPr>
      </w:pPr>
      <w:r w:rsidRPr="00FD5743">
        <w:rPr>
          <w:b/>
        </w:rPr>
        <w:t xml:space="preserve">                                                                                    </w:t>
      </w:r>
    </w:p>
    <w:p w14:paraId="3570E733" w14:textId="065528D7" w:rsidR="00193B6E" w:rsidRDefault="00193B6E" w:rsidP="00193B6E">
      <w:pPr>
        <w:rPr>
          <w:b/>
          <w:sz w:val="28"/>
          <w:szCs w:val="28"/>
        </w:rPr>
      </w:pPr>
    </w:p>
    <w:p w14:paraId="0C0C680C" w14:textId="77777777" w:rsidR="00193B6E" w:rsidRPr="00193B6E" w:rsidRDefault="00193B6E" w:rsidP="00193B6E">
      <w:pPr>
        <w:rPr>
          <w:b/>
          <w:sz w:val="28"/>
          <w:szCs w:val="28"/>
        </w:rPr>
      </w:pPr>
    </w:p>
    <w:p w14:paraId="178CAB69" w14:textId="77777777" w:rsidR="002042E7" w:rsidRPr="00C92846" w:rsidRDefault="0000427D">
      <w:pPr>
        <w:jc w:val="center"/>
        <w:rPr>
          <w:b/>
        </w:rPr>
      </w:pPr>
      <w:r w:rsidRPr="00C92846">
        <w:rPr>
          <w:b/>
        </w:rPr>
        <w:t>Table of contents</w:t>
      </w:r>
    </w:p>
    <w:p w14:paraId="4F10A822" w14:textId="76193BC6" w:rsidR="00530C56" w:rsidRPr="00C92846" w:rsidRDefault="001D6367">
      <w:pPr>
        <w:pStyle w:val="TOC1"/>
        <w:tabs>
          <w:tab w:val="right" w:leader="dot" w:pos="9019"/>
        </w:tabs>
        <w:rPr>
          <w:rFonts w:asciiTheme="minorHAnsi" w:eastAsiaTheme="minorEastAsia" w:hAnsiTheme="minorHAnsi" w:cstheme="minorBidi"/>
          <w:noProof/>
          <w:sz w:val="22"/>
          <w:szCs w:val="22"/>
          <w:lang w:eastAsia="en-GB"/>
        </w:rPr>
      </w:pPr>
      <w:r w:rsidRPr="00C92846">
        <w:fldChar w:fldCharType="begin"/>
      </w:r>
      <w:r w:rsidRPr="00C92846">
        <w:instrText xml:space="preserve"> TOC \o "1-3" \h \z \u </w:instrText>
      </w:r>
      <w:r w:rsidRPr="00C92846">
        <w:fldChar w:fldCharType="separate"/>
      </w:r>
      <w:hyperlink w:anchor="_Toc174383428" w:history="1">
        <w:r w:rsidR="00530C56" w:rsidRPr="00C92846">
          <w:rPr>
            <w:rStyle w:val="Hyperlink"/>
            <w:noProof/>
          </w:rPr>
          <w:t>Part A: Introduction</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_Toc174383428 \h </w:instrText>
        </w:r>
        <w:r w:rsidR="00530C56" w:rsidRPr="00C92846">
          <w:rPr>
            <w:noProof/>
            <w:webHidden/>
          </w:rPr>
        </w:r>
        <w:r w:rsidR="00530C56" w:rsidRPr="00C92846">
          <w:rPr>
            <w:noProof/>
            <w:webHidden/>
          </w:rPr>
          <w:fldChar w:fldCharType="separate"/>
        </w:r>
        <w:r w:rsidR="00530C56" w:rsidRPr="00C92846">
          <w:rPr>
            <w:noProof/>
            <w:webHidden/>
          </w:rPr>
          <w:t>3</w:t>
        </w:r>
        <w:r w:rsidR="00530C56" w:rsidRPr="00C92846">
          <w:rPr>
            <w:noProof/>
            <w:webHidden/>
          </w:rPr>
          <w:fldChar w:fldCharType="end"/>
        </w:r>
      </w:hyperlink>
    </w:p>
    <w:p w14:paraId="40B63F61" w14:textId="44F004D3"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29" w:history="1">
        <w:r w:rsidR="00530C56" w:rsidRPr="00C92846">
          <w:rPr>
            <w:rStyle w:val="Hyperlink"/>
            <w:noProof/>
          </w:rPr>
          <w:t>History of EasyJet Plc</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_Toc174383429 \h </w:instrText>
        </w:r>
        <w:r w:rsidR="00530C56" w:rsidRPr="00C92846">
          <w:rPr>
            <w:noProof/>
            <w:webHidden/>
          </w:rPr>
        </w:r>
        <w:r w:rsidR="00530C56" w:rsidRPr="00C92846">
          <w:rPr>
            <w:noProof/>
            <w:webHidden/>
          </w:rPr>
          <w:fldChar w:fldCharType="separate"/>
        </w:r>
        <w:r w:rsidR="00530C56" w:rsidRPr="00C92846">
          <w:rPr>
            <w:noProof/>
            <w:webHidden/>
          </w:rPr>
          <w:t>3</w:t>
        </w:r>
        <w:r w:rsidR="00530C56" w:rsidRPr="00C92846">
          <w:rPr>
            <w:noProof/>
            <w:webHidden/>
          </w:rPr>
          <w:fldChar w:fldCharType="end"/>
        </w:r>
      </w:hyperlink>
    </w:p>
    <w:p w14:paraId="2AAA3F09" w14:textId="2CDAD675"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2" w:history="1">
        <w:r w:rsidR="00530C56" w:rsidRPr="00C92846">
          <w:rPr>
            <w:rStyle w:val="Hyperlink"/>
            <w:noProof/>
          </w:rPr>
          <w:t>Part B: Financial performance review</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_Toc174383432 \h </w:instrText>
        </w:r>
        <w:r w:rsidR="00530C56" w:rsidRPr="00C92846">
          <w:rPr>
            <w:noProof/>
            <w:webHidden/>
          </w:rPr>
        </w:r>
        <w:r w:rsidR="00530C56" w:rsidRPr="00C92846">
          <w:rPr>
            <w:noProof/>
            <w:webHidden/>
          </w:rPr>
          <w:fldChar w:fldCharType="separate"/>
        </w:r>
        <w:r w:rsidR="00530C56" w:rsidRPr="00C92846">
          <w:rPr>
            <w:noProof/>
            <w:webHidden/>
          </w:rPr>
          <w:t>4</w:t>
        </w:r>
        <w:r w:rsidR="00530C56" w:rsidRPr="00C92846">
          <w:rPr>
            <w:noProof/>
            <w:webHidden/>
          </w:rPr>
          <w:fldChar w:fldCharType="end"/>
        </w:r>
      </w:hyperlink>
    </w:p>
    <w:p w14:paraId="60410B18" w14:textId="3F0BECB3"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3" w:history="1">
        <w:r w:rsidR="00530C56" w:rsidRPr="00C92846">
          <w:rPr>
            <w:rStyle w:val="Hyperlink"/>
            <w:noProof/>
          </w:rPr>
          <w:t>Key Financial Ratios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_Toc174383433 \h </w:instrText>
        </w:r>
        <w:r w:rsidR="00530C56" w:rsidRPr="00C92846">
          <w:rPr>
            <w:noProof/>
            <w:webHidden/>
          </w:rPr>
        </w:r>
        <w:r w:rsidR="00530C56" w:rsidRPr="00C92846">
          <w:rPr>
            <w:noProof/>
            <w:webHidden/>
          </w:rPr>
          <w:fldChar w:fldCharType="separate"/>
        </w:r>
        <w:r w:rsidR="00530C56" w:rsidRPr="00C92846">
          <w:rPr>
            <w:noProof/>
            <w:webHidden/>
          </w:rPr>
          <w:t>4</w:t>
        </w:r>
        <w:r w:rsidR="00530C56" w:rsidRPr="00C92846">
          <w:rPr>
            <w:noProof/>
            <w:webHidden/>
          </w:rPr>
          <w:fldChar w:fldCharType="end"/>
        </w:r>
      </w:hyperlink>
    </w:p>
    <w:p w14:paraId="3A5374DB" w14:textId="100BEC6F"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4" w:history="1">
        <w:r w:rsidR="00530C56" w:rsidRPr="00C92846">
          <w:rPr>
            <w:rStyle w:val="Hyperlink"/>
            <w:noProof/>
          </w:rPr>
          <w:t>Profitability Ratios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_Toc174383434 \h </w:instrText>
        </w:r>
        <w:r w:rsidR="00530C56" w:rsidRPr="00C92846">
          <w:rPr>
            <w:noProof/>
            <w:webHidden/>
          </w:rPr>
        </w:r>
        <w:r w:rsidR="00530C56" w:rsidRPr="00C92846">
          <w:rPr>
            <w:noProof/>
            <w:webHidden/>
          </w:rPr>
          <w:fldChar w:fldCharType="separate"/>
        </w:r>
        <w:r w:rsidR="00530C56" w:rsidRPr="00C92846">
          <w:rPr>
            <w:noProof/>
            <w:webHidden/>
          </w:rPr>
          <w:t>4</w:t>
        </w:r>
        <w:r w:rsidR="00530C56" w:rsidRPr="00C92846">
          <w:rPr>
            <w:noProof/>
            <w:webHidden/>
          </w:rPr>
          <w:fldChar w:fldCharType="end"/>
        </w:r>
      </w:hyperlink>
    </w:p>
    <w:p w14:paraId="2EB6C6EF" w14:textId="42B3A013"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5" w:history="1">
        <w:r w:rsidR="00530C56" w:rsidRPr="00C92846">
          <w:rPr>
            <w:rStyle w:val="Hyperlink"/>
            <w:noProof/>
          </w:rPr>
          <w:t>Liquidity Ratios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_Toc174383435 \h </w:instrText>
        </w:r>
        <w:r w:rsidR="00530C56" w:rsidRPr="00C92846">
          <w:rPr>
            <w:noProof/>
            <w:webHidden/>
          </w:rPr>
        </w:r>
        <w:r w:rsidR="00530C56" w:rsidRPr="00C92846">
          <w:rPr>
            <w:noProof/>
            <w:webHidden/>
          </w:rPr>
          <w:fldChar w:fldCharType="separate"/>
        </w:r>
        <w:r w:rsidR="00530C56" w:rsidRPr="00C92846">
          <w:rPr>
            <w:noProof/>
            <w:webHidden/>
          </w:rPr>
          <w:t>6</w:t>
        </w:r>
        <w:r w:rsidR="00530C56" w:rsidRPr="00C92846">
          <w:rPr>
            <w:noProof/>
            <w:webHidden/>
          </w:rPr>
          <w:fldChar w:fldCharType="end"/>
        </w:r>
      </w:hyperlink>
    </w:p>
    <w:p w14:paraId="34FA7C57" w14:textId="67C3703E"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6" w:history="1">
        <w:r w:rsidR="00530C56" w:rsidRPr="00C92846">
          <w:rPr>
            <w:rStyle w:val="Hyperlink"/>
            <w:noProof/>
          </w:rPr>
          <w:t>Gearing Ratios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_Toc174383436 \h </w:instrText>
        </w:r>
        <w:r w:rsidR="00530C56" w:rsidRPr="00C92846">
          <w:rPr>
            <w:noProof/>
            <w:webHidden/>
          </w:rPr>
        </w:r>
        <w:r w:rsidR="00530C56" w:rsidRPr="00C92846">
          <w:rPr>
            <w:noProof/>
            <w:webHidden/>
          </w:rPr>
          <w:fldChar w:fldCharType="separate"/>
        </w:r>
        <w:r w:rsidR="00530C56" w:rsidRPr="00C92846">
          <w:rPr>
            <w:noProof/>
            <w:webHidden/>
          </w:rPr>
          <w:t>7</w:t>
        </w:r>
        <w:r w:rsidR="00530C56" w:rsidRPr="00C92846">
          <w:rPr>
            <w:noProof/>
            <w:webHidden/>
          </w:rPr>
          <w:fldChar w:fldCharType="end"/>
        </w:r>
      </w:hyperlink>
    </w:p>
    <w:p w14:paraId="0880F452" w14:textId="7BB3850A"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7" w:history="1">
        <w:r w:rsidR="00530C56" w:rsidRPr="00C92846">
          <w:rPr>
            <w:rStyle w:val="Hyperlink"/>
            <w:noProof/>
          </w:rPr>
          <w:t>Efficiency Ratios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_Toc174383437 \h </w:instrText>
        </w:r>
        <w:r w:rsidR="00530C56" w:rsidRPr="00C92846">
          <w:rPr>
            <w:noProof/>
            <w:webHidden/>
          </w:rPr>
        </w:r>
        <w:r w:rsidR="00530C56" w:rsidRPr="00C92846">
          <w:rPr>
            <w:noProof/>
            <w:webHidden/>
          </w:rPr>
          <w:fldChar w:fldCharType="separate"/>
        </w:r>
        <w:r w:rsidR="00530C56" w:rsidRPr="00C92846">
          <w:rPr>
            <w:noProof/>
            <w:webHidden/>
          </w:rPr>
          <w:t>8</w:t>
        </w:r>
        <w:r w:rsidR="00530C56" w:rsidRPr="00C92846">
          <w:rPr>
            <w:noProof/>
            <w:webHidden/>
          </w:rPr>
          <w:fldChar w:fldCharType="end"/>
        </w:r>
      </w:hyperlink>
    </w:p>
    <w:p w14:paraId="562991AE" w14:textId="5A42C8B3"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8" w:history="1">
        <w:r w:rsidR="00530C56" w:rsidRPr="00C92846">
          <w:rPr>
            <w:rStyle w:val="Hyperlink"/>
            <w:noProof/>
          </w:rPr>
          <w:t>Comparison of Financial Performance</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_Toc174383438 \h </w:instrText>
        </w:r>
        <w:r w:rsidR="00530C56" w:rsidRPr="00C92846">
          <w:rPr>
            <w:noProof/>
            <w:webHidden/>
          </w:rPr>
        </w:r>
        <w:r w:rsidR="00530C56" w:rsidRPr="00C92846">
          <w:rPr>
            <w:noProof/>
            <w:webHidden/>
          </w:rPr>
          <w:fldChar w:fldCharType="separate"/>
        </w:r>
        <w:r w:rsidR="00530C56" w:rsidRPr="00C92846">
          <w:rPr>
            <w:noProof/>
            <w:webHidden/>
          </w:rPr>
          <w:t>10</w:t>
        </w:r>
        <w:r w:rsidR="00530C56" w:rsidRPr="00C92846">
          <w:rPr>
            <w:noProof/>
            <w:webHidden/>
          </w:rPr>
          <w:fldChar w:fldCharType="end"/>
        </w:r>
      </w:hyperlink>
    </w:p>
    <w:p w14:paraId="13C69A47" w14:textId="6990883A"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39" w:history="1">
        <w:r w:rsidR="00530C56" w:rsidRPr="00C92846">
          <w:rPr>
            <w:rStyle w:val="Hyperlink"/>
            <w:noProof/>
          </w:rPr>
          <w:t>Part C: Investment appraisal</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_Toc174383439 \h </w:instrText>
        </w:r>
        <w:r w:rsidR="00530C56" w:rsidRPr="00C92846">
          <w:rPr>
            <w:noProof/>
            <w:webHidden/>
          </w:rPr>
        </w:r>
        <w:r w:rsidR="00530C56" w:rsidRPr="00C92846">
          <w:rPr>
            <w:noProof/>
            <w:webHidden/>
          </w:rPr>
          <w:fldChar w:fldCharType="separate"/>
        </w:r>
        <w:r w:rsidR="00530C56" w:rsidRPr="00C92846">
          <w:rPr>
            <w:noProof/>
            <w:webHidden/>
          </w:rPr>
          <w:t>15</w:t>
        </w:r>
        <w:r w:rsidR="00530C56" w:rsidRPr="00C92846">
          <w:rPr>
            <w:noProof/>
            <w:webHidden/>
          </w:rPr>
          <w:fldChar w:fldCharType="end"/>
        </w:r>
      </w:hyperlink>
    </w:p>
    <w:p w14:paraId="45195602" w14:textId="71313E40"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0" w:history="1">
        <w:r w:rsidR="00530C56" w:rsidRPr="00C92846">
          <w:rPr>
            <w:rStyle w:val="Hyperlink"/>
            <w:noProof/>
          </w:rPr>
          <w:t>1. Investment appraisal techniques evaluation</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_Toc174383440 \h </w:instrText>
        </w:r>
        <w:r w:rsidR="00530C56" w:rsidRPr="00C92846">
          <w:rPr>
            <w:noProof/>
            <w:webHidden/>
          </w:rPr>
        </w:r>
        <w:r w:rsidR="00530C56" w:rsidRPr="00C92846">
          <w:rPr>
            <w:noProof/>
            <w:webHidden/>
          </w:rPr>
          <w:fldChar w:fldCharType="separate"/>
        </w:r>
        <w:r w:rsidR="00530C56" w:rsidRPr="00C92846">
          <w:rPr>
            <w:noProof/>
            <w:webHidden/>
          </w:rPr>
          <w:t>15</w:t>
        </w:r>
        <w:r w:rsidR="00530C56" w:rsidRPr="00C92846">
          <w:rPr>
            <w:noProof/>
            <w:webHidden/>
          </w:rPr>
          <w:fldChar w:fldCharType="end"/>
        </w:r>
      </w:hyperlink>
    </w:p>
    <w:p w14:paraId="780557C0" w14:textId="182552DD"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1" w:history="1">
        <w:r w:rsidR="00530C56" w:rsidRPr="00C92846">
          <w:rPr>
            <w:rStyle w:val="Hyperlink"/>
            <w:noProof/>
          </w:rPr>
          <w:t>2. Advantages and shortcomings of investment appraisal techniques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_Toc174383441 \h </w:instrText>
        </w:r>
        <w:r w:rsidR="00530C56" w:rsidRPr="00C92846">
          <w:rPr>
            <w:noProof/>
            <w:webHidden/>
          </w:rPr>
        </w:r>
        <w:r w:rsidR="00530C56" w:rsidRPr="00C92846">
          <w:rPr>
            <w:noProof/>
            <w:webHidden/>
          </w:rPr>
          <w:fldChar w:fldCharType="separate"/>
        </w:r>
        <w:r w:rsidR="00530C56" w:rsidRPr="00C92846">
          <w:rPr>
            <w:noProof/>
            <w:webHidden/>
          </w:rPr>
          <w:t>19</w:t>
        </w:r>
        <w:r w:rsidR="00530C56" w:rsidRPr="00C92846">
          <w:rPr>
            <w:noProof/>
            <w:webHidden/>
          </w:rPr>
          <w:fldChar w:fldCharType="end"/>
        </w:r>
      </w:hyperlink>
    </w:p>
    <w:p w14:paraId="00045677" w14:textId="4EE2DAF8"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2" w:history="1">
        <w:r w:rsidR="00530C56" w:rsidRPr="00C92846">
          <w:rPr>
            <w:rStyle w:val="Hyperlink"/>
            <w:noProof/>
          </w:rPr>
          <w:t>Non-financial factors of investment decision-making</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_Toc174383442 \h </w:instrText>
        </w:r>
        <w:r w:rsidR="00530C56" w:rsidRPr="00C92846">
          <w:rPr>
            <w:noProof/>
            <w:webHidden/>
          </w:rPr>
        </w:r>
        <w:r w:rsidR="00530C56" w:rsidRPr="00C92846">
          <w:rPr>
            <w:noProof/>
            <w:webHidden/>
          </w:rPr>
          <w:fldChar w:fldCharType="separate"/>
        </w:r>
        <w:r w:rsidR="00530C56" w:rsidRPr="00C92846">
          <w:rPr>
            <w:noProof/>
            <w:webHidden/>
          </w:rPr>
          <w:t>20</w:t>
        </w:r>
        <w:r w:rsidR="00530C56" w:rsidRPr="00C92846">
          <w:rPr>
            <w:noProof/>
            <w:webHidden/>
          </w:rPr>
          <w:fldChar w:fldCharType="end"/>
        </w:r>
      </w:hyperlink>
    </w:p>
    <w:p w14:paraId="4175D47E" w14:textId="75396017"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3" w:history="1">
        <w:r w:rsidR="00530C56" w:rsidRPr="00C92846">
          <w:rPr>
            <w:rStyle w:val="Hyperlink"/>
            <w:noProof/>
          </w:rPr>
          <w:t>Recommendations</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_Toc174383443 \h </w:instrText>
        </w:r>
        <w:r w:rsidR="00530C56" w:rsidRPr="00C92846">
          <w:rPr>
            <w:noProof/>
            <w:webHidden/>
          </w:rPr>
        </w:r>
        <w:r w:rsidR="00530C56" w:rsidRPr="00C92846">
          <w:rPr>
            <w:noProof/>
            <w:webHidden/>
          </w:rPr>
          <w:fldChar w:fldCharType="separate"/>
        </w:r>
        <w:r w:rsidR="00530C56" w:rsidRPr="00C92846">
          <w:rPr>
            <w:noProof/>
            <w:webHidden/>
          </w:rPr>
          <w:t>21</w:t>
        </w:r>
        <w:r w:rsidR="00530C56" w:rsidRPr="00C92846">
          <w:rPr>
            <w:noProof/>
            <w:webHidden/>
          </w:rPr>
          <w:fldChar w:fldCharType="end"/>
        </w:r>
      </w:hyperlink>
    </w:p>
    <w:p w14:paraId="6065C7A1" w14:textId="64B30311"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4" w:history="1">
        <w:r w:rsidR="00530C56" w:rsidRPr="00C92846">
          <w:rPr>
            <w:rStyle w:val="Hyperlink"/>
            <w:noProof/>
          </w:rPr>
          <w:t>Conclusion and Recommendation</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_Toc174383444 \h </w:instrText>
        </w:r>
        <w:r w:rsidR="00530C56" w:rsidRPr="00C92846">
          <w:rPr>
            <w:noProof/>
            <w:webHidden/>
          </w:rPr>
        </w:r>
        <w:r w:rsidR="00530C56" w:rsidRPr="00C92846">
          <w:rPr>
            <w:noProof/>
            <w:webHidden/>
          </w:rPr>
          <w:fldChar w:fldCharType="separate"/>
        </w:r>
        <w:r w:rsidR="00530C56" w:rsidRPr="00C92846">
          <w:rPr>
            <w:noProof/>
            <w:webHidden/>
          </w:rPr>
          <w:t>21</w:t>
        </w:r>
        <w:r w:rsidR="00530C56" w:rsidRPr="00C92846">
          <w:rPr>
            <w:noProof/>
            <w:webHidden/>
          </w:rPr>
          <w:fldChar w:fldCharType="end"/>
        </w:r>
      </w:hyperlink>
    </w:p>
    <w:p w14:paraId="3BA85BBB" w14:textId="45C64E33" w:rsidR="00530C56" w:rsidRPr="00C92846" w:rsidRDefault="00616B43">
      <w:pPr>
        <w:pStyle w:val="TOC1"/>
        <w:tabs>
          <w:tab w:val="right" w:leader="dot" w:pos="9019"/>
        </w:tabs>
        <w:rPr>
          <w:rFonts w:asciiTheme="minorHAnsi" w:eastAsiaTheme="minorEastAsia" w:hAnsiTheme="minorHAnsi" w:cstheme="minorBidi"/>
          <w:noProof/>
          <w:sz w:val="22"/>
          <w:szCs w:val="22"/>
          <w:lang w:eastAsia="en-GB"/>
        </w:rPr>
      </w:pPr>
      <w:hyperlink w:anchor="_Toc174383445" w:history="1">
        <w:r w:rsidR="00530C56" w:rsidRPr="00C92846">
          <w:rPr>
            <w:rStyle w:val="Hyperlink"/>
            <w:noProof/>
          </w:rPr>
          <w:t>Reference List</w:t>
        </w:r>
        <w:r w:rsidR="00530C56" w:rsidRPr="00C92846">
          <w:rPr>
            <w:noProof/>
            <w:webHidden/>
          </w:rPr>
          <w:tab/>
        </w:r>
        <w:r w:rsidR="00530C56" w:rsidRPr="00C92846">
          <w:rPr>
            <w:noProof/>
            <w:webHidden/>
          </w:rPr>
          <w:fldChar w:fldCharType="begin"/>
        </w:r>
        <w:r w:rsidR="00530C56" w:rsidRPr="00C92846">
          <w:rPr>
            <w:noProof/>
            <w:webHidden/>
          </w:rPr>
          <w:instrText xml:space="preserve"> PAGEREF _Toc174383445 \h </w:instrText>
        </w:r>
        <w:r w:rsidR="00530C56" w:rsidRPr="00C92846">
          <w:rPr>
            <w:noProof/>
            <w:webHidden/>
          </w:rPr>
        </w:r>
        <w:r w:rsidR="00530C56" w:rsidRPr="00C92846">
          <w:rPr>
            <w:noProof/>
            <w:webHidden/>
          </w:rPr>
          <w:fldChar w:fldCharType="separate"/>
        </w:r>
        <w:r w:rsidR="00530C56" w:rsidRPr="00C92846">
          <w:rPr>
            <w:noProof/>
            <w:webHidden/>
          </w:rPr>
          <w:t>23</w:t>
        </w:r>
        <w:r w:rsidR="00530C56" w:rsidRPr="00C92846">
          <w:rPr>
            <w:noProof/>
            <w:webHidden/>
          </w:rPr>
          <w:fldChar w:fldCharType="end"/>
        </w:r>
      </w:hyperlink>
    </w:p>
    <w:p w14:paraId="0A989452" w14:textId="00621D74" w:rsidR="002042E7" w:rsidRPr="00C92846" w:rsidRDefault="001D6367">
      <w:pPr>
        <w:jc w:val="center"/>
      </w:pPr>
      <w:r w:rsidRPr="00C92846">
        <w:fldChar w:fldCharType="end"/>
      </w:r>
      <w:r w:rsidRPr="00C92846">
        <w:br w:type="page"/>
      </w:r>
    </w:p>
    <w:p w14:paraId="576FFEAA" w14:textId="77777777" w:rsidR="00882416" w:rsidRPr="00C92846" w:rsidRDefault="00882416" w:rsidP="00D94DC0">
      <w:pPr>
        <w:pStyle w:val="Heading1"/>
      </w:pPr>
      <w:bookmarkStart w:id="1" w:name="_p1p50tqoklvr" w:colFirst="0" w:colLast="0"/>
      <w:bookmarkStart w:id="2" w:name="_Toc174383428"/>
      <w:bookmarkEnd w:id="1"/>
      <w:r w:rsidRPr="00C92846">
        <w:lastRenderedPageBreak/>
        <w:t>Part A: Introduction</w:t>
      </w:r>
      <w:bookmarkEnd w:id="2"/>
      <w:r w:rsidRPr="00C92846">
        <w:t xml:space="preserve"> </w:t>
      </w:r>
    </w:p>
    <w:p w14:paraId="7E89A19C" w14:textId="77777777" w:rsidR="00882416" w:rsidRPr="00C92846" w:rsidRDefault="00882416" w:rsidP="00D94DC0">
      <w:pPr>
        <w:pStyle w:val="Heading1"/>
      </w:pPr>
      <w:bookmarkStart w:id="3" w:name="_Toc174383429"/>
      <w:r w:rsidRPr="00C92846">
        <w:t>History of EasyJet Plc</w:t>
      </w:r>
      <w:bookmarkEnd w:id="3"/>
    </w:p>
    <w:p w14:paraId="0109E66C" w14:textId="77777777" w:rsidR="00882416" w:rsidRPr="00C92846" w:rsidRDefault="00882416" w:rsidP="00882416">
      <w:r w:rsidRPr="00C92846">
        <w:t>EasyJet Plc is a UK-based multinational airline business that provides low-cost airline services. EasyJet is a low-cost European airline that has 343 aircraft and operates in</w:t>
      </w:r>
      <w:r w:rsidRPr="00C92846">
        <w:rPr>
          <w:b/>
          <w:i/>
        </w:rPr>
        <w:t xml:space="preserve"> 35 countries </w:t>
      </w:r>
      <w:r w:rsidRPr="00C92846">
        <w:t xml:space="preserve">with 158 airports (EasyJet Plc, 2024). In addition, the company provides flight booking facilities, travel insurance, car rental and airport transfer services and it was </w:t>
      </w:r>
      <w:r w:rsidRPr="00C92846">
        <w:rPr>
          <w:b/>
          <w:i/>
        </w:rPr>
        <w:t xml:space="preserve">established </w:t>
      </w:r>
      <w:r w:rsidRPr="00C92846">
        <w:t xml:space="preserve">in 1995. Additionally, </w:t>
      </w:r>
      <w:r w:rsidRPr="00C92846">
        <w:rPr>
          <w:b/>
          <w:i/>
        </w:rPr>
        <w:t>the business model</w:t>
      </w:r>
      <w:r w:rsidRPr="00C92846">
        <w:rPr>
          <w:i/>
        </w:rPr>
        <w:t xml:space="preserve"> </w:t>
      </w:r>
      <w:r w:rsidRPr="00C92846">
        <w:t xml:space="preserve">of EasyJet is focused on providing low-cost airline services to customers by managing service and network differentiation (EasyJet Plc, 2024). The company aims to connect customers and approach the world at lower cost and providing comfortable service is another purpose of the company. In contrast, International Airlines Group and Ryanair are two key </w:t>
      </w:r>
      <w:r w:rsidRPr="00C92846">
        <w:rPr>
          <w:b/>
          <w:i/>
        </w:rPr>
        <w:t xml:space="preserve">competitors </w:t>
      </w:r>
      <w:r w:rsidRPr="00C92846">
        <w:t xml:space="preserve">of EasyJet. </w:t>
      </w:r>
    </w:p>
    <w:p w14:paraId="114230C1" w14:textId="0CECA118" w:rsidR="00882416" w:rsidRDefault="00882416" w:rsidP="001C104B">
      <w:r w:rsidRPr="00C92846">
        <w:t xml:space="preserve">Leadership style of EasyJet focuses on following positive long-term experience with customers that can help in making differentiation. Thomas Haagensen is the group market </w:t>
      </w:r>
      <w:r w:rsidRPr="00C92846">
        <w:rPr>
          <w:b/>
          <w:i/>
        </w:rPr>
        <w:t xml:space="preserve">director </w:t>
      </w:r>
      <w:r w:rsidRPr="00C92846">
        <w:t xml:space="preserve">of EasyJet who has been working since 2008 with more than 20 years of experience (EasyJet Plc, 2024). In addition, Johan Lundgren is the chief executive officer of EasyJet who joined in 2017 with more than 30 years of experience. Consistency in directors can be observed in past 5 years that give a high contribution in providing low-cost airline services. In 2019 net profit after tax was earned £349m reduced to £324m in 2023 (EasyJet, 2023). Decreasing net profit is observed for the company that makes a </w:t>
      </w:r>
      <w:r w:rsidRPr="00C92846">
        <w:rPr>
          <w:b/>
          <w:i/>
        </w:rPr>
        <w:t xml:space="preserve">profit warning </w:t>
      </w:r>
      <w:r w:rsidRPr="00C92846">
        <w:t xml:space="preserve">however, revenue earned in 2019 was £6,385m that increased to £8,171m in 2023. However, issues of punctuality and flight cancellations due to certain weather changes. Moreover, managing environmental regulations is important for EasyJet to avoid </w:t>
      </w:r>
      <w:r w:rsidRPr="00C92846">
        <w:rPr>
          <w:b/>
          <w:i/>
        </w:rPr>
        <w:t>legal risks</w:t>
      </w:r>
      <w:r w:rsidRPr="00C92846">
        <w:t xml:space="preserve"> as noise pollution and emissions can create challenges for the company in sustainable business operations. In addition, EasyJet has </w:t>
      </w:r>
      <w:r w:rsidRPr="00C92846">
        <w:rPr>
          <w:b/>
          <w:i/>
        </w:rPr>
        <w:t xml:space="preserve">acquired </w:t>
      </w:r>
      <w:r w:rsidRPr="00C92846">
        <w:t xml:space="preserve">Air Berlin and GB Airways along with Go Fly (EasyJet Plc, 2024). However, EasyJet uses cost advantage to manage operational efficiency in primary airports in Europe. </w:t>
      </w:r>
      <w:r w:rsidRPr="00C92846">
        <w:rPr>
          <w:b/>
          <w:i/>
        </w:rPr>
        <w:t xml:space="preserve">Strategic priority </w:t>
      </w:r>
      <w:r w:rsidRPr="00C92846">
        <w:t>of the company is based on low-cost airline services that can target large number of travellers. Its significantly affect revenue generation potential of the business that results in increasing revenue ea</w:t>
      </w:r>
      <w:r w:rsidR="001C104B">
        <w:t>rning capacity in last 5 years.</w:t>
      </w:r>
    </w:p>
    <w:p w14:paraId="6CECD7F4" w14:textId="7395B5C7" w:rsidR="00193B6E" w:rsidRDefault="00193B6E" w:rsidP="001C104B"/>
    <w:p w14:paraId="516B7706" w14:textId="4BFE4183" w:rsidR="00193B6E" w:rsidRDefault="00193B6E" w:rsidP="001C104B"/>
    <w:p w14:paraId="74242696" w14:textId="7C3140F5" w:rsidR="00193B6E" w:rsidRDefault="00193B6E" w:rsidP="001C104B"/>
    <w:p w14:paraId="1AA1B612" w14:textId="77777777" w:rsidR="009509F7" w:rsidRDefault="009509F7" w:rsidP="001C104B">
      <w:pPr>
        <w:rPr>
          <w:b/>
          <w:sz w:val="28"/>
          <w:szCs w:val="28"/>
        </w:rPr>
      </w:pPr>
      <w:r>
        <w:rPr>
          <w:b/>
          <w:sz w:val="28"/>
          <w:szCs w:val="28"/>
        </w:rPr>
        <w:lastRenderedPageBreak/>
        <w:t xml:space="preserve">                          </w:t>
      </w:r>
    </w:p>
    <w:p w14:paraId="6B8D2295" w14:textId="1CA92EDB" w:rsidR="009509F7" w:rsidRDefault="009509F7" w:rsidP="001C104B">
      <w:pPr>
        <w:rPr>
          <w:b/>
          <w:sz w:val="28"/>
          <w:szCs w:val="28"/>
        </w:rPr>
      </w:pPr>
      <w:r>
        <w:rPr>
          <w:b/>
          <w:sz w:val="28"/>
          <w:szCs w:val="28"/>
        </w:rPr>
        <w:t xml:space="preserve"> </w:t>
      </w:r>
      <w:r w:rsidR="004171C2">
        <w:rPr>
          <w:b/>
          <w:sz w:val="28"/>
          <w:szCs w:val="28"/>
        </w:rPr>
        <w:t xml:space="preserve">                </w:t>
      </w:r>
      <w:r>
        <w:rPr>
          <w:b/>
          <w:sz w:val="28"/>
          <w:szCs w:val="28"/>
        </w:rPr>
        <w:t xml:space="preserve">  </w:t>
      </w:r>
      <w:r w:rsidR="00193B6E" w:rsidRPr="009509F7">
        <w:rPr>
          <w:b/>
          <w:sz w:val="28"/>
          <w:szCs w:val="28"/>
        </w:rPr>
        <w:t xml:space="preserve">5 MAJOR </w:t>
      </w:r>
      <w:r w:rsidRPr="009509F7">
        <w:rPr>
          <w:b/>
          <w:sz w:val="28"/>
          <w:szCs w:val="28"/>
        </w:rPr>
        <w:t>EVENTS OF</w:t>
      </w:r>
      <w:r w:rsidR="004171C2">
        <w:rPr>
          <w:b/>
          <w:sz w:val="28"/>
          <w:szCs w:val="28"/>
        </w:rPr>
        <w:t xml:space="preserve"> EASY JET IN LAST 5 YEAR:</w:t>
      </w:r>
    </w:p>
    <w:p w14:paraId="5A88D3C6" w14:textId="77777777" w:rsidR="009509F7" w:rsidRDefault="009509F7" w:rsidP="001C104B">
      <w:pPr>
        <w:rPr>
          <w:b/>
          <w:sz w:val="28"/>
          <w:szCs w:val="28"/>
        </w:rPr>
      </w:pPr>
    </w:p>
    <w:p w14:paraId="7C355C78" w14:textId="77777777" w:rsidR="009509F7" w:rsidRPr="009509F7" w:rsidRDefault="009509F7" w:rsidP="001C104B">
      <w:pPr>
        <w:rPr>
          <w:b/>
          <w:sz w:val="28"/>
          <w:szCs w:val="28"/>
        </w:rPr>
      </w:pPr>
    </w:p>
    <w:p w14:paraId="5112A377" w14:textId="620E3E51" w:rsidR="009509F7" w:rsidRPr="009509F7" w:rsidRDefault="009509F7" w:rsidP="009509F7">
      <w:pPr>
        <w:numPr>
          <w:ilvl w:val="0"/>
          <w:numId w:val="2"/>
        </w:numPr>
        <w:rPr>
          <w:lang w:val="en-US"/>
        </w:rPr>
      </w:pPr>
      <w:r w:rsidRPr="009509F7">
        <w:t xml:space="preserve">2018 - </w:t>
      </w:r>
      <w:r w:rsidRPr="009509F7">
        <w:rPr>
          <w:lang w:val="en-US"/>
        </w:rPr>
        <w:t>EasyJet welcomes the delivery of its first A321 NEO, the fleet reaches 300 aircraft, with at least 50% being A320, and 28 being NEO.</w:t>
      </w:r>
    </w:p>
    <w:p w14:paraId="1CD23EE0" w14:textId="025B663F" w:rsidR="009509F7" w:rsidRPr="009509F7" w:rsidRDefault="009509F7" w:rsidP="009509F7">
      <w:pPr>
        <w:numPr>
          <w:ilvl w:val="0"/>
          <w:numId w:val="2"/>
        </w:numPr>
        <w:rPr>
          <w:lang w:val="en-US"/>
        </w:rPr>
      </w:pPr>
      <w:r w:rsidRPr="009509F7">
        <w:rPr>
          <w:lang w:val="en-US"/>
        </w:rPr>
        <w:t>2019 - EasyJet holidays is launched in November 2019, allowing customers to book package holidays directly with EasyJet. A partnership with Airbus is announced; a joint research project on zero-emission aircraft. EasyJet became the first major airline to offset 100% of the carbon emissions from the fuel used for all its flights on behalf of all its customers.</w:t>
      </w:r>
    </w:p>
    <w:p w14:paraId="35B4E330" w14:textId="2DA77128" w:rsidR="009509F7" w:rsidRPr="009509F7" w:rsidRDefault="009509F7" w:rsidP="009509F7">
      <w:pPr>
        <w:numPr>
          <w:ilvl w:val="0"/>
          <w:numId w:val="2"/>
        </w:numPr>
        <w:rPr>
          <w:lang w:val="en-US"/>
        </w:rPr>
      </w:pPr>
      <w:r w:rsidRPr="009509F7">
        <w:rPr>
          <w:lang w:val="en-US"/>
        </w:rPr>
        <w:t>2020 - The COVID-19 pandemic severely impacts the airline industry. EasyJet grounds its entire fleet for the first time in its history. EasyJet welcomes the unveiling by its partner Airbus of three new zero-emission, hydrogen fueled commercial aircraft concepts.</w:t>
      </w:r>
    </w:p>
    <w:p w14:paraId="4FC82FFB" w14:textId="38F23D2C" w:rsidR="009509F7" w:rsidRPr="009509F7" w:rsidRDefault="009509F7" w:rsidP="009509F7">
      <w:pPr>
        <w:numPr>
          <w:ilvl w:val="0"/>
          <w:numId w:val="2"/>
        </w:numPr>
        <w:rPr>
          <w:lang w:val="en-US"/>
        </w:rPr>
      </w:pPr>
      <w:r w:rsidRPr="009509F7">
        <w:rPr>
          <w:lang w:val="en-US"/>
        </w:rPr>
        <w:t>2021 - EasyJet begins to recover from the pandemic, gradually restoring its flight schedule and launching a Covid-19 Travel Hub on easyjet.com. The new cabin bag policy is introduced and EasyJet launches a new Standard Plus fare bundle.</w:t>
      </w:r>
    </w:p>
    <w:p w14:paraId="0466E4B3" w14:textId="3374AD3F" w:rsidR="009509F7" w:rsidRPr="009509F7" w:rsidRDefault="009509F7" w:rsidP="009509F7">
      <w:pPr>
        <w:numPr>
          <w:ilvl w:val="0"/>
          <w:numId w:val="2"/>
        </w:numPr>
        <w:rPr>
          <w:lang w:val="en-US"/>
        </w:rPr>
      </w:pPr>
      <w:r w:rsidRPr="009509F7">
        <w:rPr>
          <w:lang w:val="en-US"/>
        </w:rPr>
        <w:t>2022 - EasyJet announces its roadmap to achieving net zero by 2050. EasyJet agrees to utilize purchase options of an additional 56 A320neo family aircraft for delivery between FY26 and FY29, as well as converting 18 planned deliveries of A320neo aircraft to 18 A321neo aircraft with a higher gauge.</w:t>
      </w:r>
    </w:p>
    <w:p w14:paraId="3FD6D04F" w14:textId="21C65A94" w:rsidR="009509F7" w:rsidRPr="009509F7" w:rsidRDefault="009509F7" w:rsidP="009509F7">
      <w:pPr>
        <w:ind w:left="720"/>
        <w:rPr>
          <w:lang w:val="en-US"/>
        </w:rPr>
      </w:pPr>
    </w:p>
    <w:p w14:paraId="67157415" w14:textId="6425DF20" w:rsidR="009509F7" w:rsidRPr="009509F7" w:rsidRDefault="009509F7" w:rsidP="009509F7">
      <w:pPr>
        <w:ind w:left="720"/>
        <w:rPr>
          <w:b/>
          <w:lang w:val="en-US"/>
        </w:rPr>
      </w:pPr>
    </w:p>
    <w:p w14:paraId="2DB7D414" w14:textId="69742DF3" w:rsidR="009509F7" w:rsidRPr="009509F7" w:rsidRDefault="009509F7" w:rsidP="009509F7">
      <w:pPr>
        <w:ind w:left="720"/>
        <w:rPr>
          <w:b/>
          <w:lang w:val="en-US"/>
        </w:rPr>
      </w:pPr>
    </w:p>
    <w:p w14:paraId="74D637F0" w14:textId="5AA1ECD9" w:rsidR="009509F7" w:rsidRDefault="009509F7" w:rsidP="001C104B">
      <w:pPr>
        <w:rPr>
          <w:b/>
        </w:rPr>
      </w:pPr>
    </w:p>
    <w:p w14:paraId="61BAEDDC" w14:textId="0C1CBDE9" w:rsidR="00193B6E" w:rsidRDefault="00193B6E" w:rsidP="001C104B">
      <w:pPr>
        <w:rPr>
          <w:b/>
        </w:rPr>
      </w:pPr>
    </w:p>
    <w:p w14:paraId="45AE47DF" w14:textId="77777777" w:rsidR="00193B6E" w:rsidRDefault="00193B6E" w:rsidP="001C104B">
      <w:pPr>
        <w:rPr>
          <w:b/>
        </w:rPr>
      </w:pPr>
    </w:p>
    <w:p w14:paraId="04EABC73" w14:textId="77777777" w:rsidR="00193B6E" w:rsidRPr="00193B6E" w:rsidRDefault="00193B6E" w:rsidP="001C104B">
      <w:pPr>
        <w:rPr>
          <w:b/>
        </w:rPr>
      </w:pPr>
    </w:p>
    <w:p w14:paraId="1A7EB19B" w14:textId="36E95F36" w:rsidR="002042E7" w:rsidRDefault="0000427D" w:rsidP="0083350E">
      <w:pPr>
        <w:pStyle w:val="Heading1"/>
      </w:pPr>
      <w:bookmarkStart w:id="4" w:name="_Toc174383432"/>
      <w:r w:rsidRPr="00C92846">
        <w:t>Part B</w:t>
      </w:r>
      <w:r w:rsidR="0083350E" w:rsidRPr="00C92846">
        <w:t>: Financial performance review</w:t>
      </w:r>
      <w:bookmarkEnd w:id="4"/>
      <w:r w:rsidR="004171C2">
        <w:t xml:space="preserve">   </w:t>
      </w:r>
    </w:p>
    <w:p w14:paraId="31F67C7A" w14:textId="77777777" w:rsidR="004171C2" w:rsidRPr="004171C2" w:rsidRDefault="004171C2" w:rsidP="004171C2"/>
    <w:p w14:paraId="09705A68" w14:textId="77777777" w:rsidR="002042E7" w:rsidRPr="00C92846" w:rsidRDefault="0000427D">
      <w:pPr>
        <w:pStyle w:val="Heading1"/>
      </w:pPr>
      <w:bookmarkStart w:id="5" w:name="_gkukh3bvxgjn" w:colFirst="0" w:colLast="0"/>
      <w:bookmarkStart w:id="6" w:name="_Toc174383433"/>
      <w:bookmarkEnd w:id="5"/>
      <w:r w:rsidRPr="00C92846">
        <w:t>Key Financial Ratios</w:t>
      </w:r>
      <w:bookmarkEnd w:id="6"/>
    </w:p>
    <w:p w14:paraId="36490C1E" w14:textId="1D7FD564" w:rsidR="002042E7" w:rsidRPr="00C92846" w:rsidRDefault="0000427D">
      <w:pPr>
        <w:pStyle w:val="Heading1"/>
      </w:pPr>
      <w:bookmarkStart w:id="7" w:name="_s68293yita09" w:colFirst="0" w:colLast="0"/>
      <w:bookmarkStart w:id="8" w:name="_Toc174383434"/>
      <w:bookmarkEnd w:id="7"/>
      <w:r w:rsidRPr="00C92846">
        <w:t>Profitability</w:t>
      </w:r>
      <w:r w:rsidR="00001539" w:rsidRPr="00C92846">
        <w:t xml:space="preserve"> </w:t>
      </w:r>
      <w:r w:rsidRPr="00C92846">
        <w:t>Ratios</w:t>
      </w:r>
      <w:bookmarkEnd w:id="8"/>
    </w:p>
    <w:tbl>
      <w:tblPr>
        <w:tblStyle w:val="a"/>
        <w:tblW w:w="8310" w:type="dxa"/>
        <w:jc w:val="center"/>
        <w:tblBorders>
          <w:top w:val="nil"/>
          <w:left w:val="nil"/>
          <w:bottom w:val="nil"/>
          <w:right w:val="nil"/>
          <w:insideH w:val="nil"/>
          <w:insideV w:val="nil"/>
        </w:tblBorders>
        <w:tblLayout w:type="fixed"/>
        <w:tblLook w:val="0600" w:firstRow="0" w:lastRow="0" w:firstColumn="0" w:lastColumn="0" w:noHBand="1" w:noVBand="1"/>
      </w:tblPr>
      <w:tblGrid>
        <w:gridCol w:w="3090"/>
        <w:gridCol w:w="1170"/>
        <w:gridCol w:w="735"/>
        <w:gridCol w:w="975"/>
        <w:gridCol w:w="780"/>
        <w:gridCol w:w="825"/>
        <w:gridCol w:w="735"/>
      </w:tblGrid>
      <w:tr w:rsidR="002042E7" w:rsidRPr="00C92846" w14:paraId="5B9E479B" w14:textId="77777777">
        <w:trPr>
          <w:trHeight w:val="315"/>
          <w:jc w:val="center"/>
        </w:trPr>
        <w:tc>
          <w:tcPr>
            <w:tcW w:w="3090"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B62A78D" w14:textId="77777777" w:rsidR="002042E7" w:rsidRPr="00C92846" w:rsidRDefault="0000427D">
            <w:pPr>
              <w:spacing w:before="0" w:after="0" w:line="276" w:lineRule="auto"/>
              <w:ind w:left="20"/>
              <w:jc w:val="center"/>
              <w:rPr>
                <w:b/>
              </w:rPr>
            </w:pPr>
            <w:r w:rsidRPr="00C92846">
              <w:rPr>
                <w:b/>
              </w:rPr>
              <w:t>Particulars (£, million)</w:t>
            </w:r>
          </w:p>
        </w:tc>
        <w:tc>
          <w:tcPr>
            <w:tcW w:w="117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2C29F19" w14:textId="77777777" w:rsidR="002042E7" w:rsidRPr="00C92846" w:rsidRDefault="0000427D">
            <w:pPr>
              <w:spacing w:before="0" w:after="0" w:line="276" w:lineRule="auto"/>
              <w:ind w:left="20"/>
              <w:jc w:val="center"/>
              <w:rPr>
                <w:b/>
              </w:rPr>
            </w:pPr>
            <w:r w:rsidRPr="00C92846">
              <w:rPr>
                <w:b/>
              </w:rPr>
              <w:t>Formula</w:t>
            </w:r>
          </w:p>
        </w:tc>
        <w:tc>
          <w:tcPr>
            <w:tcW w:w="4050"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7F5E3182" w14:textId="77777777" w:rsidR="002042E7" w:rsidRPr="00C92846" w:rsidRDefault="0000427D">
            <w:pPr>
              <w:spacing w:before="0" w:after="0" w:line="276" w:lineRule="auto"/>
              <w:ind w:left="20"/>
              <w:jc w:val="center"/>
              <w:rPr>
                <w:b/>
              </w:rPr>
            </w:pPr>
            <w:r w:rsidRPr="00C92846">
              <w:rPr>
                <w:b/>
              </w:rPr>
              <w:t>EASYJET PLC</w:t>
            </w:r>
          </w:p>
        </w:tc>
      </w:tr>
      <w:tr w:rsidR="002042E7" w:rsidRPr="00C92846" w14:paraId="5CD50DE2" w14:textId="77777777">
        <w:trPr>
          <w:trHeight w:val="315"/>
          <w:jc w:val="center"/>
        </w:trPr>
        <w:tc>
          <w:tcPr>
            <w:tcW w:w="309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22DEE22" w14:textId="77777777" w:rsidR="002042E7" w:rsidRPr="00C92846" w:rsidRDefault="002042E7">
            <w:pPr>
              <w:ind w:left="20"/>
            </w:pPr>
          </w:p>
        </w:tc>
        <w:tc>
          <w:tcPr>
            <w:tcW w:w="117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7156C9D" w14:textId="77777777" w:rsidR="002042E7" w:rsidRPr="00C92846" w:rsidRDefault="002042E7">
            <w:pPr>
              <w:ind w:left="20"/>
            </w:pP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BF489D8" w14:textId="77777777" w:rsidR="002042E7" w:rsidRPr="00C92846" w:rsidRDefault="0000427D">
            <w:pPr>
              <w:spacing w:before="0" w:after="0" w:line="276" w:lineRule="auto"/>
              <w:ind w:left="20"/>
              <w:jc w:val="right"/>
              <w:rPr>
                <w:b/>
              </w:rPr>
            </w:pPr>
            <w:r w:rsidRPr="00C92846">
              <w:rPr>
                <w:b/>
              </w:rPr>
              <w:t>2023</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F58EFE5" w14:textId="77777777" w:rsidR="002042E7" w:rsidRPr="00C92846" w:rsidRDefault="0000427D">
            <w:pPr>
              <w:spacing w:before="0" w:after="0" w:line="276" w:lineRule="auto"/>
              <w:ind w:left="20"/>
              <w:jc w:val="right"/>
              <w:rPr>
                <w:b/>
              </w:rPr>
            </w:pPr>
            <w:r w:rsidRPr="00C92846">
              <w:rPr>
                <w:b/>
              </w:rPr>
              <w:t>2022</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1F80885" w14:textId="77777777" w:rsidR="002042E7" w:rsidRPr="00C92846" w:rsidRDefault="0000427D">
            <w:pPr>
              <w:spacing w:before="0" w:after="0" w:line="276" w:lineRule="auto"/>
              <w:ind w:left="20"/>
              <w:jc w:val="right"/>
              <w:rPr>
                <w:b/>
              </w:rPr>
            </w:pPr>
            <w:r w:rsidRPr="00C92846">
              <w:rPr>
                <w:b/>
              </w:rPr>
              <w:t>2021</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36BB879" w14:textId="77777777" w:rsidR="002042E7" w:rsidRPr="00C92846" w:rsidRDefault="0000427D">
            <w:pPr>
              <w:spacing w:before="0" w:after="0" w:line="276" w:lineRule="auto"/>
              <w:ind w:left="20"/>
              <w:jc w:val="right"/>
              <w:rPr>
                <w:b/>
              </w:rPr>
            </w:pPr>
            <w:r w:rsidRPr="00C92846">
              <w:rPr>
                <w:b/>
              </w:rPr>
              <w:t>2020</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690D1FF" w14:textId="77777777" w:rsidR="002042E7" w:rsidRPr="00C92846" w:rsidRDefault="0000427D">
            <w:pPr>
              <w:spacing w:before="0" w:after="0" w:line="276" w:lineRule="auto"/>
              <w:ind w:left="20"/>
              <w:jc w:val="right"/>
              <w:rPr>
                <w:b/>
              </w:rPr>
            </w:pPr>
            <w:r w:rsidRPr="00C92846">
              <w:rPr>
                <w:b/>
              </w:rPr>
              <w:t>2019</w:t>
            </w:r>
          </w:p>
        </w:tc>
      </w:tr>
      <w:tr w:rsidR="002042E7" w:rsidRPr="00C92846" w14:paraId="01339042" w14:textId="77777777">
        <w:trPr>
          <w:trHeight w:val="315"/>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48286AB" w14:textId="77777777" w:rsidR="002042E7" w:rsidRPr="00C92846" w:rsidRDefault="0000427D">
            <w:pPr>
              <w:spacing w:before="0" w:after="0" w:line="276" w:lineRule="auto"/>
              <w:ind w:left="20"/>
              <w:jc w:val="left"/>
            </w:pPr>
            <w:r w:rsidRPr="00C92846">
              <w:t>"Operating Profits (OP)"</w:t>
            </w:r>
          </w:p>
        </w:tc>
        <w:tc>
          <w:tcPr>
            <w:tcW w:w="117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7539B8" w14:textId="77777777" w:rsidR="002042E7" w:rsidRPr="00C92846" w:rsidRDefault="0000427D">
            <w:pPr>
              <w:spacing w:before="0" w:after="0" w:line="276" w:lineRule="auto"/>
              <w:ind w:left="20"/>
              <w:jc w:val="center"/>
              <w:rPr>
                <w:i/>
              </w:rPr>
            </w:pPr>
            <w:r w:rsidRPr="00C92846">
              <w:rPr>
                <w:i/>
              </w:rPr>
              <w:t>[OP/ S] *100</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2341B65" w14:textId="77777777" w:rsidR="002042E7" w:rsidRPr="00C92846" w:rsidRDefault="0000427D">
            <w:pPr>
              <w:spacing w:before="0" w:after="0" w:line="276" w:lineRule="auto"/>
              <w:ind w:left="20"/>
              <w:jc w:val="right"/>
            </w:pPr>
            <w:r w:rsidRPr="00C92846">
              <w:t>453</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40B931D" w14:textId="77777777" w:rsidR="002042E7" w:rsidRPr="00C92846" w:rsidRDefault="0000427D">
            <w:pPr>
              <w:spacing w:before="0" w:after="0" w:line="276" w:lineRule="auto"/>
              <w:ind w:left="20"/>
              <w:jc w:val="right"/>
            </w:pPr>
            <w:r w:rsidRPr="00C92846">
              <w:t>-27</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B177376" w14:textId="77777777" w:rsidR="002042E7" w:rsidRPr="00C92846" w:rsidRDefault="0000427D">
            <w:pPr>
              <w:spacing w:before="0" w:after="0" w:line="276" w:lineRule="auto"/>
              <w:ind w:left="20"/>
              <w:jc w:val="right"/>
            </w:pPr>
            <w:r w:rsidRPr="00C92846">
              <w:t>-910</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DB561FC" w14:textId="77777777" w:rsidR="002042E7" w:rsidRPr="00C92846" w:rsidRDefault="0000427D">
            <w:pPr>
              <w:spacing w:before="0" w:after="0" w:line="276" w:lineRule="auto"/>
              <w:ind w:left="20"/>
              <w:jc w:val="right"/>
            </w:pPr>
            <w:r w:rsidRPr="00C92846">
              <w:t>-899</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27D04F2" w14:textId="77777777" w:rsidR="002042E7" w:rsidRPr="00C92846" w:rsidRDefault="0000427D">
            <w:pPr>
              <w:spacing w:before="0" w:after="0" w:line="276" w:lineRule="auto"/>
              <w:ind w:left="20"/>
              <w:jc w:val="right"/>
            </w:pPr>
            <w:r w:rsidRPr="00C92846">
              <w:t>466</w:t>
            </w:r>
          </w:p>
        </w:tc>
      </w:tr>
      <w:tr w:rsidR="002042E7" w:rsidRPr="00C92846" w14:paraId="3C4C054D" w14:textId="77777777">
        <w:trPr>
          <w:trHeight w:val="315"/>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231ED5F" w14:textId="77777777" w:rsidR="002042E7" w:rsidRPr="00C92846" w:rsidRDefault="0000427D">
            <w:pPr>
              <w:spacing w:before="0" w:after="0" w:line="276" w:lineRule="auto"/>
              <w:ind w:left="20"/>
              <w:jc w:val="left"/>
            </w:pPr>
            <w:r w:rsidRPr="00C92846">
              <w:t>"Total Sales (S)"</w:t>
            </w:r>
          </w:p>
        </w:tc>
        <w:tc>
          <w:tcPr>
            <w:tcW w:w="117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06C3499" w14:textId="77777777" w:rsidR="002042E7" w:rsidRPr="00C92846" w:rsidRDefault="002042E7">
            <w:pPr>
              <w:ind w:left="20"/>
            </w:pP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2AA3D2" w14:textId="77777777" w:rsidR="002042E7" w:rsidRPr="00C92846" w:rsidRDefault="0000427D">
            <w:pPr>
              <w:spacing w:before="0" w:after="0" w:line="276" w:lineRule="auto"/>
              <w:ind w:left="20"/>
              <w:jc w:val="right"/>
            </w:pPr>
            <w:r w:rsidRPr="00C92846">
              <w:t>8171</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8DB5D00" w14:textId="77777777" w:rsidR="002042E7" w:rsidRPr="00C92846" w:rsidRDefault="0000427D">
            <w:pPr>
              <w:spacing w:before="0" w:after="0" w:line="276" w:lineRule="auto"/>
              <w:ind w:left="20"/>
              <w:jc w:val="right"/>
            </w:pPr>
            <w:r w:rsidRPr="00C92846">
              <w:t>5769</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28B74D5" w14:textId="77777777" w:rsidR="002042E7" w:rsidRPr="00C92846" w:rsidRDefault="0000427D">
            <w:pPr>
              <w:spacing w:before="0" w:after="0" w:line="276" w:lineRule="auto"/>
              <w:ind w:left="20"/>
              <w:jc w:val="right"/>
            </w:pPr>
            <w:r w:rsidRPr="00C92846">
              <w:t>1458</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B0DF330" w14:textId="77777777" w:rsidR="002042E7" w:rsidRPr="00C92846" w:rsidRDefault="0000427D">
            <w:pPr>
              <w:spacing w:before="0" w:after="0" w:line="276" w:lineRule="auto"/>
              <w:ind w:left="20"/>
              <w:jc w:val="right"/>
            </w:pPr>
            <w:r w:rsidRPr="00C92846">
              <w:t>3009</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13729D2" w14:textId="77777777" w:rsidR="002042E7" w:rsidRPr="00C92846" w:rsidRDefault="0000427D">
            <w:pPr>
              <w:spacing w:before="0" w:after="0" w:line="276" w:lineRule="auto"/>
              <w:ind w:left="20"/>
              <w:jc w:val="right"/>
            </w:pPr>
            <w:r w:rsidRPr="00C92846">
              <w:t>6385</w:t>
            </w:r>
          </w:p>
        </w:tc>
      </w:tr>
      <w:tr w:rsidR="002042E7" w:rsidRPr="00C92846" w14:paraId="1B588076" w14:textId="77777777">
        <w:trPr>
          <w:trHeight w:val="330"/>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B7434AA" w14:textId="77777777" w:rsidR="002042E7" w:rsidRPr="00C92846" w:rsidRDefault="0000427D">
            <w:pPr>
              <w:spacing w:before="0" w:after="0" w:line="276" w:lineRule="auto"/>
              <w:ind w:left="20"/>
              <w:jc w:val="left"/>
              <w:rPr>
                <w:b/>
                <w:i/>
              </w:rPr>
            </w:pPr>
            <w:r w:rsidRPr="00C92846">
              <w:rPr>
                <w:b/>
                <w:i/>
              </w:rPr>
              <w:t>"Operating Profit Margin"</w:t>
            </w:r>
          </w:p>
        </w:tc>
        <w:tc>
          <w:tcPr>
            <w:tcW w:w="117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4152CF5" w14:textId="77777777" w:rsidR="002042E7" w:rsidRPr="00C92846" w:rsidRDefault="002042E7">
            <w:pPr>
              <w:ind w:left="20"/>
            </w:pP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B6A8C9D" w14:textId="77777777" w:rsidR="002042E7" w:rsidRPr="00C92846" w:rsidRDefault="0000427D">
            <w:pPr>
              <w:spacing w:before="0" w:after="0" w:line="276" w:lineRule="auto"/>
              <w:ind w:left="20"/>
              <w:jc w:val="right"/>
              <w:rPr>
                <w:b/>
                <w:i/>
              </w:rPr>
            </w:pPr>
            <w:r w:rsidRPr="00C92846">
              <w:rPr>
                <w:b/>
                <w:i/>
              </w:rPr>
              <w:t>6%</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1A16C87" w14:textId="77777777" w:rsidR="002042E7" w:rsidRPr="00C92846" w:rsidRDefault="0000427D">
            <w:pPr>
              <w:spacing w:before="0" w:after="0" w:line="276" w:lineRule="auto"/>
              <w:ind w:left="20"/>
              <w:jc w:val="right"/>
              <w:rPr>
                <w:b/>
                <w:i/>
              </w:rPr>
            </w:pPr>
            <w:r w:rsidRPr="00C92846">
              <w:rPr>
                <w:b/>
                <w:i/>
              </w:rPr>
              <w:t>-0.47%</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8CD5CDE" w14:textId="77777777" w:rsidR="002042E7" w:rsidRPr="00C92846" w:rsidRDefault="0000427D">
            <w:pPr>
              <w:spacing w:before="0" w:after="0" w:line="276" w:lineRule="auto"/>
              <w:ind w:left="20"/>
              <w:jc w:val="right"/>
              <w:rPr>
                <w:b/>
                <w:i/>
              </w:rPr>
            </w:pPr>
            <w:r w:rsidRPr="00C92846">
              <w:rPr>
                <w:b/>
                <w:i/>
              </w:rPr>
              <w:t>-62%</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970AB15" w14:textId="77777777" w:rsidR="002042E7" w:rsidRPr="00C92846" w:rsidRDefault="0000427D">
            <w:pPr>
              <w:spacing w:before="0" w:after="0" w:line="276" w:lineRule="auto"/>
              <w:ind w:left="20"/>
              <w:jc w:val="right"/>
              <w:rPr>
                <w:b/>
                <w:i/>
              </w:rPr>
            </w:pPr>
            <w:r w:rsidRPr="00C92846">
              <w:rPr>
                <w:b/>
                <w:i/>
              </w:rPr>
              <w:t>-30%</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26016D3" w14:textId="77777777" w:rsidR="002042E7" w:rsidRPr="00C92846" w:rsidRDefault="0000427D">
            <w:pPr>
              <w:spacing w:before="0" w:after="0" w:line="276" w:lineRule="auto"/>
              <w:ind w:left="20"/>
              <w:jc w:val="right"/>
              <w:rPr>
                <w:b/>
                <w:i/>
              </w:rPr>
            </w:pPr>
            <w:r w:rsidRPr="00C92846">
              <w:rPr>
                <w:b/>
                <w:i/>
              </w:rPr>
              <w:t>7%</w:t>
            </w:r>
          </w:p>
        </w:tc>
      </w:tr>
      <w:tr w:rsidR="002042E7" w:rsidRPr="00C92846" w14:paraId="60B8FCC7" w14:textId="77777777">
        <w:trPr>
          <w:trHeight w:val="315"/>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D44E03F" w14:textId="77777777" w:rsidR="002042E7" w:rsidRPr="00C92846" w:rsidRDefault="0000427D">
            <w:pPr>
              <w:spacing w:before="0" w:after="0" w:line="276" w:lineRule="auto"/>
              <w:ind w:left="20"/>
              <w:jc w:val="left"/>
            </w:pPr>
            <w:r w:rsidRPr="00C92846">
              <w:t xml:space="preserve"> </w:t>
            </w:r>
          </w:p>
        </w:tc>
        <w:tc>
          <w:tcPr>
            <w:tcW w:w="11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65B9F43" w14:textId="77777777" w:rsidR="002042E7" w:rsidRPr="00C92846" w:rsidRDefault="0000427D">
            <w:pPr>
              <w:spacing w:before="0" w:after="0" w:line="276" w:lineRule="auto"/>
              <w:ind w:left="20"/>
              <w:jc w:val="left"/>
            </w:pPr>
            <w:r w:rsidRPr="00C92846">
              <w:t xml:space="preserve"> </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F9A707" w14:textId="77777777" w:rsidR="002042E7" w:rsidRPr="00C92846" w:rsidRDefault="0000427D">
            <w:pPr>
              <w:spacing w:before="0" w:after="0" w:line="276" w:lineRule="auto"/>
              <w:ind w:left="20"/>
              <w:jc w:val="left"/>
            </w:pPr>
            <w:r w:rsidRPr="00C92846">
              <w:t xml:space="preserve"> </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B89A1A4" w14:textId="77777777" w:rsidR="002042E7" w:rsidRPr="00C92846" w:rsidRDefault="0000427D">
            <w:pPr>
              <w:spacing w:before="0" w:after="0" w:line="276" w:lineRule="auto"/>
              <w:ind w:left="20"/>
              <w:jc w:val="left"/>
            </w:pPr>
            <w:r w:rsidRPr="00C92846">
              <w:t xml:space="preserve"> </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A0AF236" w14:textId="77777777" w:rsidR="002042E7" w:rsidRPr="00C92846" w:rsidRDefault="0000427D">
            <w:pPr>
              <w:spacing w:before="0" w:after="0" w:line="276" w:lineRule="auto"/>
              <w:ind w:left="20"/>
              <w:jc w:val="left"/>
            </w:pPr>
            <w:r w:rsidRPr="00C92846">
              <w:t xml:space="preserve"> </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0FACF18" w14:textId="77777777" w:rsidR="002042E7" w:rsidRPr="00C92846" w:rsidRDefault="0000427D">
            <w:pPr>
              <w:spacing w:before="0" w:after="0" w:line="276" w:lineRule="auto"/>
              <w:ind w:left="20"/>
              <w:jc w:val="left"/>
            </w:pPr>
            <w:r w:rsidRPr="00C92846">
              <w:t xml:space="preserve"> </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0E79E84" w14:textId="77777777" w:rsidR="002042E7" w:rsidRPr="00C92846" w:rsidRDefault="0000427D">
            <w:pPr>
              <w:spacing w:before="0" w:after="0" w:line="276" w:lineRule="auto"/>
              <w:ind w:left="20"/>
              <w:jc w:val="left"/>
            </w:pPr>
            <w:r w:rsidRPr="00C92846">
              <w:t xml:space="preserve"> </w:t>
            </w:r>
          </w:p>
        </w:tc>
      </w:tr>
      <w:tr w:rsidR="002042E7" w:rsidRPr="00C92846" w14:paraId="2E36FED0" w14:textId="77777777">
        <w:trPr>
          <w:trHeight w:val="315"/>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3C63B6E" w14:textId="77777777" w:rsidR="002042E7" w:rsidRPr="00C92846" w:rsidRDefault="0000427D">
            <w:pPr>
              <w:spacing w:before="0" w:after="0" w:line="276" w:lineRule="auto"/>
              <w:ind w:left="20"/>
              <w:jc w:val="left"/>
            </w:pPr>
            <w:r w:rsidRPr="00C92846">
              <w:t>"Net Profits (NP)"</w:t>
            </w:r>
          </w:p>
        </w:tc>
        <w:tc>
          <w:tcPr>
            <w:tcW w:w="117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6E2BC55" w14:textId="77777777" w:rsidR="002042E7" w:rsidRPr="00C92846" w:rsidRDefault="0000427D">
            <w:pPr>
              <w:spacing w:before="0" w:after="0" w:line="276" w:lineRule="auto"/>
              <w:ind w:left="20"/>
              <w:jc w:val="center"/>
              <w:rPr>
                <w:i/>
              </w:rPr>
            </w:pPr>
            <w:r w:rsidRPr="00C92846">
              <w:rPr>
                <w:i/>
              </w:rPr>
              <w:t>[NP/ S] *100</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35FECC2" w14:textId="77777777" w:rsidR="002042E7" w:rsidRPr="00C92846" w:rsidRDefault="0000427D">
            <w:pPr>
              <w:spacing w:before="0" w:after="0" w:line="276" w:lineRule="auto"/>
              <w:ind w:left="20"/>
              <w:jc w:val="right"/>
            </w:pPr>
            <w:r w:rsidRPr="00C92846">
              <w:t>324</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20AAD30" w14:textId="77777777" w:rsidR="002042E7" w:rsidRPr="00C92846" w:rsidRDefault="0000427D">
            <w:pPr>
              <w:spacing w:before="0" w:after="0" w:line="276" w:lineRule="auto"/>
              <w:ind w:left="20"/>
              <w:jc w:val="right"/>
            </w:pPr>
            <w:r w:rsidRPr="00C92846">
              <w:t>-169</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EA2D4B2" w14:textId="77777777" w:rsidR="002042E7" w:rsidRPr="00C92846" w:rsidRDefault="0000427D">
            <w:pPr>
              <w:spacing w:before="0" w:after="0" w:line="276" w:lineRule="auto"/>
              <w:ind w:left="20"/>
              <w:jc w:val="right"/>
            </w:pPr>
            <w:r w:rsidRPr="00C92846">
              <w:t>-858</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7C6645E" w14:textId="77777777" w:rsidR="002042E7" w:rsidRPr="00C92846" w:rsidRDefault="0000427D">
            <w:pPr>
              <w:spacing w:before="0" w:after="0" w:line="276" w:lineRule="auto"/>
              <w:ind w:left="20"/>
              <w:jc w:val="right"/>
            </w:pPr>
            <w:r w:rsidRPr="00C92846">
              <w:t>-1079</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1052A5D" w14:textId="77777777" w:rsidR="002042E7" w:rsidRPr="00C92846" w:rsidRDefault="0000427D">
            <w:pPr>
              <w:spacing w:before="0" w:after="0" w:line="276" w:lineRule="auto"/>
              <w:ind w:left="20"/>
              <w:jc w:val="right"/>
            </w:pPr>
            <w:r w:rsidRPr="00C92846">
              <w:t>349</w:t>
            </w:r>
          </w:p>
        </w:tc>
      </w:tr>
      <w:tr w:rsidR="002042E7" w:rsidRPr="00C92846" w14:paraId="150A94A0" w14:textId="77777777">
        <w:trPr>
          <w:trHeight w:val="315"/>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0EDA40EA" w14:textId="77777777" w:rsidR="002042E7" w:rsidRPr="00C92846" w:rsidRDefault="0000427D">
            <w:pPr>
              <w:spacing w:before="0" w:after="0" w:line="276" w:lineRule="auto"/>
              <w:ind w:left="20"/>
              <w:jc w:val="left"/>
            </w:pPr>
            <w:r w:rsidRPr="00C92846">
              <w:t>"Total Sales (S)"</w:t>
            </w:r>
          </w:p>
        </w:tc>
        <w:tc>
          <w:tcPr>
            <w:tcW w:w="117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5F91232" w14:textId="77777777" w:rsidR="002042E7" w:rsidRPr="00C92846" w:rsidRDefault="002042E7">
            <w:pPr>
              <w:ind w:left="20"/>
            </w:pP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F3BE30E" w14:textId="77777777" w:rsidR="002042E7" w:rsidRPr="00C92846" w:rsidRDefault="0000427D">
            <w:pPr>
              <w:spacing w:before="0" w:after="0" w:line="276" w:lineRule="auto"/>
              <w:ind w:left="20"/>
              <w:jc w:val="right"/>
            </w:pPr>
            <w:r w:rsidRPr="00C92846">
              <w:t>8171</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7825039" w14:textId="77777777" w:rsidR="002042E7" w:rsidRPr="00C92846" w:rsidRDefault="0000427D">
            <w:pPr>
              <w:spacing w:before="0" w:after="0" w:line="276" w:lineRule="auto"/>
              <w:ind w:left="20"/>
              <w:jc w:val="right"/>
            </w:pPr>
            <w:r w:rsidRPr="00C92846">
              <w:t>5769</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D4C8721" w14:textId="77777777" w:rsidR="002042E7" w:rsidRPr="00C92846" w:rsidRDefault="0000427D">
            <w:pPr>
              <w:spacing w:before="0" w:after="0" w:line="276" w:lineRule="auto"/>
              <w:ind w:left="20"/>
              <w:jc w:val="right"/>
            </w:pPr>
            <w:r w:rsidRPr="00C92846">
              <w:t>1458</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BE8D075" w14:textId="77777777" w:rsidR="002042E7" w:rsidRPr="00C92846" w:rsidRDefault="0000427D">
            <w:pPr>
              <w:spacing w:before="0" w:after="0" w:line="276" w:lineRule="auto"/>
              <w:ind w:left="20"/>
              <w:jc w:val="right"/>
            </w:pPr>
            <w:r w:rsidRPr="00C92846">
              <w:t>3009</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D91FFAD" w14:textId="77777777" w:rsidR="002042E7" w:rsidRPr="00C92846" w:rsidRDefault="0000427D">
            <w:pPr>
              <w:spacing w:before="0" w:after="0" w:line="276" w:lineRule="auto"/>
              <w:ind w:left="20"/>
              <w:jc w:val="right"/>
            </w:pPr>
            <w:r w:rsidRPr="00C92846">
              <w:t>6385</w:t>
            </w:r>
          </w:p>
        </w:tc>
      </w:tr>
      <w:tr w:rsidR="002042E7" w:rsidRPr="00C92846" w14:paraId="08E21645" w14:textId="77777777">
        <w:trPr>
          <w:trHeight w:val="330"/>
          <w:jc w:val="center"/>
        </w:trPr>
        <w:tc>
          <w:tcPr>
            <w:tcW w:w="30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51F46C81" w14:textId="77777777" w:rsidR="002042E7" w:rsidRPr="00C92846" w:rsidRDefault="0000427D">
            <w:pPr>
              <w:spacing w:before="0" w:after="0" w:line="276" w:lineRule="auto"/>
              <w:ind w:left="20"/>
              <w:jc w:val="left"/>
              <w:rPr>
                <w:b/>
                <w:i/>
              </w:rPr>
            </w:pPr>
            <w:r w:rsidRPr="00C92846">
              <w:rPr>
                <w:b/>
                <w:i/>
              </w:rPr>
              <w:t>"Net Profit Margin"</w:t>
            </w:r>
          </w:p>
        </w:tc>
        <w:tc>
          <w:tcPr>
            <w:tcW w:w="117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8F37B6A" w14:textId="77777777" w:rsidR="002042E7" w:rsidRPr="00C92846" w:rsidRDefault="002042E7">
            <w:pPr>
              <w:ind w:left="20"/>
            </w:pP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FD2503A" w14:textId="77777777" w:rsidR="002042E7" w:rsidRPr="00C92846" w:rsidRDefault="0000427D">
            <w:pPr>
              <w:spacing w:before="0" w:after="0" w:line="276" w:lineRule="auto"/>
              <w:ind w:left="20"/>
              <w:jc w:val="right"/>
              <w:rPr>
                <w:b/>
                <w:i/>
              </w:rPr>
            </w:pPr>
            <w:r w:rsidRPr="00C92846">
              <w:rPr>
                <w:b/>
                <w:i/>
              </w:rPr>
              <w:t>4%</w:t>
            </w:r>
          </w:p>
        </w:tc>
        <w:tc>
          <w:tcPr>
            <w:tcW w:w="9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25C75D1" w14:textId="77777777" w:rsidR="002042E7" w:rsidRPr="00C92846" w:rsidRDefault="0000427D">
            <w:pPr>
              <w:spacing w:before="0" w:after="0" w:line="276" w:lineRule="auto"/>
              <w:ind w:left="20"/>
              <w:jc w:val="right"/>
              <w:rPr>
                <w:b/>
                <w:i/>
              </w:rPr>
            </w:pPr>
            <w:r w:rsidRPr="00C92846">
              <w:rPr>
                <w:b/>
                <w:i/>
              </w:rPr>
              <w:t>-3%</w:t>
            </w:r>
          </w:p>
        </w:tc>
        <w:tc>
          <w:tcPr>
            <w:tcW w:w="7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020CE56" w14:textId="77777777" w:rsidR="002042E7" w:rsidRPr="00C92846" w:rsidRDefault="0000427D">
            <w:pPr>
              <w:spacing w:before="0" w:after="0" w:line="276" w:lineRule="auto"/>
              <w:ind w:left="20"/>
              <w:jc w:val="right"/>
              <w:rPr>
                <w:b/>
                <w:i/>
              </w:rPr>
            </w:pPr>
            <w:r w:rsidRPr="00C92846">
              <w:rPr>
                <w:b/>
                <w:i/>
              </w:rPr>
              <w:t>-59%</w:t>
            </w:r>
          </w:p>
        </w:tc>
        <w:tc>
          <w:tcPr>
            <w:tcW w:w="8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9872F0" w14:textId="77777777" w:rsidR="002042E7" w:rsidRPr="00C92846" w:rsidRDefault="0000427D">
            <w:pPr>
              <w:spacing w:before="0" w:after="0" w:line="276" w:lineRule="auto"/>
              <w:ind w:left="20"/>
              <w:jc w:val="right"/>
              <w:rPr>
                <w:b/>
                <w:i/>
              </w:rPr>
            </w:pPr>
            <w:r w:rsidRPr="00C92846">
              <w:rPr>
                <w:b/>
                <w:i/>
              </w:rPr>
              <w:t>-36%</w:t>
            </w:r>
          </w:p>
        </w:tc>
        <w:tc>
          <w:tcPr>
            <w:tcW w:w="7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47E35C8" w14:textId="77777777" w:rsidR="002042E7" w:rsidRPr="00C92846" w:rsidRDefault="0000427D">
            <w:pPr>
              <w:spacing w:before="0" w:after="0" w:line="276" w:lineRule="auto"/>
              <w:ind w:left="20"/>
              <w:jc w:val="right"/>
              <w:rPr>
                <w:b/>
                <w:i/>
              </w:rPr>
            </w:pPr>
            <w:r w:rsidRPr="00C92846">
              <w:rPr>
                <w:b/>
                <w:i/>
              </w:rPr>
              <w:t>5%</w:t>
            </w:r>
          </w:p>
        </w:tc>
      </w:tr>
    </w:tbl>
    <w:p w14:paraId="647D1C06" w14:textId="77777777" w:rsidR="002042E7" w:rsidRPr="00C92846" w:rsidRDefault="0000427D">
      <w:pPr>
        <w:jc w:val="center"/>
        <w:rPr>
          <w:b/>
        </w:rPr>
      </w:pPr>
      <w:r w:rsidRPr="00C92846">
        <w:rPr>
          <w:b/>
        </w:rPr>
        <w:t>Table 1: Profitability Ratios of EasyJet Plc during past 5 years</w:t>
      </w:r>
    </w:p>
    <w:p w14:paraId="2EA8EC8B" w14:textId="6D18087B" w:rsidR="002042E7" w:rsidRDefault="0000427D">
      <w:pPr>
        <w:jc w:val="center"/>
      </w:pPr>
      <w:r w:rsidRPr="00C92846">
        <w:t xml:space="preserve">(Source: </w:t>
      </w:r>
      <w:r w:rsidR="00001539" w:rsidRPr="00C92846">
        <w:t>Self-developed</w:t>
      </w:r>
      <w:r w:rsidRPr="00C92846">
        <w:t>)</w:t>
      </w:r>
    </w:p>
    <w:p w14:paraId="6A3008AF" w14:textId="77777777" w:rsidR="00C92846" w:rsidRPr="00C92846" w:rsidRDefault="00C92846">
      <w:pPr>
        <w:jc w:val="center"/>
      </w:pPr>
    </w:p>
    <w:p w14:paraId="21876C96" w14:textId="77777777" w:rsidR="002042E7" w:rsidRPr="00C92846" w:rsidRDefault="0000427D">
      <w:pPr>
        <w:rPr>
          <w:b/>
          <w:i/>
        </w:rPr>
      </w:pPr>
      <w:r w:rsidRPr="00C92846">
        <w:rPr>
          <w:b/>
          <w:i/>
        </w:rPr>
        <w:t>Operating Profit Margin</w:t>
      </w:r>
    </w:p>
    <w:p w14:paraId="635D7308" w14:textId="31499E6E" w:rsidR="002042E7" w:rsidRPr="00C92846" w:rsidRDefault="0000427D">
      <w:r w:rsidRPr="00C92846">
        <w:t>The operating profit margin is evaluated to interpret the proportion of funds retained after complying with direct and indirect expenses of the company during an accounting period. The operating margin is computed by evaluating total operating profits for the period by total sales gener</w:t>
      </w:r>
      <w:r w:rsidR="00863ABC">
        <w:t>ated during the year</w:t>
      </w:r>
      <w:r w:rsidRPr="00C92846">
        <w:t xml:space="preserve">. It is obtained as a percentage to emulate the net funds available before complying with financial and taxation expenses. The operating margin of EasyJet Plc had massively declined during 2020 and 2021. Increasing proportion of direct and indirect expenses during both years evolved operating losses. It has been observed that sales had considerably declined due to the restriction in air travel due to Covid-19. Sales during 2020 and 2021 had declined by nearly 50% margin. Contrastingly, during 2022, sales of EasyJet Plc </w:t>
      </w:r>
      <w:r w:rsidRPr="00C92846">
        <w:lastRenderedPageBreak/>
        <w:t>significantly increased to £5769 million from £1458 million (</w:t>
      </w:r>
      <w:r w:rsidR="00863ABC" w:rsidRPr="00C92846">
        <w:t>EasyJet</w:t>
      </w:r>
      <w:r w:rsidRPr="00C92846">
        <w:t>, 2022). Resultantly, the operating losses declined during 2022. Further during 2023, sales increased to £8171 million causing the operating profits to escalate by significant margins. Effective growth in sales during the period leverages the growth in operating profits. It has been observed that EasyJet Plc significantly recovered during the past two years with considerable growth in sales and operating profits. Thus, the operating profit margin of the company has significantly improved during the recent years.</w:t>
      </w:r>
    </w:p>
    <w:p w14:paraId="1312F11F" w14:textId="77777777" w:rsidR="002042E7" w:rsidRPr="00C92846" w:rsidRDefault="0000427D">
      <w:pPr>
        <w:rPr>
          <w:b/>
          <w:i/>
        </w:rPr>
      </w:pPr>
      <w:r w:rsidRPr="00C92846">
        <w:rPr>
          <w:b/>
          <w:i/>
        </w:rPr>
        <w:t>Net Profit Margin</w:t>
      </w:r>
    </w:p>
    <w:p w14:paraId="58B8E55D" w14:textId="158D847C" w:rsidR="002042E7" w:rsidRPr="00C92846" w:rsidRDefault="0000427D">
      <w:r w:rsidRPr="00C92846">
        <w:t>Net profit margin is computed to understand the total amount of funds retained after having complied with all organisational expenses during the period. The net profit margin is computed by evaluating the net income during the period by total sales generated (Nariswari and Nugraha, 2020). This outcome is obtained as a percentage to reflect net retention against the sales generated during a period. The net profit margin of EasyJet Plc had significantly declined during the 2020 and 2021 due to the massive growth in operational expenses and severe downfall in sales. The overall sales margin during 2020 had reduced more than 50% since 2019. Similarly, sales during 2021 reduced by 50% margin. Such reduction in sales were caused due to the evolution of Covid-19 which barred air travel for lengthy periods. Resultantly, EasyJet Plc suffered significant losses during both 2020 and 2021. The losses generated during 2020 was the highest, amounting to £1079 million (</w:t>
      </w:r>
      <w:r w:rsidR="004B3280" w:rsidRPr="00C92846">
        <w:t>EasyJet</w:t>
      </w:r>
      <w:r w:rsidRPr="00C92846">
        <w:t xml:space="preserve">, 2020). However, the net income improved with effective growth in total sales during 2022 and 2023. The net losses reduced to £169 million during 2022 while reflected profits during 2023. The financial performance of EasyJet Plc improved with effective growth in net income during the recent years. Thus, the net profit margin of the company significantly improved during the past two years. </w:t>
      </w:r>
    </w:p>
    <w:p w14:paraId="4843F5FA" w14:textId="77777777" w:rsidR="002042E7" w:rsidRPr="00C92846" w:rsidRDefault="0000427D">
      <w:pPr>
        <w:pStyle w:val="Heading1"/>
      </w:pPr>
      <w:bookmarkStart w:id="9" w:name="_ukn7g4uypko1" w:colFirst="0" w:colLast="0"/>
      <w:bookmarkStart w:id="10" w:name="_Toc174383435"/>
      <w:bookmarkEnd w:id="9"/>
      <w:r w:rsidRPr="00C92846">
        <w:t>Liquidity Ratios</w:t>
      </w:r>
      <w:bookmarkEnd w:id="10"/>
    </w:p>
    <w:tbl>
      <w:tblPr>
        <w:tblStyle w:val="a0"/>
        <w:tblW w:w="8325" w:type="dxa"/>
        <w:jc w:val="center"/>
        <w:tblBorders>
          <w:top w:val="nil"/>
          <w:left w:val="nil"/>
          <w:bottom w:val="nil"/>
          <w:right w:val="nil"/>
          <w:insideH w:val="nil"/>
          <w:insideV w:val="nil"/>
        </w:tblBorders>
        <w:tblLayout w:type="fixed"/>
        <w:tblLook w:val="0600" w:firstRow="0" w:lastRow="0" w:firstColumn="0" w:lastColumn="0" w:noHBand="1" w:noVBand="1"/>
      </w:tblPr>
      <w:tblGrid>
        <w:gridCol w:w="3675"/>
        <w:gridCol w:w="1125"/>
        <w:gridCol w:w="705"/>
        <w:gridCol w:w="705"/>
        <w:gridCol w:w="705"/>
        <w:gridCol w:w="705"/>
        <w:gridCol w:w="705"/>
      </w:tblGrid>
      <w:tr w:rsidR="002042E7" w:rsidRPr="00C92846" w14:paraId="02B90252" w14:textId="77777777">
        <w:trPr>
          <w:trHeight w:val="315"/>
          <w:jc w:val="center"/>
        </w:trPr>
        <w:tc>
          <w:tcPr>
            <w:tcW w:w="367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24065D0" w14:textId="77777777" w:rsidR="002042E7" w:rsidRPr="00C92846" w:rsidRDefault="0000427D">
            <w:pPr>
              <w:spacing w:before="0" w:after="0" w:line="276" w:lineRule="auto"/>
              <w:ind w:left="20"/>
              <w:jc w:val="center"/>
              <w:rPr>
                <w:b/>
              </w:rPr>
            </w:pPr>
            <w:r w:rsidRPr="00C92846">
              <w:rPr>
                <w:b/>
              </w:rPr>
              <w:t>Particulars (£, million)</w:t>
            </w:r>
          </w:p>
        </w:tc>
        <w:tc>
          <w:tcPr>
            <w:tcW w:w="1125"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B8ECF47" w14:textId="77777777" w:rsidR="002042E7" w:rsidRPr="00C92846" w:rsidRDefault="0000427D">
            <w:pPr>
              <w:spacing w:before="0" w:after="0" w:line="276" w:lineRule="auto"/>
              <w:ind w:left="20"/>
              <w:jc w:val="center"/>
              <w:rPr>
                <w:b/>
              </w:rPr>
            </w:pPr>
            <w:r w:rsidRPr="00C92846">
              <w:rPr>
                <w:b/>
              </w:rPr>
              <w:t>Formula</w:t>
            </w:r>
          </w:p>
        </w:tc>
        <w:tc>
          <w:tcPr>
            <w:tcW w:w="3525"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20B2B43B" w14:textId="77777777" w:rsidR="002042E7" w:rsidRPr="00C92846" w:rsidRDefault="0000427D">
            <w:pPr>
              <w:spacing w:before="0" w:after="0" w:line="276" w:lineRule="auto"/>
              <w:ind w:left="20"/>
              <w:jc w:val="center"/>
              <w:rPr>
                <w:b/>
              </w:rPr>
            </w:pPr>
            <w:r w:rsidRPr="00C92846">
              <w:rPr>
                <w:b/>
              </w:rPr>
              <w:t>EASYJET PLC</w:t>
            </w:r>
          </w:p>
        </w:tc>
      </w:tr>
      <w:tr w:rsidR="002042E7" w:rsidRPr="00C92846" w14:paraId="6C8D5706" w14:textId="77777777">
        <w:trPr>
          <w:trHeight w:val="315"/>
          <w:jc w:val="center"/>
        </w:trPr>
        <w:tc>
          <w:tcPr>
            <w:tcW w:w="367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E9AB0D3" w14:textId="77777777" w:rsidR="002042E7" w:rsidRPr="00C92846" w:rsidRDefault="002042E7">
            <w:pPr>
              <w:ind w:left="20"/>
            </w:pPr>
          </w:p>
        </w:tc>
        <w:tc>
          <w:tcPr>
            <w:tcW w:w="11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F7E487F" w14:textId="77777777" w:rsidR="002042E7" w:rsidRPr="00C92846" w:rsidRDefault="002042E7">
            <w:pPr>
              <w:ind w:left="20"/>
            </w:pP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AB029AD" w14:textId="77777777" w:rsidR="002042E7" w:rsidRPr="00C92846" w:rsidRDefault="0000427D">
            <w:pPr>
              <w:spacing w:before="0" w:after="0" w:line="276" w:lineRule="auto"/>
              <w:ind w:left="20"/>
              <w:jc w:val="right"/>
              <w:rPr>
                <w:b/>
              </w:rPr>
            </w:pPr>
            <w:r w:rsidRPr="00C92846">
              <w:rPr>
                <w:b/>
              </w:rPr>
              <w:t>2023</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33B76CA" w14:textId="77777777" w:rsidR="002042E7" w:rsidRPr="00C92846" w:rsidRDefault="0000427D">
            <w:pPr>
              <w:spacing w:before="0" w:after="0" w:line="276" w:lineRule="auto"/>
              <w:ind w:left="20"/>
              <w:jc w:val="right"/>
              <w:rPr>
                <w:b/>
              </w:rPr>
            </w:pPr>
            <w:r w:rsidRPr="00C92846">
              <w:rPr>
                <w:b/>
              </w:rPr>
              <w:t>2022</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B48EBEA" w14:textId="77777777" w:rsidR="002042E7" w:rsidRPr="00C92846" w:rsidRDefault="0000427D">
            <w:pPr>
              <w:spacing w:before="0" w:after="0" w:line="276" w:lineRule="auto"/>
              <w:ind w:left="20"/>
              <w:jc w:val="right"/>
              <w:rPr>
                <w:b/>
              </w:rPr>
            </w:pPr>
            <w:r w:rsidRPr="00C92846">
              <w:rPr>
                <w:b/>
              </w:rPr>
              <w:t>2021</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78F4340" w14:textId="77777777" w:rsidR="002042E7" w:rsidRPr="00C92846" w:rsidRDefault="0000427D">
            <w:pPr>
              <w:spacing w:before="0" w:after="0" w:line="276" w:lineRule="auto"/>
              <w:ind w:left="20"/>
              <w:jc w:val="right"/>
              <w:rPr>
                <w:b/>
              </w:rPr>
            </w:pPr>
            <w:r w:rsidRPr="00C92846">
              <w:rPr>
                <w:b/>
              </w:rPr>
              <w:t>2020</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E13E6E2" w14:textId="77777777" w:rsidR="002042E7" w:rsidRPr="00C92846" w:rsidRDefault="0000427D">
            <w:pPr>
              <w:spacing w:before="0" w:after="0" w:line="276" w:lineRule="auto"/>
              <w:ind w:left="20"/>
              <w:jc w:val="right"/>
              <w:rPr>
                <w:b/>
              </w:rPr>
            </w:pPr>
            <w:r w:rsidRPr="00C92846">
              <w:rPr>
                <w:b/>
              </w:rPr>
              <w:t>2019</w:t>
            </w:r>
          </w:p>
        </w:tc>
      </w:tr>
      <w:tr w:rsidR="002042E7" w:rsidRPr="00C92846" w14:paraId="1BD7F1F2" w14:textId="77777777">
        <w:trPr>
          <w:trHeight w:val="315"/>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055062BE" w14:textId="77777777" w:rsidR="002042E7" w:rsidRPr="00C92846" w:rsidRDefault="0000427D">
            <w:pPr>
              <w:spacing w:before="0" w:after="0" w:line="276" w:lineRule="auto"/>
              <w:ind w:left="20"/>
              <w:jc w:val="left"/>
            </w:pPr>
            <w:r w:rsidRPr="00C92846">
              <w:t>"Current Assets (CA)"</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7E8B350" w14:textId="77777777" w:rsidR="002042E7" w:rsidRPr="00C92846" w:rsidRDefault="0000427D">
            <w:pPr>
              <w:spacing w:before="0" w:after="0" w:line="276" w:lineRule="auto"/>
              <w:ind w:left="20"/>
              <w:jc w:val="center"/>
              <w:rPr>
                <w:i/>
              </w:rPr>
            </w:pPr>
            <w:r w:rsidRPr="00C92846">
              <w:rPr>
                <w:i/>
              </w:rPr>
              <w:t>[CA/ CL]</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340F48" w14:textId="77777777" w:rsidR="002042E7" w:rsidRPr="00C92846" w:rsidRDefault="0000427D">
            <w:pPr>
              <w:spacing w:before="0" w:after="0" w:line="276" w:lineRule="auto"/>
              <w:ind w:left="20"/>
              <w:jc w:val="right"/>
            </w:pPr>
            <w:r w:rsidRPr="00C92846">
              <w:t>4130</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93B0384" w14:textId="77777777" w:rsidR="002042E7" w:rsidRPr="00C92846" w:rsidRDefault="0000427D">
            <w:pPr>
              <w:spacing w:before="0" w:after="0" w:line="276" w:lineRule="auto"/>
              <w:ind w:left="20"/>
              <w:jc w:val="right"/>
            </w:pPr>
            <w:r w:rsidRPr="00C92846">
              <w:t>4929</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802A7EF" w14:textId="77777777" w:rsidR="002042E7" w:rsidRPr="00C92846" w:rsidRDefault="0000427D">
            <w:pPr>
              <w:spacing w:before="0" w:after="0" w:line="276" w:lineRule="auto"/>
              <w:ind w:left="20"/>
              <w:jc w:val="right"/>
            </w:pPr>
            <w:r w:rsidRPr="00C92846">
              <w:t>4165</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8F15283" w14:textId="77777777" w:rsidR="002042E7" w:rsidRPr="00C92846" w:rsidRDefault="0000427D">
            <w:pPr>
              <w:spacing w:before="0" w:after="0" w:line="276" w:lineRule="auto"/>
              <w:ind w:left="20"/>
              <w:jc w:val="right"/>
            </w:pPr>
            <w:r w:rsidRPr="00C92846">
              <w:t>2163</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CF771DC" w14:textId="77777777" w:rsidR="002042E7" w:rsidRPr="00C92846" w:rsidRDefault="0000427D">
            <w:pPr>
              <w:spacing w:before="0" w:after="0" w:line="276" w:lineRule="auto"/>
              <w:ind w:left="20"/>
              <w:jc w:val="right"/>
            </w:pPr>
            <w:r w:rsidRPr="00C92846">
              <w:t>2119</w:t>
            </w:r>
          </w:p>
        </w:tc>
      </w:tr>
      <w:tr w:rsidR="002042E7" w:rsidRPr="00C92846" w14:paraId="00761141" w14:textId="77777777">
        <w:trPr>
          <w:trHeight w:val="315"/>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6698F67" w14:textId="77777777" w:rsidR="002042E7" w:rsidRPr="00C92846" w:rsidRDefault="0000427D">
            <w:pPr>
              <w:spacing w:before="0" w:after="0" w:line="276" w:lineRule="auto"/>
              <w:ind w:left="20"/>
              <w:jc w:val="left"/>
            </w:pPr>
            <w:r w:rsidRPr="00C92846">
              <w:t>"Current Liabilities (CL)"</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AAF4EFD" w14:textId="77777777" w:rsidR="002042E7" w:rsidRPr="00C92846" w:rsidRDefault="002042E7">
            <w:pPr>
              <w:ind w:left="20"/>
            </w:pP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762152" w14:textId="77777777" w:rsidR="002042E7" w:rsidRPr="00C92846" w:rsidRDefault="0000427D">
            <w:pPr>
              <w:spacing w:before="0" w:after="0" w:line="276" w:lineRule="auto"/>
              <w:ind w:left="20"/>
              <w:jc w:val="right"/>
            </w:pPr>
            <w:r w:rsidRPr="00C92846">
              <w:t>4144</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8E8FF5C" w14:textId="77777777" w:rsidR="002042E7" w:rsidRPr="00C92846" w:rsidRDefault="0000427D">
            <w:pPr>
              <w:spacing w:before="0" w:after="0" w:line="276" w:lineRule="auto"/>
              <w:ind w:left="20"/>
              <w:jc w:val="right"/>
            </w:pPr>
            <w:r w:rsidRPr="00C92846">
              <w:t>3678</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D994B94" w14:textId="77777777" w:rsidR="002042E7" w:rsidRPr="00C92846" w:rsidRDefault="0000427D">
            <w:pPr>
              <w:spacing w:before="0" w:after="0" w:line="276" w:lineRule="auto"/>
              <w:ind w:left="20"/>
              <w:jc w:val="right"/>
            </w:pPr>
            <w:r w:rsidRPr="00C92846">
              <w:t>2677</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CF560D3" w14:textId="77777777" w:rsidR="002042E7" w:rsidRPr="00C92846" w:rsidRDefault="0000427D">
            <w:pPr>
              <w:spacing w:before="0" w:after="0" w:line="276" w:lineRule="auto"/>
              <w:ind w:left="20"/>
              <w:jc w:val="right"/>
            </w:pPr>
            <w:r w:rsidRPr="00C92846">
              <w:t>3826</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908CCA" w14:textId="77777777" w:rsidR="002042E7" w:rsidRPr="00C92846" w:rsidRDefault="0000427D">
            <w:pPr>
              <w:spacing w:before="0" w:after="0" w:line="276" w:lineRule="auto"/>
              <w:ind w:left="20"/>
              <w:jc w:val="right"/>
            </w:pPr>
            <w:r w:rsidRPr="00C92846">
              <w:t>2668</w:t>
            </w:r>
          </w:p>
        </w:tc>
      </w:tr>
      <w:tr w:rsidR="002042E7" w:rsidRPr="00C92846" w14:paraId="7E772788" w14:textId="77777777">
        <w:trPr>
          <w:trHeight w:val="330"/>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C80A56E" w14:textId="77777777" w:rsidR="002042E7" w:rsidRPr="00C92846" w:rsidRDefault="0000427D">
            <w:pPr>
              <w:spacing w:before="0" w:after="0" w:line="276" w:lineRule="auto"/>
              <w:ind w:left="20"/>
              <w:jc w:val="left"/>
              <w:rPr>
                <w:b/>
                <w:i/>
              </w:rPr>
            </w:pPr>
            <w:r w:rsidRPr="00C92846">
              <w:rPr>
                <w:b/>
                <w:i/>
              </w:rPr>
              <w:t>"Current Ratio"</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E575D5A" w14:textId="77777777" w:rsidR="002042E7" w:rsidRPr="00C92846" w:rsidRDefault="002042E7">
            <w:pPr>
              <w:ind w:left="20"/>
            </w:pP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8A53CAE" w14:textId="77777777" w:rsidR="002042E7" w:rsidRPr="00C92846" w:rsidRDefault="0000427D">
            <w:pPr>
              <w:spacing w:before="0" w:after="0" w:line="276" w:lineRule="auto"/>
              <w:ind w:left="20"/>
              <w:jc w:val="right"/>
              <w:rPr>
                <w:b/>
                <w:i/>
              </w:rPr>
            </w:pPr>
            <w:r w:rsidRPr="00C92846">
              <w:rPr>
                <w:b/>
                <w:i/>
              </w:rPr>
              <w:t>1.00</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15CA21" w14:textId="77777777" w:rsidR="002042E7" w:rsidRPr="00C92846" w:rsidRDefault="0000427D">
            <w:pPr>
              <w:spacing w:before="0" w:after="0" w:line="276" w:lineRule="auto"/>
              <w:ind w:left="20"/>
              <w:jc w:val="right"/>
              <w:rPr>
                <w:b/>
                <w:i/>
              </w:rPr>
            </w:pPr>
            <w:r w:rsidRPr="00C92846">
              <w:rPr>
                <w:b/>
                <w:i/>
              </w:rPr>
              <w:t>1.34</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CF85BFC" w14:textId="77777777" w:rsidR="002042E7" w:rsidRPr="00C92846" w:rsidRDefault="0000427D">
            <w:pPr>
              <w:spacing w:before="0" w:after="0" w:line="276" w:lineRule="auto"/>
              <w:ind w:left="20"/>
              <w:jc w:val="right"/>
              <w:rPr>
                <w:b/>
                <w:i/>
              </w:rPr>
            </w:pPr>
            <w:r w:rsidRPr="00C92846">
              <w:rPr>
                <w:b/>
                <w:i/>
              </w:rPr>
              <w:t>1.56</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EEDA01A" w14:textId="77777777" w:rsidR="002042E7" w:rsidRPr="00C92846" w:rsidRDefault="0000427D">
            <w:pPr>
              <w:spacing w:before="0" w:after="0" w:line="276" w:lineRule="auto"/>
              <w:ind w:left="20"/>
              <w:jc w:val="right"/>
              <w:rPr>
                <w:b/>
                <w:i/>
              </w:rPr>
            </w:pPr>
            <w:r w:rsidRPr="00C92846">
              <w:rPr>
                <w:b/>
                <w:i/>
              </w:rPr>
              <w:t>0.57</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D23B8D9" w14:textId="77777777" w:rsidR="002042E7" w:rsidRPr="00C92846" w:rsidRDefault="0000427D">
            <w:pPr>
              <w:spacing w:before="0" w:after="0" w:line="276" w:lineRule="auto"/>
              <w:ind w:left="20"/>
              <w:jc w:val="right"/>
              <w:rPr>
                <w:b/>
                <w:i/>
              </w:rPr>
            </w:pPr>
            <w:r w:rsidRPr="00C92846">
              <w:rPr>
                <w:b/>
                <w:i/>
              </w:rPr>
              <w:t>0.79</w:t>
            </w:r>
          </w:p>
        </w:tc>
      </w:tr>
      <w:tr w:rsidR="002042E7" w:rsidRPr="00C92846" w14:paraId="2CF043A4" w14:textId="77777777">
        <w:trPr>
          <w:trHeight w:val="315"/>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C349048" w14:textId="77777777" w:rsidR="002042E7" w:rsidRPr="00C92846" w:rsidRDefault="0000427D">
            <w:pPr>
              <w:spacing w:before="0" w:after="0" w:line="276" w:lineRule="auto"/>
              <w:ind w:left="20"/>
              <w:jc w:val="left"/>
            </w:pPr>
            <w:r w:rsidRPr="00C92846">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78FE802" w14:textId="77777777" w:rsidR="002042E7" w:rsidRPr="00C92846" w:rsidRDefault="0000427D">
            <w:pPr>
              <w:spacing w:before="0" w:after="0" w:line="276" w:lineRule="auto"/>
              <w:ind w:left="20"/>
              <w:jc w:val="left"/>
            </w:pPr>
            <w:r w:rsidRPr="00C92846">
              <w:t xml:space="preserve"> </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C463FF" w14:textId="77777777" w:rsidR="002042E7" w:rsidRPr="00C92846" w:rsidRDefault="0000427D">
            <w:pPr>
              <w:spacing w:before="0" w:after="0" w:line="276" w:lineRule="auto"/>
              <w:ind w:left="20"/>
              <w:jc w:val="left"/>
            </w:pPr>
            <w:r w:rsidRPr="00C92846">
              <w:t xml:space="preserve"> </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73D3495" w14:textId="77777777" w:rsidR="002042E7" w:rsidRPr="00C92846" w:rsidRDefault="0000427D">
            <w:pPr>
              <w:spacing w:before="0" w:after="0" w:line="276" w:lineRule="auto"/>
              <w:ind w:left="20"/>
              <w:jc w:val="left"/>
            </w:pPr>
            <w:r w:rsidRPr="00C92846">
              <w:t xml:space="preserve"> </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2171737" w14:textId="77777777" w:rsidR="002042E7" w:rsidRPr="00C92846" w:rsidRDefault="0000427D">
            <w:pPr>
              <w:spacing w:before="0" w:after="0" w:line="276" w:lineRule="auto"/>
              <w:ind w:left="20"/>
              <w:jc w:val="left"/>
            </w:pPr>
            <w:r w:rsidRPr="00C92846">
              <w:t xml:space="preserve"> </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AE25FB7" w14:textId="77777777" w:rsidR="002042E7" w:rsidRPr="00C92846" w:rsidRDefault="0000427D">
            <w:pPr>
              <w:spacing w:before="0" w:after="0" w:line="276" w:lineRule="auto"/>
              <w:ind w:left="20"/>
              <w:jc w:val="left"/>
            </w:pPr>
            <w:r w:rsidRPr="00C92846">
              <w:t xml:space="preserve"> </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97EB4F1" w14:textId="77777777" w:rsidR="002042E7" w:rsidRPr="00C92846" w:rsidRDefault="0000427D">
            <w:pPr>
              <w:spacing w:before="0" w:after="0" w:line="276" w:lineRule="auto"/>
              <w:ind w:left="20"/>
              <w:jc w:val="left"/>
            </w:pPr>
            <w:r w:rsidRPr="00C92846">
              <w:t xml:space="preserve"> </w:t>
            </w:r>
          </w:p>
        </w:tc>
      </w:tr>
      <w:tr w:rsidR="002042E7" w:rsidRPr="00C92846" w14:paraId="3BA4B0CF" w14:textId="77777777">
        <w:trPr>
          <w:trHeight w:val="315"/>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85FA600" w14:textId="77777777" w:rsidR="002042E7" w:rsidRPr="00C92846" w:rsidRDefault="0000427D">
            <w:pPr>
              <w:spacing w:before="0" w:after="0" w:line="276" w:lineRule="auto"/>
              <w:ind w:left="20"/>
              <w:jc w:val="left"/>
            </w:pPr>
            <w:r w:rsidRPr="00C92846">
              <w:lastRenderedPageBreak/>
              <w:t>"Cash and cash equivalents (Cash)"</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870030D" w14:textId="77777777" w:rsidR="002042E7" w:rsidRPr="00C92846" w:rsidRDefault="0000427D">
            <w:pPr>
              <w:spacing w:before="0" w:after="0" w:line="276" w:lineRule="auto"/>
              <w:ind w:left="20"/>
              <w:jc w:val="center"/>
              <w:rPr>
                <w:i/>
              </w:rPr>
            </w:pPr>
            <w:r w:rsidRPr="00C92846">
              <w:rPr>
                <w:i/>
              </w:rPr>
              <w:t>[Cash/ CL]</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31D446" w14:textId="77777777" w:rsidR="002042E7" w:rsidRPr="00C92846" w:rsidRDefault="0000427D">
            <w:pPr>
              <w:spacing w:before="0" w:after="0" w:line="276" w:lineRule="auto"/>
              <w:ind w:left="20"/>
              <w:jc w:val="right"/>
            </w:pPr>
            <w:r w:rsidRPr="00C92846">
              <w:t>2925</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EA9775E" w14:textId="77777777" w:rsidR="002042E7" w:rsidRPr="00C92846" w:rsidRDefault="0000427D">
            <w:pPr>
              <w:spacing w:before="0" w:after="0" w:line="276" w:lineRule="auto"/>
              <w:ind w:left="20"/>
              <w:jc w:val="right"/>
            </w:pPr>
            <w:r w:rsidRPr="00C92846">
              <w:t>3514</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6552764" w14:textId="77777777" w:rsidR="002042E7" w:rsidRPr="00C92846" w:rsidRDefault="0000427D">
            <w:pPr>
              <w:spacing w:before="0" w:after="0" w:line="276" w:lineRule="auto"/>
              <w:ind w:left="20"/>
              <w:jc w:val="right"/>
            </w:pPr>
            <w:r w:rsidRPr="00C92846">
              <w:t>3536</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BD503CB" w14:textId="77777777" w:rsidR="002042E7" w:rsidRPr="00C92846" w:rsidRDefault="0000427D">
            <w:pPr>
              <w:spacing w:before="0" w:after="0" w:line="276" w:lineRule="auto"/>
              <w:ind w:left="20"/>
              <w:jc w:val="right"/>
            </w:pPr>
            <w:r w:rsidRPr="00C92846">
              <w:t>2284</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FF3BC4" w14:textId="77777777" w:rsidR="002042E7" w:rsidRPr="00C92846" w:rsidRDefault="0000427D">
            <w:pPr>
              <w:spacing w:before="0" w:after="0" w:line="276" w:lineRule="auto"/>
              <w:ind w:left="20"/>
              <w:jc w:val="right"/>
            </w:pPr>
            <w:r w:rsidRPr="00C92846">
              <w:t>1285</w:t>
            </w:r>
          </w:p>
        </w:tc>
      </w:tr>
      <w:tr w:rsidR="002042E7" w:rsidRPr="00C92846" w14:paraId="41A9C1B0" w14:textId="77777777">
        <w:trPr>
          <w:trHeight w:val="315"/>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81FD08A" w14:textId="77777777" w:rsidR="002042E7" w:rsidRPr="00C92846" w:rsidRDefault="0000427D">
            <w:pPr>
              <w:spacing w:before="0" w:after="0" w:line="276" w:lineRule="auto"/>
              <w:ind w:left="20"/>
              <w:jc w:val="left"/>
            </w:pPr>
            <w:r w:rsidRPr="00C92846">
              <w:t>"Current Liabilities (CL)"</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79001B8" w14:textId="77777777" w:rsidR="002042E7" w:rsidRPr="00C92846" w:rsidRDefault="002042E7">
            <w:pPr>
              <w:ind w:left="20"/>
            </w:pP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A9EC38A" w14:textId="77777777" w:rsidR="002042E7" w:rsidRPr="00C92846" w:rsidRDefault="0000427D">
            <w:pPr>
              <w:spacing w:before="0" w:after="0" w:line="276" w:lineRule="auto"/>
              <w:ind w:left="20"/>
              <w:jc w:val="right"/>
            </w:pPr>
            <w:r w:rsidRPr="00C92846">
              <w:t>4144</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7C05ADA" w14:textId="77777777" w:rsidR="002042E7" w:rsidRPr="00C92846" w:rsidRDefault="0000427D">
            <w:pPr>
              <w:spacing w:before="0" w:after="0" w:line="276" w:lineRule="auto"/>
              <w:ind w:left="20"/>
              <w:jc w:val="right"/>
            </w:pPr>
            <w:r w:rsidRPr="00C92846">
              <w:t>3678</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96A2F3F" w14:textId="77777777" w:rsidR="002042E7" w:rsidRPr="00C92846" w:rsidRDefault="0000427D">
            <w:pPr>
              <w:spacing w:before="0" w:after="0" w:line="276" w:lineRule="auto"/>
              <w:ind w:left="20"/>
              <w:jc w:val="right"/>
            </w:pPr>
            <w:r w:rsidRPr="00C92846">
              <w:t>2677</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9A33365" w14:textId="77777777" w:rsidR="002042E7" w:rsidRPr="00C92846" w:rsidRDefault="0000427D">
            <w:pPr>
              <w:spacing w:before="0" w:after="0" w:line="276" w:lineRule="auto"/>
              <w:ind w:left="20"/>
              <w:jc w:val="right"/>
            </w:pPr>
            <w:r w:rsidRPr="00C92846">
              <w:t>3826</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4F76350" w14:textId="77777777" w:rsidR="002042E7" w:rsidRPr="00C92846" w:rsidRDefault="0000427D">
            <w:pPr>
              <w:spacing w:before="0" w:after="0" w:line="276" w:lineRule="auto"/>
              <w:ind w:left="20"/>
              <w:jc w:val="right"/>
            </w:pPr>
            <w:r w:rsidRPr="00C92846">
              <w:t>2668</w:t>
            </w:r>
          </w:p>
        </w:tc>
      </w:tr>
      <w:tr w:rsidR="002042E7" w:rsidRPr="00C92846" w14:paraId="0AB8D9A9" w14:textId="77777777">
        <w:trPr>
          <w:trHeight w:val="330"/>
          <w:jc w:val="center"/>
        </w:trPr>
        <w:tc>
          <w:tcPr>
            <w:tcW w:w="367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8785DAC" w14:textId="77777777" w:rsidR="002042E7" w:rsidRPr="00C92846" w:rsidRDefault="0000427D">
            <w:pPr>
              <w:spacing w:before="0" w:after="0" w:line="276" w:lineRule="auto"/>
              <w:ind w:left="20"/>
              <w:jc w:val="left"/>
              <w:rPr>
                <w:b/>
                <w:i/>
              </w:rPr>
            </w:pPr>
            <w:r w:rsidRPr="00C92846">
              <w:rPr>
                <w:b/>
                <w:i/>
              </w:rPr>
              <w:t>"Cash Ratio"</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CAE5611" w14:textId="77777777" w:rsidR="002042E7" w:rsidRPr="00C92846" w:rsidRDefault="002042E7">
            <w:pPr>
              <w:ind w:left="20"/>
            </w:pP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728A810" w14:textId="77777777" w:rsidR="002042E7" w:rsidRPr="00C92846" w:rsidRDefault="0000427D">
            <w:pPr>
              <w:spacing w:before="0" w:after="0" w:line="276" w:lineRule="auto"/>
              <w:ind w:left="20"/>
              <w:jc w:val="right"/>
              <w:rPr>
                <w:b/>
                <w:i/>
              </w:rPr>
            </w:pPr>
            <w:r w:rsidRPr="00C92846">
              <w:rPr>
                <w:b/>
                <w:i/>
              </w:rPr>
              <w:t>0.71</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DC43825" w14:textId="77777777" w:rsidR="002042E7" w:rsidRPr="00C92846" w:rsidRDefault="0000427D">
            <w:pPr>
              <w:spacing w:before="0" w:after="0" w:line="276" w:lineRule="auto"/>
              <w:ind w:left="20"/>
              <w:jc w:val="right"/>
              <w:rPr>
                <w:b/>
                <w:i/>
              </w:rPr>
            </w:pPr>
            <w:r w:rsidRPr="00C92846">
              <w:rPr>
                <w:b/>
                <w:i/>
              </w:rPr>
              <w:t>0.96</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BAA9E1C" w14:textId="77777777" w:rsidR="002042E7" w:rsidRPr="00C92846" w:rsidRDefault="0000427D">
            <w:pPr>
              <w:spacing w:before="0" w:after="0" w:line="276" w:lineRule="auto"/>
              <w:ind w:left="20"/>
              <w:jc w:val="right"/>
              <w:rPr>
                <w:b/>
                <w:i/>
              </w:rPr>
            </w:pPr>
            <w:r w:rsidRPr="00C92846">
              <w:rPr>
                <w:b/>
                <w:i/>
              </w:rPr>
              <w:t>1.32</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B807AA1" w14:textId="77777777" w:rsidR="002042E7" w:rsidRPr="00C92846" w:rsidRDefault="0000427D">
            <w:pPr>
              <w:spacing w:before="0" w:after="0" w:line="276" w:lineRule="auto"/>
              <w:ind w:left="20"/>
              <w:jc w:val="right"/>
              <w:rPr>
                <w:b/>
                <w:i/>
              </w:rPr>
            </w:pPr>
            <w:r w:rsidRPr="00C92846">
              <w:rPr>
                <w:b/>
                <w:i/>
              </w:rPr>
              <w:t>0.60</w:t>
            </w:r>
          </w:p>
        </w:tc>
        <w:tc>
          <w:tcPr>
            <w:tcW w:w="7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AED3FE4" w14:textId="77777777" w:rsidR="002042E7" w:rsidRPr="00C92846" w:rsidRDefault="0000427D">
            <w:pPr>
              <w:spacing w:before="0" w:after="0" w:line="276" w:lineRule="auto"/>
              <w:ind w:left="20"/>
              <w:jc w:val="right"/>
              <w:rPr>
                <w:b/>
                <w:i/>
              </w:rPr>
            </w:pPr>
            <w:r w:rsidRPr="00C92846">
              <w:rPr>
                <w:b/>
                <w:i/>
              </w:rPr>
              <w:t>0.48</w:t>
            </w:r>
          </w:p>
        </w:tc>
      </w:tr>
    </w:tbl>
    <w:p w14:paraId="7082D4F9" w14:textId="77777777" w:rsidR="002042E7" w:rsidRPr="00C92846" w:rsidRDefault="0000427D">
      <w:pPr>
        <w:jc w:val="center"/>
        <w:rPr>
          <w:b/>
        </w:rPr>
      </w:pPr>
      <w:r w:rsidRPr="00C92846">
        <w:rPr>
          <w:b/>
        </w:rPr>
        <w:t>Table 2: Liquidity Ratios of EasyJet Plc during past 5 years</w:t>
      </w:r>
    </w:p>
    <w:p w14:paraId="66315794" w14:textId="501CB899" w:rsidR="002042E7" w:rsidRPr="00C92846" w:rsidRDefault="0000427D">
      <w:pPr>
        <w:jc w:val="center"/>
      </w:pPr>
      <w:r w:rsidRPr="00C92846">
        <w:t xml:space="preserve">(Source: </w:t>
      </w:r>
      <w:r w:rsidR="00001539" w:rsidRPr="00C92846">
        <w:t>Self-developed</w:t>
      </w:r>
      <w:r w:rsidRPr="00C92846">
        <w:t>)</w:t>
      </w:r>
    </w:p>
    <w:p w14:paraId="0DF9C42D" w14:textId="77777777" w:rsidR="002042E7" w:rsidRPr="00C92846" w:rsidRDefault="0000427D">
      <w:pPr>
        <w:rPr>
          <w:b/>
          <w:i/>
        </w:rPr>
      </w:pPr>
      <w:r w:rsidRPr="00C92846">
        <w:rPr>
          <w:b/>
          <w:i/>
        </w:rPr>
        <w:t>Current Ratio</w:t>
      </w:r>
    </w:p>
    <w:p w14:paraId="41E7AC0B" w14:textId="57136A36" w:rsidR="002042E7" w:rsidRPr="00C92846" w:rsidRDefault="0000427D">
      <w:r w:rsidRPr="00C92846">
        <w:t xml:space="preserve">The current ratio of an organisation is computed to evaluate the liquidity position of an organisation during relevant periods. The current ratio is computed by evaluating availability of current assets against current liabilities during the end of an accounting period (Chairunisa, Digdowiseiso and Karyatun, 2023). This value is obtained as a ratio to interpret whether current assets are adequate for managing different current liabilities during the year. It has been observed that the current ratio of EasyJet Plc was considerably low during 2019 and 2020. The amount of current assets during 2019 and 2020 were significantly lesser than current liabilities of the period. Resultantly, the </w:t>
      </w:r>
      <w:r w:rsidR="00C92846" w:rsidRPr="00C92846">
        <w:t>short-term</w:t>
      </w:r>
      <w:r w:rsidRPr="00C92846">
        <w:t xml:space="preserve"> financial adequacy was considerably low. However, the current assets steadily increased during 2021 and 2022. It helped the company evolve its current ratio thereby improving the liquidity position. Extensive amount of credit flexibility offered to the customers led the debtors to rise by considerable proportions. Current liabilities on another hand marginally reduced during 2021 and 2022 (</w:t>
      </w:r>
      <w:r w:rsidR="00E0289A" w:rsidRPr="00C92846">
        <w:t>EasyJet</w:t>
      </w:r>
      <w:r w:rsidRPr="00C92846">
        <w:t>, 2022). Resultantly, the liquidity position of EasyJet Plc significantly escalated during both years. During 2023 there was a significant decline in current assets while current liabilities escalated causing the current assets and liabilities come at par (</w:t>
      </w:r>
      <w:r w:rsidR="00E0289A" w:rsidRPr="00C92846">
        <w:t>EasyJet</w:t>
      </w:r>
      <w:r w:rsidRPr="00C92846">
        <w:t>, 2023). Thus, the liquidity position of EasyJet Plc consistently improved until 2022 but fluctuated marginally during 2023.</w:t>
      </w:r>
    </w:p>
    <w:p w14:paraId="6FBFF696" w14:textId="77777777" w:rsidR="002042E7" w:rsidRPr="00C92846" w:rsidRDefault="0000427D">
      <w:pPr>
        <w:rPr>
          <w:b/>
          <w:i/>
        </w:rPr>
      </w:pPr>
      <w:r w:rsidRPr="00C92846">
        <w:rPr>
          <w:b/>
          <w:i/>
        </w:rPr>
        <w:t>Cash Ratio</w:t>
      </w:r>
    </w:p>
    <w:p w14:paraId="3263DB78" w14:textId="0DF70728" w:rsidR="002042E7" w:rsidRPr="00C92846" w:rsidRDefault="0000427D">
      <w:r w:rsidRPr="00C92846">
        <w:t xml:space="preserve">Cash ratio is computed to estimate the adequacy of cash funds for managing the </w:t>
      </w:r>
      <w:r w:rsidR="00C92846" w:rsidRPr="00C92846">
        <w:t>short-term</w:t>
      </w:r>
      <w:r w:rsidRPr="00C92846">
        <w:t xml:space="preserve"> liabilities of an organisation during the end of an accounting period. The cash ratio is computed by evaluating the availability of cash equivalent funds by the current liabilities of the period. A higher cash ratio emulates increased availability of cash for meeting current liabilities (Seth, Chadha and Sharma, 2021). The overall cash holdings of EasyJet Plc </w:t>
      </w:r>
      <w:r w:rsidR="00C92846" w:rsidRPr="00C92846">
        <w:t>have</w:t>
      </w:r>
      <w:r w:rsidRPr="00C92846">
        <w:t xml:space="preserve"> consistently fluctuated during the past 5 years. The cash ratio consistently increased until 2021 but significantly reduced post that year. Increased cash funds during 2021 caused the liquidity </w:t>
      </w:r>
      <w:r w:rsidRPr="00C92846">
        <w:lastRenderedPageBreak/>
        <w:t>position to escalate for this company. However, cash holdings reduced during 2022 and 2023 in comparison to 2021. This emulated a significant scope for reduction in the cash funds for EasyJet Plc. The cash funds were reduced to £2925 million from £3514 million during 2023 (</w:t>
      </w:r>
      <w:r w:rsidR="00D5007C" w:rsidRPr="00C92846">
        <w:t>EasyJet</w:t>
      </w:r>
      <w:r w:rsidRPr="00C92846">
        <w:t>, 2023). Based on the recent decline in cash funds, the adequacy of cash equivalents for current liabilities have reduced for EasyJet Plc. Thus, the liquidity position of EasyJet Plc has considerably reduced during the recent years due to effective decline in cash funds.</w:t>
      </w:r>
    </w:p>
    <w:p w14:paraId="3BE7518D" w14:textId="77777777" w:rsidR="002042E7" w:rsidRPr="00C92846" w:rsidRDefault="0000427D">
      <w:pPr>
        <w:pStyle w:val="Heading1"/>
      </w:pPr>
      <w:bookmarkStart w:id="11" w:name="_y279185noeyd" w:colFirst="0" w:colLast="0"/>
      <w:bookmarkStart w:id="12" w:name="_Toc174383436"/>
      <w:bookmarkEnd w:id="11"/>
      <w:r w:rsidRPr="00C92846">
        <w:t>Gearing Ratios</w:t>
      </w:r>
      <w:bookmarkEnd w:id="12"/>
    </w:p>
    <w:tbl>
      <w:tblPr>
        <w:tblStyle w:val="a1"/>
        <w:tblW w:w="8280" w:type="dxa"/>
        <w:jc w:val="center"/>
        <w:tblBorders>
          <w:top w:val="nil"/>
          <w:left w:val="nil"/>
          <w:bottom w:val="nil"/>
          <w:right w:val="nil"/>
          <w:insideH w:val="nil"/>
          <w:insideV w:val="nil"/>
        </w:tblBorders>
        <w:tblLayout w:type="fixed"/>
        <w:tblLook w:val="0600" w:firstRow="0" w:lastRow="0" w:firstColumn="0" w:lastColumn="0" w:noHBand="1" w:noVBand="1"/>
      </w:tblPr>
      <w:tblGrid>
        <w:gridCol w:w="3135"/>
        <w:gridCol w:w="1230"/>
        <w:gridCol w:w="765"/>
        <w:gridCol w:w="795"/>
        <w:gridCol w:w="795"/>
        <w:gridCol w:w="795"/>
        <w:gridCol w:w="765"/>
      </w:tblGrid>
      <w:tr w:rsidR="002042E7" w:rsidRPr="00C92846" w14:paraId="48B1F555" w14:textId="77777777">
        <w:trPr>
          <w:trHeight w:val="315"/>
          <w:jc w:val="center"/>
        </w:trPr>
        <w:tc>
          <w:tcPr>
            <w:tcW w:w="313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4306896" w14:textId="77777777" w:rsidR="002042E7" w:rsidRPr="00C92846" w:rsidRDefault="0000427D">
            <w:pPr>
              <w:spacing w:before="0" w:after="0" w:line="276" w:lineRule="auto"/>
              <w:ind w:left="20"/>
              <w:jc w:val="center"/>
              <w:rPr>
                <w:b/>
              </w:rPr>
            </w:pPr>
            <w:r w:rsidRPr="00C92846">
              <w:rPr>
                <w:b/>
              </w:rPr>
              <w:t>Particulars (£, million)</w:t>
            </w:r>
          </w:p>
        </w:tc>
        <w:tc>
          <w:tcPr>
            <w:tcW w:w="123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0291E94" w14:textId="77777777" w:rsidR="002042E7" w:rsidRPr="00C92846" w:rsidRDefault="0000427D">
            <w:pPr>
              <w:spacing w:before="0" w:after="0" w:line="276" w:lineRule="auto"/>
              <w:ind w:left="20"/>
              <w:jc w:val="center"/>
              <w:rPr>
                <w:b/>
              </w:rPr>
            </w:pPr>
            <w:r w:rsidRPr="00C92846">
              <w:rPr>
                <w:b/>
              </w:rPr>
              <w:t>Formula</w:t>
            </w:r>
          </w:p>
        </w:tc>
        <w:tc>
          <w:tcPr>
            <w:tcW w:w="3915"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0486F6AD" w14:textId="77777777" w:rsidR="002042E7" w:rsidRPr="00C92846" w:rsidRDefault="0000427D">
            <w:pPr>
              <w:spacing w:before="0" w:after="0" w:line="276" w:lineRule="auto"/>
              <w:ind w:left="20"/>
              <w:jc w:val="center"/>
              <w:rPr>
                <w:b/>
              </w:rPr>
            </w:pPr>
            <w:r w:rsidRPr="00C92846">
              <w:rPr>
                <w:b/>
              </w:rPr>
              <w:t>EASYJET PLC</w:t>
            </w:r>
          </w:p>
        </w:tc>
      </w:tr>
      <w:tr w:rsidR="002042E7" w:rsidRPr="00C92846" w14:paraId="228370CC" w14:textId="77777777">
        <w:trPr>
          <w:trHeight w:val="315"/>
          <w:jc w:val="center"/>
        </w:trPr>
        <w:tc>
          <w:tcPr>
            <w:tcW w:w="313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E1D9757" w14:textId="77777777" w:rsidR="002042E7" w:rsidRPr="00C92846" w:rsidRDefault="002042E7">
            <w:pPr>
              <w:ind w:left="20"/>
            </w:pPr>
          </w:p>
        </w:tc>
        <w:tc>
          <w:tcPr>
            <w:tcW w:w="123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043E02B" w14:textId="77777777" w:rsidR="002042E7" w:rsidRPr="00C92846" w:rsidRDefault="002042E7">
            <w:pPr>
              <w:ind w:left="20"/>
            </w:pP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6FB72F7" w14:textId="77777777" w:rsidR="002042E7" w:rsidRPr="00C92846" w:rsidRDefault="0000427D">
            <w:pPr>
              <w:spacing w:before="0" w:after="0" w:line="276" w:lineRule="auto"/>
              <w:ind w:left="20"/>
              <w:jc w:val="right"/>
              <w:rPr>
                <w:b/>
              </w:rPr>
            </w:pPr>
            <w:r w:rsidRPr="00C92846">
              <w:rPr>
                <w:b/>
              </w:rPr>
              <w:t>2023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776410E" w14:textId="77777777" w:rsidR="002042E7" w:rsidRPr="00C92846" w:rsidRDefault="0000427D">
            <w:pPr>
              <w:spacing w:before="0" w:after="0" w:line="276" w:lineRule="auto"/>
              <w:ind w:left="20"/>
              <w:jc w:val="right"/>
              <w:rPr>
                <w:b/>
              </w:rPr>
            </w:pPr>
            <w:r w:rsidRPr="00C92846">
              <w:rPr>
                <w:b/>
              </w:rPr>
              <w:t>2022</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EAA7759" w14:textId="77777777" w:rsidR="002042E7" w:rsidRPr="00C92846" w:rsidRDefault="0000427D">
            <w:pPr>
              <w:spacing w:before="0" w:after="0" w:line="276" w:lineRule="auto"/>
              <w:ind w:left="20"/>
              <w:jc w:val="right"/>
              <w:rPr>
                <w:b/>
              </w:rPr>
            </w:pPr>
            <w:r w:rsidRPr="00C92846">
              <w:rPr>
                <w:b/>
              </w:rPr>
              <w:t>2021</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CB1732F" w14:textId="77777777" w:rsidR="002042E7" w:rsidRPr="00C92846" w:rsidRDefault="0000427D">
            <w:pPr>
              <w:spacing w:before="0" w:after="0" w:line="276" w:lineRule="auto"/>
              <w:ind w:left="20"/>
              <w:jc w:val="right"/>
              <w:rPr>
                <w:b/>
              </w:rPr>
            </w:pPr>
            <w:r w:rsidRPr="00C92846">
              <w:rPr>
                <w:b/>
              </w:rPr>
              <w:t>2020</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E9CDAD2" w14:textId="77777777" w:rsidR="002042E7" w:rsidRPr="00C92846" w:rsidRDefault="0000427D">
            <w:pPr>
              <w:spacing w:before="0" w:after="0" w:line="276" w:lineRule="auto"/>
              <w:ind w:left="20"/>
              <w:jc w:val="right"/>
              <w:rPr>
                <w:b/>
              </w:rPr>
            </w:pPr>
            <w:r w:rsidRPr="00C92846">
              <w:rPr>
                <w:b/>
              </w:rPr>
              <w:t>2019</w:t>
            </w:r>
          </w:p>
        </w:tc>
      </w:tr>
      <w:tr w:rsidR="002042E7" w:rsidRPr="00C92846" w14:paraId="7B161D56" w14:textId="77777777">
        <w:trPr>
          <w:trHeight w:val="315"/>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78B1907" w14:textId="77777777" w:rsidR="002042E7" w:rsidRPr="00C92846" w:rsidRDefault="0000427D">
            <w:pPr>
              <w:spacing w:before="0" w:after="0" w:line="276" w:lineRule="auto"/>
              <w:ind w:left="20"/>
              <w:jc w:val="left"/>
            </w:pPr>
            <w:r w:rsidRPr="00C92846">
              <w:t>"Total Debts (D)"</w:t>
            </w:r>
          </w:p>
        </w:tc>
        <w:tc>
          <w:tcPr>
            <w:tcW w:w="123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E4BEFFF" w14:textId="77777777" w:rsidR="002042E7" w:rsidRPr="00C92846" w:rsidRDefault="0000427D">
            <w:pPr>
              <w:spacing w:before="0" w:after="0" w:line="276" w:lineRule="auto"/>
              <w:ind w:left="20"/>
              <w:jc w:val="center"/>
              <w:rPr>
                <w:i/>
              </w:rPr>
            </w:pPr>
            <w:r w:rsidRPr="00C92846">
              <w:rPr>
                <w:i/>
              </w:rPr>
              <w:t>[D/ E]</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242C3EE" w14:textId="77777777" w:rsidR="002042E7" w:rsidRPr="00C92846" w:rsidRDefault="0000427D">
            <w:pPr>
              <w:spacing w:before="0" w:after="0" w:line="276" w:lineRule="auto"/>
              <w:ind w:left="20"/>
              <w:jc w:val="right"/>
            </w:pPr>
            <w:r w:rsidRPr="00C92846">
              <w:t>7054</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6636770" w14:textId="77777777" w:rsidR="002042E7" w:rsidRPr="00C92846" w:rsidRDefault="0000427D">
            <w:pPr>
              <w:spacing w:before="0" w:after="0" w:line="276" w:lineRule="auto"/>
              <w:ind w:left="20"/>
              <w:jc w:val="right"/>
            </w:pPr>
            <w:r w:rsidRPr="00C92846">
              <w:t>7921</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E8415B2" w14:textId="77777777" w:rsidR="002042E7" w:rsidRPr="00C92846" w:rsidRDefault="0000427D">
            <w:pPr>
              <w:spacing w:before="0" w:after="0" w:line="276" w:lineRule="auto"/>
              <w:ind w:left="20"/>
              <w:jc w:val="right"/>
            </w:pPr>
            <w:r w:rsidRPr="00C92846">
              <w:t>7134</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C41179E" w14:textId="77777777" w:rsidR="002042E7" w:rsidRPr="00C92846" w:rsidRDefault="0000427D">
            <w:pPr>
              <w:spacing w:before="0" w:after="0" w:line="276" w:lineRule="auto"/>
              <w:ind w:left="20"/>
              <w:jc w:val="right"/>
            </w:pPr>
            <w:r w:rsidRPr="00C92846">
              <w:t>6574</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833ECF3" w14:textId="77777777" w:rsidR="002042E7" w:rsidRPr="00C92846" w:rsidRDefault="0000427D">
            <w:pPr>
              <w:spacing w:before="0" w:after="0" w:line="276" w:lineRule="auto"/>
              <w:ind w:left="20"/>
              <w:jc w:val="right"/>
            </w:pPr>
            <w:r w:rsidRPr="00C92846">
              <w:t>6574</w:t>
            </w:r>
          </w:p>
        </w:tc>
      </w:tr>
      <w:tr w:rsidR="002042E7" w:rsidRPr="00C92846" w14:paraId="7712B4FC" w14:textId="77777777">
        <w:trPr>
          <w:trHeight w:val="315"/>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A705E36" w14:textId="77777777" w:rsidR="002042E7" w:rsidRPr="00C92846" w:rsidRDefault="0000427D">
            <w:pPr>
              <w:spacing w:before="0" w:after="0" w:line="276" w:lineRule="auto"/>
              <w:ind w:left="20"/>
              <w:jc w:val="left"/>
            </w:pPr>
            <w:r w:rsidRPr="00C92846">
              <w:t>"Total Equity (E)"</w:t>
            </w:r>
          </w:p>
        </w:tc>
        <w:tc>
          <w:tcPr>
            <w:tcW w:w="123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3DAFBBB" w14:textId="77777777" w:rsidR="002042E7" w:rsidRPr="00C92846" w:rsidRDefault="002042E7">
            <w:pPr>
              <w:ind w:left="20"/>
            </w:pP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2F82506" w14:textId="77777777" w:rsidR="002042E7" w:rsidRPr="00C92846" w:rsidRDefault="0000427D">
            <w:pPr>
              <w:spacing w:before="0" w:after="0" w:line="276" w:lineRule="auto"/>
              <w:ind w:left="20"/>
              <w:jc w:val="right"/>
            </w:pPr>
            <w:r w:rsidRPr="00C92846">
              <w:t>2787</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4B14D31" w14:textId="77777777" w:rsidR="002042E7" w:rsidRPr="00C92846" w:rsidRDefault="0000427D">
            <w:pPr>
              <w:spacing w:before="0" w:after="0" w:line="276" w:lineRule="auto"/>
              <w:ind w:left="20"/>
              <w:jc w:val="right"/>
            </w:pPr>
            <w:r w:rsidRPr="00C92846">
              <w:t>2533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0EB2DDE" w14:textId="77777777" w:rsidR="002042E7" w:rsidRPr="00C92846" w:rsidRDefault="0000427D">
            <w:pPr>
              <w:spacing w:before="0" w:after="0" w:line="276" w:lineRule="auto"/>
              <w:ind w:left="20"/>
              <w:jc w:val="right"/>
            </w:pPr>
            <w:r w:rsidRPr="00C92846">
              <w:t>2639</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94B41B0" w14:textId="77777777" w:rsidR="002042E7" w:rsidRPr="00C92846" w:rsidRDefault="0000427D">
            <w:pPr>
              <w:spacing w:before="0" w:after="0" w:line="276" w:lineRule="auto"/>
              <w:ind w:left="20"/>
              <w:jc w:val="right"/>
            </w:pPr>
            <w:r w:rsidRPr="00C92846">
              <w:t>1899</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723E4F1" w14:textId="77777777" w:rsidR="002042E7" w:rsidRPr="00C92846" w:rsidRDefault="0000427D">
            <w:pPr>
              <w:spacing w:before="0" w:after="0" w:line="276" w:lineRule="auto"/>
              <w:ind w:left="20"/>
              <w:jc w:val="right"/>
            </w:pPr>
            <w:r w:rsidRPr="00C92846">
              <w:t>2985</w:t>
            </w:r>
          </w:p>
        </w:tc>
      </w:tr>
      <w:tr w:rsidR="002042E7" w:rsidRPr="00C92846" w14:paraId="04D448CB" w14:textId="77777777">
        <w:trPr>
          <w:trHeight w:val="330"/>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3B613AC" w14:textId="77777777" w:rsidR="002042E7" w:rsidRPr="00C92846" w:rsidRDefault="0000427D">
            <w:pPr>
              <w:spacing w:before="0" w:after="0" w:line="276" w:lineRule="auto"/>
              <w:ind w:left="20"/>
              <w:jc w:val="left"/>
              <w:rPr>
                <w:b/>
                <w:i/>
              </w:rPr>
            </w:pPr>
            <w:r w:rsidRPr="00C92846">
              <w:rPr>
                <w:b/>
                <w:i/>
              </w:rPr>
              <w:t>"Debt to Equity Margin"</w:t>
            </w:r>
          </w:p>
        </w:tc>
        <w:tc>
          <w:tcPr>
            <w:tcW w:w="123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B1D6529" w14:textId="77777777" w:rsidR="002042E7" w:rsidRPr="00C92846" w:rsidRDefault="002042E7">
            <w:pPr>
              <w:ind w:left="20"/>
            </w:pP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1BE87CC" w14:textId="77777777" w:rsidR="002042E7" w:rsidRPr="00C92846" w:rsidRDefault="0000427D">
            <w:pPr>
              <w:spacing w:before="0" w:after="0" w:line="276" w:lineRule="auto"/>
              <w:ind w:left="20"/>
              <w:jc w:val="right"/>
              <w:rPr>
                <w:b/>
                <w:i/>
              </w:rPr>
            </w:pPr>
            <w:r w:rsidRPr="00C92846">
              <w:rPr>
                <w:b/>
                <w:i/>
              </w:rPr>
              <w:t>2.53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56C75E7" w14:textId="77777777" w:rsidR="002042E7" w:rsidRPr="00C92846" w:rsidRDefault="0000427D">
            <w:pPr>
              <w:spacing w:before="0" w:after="0" w:line="276" w:lineRule="auto"/>
              <w:ind w:left="20"/>
              <w:jc w:val="right"/>
              <w:rPr>
                <w:b/>
                <w:i/>
              </w:rPr>
            </w:pPr>
            <w:r w:rsidRPr="00C92846">
              <w:rPr>
                <w:b/>
                <w:i/>
              </w:rPr>
              <w:t>3.13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CF3DBC2" w14:textId="77777777" w:rsidR="002042E7" w:rsidRPr="00C92846" w:rsidRDefault="0000427D">
            <w:pPr>
              <w:spacing w:before="0" w:after="0" w:line="276" w:lineRule="auto"/>
              <w:ind w:left="20"/>
              <w:jc w:val="right"/>
              <w:rPr>
                <w:b/>
                <w:i/>
              </w:rPr>
            </w:pPr>
            <w:r w:rsidRPr="00C92846">
              <w:rPr>
                <w:b/>
                <w:i/>
              </w:rPr>
              <w:t>2.70</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2428E33" w14:textId="77777777" w:rsidR="002042E7" w:rsidRPr="00C92846" w:rsidRDefault="0000427D">
            <w:pPr>
              <w:spacing w:before="0" w:after="0" w:line="276" w:lineRule="auto"/>
              <w:ind w:left="20"/>
              <w:jc w:val="right"/>
              <w:rPr>
                <w:b/>
                <w:i/>
              </w:rPr>
            </w:pPr>
            <w:r w:rsidRPr="00C92846">
              <w:rPr>
                <w:b/>
                <w:i/>
              </w:rPr>
              <w:t>3.46</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E560395" w14:textId="77777777" w:rsidR="002042E7" w:rsidRPr="00C92846" w:rsidRDefault="0000427D">
            <w:pPr>
              <w:spacing w:before="0" w:after="0" w:line="276" w:lineRule="auto"/>
              <w:ind w:left="20"/>
              <w:jc w:val="right"/>
              <w:rPr>
                <w:b/>
                <w:i/>
              </w:rPr>
            </w:pPr>
            <w:r w:rsidRPr="00C92846">
              <w:rPr>
                <w:b/>
                <w:i/>
              </w:rPr>
              <w:t>2.20</w:t>
            </w:r>
          </w:p>
        </w:tc>
      </w:tr>
      <w:tr w:rsidR="002042E7" w:rsidRPr="00C92846" w14:paraId="6E752C14" w14:textId="77777777">
        <w:trPr>
          <w:trHeight w:val="315"/>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5EF9492B" w14:textId="77777777" w:rsidR="002042E7" w:rsidRPr="00C92846" w:rsidRDefault="0000427D">
            <w:pPr>
              <w:spacing w:before="0" w:after="0" w:line="276" w:lineRule="auto"/>
              <w:ind w:left="20"/>
              <w:jc w:val="left"/>
            </w:pPr>
            <w:r w:rsidRPr="00C92846">
              <w:t xml:space="preserve"> </w:t>
            </w:r>
          </w:p>
        </w:tc>
        <w:tc>
          <w:tcPr>
            <w:tcW w:w="12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C78E405" w14:textId="77777777" w:rsidR="002042E7" w:rsidRPr="00C92846" w:rsidRDefault="0000427D">
            <w:pPr>
              <w:spacing w:before="0" w:after="0" w:line="276" w:lineRule="auto"/>
              <w:ind w:left="20"/>
              <w:jc w:val="left"/>
            </w:pPr>
            <w:r w:rsidRPr="00C92846">
              <w:t xml:space="preserve"> </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4D04EC8" w14:textId="77777777" w:rsidR="002042E7" w:rsidRPr="00C92846" w:rsidRDefault="0000427D">
            <w:pPr>
              <w:spacing w:before="0" w:after="0" w:line="276" w:lineRule="auto"/>
              <w:ind w:left="20"/>
              <w:jc w:val="left"/>
            </w:pPr>
            <w:r w:rsidRPr="00C92846">
              <w:t xml:space="preserve"> </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66B4CFD" w14:textId="77777777" w:rsidR="002042E7" w:rsidRPr="00C92846" w:rsidRDefault="0000427D">
            <w:pPr>
              <w:spacing w:before="0" w:after="0" w:line="276" w:lineRule="auto"/>
              <w:ind w:left="20"/>
              <w:jc w:val="left"/>
            </w:pPr>
            <w:r w:rsidRPr="00C92846">
              <w:t xml:space="preserve"> </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D7542D3" w14:textId="77777777" w:rsidR="002042E7" w:rsidRPr="00C92846" w:rsidRDefault="0000427D">
            <w:pPr>
              <w:spacing w:before="0" w:after="0" w:line="276" w:lineRule="auto"/>
              <w:ind w:left="20"/>
              <w:jc w:val="left"/>
            </w:pPr>
            <w:r w:rsidRPr="00C92846">
              <w:t xml:space="preserve"> </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6918C58" w14:textId="77777777" w:rsidR="002042E7" w:rsidRPr="00C92846" w:rsidRDefault="0000427D">
            <w:pPr>
              <w:spacing w:before="0" w:after="0" w:line="276" w:lineRule="auto"/>
              <w:ind w:left="20"/>
              <w:jc w:val="left"/>
            </w:pPr>
            <w:r w:rsidRPr="00C92846">
              <w:t xml:space="preserve"> </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8C1D0D3" w14:textId="77777777" w:rsidR="002042E7" w:rsidRPr="00C92846" w:rsidRDefault="0000427D">
            <w:pPr>
              <w:spacing w:before="0" w:after="0" w:line="276" w:lineRule="auto"/>
              <w:ind w:left="20"/>
              <w:jc w:val="left"/>
            </w:pPr>
            <w:r w:rsidRPr="00C92846">
              <w:t xml:space="preserve"> </w:t>
            </w:r>
          </w:p>
        </w:tc>
      </w:tr>
      <w:tr w:rsidR="002042E7" w:rsidRPr="00C92846" w14:paraId="0D5CDDFF" w14:textId="77777777">
        <w:trPr>
          <w:trHeight w:val="315"/>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028FE05" w14:textId="77777777" w:rsidR="002042E7" w:rsidRPr="00C92846" w:rsidRDefault="0000427D">
            <w:pPr>
              <w:spacing w:before="0" w:after="0" w:line="276" w:lineRule="auto"/>
              <w:ind w:left="20"/>
              <w:jc w:val="left"/>
            </w:pPr>
            <w:r w:rsidRPr="00C92846">
              <w:t>"Operating Profits (OP)"</w:t>
            </w:r>
          </w:p>
        </w:tc>
        <w:tc>
          <w:tcPr>
            <w:tcW w:w="123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FA5B7F1" w14:textId="77777777" w:rsidR="002042E7" w:rsidRPr="00C92846" w:rsidRDefault="0000427D">
            <w:pPr>
              <w:spacing w:before="0" w:after="0" w:line="276" w:lineRule="auto"/>
              <w:ind w:left="20"/>
              <w:jc w:val="center"/>
              <w:rPr>
                <w:i/>
              </w:rPr>
            </w:pPr>
            <w:r w:rsidRPr="00C92846">
              <w:rPr>
                <w:i/>
              </w:rPr>
              <w:t>[OP/ Int]</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38E863E" w14:textId="77777777" w:rsidR="002042E7" w:rsidRPr="00C92846" w:rsidRDefault="0000427D">
            <w:pPr>
              <w:spacing w:before="0" w:after="0" w:line="276" w:lineRule="auto"/>
              <w:ind w:left="20"/>
              <w:jc w:val="right"/>
            </w:pPr>
            <w:r w:rsidRPr="00C92846">
              <w:t>453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DC0F5BB" w14:textId="77777777" w:rsidR="002042E7" w:rsidRPr="00C92846" w:rsidRDefault="0000427D">
            <w:pPr>
              <w:spacing w:before="0" w:after="0" w:line="276" w:lineRule="auto"/>
              <w:ind w:left="20"/>
              <w:jc w:val="right"/>
            </w:pPr>
            <w:r w:rsidRPr="00C92846">
              <w:t>-27</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E9FCE7E" w14:textId="77777777" w:rsidR="002042E7" w:rsidRPr="00C92846" w:rsidRDefault="0000427D">
            <w:pPr>
              <w:spacing w:before="0" w:after="0" w:line="276" w:lineRule="auto"/>
              <w:ind w:left="20"/>
              <w:jc w:val="right"/>
            </w:pPr>
            <w:r w:rsidRPr="00C92846">
              <w:t>-910</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C17D28" w14:textId="77777777" w:rsidR="002042E7" w:rsidRPr="00C92846" w:rsidRDefault="0000427D">
            <w:pPr>
              <w:spacing w:before="0" w:after="0" w:line="276" w:lineRule="auto"/>
              <w:ind w:left="20"/>
              <w:jc w:val="right"/>
            </w:pPr>
            <w:r w:rsidRPr="00C92846">
              <w:t>-899</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0EB4903" w14:textId="77777777" w:rsidR="002042E7" w:rsidRPr="00C92846" w:rsidRDefault="0000427D">
            <w:pPr>
              <w:spacing w:before="0" w:after="0" w:line="276" w:lineRule="auto"/>
              <w:ind w:left="20"/>
              <w:jc w:val="right"/>
            </w:pPr>
            <w:r w:rsidRPr="00C92846">
              <w:t>466</w:t>
            </w:r>
          </w:p>
        </w:tc>
      </w:tr>
      <w:tr w:rsidR="002042E7" w:rsidRPr="00C92846" w14:paraId="4D56F813" w14:textId="77777777">
        <w:trPr>
          <w:trHeight w:val="315"/>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EBD3450" w14:textId="77777777" w:rsidR="002042E7" w:rsidRPr="00C92846" w:rsidRDefault="0000427D">
            <w:pPr>
              <w:spacing w:before="0" w:after="0" w:line="276" w:lineRule="auto"/>
              <w:ind w:left="20"/>
              <w:jc w:val="left"/>
            </w:pPr>
            <w:r w:rsidRPr="00C92846">
              <w:t>"Interest (Int)"</w:t>
            </w:r>
          </w:p>
        </w:tc>
        <w:tc>
          <w:tcPr>
            <w:tcW w:w="123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B8CAF22" w14:textId="77777777" w:rsidR="002042E7" w:rsidRPr="00C92846" w:rsidRDefault="002042E7">
            <w:pPr>
              <w:ind w:left="20"/>
            </w:pP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F27B5E4" w14:textId="77777777" w:rsidR="002042E7" w:rsidRPr="00C92846" w:rsidRDefault="0000427D">
            <w:pPr>
              <w:spacing w:before="0" w:after="0" w:line="276" w:lineRule="auto"/>
              <w:ind w:left="20"/>
              <w:jc w:val="right"/>
            </w:pPr>
            <w:r w:rsidRPr="00C92846">
              <w:t>180</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179E67D" w14:textId="77777777" w:rsidR="002042E7" w:rsidRPr="00C92846" w:rsidRDefault="0000427D">
            <w:pPr>
              <w:spacing w:before="0" w:after="0" w:line="276" w:lineRule="auto"/>
              <w:ind w:left="20"/>
              <w:jc w:val="right"/>
            </w:pPr>
            <w:r w:rsidRPr="00C92846">
              <w:t>143</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C8C0A27" w14:textId="77777777" w:rsidR="002042E7" w:rsidRPr="00C92846" w:rsidRDefault="0000427D">
            <w:pPr>
              <w:spacing w:before="0" w:after="0" w:line="276" w:lineRule="auto"/>
              <w:ind w:left="20"/>
              <w:jc w:val="right"/>
            </w:pPr>
            <w:r w:rsidRPr="00C92846">
              <w:t>209</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36E2B3E" w14:textId="77777777" w:rsidR="002042E7" w:rsidRPr="00C92846" w:rsidRDefault="0000427D">
            <w:pPr>
              <w:spacing w:before="0" w:after="0" w:line="276" w:lineRule="auto"/>
              <w:ind w:left="20"/>
              <w:jc w:val="right"/>
            </w:pPr>
            <w:r w:rsidRPr="00C92846">
              <w:t>491</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47DE8C0" w14:textId="77777777" w:rsidR="002042E7" w:rsidRPr="00C92846" w:rsidRDefault="0000427D">
            <w:pPr>
              <w:spacing w:before="0" w:after="0" w:line="276" w:lineRule="auto"/>
              <w:ind w:left="20"/>
              <w:jc w:val="right"/>
            </w:pPr>
            <w:r w:rsidRPr="00C92846">
              <w:t>60</w:t>
            </w:r>
          </w:p>
        </w:tc>
      </w:tr>
      <w:tr w:rsidR="002042E7" w:rsidRPr="00C92846" w14:paraId="216E4DEA" w14:textId="77777777">
        <w:trPr>
          <w:trHeight w:val="330"/>
          <w:jc w:val="center"/>
        </w:trPr>
        <w:tc>
          <w:tcPr>
            <w:tcW w:w="31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C77C114" w14:textId="77777777" w:rsidR="002042E7" w:rsidRPr="00C92846" w:rsidRDefault="0000427D">
            <w:pPr>
              <w:spacing w:before="0" w:after="0" w:line="276" w:lineRule="auto"/>
              <w:ind w:left="20"/>
              <w:jc w:val="left"/>
              <w:rPr>
                <w:b/>
                <w:i/>
              </w:rPr>
            </w:pPr>
            <w:r w:rsidRPr="00C92846">
              <w:rPr>
                <w:b/>
                <w:i/>
              </w:rPr>
              <w:t>"Interest Coverage Ratio"</w:t>
            </w:r>
          </w:p>
        </w:tc>
        <w:tc>
          <w:tcPr>
            <w:tcW w:w="123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936DD61" w14:textId="77777777" w:rsidR="002042E7" w:rsidRPr="00C92846" w:rsidRDefault="002042E7">
            <w:pPr>
              <w:ind w:left="20"/>
            </w:pP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8D7A629" w14:textId="77777777" w:rsidR="002042E7" w:rsidRPr="00C92846" w:rsidRDefault="0000427D">
            <w:pPr>
              <w:spacing w:before="0" w:after="0" w:line="276" w:lineRule="auto"/>
              <w:ind w:left="20"/>
              <w:jc w:val="right"/>
              <w:rPr>
                <w:b/>
                <w:i/>
              </w:rPr>
            </w:pPr>
            <w:r w:rsidRPr="00C92846">
              <w:rPr>
                <w:b/>
                <w:i/>
              </w:rPr>
              <w:t>2.52</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40E3727" w14:textId="77777777" w:rsidR="002042E7" w:rsidRPr="00C92846" w:rsidRDefault="0000427D">
            <w:pPr>
              <w:spacing w:before="0" w:after="0" w:line="276" w:lineRule="auto"/>
              <w:ind w:left="20"/>
              <w:jc w:val="right"/>
              <w:rPr>
                <w:b/>
                <w:i/>
              </w:rPr>
            </w:pPr>
            <w:r w:rsidRPr="00C92846">
              <w:rPr>
                <w:b/>
                <w:i/>
              </w:rPr>
              <w:t>-0.19</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066BF37" w14:textId="77777777" w:rsidR="002042E7" w:rsidRPr="00C92846" w:rsidRDefault="0000427D">
            <w:pPr>
              <w:spacing w:before="0" w:after="0" w:line="276" w:lineRule="auto"/>
              <w:ind w:left="20"/>
              <w:jc w:val="right"/>
              <w:rPr>
                <w:b/>
                <w:i/>
              </w:rPr>
            </w:pPr>
            <w:r w:rsidRPr="00C92846">
              <w:rPr>
                <w:b/>
                <w:i/>
              </w:rPr>
              <w:t>-4.35</w:t>
            </w:r>
          </w:p>
        </w:tc>
        <w:tc>
          <w:tcPr>
            <w:tcW w:w="7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0C277F9" w14:textId="77777777" w:rsidR="002042E7" w:rsidRPr="00C92846" w:rsidRDefault="0000427D">
            <w:pPr>
              <w:spacing w:before="0" w:after="0" w:line="276" w:lineRule="auto"/>
              <w:ind w:left="20"/>
              <w:jc w:val="right"/>
              <w:rPr>
                <w:b/>
                <w:i/>
              </w:rPr>
            </w:pPr>
            <w:r w:rsidRPr="00C92846">
              <w:rPr>
                <w:b/>
                <w:i/>
              </w:rPr>
              <w:t>-1.83</w:t>
            </w:r>
          </w:p>
        </w:tc>
        <w:tc>
          <w:tcPr>
            <w:tcW w:w="7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F8160DF" w14:textId="77777777" w:rsidR="002042E7" w:rsidRPr="00C92846" w:rsidRDefault="0000427D">
            <w:pPr>
              <w:spacing w:before="0" w:after="0" w:line="276" w:lineRule="auto"/>
              <w:ind w:left="20"/>
              <w:jc w:val="right"/>
              <w:rPr>
                <w:b/>
                <w:i/>
              </w:rPr>
            </w:pPr>
            <w:r w:rsidRPr="00C92846">
              <w:rPr>
                <w:b/>
                <w:i/>
              </w:rPr>
              <w:t>7.77</w:t>
            </w:r>
          </w:p>
        </w:tc>
      </w:tr>
    </w:tbl>
    <w:p w14:paraId="1FAFCA13" w14:textId="77777777" w:rsidR="002042E7" w:rsidRPr="00C92846" w:rsidRDefault="0000427D">
      <w:pPr>
        <w:jc w:val="center"/>
        <w:rPr>
          <w:b/>
        </w:rPr>
      </w:pPr>
      <w:r w:rsidRPr="00C92846">
        <w:rPr>
          <w:b/>
        </w:rPr>
        <w:t>Table 3: Gearing Ratios of EasyJet Plc during past 5 years</w:t>
      </w:r>
    </w:p>
    <w:p w14:paraId="35E7F9FE" w14:textId="1818B14C" w:rsidR="002042E7" w:rsidRDefault="0000427D">
      <w:pPr>
        <w:jc w:val="center"/>
      </w:pPr>
      <w:r w:rsidRPr="00C92846">
        <w:t xml:space="preserve">(Source: </w:t>
      </w:r>
      <w:r w:rsidR="00001539" w:rsidRPr="00C92846">
        <w:t>Self-developed</w:t>
      </w:r>
      <w:r w:rsidRPr="00C92846">
        <w:t>)</w:t>
      </w:r>
    </w:p>
    <w:p w14:paraId="3B924E6E" w14:textId="77777777" w:rsidR="00C92846" w:rsidRPr="00C92846" w:rsidRDefault="00C92846">
      <w:pPr>
        <w:jc w:val="center"/>
      </w:pPr>
    </w:p>
    <w:p w14:paraId="1F6E5CDE" w14:textId="77777777" w:rsidR="002042E7" w:rsidRPr="00C92846" w:rsidRDefault="0000427D">
      <w:pPr>
        <w:rPr>
          <w:b/>
          <w:i/>
        </w:rPr>
      </w:pPr>
      <w:r w:rsidRPr="00C92846">
        <w:rPr>
          <w:b/>
          <w:i/>
        </w:rPr>
        <w:t>Debt to Equity Margin</w:t>
      </w:r>
    </w:p>
    <w:p w14:paraId="67ED7116" w14:textId="1BB5AF89" w:rsidR="002042E7" w:rsidRDefault="0000427D">
      <w:r w:rsidRPr="00C92846">
        <w:t xml:space="preserve">Debt to equity margin is computed to estimate the proportion of debt and equity funds existing in the capital structure of an organisation. The </w:t>
      </w:r>
      <w:r w:rsidR="00C92846" w:rsidRPr="00C92846">
        <w:t>debt-to-equity</w:t>
      </w:r>
      <w:r w:rsidRPr="00C92846">
        <w:t xml:space="preserve"> margin is computed by evaluating the amount of debt against the value of equity at the end of an accounting </w:t>
      </w:r>
      <w:r w:rsidR="004171C2" w:rsidRPr="00C92846">
        <w:t>pe</w:t>
      </w:r>
      <w:r w:rsidR="004171C2">
        <w:t xml:space="preserve">riod. </w:t>
      </w:r>
      <w:r w:rsidRPr="00C92846">
        <w:t>The outcome is obtained as a ratio to reflect the existence of debts in comparison to equity capital. The debt proportion in EasyJet Plc has consistently increased during each year until 2023. There has been a significant reduction in debts during 2023 due to massive debt repayment. It has been observed that equity capital kept fluctuating during each year though. The growth of equity funds along with reduction in debt funds during 2023 emulated that the company is using a lesser amount of leverage since previous years (</w:t>
      </w:r>
      <w:r w:rsidR="000C7C47" w:rsidRPr="00C92846">
        <w:t>EasyJet</w:t>
      </w:r>
      <w:r w:rsidRPr="00C92846">
        <w:t xml:space="preserve">, 2023). The </w:t>
      </w:r>
      <w:r w:rsidR="00C92846" w:rsidRPr="00C92846">
        <w:t>debt-to-equity</w:t>
      </w:r>
      <w:r w:rsidRPr="00C92846">
        <w:t xml:space="preserve"> margin was highest during 2020 and 2022 due to high amounts of debt capital. Effective reduction in total </w:t>
      </w:r>
      <w:r w:rsidRPr="00C92846">
        <w:lastRenderedPageBreak/>
        <w:t>debts also indicate significant minimisation of financial interests paid by the company. It has been observed that debt capital was maximum during 2022 with 37961 million (</w:t>
      </w:r>
      <w:r w:rsidR="000C7C47" w:rsidRPr="00C92846">
        <w:t>EasyJet</w:t>
      </w:r>
      <w:r w:rsidRPr="00C92846">
        <w:t>, 2022). Thus, a reducing debt and increasing equity margin caused gearing ratios reduced during the recent years</w:t>
      </w:r>
    </w:p>
    <w:p w14:paraId="20BEB067" w14:textId="77777777" w:rsidR="00F67E9F" w:rsidRPr="00C92846" w:rsidRDefault="00F67E9F"/>
    <w:p w14:paraId="1B183AED" w14:textId="77777777" w:rsidR="002042E7" w:rsidRPr="00C92846" w:rsidRDefault="0000427D">
      <w:pPr>
        <w:rPr>
          <w:b/>
          <w:i/>
        </w:rPr>
      </w:pPr>
      <w:r w:rsidRPr="00C92846">
        <w:rPr>
          <w:b/>
          <w:i/>
        </w:rPr>
        <w:t>Interest Coverage Ratio</w:t>
      </w:r>
    </w:p>
    <w:p w14:paraId="0B995916" w14:textId="13F91E26" w:rsidR="002042E7" w:rsidRPr="00C92846" w:rsidRDefault="0000427D">
      <w:r w:rsidRPr="00C92846">
        <w:t xml:space="preserve">Interest coverage ratio is computed to emulate the adequacy of operating profits for paying out the financial interests arising during an accounting period. The interest coverage ratio is computed to evaluate the efficiency of operating profits for acknowledging the interest expenses of a firm (Hussain </w:t>
      </w:r>
      <w:r w:rsidRPr="00C92846">
        <w:rPr>
          <w:i/>
        </w:rPr>
        <w:t>et al</w:t>
      </w:r>
      <w:r w:rsidRPr="00C92846">
        <w:t>., 2020). A higher interest coverage ratio emulates that the firm has a significant amount of funds for meeting the financial liabilities during the year. It has been observed that repetitive operating losses during the 2020 to 2022 period has reflected negative adequacy of operating profits. EasyJet</w:t>
      </w:r>
      <w:r w:rsidR="00001539" w:rsidRPr="00C92846">
        <w:t xml:space="preserve"> </w:t>
      </w:r>
      <w:r w:rsidRPr="00C92846">
        <w:t>Plc had significantly faced operating losses due to the severity of Covid-19 upon air travel across the globe. The overall expenses had increased while the revenue margin significantly reduced. Contrastingly, the debts collected levied enormous amounts of interest during the 2020 to 2022 period. It has been observed that sufficient operating profits during 2023 enabled EasyJet Plc to pay out the interests successfully during the period (</w:t>
      </w:r>
      <w:r w:rsidR="000C7C47" w:rsidRPr="00C92846">
        <w:t>EasyJet</w:t>
      </w:r>
      <w:r w:rsidRPr="00C92846">
        <w:t xml:space="preserve">, 2023). The amount of financial interests </w:t>
      </w:r>
      <w:r w:rsidR="00C92846" w:rsidRPr="00C92846">
        <w:t>was</w:t>
      </w:r>
      <w:r w:rsidRPr="00C92846">
        <w:t xml:space="preserve"> also lower during the past two years in comparison to 2021 and 2020. Thus, it had facilitated EasyJet Plc to improve their gearing margin by totalling a higher amount of operating profits during the year.</w:t>
      </w:r>
    </w:p>
    <w:p w14:paraId="14FB634F" w14:textId="77777777" w:rsidR="002042E7" w:rsidRPr="00C92846" w:rsidRDefault="0000427D">
      <w:pPr>
        <w:pStyle w:val="Heading1"/>
      </w:pPr>
      <w:bookmarkStart w:id="13" w:name="_cwtmvesgamf" w:colFirst="0" w:colLast="0"/>
      <w:bookmarkStart w:id="14" w:name="_Toc174383437"/>
      <w:bookmarkEnd w:id="13"/>
      <w:r w:rsidRPr="00C92846">
        <w:t>Efficiency Ratios</w:t>
      </w:r>
      <w:bookmarkEnd w:id="14"/>
    </w:p>
    <w:tbl>
      <w:tblPr>
        <w:tblStyle w:val="a2"/>
        <w:tblW w:w="8295" w:type="dxa"/>
        <w:jc w:val="center"/>
        <w:tblBorders>
          <w:top w:val="nil"/>
          <w:left w:val="nil"/>
          <w:bottom w:val="nil"/>
          <w:right w:val="nil"/>
          <w:insideH w:val="nil"/>
          <w:insideV w:val="nil"/>
        </w:tblBorders>
        <w:tblLayout w:type="fixed"/>
        <w:tblLook w:val="0600" w:firstRow="0" w:lastRow="0" w:firstColumn="0" w:lastColumn="0" w:noHBand="1" w:noVBand="1"/>
      </w:tblPr>
      <w:tblGrid>
        <w:gridCol w:w="2970"/>
        <w:gridCol w:w="1200"/>
        <w:gridCol w:w="810"/>
        <w:gridCol w:w="885"/>
        <w:gridCol w:w="810"/>
        <w:gridCol w:w="810"/>
        <w:gridCol w:w="810"/>
      </w:tblGrid>
      <w:tr w:rsidR="002042E7" w:rsidRPr="00C92846" w14:paraId="0BE71FBB" w14:textId="77777777">
        <w:trPr>
          <w:trHeight w:val="315"/>
          <w:jc w:val="center"/>
        </w:trPr>
        <w:tc>
          <w:tcPr>
            <w:tcW w:w="2970"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B1D77AA" w14:textId="77777777" w:rsidR="002042E7" w:rsidRPr="00C92846" w:rsidRDefault="0000427D">
            <w:pPr>
              <w:spacing w:before="0" w:after="0" w:line="276" w:lineRule="auto"/>
              <w:ind w:left="20"/>
              <w:jc w:val="center"/>
              <w:rPr>
                <w:b/>
              </w:rPr>
            </w:pPr>
            <w:r w:rsidRPr="00C92846">
              <w:rPr>
                <w:b/>
              </w:rPr>
              <w:t>Particulars (£, million)</w:t>
            </w:r>
          </w:p>
        </w:tc>
        <w:tc>
          <w:tcPr>
            <w:tcW w:w="120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4845D73" w14:textId="77777777" w:rsidR="002042E7" w:rsidRPr="00C92846" w:rsidRDefault="0000427D">
            <w:pPr>
              <w:spacing w:before="0" w:after="0" w:line="276" w:lineRule="auto"/>
              <w:ind w:left="20"/>
              <w:jc w:val="center"/>
              <w:rPr>
                <w:b/>
              </w:rPr>
            </w:pPr>
            <w:r w:rsidRPr="00C92846">
              <w:rPr>
                <w:b/>
              </w:rPr>
              <w:t>Formula</w:t>
            </w:r>
          </w:p>
        </w:tc>
        <w:tc>
          <w:tcPr>
            <w:tcW w:w="4125"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6501AA17" w14:textId="77777777" w:rsidR="002042E7" w:rsidRPr="00C92846" w:rsidRDefault="0000427D">
            <w:pPr>
              <w:spacing w:before="0" w:after="0" w:line="276" w:lineRule="auto"/>
              <w:ind w:left="20"/>
              <w:jc w:val="center"/>
              <w:rPr>
                <w:b/>
              </w:rPr>
            </w:pPr>
            <w:r w:rsidRPr="00C92846">
              <w:rPr>
                <w:b/>
              </w:rPr>
              <w:t>EASYJET PLC</w:t>
            </w:r>
          </w:p>
        </w:tc>
      </w:tr>
      <w:tr w:rsidR="002042E7" w:rsidRPr="00C92846" w14:paraId="20A0EE90" w14:textId="77777777">
        <w:trPr>
          <w:trHeight w:val="315"/>
          <w:jc w:val="center"/>
        </w:trPr>
        <w:tc>
          <w:tcPr>
            <w:tcW w:w="297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3CB90793" w14:textId="77777777" w:rsidR="002042E7" w:rsidRPr="00C92846" w:rsidRDefault="002042E7">
            <w:pPr>
              <w:ind w:left="20"/>
            </w:pPr>
          </w:p>
        </w:tc>
        <w:tc>
          <w:tcPr>
            <w:tcW w:w="120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164668D"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3BEE207" w14:textId="77777777" w:rsidR="002042E7" w:rsidRPr="00C92846" w:rsidRDefault="0000427D">
            <w:pPr>
              <w:spacing w:before="0" w:after="0" w:line="276" w:lineRule="auto"/>
              <w:ind w:left="20"/>
              <w:jc w:val="right"/>
              <w:rPr>
                <w:b/>
              </w:rPr>
            </w:pPr>
            <w:r w:rsidRPr="00C92846">
              <w:rPr>
                <w:b/>
              </w:rPr>
              <w:t>2023</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F1DFDC" w14:textId="77777777" w:rsidR="002042E7" w:rsidRPr="00C92846" w:rsidRDefault="0000427D">
            <w:pPr>
              <w:spacing w:before="0" w:after="0" w:line="276" w:lineRule="auto"/>
              <w:ind w:left="20"/>
              <w:jc w:val="right"/>
              <w:rPr>
                <w:b/>
              </w:rPr>
            </w:pPr>
            <w:r w:rsidRPr="00C92846">
              <w:rPr>
                <w:b/>
              </w:rPr>
              <w:t>2022</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625F967" w14:textId="77777777" w:rsidR="002042E7" w:rsidRPr="00C92846" w:rsidRDefault="0000427D">
            <w:pPr>
              <w:spacing w:before="0" w:after="0" w:line="276" w:lineRule="auto"/>
              <w:ind w:left="20"/>
              <w:jc w:val="right"/>
              <w:rPr>
                <w:b/>
              </w:rPr>
            </w:pPr>
            <w:r w:rsidRPr="00C92846">
              <w:rPr>
                <w:b/>
              </w:rPr>
              <w:t>2021</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9DDAF45" w14:textId="77777777" w:rsidR="002042E7" w:rsidRPr="00C92846" w:rsidRDefault="0000427D">
            <w:pPr>
              <w:spacing w:before="0" w:after="0" w:line="276" w:lineRule="auto"/>
              <w:ind w:left="20"/>
              <w:jc w:val="right"/>
              <w:rPr>
                <w:b/>
              </w:rPr>
            </w:pPr>
            <w:r w:rsidRPr="00C92846">
              <w:rPr>
                <w:b/>
              </w:rPr>
              <w:t>2020</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899D583" w14:textId="77777777" w:rsidR="002042E7" w:rsidRPr="00C92846" w:rsidRDefault="0000427D">
            <w:pPr>
              <w:spacing w:before="0" w:after="0" w:line="276" w:lineRule="auto"/>
              <w:ind w:left="20"/>
              <w:jc w:val="right"/>
              <w:rPr>
                <w:b/>
              </w:rPr>
            </w:pPr>
            <w:r w:rsidRPr="00C92846">
              <w:rPr>
                <w:b/>
              </w:rPr>
              <w:t>2019</w:t>
            </w:r>
          </w:p>
        </w:tc>
      </w:tr>
      <w:tr w:rsidR="002042E7" w:rsidRPr="00C92846" w14:paraId="294170AE" w14:textId="77777777">
        <w:trPr>
          <w:trHeight w:val="315"/>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58ECDA56" w14:textId="77777777" w:rsidR="002042E7" w:rsidRPr="00C92846" w:rsidRDefault="0000427D">
            <w:pPr>
              <w:spacing w:before="0" w:after="0" w:line="276" w:lineRule="auto"/>
              <w:ind w:left="20"/>
              <w:jc w:val="left"/>
            </w:pPr>
            <w:r w:rsidRPr="00C92846">
              <w:t>"Trade Receivables (TR)"</w:t>
            </w:r>
          </w:p>
        </w:tc>
        <w:tc>
          <w:tcPr>
            <w:tcW w:w="120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180EEC9" w14:textId="77777777" w:rsidR="002042E7" w:rsidRPr="00C92846" w:rsidRDefault="0000427D">
            <w:pPr>
              <w:spacing w:before="0" w:after="0" w:line="276" w:lineRule="auto"/>
              <w:ind w:left="20"/>
              <w:jc w:val="center"/>
              <w:rPr>
                <w:i/>
              </w:rPr>
            </w:pPr>
            <w:r w:rsidRPr="00C92846">
              <w:rPr>
                <w:i/>
              </w:rPr>
              <w:t>[TR/ S] *365</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A554AD2" w14:textId="77777777" w:rsidR="002042E7" w:rsidRPr="00C92846" w:rsidRDefault="0000427D">
            <w:pPr>
              <w:spacing w:before="0" w:after="0" w:line="276" w:lineRule="auto"/>
              <w:ind w:left="20"/>
              <w:jc w:val="right"/>
            </w:pPr>
            <w:r w:rsidRPr="00C92846">
              <w:t>343</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241DCC" w14:textId="77777777" w:rsidR="002042E7" w:rsidRPr="00C92846" w:rsidRDefault="0000427D">
            <w:pPr>
              <w:spacing w:before="0" w:after="0" w:line="276" w:lineRule="auto"/>
              <w:ind w:left="20"/>
              <w:jc w:val="right"/>
            </w:pPr>
            <w:r w:rsidRPr="00C92846">
              <w:t>367</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5980E32" w14:textId="77777777" w:rsidR="002042E7" w:rsidRPr="00C92846" w:rsidRDefault="0000427D">
            <w:pPr>
              <w:spacing w:before="0" w:after="0" w:line="276" w:lineRule="auto"/>
              <w:ind w:left="20"/>
              <w:jc w:val="right"/>
            </w:pPr>
            <w:r w:rsidRPr="00C92846">
              <w:t>291</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565945F" w14:textId="77777777" w:rsidR="002042E7" w:rsidRPr="00C92846" w:rsidRDefault="0000427D">
            <w:pPr>
              <w:spacing w:before="0" w:after="0" w:line="276" w:lineRule="auto"/>
              <w:ind w:left="20"/>
              <w:jc w:val="right"/>
            </w:pPr>
            <w:r w:rsidRPr="00C92846">
              <w:t>193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4F9ABD1" w14:textId="77777777" w:rsidR="002042E7" w:rsidRPr="00C92846" w:rsidRDefault="0000427D">
            <w:pPr>
              <w:spacing w:before="0" w:after="0" w:line="276" w:lineRule="auto"/>
              <w:ind w:left="20"/>
              <w:jc w:val="right"/>
            </w:pPr>
            <w:r w:rsidRPr="00C92846">
              <w:t>302</w:t>
            </w:r>
          </w:p>
        </w:tc>
      </w:tr>
      <w:tr w:rsidR="002042E7" w:rsidRPr="00C92846" w14:paraId="18863A91" w14:textId="77777777">
        <w:trPr>
          <w:trHeight w:val="315"/>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E8C9183" w14:textId="77777777" w:rsidR="002042E7" w:rsidRPr="00C92846" w:rsidRDefault="0000427D">
            <w:pPr>
              <w:spacing w:before="0" w:after="0" w:line="276" w:lineRule="auto"/>
              <w:ind w:left="20"/>
              <w:jc w:val="left"/>
            </w:pPr>
            <w:r w:rsidRPr="00C92846">
              <w:t>"Total Sales (S)"</w:t>
            </w:r>
          </w:p>
        </w:tc>
        <w:tc>
          <w:tcPr>
            <w:tcW w:w="120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1B72151"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985C1EB" w14:textId="77777777" w:rsidR="002042E7" w:rsidRPr="00C92846" w:rsidRDefault="0000427D">
            <w:pPr>
              <w:spacing w:before="0" w:after="0" w:line="276" w:lineRule="auto"/>
              <w:ind w:left="20"/>
              <w:jc w:val="right"/>
            </w:pPr>
            <w:r w:rsidRPr="00C92846">
              <w:t>8171</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B6D35A1" w14:textId="77777777" w:rsidR="002042E7" w:rsidRPr="00C92846" w:rsidRDefault="0000427D">
            <w:pPr>
              <w:spacing w:before="0" w:after="0" w:line="276" w:lineRule="auto"/>
              <w:ind w:left="20"/>
              <w:jc w:val="right"/>
            </w:pPr>
            <w:r w:rsidRPr="00C92846">
              <w:t>5769</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7AF497D" w14:textId="77777777" w:rsidR="002042E7" w:rsidRPr="00C92846" w:rsidRDefault="0000427D">
            <w:pPr>
              <w:spacing w:before="0" w:after="0" w:line="276" w:lineRule="auto"/>
              <w:ind w:left="20"/>
              <w:jc w:val="right"/>
            </w:pPr>
            <w:r w:rsidRPr="00C92846">
              <w:t>1458</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AA31EBE" w14:textId="77777777" w:rsidR="002042E7" w:rsidRPr="00C92846" w:rsidRDefault="0000427D">
            <w:pPr>
              <w:spacing w:before="0" w:after="0" w:line="276" w:lineRule="auto"/>
              <w:ind w:left="20"/>
              <w:jc w:val="right"/>
            </w:pPr>
            <w:r w:rsidRPr="00C92846">
              <w:t>3009</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EDF532A" w14:textId="77777777" w:rsidR="002042E7" w:rsidRPr="00C92846" w:rsidRDefault="0000427D">
            <w:pPr>
              <w:spacing w:before="0" w:after="0" w:line="276" w:lineRule="auto"/>
              <w:ind w:left="20"/>
              <w:jc w:val="right"/>
            </w:pPr>
            <w:r w:rsidRPr="00C92846">
              <w:t>6385</w:t>
            </w:r>
          </w:p>
        </w:tc>
      </w:tr>
      <w:tr w:rsidR="002042E7" w:rsidRPr="00C92846" w14:paraId="29E2EE5D" w14:textId="77777777">
        <w:trPr>
          <w:trHeight w:val="330"/>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0818B03" w14:textId="77777777" w:rsidR="002042E7" w:rsidRPr="00C92846" w:rsidRDefault="0000427D">
            <w:pPr>
              <w:spacing w:before="0" w:after="0" w:line="276" w:lineRule="auto"/>
              <w:ind w:left="20"/>
              <w:jc w:val="left"/>
              <w:rPr>
                <w:b/>
                <w:i/>
              </w:rPr>
            </w:pPr>
            <w:r w:rsidRPr="00C92846">
              <w:rPr>
                <w:b/>
                <w:i/>
              </w:rPr>
              <w:t>"Trade Receivable Days"</w:t>
            </w:r>
          </w:p>
        </w:tc>
        <w:tc>
          <w:tcPr>
            <w:tcW w:w="120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4BEF717"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D19F0B8" w14:textId="77777777" w:rsidR="002042E7" w:rsidRPr="00C92846" w:rsidRDefault="0000427D">
            <w:pPr>
              <w:spacing w:before="0" w:after="0" w:line="276" w:lineRule="auto"/>
              <w:ind w:left="20"/>
              <w:jc w:val="right"/>
              <w:rPr>
                <w:b/>
                <w:i/>
              </w:rPr>
            </w:pPr>
            <w:r w:rsidRPr="00C92846">
              <w:rPr>
                <w:b/>
                <w:i/>
              </w:rPr>
              <w:t>15</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73481A3" w14:textId="77777777" w:rsidR="002042E7" w:rsidRPr="00C92846" w:rsidRDefault="0000427D">
            <w:pPr>
              <w:spacing w:before="0" w:after="0" w:line="276" w:lineRule="auto"/>
              <w:ind w:left="20"/>
              <w:jc w:val="right"/>
              <w:rPr>
                <w:b/>
                <w:i/>
              </w:rPr>
            </w:pPr>
            <w:r w:rsidRPr="00C92846">
              <w:rPr>
                <w:b/>
                <w:i/>
              </w:rPr>
              <w:t>23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45E05F0" w14:textId="77777777" w:rsidR="002042E7" w:rsidRPr="00C92846" w:rsidRDefault="0000427D">
            <w:pPr>
              <w:spacing w:before="0" w:after="0" w:line="276" w:lineRule="auto"/>
              <w:ind w:left="20"/>
              <w:jc w:val="right"/>
              <w:rPr>
                <w:b/>
                <w:i/>
              </w:rPr>
            </w:pPr>
            <w:r w:rsidRPr="00C92846">
              <w:rPr>
                <w:b/>
                <w:i/>
              </w:rPr>
              <w:t>73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61672C0" w14:textId="77777777" w:rsidR="002042E7" w:rsidRPr="00C92846" w:rsidRDefault="0000427D">
            <w:pPr>
              <w:spacing w:before="0" w:after="0" w:line="276" w:lineRule="auto"/>
              <w:ind w:left="20"/>
              <w:jc w:val="right"/>
              <w:rPr>
                <w:b/>
                <w:i/>
              </w:rPr>
            </w:pPr>
            <w:r w:rsidRPr="00C92846">
              <w:rPr>
                <w:b/>
                <w:i/>
              </w:rPr>
              <w:t>23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63CE9D2" w14:textId="77777777" w:rsidR="002042E7" w:rsidRPr="00C92846" w:rsidRDefault="0000427D">
            <w:pPr>
              <w:spacing w:before="0" w:after="0" w:line="276" w:lineRule="auto"/>
              <w:ind w:left="20"/>
              <w:jc w:val="right"/>
              <w:rPr>
                <w:b/>
                <w:i/>
              </w:rPr>
            </w:pPr>
            <w:r w:rsidRPr="00C92846">
              <w:rPr>
                <w:b/>
                <w:i/>
              </w:rPr>
              <w:t>17</w:t>
            </w:r>
          </w:p>
        </w:tc>
      </w:tr>
      <w:tr w:rsidR="002042E7" w:rsidRPr="00C92846" w14:paraId="0032481E" w14:textId="77777777">
        <w:trPr>
          <w:trHeight w:val="315"/>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01DF2DCC" w14:textId="77777777" w:rsidR="002042E7" w:rsidRPr="00C92846" w:rsidRDefault="0000427D">
            <w:pPr>
              <w:spacing w:before="0" w:after="0" w:line="276" w:lineRule="auto"/>
              <w:ind w:left="20"/>
              <w:jc w:val="left"/>
            </w:pPr>
            <w:r w:rsidRPr="00C92846">
              <w:t xml:space="preserve"> </w:t>
            </w:r>
          </w:p>
        </w:tc>
        <w:tc>
          <w:tcPr>
            <w:tcW w:w="1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9EC8D93"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3002F86" w14:textId="77777777" w:rsidR="002042E7" w:rsidRPr="00C92846" w:rsidRDefault="0000427D">
            <w:pPr>
              <w:spacing w:before="0" w:after="0" w:line="276" w:lineRule="auto"/>
              <w:ind w:left="20"/>
              <w:jc w:val="left"/>
            </w:pPr>
            <w:r w:rsidRPr="00C92846">
              <w:t xml:space="preserve"> </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92C0079"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81ADECD"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9E224D4"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3ABC85C" w14:textId="77777777" w:rsidR="002042E7" w:rsidRPr="00C92846" w:rsidRDefault="0000427D">
            <w:pPr>
              <w:spacing w:before="0" w:after="0" w:line="276" w:lineRule="auto"/>
              <w:ind w:left="20"/>
              <w:jc w:val="left"/>
            </w:pPr>
            <w:r w:rsidRPr="00C92846">
              <w:t xml:space="preserve"> </w:t>
            </w:r>
          </w:p>
        </w:tc>
      </w:tr>
      <w:tr w:rsidR="002042E7" w:rsidRPr="00C92846" w14:paraId="1F30AAB3" w14:textId="77777777">
        <w:trPr>
          <w:trHeight w:val="315"/>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4056072" w14:textId="77777777" w:rsidR="002042E7" w:rsidRPr="00C92846" w:rsidRDefault="0000427D">
            <w:pPr>
              <w:spacing w:before="0" w:after="0" w:line="276" w:lineRule="auto"/>
              <w:ind w:left="20"/>
              <w:jc w:val="left"/>
            </w:pPr>
            <w:r w:rsidRPr="00C92846">
              <w:t>"Total Sales (S)"</w:t>
            </w:r>
          </w:p>
        </w:tc>
        <w:tc>
          <w:tcPr>
            <w:tcW w:w="120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D51BC12" w14:textId="77777777" w:rsidR="002042E7" w:rsidRPr="00C92846" w:rsidRDefault="0000427D">
            <w:pPr>
              <w:spacing w:before="0" w:after="0" w:line="276" w:lineRule="auto"/>
              <w:ind w:left="20"/>
              <w:jc w:val="center"/>
              <w:rPr>
                <w:i/>
              </w:rPr>
            </w:pPr>
            <w:r w:rsidRPr="00C92846">
              <w:rPr>
                <w:i/>
              </w:rPr>
              <w:t>[S/ TA]</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A8F1C7" w14:textId="77777777" w:rsidR="002042E7" w:rsidRPr="00C92846" w:rsidRDefault="0000427D">
            <w:pPr>
              <w:spacing w:before="0" w:after="0" w:line="276" w:lineRule="auto"/>
              <w:ind w:left="20"/>
              <w:jc w:val="right"/>
            </w:pPr>
            <w:r w:rsidRPr="00C92846">
              <w:t>8171</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504738" w14:textId="77777777" w:rsidR="002042E7" w:rsidRPr="00C92846" w:rsidRDefault="0000427D">
            <w:pPr>
              <w:spacing w:before="0" w:after="0" w:line="276" w:lineRule="auto"/>
              <w:ind w:left="20"/>
              <w:jc w:val="right"/>
            </w:pPr>
            <w:r w:rsidRPr="00C92846">
              <w:t>5769</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9C906B5" w14:textId="77777777" w:rsidR="002042E7" w:rsidRPr="00C92846" w:rsidRDefault="0000427D">
            <w:pPr>
              <w:spacing w:before="0" w:after="0" w:line="276" w:lineRule="auto"/>
              <w:ind w:left="20"/>
              <w:jc w:val="right"/>
            </w:pPr>
            <w:r w:rsidRPr="00C92846">
              <w:t>1458</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0134604" w14:textId="77777777" w:rsidR="002042E7" w:rsidRPr="00C92846" w:rsidRDefault="0000427D">
            <w:pPr>
              <w:spacing w:before="0" w:after="0" w:line="276" w:lineRule="auto"/>
              <w:ind w:left="20"/>
              <w:jc w:val="right"/>
            </w:pPr>
            <w:r w:rsidRPr="00C92846">
              <w:t>3009</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E71CF75" w14:textId="77777777" w:rsidR="002042E7" w:rsidRPr="00C92846" w:rsidRDefault="0000427D">
            <w:pPr>
              <w:spacing w:before="0" w:after="0" w:line="276" w:lineRule="auto"/>
              <w:ind w:left="20"/>
              <w:jc w:val="right"/>
            </w:pPr>
            <w:r w:rsidRPr="00C92846">
              <w:t>6385</w:t>
            </w:r>
          </w:p>
        </w:tc>
      </w:tr>
      <w:tr w:rsidR="002042E7" w:rsidRPr="00C92846" w14:paraId="3C9EC53A" w14:textId="77777777">
        <w:trPr>
          <w:trHeight w:val="315"/>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9115DC9" w14:textId="77777777" w:rsidR="002042E7" w:rsidRPr="00C92846" w:rsidRDefault="0000427D">
            <w:pPr>
              <w:spacing w:before="0" w:after="0" w:line="276" w:lineRule="auto"/>
              <w:ind w:left="20"/>
              <w:jc w:val="left"/>
            </w:pPr>
            <w:r w:rsidRPr="00C92846">
              <w:t>"Total Assets (TA)"</w:t>
            </w:r>
          </w:p>
        </w:tc>
        <w:tc>
          <w:tcPr>
            <w:tcW w:w="120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A47A9CF"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A4A301B" w14:textId="77777777" w:rsidR="002042E7" w:rsidRPr="00C92846" w:rsidRDefault="0000427D">
            <w:pPr>
              <w:spacing w:before="0" w:after="0" w:line="276" w:lineRule="auto"/>
              <w:ind w:left="20"/>
              <w:jc w:val="right"/>
            </w:pPr>
            <w:r w:rsidRPr="00C92846">
              <w:t>9841</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B2467B5" w14:textId="77777777" w:rsidR="002042E7" w:rsidRPr="00C92846" w:rsidRDefault="0000427D">
            <w:pPr>
              <w:spacing w:before="0" w:after="0" w:line="276" w:lineRule="auto"/>
              <w:ind w:left="20"/>
              <w:jc w:val="right"/>
            </w:pPr>
            <w:r w:rsidRPr="00C92846">
              <w:t>10454</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EAB53CF" w14:textId="77777777" w:rsidR="002042E7" w:rsidRPr="00C92846" w:rsidRDefault="0000427D">
            <w:pPr>
              <w:spacing w:before="0" w:after="0" w:line="276" w:lineRule="auto"/>
              <w:ind w:left="20"/>
              <w:jc w:val="right"/>
            </w:pPr>
            <w:r w:rsidRPr="00C92846">
              <w:t>9773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DBB09DB" w14:textId="77777777" w:rsidR="002042E7" w:rsidRPr="00C92846" w:rsidRDefault="0000427D">
            <w:pPr>
              <w:spacing w:before="0" w:after="0" w:line="276" w:lineRule="auto"/>
              <w:ind w:left="20"/>
              <w:jc w:val="right"/>
            </w:pPr>
            <w:r w:rsidRPr="00C92846">
              <w:t>8473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B7618B6" w14:textId="77777777" w:rsidR="002042E7" w:rsidRPr="00C92846" w:rsidRDefault="0000427D">
            <w:pPr>
              <w:spacing w:before="0" w:after="0" w:line="276" w:lineRule="auto"/>
              <w:ind w:left="20"/>
              <w:jc w:val="right"/>
            </w:pPr>
            <w:r w:rsidRPr="00C92846">
              <w:t>8163</w:t>
            </w:r>
          </w:p>
        </w:tc>
      </w:tr>
      <w:tr w:rsidR="002042E7" w:rsidRPr="00C92846" w14:paraId="726D4670" w14:textId="77777777">
        <w:trPr>
          <w:trHeight w:val="330"/>
          <w:jc w:val="center"/>
        </w:trPr>
        <w:tc>
          <w:tcPr>
            <w:tcW w:w="297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2010402" w14:textId="77777777" w:rsidR="002042E7" w:rsidRPr="00C92846" w:rsidRDefault="0000427D">
            <w:pPr>
              <w:spacing w:before="0" w:after="0" w:line="276" w:lineRule="auto"/>
              <w:ind w:left="20"/>
              <w:jc w:val="left"/>
              <w:rPr>
                <w:b/>
                <w:i/>
              </w:rPr>
            </w:pPr>
            <w:r w:rsidRPr="00C92846">
              <w:rPr>
                <w:b/>
                <w:i/>
              </w:rPr>
              <w:t>"Asset Turnover Ratio"</w:t>
            </w:r>
          </w:p>
        </w:tc>
        <w:tc>
          <w:tcPr>
            <w:tcW w:w="120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C039492"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06788B1" w14:textId="77777777" w:rsidR="002042E7" w:rsidRPr="00C92846" w:rsidRDefault="0000427D">
            <w:pPr>
              <w:spacing w:before="0" w:after="0" w:line="276" w:lineRule="auto"/>
              <w:ind w:left="20"/>
              <w:jc w:val="right"/>
              <w:rPr>
                <w:b/>
                <w:i/>
              </w:rPr>
            </w:pPr>
            <w:r w:rsidRPr="00C92846">
              <w:rPr>
                <w:b/>
                <w:i/>
              </w:rPr>
              <w:t>0.83</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EF3DE9D" w14:textId="77777777" w:rsidR="002042E7" w:rsidRPr="00C92846" w:rsidRDefault="0000427D">
            <w:pPr>
              <w:spacing w:before="0" w:after="0" w:line="276" w:lineRule="auto"/>
              <w:ind w:left="20"/>
              <w:jc w:val="right"/>
              <w:rPr>
                <w:b/>
                <w:i/>
              </w:rPr>
            </w:pPr>
            <w:r w:rsidRPr="00C92846">
              <w:rPr>
                <w:b/>
                <w:i/>
              </w:rPr>
              <w:t>0.55</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B037F3" w14:textId="77777777" w:rsidR="002042E7" w:rsidRPr="00C92846" w:rsidRDefault="0000427D">
            <w:pPr>
              <w:spacing w:before="0" w:after="0" w:line="276" w:lineRule="auto"/>
              <w:ind w:left="20"/>
              <w:jc w:val="right"/>
              <w:rPr>
                <w:b/>
                <w:i/>
              </w:rPr>
            </w:pPr>
            <w:r w:rsidRPr="00C92846">
              <w:rPr>
                <w:b/>
                <w:i/>
              </w:rPr>
              <w:t>0.15</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F5F5C7D" w14:textId="77777777" w:rsidR="002042E7" w:rsidRPr="00C92846" w:rsidRDefault="0000427D">
            <w:pPr>
              <w:spacing w:before="0" w:after="0" w:line="276" w:lineRule="auto"/>
              <w:ind w:left="20"/>
              <w:jc w:val="right"/>
              <w:rPr>
                <w:b/>
                <w:i/>
              </w:rPr>
            </w:pPr>
            <w:r w:rsidRPr="00C92846">
              <w:rPr>
                <w:b/>
                <w:i/>
              </w:rPr>
              <w:t>0.36</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86C00F3" w14:textId="77777777" w:rsidR="002042E7" w:rsidRPr="00C92846" w:rsidRDefault="0000427D">
            <w:pPr>
              <w:spacing w:before="0" w:after="0" w:line="276" w:lineRule="auto"/>
              <w:ind w:left="20"/>
              <w:jc w:val="right"/>
              <w:rPr>
                <w:b/>
                <w:i/>
              </w:rPr>
            </w:pPr>
            <w:r w:rsidRPr="00C92846">
              <w:rPr>
                <w:b/>
                <w:i/>
              </w:rPr>
              <w:t>0.78</w:t>
            </w:r>
          </w:p>
        </w:tc>
      </w:tr>
    </w:tbl>
    <w:p w14:paraId="6534208F" w14:textId="77777777" w:rsidR="002042E7" w:rsidRPr="00C92846" w:rsidRDefault="0000427D">
      <w:pPr>
        <w:jc w:val="center"/>
        <w:rPr>
          <w:b/>
        </w:rPr>
      </w:pPr>
      <w:r w:rsidRPr="00C92846">
        <w:rPr>
          <w:b/>
        </w:rPr>
        <w:lastRenderedPageBreak/>
        <w:t>Table 4: Efficiency Ratios of EasyJet Plc during past 5 years</w:t>
      </w:r>
    </w:p>
    <w:p w14:paraId="1BD2011E" w14:textId="65C1B1A5" w:rsidR="002042E7" w:rsidRPr="00C92846" w:rsidRDefault="0000427D">
      <w:pPr>
        <w:jc w:val="center"/>
      </w:pPr>
      <w:r w:rsidRPr="00C92846">
        <w:t xml:space="preserve">(Source: </w:t>
      </w:r>
      <w:r w:rsidR="00001539" w:rsidRPr="00C92846">
        <w:t>Self-developed</w:t>
      </w:r>
      <w:r w:rsidRPr="00C92846">
        <w:t>)</w:t>
      </w:r>
    </w:p>
    <w:p w14:paraId="62819657" w14:textId="77777777" w:rsidR="002042E7" w:rsidRPr="00C92846" w:rsidRDefault="0000427D">
      <w:pPr>
        <w:rPr>
          <w:b/>
          <w:i/>
        </w:rPr>
      </w:pPr>
      <w:r w:rsidRPr="00C92846">
        <w:rPr>
          <w:b/>
          <w:i/>
        </w:rPr>
        <w:t>Trade Receivable Days</w:t>
      </w:r>
    </w:p>
    <w:p w14:paraId="20717B86" w14:textId="7F4862A1" w:rsidR="002042E7" w:rsidRDefault="0000427D">
      <w:r w:rsidRPr="00C92846">
        <w:t xml:space="preserve">Trade receivable days is an efficiency ratio used for evaluating the number of days taken by a customer to pay back an organisation. The trade receivable days are computed by evaluating the debtors balance against the total credit sales and multiplying 365 days. This outcome is obtained in a number of days to understand the amount of time the company is expected to take for liquidating its account receivables. A lesser number of trade receivable days emulate faster collection of debtor’s balance during the year (Zimon </w:t>
      </w:r>
      <w:r w:rsidRPr="00C92846">
        <w:rPr>
          <w:i/>
        </w:rPr>
        <w:t>et al</w:t>
      </w:r>
      <w:r w:rsidRPr="00C92846">
        <w:t>., 2022). The growth in trade debtors is comparatively lesser than the hike in total credit sales during recent years. The overall debtor’s proportion minimising during the recent years have implied that the firm secures earlier payment from its debtors. It has been observed that trade receivable days of EasyJet Plc have considerably minimised during 2022 and 2023 (</w:t>
      </w:r>
      <w:r w:rsidR="000C7C47" w:rsidRPr="00C92846">
        <w:t>EasyJet</w:t>
      </w:r>
      <w:r w:rsidRPr="00C92846">
        <w:t>, 2023). Previously the proportion of debtors against sales was comparatively higher. The enormous growth in sales during recent years with controlled escalation in total debtors led to the minimisation of receivable periods. It has been observed that trade receivable days massively escalated during 2021 post which it kept declining. Thus, the efficiency margin of the company increased during recent years with successful recovery of credit sales.</w:t>
      </w:r>
    </w:p>
    <w:p w14:paraId="1E0F3E07" w14:textId="77777777" w:rsidR="00C92846" w:rsidRPr="00C92846" w:rsidRDefault="00C92846"/>
    <w:p w14:paraId="3C9C7715" w14:textId="77777777" w:rsidR="002042E7" w:rsidRPr="00C92846" w:rsidRDefault="0000427D">
      <w:pPr>
        <w:rPr>
          <w:b/>
          <w:i/>
        </w:rPr>
      </w:pPr>
      <w:r w:rsidRPr="00C92846">
        <w:rPr>
          <w:b/>
          <w:i/>
        </w:rPr>
        <w:t>Asset Turnover Ratio</w:t>
      </w:r>
    </w:p>
    <w:p w14:paraId="59912B55" w14:textId="095667A2" w:rsidR="002042E7" w:rsidRPr="00C92846" w:rsidRDefault="0000427D">
      <w:r w:rsidRPr="00C92846">
        <w:t xml:space="preserve">The asset turnover ratio is computed to estimate how efficiently the total assets are being used for generating sales revenue of an organisation. The asset turnover ratio is computed by evaluating total sales by total assets during an accounting period. A higher asset turnover ratio implies that the firm has efficiently utilised its assets for enhancing the sales of the </w:t>
      </w:r>
      <w:r w:rsidR="004171C2" w:rsidRPr="00C92846">
        <w:t>comp</w:t>
      </w:r>
      <w:r w:rsidR="004171C2">
        <w:t xml:space="preserve">any. </w:t>
      </w:r>
      <w:r w:rsidRPr="00C92846">
        <w:t>The asset turnover ratio of EasyJet Plc has significantly increased during the recent years. It has been observed that total sales of the company have significantly increased during the recent years. Contrastingly, the growth in total assets has been lesser in comparison to the growth of total sales. Resultantly, the asset turnover ratio has increased during the recent years. The reduced proportion sales during 2020 and 2021 has massively reduced this ratio. The sales growth during 2022 and 2023 was considerably high (</w:t>
      </w:r>
      <w:r w:rsidR="00AA063F" w:rsidRPr="00C92846">
        <w:t>EasyJet</w:t>
      </w:r>
      <w:r w:rsidRPr="00C92846">
        <w:t xml:space="preserve">, 2023). This rate of growth in total sales accelerated the asset turnover ratio by considerable proportions. It has been observed </w:t>
      </w:r>
      <w:r w:rsidRPr="00C92846">
        <w:lastRenderedPageBreak/>
        <w:t>that total assets of EasyJet Plc increased during 2022 but had significantly minimised during 2023. Reduced amount of total assets during the year with massive escalation in sales indicates better utility of total assets since previous years. Thus, improvement in asset turnover ratio indicates better efficiency margin for the company during recent years.</w:t>
      </w:r>
    </w:p>
    <w:p w14:paraId="31383964" w14:textId="35077886" w:rsidR="002042E7" w:rsidRDefault="0000427D">
      <w:pPr>
        <w:pStyle w:val="Heading1"/>
      </w:pPr>
      <w:bookmarkStart w:id="15" w:name="_2yrqo7onku1i" w:colFirst="0" w:colLast="0"/>
      <w:bookmarkStart w:id="16" w:name="_Toc174383438"/>
      <w:bookmarkEnd w:id="15"/>
      <w:r w:rsidRPr="00C92846">
        <w:t>Comparison of Financial Performance</w:t>
      </w:r>
      <w:bookmarkEnd w:id="16"/>
    </w:p>
    <w:p w14:paraId="7AA76AA4" w14:textId="77777777" w:rsidR="004171C2" w:rsidRPr="004171C2" w:rsidRDefault="004171C2" w:rsidP="004171C2"/>
    <w:p w14:paraId="54FE7F2D" w14:textId="77777777" w:rsidR="002042E7" w:rsidRPr="00C92846" w:rsidRDefault="0000427D">
      <w:r w:rsidRPr="00C92846">
        <w:rPr>
          <w:b/>
          <w:i/>
        </w:rPr>
        <w:t>Profitability Ratios</w:t>
      </w:r>
    </w:p>
    <w:tbl>
      <w:tblPr>
        <w:tblStyle w:val="a3"/>
        <w:tblW w:w="8430" w:type="dxa"/>
        <w:jc w:val="center"/>
        <w:tblBorders>
          <w:top w:val="nil"/>
          <w:left w:val="nil"/>
          <w:bottom w:val="nil"/>
          <w:right w:val="nil"/>
          <w:insideH w:val="nil"/>
          <w:insideV w:val="nil"/>
        </w:tblBorders>
        <w:tblLayout w:type="fixed"/>
        <w:tblLook w:val="0600" w:firstRow="0" w:lastRow="0" w:firstColumn="0" w:lastColumn="0" w:noHBand="1" w:noVBand="1"/>
      </w:tblPr>
      <w:tblGrid>
        <w:gridCol w:w="2940"/>
        <w:gridCol w:w="1125"/>
        <w:gridCol w:w="810"/>
        <w:gridCol w:w="810"/>
        <w:gridCol w:w="900"/>
        <w:gridCol w:w="900"/>
        <w:gridCol w:w="945"/>
      </w:tblGrid>
      <w:tr w:rsidR="002042E7" w:rsidRPr="00C92846" w14:paraId="4C7B9EC3" w14:textId="77777777">
        <w:trPr>
          <w:trHeight w:val="315"/>
          <w:jc w:val="center"/>
        </w:trPr>
        <w:tc>
          <w:tcPr>
            <w:tcW w:w="2940"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261D6FC" w14:textId="77777777" w:rsidR="002042E7" w:rsidRPr="00C92846" w:rsidRDefault="0000427D">
            <w:pPr>
              <w:spacing w:before="0" w:after="0" w:line="276" w:lineRule="auto"/>
              <w:ind w:left="20"/>
              <w:jc w:val="center"/>
              <w:rPr>
                <w:b/>
              </w:rPr>
            </w:pPr>
            <w:r w:rsidRPr="00C92846">
              <w:rPr>
                <w:b/>
              </w:rPr>
              <w:t>Particulars (£, million)</w:t>
            </w:r>
          </w:p>
        </w:tc>
        <w:tc>
          <w:tcPr>
            <w:tcW w:w="1125"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E816221" w14:textId="77777777" w:rsidR="002042E7" w:rsidRPr="00C92846" w:rsidRDefault="0000427D">
            <w:pPr>
              <w:spacing w:before="0" w:after="0" w:line="276" w:lineRule="auto"/>
              <w:ind w:left="20"/>
              <w:jc w:val="center"/>
              <w:rPr>
                <w:b/>
              </w:rPr>
            </w:pPr>
            <w:r w:rsidRPr="00C92846">
              <w:rPr>
                <w:b/>
              </w:rPr>
              <w:t>Formula</w:t>
            </w:r>
          </w:p>
        </w:tc>
        <w:tc>
          <w:tcPr>
            <w:tcW w:w="4365"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049E6B00" w14:textId="77777777" w:rsidR="002042E7" w:rsidRPr="00C92846" w:rsidRDefault="0000427D">
            <w:pPr>
              <w:spacing w:before="0" w:after="0" w:line="276" w:lineRule="auto"/>
              <w:ind w:left="20"/>
              <w:jc w:val="center"/>
              <w:rPr>
                <w:b/>
              </w:rPr>
            </w:pPr>
            <w:r w:rsidRPr="00C92846">
              <w:rPr>
                <w:b/>
              </w:rPr>
              <w:t>INTERNATIONAL AIRLINES GROUP</w:t>
            </w:r>
          </w:p>
        </w:tc>
      </w:tr>
      <w:tr w:rsidR="002042E7" w:rsidRPr="00C92846" w14:paraId="1C925A33" w14:textId="77777777">
        <w:trPr>
          <w:trHeight w:val="315"/>
          <w:jc w:val="center"/>
        </w:trPr>
        <w:tc>
          <w:tcPr>
            <w:tcW w:w="294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3D868EC8" w14:textId="77777777" w:rsidR="002042E7" w:rsidRPr="00C92846" w:rsidRDefault="002042E7">
            <w:pPr>
              <w:ind w:left="20"/>
            </w:pPr>
          </w:p>
        </w:tc>
        <w:tc>
          <w:tcPr>
            <w:tcW w:w="11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6E2076BB"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E77C93C" w14:textId="77777777" w:rsidR="002042E7" w:rsidRPr="00C92846" w:rsidRDefault="0000427D">
            <w:pPr>
              <w:spacing w:before="0" w:after="0" w:line="276" w:lineRule="auto"/>
              <w:ind w:left="20"/>
              <w:jc w:val="right"/>
              <w:rPr>
                <w:b/>
              </w:rPr>
            </w:pPr>
            <w:r w:rsidRPr="00C92846">
              <w:rPr>
                <w:b/>
              </w:rPr>
              <w:t>2023</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46FF2D2" w14:textId="77777777" w:rsidR="002042E7" w:rsidRPr="00C92846" w:rsidRDefault="0000427D">
            <w:pPr>
              <w:spacing w:before="0" w:after="0" w:line="276" w:lineRule="auto"/>
              <w:ind w:left="20"/>
              <w:jc w:val="right"/>
              <w:rPr>
                <w:b/>
              </w:rPr>
            </w:pPr>
            <w:r w:rsidRPr="00C92846">
              <w:rPr>
                <w:b/>
              </w:rPr>
              <w:t>2022</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C304AE" w14:textId="77777777" w:rsidR="002042E7" w:rsidRPr="00C92846" w:rsidRDefault="0000427D">
            <w:pPr>
              <w:spacing w:before="0" w:after="0" w:line="276" w:lineRule="auto"/>
              <w:ind w:left="20"/>
              <w:jc w:val="right"/>
              <w:rPr>
                <w:b/>
              </w:rPr>
            </w:pPr>
            <w:r w:rsidRPr="00C92846">
              <w:rPr>
                <w:b/>
              </w:rPr>
              <w:t>2021</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976F5D" w14:textId="77777777" w:rsidR="002042E7" w:rsidRPr="00C92846" w:rsidRDefault="0000427D">
            <w:pPr>
              <w:spacing w:before="0" w:after="0" w:line="276" w:lineRule="auto"/>
              <w:ind w:left="20"/>
              <w:jc w:val="right"/>
              <w:rPr>
                <w:b/>
              </w:rPr>
            </w:pPr>
            <w:r w:rsidRPr="00C92846">
              <w:rPr>
                <w:b/>
              </w:rPr>
              <w:t>2020</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D9808B2" w14:textId="77777777" w:rsidR="002042E7" w:rsidRPr="00C92846" w:rsidRDefault="0000427D">
            <w:pPr>
              <w:spacing w:before="0" w:after="0" w:line="276" w:lineRule="auto"/>
              <w:ind w:left="20"/>
              <w:jc w:val="right"/>
              <w:rPr>
                <w:b/>
              </w:rPr>
            </w:pPr>
            <w:r w:rsidRPr="00C92846">
              <w:rPr>
                <w:b/>
              </w:rPr>
              <w:t>2019</w:t>
            </w:r>
          </w:p>
        </w:tc>
      </w:tr>
      <w:tr w:rsidR="002042E7" w:rsidRPr="00C92846" w14:paraId="365350A4" w14:textId="77777777">
        <w:trPr>
          <w:trHeight w:val="315"/>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59B1F95" w14:textId="77777777" w:rsidR="002042E7" w:rsidRPr="00C92846" w:rsidRDefault="0000427D">
            <w:pPr>
              <w:spacing w:before="0" w:after="0" w:line="276" w:lineRule="auto"/>
              <w:ind w:left="20"/>
              <w:jc w:val="left"/>
            </w:pPr>
            <w:r w:rsidRPr="00C92846">
              <w:t>"Operating Profits (OP)"</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1774CB" w14:textId="77777777" w:rsidR="002042E7" w:rsidRPr="00C92846" w:rsidRDefault="0000427D">
            <w:pPr>
              <w:spacing w:before="0" w:after="0" w:line="276" w:lineRule="auto"/>
              <w:ind w:left="20"/>
              <w:jc w:val="center"/>
              <w:rPr>
                <w:i/>
              </w:rPr>
            </w:pPr>
            <w:r w:rsidRPr="00C92846">
              <w:rPr>
                <w:i/>
              </w:rPr>
              <w:t>[OP/ S] *100</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DE8452B" w14:textId="77777777" w:rsidR="002042E7" w:rsidRPr="00C92846" w:rsidRDefault="0000427D">
            <w:pPr>
              <w:spacing w:before="0" w:after="0" w:line="276" w:lineRule="auto"/>
              <w:ind w:left="20"/>
              <w:jc w:val="right"/>
            </w:pPr>
            <w:r w:rsidRPr="00C92846">
              <w:t>528</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2B27005" w14:textId="77777777" w:rsidR="002042E7" w:rsidRPr="00C92846" w:rsidRDefault="0000427D">
            <w:pPr>
              <w:spacing w:before="0" w:after="0" w:line="276" w:lineRule="auto"/>
              <w:ind w:left="20"/>
              <w:jc w:val="right"/>
            </w:pPr>
            <w:r w:rsidRPr="00C92846">
              <w:t>-348</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802ACA" w14:textId="77777777" w:rsidR="002042E7" w:rsidRPr="00C92846" w:rsidRDefault="0000427D">
            <w:pPr>
              <w:spacing w:before="0" w:after="0" w:line="276" w:lineRule="auto"/>
              <w:ind w:left="20"/>
              <w:jc w:val="right"/>
            </w:pPr>
            <w:r w:rsidRPr="00C92846">
              <w:t>-2765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9F638FD" w14:textId="77777777" w:rsidR="002042E7" w:rsidRPr="00C92846" w:rsidRDefault="0000427D">
            <w:pPr>
              <w:spacing w:before="0" w:after="0" w:line="276" w:lineRule="auto"/>
              <w:ind w:left="20"/>
              <w:jc w:val="right"/>
            </w:pPr>
            <w:r w:rsidRPr="00C92846">
              <w:t>-7451</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F515D4" w14:textId="77777777" w:rsidR="002042E7" w:rsidRPr="00C92846" w:rsidRDefault="0000427D">
            <w:pPr>
              <w:spacing w:before="0" w:after="0" w:line="276" w:lineRule="auto"/>
              <w:ind w:left="20"/>
              <w:jc w:val="right"/>
            </w:pPr>
            <w:r w:rsidRPr="00C92846">
              <w:t>2613</w:t>
            </w:r>
          </w:p>
        </w:tc>
      </w:tr>
      <w:tr w:rsidR="002042E7" w:rsidRPr="00C92846" w14:paraId="5FB2C7DE" w14:textId="77777777">
        <w:trPr>
          <w:trHeight w:val="315"/>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5496943" w14:textId="77777777" w:rsidR="002042E7" w:rsidRPr="00C92846" w:rsidRDefault="0000427D">
            <w:pPr>
              <w:spacing w:before="0" w:after="0" w:line="276" w:lineRule="auto"/>
              <w:ind w:left="20"/>
              <w:jc w:val="left"/>
            </w:pPr>
            <w:r w:rsidRPr="00C92846">
              <w:t>"Total Sales (S)"</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C580655"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7F7C04C" w14:textId="77777777" w:rsidR="002042E7" w:rsidRPr="00C92846" w:rsidRDefault="0000427D">
            <w:pPr>
              <w:spacing w:before="0" w:after="0" w:line="276" w:lineRule="auto"/>
              <w:ind w:left="20"/>
              <w:jc w:val="right"/>
            </w:pPr>
            <w:r w:rsidRPr="00C92846">
              <w:t>6716</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6990026" w14:textId="77777777" w:rsidR="002042E7" w:rsidRPr="00C92846" w:rsidRDefault="0000427D">
            <w:pPr>
              <w:spacing w:before="0" w:after="0" w:line="276" w:lineRule="auto"/>
              <w:ind w:left="20"/>
              <w:jc w:val="right"/>
            </w:pPr>
            <w:r w:rsidRPr="00C92846">
              <w:t>4443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6A771CC" w14:textId="77777777" w:rsidR="002042E7" w:rsidRPr="00C92846" w:rsidRDefault="0000427D">
            <w:pPr>
              <w:spacing w:before="0" w:after="0" w:line="276" w:lineRule="auto"/>
              <w:ind w:left="20"/>
              <w:jc w:val="right"/>
            </w:pPr>
            <w:r w:rsidRPr="00C92846">
              <w:t>8455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0C5573C" w14:textId="77777777" w:rsidR="002042E7" w:rsidRPr="00C92846" w:rsidRDefault="0000427D">
            <w:pPr>
              <w:spacing w:before="0" w:after="0" w:line="276" w:lineRule="auto"/>
              <w:ind w:left="20"/>
              <w:jc w:val="right"/>
            </w:pPr>
            <w:r w:rsidRPr="00C92846">
              <w:t>7806</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DB04E26" w14:textId="77777777" w:rsidR="002042E7" w:rsidRPr="00C92846" w:rsidRDefault="0000427D">
            <w:pPr>
              <w:spacing w:before="0" w:after="0" w:line="276" w:lineRule="auto"/>
              <w:ind w:left="20"/>
              <w:jc w:val="right"/>
            </w:pPr>
            <w:r w:rsidRPr="00C92846">
              <w:t>25506</w:t>
            </w:r>
          </w:p>
        </w:tc>
      </w:tr>
      <w:tr w:rsidR="002042E7" w:rsidRPr="00C92846" w14:paraId="4772C1BB" w14:textId="77777777">
        <w:trPr>
          <w:trHeight w:val="330"/>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68AA809A" w14:textId="77777777" w:rsidR="002042E7" w:rsidRPr="00C92846" w:rsidRDefault="0000427D">
            <w:pPr>
              <w:spacing w:before="0" w:after="0" w:line="276" w:lineRule="auto"/>
              <w:ind w:left="20"/>
              <w:jc w:val="left"/>
              <w:rPr>
                <w:b/>
                <w:i/>
              </w:rPr>
            </w:pPr>
            <w:r w:rsidRPr="00C92846">
              <w:rPr>
                <w:b/>
                <w:i/>
              </w:rPr>
              <w:t>"Operating Profit Margin"</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0147A25"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C9ED45A" w14:textId="77777777" w:rsidR="002042E7" w:rsidRPr="00C92846" w:rsidRDefault="0000427D">
            <w:pPr>
              <w:spacing w:before="0" w:after="0" w:line="276" w:lineRule="auto"/>
              <w:ind w:left="20"/>
              <w:jc w:val="right"/>
              <w:rPr>
                <w:b/>
                <w:i/>
              </w:rPr>
            </w:pPr>
            <w:r w:rsidRPr="00C92846">
              <w:rPr>
                <w:b/>
                <w:i/>
              </w:rPr>
              <w:t>8%</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44564B9" w14:textId="77777777" w:rsidR="002042E7" w:rsidRPr="00C92846" w:rsidRDefault="0000427D">
            <w:pPr>
              <w:spacing w:before="0" w:after="0" w:line="276" w:lineRule="auto"/>
              <w:ind w:left="20"/>
              <w:jc w:val="right"/>
              <w:rPr>
                <w:b/>
                <w:i/>
              </w:rPr>
            </w:pPr>
            <w:r w:rsidRPr="00C92846">
              <w:rPr>
                <w:b/>
                <w:i/>
              </w:rPr>
              <w:t>-8%</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535F9DB" w14:textId="77777777" w:rsidR="002042E7" w:rsidRPr="00C92846" w:rsidRDefault="0000427D">
            <w:pPr>
              <w:spacing w:before="0" w:after="0" w:line="276" w:lineRule="auto"/>
              <w:ind w:left="20"/>
              <w:jc w:val="right"/>
              <w:rPr>
                <w:b/>
                <w:i/>
              </w:rPr>
            </w:pPr>
            <w:r w:rsidRPr="00C92846">
              <w:rPr>
                <w:b/>
                <w:i/>
              </w:rPr>
              <w:t>-33%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2BF0893" w14:textId="77777777" w:rsidR="002042E7" w:rsidRPr="00C92846" w:rsidRDefault="0000427D">
            <w:pPr>
              <w:spacing w:before="0" w:after="0" w:line="276" w:lineRule="auto"/>
              <w:ind w:left="20"/>
              <w:jc w:val="right"/>
              <w:rPr>
                <w:b/>
                <w:i/>
              </w:rPr>
            </w:pPr>
            <w:r w:rsidRPr="00C92846">
              <w:rPr>
                <w:b/>
                <w:i/>
              </w:rPr>
              <w:t>-95%</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5B8A3D9" w14:textId="77777777" w:rsidR="002042E7" w:rsidRPr="00C92846" w:rsidRDefault="0000427D">
            <w:pPr>
              <w:spacing w:before="0" w:after="0" w:line="276" w:lineRule="auto"/>
              <w:ind w:left="20"/>
              <w:jc w:val="right"/>
              <w:rPr>
                <w:b/>
                <w:i/>
              </w:rPr>
            </w:pPr>
            <w:r w:rsidRPr="00C92846">
              <w:rPr>
                <w:b/>
                <w:i/>
              </w:rPr>
              <w:t>10%</w:t>
            </w:r>
          </w:p>
        </w:tc>
      </w:tr>
      <w:tr w:rsidR="002042E7" w:rsidRPr="00C92846" w14:paraId="67F4D684" w14:textId="77777777">
        <w:trPr>
          <w:trHeight w:val="315"/>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87F041E" w14:textId="77777777" w:rsidR="002042E7" w:rsidRPr="00C92846" w:rsidRDefault="0000427D">
            <w:pPr>
              <w:spacing w:before="0" w:after="0" w:line="276" w:lineRule="auto"/>
              <w:ind w:left="20"/>
              <w:jc w:val="left"/>
            </w:pPr>
            <w:r w:rsidRPr="00C92846">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BCDBCED"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ED5BB9E" w14:textId="77777777" w:rsidR="002042E7" w:rsidRPr="00C92846" w:rsidRDefault="0000427D">
            <w:pPr>
              <w:spacing w:before="0" w:after="0" w:line="276" w:lineRule="auto"/>
              <w:ind w:left="20"/>
              <w:jc w:val="left"/>
            </w:pPr>
            <w:r w:rsidRPr="00C92846">
              <w:t xml:space="preserve"> </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88B8F56" w14:textId="77777777" w:rsidR="002042E7" w:rsidRPr="00C92846" w:rsidRDefault="0000427D">
            <w:pPr>
              <w:spacing w:before="0" w:after="0" w:line="276" w:lineRule="auto"/>
              <w:ind w:left="20"/>
              <w:jc w:val="left"/>
            </w:pPr>
            <w:r w:rsidRPr="00C92846">
              <w:t xml:space="preserve"> </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D06C8A8" w14:textId="77777777" w:rsidR="002042E7" w:rsidRPr="00C92846" w:rsidRDefault="0000427D">
            <w:pPr>
              <w:spacing w:before="0" w:after="0" w:line="276" w:lineRule="auto"/>
              <w:ind w:left="20"/>
              <w:jc w:val="left"/>
            </w:pPr>
            <w:r w:rsidRPr="00C92846">
              <w:t xml:space="preserve"> </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84CBCE2" w14:textId="77777777" w:rsidR="002042E7" w:rsidRPr="00C92846" w:rsidRDefault="0000427D">
            <w:pPr>
              <w:spacing w:before="0" w:after="0" w:line="276" w:lineRule="auto"/>
              <w:ind w:left="20"/>
              <w:jc w:val="left"/>
            </w:pPr>
            <w:r w:rsidRPr="00C92846">
              <w:t xml:space="preserve"> </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2F6FA80" w14:textId="77777777" w:rsidR="002042E7" w:rsidRPr="00C92846" w:rsidRDefault="0000427D">
            <w:pPr>
              <w:spacing w:before="0" w:after="0" w:line="276" w:lineRule="auto"/>
              <w:ind w:left="20"/>
              <w:jc w:val="left"/>
            </w:pPr>
            <w:r w:rsidRPr="00C92846">
              <w:t xml:space="preserve"> </w:t>
            </w:r>
          </w:p>
        </w:tc>
      </w:tr>
      <w:tr w:rsidR="002042E7" w:rsidRPr="00C92846" w14:paraId="7E047531" w14:textId="77777777">
        <w:trPr>
          <w:trHeight w:val="315"/>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6D673E0" w14:textId="77777777" w:rsidR="002042E7" w:rsidRPr="00C92846" w:rsidRDefault="0000427D">
            <w:pPr>
              <w:spacing w:before="0" w:after="0" w:line="276" w:lineRule="auto"/>
              <w:ind w:left="20"/>
              <w:jc w:val="left"/>
            </w:pPr>
            <w:r w:rsidRPr="00C92846">
              <w:t>"Net Profits (NP)"</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C281DC2" w14:textId="77777777" w:rsidR="002042E7" w:rsidRPr="00C92846" w:rsidRDefault="0000427D">
            <w:pPr>
              <w:spacing w:before="0" w:after="0" w:line="276" w:lineRule="auto"/>
              <w:ind w:left="20"/>
              <w:jc w:val="center"/>
              <w:rPr>
                <w:i/>
              </w:rPr>
            </w:pPr>
            <w:r w:rsidRPr="00C92846">
              <w:rPr>
                <w:i/>
              </w:rPr>
              <w:t>[NP/ S] *100</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A0A7CF6" w14:textId="77777777" w:rsidR="002042E7" w:rsidRPr="00C92846" w:rsidRDefault="0000427D">
            <w:pPr>
              <w:spacing w:before="0" w:after="0" w:line="276" w:lineRule="auto"/>
              <w:ind w:left="20"/>
              <w:jc w:val="right"/>
            </w:pPr>
            <w:r w:rsidRPr="00C92846">
              <w:t>458</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F68A8E8" w14:textId="77777777" w:rsidR="002042E7" w:rsidRPr="00C92846" w:rsidRDefault="0000427D">
            <w:pPr>
              <w:spacing w:before="0" w:after="0" w:line="276" w:lineRule="auto"/>
              <w:ind w:left="20"/>
              <w:jc w:val="right"/>
            </w:pPr>
            <w:r w:rsidRPr="00C92846">
              <w:t>-361</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D24A751" w14:textId="77777777" w:rsidR="002042E7" w:rsidRPr="00C92846" w:rsidRDefault="0000427D">
            <w:pPr>
              <w:spacing w:before="0" w:after="0" w:line="276" w:lineRule="auto"/>
              <w:ind w:left="20"/>
              <w:jc w:val="right"/>
            </w:pPr>
            <w:r w:rsidRPr="00C92846">
              <w:t>-2933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233C2DE" w14:textId="77777777" w:rsidR="002042E7" w:rsidRPr="00C92846" w:rsidRDefault="0000427D">
            <w:pPr>
              <w:spacing w:before="0" w:after="0" w:line="276" w:lineRule="auto"/>
              <w:ind w:left="20"/>
              <w:jc w:val="right"/>
            </w:pPr>
            <w:r w:rsidRPr="00C92846">
              <w:t>-6935</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6C77C9E" w14:textId="77777777" w:rsidR="002042E7" w:rsidRPr="00C92846" w:rsidRDefault="0000427D">
            <w:pPr>
              <w:spacing w:before="0" w:after="0" w:line="276" w:lineRule="auto"/>
              <w:ind w:left="20"/>
              <w:jc w:val="right"/>
            </w:pPr>
            <w:r w:rsidRPr="00C92846">
              <w:t>1715</w:t>
            </w:r>
          </w:p>
        </w:tc>
      </w:tr>
      <w:tr w:rsidR="002042E7" w:rsidRPr="00C92846" w14:paraId="05E8CEDD" w14:textId="77777777">
        <w:trPr>
          <w:trHeight w:val="315"/>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0C10C7B3" w14:textId="77777777" w:rsidR="002042E7" w:rsidRPr="00C92846" w:rsidRDefault="0000427D">
            <w:pPr>
              <w:spacing w:before="0" w:after="0" w:line="276" w:lineRule="auto"/>
              <w:ind w:left="20"/>
              <w:jc w:val="left"/>
            </w:pPr>
            <w:r w:rsidRPr="00C92846">
              <w:t>"Total Sales (S)"</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AC9CAE8"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A7A1EEB" w14:textId="77777777" w:rsidR="002042E7" w:rsidRPr="00C92846" w:rsidRDefault="0000427D">
            <w:pPr>
              <w:spacing w:before="0" w:after="0" w:line="276" w:lineRule="auto"/>
              <w:ind w:left="20"/>
              <w:jc w:val="right"/>
            </w:pPr>
            <w:r w:rsidRPr="00C92846">
              <w:t>6716</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A00E1EF" w14:textId="77777777" w:rsidR="002042E7" w:rsidRPr="00C92846" w:rsidRDefault="0000427D">
            <w:pPr>
              <w:spacing w:before="0" w:after="0" w:line="276" w:lineRule="auto"/>
              <w:ind w:left="20"/>
              <w:jc w:val="right"/>
            </w:pPr>
            <w:r w:rsidRPr="00C92846">
              <w:t>4443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EE84904" w14:textId="77777777" w:rsidR="002042E7" w:rsidRPr="00C92846" w:rsidRDefault="0000427D">
            <w:pPr>
              <w:spacing w:before="0" w:after="0" w:line="276" w:lineRule="auto"/>
              <w:ind w:left="20"/>
              <w:jc w:val="right"/>
            </w:pPr>
            <w:r w:rsidRPr="00C92846">
              <w:t>8455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0460B53" w14:textId="77777777" w:rsidR="002042E7" w:rsidRPr="00C92846" w:rsidRDefault="0000427D">
            <w:pPr>
              <w:spacing w:before="0" w:after="0" w:line="276" w:lineRule="auto"/>
              <w:ind w:left="20"/>
              <w:jc w:val="right"/>
            </w:pPr>
            <w:r w:rsidRPr="00C92846">
              <w:t>7806</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A2D4626" w14:textId="77777777" w:rsidR="002042E7" w:rsidRPr="00C92846" w:rsidRDefault="0000427D">
            <w:pPr>
              <w:spacing w:before="0" w:after="0" w:line="276" w:lineRule="auto"/>
              <w:ind w:left="20"/>
              <w:jc w:val="right"/>
            </w:pPr>
            <w:r w:rsidRPr="00C92846">
              <w:t>25506</w:t>
            </w:r>
          </w:p>
        </w:tc>
      </w:tr>
      <w:tr w:rsidR="002042E7" w:rsidRPr="00C92846" w14:paraId="2CFC4601" w14:textId="77777777">
        <w:trPr>
          <w:trHeight w:val="330"/>
          <w:jc w:val="center"/>
        </w:trPr>
        <w:tc>
          <w:tcPr>
            <w:tcW w:w="294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F54AA75" w14:textId="77777777" w:rsidR="002042E7" w:rsidRPr="00C92846" w:rsidRDefault="0000427D">
            <w:pPr>
              <w:spacing w:before="0" w:after="0" w:line="276" w:lineRule="auto"/>
              <w:ind w:left="20"/>
              <w:jc w:val="left"/>
              <w:rPr>
                <w:b/>
                <w:i/>
              </w:rPr>
            </w:pPr>
            <w:r w:rsidRPr="00C92846">
              <w:rPr>
                <w:b/>
                <w:i/>
              </w:rPr>
              <w:t>"Net Profit Margin"</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E1C30DA" w14:textId="77777777" w:rsidR="002042E7" w:rsidRPr="00C92846" w:rsidRDefault="002042E7">
            <w:pPr>
              <w:ind w:left="20"/>
            </w:pP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A8B200C" w14:textId="77777777" w:rsidR="002042E7" w:rsidRPr="00C92846" w:rsidRDefault="0000427D">
            <w:pPr>
              <w:spacing w:before="0" w:after="0" w:line="276" w:lineRule="auto"/>
              <w:ind w:left="20"/>
              <w:jc w:val="right"/>
              <w:rPr>
                <w:b/>
                <w:i/>
              </w:rPr>
            </w:pPr>
            <w:r w:rsidRPr="00C92846">
              <w:rPr>
                <w:b/>
                <w:i/>
              </w:rPr>
              <w:t>7%</w:t>
            </w:r>
          </w:p>
        </w:tc>
        <w:tc>
          <w:tcPr>
            <w:tcW w:w="8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65921C8" w14:textId="77777777" w:rsidR="002042E7" w:rsidRPr="00C92846" w:rsidRDefault="0000427D">
            <w:pPr>
              <w:spacing w:before="0" w:after="0" w:line="276" w:lineRule="auto"/>
              <w:ind w:left="20"/>
              <w:jc w:val="right"/>
              <w:rPr>
                <w:b/>
                <w:i/>
              </w:rPr>
            </w:pPr>
            <w:r w:rsidRPr="00C92846">
              <w:rPr>
                <w:b/>
                <w:i/>
              </w:rPr>
              <w:t>-8%</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471E30E" w14:textId="77777777" w:rsidR="002042E7" w:rsidRPr="00C92846" w:rsidRDefault="0000427D">
            <w:pPr>
              <w:spacing w:before="0" w:after="0" w:line="276" w:lineRule="auto"/>
              <w:ind w:left="20"/>
              <w:jc w:val="right"/>
              <w:rPr>
                <w:b/>
                <w:i/>
              </w:rPr>
            </w:pPr>
            <w:r w:rsidRPr="00C92846">
              <w:rPr>
                <w:b/>
                <w:i/>
              </w:rPr>
              <w:t>-35%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0204B0F" w14:textId="77777777" w:rsidR="002042E7" w:rsidRPr="00C92846" w:rsidRDefault="0000427D">
            <w:pPr>
              <w:spacing w:before="0" w:after="0" w:line="276" w:lineRule="auto"/>
              <w:ind w:left="20"/>
              <w:jc w:val="right"/>
              <w:rPr>
                <w:b/>
                <w:i/>
              </w:rPr>
            </w:pPr>
            <w:r w:rsidRPr="00C92846">
              <w:rPr>
                <w:b/>
                <w:i/>
              </w:rPr>
              <w:t>-89%</w:t>
            </w:r>
          </w:p>
        </w:tc>
        <w:tc>
          <w:tcPr>
            <w:tcW w:w="94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1EC300E" w14:textId="77777777" w:rsidR="002042E7" w:rsidRPr="00C92846" w:rsidRDefault="0000427D">
            <w:pPr>
              <w:spacing w:before="0" w:after="0" w:line="276" w:lineRule="auto"/>
              <w:ind w:left="20"/>
              <w:jc w:val="right"/>
              <w:rPr>
                <w:b/>
                <w:i/>
              </w:rPr>
            </w:pPr>
            <w:r w:rsidRPr="00C92846">
              <w:rPr>
                <w:b/>
                <w:i/>
              </w:rPr>
              <w:t>7%</w:t>
            </w:r>
          </w:p>
        </w:tc>
      </w:tr>
    </w:tbl>
    <w:p w14:paraId="1A0174AF" w14:textId="77777777" w:rsidR="00C92846" w:rsidRDefault="00C92846">
      <w:pPr>
        <w:jc w:val="center"/>
        <w:rPr>
          <w:b/>
        </w:rPr>
      </w:pPr>
    </w:p>
    <w:p w14:paraId="651661B0" w14:textId="49CB5ED2" w:rsidR="002042E7" w:rsidRPr="00C92846" w:rsidRDefault="0000427D">
      <w:pPr>
        <w:jc w:val="center"/>
        <w:rPr>
          <w:b/>
        </w:rPr>
      </w:pPr>
      <w:r w:rsidRPr="00C92846">
        <w:rPr>
          <w:b/>
        </w:rPr>
        <w:t>Table 5: Profitability Ratios of IAG during past 5 years</w:t>
      </w:r>
    </w:p>
    <w:p w14:paraId="26AE8829" w14:textId="447CCFBF" w:rsidR="002042E7" w:rsidRPr="00C92846" w:rsidRDefault="0000427D">
      <w:pPr>
        <w:jc w:val="center"/>
      </w:pPr>
      <w:r w:rsidRPr="00C92846">
        <w:t xml:space="preserve">(Source: </w:t>
      </w:r>
      <w:r w:rsidR="00001539" w:rsidRPr="00C92846">
        <w:t>Self-developed</w:t>
      </w:r>
      <w:r w:rsidRPr="00C92846">
        <w:t>)</w:t>
      </w:r>
    </w:p>
    <w:p w14:paraId="10AA63F7" w14:textId="77777777" w:rsidR="002042E7" w:rsidRPr="00C92846" w:rsidRDefault="0000427D">
      <w:pPr>
        <w:jc w:val="center"/>
      </w:pPr>
      <w:r w:rsidRPr="00C92846">
        <w:rPr>
          <w:noProof/>
          <w:lang w:val="en-US" w:eastAsia="en-US"/>
        </w:rPr>
        <w:lastRenderedPageBreak/>
        <w:drawing>
          <wp:inline distT="114300" distB="114300" distL="114300" distR="114300" wp14:anchorId="3E6763CC" wp14:editId="1F6C4E0C">
            <wp:extent cx="5731200" cy="3149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149600"/>
                    </a:xfrm>
                    <a:prstGeom prst="rect">
                      <a:avLst/>
                    </a:prstGeom>
                    <a:ln/>
                  </pic:spPr>
                </pic:pic>
              </a:graphicData>
            </a:graphic>
          </wp:inline>
        </w:drawing>
      </w:r>
    </w:p>
    <w:p w14:paraId="73C9B0C0" w14:textId="77777777" w:rsidR="002042E7" w:rsidRPr="00C92846" w:rsidRDefault="0000427D">
      <w:pPr>
        <w:jc w:val="center"/>
        <w:rPr>
          <w:b/>
        </w:rPr>
      </w:pPr>
      <w:r w:rsidRPr="00C92846">
        <w:rPr>
          <w:b/>
        </w:rPr>
        <w:t>Figure 1: Comparative profitability position</w:t>
      </w:r>
    </w:p>
    <w:p w14:paraId="1B8EB488" w14:textId="2C100D05" w:rsidR="002042E7" w:rsidRPr="00C92846" w:rsidRDefault="0000427D">
      <w:pPr>
        <w:jc w:val="center"/>
      </w:pPr>
      <w:r w:rsidRPr="00C92846">
        <w:t xml:space="preserve">(Source: </w:t>
      </w:r>
      <w:r w:rsidR="00001539" w:rsidRPr="00C92846">
        <w:t>Self-developed</w:t>
      </w:r>
      <w:r w:rsidRPr="00C92846">
        <w:t>)</w:t>
      </w:r>
    </w:p>
    <w:p w14:paraId="4CB085C5" w14:textId="77777777" w:rsidR="002042E7" w:rsidRPr="00C92846" w:rsidRDefault="0000427D">
      <w:r w:rsidRPr="00C92846">
        <w:t>The performance of EasyJet Plc is comparatively better than IAG during the past 5 years. During 2023 the amount of profitability for IAG was higher but with low saleability (Iairgroup, 2023). It has been observed that IAG faced increasing amounts of losses during the previous years. Significant sales growth of EasyJet Plc during the recent years has implied the increased scope of profitability. It implies that IAG succeeded in generating increased rates of profitability than EasyJet Plc. Resultantly, the performance of EasyJet Plc is better than its competitor during recent years due to minimum losses and high profits.</w:t>
      </w:r>
    </w:p>
    <w:p w14:paraId="2B08B188" w14:textId="77777777" w:rsidR="002042E7" w:rsidRPr="00C92846" w:rsidRDefault="0000427D">
      <w:r w:rsidRPr="00C92846">
        <w:rPr>
          <w:b/>
          <w:i/>
        </w:rPr>
        <w:t>Liquidity Ratios</w:t>
      </w:r>
    </w:p>
    <w:tbl>
      <w:tblPr>
        <w:tblStyle w:val="a4"/>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3255"/>
        <w:gridCol w:w="1453"/>
        <w:gridCol w:w="887"/>
        <w:gridCol w:w="769"/>
        <w:gridCol w:w="887"/>
        <w:gridCol w:w="887"/>
        <w:gridCol w:w="887"/>
      </w:tblGrid>
      <w:tr w:rsidR="002042E7" w:rsidRPr="00C92846" w14:paraId="25D2CA24" w14:textId="77777777" w:rsidTr="00C92846">
        <w:trPr>
          <w:trHeight w:val="315"/>
          <w:jc w:val="center"/>
        </w:trPr>
        <w:tc>
          <w:tcPr>
            <w:tcW w:w="325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8F7584" w14:textId="77777777" w:rsidR="002042E7" w:rsidRPr="00C92846" w:rsidRDefault="0000427D">
            <w:pPr>
              <w:spacing w:before="0" w:after="0" w:line="276" w:lineRule="auto"/>
              <w:ind w:left="20"/>
              <w:jc w:val="center"/>
              <w:rPr>
                <w:b/>
              </w:rPr>
            </w:pPr>
            <w:r w:rsidRPr="00C92846">
              <w:rPr>
                <w:b/>
              </w:rPr>
              <w:t>Particulars (£, million)</w:t>
            </w:r>
          </w:p>
        </w:tc>
        <w:tc>
          <w:tcPr>
            <w:tcW w:w="1453"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59C0AE4" w14:textId="77777777" w:rsidR="002042E7" w:rsidRPr="00C92846" w:rsidRDefault="0000427D">
            <w:pPr>
              <w:spacing w:before="0" w:after="0" w:line="276" w:lineRule="auto"/>
              <w:ind w:left="20"/>
              <w:jc w:val="center"/>
              <w:rPr>
                <w:b/>
              </w:rPr>
            </w:pPr>
            <w:r w:rsidRPr="00C92846">
              <w:rPr>
                <w:b/>
              </w:rPr>
              <w:t>Formula</w:t>
            </w:r>
          </w:p>
        </w:tc>
        <w:tc>
          <w:tcPr>
            <w:tcW w:w="4317"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6E5AA0AC" w14:textId="77777777" w:rsidR="002042E7" w:rsidRPr="00C92846" w:rsidRDefault="0000427D">
            <w:pPr>
              <w:spacing w:before="0" w:after="0" w:line="276" w:lineRule="auto"/>
              <w:ind w:left="20"/>
              <w:jc w:val="center"/>
              <w:rPr>
                <w:b/>
              </w:rPr>
            </w:pPr>
            <w:r w:rsidRPr="00C92846">
              <w:rPr>
                <w:b/>
              </w:rPr>
              <w:t>INTERNATIONAL AIRLINES GROUP</w:t>
            </w:r>
          </w:p>
        </w:tc>
      </w:tr>
      <w:tr w:rsidR="002042E7" w:rsidRPr="00C92846" w14:paraId="015FB1FD" w14:textId="77777777" w:rsidTr="00C92846">
        <w:trPr>
          <w:trHeight w:val="315"/>
          <w:jc w:val="center"/>
        </w:trPr>
        <w:tc>
          <w:tcPr>
            <w:tcW w:w="325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2A19109" w14:textId="77777777" w:rsidR="002042E7" w:rsidRPr="00C92846" w:rsidRDefault="002042E7">
            <w:pPr>
              <w:ind w:left="20"/>
            </w:pPr>
          </w:p>
        </w:tc>
        <w:tc>
          <w:tcPr>
            <w:tcW w:w="1453"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B45C476" w14:textId="77777777" w:rsidR="002042E7" w:rsidRPr="00C92846" w:rsidRDefault="002042E7">
            <w:pPr>
              <w:ind w:left="20"/>
            </w:pP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E8EB391" w14:textId="77777777" w:rsidR="002042E7" w:rsidRPr="00C92846" w:rsidRDefault="0000427D">
            <w:pPr>
              <w:spacing w:before="0" w:after="0" w:line="276" w:lineRule="auto"/>
              <w:ind w:left="20"/>
              <w:jc w:val="right"/>
              <w:rPr>
                <w:b/>
              </w:rPr>
            </w:pPr>
            <w:r w:rsidRPr="00C92846">
              <w:rPr>
                <w:b/>
              </w:rPr>
              <w:t>2023</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38B8D34" w14:textId="77777777" w:rsidR="002042E7" w:rsidRPr="00C92846" w:rsidRDefault="0000427D">
            <w:pPr>
              <w:spacing w:before="0" w:after="0" w:line="276" w:lineRule="auto"/>
              <w:ind w:left="20"/>
              <w:jc w:val="right"/>
              <w:rPr>
                <w:b/>
              </w:rPr>
            </w:pPr>
            <w:r w:rsidRPr="00C92846">
              <w:rPr>
                <w:b/>
              </w:rPr>
              <w:t>2022</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BB4E154" w14:textId="77777777" w:rsidR="002042E7" w:rsidRPr="00C92846" w:rsidRDefault="0000427D">
            <w:pPr>
              <w:spacing w:before="0" w:after="0" w:line="276" w:lineRule="auto"/>
              <w:ind w:left="20"/>
              <w:jc w:val="right"/>
              <w:rPr>
                <w:b/>
              </w:rPr>
            </w:pPr>
            <w:r w:rsidRPr="00C92846">
              <w:rPr>
                <w:b/>
              </w:rPr>
              <w:t>2021</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351A66" w14:textId="77777777" w:rsidR="002042E7" w:rsidRPr="00C92846" w:rsidRDefault="0000427D">
            <w:pPr>
              <w:spacing w:before="0" w:after="0" w:line="276" w:lineRule="auto"/>
              <w:ind w:left="20"/>
              <w:jc w:val="right"/>
              <w:rPr>
                <w:b/>
              </w:rPr>
            </w:pPr>
            <w:r w:rsidRPr="00C92846">
              <w:rPr>
                <w:b/>
              </w:rPr>
              <w:t>2020</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1428E73" w14:textId="77777777" w:rsidR="002042E7" w:rsidRPr="00C92846" w:rsidRDefault="0000427D">
            <w:pPr>
              <w:spacing w:before="0" w:after="0" w:line="276" w:lineRule="auto"/>
              <w:ind w:left="20"/>
              <w:jc w:val="right"/>
              <w:rPr>
                <w:b/>
              </w:rPr>
            </w:pPr>
            <w:r w:rsidRPr="00C92846">
              <w:rPr>
                <w:b/>
              </w:rPr>
              <w:t>2019</w:t>
            </w:r>
          </w:p>
        </w:tc>
      </w:tr>
      <w:tr w:rsidR="002042E7" w:rsidRPr="00C92846" w14:paraId="2BE74C72" w14:textId="77777777" w:rsidTr="00C92846">
        <w:trPr>
          <w:trHeight w:val="315"/>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F3BF314" w14:textId="77777777" w:rsidR="002042E7" w:rsidRPr="00C92846" w:rsidRDefault="0000427D">
            <w:pPr>
              <w:spacing w:before="0" w:after="0" w:line="276" w:lineRule="auto"/>
              <w:ind w:left="20"/>
              <w:jc w:val="left"/>
            </w:pPr>
            <w:r w:rsidRPr="00C92846">
              <w:t>"Current Assets (CA)"</w:t>
            </w:r>
          </w:p>
        </w:tc>
        <w:tc>
          <w:tcPr>
            <w:tcW w:w="145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E91AA3" w14:textId="77777777" w:rsidR="002042E7" w:rsidRPr="00C92846" w:rsidRDefault="0000427D">
            <w:pPr>
              <w:spacing w:before="0" w:after="0" w:line="276" w:lineRule="auto"/>
              <w:ind w:left="20"/>
              <w:jc w:val="center"/>
              <w:rPr>
                <w:i/>
              </w:rPr>
            </w:pPr>
            <w:r w:rsidRPr="00C92846">
              <w:rPr>
                <w:i/>
              </w:rPr>
              <w:t>[CA/ CL]</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EAFB263" w14:textId="77777777" w:rsidR="002042E7" w:rsidRPr="00C92846" w:rsidRDefault="0000427D">
            <w:pPr>
              <w:spacing w:before="0" w:after="0" w:line="276" w:lineRule="auto"/>
              <w:ind w:left="20"/>
              <w:jc w:val="right"/>
            </w:pPr>
            <w:r w:rsidRPr="00C92846">
              <w:t>5698</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55B4B46" w14:textId="77777777" w:rsidR="002042E7" w:rsidRPr="00C92846" w:rsidRDefault="0000427D">
            <w:pPr>
              <w:spacing w:before="0" w:after="0" w:line="276" w:lineRule="auto"/>
              <w:ind w:left="20"/>
              <w:jc w:val="right"/>
            </w:pPr>
            <w:r w:rsidRPr="00C92846">
              <w:t>4438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A635E9A" w14:textId="77777777" w:rsidR="002042E7" w:rsidRPr="00C92846" w:rsidRDefault="0000427D">
            <w:pPr>
              <w:spacing w:before="0" w:after="0" w:line="276" w:lineRule="auto"/>
              <w:ind w:left="20"/>
              <w:jc w:val="right"/>
            </w:pPr>
            <w:r w:rsidRPr="00C92846">
              <w:t>10551</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130E6D3" w14:textId="77777777" w:rsidR="002042E7" w:rsidRPr="00C92846" w:rsidRDefault="0000427D">
            <w:pPr>
              <w:spacing w:before="0" w:after="0" w:line="276" w:lineRule="auto"/>
              <w:ind w:left="20"/>
              <w:jc w:val="right"/>
            </w:pPr>
            <w:r w:rsidRPr="00C92846">
              <w:t>7840</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C142549" w14:textId="77777777" w:rsidR="002042E7" w:rsidRPr="00C92846" w:rsidRDefault="0000427D">
            <w:pPr>
              <w:spacing w:before="0" w:after="0" w:line="276" w:lineRule="auto"/>
              <w:ind w:left="20"/>
              <w:jc w:val="right"/>
            </w:pPr>
            <w:r w:rsidRPr="00C92846">
              <w:t>11327</w:t>
            </w:r>
          </w:p>
        </w:tc>
      </w:tr>
      <w:tr w:rsidR="002042E7" w:rsidRPr="00C92846" w14:paraId="6955101C" w14:textId="77777777" w:rsidTr="00C92846">
        <w:trPr>
          <w:trHeight w:val="315"/>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636C6CAE" w14:textId="77777777" w:rsidR="002042E7" w:rsidRPr="00C92846" w:rsidRDefault="0000427D">
            <w:pPr>
              <w:spacing w:before="0" w:after="0" w:line="276" w:lineRule="auto"/>
              <w:ind w:left="20"/>
              <w:jc w:val="left"/>
            </w:pPr>
            <w:r w:rsidRPr="00C92846">
              <w:t>"Current Liabilities (CL)"</w:t>
            </w:r>
          </w:p>
        </w:tc>
        <w:tc>
          <w:tcPr>
            <w:tcW w:w="145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192430D" w14:textId="77777777" w:rsidR="002042E7" w:rsidRPr="00C92846" w:rsidRDefault="002042E7">
            <w:pPr>
              <w:ind w:left="20"/>
            </w:pP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3231C84" w14:textId="77777777" w:rsidR="002042E7" w:rsidRPr="00C92846" w:rsidRDefault="0000427D">
            <w:pPr>
              <w:spacing w:before="0" w:after="0" w:line="276" w:lineRule="auto"/>
              <w:ind w:left="20"/>
              <w:jc w:val="right"/>
            </w:pPr>
            <w:r w:rsidRPr="00C92846">
              <w:t>10134</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509E925" w14:textId="77777777" w:rsidR="002042E7" w:rsidRPr="00C92846" w:rsidRDefault="0000427D">
            <w:pPr>
              <w:spacing w:before="0" w:after="0" w:line="276" w:lineRule="auto"/>
              <w:ind w:left="20"/>
              <w:jc w:val="right"/>
            </w:pPr>
            <w:r w:rsidRPr="00C92846">
              <w:t>8208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841E738" w14:textId="77777777" w:rsidR="002042E7" w:rsidRPr="00C92846" w:rsidRDefault="0000427D">
            <w:pPr>
              <w:spacing w:before="0" w:after="0" w:line="276" w:lineRule="auto"/>
              <w:ind w:left="20"/>
              <w:jc w:val="right"/>
            </w:pPr>
            <w:r w:rsidRPr="00C92846">
              <w:t>13278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34FFA5A" w14:textId="77777777" w:rsidR="002042E7" w:rsidRPr="00C92846" w:rsidRDefault="0000427D">
            <w:pPr>
              <w:spacing w:before="0" w:after="0" w:line="276" w:lineRule="auto"/>
              <w:ind w:left="20"/>
              <w:jc w:val="right"/>
            </w:pPr>
            <w:r w:rsidRPr="00C92846">
              <w:t>11516</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E443294" w14:textId="77777777" w:rsidR="002042E7" w:rsidRPr="00C92846" w:rsidRDefault="0000427D">
            <w:pPr>
              <w:spacing w:before="0" w:after="0" w:line="276" w:lineRule="auto"/>
              <w:ind w:left="20"/>
              <w:jc w:val="right"/>
            </w:pPr>
            <w:r w:rsidRPr="00C92846">
              <w:t>12748</w:t>
            </w:r>
          </w:p>
        </w:tc>
      </w:tr>
      <w:tr w:rsidR="002042E7" w:rsidRPr="00C92846" w14:paraId="1F97BC55" w14:textId="77777777" w:rsidTr="00C92846">
        <w:trPr>
          <w:trHeight w:val="330"/>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F57F2C9" w14:textId="77777777" w:rsidR="002042E7" w:rsidRPr="00C92846" w:rsidRDefault="0000427D">
            <w:pPr>
              <w:spacing w:before="0" w:after="0" w:line="276" w:lineRule="auto"/>
              <w:ind w:left="20"/>
              <w:jc w:val="left"/>
              <w:rPr>
                <w:b/>
                <w:i/>
              </w:rPr>
            </w:pPr>
            <w:r w:rsidRPr="00C92846">
              <w:rPr>
                <w:b/>
                <w:i/>
              </w:rPr>
              <w:t>"Current Ratio"</w:t>
            </w:r>
          </w:p>
        </w:tc>
        <w:tc>
          <w:tcPr>
            <w:tcW w:w="145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C0A0972" w14:textId="77777777" w:rsidR="002042E7" w:rsidRPr="00C92846" w:rsidRDefault="002042E7">
            <w:pPr>
              <w:ind w:left="20"/>
            </w:pP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8194124" w14:textId="77777777" w:rsidR="002042E7" w:rsidRPr="00C92846" w:rsidRDefault="0000427D">
            <w:pPr>
              <w:spacing w:before="0" w:after="0" w:line="276" w:lineRule="auto"/>
              <w:ind w:left="20"/>
              <w:jc w:val="right"/>
              <w:rPr>
                <w:b/>
                <w:i/>
              </w:rPr>
            </w:pPr>
            <w:r w:rsidRPr="00C92846">
              <w:rPr>
                <w:b/>
                <w:i/>
              </w:rPr>
              <w:t>0.56</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BE4DD1D" w14:textId="77777777" w:rsidR="002042E7" w:rsidRPr="00C92846" w:rsidRDefault="0000427D">
            <w:pPr>
              <w:spacing w:before="0" w:after="0" w:line="276" w:lineRule="auto"/>
              <w:ind w:left="20"/>
              <w:jc w:val="right"/>
              <w:rPr>
                <w:b/>
                <w:i/>
              </w:rPr>
            </w:pPr>
            <w:r w:rsidRPr="00C92846">
              <w:rPr>
                <w:b/>
                <w:i/>
              </w:rPr>
              <w:t>0.54</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0395F9" w14:textId="77777777" w:rsidR="002042E7" w:rsidRPr="00C92846" w:rsidRDefault="0000427D">
            <w:pPr>
              <w:spacing w:before="0" w:after="0" w:line="276" w:lineRule="auto"/>
              <w:ind w:left="20"/>
              <w:jc w:val="right"/>
              <w:rPr>
                <w:b/>
                <w:i/>
              </w:rPr>
            </w:pPr>
            <w:r w:rsidRPr="00C92846">
              <w:rPr>
                <w:b/>
                <w:i/>
              </w:rPr>
              <w:t>0.79</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29D55A4" w14:textId="77777777" w:rsidR="002042E7" w:rsidRPr="00C92846" w:rsidRDefault="0000427D">
            <w:pPr>
              <w:spacing w:before="0" w:after="0" w:line="276" w:lineRule="auto"/>
              <w:ind w:left="20"/>
              <w:jc w:val="right"/>
              <w:rPr>
                <w:b/>
                <w:i/>
              </w:rPr>
            </w:pPr>
            <w:r w:rsidRPr="00C92846">
              <w:rPr>
                <w:b/>
                <w:i/>
              </w:rPr>
              <w:t>0.68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8EB2282" w14:textId="77777777" w:rsidR="002042E7" w:rsidRPr="00C92846" w:rsidRDefault="0000427D">
            <w:pPr>
              <w:spacing w:before="0" w:after="0" w:line="276" w:lineRule="auto"/>
              <w:ind w:left="20"/>
              <w:jc w:val="right"/>
              <w:rPr>
                <w:b/>
                <w:i/>
              </w:rPr>
            </w:pPr>
            <w:r w:rsidRPr="00C92846">
              <w:rPr>
                <w:b/>
                <w:i/>
              </w:rPr>
              <w:t>0.89</w:t>
            </w:r>
          </w:p>
        </w:tc>
      </w:tr>
      <w:tr w:rsidR="002042E7" w:rsidRPr="00C92846" w14:paraId="6CA34BA7" w14:textId="77777777" w:rsidTr="00C92846">
        <w:trPr>
          <w:trHeight w:val="315"/>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B20D0F6" w14:textId="77777777" w:rsidR="002042E7" w:rsidRPr="00C92846" w:rsidRDefault="0000427D">
            <w:pPr>
              <w:spacing w:before="0" w:after="0" w:line="276" w:lineRule="auto"/>
              <w:ind w:left="20"/>
              <w:jc w:val="left"/>
            </w:pPr>
            <w:r w:rsidRPr="00C92846">
              <w:t xml:space="preserve"> </w:t>
            </w:r>
          </w:p>
        </w:tc>
        <w:tc>
          <w:tcPr>
            <w:tcW w:w="145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4FD3D2A" w14:textId="77777777" w:rsidR="002042E7" w:rsidRPr="00C92846" w:rsidRDefault="0000427D">
            <w:pPr>
              <w:spacing w:before="0" w:after="0" w:line="276" w:lineRule="auto"/>
              <w:ind w:left="20"/>
              <w:jc w:val="left"/>
            </w:pPr>
            <w:r w:rsidRPr="00C92846">
              <w:t xml:space="preserve"> </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205F42" w14:textId="77777777" w:rsidR="002042E7" w:rsidRPr="00C92846" w:rsidRDefault="0000427D">
            <w:pPr>
              <w:spacing w:before="0" w:after="0" w:line="276" w:lineRule="auto"/>
              <w:ind w:left="20"/>
              <w:jc w:val="left"/>
            </w:pPr>
            <w:r w:rsidRPr="00C92846">
              <w:t xml:space="preserve"> </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EF32922" w14:textId="77777777" w:rsidR="002042E7" w:rsidRPr="00C92846" w:rsidRDefault="0000427D">
            <w:pPr>
              <w:spacing w:before="0" w:after="0" w:line="276" w:lineRule="auto"/>
              <w:ind w:left="20"/>
              <w:jc w:val="left"/>
            </w:pPr>
            <w:r w:rsidRPr="00C92846">
              <w:t xml:space="preserve"> </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17E0C77" w14:textId="77777777" w:rsidR="002042E7" w:rsidRPr="00C92846" w:rsidRDefault="0000427D">
            <w:pPr>
              <w:spacing w:before="0" w:after="0" w:line="276" w:lineRule="auto"/>
              <w:ind w:left="20"/>
              <w:jc w:val="left"/>
            </w:pPr>
            <w:r w:rsidRPr="00C92846">
              <w:t xml:space="preserve"> </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BB108AB" w14:textId="77777777" w:rsidR="002042E7" w:rsidRPr="00C92846" w:rsidRDefault="0000427D">
            <w:pPr>
              <w:spacing w:before="0" w:after="0" w:line="276" w:lineRule="auto"/>
              <w:ind w:left="20"/>
              <w:jc w:val="left"/>
            </w:pPr>
            <w:r w:rsidRPr="00C92846">
              <w:t xml:space="preserve"> </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1A6875A" w14:textId="77777777" w:rsidR="002042E7" w:rsidRPr="00C92846" w:rsidRDefault="0000427D">
            <w:pPr>
              <w:spacing w:before="0" w:after="0" w:line="276" w:lineRule="auto"/>
              <w:ind w:left="20"/>
              <w:jc w:val="left"/>
            </w:pPr>
            <w:r w:rsidRPr="00C92846">
              <w:t xml:space="preserve"> </w:t>
            </w:r>
          </w:p>
        </w:tc>
      </w:tr>
      <w:tr w:rsidR="002042E7" w:rsidRPr="00C92846" w14:paraId="687EDD24" w14:textId="77777777" w:rsidTr="00C92846">
        <w:trPr>
          <w:trHeight w:val="315"/>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F9A3C34" w14:textId="77777777" w:rsidR="002042E7" w:rsidRPr="00C92846" w:rsidRDefault="0000427D">
            <w:pPr>
              <w:spacing w:before="0" w:after="0" w:line="276" w:lineRule="auto"/>
              <w:ind w:left="20"/>
              <w:jc w:val="left"/>
            </w:pPr>
            <w:r w:rsidRPr="00C92846">
              <w:t>"Cash and cash equivalents (Cash)"</w:t>
            </w:r>
          </w:p>
        </w:tc>
        <w:tc>
          <w:tcPr>
            <w:tcW w:w="145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B0489E7" w14:textId="77777777" w:rsidR="002042E7" w:rsidRPr="00C92846" w:rsidRDefault="0000427D">
            <w:pPr>
              <w:spacing w:before="0" w:after="0" w:line="276" w:lineRule="auto"/>
              <w:ind w:left="20"/>
              <w:jc w:val="center"/>
              <w:rPr>
                <w:i/>
              </w:rPr>
            </w:pPr>
            <w:r w:rsidRPr="00C92846">
              <w:rPr>
                <w:i/>
              </w:rPr>
              <w:t>[Cash/ CL]</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82B5C27" w14:textId="77777777" w:rsidR="002042E7" w:rsidRPr="00C92846" w:rsidRDefault="0000427D">
            <w:pPr>
              <w:spacing w:before="0" w:after="0" w:line="276" w:lineRule="auto"/>
              <w:ind w:left="20"/>
              <w:jc w:val="right"/>
            </w:pPr>
            <w:r w:rsidRPr="00C92846">
              <w:t>3573</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27B1A1D" w14:textId="77777777" w:rsidR="002042E7" w:rsidRPr="00C92846" w:rsidRDefault="0000427D">
            <w:pPr>
              <w:spacing w:before="0" w:after="0" w:line="276" w:lineRule="auto"/>
              <w:ind w:left="20"/>
              <w:jc w:val="right"/>
            </w:pPr>
            <w:r w:rsidRPr="00C92846">
              <w:t>2376</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7A58B1F" w14:textId="77777777" w:rsidR="002042E7" w:rsidRPr="00C92846" w:rsidRDefault="0000427D">
            <w:pPr>
              <w:spacing w:before="0" w:after="0" w:line="276" w:lineRule="auto"/>
              <w:ind w:left="20"/>
              <w:jc w:val="right"/>
            </w:pPr>
            <w:r w:rsidRPr="00C92846">
              <w:t>7892</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4D71421" w14:textId="77777777" w:rsidR="002042E7" w:rsidRPr="00C92846" w:rsidRDefault="0000427D">
            <w:pPr>
              <w:spacing w:before="0" w:after="0" w:line="276" w:lineRule="auto"/>
              <w:ind w:left="20"/>
              <w:jc w:val="right"/>
            </w:pPr>
            <w:r w:rsidRPr="00C92846">
              <w:t>5774</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A2C1718" w14:textId="77777777" w:rsidR="002042E7" w:rsidRPr="00C92846" w:rsidRDefault="0000427D">
            <w:pPr>
              <w:spacing w:before="0" w:after="0" w:line="276" w:lineRule="auto"/>
              <w:ind w:left="20"/>
              <w:jc w:val="right"/>
            </w:pPr>
            <w:r w:rsidRPr="00C92846">
              <w:t>4062</w:t>
            </w:r>
          </w:p>
        </w:tc>
      </w:tr>
      <w:tr w:rsidR="002042E7" w:rsidRPr="00C92846" w14:paraId="366C694F" w14:textId="77777777" w:rsidTr="00C92846">
        <w:trPr>
          <w:trHeight w:val="315"/>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65F69DB8" w14:textId="77777777" w:rsidR="002042E7" w:rsidRPr="00C92846" w:rsidRDefault="0000427D">
            <w:pPr>
              <w:spacing w:before="0" w:after="0" w:line="276" w:lineRule="auto"/>
              <w:ind w:left="20"/>
              <w:jc w:val="left"/>
            </w:pPr>
            <w:r w:rsidRPr="00C92846">
              <w:lastRenderedPageBreak/>
              <w:t>"Current Liabilities (CL)"</w:t>
            </w:r>
          </w:p>
        </w:tc>
        <w:tc>
          <w:tcPr>
            <w:tcW w:w="145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10D8E69" w14:textId="77777777" w:rsidR="002042E7" w:rsidRPr="00C92846" w:rsidRDefault="002042E7">
            <w:pPr>
              <w:ind w:left="20"/>
            </w:pP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01D2192" w14:textId="77777777" w:rsidR="002042E7" w:rsidRPr="00C92846" w:rsidRDefault="0000427D">
            <w:pPr>
              <w:spacing w:before="0" w:after="0" w:line="276" w:lineRule="auto"/>
              <w:ind w:left="20"/>
              <w:jc w:val="right"/>
            </w:pPr>
            <w:r w:rsidRPr="00C92846">
              <w:t>10134</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89DA632" w14:textId="77777777" w:rsidR="002042E7" w:rsidRPr="00C92846" w:rsidRDefault="0000427D">
            <w:pPr>
              <w:spacing w:before="0" w:after="0" w:line="276" w:lineRule="auto"/>
              <w:ind w:left="20"/>
              <w:jc w:val="right"/>
            </w:pPr>
            <w:r w:rsidRPr="00C92846">
              <w:t>8208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FDA2EF" w14:textId="77777777" w:rsidR="002042E7" w:rsidRPr="00C92846" w:rsidRDefault="0000427D">
            <w:pPr>
              <w:spacing w:before="0" w:after="0" w:line="276" w:lineRule="auto"/>
              <w:ind w:left="20"/>
              <w:jc w:val="right"/>
            </w:pPr>
            <w:r w:rsidRPr="00C92846">
              <w:t>13278</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7606B57" w14:textId="77777777" w:rsidR="002042E7" w:rsidRPr="00C92846" w:rsidRDefault="0000427D">
            <w:pPr>
              <w:spacing w:before="0" w:after="0" w:line="276" w:lineRule="auto"/>
              <w:ind w:left="20"/>
              <w:jc w:val="right"/>
            </w:pPr>
            <w:r w:rsidRPr="00C92846">
              <w:t>11516</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902AB24" w14:textId="77777777" w:rsidR="002042E7" w:rsidRPr="00C92846" w:rsidRDefault="0000427D">
            <w:pPr>
              <w:spacing w:before="0" w:after="0" w:line="276" w:lineRule="auto"/>
              <w:ind w:left="20"/>
              <w:jc w:val="right"/>
            </w:pPr>
            <w:r w:rsidRPr="00C92846">
              <w:t>12748</w:t>
            </w:r>
          </w:p>
        </w:tc>
      </w:tr>
      <w:tr w:rsidR="002042E7" w:rsidRPr="00C92846" w14:paraId="72B1D164" w14:textId="77777777" w:rsidTr="00C92846">
        <w:trPr>
          <w:trHeight w:val="330"/>
          <w:jc w:val="center"/>
        </w:trPr>
        <w:tc>
          <w:tcPr>
            <w:tcW w:w="325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810BE62" w14:textId="77777777" w:rsidR="002042E7" w:rsidRPr="00C92846" w:rsidRDefault="0000427D">
            <w:pPr>
              <w:spacing w:before="0" w:after="0" w:line="276" w:lineRule="auto"/>
              <w:ind w:left="20"/>
              <w:jc w:val="left"/>
              <w:rPr>
                <w:b/>
                <w:i/>
              </w:rPr>
            </w:pPr>
            <w:r w:rsidRPr="00C92846">
              <w:rPr>
                <w:b/>
                <w:i/>
              </w:rPr>
              <w:t>"Cash Ratio"</w:t>
            </w:r>
          </w:p>
        </w:tc>
        <w:tc>
          <w:tcPr>
            <w:tcW w:w="145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564A8C4" w14:textId="77777777" w:rsidR="002042E7" w:rsidRPr="00C92846" w:rsidRDefault="002042E7">
            <w:pPr>
              <w:ind w:left="20"/>
            </w:pP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1AB4815" w14:textId="77777777" w:rsidR="002042E7" w:rsidRPr="00C92846" w:rsidRDefault="0000427D">
            <w:pPr>
              <w:spacing w:before="0" w:after="0" w:line="276" w:lineRule="auto"/>
              <w:ind w:left="20"/>
              <w:jc w:val="right"/>
              <w:rPr>
                <w:b/>
                <w:i/>
              </w:rPr>
            </w:pPr>
            <w:r w:rsidRPr="00C92846">
              <w:rPr>
                <w:b/>
                <w:i/>
              </w:rPr>
              <w:t>0.35</w:t>
            </w:r>
          </w:p>
        </w:tc>
        <w:tc>
          <w:tcPr>
            <w:tcW w:w="76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2F94883" w14:textId="77777777" w:rsidR="002042E7" w:rsidRPr="00C92846" w:rsidRDefault="0000427D">
            <w:pPr>
              <w:spacing w:before="0" w:after="0" w:line="276" w:lineRule="auto"/>
              <w:ind w:left="20"/>
              <w:jc w:val="right"/>
              <w:rPr>
                <w:b/>
                <w:i/>
              </w:rPr>
            </w:pPr>
            <w:r w:rsidRPr="00C92846">
              <w:rPr>
                <w:b/>
                <w:i/>
              </w:rPr>
              <w:t>0.29</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05F9F3C" w14:textId="77777777" w:rsidR="002042E7" w:rsidRPr="00C92846" w:rsidRDefault="0000427D">
            <w:pPr>
              <w:spacing w:before="0" w:after="0" w:line="276" w:lineRule="auto"/>
              <w:ind w:left="20"/>
              <w:jc w:val="right"/>
              <w:rPr>
                <w:b/>
                <w:i/>
              </w:rPr>
            </w:pPr>
            <w:r w:rsidRPr="00C92846">
              <w:rPr>
                <w:b/>
                <w:i/>
              </w:rPr>
              <w:t>0.59</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F6C8BE0" w14:textId="77777777" w:rsidR="002042E7" w:rsidRPr="00C92846" w:rsidRDefault="0000427D">
            <w:pPr>
              <w:spacing w:before="0" w:after="0" w:line="276" w:lineRule="auto"/>
              <w:ind w:left="20"/>
              <w:jc w:val="right"/>
              <w:rPr>
                <w:b/>
                <w:i/>
              </w:rPr>
            </w:pPr>
            <w:r w:rsidRPr="00C92846">
              <w:rPr>
                <w:b/>
                <w:i/>
              </w:rPr>
              <w:t>0.50</w:t>
            </w:r>
          </w:p>
        </w:tc>
        <w:tc>
          <w:tcPr>
            <w:tcW w:w="8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23EEA5C" w14:textId="77777777" w:rsidR="002042E7" w:rsidRPr="00C92846" w:rsidRDefault="0000427D">
            <w:pPr>
              <w:spacing w:before="0" w:after="0" w:line="276" w:lineRule="auto"/>
              <w:ind w:left="20"/>
              <w:jc w:val="right"/>
              <w:rPr>
                <w:b/>
                <w:i/>
              </w:rPr>
            </w:pPr>
            <w:r w:rsidRPr="00C92846">
              <w:rPr>
                <w:b/>
                <w:i/>
              </w:rPr>
              <w:t>0.32</w:t>
            </w:r>
          </w:p>
        </w:tc>
      </w:tr>
    </w:tbl>
    <w:p w14:paraId="2ABAE0D7" w14:textId="77777777" w:rsidR="002042E7" w:rsidRPr="00C92846" w:rsidRDefault="0000427D">
      <w:pPr>
        <w:jc w:val="center"/>
        <w:rPr>
          <w:b/>
        </w:rPr>
      </w:pPr>
      <w:r w:rsidRPr="00C92846">
        <w:rPr>
          <w:b/>
        </w:rPr>
        <w:t>Table 6: Liquidity Ratios of IAG during past 5 years</w:t>
      </w:r>
    </w:p>
    <w:p w14:paraId="5E506727" w14:textId="7119303F" w:rsidR="002042E7" w:rsidRPr="00C92846" w:rsidRDefault="0000427D">
      <w:pPr>
        <w:jc w:val="center"/>
      </w:pPr>
      <w:r w:rsidRPr="00C92846">
        <w:t xml:space="preserve">(Source: </w:t>
      </w:r>
      <w:r w:rsidR="00001539" w:rsidRPr="00C92846">
        <w:t>Self-developed</w:t>
      </w:r>
      <w:r w:rsidRPr="00C92846">
        <w:t>)</w:t>
      </w:r>
    </w:p>
    <w:p w14:paraId="4D923535" w14:textId="77777777" w:rsidR="002042E7" w:rsidRPr="00C92846" w:rsidRDefault="0000427D">
      <w:pPr>
        <w:jc w:val="center"/>
      </w:pPr>
      <w:r w:rsidRPr="00C92846">
        <w:rPr>
          <w:noProof/>
          <w:lang w:val="en-US" w:eastAsia="en-US"/>
        </w:rPr>
        <w:drawing>
          <wp:inline distT="114300" distB="114300" distL="114300" distR="114300" wp14:anchorId="18FADA09" wp14:editId="6A8B3D2B">
            <wp:extent cx="5731200" cy="3352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352800"/>
                    </a:xfrm>
                    <a:prstGeom prst="rect">
                      <a:avLst/>
                    </a:prstGeom>
                    <a:ln/>
                  </pic:spPr>
                </pic:pic>
              </a:graphicData>
            </a:graphic>
          </wp:inline>
        </w:drawing>
      </w:r>
    </w:p>
    <w:p w14:paraId="7D101D9F" w14:textId="77777777" w:rsidR="002042E7" w:rsidRPr="00C92846" w:rsidRDefault="0000427D">
      <w:pPr>
        <w:jc w:val="center"/>
        <w:rPr>
          <w:b/>
        </w:rPr>
      </w:pPr>
      <w:r w:rsidRPr="00C92846">
        <w:rPr>
          <w:b/>
        </w:rPr>
        <w:t>Figure 2: Comparative liquidity position</w:t>
      </w:r>
    </w:p>
    <w:p w14:paraId="6E4D6820" w14:textId="00EDC72C" w:rsidR="002042E7" w:rsidRPr="00C92846" w:rsidRDefault="0000427D">
      <w:pPr>
        <w:jc w:val="center"/>
      </w:pPr>
      <w:r w:rsidRPr="00C92846">
        <w:t xml:space="preserve">(Source: </w:t>
      </w:r>
      <w:r w:rsidR="00001539" w:rsidRPr="00C92846">
        <w:t>Self-developed</w:t>
      </w:r>
      <w:r w:rsidRPr="00C92846">
        <w:t>)</w:t>
      </w:r>
    </w:p>
    <w:p w14:paraId="2AA08E22" w14:textId="2F27B8C6" w:rsidR="002042E7" w:rsidRPr="00C92846" w:rsidRDefault="0000427D">
      <w:r w:rsidRPr="00C92846">
        <w:t xml:space="preserve">The liquidity position of EasyJet Plc is comparatively better than IAG during the past 5 years. The current liabilities of IAG has been consistently high in comparison to EasyJet Plc. It has been observed that current liabilities of EasyJet Plc </w:t>
      </w:r>
      <w:r w:rsidR="00C92846" w:rsidRPr="00C92846">
        <w:t>are</w:t>
      </w:r>
      <w:r w:rsidRPr="00C92846">
        <w:t xml:space="preserve"> considerably low and is lesser than its current assets. Current liabilities of IAG were maximum during 2021 and 2020 (Iairgroup, 2021). Alongside, cash equivalents of EasyJet Plc is also leveraging higher proportions of its current liabilities. Based on these metrics, it can be stated that the liquidity position of EasyJet Plc is considerably better than its competitors during the recent years. </w:t>
      </w:r>
    </w:p>
    <w:p w14:paraId="21B3E1CD" w14:textId="77777777" w:rsidR="004171C2" w:rsidRDefault="004171C2">
      <w:pPr>
        <w:rPr>
          <w:b/>
          <w:i/>
        </w:rPr>
      </w:pPr>
    </w:p>
    <w:p w14:paraId="1A18DA4B" w14:textId="77777777" w:rsidR="004171C2" w:rsidRDefault="004171C2">
      <w:pPr>
        <w:rPr>
          <w:b/>
          <w:i/>
        </w:rPr>
      </w:pPr>
    </w:p>
    <w:p w14:paraId="6C798797" w14:textId="75495A44" w:rsidR="002042E7" w:rsidRPr="00C92846" w:rsidRDefault="0000427D">
      <w:r w:rsidRPr="00C92846">
        <w:rPr>
          <w:b/>
          <w:i/>
        </w:rPr>
        <w:lastRenderedPageBreak/>
        <w:t>Gearing Ratios</w:t>
      </w:r>
    </w:p>
    <w:tbl>
      <w:tblPr>
        <w:tblStyle w:val="a5"/>
        <w:tblW w:w="8325" w:type="dxa"/>
        <w:jc w:val="center"/>
        <w:tblBorders>
          <w:top w:val="nil"/>
          <w:left w:val="nil"/>
          <w:bottom w:val="nil"/>
          <w:right w:val="nil"/>
          <w:insideH w:val="nil"/>
          <w:insideV w:val="nil"/>
        </w:tblBorders>
        <w:tblLayout w:type="fixed"/>
        <w:tblLook w:val="0600" w:firstRow="0" w:lastRow="0" w:firstColumn="0" w:lastColumn="0" w:noHBand="1" w:noVBand="1"/>
      </w:tblPr>
      <w:tblGrid>
        <w:gridCol w:w="2835"/>
        <w:gridCol w:w="1125"/>
        <w:gridCol w:w="870"/>
        <w:gridCol w:w="870"/>
        <w:gridCol w:w="870"/>
        <w:gridCol w:w="885"/>
        <w:gridCol w:w="870"/>
      </w:tblGrid>
      <w:tr w:rsidR="002042E7" w:rsidRPr="00C92846" w14:paraId="737E4E87" w14:textId="77777777">
        <w:trPr>
          <w:trHeight w:val="315"/>
          <w:jc w:val="center"/>
        </w:trPr>
        <w:tc>
          <w:tcPr>
            <w:tcW w:w="283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D539283" w14:textId="77777777" w:rsidR="002042E7" w:rsidRPr="00C92846" w:rsidRDefault="0000427D">
            <w:pPr>
              <w:spacing w:before="0" w:after="0" w:line="276" w:lineRule="auto"/>
              <w:ind w:left="20"/>
              <w:jc w:val="center"/>
              <w:rPr>
                <w:b/>
              </w:rPr>
            </w:pPr>
            <w:r w:rsidRPr="00C92846">
              <w:rPr>
                <w:b/>
              </w:rPr>
              <w:t>Particulars (£, million)</w:t>
            </w:r>
          </w:p>
        </w:tc>
        <w:tc>
          <w:tcPr>
            <w:tcW w:w="1125"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A28595F" w14:textId="77777777" w:rsidR="002042E7" w:rsidRPr="00C92846" w:rsidRDefault="0000427D">
            <w:pPr>
              <w:spacing w:before="0" w:after="0" w:line="276" w:lineRule="auto"/>
              <w:ind w:left="20"/>
              <w:jc w:val="center"/>
              <w:rPr>
                <w:b/>
              </w:rPr>
            </w:pPr>
            <w:r w:rsidRPr="00C92846">
              <w:rPr>
                <w:b/>
              </w:rPr>
              <w:t>Formula</w:t>
            </w:r>
          </w:p>
        </w:tc>
        <w:tc>
          <w:tcPr>
            <w:tcW w:w="4365"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58F96AAD" w14:textId="77777777" w:rsidR="002042E7" w:rsidRPr="00C92846" w:rsidRDefault="0000427D">
            <w:pPr>
              <w:spacing w:before="0" w:after="0" w:line="276" w:lineRule="auto"/>
              <w:ind w:left="20"/>
              <w:jc w:val="center"/>
              <w:rPr>
                <w:b/>
              </w:rPr>
            </w:pPr>
            <w:r w:rsidRPr="00C92846">
              <w:rPr>
                <w:b/>
              </w:rPr>
              <w:t>INTERNATIONAL AIRLINES GROUP</w:t>
            </w:r>
          </w:p>
        </w:tc>
      </w:tr>
      <w:tr w:rsidR="002042E7" w:rsidRPr="00C92846" w14:paraId="1F48FF58" w14:textId="77777777">
        <w:trPr>
          <w:trHeight w:val="315"/>
          <w:jc w:val="center"/>
        </w:trPr>
        <w:tc>
          <w:tcPr>
            <w:tcW w:w="283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4F978F85" w14:textId="77777777" w:rsidR="002042E7" w:rsidRPr="00C92846" w:rsidRDefault="002042E7">
            <w:pPr>
              <w:ind w:left="20"/>
            </w:pPr>
          </w:p>
        </w:tc>
        <w:tc>
          <w:tcPr>
            <w:tcW w:w="11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469D289" w14:textId="77777777" w:rsidR="002042E7" w:rsidRPr="00C92846" w:rsidRDefault="002042E7">
            <w:pPr>
              <w:ind w:left="20"/>
            </w:pP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ABE96DA" w14:textId="77777777" w:rsidR="002042E7" w:rsidRPr="00C92846" w:rsidRDefault="0000427D">
            <w:pPr>
              <w:spacing w:before="0" w:after="0" w:line="276" w:lineRule="auto"/>
              <w:ind w:left="20"/>
              <w:jc w:val="right"/>
              <w:rPr>
                <w:b/>
              </w:rPr>
            </w:pPr>
            <w:r w:rsidRPr="00C92846">
              <w:rPr>
                <w:b/>
              </w:rPr>
              <w:t>2023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CAE152B" w14:textId="77777777" w:rsidR="002042E7" w:rsidRPr="00C92846" w:rsidRDefault="0000427D">
            <w:pPr>
              <w:spacing w:before="0" w:after="0" w:line="276" w:lineRule="auto"/>
              <w:ind w:left="20"/>
              <w:jc w:val="right"/>
              <w:rPr>
                <w:b/>
              </w:rPr>
            </w:pPr>
            <w:r w:rsidRPr="00C92846">
              <w:rPr>
                <w:b/>
              </w:rPr>
              <w:t>2022</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D6EE2A5" w14:textId="77777777" w:rsidR="002042E7" w:rsidRPr="00C92846" w:rsidRDefault="0000427D">
            <w:pPr>
              <w:spacing w:before="0" w:after="0" w:line="276" w:lineRule="auto"/>
              <w:ind w:left="20"/>
              <w:jc w:val="right"/>
              <w:rPr>
                <w:b/>
              </w:rPr>
            </w:pPr>
            <w:r w:rsidRPr="00C92846">
              <w:rPr>
                <w:b/>
              </w:rPr>
              <w:t>2021</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1F9AD7C" w14:textId="77777777" w:rsidR="002042E7" w:rsidRPr="00C92846" w:rsidRDefault="0000427D">
            <w:pPr>
              <w:spacing w:before="0" w:after="0" w:line="276" w:lineRule="auto"/>
              <w:ind w:left="20"/>
              <w:jc w:val="right"/>
              <w:rPr>
                <w:b/>
              </w:rPr>
            </w:pPr>
            <w:r w:rsidRPr="00C92846">
              <w:rPr>
                <w:b/>
              </w:rPr>
              <w:t>2020</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28123D9" w14:textId="77777777" w:rsidR="002042E7" w:rsidRPr="00C92846" w:rsidRDefault="0000427D">
            <w:pPr>
              <w:spacing w:before="0" w:after="0" w:line="276" w:lineRule="auto"/>
              <w:ind w:left="20"/>
              <w:jc w:val="right"/>
              <w:rPr>
                <w:b/>
              </w:rPr>
            </w:pPr>
            <w:r w:rsidRPr="00C92846">
              <w:rPr>
                <w:b/>
              </w:rPr>
              <w:t>2019</w:t>
            </w:r>
          </w:p>
        </w:tc>
      </w:tr>
      <w:tr w:rsidR="002042E7" w:rsidRPr="00C92846" w14:paraId="45F305D8" w14:textId="77777777">
        <w:trPr>
          <w:trHeight w:val="315"/>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E789FB2" w14:textId="77777777" w:rsidR="002042E7" w:rsidRPr="00C92846" w:rsidRDefault="0000427D">
            <w:pPr>
              <w:spacing w:before="0" w:after="0" w:line="276" w:lineRule="auto"/>
              <w:ind w:left="20"/>
              <w:jc w:val="left"/>
            </w:pPr>
            <w:r w:rsidRPr="00C92846">
              <w:t>"Total Debts (D)"</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4934982" w14:textId="77777777" w:rsidR="002042E7" w:rsidRPr="00C92846" w:rsidRDefault="0000427D">
            <w:pPr>
              <w:spacing w:before="0" w:after="0" w:line="276" w:lineRule="auto"/>
              <w:ind w:left="20"/>
              <w:jc w:val="center"/>
              <w:rPr>
                <w:i/>
              </w:rPr>
            </w:pPr>
            <w:r w:rsidRPr="00C92846">
              <w:rPr>
                <w:i/>
              </w:rPr>
              <w:t>[D/ E]</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177AB8A" w14:textId="77777777" w:rsidR="002042E7" w:rsidRPr="00C92846" w:rsidRDefault="0000427D">
            <w:pPr>
              <w:spacing w:before="0" w:after="0" w:line="276" w:lineRule="auto"/>
              <w:ind w:left="20"/>
              <w:jc w:val="right"/>
            </w:pPr>
            <w:r w:rsidRPr="00C92846">
              <w:t>19771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6FC802A" w14:textId="77777777" w:rsidR="002042E7" w:rsidRPr="00C92846" w:rsidRDefault="0000427D">
            <w:pPr>
              <w:spacing w:before="0" w:after="0" w:line="276" w:lineRule="auto"/>
              <w:ind w:left="20"/>
              <w:jc w:val="right"/>
            </w:pPr>
            <w:r w:rsidRPr="00C92846">
              <w:t>18326</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FCD731F" w14:textId="77777777" w:rsidR="002042E7" w:rsidRPr="00C92846" w:rsidRDefault="0000427D">
            <w:pPr>
              <w:spacing w:before="0" w:after="0" w:line="276" w:lineRule="auto"/>
              <w:ind w:left="20"/>
              <w:jc w:val="right"/>
            </w:pPr>
            <w:r w:rsidRPr="00C92846">
              <w:t>33560</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7C63804" w14:textId="77777777" w:rsidR="002042E7" w:rsidRPr="00C92846" w:rsidRDefault="0000427D">
            <w:pPr>
              <w:spacing w:before="0" w:after="0" w:line="276" w:lineRule="auto"/>
              <w:ind w:left="20"/>
              <w:jc w:val="right"/>
            </w:pPr>
            <w:r w:rsidRPr="00C92846">
              <w:t>28706</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A5FBD6D" w14:textId="77777777" w:rsidR="002042E7" w:rsidRPr="00C92846" w:rsidRDefault="0000427D">
            <w:pPr>
              <w:spacing w:before="0" w:after="0" w:line="276" w:lineRule="auto"/>
              <w:ind w:left="20"/>
              <w:jc w:val="right"/>
            </w:pPr>
            <w:r w:rsidRPr="00C92846">
              <w:t>28622</w:t>
            </w:r>
          </w:p>
        </w:tc>
      </w:tr>
      <w:tr w:rsidR="002042E7" w:rsidRPr="00C92846" w14:paraId="184B0946" w14:textId="77777777">
        <w:trPr>
          <w:trHeight w:val="315"/>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7340411" w14:textId="77777777" w:rsidR="002042E7" w:rsidRPr="00C92846" w:rsidRDefault="0000427D">
            <w:pPr>
              <w:spacing w:before="0" w:after="0" w:line="276" w:lineRule="auto"/>
              <w:ind w:left="20"/>
              <w:jc w:val="left"/>
            </w:pPr>
            <w:r w:rsidRPr="00C92846">
              <w:t>"Total Equity (E)"</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18CB66D" w14:textId="77777777" w:rsidR="002042E7" w:rsidRPr="00C92846" w:rsidRDefault="002042E7">
            <w:pPr>
              <w:ind w:left="20"/>
            </w:pP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E3F3A8E" w14:textId="77777777" w:rsidR="002042E7" w:rsidRPr="00C92846" w:rsidRDefault="0000427D">
            <w:pPr>
              <w:spacing w:before="0" w:after="0" w:line="276" w:lineRule="auto"/>
              <w:ind w:left="20"/>
              <w:jc w:val="right"/>
            </w:pPr>
            <w:r w:rsidRPr="00C92846">
              <w:t>2323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AB633F2" w14:textId="77777777" w:rsidR="002042E7" w:rsidRPr="00C92846" w:rsidRDefault="0000427D">
            <w:pPr>
              <w:spacing w:before="0" w:after="0" w:line="276" w:lineRule="auto"/>
              <w:ind w:left="20"/>
              <w:jc w:val="right"/>
            </w:pPr>
            <w:r w:rsidRPr="00C92846">
              <w:t>2483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AF3CD5D" w14:textId="77777777" w:rsidR="002042E7" w:rsidRPr="00C92846" w:rsidRDefault="0000427D">
            <w:pPr>
              <w:spacing w:before="0" w:after="0" w:line="276" w:lineRule="auto"/>
              <w:ind w:left="20"/>
              <w:jc w:val="right"/>
            </w:pPr>
            <w:r w:rsidRPr="00C92846">
              <w:t>846</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61A4BB1" w14:textId="77777777" w:rsidR="002042E7" w:rsidRPr="00C92846" w:rsidRDefault="0000427D">
            <w:pPr>
              <w:spacing w:before="0" w:after="0" w:line="276" w:lineRule="auto"/>
              <w:ind w:left="20"/>
              <w:jc w:val="right"/>
            </w:pPr>
            <w:r w:rsidRPr="00C92846">
              <w:t>1610</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9D69626" w14:textId="77777777" w:rsidR="002042E7" w:rsidRPr="00C92846" w:rsidRDefault="0000427D">
            <w:pPr>
              <w:spacing w:before="0" w:after="0" w:line="276" w:lineRule="auto"/>
              <w:ind w:left="20"/>
              <w:jc w:val="right"/>
            </w:pPr>
            <w:r w:rsidRPr="00C92846">
              <w:t>6829</w:t>
            </w:r>
          </w:p>
        </w:tc>
      </w:tr>
      <w:tr w:rsidR="002042E7" w:rsidRPr="00C92846" w14:paraId="60EB9034" w14:textId="77777777">
        <w:trPr>
          <w:trHeight w:val="330"/>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1AF7143" w14:textId="77777777" w:rsidR="002042E7" w:rsidRPr="00C92846" w:rsidRDefault="0000427D">
            <w:pPr>
              <w:spacing w:before="0" w:after="0" w:line="276" w:lineRule="auto"/>
              <w:ind w:left="20"/>
              <w:jc w:val="left"/>
              <w:rPr>
                <w:b/>
                <w:i/>
              </w:rPr>
            </w:pPr>
            <w:r w:rsidRPr="00C92846">
              <w:rPr>
                <w:b/>
                <w:i/>
              </w:rPr>
              <w:t>"Debt to Equity Margin"</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298DEF9" w14:textId="77777777" w:rsidR="002042E7" w:rsidRPr="00C92846" w:rsidRDefault="002042E7">
            <w:pPr>
              <w:ind w:left="20"/>
            </w:pP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DAEC2D0" w14:textId="77777777" w:rsidR="002042E7" w:rsidRPr="00C92846" w:rsidRDefault="0000427D">
            <w:pPr>
              <w:spacing w:before="0" w:after="0" w:line="276" w:lineRule="auto"/>
              <w:ind w:left="20"/>
              <w:jc w:val="right"/>
              <w:rPr>
                <w:b/>
                <w:i/>
              </w:rPr>
            </w:pPr>
            <w:r w:rsidRPr="00C92846">
              <w:rPr>
                <w:b/>
                <w:i/>
              </w:rPr>
              <w:t>8.51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4745C90" w14:textId="77777777" w:rsidR="002042E7" w:rsidRPr="00C92846" w:rsidRDefault="0000427D">
            <w:pPr>
              <w:spacing w:before="0" w:after="0" w:line="276" w:lineRule="auto"/>
              <w:ind w:left="20"/>
              <w:jc w:val="right"/>
              <w:rPr>
                <w:b/>
                <w:i/>
              </w:rPr>
            </w:pPr>
            <w:r w:rsidRPr="00C92846">
              <w:rPr>
                <w:b/>
                <w:i/>
              </w:rPr>
              <w:t>7.38</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F0FC039" w14:textId="77777777" w:rsidR="002042E7" w:rsidRPr="00C92846" w:rsidRDefault="0000427D">
            <w:pPr>
              <w:spacing w:before="0" w:after="0" w:line="276" w:lineRule="auto"/>
              <w:ind w:left="20"/>
              <w:jc w:val="right"/>
              <w:rPr>
                <w:b/>
                <w:i/>
              </w:rPr>
            </w:pPr>
            <w:r w:rsidRPr="00C92846">
              <w:rPr>
                <w:b/>
                <w:i/>
              </w:rPr>
              <w:t>39.67</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A4E4897" w14:textId="77777777" w:rsidR="002042E7" w:rsidRPr="00C92846" w:rsidRDefault="0000427D">
            <w:pPr>
              <w:spacing w:before="0" w:after="0" w:line="276" w:lineRule="auto"/>
              <w:ind w:left="20"/>
              <w:jc w:val="right"/>
              <w:rPr>
                <w:b/>
                <w:i/>
              </w:rPr>
            </w:pPr>
            <w:r w:rsidRPr="00C92846">
              <w:rPr>
                <w:b/>
                <w:i/>
              </w:rPr>
              <w:t>17.83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8438253" w14:textId="77777777" w:rsidR="002042E7" w:rsidRPr="00C92846" w:rsidRDefault="0000427D">
            <w:pPr>
              <w:spacing w:before="0" w:after="0" w:line="276" w:lineRule="auto"/>
              <w:ind w:left="20"/>
              <w:jc w:val="right"/>
              <w:rPr>
                <w:b/>
                <w:i/>
              </w:rPr>
            </w:pPr>
            <w:r w:rsidRPr="00C92846">
              <w:rPr>
                <w:b/>
                <w:i/>
              </w:rPr>
              <w:t>4.19</w:t>
            </w:r>
          </w:p>
        </w:tc>
      </w:tr>
      <w:tr w:rsidR="002042E7" w:rsidRPr="00C92846" w14:paraId="489C3F95" w14:textId="77777777">
        <w:trPr>
          <w:trHeight w:val="315"/>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80803DD" w14:textId="77777777" w:rsidR="002042E7" w:rsidRPr="00C92846" w:rsidRDefault="0000427D">
            <w:pPr>
              <w:spacing w:before="0" w:after="0" w:line="276" w:lineRule="auto"/>
              <w:ind w:left="20"/>
              <w:jc w:val="left"/>
            </w:pPr>
            <w:r w:rsidRPr="00C92846">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89217B"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5D6509E"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9DF644A"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A1728C6" w14:textId="77777777" w:rsidR="002042E7" w:rsidRPr="00C92846" w:rsidRDefault="0000427D">
            <w:pPr>
              <w:spacing w:before="0" w:after="0" w:line="276" w:lineRule="auto"/>
              <w:ind w:left="20"/>
              <w:jc w:val="left"/>
            </w:pPr>
            <w:r w:rsidRPr="00C92846">
              <w:t xml:space="preserve"> </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5840F1E"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44CDE8" w14:textId="77777777" w:rsidR="002042E7" w:rsidRPr="00C92846" w:rsidRDefault="0000427D">
            <w:pPr>
              <w:spacing w:before="0" w:after="0" w:line="276" w:lineRule="auto"/>
              <w:ind w:left="20"/>
              <w:jc w:val="left"/>
            </w:pPr>
            <w:r w:rsidRPr="00C92846">
              <w:t xml:space="preserve"> </w:t>
            </w:r>
          </w:p>
        </w:tc>
      </w:tr>
      <w:tr w:rsidR="002042E7" w:rsidRPr="00C92846" w14:paraId="4582DEAC" w14:textId="77777777">
        <w:trPr>
          <w:trHeight w:val="315"/>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D400C2D" w14:textId="77777777" w:rsidR="002042E7" w:rsidRPr="00C92846" w:rsidRDefault="0000427D">
            <w:pPr>
              <w:spacing w:before="0" w:after="0" w:line="276" w:lineRule="auto"/>
              <w:ind w:left="20"/>
              <w:jc w:val="left"/>
            </w:pPr>
            <w:r w:rsidRPr="00C92846">
              <w:t>"Operating Profits (OP)"</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D1FD40C" w14:textId="77777777" w:rsidR="002042E7" w:rsidRPr="00C92846" w:rsidRDefault="0000427D">
            <w:pPr>
              <w:spacing w:before="0" w:after="0" w:line="276" w:lineRule="auto"/>
              <w:ind w:left="20"/>
              <w:jc w:val="center"/>
              <w:rPr>
                <w:i/>
              </w:rPr>
            </w:pPr>
            <w:r w:rsidRPr="00C92846">
              <w:rPr>
                <w:i/>
              </w:rPr>
              <w:t>[OP/ Int]</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9167E98" w14:textId="77777777" w:rsidR="002042E7" w:rsidRPr="00C92846" w:rsidRDefault="0000427D">
            <w:pPr>
              <w:spacing w:before="0" w:after="0" w:line="276" w:lineRule="auto"/>
              <w:ind w:left="20"/>
              <w:jc w:val="right"/>
            </w:pPr>
            <w:r w:rsidRPr="00C92846">
              <w:t>528</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F034378" w14:textId="77777777" w:rsidR="002042E7" w:rsidRPr="00C92846" w:rsidRDefault="0000427D">
            <w:pPr>
              <w:spacing w:before="0" w:after="0" w:line="276" w:lineRule="auto"/>
              <w:ind w:left="20"/>
              <w:jc w:val="right"/>
            </w:pPr>
            <w:r w:rsidRPr="00C92846">
              <w:t>-348</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B40198E" w14:textId="77777777" w:rsidR="002042E7" w:rsidRPr="00C92846" w:rsidRDefault="0000427D">
            <w:pPr>
              <w:spacing w:before="0" w:after="0" w:line="276" w:lineRule="auto"/>
              <w:ind w:left="20"/>
              <w:jc w:val="right"/>
            </w:pPr>
            <w:r w:rsidRPr="00C92846">
              <w:t>-2765</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211096" w14:textId="77777777" w:rsidR="002042E7" w:rsidRPr="00C92846" w:rsidRDefault="0000427D">
            <w:pPr>
              <w:spacing w:before="0" w:after="0" w:line="276" w:lineRule="auto"/>
              <w:ind w:left="20"/>
              <w:jc w:val="right"/>
            </w:pPr>
            <w:r w:rsidRPr="00C92846">
              <w:t>-7451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0862694" w14:textId="77777777" w:rsidR="002042E7" w:rsidRPr="00C92846" w:rsidRDefault="0000427D">
            <w:pPr>
              <w:spacing w:before="0" w:after="0" w:line="276" w:lineRule="auto"/>
              <w:ind w:left="20"/>
              <w:jc w:val="right"/>
            </w:pPr>
            <w:r w:rsidRPr="00C92846">
              <w:t>2613</w:t>
            </w:r>
          </w:p>
        </w:tc>
      </w:tr>
      <w:tr w:rsidR="002042E7" w:rsidRPr="00C92846" w14:paraId="15598085" w14:textId="77777777">
        <w:trPr>
          <w:trHeight w:val="315"/>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8A53D55" w14:textId="77777777" w:rsidR="002042E7" w:rsidRPr="00C92846" w:rsidRDefault="0000427D">
            <w:pPr>
              <w:spacing w:before="0" w:after="0" w:line="276" w:lineRule="auto"/>
              <w:ind w:left="20"/>
              <w:jc w:val="left"/>
            </w:pPr>
            <w:r w:rsidRPr="00C92846">
              <w:t>"Interest (Int)"</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62EBF59" w14:textId="77777777" w:rsidR="002042E7" w:rsidRPr="00C92846" w:rsidRDefault="002042E7">
            <w:pPr>
              <w:ind w:left="20"/>
            </w:pP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A6F6829" w14:textId="77777777" w:rsidR="002042E7" w:rsidRPr="00C92846" w:rsidRDefault="0000427D">
            <w:pPr>
              <w:spacing w:before="0" w:after="0" w:line="276" w:lineRule="auto"/>
              <w:ind w:left="20"/>
              <w:jc w:val="right"/>
            </w:pPr>
            <w:r w:rsidRPr="00C92846">
              <w:t>309</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EFBDAE4" w14:textId="77777777" w:rsidR="002042E7" w:rsidRPr="00C92846" w:rsidRDefault="0000427D">
            <w:pPr>
              <w:spacing w:before="0" w:after="0" w:line="276" w:lineRule="auto"/>
              <w:ind w:left="20"/>
              <w:jc w:val="right"/>
            </w:pPr>
            <w:r w:rsidRPr="00C92846">
              <w:t>230</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F09292F" w14:textId="77777777" w:rsidR="002042E7" w:rsidRPr="00C92846" w:rsidRDefault="0000427D">
            <w:pPr>
              <w:spacing w:before="0" w:after="0" w:line="276" w:lineRule="auto"/>
              <w:ind w:left="20"/>
              <w:jc w:val="right"/>
            </w:pPr>
            <w:r w:rsidRPr="00C92846">
              <w:t>830</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D7DA712" w14:textId="77777777" w:rsidR="002042E7" w:rsidRPr="00C92846" w:rsidRDefault="0000427D">
            <w:pPr>
              <w:spacing w:before="0" w:after="0" w:line="276" w:lineRule="auto"/>
              <w:ind w:left="20"/>
              <w:jc w:val="right"/>
            </w:pPr>
            <w:r w:rsidRPr="00C92846">
              <w:t>670</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87F43D2" w14:textId="77777777" w:rsidR="002042E7" w:rsidRPr="00C92846" w:rsidRDefault="0000427D">
            <w:pPr>
              <w:spacing w:before="0" w:after="0" w:line="276" w:lineRule="auto"/>
              <w:ind w:left="20"/>
              <w:jc w:val="right"/>
            </w:pPr>
            <w:r w:rsidRPr="00C92846">
              <w:t>611</w:t>
            </w:r>
          </w:p>
        </w:tc>
      </w:tr>
      <w:tr w:rsidR="002042E7" w:rsidRPr="00C92846" w14:paraId="38EC73C1" w14:textId="77777777">
        <w:trPr>
          <w:trHeight w:val="330"/>
          <w:jc w:val="center"/>
        </w:trPr>
        <w:tc>
          <w:tcPr>
            <w:tcW w:w="283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5A42EC2" w14:textId="77777777" w:rsidR="002042E7" w:rsidRPr="00C92846" w:rsidRDefault="0000427D">
            <w:pPr>
              <w:spacing w:before="0" w:after="0" w:line="276" w:lineRule="auto"/>
              <w:ind w:left="20"/>
              <w:jc w:val="left"/>
              <w:rPr>
                <w:b/>
                <w:i/>
              </w:rPr>
            </w:pPr>
            <w:r w:rsidRPr="00C92846">
              <w:rPr>
                <w:b/>
                <w:i/>
              </w:rPr>
              <w:t>"Interest Coverage Ratio"</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6A2840C" w14:textId="77777777" w:rsidR="002042E7" w:rsidRPr="00C92846" w:rsidRDefault="002042E7">
            <w:pPr>
              <w:ind w:left="20"/>
            </w:pP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B08358" w14:textId="77777777" w:rsidR="002042E7" w:rsidRPr="00C92846" w:rsidRDefault="0000427D">
            <w:pPr>
              <w:spacing w:before="0" w:after="0" w:line="276" w:lineRule="auto"/>
              <w:ind w:left="20"/>
              <w:jc w:val="right"/>
              <w:rPr>
                <w:b/>
                <w:i/>
              </w:rPr>
            </w:pPr>
            <w:r w:rsidRPr="00C92846">
              <w:rPr>
                <w:b/>
                <w:i/>
              </w:rPr>
              <w:t>1.71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5ABAFA4" w14:textId="77777777" w:rsidR="002042E7" w:rsidRPr="00C92846" w:rsidRDefault="0000427D">
            <w:pPr>
              <w:spacing w:before="0" w:after="0" w:line="276" w:lineRule="auto"/>
              <w:ind w:left="20"/>
              <w:jc w:val="right"/>
              <w:rPr>
                <w:b/>
                <w:i/>
              </w:rPr>
            </w:pPr>
            <w:r w:rsidRPr="00C92846">
              <w:rPr>
                <w:b/>
                <w:i/>
              </w:rPr>
              <w:t>-1.51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67E1D45" w14:textId="77777777" w:rsidR="002042E7" w:rsidRPr="00C92846" w:rsidRDefault="0000427D">
            <w:pPr>
              <w:spacing w:before="0" w:after="0" w:line="276" w:lineRule="auto"/>
              <w:ind w:left="20"/>
              <w:jc w:val="right"/>
              <w:rPr>
                <w:b/>
                <w:i/>
              </w:rPr>
            </w:pPr>
            <w:r w:rsidRPr="00C92846">
              <w:rPr>
                <w:b/>
                <w:i/>
              </w:rPr>
              <w:t>-3.33</w:t>
            </w:r>
          </w:p>
        </w:tc>
        <w:tc>
          <w:tcPr>
            <w:tcW w:w="88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F3588C1" w14:textId="77777777" w:rsidR="002042E7" w:rsidRPr="00C92846" w:rsidRDefault="0000427D">
            <w:pPr>
              <w:spacing w:before="0" w:after="0" w:line="276" w:lineRule="auto"/>
              <w:ind w:left="20"/>
              <w:jc w:val="right"/>
              <w:rPr>
                <w:b/>
                <w:i/>
              </w:rPr>
            </w:pPr>
            <w:r w:rsidRPr="00C92846">
              <w:rPr>
                <w:b/>
                <w:i/>
              </w:rPr>
              <w:t>-11.12</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3CC1FCB" w14:textId="77777777" w:rsidR="002042E7" w:rsidRPr="00C92846" w:rsidRDefault="0000427D">
            <w:pPr>
              <w:spacing w:before="0" w:after="0" w:line="276" w:lineRule="auto"/>
              <w:ind w:left="20"/>
              <w:jc w:val="right"/>
              <w:rPr>
                <w:b/>
                <w:i/>
              </w:rPr>
            </w:pPr>
            <w:r w:rsidRPr="00C92846">
              <w:rPr>
                <w:b/>
                <w:i/>
              </w:rPr>
              <w:t>4.28</w:t>
            </w:r>
          </w:p>
        </w:tc>
      </w:tr>
    </w:tbl>
    <w:p w14:paraId="6221981D" w14:textId="77777777" w:rsidR="002042E7" w:rsidRPr="00C92846" w:rsidRDefault="0000427D">
      <w:pPr>
        <w:jc w:val="center"/>
        <w:rPr>
          <w:b/>
        </w:rPr>
      </w:pPr>
      <w:r w:rsidRPr="00C92846">
        <w:rPr>
          <w:b/>
        </w:rPr>
        <w:t>Table 7: Gearing Ratios of IAG during past 5 years</w:t>
      </w:r>
    </w:p>
    <w:p w14:paraId="3DD58B0B" w14:textId="5D277257" w:rsidR="002042E7" w:rsidRDefault="0000427D">
      <w:pPr>
        <w:jc w:val="center"/>
      </w:pPr>
      <w:r w:rsidRPr="00C92846">
        <w:t xml:space="preserve">(Source: </w:t>
      </w:r>
      <w:r w:rsidR="00001539" w:rsidRPr="00C92846">
        <w:t>Self-developed</w:t>
      </w:r>
      <w:r w:rsidRPr="00C92846">
        <w:t>)</w:t>
      </w:r>
    </w:p>
    <w:p w14:paraId="4D5A4893" w14:textId="6817299E" w:rsidR="00AA063F" w:rsidRDefault="00AA063F">
      <w:pPr>
        <w:jc w:val="center"/>
      </w:pPr>
    </w:p>
    <w:p w14:paraId="5BA48D81" w14:textId="50AC2B2C" w:rsidR="00AA063F" w:rsidRDefault="00AA063F">
      <w:pPr>
        <w:jc w:val="center"/>
      </w:pPr>
    </w:p>
    <w:p w14:paraId="78010C17" w14:textId="77777777" w:rsidR="00AA063F" w:rsidRPr="00C92846" w:rsidRDefault="00AA063F">
      <w:pPr>
        <w:jc w:val="center"/>
      </w:pPr>
    </w:p>
    <w:p w14:paraId="4443FE29" w14:textId="77777777" w:rsidR="002042E7" w:rsidRPr="00C92846" w:rsidRDefault="0000427D">
      <w:pPr>
        <w:jc w:val="center"/>
      </w:pPr>
      <w:r w:rsidRPr="00C92846">
        <w:rPr>
          <w:noProof/>
          <w:lang w:val="en-US" w:eastAsia="en-US"/>
        </w:rPr>
        <w:drawing>
          <wp:inline distT="114300" distB="114300" distL="114300" distR="114300" wp14:anchorId="7AB699C5" wp14:editId="4A362422">
            <wp:extent cx="5731200" cy="29210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921000"/>
                    </a:xfrm>
                    <a:prstGeom prst="rect">
                      <a:avLst/>
                    </a:prstGeom>
                    <a:ln/>
                  </pic:spPr>
                </pic:pic>
              </a:graphicData>
            </a:graphic>
          </wp:inline>
        </w:drawing>
      </w:r>
    </w:p>
    <w:p w14:paraId="2587A925" w14:textId="77777777" w:rsidR="00AA063F" w:rsidRDefault="00AA063F">
      <w:pPr>
        <w:jc w:val="center"/>
        <w:rPr>
          <w:b/>
        </w:rPr>
      </w:pPr>
    </w:p>
    <w:p w14:paraId="733E2B1F" w14:textId="77777777" w:rsidR="00AA063F" w:rsidRDefault="00AA063F">
      <w:pPr>
        <w:jc w:val="center"/>
        <w:rPr>
          <w:b/>
        </w:rPr>
      </w:pPr>
    </w:p>
    <w:p w14:paraId="097EF595" w14:textId="77777777" w:rsidR="00AA063F" w:rsidRDefault="00AA063F">
      <w:pPr>
        <w:jc w:val="center"/>
        <w:rPr>
          <w:b/>
        </w:rPr>
      </w:pPr>
    </w:p>
    <w:p w14:paraId="6ACEB0F8" w14:textId="77777777" w:rsidR="00AA063F" w:rsidRDefault="00AA063F">
      <w:pPr>
        <w:jc w:val="center"/>
        <w:rPr>
          <w:b/>
        </w:rPr>
      </w:pPr>
    </w:p>
    <w:p w14:paraId="65CB005E" w14:textId="77777777" w:rsidR="00AA063F" w:rsidRDefault="00AA063F">
      <w:pPr>
        <w:jc w:val="center"/>
        <w:rPr>
          <w:b/>
        </w:rPr>
      </w:pPr>
    </w:p>
    <w:p w14:paraId="0A6CDBC0" w14:textId="77777777" w:rsidR="00AA063F" w:rsidRDefault="00AA063F">
      <w:pPr>
        <w:jc w:val="center"/>
        <w:rPr>
          <w:b/>
        </w:rPr>
      </w:pPr>
    </w:p>
    <w:p w14:paraId="7F7A4A93" w14:textId="6875CE01" w:rsidR="002042E7" w:rsidRPr="00C92846" w:rsidRDefault="0000427D">
      <w:pPr>
        <w:jc w:val="center"/>
        <w:rPr>
          <w:b/>
        </w:rPr>
      </w:pPr>
      <w:r w:rsidRPr="00C92846">
        <w:rPr>
          <w:b/>
        </w:rPr>
        <w:t>Figure 3: Comparative gearing ratios</w:t>
      </w:r>
    </w:p>
    <w:p w14:paraId="118BE7E2" w14:textId="7309E28A" w:rsidR="002042E7" w:rsidRPr="00C92846" w:rsidRDefault="0000427D">
      <w:pPr>
        <w:jc w:val="center"/>
      </w:pPr>
      <w:r w:rsidRPr="00C92846">
        <w:t xml:space="preserve">(Source: </w:t>
      </w:r>
      <w:r w:rsidR="00001539" w:rsidRPr="00C92846">
        <w:t>Self-developed</w:t>
      </w:r>
      <w:r w:rsidRPr="00C92846">
        <w:t>)</w:t>
      </w:r>
    </w:p>
    <w:p w14:paraId="3F4B93F5" w14:textId="2A541280" w:rsidR="002042E7" w:rsidRDefault="0000427D">
      <w:r w:rsidRPr="00C92846">
        <w:t>The gearing ratios of EasyJet Plc is better in comparison to IAG during the past 5 years. It has been observed that total operating losses of IAG is higher than EasyJet’s. Alongside, the debt margin in IAG is also very high compared to EasyJet (Iairgroup, 2023). Existence of high debt margin also proposes the financial expenses of IAG to remain higher. This type of capital structure has been massively reducing the financial sustainability of IAG. Resultantly, it has been observed that EasyJet Plc has a more balanced capital structure along with optimum financial stability during the past 5 years.</w:t>
      </w:r>
    </w:p>
    <w:p w14:paraId="765679E9" w14:textId="6539A056" w:rsidR="00F67E9F" w:rsidRDefault="00F67E9F"/>
    <w:p w14:paraId="6EC8F86D" w14:textId="03F8B223" w:rsidR="00F67E9F" w:rsidRDefault="00F67E9F"/>
    <w:p w14:paraId="5177E316" w14:textId="09752E3C" w:rsidR="002042E7" w:rsidRPr="00C92846" w:rsidRDefault="0000427D">
      <w:r w:rsidRPr="00C92846">
        <w:rPr>
          <w:b/>
          <w:i/>
        </w:rPr>
        <w:t>Efficiency Ratios</w:t>
      </w:r>
    </w:p>
    <w:tbl>
      <w:tblPr>
        <w:tblStyle w:val="a6"/>
        <w:tblW w:w="8325" w:type="dxa"/>
        <w:jc w:val="center"/>
        <w:tblBorders>
          <w:top w:val="nil"/>
          <w:left w:val="nil"/>
          <w:bottom w:val="nil"/>
          <w:right w:val="nil"/>
          <w:insideH w:val="nil"/>
          <w:insideV w:val="nil"/>
        </w:tblBorders>
        <w:tblLayout w:type="fixed"/>
        <w:tblLook w:val="0600" w:firstRow="0" w:lastRow="0" w:firstColumn="0" w:lastColumn="0" w:noHBand="1" w:noVBand="1"/>
      </w:tblPr>
      <w:tblGrid>
        <w:gridCol w:w="2760"/>
        <w:gridCol w:w="1125"/>
        <w:gridCol w:w="900"/>
        <w:gridCol w:w="900"/>
        <w:gridCol w:w="870"/>
        <w:gridCol w:w="870"/>
        <w:gridCol w:w="900"/>
      </w:tblGrid>
      <w:tr w:rsidR="002042E7" w:rsidRPr="00C92846" w14:paraId="62F484D4" w14:textId="77777777">
        <w:trPr>
          <w:trHeight w:val="315"/>
          <w:jc w:val="center"/>
        </w:trPr>
        <w:tc>
          <w:tcPr>
            <w:tcW w:w="2760"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F4FAEF6" w14:textId="77777777" w:rsidR="002042E7" w:rsidRPr="00C92846" w:rsidRDefault="0000427D">
            <w:pPr>
              <w:spacing w:before="0" w:after="0" w:line="276" w:lineRule="auto"/>
              <w:ind w:left="20"/>
              <w:jc w:val="center"/>
              <w:rPr>
                <w:b/>
              </w:rPr>
            </w:pPr>
            <w:r w:rsidRPr="00C92846">
              <w:rPr>
                <w:b/>
              </w:rPr>
              <w:t>Particulars (£, million)</w:t>
            </w:r>
          </w:p>
        </w:tc>
        <w:tc>
          <w:tcPr>
            <w:tcW w:w="1125"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EF809C1" w14:textId="77777777" w:rsidR="002042E7" w:rsidRPr="00C92846" w:rsidRDefault="0000427D">
            <w:pPr>
              <w:spacing w:before="0" w:after="0" w:line="276" w:lineRule="auto"/>
              <w:ind w:left="20"/>
              <w:jc w:val="center"/>
              <w:rPr>
                <w:b/>
              </w:rPr>
            </w:pPr>
            <w:r w:rsidRPr="00C92846">
              <w:rPr>
                <w:b/>
              </w:rPr>
              <w:t>Formula</w:t>
            </w:r>
          </w:p>
        </w:tc>
        <w:tc>
          <w:tcPr>
            <w:tcW w:w="4440" w:type="dxa"/>
            <w:gridSpan w:val="5"/>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7C9B0AA6" w14:textId="77777777" w:rsidR="002042E7" w:rsidRPr="00C92846" w:rsidRDefault="0000427D">
            <w:pPr>
              <w:spacing w:before="0" w:after="0" w:line="276" w:lineRule="auto"/>
              <w:ind w:left="20"/>
              <w:jc w:val="center"/>
              <w:rPr>
                <w:b/>
              </w:rPr>
            </w:pPr>
            <w:r w:rsidRPr="00C92846">
              <w:rPr>
                <w:b/>
              </w:rPr>
              <w:t>INTERNATIONAL AIRLINES GROUP</w:t>
            </w:r>
          </w:p>
        </w:tc>
      </w:tr>
      <w:tr w:rsidR="002042E7" w:rsidRPr="00C92846" w14:paraId="1E7FB5C3" w14:textId="77777777">
        <w:trPr>
          <w:trHeight w:val="315"/>
          <w:jc w:val="center"/>
        </w:trPr>
        <w:tc>
          <w:tcPr>
            <w:tcW w:w="276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998A30A" w14:textId="77777777" w:rsidR="002042E7" w:rsidRPr="00C92846" w:rsidRDefault="002042E7">
            <w:pPr>
              <w:ind w:left="20"/>
            </w:pPr>
          </w:p>
        </w:tc>
        <w:tc>
          <w:tcPr>
            <w:tcW w:w="11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FB3914C" w14:textId="77777777" w:rsidR="002042E7" w:rsidRPr="00C92846" w:rsidRDefault="002042E7">
            <w:pPr>
              <w:ind w:left="20"/>
            </w:pP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6D9E235" w14:textId="77777777" w:rsidR="002042E7" w:rsidRPr="00C92846" w:rsidRDefault="0000427D">
            <w:pPr>
              <w:spacing w:before="0" w:after="0" w:line="276" w:lineRule="auto"/>
              <w:ind w:left="20"/>
              <w:jc w:val="right"/>
              <w:rPr>
                <w:b/>
              </w:rPr>
            </w:pPr>
            <w:r w:rsidRPr="00C92846">
              <w:rPr>
                <w:b/>
              </w:rPr>
              <w:t>2023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FC7DDAC" w14:textId="77777777" w:rsidR="002042E7" w:rsidRPr="00C92846" w:rsidRDefault="0000427D">
            <w:pPr>
              <w:spacing w:before="0" w:after="0" w:line="276" w:lineRule="auto"/>
              <w:ind w:left="20"/>
              <w:jc w:val="right"/>
              <w:rPr>
                <w:b/>
              </w:rPr>
            </w:pPr>
            <w:r w:rsidRPr="00C92846">
              <w:rPr>
                <w:b/>
              </w:rPr>
              <w:t>2022</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1900832" w14:textId="77777777" w:rsidR="002042E7" w:rsidRPr="00C92846" w:rsidRDefault="0000427D">
            <w:pPr>
              <w:spacing w:before="0" w:after="0" w:line="276" w:lineRule="auto"/>
              <w:ind w:left="20"/>
              <w:jc w:val="right"/>
              <w:rPr>
                <w:b/>
              </w:rPr>
            </w:pPr>
            <w:r w:rsidRPr="00C92846">
              <w:rPr>
                <w:b/>
              </w:rPr>
              <w:t>2021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D97318A" w14:textId="77777777" w:rsidR="002042E7" w:rsidRPr="00C92846" w:rsidRDefault="0000427D">
            <w:pPr>
              <w:spacing w:before="0" w:after="0" w:line="276" w:lineRule="auto"/>
              <w:ind w:left="20"/>
              <w:jc w:val="right"/>
              <w:rPr>
                <w:b/>
              </w:rPr>
            </w:pPr>
            <w:r w:rsidRPr="00C92846">
              <w:rPr>
                <w:b/>
              </w:rPr>
              <w:t>2020</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C547100" w14:textId="77777777" w:rsidR="002042E7" w:rsidRPr="00C92846" w:rsidRDefault="0000427D">
            <w:pPr>
              <w:spacing w:before="0" w:after="0" w:line="276" w:lineRule="auto"/>
              <w:ind w:left="20"/>
              <w:jc w:val="right"/>
              <w:rPr>
                <w:b/>
              </w:rPr>
            </w:pPr>
            <w:r w:rsidRPr="00C92846">
              <w:rPr>
                <w:b/>
              </w:rPr>
              <w:t>2019</w:t>
            </w:r>
          </w:p>
        </w:tc>
      </w:tr>
      <w:tr w:rsidR="002042E7" w:rsidRPr="00C92846" w14:paraId="01F03B6F" w14:textId="77777777">
        <w:trPr>
          <w:trHeight w:val="315"/>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46CCC7D" w14:textId="77777777" w:rsidR="002042E7" w:rsidRPr="00C92846" w:rsidRDefault="0000427D">
            <w:pPr>
              <w:spacing w:before="0" w:after="0" w:line="276" w:lineRule="auto"/>
              <w:ind w:left="20"/>
              <w:jc w:val="left"/>
            </w:pPr>
            <w:r w:rsidRPr="00C92846">
              <w:t>"Trade Receivables (TR)"</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CED984B" w14:textId="77777777" w:rsidR="002042E7" w:rsidRPr="00C92846" w:rsidRDefault="0000427D">
            <w:pPr>
              <w:spacing w:before="0" w:after="0" w:line="276" w:lineRule="auto"/>
              <w:ind w:left="20"/>
              <w:jc w:val="center"/>
              <w:rPr>
                <w:i/>
              </w:rPr>
            </w:pPr>
            <w:r w:rsidRPr="00C92846">
              <w:rPr>
                <w:i/>
              </w:rPr>
              <w:t>[TR/ S] *365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1F880FD" w14:textId="77777777" w:rsidR="002042E7" w:rsidRPr="00C92846" w:rsidRDefault="0000427D">
            <w:pPr>
              <w:spacing w:before="0" w:after="0" w:line="276" w:lineRule="auto"/>
              <w:ind w:left="20"/>
              <w:jc w:val="right"/>
            </w:pPr>
            <w:r w:rsidRPr="00C92846">
              <w:t>2323</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5793A9B" w14:textId="77777777" w:rsidR="002042E7" w:rsidRPr="00C92846" w:rsidRDefault="0000427D">
            <w:pPr>
              <w:spacing w:before="0" w:after="0" w:line="276" w:lineRule="auto"/>
              <w:ind w:left="20"/>
              <w:jc w:val="right"/>
            </w:pPr>
            <w:r w:rsidRPr="00C92846">
              <w:t>2483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6CA3E33" w14:textId="77777777" w:rsidR="002042E7" w:rsidRPr="00C92846" w:rsidRDefault="0000427D">
            <w:pPr>
              <w:spacing w:before="0" w:after="0" w:line="276" w:lineRule="auto"/>
              <w:ind w:left="20"/>
              <w:jc w:val="right"/>
            </w:pPr>
            <w:r w:rsidRPr="00C92846">
              <w:t>846</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7C107F6" w14:textId="77777777" w:rsidR="002042E7" w:rsidRPr="00C92846" w:rsidRDefault="0000427D">
            <w:pPr>
              <w:spacing w:before="0" w:after="0" w:line="276" w:lineRule="auto"/>
              <w:ind w:left="20"/>
              <w:jc w:val="right"/>
            </w:pPr>
            <w:r w:rsidRPr="00C92846">
              <w:t>1610</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35B559D" w14:textId="77777777" w:rsidR="002042E7" w:rsidRPr="00C92846" w:rsidRDefault="0000427D">
            <w:pPr>
              <w:spacing w:before="0" w:after="0" w:line="276" w:lineRule="auto"/>
              <w:ind w:left="20"/>
              <w:jc w:val="right"/>
            </w:pPr>
            <w:r w:rsidRPr="00C92846">
              <w:t>7120</w:t>
            </w:r>
          </w:p>
        </w:tc>
      </w:tr>
      <w:tr w:rsidR="002042E7" w:rsidRPr="00C92846" w14:paraId="08063BF8" w14:textId="77777777">
        <w:trPr>
          <w:trHeight w:val="315"/>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824CB2A" w14:textId="77777777" w:rsidR="002042E7" w:rsidRPr="00C92846" w:rsidRDefault="0000427D">
            <w:pPr>
              <w:spacing w:before="0" w:after="0" w:line="276" w:lineRule="auto"/>
              <w:ind w:left="20"/>
              <w:jc w:val="left"/>
            </w:pPr>
            <w:r w:rsidRPr="00C92846">
              <w:t>"Total Sales (S)"</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6931328" w14:textId="77777777" w:rsidR="002042E7" w:rsidRPr="00C92846" w:rsidRDefault="002042E7">
            <w:pPr>
              <w:ind w:left="20"/>
            </w:pP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352AA8A" w14:textId="77777777" w:rsidR="002042E7" w:rsidRPr="00C92846" w:rsidRDefault="0000427D">
            <w:pPr>
              <w:spacing w:before="0" w:after="0" w:line="276" w:lineRule="auto"/>
              <w:ind w:left="20"/>
              <w:jc w:val="right"/>
            </w:pPr>
            <w:r w:rsidRPr="00C92846">
              <w:t>6716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5655523" w14:textId="77777777" w:rsidR="002042E7" w:rsidRPr="00C92846" w:rsidRDefault="0000427D">
            <w:pPr>
              <w:spacing w:before="0" w:after="0" w:line="276" w:lineRule="auto"/>
              <w:ind w:left="20"/>
              <w:jc w:val="right"/>
            </w:pPr>
            <w:r w:rsidRPr="00C92846">
              <w:t>4443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B7FF3DC" w14:textId="77777777" w:rsidR="002042E7" w:rsidRPr="00C92846" w:rsidRDefault="0000427D">
            <w:pPr>
              <w:spacing w:before="0" w:after="0" w:line="276" w:lineRule="auto"/>
              <w:ind w:left="20"/>
              <w:jc w:val="right"/>
            </w:pPr>
            <w:r w:rsidRPr="00C92846">
              <w:t>8455</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6BB1816" w14:textId="77777777" w:rsidR="002042E7" w:rsidRPr="00C92846" w:rsidRDefault="0000427D">
            <w:pPr>
              <w:spacing w:before="0" w:after="0" w:line="276" w:lineRule="auto"/>
              <w:ind w:left="20"/>
              <w:jc w:val="right"/>
            </w:pPr>
            <w:r w:rsidRPr="00C92846">
              <w:t>7806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297E3AD" w14:textId="77777777" w:rsidR="002042E7" w:rsidRPr="00C92846" w:rsidRDefault="0000427D">
            <w:pPr>
              <w:spacing w:before="0" w:after="0" w:line="276" w:lineRule="auto"/>
              <w:ind w:left="20"/>
              <w:jc w:val="right"/>
            </w:pPr>
            <w:r w:rsidRPr="00C92846">
              <w:t>25506</w:t>
            </w:r>
          </w:p>
        </w:tc>
      </w:tr>
      <w:tr w:rsidR="002042E7" w:rsidRPr="00C92846" w14:paraId="60A7F093" w14:textId="77777777">
        <w:trPr>
          <w:trHeight w:val="330"/>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2373D95" w14:textId="77777777" w:rsidR="002042E7" w:rsidRPr="00C92846" w:rsidRDefault="0000427D">
            <w:pPr>
              <w:spacing w:before="0" w:after="0" w:line="276" w:lineRule="auto"/>
              <w:ind w:left="20"/>
              <w:jc w:val="left"/>
              <w:rPr>
                <w:b/>
                <w:i/>
              </w:rPr>
            </w:pPr>
            <w:r w:rsidRPr="00C92846">
              <w:rPr>
                <w:b/>
                <w:i/>
              </w:rPr>
              <w:t>"Trade Receivable Days"</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C426893" w14:textId="77777777" w:rsidR="002042E7" w:rsidRPr="00C92846" w:rsidRDefault="002042E7">
            <w:pPr>
              <w:ind w:left="20"/>
            </w:pP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AB2BB87" w14:textId="77777777" w:rsidR="002042E7" w:rsidRPr="00C92846" w:rsidRDefault="0000427D">
            <w:pPr>
              <w:spacing w:before="0" w:after="0" w:line="276" w:lineRule="auto"/>
              <w:ind w:left="20"/>
              <w:jc w:val="right"/>
              <w:rPr>
                <w:b/>
                <w:i/>
              </w:rPr>
            </w:pPr>
            <w:r w:rsidRPr="00C92846">
              <w:rPr>
                <w:b/>
                <w:i/>
              </w:rPr>
              <w:t>126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5D0E1A4" w14:textId="77777777" w:rsidR="002042E7" w:rsidRPr="00C92846" w:rsidRDefault="0000427D">
            <w:pPr>
              <w:spacing w:before="0" w:after="0" w:line="276" w:lineRule="auto"/>
              <w:ind w:left="20"/>
              <w:jc w:val="right"/>
              <w:rPr>
                <w:b/>
                <w:i/>
              </w:rPr>
            </w:pPr>
            <w:r w:rsidRPr="00C92846">
              <w:rPr>
                <w:b/>
                <w:i/>
              </w:rPr>
              <w:t>204</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96D21E0" w14:textId="77777777" w:rsidR="002042E7" w:rsidRPr="00C92846" w:rsidRDefault="0000427D">
            <w:pPr>
              <w:spacing w:before="0" w:after="0" w:line="276" w:lineRule="auto"/>
              <w:ind w:left="20"/>
              <w:jc w:val="right"/>
              <w:rPr>
                <w:b/>
                <w:i/>
              </w:rPr>
            </w:pPr>
            <w:r w:rsidRPr="00C92846">
              <w:rPr>
                <w:b/>
                <w:i/>
              </w:rPr>
              <w:t>37</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AB96B49" w14:textId="77777777" w:rsidR="002042E7" w:rsidRPr="00C92846" w:rsidRDefault="0000427D">
            <w:pPr>
              <w:spacing w:before="0" w:after="0" w:line="276" w:lineRule="auto"/>
              <w:ind w:left="20"/>
              <w:jc w:val="right"/>
              <w:rPr>
                <w:b/>
                <w:i/>
              </w:rPr>
            </w:pPr>
            <w:r w:rsidRPr="00C92846">
              <w:rPr>
                <w:b/>
                <w:i/>
              </w:rPr>
              <w:t>75</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655B25A" w14:textId="77777777" w:rsidR="002042E7" w:rsidRPr="00C92846" w:rsidRDefault="0000427D">
            <w:pPr>
              <w:spacing w:before="0" w:after="0" w:line="276" w:lineRule="auto"/>
              <w:ind w:left="20"/>
              <w:jc w:val="right"/>
              <w:rPr>
                <w:b/>
                <w:i/>
              </w:rPr>
            </w:pPr>
            <w:r w:rsidRPr="00C92846">
              <w:rPr>
                <w:b/>
                <w:i/>
              </w:rPr>
              <w:t>102</w:t>
            </w:r>
          </w:p>
        </w:tc>
      </w:tr>
      <w:tr w:rsidR="002042E7" w:rsidRPr="00C92846" w14:paraId="797C7FA5" w14:textId="77777777">
        <w:trPr>
          <w:trHeight w:val="315"/>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5C514FD" w14:textId="77777777" w:rsidR="002042E7" w:rsidRPr="00C92846" w:rsidRDefault="0000427D">
            <w:pPr>
              <w:spacing w:before="0" w:after="0" w:line="276" w:lineRule="auto"/>
              <w:ind w:left="20"/>
              <w:jc w:val="left"/>
            </w:pPr>
            <w:r w:rsidRPr="00C92846">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4C302BB" w14:textId="77777777" w:rsidR="002042E7" w:rsidRPr="00C92846" w:rsidRDefault="0000427D">
            <w:pPr>
              <w:spacing w:before="0" w:after="0" w:line="276" w:lineRule="auto"/>
              <w:ind w:left="20"/>
              <w:jc w:val="left"/>
            </w:pPr>
            <w:r w:rsidRPr="00C92846">
              <w:t xml:space="preserve"> </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84C8B17" w14:textId="77777777" w:rsidR="002042E7" w:rsidRPr="00C92846" w:rsidRDefault="0000427D">
            <w:pPr>
              <w:spacing w:before="0" w:after="0" w:line="276" w:lineRule="auto"/>
              <w:ind w:left="20"/>
              <w:jc w:val="left"/>
            </w:pPr>
            <w:r w:rsidRPr="00C92846">
              <w:t xml:space="preserve"> </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B80ABF3"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25164C4" w14:textId="77777777" w:rsidR="002042E7" w:rsidRPr="00C92846" w:rsidRDefault="0000427D">
            <w:pPr>
              <w:spacing w:before="0" w:after="0" w:line="276" w:lineRule="auto"/>
              <w:ind w:left="20"/>
              <w:jc w:val="left"/>
            </w:pPr>
            <w:r w:rsidRPr="00C92846">
              <w:t xml:space="preserve"> </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79384BA" w14:textId="77777777" w:rsidR="002042E7" w:rsidRPr="00C92846" w:rsidRDefault="0000427D">
            <w:pPr>
              <w:spacing w:before="0" w:after="0" w:line="276" w:lineRule="auto"/>
              <w:ind w:left="20"/>
              <w:jc w:val="left"/>
            </w:pPr>
            <w:r w:rsidRPr="00C92846">
              <w:t xml:space="preserve"> </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1579F05" w14:textId="77777777" w:rsidR="002042E7" w:rsidRPr="00C92846" w:rsidRDefault="0000427D">
            <w:pPr>
              <w:spacing w:before="0" w:after="0" w:line="276" w:lineRule="auto"/>
              <w:ind w:left="20"/>
              <w:jc w:val="left"/>
            </w:pPr>
            <w:r w:rsidRPr="00C92846">
              <w:t xml:space="preserve"> </w:t>
            </w:r>
          </w:p>
        </w:tc>
      </w:tr>
      <w:tr w:rsidR="002042E7" w:rsidRPr="00C92846" w14:paraId="3E62BDD2" w14:textId="77777777">
        <w:trPr>
          <w:trHeight w:val="315"/>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3839CE4F" w14:textId="77777777" w:rsidR="002042E7" w:rsidRPr="00C92846" w:rsidRDefault="0000427D">
            <w:pPr>
              <w:spacing w:before="0" w:after="0" w:line="276" w:lineRule="auto"/>
              <w:ind w:left="20"/>
              <w:jc w:val="left"/>
            </w:pPr>
            <w:r w:rsidRPr="00C92846">
              <w:t>"Total Sales (S)"</w:t>
            </w:r>
          </w:p>
        </w:tc>
        <w:tc>
          <w:tcPr>
            <w:tcW w:w="11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AC7FCC" w14:textId="77777777" w:rsidR="002042E7" w:rsidRPr="00C92846" w:rsidRDefault="0000427D">
            <w:pPr>
              <w:spacing w:before="0" w:after="0" w:line="276" w:lineRule="auto"/>
              <w:ind w:left="20"/>
              <w:jc w:val="center"/>
              <w:rPr>
                <w:i/>
              </w:rPr>
            </w:pPr>
            <w:r w:rsidRPr="00C92846">
              <w:rPr>
                <w:i/>
              </w:rPr>
              <w:t>[S/ TA]</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0AF7972" w14:textId="77777777" w:rsidR="002042E7" w:rsidRPr="00C92846" w:rsidRDefault="0000427D">
            <w:pPr>
              <w:spacing w:before="0" w:after="0" w:line="276" w:lineRule="auto"/>
              <w:ind w:left="20"/>
              <w:jc w:val="right"/>
            </w:pPr>
            <w:r w:rsidRPr="00C92846">
              <w:t>6716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6D2D712" w14:textId="77777777" w:rsidR="002042E7" w:rsidRPr="00C92846" w:rsidRDefault="0000427D">
            <w:pPr>
              <w:spacing w:before="0" w:after="0" w:line="276" w:lineRule="auto"/>
              <w:ind w:left="20"/>
              <w:jc w:val="right"/>
            </w:pPr>
            <w:r w:rsidRPr="00C92846">
              <w:t>4443</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1917A0B" w14:textId="77777777" w:rsidR="002042E7" w:rsidRPr="00C92846" w:rsidRDefault="0000427D">
            <w:pPr>
              <w:spacing w:before="0" w:after="0" w:line="276" w:lineRule="auto"/>
              <w:ind w:left="20"/>
              <w:jc w:val="right"/>
            </w:pPr>
            <w:r w:rsidRPr="00C92846">
              <w:t>8455</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503F427" w14:textId="77777777" w:rsidR="002042E7" w:rsidRPr="00C92846" w:rsidRDefault="0000427D">
            <w:pPr>
              <w:spacing w:before="0" w:after="0" w:line="276" w:lineRule="auto"/>
              <w:ind w:left="20"/>
              <w:jc w:val="right"/>
            </w:pPr>
            <w:r w:rsidRPr="00C92846">
              <w:t>7806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3BA552F" w14:textId="77777777" w:rsidR="002042E7" w:rsidRPr="00C92846" w:rsidRDefault="0000427D">
            <w:pPr>
              <w:spacing w:before="0" w:after="0" w:line="276" w:lineRule="auto"/>
              <w:ind w:left="20"/>
              <w:jc w:val="right"/>
            </w:pPr>
            <w:r w:rsidRPr="00C92846">
              <w:t>25506</w:t>
            </w:r>
          </w:p>
        </w:tc>
      </w:tr>
      <w:tr w:rsidR="002042E7" w:rsidRPr="00C92846" w14:paraId="30A324E7" w14:textId="77777777">
        <w:trPr>
          <w:trHeight w:val="315"/>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6D1901A5" w14:textId="77777777" w:rsidR="002042E7" w:rsidRPr="00C92846" w:rsidRDefault="0000427D">
            <w:pPr>
              <w:spacing w:before="0" w:after="0" w:line="276" w:lineRule="auto"/>
              <w:ind w:left="20"/>
              <w:jc w:val="left"/>
            </w:pPr>
            <w:r w:rsidRPr="00C92846">
              <w:t>"Total Assets (TA)"</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3610768" w14:textId="77777777" w:rsidR="002042E7" w:rsidRPr="00C92846" w:rsidRDefault="002042E7">
            <w:pPr>
              <w:ind w:left="20"/>
            </w:pP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661358" w14:textId="77777777" w:rsidR="002042E7" w:rsidRPr="00C92846" w:rsidRDefault="0000427D">
            <w:pPr>
              <w:spacing w:before="0" w:after="0" w:line="276" w:lineRule="auto"/>
              <w:ind w:left="20"/>
              <w:jc w:val="right"/>
            </w:pPr>
            <w:r w:rsidRPr="00C92846">
              <w:t>22094</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3010CD5" w14:textId="77777777" w:rsidR="002042E7" w:rsidRPr="00C92846" w:rsidRDefault="0000427D">
            <w:pPr>
              <w:spacing w:before="0" w:after="0" w:line="276" w:lineRule="auto"/>
              <w:ind w:left="20"/>
              <w:jc w:val="right"/>
            </w:pPr>
            <w:r w:rsidRPr="00C92846">
              <w:t>20809</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A561693" w14:textId="77777777" w:rsidR="002042E7" w:rsidRPr="00C92846" w:rsidRDefault="0000427D">
            <w:pPr>
              <w:spacing w:before="0" w:after="0" w:line="276" w:lineRule="auto"/>
              <w:ind w:left="20"/>
              <w:jc w:val="right"/>
            </w:pPr>
            <w:r w:rsidRPr="00C92846">
              <w:t>34406</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3AD0561" w14:textId="77777777" w:rsidR="002042E7" w:rsidRPr="00C92846" w:rsidRDefault="0000427D">
            <w:pPr>
              <w:spacing w:before="0" w:after="0" w:line="276" w:lineRule="auto"/>
              <w:ind w:left="20"/>
              <w:jc w:val="right"/>
            </w:pPr>
            <w:r w:rsidRPr="00C92846">
              <w:t>30316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FB43D5F" w14:textId="77777777" w:rsidR="002042E7" w:rsidRPr="00C92846" w:rsidRDefault="0000427D">
            <w:pPr>
              <w:spacing w:before="0" w:after="0" w:line="276" w:lineRule="auto"/>
              <w:ind w:left="20"/>
              <w:jc w:val="right"/>
            </w:pPr>
            <w:r w:rsidRPr="00C92846">
              <w:t>35668</w:t>
            </w:r>
          </w:p>
        </w:tc>
      </w:tr>
      <w:tr w:rsidR="002042E7" w:rsidRPr="00C92846" w14:paraId="0ADEDBCC" w14:textId="77777777">
        <w:trPr>
          <w:trHeight w:val="330"/>
          <w:jc w:val="center"/>
        </w:trPr>
        <w:tc>
          <w:tcPr>
            <w:tcW w:w="2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DCB7F04" w14:textId="77777777" w:rsidR="002042E7" w:rsidRPr="00C92846" w:rsidRDefault="0000427D">
            <w:pPr>
              <w:spacing w:before="0" w:after="0" w:line="276" w:lineRule="auto"/>
              <w:ind w:left="20"/>
              <w:jc w:val="left"/>
              <w:rPr>
                <w:b/>
                <w:i/>
              </w:rPr>
            </w:pPr>
            <w:r w:rsidRPr="00C92846">
              <w:rPr>
                <w:b/>
                <w:i/>
              </w:rPr>
              <w:t>"Asset Turnover Ratio"</w:t>
            </w:r>
          </w:p>
        </w:tc>
        <w:tc>
          <w:tcPr>
            <w:tcW w:w="11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2D4B923" w14:textId="77777777" w:rsidR="002042E7" w:rsidRPr="00C92846" w:rsidRDefault="002042E7">
            <w:pPr>
              <w:ind w:left="20"/>
            </w:pP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CF30C8" w14:textId="77777777" w:rsidR="002042E7" w:rsidRPr="00C92846" w:rsidRDefault="0000427D">
            <w:pPr>
              <w:spacing w:before="0" w:after="0" w:line="276" w:lineRule="auto"/>
              <w:ind w:left="20"/>
              <w:jc w:val="right"/>
              <w:rPr>
                <w:b/>
                <w:i/>
              </w:rPr>
            </w:pPr>
            <w:r w:rsidRPr="00C92846">
              <w:rPr>
                <w:b/>
                <w:i/>
              </w:rPr>
              <w:t>0.30</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88F43EB" w14:textId="77777777" w:rsidR="002042E7" w:rsidRPr="00C92846" w:rsidRDefault="0000427D">
            <w:pPr>
              <w:spacing w:before="0" w:after="0" w:line="276" w:lineRule="auto"/>
              <w:ind w:left="20"/>
              <w:jc w:val="right"/>
              <w:rPr>
                <w:b/>
                <w:i/>
              </w:rPr>
            </w:pPr>
            <w:r w:rsidRPr="00C92846">
              <w:rPr>
                <w:b/>
                <w:i/>
              </w:rPr>
              <w:t>0.21</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B2D885A" w14:textId="77777777" w:rsidR="002042E7" w:rsidRPr="00C92846" w:rsidRDefault="0000427D">
            <w:pPr>
              <w:spacing w:before="0" w:after="0" w:line="276" w:lineRule="auto"/>
              <w:ind w:left="20"/>
              <w:jc w:val="right"/>
              <w:rPr>
                <w:b/>
                <w:i/>
              </w:rPr>
            </w:pPr>
            <w:r w:rsidRPr="00C92846">
              <w:rPr>
                <w:b/>
                <w:i/>
              </w:rPr>
              <w:t>0.25</w:t>
            </w:r>
          </w:p>
        </w:tc>
        <w:tc>
          <w:tcPr>
            <w:tcW w:w="87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CD4D9CE" w14:textId="77777777" w:rsidR="002042E7" w:rsidRPr="00C92846" w:rsidRDefault="0000427D">
            <w:pPr>
              <w:spacing w:before="0" w:after="0" w:line="276" w:lineRule="auto"/>
              <w:ind w:left="20"/>
              <w:jc w:val="right"/>
              <w:rPr>
                <w:b/>
                <w:i/>
              </w:rPr>
            </w:pPr>
            <w:r w:rsidRPr="00C92846">
              <w:rPr>
                <w:b/>
                <w:i/>
              </w:rPr>
              <w:t>0.26</w:t>
            </w:r>
          </w:p>
        </w:tc>
        <w:tc>
          <w:tcPr>
            <w:tcW w:w="9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CB4B05F" w14:textId="77777777" w:rsidR="002042E7" w:rsidRPr="00C92846" w:rsidRDefault="0000427D">
            <w:pPr>
              <w:spacing w:before="0" w:after="0" w:line="276" w:lineRule="auto"/>
              <w:ind w:left="20"/>
              <w:jc w:val="right"/>
              <w:rPr>
                <w:b/>
                <w:i/>
              </w:rPr>
            </w:pPr>
            <w:r w:rsidRPr="00C92846">
              <w:rPr>
                <w:b/>
                <w:i/>
              </w:rPr>
              <w:t>0.72</w:t>
            </w:r>
          </w:p>
        </w:tc>
      </w:tr>
    </w:tbl>
    <w:p w14:paraId="22A2C5D4" w14:textId="77777777" w:rsidR="002042E7" w:rsidRPr="00C92846" w:rsidRDefault="0000427D">
      <w:pPr>
        <w:jc w:val="center"/>
        <w:rPr>
          <w:b/>
        </w:rPr>
      </w:pPr>
      <w:r w:rsidRPr="00C92846">
        <w:rPr>
          <w:b/>
        </w:rPr>
        <w:t>Table 8: Efficiency Ratios of IAG during past 5 years</w:t>
      </w:r>
    </w:p>
    <w:p w14:paraId="598C09A4" w14:textId="3BDE549C" w:rsidR="002042E7" w:rsidRPr="00C92846" w:rsidRDefault="0000427D">
      <w:pPr>
        <w:jc w:val="center"/>
      </w:pPr>
      <w:r w:rsidRPr="00C92846">
        <w:lastRenderedPageBreak/>
        <w:t xml:space="preserve">(Source: </w:t>
      </w:r>
      <w:r w:rsidR="00001539" w:rsidRPr="00C92846">
        <w:t>Self-developed</w:t>
      </w:r>
      <w:r w:rsidRPr="00C92846">
        <w:t>)</w:t>
      </w:r>
    </w:p>
    <w:p w14:paraId="6C5AB82F" w14:textId="77777777" w:rsidR="002042E7" w:rsidRPr="00C92846" w:rsidRDefault="0000427D">
      <w:pPr>
        <w:jc w:val="center"/>
      </w:pPr>
      <w:r w:rsidRPr="00C92846">
        <w:rPr>
          <w:noProof/>
          <w:lang w:val="en-US" w:eastAsia="en-US"/>
        </w:rPr>
        <w:drawing>
          <wp:inline distT="114300" distB="114300" distL="114300" distR="114300" wp14:anchorId="1A151913" wp14:editId="366FB6E2">
            <wp:extent cx="5731200" cy="29083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2908300"/>
                    </a:xfrm>
                    <a:prstGeom prst="rect">
                      <a:avLst/>
                    </a:prstGeom>
                    <a:ln/>
                  </pic:spPr>
                </pic:pic>
              </a:graphicData>
            </a:graphic>
          </wp:inline>
        </w:drawing>
      </w:r>
    </w:p>
    <w:p w14:paraId="6F58DA95" w14:textId="77777777" w:rsidR="002042E7" w:rsidRPr="00C92846" w:rsidRDefault="0000427D">
      <w:pPr>
        <w:jc w:val="center"/>
        <w:rPr>
          <w:b/>
        </w:rPr>
      </w:pPr>
      <w:r w:rsidRPr="00C92846">
        <w:rPr>
          <w:b/>
        </w:rPr>
        <w:t>Figure 4: Comparative efficiency ratios</w:t>
      </w:r>
    </w:p>
    <w:p w14:paraId="3EC67B8B" w14:textId="3DD5160F" w:rsidR="002042E7" w:rsidRPr="00C92846" w:rsidRDefault="0000427D">
      <w:pPr>
        <w:jc w:val="center"/>
      </w:pPr>
      <w:r w:rsidRPr="00C92846">
        <w:t xml:space="preserve">(Source: </w:t>
      </w:r>
      <w:r w:rsidR="00001539" w:rsidRPr="00C92846">
        <w:t>Self-developed</w:t>
      </w:r>
      <w:r w:rsidRPr="00C92846">
        <w:t>)</w:t>
      </w:r>
    </w:p>
    <w:p w14:paraId="5F7E4F3F" w14:textId="36C7EC17" w:rsidR="002042E7" w:rsidRPr="00C92846" w:rsidRDefault="0000427D">
      <w:r w:rsidRPr="00C92846">
        <w:t>The efficiency performance of EasyJet Plc is considerably better than that of IAG during the past 5 years. The trade receivable days of EasyJet Plc is comparatively lesser than IAG during the majority of the years. Alongside, the asset turnover ratio of EasyJet Plc is also higher than IAG during each year. Both these outcomes imply that EasyJet is recovering its trade receivables faster and maximising sales in comparison to the amount of total assets held. The total assets of IAG w</w:t>
      </w:r>
      <w:r w:rsidR="005952CE" w:rsidRPr="00C92846">
        <w:t>ere</w:t>
      </w:r>
      <w:r w:rsidRPr="00C92846">
        <w:t xml:space="preserve"> maximum during 2021 and 2019 (Iairgroup, 2021). Thus, EasyJet Plc has a better efficiency margin in comparison to IAG during recent years.</w:t>
      </w:r>
    </w:p>
    <w:p w14:paraId="1EF783D4" w14:textId="77777777" w:rsidR="00AE0C1B" w:rsidRPr="00C92846" w:rsidRDefault="00AE0C1B" w:rsidP="0053122D">
      <w:pPr>
        <w:pStyle w:val="Heading1"/>
      </w:pPr>
      <w:bookmarkStart w:id="17" w:name="_Toc174383439"/>
      <w:r w:rsidRPr="00C92846">
        <w:t>Part C: Investment appraisal</w:t>
      </w:r>
      <w:bookmarkEnd w:id="17"/>
      <w:r w:rsidRPr="00C92846">
        <w:t xml:space="preserve"> </w:t>
      </w:r>
    </w:p>
    <w:p w14:paraId="18891590" w14:textId="77777777" w:rsidR="00AE0C1B" w:rsidRPr="00C92846" w:rsidRDefault="00AE0C1B" w:rsidP="0053122D">
      <w:pPr>
        <w:pStyle w:val="Heading1"/>
      </w:pPr>
      <w:bookmarkStart w:id="18" w:name="_Toc174383440"/>
      <w:r w:rsidRPr="00C92846">
        <w:t>1. Investment appraisal techniques evaluation</w:t>
      </w:r>
      <w:bookmarkEnd w:id="18"/>
      <w:r w:rsidRPr="00C92846">
        <w:t xml:space="preserve"> </w:t>
      </w:r>
    </w:p>
    <w:p w14:paraId="5E0CFBF8" w14:textId="77777777" w:rsidR="00AE0C1B" w:rsidRPr="00C92846" w:rsidRDefault="00AE0C1B" w:rsidP="00AE0C1B">
      <w:r w:rsidRPr="00C92846">
        <w:t xml:space="preserve">Investment appraisal means evaluating attractiveness of a project or investment and it is a part of capital budgeting techniques. “Net present value (NPV), payback period (PBP), accounting rate of return (ARR) and internal rate of return (IRR)” are part of capital budgeting techniques (Siziba and Hall, 2021). Investment appraisal techniques are important to evaluate whether Project A or B is suitable for EasyJet Plc. </w:t>
      </w:r>
    </w:p>
    <w:p w14:paraId="332B3DF3" w14:textId="77777777" w:rsidR="00AE0C1B" w:rsidRPr="00C92846" w:rsidRDefault="00AE0C1B" w:rsidP="00AE0C1B">
      <w:r w:rsidRPr="00C92846">
        <w:rPr>
          <w:b/>
        </w:rPr>
        <w:t xml:space="preserve">Calculation of Payback Period (PBP) </w:t>
      </w:r>
    </w:p>
    <w:tbl>
      <w:tblPr>
        <w:tblStyle w:val="a"/>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60"/>
        <w:gridCol w:w="1500"/>
        <w:gridCol w:w="2010"/>
        <w:gridCol w:w="1275"/>
        <w:gridCol w:w="2700"/>
      </w:tblGrid>
      <w:tr w:rsidR="00AE0C1B" w:rsidRPr="00C92846" w14:paraId="6519CB74" w14:textId="77777777" w:rsidTr="0053122D">
        <w:trPr>
          <w:trHeight w:val="345"/>
        </w:trPr>
        <w:tc>
          <w:tcPr>
            <w:tcW w:w="9345" w:type="dxa"/>
            <w:gridSpan w:val="5"/>
            <w:shd w:val="clear" w:color="auto" w:fill="FFF2CC"/>
            <w:tcMar>
              <w:top w:w="0" w:type="dxa"/>
              <w:left w:w="100" w:type="dxa"/>
              <w:bottom w:w="0" w:type="dxa"/>
              <w:right w:w="100" w:type="dxa"/>
            </w:tcMar>
          </w:tcPr>
          <w:p w14:paraId="1CF4597D" w14:textId="77777777" w:rsidR="00AE0C1B" w:rsidRPr="00C92846" w:rsidRDefault="00AE0C1B" w:rsidP="00F67E9F">
            <w:pPr>
              <w:spacing w:before="240"/>
              <w:jc w:val="center"/>
              <w:rPr>
                <w:b/>
              </w:rPr>
            </w:pPr>
            <w:r w:rsidRPr="00C92846">
              <w:rPr>
                <w:b/>
              </w:rPr>
              <w:lastRenderedPageBreak/>
              <w:t>Payback period (PBP) calculations</w:t>
            </w:r>
          </w:p>
        </w:tc>
      </w:tr>
      <w:tr w:rsidR="00AE0C1B" w:rsidRPr="00C92846" w14:paraId="329E6904" w14:textId="77777777" w:rsidTr="0053122D">
        <w:trPr>
          <w:trHeight w:val="345"/>
        </w:trPr>
        <w:tc>
          <w:tcPr>
            <w:tcW w:w="1860" w:type="dxa"/>
            <w:shd w:val="clear" w:color="auto" w:fill="auto"/>
            <w:tcMar>
              <w:top w:w="0" w:type="dxa"/>
              <w:left w:w="100" w:type="dxa"/>
              <w:bottom w:w="0" w:type="dxa"/>
              <w:right w:w="100" w:type="dxa"/>
            </w:tcMar>
          </w:tcPr>
          <w:p w14:paraId="299F0014" w14:textId="77777777" w:rsidR="00AE0C1B" w:rsidRPr="00C92846" w:rsidRDefault="00AE0C1B" w:rsidP="00F67E9F">
            <w:pPr>
              <w:spacing w:before="240"/>
              <w:jc w:val="center"/>
              <w:rPr>
                <w:b/>
              </w:rPr>
            </w:pPr>
            <w:r w:rsidRPr="00C92846">
              <w:rPr>
                <w:b/>
              </w:rPr>
              <w:t>Year</w:t>
            </w:r>
          </w:p>
        </w:tc>
        <w:tc>
          <w:tcPr>
            <w:tcW w:w="1500" w:type="dxa"/>
            <w:shd w:val="clear" w:color="auto" w:fill="auto"/>
            <w:tcMar>
              <w:top w:w="0" w:type="dxa"/>
              <w:left w:w="100" w:type="dxa"/>
              <w:bottom w:w="0" w:type="dxa"/>
              <w:right w:w="100" w:type="dxa"/>
            </w:tcMar>
          </w:tcPr>
          <w:p w14:paraId="53D2B80F" w14:textId="77777777" w:rsidR="00AE0C1B" w:rsidRPr="00C92846" w:rsidRDefault="00AE0C1B" w:rsidP="00F67E9F">
            <w:pPr>
              <w:spacing w:before="240"/>
              <w:jc w:val="center"/>
              <w:rPr>
                <w:b/>
              </w:rPr>
            </w:pPr>
            <w:r w:rsidRPr="00C92846">
              <w:rPr>
                <w:b/>
              </w:rPr>
              <w:t>A (£m)</w:t>
            </w:r>
          </w:p>
        </w:tc>
        <w:tc>
          <w:tcPr>
            <w:tcW w:w="2010" w:type="dxa"/>
            <w:shd w:val="clear" w:color="auto" w:fill="auto"/>
            <w:tcMar>
              <w:top w:w="0" w:type="dxa"/>
              <w:left w:w="100" w:type="dxa"/>
              <w:bottom w:w="0" w:type="dxa"/>
              <w:right w:w="100" w:type="dxa"/>
            </w:tcMar>
          </w:tcPr>
          <w:p w14:paraId="55EC0B83" w14:textId="77777777" w:rsidR="00AE0C1B" w:rsidRPr="00C92846" w:rsidRDefault="00AE0C1B" w:rsidP="00F67E9F">
            <w:pPr>
              <w:spacing w:before="240"/>
              <w:jc w:val="center"/>
              <w:rPr>
                <w:b/>
              </w:rPr>
            </w:pPr>
            <w:r w:rsidRPr="00C92846">
              <w:rPr>
                <w:b/>
              </w:rPr>
              <w:t>Cumulative cash flow balance</w:t>
            </w:r>
          </w:p>
        </w:tc>
        <w:tc>
          <w:tcPr>
            <w:tcW w:w="1275" w:type="dxa"/>
            <w:shd w:val="clear" w:color="auto" w:fill="auto"/>
            <w:tcMar>
              <w:top w:w="0" w:type="dxa"/>
              <w:left w:w="100" w:type="dxa"/>
              <w:bottom w:w="0" w:type="dxa"/>
              <w:right w:w="100" w:type="dxa"/>
            </w:tcMar>
          </w:tcPr>
          <w:p w14:paraId="5B82884A" w14:textId="77777777" w:rsidR="00AE0C1B" w:rsidRPr="00C92846" w:rsidRDefault="00AE0C1B" w:rsidP="00F67E9F">
            <w:pPr>
              <w:spacing w:before="240"/>
              <w:jc w:val="center"/>
              <w:rPr>
                <w:b/>
              </w:rPr>
            </w:pPr>
            <w:r w:rsidRPr="00C92846">
              <w:rPr>
                <w:b/>
              </w:rPr>
              <w:t>B (£m)</w:t>
            </w:r>
          </w:p>
        </w:tc>
        <w:tc>
          <w:tcPr>
            <w:tcW w:w="2700" w:type="dxa"/>
            <w:shd w:val="clear" w:color="auto" w:fill="auto"/>
            <w:tcMar>
              <w:top w:w="0" w:type="dxa"/>
              <w:left w:w="100" w:type="dxa"/>
              <w:bottom w:w="0" w:type="dxa"/>
              <w:right w:w="100" w:type="dxa"/>
            </w:tcMar>
          </w:tcPr>
          <w:p w14:paraId="39B367B5" w14:textId="77777777" w:rsidR="00AE0C1B" w:rsidRPr="00C92846" w:rsidRDefault="00AE0C1B" w:rsidP="00F67E9F">
            <w:pPr>
              <w:spacing w:before="240"/>
              <w:jc w:val="center"/>
              <w:rPr>
                <w:b/>
              </w:rPr>
            </w:pPr>
            <w:r w:rsidRPr="00C92846">
              <w:rPr>
                <w:b/>
              </w:rPr>
              <w:t>Cumulative cash flow balance</w:t>
            </w:r>
          </w:p>
        </w:tc>
      </w:tr>
      <w:tr w:rsidR="00AE0C1B" w:rsidRPr="00C92846" w14:paraId="4E37A0A3" w14:textId="77777777" w:rsidTr="0053122D">
        <w:trPr>
          <w:trHeight w:val="345"/>
        </w:trPr>
        <w:tc>
          <w:tcPr>
            <w:tcW w:w="1860" w:type="dxa"/>
            <w:shd w:val="clear" w:color="auto" w:fill="auto"/>
            <w:tcMar>
              <w:top w:w="0" w:type="dxa"/>
              <w:left w:w="100" w:type="dxa"/>
              <w:bottom w:w="0" w:type="dxa"/>
              <w:right w:w="100" w:type="dxa"/>
            </w:tcMar>
          </w:tcPr>
          <w:p w14:paraId="022F8544" w14:textId="77777777" w:rsidR="00AE0C1B" w:rsidRPr="00C92846" w:rsidRDefault="00AE0C1B" w:rsidP="00F67E9F">
            <w:pPr>
              <w:spacing w:before="240"/>
              <w:jc w:val="right"/>
            </w:pPr>
            <w:r w:rsidRPr="00C92846">
              <w:t>0</w:t>
            </w:r>
          </w:p>
        </w:tc>
        <w:tc>
          <w:tcPr>
            <w:tcW w:w="1500" w:type="dxa"/>
            <w:shd w:val="clear" w:color="auto" w:fill="auto"/>
            <w:tcMar>
              <w:top w:w="0" w:type="dxa"/>
              <w:left w:w="100" w:type="dxa"/>
              <w:bottom w:w="0" w:type="dxa"/>
              <w:right w:w="100" w:type="dxa"/>
            </w:tcMar>
          </w:tcPr>
          <w:p w14:paraId="741827C4" w14:textId="77777777" w:rsidR="00AE0C1B" w:rsidRPr="00C92846" w:rsidRDefault="00AE0C1B" w:rsidP="00F67E9F">
            <w:pPr>
              <w:spacing w:before="240"/>
              <w:jc w:val="right"/>
            </w:pPr>
            <w:r w:rsidRPr="00C92846">
              <w:t>-80</w:t>
            </w:r>
          </w:p>
        </w:tc>
        <w:tc>
          <w:tcPr>
            <w:tcW w:w="2010" w:type="dxa"/>
            <w:shd w:val="clear" w:color="auto" w:fill="auto"/>
            <w:tcMar>
              <w:top w:w="0" w:type="dxa"/>
              <w:left w:w="100" w:type="dxa"/>
              <w:bottom w:w="0" w:type="dxa"/>
              <w:right w:w="100" w:type="dxa"/>
            </w:tcMar>
          </w:tcPr>
          <w:p w14:paraId="5DBA6E88" w14:textId="77777777" w:rsidR="00AE0C1B" w:rsidRPr="00C92846" w:rsidRDefault="00AE0C1B" w:rsidP="00F67E9F">
            <w:pPr>
              <w:spacing w:before="240"/>
            </w:pPr>
            <w:r w:rsidRPr="00C92846">
              <w:t xml:space="preserve"> </w:t>
            </w:r>
          </w:p>
        </w:tc>
        <w:tc>
          <w:tcPr>
            <w:tcW w:w="1275" w:type="dxa"/>
            <w:shd w:val="clear" w:color="auto" w:fill="auto"/>
            <w:tcMar>
              <w:top w:w="0" w:type="dxa"/>
              <w:left w:w="100" w:type="dxa"/>
              <w:bottom w:w="0" w:type="dxa"/>
              <w:right w:w="100" w:type="dxa"/>
            </w:tcMar>
          </w:tcPr>
          <w:p w14:paraId="542F5090" w14:textId="77777777" w:rsidR="00AE0C1B" w:rsidRPr="00C92846" w:rsidRDefault="00AE0C1B" w:rsidP="00F67E9F">
            <w:pPr>
              <w:spacing w:before="240"/>
              <w:jc w:val="right"/>
            </w:pPr>
            <w:r w:rsidRPr="00C92846">
              <w:t>-75</w:t>
            </w:r>
          </w:p>
        </w:tc>
        <w:tc>
          <w:tcPr>
            <w:tcW w:w="2700" w:type="dxa"/>
            <w:shd w:val="clear" w:color="auto" w:fill="auto"/>
            <w:tcMar>
              <w:top w:w="0" w:type="dxa"/>
              <w:left w:w="100" w:type="dxa"/>
              <w:bottom w:w="0" w:type="dxa"/>
              <w:right w:w="100" w:type="dxa"/>
            </w:tcMar>
          </w:tcPr>
          <w:p w14:paraId="36329980" w14:textId="77777777" w:rsidR="00AE0C1B" w:rsidRPr="00C92846" w:rsidRDefault="00AE0C1B" w:rsidP="00F67E9F">
            <w:pPr>
              <w:spacing w:before="240"/>
            </w:pPr>
            <w:r w:rsidRPr="00C92846">
              <w:t xml:space="preserve"> </w:t>
            </w:r>
          </w:p>
        </w:tc>
      </w:tr>
      <w:tr w:rsidR="00AE0C1B" w:rsidRPr="00C92846" w14:paraId="38DC1CB0" w14:textId="77777777" w:rsidTr="0053122D">
        <w:trPr>
          <w:trHeight w:val="345"/>
        </w:trPr>
        <w:tc>
          <w:tcPr>
            <w:tcW w:w="1860" w:type="dxa"/>
            <w:shd w:val="clear" w:color="auto" w:fill="auto"/>
            <w:tcMar>
              <w:top w:w="0" w:type="dxa"/>
              <w:left w:w="100" w:type="dxa"/>
              <w:bottom w:w="0" w:type="dxa"/>
              <w:right w:w="100" w:type="dxa"/>
            </w:tcMar>
          </w:tcPr>
          <w:p w14:paraId="471A5E96" w14:textId="77777777" w:rsidR="00AE0C1B" w:rsidRPr="00C92846" w:rsidRDefault="00AE0C1B" w:rsidP="00F67E9F">
            <w:pPr>
              <w:spacing w:before="240"/>
              <w:jc w:val="right"/>
            </w:pPr>
            <w:r w:rsidRPr="00C92846">
              <w:t>1</w:t>
            </w:r>
          </w:p>
        </w:tc>
        <w:tc>
          <w:tcPr>
            <w:tcW w:w="1500" w:type="dxa"/>
            <w:shd w:val="clear" w:color="auto" w:fill="auto"/>
            <w:tcMar>
              <w:top w:w="0" w:type="dxa"/>
              <w:left w:w="100" w:type="dxa"/>
              <w:bottom w:w="0" w:type="dxa"/>
              <w:right w:w="100" w:type="dxa"/>
            </w:tcMar>
          </w:tcPr>
          <w:p w14:paraId="59AB845F" w14:textId="77777777" w:rsidR="00AE0C1B" w:rsidRPr="00C92846" w:rsidRDefault="00AE0C1B" w:rsidP="00F67E9F">
            <w:pPr>
              <w:spacing w:before="240"/>
              <w:jc w:val="right"/>
            </w:pPr>
            <w:r w:rsidRPr="00C92846">
              <w:t>25</w:t>
            </w:r>
          </w:p>
        </w:tc>
        <w:tc>
          <w:tcPr>
            <w:tcW w:w="2010" w:type="dxa"/>
            <w:shd w:val="clear" w:color="auto" w:fill="auto"/>
            <w:tcMar>
              <w:top w:w="0" w:type="dxa"/>
              <w:left w:w="100" w:type="dxa"/>
              <w:bottom w:w="0" w:type="dxa"/>
              <w:right w:w="100" w:type="dxa"/>
            </w:tcMar>
          </w:tcPr>
          <w:p w14:paraId="24020F39" w14:textId="77777777" w:rsidR="00AE0C1B" w:rsidRPr="00C92846" w:rsidRDefault="00AE0C1B" w:rsidP="00F67E9F">
            <w:pPr>
              <w:spacing w:before="240"/>
              <w:jc w:val="right"/>
            </w:pPr>
            <w:r w:rsidRPr="00C92846">
              <w:t>25</w:t>
            </w:r>
          </w:p>
        </w:tc>
        <w:tc>
          <w:tcPr>
            <w:tcW w:w="1275" w:type="dxa"/>
            <w:shd w:val="clear" w:color="auto" w:fill="auto"/>
            <w:tcMar>
              <w:top w:w="0" w:type="dxa"/>
              <w:left w:w="100" w:type="dxa"/>
              <w:bottom w:w="0" w:type="dxa"/>
              <w:right w:w="100" w:type="dxa"/>
            </w:tcMar>
          </w:tcPr>
          <w:p w14:paraId="7E0EC7F5" w14:textId="77777777" w:rsidR="00AE0C1B" w:rsidRPr="00C92846" w:rsidRDefault="00AE0C1B" w:rsidP="00F67E9F">
            <w:pPr>
              <w:spacing w:before="240"/>
              <w:jc w:val="right"/>
            </w:pPr>
            <w:r w:rsidRPr="00C92846">
              <w:t>50</w:t>
            </w:r>
          </w:p>
        </w:tc>
        <w:tc>
          <w:tcPr>
            <w:tcW w:w="2700" w:type="dxa"/>
            <w:shd w:val="clear" w:color="auto" w:fill="auto"/>
            <w:tcMar>
              <w:top w:w="0" w:type="dxa"/>
              <w:left w:w="100" w:type="dxa"/>
              <w:bottom w:w="0" w:type="dxa"/>
              <w:right w:w="100" w:type="dxa"/>
            </w:tcMar>
          </w:tcPr>
          <w:p w14:paraId="181A026F" w14:textId="77777777" w:rsidR="00AE0C1B" w:rsidRPr="00C92846" w:rsidRDefault="00AE0C1B" w:rsidP="00F67E9F">
            <w:pPr>
              <w:spacing w:before="240"/>
              <w:jc w:val="right"/>
            </w:pPr>
            <w:r w:rsidRPr="00C92846">
              <w:t>50</w:t>
            </w:r>
          </w:p>
        </w:tc>
      </w:tr>
      <w:tr w:rsidR="00AE0C1B" w:rsidRPr="00C92846" w14:paraId="4CE58E09" w14:textId="77777777" w:rsidTr="0053122D">
        <w:trPr>
          <w:trHeight w:val="345"/>
        </w:trPr>
        <w:tc>
          <w:tcPr>
            <w:tcW w:w="1860" w:type="dxa"/>
            <w:shd w:val="clear" w:color="auto" w:fill="auto"/>
            <w:tcMar>
              <w:top w:w="0" w:type="dxa"/>
              <w:left w:w="100" w:type="dxa"/>
              <w:bottom w:w="0" w:type="dxa"/>
              <w:right w:w="100" w:type="dxa"/>
            </w:tcMar>
          </w:tcPr>
          <w:p w14:paraId="6F4566E6" w14:textId="77777777" w:rsidR="00AE0C1B" w:rsidRPr="00C92846" w:rsidRDefault="00AE0C1B" w:rsidP="00F67E9F">
            <w:pPr>
              <w:spacing w:before="240"/>
              <w:jc w:val="right"/>
            </w:pPr>
            <w:r w:rsidRPr="00C92846">
              <w:t>2</w:t>
            </w:r>
          </w:p>
        </w:tc>
        <w:tc>
          <w:tcPr>
            <w:tcW w:w="1500" w:type="dxa"/>
            <w:shd w:val="clear" w:color="auto" w:fill="auto"/>
            <w:tcMar>
              <w:top w:w="0" w:type="dxa"/>
              <w:left w:w="100" w:type="dxa"/>
              <w:bottom w:w="0" w:type="dxa"/>
              <w:right w:w="100" w:type="dxa"/>
            </w:tcMar>
          </w:tcPr>
          <w:p w14:paraId="54897306" w14:textId="77777777" w:rsidR="00AE0C1B" w:rsidRPr="00C92846" w:rsidRDefault="00AE0C1B" w:rsidP="00F67E9F">
            <w:pPr>
              <w:spacing w:before="240"/>
              <w:jc w:val="right"/>
            </w:pPr>
            <w:r w:rsidRPr="00C92846">
              <w:t>25</w:t>
            </w:r>
          </w:p>
        </w:tc>
        <w:tc>
          <w:tcPr>
            <w:tcW w:w="2010" w:type="dxa"/>
            <w:shd w:val="clear" w:color="auto" w:fill="auto"/>
            <w:tcMar>
              <w:top w:w="0" w:type="dxa"/>
              <w:left w:w="100" w:type="dxa"/>
              <w:bottom w:w="0" w:type="dxa"/>
              <w:right w:w="100" w:type="dxa"/>
            </w:tcMar>
          </w:tcPr>
          <w:p w14:paraId="380E958E" w14:textId="77777777" w:rsidR="00AE0C1B" w:rsidRPr="00C92846" w:rsidRDefault="00AE0C1B" w:rsidP="00F67E9F">
            <w:pPr>
              <w:spacing w:before="240"/>
              <w:jc w:val="right"/>
            </w:pPr>
            <w:r w:rsidRPr="00C92846">
              <w:t>50</w:t>
            </w:r>
          </w:p>
        </w:tc>
        <w:tc>
          <w:tcPr>
            <w:tcW w:w="1275" w:type="dxa"/>
            <w:shd w:val="clear" w:color="auto" w:fill="auto"/>
            <w:tcMar>
              <w:top w:w="0" w:type="dxa"/>
              <w:left w:w="100" w:type="dxa"/>
              <w:bottom w:w="0" w:type="dxa"/>
              <w:right w:w="100" w:type="dxa"/>
            </w:tcMar>
          </w:tcPr>
          <w:p w14:paraId="228C4367" w14:textId="77777777" w:rsidR="00AE0C1B" w:rsidRPr="00C92846" w:rsidRDefault="00AE0C1B" w:rsidP="00F67E9F">
            <w:pPr>
              <w:spacing w:before="240"/>
              <w:jc w:val="right"/>
            </w:pPr>
            <w:r w:rsidRPr="00C92846">
              <w:t>20</w:t>
            </w:r>
          </w:p>
        </w:tc>
        <w:tc>
          <w:tcPr>
            <w:tcW w:w="2700" w:type="dxa"/>
            <w:shd w:val="clear" w:color="auto" w:fill="E7E6E6"/>
            <w:tcMar>
              <w:top w:w="0" w:type="dxa"/>
              <w:left w:w="100" w:type="dxa"/>
              <w:bottom w:w="0" w:type="dxa"/>
              <w:right w:w="100" w:type="dxa"/>
            </w:tcMar>
          </w:tcPr>
          <w:p w14:paraId="7A027F96" w14:textId="77777777" w:rsidR="00AE0C1B" w:rsidRPr="00C92846" w:rsidRDefault="00AE0C1B" w:rsidP="00F67E9F">
            <w:pPr>
              <w:spacing w:before="240"/>
              <w:jc w:val="right"/>
            </w:pPr>
            <w:r w:rsidRPr="00C92846">
              <w:t>70</w:t>
            </w:r>
          </w:p>
        </w:tc>
      </w:tr>
      <w:tr w:rsidR="00AE0C1B" w:rsidRPr="00C92846" w14:paraId="18B5B42A" w14:textId="77777777" w:rsidTr="0053122D">
        <w:trPr>
          <w:trHeight w:val="345"/>
        </w:trPr>
        <w:tc>
          <w:tcPr>
            <w:tcW w:w="1860" w:type="dxa"/>
            <w:shd w:val="clear" w:color="auto" w:fill="auto"/>
            <w:tcMar>
              <w:top w:w="0" w:type="dxa"/>
              <w:left w:w="100" w:type="dxa"/>
              <w:bottom w:w="0" w:type="dxa"/>
              <w:right w:w="100" w:type="dxa"/>
            </w:tcMar>
          </w:tcPr>
          <w:p w14:paraId="1D86C284" w14:textId="77777777" w:rsidR="00AE0C1B" w:rsidRPr="00C92846" w:rsidRDefault="00AE0C1B" w:rsidP="00F67E9F">
            <w:pPr>
              <w:spacing w:before="240"/>
              <w:jc w:val="right"/>
            </w:pPr>
            <w:r w:rsidRPr="00C92846">
              <w:t>3</w:t>
            </w:r>
          </w:p>
        </w:tc>
        <w:tc>
          <w:tcPr>
            <w:tcW w:w="1500" w:type="dxa"/>
            <w:shd w:val="clear" w:color="auto" w:fill="auto"/>
            <w:tcMar>
              <w:top w:w="0" w:type="dxa"/>
              <w:left w:w="100" w:type="dxa"/>
              <w:bottom w:w="0" w:type="dxa"/>
              <w:right w:w="100" w:type="dxa"/>
            </w:tcMar>
          </w:tcPr>
          <w:p w14:paraId="55E11439" w14:textId="77777777" w:rsidR="00AE0C1B" w:rsidRPr="00C92846" w:rsidRDefault="00AE0C1B" w:rsidP="00F67E9F">
            <w:pPr>
              <w:spacing w:before="240"/>
              <w:jc w:val="right"/>
            </w:pPr>
            <w:r w:rsidRPr="00C92846">
              <w:t>20</w:t>
            </w:r>
          </w:p>
        </w:tc>
        <w:tc>
          <w:tcPr>
            <w:tcW w:w="2010" w:type="dxa"/>
            <w:shd w:val="clear" w:color="auto" w:fill="E7E6E6"/>
            <w:tcMar>
              <w:top w:w="0" w:type="dxa"/>
              <w:left w:w="100" w:type="dxa"/>
              <w:bottom w:w="0" w:type="dxa"/>
              <w:right w:w="100" w:type="dxa"/>
            </w:tcMar>
          </w:tcPr>
          <w:p w14:paraId="36D1B97B" w14:textId="77777777" w:rsidR="00AE0C1B" w:rsidRPr="00C92846" w:rsidRDefault="00AE0C1B" w:rsidP="00F67E9F">
            <w:pPr>
              <w:spacing w:before="240"/>
              <w:jc w:val="right"/>
            </w:pPr>
            <w:r w:rsidRPr="00C92846">
              <w:t>70</w:t>
            </w:r>
          </w:p>
        </w:tc>
        <w:tc>
          <w:tcPr>
            <w:tcW w:w="1275" w:type="dxa"/>
            <w:shd w:val="clear" w:color="auto" w:fill="auto"/>
            <w:tcMar>
              <w:top w:w="0" w:type="dxa"/>
              <w:left w:w="100" w:type="dxa"/>
              <w:bottom w:w="0" w:type="dxa"/>
              <w:right w:w="100" w:type="dxa"/>
            </w:tcMar>
          </w:tcPr>
          <w:p w14:paraId="26C5774E" w14:textId="77777777" w:rsidR="00AE0C1B" w:rsidRPr="00C92846" w:rsidRDefault="00AE0C1B" w:rsidP="00F67E9F">
            <w:pPr>
              <w:spacing w:before="240"/>
              <w:jc w:val="right"/>
            </w:pPr>
            <w:r w:rsidRPr="00C92846">
              <w:t>20</w:t>
            </w:r>
          </w:p>
        </w:tc>
        <w:tc>
          <w:tcPr>
            <w:tcW w:w="2700" w:type="dxa"/>
            <w:shd w:val="clear" w:color="auto" w:fill="auto"/>
            <w:tcMar>
              <w:top w:w="0" w:type="dxa"/>
              <w:left w:w="100" w:type="dxa"/>
              <w:bottom w:w="0" w:type="dxa"/>
              <w:right w:w="100" w:type="dxa"/>
            </w:tcMar>
          </w:tcPr>
          <w:p w14:paraId="007EBA17" w14:textId="77777777" w:rsidR="00AE0C1B" w:rsidRPr="00C92846" w:rsidRDefault="00AE0C1B" w:rsidP="00F67E9F">
            <w:pPr>
              <w:spacing w:before="240"/>
              <w:jc w:val="right"/>
            </w:pPr>
            <w:r w:rsidRPr="00C92846">
              <w:t>90</w:t>
            </w:r>
          </w:p>
        </w:tc>
      </w:tr>
      <w:tr w:rsidR="00AE0C1B" w:rsidRPr="00C92846" w14:paraId="6310679E" w14:textId="77777777" w:rsidTr="0053122D">
        <w:trPr>
          <w:trHeight w:val="345"/>
        </w:trPr>
        <w:tc>
          <w:tcPr>
            <w:tcW w:w="1860" w:type="dxa"/>
            <w:shd w:val="clear" w:color="auto" w:fill="auto"/>
            <w:tcMar>
              <w:top w:w="0" w:type="dxa"/>
              <w:left w:w="100" w:type="dxa"/>
              <w:bottom w:w="0" w:type="dxa"/>
              <w:right w:w="100" w:type="dxa"/>
            </w:tcMar>
          </w:tcPr>
          <w:p w14:paraId="0DCD5E64" w14:textId="77777777" w:rsidR="00AE0C1B" w:rsidRPr="00C92846" w:rsidRDefault="00AE0C1B" w:rsidP="00F67E9F">
            <w:pPr>
              <w:spacing w:before="240"/>
              <w:jc w:val="right"/>
            </w:pPr>
            <w:r w:rsidRPr="00C92846">
              <w:t>4</w:t>
            </w:r>
          </w:p>
        </w:tc>
        <w:tc>
          <w:tcPr>
            <w:tcW w:w="1500" w:type="dxa"/>
            <w:shd w:val="clear" w:color="auto" w:fill="auto"/>
            <w:tcMar>
              <w:top w:w="0" w:type="dxa"/>
              <w:left w:w="100" w:type="dxa"/>
              <w:bottom w:w="0" w:type="dxa"/>
              <w:right w:w="100" w:type="dxa"/>
            </w:tcMar>
          </w:tcPr>
          <w:p w14:paraId="1AAAEAF9" w14:textId="77777777" w:rsidR="00AE0C1B" w:rsidRPr="00C92846" w:rsidRDefault="00AE0C1B" w:rsidP="00F67E9F">
            <w:pPr>
              <w:spacing w:before="240"/>
              <w:jc w:val="right"/>
            </w:pPr>
            <w:r w:rsidRPr="00C92846">
              <w:t>55</w:t>
            </w:r>
          </w:p>
        </w:tc>
        <w:tc>
          <w:tcPr>
            <w:tcW w:w="2010" w:type="dxa"/>
            <w:shd w:val="clear" w:color="auto" w:fill="auto"/>
            <w:tcMar>
              <w:top w:w="0" w:type="dxa"/>
              <w:left w:w="100" w:type="dxa"/>
              <w:bottom w:w="0" w:type="dxa"/>
              <w:right w:w="100" w:type="dxa"/>
            </w:tcMar>
          </w:tcPr>
          <w:p w14:paraId="2A051CFA" w14:textId="77777777" w:rsidR="00AE0C1B" w:rsidRPr="00C92846" w:rsidRDefault="00AE0C1B" w:rsidP="00F67E9F">
            <w:pPr>
              <w:spacing w:before="240"/>
              <w:jc w:val="right"/>
            </w:pPr>
            <w:r w:rsidRPr="00C92846">
              <w:t>125</w:t>
            </w:r>
          </w:p>
        </w:tc>
        <w:tc>
          <w:tcPr>
            <w:tcW w:w="1275" w:type="dxa"/>
            <w:shd w:val="clear" w:color="auto" w:fill="auto"/>
            <w:tcMar>
              <w:top w:w="0" w:type="dxa"/>
              <w:left w:w="100" w:type="dxa"/>
              <w:bottom w:w="0" w:type="dxa"/>
              <w:right w:w="100" w:type="dxa"/>
            </w:tcMar>
          </w:tcPr>
          <w:p w14:paraId="21355BBB" w14:textId="77777777" w:rsidR="00AE0C1B" w:rsidRPr="00C92846" w:rsidRDefault="00AE0C1B" w:rsidP="00F67E9F">
            <w:pPr>
              <w:spacing w:before="240"/>
              <w:jc w:val="right"/>
            </w:pPr>
            <w:r w:rsidRPr="00C92846">
              <w:t>20</w:t>
            </w:r>
          </w:p>
        </w:tc>
        <w:tc>
          <w:tcPr>
            <w:tcW w:w="2700" w:type="dxa"/>
            <w:shd w:val="clear" w:color="auto" w:fill="auto"/>
            <w:tcMar>
              <w:top w:w="0" w:type="dxa"/>
              <w:left w:w="100" w:type="dxa"/>
              <w:bottom w:w="0" w:type="dxa"/>
              <w:right w:w="100" w:type="dxa"/>
            </w:tcMar>
          </w:tcPr>
          <w:p w14:paraId="170CD9E8" w14:textId="77777777" w:rsidR="00AE0C1B" w:rsidRPr="00C92846" w:rsidRDefault="00AE0C1B" w:rsidP="00F67E9F">
            <w:pPr>
              <w:spacing w:before="240"/>
              <w:jc w:val="right"/>
            </w:pPr>
            <w:r w:rsidRPr="00C92846">
              <w:t>110</w:t>
            </w:r>
          </w:p>
        </w:tc>
      </w:tr>
      <w:tr w:rsidR="00AE0C1B" w:rsidRPr="00C92846" w14:paraId="22A55509" w14:textId="77777777" w:rsidTr="0053122D">
        <w:trPr>
          <w:trHeight w:val="345"/>
        </w:trPr>
        <w:tc>
          <w:tcPr>
            <w:tcW w:w="9345" w:type="dxa"/>
            <w:gridSpan w:val="5"/>
            <w:shd w:val="clear" w:color="auto" w:fill="auto"/>
            <w:tcMar>
              <w:top w:w="0" w:type="dxa"/>
              <w:left w:w="100" w:type="dxa"/>
              <w:bottom w:w="0" w:type="dxa"/>
              <w:right w:w="100" w:type="dxa"/>
            </w:tcMar>
          </w:tcPr>
          <w:p w14:paraId="076401CA" w14:textId="77777777" w:rsidR="00AE0C1B" w:rsidRPr="00C92846" w:rsidRDefault="00AE0C1B" w:rsidP="00F67E9F">
            <w:pPr>
              <w:spacing w:before="240"/>
              <w:jc w:val="center"/>
              <w:rPr>
                <w:b/>
              </w:rPr>
            </w:pPr>
            <w:r w:rsidRPr="00C92846">
              <w:rPr>
                <w:b/>
              </w:rPr>
              <w:t>Payback period (Years)</w:t>
            </w:r>
          </w:p>
        </w:tc>
      </w:tr>
      <w:tr w:rsidR="00AE0C1B" w:rsidRPr="00C92846" w14:paraId="3825D5D0" w14:textId="77777777" w:rsidTr="0053122D">
        <w:trPr>
          <w:trHeight w:val="345"/>
        </w:trPr>
        <w:tc>
          <w:tcPr>
            <w:tcW w:w="9345" w:type="dxa"/>
            <w:gridSpan w:val="5"/>
            <w:shd w:val="clear" w:color="auto" w:fill="auto"/>
            <w:tcMar>
              <w:top w:w="0" w:type="dxa"/>
              <w:left w:w="100" w:type="dxa"/>
              <w:bottom w:w="0" w:type="dxa"/>
              <w:right w:w="100" w:type="dxa"/>
            </w:tcMar>
          </w:tcPr>
          <w:p w14:paraId="3BBC0C04" w14:textId="77777777" w:rsidR="00AE0C1B" w:rsidRPr="00C92846" w:rsidRDefault="00AE0C1B" w:rsidP="00F67E9F">
            <w:pPr>
              <w:spacing w:before="240"/>
              <w:jc w:val="center"/>
            </w:pPr>
            <w:r w:rsidRPr="00C92846">
              <w:t>Formula: "Payback period based on cumulative balance +[Initial investment-Nearest year cumulative balance/ cash flow]"</w:t>
            </w:r>
          </w:p>
        </w:tc>
      </w:tr>
      <w:tr w:rsidR="00AE0C1B" w:rsidRPr="00C92846" w14:paraId="0522E91C" w14:textId="77777777" w:rsidTr="0053122D">
        <w:trPr>
          <w:trHeight w:val="345"/>
        </w:trPr>
        <w:tc>
          <w:tcPr>
            <w:tcW w:w="1860" w:type="dxa"/>
            <w:vMerge w:val="restart"/>
            <w:shd w:val="clear" w:color="auto" w:fill="auto"/>
            <w:tcMar>
              <w:top w:w="0" w:type="dxa"/>
              <w:left w:w="100" w:type="dxa"/>
              <w:bottom w:w="0" w:type="dxa"/>
              <w:right w:w="100" w:type="dxa"/>
            </w:tcMar>
          </w:tcPr>
          <w:p w14:paraId="1E8856AB" w14:textId="77777777" w:rsidR="00AE0C1B" w:rsidRPr="00C92846" w:rsidRDefault="00AE0C1B" w:rsidP="00F67E9F">
            <w:pPr>
              <w:spacing w:before="240"/>
              <w:jc w:val="center"/>
              <w:rPr>
                <w:b/>
              </w:rPr>
            </w:pPr>
            <w:r w:rsidRPr="00C92846">
              <w:rPr>
                <w:b/>
              </w:rPr>
              <w:t>Payback period (Years)</w:t>
            </w:r>
          </w:p>
        </w:tc>
        <w:tc>
          <w:tcPr>
            <w:tcW w:w="3510" w:type="dxa"/>
            <w:gridSpan w:val="2"/>
            <w:shd w:val="clear" w:color="auto" w:fill="auto"/>
            <w:tcMar>
              <w:top w:w="0" w:type="dxa"/>
              <w:left w:w="100" w:type="dxa"/>
              <w:bottom w:w="0" w:type="dxa"/>
              <w:right w:w="100" w:type="dxa"/>
            </w:tcMar>
          </w:tcPr>
          <w:p w14:paraId="6F71AA3F" w14:textId="77777777" w:rsidR="00AE0C1B" w:rsidRPr="00C92846" w:rsidRDefault="00AE0C1B" w:rsidP="00F67E9F">
            <w:pPr>
              <w:spacing w:before="240"/>
              <w:jc w:val="center"/>
              <w:rPr>
                <w:b/>
              </w:rPr>
            </w:pPr>
            <w:r w:rsidRPr="00C92846">
              <w:rPr>
                <w:b/>
              </w:rPr>
              <w:t>A</w:t>
            </w:r>
          </w:p>
        </w:tc>
        <w:tc>
          <w:tcPr>
            <w:tcW w:w="3975" w:type="dxa"/>
            <w:gridSpan w:val="2"/>
            <w:shd w:val="clear" w:color="auto" w:fill="auto"/>
            <w:tcMar>
              <w:top w:w="0" w:type="dxa"/>
              <w:left w:w="100" w:type="dxa"/>
              <w:bottom w:w="0" w:type="dxa"/>
              <w:right w:w="100" w:type="dxa"/>
            </w:tcMar>
          </w:tcPr>
          <w:p w14:paraId="769D21B4" w14:textId="77777777" w:rsidR="00AE0C1B" w:rsidRPr="00C92846" w:rsidRDefault="00AE0C1B" w:rsidP="00F67E9F">
            <w:pPr>
              <w:spacing w:before="240"/>
              <w:jc w:val="center"/>
              <w:rPr>
                <w:b/>
              </w:rPr>
            </w:pPr>
            <w:r w:rsidRPr="00C92846">
              <w:rPr>
                <w:b/>
              </w:rPr>
              <w:t>B</w:t>
            </w:r>
          </w:p>
        </w:tc>
      </w:tr>
      <w:tr w:rsidR="00AE0C1B" w:rsidRPr="00C92846" w14:paraId="1C4BAA94" w14:textId="77777777" w:rsidTr="0053122D">
        <w:trPr>
          <w:trHeight w:val="345"/>
        </w:trPr>
        <w:tc>
          <w:tcPr>
            <w:tcW w:w="1860" w:type="dxa"/>
            <w:vMerge/>
            <w:shd w:val="clear" w:color="auto" w:fill="auto"/>
            <w:tcMar>
              <w:top w:w="100" w:type="dxa"/>
              <w:left w:w="100" w:type="dxa"/>
              <w:bottom w:w="100" w:type="dxa"/>
              <w:right w:w="100" w:type="dxa"/>
            </w:tcMar>
          </w:tcPr>
          <w:p w14:paraId="27558E3F" w14:textId="77777777" w:rsidR="00AE0C1B" w:rsidRPr="00C92846" w:rsidRDefault="00AE0C1B" w:rsidP="00F67E9F"/>
        </w:tc>
        <w:tc>
          <w:tcPr>
            <w:tcW w:w="3510" w:type="dxa"/>
            <w:gridSpan w:val="2"/>
            <w:shd w:val="clear" w:color="auto" w:fill="auto"/>
            <w:tcMar>
              <w:top w:w="0" w:type="dxa"/>
              <w:left w:w="100" w:type="dxa"/>
              <w:bottom w:w="0" w:type="dxa"/>
              <w:right w:w="100" w:type="dxa"/>
            </w:tcMar>
          </w:tcPr>
          <w:p w14:paraId="183ECDC6" w14:textId="77777777" w:rsidR="00AE0C1B" w:rsidRPr="00C92846" w:rsidRDefault="00AE0C1B" w:rsidP="00F67E9F">
            <w:pPr>
              <w:spacing w:before="240"/>
              <w:jc w:val="center"/>
            </w:pPr>
            <w:r w:rsidRPr="00C92846">
              <w:t>3+((80-70)/20)</w:t>
            </w:r>
          </w:p>
        </w:tc>
        <w:tc>
          <w:tcPr>
            <w:tcW w:w="3975" w:type="dxa"/>
            <w:gridSpan w:val="2"/>
            <w:shd w:val="clear" w:color="auto" w:fill="auto"/>
            <w:tcMar>
              <w:top w:w="0" w:type="dxa"/>
              <w:left w:w="100" w:type="dxa"/>
              <w:bottom w:w="0" w:type="dxa"/>
              <w:right w:w="100" w:type="dxa"/>
            </w:tcMar>
          </w:tcPr>
          <w:p w14:paraId="3C68D1F6" w14:textId="77777777" w:rsidR="00AE0C1B" w:rsidRPr="00C92846" w:rsidRDefault="00AE0C1B" w:rsidP="00F67E9F">
            <w:pPr>
              <w:spacing w:before="240"/>
              <w:jc w:val="center"/>
            </w:pPr>
            <w:r w:rsidRPr="00C92846">
              <w:t>2+((75-70)/20)</w:t>
            </w:r>
          </w:p>
        </w:tc>
      </w:tr>
      <w:tr w:rsidR="00AE0C1B" w:rsidRPr="00C92846" w14:paraId="75AE3354" w14:textId="77777777" w:rsidTr="0053122D">
        <w:trPr>
          <w:trHeight w:val="345"/>
        </w:trPr>
        <w:tc>
          <w:tcPr>
            <w:tcW w:w="1860" w:type="dxa"/>
            <w:vMerge/>
            <w:shd w:val="clear" w:color="auto" w:fill="auto"/>
            <w:tcMar>
              <w:top w:w="100" w:type="dxa"/>
              <w:left w:w="100" w:type="dxa"/>
              <w:bottom w:w="100" w:type="dxa"/>
              <w:right w:w="100" w:type="dxa"/>
            </w:tcMar>
          </w:tcPr>
          <w:p w14:paraId="1DDBABEF" w14:textId="77777777" w:rsidR="00AE0C1B" w:rsidRPr="00C92846" w:rsidRDefault="00AE0C1B" w:rsidP="00F67E9F"/>
        </w:tc>
        <w:tc>
          <w:tcPr>
            <w:tcW w:w="3510" w:type="dxa"/>
            <w:gridSpan w:val="2"/>
            <w:shd w:val="clear" w:color="auto" w:fill="auto"/>
            <w:tcMar>
              <w:top w:w="0" w:type="dxa"/>
              <w:left w:w="100" w:type="dxa"/>
              <w:bottom w:w="0" w:type="dxa"/>
              <w:right w:w="100" w:type="dxa"/>
            </w:tcMar>
          </w:tcPr>
          <w:p w14:paraId="0F5FC432" w14:textId="77777777" w:rsidR="00AE0C1B" w:rsidRPr="00C92846" w:rsidRDefault="00AE0C1B" w:rsidP="00F67E9F">
            <w:pPr>
              <w:spacing w:before="240"/>
              <w:jc w:val="center"/>
              <w:rPr>
                <w:b/>
              </w:rPr>
            </w:pPr>
            <w:r w:rsidRPr="00C92846">
              <w:rPr>
                <w:b/>
              </w:rPr>
              <w:t>3.5 Year</w:t>
            </w:r>
          </w:p>
        </w:tc>
        <w:tc>
          <w:tcPr>
            <w:tcW w:w="3975" w:type="dxa"/>
            <w:gridSpan w:val="2"/>
            <w:shd w:val="clear" w:color="auto" w:fill="92D050"/>
            <w:tcMar>
              <w:top w:w="0" w:type="dxa"/>
              <w:left w:w="100" w:type="dxa"/>
              <w:bottom w:w="0" w:type="dxa"/>
              <w:right w:w="100" w:type="dxa"/>
            </w:tcMar>
          </w:tcPr>
          <w:p w14:paraId="67F679DE" w14:textId="77777777" w:rsidR="00AE0C1B" w:rsidRPr="00C92846" w:rsidRDefault="00AE0C1B" w:rsidP="00F67E9F">
            <w:pPr>
              <w:spacing w:before="240"/>
              <w:jc w:val="center"/>
              <w:rPr>
                <w:b/>
              </w:rPr>
            </w:pPr>
            <w:r w:rsidRPr="00C92846">
              <w:rPr>
                <w:b/>
              </w:rPr>
              <w:t>2.25 Year</w:t>
            </w:r>
          </w:p>
        </w:tc>
      </w:tr>
    </w:tbl>
    <w:p w14:paraId="36F41D1F" w14:textId="77777777" w:rsidR="00AE0C1B" w:rsidRPr="00C92846" w:rsidRDefault="00AE0C1B" w:rsidP="00AE0C1B">
      <w:pPr>
        <w:jc w:val="center"/>
        <w:rPr>
          <w:b/>
        </w:rPr>
      </w:pPr>
      <w:r w:rsidRPr="00C92846">
        <w:rPr>
          <w:b/>
        </w:rPr>
        <w:t>Table 9: PBP</w:t>
      </w:r>
    </w:p>
    <w:p w14:paraId="4E0DEEA0" w14:textId="77777777" w:rsidR="00AE0C1B" w:rsidRPr="00C92846" w:rsidRDefault="00AE0C1B" w:rsidP="00AE0C1B">
      <w:pPr>
        <w:jc w:val="center"/>
      </w:pPr>
      <w:r w:rsidRPr="00C92846">
        <w:t xml:space="preserve">(Source: Spreadsheet) </w:t>
      </w:r>
    </w:p>
    <w:p w14:paraId="07884B17" w14:textId="7A15967D" w:rsidR="00AE0C1B" w:rsidRPr="00C92846" w:rsidRDefault="00AE0C1B" w:rsidP="00AE0C1B">
      <w:r w:rsidRPr="00C92846">
        <w:t xml:space="preserve">PBP is an investment appraisal technique that evaluates time required to recover the initial investment of a project. Lower value of payback period is preferred for a company that reflects </w:t>
      </w:r>
      <w:r w:rsidRPr="00C92846">
        <w:lastRenderedPageBreak/>
        <w:t>faster recovery of cost</w:t>
      </w:r>
      <w:r w:rsidR="004171C2">
        <w:t xml:space="preserve"> of investment</w:t>
      </w:r>
      <w:r w:rsidRPr="00C92846">
        <w:t xml:space="preserve">. PBP of Project A is calculated as 3.5 years which is higher than Project B’s 2.25 years. Hence, a lower value of PBP is observed for project B that EasyJet Plc can get a faster recovery of its initial investment by investing in the project. </w:t>
      </w:r>
    </w:p>
    <w:p w14:paraId="12B57877" w14:textId="77777777" w:rsidR="00AE0C1B" w:rsidRPr="00C92846" w:rsidRDefault="00AE0C1B" w:rsidP="00AE0C1B">
      <w:r w:rsidRPr="00C92846">
        <w:rPr>
          <w:b/>
        </w:rPr>
        <w:t xml:space="preserve">Accounting Rate of Return (ARR) evaluation </w:t>
      </w:r>
    </w:p>
    <w:tbl>
      <w:tblPr>
        <w:tblStyle w:val="a0"/>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470"/>
        <w:gridCol w:w="2145"/>
        <w:gridCol w:w="2250"/>
      </w:tblGrid>
      <w:tr w:rsidR="00AE0C1B" w:rsidRPr="00C92846" w14:paraId="31AD5878" w14:textId="77777777" w:rsidTr="00F33C21">
        <w:trPr>
          <w:trHeight w:val="345"/>
        </w:trPr>
        <w:tc>
          <w:tcPr>
            <w:tcW w:w="8865" w:type="dxa"/>
            <w:gridSpan w:val="3"/>
            <w:shd w:val="clear" w:color="auto" w:fill="FFF2CC"/>
            <w:tcMar>
              <w:top w:w="0" w:type="dxa"/>
              <w:left w:w="100" w:type="dxa"/>
              <w:bottom w:w="0" w:type="dxa"/>
              <w:right w:w="100" w:type="dxa"/>
            </w:tcMar>
          </w:tcPr>
          <w:p w14:paraId="56DB2F2B" w14:textId="77777777" w:rsidR="00AE0C1B" w:rsidRPr="00C92846" w:rsidRDefault="00AE0C1B" w:rsidP="00F67E9F">
            <w:pPr>
              <w:spacing w:before="240"/>
              <w:jc w:val="center"/>
              <w:rPr>
                <w:b/>
              </w:rPr>
            </w:pPr>
            <w:r w:rsidRPr="00C92846">
              <w:rPr>
                <w:b/>
              </w:rPr>
              <w:t>Accounting Rate of Return (ARR)</w:t>
            </w:r>
          </w:p>
        </w:tc>
      </w:tr>
      <w:tr w:rsidR="00AE0C1B" w:rsidRPr="00C92846" w14:paraId="775C9983" w14:textId="77777777" w:rsidTr="00F33C21">
        <w:trPr>
          <w:trHeight w:val="345"/>
        </w:trPr>
        <w:tc>
          <w:tcPr>
            <w:tcW w:w="4470" w:type="dxa"/>
            <w:shd w:val="clear" w:color="auto" w:fill="auto"/>
            <w:tcMar>
              <w:top w:w="0" w:type="dxa"/>
              <w:left w:w="100" w:type="dxa"/>
              <w:bottom w:w="0" w:type="dxa"/>
              <w:right w:w="100" w:type="dxa"/>
            </w:tcMar>
          </w:tcPr>
          <w:p w14:paraId="6227B0E2" w14:textId="77777777" w:rsidR="00AE0C1B" w:rsidRPr="00C92846" w:rsidRDefault="00AE0C1B" w:rsidP="00F67E9F">
            <w:pPr>
              <w:spacing w:before="240"/>
              <w:jc w:val="center"/>
              <w:rPr>
                <w:b/>
              </w:rPr>
            </w:pPr>
            <w:r w:rsidRPr="00C92846">
              <w:rPr>
                <w:b/>
              </w:rPr>
              <w:t>Year</w:t>
            </w:r>
          </w:p>
        </w:tc>
        <w:tc>
          <w:tcPr>
            <w:tcW w:w="2145" w:type="dxa"/>
            <w:shd w:val="clear" w:color="auto" w:fill="auto"/>
            <w:tcMar>
              <w:top w:w="0" w:type="dxa"/>
              <w:left w:w="100" w:type="dxa"/>
              <w:bottom w:w="0" w:type="dxa"/>
              <w:right w:w="100" w:type="dxa"/>
            </w:tcMar>
          </w:tcPr>
          <w:p w14:paraId="27B9BE45" w14:textId="77777777" w:rsidR="00AE0C1B" w:rsidRPr="00C92846" w:rsidRDefault="00AE0C1B" w:rsidP="00F67E9F">
            <w:pPr>
              <w:spacing w:before="240"/>
              <w:jc w:val="center"/>
              <w:rPr>
                <w:b/>
              </w:rPr>
            </w:pPr>
            <w:r w:rsidRPr="00C92846">
              <w:rPr>
                <w:b/>
              </w:rPr>
              <w:t>A (£m)</w:t>
            </w:r>
          </w:p>
        </w:tc>
        <w:tc>
          <w:tcPr>
            <w:tcW w:w="2250" w:type="dxa"/>
            <w:shd w:val="clear" w:color="auto" w:fill="auto"/>
            <w:tcMar>
              <w:top w:w="0" w:type="dxa"/>
              <w:left w:w="100" w:type="dxa"/>
              <w:bottom w:w="0" w:type="dxa"/>
              <w:right w:w="100" w:type="dxa"/>
            </w:tcMar>
          </w:tcPr>
          <w:p w14:paraId="1BC533B0" w14:textId="77777777" w:rsidR="00AE0C1B" w:rsidRPr="00C92846" w:rsidRDefault="00AE0C1B" w:rsidP="00F67E9F">
            <w:pPr>
              <w:spacing w:before="240"/>
              <w:jc w:val="center"/>
              <w:rPr>
                <w:b/>
              </w:rPr>
            </w:pPr>
            <w:r w:rsidRPr="00C92846">
              <w:rPr>
                <w:b/>
              </w:rPr>
              <w:t>B (£m)</w:t>
            </w:r>
          </w:p>
        </w:tc>
      </w:tr>
      <w:tr w:rsidR="00AE0C1B" w:rsidRPr="00C92846" w14:paraId="5451C097" w14:textId="77777777" w:rsidTr="00F33C21">
        <w:trPr>
          <w:trHeight w:val="345"/>
        </w:trPr>
        <w:tc>
          <w:tcPr>
            <w:tcW w:w="4470" w:type="dxa"/>
            <w:shd w:val="clear" w:color="auto" w:fill="auto"/>
            <w:tcMar>
              <w:top w:w="0" w:type="dxa"/>
              <w:left w:w="100" w:type="dxa"/>
              <w:bottom w:w="0" w:type="dxa"/>
              <w:right w:w="100" w:type="dxa"/>
            </w:tcMar>
          </w:tcPr>
          <w:p w14:paraId="367A27BC" w14:textId="77777777" w:rsidR="00AE0C1B" w:rsidRPr="00C92846" w:rsidRDefault="00AE0C1B" w:rsidP="00F67E9F">
            <w:pPr>
              <w:spacing w:before="240"/>
              <w:jc w:val="right"/>
            </w:pPr>
            <w:r w:rsidRPr="00C92846">
              <w:t>0</w:t>
            </w:r>
          </w:p>
        </w:tc>
        <w:tc>
          <w:tcPr>
            <w:tcW w:w="2145" w:type="dxa"/>
            <w:shd w:val="clear" w:color="auto" w:fill="auto"/>
            <w:tcMar>
              <w:top w:w="0" w:type="dxa"/>
              <w:left w:w="100" w:type="dxa"/>
              <w:bottom w:w="0" w:type="dxa"/>
              <w:right w:w="100" w:type="dxa"/>
            </w:tcMar>
          </w:tcPr>
          <w:p w14:paraId="07531591" w14:textId="77777777" w:rsidR="00AE0C1B" w:rsidRPr="00C92846" w:rsidRDefault="00AE0C1B" w:rsidP="00F67E9F">
            <w:pPr>
              <w:spacing w:before="240"/>
              <w:jc w:val="right"/>
            </w:pPr>
            <w:r w:rsidRPr="00C92846">
              <w:t>-80</w:t>
            </w:r>
          </w:p>
        </w:tc>
        <w:tc>
          <w:tcPr>
            <w:tcW w:w="2250" w:type="dxa"/>
            <w:shd w:val="clear" w:color="auto" w:fill="auto"/>
            <w:tcMar>
              <w:top w:w="0" w:type="dxa"/>
              <w:left w:w="100" w:type="dxa"/>
              <w:bottom w:w="0" w:type="dxa"/>
              <w:right w:w="100" w:type="dxa"/>
            </w:tcMar>
          </w:tcPr>
          <w:p w14:paraId="196F0CFB" w14:textId="77777777" w:rsidR="00AE0C1B" w:rsidRPr="00C92846" w:rsidRDefault="00AE0C1B" w:rsidP="00F67E9F">
            <w:pPr>
              <w:spacing w:before="240"/>
              <w:jc w:val="right"/>
            </w:pPr>
            <w:r w:rsidRPr="00C92846">
              <w:t>-75</w:t>
            </w:r>
          </w:p>
        </w:tc>
      </w:tr>
      <w:tr w:rsidR="00AE0C1B" w:rsidRPr="00C92846" w14:paraId="783A0BD2" w14:textId="77777777" w:rsidTr="00F33C21">
        <w:trPr>
          <w:trHeight w:val="345"/>
        </w:trPr>
        <w:tc>
          <w:tcPr>
            <w:tcW w:w="4470" w:type="dxa"/>
            <w:shd w:val="clear" w:color="auto" w:fill="auto"/>
            <w:tcMar>
              <w:top w:w="0" w:type="dxa"/>
              <w:left w:w="100" w:type="dxa"/>
              <w:bottom w:w="0" w:type="dxa"/>
              <w:right w:w="100" w:type="dxa"/>
            </w:tcMar>
          </w:tcPr>
          <w:p w14:paraId="5F563EAA" w14:textId="77777777" w:rsidR="00AE0C1B" w:rsidRPr="00C92846" w:rsidRDefault="00AE0C1B" w:rsidP="00F67E9F">
            <w:pPr>
              <w:spacing w:before="240"/>
              <w:jc w:val="right"/>
            </w:pPr>
            <w:r w:rsidRPr="00C92846">
              <w:t>1</w:t>
            </w:r>
          </w:p>
        </w:tc>
        <w:tc>
          <w:tcPr>
            <w:tcW w:w="2145" w:type="dxa"/>
            <w:shd w:val="clear" w:color="auto" w:fill="auto"/>
            <w:tcMar>
              <w:top w:w="0" w:type="dxa"/>
              <w:left w:w="100" w:type="dxa"/>
              <w:bottom w:w="0" w:type="dxa"/>
              <w:right w:w="100" w:type="dxa"/>
            </w:tcMar>
          </w:tcPr>
          <w:p w14:paraId="0AAEE97C" w14:textId="77777777" w:rsidR="00AE0C1B" w:rsidRPr="00C92846" w:rsidRDefault="00AE0C1B" w:rsidP="00F67E9F">
            <w:pPr>
              <w:spacing w:before="240"/>
              <w:jc w:val="right"/>
            </w:pPr>
            <w:r w:rsidRPr="00C92846">
              <w:t>25</w:t>
            </w:r>
          </w:p>
        </w:tc>
        <w:tc>
          <w:tcPr>
            <w:tcW w:w="2250" w:type="dxa"/>
            <w:shd w:val="clear" w:color="auto" w:fill="auto"/>
            <w:tcMar>
              <w:top w:w="0" w:type="dxa"/>
              <w:left w:w="100" w:type="dxa"/>
              <w:bottom w:w="0" w:type="dxa"/>
              <w:right w:w="100" w:type="dxa"/>
            </w:tcMar>
          </w:tcPr>
          <w:p w14:paraId="733FF8D6" w14:textId="77777777" w:rsidR="00AE0C1B" w:rsidRPr="00C92846" w:rsidRDefault="00AE0C1B" w:rsidP="00F67E9F">
            <w:pPr>
              <w:spacing w:before="240"/>
              <w:jc w:val="right"/>
            </w:pPr>
            <w:r w:rsidRPr="00C92846">
              <w:t>50</w:t>
            </w:r>
          </w:p>
        </w:tc>
      </w:tr>
      <w:tr w:rsidR="00AE0C1B" w:rsidRPr="00C92846" w14:paraId="1EF17307" w14:textId="77777777" w:rsidTr="00F33C21">
        <w:trPr>
          <w:trHeight w:val="345"/>
        </w:trPr>
        <w:tc>
          <w:tcPr>
            <w:tcW w:w="4470" w:type="dxa"/>
            <w:shd w:val="clear" w:color="auto" w:fill="auto"/>
            <w:tcMar>
              <w:top w:w="0" w:type="dxa"/>
              <w:left w:w="100" w:type="dxa"/>
              <w:bottom w:w="0" w:type="dxa"/>
              <w:right w:w="100" w:type="dxa"/>
            </w:tcMar>
          </w:tcPr>
          <w:p w14:paraId="65E46EA6" w14:textId="77777777" w:rsidR="00AE0C1B" w:rsidRPr="00C92846" w:rsidRDefault="00AE0C1B" w:rsidP="00F67E9F">
            <w:pPr>
              <w:spacing w:before="240"/>
              <w:jc w:val="right"/>
            </w:pPr>
            <w:r w:rsidRPr="00C92846">
              <w:t>2</w:t>
            </w:r>
          </w:p>
        </w:tc>
        <w:tc>
          <w:tcPr>
            <w:tcW w:w="2145" w:type="dxa"/>
            <w:shd w:val="clear" w:color="auto" w:fill="auto"/>
            <w:tcMar>
              <w:top w:w="0" w:type="dxa"/>
              <w:left w:w="100" w:type="dxa"/>
              <w:bottom w:w="0" w:type="dxa"/>
              <w:right w:w="100" w:type="dxa"/>
            </w:tcMar>
          </w:tcPr>
          <w:p w14:paraId="0775BDC9" w14:textId="77777777" w:rsidR="00AE0C1B" w:rsidRPr="00C92846" w:rsidRDefault="00AE0C1B" w:rsidP="00F67E9F">
            <w:pPr>
              <w:spacing w:before="240"/>
              <w:jc w:val="right"/>
            </w:pPr>
            <w:r w:rsidRPr="00C92846">
              <w:t>25</w:t>
            </w:r>
          </w:p>
        </w:tc>
        <w:tc>
          <w:tcPr>
            <w:tcW w:w="2250" w:type="dxa"/>
            <w:shd w:val="clear" w:color="auto" w:fill="auto"/>
            <w:tcMar>
              <w:top w:w="0" w:type="dxa"/>
              <w:left w:w="100" w:type="dxa"/>
              <w:bottom w:w="0" w:type="dxa"/>
              <w:right w:w="100" w:type="dxa"/>
            </w:tcMar>
          </w:tcPr>
          <w:p w14:paraId="4AFE7593" w14:textId="77777777" w:rsidR="00AE0C1B" w:rsidRPr="00C92846" w:rsidRDefault="00AE0C1B" w:rsidP="00F67E9F">
            <w:pPr>
              <w:spacing w:before="240"/>
              <w:jc w:val="right"/>
            </w:pPr>
            <w:r w:rsidRPr="00C92846">
              <w:t>20</w:t>
            </w:r>
          </w:p>
        </w:tc>
      </w:tr>
      <w:tr w:rsidR="00AE0C1B" w:rsidRPr="00C92846" w14:paraId="0568E7F9" w14:textId="77777777" w:rsidTr="00F33C21">
        <w:trPr>
          <w:trHeight w:val="345"/>
        </w:trPr>
        <w:tc>
          <w:tcPr>
            <w:tcW w:w="4470" w:type="dxa"/>
            <w:shd w:val="clear" w:color="auto" w:fill="auto"/>
            <w:tcMar>
              <w:top w:w="0" w:type="dxa"/>
              <w:left w:w="100" w:type="dxa"/>
              <w:bottom w:w="0" w:type="dxa"/>
              <w:right w:w="100" w:type="dxa"/>
            </w:tcMar>
          </w:tcPr>
          <w:p w14:paraId="2FD6993A" w14:textId="77777777" w:rsidR="00AE0C1B" w:rsidRPr="00C92846" w:rsidRDefault="00AE0C1B" w:rsidP="00F67E9F">
            <w:pPr>
              <w:spacing w:before="240"/>
              <w:jc w:val="right"/>
            </w:pPr>
            <w:r w:rsidRPr="00C92846">
              <w:t>3</w:t>
            </w:r>
          </w:p>
        </w:tc>
        <w:tc>
          <w:tcPr>
            <w:tcW w:w="2145" w:type="dxa"/>
            <w:shd w:val="clear" w:color="auto" w:fill="auto"/>
            <w:tcMar>
              <w:top w:w="0" w:type="dxa"/>
              <w:left w:w="100" w:type="dxa"/>
              <w:bottom w:w="0" w:type="dxa"/>
              <w:right w:w="100" w:type="dxa"/>
            </w:tcMar>
          </w:tcPr>
          <w:p w14:paraId="56C11D10" w14:textId="77777777" w:rsidR="00AE0C1B" w:rsidRPr="00C92846" w:rsidRDefault="00AE0C1B" w:rsidP="00F67E9F">
            <w:pPr>
              <w:spacing w:before="240"/>
              <w:jc w:val="right"/>
            </w:pPr>
            <w:r w:rsidRPr="00C92846">
              <w:t>20</w:t>
            </w:r>
          </w:p>
        </w:tc>
        <w:tc>
          <w:tcPr>
            <w:tcW w:w="2250" w:type="dxa"/>
            <w:shd w:val="clear" w:color="auto" w:fill="auto"/>
            <w:tcMar>
              <w:top w:w="0" w:type="dxa"/>
              <w:left w:w="100" w:type="dxa"/>
              <w:bottom w:w="0" w:type="dxa"/>
              <w:right w:w="100" w:type="dxa"/>
            </w:tcMar>
          </w:tcPr>
          <w:p w14:paraId="4984C43B" w14:textId="77777777" w:rsidR="00AE0C1B" w:rsidRPr="00C92846" w:rsidRDefault="00AE0C1B" w:rsidP="00F67E9F">
            <w:pPr>
              <w:spacing w:before="240"/>
              <w:jc w:val="right"/>
            </w:pPr>
            <w:r w:rsidRPr="00C92846">
              <w:t>20</w:t>
            </w:r>
          </w:p>
        </w:tc>
      </w:tr>
      <w:tr w:rsidR="00AE0C1B" w:rsidRPr="00C92846" w14:paraId="0994F022" w14:textId="77777777" w:rsidTr="00F33C21">
        <w:trPr>
          <w:trHeight w:val="345"/>
        </w:trPr>
        <w:tc>
          <w:tcPr>
            <w:tcW w:w="4470" w:type="dxa"/>
            <w:shd w:val="clear" w:color="auto" w:fill="auto"/>
            <w:tcMar>
              <w:top w:w="0" w:type="dxa"/>
              <w:left w:w="100" w:type="dxa"/>
              <w:bottom w:w="0" w:type="dxa"/>
              <w:right w:w="100" w:type="dxa"/>
            </w:tcMar>
          </w:tcPr>
          <w:p w14:paraId="2497FB73" w14:textId="77777777" w:rsidR="00AE0C1B" w:rsidRPr="00C92846" w:rsidRDefault="00AE0C1B" w:rsidP="00F67E9F">
            <w:pPr>
              <w:spacing w:before="240"/>
              <w:jc w:val="right"/>
            </w:pPr>
            <w:r w:rsidRPr="00C92846">
              <w:t>4</w:t>
            </w:r>
          </w:p>
        </w:tc>
        <w:tc>
          <w:tcPr>
            <w:tcW w:w="2145" w:type="dxa"/>
            <w:shd w:val="clear" w:color="auto" w:fill="auto"/>
            <w:tcMar>
              <w:top w:w="0" w:type="dxa"/>
              <w:left w:w="100" w:type="dxa"/>
              <w:bottom w:w="0" w:type="dxa"/>
              <w:right w:w="100" w:type="dxa"/>
            </w:tcMar>
          </w:tcPr>
          <w:p w14:paraId="759622E5" w14:textId="77777777" w:rsidR="00AE0C1B" w:rsidRPr="00C92846" w:rsidRDefault="00AE0C1B" w:rsidP="00F67E9F">
            <w:pPr>
              <w:spacing w:before="240"/>
              <w:jc w:val="right"/>
            </w:pPr>
            <w:r w:rsidRPr="00C92846">
              <w:t>55</w:t>
            </w:r>
          </w:p>
        </w:tc>
        <w:tc>
          <w:tcPr>
            <w:tcW w:w="2250" w:type="dxa"/>
            <w:shd w:val="clear" w:color="auto" w:fill="auto"/>
            <w:tcMar>
              <w:top w:w="0" w:type="dxa"/>
              <w:left w:w="100" w:type="dxa"/>
              <w:bottom w:w="0" w:type="dxa"/>
              <w:right w:w="100" w:type="dxa"/>
            </w:tcMar>
          </w:tcPr>
          <w:p w14:paraId="1BC5AD45" w14:textId="77777777" w:rsidR="00AE0C1B" w:rsidRPr="00C92846" w:rsidRDefault="00AE0C1B" w:rsidP="00F67E9F">
            <w:pPr>
              <w:spacing w:before="240"/>
              <w:jc w:val="right"/>
            </w:pPr>
            <w:r w:rsidRPr="00C92846">
              <w:t>20</w:t>
            </w:r>
          </w:p>
        </w:tc>
      </w:tr>
      <w:tr w:rsidR="00AE0C1B" w:rsidRPr="00C92846" w14:paraId="72DC562B" w14:textId="77777777" w:rsidTr="00F33C21">
        <w:trPr>
          <w:trHeight w:val="345"/>
        </w:trPr>
        <w:tc>
          <w:tcPr>
            <w:tcW w:w="4470" w:type="dxa"/>
            <w:shd w:val="clear" w:color="auto" w:fill="auto"/>
            <w:tcMar>
              <w:top w:w="0" w:type="dxa"/>
              <w:left w:w="100" w:type="dxa"/>
              <w:bottom w:w="0" w:type="dxa"/>
              <w:right w:w="100" w:type="dxa"/>
            </w:tcMar>
          </w:tcPr>
          <w:p w14:paraId="31CD0771" w14:textId="77777777" w:rsidR="00AE0C1B" w:rsidRPr="00C92846" w:rsidRDefault="00AE0C1B" w:rsidP="00F67E9F">
            <w:pPr>
              <w:spacing w:before="240"/>
            </w:pPr>
            <w:r w:rsidRPr="00C92846">
              <w:t>Average annual profit</w:t>
            </w:r>
          </w:p>
        </w:tc>
        <w:tc>
          <w:tcPr>
            <w:tcW w:w="2145" w:type="dxa"/>
            <w:shd w:val="clear" w:color="auto" w:fill="auto"/>
            <w:tcMar>
              <w:top w:w="0" w:type="dxa"/>
              <w:left w:w="100" w:type="dxa"/>
              <w:bottom w:w="0" w:type="dxa"/>
              <w:right w:w="100" w:type="dxa"/>
            </w:tcMar>
          </w:tcPr>
          <w:p w14:paraId="21A351A5" w14:textId="77777777" w:rsidR="00AE0C1B" w:rsidRPr="00C92846" w:rsidRDefault="00AE0C1B" w:rsidP="00F67E9F">
            <w:pPr>
              <w:spacing w:before="240"/>
              <w:jc w:val="right"/>
            </w:pPr>
            <w:r w:rsidRPr="00C92846">
              <w:t>31.25</w:t>
            </w:r>
          </w:p>
        </w:tc>
        <w:tc>
          <w:tcPr>
            <w:tcW w:w="2250" w:type="dxa"/>
            <w:shd w:val="clear" w:color="auto" w:fill="auto"/>
            <w:tcMar>
              <w:top w:w="0" w:type="dxa"/>
              <w:left w:w="100" w:type="dxa"/>
              <w:bottom w:w="0" w:type="dxa"/>
              <w:right w:w="100" w:type="dxa"/>
            </w:tcMar>
          </w:tcPr>
          <w:p w14:paraId="117FE762" w14:textId="77777777" w:rsidR="00AE0C1B" w:rsidRPr="00C92846" w:rsidRDefault="00AE0C1B" w:rsidP="00F67E9F">
            <w:pPr>
              <w:spacing w:before="240"/>
              <w:jc w:val="right"/>
            </w:pPr>
            <w:r w:rsidRPr="00C92846">
              <w:t>27.5</w:t>
            </w:r>
          </w:p>
        </w:tc>
      </w:tr>
      <w:tr w:rsidR="00AE0C1B" w:rsidRPr="00C92846" w14:paraId="55134AEB" w14:textId="77777777" w:rsidTr="00F33C21">
        <w:trPr>
          <w:trHeight w:val="345"/>
        </w:trPr>
        <w:tc>
          <w:tcPr>
            <w:tcW w:w="8865" w:type="dxa"/>
            <w:gridSpan w:val="3"/>
            <w:shd w:val="clear" w:color="auto" w:fill="auto"/>
            <w:tcMar>
              <w:top w:w="0" w:type="dxa"/>
              <w:left w:w="100" w:type="dxa"/>
              <w:bottom w:w="0" w:type="dxa"/>
              <w:right w:w="100" w:type="dxa"/>
            </w:tcMar>
          </w:tcPr>
          <w:p w14:paraId="09E298F9" w14:textId="77777777" w:rsidR="00AE0C1B" w:rsidRPr="00C92846" w:rsidRDefault="00AE0C1B" w:rsidP="00F67E9F">
            <w:pPr>
              <w:spacing w:before="240"/>
              <w:jc w:val="center"/>
              <w:rPr>
                <w:b/>
              </w:rPr>
            </w:pPr>
            <w:r w:rsidRPr="00C92846">
              <w:rPr>
                <w:b/>
              </w:rPr>
              <w:t>ARR</w:t>
            </w:r>
          </w:p>
        </w:tc>
      </w:tr>
      <w:tr w:rsidR="00AE0C1B" w:rsidRPr="00C92846" w14:paraId="5D2DA79E" w14:textId="77777777" w:rsidTr="00F33C21">
        <w:trPr>
          <w:trHeight w:val="990"/>
        </w:trPr>
        <w:tc>
          <w:tcPr>
            <w:tcW w:w="4470" w:type="dxa"/>
            <w:shd w:val="clear" w:color="auto" w:fill="auto"/>
            <w:tcMar>
              <w:top w:w="0" w:type="dxa"/>
              <w:left w:w="100" w:type="dxa"/>
              <w:bottom w:w="0" w:type="dxa"/>
              <w:right w:w="100" w:type="dxa"/>
            </w:tcMar>
          </w:tcPr>
          <w:p w14:paraId="602DF7A1" w14:textId="77777777" w:rsidR="00AE0C1B" w:rsidRPr="00C92846" w:rsidRDefault="00AE0C1B" w:rsidP="00F67E9F">
            <w:pPr>
              <w:spacing w:before="240"/>
            </w:pPr>
            <w:r w:rsidRPr="00C92846">
              <w:t>Formula: "Average net profit/initial investment"</w:t>
            </w:r>
          </w:p>
        </w:tc>
        <w:tc>
          <w:tcPr>
            <w:tcW w:w="2145" w:type="dxa"/>
            <w:shd w:val="clear" w:color="auto" w:fill="92D050"/>
            <w:tcMar>
              <w:top w:w="0" w:type="dxa"/>
              <w:left w:w="100" w:type="dxa"/>
              <w:bottom w:w="0" w:type="dxa"/>
              <w:right w:w="100" w:type="dxa"/>
            </w:tcMar>
          </w:tcPr>
          <w:p w14:paraId="5E81C8A8" w14:textId="77777777" w:rsidR="00AE0C1B" w:rsidRPr="00C92846" w:rsidRDefault="00AE0C1B" w:rsidP="00F67E9F">
            <w:pPr>
              <w:spacing w:before="240"/>
              <w:jc w:val="right"/>
              <w:rPr>
                <w:b/>
              </w:rPr>
            </w:pPr>
            <w:r w:rsidRPr="00C92846">
              <w:rPr>
                <w:b/>
              </w:rPr>
              <w:t>39%</w:t>
            </w:r>
          </w:p>
        </w:tc>
        <w:tc>
          <w:tcPr>
            <w:tcW w:w="2250" w:type="dxa"/>
            <w:shd w:val="clear" w:color="auto" w:fill="auto"/>
            <w:tcMar>
              <w:top w:w="0" w:type="dxa"/>
              <w:left w:w="100" w:type="dxa"/>
              <w:bottom w:w="0" w:type="dxa"/>
              <w:right w:w="100" w:type="dxa"/>
            </w:tcMar>
          </w:tcPr>
          <w:p w14:paraId="33FBC7D3" w14:textId="77777777" w:rsidR="00AE0C1B" w:rsidRPr="00C92846" w:rsidRDefault="00AE0C1B" w:rsidP="00F67E9F">
            <w:pPr>
              <w:spacing w:before="240"/>
              <w:jc w:val="right"/>
              <w:rPr>
                <w:b/>
              </w:rPr>
            </w:pPr>
            <w:r w:rsidRPr="00C92846">
              <w:rPr>
                <w:b/>
              </w:rPr>
              <w:t>37%</w:t>
            </w:r>
          </w:p>
        </w:tc>
      </w:tr>
    </w:tbl>
    <w:p w14:paraId="3B843A8E" w14:textId="77777777" w:rsidR="00AE0C1B" w:rsidRPr="00C92846" w:rsidRDefault="00AE0C1B" w:rsidP="00AE0C1B">
      <w:pPr>
        <w:jc w:val="center"/>
        <w:rPr>
          <w:b/>
        </w:rPr>
      </w:pPr>
      <w:r w:rsidRPr="00C92846">
        <w:rPr>
          <w:b/>
        </w:rPr>
        <w:t>Table 10: ARR</w:t>
      </w:r>
    </w:p>
    <w:p w14:paraId="5AC7317A" w14:textId="77777777" w:rsidR="00AE0C1B" w:rsidRPr="00C92846" w:rsidRDefault="00AE0C1B" w:rsidP="00AE0C1B">
      <w:pPr>
        <w:jc w:val="center"/>
      </w:pPr>
      <w:r w:rsidRPr="00C92846">
        <w:t xml:space="preserve">(Source: Spreadsheet) </w:t>
      </w:r>
    </w:p>
    <w:p w14:paraId="26C1F1A2" w14:textId="77777777" w:rsidR="00AE0C1B" w:rsidRPr="00C92846" w:rsidRDefault="00AE0C1B" w:rsidP="00AE0C1B">
      <w:r w:rsidRPr="00C92846">
        <w:t xml:space="preserve">ARR is an investment appraisal technique that is used for capital budgeting decision-making. Average net income of an investment is divided by its cost and multiplied by 100 to calculate the accounting rate of return (Danielson, 2024). ARR of Project A is computed as 39% which </w:t>
      </w:r>
      <w:r w:rsidRPr="00C92846">
        <w:lastRenderedPageBreak/>
        <w:t xml:space="preserve">is higher than Project B’s 37%. Higher value of ARR is observed for project A and the company can get better profit by investing in this project. </w:t>
      </w:r>
    </w:p>
    <w:p w14:paraId="795FA54C" w14:textId="77777777" w:rsidR="00AE0C1B" w:rsidRPr="00C92846" w:rsidRDefault="00AE0C1B" w:rsidP="00AE0C1B">
      <w:r w:rsidRPr="00C92846">
        <w:rPr>
          <w:b/>
        </w:rPr>
        <w:t xml:space="preserve">Net Present Value (NPV) analysis </w:t>
      </w:r>
    </w:p>
    <w:tbl>
      <w:tblPr>
        <w:tblStyle w:val="a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28"/>
        <w:gridCol w:w="4066"/>
        <w:gridCol w:w="4066"/>
      </w:tblGrid>
      <w:tr w:rsidR="00AE0C1B" w:rsidRPr="00C92846" w14:paraId="1270463F" w14:textId="77777777" w:rsidTr="00F33C21">
        <w:trPr>
          <w:trHeight w:val="345"/>
        </w:trPr>
        <w:tc>
          <w:tcPr>
            <w:tcW w:w="9359" w:type="dxa"/>
            <w:gridSpan w:val="3"/>
            <w:shd w:val="clear" w:color="auto" w:fill="FFF2CC"/>
            <w:tcMar>
              <w:top w:w="0" w:type="dxa"/>
              <w:left w:w="100" w:type="dxa"/>
              <w:bottom w:w="0" w:type="dxa"/>
              <w:right w:w="100" w:type="dxa"/>
            </w:tcMar>
          </w:tcPr>
          <w:p w14:paraId="65553F75" w14:textId="77777777" w:rsidR="00AE0C1B" w:rsidRPr="00C92846" w:rsidRDefault="00AE0C1B" w:rsidP="00F67E9F">
            <w:pPr>
              <w:spacing w:before="240"/>
              <w:jc w:val="center"/>
              <w:rPr>
                <w:b/>
              </w:rPr>
            </w:pPr>
            <w:r w:rsidRPr="00C92846">
              <w:rPr>
                <w:b/>
              </w:rPr>
              <w:t>Net present value (NPV)</w:t>
            </w:r>
          </w:p>
        </w:tc>
      </w:tr>
      <w:tr w:rsidR="00AE0C1B" w:rsidRPr="00C92846" w14:paraId="40704BD7" w14:textId="77777777" w:rsidTr="00F33C21">
        <w:trPr>
          <w:trHeight w:val="345"/>
        </w:trPr>
        <w:tc>
          <w:tcPr>
            <w:tcW w:w="1227" w:type="dxa"/>
            <w:shd w:val="clear" w:color="auto" w:fill="auto"/>
            <w:tcMar>
              <w:top w:w="0" w:type="dxa"/>
              <w:left w:w="100" w:type="dxa"/>
              <w:bottom w:w="0" w:type="dxa"/>
              <w:right w:w="100" w:type="dxa"/>
            </w:tcMar>
          </w:tcPr>
          <w:p w14:paraId="78439116" w14:textId="77777777" w:rsidR="00AE0C1B" w:rsidRPr="00C92846" w:rsidRDefault="00AE0C1B" w:rsidP="00F67E9F">
            <w:pPr>
              <w:spacing w:before="240"/>
              <w:jc w:val="center"/>
              <w:rPr>
                <w:b/>
              </w:rPr>
            </w:pPr>
            <w:r w:rsidRPr="00C92846">
              <w:rPr>
                <w:b/>
              </w:rPr>
              <w:t>Year</w:t>
            </w:r>
          </w:p>
        </w:tc>
        <w:tc>
          <w:tcPr>
            <w:tcW w:w="4066" w:type="dxa"/>
            <w:shd w:val="clear" w:color="auto" w:fill="auto"/>
            <w:tcMar>
              <w:top w:w="0" w:type="dxa"/>
              <w:left w:w="100" w:type="dxa"/>
              <w:bottom w:w="0" w:type="dxa"/>
              <w:right w:w="100" w:type="dxa"/>
            </w:tcMar>
          </w:tcPr>
          <w:p w14:paraId="5321EDA8" w14:textId="77777777" w:rsidR="00AE0C1B" w:rsidRPr="00C92846" w:rsidRDefault="00AE0C1B" w:rsidP="00F67E9F">
            <w:pPr>
              <w:spacing w:before="240"/>
              <w:jc w:val="center"/>
              <w:rPr>
                <w:b/>
              </w:rPr>
            </w:pPr>
            <w:r w:rsidRPr="00C92846">
              <w:rPr>
                <w:b/>
              </w:rPr>
              <w:t>A (£m)</w:t>
            </w:r>
          </w:p>
        </w:tc>
        <w:tc>
          <w:tcPr>
            <w:tcW w:w="4066" w:type="dxa"/>
            <w:shd w:val="clear" w:color="auto" w:fill="auto"/>
            <w:tcMar>
              <w:top w:w="0" w:type="dxa"/>
              <w:left w:w="100" w:type="dxa"/>
              <w:bottom w:w="0" w:type="dxa"/>
              <w:right w:w="100" w:type="dxa"/>
            </w:tcMar>
          </w:tcPr>
          <w:p w14:paraId="57A718D3" w14:textId="77777777" w:rsidR="00AE0C1B" w:rsidRPr="00C92846" w:rsidRDefault="00AE0C1B" w:rsidP="00F67E9F">
            <w:pPr>
              <w:spacing w:before="240"/>
              <w:jc w:val="center"/>
              <w:rPr>
                <w:b/>
              </w:rPr>
            </w:pPr>
            <w:r w:rsidRPr="00C92846">
              <w:rPr>
                <w:b/>
              </w:rPr>
              <w:t>B (£m)</w:t>
            </w:r>
          </w:p>
        </w:tc>
      </w:tr>
      <w:tr w:rsidR="00AE0C1B" w:rsidRPr="00C92846" w14:paraId="7181A93F" w14:textId="77777777" w:rsidTr="00F33C21">
        <w:trPr>
          <w:trHeight w:val="345"/>
        </w:trPr>
        <w:tc>
          <w:tcPr>
            <w:tcW w:w="1227" w:type="dxa"/>
            <w:shd w:val="clear" w:color="auto" w:fill="auto"/>
            <w:tcMar>
              <w:top w:w="0" w:type="dxa"/>
              <w:left w:w="100" w:type="dxa"/>
              <w:bottom w:w="0" w:type="dxa"/>
              <w:right w:w="100" w:type="dxa"/>
            </w:tcMar>
          </w:tcPr>
          <w:p w14:paraId="2F1A543E" w14:textId="77777777" w:rsidR="00AE0C1B" w:rsidRPr="00C92846" w:rsidRDefault="00AE0C1B" w:rsidP="00F67E9F">
            <w:pPr>
              <w:spacing w:before="240"/>
              <w:jc w:val="right"/>
            </w:pPr>
            <w:r w:rsidRPr="00C92846">
              <w:t>0</w:t>
            </w:r>
          </w:p>
        </w:tc>
        <w:tc>
          <w:tcPr>
            <w:tcW w:w="4066" w:type="dxa"/>
            <w:shd w:val="clear" w:color="auto" w:fill="auto"/>
            <w:tcMar>
              <w:top w:w="0" w:type="dxa"/>
              <w:left w:w="100" w:type="dxa"/>
              <w:bottom w:w="0" w:type="dxa"/>
              <w:right w:w="100" w:type="dxa"/>
            </w:tcMar>
          </w:tcPr>
          <w:p w14:paraId="201E9FE6" w14:textId="77777777" w:rsidR="00AE0C1B" w:rsidRPr="00C92846" w:rsidRDefault="00AE0C1B" w:rsidP="00F67E9F">
            <w:pPr>
              <w:spacing w:before="240"/>
              <w:jc w:val="right"/>
            </w:pPr>
            <w:r w:rsidRPr="00C92846">
              <w:t>-80</w:t>
            </w:r>
          </w:p>
        </w:tc>
        <w:tc>
          <w:tcPr>
            <w:tcW w:w="4066" w:type="dxa"/>
            <w:shd w:val="clear" w:color="auto" w:fill="auto"/>
            <w:tcMar>
              <w:top w:w="0" w:type="dxa"/>
              <w:left w:w="100" w:type="dxa"/>
              <w:bottom w:w="0" w:type="dxa"/>
              <w:right w:w="100" w:type="dxa"/>
            </w:tcMar>
          </w:tcPr>
          <w:p w14:paraId="51E8F812" w14:textId="77777777" w:rsidR="00AE0C1B" w:rsidRPr="00C92846" w:rsidRDefault="00AE0C1B" w:rsidP="00F67E9F">
            <w:pPr>
              <w:spacing w:before="240"/>
              <w:jc w:val="right"/>
            </w:pPr>
            <w:r w:rsidRPr="00C92846">
              <w:t>-75</w:t>
            </w:r>
          </w:p>
        </w:tc>
      </w:tr>
      <w:tr w:rsidR="00AE0C1B" w:rsidRPr="00C92846" w14:paraId="660BA1C3" w14:textId="77777777" w:rsidTr="00F33C21">
        <w:trPr>
          <w:trHeight w:val="345"/>
        </w:trPr>
        <w:tc>
          <w:tcPr>
            <w:tcW w:w="1227" w:type="dxa"/>
            <w:shd w:val="clear" w:color="auto" w:fill="auto"/>
            <w:tcMar>
              <w:top w:w="0" w:type="dxa"/>
              <w:left w:w="100" w:type="dxa"/>
              <w:bottom w:w="0" w:type="dxa"/>
              <w:right w:w="100" w:type="dxa"/>
            </w:tcMar>
          </w:tcPr>
          <w:p w14:paraId="1646C682" w14:textId="77777777" w:rsidR="00AE0C1B" w:rsidRPr="00C92846" w:rsidRDefault="00AE0C1B" w:rsidP="00F67E9F">
            <w:pPr>
              <w:spacing w:before="240"/>
              <w:jc w:val="right"/>
            </w:pPr>
            <w:r w:rsidRPr="00C92846">
              <w:t>1</w:t>
            </w:r>
          </w:p>
        </w:tc>
        <w:tc>
          <w:tcPr>
            <w:tcW w:w="4066" w:type="dxa"/>
            <w:shd w:val="clear" w:color="auto" w:fill="auto"/>
            <w:tcMar>
              <w:top w:w="0" w:type="dxa"/>
              <w:left w:w="100" w:type="dxa"/>
              <w:bottom w:w="0" w:type="dxa"/>
              <w:right w:w="100" w:type="dxa"/>
            </w:tcMar>
          </w:tcPr>
          <w:p w14:paraId="343A1D01" w14:textId="77777777" w:rsidR="00AE0C1B" w:rsidRPr="00C92846" w:rsidRDefault="00AE0C1B" w:rsidP="00F67E9F">
            <w:pPr>
              <w:spacing w:before="240"/>
              <w:jc w:val="right"/>
            </w:pPr>
            <w:r w:rsidRPr="00C92846">
              <w:t>25</w:t>
            </w:r>
          </w:p>
        </w:tc>
        <w:tc>
          <w:tcPr>
            <w:tcW w:w="4066" w:type="dxa"/>
            <w:shd w:val="clear" w:color="auto" w:fill="auto"/>
            <w:tcMar>
              <w:top w:w="0" w:type="dxa"/>
              <w:left w:w="100" w:type="dxa"/>
              <w:bottom w:w="0" w:type="dxa"/>
              <w:right w:w="100" w:type="dxa"/>
            </w:tcMar>
          </w:tcPr>
          <w:p w14:paraId="3477768C" w14:textId="77777777" w:rsidR="00AE0C1B" w:rsidRPr="00C92846" w:rsidRDefault="00AE0C1B" w:rsidP="00F67E9F">
            <w:pPr>
              <w:spacing w:before="240"/>
              <w:jc w:val="right"/>
            </w:pPr>
            <w:r w:rsidRPr="00C92846">
              <w:t>50</w:t>
            </w:r>
          </w:p>
        </w:tc>
      </w:tr>
      <w:tr w:rsidR="00AE0C1B" w:rsidRPr="00C92846" w14:paraId="42A91671" w14:textId="77777777" w:rsidTr="00F33C21">
        <w:trPr>
          <w:trHeight w:val="345"/>
        </w:trPr>
        <w:tc>
          <w:tcPr>
            <w:tcW w:w="1227" w:type="dxa"/>
            <w:shd w:val="clear" w:color="auto" w:fill="auto"/>
            <w:tcMar>
              <w:top w:w="0" w:type="dxa"/>
              <w:left w:w="100" w:type="dxa"/>
              <w:bottom w:w="0" w:type="dxa"/>
              <w:right w:w="100" w:type="dxa"/>
            </w:tcMar>
          </w:tcPr>
          <w:p w14:paraId="6749ABED" w14:textId="77777777" w:rsidR="00AE0C1B" w:rsidRPr="00C92846" w:rsidRDefault="00AE0C1B" w:rsidP="00F67E9F">
            <w:pPr>
              <w:spacing w:before="240"/>
              <w:jc w:val="right"/>
            </w:pPr>
            <w:r w:rsidRPr="00C92846">
              <w:t>2</w:t>
            </w:r>
          </w:p>
        </w:tc>
        <w:tc>
          <w:tcPr>
            <w:tcW w:w="4066" w:type="dxa"/>
            <w:shd w:val="clear" w:color="auto" w:fill="auto"/>
            <w:tcMar>
              <w:top w:w="0" w:type="dxa"/>
              <w:left w:w="100" w:type="dxa"/>
              <w:bottom w:w="0" w:type="dxa"/>
              <w:right w:w="100" w:type="dxa"/>
            </w:tcMar>
          </w:tcPr>
          <w:p w14:paraId="10558721" w14:textId="77777777" w:rsidR="00AE0C1B" w:rsidRPr="00C92846" w:rsidRDefault="00AE0C1B" w:rsidP="00F67E9F">
            <w:pPr>
              <w:spacing w:before="240"/>
              <w:jc w:val="right"/>
            </w:pPr>
            <w:r w:rsidRPr="00C92846">
              <w:t>25</w:t>
            </w:r>
          </w:p>
        </w:tc>
        <w:tc>
          <w:tcPr>
            <w:tcW w:w="4066" w:type="dxa"/>
            <w:shd w:val="clear" w:color="auto" w:fill="auto"/>
            <w:tcMar>
              <w:top w:w="0" w:type="dxa"/>
              <w:left w:w="100" w:type="dxa"/>
              <w:bottom w:w="0" w:type="dxa"/>
              <w:right w:w="100" w:type="dxa"/>
            </w:tcMar>
          </w:tcPr>
          <w:p w14:paraId="3C2DC346" w14:textId="77777777" w:rsidR="00AE0C1B" w:rsidRPr="00C92846" w:rsidRDefault="00AE0C1B" w:rsidP="00F67E9F">
            <w:pPr>
              <w:spacing w:before="240"/>
              <w:jc w:val="right"/>
            </w:pPr>
            <w:r w:rsidRPr="00C92846">
              <w:t>20</w:t>
            </w:r>
          </w:p>
        </w:tc>
      </w:tr>
      <w:tr w:rsidR="00AE0C1B" w:rsidRPr="00C92846" w14:paraId="456830A3" w14:textId="77777777" w:rsidTr="00F33C21">
        <w:trPr>
          <w:trHeight w:val="345"/>
        </w:trPr>
        <w:tc>
          <w:tcPr>
            <w:tcW w:w="1227" w:type="dxa"/>
            <w:shd w:val="clear" w:color="auto" w:fill="auto"/>
            <w:tcMar>
              <w:top w:w="0" w:type="dxa"/>
              <w:left w:w="100" w:type="dxa"/>
              <w:bottom w:w="0" w:type="dxa"/>
              <w:right w:w="100" w:type="dxa"/>
            </w:tcMar>
          </w:tcPr>
          <w:p w14:paraId="6BCEC7DD" w14:textId="77777777" w:rsidR="00AE0C1B" w:rsidRPr="00C92846" w:rsidRDefault="00AE0C1B" w:rsidP="00F67E9F">
            <w:pPr>
              <w:spacing w:before="240"/>
              <w:jc w:val="right"/>
            </w:pPr>
            <w:r w:rsidRPr="00C92846">
              <w:t>3</w:t>
            </w:r>
          </w:p>
        </w:tc>
        <w:tc>
          <w:tcPr>
            <w:tcW w:w="4066" w:type="dxa"/>
            <w:shd w:val="clear" w:color="auto" w:fill="auto"/>
            <w:tcMar>
              <w:top w:w="0" w:type="dxa"/>
              <w:left w:w="100" w:type="dxa"/>
              <w:bottom w:w="0" w:type="dxa"/>
              <w:right w:w="100" w:type="dxa"/>
            </w:tcMar>
          </w:tcPr>
          <w:p w14:paraId="76D648D1" w14:textId="77777777" w:rsidR="00AE0C1B" w:rsidRPr="00C92846" w:rsidRDefault="00AE0C1B" w:rsidP="00F67E9F">
            <w:pPr>
              <w:spacing w:before="240"/>
              <w:jc w:val="right"/>
            </w:pPr>
            <w:r w:rsidRPr="00C92846">
              <w:t>20</w:t>
            </w:r>
          </w:p>
        </w:tc>
        <w:tc>
          <w:tcPr>
            <w:tcW w:w="4066" w:type="dxa"/>
            <w:shd w:val="clear" w:color="auto" w:fill="auto"/>
            <w:tcMar>
              <w:top w:w="0" w:type="dxa"/>
              <w:left w:w="100" w:type="dxa"/>
              <w:bottom w:w="0" w:type="dxa"/>
              <w:right w:w="100" w:type="dxa"/>
            </w:tcMar>
          </w:tcPr>
          <w:p w14:paraId="15B46A8C" w14:textId="77777777" w:rsidR="00AE0C1B" w:rsidRPr="00C92846" w:rsidRDefault="00AE0C1B" w:rsidP="00F67E9F">
            <w:pPr>
              <w:spacing w:before="240"/>
              <w:jc w:val="right"/>
            </w:pPr>
            <w:r w:rsidRPr="00C92846">
              <w:t>20</w:t>
            </w:r>
          </w:p>
        </w:tc>
      </w:tr>
      <w:tr w:rsidR="00AE0C1B" w:rsidRPr="00C92846" w14:paraId="1619BC63" w14:textId="77777777" w:rsidTr="00F33C21">
        <w:trPr>
          <w:trHeight w:val="345"/>
        </w:trPr>
        <w:tc>
          <w:tcPr>
            <w:tcW w:w="1227" w:type="dxa"/>
            <w:shd w:val="clear" w:color="auto" w:fill="auto"/>
            <w:tcMar>
              <w:top w:w="0" w:type="dxa"/>
              <w:left w:w="100" w:type="dxa"/>
              <w:bottom w:w="0" w:type="dxa"/>
              <w:right w:w="100" w:type="dxa"/>
            </w:tcMar>
          </w:tcPr>
          <w:p w14:paraId="491EA466" w14:textId="77777777" w:rsidR="00AE0C1B" w:rsidRPr="00C92846" w:rsidRDefault="00AE0C1B" w:rsidP="00F67E9F">
            <w:pPr>
              <w:spacing w:before="240"/>
              <w:jc w:val="right"/>
            </w:pPr>
            <w:r w:rsidRPr="00C92846">
              <w:t>4</w:t>
            </w:r>
          </w:p>
        </w:tc>
        <w:tc>
          <w:tcPr>
            <w:tcW w:w="4066" w:type="dxa"/>
            <w:shd w:val="clear" w:color="auto" w:fill="auto"/>
            <w:tcMar>
              <w:top w:w="0" w:type="dxa"/>
              <w:left w:w="100" w:type="dxa"/>
              <w:bottom w:w="0" w:type="dxa"/>
              <w:right w:w="100" w:type="dxa"/>
            </w:tcMar>
          </w:tcPr>
          <w:p w14:paraId="3795A5F6" w14:textId="77777777" w:rsidR="00AE0C1B" w:rsidRPr="00C92846" w:rsidRDefault="00AE0C1B" w:rsidP="00F67E9F">
            <w:pPr>
              <w:spacing w:before="240"/>
              <w:jc w:val="right"/>
            </w:pPr>
            <w:r w:rsidRPr="00C92846">
              <w:t>55</w:t>
            </w:r>
          </w:p>
        </w:tc>
        <w:tc>
          <w:tcPr>
            <w:tcW w:w="4066" w:type="dxa"/>
            <w:shd w:val="clear" w:color="auto" w:fill="auto"/>
            <w:tcMar>
              <w:top w:w="0" w:type="dxa"/>
              <w:left w:w="100" w:type="dxa"/>
              <w:bottom w:w="0" w:type="dxa"/>
              <w:right w:w="100" w:type="dxa"/>
            </w:tcMar>
          </w:tcPr>
          <w:p w14:paraId="030C9E18" w14:textId="77777777" w:rsidR="00AE0C1B" w:rsidRPr="00C92846" w:rsidRDefault="00AE0C1B" w:rsidP="00F67E9F">
            <w:pPr>
              <w:spacing w:before="240"/>
              <w:jc w:val="right"/>
            </w:pPr>
            <w:r w:rsidRPr="00C92846">
              <w:t>20</w:t>
            </w:r>
          </w:p>
        </w:tc>
      </w:tr>
      <w:tr w:rsidR="00AE0C1B" w:rsidRPr="00C92846" w14:paraId="55244E22" w14:textId="77777777" w:rsidTr="00F33C21">
        <w:trPr>
          <w:trHeight w:val="345"/>
        </w:trPr>
        <w:tc>
          <w:tcPr>
            <w:tcW w:w="1227" w:type="dxa"/>
            <w:shd w:val="clear" w:color="auto" w:fill="auto"/>
            <w:tcMar>
              <w:top w:w="0" w:type="dxa"/>
              <w:left w:w="100" w:type="dxa"/>
              <w:bottom w:w="0" w:type="dxa"/>
              <w:right w:w="100" w:type="dxa"/>
            </w:tcMar>
          </w:tcPr>
          <w:p w14:paraId="745CE83F" w14:textId="77777777" w:rsidR="00AE0C1B" w:rsidRPr="00C92846" w:rsidRDefault="00AE0C1B" w:rsidP="00F67E9F">
            <w:pPr>
              <w:spacing w:before="240"/>
            </w:pPr>
            <w:r w:rsidRPr="00C92846">
              <w:t>Cost of capital</w:t>
            </w:r>
          </w:p>
        </w:tc>
        <w:tc>
          <w:tcPr>
            <w:tcW w:w="4066" w:type="dxa"/>
            <w:shd w:val="clear" w:color="auto" w:fill="auto"/>
            <w:tcMar>
              <w:top w:w="0" w:type="dxa"/>
              <w:left w:w="100" w:type="dxa"/>
              <w:bottom w:w="0" w:type="dxa"/>
              <w:right w:w="100" w:type="dxa"/>
            </w:tcMar>
          </w:tcPr>
          <w:p w14:paraId="2B46B844" w14:textId="77777777" w:rsidR="00AE0C1B" w:rsidRPr="00C92846" w:rsidRDefault="00AE0C1B" w:rsidP="00F67E9F">
            <w:pPr>
              <w:spacing w:before="240"/>
              <w:jc w:val="right"/>
            </w:pPr>
            <w:r w:rsidRPr="00C92846">
              <w:t>9.75%</w:t>
            </w:r>
          </w:p>
        </w:tc>
        <w:tc>
          <w:tcPr>
            <w:tcW w:w="4066" w:type="dxa"/>
            <w:shd w:val="clear" w:color="auto" w:fill="auto"/>
            <w:tcMar>
              <w:top w:w="0" w:type="dxa"/>
              <w:left w:w="100" w:type="dxa"/>
              <w:bottom w:w="0" w:type="dxa"/>
              <w:right w:w="100" w:type="dxa"/>
            </w:tcMar>
          </w:tcPr>
          <w:p w14:paraId="5317DA73" w14:textId="77777777" w:rsidR="00AE0C1B" w:rsidRPr="00C92846" w:rsidRDefault="00AE0C1B" w:rsidP="00F67E9F">
            <w:pPr>
              <w:spacing w:before="240"/>
              <w:jc w:val="right"/>
            </w:pPr>
            <w:r w:rsidRPr="00C92846">
              <w:t>9.75%</w:t>
            </w:r>
          </w:p>
        </w:tc>
      </w:tr>
      <w:tr w:rsidR="00AE0C1B" w:rsidRPr="00C92846" w14:paraId="77006A6A" w14:textId="77777777" w:rsidTr="00F33C21">
        <w:trPr>
          <w:trHeight w:val="345"/>
        </w:trPr>
        <w:tc>
          <w:tcPr>
            <w:tcW w:w="9359" w:type="dxa"/>
            <w:gridSpan w:val="3"/>
            <w:shd w:val="clear" w:color="auto" w:fill="auto"/>
            <w:tcMar>
              <w:top w:w="0" w:type="dxa"/>
              <w:left w:w="100" w:type="dxa"/>
              <w:bottom w:w="0" w:type="dxa"/>
              <w:right w:w="100" w:type="dxa"/>
            </w:tcMar>
          </w:tcPr>
          <w:p w14:paraId="6CD65ED1" w14:textId="77777777" w:rsidR="00AE0C1B" w:rsidRPr="00C92846" w:rsidRDefault="00AE0C1B" w:rsidP="00F67E9F">
            <w:pPr>
              <w:spacing w:before="240"/>
              <w:jc w:val="center"/>
            </w:pPr>
            <w:r w:rsidRPr="00C92846">
              <w:t>Formula: "FV1/(1+r)1+FV2/(1+r)2+FV3/(1+r)3+FV4/(1+r)4-I0"</w:t>
            </w:r>
          </w:p>
        </w:tc>
      </w:tr>
      <w:tr w:rsidR="00AE0C1B" w:rsidRPr="00C92846" w14:paraId="0F2C89DF" w14:textId="77777777" w:rsidTr="00F33C21">
        <w:trPr>
          <w:trHeight w:val="990"/>
        </w:trPr>
        <w:tc>
          <w:tcPr>
            <w:tcW w:w="9359" w:type="dxa"/>
            <w:gridSpan w:val="3"/>
            <w:shd w:val="clear" w:color="auto" w:fill="auto"/>
            <w:tcMar>
              <w:top w:w="0" w:type="dxa"/>
              <w:left w:w="100" w:type="dxa"/>
              <w:bottom w:w="0" w:type="dxa"/>
              <w:right w:w="100" w:type="dxa"/>
            </w:tcMar>
          </w:tcPr>
          <w:p w14:paraId="65FF5353" w14:textId="77777777" w:rsidR="00AE0C1B" w:rsidRPr="00C92846" w:rsidRDefault="00AE0C1B" w:rsidP="00F67E9F">
            <w:pPr>
              <w:spacing w:before="240"/>
              <w:jc w:val="center"/>
            </w:pPr>
            <w:r w:rsidRPr="00C92846">
              <w:t>"FV= Future value of investment, n= Number of years, r= rate of return and I0= initial investment"</w:t>
            </w:r>
          </w:p>
        </w:tc>
      </w:tr>
      <w:tr w:rsidR="00AE0C1B" w:rsidRPr="00C92846" w14:paraId="6C6A0E92" w14:textId="77777777" w:rsidTr="00F33C21">
        <w:trPr>
          <w:trHeight w:val="1620"/>
        </w:trPr>
        <w:tc>
          <w:tcPr>
            <w:tcW w:w="1227" w:type="dxa"/>
            <w:vMerge w:val="restart"/>
            <w:shd w:val="clear" w:color="auto" w:fill="auto"/>
            <w:tcMar>
              <w:top w:w="0" w:type="dxa"/>
              <w:left w:w="100" w:type="dxa"/>
              <w:bottom w:w="0" w:type="dxa"/>
              <w:right w:w="100" w:type="dxa"/>
            </w:tcMar>
          </w:tcPr>
          <w:p w14:paraId="3AB1E702" w14:textId="77777777" w:rsidR="00AE0C1B" w:rsidRPr="00C92846" w:rsidRDefault="00AE0C1B" w:rsidP="00F67E9F">
            <w:pPr>
              <w:spacing w:before="240"/>
              <w:jc w:val="center"/>
              <w:rPr>
                <w:b/>
              </w:rPr>
            </w:pPr>
            <w:r w:rsidRPr="00C92846">
              <w:rPr>
                <w:b/>
              </w:rPr>
              <w:t>NPV (£m)</w:t>
            </w:r>
          </w:p>
        </w:tc>
        <w:tc>
          <w:tcPr>
            <w:tcW w:w="4066" w:type="dxa"/>
            <w:shd w:val="clear" w:color="auto" w:fill="auto"/>
            <w:tcMar>
              <w:top w:w="0" w:type="dxa"/>
              <w:left w:w="100" w:type="dxa"/>
              <w:bottom w:w="0" w:type="dxa"/>
              <w:right w:w="100" w:type="dxa"/>
            </w:tcMar>
          </w:tcPr>
          <w:p w14:paraId="55F81E01" w14:textId="77777777" w:rsidR="00AE0C1B" w:rsidRPr="00C92846" w:rsidRDefault="00AE0C1B" w:rsidP="00F67E9F">
            <w:pPr>
              <w:spacing w:before="240"/>
            </w:pPr>
            <w:r w:rsidRPr="00C92846">
              <w:t>25/(1+0.0975)^1 + 25/(1+0.0975)^2+20/(1+0.0975)^3+55/(1+0.0975)^4-80</w:t>
            </w:r>
          </w:p>
        </w:tc>
        <w:tc>
          <w:tcPr>
            <w:tcW w:w="4066" w:type="dxa"/>
            <w:shd w:val="clear" w:color="auto" w:fill="auto"/>
            <w:tcMar>
              <w:top w:w="0" w:type="dxa"/>
              <w:left w:w="100" w:type="dxa"/>
              <w:bottom w:w="0" w:type="dxa"/>
              <w:right w:w="100" w:type="dxa"/>
            </w:tcMar>
          </w:tcPr>
          <w:p w14:paraId="2AA3E3E2" w14:textId="77777777" w:rsidR="00AE0C1B" w:rsidRPr="00C92846" w:rsidRDefault="00AE0C1B" w:rsidP="00F67E9F">
            <w:pPr>
              <w:spacing w:before="240"/>
            </w:pPr>
            <w:r w:rsidRPr="00C92846">
              <w:t>50/(1+0.0975)^1 + 20/(1+0.0975)^2+20/(1+0.0975)^3+20/(1+0.0975)^4-75</w:t>
            </w:r>
          </w:p>
        </w:tc>
      </w:tr>
      <w:tr w:rsidR="00AE0C1B" w:rsidRPr="00C92846" w14:paraId="77A8FCF9" w14:textId="77777777" w:rsidTr="00F33C21">
        <w:trPr>
          <w:trHeight w:val="345"/>
        </w:trPr>
        <w:tc>
          <w:tcPr>
            <w:tcW w:w="1227" w:type="dxa"/>
            <w:vMerge/>
            <w:shd w:val="clear" w:color="auto" w:fill="auto"/>
            <w:tcMar>
              <w:top w:w="100" w:type="dxa"/>
              <w:left w:w="100" w:type="dxa"/>
              <w:bottom w:w="100" w:type="dxa"/>
              <w:right w:w="100" w:type="dxa"/>
            </w:tcMar>
          </w:tcPr>
          <w:p w14:paraId="3BBDDD18" w14:textId="77777777" w:rsidR="00AE0C1B" w:rsidRPr="00C92846" w:rsidRDefault="00AE0C1B" w:rsidP="00F67E9F"/>
        </w:tc>
        <w:tc>
          <w:tcPr>
            <w:tcW w:w="4066" w:type="dxa"/>
            <w:shd w:val="clear" w:color="auto" w:fill="92D050"/>
            <w:tcMar>
              <w:top w:w="0" w:type="dxa"/>
              <w:left w:w="100" w:type="dxa"/>
              <w:bottom w:w="0" w:type="dxa"/>
              <w:right w:w="100" w:type="dxa"/>
            </w:tcMar>
          </w:tcPr>
          <w:p w14:paraId="7DD7A47A" w14:textId="77777777" w:rsidR="00AE0C1B" w:rsidRPr="00C92846" w:rsidRDefault="00AE0C1B" w:rsidP="00F67E9F">
            <w:pPr>
              <w:spacing w:before="240"/>
              <w:rPr>
                <w:b/>
              </w:rPr>
            </w:pPr>
            <w:r w:rsidRPr="00C92846">
              <w:rPr>
                <w:b/>
              </w:rPr>
              <w:t xml:space="preserve"> £16.57m</w:t>
            </w:r>
          </w:p>
        </w:tc>
        <w:tc>
          <w:tcPr>
            <w:tcW w:w="4066" w:type="dxa"/>
            <w:shd w:val="clear" w:color="auto" w:fill="auto"/>
            <w:tcMar>
              <w:top w:w="0" w:type="dxa"/>
              <w:left w:w="100" w:type="dxa"/>
              <w:bottom w:w="0" w:type="dxa"/>
              <w:right w:w="100" w:type="dxa"/>
            </w:tcMar>
          </w:tcPr>
          <w:p w14:paraId="54CDD674" w14:textId="77777777" w:rsidR="00AE0C1B" w:rsidRPr="00C92846" w:rsidRDefault="00AE0C1B" w:rsidP="00F67E9F">
            <w:pPr>
              <w:spacing w:before="240"/>
              <w:rPr>
                <w:b/>
              </w:rPr>
            </w:pPr>
            <w:r w:rsidRPr="00C92846">
              <w:rPr>
                <w:b/>
              </w:rPr>
              <w:t xml:space="preserve"> </w:t>
            </w:r>
            <w:r w:rsidRPr="00C92846">
              <w:rPr>
                <w:b/>
              </w:rPr>
              <w:tab/>
              <w:t>£16.08m</w:t>
            </w:r>
          </w:p>
        </w:tc>
      </w:tr>
    </w:tbl>
    <w:p w14:paraId="28FDDEAF" w14:textId="77777777" w:rsidR="00AE0C1B" w:rsidRPr="00C92846" w:rsidRDefault="00AE0C1B" w:rsidP="00AE0C1B">
      <w:pPr>
        <w:jc w:val="center"/>
        <w:rPr>
          <w:b/>
        </w:rPr>
      </w:pPr>
      <w:r w:rsidRPr="00C92846">
        <w:rPr>
          <w:b/>
        </w:rPr>
        <w:lastRenderedPageBreak/>
        <w:t>Table 11: NPV</w:t>
      </w:r>
    </w:p>
    <w:p w14:paraId="2E54ADBA" w14:textId="77777777" w:rsidR="00AE0C1B" w:rsidRPr="00C92846" w:rsidRDefault="00AE0C1B" w:rsidP="00AE0C1B">
      <w:pPr>
        <w:jc w:val="center"/>
      </w:pPr>
      <w:r w:rsidRPr="00C92846">
        <w:t xml:space="preserve">(Source: Spreadsheet) </w:t>
      </w:r>
    </w:p>
    <w:p w14:paraId="01997D5C" w14:textId="77777777" w:rsidR="00AE0C1B" w:rsidRPr="00C92846" w:rsidRDefault="00AE0C1B" w:rsidP="00AE0C1B">
      <w:r w:rsidRPr="00C92846">
        <w:t xml:space="preserve">NPV determine difference between cash inflow and cash outflow of a project in present value is a part of investment appraisal technique. In addition, NPV determines both an investment in today's discounted price (Martínez-Ruiz </w:t>
      </w:r>
      <w:r w:rsidRPr="00C92846">
        <w:rPr>
          <w:i/>
        </w:rPr>
        <w:t xml:space="preserve">et al. </w:t>
      </w:r>
      <w:r w:rsidRPr="00C92846">
        <w:t>2021). NPV of project A is calculated as £16.57m which is higher than project B's £16.08m. Hence, higher value of NPV is expected from a company that reflects investment in project A can be beneficial for the business.</w:t>
      </w:r>
    </w:p>
    <w:p w14:paraId="786ADC27" w14:textId="77777777" w:rsidR="00AE0C1B" w:rsidRPr="00C92846" w:rsidRDefault="00AE0C1B" w:rsidP="00AE0C1B">
      <w:pPr>
        <w:rPr>
          <w:b/>
        </w:rPr>
      </w:pPr>
      <w:r w:rsidRPr="00C92846">
        <w:rPr>
          <w:b/>
        </w:rPr>
        <w:t>Recommendation for project</w:t>
      </w:r>
    </w:p>
    <w:p w14:paraId="368CCB0A" w14:textId="7EBE1AB0" w:rsidR="00AE0C1B" w:rsidRPr="00C92846" w:rsidRDefault="00AE0C1B" w:rsidP="00AE0C1B">
      <w:r w:rsidRPr="00C92846">
        <w:t xml:space="preserve">Investment appraisal techniques indicate that PBP is being effectively maintained by Project B as it is lower. However, better NPV and ARR are maintained by project </w:t>
      </w:r>
      <w:r w:rsidR="004171C2">
        <w:t xml:space="preserve">A </w:t>
      </w:r>
      <w:r w:rsidR="004171C2" w:rsidRPr="00C92846">
        <w:t>reflecting</w:t>
      </w:r>
      <w:r w:rsidRPr="00C92846">
        <w:t xml:space="preserve"> it has greater profitability than the other project. It is suggested that EasyJet PLC invest in </w:t>
      </w:r>
      <w:r w:rsidRPr="00C92846">
        <w:rPr>
          <w:b/>
          <w:i/>
        </w:rPr>
        <w:t>project A</w:t>
      </w:r>
      <w:r w:rsidRPr="00C92846">
        <w:t xml:space="preserve"> as it has a higher value of ARR and NPV which is important for profit maximi</w:t>
      </w:r>
      <w:r w:rsidR="00C92846">
        <w:t>s</w:t>
      </w:r>
      <w:r w:rsidRPr="00C92846">
        <w:t xml:space="preserve">ation. Differences PBP is quite low which seems investment in project A can provide better profitability to the company. </w:t>
      </w:r>
    </w:p>
    <w:p w14:paraId="52562236" w14:textId="77777777" w:rsidR="00AE0C1B" w:rsidRPr="00C92846" w:rsidRDefault="00AE0C1B" w:rsidP="00936BBB">
      <w:pPr>
        <w:pStyle w:val="Heading1"/>
      </w:pPr>
      <w:bookmarkStart w:id="19" w:name="_Toc174383441"/>
      <w:r w:rsidRPr="00C92846">
        <w:t>2. Advantages and shortcomings of investment appraisal techniques</w:t>
      </w:r>
      <w:bookmarkEnd w:id="19"/>
    </w:p>
    <w:p w14:paraId="4D6B5AD1" w14:textId="77777777" w:rsidR="00AE0C1B" w:rsidRPr="00C92846" w:rsidRDefault="00AE0C1B" w:rsidP="00AE0C1B">
      <w:pPr>
        <w:rPr>
          <w:b/>
        </w:rPr>
      </w:pPr>
      <w:r w:rsidRPr="00C92846">
        <w:rPr>
          <w:b/>
        </w:rPr>
        <w:t>PBP</w:t>
      </w:r>
    </w:p>
    <w:p w14:paraId="2A87DEAA" w14:textId="77777777" w:rsidR="00AE0C1B" w:rsidRPr="00C92846" w:rsidRDefault="00AE0C1B" w:rsidP="00AE0C1B">
      <w:r w:rsidRPr="00C92846">
        <w:rPr>
          <w:b/>
          <w:i/>
        </w:rPr>
        <w:t xml:space="preserve">Advantages: </w:t>
      </w:r>
      <w:r w:rsidRPr="00C92846">
        <w:t xml:space="preserve">Evaluation of PBP is simple and can easily be calculated which is important to capital decision-making. According to Olaniyi and Prause (2020), payback period is easy to calculate and quickly determine the time required to recover initial capital for an investment. Hence, PBP is beneficial to know about time required to recovery of initial investment and it can be also used in measuring risk of a project. For instance, liquidity risks of a project can be understood from PBP calculation that is significant for capital budgeting decision-making. However, it focuses on short-term decision-making by expecting faster recovery of project’s initial capital cost. Hence, evaluation of PBP is important for capital budgeting as it induces an investor’s decision-making process by determining length of time for investment return. </w:t>
      </w:r>
    </w:p>
    <w:p w14:paraId="3975F853" w14:textId="77777777" w:rsidR="00AE0C1B" w:rsidRPr="00C92846" w:rsidRDefault="00AE0C1B" w:rsidP="00AE0C1B">
      <w:r w:rsidRPr="00C92846">
        <w:rPr>
          <w:b/>
          <w:i/>
        </w:rPr>
        <w:t xml:space="preserve">Shortcomings: </w:t>
      </w:r>
      <w:r w:rsidRPr="00C92846">
        <w:t xml:space="preserve">Time value of money gets ignored in PBP calculation and makes difficulties in capital budgeting decision-making process. However, time value of money is important to make better financial decisions as it affects financial return (Dragotă, 2022). Hence, not considering time value of money makes a limitation of PBP and it only focuses on short-term </w:t>
      </w:r>
      <w:r w:rsidRPr="00C92846">
        <w:lastRenderedPageBreak/>
        <w:t xml:space="preserve">comings. Hence, only short-term earnings only prioritised in this method that is a limitation of the techniques due to not considering long-term impact. </w:t>
      </w:r>
    </w:p>
    <w:p w14:paraId="7DC45673" w14:textId="77777777" w:rsidR="00AE0C1B" w:rsidRPr="00C92846" w:rsidRDefault="00AE0C1B" w:rsidP="00AE0C1B">
      <w:pPr>
        <w:rPr>
          <w:b/>
        </w:rPr>
      </w:pPr>
      <w:r w:rsidRPr="00C92846">
        <w:rPr>
          <w:b/>
        </w:rPr>
        <w:t xml:space="preserve">ARR </w:t>
      </w:r>
    </w:p>
    <w:p w14:paraId="703572DC" w14:textId="5E940FA5" w:rsidR="00AE0C1B" w:rsidRPr="00C92846" w:rsidRDefault="00AE0C1B" w:rsidP="00AE0C1B">
      <w:r w:rsidRPr="00C92846">
        <w:rPr>
          <w:b/>
          <w:i/>
        </w:rPr>
        <w:t xml:space="preserve">Advantages: </w:t>
      </w:r>
      <w:r w:rsidRPr="00C92846">
        <w:t xml:space="preserve">ARR determines rate of return that would be received by an </w:t>
      </w:r>
      <w:r w:rsidR="00C92846" w:rsidRPr="00C92846">
        <w:t>investor,</w:t>
      </w:r>
      <w:r w:rsidRPr="00C92846">
        <w:t xml:space="preserve"> and it is beneficial to determine profitability of a project. Accounting rate of return is effective in calculating profitability of an investment that considers net income and initial cost of investment in calculati</w:t>
      </w:r>
      <w:r w:rsidR="00D400F4">
        <w:t>on</w:t>
      </w:r>
      <w:r w:rsidRPr="00C92846">
        <w:t xml:space="preserve">. Evaluation of ARR can help in comparing profitability of different projects that are effective for investors to decide about suitability of investment. Project benchmarking can be possible by calculating ARR and it is also simple to evaluate multiple projects. Use of income statements can be observed in ARR as it considers net income of an investment in calculation rather than cash flows and it increases its accuracy in determining profitability of projects. </w:t>
      </w:r>
    </w:p>
    <w:p w14:paraId="4D845024" w14:textId="6D453E34" w:rsidR="00AE0C1B" w:rsidRPr="00C92846" w:rsidRDefault="00AE0C1B" w:rsidP="00AE0C1B">
      <w:r w:rsidRPr="00C92846">
        <w:rPr>
          <w:b/>
          <w:i/>
        </w:rPr>
        <w:t xml:space="preserve">Shortcomings: </w:t>
      </w:r>
      <w:r w:rsidRPr="00C92846">
        <w:t xml:space="preserve">ARR ignores time value of money which makes a limitation of the technique. Ignoring time value of money can give inaccurate results for project evaluation in terms of profitability (Shahriar </w:t>
      </w:r>
      <w:r w:rsidRPr="00C92846">
        <w:rPr>
          <w:i/>
        </w:rPr>
        <w:t xml:space="preserve">et al. </w:t>
      </w:r>
      <w:r w:rsidRPr="00C92846">
        <w:t xml:space="preserve">2021). Non-cash items are not considered in evaluation of ARR such as depreciation is not considered in calculation which is a limitation of ARR in determining the accurate value of assets. Moreover, long-term value creation by a project is not considered in ARR evaluation which makes a limitation of the technique by only focusing on short-term </w:t>
      </w:r>
      <w:r w:rsidR="00D400F4" w:rsidRPr="00C92846">
        <w:t>out coming</w:t>
      </w:r>
      <w:r w:rsidRPr="00C92846">
        <w:t>.</w:t>
      </w:r>
    </w:p>
    <w:p w14:paraId="68035668" w14:textId="77777777" w:rsidR="00AE0C1B" w:rsidRPr="00C92846" w:rsidRDefault="00AE0C1B" w:rsidP="00AE0C1B">
      <w:pPr>
        <w:rPr>
          <w:b/>
        </w:rPr>
      </w:pPr>
      <w:r w:rsidRPr="00C92846">
        <w:rPr>
          <w:b/>
        </w:rPr>
        <w:t>NPV</w:t>
      </w:r>
    </w:p>
    <w:p w14:paraId="6316D21C" w14:textId="77777777" w:rsidR="00AE0C1B" w:rsidRPr="00C92846" w:rsidRDefault="00AE0C1B" w:rsidP="00AE0C1B">
      <w:r w:rsidRPr="00C92846">
        <w:rPr>
          <w:b/>
          <w:i/>
        </w:rPr>
        <w:t xml:space="preserve">Advantages: </w:t>
      </w:r>
      <w:r w:rsidRPr="00C92846">
        <w:t xml:space="preserve">Evaluation of NPV is important for an investor as it focuses on time value of money that gives accurate results for present value of future investment. Discounted cash flows are considered in net present value calculations that provide better results for cash flow determination (Peymankar </w:t>
      </w:r>
      <w:r w:rsidRPr="00C92846">
        <w:rPr>
          <w:i/>
        </w:rPr>
        <w:t xml:space="preserve">et al. </w:t>
      </w:r>
      <w:r w:rsidRPr="00C92846">
        <w:t>2021). Evaluation of NPV in investment appraisal techniques is beneficial and it helps in objective-based decision-making. NPV analyse cash flows based on discount rates that suggest negative values mean loss of investors. However, cash flows are considered in this technique making it more reliable for investment decision-making.</w:t>
      </w:r>
    </w:p>
    <w:p w14:paraId="7D875F73" w14:textId="0AFC4ED7" w:rsidR="00AE0C1B" w:rsidRPr="00C92846" w:rsidRDefault="00AE0C1B" w:rsidP="00AE0C1B">
      <w:r w:rsidRPr="00C92846">
        <w:rPr>
          <w:b/>
          <w:i/>
        </w:rPr>
        <w:t xml:space="preserve">Shortcomings: </w:t>
      </w:r>
      <w:r w:rsidRPr="00C92846">
        <w:t>Calculation of NPV is quite complicated by considering time value of money which is a limitation of the technique. In addition, NPV is time-consuming to calculate as it requires discount rate evaluation, and cash flow determination and also needs a deep concept of accounting. However, projected cash flows determine accuracy of net present val</w:t>
      </w:r>
      <w:r w:rsidR="00D400F4">
        <w:t xml:space="preserve">ue </w:t>
      </w:r>
      <w:r w:rsidR="00D400F4">
        <w:lastRenderedPageBreak/>
        <w:t>calculation</w:t>
      </w:r>
      <w:r w:rsidRPr="00C92846">
        <w:t>. It makes a limitation of the technique as inaccurate cash flow projection can result in wrong NPV evaluation. As a result, inaccurate decision-making by investors can be observed in case of inaccurate cash flow projections for NPV calculation.</w:t>
      </w:r>
    </w:p>
    <w:p w14:paraId="4D65B277" w14:textId="77777777" w:rsidR="00AE0C1B" w:rsidRPr="00C92846" w:rsidRDefault="00AE0C1B" w:rsidP="00936BBB">
      <w:pPr>
        <w:pStyle w:val="Heading1"/>
      </w:pPr>
      <w:bookmarkStart w:id="20" w:name="_Toc174383442"/>
      <w:r w:rsidRPr="00C92846">
        <w:t>Non-financial factors of investment decision-making</w:t>
      </w:r>
      <w:bookmarkEnd w:id="20"/>
      <w:r w:rsidRPr="00C92846">
        <w:t xml:space="preserve"> </w:t>
      </w:r>
    </w:p>
    <w:p w14:paraId="517C6A74" w14:textId="296EE6AD" w:rsidR="00AE0C1B" w:rsidRPr="00C92846" w:rsidRDefault="00AE0C1B" w:rsidP="00AE0C1B">
      <w:r w:rsidRPr="00C92846">
        <w:t xml:space="preserve">Investment decision-making is influenced by different non-financial factors such as </w:t>
      </w:r>
      <w:r w:rsidRPr="00C92846">
        <w:rPr>
          <w:b/>
          <w:i/>
        </w:rPr>
        <w:t>environmental impact</w:t>
      </w:r>
      <w:r w:rsidRPr="00C92846">
        <w:t>.</w:t>
      </w:r>
      <w:r w:rsidRPr="00C92846">
        <w:rPr>
          <w:b/>
          <w:i/>
        </w:rPr>
        <w:t xml:space="preserve"> </w:t>
      </w:r>
      <w:r w:rsidRPr="00C92846">
        <w:t>However, managing sustainability is essential for a business for effective resource allocation and utilisation by minimising negat</w:t>
      </w:r>
      <w:r w:rsidR="00DB4305">
        <w:t xml:space="preserve">ive impact on environment. </w:t>
      </w:r>
      <w:r w:rsidRPr="00C92846">
        <w:t xml:space="preserve">Companies have to impact an investment in environment which is important to prevent environmental pollution. For instance, carbon emissions produced from a project need to be considered before its acceptance as it directly influences environmental sustainability. In addition, wastage produced from a project needs to be also considered before investment as it affects environmental sustainability (Ikram </w:t>
      </w:r>
      <w:r w:rsidRPr="00C92846">
        <w:rPr>
          <w:i/>
        </w:rPr>
        <w:t xml:space="preserve">et al. </w:t>
      </w:r>
      <w:r w:rsidRPr="00C92846">
        <w:t xml:space="preserve">2021). Considering environmental impacts such as carbon emission and waste generation is important for a company before investment as it influences environmental sustainability. However, </w:t>
      </w:r>
      <w:r w:rsidRPr="00C92846">
        <w:rPr>
          <w:b/>
          <w:i/>
        </w:rPr>
        <w:t>regulatory constraints</w:t>
      </w:r>
      <w:r w:rsidRPr="00C92846">
        <w:t xml:space="preserve"> are also essential to consider before any investment as it determines legal risk and reputation associated with a project. For instance, UK offers a business-friendly environment to trade and invest by focusing on climate change (U.S Department of State, 2023). EasyJet PLC needs to consider acts associated with climate change before choosing a project as it can minimise legal risk and chances of penalties. </w:t>
      </w:r>
    </w:p>
    <w:p w14:paraId="2EB90F8A" w14:textId="2D0CBB35" w:rsidR="0086253D" w:rsidRPr="00C92846" w:rsidRDefault="00AE0C1B" w:rsidP="00AE0C1B">
      <w:r w:rsidRPr="00C92846">
        <w:t xml:space="preserve">Evaluation of </w:t>
      </w:r>
      <w:r w:rsidRPr="00C92846">
        <w:rPr>
          <w:b/>
          <w:i/>
        </w:rPr>
        <w:t>societal impact</w:t>
      </w:r>
      <w:r w:rsidRPr="00C92846">
        <w:t xml:space="preserve"> is also important for a company before choosing an investment as it determines labour rights. Human rights and labour rights are protected to deal with unjust and inappropriate working conditions (International Labour Organisation, 2023). Determining social impact of an investment is an important non-financial factor as it influences the community and families of a nation. Moreover, </w:t>
      </w:r>
      <w:r w:rsidRPr="00C92846">
        <w:rPr>
          <w:b/>
          <w:i/>
        </w:rPr>
        <w:t xml:space="preserve">cultural factors </w:t>
      </w:r>
      <w:r w:rsidRPr="00C92846">
        <w:t>need to be also considered before investment such as ensuring diversity and equity is important for an organisation before considering an investment. It can influence inclusion of an integrated and diversified workplace in EasyJet PLC as it influences availability of skilled labour in a project. Hence, considering environmental factors, societal factors, regulatory constraints and cultural factors can minimise risk of an investment by adjusting adequate strategies.</w:t>
      </w:r>
    </w:p>
    <w:p w14:paraId="0BB3163B" w14:textId="77777777" w:rsidR="002042E7" w:rsidRPr="00C92846" w:rsidRDefault="0000427D">
      <w:pPr>
        <w:pStyle w:val="Heading1"/>
      </w:pPr>
      <w:bookmarkStart w:id="21" w:name="_kxyiewdnfpbx" w:colFirst="0" w:colLast="0"/>
      <w:bookmarkStart w:id="22" w:name="_Toc174383443"/>
      <w:bookmarkEnd w:id="21"/>
      <w:r w:rsidRPr="00C92846">
        <w:lastRenderedPageBreak/>
        <w:t>Recommendations</w:t>
      </w:r>
      <w:bookmarkEnd w:id="22"/>
    </w:p>
    <w:p w14:paraId="70688FF3" w14:textId="77777777" w:rsidR="002042E7" w:rsidRPr="00C92846" w:rsidRDefault="0000427D">
      <w:pPr>
        <w:numPr>
          <w:ilvl w:val="0"/>
          <w:numId w:val="1"/>
        </w:numPr>
        <w:spacing w:after="0"/>
      </w:pPr>
      <w:r w:rsidRPr="00C92846">
        <w:t>EasyJet Plc is required to minimise the debt proportion in its capital structure for minimising the financial interests to be paid during the year. The reduction in net interest pay out shall also escalate the annual profitability during following years (Aulia and Saputri, 2021).</w:t>
      </w:r>
    </w:p>
    <w:p w14:paraId="776C3E22" w14:textId="61E87044" w:rsidR="00F67E9F" w:rsidRDefault="0000427D" w:rsidP="00A54F9E">
      <w:pPr>
        <w:numPr>
          <w:ilvl w:val="0"/>
          <w:numId w:val="1"/>
        </w:numPr>
        <w:spacing w:before="0"/>
      </w:pPr>
      <w:r w:rsidRPr="00C92846">
        <w:t>EasyJet Plc is required to escalate their sales during the following years by attracting a larger number of air passengers by offering discounts. This approach is expected to leverage increased scope for profitability alon</w:t>
      </w:r>
      <w:r w:rsidR="00D400F4">
        <w:t>g with a larger market share.</w:t>
      </w:r>
      <w:r w:rsidRPr="00C92846">
        <w:t xml:space="preserve"> There shall be increased sales and profits with access to a higher number of customers.</w:t>
      </w:r>
    </w:p>
    <w:p w14:paraId="41AD1A67" w14:textId="40EA4BD7" w:rsidR="00A54F9E" w:rsidRDefault="00A54F9E" w:rsidP="00F67E9F">
      <w:pPr>
        <w:spacing w:before="0"/>
      </w:pPr>
      <w:r w:rsidRPr="00C92846">
        <w:t xml:space="preserve"> </w:t>
      </w:r>
    </w:p>
    <w:p w14:paraId="66539626" w14:textId="15F10CDD" w:rsidR="00F67E9F" w:rsidRPr="00C92846" w:rsidRDefault="00F67E9F" w:rsidP="00F67E9F">
      <w:pPr>
        <w:spacing w:before="0"/>
        <w:ind w:left="360"/>
      </w:pPr>
    </w:p>
    <w:p w14:paraId="75ADF289" w14:textId="77777777" w:rsidR="002042E7" w:rsidRPr="00C92846" w:rsidRDefault="0000427D">
      <w:pPr>
        <w:pStyle w:val="Heading1"/>
      </w:pPr>
      <w:bookmarkStart w:id="23" w:name="_uwg3z4cas9c4" w:colFirst="0" w:colLast="0"/>
      <w:bookmarkStart w:id="24" w:name="_Toc174383444"/>
      <w:bookmarkEnd w:id="23"/>
      <w:r w:rsidRPr="00C92846">
        <w:t>Conclusion and Recommendation</w:t>
      </w:r>
      <w:bookmarkEnd w:id="24"/>
    </w:p>
    <w:p w14:paraId="2D3E634A" w14:textId="4490FB28" w:rsidR="002042E7" w:rsidRPr="00C92846" w:rsidRDefault="00C80FD0">
      <w:r w:rsidRPr="00C92846">
        <w:t>Overall performance of EasyJet Plc has been considerably better than IAG during the past 5 years. It can be concluded that EasyJet Plc has efficiently managed its financial health in comparison with International Airlines Group thereby determining the H1 hypothesis as true. The profitability and efficiency margin of EasyJet has been considerably better due to increased saleability during the period. It has been observed that liquidity composition of EasyJet is also being efficiently managed by sustaining a low scope of current liabilities.</w:t>
      </w:r>
    </w:p>
    <w:p w14:paraId="4D73C88D" w14:textId="08097C4F" w:rsidR="002042E7" w:rsidRPr="00C92846" w:rsidRDefault="0000427D">
      <w:r w:rsidRPr="00C92846">
        <w:t>It is recommended that Project</w:t>
      </w:r>
      <w:r w:rsidR="005952CE" w:rsidRPr="00C92846">
        <w:t xml:space="preserve"> A</w:t>
      </w:r>
      <w:r w:rsidRPr="00C92846">
        <w:t xml:space="preserve"> is feasible for investment due to increasing scope of profitability. EasyJet Plc shall leverage increased earnings by investing in this project by securing comparatively quicker returns.</w:t>
      </w:r>
      <w:r w:rsidRPr="00C92846">
        <w:br w:type="page"/>
      </w:r>
    </w:p>
    <w:p w14:paraId="6DE1ABAD" w14:textId="77777777" w:rsidR="002042E7" w:rsidRPr="00C92846" w:rsidRDefault="0000427D">
      <w:pPr>
        <w:pStyle w:val="Heading1"/>
      </w:pPr>
      <w:bookmarkStart w:id="25" w:name="_13gy7cg08qhn" w:colFirst="0" w:colLast="0"/>
      <w:bookmarkStart w:id="26" w:name="_Toc174383445"/>
      <w:bookmarkEnd w:id="25"/>
      <w:r w:rsidRPr="00C92846">
        <w:lastRenderedPageBreak/>
        <w:t>Reference List</w:t>
      </w:r>
      <w:bookmarkEnd w:id="26"/>
    </w:p>
    <w:p w14:paraId="5D76A12E" w14:textId="77777777" w:rsidR="004F01AA" w:rsidRPr="00C92846" w:rsidRDefault="004F01AA">
      <w:r w:rsidRPr="00C92846">
        <w:t xml:space="preserve">Chairunisa, S.S., Digdowiseiso, K. and Karyatun, S., (2023). The Effect of Total Assets Turnover, Debt to Assets Ratio, Cash Ratio and Current Ratio on Financial Performance of Companies The Hotel, Restaurant and Tourism Subsector in IDX for The Period 2016-2020. </w:t>
      </w:r>
      <w:r w:rsidRPr="00C92846">
        <w:rPr>
          <w:i/>
        </w:rPr>
        <w:t>Jurnal Syntax Admiration</w:t>
      </w:r>
      <w:r w:rsidRPr="00C92846">
        <w:t>, 4(3), pp.548-558.</w:t>
      </w:r>
    </w:p>
    <w:p w14:paraId="7A3D8B72" w14:textId="77777777" w:rsidR="004F01AA" w:rsidRPr="00C92846" w:rsidRDefault="004F01AA" w:rsidP="00573C24">
      <w:pPr>
        <w:rPr>
          <w:highlight w:val="white"/>
        </w:rPr>
      </w:pPr>
      <w:r w:rsidRPr="00C92846">
        <w:rPr>
          <w:highlight w:val="white"/>
        </w:rPr>
        <w:t xml:space="preserve">Danielson, M.G., (2024). A robust model to estimate a firm’s average economic return. </w:t>
      </w:r>
      <w:r w:rsidRPr="00C92846">
        <w:rPr>
          <w:i/>
          <w:highlight w:val="white"/>
        </w:rPr>
        <w:t>Journal of Contemporary Accounting &amp; Economics</w:t>
      </w:r>
      <w:r w:rsidRPr="00C92846">
        <w:rPr>
          <w:highlight w:val="white"/>
        </w:rPr>
        <w:t xml:space="preserve">, </w:t>
      </w:r>
      <w:r w:rsidRPr="00C92846">
        <w:rPr>
          <w:i/>
          <w:highlight w:val="white"/>
        </w:rPr>
        <w:t>20</w:t>
      </w:r>
      <w:r w:rsidRPr="00C92846">
        <w:rPr>
          <w:highlight w:val="white"/>
        </w:rPr>
        <w:t>(1), p.100400.</w:t>
      </w:r>
    </w:p>
    <w:p w14:paraId="261B8B8D" w14:textId="77777777" w:rsidR="004F01AA" w:rsidRPr="00C92846" w:rsidRDefault="004F01AA" w:rsidP="00573C24">
      <w:pPr>
        <w:rPr>
          <w:highlight w:val="white"/>
        </w:rPr>
      </w:pPr>
      <w:r w:rsidRPr="00C92846">
        <w:rPr>
          <w:highlight w:val="white"/>
        </w:rPr>
        <w:t xml:space="preserve">Dragotă, V., (2022). How important is the time value of money in decision making? Results of an experiment. </w:t>
      </w:r>
      <w:r w:rsidRPr="00C92846">
        <w:rPr>
          <w:i/>
          <w:highlight w:val="white"/>
        </w:rPr>
        <w:t>Prague Economic Papers</w:t>
      </w:r>
      <w:r w:rsidRPr="00C92846">
        <w:rPr>
          <w:highlight w:val="white"/>
        </w:rPr>
        <w:t xml:space="preserve">, </w:t>
      </w:r>
      <w:r w:rsidRPr="00C92846">
        <w:rPr>
          <w:i/>
          <w:highlight w:val="white"/>
        </w:rPr>
        <w:t>30</w:t>
      </w:r>
      <w:r w:rsidRPr="00C92846">
        <w:rPr>
          <w:highlight w:val="white"/>
        </w:rPr>
        <w:t>(3-4), pp.259-275.</w:t>
      </w:r>
    </w:p>
    <w:p w14:paraId="09C572DF" w14:textId="3F3C8A74" w:rsidR="004F01AA" w:rsidRPr="00C92846" w:rsidRDefault="004F01AA" w:rsidP="00573C24">
      <w:pPr>
        <w:rPr>
          <w:highlight w:val="white"/>
        </w:rPr>
      </w:pPr>
      <w:r w:rsidRPr="00C92846">
        <w:rPr>
          <w:highlight w:val="white"/>
        </w:rPr>
        <w:t>EasyJet Plc, (2024).</w:t>
      </w:r>
      <w:r w:rsidRPr="00C92846">
        <w:rPr>
          <w:i/>
          <w:highlight w:val="white"/>
        </w:rPr>
        <w:t xml:space="preserve"> Business model</w:t>
      </w:r>
      <w:r w:rsidRPr="00C92846">
        <w:rPr>
          <w:highlight w:val="white"/>
        </w:rPr>
        <w:t xml:space="preserve">. </w:t>
      </w:r>
      <w:r w:rsidRPr="00C92846">
        <w:rPr>
          <w:i/>
          <w:highlight w:val="white"/>
        </w:rPr>
        <w:t xml:space="preserve"> </w:t>
      </w:r>
      <w:r w:rsidRPr="00C92846">
        <w:rPr>
          <w:highlight w:val="white"/>
        </w:rPr>
        <w:t>Available at: https://corporate.easyjet.com/about/business-model/</w:t>
      </w:r>
      <w:r w:rsidR="004171C2" w:rsidRPr="00C92846">
        <w:rPr>
          <w:highlight w:val="white"/>
        </w:rPr>
        <w:t>default.aspx (</w:t>
      </w:r>
      <w:r w:rsidRPr="00C92846">
        <w:rPr>
          <w:highlight w:val="white"/>
        </w:rPr>
        <w:t xml:space="preserve">Accessed 11.08.2024). </w:t>
      </w:r>
    </w:p>
    <w:p w14:paraId="76D495E6" w14:textId="77777777" w:rsidR="004F01AA" w:rsidRPr="00C92846" w:rsidRDefault="004F01AA" w:rsidP="00573C24">
      <w:pPr>
        <w:rPr>
          <w:highlight w:val="white"/>
        </w:rPr>
      </w:pPr>
      <w:r w:rsidRPr="00C92846">
        <w:rPr>
          <w:highlight w:val="white"/>
        </w:rPr>
        <w:t>EasyJet Plc, (2024).</w:t>
      </w:r>
      <w:r w:rsidRPr="00C92846">
        <w:rPr>
          <w:i/>
          <w:highlight w:val="white"/>
        </w:rPr>
        <w:t xml:space="preserve"> Leadership</w:t>
      </w:r>
      <w:r w:rsidRPr="00C92846">
        <w:rPr>
          <w:highlight w:val="white"/>
        </w:rPr>
        <w:t xml:space="preserve">. </w:t>
      </w:r>
      <w:r w:rsidRPr="00C92846">
        <w:rPr>
          <w:i/>
          <w:highlight w:val="white"/>
        </w:rPr>
        <w:t xml:space="preserve"> </w:t>
      </w:r>
      <w:r w:rsidRPr="00C92846">
        <w:rPr>
          <w:highlight w:val="white"/>
        </w:rPr>
        <w:t xml:space="preserve">Available at: https://corporate.easyjet.com/about/leadership/default.aspx (Accessed 11.08.2024). </w:t>
      </w:r>
    </w:p>
    <w:p w14:paraId="54877DEF" w14:textId="77777777" w:rsidR="004F01AA" w:rsidRPr="00C92846" w:rsidRDefault="004F01AA" w:rsidP="00573C24">
      <w:pPr>
        <w:rPr>
          <w:highlight w:val="white"/>
        </w:rPr>
      </w:pPr>
      <w:r w:rsidRPr="00C92846">
        <w:rPr>
          <w:highlight w:val="white"/>
        </w:rPr>
        <w:t>EasyJet Plc, (2024).</w:t>
      </w:r>
      <w:r w:rsidRPr="00C92846">
        <w:rPr>
          <w:i/>
          <w:highlight w:val="white"/>
        </w:rPr>
        <w:t xml:space="preserve"> Our journey</w:t>
      </w:r>
      <w:r w:rsidRPr="00C92846">
        <w:rPr>
          <w:highlight w:val="white"/>
        </w:rPr>
        <w:t xml:space="preserve">. </w:t>
      </w:r>
      <w:r w:rsidRPr="00C92846">
        <w:rPr>
          <w:i/>
          <w:highlight w:val="white"/>
        </w:rPr>
        <w:t xml:space="preserve"> </w:t>
      </w:r>
      <w:r w:rsidRPr="00C92846">
        <w:rPr>
          <w:highlight w:val="white"/>
        </w:rPr>
        <w:t xml:space="preserve">Available at: https://corporate.easyjet.com/about/our-journey/default.aspx (Accessed 11.08.2024). </w:t>
      </w:r>
    </w:p>
    <w:p w14:paraId="6CF70A85" w14:textId="77777777" w:rsidR="004F01AA" w:rsidRPr="00C92846" w:rsidRDefault="004F01AA" w:rsidP="00573C24">
      <w:pPr>
        <w:rPr>
          <w:highlight w:val="white"/>
        </w:rPr>
      </w:pPr>
      <w:r w:rsidRPr="00C92846">
        <w:rPr>
          <w:highlight w:val="white"/>
        </w:rPr>
        <w:t>EasyJet Plc, (2024).</w:t>
      </w:r>
      <w:r w:rsidRPr="00C92846">
        <w:rPr>
          <w:i/>
          <w:highlight w:val="white"/>
        </w:rPr>
        <w:t xml:space="preserve"> What we do</w:t>
      </w:r>
      <w:r w:rsidRPr="00C92846">
        <w:rPr>
          <w:highlight w:val="white"/>
        </w:rPr>
        <w:t xml:space="preserve">. </w:t>
      </w:r>
      <w:r w:rsidRPr="00C92846">
        <w:rPr>
          <w:i/>
          <w:highlight w:val="white"/>
        </w:rPr>
        <w:t xml:space="preserve"> </w:t>
      </w:r>
      <w:r w:rsidRPr="00C92846">
        <w:rPr>
          <w:highlight w:val="white"/>
        </w:rPr>
        <w:t xml:space="preserve">Available at: https://corporate.easyjet.com/about/what-we-do/default.aspx (Accessed 11.08.2024). </w:t>
      </w:r>
    </w:p>
    <w:p w14:paraId="5C5B8235" w14:textId="54C593B4" w:rsidR="004F01AA" w:rsidRPr="00C92846" w:rsidRDefault="00354121">
      <w:r w:rsidRPr="00C92846">
        <w:t>EasyJet</w:t>
      </w:r>
      <w:r w:rsidR="004F01AA" w:rsidRPr="00C92846">
        <w:t xml:space="preserve">, (2020). </w:t>
      </w:r>
      <w:r w:rsidR="004F01AA" w:rsidRPr="00C92846">
        <w:rPr>
          <w:i/>
        </w:rPr>
        <w:t>Annual Reports 2020.</w:t>
      </w:r>
      <w:r w:rsidR="004F01AA" w:rsidRPr="00C92846">
        <w:t xml:space="preserve"> Available at: https://s203.q4cdn.com/522538739/files/doc_financials/2020/ar/annual-report-2020.pdf (Accessed 10.8.24)</w:t>
      </w:r>
    </w:p>
    <w:p w14:paraId="3D9F08B1" w14:textId="4C9B7EBB" w:rsidR="004F01AA" w:rsidRPr="00C92846" w:rsidRDefault="00354121">
      <w:r w:rsidRPr="00C92846">
        <w:t>EasyJet</w:t>
      </w:r>
      <w:r w:rsidR="004F01AA" w:rsidRPr="00C92846">
        <w:t xml:space="preserve">, (2022). </w:t>
      </w:r>
      <w:r w:rsidR="004F01AA" w:rsidRPr="00C92846">
        <w:rPr>
          <w:i/>
        </w:rPr>
        <w:t>Annual Reports 2022</w:t>
      </w:r>
      <w:r w:rsidR="004F01AA" w:rsidRPr="00C92846">
        <w:t>. Available at: https://s203.q4cdn.com/522538739/files/shareholder_docs/2023/annual-report-2022.pdf (Accessed 10.8.24)</w:t>
      </w:r>
    </w:p>
    <w:p w14:paraId="191D3530" w14:textId="0304FEB5" w:rsidR="004F01AA" w:rsidRPr="00C92846" w:rsidRDefault="00354121">
      <w:r w:rsidRPr="00C92846">
        <w:t>EasyJet</w:t>
      </w:r>
      <w:r w:rsidR="004F01AA" w:rsidRPr="00C92846">
        <w:t xml:space="preserve">, (2023). </w:t>
      </w:r>
      <w:r w:rsidR="004F01AA" w:rsidRPr="00C92846">
        <w:rPr>
          <w:i/>
        </w:rPr>
        <w:t>Annual Reports 2023</w:t>
      </w:r>
      <w:r w:rsidR="004F01AA" w:rsidRPr="00C92846">
        <w:t>. Available at: https://s203.q4cdn.com/522538739/files/doc_financials/2023/ar/43627_easyJet_Annual-Report_Web.pdf (Accessed 10.8.24)</w:t>
      </w:r>
    </w:p>
    <w:p w14:paraId="4144B86E" w14:textId="5D2A7EF8" w:rsidR="00354121" w:rsidRDefault="00354121" w:rsidP="00354121">
      <w:pPr>
        <w:spacing w:before="0" w:after="0" w:line="240" w:lineRule="auto"/>
        <w:jc w:val="left"/>
        <w:rPr>
          <w:lang w:val="en-US" w:eastAsia="en-US"/>
        </w:rPr>
      </w:pPr>
      <w:r w:rsidRPr="00354121">
        <w:rPr>
          <w:lang w:val="en-US" w:eastAsia="en-US"/>
        </w:rPr>
        <w:t xml:space="preserve">IAG (2021). </w:t>
      </w:r>
      <w:r w:rsidRPr="00354121">
        <w:rPr>
          <w:i/>
          <w:iCs/>
          <w:lang w:val="en-US" w:eastAsia="en-US"/>
        </w:rPr>
        <w:t>IAG CNMV Annual Financial Report 2021</w:t>
      </w:r>
      <w:r w:rsidRPr="00354121">
        <w:rPr>
          <w:lang w:val="en-US" w:eastAsia="en-US"/>
        </w:rPr>
        <w:t xml:space="preserve">. Retrieved August 10, 2024, from </w:t>
      </w:r>
      <w:hyperlink r:id="rId13" w:tgtFrame="_blank" w:history="1">
        <w:r w:rsidRPr="00354121">
          <w:rPr>
            <w:color w:val="0000FF"/>
            <w:u w:val="single"/>
            <w:lang w:val="en-US" w:eastAsia="en-US"/>
          </w:rPr>
          <w:t>https://www.iairgroup.com/media/mgepukn4/iag-cnmv-annual-finanical-report-2021-en.pdf</w:t>
        </w:r>
      </w:hyperlink>
      <w:r w:rsidRPr="00354121">
        <w:rPr>
          <w:lang w:val="en-US" w:eastAsia="en-US"/>
        </w:rPr>
        <w:t>.</w:t>
      </w:r>
    </w:p>
    <w:p w14:paraId="4255EA1D" w14:textId="77777777" w:rsidR="00354121" w:rsidRPr="00354121" w:rsidRDefault="00354121" w:rsidP="00354121">
      <w:pPr>
        <w:spacing w:before="0" w:after="0" w:line="240" w:lineRule="auto"/>
        <w:jc w:val="left"/>
        <w:rPr>
          <w:lang w:val="en-US" w:eastAsia="en-US"/>
        </w:rPr>
      </w:pPr>
    </w:p>
    <w:p w14:paraId="34F52A4A" w14:textId="24D0077B" w:rsidR="00DB4305" w:rsidRPr="00DB4305" w:rsidRDefault="00DB4305" w:rsidP="00DB4305">
      <w:pPr>
        <w:spacing w:before="0" w:after="0" w:line="240" w:lineRule="auto"/>
        <w:jc w:val="left"/>
        <w:rPr>
          <w:lang w:val="en-US" w:eastAsia="en-US"/>
        </w:rPr>
      </w:pPr>
      <w:r>
        <w:rPr>
          <w:lang w:val="en-US" w:eastAsia="en-US"/>
        </w:rPr>
        <w:lastRenderedPageBreak/>
        <w:t xml:space="preserve">IAG </w:t>
      </w:r>
      <w:r w:rsidRPr="00DB4305">
        <w:rPr>
          <w:lang w:val="en-US" w:eastAsia="en-US"/>
        </w:rPr>
        <w:t xml:space="preserve">(2023). </w:t>
      </w:r>
      <w:r w:rsidRPr="00DB4305">
        <w:rPr>
          <w:i/>
          <w:iCs/>
          <w:lang w:val="en-US" w:eastAsia="en-US"/>
        </w:rPr>
        <w:t>Annual Report 2023</w:t>
      </w:r>
      <w:r w:rsidRPr="00DB4305">
        <w:rPr>
          <w:lang w:val="en-US" w:eastAsia="en-US"/>
        </w:rPr>
        <w:t xml:space="preserve">. Retrieved August 10, 2024, from </w:t>
      </w:r>
    </w:p>
    <w:p w14:paraId="43A56041" w14:textId="3C6439EA" w:rsidR="00DB4305" w:rsidRDefault="00616B43" w:rsidP="00DB4305">
      <w:hyperlink r:id="rId14" w:tgtFrame="_blank" w:history="1">
        <w:r w:rsidR="00DB4305" w:rsidRPr="00DB4305">
          <w:rPr>
            <w:color w:val="0000FF"/>
            <w:u w:val="single"/>
            <w:lang w:val="en-US" w:eastAsia="en-US"/>
          </w:rPr>
          <w:t>https://www.iairgroup.com/investors-and-shareholders/financial-reporting/annual-reports/</w:t>
        </w:r>
      </w:hyperlink>
      <w:r w:rsidR="00DB4305" w:rsidRPr="00DB4305">
        <w:rPr>
          <w:lang w:val="en-US" w:eastAsia="en-US"/>
        </w:rPr>
        <w:t>.</w:t>
      </w:r>
    </w:p>
    <w:p w14:paraId="52CDD7BB" w14:textId="311D146D" w:rsidR="004F01AA" w:rsidRPr="00C92846" w:rsidRDefault="004F01AA" w:rsidP="00573C24">
      <w:pPr>
        <w:rPr>
          <w:highlight w:val="white"/>
        </w:rPr>
      </w:pPr>
      <w:r w:rsidRPr="00C92846">
        <w:rPr>
          <w:highlight w:val="white"/>
        </w:rPr>
        <w:t xml:space="preserve">Ikram, M., Ferasso, M., Sroufe, R. and Zhang, Q., (2021). Assessing green technology indicators for cleaner production and sustainable investments in a developing country context. </w:t>
      </w:r>
      <w:r w:rsidRPr="00C92846">
        <w:rPr>
          <w:i/>
          <w:highlight w:val="white"/>
        </w:rPr>
        <w:t>Journal of Cleaner Production</w:t>
      </w:r>
      <w:r w:rsidRPr="00C92846">
        <w:rPr>
          <w:highlight w:val="white"/>
        </w:rPr>
        <w:t xml:space="preserve">, </w:t>
      </w:r>
      <w:r w:rsidRPr="00C92846">
        <w:rPr>
          <w:i/>
          <w:highlight w:val="white"/>
        </w:rPr>
        <w:t>322</w:t>
      </w:r>
      <w:r w:rsidRPr="00C92846">
        <w:rPr>
          <w:highlight w:val="white"/>
        </w:rPr>
        <w:t>, p.129090.</w:t>
      </w:r>
    </w:p>
    <w:p w14:paraId="717E6CAE" w14:textId="77777777" w:rsidR="004F01AA" w:rsidRPr="00C92846" w:rsidRDefault="004F01AA" w:rsidP="00573C24">
      <w:pPr>
        <w:rPr>
          <w:highlight w:val="white"/>
        </w:rPr>
      </w:pPr>
      <w:r w:rsidRPr="00C92846">
        <w:rPr>
          <w:highlight w:val="white"/>
        </w:rPr>
        <w:t xml:space="preserve">Martínez-Ruiz, Y., Manotas-Duque, D.F. and Ramírez-Malule, H., (2021). Evaluation of investment projects in photovoltaic solar energy using the DNPV methodology. </w:t>
      </w:r>
      <w:r w:rsidRPr="00C92846">
        <w:rPr>
          <w:i/>
          <w:highlight w:val="white"/>
        </w:rPr>
        <w:t>International Journal of Energy Economics and Policy</w:t>
      </w:r>
      <w:r w:rsidRPr="00C92846">
        <w:rPr>
          <w:highlight w:val="white"/>
        </w:rPr>
        <w:t xml:space="preserve">, </w:t>
      </w:r>
      <w:r w:rsidRPr="00C92846">
        <w:rPr>
          <w:i/>
          <w:highlight w:val="white"/>
        </w:rPr>
        <w:t>11</w:t>
      </w:r>
      <w:r w:rsidRPr="00C92846">
        <w:rPr>
          <w:highlight w:val="white"/>
        </w:rPr>
        <w:t>(1), pp.180-185.</w:t>
      </w:r>
    </w:p>
    <w:p w14:paraId="1C95B9D9" w14:textId="77777777" w:rsidR="004F01AA" w:rsidRPr="00C92846" w:rsidRDefault="004F01AA">
      <w:r w:rsidRPr="00C92846">
        <w:t xml:space="preserve">Nariswari, T.N. and Nugraha, N.M., (2020). Profit growth: impact of net profit margin, gross profit margin and total assests turnover. </w:t>
      </w:r>
      <w:r w:rsidRPr="00C92846">
        <w:rPr>
          <w:i/>
        </w:rPr>
        <w:t>International Journal of Finance &amp; Banking Studies (2147-4486)</w:t>
      </w:r>
      <w:r w:rsidRPr="00C92846">
        <w:t>, 9(4), pp.87-96.</w:t>
      </w:r>
    </w:p>
    <w:p w14:paraId="35EA5F7D" w14:textId="77777777" w:rsidR="004F01AA" w:rsidRPr="00C92846" w:rsidRDefault="004F01AA" w:rsidP="00573C24">
      <w:pPr>
        <w:rPr>
          <w:highlight w:val="white"/>
        </w:rPr>
      </w:pPr>
      <w:r w:rsidRPr="00C92846">
        <w:rPr>
          <w:highlight w:val="white"/>
        </w:rPr>
        <w:t xml:space="preserve">Olaniyi, E.O. and Prause, G., (2020). Investment analysis of waste heat recovery system installations on ships’ engines. </w:t>
      </w:r>
      <w:r w:rsidRPr="00C92846">
        <w:rPr>
          <w:i/>
          <w:highlight w:val="white"/>
        </w:rPr>
        <w:t>Journal of Marine Science and Engineering</w:t>
      </w:r>
      <w:r w:rsidRPr="00C92846">
        <w:rPr>
          <w:highlight w:val="white"/>
        </w:rPr>
        <w:t xml:space="preserve">, </w:t>
      </w:r>
      <w:r w:rsidRPr="00C92846">
        <w:rPr>
          <w:i/>
          <w:highlight w:val="white"/>
        </w:rPr>
        <w:t>8</w:t>
      </w:r>
      <w:r w:rsidRPr="00C92846">
        <w:rPr>
          <w:highlight w:val="white"/>
        </w:rPr>
        <w:t>(10), p.811.</w:t>
      </w:r>
    </w:p>
    <w:p w14:paraId="7B5E1240" w14:textId="77777777" w:rsidR="004F01AA" w:rsidRPr="00C92846" w:rsidRDefault="004F01AA" w:rsidP="00573C24">
      <w:pPr>
        <w:rPr>
          <w:highlight w:val="white"/>
        </w:rPr>
      </w:pPr>
      <w:r w:rsidRPr="00C92846">
        <w:rPr>
          <w:highlight w:val="white"/>
        </w:rPr>
        <w:t xml:space="preserve">Peymankar, M., Davari, M. and Ranjbar, M., (2021). Maximizing the expected net present value in a project with uncertain cash flows. </w:t>
      </w:r>
      <w:r w:rsidRPr="00C92846">
        <w:rPr>
          <w:i/>
          <w:highlight w:val="white"/>
        </w:rPr>
        <w:t>European Journal of Operational Research</w:t>
      </w:r>
      <w:r w:rsidRPr="00C92846">
        <w:rPr>
          <w:highlight w:val="white"/>
        </w:rPr>
        <w:t xml:space="preserve">, </w:t>
      </w:r>
      <w:r w:rsidRPr="00C92846">
        <w:rPr>
          <w:i/>
          <w:highlight w:val="white"/>
        </w:rPr>
        <w:t>294</w:t>
      </w:r>
      <w:r w:rsidRPr="00C92846">
        <w:rPr>
          <w:highlight w:val="white"/>
        </w:rPr>
        <w:t>(2), pp.442-452.</w:t>
      </w:r>
    </w:p>
    <w:p w14:paraId="62EF2B44" w14:textId="77777777" w:rsidR="004F01AA" w:rsidRPr="00C92846" w:rsidRDefault="004F01AA">
      <w:r w:rsidRPr="00C92846">
        <w:t xml:space="preserve">Seth, H., Chadha, S. and Sharma, S., (2021). Benchmarking the efficiency model for working capital management: data envelopment analysis approach. </w:t>
      </w:r>
      <w:r w:rsidRPr="00C92846">
        <w:rPr>
          <w:i/>
        </w:rPr>
        <w:t>International Journal of Productivity and Performance Management</w:t>
      </w:r>
      <w:r w:rsidRPr="00C92846">
        <w:t>, 70(7), pp.1528-1560.</w:t>
      </w:r>
    </w:p>
    <w:p w14:paraId="0C5BC006" w14:textId="77777777" w:rsidR="004F01AA" w:rsidRPr="00C92846" w:rsidRDefault="004F01AA" w:rsidP="00573C24">
      <w:pPr>
        <w:rPr>
          <w:highlight w:val="white"/>
        </w:rPr>
      </w:pPr>
      <w:r w:rsidRPr="00C92846">
        <w:rPr>
          <w:highlight w:val="white"/>
        </w:rPr>
        <w:t xml:space="preserve">Shahriar, M.S., Hasan, K.B.M.R., Hossain, T., Beg, T.H., Islam, K.A. and Zayed, N.M., (2021). Financial decision making and forecasting techniques on project evaluation: a planning, development and entrepreneurial perspective. </w:t>
      </w:r>
      <w:r w:rsidRPr="00C92846">
        <w:rPr>
          <w:i/>
          <w:highlight w:val="white"/>
        </w:rPr>
        <w:t>Academy of Entrepreneurship Journal</w:t>
      </w:r>
      <w:r w:rsidRPr="00C92846">
        <w:rPr>
          <w:highlight w:val="white"/>
        </w:rPr>
        <w:t xml:space="preserve">, </w:t>
      </w:r>
      <w:r w:rsidRPr="00C92846">
        <w:rPr>
          <w:i/>
          <w:highlight w:val="white"/>
        </w:rPr>
        <w:t>27</w:t>
      </w:r>
      <w:r w:rsidRPr="00C92846">
        <w:rPr>
          <w:highlight w:val="white"/>
        </w:rPr>
        <w:t>(4), pp.1-7.</w:t>
      </w:r>
    </w:p>
    <w:p w14:paraId="36E2645F" w14:textId="77777777" w:rsidR="004F01AA" w:rsidRPr="00C92846" w:rsidRDefault="004F01AA" w:rsidP="00573C24">
      <w:r w:rsidRPr="00C92846">
        <w:rPr>
          <w:highlight w:val="white"/>
        </w:rPr>
        <w:t xml:space="preserve">Siziba, S. and Hall, J.H., (2021). The evolution of the application of capital budgeting techniques in enterprises. </w:t>
      </w:r>
      <w:r w:rsidRPr="00C92846">
        <w:rPr>
          <w:i/>
          <w:highlight w:val="white"/>
        </w:rPr>
        <w:t>Global finance journal</w:t>
      </w:r>
      <w:r w:rsidRPr="00C92846">
        <w:rPr>
          <w:highlight w:val="white"/>
        </w:rPr>
        <w:t xml:space="preserve">, </w:t>
      </w:r>
      <w:r w:rsidRPr="00C92846">
        <w:rPr>
          <w:i/>
          <w:highlight w:val="white"/>
        </w:rPr>
        <w:t>47</w:t>
      </w:r>
      <w:r w:rsidRPr="00C92846">
        <w:rPr>
          <w:highlight w:val="white"/>
        </w:rPr>
        <w:t>, p.100504.</w:t>
      </w:r>
      <w:r w:rsidRPr="00C92846">
        <w:t xml:space="preserve"> </w:t>
      </w:r>
    </w:p>
    <w:p w14:paraId="4F6B2025" w14:textId="77777777" w:rsidR="004F01AA" w:rsidRPr="00C92846" w:rsidRDefault="004F01AA">
      <w:r w:rsidRPr="00C92846">
        <w:t xml:space="preserve">Zimon, G., Tarighi, H., Salehi, M. and Sadowski, A., (2022). Assessment of financial security of SMEs operating in the renewable energy industry during COVID-19 pandemic. </w:t>
      </w:r>
      <w:r w:rsidRPr="00C92846">
        <w:rPr>
          <w:i/>
        </w:rPr>
        <w:t>Energies</w:t>
      </w:r>
      <w:r w:rsidRPr="00C92846">
        <w:t>, 15(24), p.9627.</w:t>
      </w:r>
    </w:p>
    <w:p w14:paraId="2C3744CE" w14:textId="77777777" w:rsidR="00573C24" w:rsidRPr="00C92846" w:rsidRDefault="00573C24"/>
    <w:sectPr w:rsidR="00573C24" w:rsidRPr="00C92846">
      <w:footerReference w:type="default" r:id="rId1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44115" w14:textId="77777777" w:rsidR="00616B43" w:rsidRDefault="00616B43">
      <w:pPr>
        <w:spacing w:before="0" w:after="0" w:line="240" w:lineRule="auto"/>
      </w:pPr>
      <w:r>
        <w:separator/>
      </w:r>
    </w:p>
  </w:endnote>
  <w:endnote w:type="continuationSeparator" w:id="0">
    <w:p w14:paraId="63BEF7B6" w14:textId="77777777" w:rsidR="00616B43" w:rsidRDefault="00616B4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9178A" w14:textId="46922359" w:rsidR="00E0289A" w:rsidRPr="00C92846" w:rsidRDefault="00E0289A">
    <w:pPr>
      <w:jc w:val="right"/>
      <w:rPr>
        <w:sz w:val="20"/>
        <w:szCs w:val="20"/>
      </w:rPr>
    </w:pPr>
    <w:r w:rsidRPr="00C92846">
      <w:rPr>
        <w:sz w:val="20"/>
        <w:szCs w:val="20"/>
      </w:rPr>
      <w:fldChar w:fldCharType="begin"/>
    </w:r>
    <w:r w:rsidRPr="00C92846">
      <w:rPr>
        <w:sz w:val="20"/>
        <w:szCs w:val="20"/>
      </w:rPr>
      <w:instrText>PAGE</w:instrText>
    </w:r>
    <w:r w:rsidRPr="00C92846">
      <w:rPr>
        <w:sz w:val="20"/>
        <w:szCs w:val="20"/>
      </w:rPr>
      <w:fldChar w:fldCharType="separate"/>
    </w:r>
    <w:r w:rsidR="00687343">
      <w:rPr>
        <w:noProof/>
        <w:sz w:val="20"/>
        <w:szCs w:val="20"/>
      </w:rPr>
      <w:t>1</w:t>
    </w:r>
    <w:r w:rsidRPr="00C9284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82D7F" w14:textId="77777777" w:rsidR="00616B43" w:rsidRDefault="00616B43">
      <w:pPr>
        <w:spacing w:before="0" w:after="0" w:line="240" w:lineRule="auto"/>
      </w:pPr>
      <w:r>
        <w:separator/>
      </w:r>
    </w:p>
  </w:footnote>
  <w:footnote w:type="continuationSeparator" w:id="0">
    <w:p w14:paraId="4980512E" w14:textId="77777777" w:rsidR="00616B43" w:rsidRDefault="00616B4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B0832"/>
    <w:multiLevelType w:val="hybridMultilevel"/>
    <w:tmpl w:val="2198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AC63B08"/>
    <w:multiLevelType w:val="multilevel"/>
    <w:tmpl w:val="E4F8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DC7173"/>
    <w:multiLevelType w:val="hybridMultilevel"/>
    <w:tmpl w:val="1574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D022768"/>
    <w:multiLevelType w:val="multilevel"/>
    <w:tmpl w:val="EE32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C4E98"/>
    <w:multiLevelType w:val="hybridMultilevel"/>
    <w:tmpl w:val="B24C8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D266539"/>
    <w:multiLevelType w:val="hybridMultilevel"/>
    <w:tmpl w:val="FBD4B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08F35D0"/>
    <w:multiLevelType w:val="multilevel"/>
    <w:tmpl w:val="4BCC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303441"/>
    <w:multiLevelType w:val="multilevel"/>
    <w:tmpl w:val="9A44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548ED"/>
    <w:multiLevelType w:val="multilevel"/>
    <w:tmpl w:val="BE58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53D38"/>
    <w:multiLevelType w:val="hybridMultilevel"/>
    <w:tmpl w:val="892E0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7FC56FA"/>
    <w:multiLevelType w:val="multilevel"/>
    <w:tmpl w:val="07522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8"/>
  </w:num>
  <w:num w:numId="3">
    <w:abstractNumId w:val="6"/>
  </w:num>
  <w:num w:numId="4">
    <w:abstractNumId w:val="7"/>
  </w:num>
  <w:num w:numId="5">
    <w:abstractNumId w:val="1"/>
  </w:num>
  <w:num w:numId="6">
    <w:abstractNumId w:val="3"/>
  </w:num>
  <w:num w:numId="7">
    <w:abstractNumId w:val="0"/>
  </w:num>
  <w:num w:numId="8">
    <w:abstractNumId w:val="2"/>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E7"/>
    <w:rsid w:val="00001539"/>
    <w:rsid w:val="0000427D"/>
    <w:rsid w:val="00041BA1"/>
    <w:rsid w:val="00044EBC"/>
    <w:rsid w:val="00046C6E"/>
    <w:rsid w:val="00087DF2"/>
    <w:rsid w:val="000B7F53"/>
    <w:rsid w:val="000C7C47"/>
    <w:rsid w:val="00114EA5"/>
    <w:rsid w:val="00156E9D"/>
    <w:rsid w:val="00193B6E"/>
    <w:rsid w:val="001C104B"/>
    <w:rsid w:val="001D6367"/>
    <w:rsid w:val="002042E7"/>
    <w:rsid w:val="002521EB"/>
    <w:rsid w:val="002E0E77"/>
    <w:rsid w:val="002F75B0"/>
    <w:rsid w:val="00303466"/>
    <w:rsid w:val="0031126E"/>
    <w:rsid w:val="00320213"/>
    <w:rsid w:val="00354121"/>
    <w:rsid w:val="00366DA5"/>
    <w:rsid w:val="003A2DF4"/>
    <w:rsid w:val="004171C2"/>
    <w:rsid w:val="0043212A"/>
    <w:rsid w:val="004B3280"/>
    <w:rsid w:val="004E60B7"/>
    <w:rsid w:val="004F01AA"/>
    <w:rsid w:val="005144B4"/>
    <w:rsid w:val="00530C56"/>
    <w:rsid w:val="0053122D"/>
    <w:rsid w:val="0055339A"/>
    <w:rsid w:val="00573C24"/>
    <w:rsid w:val="00586F1C"/>
    <w:rsid w:val="005952CE"/>
    <w:rsid w:val="00616B43"/>
    <w:rsid w:val="00620D77"/>
    <w:rsid w:val="00631CC3"/>
    <w:rsid w:val="006842AF"/>
    <w:rsid w:val="00687343"/>
    <w:rsid w:val="00753F89"/>
    <w:rsid w:val="0080250B"/>
    <w:rsid w:val="0083350E"/>
    <w:rsid w:val="0086253D"/>
    <w:rsid w:val="00863ABC"/>
    <w:rsid w:val="00882416"/>
    <w:rsid w:val="00936BBB"/>
    <w:rsid w:val="009509F7"/>
    <w:rsid w:val="009C7AE4"/>
    <w:rsid w:val="009F55D8"/>
    <w:rsid w:val="00A54F9E"/>
    <w:rsid w:val="00AA063F"/>
    <w:rsid w:val="00AB1D45"/>
    <w:rsid w:val="00AD7EE1"/>
    <w:rsid w:val="00AE0C1B"/>
    <w:rsid w:val="00AF5C8A"/>
    <w:rsid w:val="00B07CD6"/>
    <w:rsid w:val="00B57AFC"/>
    <w:rsid w:val="00C159B5"/>
    <w:rsid w:val="00C80FD0"/>
    <w:rsid w:val="00C85FEA"/>
    <w:rsid w:val="00C92846"/>
    <w:rsid w:val="00CB6843"/>
    <w:rsid w:val="00D400F4"/>
    <w:rsid w:val="00D5007C"/>
    <w:rsid w:val="00D5606C"/>
    <w:rsid w:val="00D94DC0"/>
    <w:rsid w:val="00DB4305"/>
    <w:rsid w:val="00DB5AC5"/>
    <w:rsid w:val="00E0289A"/>
    <w:rsid w:val="00E6560A"/>
    <w:rsid w:val="00E87A74"/>
    <w:rsid w:val="00F33C21"/>
    <w:rsid w:val="00F43C1A"/>
    <w:rsid w:val="00F634D0"/>
    <w:rsid w:val="00F67201"/>
    <w:rsid w:val="00F67E9F"/>
    <w:rsid w:val="00F924BB"/>
    <w:rsid w:val="00FD57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B4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1D6367"/>
    <w:pPr>
      <w:spacing w:after="100"/>
    </w:pPr>
  </w:style>
  <w:style w:type="character" w:styleId="Hyperlink">
    <w:name w:val="Hyperlink"/>
    <w:basedOn w:val="DefaultParagraphFont"/>
    <w:uiPriority w:val="99"/>
    <w:unhideWhenUsed/>
    <w:rsid w:val="001D6367"/>
    <w:rPr>
      <w:color w:val="0000FF" w:themeColor="hyperlink"/>
      <w:u w:val="single"/>
    </w:rPr>
  </w:style>
  <w:style w:type="paragraph" w:styleId="Header">
    <w:name w:val="header"/>
    <w:basedOn w:val="Normal"/>
    <w:link w:val="HeaderChar"/>
    <w:uiPriority w:val="99"/>
    <w:unhideWhenUsed/>
    <w:rsid w:val="00F43C1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3C1A"/>
  </w:style>
  <w:style w:type="paragraph" w:styleId="Footer">
    <w:name w:val="footer"/>
    <w:basedOn w:val="Normal"/>
    <w:link w:val="FooterChar"/>
    <w:uiPriority w:val="99"/>
    <w:unhideWhenUsed/>
    <w:rsid w:val="00F43C1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3C1A"/>
  </w:style>
  <w:style w:type="paragraph" w:styleId="ListParagraph">
    <w:name w:val="List Paragraph"/>
    <w:basedOn w:val="Normal"/>
    <w:uiPriority w:val="34"/>
    <w:qFormat/>
    <w:rsid w:val="004E6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1265">
      <w:bodyDiv w:val="1"/>
      <w:marLeft w:val="0"/>
      <w:marRight w:val="0"/>
      <w:marTop w:val="0"/>
      <w:marBottom w:val="0"/>
      <w:divBdr>
        <w:top w:val="none" w:sz="0" w:space="0" w:color="auto"/>
        <w:left w:val="none" w:sz="0" w:space="0" w:color="auto"/>
        <w:bottom w:val="none" w:sz="0" w:space="0" w:color="auto"/>
        <w:right w:val="none" w:sz="0" w:space="0" w:color="auto"/>
      </w:divBdr>
    </w:div>
    <w:div w:id="21244759">
      <w:bodyDiv w:val="1"/>
      <w:marLeft w:val="0"/>
      <w:marRight w:val="0"/>
      <w:marTop w:val="0"/>
      <w:marBottom w:val="0"/>
      <w:divBdr>
        <w:top w:val="none" w:sz="0" w:space="0" w:color="auto"/>
        <w:left w:val="none" w:sz="0" w:space="0" w:color="auto"/>
        <w:bottom w:val="none" w:sz="0" w:space="0" w:color="auto"/>
        <w:right w:val="none" w:sz="0" w:space="0" w:color="auto"/>
      </w:divBdr>
    </w:div>
    <w:div w:id="381948891">
      <w:bodyDiv w:val="1"/>
      <w:marLeft w:val="0"/>
      <w:marRight w:val="0"/>
      <w:marTop w:val="0"/>
      <w:marBottom w:val="0"/>
      <w:divBdr>
        <w:top w:val="none" w:sz="0" w:space="0" w:color="auto"/>
        <w:left w:val="none" w:sz="0" w:space="0" w:color="auto"/>
        <w:bottom w:val="none" w:sz="0" w:space="0" w:color="auto"/>
        <w:right w:val="none" w:sz="0" w:space="0" w:color="auto"/>
      </w:divBdr>
    </w:div>
    <w:div w:id="534387053">
      <w:bodyDiv w:val="1"/>
      <w:marLeft w:val="0"/>
      <w:marRight w:val="0"/>
      <w:marTop w:val="0"/>
      <w:marBottom w:val="0"/>
      <w:divBdr>
        <w:top w:val="none" w:sz="0" w:space="0" w:color="auto"/>
        <w:left w:val="none" w:sz="0" w:space="0" w:color="auto"/>
        <w:bottom w:val="none" w:sz="0" w:space="0" w:color="auto"/>
        <w:right w:val="none" w:sz="0" w:space="0" w:color="auto"/>
      </w:divBdr>
    </w:div>
    <w:div w:id="780418172">
      <w:bodyDiv w:val="1"/>
      <w:marLeft w:val="0"/>
      <w:marRight w:val="0"/>
      <w:marTop w:val="0"/>
      <w:marBottom w:val="0"/>
      <w:divBdr>
        <w:top w:val="none" w:sz="0" w:space="0" w:color="auto"/>
        <w:left w:val="none" w:sz="0" w:space="0" w:color="auto"/>
        <w:bottom w:val="none" w:sz="0" w:space="0" w:color="auto"/>
        <w:right w:val="none" w:sz="0" w:space="0" w:color="auto"/>
      </w:divBdr>
    </w:div>
    <w:div w:id="1158426725">
      <w:bodyDiv w:val="1"/>
      <w:marLeft w:val="0"/>
      <w:marRight w:val="0"/>
      <w:marTop w:val="0"/>
      <w:marBottom w:val="0"/>
      <w:divBdr>
        <w:top w:val="none" w:sz="0" w:space="0" w:color="auto"/>
        <w:left w:val="none" w:sz="0" w:space="0" w:color="auto"/>
        <w:bottom w:val="none" w:sz="0" w:space="0" w:color="auto"/>
        <w:right w:val="none" w:sz="0" w:space="0" w:color="auto"/>
      </w:divBdr>
    </w:div>
    <w:div w:id="1918704408">
      <w:bodyDiv w:val="1"/>
      <w:marLeft w:val="0"/>
      <w:marRight w:val="0"/>
      <w:marTop w:val="0"/>
      <w:marBottom w:val="0"/>
      <w:divBdr>
        <w:top w:val="none" w:sz="0" w:space="0" w:color="auto"/>
        <w:left w:val="none" w:sz="0" w:space="0" w:color="auto"/>
        <w:bottom w:val="none" w:sz="0" w:space="0" w:color="auto"/>
        <w:right w:val="none" w:sz="0" w:space="0" w:color="auto"/>
      </w:divBdr>
    </w:div>
    <w:div w:id="1991320968">
      <w:bodyDiv w:val="1"/>
      <w:marLeft w:val="0"/>
      <w:marRight w:val="0"/>
      <w:marTop w:val="0"/>
      <w:marBottom w:val="0"/>
      <w:divBdr>
        <w:top w:val="none" w:sz="0" w:space="0" w:color="auto"/>
        <w:left w:val="none" w:sz="0" w:space="0" w:color="auto"/>
        <w:bottom w:val="none" w:sz="0" w:space="0" w:color="auto"/>
        <w:right w:val="none" w:sz="0" w:space="0" w:color="auto"/>
      </w:divBdr>
    </w:div>
    <w:div w:id="2026049644">
      <w:bodyDiv w:val="1"/>
      <w:marLeft w:val="0"/>
      <w:marRight w:val="0"/>
      <w:marTop w:val="0"/>
      <w:marBottom w:val="0"/>
      <w:divBdr>
        <w:top w:val="none" w:sz="0" w:space="0" w:color="auto"/>
        <w:left w:val="none" w:sz="0" w:space="0" w:color="auto"/>
        <w:bottom w:val="none" w:sz="0" w:space="0" w:color="auto"/>
        <w:right w:val="none" w:sz="0" w:space="0" w:color="auto"/>
      </w:divBdr>
    </w:div>
    <w:div w:id="2092310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airgroup.com/media/mgepukn4/iag-cnmv-annual-finanical-report-2021-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airgroup.com/investors-and-shareholders/financial-reporting/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E0409-94F8-4B2E-AF34-EC4691A1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5830</Words>
  <Characters>33236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2024-09-02T10:57:00Z</dcterms:created>
  <dcterms:modified xsi:type="dcterms:W3CDTF">2024-09-02T10:57:00Z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2024-08-12T14:06:18Z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ef0df8de-d6ea-4562-a1ca-595fbdab7267</vt:lpwstr>
  </property>
  <property fmtid="{D5CDD505-2E9C-101B-9397-08002B2CF9AE}" pid="7" name="MSIP_Label_defa4170-0d19-0005-0004-bc88714345d2_ActionId">
    <vt:lpwstr>edd91526-4bdc-457f-8a08-f33980db94cc</vt:lpwstr>
  </property>
  <property fmtid="{D5CDD505-2E9C-101B-9397-08002B2CF9AE}" pid="8" name="MSIP_Label_defa4170-0d19-0005-0004-bc88714345d2_ContentBits">
    <vt:lpwstr>0</vt:lpwstr>
  </property>
</Properties>
</file>