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23A45" w14:textId="77DAE2BD" w:rsidR="00C26696" w:rsidRDefault="003C70BA" w:rsidP="009B3BB8">
      <w:pPr>
        <w:spacing w:line="360" w:lineRule="auto"/>
        <w:rPr>
          <w:rFonts w:ascii="Arial" w:hAnsi="Arial" w:cs="Arial"/>
        </w:rPr>
      </w:pPr>
    </w:p>
    <w:p w14:paraId="5D108714" w14:textId="77777777" w:rsidR="009E51EB" w:rsidRDefault="009E51EB" w:rsidP="009B3BB8">
      <w:pPr>
        <w:spacing w:line="360" w:lineRule="auto"/>
        <w:jc w:val="center"/>
        <w:rPr>
          <w:rFonts w:ascii="Arial" w:hAnsi="Arial" w:cs="Arial"/>
        </w:rPr>
      </w:pPr>
    </w:p>
    <w:p w14:paraId="2339648C" w14:textId="5580E899" w:rsidR="009B3BB8" w:rsidRDefault="009B3BB8" w:rsidP="009B3BB8">
      <w:pPr>
        <w:spacing w:line="360" w:lineRule="auto"/>
        <w:jc w:val="center"/>
        <w:rPr>
          <w:rFonts w:ascii="Arial" w:hAnsi="Arial" w:cs="Arial"/>
        </w:rPr>
      </w:pPr>
      <w:r>
        <w:rPr>
          <w:rFonts w:ascii="Arial" w:hAnsi="Arial" w:cs="Arial"/>
        </w:rPr>
        <w:t>Student name: Layla White</w:t>
      </w:r>
    </w:p>
    <w:p w14:paraId="41D0F65F" w14:textId="30A65A9A" w:rsidR="009B3BB8" w:rsidRDefault="009B3BB8" w:rsidP="009B3BB8">
      <w:pPr>
        <w:spacing w:line="360" w:lineRule="auto"/>
        <w:jc w:val="center"/>
        <w:rPr>
          <w:rFonts w:ascii="Arial" w:hAnsi="Arial" w:cs="Arial"/>
        </w:rPr>
      </w:pPr>
      <w:r>
        <w:rPr>
          <w:rFonts w:ascii="Arial" w:hAnsi="Arial" w:cs="Arial"/>
        </w:rPr>
        <w:t>Student number: 2016838</w:t>
      </w:r>
    </w:p>
    <w:p w14:paraId="78EE9AFC" w14:textId="0E0781E8" w:rsidR="009B3BB8" w:rsidRDefault="009B3BB8" w:rsidP="009B3BB8">
      <w:pPr>
        <w:spacing w:line="360" w:lineRule="auto"/>
        <w:jc w:val="center"/>
        <w:rPr>
          <w:rFonts w:ascii="Arial" w:hAnsi="Arial" w:cs="Arial"/>
        </w:rPr>
      </w:pPr>
      <w:r>
        <w:rPr>
          <w:rFonts w:ascii="Arial" w:hAnsi="Arial" w:cs="Arial"/>
        </w:rPr>
        <w:t xml:space="preserve">Module code: </w:t>
      </w:r>
      <w:r w:rsidR="003F5D63">
        <w:rPr>
          <w:rFonts w:ascii="Arial" w:hAnsi="Arial" w:cs="Arial"/>
        </w:rPr>
        <w:t>BMHP</w:t>
      </w:r>
      <w:r w:rsidR="00FC2A55">
        <w:rPr>
          <w:rFonts w:ascii="Arial" w:hAnsi="Arial" w:cs="Arial"/>
        </w:rPr>
        <w:t>5004</w:t>
      </w:r>
    </w:p>
    <w:p w14:paraId="0CBB05EF" w14:textId="45445DA0" w:rsidR="009B3BB8" w:rsidRDefault="009B3BB8" w:rsidP="009B3BB8">
      <w:pPr>
        <w:spacing w:line="360" w:lineRule="auto"/>
        <w:jc w:val="center"/>
        <w:rPr>
          <w:rFonts w:ascii="Arial" w:hAnsi="Arial" w:cs="Arial"/>
        </w:rPr>
      </w:pPr>
      <w:r>
        <w:rPr>
          <w:rFonts w:ascii="Arial" w:hAnsi="Arial" w:cs="Arial"/>
        </w:rPr>
        <w:t>Module: Children, Young People, and Families</w:t>
      </w:r>
    </w:p>
    <w:p w14:paraId="1BB5E69F" w14:textId="7C4E5F0C" w:rsidR="009B3BB8" w:rsidRDefault="009B3BB8" w:rsidP="009B3BB8">
      <w:pPr>
        <w:spacing w:line="360" w:lineRule="auto"/>
        <w:jc w:val="center"/>
        <w:rPr>
          <w:rFonts w:ascii="Arial" w:hAnsi="Arial" w:cs="Arial"/>
        </w:rPr>
      </w:pPr>
      <w:r>
        <w:rPr>
          <w:rFonts w:ascii="Arial" w:hAnsi="Arial" w:cs="Arial"/>
        </w:rPr>
        <w:t>Lecturer: Muhammed Hossain</w:t>
      </w:r>
    </w:p>
    <w:p w14:paraId="65A15BEC" w14:textId="7A5063A4" w:rsidR="00585D0D" w:rsidRDefault="00585D0D" w:rsidP="009B3BB8">
      <w:pPr>
        <w:spacing w:line="360" w:lineRule="auto"/>
        <w:jc w:val="center"/>
        <w:rPr>
          <w:rFonts w:ascii="Arial" w:hAnsi="Arial" w:cs="Arial"/>
        </w:rPr>
      </w:pPr>
    </w:p>
    <w:p w14:paraId="790B94E5" w14:textId="4C5BFB05" w:rsidR="00585D0D" w:rsidRDefault="00585D0D" w:rsidP="009B3BB8">
      <w:pPr>
        <w:spacing w:line="360" w:lineRule="auto"/>
        <w:jc w:val="center"/>
        <w:rPr>
          <w:rFonts w:ascii="Arial" w:hAnsi="Arial" w:cs="Arial"/>
        </w:rPr>
      </w:pPr>
    </w:p>
    <w:p w14:paraId="7FB9C2F5" w14:textId="14793089" w:rsidR="00585D0D" w:rsidRDefault="00585D0D" w:rsidP="009B3BB8">
      <w:pPr>
        <w:spacing w:line="360" w:lineRule="auto"/>
        <w:jc w:val="center"/>
        <w:rPr>
          <w:rFonts w:ascii="Arial" w:hAnsi="Arial" w:cs="Arial"/>
        </w:rPr>
      </w:pPr>
    </w:p>
    <w:p w14:paraId="0847B13E" w14:textId="41675736" w:rsidR="00585D0D" w:rsidRDefault="00585D0D" w:rsidP="009B3BB8">
      <w:pPr>
        <w:spacing w:line="360" w:lineRule="auto"/>
        <w:jc w:val="center"/>
        <w:rPr>
          <w:rFonts w:ascii="Arial" w:hAnsi="Arial" w:cs="Arial"/>
        </w:rPr>
      </w:pPr>
    </w:p>
    <w:p w14:paraId="34899B98" w14:textId="1E22DC0E" w:rsidR="00585D0D" w:rsidRDefault="00585D0D" w:rsidP="009B3BB8">
      <w:pPr>
        <w:spacing w:line="360" w:lineRule="auto"/>
        <w:jc w:val="center"/>
        <w:rPr>
          <w:rFonts w:ascii="Arial" w:hAnsi="Arial" w:cs="Arial"/>
        </w:rPr>
      </w:pPr>
    </w:p>
    <w:p w14:paraId="3A60C3A7" w14:textId="2D3EAAD8" w:rsidR="00585D0D" w:rsidRDefault="00585D0D" w:rsidP="009B3BB8">
      <w:pPr>
        <w:spacing w:line="360" w:lineRule="auto"/>
        <w:jc w:val="center"/>
        <w:rPr>
          <w:rFonts w:ascii="Arial" w:hAnsi="Arial" w:cs="Arial"/>
        </w:rPr>
      </w:pPr>
    </w:p>
    <w:p w14:paraId="582CFDC1" w14:textId="510FB46C" w:rsidR="00585D0D" w:rsidRDefault="00585D0D" w:rsidP="009B3BB8">
      <w:pPr>
        <w:spacing w:line="360" w:lineRule="auto"/>
        <w:jc w:val="center"/>
        <w:rPr>
          <w:rFonts w:ascii="Arial" w:hAnsi="Arial" w:cs="Arial"/>
        </w:rPr>
      </w:pPr>
    </w:p>
    <w:p w14:paraId="62896EDF" w14:textId="4D6F4078" w:rsidR="00585D0D" w:rsidRDefault="00585D0D" w:rsidP="009B3BB8">
      <w:pPr>
        <w:spacing w:line="360" w:lineRule="auto"/>
        <w:jc w:val="center"/>
        <w:rPr>
          <w:rFonts w:ascii="Arial" w:hAnsi="Arial" w:cs="Arial"/>
        </w:rPr>
      </w:pPr>
    </w:p>
    <w:p w14:paraId="4009252B" w14:textId="39E3B9D7" w:rsidR="00585D0D" w:rsidRDefault="00585D0D" w:rsidP="009B3BB8">
      <w:pPr>
        <w:spacing w:line="360" w:lineRule="auto"/>
        <w:jc w:val="center"/>
        <w:rPr>
          <w:rFonts w:ascii="Arial" w:hAnsi="Arial" w:cs="Arial"/>
        </w:rPr>
      </w:pPr>
    </w:p>
    <w:p w14:paraId="705D3110" w14:textId="42302959" w:rsidR="00585D0D" w:rsidRDefault="00585D0D" w:rsidP="009B3BB8">
      <w:pPr>
        <w:spacing w:line="360" w:lineRule="auto"/>
        <w:jc w:val="center"/>
        <w:rPr>
          <w:rFonts w:ascii="Arial" w:hAnsi="Arial" w:cs="Arial"/>
        </w:rPr>
      </w:pPr>
    </w:p>
    <w:p w14:paraId="4CAF22F5" w14:textId="75DCF2DB" w:rsidR="00585D0D" w:rsidRDefault="00585D0D" w:rsidP="009B3BB8">
      <w:pPr>
        <w:spacing w:line="360" w:lineRule="auto"/>
        <w:jc w:val="center"/>
        <w:rPr>
          <w:rFonts w:ascii="Arial" w:hAnsi="Arial" w:cs="Arial"/>
        </w:rPr>
      </w:pPr>
    </w:p>
    <w:p w14:paraId="385DC44E" w14:textId="0040AAD9" w:rsidR="00585D0D" w:rsidRDefault="00585D0D" w:rsidP="009B3BB8">
      <w:pPr>
        <w:spacing w:line="360" w:lineRule="auto"/>
        <w:jc w:val="center"/>
        <w:rPr>
          <w:rFonts w:ascii="Arial" w:hAnsi="Arial" w:cs="Arial"/>
        </w:rPr>
      </w:pPr>
    </w:p>
    <w:p w14:paraId="4BE6F763" w14:textId="76AD5F6A" w:rsidR="00585D0D" w:rsidRDefault="00585D0D" w:rsidP="009B3BB8">
      <w:pPr>
        <w:spacing w:line="360" w:lineRule="auto"/>
        <w:jc w:val="center"/>
        <w:rPr>
          <w:rFonts w:ascii="Arial" w:hAnsi="Arial" w:cs="Arial"/>
        </w:rPr>
      </w:pPr>
    </w:p>
    <w:p w14:paraId="7432548C" w14:textId="49E2868E" w:rsidR="00585D0D" w:rsidRDefault="00585D0D" w:rsidP="009B3BB8">
      <w:pPr>
        <w:spacing w:line="360" w:lineRule="auto"/>
        <w:jc w:val="center"/>
        <w:rPr>
          <w:rFonts w:ascii="Arial" w:hAnsi="Arial" w:cs="Arial"/>
        </w:rPr>
      </w:pPr>
    </w:p>
    <w:p w14:paraId="1250CDA1" w14:textId="40ED5D60" w:rsidR="00585D0D" w:rsidRDefault="00585D0D" w:rsidP="009B3BB8">
      <w:pPr>
        <w:spacing w:line="360" w:lineRule="auto"/>
        <w:jc w:val="center"/>
        <w:rPr>
          <w:rFonts w:ascii="Arial" w:hAnsi="Arial" w:cs="Arial"/>
        </w:rPr>
      </w:pPr>
    </w:p>
    <w:p w14:paraId="6D23F514" w14:textId="177DEBDE" w:rsidR="00585D0D" w:rsidRDefault="00585D0D" w:rsidP="009B3BB8">
      <w:pPr>
        <w:spacing w:line="360" w:lineRule="auto"/>
        <w:jc w:val="center"/>
        <w:rPr>
          <w:rFonts w:ascii="Arial" w:hAnsi="Arial" w:cs="Arial"/>
        </w:rPr>
      </w:pPr>
    </w:p>
    <w:p w14:paraId="54CE50D4" w14:textId="09FFC32A" w:rsidR="00585D0D" w:rsidRDefault="00585D0D" w:rsidP="009B3BB8">
      <w:pPr>
        <w:spacing w:line="360" w:lineRule="auto"/>
        <w:jc w:val="center"/>
        <w:rPr>
          <w:rFonts w:ascii="Arial" w:hAnsi="Arial" w:cs="Arial"/>
        </w:rPr>
      </w:pPr>
    </w:p>
    <w:p w14:paraId="33EED62F" w14:textId="6C9B9E31" w:rsidR="00585D0D" w:rsidRDefault="00585D0D" w:rsidP="009B3BB8">
      <w:pPr>
        <w:spacing w:line="360" w:lineRule="auto"/>
        <w:jc w:val="center"/>
        <w:rPr>
          <w:rFonts w:ascii="Arial" w:hAnsi="Arial" w:cs="Arial"/>
        </w:rPr>
      </w:pPr>
    </w:p>
    <w:p w14:paraId="2910A4D4" w14:textId="7E90298F" w:rsidR="00585D0D" w:rsidRDefault="00585D0D" w:rsidP="009B3BB8">
      <w:pPr>
        <w:spacing w:line="360" w:lineRule="auto"/>
        <w:jc w:val="center"/>
        <w:rPr>
          <w:rFonts w:ascii="Arial" w:hAnsi="Arial" w:cs="Arial"/>
        </w:rPr>
      </w:pPr>
    </w:p>
    <w:p w14:paraId="7B975D43" w14:textId="78E1DF87" w:rsidR="00585D0D" w:rsidRDefault="00585D0D" w:rsidP="009B3BB8">
      <w:pPr>
        <w:spacing w:line="360" w:lineRule="auto"/>
        <w:jc w:val="center"/>
        <w:rPr>
          <w:rFonts w:ascii="Arial" w:hAnsi="Arial" w:cs="Arial"/>
        </w:rPr>
      </w:pPr>
    </w:p>
    <w:p w14:paraId="786D04FC" w14:textId="4DDAF784" w:rsidR="006D6E84" w:rsidRDefault="006D6E84" w:rsidP="00585D0D">
      <w:pPr>
        <w:spacing w:line="360" w:lineRule="auto"/>
        <w:rPr>
          <w:rFonts w:ascii="Arial" w:hAnsi="Arial" w:cs="Arial"/>
          <w:b/>
          <w:bCs/>
        </w:rPr>
      </w:pPr>
      <w:r>
        <w:rPr>
          <w:rFonts w:ascii="Arial" w:hAnsi="Arial" w:cs="Arial"/>
          <w:b/>
          <w:bCs/>
        </w:rPr>
        <w:t>Conte</w:t>
      </w:r>
      <w:r w:rsidR="00092419">
        <w:rPr>
          <w:rFonts w:ascii="Arial" w:hAnsi="Arial" w:cs="Arial"/>
          <w:b/>
          <w:bCs/>
        </w:rPr>
        <w:t>nts</w:t>
      </w:r>
    </w:p>
    <w:p w14:paraId="64565B37" w14:textId="55ECF461" w:rsidR="00092419" w:rsidRPr="00F01F97" w:rsidRDefault="00092419" w:rsidP="00585D0D">
      <w:pPr>
        <w:spacing w:line="360" w:lineRule="auto"/>
        <w:rPr>
          <w:rFonts w:ascii="Arial" w:hAnsi="Arial" w:cs="Arial"/>
        </w:rPr>
      </w:pPr>
      <w:r w:rsidRPr="00F01F97">
        <w:rPr>
          <w:rFonts w:ascii="Arial" w:hAnsi="Arial" w:cs="Arial"/>
        </w:rPr>
        <w:t>Introduction……………………………………………3</w:t>
      </w:r>
    </w:p>
    <w:p w14:paraId="7D546D98" w14:textId="4D259A2E" w:rsidR="00092419" w:rsidRDefault="00092419" w:rsidP="00585D0D">
      <w:pPr>
        <w:spacing w:line="360" w:lineRule="auto"/>
        <w:rPr>
          <w:rFonts w:ascii="Arial" w:hAnsi="Arial" w:cs="Arial"/>
        </w:rPr>
      </w:pPr>
      <w:r w:rsidRPr="00F01F97">
        <w:rPr>
          <w:rFonts w:ascii="Arial" w:hAnsi="Arial" w:cs="Arial"/>
        </w:rPr>
        <w:t>Young carers………………………………………….4</w:t>
      </w:r>
    </w:p>
    <w:p w14:paraId="3698C7EE" w14:textId="79FAC4ED" w:rsidR="00475204" w:rsidRDefault="00475204" w:rsidP="00585D0D">
      <w:pPr>
        <w:spacing w:line="360" w:lineRule="auto"/>
        <w:rPr>
          <w:rFonts w:ascii="Arial" w:hAnsi="Arial" w:cs="Arial"/>
        </w:rPr>
      </w:pPr>
      <w:r>
        <w:rPr>
          <w:rFonts w:ascii="Arial" w:hAnsi="Arial" w:cs="Arial"/>
        </w:rPr>
        <w:t xml:space="preserve">NSPCC before and after </w:t>
      </w:r>
      <w:r w:rsidR="008246D3">
        <w:rPr>
          <w:rFonts w:ascii="Arial" w:hAnsi="Arial" w:cs="Arial"/>
        </w:rPr>
        <w:t>lockdown…………………6</w:t>
      </w:r>
    </w:p>
    <w:p w14:paraId="2461BEE5" w14:textId="48B80036" w:rsidR="008246D3" w:rsidRDefault="008246D3" w:rsidP="00585D0D">
      <w:pPr>
        <w:spacing w:line="360" w:lineRule="auto"/>
        <w:rPr>
          <w:rFonts w:ascii="Arial" w:hAnsi="Arial" w:cs="Arial"/>
        </w:rPr>
      </w:pPr>
      <w:r>
        <w:rPr>
          <w:rFonts w:ascii="Arial" w:hAnsi="Arial" w:cs="Arial"/>
        </w:rPr>
        <w:t>Poverty and the pandemic………………………</w:t>
      </w:r>
      <w:r w:rsidR="00395D1A">
        <w:rPr>
          <w:rFonts w:ascii="Arial" w:hAnsi="Arial" w:cs="Arial"/>
        </w:rPr>
        <w:t>…...</w:t>
      </w:r>
      <w:r>
        <w:rPr>
          <w:rFonts w:ascii="Arial" w:hAnsi="Arial" w:cs="Arial"/>
        </w:rPr>
        <w:t>7</w:t>
      </w:r>
    </w:p>
    <w:p w14:paraId="3ACF0E6A" w14:textId="7E680221" w:rsidR="00007B61" w:rsidRDefault="00007B61" w:rsidP="00585D0D">
      <w:pPr>
        <w:spacing w:line="360" w:lineRule="auto"/>
        <w:rPr>
          <w:rFonts w:ascii="Arial" w:hAnsi="Arial" w:cs="Arial"/>
        </w:rPr>
      </w:pPr>
      <w:r>
        <w:rPr>
          <w:rFonts w:ascii="Arial" w:hAnsi="Arial" w:cs="Arial"/>
        </w:rPr>
        <w:t>Domestic violence during COVID 19……………</w:t>
      </w:r>
      <w:r w:rsidR="005B544D">
        <w:rPr>
          <w:rFonts w:ascii="Arial" w:hAnsi="Arial" w:cs="Arial"/>
        </w:rPr>
        <w:t>.</w:t>
      </w:r>
      <w:r>
        <w:rPr>
          <w:rFonts w:ascii="Arial" w:hAnsi="Arial" w:cs="Arial"/>
        </w:rPr>
        <w:t>…</w:t>
      </w:r>
      <w:r w:rsidR="00395D1A">
        <w:rPr>
          <w:rFonts w:ascii="Arial" w:hAnsi="Arial" w:cs="Arial"/>
        </w:rPr>
        <w:t>.</w:t>
      </w:r>
      <w:r>
        <w:rPr>
          <w:rFonts w:ascii="Arial" w:hAnsi="Arial" w:cs="Arial"/>
        </w:rPr>
        <w:t>9</w:t>
      </w:r>
    </w:p>
    <w:p w14:paraId="156CAE45" w14:textId="208092CC" w:rsidR="00D21CA7" w:rsidRDefault="00D21CA7" w:rsidP="00585D0D">
      <w:pPr>
        <w:spacing w:line="360" w:lineRule="auto"/>
        <w:rPr>
          <w:rFonts w:ascii="Arial" w:hAnsi="Arial" w:cs="Arial"/>
        </w:rPr>
      </w:pPr>
      <w:r>
        <w:rPr>
          <w:rFonts w:ascii="Arial" w:hAnsi="Arial" w:cs="Arial"/>
        </w:rPr>
        <w:t>Social workers and the pandemic………………….10</w:t>
      </w:r>
    </w:p>
    <w:p w14:paraId="6D8F69D2" w14:textId="45267B8B" w:rsidR="005B544D" w:rsidRDefault="005B544D" w:rsidP="00585D0D">
      <w:pPr>
        <w:spacing w:line="360" w:lineRule="auto"/>
        <w:rPr>
          <w:rFonts w:ascii="Arial" w:hAnsi="Arial" w:cs="Arial"/>
        </w:rPr>
      </w:pPr>
      <w:r>
        <w:rPr>
          <w:rFonts w:ascii="Arial" w:hAnsi="Arial" w:cs="Arial"/>
        </w:rPr>
        <w:t>Conclusion……………………………………………11</w:t>
      </w:r>
    </w:p>
    <w:p w14:paraId="3F232AC2" w14:textId="1D6A09AD" w:rsidR="00395D1A" w:rsidRDefault="00395D1A" w:rsidP="00585D0D">
      <w:pPr>
        <w:spacing w:line="360" w:lineRule="auto"/>
        <w:rPr>
          <w:rFonts w:ascii="Arial" w:hAnsi="Arial" w:cs="Arial"/>
        </w:rPr>
      </w:pPr>
      <w:r>
        <w:rPr>
          <w:rFonts w:ascii="Arial" w:hAnsi="Arial" w:cs="Arial"/>
        </w:rPr>
        <w:t>References……………………………………………12</w:t>
      </w:r>
    </w:p>
    <w:p w14:paraId="35B52137" w14:textId="77777777" w:rsidR="00B60BE6" w:rsidRDefault="00B60BE6" w:rsidP="00585D0D">
      <w:pPr>
        <w:spacing w:line="360" w:lineRule="auto"/>
        <w:rPr>
          <w:rFonts w:ascii="Arial" w:hAnsi="Arial" w:cs="Arial"/>
        </w:rPr>
      </w:pPr>
    </w:p>
    <w:p w14:paraId="60488823" w14:textId="77777777" w:rsidR="002D3678" w:rsidRDefault="002D3678" w:rsidP="00585D0D">
      <w:pPr>
        <w:spacing w:line="360" w:lineRule="auto"/>
        <w:rPr>
          <w:rFonts w:ascii="Arial" w:hAnsi="Arial" w:cs="Arial"/>
        </w:rPr>
      </w:pPr>
    </w:p>
    <w:p w14:paraId="1483FFFF" w14:textId="77777777" w:rsidR="008246D3" w:rsidRPr="00F01F97" w:rsidRDefault="008246D3" w:rsidP="00585D0D">
      <w:pPr>
        <w:spacing w:line="360" w:lineRule="auto"/>
        <w:rPr>
          <w:rFonts w:ascii="Arial" w:hAnsi="Arial" w:cs="Arial"/>
        </w:rPr>
      </w:pPr>
    </w:p>
    <w:p w14:paraId="0C12A753" w14:textId="77777777" w:rsidR="006D6E84" w:rsidRDefault="006D6E84" w:rsidP="00585D0D">
      <w:pPr>
        <w:spacing w:line="360" w:lineRule="auto"/>
        <w:rPr>
          <w:rFonts w:ascii="Arial" w:hAnsi="Arial" w:cs="Arial"/>
          <w:b/>
          <w:bCs/>
        </w:rPr>
      </w:pPr>
    </w:p>
    <w:p w14:paraId="077167C7" w14:textId="77777777" w:rsidR="006D6E84" w:rsidRDefault="006D6E84" w:rsidP="00585D0D">
      <w:pPr>
        <w:spacing w:line="360" w:lineRule="auto"/>
        <w:rPr>
          <w:rFonts w:ascii="Arial" w:hAnsi="Arial" w:cs="Arial"/>
          <w:b/>
          <w:bCs/>
        </w:rPr>
      </w:pPr>
    </w:p>
    <w:p w14:paraId="3183FD5B" w14:textId="77777777" w:rsidR="006D6E84" w:rsidRDefault="006D6E84" w:rsidP="00585D0D">
      <w:pPr>
        <w:spacing w:line="360" w:lineRule="auto"/>
        <w:rPr>
          <w:rFonts w:ascii="Arial" w:hAnsi="Arial" w:cs="Arial"/>
          <w:b/>
          <w:bCs/>
        </w:rPr>
      </w:pPr>
    </w:p>
    <w:p w14:paraId="73EF44C6" w14:textId="77777777" w:rsidR="006D6E84" w:rsidRDefault="006D6E84" w:rsidP="00585D0D">
      <w:pPr>
        <w:spacing w:line="360" w:lineRule="auto"/>
        <w:rPr>
          <w:rFonts w:ascii="Arial" w:hAnsi="Arial" w:cs="Arial"/>
          <w:b/>
          <w:bCs/>
        </w:rPr>
      </w:pPr>
    </w:p>
    <w:p w14:paraId="3350D662" w14:textId="77777777" w:rsidR="006D6E84" w:rsidRDefault="006D6E84" w:rsidP="00585D0D">
      <w:pPr>
        <w:spacing w:line="360" w:lineRule="auto"/>
        <w:rPr>
          <w:rFonts w:ascii="Arial" w:hAnsi="Arial" w:cs="Arial"/>
          <w:b/>
          <w:bCs/>
        </w:rPr>
      </w:pPr>
    </w:p>
    <w:p w14:paraId="2BF636B8" w14:textId="77777777" w:rsidR="006D6E84" w:rsidRDefault="006D6E84" w:rsidP="00585D0D">
      <w:pPr>
        <w:spacing w:line="360" w:lineRule="auto"/>
        <w:rPr>
          <w:rFonts w:ascii="Arial" w:hAnsi="Arial" w:cs="Arial"/>
          <w:b/>
          <w:bCs/>
        </w:rPr>
      </w:pPr>
    </w:p>
    <w:p w14:paraId="07FC4793" w14:textId="77777777" w:rsidR="006D6E84" w:rsidRDefault="006D6E84" w:rsidP="00585D0D">
      <w:pPr>
        <w:spacing w:line="360" w:lineRule="auto"/>
        <w:rPr>
          <w:rFonts w:ascii="Arial" w:hAnsi="Arial" w:cs="Arial"/>
          <w:b/>
          <w:bCs/>
        </w:rPr>
      </w:pPr>
    </w:p>
    <w:p w14:paraId="1F67DD93" w14:textId="77777777" w:rsidR="006D6E84" w:rsidRDefault="006D6E84" w:rsidP="00585D0D">
      <w:pPr>
        <w:spacing w:line="360" w:lineRule="auto"/>
        <w:rPr>
          <w:rFonts w:ascii="Arial" w:hAnsi="Arial" w:cs="Arial"/>
          <w:b/>
          <w:bCs/>
        </w:rPr>
      </w:pPr>
    </w:p>
    <w:p w14:paraId="58515E15" w14:textId="77777777" w:rsidR="006D6E84" w:rsidRDefault="006D6E84" w:rsidP="00585D0D">
      <w:pPr>
        <w:spacing w:line="360" w:lineRule="auto"/>
        <w:rPr>
          <w:rFonts w:ascii="Arial" w:hAnsi="Arial" w:cs="Arial"/>
          <w:b/>
          <w:bCs/>
        </w:rPr>
      </w:pPr>
    </w:p>
    <w:p w14:paraId="5C61BAA5" w14:textId="77777777" w:rsidR="006D6E84" w:rsidRDefault="006D6E84" w:rsidP="00585D0D">
      <w:pPr>
        <w:spacing w:line="360" w:lineRule="auto"/>
        <w:rPr>
          <w:rFonts w:ascii="Arial" w:hAnsi="Arial" w:cs="Arial"/>
          <w:b/>
          <w:bCs/>
        </w:rPr>
      </w:pPr>
    </w:p>
    <w:p w14:paraId="00937CA0" w14:textId="77777777" w:rsidR="006D6E84" w:rsidRDefault="006D6E84" w:rsidP="00585D0D">
      <w:pPr>
        <w:spacing w:line="360" w:lineRule="auto"/>
        <w:rPr>
          <w:rFonts w:ascii="Arial" w:hAnsi="Arial" w:cs="Arial"/>
          <w:b/>
          <w:bCs/>
        </w:rPr>
      </w:pPr>
    </w:p>
    <w:p w14:paraId="43D9167B" w14:textId="77777777" w:rsidR="006D6E84" w:rsidRDefault="006D6E84" w:rsidP="00585D0D">
      <w:pPr>
        <w:spacing w:line="360" w:lineRule="auto"/>
        <w:rPr>
          <w:rFonts w:ascii="Arial" w:hAnsi="Arial" w:cs="Arial"/>
          <w:b/>
          <w:bCs/>
        </w:rPr>
      </w:pPr>
    </w:p>
    <w:p w14:paraId="0E026E49" w14:textId="77777777" w:rsidR="006D6E84" w:rsidRDefault="006D6E84" w:rsidP="00585D0D">
      <w:pPr>
        <w:spacing w:line="360" w:lineRule="auto"/>
        <w:rPr>
          <w:rFonts w:ascii="Arial" w:hAnsi="Arial" w:cs="Arial"/>
          <w:b/>
          <w:bCs/>
        </w:rPr>
      </w:pPr>
    </w:p>
    <w:p w14:paraId="2F24ADDE" w14:textId="77777777" w:rsidR="00395D1A" w:rsidRDefault="00395D1A" w:rsidP="00585D0D">
      <w:pPr>
        <w:spacing w:line="360" w:lineRule="auto"/>
        <w:rPr>
          <w:rFonts w:ascii="Arial" w:hAnsi="Arial" w:cs="Arial"/>
          <w:b/>
          <w:bCs/>
        </w:rPr>
      </w:pPr>
    </w:p>
    <w:p w14:paraId="24E00C62" w14:textId="10B29C59" w:rsidR="00585D0D" w:rsidRDefault="00585D0D" w:rsidP="00585D0D">
      <w:pPr>
        <w:spacing w:line="360" w:lineRule="auto"/>
        <w:rPr>
          <w:rFonts w:ascii="Arial" w:hAnsi="Arial" w:cs="Arial"/>
          <w:b/>
          <w:bCs/>
        </w:rPr>
      </w:pPr>
      <w:r w:rsidRPr="00585D0D">
        <w:rPr>
          <w:rFonts w:ascii="Arial" w:hAnsi="Arial" w:cs="Arial"/>
          <w:b/>
          <w:bCs/>
        </w:rPr>
        <w:t>Introduction</w:t>
      </w:r>
    </w:p>
    <w:p w14:paraId="37D5F8B8" w14:textId="3008D0A8" w:rsidR="00585D0D" w:rsidRDefault="00236F95" w:rsidP="00585D0D">
      <w:pPr>
        <w:spacing w:line="360" w:lineRule="auto"/>
        <w:rPr>
          <w:rFonts w:ascii="Arial" w:hAnsi="Arial" w:cs="Arial"/>
        </w:rPr>
      </w:pPr>
      <w:r>
        <w:rPr>
          <w:rFonts w:ascii="Arial" w:hAnsi="Arial" w:cs="Arial"/>
        </w:rPr>
        <w:t xml:space="preserve">How did </w:t>
      </w:r>
      <w:r w:rsidR="00B83F24">
        <w:rPr>
          <w:rFonts w:ascii="Arial" w:hAnsi="Arial" w:cs="Arial"/>
        </w:rPr>
        <w:t xml:space="preserve">the </w:t>
      </w:r>
      <w:r>
        <w:rPr>
          <w:rFonts w:ascii="Arial" w:hAnsi="Arial" w:cs="Arial"/>
        </w:rPr>
        <w:t>COVID</w:t>
      </w:r>
      <w:r w:rsidR="00B83F24">
        <w:rPr>
          <w:rFonts w:ascii="Arial" w:hAnsi="Arial" w:cs="Arial"/>
        </w:rPr>
        <w:t>-</w:t>
      </w:r>
      <w:r>
        <w:rPr>
          <w:rFonts w:ascii="Arial" w:hAnsi="Arial" w:cs="Arial"/>
        </w:rPr>
        <w:t xml:space="preserve">19 </w:t>
      </w:r>
      <w:r w:rsidR="00B83F24">
        <w:rPr>
          <w:rFonts w:ascii="Arial" w:hAnsi="Arial" w:cs="Arial"/>
        </w:rPr>
        <w:t xml:space="preserve">crisis impact </w:t>
      </w:r>
      <w:r w:rsidR="00EB6E0D">
        <w:rPr>
          <w:rFonts w:ascii="Arial" w:hAnsi="Arial" w:cs="Arial"/>
        </w:rPr>
        <w:t xml:space="preserve">the safeguarding of children, young people, and families? The </w:t>
      </w:r>
      <w:r w:rsidR="00187495">
        <w:rPr>
          <w:rFonts w:ascii="Arial" w:hAnsi="Arial" w:cs="Arial"/>
        </w:rPr>
        <w:t>COVID-19 pandemic hit everybody hard</w:t>
      </w:r>
      <w:r w:rsidR="0016373D">
        <w:rPr>
          <w:rFonts w:ascii="Arial" w:hAnsi="Arial" w:cs="Arial"/>
        </w:rPr>
        <w:t xml:space="preserve">, </w:t>
      </w:r>
      <w:r w:rsidR="00515A58">
        <w:rPr>
          <w:rFonts w:ascii="Arial" w:hAnsi="Arial" w:cs="Arial"/>
        </w:rPr>
        <w:t>affecting</w:t>
      </w:r>
      <w:r w:rsidR="0016373D">
        <w:rPr>
          <w:rFonts w:ascii="Arial" w:hAnsi="Arial" w:cs="Arial"/>
        </w:rPr>
        <w:t xml:space="preserve"> </w:t>
      </w:r>
      <w:r w:rsidR="00515A58">
        <w:rPr>
          <w:rFonts w:ascii="Arial" w:hAnsi="Arial" w:cs="Arial"/>
        </w:rPr>
        <w:t>people’s</w:t>
      </w:r>
      <w:r w:rsidR="0016373D">
        <w:rPr>
          <w:rFonts w:ascii="Arial" w:hAnsi="Arial" w:cs="Arial"/>
        </w:rPr>
        <w:t xml:space="preserve"> </w:t>
      </w:r>
      <w:r w:rsidR="006115FA">
        <w:rPr>
          <w:rFonts w:ascii="Arial" w:hAnsi="Arial" w:cs="Arial"/>
        </w:rPr>
        <w:t xml:space="preserve">livelihoods in </w:t>
      </w:r>
      <w:r w:rsidR="003A191B">
        <w:rPr>
          <w:rFonts w:ascii="Arial" w:hAnsi="Arial" w:cs="Arial"/>
        </w:rPr>
        <w:t>various</w:t>
      </w:r>
      <w:r w:rsidR="006115FA">
        <w:rPr>
          <w:rFonts w:ascii="Arial" w:hAnsi="Arial" w:cs="Arial"/>
        </w:rPr>
        <w:t xml:space="preserve"> ways</w:t>
      </w:r>
      <w:r w:rsidR="00515A58">
        <w:rPr>
          <w:rFonts w:ascii="Arial" w:hAnsi="Arial" w:cs="Arial"/>
        </w:rPr>
        <w:t>.</w:t>
      </w:r>
      <w:r w:rsidR="00D66678">
        <w:rPr>
          <w:rFonts w:ascii="Arial" w:hAnsi="Arial" w:cs="Arial"/>
        </w:rPr>
        <w:t xml:space="preserve"> </w:t>
      </w:r>
      <w:r w:rsidR="00423210">
        <w:rPr>
          <w:rFonts w:ascii="Arial" w:hAnsi="Arial" w:cs="Arial"/>
        </w:rPr>
        <w:t xml:space="preserve">Having less or no </w:t>
      </w:r>
      <w:r w:rsidR="0021040F">
        <w:rPr>
          <w:rFonts w:ascii="Arial" w:hAnsi="Arial" w:cs="Arial"/>
        </w:rPr>
        <w:t>face-to-face</w:t>
      </w:r>
      <w:r w:rsidR="00423210">
        <w:rPr>
          <w:rFonts w:ascii="Arial" w:hAnsi="Arial" w:cs="Arial"/>
        </w:rPr>
        <w:t xml:space="preserve"> contact with professionals such as</w:t>
      </w:r>
      <w:r w:rsidR="00367ACF">
        <w:rPr>
          <w:rFonts w:ascii="Arial" w:hAnsi="Arial" w:cs="Arial"/>
        </w:rPr>
        <w:t xml:space="preserve"> doctors, health visitors, social workers, and teachers</w:t>
      </w:r>
      <w:r w:rsidR="00361A42">
        <w:rPr>
          <w:rFonts w:ascii="Arial" w:hAnsi="Arial" w:cs="Arial"/>
        </w:rPr>
        <w:t>,</w:t>
      </w:r>
      <w:r w:rsidR="00B74314">
        <w:rPr>
          <w:rFonts w:ascii="Arial" w:hAnsi="Arial" w:cs="Arial"/>
        </w:rPr>
        <w:t xml:space="preserve"> </w:t>
      </w:r>
      <w:r w:rsidR="00361A42">
        <w:rPr>
          <w:rFonts w:ascii="Arial" w:hAnsi="Arial" w:cs="Arial"/>
        </w:rPr>
        <w:t>would be sure to affect children and families</w:t>
      </w:r>
      <w:r w:rsidR="00407000">
        <w:rPr>
          <w:rFonts w:ascii="Arial" w:hAnsi="Arial" w:cs="Arial"/>
        </w:rPr>
        <w:t xml:space="preserve"> in some way</w:t>
      </w:r>
      <w:r w:rsidR="00A7408C">
        <w:rPr>
          <w:rFonts w:ascii="Arial" w:hAnsi="Arial" w:cs="Arial"/>
        </w:rPr>
        <w:t xml:space="preserve">. </w:t>
      </w:r>
    </w:p>
    <w:p w14:paraId="5D398795" w14:textId="719785EE" w:rsidR="00AA7701" w:rsidRDefault="006A7FA7" w:rsidP="00585D0D">
      <w:pPr>
        <w:spacing w:line="360" w:lineRule="auto"/>
        <w:rPr>
          <w:rFonts w:ascii="Arial" w:hAnsi="Arial" w:cs="Arial"/>
        </w:rPr>
      </w:pPr>
      <w:r>
        <w:rPr>
          <w:rFonts w:ascii="Arial" w:hAnsi="Arial" w:cs="Arial"/>
        </w:rPr>
        <w:t xml:space="preserve">Lockdown measures </w:t>
      </w:r>
      <w:r w:rsidR="005D59B2">
        <w:rPr>
          <w:rFonts w:ascii="Arial" w:hAnsi="Arial" w:cs="Arial"/>
        </w:rPr>
        <w:t xml:space="preserve">legally came into force </w:t>
      </w:r>
      <w:r w:rsidR="00B967DB">
        <w:rPr>
          <w:rFonts w:ascii="Arial" w:hAnsi="Arial" w:cs="Arial"/>
        </w:rPr>
        <w:t>on the 26</w:t>
      </w:r>
      <w:r w:rsidR="00B967DB" w:rsidRPr="00B967DB">
        <w:rPr>
          <w:rFonts w:ascii="Arial" w:hAnsi="Arial" w:cs="Arial"/>
          <w:vertAlign w:val="superscript"/>
        </w:rPr>
        <w:t>th</w:t>
      </w:r>
      <w:r w:rsidR="00B967DB">
        <w:rPr>
          <w:rFonts w:ascii="Arial" w:hAnsi="Arial" w:cs="Arial"/>
        </w:rPr>
        <w:t xml:space="preserve"> of March 2020 </w:t>
      </w:r>
      <w:r w:rsidR="00293F20">
        <w:rPr>
          <w:rFonts w:ascii="Arial" w:hAnsi="Arial" w:cs="Arial"/>
        </w:rPr>
        <w:t>(Institute for Governme</w:t>
      </w:r>
      <w:r w:rsidR="00B66F87">
        <w:rPr>
          <w:rFonts w:ascii="Arial" w:hAnsi="Arial" w:cs="Arial"/>
        </w:rPr>
        <w:t>nt, 2020), which led to the population of th</w:t>
      </w:r>
      <w:r w:rsidR="00121AAF">
        <w:rPr>
          <w:rFonts w:ascii="Arial" w:hAnsi="Arial" w:cs="Arial"/>
        </w:rPr>
        <w:t xml:space="preserve">e UK having to </w:t>
      </w:r>
      <w:r w:rsidR="00A21DD1">
        <w:rPr>
          <w:rFonts w:ascii="Arial" w:hAnsi="Arial" w:cs="Arial"/>
        </w:rPr>
        <w:t>isolate</w:t>
      </w:r>
      <w:r w:rsidR="00121AAF">
        <w:rPr>
          <w:rFonts w:ascii="Arial" w:hAnsi="Arial" w:cs="Arial"/>
        </w:rPr>
        <w:t xml:space="preserve"> </w:t>
      </w:r>
      <w:r w:rsidR="00A21DD1">
        <w:rPr>
          <w:rFonts w:ascii="Arial" w:hAnsi="Arial" w:cs="Arial"/>
        </w:rPr>
        <w:t xml:space="preserve">themselves </w:t>
      </w:r>
      <w:r w:rsidR="001264F6">
        <w:rPr>
          <w:rFonts w:ascii="Arial" w:hAnsi="Arial" w:cs="Arial"/>
        </w:rPr>
        <w:t xml:space="preserve">in </w:t>
      </w:r>
      <w:r w:rsidR="00121AAF">
        <w:rPr>
          <w:rFonts w:ascii="Arial" w:hAnsi="Arial" w:cs="Arial"/>
        </w:rPr>
        <w:t xml:space="preserve">their houses to prevent the spread of </w:t>
      </w:r>
      <w:r w:rsidR="001264F6">
        <w:rPr>
          <w:rFonts w:ascii="Arial" w:hAnsi="Arial" w:cs="Arial"/>
        </w:rPr>
        <w:t>coronavirus</w:t>
      </w:r>
      <w:r w:rsidR="00A21DD1">
        <w:rPr>
          <w:rFonts w:ascii="Arial" w:hAnsi="Arial" w:cs="Arial"/>
        </w:rPr>
        <w:t>.</w:t>
      </w:r>
    </w:p>
    <w:p w14:paraId="17209B1E" w14:textId="52F9DDCF" w:rsidR="004E1AC1" w:rsidRDefault="00712471" w:rsidP="00585D0D">
      <w:pPr>
        <w:spacing w:line="360" w:lineRule="auto"/>
        <w:rPr>
          <w:rFonts w:ascii="Arial" w:hAnsi="Arial" w:cs="Arial"/>
        </w:rPr>
      </w:pPr>
      <w:r>
        <w:rPr>
          <w:rFonts w:ascii="Arial" w:hAnsi="Arial" w:cs="Arial"/>
        </w:rPr>
        <w:t>Each household is different, facing different issues</w:t>
      </w:r>
      <w:r w:rsidR="003F4D63">
        <w:rPr>
          <w:rFonts w:ascii="Arial" w:hAnsi="Arial" w:cs="Arial"/>
        </w:rPr>
        <w:t>. D</w:t>
      </w:r>
      <w:r>
        <w:rPr>
          <w:rFonts w:ascii="Arial" w:hAnsi="Arial" w:cs="Arial"/>
        </w:rPr>
        <w:t xml:space="preserve">uring research it has found that the COVID 19 </w:t>
      </w:r>
      <w:r w:rsidR="0052665D">
        <w:rPr>
          <w:rFonts w:ascii="Arial" w:hAnsi="Arial" w:cs="Arial"/>
        </w:rPr>
        <w:t xml:space="preserve">pandemic has </w:t>
      </w:r>
      <w:r w:rsidR="00DB7841">
        <w:rPr>
          <w:rFonts w:ascii="Arial" w:hAnsi="Arial" w:cs="Arial"/>
        </w:rPr>
        <w:t>affected</w:t>
      </w:r>
      <w:r w:rsidR="0052665D">
        <w:rPr>
          <w:rFonts w:ascii="Arial" w:hAnsi="Arial" w:cs="Arial"/>
        </w:rPr>
        <w:t xml:space="preserve"> young carers, vulnerable children </w:t>
      </w:r>
      <w:r w:rsidR="000C07F2">
        <w:rPr>
          <w:rFonts w:ascii="Arial" w:hAnsi="Arial" w:cs="Arial"/>
        </w:rPr>
        <w:t>at risk of abuse and violence,</w:t>
      </w:r>
      <w:r w:rsidR="003F4D63">
        <w:rPr>
          <w:rFonts w:ascii="Arial" w:hAnsi="Arial" w:cs="Arial"/>
        </w:rPr>
        <w:t xml:space="preserve"> </w:t>
      </w:r>
      <w:r w:rsidR="004C0311">
        <w:rPr>
          <w:rFonts w:ascii="Arial" w:hAnsi="Arial" w:cs="Arial"/>
        </w:rPr>
        <w:t>families that are involved with domestic violence</w:t>
      </w:r>
      <w:r w:rsidR="00706C8D">
        <w:rPr>
          <w:rFonts w:ascii="Arial" w:hAnsi="Arial" w:cs="Arial"/>
        </w:rPr>
        <w:t>,</w:t>
      </w:r>
      <w:r w:rsidR="004C0311">
        <w:rPr>
          <w:rFonts w:ascii="Arial" w:hAnsi="Arial" w:cs="Arial"/>
        </w:rPr>
        <w:t xml:space="preserve"> and these uncertain times have also worsened </w:t>
      </w:r>
      <w:r w:rsidR="009D03AB">
        <w:rPr>
          <w:rFonts w:ascii="Arial" w:hAnsi="Arial" w:cs="Arial"/>
        </w:rPr>
        <w:t>mental health and seen new cases of mental health arise. Understandably</w:t>
      </w:r>
      <w:r w:rsidR="00DD619B">
        <w:rPr>
          <w:rFonts w:ascii="Arial" w:hAnsi="Arial" w:cs="Arial"/>
        </w:rPr>
        <w:t xml:space="preserve">, seeing the </w:t>
      </w:r>
      <w:r w:rsidR="00DB7841">
        <w:rPr>
          <w:rFonts w:ascii="Arial" w:hAnsi="Arial" w:cs="Arial"/>
        </w:rPr>
        <w:t>lockdown</w:t>
      </w:r>
      <w:r w:rsidR="00DD619B">
        <w:rPr>
          <w:rFonts w:ascii="Arial" w:hAnsi="Arial" w:cs="Arial"/>
        </w:rPr>
        <w:t xml:space="preserve"> come into effect to control the spread of coronavirus</w:t>
      </w:r>
      <w:r w:rsidR="00DB7841">
        <w:rPr>
          <w:rFonts w:ascii="Arial" w:hAnsi="Arial" w:cs="Arial"/>
        </w:rPr>
        <w:t xml:space="preserve">, has been a difficult time for everybody, having to isolate </w:t>
      </w:r>
      <w:r w:rsidR="00706C8D">
        <w:rPr>
          <w:rFonts w:ascii="Arial" w:hAnsi="Arial" w:cs="Arial"/>
        </w:rPr>
        <w:t xml:space="preserve">themselves </w:t>
      </w:r>
      <w:r w:rsidR="00DB7841">
        <w:rPr>
          <w:rFonts w:ascii="Arial" w:hAnsi="Arial" w:cs="Arial"/>
        </w:rPr>
        <w:t xml:space="preserve">in their homes </w:t>
      </w:r>
      <w:r w:rsidR="00766CF4">
        <w:rPr>
          <w:rFonts w:ascii="Arial" w:hAnsi="Arial" w:cs="Arial"/>
        </w:rPr>
        <w:t>and being</w:t>
      </w:r>
      <w:r w:rsidR="006D3A61">
        <w:rPr>
          <w:rFonts w:ascii="Arial" w:hAnsi="Arial" w:cs="Arial"/>
        </w:rPr>
        <w:t xml:space="preserve"> unable to do normal </w:t>
      </w:r>
      <w:r w:rsidR="00B703DC">
        <w:rPr>
          <w:rFonts w:ascii="Arial" w:hAnsi="Arial" w:cs="Arial"/>
        </w:rPr>
        <w:t>day-to-day</w:t>
      </w:r>
      <w:r w:rsidR="006D3A61">
        <w:rPr>
          <w:rFonts w:ascii="Arial" w:hAnsi="Arial" w:cs="Arial"/>
        </w:rPr>
        <w:t xml:space="preserve"> routines.</w:t>
      </w:r>
      <w:r w:rsidR="004E1AC1">
        <w:rPr>
          <w:rFonts w:ascii="Arial" w:hAnsi="Arial" w:cs="Arial"/>
        </w:rPr>
        <w:t xml:space="preserve"> With </w:t>
      </w:r>
      <w:r w:rsidR="00FD2A5B">
        <w:rPr>
          <w:rFonts w:ascii="Arial" w:hAnsi="Arial" w:cs="Arial"/>
        </w:rPr>
        <w:t>people’s</w:t>
      </w:r>
      <w:r w:rsidR="004E1AC1">
        <w:rPr>
          <w:rFonts w:ascii="Arial" w:hAnsi="Arial" w:cs="Arial"/>
        </w:rPr>
        <w:t xml:space="preserve"> </w:t>
      </w:r>
      <w:r w:rsidR="00044AB1">
        <w:rPr>
          <w:rFonts w:ascii="Arial" w:hAnsi="Arial" w:cs="Arial"/>
        </w:rPr>
        <w:t>day-to-day</w:t>
      </w:r>
      <w:r w:rsidR="004E1AC1">
        <w:rPr>
          <w:rFonts w:ascii="Arial" w:hAnsi="Arial" w:cs="Arial"/>
        </w:rPr>
        <w:t xml:space="preserve"> routines being affected this alone c</w:t>
      </w:r>
      <w:r w:rsidR="00D124F9">
        <w:rPr>
          <w:rFonts w:ascii="Arial" w:hAnsi="Arial" w:cs="Arial"/>
        </w:rPr>
        <w:t>an affect a person mentally, physically</w:t>
      </w:r>
      <w:r w:rsidR="00044AB1">
        <w:rPr>
          <w:rFonts w:ascii="Arial" w:hAnsi="Arial" w:cs="Arial"/>
        </w:rPr>
        <w:t>,</w:t>
      </w:r>
      <w:r w:rsidR="00D124F9">
        <w:rPr>
          <w:rFonts w:ascii="Arial" w:hAnsi="Arial" w:cs="Arial"/>
        </w:rPr>
        <w:t xml:space="preserve"> and emotionally.</w:t>
      </w:r>
    </w:p>
    <w:p w14:paraId="56BF409D" w14:textId="34E73634" w:rsidR="00044AB1" w:rsidRDefault="00044AB1" w:rsidP="00585D0D">
      <w:pPr>
        <w:spacing w:line="360" w:lineRule="auto"/>
        <w:rPr>
          <w:rFonts w:ascii="Arial" w:hAnsi="Arial" w:cs="Arial"/>
        </w:rPr>
      </w:pPr>
      <w:r>
        <w:rPr>
          <w:rFonts w:ascii="Arial" w:hAnsi="Arial" w:cs="Arial"/>
        </w:rPr>
        <w:t>This paper will show research</w:t>
      </w:r>
      <w:r w:rsidR="00DD182C">
        <w:rPr>
          <w:rFonts w:ascii="Arial" w:hAnsi="Arial" w:cs="Arial"/>
        </w:rPr>
        <w:t>, evidence, and examples of how much the COVID 19 lockdown has affected the safeguarding of children, young people, and families</w:t>
      </w:r>
      <w:r w:rsidR="000B11CF">
        <w:rPr>
          <w:rFonts w:ascii="Arial" w:hAnsi="Arial" w:cs="Arial"/>
        </w:rPr>
        <w:t xml:space="preserve"> in </w:t>
      </w:r>
      <w:proofErr w:type="gramStart"/>
      <w:r w:rsidR="000B11CF">
        <w:rPr>
          <w:rFonts w:ascii="Arial" w:hAnsi="Arial" w:cs="Arial"/>
        </w:rPr>
        <w:t>various different</w:t>
      </w:r>
      <w:proofErr w:type="gramEnd"/>
      <w:r w:rsidR="000B11CF">
        <w:rPr>
          <w:rFonts w:ascii="Arial" w:hAnsi="Arial" w:cs="Arial"/>
        </w:rPr>
        <w:t xml:space="preserve"> ways.</w:t>
      </w:r>
    </w:p>
    <w:p w14:paraId="287A3608" w14:textId="73778C06" w:rsidR="00794323" w:rsidRDefault="00794323" w:rsidP="00585D0D">
      <w:pPr>
        <w:spacing w:line="360" w:lineRule="auto"/>
        <w:rPr>
          <w:rFonts w:ascii="Arial" w:hAnsi="Arial" w:cs="Arial"/>
        </w:rPr>
      </w:pPr>
    </w:p>
    <w:p w14:paraId="4C43A815" w14:textId="5A9408AA" w:rsidR="00794323" w:rsidRDefault="00794323" w:rsidP="00585D0D">
      <w:pPr>
        <w:spacing w:line="360" w:lineRule="auto"/>
        <w:rPr>
          <w:rFonts w:ascii="Arial" w:hAnsi="Arial" w:cs="Arial"/>
        </w:rPr>
      </w:pPr>
    </w:p>
    <w:p w14:paraId="7C1D5631" w14:textId="0C80A059" w:rsidR="00794323" w:rsidRDefault="00794323" w:rsidP="00585D0D">
      <w:pPr>
        <w:spacing w:line="360" w:lineRule="auto"/>
        <w:rPr>
          <w:rFonts w:ascii="Arial" w:hAnsi="Arial" w:cs="Arial"/>
        </w:rPr>
      </w:pPr>
    </w:p>
    <w:p w14:paraId="3D942443" w14:textId="77400570" w:rsidR="00794323" w:rsidRDefault="00794323" w:rsidP="00585D0D">
      <w:pPr>
        <w:spacing w:line="360" w:lineRule="auto"/>
        <w:rPr>
          <w:rFonts w:ascii="Arial" w:hAnsi="Arial" w:cs="Arial"/>
        </w:rPr>
      </w:pPr>
    </w:p>
    <w:p w14:paraId="6E1D977D" w14:textId="004995B8" w:rsidR="00794323" w:rsidRDefault="00794323" w:rsidP="00585D0D">
      <w:pPr>
        <w:spacing w:line="360" w:lineRule="auto"/>
        <w:rPr>
          <w:rFonts w:ascii="Arial" w:hAnsi="Arial" w:cs="Arial"/>
        </w:rPr>
      </w:pPr>
    </w:p>
    <w:p w14:paraId="22015856" w14:textId="28A6A054" w:rsidR="00794323" w:rsidRDefault="00794323" w:rsidP="00585D0D">
      <w:pPr>
        <w:spacing w:line="360" w:lineRule="auto"/>
        <w:rPr>
          <w:rFonts w:ascii="Arial" w:hAnsi="Arial" w:cs="Arial"/>
        </w:rPr>
      </w:pPr>
    </w:p>
    <w:p w14:paraId="1B618A83" w14:textId="080B8ED2" w:rsidR="00794323" w:rsidRDefault="00794323" w:rsidP="00585D0D">
      <w:pPr>
        <w:spacing w:line="360" w:lineRule="auto"/>
        <w:rPr>
          <w:rFonts w:ascii="Arial" w:hAnsi="Arial" w:cs="Arial"/>
        </w:rPr>
      </w:pPr>
    </w:p>
    <w:p w14:paraId="3E72CFDA" w14:textId="559CB590" w:rsidR="00794323" w:rsidRDefault="00794323" w:rsidP="00585D0D">
      <w:pPr>
        <w:spacing w:line="360" w:lineRule="auto"/>
        <w:rPr>
          <w:rFonts w:ascii="Arial" w:hAnsi="Arial" w:cs="Arial"/>
        </w:rPr>
      </w:pPr>
    </w:p>
    <w:p w14:paraId="77EE2735" w14:textId="06630A8D" w:rsidR="00794323" w:rsidRDefault="00794323" w:rsidP="00585D0D">
      <w:pPr>
        <w:spacing w:line="360" w:lineRule="auto"/>
        <w:rPr>
          <w:rFonts w:ascii="Arial" w:hAnsi="Arial" w:cs="Arial"/>
        </w:rPr>
      </w:pPr>
    </w:p>
    <w:p w14:paraId="6E00E42B" w14:textId="77777777" w:rsidR="00F231CF" w:rsidRDefault="00F231CF" w:rsidP="00585D0D">
      <w:pPr>
        <w:spacing w:line="360" w:lineRule="auto"/>
        <w:rPr>
          <w:rFonts w:ascii="Arial" w:hAnsi="Arial" w:cs="Arial"/>
        </w:rPr>
      </w:pPr>
    </w:p>
    <w:p w14:paraId="7778DEEE" w14:textId="38855454" w:rsidR="0043550E" w:rsidRPr="00FD2A5B" w:rsidRDefault="0043550E" w:rsidP="00585D0D">
      <w:pPr>
        <w:spacing w:line="360" w:lineRule="auto"/>
        <w:rPr>
          <w:rFonts w:ascii="Arial" w:hAnsi="Arial" w:cs="Arial"/>
          <w:b/>
          <w:bCs/>
        </w:rPr>
      </w:pPr>
      <w:r w:rsidRPr="00FD2A5B">
        <w:rPr>
          <w:rFonts w:ascii="Arial" w:hAnsi="Arial" w:cs="Arial"/>
          <w:b/>
          <w:bCs/>
        </w:rPr>
        <w:t>Young carers</w:t>
      </w:r>
    </w:p>
    <w:p w14:paraId="4572008A" w14:textId="356003C7" w:rsidR="00A5428D" w:rsidRDefault="00B4733F" w:rsidP="00585D0D">
      <w:pPr>
        <w:spacing w:line="360" w:lineRule="auto"/>
        <w:rPr>
          <w:rFonts w:ascii="Arial" w:hAnsi="Arial" w:cs="Arial"/>
        </w:rPr>
      </w:pPr>
      <w:r>
        <w:rPr>
          <w:rFonts w:ascii="Arial" w:hAnsi="Arial" w:cs="Arial"/>
        </w:rPr>
        <w:t xml:space="preserve">A young carer is a person aged </w:t>
      </w:r>
      <w:r w:rsidR="0003088F">
        <w:rPr>
          <w:rFonts w:ascii="Arial" w:hAnsi="Arial" w:cs="Arial"/>
        </w:rPr>
        <w:t>under 18</w:t>
      </w:r>
      <w:r w:rsidR="000C4626">
        <w:rPr>
          <w:rFonts w:ascii="Arial" w:hAnsi="Arial" w:cs="Arial"/>
        </w:rPr>
        <w:t xml:space="preserve"> </w:t>
      </w:r>
      <w:r w:rsidR="008B373C">
        <w:rPr>
          <w:rFonts w:ascii="Arial" w:hAnsi="Arial" w:cs="Arial"/>
        </w:rPr>
        <w:t>who</w:t>
      </w:r>
      <w:r w:rsidR="0003088F">
        <w:rPr>
          <w:rFonts w:ascii="Arial" w:hAnsi="Arial" w:cs="Arial"/>
        </w:rPr>
        <w:t xml:space="preserve"> car</w:t>
      </w:r>
      <w:r w:rsidR="000C4626">
        <w:rPr>
          <w:rFonts w:ascii="Arial" w:hAnsi="Arial" w:cs="Arial"/>
        </w:rPr>
        <w:t>es</w:t>
      </w:r>
      <w:r w:rsidR="0003088F">
        <w:rPr>
          <w:rFonts w:ascii="Arial" w:hAnsi="Arial" w:cs="Arial"/>
        </w:rPr>
        <w:t xml:space="preserve"> for </w:t>
      </w:r>
      <w:r w:rsidR="000C4626">
        <w:rPr>
          <w:rFonts w:ascii="Arial" w:hAnsi="Arial" w:cs="Arial"/>
        </w:rPr>
        <w:t>a family member</w:t>
      </w:r>
      <w:r w:rsidR="00986B61">
        <w:rPr>
          <w:rFonts w:ascii="Arial" w:hAnsi="Arial" w:cs="Arial"/>
        </w:rPr>
        <w:t>,</w:t>
      </w:r>
      <w:r w:rsidR="000C4626">
        <w:rPr>
          <w:rFonts w:ascii="Arial" w:hAnsi="Arial" w:cs="Arial"/>
        </w:rPr>
        <w:t xml:space="preserve"> who suffers from </w:t>
      </w:r>
      <w:r w:rsidR="009639B9">
        <w:rPr>
          <w:rFonts w:ascii="Arial" w:hAnsi="Arial" w:cs="Arial"/>
        </w:rPr>
        <w:t xml:space="preserve">either a mental or physical health problem or may </w:t>
      </w:r>
      <w:r w:rsidR="008B373C">
        <w:rPr>
          <w:rFonts w:ascii="Arial" w:hAnsi="Arial" w:cs="Arial"/>
        </w:rPr>
        <w:t xml:space="preserve">misuse drugs or alcohol. </w:t>
      </w:r>
      <w:r w:rsidR="00C93E7D">
        <w:rPr>
          <w:rFonts w:ascii="Arial" w:hAnsi="Arial" w:cs="Arial"/>
        </w:rPr>
        <w:t xml:space="preserve">A young carer can be as young as </w:t>
      </w:r>
      <w:r w:rsidR="00A76870">
        <w:rPr>
          <w:rFonts w:ascii="Arial" w:hAnsi="Arial" w:cs="Arial"/>
        </w:rPr>
        <w:t xml:space="preserve">5 </w:t>
      </w:r>
      <w:r w:rsidR="00A007A3">
        <w:rPr>
          <w:rFonts w:ascii="Arial" w:hAnsi="Arial" w:cs="Arial"/>
        </w:rPr>
        <w:t xml:space="preserve">and can take </w:t>
      </w:r>
      <w:r w:rsidR="003D588C">
        <w:rPr>
          <w:rFonts w:ascii="Arial" w:hAnsi="Arial" w:cs="Arial"/>
        </w:rPr>
        <w:t xml:space="preserve">big responsibilities </w:t>
      </w:r>
      <w:r w:rsidR="003401C3">
        <w:rPr>
          <w:rFonts w:ascii="Arial" w:hAnsi="Arial" w:cs="Arial"/>
        </w:rPr>
        <w:t xml:space="preserve">on </w:t>
      </w:r>
      <w:r w:rsidR="003D588C">
        <w:rPr>
          <w:rFonts w:ascii="Arial" w:hAnsi="Arial" w:cs="Arial"/>
        </w:rPr>
        <w:t>for a child.</w:t>
      </w:r>
      <w:r w:rsidR="00BE0BAF">
        <w:rPr>
          <w:rFonts w:ascii="Arial" w:hAnsi="Arial" w:cs="Arial"/>
        </w:rPr>
        <w:t xml:space="preserve"> In England alone, there are 800,000 </w:t>
      </w:r>
      <w:r w:rsidR="002A4472">
        <w:rPr>
          <w:rFonts w:ascii="Arial" w:hAnsi="Arial" w:cs="Arial"/>
        </w:rPr>
        <w:t xml:space="preserve">young people aged between 5 and 17 </w:t>
      </w:r>
      <w:r w:rsidR="00920E9D">
        <w:rPr>
          <w:rFonts w:ascii="Arial" w:hAnsi="Arial" w:cs="Arial"/>
        </w:rPr>
        <w:t>who</w:t>
      </w:r>
      <w:r w:rsidR="002A4472">
        <w:rPr>
          <w:rFonts w:ascii="Arial" w:hAnsi="Arial" w:cs="Arial"/>
        </w:rPr>
        <w:t xml:space="preserve"> care for an adult or family member</w:t>
      </w:r>
      <w:r w:rsidR="00920E9D">
        <w:rPr>
          <w:rFonts w:ascii="Arial" w:hAnsi="Arial" w:cs="Arial"/>
        </w:rPr>
        <w:t>,</w:t>
      </w:r>
      <w:r w:rsidR="002A4472">
        <w:rPr>
          <w:rFonts w:ascii="Arial" w:hAnsi="Arial" w:cs="Arial"/>
        </w:rPr>
        <w:t xml:space="preserve"> and 80% of young carers</w:t>
      </w:r>
      <w:r w:rsidR="00920E9D">
        <w:rPr>
          <w:rFonts w:ascii="Arial" w:hAnsi="Arial" w:cs="Arial"/>
        </w:rPr>
        <w:t xml:space="preserve"> felt more isolated during the COVID 19 pandemic (</w:t>
      </w:r>
      <w:r w:rsidR="00691B42">
        <w:rPr>
          <w:rFonts w:ascii="Arial" w:hAnsi="Arial" w:cs="Arial"/>
        </w:rPr>
        <w:t>The Children’s Society 2022).</w:t>
      </w:r>
      <w:r w:rsidR="003401C3">
        <w:rPr>
          <w:rFonts w:ascii="Arial" w:hAnsi="Arial" w:cs="Arial"/>
        </w:rPr>
        <w:t xml:space="preserve"> </w:t>
      </w:r>
      <w:r w:rsidR="007F2758">
        <w:rPr>
          <w:rFonts w:ascii="Arial" w:hAnsi="Arial" w:cs="Arial"/>
        </w:rPr>
        <w:t>To</w:t>
      </w:r>
      <w:r w:rsidR="00091D08">
        <w:rPr>
          <w:rFonts w:ascii="Arial" w:hAnsi="Arial" w:cs="Arial"/>
        </w:rPr>
        <w:t xml:space="preserve"> stop the spread of coronavirus schools were closed three times</w:t>
      </w:r>
      <w:r w:rsidR="00D72B60">
        <w:rPr>
          <w:rFonts w:ascii="Arial" w:hAnsi="Arial" w:cs="Arial"/>
        </w:rPr>
        <w:t>, seeing children out of school</w:t>
      </w:r>
      <w:r w:rsidR="00B10C97">
        <w:rPr>
          <w:rFonts w:ascii="Arial" w:hAnsi="Arial" w:cs="Arial"/>
        </w:rPr>
        <w:t xml:space="preserve"> and isolated in their households. For</w:t>
      </w:r>
      <w:r w:rsidR="007560C9">
        <w:rPr>
          <w:rFonts w:ascii="Arial" w:hAnsi="Arial" w:cs="Arial"/>
        </w:rPr>
        <w:t xml:space="preserve"> young carers, this is</w:t>
      </w:r>
      <w:r w:rsidR="00F7671F">
        <w:rPr>
          <w:rFonts w:ascii="Arial" w:hAnsi="Arial" w:cs="Arial"/>
        </w:rPr>
        <w:t xml:space="preserve"> no </w:t>
      </w:r>
      <w:r w:rsidR="00E45A0F">
        <w:rPr>
          <w:rFonts w:ascii="Arial" w:hAnsi="Arial" w:cs="Arial"/>
        </w:rPr>
        <w:t>doubt going</w:t>
      </w:r>
      <w:r w:rsidR="007560C9">
        <w:rPr>
          <w:rFonts w:ascii="Arial" w:hAnsi="Arial" w:cs="Arial"/>
        </w:rPr>
        <w:t xml:space="preserve"> to put a strain on their mental health which can be overlooked at times</w:t>
      </w:r>
      <w:r w:rsidR="00E45A0F">
        <w:rPr>
          <w:rFonts w:ascii="Arial" w:hAnsi="Arial" w:cs="Arial"/>
        </w:rPr>
        <w:t>,</w:t>
      </w:r>
      <w:r w:rsidR="007560C9">
        <w:rPr>
          <w:rFonts w:ascii="Arial" w:hAnsi="Arial" w:cs="Arial"/>
        </w:rPr>
        <w:t xml:space="preserve"> due to the adult suffering</w:t>
      </w:r>
      <w:r w:rsidR="004A71E3">
        <w:rPr>
          <w:rFonts w:ascii="Arial" w:hAnsi="Arial" w:cs="Arial"/>
        </w:rPr>
        <w:t xml:space="preserve"> from</w:t>
      </w:r>
      <w:r w:rsidR="007560C9">
        <w:rPr>
          <w:rFonts w:ascii="Arial" w:hAnsi="Arial" w:cs="Arial"/>
        </w:rPr>
        <w:t xml:space="preserve"> mental or physical health conditions</w:t>
      </w:r>
      <w:r w:rsidR="007F2758">
        <w:rPr>
          <w:rFonts w:ascii="Arial" w:hAnsi="Arial" w:cs="Arial"/>
        </w:rPr>
        <w:t>.</w:t>
      </w:r>
      <w:r w:rsidR="00C96E4F">
        <w:rPr>
          <w:rFonts w:ascii="Arial" w:hAnsi="Arial" w:cs="Arial"/>
        </w:rPr>
        <w:t xml:space="preserve"> </w:t>
      </w:r>
      <w:r w:rsidR="00E1749A">
        <w:rPr>
          <w:rFonts w:ascii="Arial" w:hAnsi="Arial" w:cs="Arial"/>
        </w:rPr>
        <w:t>As people were not allowed to mix with other households</w:t>
      </w:r>
      <w:r w:rsidR="005D678A">
        <w:rPr>
          <w:rFonts w:ascii="Arial" w:hAnsi="Arial" w:cs="Arial"/>
        </w:rPr>
        <w:t xml:space="preserve">, </w:t>
      </w:r>
      <w:r w:rsidR="004A71E3">
        <w:rPr>
          <w:rFonts w:ascii="Arial" w:hAnsi="Arial" w:cs="Arial"/>
        </w:rPr>
        <w:t>other famil</w:t>
      </w:r>
      <w:r w:rsidR="00CD5061">
        <w:rPr>
          <w:rFonts w:ascii="Arial" w:hAnsi="Arial" w:cs="Arial"/>
        </w:rPr>
        <w:t>y members</w:t>
      </w:r>
      <w:r w:rsidR="005D678A">
        <w:rPr>
          <w:rFonts w:ascii="Arial" w:hAnsi="Arial" w:cs="Arial"/>
        </w:rPr>
        <w:t xml:space="preserve"> or </w:t>
      </w:r>
      <w:r w:rsidR="0063378F">
        <w:rPr>
          <w:rFonts w:ascii="Arial" w:hAnsi="Arial" w:cs="Arial"/>
        </w:rPr>
        <w:t>friends’</w:t>
      </w:r>
      <w:r w:rsidR="005D678A">
        <w:rPr>
          <w:rFonts w:ascii="Arial" w:hAnsi="Arial" w:cs="Arial"/>
        </w:rPr>
        <w:t xml:space="preserve"> support that there may have been available was </w:t>
      </w:r>
      <w:r w:rsidR="000350C8">
        <w:rPr>
          <w:rFonts w:ascii="Arial" w:hAnsi="Arial" w:cs="Arial"/>
        </w:rPr>
        <w:t>suspended, which will put extra pressure on the young carer</w:t>
      </w:r>
      <w:r w:rsidR="0063378F">
        <w:rPr>
          <w:rFonts w:ascii="Arial" w:hAnsi="Arial" w:cs="Arial"/>
        </w:rPr>
        <w:t xml:space="preserve">. </w:t>
      </w:r>
    </w:p>
    <w:p w14:paraId="29D7FDF4" w14:textId="0C3E860D" w:rsidR="001E43BC" w:rsidRDefault="001E43BC" w:rsidP="00585D0D">
      <w:pPr>
        <w:spacing w:line="360" w:lineRule="auto"/>
        <w:rPr>
          <w:rFonts w:ascii="Arial" w:hAnsi="Arial" w:cs="Arial"/>
        </w:rPr>
      </w:pPr>
      <w:r>
        <w:rPr>
          <w:rFonts w:ascii="Arial" w:hAnsi="Arial" w:cs="Arial"/>
        </w:rPr>
        <w:t xml:space="preserve">Alicia, 17 has </w:t>
      </w:r>
      <w:r w:rsidR="00E67FA6">
        <w:rPr>
          <w:rFonts w:ascii="Arial" w:hAnsi="Arial" w:cs="Arial"/>
        </w:rPr>
        <w:t>written</w:t>
      </w:r>
      <w:r>
        <w:rPr>
          <w:rFonts w:ascii="Arial" w:hAnsi="Arial" w:cs="Arial"/>
        </w:rPr>
        <w:t xml:space="preserve"> a blog about how life has been for her</w:t>
      </w:r>
      <w:r w:rsidR="00E67FA6">
        <w:rPr>
          <w:rFonts w:ascii="Arial" w:hAnsi="Arial" w:cs="Arial"/>
        </w:rPr>
        <w:t xml:space="preserve"> as a young carer</w:t>
      </w:r>
      <w:r>
        <w:rPr>
          <w:rFonts w:ascii="Arial" w:hAnsi="Arial" w:cs="Arial"/>
        </w:rPr>
        <w:t xml:space="preserve"> during the COVID 19 pandemic</w:t>
      </w:r>
      <w:r w:rsidR="00002DEE">
        <w:rPr>
          <w:rFonts w:ascii="Arial" w:hAnsi="Arial" w:cs="Arial"/>
        </w:rPr>
        <w:t>:</w:t>
      </w:r>
    </w:p>
    <w:p w14:paraId="2937F665" w14:textId="3544BD1B" w:rsidR="00002DEE" w:rsidRPr="00002DEE" w:rsidRDefault="00C63A88" w:rsidP="00002DEE">
      <w:pPr>
        <w:spacing w:line="360" w:lineRule="auto"/>
        <w:rPr>
          <w:rFonts w:ascii="Arial" w:hAnsi="Arial" w:cs="Arial"/>
        </w:rPr>
      </w:pPr>
      <w:r>
        <w:rPr>
          <w:rFonts w:ascii="Arial" w:hAnsi="Arial" w:cs="Arial"/>
        </w:rPr>
        <w:t>“</w:t>
      </w:r>
      <w:r w:rsidR="00002DEE" w:rsidRPr="00002DEE">
        <w:rPr>
          <w:rFonts w:ascii="Arial" w:hAnsi="Arial" w:cs="Arial"/>
        </w:rPr>
        <w:t xml:space="preserve">Now although I don’t care for someone who is immunocompromised or classed as a high risk </w:t>
      </w:r>
      <w:r w:rsidR="00514A17">
        <w:rPr>
          <w:rFonts w:ascii="Arial" w:hAnsi="Arial" w:cs="Arial"/>
        </w:rPr>
        <w:t>of</w:t>
      </w:r>
      <w:r w:rsidR="00002DEE" w:rsidRPr="00002DEE">
        <w:rPr>
          <w:rFonts w:ascii="Arial" w:hAnsi="Arial" w:cs="Arial"/>
        </w:rPr>
        <w:t xml:space="preserve"> catching the coronavirus, </w:t>
      </w:r>
      <w:r w:rsidR="00514A17">
        <w:rPr>
          <w:rFonts w:ascii="Arial" w:hAnsi="Arial" w:cs="Arial"/>
        </w:rPr>
        <w:t xml:space="preserve">the </w:t>
      </w:r>
      <w:r w:rsidR="00002DEE" w:rsidRPr="00002DEE">
        <w:rPr>
          <w:rFonts w:ascii="Arial" w:hAnsi="Arial" w:cs="Arial"/>
        </w:rPr>
        <w:t>lockdown has still been a challenge for me.</w:t>
      </w:r>
    </w:p>
    <w:p w14:paraId="62F44613" w14:textId="77777777" w:rsidR="00002DEE" w:rsidRPr="00002DEE" w:rsidRDefault="00002DEE" w:rsidP="00002DEE">
      <w:pPr>
        <w:spacing w:line="360" w:lineRule="auto"/>
        <w:rPr>
          <w:rFonts w:ascii="Arial" w:hAnsi="Arial" w:cs="Arial"/>
        </w:rPr>
      </w:pPr>
      <w:r w:rsidRPr="00002DEE">
        <w:rPr>
          <w:rFonts w:ascii="Arial" w:hAnsi="Arial" w:cs="Arial"/>
        </w:rPr>
        <w:t>Most families are enjoying being at home 24/7 as it means they can spend quality family time together but for someone like me being ‘locked in’ with my mum is probably my worst nightmare.</w:t>
      </w:r>
    </w:p>
    <w:p w14:paraId="50312862" w14:textId="2F72D081" w:rsidR="00002DEE" w:rsidRPr="00002DEE" w:rsidRDefault="00002DEE" w:rsidP="00002DEE">
      <w:pPr>
        <w:spacing w:line="360" w:lineRule="auto"/>
        <w:rPr>
          <w:rFonts w:ascii="Arial" w:hAnsi="Arial" w:cs="Arial"/>
        </w:rPr>
      </w:pPr>
      <w:r w:rsidRPr="00002DEE">
        <w:rPr>
          <w:rFonts w:ascii="Arial" w:hAnsi="Arial" w:cs="Arial"/>
        </w:rPr>
        <w:t xml:space="preserve">Caring for a parent with mental illness can be draining at the best of </w:t>
      </w:r>
      <w:r w:rsidR="00514A17">
        <w:rPr>
          <w:rFonts w:ascii="Arial" w:hAnsi="Arial" w:cs="Arial"/>
        </w:rPr>
        <w:t>times</w:t>
      </w:r>
      <w:r w:rsidRPr="00002DEE">
        <w:rPr>
          <w:rFonts w:ascii="Arial" w:hAnsi="Arial" w:cs="Arial"/>
        </w:rPr>
        <w:t xml:space="preserve"> let alone not getting the opportunity for some time out for example. For me school was escapism so simply it allows me to act my age, Covid19 has taken that away from me.</w:t>
      </w:r>
    </w:p>
    <w:p w14:paraId="08E71D82" w14:textId="0410FD8A" w:rsidR="00002DEE" w:rsidRDefault="00002DEE" w:rsidP="00002DEE">
      <w:pPr>
        <w:spacing w:line="360" w:lineRule="auto"/>
        <w:rPr>
          <w:rFonts w:ascii="Arial" w:hAnsi="Arial" w:cs="Arial"/>
        </w:rPr>
      </w:pPr>
      <w:r w:rsidRPr="00002DEE">
        <w:rPr>
          <w:rFonts w:ascii="Arial" w:hAnsi="Arial" w:cs="Arial"/>
        </w:rPr>
        <w:t xml:space="preserve">Being a young carer has always been stressful but add in a global pandemic and you have a recipe for </w:t>
      </w:r>
      <w:r w:rsidR="00514A17">
        <w:rPr>
          <w:rFonts w:ascii="Arial" w:hAnsi="Arial" w:cs="Arial"/>
        </w:rPr>
        <w:t xml:space="preserve">a </w:t>
      </w:r>
      <w:r w:rsidRPr="00002DEE">
        <w:rPr>
          <w:rFonts w:ascii="Arial" w:hAnsi="Arial" w:cs="Arial"/>
        </w:rPr>
        <w:t xml:space="preserve">stress highway. The simple acts of respite I took for </w:t>
      </w:r>
      <w:r w:rsidR="00554D9B">
        <w:rPr>
          <w:rFonts w:ascii="Arial" w:hAnsi="Arial" w:cs="Arial"/>
        </w:rPr>
        <w:t>granted</w:t>
      </w:r>
      <w:r w:rsidR="00FC1770">
        <w:rPr>
          <w:rFonts w:ascii="Arial" w:hAnsi="Arial" w:cs="Arial"/>
        </w:rPr>
        <w:t>” (</w:t>
      </w:r>
      <w:r w:rsidR="00514A17">
        <w:rPr>
          <w:rFonts w:ascii="Arial" w:hAnsi="Arial" w:cs="Arial"/>
        </w:rPr>
        <w:t>Children’s</w:t>
      </w:r>
      <w:r w:rsidR="005118AC">
        <w:rPr>
          <w:rFonts w:ascii="Arial" w:hAnsi="Arial" w:cs="Arial"/>
        </w:rPr>
        <w:t xml:space="preserve"> Commissioner, 2022).</w:t>
      </w:r>
    </w:p>
    <w:p w14:paraId="18CA78A5" w14:textId="2AC59146" w:rsidR="002006D1" w:rsidRDefault="003D7B12" w:rsidP="00585D0D">
      <w:pPr>
        <w:spacing w:line="360" w:lineRule="auto"/>
        <w:rPr>
          <w:rFonts w:ascii="Arial" w:hAnsi="Arial" w:cs="Arial"/>
        </w:rPr>
      </w:pPr>
      <w:r>
        <w:rPr>
          <w:rFonts w:ascii="Arial" w:hAnsi="Arial" w:cs="Arial"/>
        </w:rPr>
        <w:t>S</w:t>
      </w:r>
      <w:r w:rsidR="00A8514A">
        <w:rPr>
          <w:rFonts w:ascii="Arial" w:hAnsi="Arial" w:cs="Arial"/>
        </w:rPr>
        <w:t>ome children</w:t>
      </w:r>
      <w:r w:rsidR="00FA05D1">
        <w:rPr>
          <w:rFonts w:ascii="Arial" w:hAnsi="Arial" w:cs="Arial"/>
        </w:rPr>
        <w:t xml:space="preserve"> rely</w:t>
      </w:r>
      <w:r w:rsidR="00A8514A">
        <w:rPr>
          <w:rFonts w:ascii="Arial" w:hAnsi="Arial" w:cs="Arial"/>
        </w:rPr>
        <w:t xml:space="preserve"> on </w:t>
      </w:r>
      <w:r w:rsidR="001839FE">
        <w:rPr>
          <w:rFonts w:ascii="Arial" w:hAnsi="Arial" w:cs="Arial"/>
        </w:rPr>
        <w:t>the escape that school gives them</w:t>
      </w:r>
      <w:r w:rsidR="00636E94">
        <w:rPr>
          <w:rFonts w:ascii="Arial" w:hAnsi="Arial" w:cs="Arial"/>
        </w:rPr>
        <w:t xml:space="preserve"> for example,</w:t>
      </w:r>
      <w:r w:rsidR="009E1D4A">
        <w:rPr>
          <w:rFonts w:ascii="Arial" w:hAnsi="Arial" w:cs="Arial"/>
        </w:rPr>
        <w:t xml:space="preserve"> providing the child with a meal, protecting </w:t>
      </w:r>
      <w:r>
        <w:rPr>
          <w:rFonts w:ascii="Arial" w:hAnsi="Arial" w:cs="Arial"/>
        </w:rPr>
        <w:t>children at risk from abuse and violence</w:t>
      </w:r>
      <w:r w:rsidR="005A464C">
        <w:rPr>
          <w:rFonts w:ascii="Arial" w:hAnsi="Arial" w:cs="Arial"/>
        </w:rPr>
        <w:t xml:space="preserve">, and </w:t>
      </w:r>
      <w:r w:rsidR="001339DC">
        <w:rPr>
          <w:rFonts w:ascii="Arial" w:hAnsi="Arial" w:cs="Arial"/>
        </w:rPr>
        <w:t>providing support for disabled children and young people</w:t>
      </w:r>
      <w:r w:rsidR="00BC507F">
        <w:rPr>
          <w:rFonts w:ascii="Arial" w:hAnsi="Arial" w:cs="Arial"/>
        </w:rPr>
        <w:t xml:space="preserve">. It has been argued that during the COVID 19 lockdown, </w:t>
      </w:r>
      <w:r w:rsidR="00DE0F07">
        <w:rPr>
          <w:rFonts w:ascii="Arial" w:hAnsi="Arial" w:cs="Arial"/>
        </w:rPr>
        <w:t>children’s</w:t>
      </w:r>
      <w:r w:rsidR="00BC507F">
        <w:rPr>
          <w:rFonts w:ascii="Arial" w:hAnsi="Arial" w:cs="Arial"/>
        </w:rPr>
        <w:t xml:space="preserve"> </w:t>
      </w:r>
      <w:r w:rsidR="00B93BBE">
        <w:rPr>
          <w:rFonts w:ascii="Arial" w:hAnsi="Arial" w:cs="Arial"/>
        </w:rPr>
        <w:t>rights</w:t>
      </w:r>
      <w:r w:rsidR="00ED765A">
        <w:rPr>
          <w:rFonts w:ascii="Arial" w:hAnsi="Arial" w:cs="Arial"/>
        </w:rPr>
        <w:t>,</w:t>
      </w:r>
      <w:r w:rsidR="00DE0F07">
        <w:rPr>
          <w:rFonts w:ascii="Arial" w:hAnsi="Arial" w:cs="Arial"/>
        </w:rPr>
        <w:t xml:space="preserve"> provided by </w:t>
      </w:r>
      <w:r w:rsidR="00ED765A">
        <w:rPr>
          <w:rFonts w:ascii="Arial" w:hAnsi="Arial" w:cs="Arial"/>
        </w:rPr>
        <w:t>t</w:t>
      </w:r>
      <w:r w:rsidR="006E09E2">
        <w:rPr>
          <w:rFonts w:ascii="Arial" w:hAnsi="Arial" w:cs="Arial"/>
        </w:rPr>
        <w:t xml:space="preserve">he </w:t>
      </w:r>
      <w:r w:rsidR="007D44E4">
        <w:rPr>
          <w:rFonts w:ascii="Arial" w:hAnsi="Arial" w:cs="Arial"/>
        </w:rPr>
        <w:t>United Nations</w:t>
      </w:r>
      <w:r w:rsidR="00B93BBE">
        <w:rPr>
          <w:rFonts w:ascii="Arial" w:hAnsi="Arial" w:cs="Arial"/>
        </w:rPr>
        <w:t xml:space="preserve"> </w:t>
      </w:r>
      <w:r w:rsidR="00ED663A">
        <w:rPr>
          <w:rFonts w:ascii="Arial" w:hAnsi="Arial" w:cs="Arial"/>
        </w:rPr>
        <w:t>Convention</w:t>
      </w:r>
      <w:r w:rsidR="00ED765A">
        <w:rPr>
          <w:rFonts w:ascii="Arial" w:hAnsi="Arial" w:cs="Arial"/>
        </w:rPr>
        <w:t xml:space="preserve"> on the rights of a child</w:t>
      </w:r>
      <w:r w:rsidR="00DE0F07">
        <w:rPr>
          <w:rFonts w:ascii="Arial" w:hAnsi="Arial" w:cs="Arial"/>
        </w:rPr>
        <w:t xml:space="preserve"> </w:t>
      </w:r>
      <w:r w:rsidR="00ED765A">
        <w:rPr>
          <w:rFonts w:ascii="Arial" w:hAnsi="Arial" w:cs="Arial"/>
        </w:rPr>
        <w:t>(</w:t>
      </w:r>
      <w:r w:rsidR="00DE0F07">
        <w:rPr>
          <w:rFonts w:ascii="Arial" w:hAnsi="Arial" w:cs="Arial"/>
        </w:rPr>
        <w:t>UNCRC</w:t>
      </w:r>
      <w:r w:rsidR="00ED765A">
        <w:rPr>
          <w:rFonts w:ascii="Arial" w:hAnsi="Arial" w:cs="Arial"/>
        </w:rPr>
        <w:t>)</w:t>
      </w:r>
      <w:r w:rsidR="00B75A7B">
        <w:rPr>
          <w:rFonts w:ascii="Arial" w:hAnsi="Arial" w:cs="Arial"/>
        </w:rPr>
        <w:t xml:space="preserve"> </w:t>
      </w:r>
      <w:r w:rsidR="00ED663A">
        <w:rPr>
          <w:rFonts w:ascii="Arial" w:hAnsi="Arial" w:cs="Arial"/>
        </w:rPr>
        <w:t>may not have been met</w:t>
      </w:r>
      <w:r w:rsidR="00EB1ABF">
        <w:rPr>
          <w:rFonts w:ascii="Arial" w:hAnsi="Arial" w:cs="Arial"/>
        </w:rPr>
        <w:t>, although not intended.</w:t>
      </w:r>
      <w:r w:rsidR="00FB7755">
        <w:rPr>
          <w:rFonts w:ascii="Arial" w:hAnsi="Arial" w:cs="Arial"/>
        </w:rPr>
        <w:t xml:space="preserve"> The</w:t>
      </w:r>
      <w:r w:rsidR="00EB1ABF">
        <w:rPr>
          <w:rFonts w:ascii="Arial" w:hAnsi="Arial" w:cs="Arial"/>
        </w:rPr>
        <w:t xml:space="preserve"> </w:t>
      </w:r>
      <w:r w:rsidR="00265824">
        <w:rPr>
          <w:rFonts w:ascii="Arial" w:hAnsi="Arial" w:cs="Arial"/>
        </w:rPr>
        <w:t>UNCRC is</w:t>
      </w:r>
      <w:r w:rsidR="00F84EF2">
        <w:rPr>
          <w:rFonts w:ascii="Arial" w:hAnsi="Arial" w:cs="Arial"/>
        </w:rPr>
        <w:t xml:space="preserve"> </w:t>
      </w:r>
      <w:r w:rsidR="007067C4">
        <w:rPr>
          <w:rFonts w:ascii="Arial" w:hAnsi="Arial" w:cs="Arial"/>
        </w:rPr>
        <w:t xml:space="preserve">made up of 54 articles and is put in place to provide protection of children’s rights in all areas of life, no matter what gender, ethnicity, </w:t>
      </w:r>
      <w:r w:rsidR="00235EEC">
        <w:rPr>
          <w:rFonts w:ascii="Arial" w:hAnsi="Arial" w:cs="Arial"/>
        </w:rPr>
        <w:t>abilities, religion</w:t>
      </w:r>
      <w:r w:rsidR="00056FCE">
        <w:rPr>
          <w:rFonts w:ascii="Arial" w:hAnsi="Arial" w:cs="Arial"/>
        </w:rPr>
        <w:t>,</w:t>
      </w:r>
      <w:r w:rsidR="00235EEC">
        <w:rPr>
          <w:rFonts w:ascii="Arial" w:hAnsi="Arial" w:cs="Arial"/>
        </w:rPr>
        <w:t xml:space="preserve"> or any other </w:t>
      </w:r>
      <w:r w:rsidR="00056FCE">
        <w:rPr>
          <w:rFonts w:ascii="Arial" w:hAnsi="Arial" w:cs="Arial"/>
        </w:rPr>
        <w:t>status (U</w:t>
      </w:r>
      <w:r w:rsidR="00CF6B36">
        <w:rPr>
          <w:rFonts w:ascii="Arial" w:hAnsi="Arial" w:cs="Arial"/>
        </w:rPr>
        <w:t>NICEF, 2022)</w:t>
      </w:r>
      <w:r w:rsidR="00265824">
        <w:rPr>
          <w:rFonts w:ascii="Arial" w:hAnsi="Arial" w:cs="Arial"/>
        </w:rPr>
        <w:t>.</w:t>
      </w:r>
      <w:r w:rsidR="00AD448B">
        <w:rPr>
          <w:rFonts w:ascii="Arial" w:hAnsi="Arial" w:cs="Arial"/>
        </w:rPr>
        <w:t xml:space="preserve"> </w:t>
      </w:r>
      <w:r w:rsidR="00FC53AB">
        <w:rPr>
          <w:rFonts w:ascii="Arial" w:hAnsi="Arial" w:cs="Arial"/>
        </w:rPr>
        <w:t xml:space="preserve">There is </w:t>
      </w:r>
      <w:r w:rsidR="00FC53AB">
        <w:rPr>
          <w:rFonts w:ascii="Arial" w:hAnsi="Arial" w:cs="Arial"/>
        </w:rPr>
        <w:lastRenderedPageBreak/>
        <w:t xml:space="preserve">evidence </w:t>
      </w:r>
      <w:r w:rsidR="0070626D">
        <w:rPr>
          <w:rFonts w:ascii="Arial" w:hAnsi="Arial" w:cs="Arial"/>
        </w:rPr>
        <w:t xml:space="preserve">proving that during COVID 19 lockdown, there was an increased risk of </w:t>
      </w:r>
      <w:r w:rsidR="00745F81">
        <w:rPr>
          <w:rFonts w:ascii="Arial" w:hAnsi="Arial" w:cs="Arial"/>
        </w:rPr>
        <w:t xml:space="preserve">violence and abuse </w:t>
      </w:r>
      <w:r w:rsidR="00162B44">
        <w:rPr>
          <w:rFonts w:ascii="Arial" w:hAnsi="Arial" w:cs="Arial"/>
        </w:rPr>
        <w:t xml:space="preserve">towards children and young people due to the usual </w:t>
      </w:r>
      <w:r w:rsidR="00C26A85">
        <w:rPr>
          <w:rFonts w:ascii="Arial" w:hAnsi="Arial" w:cs="Arial"/>
        </w:rPr>
        <w:t>face-to-face</w:t>
      </w:r>
      <w:r w:rsidR="00162B44">
        <w:rPr>
          <w:rFonts w:ascii="Arial" w:hAnsi="Arial" w:cs="Arial"/>
        </w:rPr>
        <w:t xml:space="preserve"> support </w:t>
      </w:r>
      <w:r w:rsidR="006235C4">
        <w:rPr>
          <w:rFonts w:ascii="Arial" w:hAnsi="Arial" w:cs="Arial"/>
        </w:rPr>
        <w:t xml:space="preserve">networks </w:t>
      </w:r>
      <w:r w:rsidR="00162B44">
        <w:rPr>
          <w:rFonts w:ascii="Arial" w:hAnsi="Arial" w:cs="Arial"/>
        </w:rPr>
        <w:t>not being available</w:t>
      </w:r>
      <w:r w:rsidR="00CB2F2D">
        <w:rPr>
          <w:rFonts w:ascii="Arial" w:hAnsi="Arial" w:cs="Arial"/>
        </w:rPr>
        <w:t xml:space="preserve"> and </w:t>
      </w:r>
      <w:r w:rsidR="001D4D6A">
        <w:rPr>
          <w:rFonts w:ascii="Arial" w:hAnsi="Arial" w:cs="Arial"/>
        </w:rPr>
        <w:t xml:space="preserve">abuse going unseen. Assessments for vulnerable children and young people </w:t>
      </w:r>
      <w:r w:rsidR="00886390">
        <w:rPr>
          <w:rFonts w:ascii="Arial" w:hAnsi="Arial" w:cs="Arial"/>
        </w:rPr>
        <w:t xml:space="preserve">were more difficult to complete too </w:t>
      </w:r>
      <w:r w:rsidR="006D1755">
        <w:rPr>
          <w:rFonts w:ascii="Arial" w:hAnsi="Arial" w:cs="Arial"/>
        </w:rPr>
        <w:t>(</w:t>
      </w:r>
      <w:r w:rsidR="00EF1768">
        <w:rPr>
          <w:rFonts w:ascii="Arial" w:hAnsi="Arial" w:cs="Arial"/>
        </w:rPr>
        <w:t>Picton-Howell, 2022).</w:t>
      </w:r>
      <w:r w:rsidR="00230B37">
        <w:rPr>
          <w:rFonts w:ascii="Arial" w:hAnsi="Arial" w:cs="Arial"/>
        </w:rPr>
        <w:t xml:space="preserve"> </w:t>
      </w:r>
    </w:p>
    <w:p w14:paraId="1206C9B8" w14:textId="77777777" w:rsidR="00E56537" w:rsidRDefault="00E56537" w:rsidP="00585D0D">
      <w:pPr>
        <w:spacing w:line="360" w:lineRule="auto"/>
        <w:rPr>
          <w:rFonts w:ascii="Arial" w:hAnsi="Arial" w:cs="Arial"/>
        </w:rPr>
      </w:pPr>
    </w:p>
    <w:p w14:paraId="16CB5873" w14:textId="77777777" w:rsidR="00E56537" w:rsidRDefault="00E56537" w:rsidP="00585D0D">
      <w:pPr>
        <w:spacing w:line="360" w:lineRule="auto"/>
        <w:rPr>
          <w:rFonts w:ascii="Arial" w:hAnsi="Arial" w:cs="Arial"/>
        </w:rPr>
      </w:pPr>
    </w:p>
    <w:p w14:paraId="184C2988" w14:textId="77777777" w:rsidR="00E56537" w:rsidRDefault="00E56537" w:rsidP="00585D0D">
      <w:pPr>
        <w:spacing w:line="360" w:lineRule="auto"/>
        <w:rPr>
          <w:rFonts w:ascii="Arial" w:hAnsi="Arial" w:cs="Arial"/>
        </w:rPr>
      </w:pPr>
    </w:p>
    <w:p w14:paraId="470DA450" w14:textId="77777777" w:rsidR="00E56537" w:rsidRDefault="00E56537" w:rsidP="00585D0D">
      <w:pPr>
        <w:spacing w:line="360" w:lineRule="auto"/>
        <w:rPr>
          <w:rFonts w:ascii="Arial" w:hAnsi="Arial" w:cs="Arial"/>
        </w:rPr>
      </w:pPr>
    </w:p>
    <w:p w14:paraId="5AE84FE8" w14:textId="77777777" w:rsidR="00E56537" w:rsidRDefault="00E56537" w:rsidP="00585D0D">
      <w:pPr>
        <w:spacing w:line="360" w:lineRule="auto"/>
        <w:rPr>
          <w:rFonts w:ascii="Arial" w:hAnsi="Arial" w:cs="Arial"/>
        </w:rPr>
      </w:pPr>
    </w:p>
    <w:p w14:paraId="63F4BC9E" w14:textId="77777777" w:rsidR="00E56537" w:rsidRDefault="00E56537" w:rsidP="00585D0D">
      <w:pPr>
        <w:spacing w:line="360" w:lineRule="auto"/>
        <w:rPr>
          <w:rFonts w:ascii="Arial" w:hAnsi="Arial" w:cs="Arial"/>
        </w:rPr>
      </w:pPr>
    </w:p>
    <w:p w14:paraId="534146D9" w14:textId="77777777" w:rsidR="00E56537" w:rsidRDefault="00E56537" w:rsidP="00585D0D">
      <w:pPr>
        <w:spacing w:line="360" w:lineRule="auto"/>
        <w:rPr>
          <w:rFonts w:ascii="Arial" w:hAnsi="Arial" w:cs="Arial"/>
        </w:rPr>
      </w:pPr>
    </w:p>
    <w:p w14:paraId="7DF14642" w14:textId="77777777" w:rsidR="00E56537" w:rsidRDefault="00E56537" w:rsidP="00585D0D">
      <w:pPr>
        <w:spacing w:line="360" w:lineRule="auto"/>
        <w:rPr>
          <w:rFonts w:ascii="Arial" w:hAnsi="Arial" w:cs="Arial"/>
        </w:rPr>
      </w:pPr>
    </w:p>
    <w:p w14:paraId="1582BEA6" w14:textId="77777777" w:rsidR="00E56537" w:rsidRDefault="00E56537" w:rsidP="00585D0D">
      <w:pPr>
        <w:spacing w:line="360" w:lineRule="auto"/>
        <w:rPr>
          <w:rFonts w:ascii="Arial" w:hAnsi="Arial" w:cs="Arial"/>
        </w:rPr>
      </w:pPr>
    </w:p>
    <w:p w14:paraId="3B64933B" w14:textId="77777777" w:rsidR="00E56537" w:rsidRDefault="00E56537" w:rsidP="00585D0D">
      <w:pPr>
        <w:spacing w:line="360" w:lineRule="auto"/>
        <w:rPr>
          <w:rFonts w:ascii="Arial" w:hAnsi="Arial" w:cs="Arial"/>
        </w:rPr>
      </w:pPr>
    </w:p>
    <w:p w14:paraId="360B51A7" w14:textId="77777777" w:rsidR="00E56537" w:rsidRDefault="00E56537" w:rsidP="00585D0D">
      <w:pPr>
        <w:spacing w:line="360" w:lineRule="auto"/>
        <w:rPr>
          <w:rFonts w:ascii="Arial" w:hAnsi="Arial" w:cs="Arial"/>
        </w:rPr>
      </w:pPr>
    </w:p>
    <w:p w14:paraId="4BF85242" w14:textId="77777777" w:rsidR="00E56537" w:rsidRDefault="00E56537" w:rsidP="00585D0D">
      <w:pPr>
        <w:spacing w:line="360" w:lineRule="auto"/>
        <w:rPr>
          <w:rFonts w:ascii="Arial" w:hAnsi="Arial" w:cs="Arial"/>
        </w:rPr>
      </w:pPr>
    </w:p>
    <w:p w14:paraId="7A0DB975" w14:textId="77777777" w:rsidR="00E56537" w:rsidRDefault="00E56537" w:rsidP="00585D0D">
      <w:pPr>
        <w:spacing w:line="360" w:lineRule="auto"/>
        <w:rPr>
          <w:rFonts w:ascii="Arial" w:hAnsi="Arial" w:cs="Arial"/>
        </w:rPr>
      </w:pPr>
    </w:p>
    <w:p w14:paraId="7ADBD9B9" w14:textId="77777777" w:rsidR="00E56537" w:rsidRDefault="00E56537" w:rsidP="00585D0D">
      <w:pPr>
        <w:spacing w:line="360" w:lineRule="auto"/>
        <w:rPr>
          <w:rFonts w:ascii="Arial" w:hAnsi="Arial" w:cs="Arial"/>
        </w:rPr>
      </w:pPr>
    </w:p>
    <w:p w14:paraId="2E788331" w14:textId="77777777" w:rsidR="00E56537" w:rsidRDefault="00E56537" w:rsidP="00585D0D">
      <w:pPr>
        <w:spacing w:line="360" w:lineRule="auto"/>
        <w:rPr>
          <w:rFonts w:ascii="Arial" w:hAnsi="Arial" w:cs="Arial"/>
        </w:rPr>
      </w:pPr>
    </w:p>
    <w:p w14:paraId="1E4BA479" w14:textId="77777777" w:rsidR="00E56537" w:rsidRDefault="00E56537" w:rsidP="00585D0D">
      <w:pPr>
        <w:spacing w:line="360" w:lineRule="auto"/>
        <w:rPr>
          <w:rFonts w:ascii="Arial" w:hAnsi="Arial" w:cs="Arial"/>
        </w:rPr>
      </w:pPr>
    </w:p>
    <w:p w14:paraId="0B54803A" w14:textId="77777777" w:rsidR="00E56537" w:rsidRDefault="00E56537" w:rsidP="00585D0D">
      <w:pPr>
        <w:spacing w:line="360" w:lineRule="auto"/>
        <w:rPr>
          <w:rFonts w:ascii="Arial" w:hAnsi="Arial" w:cs="Arial"/>
        </w:rPr>
      </w:pPr>
    </w:p>
    <w:p w14:paraId="659D8BC8" w14:textId="77777777" w:rsidR="00E56537" w:rsidRDefault="00E56537" w:rsidP="00585D0D">
      <w:pPr>
        <w:spacing w:line="360" w:lineRule="auto"/>
        <w:rPr>
          <w:rFonts w:ascii="Arial" w:hAnsi="Arial" w:cs="Arial"/>
        </w:rPr>
      </w:pPr>
    </w:p>
    <w:p w14:paraId="2416D0B2" w14:textId="77777777" w:rsidR="00E56537" w:rsidRDefault="00E56537" w:rsidP="00585D0D">
      <w:pPr>
        <w:spacing w:line="360" w:lineRule="auto"/>
        <w:rPr>
          <w:rFonts w:ascii="Arial" w:hAnsi="Arial" w:cs="Arial"/>
        </w:rPr>
      </w:pPr>
    </w:p>
    <w:p w14:paraId="31A89DC1" w14:textId="77777777" w:rsidR="00E56537" w:rsidRDefault="00E56537" w:rsidP="00585D0D">
      <w:pPr>
        <w:spacing w:line="360" w:lineRule="auto"/>
        <w:rPr>
          <w:rFonts w:ascii="Arial" w:hAnsi="Arial" w:cs="Arial"/>
        </w:rPr>
      </w:pPr>
    </w:p>
    <w:p w14:paraId="26AA7591" w14:textId="79D8E524" w:rsidR="00F231CF" w:rsidRDefault="00F231CF" w:rsidP="00585D0D">
      <w:pPr>
        <w:spacing w:line="360" w:lineRule="auto"/>
        <w:rPr>
          <w:rFonts w:ascii="Arial" w:hAnsi="Arial" w:cs="Arial"/>
        </w:rPr>
      </w:pPr>
    </w:p>
    <w:p w14:paraId="10DB9995" w14:textId="539F9436" w:rsidR="00D21CA7" w:rsidRDefault="00D21CA7" w:rsidP="00585D0D">
      <w:pPr>
        <w:spacing w:line="360" w:lineRule="auto"/>
        <w:rPr>
          <w:rFonts w:ascii="Arial" w:hAnsi="Arial" w:cs="Arial"/>
        </w:rPr>
      </w:pPr>
    </w:p>
    <w:p w14:paraId="2C05C677" w14:textId="749B9DD1" w:rsidR="00D21CA7" w:rsidRDefault="00D21CA7" w:rsidP="00585D0D">
      <w:pPr>
        <w:spacing w:line="360" w:lineRule="auto"/>
        <w:rPr>
          <w:rFonts w:ascii="Arial" w:hAnsi="Arial" w:cs="Arial"/>
        </w:rPr>
      </w:pPr>
    </w:p>
    <w:p w14:paraId="11024BEC" w14:textId="77777777" w:rsidR="00D21CA7" w:rsidRDefault="00D21CA7" w:rsidP="00585D0D">
      <w:pPr>
        <w:spacing w:line="360" w:lineRule="auto"/>
        <w:rPr>
          <w:rFonts w:ascii="Arial" w:hAnsi="Arial" w:cs="Arial"/>
        </w:rPr>
      </w:pPr>
    </w:p>
    <w:p w14:paraId="4D144B3A" w14:textId="1A78C857" w:rsidR="00E56537" w:rsidRPr="000A635B" w:rsidRDefault="008868F8" w:rsidP="00585D0D">
      <w:pPr>
        <w:spacing w:line="360" w:lineRule="auto"/>
        <w:rPr>
          <w:rFonts w:ascii="Arial" w:hAnsi="Arial" w:cs="Arial"/>
          <w:b/>
          <w:bCs/>
        </w:rPr>
      </w:pPr>
      <w:r w:rsidRPr="000A635B">
        <w:rPr>
          <w:rFonts w:ascii="Arial" w:hAnsi="Arial" w:cs="Arial"/>
          <w:b/>
          <w:bCs/>
        </w:rPr>
        <w:t xml:space="preserve">NSPCC </w:t>
      </w:r>
      <w:r w:rsidR="000A635B" w:rsidRPr="000A635B">
        <w:rPr>
          <w:rFonts w:ascii="Arial" w:hAnsi="Arial" w:cs="Arial"/>
          <w:b/>
          <w:bCs/>
        </w:rPr>
        <w:t xml:space="preserve">before and during lockdown </w:t>
      </w:r>
    </w:p>
    <w:p w14:paraId="1D95CBA4" w14:textId="7E7AEE48" w:rsidR="00BC08A9" w:rsidRDefault="001006DE" w:rsidP="00585D0D">
      <w:pPr>
        <w:spacing w:line="360" w:lineRule="auto"/>
        <w:rPr>
          <w:rFonts w:ascii="Arial" w:hAnsi="Arial" w:cs="Arial"/>
        </w:rPr>
      </w:pPr>
      <w:r>
        <w:rPr>
          <w:rFonts w:ascii="Arial" w:hAnsi="Arial" w:cs="Arial"/>
        </w:rPr>
        <w:t xml:space="preserve">The </w:t>
      </w:r>
      <w:r w:rsidR="00ED117B">
        <w:rPr>
          <w:rFonts w:ascii="Arial" w:hAnsi="Arial" w:cs="Arial"/>
        </w:rPr>
        <w:t xml:space="preserve">National Society for </w:t>
      </w:r>
      <w:r w:rsidR="00952112">
        <w:rPr>
          <w:rFonts w:ascii="Arial" w:hAnsi="Arial" w:cs="Arial"/>
        </w:rPr>
        <w:t xml:space="preserve">Prevention of Cruelty </w:t>
      </w:r>
      <w:r w:rsidR="008D04E2">
        <w:rPr>
          <w:rFonts w:ascii="Arial" w:hAnsi="Arial" w:cs="Arial"/>
        </w:rPr>
        <w:t xml:space="preserve">to Children (NSPCC) has compared </w:t>
      </w:r>
      <w:r w:rsidR="00EF78C2">
        <w:rPr>
          <w:rFonts w:ascii="Arial" w:hAnsi="Arial" w:cs="Arial"/>
        </w:rPr>
        <w:t xml:space="preserve">the amount </w:t>
      </w:r>
      <w:r w:rsidR="00403E23">
        <w:rPr>
          <w:rFonts w:ascii="Arial" w:hAnsi="Arial" w:cs="Arial"/>
        </w:rPr>
        <w:t>of contact</w:t>
      </w:r>
      <w:r w:rsidR="00B046EF">
        <w:rPr>
          <w:rFonts w:ascii="Arial" w:hAnsi="Arial" w:cs="Arial"/>
        </w:rPr>
        <w:t xml:space="preserve"> for concern</w:t>
      </w:r>
      <w:r w:rsidR="00403E23">
        <w:rPr>
          <w:rFonts w:ascii="Arial" w:hAnsi="Arial" w:cs="Arial"/>
        </w:rPr>
        <w:t xml:space="preserve"> to the </w:t>
      </w:r>
      <w:r w:rsidR="008C5784">
        <w:rPr>
          <w:rFonts w:ascii="Arial" w:hAnsi="Arial" w:cs="Arial"/>
        </w:rPr>
        <w:t>ChildLine before</w:t>
      </w:r>
      <w:r w:rsidR="000903FF">
        <w:rPr>
          <w:rFonts w:ascii="Arial" w:hAnsi="Arial" w:cs="Arial"/>
        </w:rPr>
        <w:t xml:space="preserve"> the pandemic with the amount of contact over concerns during the pandemic lockdown</w:t>
      </w:r>
      <w:r w:rsidR="00B046EF">
        <w:rPr>
          <w:rFonts w:ascii="Arial" w:hAnsi="Arial" w:cs="Arial"/>
        </w:rPr>
        <w:t xml:space="preserve">. These results showed that </w:t>
      </w:r>
      <w:r w:rsidR="00D64561">
        <w:rPr>
          <w:rFonts w:ascii="Arial" w:hAnsi="Arial" w:cs="Arial"/>
        </w:rPr>
        <w:t>once</w:t>
      </w:r>
      <w:r w:rsidR="008A1FF1">
        <w:rPr>
          <w:rFonts w:ascii="Arial" w:hAnsi="Arial" w:cs="Arial"/>
        </w:rPr>
        <w:t xml:space="preserve"> the </w:t>
      </w:r>
      <w:r w:rsidR="008C5784">
        <w:rPr>
          <w:rFonts w:ascii="Arial" w:hAnsi="Arial" w:cs="Arial"/>
        </w:rPr>
        <w:t>stay-at-home</w:t>
      </w:r>
      <w:r w:rsidR="008A1FF1">
        <w:rPr>
          <w:rFonts w:ascii="Arial" w:hAnsi="Arial" w:cs="Arial"/>
        </w:rPr>
        <w:t xml:space="preserve"> guidance was issued from the government</w:t>
      </w:r>
      <w:r w:rsidR="00026CA5">
        <w:rPr>
          <w:rFonts w:ascii="Arial" w:hAnsi="Arial" w:cs="Arial"/>
        </w:rPr>
        <w:t xml:space="preserve">, </w:t>
      </w:r>
      <w:r w:rsidR="003A2BAB">
        <w:rPr>
          <w:rFonts w:ascii="Arial" w:hAnsi="Arial" w:cs="Arial"/>
        </w:rPr>
        <w:t xml:space="preserve">there was </w:t>
      </w:r>
      <w:r w:rsidR="00D64561">
        <w:rPr>
          <w:rFonts w:ascii="Arial" w:hAnsi="Arial" w:cs="Arial"/>
        </w:rPr>
        <w:t xml:space="preserve">more stress and therefore increased </w:t>
      </w:r>
      <w:r w:rsidR="00A54166">
        <w:rPr>
          <w:rFonts w:ascii="Arial" w:hAnsi="Arial" w:cs="Arial"/>
        </w:rPr>
        <w:t xml:space="preserve">physical conflict in some families and </w:t>
      </w:r>
      <w:r w:rsidR="00C26A85">
        <w:rPr>
          <w:rFonts w:ascii="Arial" w:hAnsi="Arial" w:cs="Arial"/>
        </w:rPr>
        <w:t>have</w:t>
      </w:r>
      <w:r w:rsidR="001C6F29">
        <w:rPr>
          <w:rFonts w:ascii="Arial" w:hAnsi="Arial" w:cs="Arial"/>
        </w:rPr>
        <w:t xml:space="preserve"> seen a rise in the number of </w:t>
      </w:r>
      <w:r w:rsidR="004C2C43">
        <w:rPr>
          <w:rFonts w:ascii="Arial" w:hAnsi="Arial" w:cs="Arial"/>
        </w:rPr>
        <w:t>counselling</w:t>
      </w:r>
      <w:r w:rsidR="001C6F29">
        <w:rPr>
          <w:rFonts w:ascii="Arial" w:hAnsi="Arial" w:cs="Arial"/>
        </w:rPr>
        <w:t xml:space="preserve"> sessions </w:t>
      </w:r>
      <w:r w:rsidR="00AA6D68">
        <w:rPr>
          <w:rFonts w:ascii="Arial" w:hAnsi="Arial" w:cs="Arial"/>
        </w:rPr>
        <w:t>about physical abuse</w:t>
      </w:r>
      <w:r w:rsidR="007212AD">
        <w:rPr>
          <w:rFonts w:ascii="Arial" w:hAnsi="Arial" w:cs="Arial"/>
        </w:rPr>
        <w:t>, from an average of 420 sessions per month prior to lockdown</w:t>
      </w:r>
      <w:r w:rsidR="00D87B5B">
        <w:rPr>
          <w:rFonts w:ascii="Arial" w:hAnsi="Arial" w:cs="Arial"/>
        </w:rPr>
        <w:t xml:space="preserve"> to an average of 514 </w:t>
      </w:r>
      <w:r w:rsidR="00D02C5A">
        <w:rPr>
          <w:rFonts w:ascii="Arial" w:hAnsi="Arial" w:cs="Arial"/>
        </w:rPr>
        <w:t xml:space="preserve">sessions per month since lockdown began, this is a 22 </w:t>
      </w:r>
      <w:r w:rsidR="00C26A85">
        <w:rPr>
          <w:rFonts w:ascii="Arial" w:hAnsi="Arial" w:cs="Arial"/>
        </w:rPr>
        <w:t>percent</w:t>
      </w:r>
      <w:r w:rsidR="00D02C5A">
        <w:rPr>
          <w:rFonts w:ascii="Arial" w:hAnsi="Arial" w:cs="Arial"/>
        </w:rPr>
        <w:t xml:space="preserve"> increase (</w:t>
      </w:r>
      <w:r w:rsidR="00C25689">
        <w:rPr>
          <w:rFonts w:ascii="Arial" w:hAnsi="Arial" w:cs="Arial"/>
        </w:rPr>
        <w:t>NSPCC, 2022).</w:t>
      </w:r>
      <w:r w:rsidR="009C23EE">
        <w:rPr>
          <w:rFonts w:ascii="Arial" w:hAnsi="Arial" w:cs="Arial"/>
        </w:rPr>
        <w:t xml:space="preserve"> </w:t>
      </w:r>
      <w:r w:rsidR="00D9165A">
        <w:rPr>
          <w:rFonts w:ascii="Arial" w:hAnsi="Arial" w:cs="Arial"/>
        </w:rPr>
        <w:t>In some cases, due to having to isolate with the members of</w:t>
      </w:r>
      <w:r w:rsidR="005C1AEF">
        <w:rPr>
          <w:rFonts w:ascii="Arial" w:hAnsi="Arial" w:cs="Arial"/>
        </w:rPr>
        <w:t xml:space="preserve"> the household where </w:t>
      </w:r>
      <w:r w:rsidR="00915B7F">
        <w:rPr>
          <w:rFonts w:ascii="Arial" w:hAnsi="Arial" w:cs="Arial"/>
        </w:rPr>
        <w:t>you</w:t>
      </w:r>
      <w:r w:rsidR="005C1AEF">
        <w:rPr>
          <w:rFonts w:ascii="Arial" w:hAnsi="Arial" w:cs="Arial"/>
        </w:rPr>
        <w:t xml:space="preserve"> live, children noticed increased arguing and violence </w:t>
      </w:r>
      <w:r w:rsidR="00912C6F">
        <w:rPr>
          <w:rFonts w:ascii="Arial" w:hAnsi="Arial" w:cs="Arial"/>
        </w:rPr>
        <w:t>between parents. An example taken from NSPCC (2022)</w:t>
      </w:r>
      <w:r w:rsidR="00E33740">
        <w:rPr>
          <w:rFonts w:ascii="Arial" w:hAnsi="Arial" w:cs="Arial"/>
        </w:rPr>
        <w:t xml:space="preserve">, </w:t>
      </w:r>
      <w:r w:rsidR="00225F2F">
        <w:rPr>
          <w:rFonts w:ascii="Arial" w:hAnsi="Arial" w:cs="Arial"/>
        </w:rPr>
        <w:t xml:space="preserve">a statement to ChildLine </w:t>
      </w:r>
      <w:r w:rsidR="00E33740">
        <w:rPr>
          <w:rFonts w:ascii="Arial" w:hAnsi="Arial" w:cs="Arial"/>
        </w:rPr>
        <w:t xml:space="preserve">from a boy aged </w:t>
      </w:r>
      <w:r w:rsidR="00DC6E52">
        <w:rPr>
          <w:rFonts w:ascii="Arial" w:hAnsi="Arial" w:cs="Arial"/>
        </w:rPr>
        <w:t>9 years:</w:t>
      </w:r>
    </w:p>
    <w:p w14:paraId="5665AE49" w14:textId="65DC5FA4" w:rsidR="00DC6E52" w:rsidRDefault="00DC6E52" w:rsidP="00585D0D">
      <w:pPr>
        <w:spacing w:line="360" w:lineRule="auto"/>
        <w:rPr>
          <w:rFonts w:ascii="Arial" w:hAnsi="Arial" w:cs="Arial"/>
        </w:rPr>
      </w:pPr>
      <w:r>
        <w:rPr>
          <w:rFonts w:ascii="Arial" w:hAnsi="Arial" w:cs="Arial"/>
        </w:rPr>
        <w:t>“My mum and dad hit me and my younger brother today</w:t>
      </w:r>
      <w:r w:rsidR="00094B67">
        <w:rPr>
          <w:rFonts w:ascii="Arial" w:hAnsi="Arial" w:cs="Arial"/>
        </w:rPr>
        <w:t>. Since lockdown</w:t>
      </w:r>
      <w:r w:rsidR="00C26A85">
        <w:rPr>
          <w:rFonts w:ascii="Arial" w:hAnsi="Arial" w:cs="Arial"/>
        </w:rPr>
        <w:t>,</w:t>
      </w:r>
      <w:r w:rsidR="00094B67">
        <w:rPr>
          <w:rFonts w:ascii="Arial" w:hAnsi="Arial" w:cs="Arial"/>
        </w:rPr>
        <w:t xml:space="preserve"> my mom and dad have been getting very angry with each other </w:t>
      </w:r>
      <w:r w:rsidR="00431189">
        <w:rPr>
          <w:rFonts w:ascii="Arial" w:hAnsi="Arial" w:cs="Arial"/>
        </w:rPr>
        <w:t>and then they end up hitting us. They have punched and hit us in our legs, arms</w:t>
      </w:r>
      <w:r w:rsidR="00C26A85">
        <w:rPr>
          <w:rFonts w:ascii="Arial" w:hAnsi="Arial" w:cs="Arial"/>
        </w:rPr>
        <w:t>,</w:t>
      </w:r>
      <w:r w:rsidR="00431189">
        <w:rPr>
          <w:rFonts w:ascii="Arial" w:hAnsi="Arial" w:cs="Arial"/>
        </w:rPr>
        <w:t xml:space="preserve"> and sometimes </w:t>
      </w:r>
      <w:r w:rsidR="00225F2F">
        <w:rPr>
          <w:rFonts w:ascii="Arial" w:hAnsi="Arial" w:cs="Arial"/>
        </w:rPr>
        <w:t>faces. I have got some bruises and marks. It hardly ever happened before lockdown</w:t>
      </w:r>
      <w:r w:rsidR="00E32546">
        <w:rPr>
          <w:rFonts w:ascii="Arial" w:hAnsi="Arial" w:cs="Arial"/>
        </w:rPr>
        <w:t xml:space="preserve">. Nobody else knows about it and my parents have threatened </w:t>
      </w:r>
      <w:proofErr w:type="gramStart"/>
      <w:r w:rsidR="00E32546">
        <w:rPr>
          <w:rFonts w:ascii="Arial" w:hAnsi="Arial" w:cs="Arial"/>
        </w:rPr>
        <w:t xml:space="preserve">that </w:t>
      </w:r>
      <w:r w:rsidR="00DF2870">
        <w:rPr>
          <w:rFonts w:ascii="Arial" w:hAnsi="Arial" w:cs="Arial"/>
        </w:rPr>
        <w:t>things</w:t>
      </w:r>
      <w:proofErr w:type="gramEnd"/>
      <w:r w:rsidR="00DF2870">
        <w:rPr>
          <w:rFonts w:ascii="Arial" w:hAnsi="Arial" w:cs="Arial"/>
        </w:rPr>
        <w:t xml:space="preserve"> will get worse if we tell anyone. I am finding it </w:t>
      </w:r>
      <w:proofErr w:type="gramStart"/>
      <w:r w:rsidR="00DF2870">
        <w:rPr>
          <w:rFonts w:ascii="Arial" w:hAnsi="Arial" w:cs="Arial"/>
        </w:rPr>
        <w:t>really hard</w:t>
      </w:r>
      <w:proofErr w:type="gramEnd"/>
      <w:r w:rsidR="00766B88">
        <w:rPr>
          <w:rFonts w:ascii="Arial" w:hAnsi="Arial" w:cs="Arial"/>
        </w:rPr>
        <w:t xml:space="preserve">. After they hit us there is a lot of shouting </w:t>
      </w:r>
      <w:r w:rsidR="00421686">
        <w:rPr>
          <w:rFonts w:ascii="Arial" w:hAnsi="Arial" w:cs="Arial"/>
        </w:rPr>
        <w:t>and I run to my room or out into the garden to get away from them” (NSPCC, 2022).</w:t>
      </w:r>
    </w:p>
    <w:p w14:paraId="524E0A31" w14:textId="7045DE1F" w:rsidR="005715BC" w:rsidRDefault="005715BC" w:rsidP="00585D0D">
      <w:pPr>
        <w:spacing w:line="360" w:lineRule="auto"/>
        <w:rPr>
          <w:rFonts w:ascii="Arial" w:hAnsi="Arial" w:cs="Arial"/>
        </w:rPr>
      </w:pPr>
      <w:r>
        <w:rPr>
          <w:rFonts w:ascii="Arial" w:hAnsi="Arial" w:cs="Arial"/>
        </w:rPr>
        <w:t xml:space="preserve">This is just one example from one child taken from the NSPCC learning website, there are many more stories </w:t>
      </w:r>
      <w:r w:rsidR="0034506E">
        <w:rPr>
          <w:rFonts w:ascii="Arial" w:hAnsi="Arial" w:cs="Arial"/>
        </w:rPr>
        <w:t>like</w:t>
      </w:r>
      <w:r>
        <w:rPr>
          <w:rFonts w:ascii="Arial" w:hAnsi="Arial" w:cs="Arial"/>
        </w:rPr>
        <w:t xml:space="preserve"> this one from during the lockdown. Concerns from </w:t>
      </w:r>
      <w:r w:rsidR="0034506E">
        <w:rPr>
          <w:rFonts w:ascii="Arial" w:hAnsi="Arial" w:cs="Arial"/>
        </w:rPr>
        <w:t xml:space="preserve">parents, </w:t>
      </w:r>
      <w:r w:rsidR="005C4408">
        <w:rPr>
          <w:rFonts w:ascii="Arial" w:hAnsi="Arial" w:cs="Arial"/>
        </w:rPr>
        <w:t>neighbours</w:t>
      </w:r>
      <w:r w:rsidR="0034506E">
        <w:rPr>
          <w:rFonts w:ascii="Arial" w:hAnsi="Arial" w:cs="Arial"/>
        </w:rPr>
        <w:t xml:space="preserve">, children, and family members are also </w:t>
      </w:r>
      <w:r w:rsidR="005C4408">
        <w:rPr>
          <w:rFonts w:ascii="Arial" w:hAnsi="Arial" w:cs="Arial"/>
        </w:rPr>
        <w:t>viewable via the website.</w:t>
      </w:r>
    </w:p>
    <w:p w14:paraId="01748828" w14:textId="64931F56" w:rsidR="00421686" w:rsidRDefault="009F4288" w:rsidP="00585D0D">
      <w:pPr>
        <w:spacing w:line="360" w:lineRule="auto"/>
        <w:rPr>
          <w:rFonts w:ascii="Arial" w:hAnsi="Arial" w:cs="Arial"/>
        </w:rPr>
      </w:pPr>
      <w:r>
        <w:rPr>
          <w:rFonts w:ascii="Arial" w:hAnsi="Arial" w:cs="Arial"/>
        </w:rPr>
        <w:t xml:space="preserve">ChildLine has provided support </w:t>
      </w:r>
      <w:r w:rsidR="00001EA8">
        <w:rPr>
          <w:rFonts w:ascii="Arial" w:hAnsi="Arial" w:cs="Arial"/>
        </w:rPr>
        <w:t xml:space="preserve">for children and families with concerns when </w:t>
      </w:r>
      <w:r w:rsidR="00C26A85">
        <w:rPr>
          <w:rFonts w:ascii="Arial" w:hAnsi="Arial" w:cs="Arial"/>
        </w:rPr>
        <w:t>face-to-face</w:t>
      </w:r>
      <w:r w:rsidR="00001EA8">
        <w:rPr>
          <w:rFonts w:ascii="Arial" w:hAnsi="Arial" w:cs="Arial"/>
        </w:rPr>
        <w:t xml:space="preserve"> support has not been available due to isolation.</w:t>
      </w:r>
      <w:r w:rsidR="0003169F">
        <w:rPr>
          <w:rFonts w:ascii="Arial" w:hAnsi="Arial" w:cs="Arial"/>
        </w:rPr>
        <w:t xml:space="preserve"> During the pandemic</w:t>
      </w:r>
      <w:r w:rsidR="00C26A85">
        <w:rPr>
          <w:rFonts w:ascii="Arial" w:hAnsi="Arial" w:cs="Arial"/>
        </w:rPr>
        <w:t>,</w:t>
      </w:r>
      <w:r w:rsidR="0003169F">
        <w:rPr>
          <w:rFonts w:ascii="Arial" w:hAnsi="Arial" w:cs="Arial"/>
        </w:rPr>
        <w:t xml:space="preserve"> it has been harder for vulnerable children and young people to be heard or protected </w:t>
      </w:r>
      <w:r w:rsidR="00C26A85">
        <w:rPr>
          <w:rFonts w:ascii="Arial" w:hAnsi="Arial" w:cs="Arial"/>
        </w:rPr>
        <w:t>by</w:t>
      </w:r>
      <w:r w:rsidR="0003169F">
        <w:rPr>
          <w:rFonts w:ascii="Arial" w:hAnsi="Arial" w:cs="Arial"/>
        </w:rPr>
        <w:t xml:space="preserve"> the right professionals due to lack of contact</w:t>
      </w:r>
      <w:r w:rsidR="008A2202">
        <w:rPr>
          <w:rFonts w:ascii="Arial" w:hAnsi="Arial" w:cs="Arial"/>
        </w:rPr>
        <w:t xml:space="preserve">. With isolation adding more life stressors </w:t>
      </w:r>
      <w:r w:rsidR="00C26A85">
        <w:rPr>
          <w:rFonts w:ascii="Arial" w:hAnsi="Arial" w:cs="Arial"/>
        </w:rPr>
        <w:t>to</w:t>
      </w:r>
      <w:r w:rsidR="008A2202">
        <w:rPr>
          <w:rFonts w:ascii="Arial" w:hAnsi="Arial" w:cs="Arial"/>
        </w:rPr>
        <w:t xml:space="preserve"> parents and caregivers</w:t>
      </w:r>
      <w:r w:rsidR="00DB0BD4">
        <w:rPr>
          <w:rFonts w:ascii="Arial" w:hAnsi="Arial" w:cs="Arial"/>
        </w:rPr>
        <w:t>,</w:t>
      </w:r>
      <w:r w:rsidR="008A2202">
        <w:rPr>
          <w:rFonts w:ascii="Arial" w:hAnsi="Arial" w:cs="Arial"/>
        </w:rPr>
        <w:t xml:space="preserve"> </w:t>
      </w:r>
      <w:r w:rsidR="00DB0BD4">
        <w:rPr>
          <w:rFonts w:ascii="Arial" w:hAnsi="Arial" w:cs="Arial"/>
        </w:rPr>
        <w:t>this has caused an increase in verbal and physical abuse betw</w:t>
      </w:r>
      <w:r w:rsidR="00AD2171">
        <w:rPr>
          <w:rFonts w:ascii="Arial" w:hAnsi="Arial" w:cs="Arial"/>
        </w:rPr>
        <w:t xml:space="preserve">een partners </w:t>
      </w:r>
      <w:r w:rsidR="00545EDE">
        <w:rPr>
          <w:rFonts w:ascii="Arial" w:hAnsi="Arial" w:cs="Arial"/>
        </w:rPr>
        <w:t>and</w:t>
      </w:r>
      <w:r w:rsidR="00AD2171">
        <w:rPr>
          <w:rFonts w:ascii="Arial" w:hAnsi="Arial" w:cs="Arial"/>
        </w:rPr>
        <w:t xml:space="preserve"> between them and the children. The children </w:t>
      </w:r>
      <w:r w:rsidR="005657C0">
        <w:rPr>
          <w:rFonts w:ascii="Arial" w:hAnsi="Arial" w:cs="Arial"/>
        </w:rPr>
        <w:t xml:space="preserve">would not have had the opportunity to escape these verbal and physical arguments and would have been around this </w:t>
      </w:r>
      <w:r w:rsidR="00545EDE">
        <w:rPr>
          <w:rFonts w:ascii="Arial" w:hAnsi="Arial" w:cs="Arial"/>
        </w:rPr>
        <w:t>all day long during the pandemic. This would have contributed majorly to the child’s mental health</w:t>
      </w:r>
      <w:r w:rsidR="00C817E6">
        <w:rPr>
          <w:rFonts w:ascii="Arial" w:hAnsi="Arial" w:cs="Arial"/>
        </w:rPr>
        <w:t xml:space="preserve"> and to how these children and families can be safeguarded appropriately.</w:t>
      </w:r>
    </w:p>
    <w:p w14:paraId="4FDD87B6" w14:textId="20274CEA" w:rsidR="00F231CF" w:rsidRDefault="00F231CF" w:rsidP="00585D0D">
      <w:pPr>
        <w:spacing w:line="360" w:lineRule="auto"/>
        <w:rPr>
          <w:rFonts w:ascii="Arial" w:hAnsi="Arial" w:cs="Arial"/>
        </w:rPr>
      </w:pPr>
    </w:p>
    <w:p w14:paraId="1EBE7EFB" w14:textId="0D1A3216" w:rsidR="00D21CA7" w:rsidRDefault="00D21CA7" w:rsidP="00585D0D">
      <w:pPr>
        <w:spacing w:line="360" w:lineRule="auto"/>
        <w:rPr>
          <w:rFonts w:ascii="Arial" w:hAnsi="Arial" w:cs="Arial"/>
        </w:rPr>
      </w:pPr>
    </w:p>
    <w:p w14:paraId="410033BC" w14:textId="77777777" w:rsidR="00D21CA7" w:rsidRDefault="00D21CA7" w:rsidP="00585D0D">
      <w:pPr>
        <w:spacing w:line="360" w:lineRule="auto"/>
        <w:rPr>
          <w:rFonts w:ascii="Arial" w:hAnsi="Arial" w:cs="Arial"/>
        </w:rPr>
      </w:pPr>
    </w:p>
    <w:p w14:paraId="0AA096AF" w14:textId="0696523C" w:rsidR="00C32540" w:rsidRDefault="00C72790" w:rsidP="00585D0D">
      <w:pPr>
        <w:spacing w:line="360" w:lineRule="auto"/>
        <w:rPr>
          <w:rFonts w:ascii="Arial" w:hAnsi="Arial" w:cs="Arial"/>
          <w:b/>
          <w:bCs/>
        </w:rPr>
      </w:pPr>
      <w:r w:rsidRPr="00C72790">
        <w:rPr>
          <w:rFonts w:ascii="Arial" w:hAnsi="Arial" w:cs="Arial"/>
          <w:b/>
          <w:bCs/>
        </w:rPr>
        <w:t>Poverty and the pandemic</w:t>
      </w:r>
    </w:p>
    <w:p w14:paraId="60C5F482" w14:textId="07D10762" w:rsidR="00B02EA6" w:rsidRDefault="00B61E92" w:rsidP="00585D0D">
      <w:pPr>
        <w:spacing w:line="360" w:lineRule="auto"/>
        <w:rPr>
          <w:rFonts w:ascii="Arial" w:hAnsi="Arial" w:cs="Arial"/>
        </w:rPr>
      </w:pPr>
      <w:r>
        <w:rPr>
          <w:rFonts w:ascii="Arial" w:hAnsi="Arial" w:cs="Arial"/>
        </w:rPr>
        <w:t xml:space="preserve">According to Statista (2022) </w:t>
      </w:r>
      <w:r w:rsidR="00FF0085">
        <w:rPr>
          <w:rFonts w:ascii="Arial" w:hAnsi="Arial" w:cs="Arial"/>
        </w:rPr>
        <w:t>since 2020</w:t>
      </w:r>
      <w:r w:rsidR="004A2EC4">
        <w:rPr>
          <w:rFonts w:ascii="Arial" w:hAnsi="Arial" w:cs="Arial"/>
        </w:rPr>
        <w:t>, around 11.7 million people in the UK were living in relative povert</w:t>
      </w:r>
      <w:r w:rsidR="00D40BE6">
        <w:rPr>
          <w:rFonts w:ascii="Arial" w:hAnsi="Arial" w:cs="Arial"/>
        </w:rPr>
        <w:t xml:space="preserve">y with this number increasing to nearly 14.5 million </w:t>
      </w:r>
      <w:r w:rsidR="00661886">
        <w:rPr>
          <w:rFonts w:ascii="Arial" w:hAnsi="Arial" w:cs="Arial"/>
        </w:rPr>
        <w:t>after considering housing costs.</w:t>
      </w:r>
      <w:r w:rsidR="00A53D1E">
        <w:rPr>
          <w:rFonts w:ascii="Arial" w:hAnsi="Arial" w:cs="Arial"/>
        </w:rPr>
        <w:t xml:space="preserve"> In this same year, it was estimated that </w:t>
      </w:r>
      <w:r w:rsidR="00274CF2">
        <w:rPr>
          <w:rFonts w:ascii="Arial" w:hAnsi="Arial" w:cs="Arial"/>
        </w:rPr>
        <w:t>3.2 million people living in poverty were children (Statista, 2022).</w:t>
      </w:r>
      <w:r w:rsidR="00FE5FA0">
        <w:rPr>
          <w:rFonts w:ascii="Arial" w:hAnsi="Arial" w:cs="Arial"/>
        </w:rPr>
        <w:t xml:space="preserve"> Lockdown measures have </w:t>
      </w:r>
      <w:r w:rsidR="00CD50C6">
        <w:rPr>
          <w:rFonts w:ascii="Arial" w:hAnsi="Arial" w:cs="Arial"/>
        </w:rPr>
        <w:t>particul</w:t>
      </w:r>
      <w:r w:rsidR="0070004F">
        <w:rPr>
          <w:rFonts w:ascii="Arial" w:hAnsi="Arial" w:cs="Arial"/>
        </w:rPr>
        <w:t>arly a</w:t>
      </w:r>
      <w:r w:rsidR="00FE5FA0">
        <w:rPr>
          <w:rFonts w:ascii="Arial" w:hAnsi="Arial" w:cs="Arial"/>
        </w:rPr>
        <w:t>ffected</w:t>
      </w:r>
      <w:r w:rsidR="0070004F">
        <w:rPr>
          <w:rFonts w:ascii="Arial" w:hAnsi="Arial" w:cs="Arial"/>
        </w:rPr>
        <w:t xml:space="preserve"> children and families </w:t>
      </w:r>
      <w:r w:rsidR="00614B62">
        <w:rPr>
          <w:rFonts w:ascii="Arial" w:hAnsi="Arial" w:cs="Arial"/>
        </w:rPr>
        <w:t>with low income</w:t>
      </w:r>
      <w:r w:rsidR="0074231A">
        <w:rPr>
          <w:rFonts w:ascii="Arial" w:hAnsi="Arial" w:cs="Arial"/>
        </w:rPr>
        <w:t xml:space="preserve">. </w:t>
      </w:r>
      <w:r w:rsidR="00926AD8">
        <w:rPr>
          <w:rFonts w:ascii="Arial" w:hAnsi="Arial" w:cs="Arial"/>
        </w:rPr>
        <w:t xml:space="preserve">Over a third of </w:t>
      </w:r>
      <w:r w:rsidR="00851DCB">
        <w:rPr>
          <w:rFonts w:ascii="Arial" w:hAnsi="Arial" w:cs="Arial"/>
        </w:rPr>
        <w:t>low-income</w:t>
      </w:r>
      <w:r w:rsidR="00926AD8">
        <w:rPr>
          <w:rFonts w:ascii="Arial" w:hAnsi="Arial" w:cs="Arial"/>
        </w:rPr>
        <w:t xml:space="preserve"> families</w:t>
      </w:r>
      <w:r w:rsidR="00851DCB">
        <w:rPr>
          <w:rFonts w:ascii="Arial" w:hAnsi="Arial" w:cs="Arial"/>
        </w:rPr>
        <w:t xml:space="preserve"> with children increased their </w:t>
      </w:r>
      <w:r w:rsidR="00D34734">
        <w:rPr>
          <w:rFonts w:ascii="Arial" w:hAnsi="Arial" w:cs="Arial"/>
        </w:rPr>
        <w:t>spending during 2020</w:t>
      </w:r>
      <w:r w:rsidR="00E2063A">
        <w:rPr>
          <w:rFonts w:ascii="Arial" w:hAnsi="Arial" w:cs="Arial"/>
        </w:rPr>
        <w:t>, this is due to</w:t>
      </w:r>
      <w:r w:rsidR="00530A7C">
        <w:rPr>
          <w:rFonts w:ascii="Arial" w:hAnsi="Arial" w:cs="Arial"/>
        </w:rPr>
        <w:t xml:space="preserve"> the </w:t>
      </w:r>
      <w:r w:rsidR="0072562A">
        <w:rPr>
          <w:rFonts w:ascii="Arial" w:hAnsi="Arial" w:cs="Arial"/>
        </w:rPr>
        <w:t xml:space="preserve">children spending </w:t>
      </w:r>
      <w:r w:rsidR="00232566">
        <w:rPr>
          <w:rFonts w:ascii="Arial" w:hAnsi="Arial" w:cs="Arial"/>
        </w:rPr>
        <w:t xml:space="preserve">more time in the home which leads </w:t>
      </w:r>
      <w:r w:rsidR="00E442D9">
        <w:rPr>
          <w:rFonts w:ascii="Arial" w:hAnsi="Arial" w:cs="Arial"/>
        </w:rPr>
        <w:t xml:space="preserve">to an increase in expenses such as food, </w:t>
      </w:r>
      <w:r w:rsidR="00A903D4">
        <w:rPr>
          <w:rFonts w:ascii="Arial" w:hAnsi="Arial" w:cs="Arial"/>
        </w:rPr>
        <w:t>gas, electricity</w:t>
      </w:r>
      <w:r w:rsidR="00E442D9">
        <w:rPr>
          <w:rFonts w:ascii="Arial" w:hAnsi="Arial" w:cs="Arial"/>
        </w:rPr>
        <w:t>, and entertaining the children whilst being indoors</w:t>
      </w:r>
      <w:r w:rsidR="00696B87">
        <w:rPr>
          <w:rFonts w:ascii="Arial" w:hAnsi="Arial" w:cs="Arial"/>
        </w:rPr>
        <w:t xml:space="preserve"> </w:t>
      </w:r>
      <w:r w:rsidR="005E06FB">
        <w:rPr>
          <w:rFonts w:ascii="Arial" w:hAnsi="Arial" w:cs="Arial"/>
        </w:rPr>
        <w:t>(BMJ, 2021).</w:t>
      </w:r>
      <w:r w:rsidR="00907742">
        <w:rPr>
          <w:rFonts w:ascii="Arial" w:hAnsi="Arial" w:cs="Arial"/>
        </w:rPr>
        <w:t xml:space="preserve"> </w:t>
      </w:r>
      <w:r w:rsidR="004D326B">
        <w:rPr>
          <w:rFonts w:ascii="Arial" w:hAnsi="Arial" w:cs="Arial"/>
        </w:rPr>
        <w:t>During the</w:t>
      </w:r>
      <w:r w:rsidR="003D371D">
        <w:rPr>
          <w:rFonts w:ascii="Arial" w:hAnsi="Arial" w:cs="Arial"/>
        </w:rPr>
        <w:t xml:space="preserve"> lockdown period</w:t>
      </w:r>
      <w:r w:rsidR="00C97E6B">
        <w:rPr>
          <w:rFonts w:ascii="Arial" w:hAnsi="Arial" w:cs="Arial"/>
        </w:rPr>
        <w:t>,</w:t>
      </w:r>
      <w:r w:rsidR="003D371D">
        <w:rPr>
          <w:rFonts w:ascii="Arial" w:hAnsi="Arial" w:cs="Arial"/>
        </w:rPr>
        <w:t xml:space="preserve"> many businesses were forced to </w:t>
      </w:r>
      <w:r w:rsidR="00CC60BC">
        <w:rPr>
          <w:rFonts w:ascii="Arial" w:hAnsi="Arial" w:cs="Arial"/>
        </w:rPr>
        <w:t>close</w:t>
      </w:r>
      <w:r w:rsidR="003D371D">
        <w:rPr>
          <w:rFonts w:ascii="Arial" w:hAnsi="Arial" w:cs="Arial"/>
        </w:rPr>
        <w:t xml:space="preserve"> and working people </w:t>
      </w:r>
      <w:r w:rsidR="00C97E6B">
        <w:rPr>
          <w:rFonts w:ascii="Arial" w:hAnsi="Arial" w:cs="Arial"/>
        </w:rPr>
        <w:t xml:space="preserve">were </w:t>
      </w:r>
      <w:r w:rsidR="00F5413D">
        <w:rPr>
          <w:rFonts w:ascii="Arial" w:hAnsi="Arial" w:cs="Arial"/>
        </w:rPr>
        <w:t xml:space="preserve">having </w:t>
      </w:r>
      <w:r w:rsidR="00C97E6B">
        <w:rPr>
          <w:rFonts w:ascii="Arial" w:hAnsi="Arial" w:cs="Arial"/>
        </w:rPr>
        <w:t>to live off universal credit</w:t>
      </w:r>
      <w:r w:rsidR="00F5413D">
        <w:rPr>
          <w:rFonts w:ascii="Arial" w:hAnsi="Arial" w:cs="Arial"/>
        </w:rPr>
        <w:t xml:space="preserve">. The impact of </w:t>
      </w:r>
      <w:r w:rsidR="00CC60BC">
        <w:rPr>
          <w:rFonts w:ascii="Arial" w:hAnsi="Arial" w:cs="Arial"/>
        </w:rPr>
        <w:t>this</w:t>
      </w:r>
      <w:r w:rsidR="00F5413D">
        <w:rPr>
          <w:rFonts w:ascii="Arial" w:hAnsi="Arial" w:cs="Arial"/>
        </w:rPr>
        <w:t xml:space="preserve"> is huge, combining </w:t>
      </w:r>
      <w:r w:rsidR="00532907">
        <w:rPr>
          <w:rFonts w:ascii="Arial" w:hAnsi="Arial" w:cs="Arial"/>
        </w:rPr>
        <w:t>the increase in needs to spend with unemployment due to unforeseen circumstances</w:t>
      </w:r>
      <w:r w:rsidR="008B7A45">
        <w:rPr>
          <w:rFonts w:ascii="Arial" w:hAnsi="Arial" w:cs="Arial"/>
        </w:rPr>
        <w:t>, especially for families with children.</w:t>
      </w:r>
      <w:r w:rsidR="00267D6B">
        <w:rPr>
          <w:rFonts w:ascii="Arial" w:hAnsi="Arial" w:cs="Arial"/>
        </w:rPr>
        <w:t xml:space="preserve"> </w:t>
      </w:r>
    </w:p>
    <w:p w14:paraId="7914F9D6" w14:textId="7C355FA8" w:rsidR="00B240ED" w:rsidRDefault="00780DE5" w:rsidP="00585D0D">
      <w:pPr>
        <w:spacing w:line="360" w:lineRule="auto"/>
        <w:rPr>
          <w:rFonts w:ascii="Arial" w:hAnsi="Arial" w:cs="Arial"/>
        </w:rPr>
      </w:pPr>
      <w:r>
        <w:rPr>
          <w:rFonts w:ascii="Arial" w:hAnsi="Arial" w:cs="Arial"/>
        </w:rPr>
        <w:t xml:space="preserve">The Child Poverty Action Group (CPAG) </w:t>
      </w:r>
      <w:r w:rsidR="00DC1ADA">
        <w:rPr>
          <w:rFonts w:ascii="Arial" w:hAnsi="Arial" w:cs="Arial"/>
        </w:rPr>
        <w:t xml:space="preserve">conducted </w:t>
      </w:r>
      <w:r w:rsidR="00FA6314">
        <w:rPr>
          <w:rFonts w:ascii="Arial" w:hAnsi="Arial" w:cs="Arial"/>
        </w:rPr>
        <w:t xml:space="preserve">an </w:t>
      </w:r>
      <w:r w:rsidR="00DC1ADA">
        <w:rPr>
          <w:rFonts w:ascii="Arial" w:hAnsi="Arial" w:cs="Arial"/>
        </w:rPr>
        <w:t xml:space="preserve">online survey </w:t>
      </w:r>
      <w:r w:rsidR="00882606">
        <w:rPr>
          <w:rFonts w:ascii="Arial" w:hAnsi="Arial" w:cs="Arial"/>
        </w:rPr>
        <w:t xml:space="preserve">to </w:t>
      </w:r>
      <w:r w:rsidR="00E75E59">
        <w:rPr>
          <w:rFonts w:ascii="Arial" w:hAnsi="Arial" w:cs="Arial"/>
        </w:rPr>
        <w:t>gather research on how hard the pandemic really hit people, the findings are as follows:</w:t>
      </w:r>
    </w:p>
    <w:p w14:paraId="4507BA3D" w14:textId="1F9EA6D2" w:rsidR="00BF566A" w:rsidRDefault="00E13CAA" w:rsidP="00BF566A">
      <w:pPr>
        <w:pStyle w:val="ListParagraph"/>
        <w:numPr>
          <w:ilvl w:val="0"/>
          <w:numId w:val="1"/>
        </w:numPr>
        <w:spacing w:line="360" w:lineRule="auto"/>
        <w:rPr>
          <w:rFonts w:ascii="Arial" w:hAnsi="Arial" w:cs="Arial"/>
        </w:rPr>
      </w:pPr>
      <w:r>
        <w:rPr>
          <w:rFonts w:ascii="Arial" w:hAnsi="Arial" w:cs="Arial"/>
        </w:rPr>
        <w:t>As a result of the pandemic</w:t>
      </w:r>
      <w:r w:rsidR="00BF566A">
        <w:rPr>
          <w:rFonts w:ascii="Arial" w:hAnsi="Arial" w:cs="Arial"/>
        </w:rPr>
        <w:t xml:space="preserve">, almost 6 </w:t>
      </w:r>
      <w:r w:rsidR="00223323">
        <w:rPr>
          <w:rFonts w:ascii="Arial" w:hAnsi="Arial" w:cs="Arial"/>
        </w:rPr>
        <w:t>in 10 families admitted that they are struggling to cover</w:t>
      </w:r>
      <w:r w:rsidR="00604101">
        <w:rPr>
          <w:rFonts w:ascii="Arial" w:hAnsi="Arial" w:cs="Arial"/>
        </w:rPr>
        <w:t xml:space="preserve"> the</w:t>
      </w:r>
      <w:r w:rsidR="00223323">
        <w:rPr>
          <w:rFonts w:ascii="Arial" w:hAnsi="Arial" w:cs="Arial"/>
        </w:rPr>
        <w:t xml:space="preserve"> cost</w:t>
      </w:r>
      <w:r w:rsidR="00FD3C05">
        <w:rPr>
          <w:rFonts w:ascii="Arial" w:hAnsi="Arial" w:cs="Arial"/>
        </w:rPr>
        <w:t xml:space="preserve"> of 3 or more </w:t>
      </w:r>
      <w:proofErr w:type="gramStart"/>
      <w:r w:rsidR="00FD3C05">
        <w:rPr>
          <w:rFonts w:ascii="Arial" w:hAnsi="Arial" w:cs="Arial"/>
        </w:rPr>
        <w:t>basic essentials</w:t>
      </w:r>
      <w:proofErr w:type="gramEnd"/>
      <w:r w:rsidR="00FD3C05">
        <w:rPr>
          <w:rFonts w:ascii="Arial" w:hAnsi="Arial" w:cs="Arial"/>
        </w:rPr>
        <w:t xml:space="preserve">, these include </w:t>
      </w:r>
      <w:r w:rsidR="00604101">
        <w:rPr>
          <w:rFonts w:ascii="Arial" w:hAnsi="Arial" w:cs="Arial"/>
        </w:rPr>
        <w:t>child-related</w:t>
      </w:r>
      <w:r w:rsidR="00FD3C05">
        <w:rPr>
          <w:rFonts w:ascii="Arial" w:hAnsi="Arial" w:cs="Arial"/>
        </w:rPr>
        <w:t xml:space="preserve"> costs, </w:t>
      </w:r>
      <w:r w:rsidR="000739AC">
        <w:rPr>
          <w:rFonts w:ascii="Arial" w:hAnsi="Arial" w:cs="Arial"/>
        </w:rPr>
        <w:t>food shopping, rent, travel costs</w:t>
      </w:r>
      <w:r w:rsidR="00056D6C">
        <w:rPr>
          <w:rFonts w:ascii="Arial" w:hAnsi="Arial" w:cs="Arial"/>
        </w:rPr>
        <w:t>,</w:t>
      </w:r>
      <w:r w:rsidR="000739AC">
        <w:rPr>
          <w:rFonts w:ascii="Arial" w:hAnsi="Arial" w:cs="Arial"/>
        </w:rPr>
        <w:t xml:space="preserve"> </w:t>
      </w:r>
      <w:r w:rsidR="00604101">
        <w:rPr>
          <w:rFonts w:ascii="Arial" w:hAnsi="Arial" w:cs="Arial"/>
        </w:rPr>
        <w:t xml:space="preserve">and utility bills </w:t>
      </w:r>
    </w:p>
    <w:p w14:paraId="5004DACA" w14:textId="2D509F81" w:rsidR="004B4BB2" w:rsidRDefault="00AE037F" w:rsidP="00BF566A">
      <w:pPr>
        <w:pStyle w:val="ListParagraph"/>
        <w:numPr>
          <w:ilvl w:val="0"/>
          <w:numId w:val="1"/>
        </w:numPr>
        <w:spacing w:line="360" w:lineRule="auto"/>
        <w:rPr>
          <w:rFonts w:ascii="Arial" w:hAnsi="Arial" w:cs="Arial"/>
        </w:rPr>
      </w:pPr>
      <w:r>
        <w:rPr>
          <w:rFonts w:ascii="Arial" w:hAnsi="Arial" w:cs="Arial"/>
        </w:rPr>
        <w:t xml:space="preserve">9 in 10 participants </w:t>
      </w:r>
      <w:r w:rsidR="0082773B">
        <w:rPr>
          <w:rFonts w:ascii="Arial" w:hAnsi="Arial" w:cs="Arial"/>
        </w:rPr>
        <w:t xml:space="preserve">noticed a significant deterioration </w:t>
      </w:r>
      <w:r w:rsidR="00C568A2">
        <w:rPr>
          <w:rFonts w:ascii="Arial" w:hAnsi="Arial" w:cs="Arial"/>
        </w:rPr>
        <w:t xml:space="preserve">in their living standards when </w:t>
      </w:r>
      <w:r w:rsidR="004B4BB2">
        <w:rPr>
          <w:rFonts w:ascii="Arial" w:hAnsi="Arial" w:cs="Arial"/>
        </w:rPr>
        <w:t>compared</w:t>
      </w:r>
      <w:r w:rsidR="00C568A2">
        <w:rPr>
          <w:rFonts w:ascii="Arial" w:hAnsi="Arial" w:cs="Arial"/>
        </w:rPr>
        <w:t xml:space="preserve"> to their situation pre-pandemic</w:t>
      </w:r>
    </w:p>
    <w:p w14:paraId="5FE9165A" w14:textId="7B08D506" w:rsidR="00604101" w:rsidRDefault="00F13CC3" w:rsidP="00BF566A">
      <w:pPr>
        <w:pStyle w:val="ListParagraph"/>
        <w:numPr>
          <w:ilvl w:val="0"/>
          <w:numId w:val="1"/>
        </w:numPr>
        <w:spacing w:line="360" w:lineRule="auto"/>
        <w:rPr>
          <w:rFonts w:ascii="Arial" w:hAnsi="Arial" w:cs="Arial"/>
        </w:rPr>
      </w:pPr>
      <w:r>
        <w:rPr>
          <w:rFonts w:ascii="Arial" w:hAnsi="Arial" w:cs="Arial"/>
        </w:rPr>
        <w:t xml:space="preserve"> Three-quarters</w:t>
      </w:r>
      <w:r w:rsidR="004B4BB2">
        <w:rPr>
          <w:rFonts w:ascii="Arial" w:hAnsi="Arial" w:cs="Arial"/>
        </w:rPr>
        <w:t xml:space="preserve"> of </w:t>
      </w:r>
      <w:r w:rsidR="008423A8">
        <w:rPr>
          <w:rFonts w:ascii="Arial" w:hAnsi="Arial" w:cs="Arial"/>
        </w:rPr>
        <w:t xml:space="preserve">the respondents that are families said that they are </w:t>
      </w:r>
      <w:r>
        <w:rPr>
          <w:rFonts w:ascii="Arial" w:hAnsi="Arial" w:cs="Arial"/>
        </w:rPr>
        <w:t xml:space="preserve">either finding it difficult or very difficult to manage financially </w:t>
      </w:r>
    </w:p>
    <w:p w14:paraId="1CE150FA" w14:textId="500DD865" w:rsidR="00F13CC3" w:rsidRDefault="002C31B4" w:rsidP="00BF566A">
      <w:pPr>
        <w:pStyle w:val="ListParagraph"/>
        <w:numPr>
          <w:ilvl w:val="0"/>
          <w:numId w:val="1"/>
        </w:numPr>
        <w:spacing w:line="360" w:lineRule="auto"/>
        <w:rPr>
          <w:rFonts w:ascii="Arial" w:hAnsi="Arial" w:cs="Arial"/>
        </w:rPr>
      </w:pPr>
      <w:r>
        <w:rPr>
          <w:rFonts w:ascii="Arial" w:hAnsi="Arial" w:cs="Arial"/>
        </w:rPr>
        <w:t xml:space="preserve">A high number of families who responded to the survey </w:t>
      </w:r>
      <w:r w:rsidR="007216C1">
        <w:rPr>
          <w:rFonts w:ascii="Arial" w:hAnsi="Arial" w:cs="Arial"/>
        </w:rPr>
        <w:t xml:space="preserve">reported that they lost their job with many of them admitting never having </w:t>
      </w:r>
      <w:r w:rsidR="005A5859">
        <w:rPr>
          <w:rFonts w:ascii="Arial" w:hAnsi="Arial" w:cs="Arial"/>
        </w:rPr>
        <w:t>been</w:t>
      </w:r>
      <w:r w:rsidR="007216C1">
        <w:rPr>
          <w:rFonts w:ascii="Arial" w:hAnsi="Arial" w:cs="Arial"/>
        </w:rPr>
        <w:t xml:space="preserve"> in this position before </w:t>
      </w:r>
      <w:r w:rsidR="005A5859">
        <w:rPr>
          <w:rFonts w:ascii="Arial" w:hAnsi="Arial" w:cs="Arial"/>
        </w:rPr>
        <w:t xml:space="preserve">and that they are struggling to cope </w:t>
      </w:r>
      <w:r w:rsidR="001E2F78">
        <w:rPr>
          <w:rFonts w:ascii="Arial" w:hAnsi="Arial" w:cs="Arial"/>
        </w:rPr>
        <w:t>on</w:t>
      </w:r>
      <w:r w:rsidR="005A5859">
        <w:rPr>
          <w:rFonts w:ascii="Arial" w:hAnsi="Arial" w:cs="Arial"/>
        </w:rPr>
        <w:t xml:space="preserve"> the amount of </w:t>
      </w:r>
      <w:r w:rsidR="001E2F78">
        <w:rPr>
          <w:rFonts w:ascii="Arial" w:hAnsi="Arial" w:cs="Arial"/>
        </w:rPr>
        <w:t>universal</w:t>
      </w:r>
      <w:r w:rsidR="005A5859">
        <w:rPr>
          <w:rFonts w:ascii="Arial" w:hAnsi="Arial" w:cs="Arial"/>
        </w:rPr>
        <w:t xml:space="preserve"> credit they receive </w:t>
      </w:r>
      <w:r w:rsidR="001E2F78">
        <w:rPr>
          <w:rFonts w:ascii="Arial" w:hAnsi="Arial" w:cs="Arial"/>
        </w:rPr>
        <w:t xml:space="preserve">as they have worked either most or </w:t>
      </w:r>
      <w:r w:rsidR="00295434">
        <w:rPr>
          <w:rFonts w:ascii="Arial" w:hAnsi="Arial" w:cs="Arial"/>
        </w:rPr>
        <w:t>all</w:t>
      </w:r>
      <w:r w:rsidR="001E2F78">
        <w:rPr>
          <w:rFonts w:ascii="Arial" w:hAnsi="Arial" w:cs="Arial"/>
        </w:rPr>
        <w:t xml:space="preserve"> their lives </w:t>
      </w:r>
    </w:p>
    <w:p w14:paraId="2A53F26A" w14:textId="48E641E1" w:rsidR="00E90C5D" w:rsidRDefault="00E90C5D" w:rsidP="00BF566A">
      <w:pPr>
        <w:pStyle w:val="ListParagraph"/>
        <w:numPr>
          <w:ilvl w:val="0"/>
          <w:numId w:val="1"/>
        </w:numPr>
        <w:spacing w:line="360" w:lineRule="auto"/>
        <w:rPr>
          <w:rFonts w:ascii="Arial" w:hAnsi="Arial" w:cs="Arial"/>
        </w:rPr>
      </w:pPr>
      <w:r>
        <w:rPr>
          <w:rFonts w:ascii="Arial" w:hAnsi="Arial" w:cs="Arial"/>
        </w:rPr>
        <w:t xml:space="preserve">A rising amount of people </w:t>
      </w:r>
      <w:r w:rsidR="006A0CB6">
        <w:rPr>
          <w:rFonts w:ascii="Arial" w:hAnsi="Arial" w:cs="Arial"/>
        </w:rPr>
        <w:t xml:space="preserve">in </w:t>
      </w:r>
      <w:r w:rsidR="00295434">
        <w:rPr>
          <w:rFonts w:ascii="Arial" w:hAnsi="Arial" w:cs="Arial"/>
        </w:rPr>
        <w:t>low-income</w:t>
      </w:r>
      <w:r w:rsidR="006A0CB6">
        <w:rPr>
          <w:rFonts w:ascii="Arial" w:hAnsi="Arial" w:cs="Arial"/>
        </w:rPr>
        <w:t xml:space="preserve"> families have reported experiencing </w:t>
      </w:r>
      <w:r w:rsidR="00A86104">
        <w:rPr>
          <w:rFonts w:ascii="Arial" w:hAnsi="Arial" w:cs="Arial"/>
        </w:rPr>
        <w:t>some</w:t>
      </w:r>
      <w:r w:rsidR="006A0CB6">
        <w:rPr>
          <w:rFonts w:ascii="Arial" w:hAnsi="Arial" w:cs="Arial"/>
        </w:rPr>
        <w:t xml:space="preserve"> sort of mental</w:t>
      </w:r>
      <w:r w:rsidR="00295434">
        <w:rPr>
          <w:rFonts w:ascii="Arial" w:hAnsi="Arial" w:cs="Arial"/>
        </w:rPr>
        <w:t xml:space="preserve"> or physical health problem </w:t>
      </w:r>
      <w:proofErr w:type="gramStart"/>
      <w:r w:rsidR="00295434">
        <w:rPr>
          <w:rFonts w:ascii="Arial" w:hAnsi="Arial" w:cs="Arial"/>
        </w:rPr>
        <w:t>as a result of</w:t>
      </w:r>
      <w:proofErr w:type="gramEnd"/>
      <w:r w:rsidR="00295434">
        <w:rPr>
          <w:rFonts w:ascii="Arial" w:hAnsi="Arial" w:cs="Arial"/>
        </w:rPr>
        <w:t xml:space="preserve"> </w:t>
      </w:r>
      <w:r w:rsidR="00A86104">
        <w:rPr>
          <w:rFonts w:ascii="Arial" w:hAnsi="Arial" w:cs="Arial"/>
        </w:rPr>
        <w:t>the</w:t>
      </w:r>
      <w:r w:rsidR="00295434">
        <w:rPr>
          <w:rFonts w:ascii="Arial" w:hAnsi="Arial" w:cs="Arial"/>
        </w:rPr>
        <w:t xml:space="preserve"> pandemic</w:t>
      </w:r>
    </w:p>
    <w:p w14:paraId="53336D02" w14:textId="46FB27FB" w:rsidR="00295434" w:rsidRDefault="00A75046" w:rsidP="00BF566A">
      <w:pPr>
        <w:pStyle w:val="ListParagraph"/>
        <w:numPr>
          <w:ilvl w:val="0"/>
          <w:numId w:val="1"/>
        </w:numPr>
        <w:spacing w:line="360" w:lineRule="auto"/>
        <w:rPr>
          <w:rFonts w:ascii="Arial" w:hAnsi="Arial" w:cs="Arial"/>
        </w:rPr>
      </w:pPr>
      <w:r>
        <w:rPr>
          <w:rFonts w:ascii="Arial" w:hAnsi="Arial" w:cs="Arial"/>
        </w:rPr>
        <w:t xml:space="preserve">With unemployment still </w:t>
      </w:r>
      <w:r w:rsidR="005E4B3F">
        <w:rPr>
          <w:rFonts w:ascii="Arial" w:hAnsi="Arial" w:cs="Arial"/>
        </w:rPr>
        <w:t xml:space="preserve">rising, more families are having to rely on the social security system </w:t>
      </w:r>
      <w:r w:rsidR="00E53F00">
        <w:rPr>
          <w:rFonts w:ascii="Arial" w:hAnsi="Arial" w:cs="Arial"/>
        </w:rPr>
        <w:t>(CPAG, 2020).</w:t>
      </w:r>
    </w:p>
    <w:p w14:paraId="2C399BCE" w14:textId="4AC184F1" w:rsidR="00686174" w:rsidRDefault="00686174" w:rsidP="00686174">
      <w:pPr>
        <w:spacing w:line="360" w:lineRule="auto"/>
        <w:ind w:left="360"/>
        <w:rPr>
          <w:rFonts w:ascii="Arial" w:hAnsi="Arial" w:cs="Arial"/>
        </w:rPr>
      </w:pPr>
      <w:r>
        <w:rPr>
          <w:rFonts w:ascii="Arial" w:hAnsi="Arial" w:cs="Arial"/>
        </w:rPr>
        <w:t xml:space="preserve">The results of the survey confirm that </w:t>
      </w:r>
      <w:r w:rsidR="00A34891">
        <w:rPr>
          <w:rFonts w:ascii="Arial" w:hAnsi="Arial" w:cs="Arial"/>
        </w:rPr>
        <w:t>the COVID pandemic had a huge impact on families and children economically</w:t>
      </w:r>
      <w:r w:rsidR="001C784B">
        <w:rPr>
          <w:rFonts w:ascii="Arial" w:hAnsi="Arial" w:cs="Arial"/>
        </w:rPr>
        <w:t>. This has resulted in families</w:t>
      </w:r>
      <w:r w:rsidR="005E4866">
        <w:rPr>
          <w:rFonts w:ascii="Arial" w:hAnsi="Arial" w:cs="Arial"/>
        </w:rPr>
        <w:t xml:space="preserve"> having insufficient funds for the </w:t>
      </w:r>
      <w:r w:rsidR="00815922">
        <w:rPr>
          <w:rFonts w:ascii="Arial" w:hAnsi="Arial" w:cs="Arial"/>
        </w:rPr>
        <w:t>appropriate</w:t>
      </w:r>
      <w:r w:rsidR="005E4866">
        <w:rPr>
          <w:rFonts w:ascii="Arial" w:hAnsi="Arial" w:cs="Arial"/>
        </w:rPr>
        <w:t xml:space="preserve"> amount of food and </w:t>
      </w:r>
      <w:r w:rsidR="00815922">
        <w:rPr>
          <w:rFonts w:ascii="Arial" w:hAnsi="Arial" w:cs="Arial"/>
        </w:rPr>
        <w:t xml:space="preserve">other living costs that they need, and for many </w:t>
      </w:r>
      <w:r w:rsidR="00815922">
        <w:rPr>
          <w:rFonts w:ascii="Arial" w:hAnsi="Arial" w:cs="Arial"/>
        </w:rPr>
        <w:lastRenderedPageBreak/>
        <w:t xml:space="preserve">working parents </w:t>
      </w:r>
      <w:r w:rsidR="00634F00">
        <w:rPr>
          <w:rFonts w:ascii="Arial" w:hAnsi="Arial" w:cs="Arial"/>
        </w:rPr>
        <w:t xml:space="preserve">that are used to having a wage </w:t>
      </w:r>
      <w:r w:rsidR="00863AF5">
        <w:rPr>
          <w:rFonts w:ascii="Arial" w:hAnsi="Arial" w:cs="Arial"/>
        </w:rPr>
        <w:t>and</w:t>
      </w:r>
      <w:r w:rsidR="00B46AA6">
        <w:rPr>
          <w:rFonts w:ascii="Arial" w:hAnsi="Arial" w:cs="Arial"/>
        </w:rPr>
        <w:t xml:space="preserve"> a</w:t>
      </w:r>
      <w:r w:rsidR="00863AF5">
        <w:rPr>
          <w:rFonts w:ascii="Arial" w:hAnsi="Arial" w:cs="Arial"/>
        </w:rPr>
        <w:t xml:space="preserve"> regular income, this has been hard for them living on the bare minimum through no fault of their own.</w:t>
      </w:r>
    </w:p>
    <w:p w14:paraId="7D15EA7D" w14:textId="4D58E8F6" w:rsidR="0006425A" w:rsidRDefault="0028760A" w:rsidP="00686174">
      <w:pPr>
        <w:spacing w:line="360" w:lineRule="auto"/>
        <w:ind w:left="360"/>
        <w:rPr>
          <w:rFonts w:ascii="Arial" w:hAnsi="Arial" w:cs="Arial"/>
        </w:rPr>
      </w:pPr>
      <w:r>
        <w:rPr>
          <w:rFonts w:ascii="Arial" w:hAnsi="Arial" w:cs="Arial"/>
        </w:rPr>
        <w:t xml:space="preserve">Unfortunately, when families </w:t>
      </w:r>
      <w:r w:rsidR="00DD2963">
        <w:rPr>
          <w:rFonts w:ascii="Arial" w:hAnsi="Arial" w:cs="Arial"/>
        </w:rPr>
        <w:t>are</w:t>
      </w:r>
      <w:r>
        <w:rPr>
          <w:rFonts w:ascii="Arial" w:hAnsi="Arial" w:cs="Arial"/>
        </w:rPr>
        <w:t xml:space="preserve"> not able to meet their </w:t>
      </w:r>
      <w:r w:rsidR="00DD2963">
        <w:rPr>
          <w:rFonts w:ascii="Arial" w:hAnsi="Arial" w:cs="Arial"/>
        </w:rPr>
        <w:t>child’s</w:t>
      </w:r>
      <w:r>
        <w:rPr>
          <w:rFonts w:ascii="Arial" w:hAnsi="Arial" w:cs="Arial"/>
        </w:rPr>
        <w:t xml:space="preserve"> basic needs</w:t>
      </w:r>
      <w:r w:rsidR="00125EF7">
        <w:rPr>
          <w:rFonts w:ascii="Arial" w:hAnsi="Arial" w:cs="Arial"/>
        </w:rPr>
        <w:t xml:space="preserve">, in some cases, this can increase the chances </w:t>
      </w:r>
      <w:r w:rsidR="00DD2963">
        <w:rPr>
          <w:rFonts w:ascii="Arial" w:hAnsi="Arial" w:cs="Arial"/>
        </w:rPr>
        <w:t xml:space="preserve">of </w:t>
      </w:r>
      <w:r w:rsidR="00E80BE1">
        <w:rPr>
          <w:rFonts w:ascii="Arial" w:hAnsi="Arial" w:cs="Arial"/>
        </w:rPr>
        <w:t>neglect, harm</w:t>
      </w:r>
      <w:r w:rsidR="00DD2963">
        <w:rPr>
          <w:rFonts w:ascii="Arial" w:hAnsi="Arial" w:cs="Arial"/>
        </w:rPr>
        <w:t>,</w:t>
      </w:r>
      <w:r w:rsidR="00E80BE1">
        <w:rPr>
          <w:rFonts w:ascii="Arial" w:hAnsi="Arial" w:cs="Arial"/>
        </w:rPr>
        <w:t xml:space="preserve"> and abuse and risks the </w:t>
      </w:r>
      <w:r w:rsidR="00DD2963">
        <w:rPr>
          <w:rFonts w:ascii="Arial" w:hAnsi="Arial" w:cs="Arial"/>
        </w:rPr>
        <w:t>ability</w:t>
      </w:r>
      <w:r w:rsidR="00E80BE1">
        <w:rPr>
          <w:rFonts w:ascii="Arial" w:hAnsi="Arial" w:cs="Arial"/>
        </w:rPr>
        <w:t xml:space="preserve"> </w:t>
      </w:r>
      <w:r w:rsidR="002821A9">
        <w:rPr>
          <w:rFonts w:ascii="Arial" w:hAnsi="Arial" w:cs="Arial"/>
        </w:rPr>
        <w:t>to meet</w:t>
      </w:r>
      <w:r w:rsidR="00E80BE1">
        <w:rPr>
          <w:rFonts w:ascii="Arial" w:hAnsi="Arial" w:cs="Arial"/>
        </w:rPr>
        <w:t xml:space="preserve"> </w:t>
      </w:r>
      <w:r w:rsidR="00DD2963">
        <w:rPr>
          <w:rFonts w:ascii="Arial" w:hAnsi="Arial" w:cs="Arial"/>
        </w:rPr>
        <w:t>the Government health advice</w:t>
      </w:r>
      <w:r w:rsidR="002821A9">
        <w:rPr>
          <w:rFonts w:ascii="Arial" w:hAnsi="Arial" w:cs="Arial"/>
        </w:rPr>
        <w:t xml:space="preserve"> (SCIE</w:t>
      </w:r>
      <w:r w:rsidR="00A43402">
        <w:rPr>
          <w:rFonts w:ascii="Arial" w:hAnsi="Arial" w:cs="Arial"/>
        </w:rPr>
        <w:t>, 2022).</w:t>
      </w:r>
      <w:r w:rsidR="00B04D7B">
        <w:rPr>
          <w:rFonts w:ascii="Arial" w:hAnsi="Arial" w:cs="Arial"/>
        </w:rPr>
        <w:t xml:space="preserve"> With less income</w:t>
      </w:r>
      <w:r w:rsidR="007348AA">
        <w:rPr>
          <w:rFonts w:ascii="Arial" w:hAnsi="Arial" w:cs="Arial"/>
        </w:rPr>
        <w:t xml:space="preserve">, they could not afford to buy fresh fruit and vegetables and have struggled to feed the family </w:t>
      </w:r>
      <w:r w:rsidR="007B5BC9">
        <w:rPr>
          <w:rFonts w:ascii="Arial" w:hAnsi="Arial" w:cs="Arial"/>
        </w:rPr>
        <w:t xml:space="preserve">every day. </w:t>
      </w:r>
      <w:r w:rsidR="00383A26">
        <w:rPr>
          <w:rFonts w:ascii="Arial" w:hAnsi="Arial" w:cs="Arial"/>
        </w:rPr>
        <w:t xml:space="preserve">These </w:t>
      </w:r>
      <w:r w:rsidR="00773444">
        <w:rPr>
          <w:rFonts w:ascii="Arial" w:hAnsi="Arial" w:cs="Arial"/>
        </w:rPr>
        <w:t>points attribute to the safeguarding needs of the children in the families living in poverty.</w:t>
      </w:r>
    </w:p>
    <w:p w14:paraId="3E63E0D7" w14:textId="18B5667C" w:rsidR="00B96475" w:rsidRDefault="00B96475" w:rsidP="00686174">
      <w:pPr>
        <w:spacing w:line="360" w:lineRule="auto"/>
        <w:ind w:left="360"/>
        <w:rPr>
          <w:rFonts w:ascii="Arial" w:hAnsi="Arial" w:cs="Arial"/>
        </w:rPr>
      </w:pPr>
    </w:p>
    <w:p w14:paraId="02295660" w14:textId="06E3649D" w:rsidR="00B96475" w:rsidRDefault="00B96475" w:rsidP="00686174">
      <w:pPr>
        <w:spacing w:line="360" w:lineRule="auto"/>
        <w:ind w:left="360"/>
        <w:rPr>
          <w:rFonts w:ascii="Arial" w:hAnsi="Arial" w:cs="Arial"/>
        </w:rPr>
      </w:pPr>
    </w:p>
    <w:p w14:paraId="5C97964E" w14:textId="3E6E12CE" w:rsidR="00B96475" w:rsidRDefault="00B96475" w:rsidP="00686174">
      <w:pPr>
        <w:spacing w:line="360" w:lineRule="auto"/>
        <w:ind w:left="360"/>
        <w:rPr>
          <w:rFonts w:ascii="Arial" w:hAnsi="Arial" w:cs="Arial"/>
        </w:rPr>
      </w:pPr>
    </w:p>
    <w:p w14:paraId="1FD449A5" w14:textId="2E1A0C7E" w:rsidR="00B96475" w:rsidRDefault="00B96475" w:rsidP="00686174">
      <w:pPr>
        <w:spacing w:line="360" w:lineRule="auto"/>
        <w:ind w:left="360"/>
        <w:rPr>
          <w:rFonts w:ascii="Arial" w:hAnsi="Arial" w:cs="Arial"/>
        </w:rPr>
      </w:pPr>
    </w:p>
    <w:p w14:paraId="385E178A" w14:textId="0CB9D3D7" w:rsidR="00B96475" w:rsidRDefault="00B96475" w:rsidP="00686174">
      <w:pPr>
        <w:spacing w:line="360" w:lineRule="auto"/>
        <w:ind w:left="360"/>
        <w:rPr>
          <w:rFonts w:ascii="Arial" w:hAnsi="Arial" w:cs="Arial"/>
        </w:rPr>
      </w:pPr>
    </w:p>
    <w:p w14:paraId="50009641" w14:textId="41910977" w:rsidR="00B96475" w:rsidRDefault="00B96475" w:rsidP="00686174">
      <w:pPr>
        <w:spacing w:line="360" w:lineRule="auto"/>
        <w:ind w:left="360"/>
        <w:rPr>
          <w:rFonts w:ascii="Arial" w:hAnsi="Arial" w:cs="Arial"/>
        </w:rPr>
      </w:pPr>
    </w:p>
    <w:p w14:paraId="7424E980" w14:textId="471EDA72" w:rsidR="00B96475" w:rsidRDefault="00B96475" w:rsidP="00686174">
      <w:pPr>
        <w:spacing w:line="360" w:lineRule="auto"/>
        <w:ind w:left="360"/>
        <w:rPr>
          <w:rFonts w:ascii="Arial" w:hAnsi="Arial" w:cs="Arial"/>
        </w:rPr>
      </w:pPr>
    </w:p>
    <w:p w14:paraId="05AF2680" w14:textId="2B64C33C" w:rsidR="00B96475" w:rsidRDefault="00B96475" w:rsidP="00686174">
      <w:pPr>
        <w:spacing w:line="360" w:lineRule="auto"/>
        <w:ind w:left="360"/>
        <w:rPr>
          <w:rFonts w:ascii="Arial" w:hAnsi="Arial" w:cs="Arial"/>
        </w:rPr>
      </w:pPr>
    </w:p>
    <w:p w14:paraId="53A29A41" w14:textId="20049811" w:rsidR="00B96475" w:rsidRDefault="00B96475" w:rsidP="00686174">
      <w:pPr>
        <w:spacing w:line="360" w:lineRule="auto"/>
        <w:ind w:left="360"/>
        <w:rPr>
          <w:rFonts w:ascii="Arial" w:hAnsi="Arial" w:cs="Arial"/>
        </w:rPr>
      </w:pPr>
    </w:p>
    <w:p w14:paraId="6B4A7F97" w14:textId="240DC5A2" w:rsidR="00B96475" w:rsidRDefault="00B96475" w:rsidP="00686174">
      <w:pPr>
        <w:spacing w:line="360" w:lineRule="auto"/>
        <w:ind w:left="360"/>
        <w:rPr>
          <w:rFonts w:ascii="Arial" w:hAnsi="Arial" w:cs="Arial"/>
        </w:rPr>
      </w:pPr>
    </w:p>
    <w:p w14:paraId="3F63A268" w14:textId="6C5A3F5A" w:rsidR="00B96475" w:rsidRDefault="00B96475" w:rsidP="00686174">
      <w:pPr>
        <w:spacing w:line="360" w:lineRule="auto"/>
        <w:ind w:left="360"/>
        <w:rPr>
          <w:rFonts w:ascii="Arial" w:hAnsi="Arial" w:cs="Arial"/>
        </w:rPr>
      </w:pPr>
    </w:p>
    <w:p w14:paraId="5D3D5C26" w14:textId="160512C5" w:rsidR="00B96475" w:rsidRDefault="00B96475" w:rsidP="00686174">
      <w:pPr>
        <w:spacing w:line="360" w:lineRule="auto"/>
        <w:ind w:left="360"/>
        <w:rPr>
          <w:rFonts w:ascii="Arial" w:hAnsi="Arial" w:cs="Arial"/>
        </w:rPr>
      </w:pPr>
    </w:p>
    <w:p w14:paraId="5BADD7CC" w14:textId="373C8AD8" w:rsidR="00B96475" w:rsidRDefault="00B96475" w:rsidP="00686174">
      <w:pPr>
        <w:spacing w:line="360" w:lineRule="auto"/>
        <w:ind w:left="360"/>
        <w:rPr>
          <w:rFonts w:ascii="Arial" w:hAnsi="Arial" w:cs="Arial"/>
        </w:rPr>
      </w:pPr>
    </w:p>
    <w:p w14:paraId="28A7633A" w14:textId="38966AFB" w:rsidR="00B96475" w:rsidRDefault="00B96475" w:rsidP="00686174">
      <w:pPr>
        <w:spacing w:line="360" w:lineRule="auto"/>
        <w:ind w:left="360"/>
        <w:rPr>
          <w:rFonts w:ascii="Arial" w:hAnsi="Arial" w:cs="Arial"/>
        </w:rPr>
      </w:pPr>
    </w:p>
    <w:p w14:paraId="7D9300E3" w14:textId="0B95FF47" w:rsidR="00B96475" w:rsidRDefault="00B96475" w:rsidP="00686174">
      <w:pPr>
        <w:spacing w:line="360" w:lineRule="auto"/>
        <w:ind w:left="360"/>
        <w:rPr>
          <w:rFonts w:ascii="Arial" w:hAnsi="Arial" w:cs="Arial"/>
        </w:rPr>
      </w:pPr>
    </w:p>
    <w:p w14:paraId="146EEF2F" w14:textId="7EDA8DE0" w:rsidR="00B96475" w:rsidRDefault="00B96475" w:rsidP="00686174">
      <w:pPr>
        <w:spacing w:line="360" w:lineRule="auto"/>
        <w:ind w:left="360"/>
        <w:rPr>
          <w:rFonts w:ascii="Arial" w:hAnsi="Arial" w:cs="Arial"/>
        </w:rPr>
      </w:pPr>
    </w:p>
    <w:p w14:paraId="2181C63C" w14:textId="0A9EA904" w:rsidR="00B96475" w:rsidRDefault="00B96475" w:rsidP="00686174">
      <w:pPr>
        <w:spacing w:line="360" w:lineRule="auto"/>
        <w:ind w:left="360"/>
        <w:rPr>
          <w:rFonts w:ascii="Arial" w:hAnsi="Arial" w:cs="Arial"/>
        </w:rPr>
      </w:pPr>
    </w:p>
    <w:p w14:paraId="03C6C14B" w14:textId="7AF20E9E" w:rsidR="00B96475" w:rsidRDefault="00B96475" w:rsidP="00686174">
      <w:pPr>
        <w:spacing w:line="360" w:lineRule="auto"/>
        <w:ind w:left="360"/>
        <w:rPr>
          <w:rFonts w:ascii="Arial" w:hAnsi="Arial" w:cs="Arial"/>
        </w:rPr>
      </w:pPr>
    </w:p>
    <w:p w14:paraId="0F6726F7" w14:textId="77777777" w:rsidR="00F231CF" w:rsidRDefault="00F231CF" w:rsidP="00107B6F">
      <w:pPr>
        <w:spacing w:line="360" w:lineRule="auto"/>
        <w:rPr>
          <w:rFonts w:ascii="Arial" w:hAnsi="Arial" w:cs="Arial"/>
        </w:rPr>
      </w:pPr>
    </w:p>
    <w:p w14:paraId="49C95F1D" w14:textId="77777777" w:rsidR="00D21CA7" w:rsidRDefault="00D21CA7" w:rsidP="00107B6F">
      <w:pPr>
        <w:spacing w:line="360" w:lineRule="auto"/>
        <w:rPr>
          <w:rFonts w:ascii="Arial" w:hAnsi="Arial" w:cs="Arial"/>
          <w:b/>
          <w:bCs/>
        </w:rPr>
      </w:pPr>
    </w:p>
    <w:p w14:paraId="7938B337" w14:textId="77777777" w:rsidR="00D21CA7" w:rsidRDefault="00D21CA7" w:rsidP="00107B6F">
      <w:pPr>
        <w:spacing w:line="360" w:lineRule="auto"/>
        <w:rPr>
          <w:rFonts w:ascii="Arial" w:hAnsi="Arial" w:cs="Arial"/>
          <w:b/>
          <w:bCs/>
        </w:rPr>
      </w:pPr>
    </w:p>
    <w:p w14:paraId="1C57F73F" w14:textId="4D52B6B9" w:rsidR="00B96475" w:rsidRPr="00107B6F" w:rsidRDefault="00B96475" w:rsidP="00107B6F">
      <w:pPr>
        <w:spacing w:line="360" w:lineRule="auto"/>
        <w:rPr>
          <w:rFonts w:ascii="Arial" w:hAnsi="Arial" w:cs="Arial"/>
          <w:b/>
          <w:bCs/>
        </w:rPr>
      </w:pPr>
      <w:r w:rsidRPr="00107B6F">
        <w:rPr>
          <w:rFonts w:ascii="Arial" w:hAnsi="Arial" w:cs="Arial"/>
          <w:b/>
          <w:bCs/>
        </w:rPr>
        <w:t>Domestic violence during COVID 19</w:t>
      </w:r>
    </w:p>
    <w:p w14:paraId="3031DE5F" w14:textId="3781B602" w:rsidR="00107B6F" w:rsidRDefault="00107B6F" w:rsidP="00585D0D">
      <w:pPr>
        <w:spacing w:line="360" w:lineRule="auto"/>
        <w:rPr>
          <w:rFonts w:ascii="Arial" w:hAnsi="Arial" w:cs="Arial"/>
        </w:rPr>
      </w:pPr>
      <w:r>
        <w:rPr>
          <w:rFonts w:ascii="Arial" w:hAnsi="Arial" w:cs="Arial"/>
        </w:rPr>
        <w:t xml:space="preserve">According </w:t>
      </w:r>
      <w:r w:rsidR="00755E94">
        <w:rPr>
          <w:rFonts w:ascii="Arial" w:hAnsi="Arial" w:cs="Arial"/>
        </w:rPr>
        <w:t>t</w:t>
      </w:r>
      <w:r w:rsidR="005D146E">
        <w:rPr>
          <w:rFonts w:ascii="Arial" w:hAnsi="Arial" w:cs="Arial"/>
        </w:rPr>
        <w:t>o results from</w:t>
      </w:r>
      <w:r w:rsidR="00755E94">
        <w:rPr>
          <w:rFonts w:ascii="Arial" w:hAnsi="Arial" w:cs="Arial"/>
        </w:rPr>
        <w:t xml:space="preserve"> Office </w:t>
      </w:r>
      <w:r w:rsidR="00500233">
        <w:rPr>
          <w:rFonts w:ascii="Arial" w:hAnsi="Arial" w:cs="Arial"/>
        </w:rPr>
        <w:t xml:space="preserve">for National Statistics (ONS), it is found that </w:t>
      </w:r>
      <w:r w:rsidR="00530CBB">
        <w:rPr>
          <w:rFonts w:ascii="Arial" w:hAnsi="Arial" w:cs="Arial"/>
        </w:rPr>
        <w:t xml:space="preserve">the total </w:t>
      </w:r>
      <w:r w:rsidR="00450331">
        <w:rPr>
          <w:rFonts w:ascii="Arial" w:hAnsi="Arial" w:cs="Arial"/>
        </w:rPr>
        <w:t xml:space="preserve">number of domestic-related </w:t>
      </w:r>
      <w:r w:rsidR="00B76312">
        <w:rPr>
          <w:rFonts w:ascii="Arial" w:hAnsi="Arial" w:cs="Arial"/>
        </w:rPr>
        <w:t>crimes</w:t>
      </w:r>
      <w:r w:rsidR="00450331">
        <w:rPr>
          <w:rFonts w:ascii="Arial" w:hAnsi="Arial" w:cs="Arial"/>
        </w:rPr>
        <w:t xml:space="preserve"> that </w:t>
      </w:r>
      <w:r w:rsidR="00757E18">
        <w:rPr>
          <w:rFonts w:ascii="Arial" w:hAnsi="Arial" w:cs="Arial"/>
        </w:rPr>
        <w:t>were</w:t>
      </w:r>
      <w:r w:rsidR="00450331">
        <w:rPr>
          <w:rFonts w:ascii="Arial" w:hAnsi="Arial" w:cs="Arial"/>
        </w:rPr>
        <w:t xml:space="preserve"> recorded between </w:t>
      </w:r>
      <w:r w:rsidR="005D146E">
        <w:rPr>
          <w:rFonts w:ascii="Arial" w:hAnsi="Arial" w:cs="Arial"/>
        </w:rPr>
        <w:t>January 2018 to July 202</w:t>
      </w:r>
      <w:r w:rsidR="000F2AAB">
        <w:rPr>
          <w:rFonts w:ascii="Arial" w:hAnsi="Arial" w:cs="Arial"/>
        </w:rPr>
        <w:t>2</w:t>
      </w:r>
      <w:r w:rsidR="00FE76F6">
        <w:rPr>
          <w:rFonts w:ascii="Arial" w:hAnsi="Arial" w:cs="Arial"/>
        </w:rPr>
        <w:t xml:space="preserve">, has increased compared to the month </w:t>
      </w:r>
      <w:r w:rsidR="00B76312">
        <w:rPr>
          <w:rFonts w:ascii="Arial" w:hAnsi="Arial" w:cs="Arial"/>
        </w:rPr>
        <w:t>of</w:t>
      </w:r>
      <w:r w:rsidR="00FE76F6">
        <w:rPr>
          <w:rFonts w:ascii="Arial" w:hAnsi="Arial" w:cs="Arial"/>
        </w:rPr>
        <w:t xml:space="preserve"> the year previous.</w:t>
      </w:r>
      <w:r w:rsidR="00FB177D">
        <w:rPr>
          <w:rFonts w:ascii="Arial" w:hAnsi="Arial" w:cs="Arial"/>
        </w:rPr>
        <w:t xml:space="preserve"> There was an</w:t>
      </w:r>
      <w:r w:rsidR="00894C86">
        <w:rPr>
          <w:rFonts w:ascii="Arial" w:hAnsi="Arial" w:cs="Arial"/>
        </w:rPr>
        <w:t xml:space="preserve"> 18% increase </w:t>
      </w:r>
      <w:r w:rsidR="008C6DDF">
        <w:rPr>
          <w:rFonts w:ascii="Arial" w:hAnsi="Arial" w:cs="Arial"/>
        </w:rPr>
        <w:t xml:space="preserve">in recorded </w:t>
      </w:r>
      <w:r w:rsidR="00ED1D1A">
        <w:rPr>
          <w:rFonts w:ascii="Arial" w:hAnsi="Arial" w:cs="Arial"/>
        </w:rPr>
        <w:t>domestic-related</w:t>
      </w:r>
      <w:r w:rsidR="008C6DDF">
        <w:rPr>
          <w:rFonts w:ascii="Arial" w:hAnsi="Arial" w:cs="Arial"/>
        </w:rPr>
        <w:t xml:space="preserve"> crimes</w:t>
      </w:r>
      <w:r w:rsidR="00757E18">
        <w:rPr>
          <w:rFonts w:ascii="Arial" w:hAnsi="Arial" w:cs="Arial"/>
        </w:rPr>
        <w:t>, compared to 2020 when the lockdown was enforced</w:t>
      </w:r>
      <w:r w:rsidR="001E5715">
        <w:rPr>
          <w:rFonts w:ascii="Arial" w:hAnsi="Arial" w:cs="Arial"/>
        </w:rPr>
        <w:t xml:space="preserve"> (ONS, 2020)</w:t>
      </w:r>
      <w:r w:rsidR="001D4DE2">
        <w:rPr>
          <w:rFonts w:ascii="Arial" w:hAnsi="Arial" w:cs="Arial"/>
        </w:rPr>
        <w:t>.</w:t>
      </w:r>
      <w:r w:rsidR="009B4E00">
        <w:rPr>
          <w:rFonts w:ascii="Arial" w:hAnsi="Arial" w:cs="Arial"/>
        </w:rPr>
        <w:t xml:space="preserve"> </w:t>
      </w:r>
      <w:r w:rsidR="003568AF">
        <w:rPr>
          <w:rFonts w:ascii="Arial" w:hAnsi="Arial" w:cs="Arial"/>
        </w:rPr>
        <w:t>Many of these calls were from a third party</w:t>
      </w:r>
      <w:r w:rsidR="00653AB0">
        <w:rPr>
          <w:rFonts w:ascii="Arial" w:hAnsi="Arial" w:cs="Arial"/>
        </w:rPr>
        <w:t xml:space="preserve">, not </w:t>
      </w:r>
      <w:proofErr w:type="gramStart"/>
      <w:r w:rsidR="00653AB0">
        <w:rPr>
          <w:rFonts w:ascii="Arial" w:hAnsi="Arial" w:cs="Arial"/>
        </w:rPr>
        <w:t>all of</w:t>
      </w:r>
      <w:proofErr w:type="gramEnd"/>
      <w:r w:rsidR="00653AB0">
        <w:rPr>
          <w:rFonts w:ascii="Arial" w:hAnsi="Arial" w:cs="Arial"/>
        </w:rPr>
        <w:t xml:space="preserve"> </w:t>
      </w:r>
      <w:r w:rsidR="00AB29AF">
        <w:rPr>
          <w:rFonts w:ascii="Arial" w:hAnsi="Arial" w:cs="Arial"/>
        </w:rPr>
        <w:t xml:space="preserve">the </w:t>
      </w:r>
      <w:r w:rsidR="00653AB0">
        <w:rPr>
          <w:rFonts w:ascii="Arial" w:hAnsi="Arial" w:cs="Arial"/>
        </w:rPr>
        <w:t>domestic abuse</w:t>
      </w:r>
      <w:r w:rsidR="00AB29AF">
        <w:rPr>
          <w:rFonts w:ascii="Arial" w:hAnsi="Arial" w:cs="Arial"/>
        </w:rPr>
        <w:t xml:space="preserve"> cases</w:t>
      </w:r>
      <w:r w:rsidR="00653AB0">
        <w:rPr>
          <w:rFonts w:ascii="Arial" w:hAnsi="Arial" w:cs="Arial"/>
        </w:rPr>
        <w:t xml:space="preserve"> </w:t>
      </w:r>
      <w:r w:rsidR="00AB29AF">
        <w:rPr>
          <w:rFonts w:ascii="Arial" w:hAnsi="Arial" w:cs="Arial"/>
        </w:rPr>
        <w:t>are</w:t>
      </w:r>
      <w:r w:rsidR="00653AB0">
        <w:rPr>
          <w:rFonts w:ascii="Arial" w:hAnsi="Arial" w:cs="Arial"/>
        </w:rPr>
        <w:t xml:space="preserve"> recorded as this is a sensitive situation for an individual and many find themselves stuck as they are in fear </w:t>
      </w:r>
      <w:r w:rsidR="00AB29AF">
        <w:rPr>
          <w:rFonts w:ascii="Arial" w:hAnsi="Arial" w:cs="Arial"/>
        </w:rPr>
        <w:t>of</w:t>
      </w:r>
      <w:r w:rsidR="00653AB0">
        <w:rPr>
          <w:rFonts w:ascii="Arial" w:hAnsi="Arial" w:cs="Arial"/>
        </w:rPr>
        <w:t xml:space="preserve"> the</w:t>
      </w:r>
      <w:r w:rsidR="00AB29AF">
        <w:rPr>
          <w:rFonts w:ascii="Arial" w:hAnsi="Arial" w:cs="Arial"/>
        </w:rPr>
        <w:t>ir</w:t>
      </w:r>
      <w:r w:rsidR="00653AB0">
        <w:rPr>
          <w:rFonts w:ascii="Arial" w:hAnsi="Arial" w:cs="Arial"/>
        </w:rPr>
        <w:t xml:space="preserve"> </w:t>
      </w:r>
      <w:r w:rsidR="00AB29AF">
        <w:rPr>
          <w:rFonts w:ascii="Arial" w:hAnsi="Arial" w:cs="Arial"/>
        </w:rPr>
        <w:t>a</w:t>
      </w:r>
      <w:r w:rsidR="00653AB0">
        <w:rPr>
          <w:rFonts w:ascii="Arial" w:hAnsi="Arial" w:cs="Arial"/>
        </w:rPr>
        <w:t>buser in some way</w:t>
      </w:r>
      <w:r w:rsidR="00AB29AF">
        <w:rPr>
          <w:rFonts w:ascii="Arial" w:hAnsi="Arial" w:cs="Arial"/>
        </w:rPr>
        <w:t xml:space="preserve">. </w:t>
      </w:r>
      <w:r w:rsidR="00EB5962">
        <w:rPr>
          <w:rFonts w:ascii="Arial" w:hAnsi="Arial" w:cs="Arial"/>
        </w:rPr>
        <w:t xml:space="preserve">As government guidelines meant that everybody would see themselves isolated in their households </w:t>
      </w:r>
      <w:r w:rsidR="00427958">
        <w:rPr>
          <w:rFonts w:ascii="Arial" w:hAnsi="Arial" w:cs="Arial"/>
        </w:rPr>
        <w:t>this would have made women and children that are victims of domestic violence</w:t>
      </w:r>
      <w:r w:rsidR="003D35F0">
        <w:rPr>
          <w:rFonts w:ascii="Arial" w:hAnsi="Arial" w:cs="Arial"/>
        </w:rPr>
        <w:t xml:space="preserve"> no escape from the abuser leaving a strain on everybody that lives in the household. </w:t>
      </w:r>
    </w:p>
    <w:p w14:paraId="205950B0" w14:textId="079DE69A" w:rsidR="00791D39" w:rsidRDefault="00791D39" w:rsidP="00585D0D">
      <w:pPr>
        <w:spacing w:line="360" w:lineRule="auto"/>
        <w:rPr>
          <w:rFonts w:ascii="Arial" w:hAnsi="Arial" w:cs="Arial"/>
        </w:rPr>
      </w:pPr>
      <w:r>
        <w:rPr>
          <w:rFonts w:ascii="Arial" w:hAnsi="Arial" w:cs="Arial"/>
        </w:rPr>
        <w:t>In the UK</w:t>
      </w:r>
      <w:r w:rsidR="00F17E08">
        <w:rPr>
          <w:rFonts w:ascii="Arial" w:hAnsi="Arial" w:cs="Arial"/>
        </w:rPr>
        <w:t xml:space="preserve">, </w:t>
      </w:r>
      <w:r w:rsidR="00515253">
        <w:rPr>
          <w:rFonts w:ascii="Arial" w:hAnsi="Arial" w:cs="Arial"/>
        </w:rPr>
        <w:t>even from</w:t>
      </w:r>
      <w:r w:rsidR="00F17E08">
        <w:rPr>
          <w:rFonts w:ascii="Arial" w:hAnsi="Arial" w:cs="Arial"/>
        </w:rPr>
        <w:t xml:space="preserve"> the beginning of the lockdown</w:t>
      </w:r>
      <w:r w:rsidR="00EA290F">
        <w:rPr>
          <w:rFonts w:ascii="Arial" w:hAnsi="Arial" w:cs="Arial"/>
        </w:rPr>
        <w:t>,</w:t>
      </w:r>
      <w:r w:rsidR="00F17E08">
        <w:rPr>
          <w:rFonts w:ascii="Arial" w:hAnsi="Arial" w:cs="Arial"/>
        </w:rPr>
        <w:t xml:space="preserve"> calls to the </w:t>
      </w:r>
      <w:r w:rsidR="00515253">
        <w:rPr>
          <w:rFonts w:ascii="Arial" w:hAnsi="Arial" w:cs="Arial"/>
        </w:rPr>
        <w:t>N</w:t>
      </w:r>
      <w:r w:rsidR="00F17E08">
        <w:rPr>
          <w:rFonts w:ascii="Arial" w:hAnsi="Arial" w:cs="Arial"/>
        </w:rPr>
        <w:t>ational</w:t>
      </w:r>
      <w:r w:rsidR="00515253">
        <w:rPr>
          <w:rFonts w:ascii="Arial" w:hAnsi="Arial" w:cs="Arial"/>
        </w:rPr>
        <w:t xml:space="preserve"> Domestic Helpline were up by</w:t>
      </w:r>
      <w:r w:rsidR="006D15E6">
        <w:rPr>
          <w:rFonts w:ascii="Arial" w:hAnsi="Arial" w:cs="Arial"/>
        </w:rPr>
        <w:t xml:space="preserve"> </w:t>
      </w:r>
      <w:r w:rsidR="0058237F">
        <w:rPr>
          <w:rFonts w:ascii="Arial" w:hAnsi="Arial" w:cs="Arial"/>
        </w:rPr>
        <w:t xml:space="preserve">25%, with usual means of escape </w:t>
      </w:r>
      <w:r w:rsidR="00EA290F">
        <w:rPr>
          <w:rFonts w:ascii="Arial" w:hAnsi="Arial" w:cs="Arial"/>
        </w:rPr>
        <w:t>being unavailable (</w:t>
      </w:r>
      <w:r w:rsidR="005B57B7">
        <w:rPr>
          <w:rFonts w:ascii="Arial" w:hAnsi="Arial" w:cs="Arial"/>
        </w:rPr>
        <w:t xml:space="preserve">Levine et al, </w:t>
      </w:r>
      <w:r w:rsidR="004E3ED0">
        <w:rPr>
          <w:rFonts w:ascii="Arial" w:hAnsi="Arial" w:cs="Arial"/>
        </w:rPr>
        <w:t>2020).</w:t>
      </w:r>
      <w:r w:rsidR="001A6500">
        <w:rPr>
          <w:rFonts w:ascii="Arial" w:hAnsi="Arial" w:cs="Arial"/>
        </w:rPr>
        <w:t xml:space="preserve"> </w:t>
      </w:r>
      <w:r w:rsidR="00A431ED">
        <w:rPr>
          <w:rFonts w:ascii="Arial" w:hAnsi="Arial" w:cs="Arial"/>
        </w:rPr>
        <w:t>Safeguarding the victims, adults</w:t>
      </w:r>
      <w:r w:rsidR="002256AB">
        <w:rPr>
          <w:rFonts w:ascii="Arial" w:hAnsi="Arial" w:cs="Arial"/>
        </w:rPr>
        <w:t>,</w:t>
      </w:r>
      <w:r w:rsidR="00A431ED">
        <w:rPr>
          <w:rFonts w:ascii="Arial" w:hAnsi="Arial" w:cs="Arial"/>
        </w:rPr>
        <w:t xml:space="preserve"> and children, </w:t>
      </w:r>
      <w:r w:rsidR="002256AB">
        <w:rPr>
          <w:rFonts w:ascii="Arial" w:hAnsi="Arial" w:cs="Arial"/>
        </w:rPr>
        <w:t>was</w:t>
      </w:r>
      <w:r w:rsidR="0008578D">
        <w:rPr>
          <w:rFonts w:ascii="Arial" w:hAnsi="Arial" w:cs="Arial"/>
        </w:rPr>
        <w:t xml:space="preserve"> much more difficult to safeguard during </w:t>
      </w:r>
      <w:r w:rsidR="002256AB">
        <w:rPr>
          <w:rFonts w:ascii="Arial" w:hAnsi="Arial" w:cs="Arial"/>
        </w:rPr>
        <w:t>the pandemic</w:t>
      </w:r>
      <w:r w:rsidR="0045477B">
        <w:rPr>
          <w:rFonts w:ascii="Arial" w:hAnsi="Arial" w:cs="Arial"/>
        </w:rPr>
        <w:t>. T</w:t>
      </w:r>
      <w:r w:rsidR="00A12161">
        <w:rPr>
          <w:rFonts w:ascii="Arial" w:hAnsi="Arial" w:cs="Arial"/>
        </w:rPr>
        <w:t xml:space="preserve">he lockdown measures meant that </w:t>
      </w:r>
      <w:r w:rsidR="007B4FAC">
        <w:rPr>
          <w:rFonts w:ascii="Arial" w:hAnsi="Arial" w:cs="Arial"/>
        </w:rPr>
        <w:t xml:space="preserve">friends, </w:t>
      </w:r>
      <w:r w:rsidR="00305974">
        <w:rPr>
          <w:rFonts w:ascii="Arial" w:hAnsi="Arial" w:cs="Arial"/>
        </w:rPr>
        <w:t>professionals</w:t>
      </w:r>
      <w:r w:rsidR="00F95AC6">
        <w:rPr>
          <w:rFonts w:ascii="Arial" w:hAnsi="Arial" w:cs="Arial"/>
        </w:rPr>
        <w:t>,</w:t>
      </w:r>
      <w:r w:rsidR="007B4FAC">
        <w:rPr>
          <w:rFonts w:ascii="Arial" w:hAnsi="Arial" w:cs="Arial"/>
        </w:rPr>
        <w:t xml:space="preserve"> </w:t>
      </w:r>
      <w:r w:rsidR="00305974">
        <w:rPr>
          <w:rFonts w:ascii="Arial" w:hAnsi="Arial" w:cs="Arial"/>
        </w:rPr>
        <w:t xml:space="preserve">and </w:t>
      </w:r>
      <w:r w:rsidR="00A12161">
        <w:rPr>
          <w:rFonts w:ascii="Arial" w:hAnsi="Arial" w:cs="Arial"/>
        </w:rPr>
        <w:t xml:space="preserve">family members that live outside the family home could not visit </w:t>
      </w:r>
      <w:r w:rsidR="007B4FAC">
        <w:rPr>
          <w:rFonts w:ascii="Arial" w:hAnsi="Arial" w:cs="Arial"/>
        </w:rPr>
        <w:t>or be visited</w:t>
      </w:r>
      <w:r w:rsidR="00D21FF7">
        <w:rPr>
          <w:rFonts w:ascii="Arial" w:hAnsi="Arial" w:cs="Arial"/>
        </w:rPr>
        <w:t xml:space="preserve">, </w:t>
      </w:r>
      <w:r w:rsidR="00883EFF">
        <w:rPr>
          <w:rFonts w:ascii="Arial" w:hAnsi="Arial" w:cs="Arial"/>
        </w:rPr>
        <w:t xml:space="preserve">which </w:t>
      </w:r>
      <w:r w:rsidR="00DA48BC">
        <w:rPr>
          <w:rFonts w:ascii="Arial" w:hAnsi="Arial" w:cs="Arial"/>
        </w:rPr>
        <w:t xml:space="preserve">led to </w:t>
      </w:r>
      <w:r w:rsidR="009E5976">
        <w:rPr>
          <w:rFonts w:ascii="Arial" w:hAnsi="Arial" w:cs="Arial"/>
        </w:rPr>
        <w:t xml:space="preserve">a rise in domestic violence </w:t>
      </w:r>
      <w:r w:rsidR="0050377A">
        <w:rPr>
          <w:rFonts w:ascii="Arial" w:hAnsi="Arial" w:cs="Arial"/>
        </w:rPr>
        <w:t xml:space="preserve">towards </w:t>
      </w:r>
      <w:r w:rsidR="00ED1278">
        <w:rPr>
          <w:rFonts w:ascii="Arial" w:hAnsi="Arial" w:cs="Arial"/>
        </w:rPr>
        <w:t>both children and adults</w:t>
      </w:r>
      <w:r w:rsidR="006A2B30">
        <w:rPr>
          <w:rFonts w:ascii="Arial" w:hAnsi="Arial" w:cs="Arial"/>
        </w:rPr>
        <w:t>. Th</w:t>
      </w:r>
      <w:r w:rsidR="0042239F">
        <w:rPr>
          <w:rFonts w:ascii="Arial" w:hAnsi="Arial" w:cs="Arial"/>
        </w:rPr>
        <w:t xml:space="preserve">e safeguarding </w:t>
      </w:r>
      <w:r w:rsidR="00ED5A8C">
        <w:rPr>
          <w:rFonts w:ascii="Arial" w:hAnsi="Arial" w:cs="Arial"/>
        </w:rPr>
        <w:t>issue</w:t>
      </w:r>
      <w:r w:rsidR="0042239F">
        <w:rPr>
          <w:rFonts w:ascii="Arial" w:hAnsi="Arial" w:cs="Arial"/>
        </w:rPr>
        <w:t xml:space="preserve"> for the children of parents in domestic violence </w:t>
      </w:r>
      <w:r w:rsidR="00B15CDE">
        <w:rPr>
          <w:rFonts w:ascii="Arial" w:hAnsi="Arial" w:cs="Arial"/>
        </w:rPr>
        <w:t>relationships</w:t>
      </w:r>
      <w:r w:rsidR="0042239F">
        <w:rPr>
          <w:rFonts w:ascii="Arial" w:hAnsi="Arial" w:cs="Arial"/>
        </w:rPr>
        <w:t xml:space="preserve"> </w:t>
      </w:r>
      <w:r w:rsidR="00B15CDE">
        <w:rPr>
          <w:rFonts w:ascii="Arial" w:hAnsi="Arial" w:cs="Arial"/>
        </w:rPr>
        <w:t xml:space="preserve">was that the children would be around this witnessing the abuse all day round, whereas normally there would be the escape of </w:t>
      </w:r>
      <w:r w:rsidR="00ED5A8C">
        <w:rPr>
          <w:rFonts w:ascii="Arial" w:hAnsi="Arial" w:cs="Arial"/>
        </w:rPr>
        <w:t>attending school and security of being able to talk to teachers</w:t>
      </w:r>
      <w:r w:rsidR="00397FA7">
        <w:rPr>
          <w:rFonts w:ascii="Arial" w:hAnsi="Arial" w:cs="Arial"/>
        </w:rPr>
        <w:t>, friends</w:t>
      </w:r>
      <w:r w:rsidR="00E9715C">
        <w:rPr>
          <w:rFonts w:ascii="Arial" w:hAnsi="Arial" w:cs="Arial"/>
        </w:rPr>
        <w:t>,</w:t>
      </w:r>
      <w:r w:rsidR="00397FA7">
        <w:rPr>
          <w:rFonts w:ascii="Arial" w:hAnsi="Arial" w:cs="Arial"/>
        </w:rPr>
        <w:t xml:space="preserve"> or even members of their family about how </w:t>
      </w:r>
      <w:r w:rsidR="00E9715C">
        <w:rPr>
          <w:rFonts w:ascii="Arial" w:hAnsi="Arial" w:cs="Arial"/>
        </w:rPr>
        <w:t>they</w:t>
      </w:r>
      <w:r w:rsidR="00397FA7">
        <w:rPr>
          <w:rFonts w:ascii="Arial" w:hAnsi="Arial" w:cs="Arial"/>
        </w:rPr>
        <w:t xml:space="preserve"> are feeling, this is sure to affect the mental health of </w:t>
      </w:r>
      <w:r w:rsidR="00E9715C">
        <w:rPr>
          <w:rFonts w:ascii="Arial" w:hAnsi="Arial" w:cs="Arial"/>
        </w:rPr>
        <w:t>these</w:t>
      </w:r>
      <w:r w:rsidR="00397FA7">
        <w:rPr>
          <w:rFonts w:ascii="Arial" w:hAnsi="Arial" w:cs="Arial"/>
        </w:rPr>
        <w:t xml:space="preserve"> children. Not only this, the </w:t>
      </w:r>
      <w:r w:rsidR="00DC08F9">
        <w:rPr>
          <w:rFonts w:ascii="Arial" w:hAnsi="Arial" w:cs="Arial"/>
        </w:rPr>
        <w:t xml:space="preserve">parent that is the victim of </w:t>
      </w:r>
      <w:r w:rsidR="00E9715C">
        <w:rPr>
          <w:rFonts w:ascii="Arial" w:hAnsi="Arial" w:cs="Arial"/>
        </w:rPr>
        <w:t>domestic</w:t>
      </w:r>
      <w:r w:rsidR="00DC08F9">
        <w:rPr>
          <w:rFonts w:ascii="Arial" w:hAnsi="Arial" w:cs="Arial"/>
        </w:rPr>
        <w:t xml:space="preserve"> abuse/violence </w:t>
      </w:r>
      <w:r w:rsidR="00E9715C">
        <w:rPr>
          <w:rFonts w:ascii="Arial" w:hAnsi="Arial" w:cs="Arial"/>
        </w:rPr>
        <w:t>would</w:t>
      </w:r>
      <w:r w:rsidR="00DC08F9">
        <w:rPr>
          <w:rFonts w:ascii="Arial" w:hAnsi="Arial" w:cs="Arial"/>
        </w:rPr>
        <w:t xml:space="preserve"> also not have the escape of being </w:t>
      </w:r>
      <w:r w:rsidR="00E9715C">
        <w:rPr>
          <w:rFonts w:ascii="Arial" w:hAnsi="Arial" w:cs="Arial"/>
        </w:rPr>
        <w:t>able</w:t>
      </w:r>
      <w:r w:rsidR="00DC08F9">
        <w:rPr>
          <w:rFonts w:ascii="Arial" w:hAnsi="Arial" w:cs="Arial"/>
        </w:rPr>
        <w:t xml:space="preserve"> to </w:t>
      </w:r>
      <w:r w:rsidR="00C368E6">
        <w:rPr>
          <w:rFonts w:ascii="Arial" w:hAnsi="Arial" w:cs="Arial"/>
        </w:rPr>
        <w:t xml:space="preserve">leave the house or get out to see a friend </w:t>
      </w:r>
      <w:r w:rsidR="00E9715C">
        <w:rPr>
          <w:rFonts w:ascii="Arial" w:hAnsi="Arial" w:cs="Arial"/>
        </w:rPr>
        <w:t>to ease the load and clear their mind.</w:t>
      </w:r>
      <w:r w:rsidR="00EB005C">
        <w:rPr>
          <w:rFonts w:ascii="Arial" w:hAnsi="Arial" w:cs="Arial"/>
        </w:rPr>
        <w:t xml:space="preserve"> </w:t>
      </w:r>
      <w:r w:rsidR="00792E19">
        <w:rPr>
          <w:rFonts w:ascii="Arial" w:hAnsi="Arial" w:cs="Arial"/>
        </w:rPr>
        <w:t xml:space="preserve">With the family being around each other in the same house for that amount of time it is much more likely to </w:t>
      </w:r>
      <w:r w:rsidR="004442D7">
        <w:rPr>
          <w:rFonts w:ascii="Arial" w:hAnsi="Arial" w:cs="Arial"/>
        </w:rPr>
        <w:t xml:space="preserve">result in an increase of existing domestic violence, </w:t>
      </w:r>
      <w:r w:rsidR="000261D1">
        <w:rPr>
          <w:rFonts w:ascii="Arial" w:hAnsi="Arial" w:cs="Arial"/>
        </w:rPr>
        <w:t>and</w:t>
      </w:r>
      <w:r w:rsidR="004442D7">
        <w:rPr>
          <w:rFonts w:ascii="Arial" w:hAnsi="Arial" w:cs="Arial"/>
        </w:rPr>
        <w:t xml:space="preserve"> the beginning of domestic violence where they may have not been before. Although it is </w:t>
      </w:r>
      <w:r w:rsidR="000261D1">
        <w:rPr>
          <w:rFonts w:ascii="Arial" w:hAnsi="Arial" w:cs="Arial"/>
        </w:rPr>
        <w:t>recognized</w:t>
      </w:r>
      <w:r w:rsidR="004442D7">
        <w:rPr>
          <w:rFonts w:ascii="Arial" w:hAnsi="Arial" w:cs="Arial"/>
        </w:rPr>
        <w:t xml:space="preserve"> that </w:t>
      </w:r>
      <w:r w:rsidR="000261D1">
        <w:rPr>
          <w:rFonts w:ascii="Arial" w:hAnsi="Arial" w:cs="Arial"/>
        </w:rPr>
        <w:t xml:space="preserve">the measures </w:t>
      </w:r>
      <w:r w:rsidR="002061CA">
        <w:rPr>
          <w:rFonts w:ascii="Arial" w:hAnsi="Arial" w:cs="Arial"/>
        </w:rPr>
        <w:t>taken</w:t>
      </w:r>
      <w:r w:rsidR="000261D1">
        <w:rPr>
          <w:rFonts w:ascii="Arial" w:hAnsi="Arial" w:cs="Arial"/>
        </w:rPr>
        <w:t xml:space="preserve"> were for the good health of the </w:t>
      </w:r>
      <w:r w:rsidR="002061CA">
        <w:rPr>
          <w:rFonts w:ascii="Arial" w:hAnsi="Arial" w:cs="Arial"/>
        </w:rPr>
        <w:t xml:space="preserve">population, </w:t>
      </w:r>
      <w:r w:rsidR="005B580E">
        <w:rPr>
          <w:rFonts w:ascii="Arial" w:hAnsi="Arial" w:cs="Arial"/>
        </w:rPr>
        <w:t xml:space="preserve">for </w:t>
      </w:r>
      <w:r w:rsidR="002061CA">
        <w:rPr>
          <w:rFonts w:ascii="Arial" w:hAnsi="Arial" w:cs="Arial"/>
        </w:rPr>
        <w:t>the</w:t>
      </w:r>
      <w:r w:rsidR="000261D1">
        <w:rPr>
          <w:rFonts w:ascii="Arial" w:hAnsi="Arial" w:cs="Arial"/>
        </w:rPr>
        <w:t xml:space="preserve"> </w:t>
      </w:r>
      <w:r w:rsidR="002061CA">
        <w:rPr>
          <w:rFonts w:ascii="Arial" w:hAnsi="Arial" w:cs="Arial"/>
        </w:rPr>
        <w:t>children</w:t>
      </w:r>
      <w:r w:rsidR="000261D1">
        <w:rPr>
          <w:rFonts w:ascii="Arial" w:hAnsi="Arial" w:cs="Arial"/>
        </w:rPr>
        <w:t xml:space="preserve"> that were witnessing domestic violence in their homes </w:t>
      </w:r>
      <w:r w:rsidR="002061CA">
        <w:rPr>
          <w:rFonts w:ascii="Arial" w:hAnsi="Arial" w:cs="Arial"/>
        </w:rPr>
        <w:t xml:space="preserve">the phycological and physical trauma would be sure to have </w:t>
      </w:r>
      <w:r w:rsidR="005B580E">
        <w:rPr>
          <w:rFonts w:ascii="Arial" w:hAnsi="Arial" w:cs="Arial"/>
        </w:rPr>
        <w:t>long-lasting</w:t>
      </w:r>
      <w:r w:rsidR="002061CA">
        <w:rPr>
          <w:rFonts w:ascii="Arial" w:hAnsi="Arial" w:cs="Arial"/>
        </w:rPr>
        <w:t xml:space="preserve"> effects on them</w:t>
      </w:r>
      <w:r w:rsidR="005B580E">
        <w:rPr>
          <w:rFonts w:ascii="Arial" w:hAnsi="Arial" w:cs="Arial"/>
        </w:rPr>
        <w:t xml:space="preserve"> until well after the lockdown ended.</w:t>
      </w:r>
      <w:r w:rsidR="0048570B">
        <w:rPr>
          <w:rFonts w:ascii="Arial" w:hAnsi="Arial" w:cs="Arial"/>
        </w:rPr>
        <w:t xml:space="preserve"> Children who witness abuse </w:t>
      </w:r>
      <w:r w:rsidR="00C87DB0">
        <w:rPr>
          <w:rFonts w:ascii="Arial" w:hAnsi="Arial" w:cs="Arial"/>
        </w:rPr>
        <w:t xml:space="preserve">can also suffer </w:t>
      </w:r>
      <w:r w:rsidR="00FD6C5F">
        <w:rPr>
          <w:rFonts w:ascii="Arial" w:hAnsi="Arial" w:cs="Arial"/>
        </w:rPr>
        <w:t xml:space="preserve">in the long term from a range of </w:t>
      </w:r>
      <w:r w:rsidR="0087087A">
        <w:rPr>
          <w:rFonts w:ascii="Arial" w:hAnsi="Arial" w:cs="Arial"/>
        </w:rPr>
        <w:t>behavioural</w:t>
      </w:r>
      <w:r w:rsidR="00FD6C5F">
        <w:rPr>
          <w:rFonts w:ascii="Arial" w:hAnsi="Arial" w:cs="Arial"/>
        </w:rPr>
        <w:t xml:space="preserve">, </w:t>
      </w:r>
      <w:r w:rsidR="00B0210F" w:rsidRPr="00B0210F">
        <w:rPr>
          <w:rFonts w:ascii="Arial" w:hAnsi="Arial" w:cs="Arial"/>
        </w:rPr>
        <w:t>psychological</w:t>
      </w:r>
      <w:r w:rsidR="00B0210F">
        <w:rPr>
          <w:rFonts w:ascii="Arial" w:hAnsi="Arial" w:cs="Arial"/>
        </w:rPr>
        <w:t>,</w:t>
      </w:r>
      <w:r w:rsidR="00FD6C5F">
        <w:rPr>
          <w:rFonts w:ascii="Arial" w:hAnsi="Arial" w:cs="Arial"/>
        </w:rPr>
        <w:t xml:space="preserve"> and </w:t>
      </w:r>
      <w:r w:rsidR="0087087A">
        <w:rPr>
          <w:rFonts w:ascii="Arial" w:hAnsi="Arial" w:cs="Arial"/>
        </w:rPr>
        <w:t xml:space="preserve">educational issues </w:t>
      </w:r>
      <w:r w:rsidR="00B0210F">
        <w:rPr>
          <w:rFonts w:ascii="Arial" w:hAnsi="Arial" w:cs="Arial"/>
        </w:rPr>
        <w:t>(</w:t>
      </w:r>
      <w:r w:rsidR="0022464F" w:rsidRPr="0022464F">
        <w:rPr>
          <w:rFonts w:ascii="Arial" w:hAnsi="Arial" w:cs="Arial"/>
        </w:rPr>
        <w:t>McCrary, J., &amp; Sanga, S</w:t>
      </w:r>
      <w:r w:rsidR="00C36F67">
        <w:rPr>
          <w:rFonts w:ascii="Arial" w:hAnsi="Arial" w:cs="Arial"/>
        </w:rPr>
        <w:t>, 2021).</w:t>
      </w:r>
    </w:p>
    <w:p w14:paraId="26126A55" w14:textId="77777777" w:rsidR="00F231CF" w:rsidRDefault="00F231CF" w:rsidP="00585D0D">
      <w:pPr>
        <w:spacing w:line="360" w:lineRule="auto"/>
        <w:rPr>
          <w:rFonts w:ascii="Arial" w:hAnsi="Arial" w:cs="Arial"/>
        </w:rPr>
      </w:pPr>
    </w:p>
    <w:p w14:paraId="2FFB6A33" w14:textId="77777777" w:rsidR="00D21CA7" w:rsidRDefault="00D21CA7" w:rsidP="00585D0D">
      <w:pPr>
        <w:spacing w:line="360" w:lineRule="auto"/>
        <w:rPr>
          <w:rFonts w:ascii="Arial" w:hAnsi="Arial" w:cs="Arial"/>
          <w:b/>
          <w:bCs/>
        </w:rPr>
      </w:pPr>
    </w:p>
    <w:p w14:paraId="5CD77D16" w14:textId="77777777" w:rsidR="00D21CA7" w:rsidRDefault="00D21CA7" w:rsidP="00585D0D">
      <w:pPr>
        <w:spacing w:line="360" w:lineRule="auto"/>
        <w:rPr>
          <w:rFonts w:ascii="Arial" w:hAnsi="Arial" w:cs="Arial"/>
          <w:b/>
          <w:bCs/>
        </w:rPr>
      </w:pPr>
    </w:p>
    <w:p w14:paraId="00047E20" w14:textId="5B260696" w:rsidR="00C32540" w:rsidRPr="00982B2F" w:rsidRDefault="008F4548" w:rsidP="00585D0D">
      <w:pPr>
        <w:spacing w:line="360" w:lineRule="auto"/>
        <w:rPr>
          <w:rFonts w:ascii="Arial" w:hAnsi="Arial" w:cs="Arial"/>
          <w:b/>
          <w:bCs/>
        </w:rPr>
      </w:pPr>
      <w:r w:rsidRPr="00982B2F">
        <w:rPr>
          <w:rFonts w:ascii="Arial" w:hAnsi="Arial" w:cs="Arial"/>
          <w:b/>
          <w:bCs/>
        </w:rPr>
        <w:t>Social workers during the pandemic</w:t>
      </w:r>
    </w:p>
    <w:p w14:paraId="46AE784E" w14:textId="56A671A0" w:rsidR="008F4548" w:rsidRDefault="00F22896" w:rsidP="00585D0D">
      <w:pPr>
        <w:spacing w:line="360" w:lineRule="auto"/>
        <w:rPr>
          <w:rFonts w:ascii="Arial" w:hAnsi="Arial" w:cs="Arial"/>
        </w:rPr>
      </w:pPr>
      <w:r>
        <w:rPr>
          <w:rFonts w:ascii="Arial" w:hAnsi="Arial" w:cs="Arial"/>
        </w:rPr>
        <w:t>2020 was a tough time for everybody</w:t>
      </w:r>
      <w:r w:rsidR="00332C52">
        <w:rPr>
          <w:rFonts w:ascii="Arial" w:hAnsi="Arial" w:cs="Arial"/>
        </w:rPr>
        <w:t xml:space="preserve"> with people unable to work or losing their jobs altogether. The guidelines for isolating/shielding during these uncertain times </w:t>
      </w:r>
      <w:r w:rsidR="00EA2212">
        <w:rPr>
          <w:rFonts w:ascii="Arial" w:hAnsi="Arial" w:cs="Arial"/>
        </w:rPr>
        <w:t>saw</w:t>
      </w:r>
      <w:r w:rsidR="00332C52">
        <w:rPr>
          <w:rFonts w:ascii="Arial" w:hAnsi="Arial" w:cs="Arial"/>
        </w:rPr>
        <w:t xml:space="preserve"> that social workers would not have </w:t>
      </w:r>
      <w:r w:rsidR="004C1B05">
        <w:rPr>
          <w:rFonts w:ascii="Arial" w:hAnsi="Arial" w:cs="Arial"/>
        </w:rPr>
        <w:t>face-to-face</w:t>
      </w:r>
      <w:r w:rsidR="00332C52">
        <w:rPr>
          <w:rFonts w:ascii="Arial" w:hAnsi="Arial" w:cs="Arial"/>
        </w:rPr>
        <w:t xml:space="preserve"> contact with the families and children that they work for. It has been understood </w:t>
      </w:r>
      <w:r w:rsidR="006914A9">
        <w:rPr>
          <w:rFonts w:ascii="Arial" w:hAnsi="Arial" w:cs="Arial"/>
        </w:rPr>
        <w:t>by the British Asso</w:t>
      </w:r>
      <w:r w:rsidR="00276EEA">
        <w:rPr>
          <w:rFonts w:ascii="Arial" w:hAnsi="Arial" w:cs="Arial"/>
        </w:rPr>
        <w:t>ciation of Social Workers (BASW) that preparation for th</w:t>
      </w:r>
      <w:r w:rsidR="00EB7E75">
        <w:rPr>
          <w:rFonts w:ascii="Arial" w:hAnsi="Arial" w:cs="Arial"/>
        </w:rPr>
        <w:t>e</w:t>
      </w:r>
      <w:r w:rsidR="00276EEA">
        <w:rPr>
          <w:rFonts w:ascii="Arial" w:hAnsi="Arial" w:cs="Arial"/>
        </w:rPr>
        <w:t xml:space="preserve"> lockdown measures would have been beneficial and may have</w:t>
      </w:r>
      <w:r w:rsidR="00EB7E75">
        <w:rPr>
          <w:rFonts w:ascii="Arial" w:hAnsi="Arial" w:cs="Arial"/>
        </w:rPr>
        <w:t xml:space="preserve"> reduced the risk </w:t>
      </w:r>
      <w:r w:rsidR="00EA2212">
        <w:rPr>
          <w:rFonts w:ascii="Arial" w:hAnsi="Arial" w:cs="Arial"/>
        </w:rPr>
        <w:t>of some children’s human rights not being considered (</w:t>
      </w:r>
      <w:r w:rsidR="002D7C61">
        <w:rPr>
          <w:rFonts w:ascii="Arial" w:hAnsi="Arial" w:cs="Arial"/>
        </w:rPr>
        <w:t>BASW, 2020)</w:t>
      </w:r>
      <w:r w:rsidR="00982B2F">
        <w:rPr>
          <w:rFonts w:ascii="Arial" w:hAnsi="Arial" w:cs="Arial"/>
        </w:rPr>
        <w:t xml:space="preserve">. Going forward from the pandemic there is a lot of </w:t>
      </w:r>
      <w:r w:rsidR="007F7D89">
        <w:rPr>
          <w:rFonts w:ascii="Arial" w:hAnsi="Arial" w:cs="Arial"/>
        </w:rPr>
        <w:t>understanding</w:t>
      </w:r>
      <w:r w:rsidR="006A27E8">
        <w:rPr>
          <w:rFonts w:ascii="Arial" w:hAnsi="Arial" w:cs="Arial"/>
        </w:rPr>
        <w:t xml:space="preserve"> and progress to be made to support the people who </w:t>
      </w:r>
      <w:r w:rsidR="007F7D89">
        <w:rPr>
          <w:rFonts w:ascii="Arial" w:hAnsi="Arial" w:cs="Arial"/>
        </w:rPr>
        <w:t xml:space="preserve">became </w:t>
      </w:r>
      <w:r w:rsidR="001413B1">
        <w:rPr>
          <w:rFonts w:ascii="Arial" w:hAnsi="Arial" w:cs="Arial"/>
        </w:rPr>
        <w:t>victims</w:t>
      </w:r>
      <w:r w:rsidR="007F7D89">
        <w:rPr>
          <w:rFonts w:ascii="Arial" w:hAnsi="Arial" w:cs="Arial"/>
        </w:rPr>
        <w:t xml:space="preserve"> </w:t>
      </w:r>
      <w:r w:rsidR="001413B1">
        <w:rPr>
          <w:rFonts w:ascii="Arial" w:hAnsi="Arial" w:cs="Arial"/>
        </w:rPr>
        <w:t>of</w:t>
      </w:r>
      <w:r w:rsidR="007F7D89">
        <w:rPr>
          <w:rFonts w:ascii="Arial" w:hAnsi="Arial" w:cs="Arial"/>
        </w:rPr>
        <w:t xml:space="preserve"> the lockdown, isolation </w:t>
      </w:r>
      <w:r w:rsidR="001413B1">
        <w:rPr>
          <w:rFonts w:ascii="Arial" w:hAnsi="Arial" w:cs="Arial"/>
        </w:rPr>
        <w:t>measures,</w:t>
      </w:r>
      <w:r w:rsidR="007F7D89">
        <w:rPr>
          <w:rFonts w:ascii="Arial" w:hAnsi="Arial" w:cs="Arial"/>
        </w:rPr>
        <w:t xml:space="preserve"> </w:t>
      </w:r>
      <w:r w:rsidR="00F00AB4">
        <w:rPr>
          <w:rFonts w:ascii="Arial" w:hAnsi="Arial" w:cs="Arial"/>
        </w:rPr>
        <w:t xml:space="preserve">and would be in </w:t>
      </w:r>
      <w:r w:rsidR="001413B1">
        <w:rPr>
          <w:rFonts w:ascii="Arial" w:hAnsi="Arial" w:cs="Arial"/>
        </w:rPr>
        <w:t>everybody’s</w:t>
      </w:r>
      <w:r w:rsidR="00F00AB4">
        <w:rPr>
          <w:rFonts w:ascii="Arial" w:hAnsi="Arial" w:cs="Arial"/>
        </w:rPr>
        <w:t xml:space="preserve"> best interest if precautionary measures are put in place to ensure</w:t>
      </w:r>
      <w:r w:rsidR="001413B1">
        <w:rPr>
          <w:rFonts w:ascii="Arial" w:hAnsi="Arial" w:cs="Arial"/>
        </w:rPr>
        <w:t xml:space="preserve"> that if</w:t>
      </w:r>
      <w:r w:rsidR="00F00AB4">
        <w:rPr>
          <w:rFonts w:ascii="Arial" w:hAnsi="Arial" w:cs="Arial"/>
        </w:rPr>
        <w:t xml:space="preserve"> another pandemic hits us that we are </w:t>
      </w:r>
      <w:r w:rsidR="001413B1">
        <w:rPr>
          <w:rFonts w:ascii="Arial" w:hAnsi="Arial" w:cs="Arial"/>
        </w:rPr>
        <w:t>prepared for this.</w:t>
      </w:r>
      <w:r w:rsidR="004C1B05">
        <w:rPr>
          <w:rFonts w:ascii="Arial" w:hAnsi="Arial" w:cs="Arial"/>
        </w:rPr>
        <w:t xml:space="preserve"> </w:t>
      </w:r>
    </w:p>
    <w:p w14:paraId="4A61FA4A" w14:textId="73ECC5D3" w:rsidR="00E977C0" w:rsidRDefault="00E977C0" w:rsidP="00585D0D">
      <w:pPr>
        <w:spacing w:line="360" w:lineRule="auto"/>
        <w:rPr>
          <w:rFonts w:ascii="Arial" w:hAnsi="Arial" w:cs="Arial"/>
        </w:rPr>
      </w:pPr>
      <w:r>
        <w:rPr>
          <w:rFonts w:ascii="Arial" w:hAnsi="Arial" w:cs="Arial"/>
        </w:rPr>
        <w:t xml:space="preserve">A </w:t>
      </w:r>
      <w:r w:rsidR="006F61C0">
        <w:rPr>
          <w:rFonts w:ascii="Arial" w:hAnsi="Arial" w:cs="Arial"/>
        </w:rPr>
        <w:t>learning disabilities social worker has told of how hard it has been trying to communicate via phone or video call</w:t>
      </w:r>
      <w:r w:rsidR="006738B0">
        <w:rPr>
          <w:rFonts w:ascii="Arial" w:hAnsi="Arial" w:cs="Arial"/>
        </w:rPr>
        <w:t>. She said:</w:t>
      </w:r>
    </w:p>
    <w:p w14:paraId="06461C8A" w14:textId="4A10E834" w:rsidR="00C757C5" w:rsidRDefault="00057B4C" w:rsidP="00585D0D">
      <w:pPr>
        <w:spacing w:line="360" w:lineRule="auto"/>
        <w:rPr>
          <w:rFonts w:ascii="Arial" w:hAnsi="Arial" w:cs="Arial"/>
        </w:rPr>
      </w:pPr>
      <w:r>
        <w:rPr>
          <w:rFonts w:ascii="Arial" w:hAnsi="Arial" w:cs="Arial"/>
        </w:rPr>
        <w:t>“</w:t>
      </w:r>
      <w:r w:rsidRPr="00057B4C">
        <w:rPr>
          <w:rFonts w:ascii="Arial" w:hAnsi="Arial" w:cs="Arial"/>
        </w:rPr>
        <w:t>When you’re working with people who are non-verbal, use signing</w:t>
      </w:r>
      <w:r>
        <w:rPr>
          <w:rFonts w:ascii="Arial" w:hAnsi="Arial" w:cs="Arial"/>
        </w:rPr>
        <w:t>,</w:t>
      </w:r>
      <w:r w:rsidRPr="00057B4C">
        <w:rPr>
          <w:rFonts w:ascii="Arial" w:hAnsi="Arial" w:cs="Arial"/>
        </w:rPr>
        <w:t xml:space="preserve"> or are even more nervous when using technology to speak with, not being able to meet face-to-face really significantly impairs the quality of communication.”</w:t>
      </w:r>
      <w:r>
        <w:rPr>
          <w:rFonts w:ascii="Arial" w:hAnsi="Arial" w:cs="Arial"/>
        </w:rPr>
        <w:t xml:space="preserve"> (</w:t>
      </w:r>
      <w:r w:rsidR="00FA5A10">
        <w:rPr>
          <w:rFonts w:ascii="Arial" w:hAnsi="Arial" w:cs="Arial"/>
        </w:rPr>
        <w:t>Turner, A, 2020)</w:t>
      </w:r>
    </w:p>
    <w:p w14:paraId="05A8F68D" w14:textId="489B06EC" w:rsidR="005615BC" w:rsidRPr="00057B4C" w:rsidRDefault="005615BC" w:rsidP="00585D0D">
      <w:pPr>
        <w:spacing w:line="360" w:lineRule="auto"/>
        <w:rPr>
          <w:rFonts w:ascii="Arial" w:hAnsi="Arial" w:cs="Arial"/>
        </w:rPr>
      </w:pPr>
      <w:r>
        <w:rPr>
          <w:rFonts w:ascii="Arial" w:hAnsi="Arial" w:cs="Arial"/>
        </w:rPr>
        <w:t xml:space="preserve">Many </w:t>
      </w:r>
      <w:r w:rsidR="00992B3C">
        <w:rPr>
          <w:rFonts w:ascii="Arial" w:hAnsi="Arial" w:cs="Arial"/>
        </w:rPr>
        <w:t>social</w:t>
      </w:r>
      <w:r>
        <w:rPr>
          <w:rFonts w:ascii="Arial" w:hAnsi="Arial" w:cs="Arial"/>
        </w:rPr>
        <w:t xml:space="preserve"> workers reported that it was harder to </w:t>
      </w:r>
      <w:r w:rsidR="00992B3C">
        <w:rPr>
          <w:rFonts w:ascii="Arial" w:hAnsi="Arial" w:cs="Arial"/>
        </w:rPr>
        <w:t xml:space="preserve">know the full picture of </w:t>
      </w:r>
      <w:r w:rsidR="00085036">
        <w:rPr>
          <w:rFonts w:ascii="Arial" w:hAnsi="Arial" w:cs="Arial"/>
        </w:rPr>
        <w:t>people’s</w:t>
      </w:r>
      <w:r w:rsidR="00992B3C">
        <w:rPr>
          <w:rFonts w:ascii="Arial" w:hAnsi="Arial" w:cs="Arial"/>
        </w:rPr>
        <w:t xml:space="preserve"> situations through</w:t>
      </w:r>
      <w:r w:rsidR="00085036">
        <w:rPr>
          <w:rFonts w:ascii="Arial" w:hAnsi="Arial" w:cs="Arial"/>
        </w:rPr>
        <w:t xml:space="preserve"> the</w:t>
      </w:r>
      <w:r w:rsidR="00992B3C">
        <w:rPr>
          <w:rFonts w:ascii="Arial" w:hAnsi="Arial" w:cs="Arial"/>
        </w:rPr>
        <w:t xml:space="preserve"> lockdown and admit that issues could easily </w:t>
      </w:r>
      <w:r w:rsidR="00085036">
        <w:rPr>
          <w:rFonts w:ascii="Arial" w:hAnsi="Arial" w:cs="Arial"/>
        </w:rPr>
        <w:t>have</w:t>
      </w:r>
      <w:r w:rsidR="00992B3C">
        <w:rPr>
          <w:rFonts w:ascii="Arial" w:hAnsi="Arial" w:cs="Arial"/>
        </w:rPr>
        <w:t xml:space="preserve"> been masked. </w:t>
      </w:r>
      <w:r w:rsidR="00E15827">
        <w:rPr>
          <w:rFonts w:ascii="Arial" w:hAnsi="Arial" w:cs="Arial"/>
        </w:rPr>
        <w:t>Prior to the pand</w:t>
      </w:r>
      <w:r w:rsidR="00E61E47">
        <w:rPr>
          <w:rFonts w:ascii="Arial" w:hAnsi="Arial" w:cs="Arial"/>
        </w:rPr>
        <w:t>emic</w:t>
      </w:r>
      <w:r w:rsidR="00063742">
        <w:rPr>
          <w:rFonts w:ascii="Arial" w:hAnsi="Arial" w:cs="Arial"/>
        </w:rPr>
        <w:t>,</w:t>
      </w:r>
      <w:r w:rsidR="00E61E47">
        <w:rPr>
          <w:rFonts w:ascii="Arial" w:hAnsi="Arial" w:cs="Arial"/>
        </w:rPr>
        <w:t xml:space="preserve"> the use of </w:t>
      </w:r>
      <w:r w:rsidR="00063742">
        <w:rPr>
          <w:rFonts w:ascii="Arial" w:hAnsi="Arial" w:cs="Arial"/>
        </w:rPr>
        <w:t>phone</w:t>
      </w:r>
      <w:r w:rsidR="00E61E47">
        <w:rPr>
          <w:rFonts w:ascii="Arial" w:hAnsi="Arial" w:cs="Arial"/>
        </w:rPr>
        <w:t xml:space="preserve"> and video appointments </w:t>
      </w:r>
      <w:r w:rsidR="001F65F2">
        <w:rPr>
          <w:rFonts w:ascii="Arial" w:hAnsi="Arial" w:cs="Arial"/>
        </w:rPr>
        <w:t xml:space="preserve">was minimal </w:t>
      </w:r>
      <w:r w:rsidR="00911151">
        <w:rPr>
          <w:rFonts w:ascii="Arial" w:hAnsi="Arial" w:cs="Arial"/>
        </w:rPr>
        <w:t>in</w:t>
      </w:r>
      <w:r w:rsidR="001F65F2">
        <w:rPr>
          <w:rFonts w:ascii="Arial" w:hAnsi="Arial" w:cs="Arial"/>
        </w:rPr>
        <w:t xml:space="preserve"> many health and social care setting</w:t>
      </w:r>
      <w:r w:rsidR="00063742">
        <w:rPr>
          <w:rFonts w:ascii="Arial" w:hAnsi="Arial" w:cs="Arial"/>
        </w:rPr>
        <w:t>s (Ashcroft, R et al</w:t>
      </w:r>
      <w:r w:rsidR="00911151">
        <w:rPr>
          <w:rFonts w:ascii="Arial" w:hAnsi="Arial" w:cs="Arial"/>
        </w:rPr>
        <w:t>, 2021).</w:t>
      </w:r>
    </w:p>
    <w:p w14:paraId="5E3A9A7B" w14:textId="094551AE" w:rsidR="00C32540" w:rsidRDefault="00C32540" w:rsidP="00585D0D">
      <w:pPr>
        <w:spacing w:line="360" w:lineRule="auto"/>
        <w:rPr>
          <w:rFonts w:ascii="Arial" w:hAnsi="Arial" w:cs="Arial"/>
        </w:rPr>
      </w:pPr>
    </w:p>
    <w:p w14:paraId="435B3064" w14:textId="1C5C3E4D" w:rsidR="00C32540" w:rsidRDefault="00C32540" w:rsidP="00585D0D">
      <w:pPr>
        <w:spacing w:line="360" w:lineRule="auto"/>
        <w:rPr>
          <w:rFonts w:ascii="Arial" w:hAnsi="Arial" w:cs="Arial"/>
        </w:rPr>
      </w:pPr>
    </w:p>
    <w:p w14:paraId="5C0A5480" w14:textId="15E31261" w:rsidR="00C32540" w:rsidRDefault="00C32540" w:rsidP="00585D0D">
      <w:pPr>
        <w:spacing w:line="360" w:lineRule="auto"/>
        <w:rPr>
          <w:rFonts w:ascii="Arial" w:hAnsi="Arial" w:cs="Arial"/>
        </w:rPr>
      </w:pPr>
    </w:p>
    <w:p w14:paraId="4344DB52" w14:textId="439EA896" w:rsidR="00265824" w:rsidRDefault="00265824" w:rsidP="00585D0D">
      <w:pPr>
        <w:spacing w:line="360" w:lineRule="auto"/>
        <w:rPr>
          <w:rFonts w:ascii="Arial" w:hAnsi="Arial" w:cs="Arial"/>
        </w:rPr>
      </w:pPr>
    </w:p>
    <w:p w14:paraId="38B66D7E" w14:textId="49933CEF" w:rsidR="00265824" w:rsidRDefault="00265824" w:rsidP="00585D0D">
      <w:pPr>
        <w:spacing w:line="360" w:lineRule="auto"/>
        <w:rPr>
          <w:rFonts w:ascii="Arial" w:hAnsi="Arial" w:cs="Arial"/>
        </w:rPr>
      </w:pPr>
    </w:p>
    <w:p w14:paraId="30958593" w14:textId="73322FB1" w:rsidR="00265824" w:rsidRDefault="00265824" w:rsidP="00585D0D">
      <w:pPr>
        <w:spacing w:line="360" w:lineRule="auto"/>
        <w:rPr>
          <w:rFonts w:ascii="Arial" w:hAnsi="Arial" w:cs="Arial"/>
        </w:rPr>
      </w:pPr>
    </w:p>
    <w:p w14:paraId="4C6EBFAA" w14:textId="25193180" w:rsidR="00691D62" w:rsidRDefault="00691D62" w:rsidP="00585D0D">
      <w:pPr>
        <w:spacing w:line="360" w:lineRule="auto"/>
        <w:rPr>
          <w:rFonts w:ascii="Arial" w:hAnsi="Arial" w:cs="Arial"/>
        </w:rPr>
      </w:pPr>
    </w:p>
    <w:p w14:paraId="528CB08C" w14:textId="7A5DDBC6" w:rsidR="00937E32" w:rsidRDefault="00937E32" w:rsidP="00585D0D">
      <w:pPr>
        <w:spacing w:line="360" w:lineRule="auto"/>
        <w:rPr>
          <w:rFonts w:ascii="Arial" w:hAnsi="Arial" w:cs="Arial"/>
        </w:rPr>
      </w:pPr>
    </w:p>
    <w:p w14:paraId="7DC530DD" w14:textId="10F08AE5" w:rsidR="00937E32" w:rsidRDefault="00937E32" w:rsidP="00585D0D">
      <w:pPr>
        <w:spacing w:line="360" w:lineRule="auto"/>
        <w:rPr>
          <w:rFonts w:ascii="Arial" w:hAnsi="Arial" w:cs="Arial"/>
        </w:rPr>
      </w:pPr>
    </w:p>
    <w:p w14:paraId="393A59E7" w14:textId="77777777" w:rsidR="00911151" w:rsidRDefault="00911151" w:rsidP="00585D0D">
      <w:pPr>
        <w:spacing w:line="360" w:lineRule="auto"/>
        <w:rPr>
          <w:rFonts w:ascii="Arial" w:hAnsi="Arial" w:cs="Arial"/>
        </w:rPr>
      </w:pPr>
    </w:p>
    <w:p w14:paraId="61AB4E57" w14:textId="69C8037A" w:rsidR="00937E32" w:rsidRPr="009E51EB" w:rsidRDefault="00F65DC6" w:rsidP="00585D0D">
      <w:pPr>
        <w:spacing w:line="360" w:lineRule="auto"/>
        <w:rPr>
          <w:rFonts w:ascii="Arial" w:hAnsi="Arial" w:cs="Arial"/>
          <w:b/>
          <w:bCs/>
        </w:rPr>
      </w:pPr>
      <w:r w:rsidRPr="009E51EB">
        <w:rPr>
          <w:rFonts w:ascii="Arial" w:hAnsi="Arial" w:cs="Arial"/>
          <w:b/>
          <w:bCs/>
        </w:rPr>
        <w:t xml:space="preserve">Conclusion </w:t>
      </w:r>
    </w:p>
    <w:p w14:paraId="2FC5516A" w14:textId="59B44CB1" w:rsidR="00F65DC6" w:rsidRDefault="00F65DC6" w:rsidP="00585D0D">
      <w:pPr>
        <w:spacing w:line="360" w:lineRule="auto"/>
        <w:rPr>
          <w:rFonts w:ascii="Arial" w:hAnsi="Arial" w:cs="Arial"/>
        </w:rPr>
      </w:pPr>
      <w:r>
        <w:rPr>
          <w:rFonts w:ascii="Arial" w:hAnsi="Arial" w:cs="Arial"/>
        </w:rPr>
        <w:t>Although the COVID pandemic has hit everybody hard in some way, the research and finding</w:t>
      </w:r>
      <w:r w:rsidR="00126D8F">
        <w:rPr>
          <w:rFonts w:ascii="Arial" w:hAnsi="Arial" w:cs="Arial"/>
        </w:rPr>
        <w:t>s prove that families with children and low income have been the most affected with some parents and caregivers losing their jobs permanently</w:t>
      </w:r>
      <w:r w:rsidR="00A5581E">
        <w:rPr>
          <w:rFonts w:ascii="Arial" w:hAnsi="Arial" w:cs="Arial"/>
        </w:rPr>
        <w:t>. Besides the economic impact the pandemic has had on families, this has increased risks for people in do</w:t>
      </w:r>
      <w:r w:rsidR="00E119DB">
        <w:rPr>
          <w:rFonts w:ascii="Arial" w:hAnsi="Arial" w:cs="Arial"/>
        </w:rPr>
        <w:t xml:space="preserve">mestic violence </w:t>
      </w:r>
      <w:r w:rsidR="00A63B0C">
        <w:rPr>
          <w:rFonts w:ascii="Arial" w:hAnsi="Arial" w:cs="Arial"/>
        </w:rPr>
        <w:t>relationships</w:t>
      </w:r>
      <w:r w:rsidR="00E119DB">
        <w:rPr>
          <w:rFonts w:ascii="Arial" w:hAnsi="Arial" w:cs="Arial"/>
        </w:rPr>
        <w:t xml:space="preserve"> </w:t>
      </w:r>
      <w:r w:rsidR="004B6A78">
        <w:rPr>
          <w:rFonts w:ascii="Arial" w:hAnsi="Arial" w:cs="Arial"/>
        </w:rPr>
        <w:t>and</w:t>
      </w:r>
      <w:r w:rsidR="00E119DB">
        <w:rPr>
          <w:rFonts w:ascii="Arial" w:hAnsi="Arial" w:cs="Arial"/>
        </w:rPr>
        <w:t xml:space="preserve"> vulnerable children, seeing the risk of neglect and abuse </w:t>
      </w:r>
      <w:r w:rsidR="004C2B4A">
        <w:rPr>
          <w:rFonts w:ascii="Arial" w:hAnsi="Arial" w:cs="Arial"/>
        </w:rPr>
        <w:t>increase</w:t>
      </w:r>
      <w:r w:rsidR="00E119DB">
        <w:rPr>
          <w:rFonts w:ascii="Arial" w:hAnsi="Arial" w:cs="Arial"/>
        </w:rPr>
        <w:t xml:space="preserve"> as </w:t>
      </w:r>
      <w:r w:rsidR="00A63B0C">
        <w:rPr>
          <w:rFonts w:ascii="Arial" w:hAnsi="Arial" w:cs="Arial"/>
        </w:rPr>
        <w:t xml:space="preserve">the child </w:t>
      </w:r>
      <w:r w:rsidR="004C2B4A">
        <w:rPr>
          <w:rFonts w:ascii="Arial" w:hAnsi="Arial" w:cs="Arial"/>
        </w:rPr>
        <w:t>has</w:t>
      </w:r>
      <w:r w:rsidR="00A63B0C">
        <w:rPr>
          <w:rFonts w:ascii="Arial" w:hAnsi="Arial" w:cs="Arial"/>
        </w:rPr>
        <w:t xml:space="preserve"> nowhere to escape and </w:t>
      </w:r>
      <w:r w:rsidR="00CD3D38">
        <w:rPr>
          <w:rFonts w:ascii="Arial" w:hAnsi="Arial" w:cs="Arial"/>
        </w:rPr>
        <w:t>does not have the</w:t>
      </w:r>
      <w:r w:rsidR="00A63B0C">
        <w:rPr>
          <w:rFonts w:ascii="Arial" w:hAnsi="Arial" w:cs="Arial"/>
        </w:rPr>
        <w:t xml:space="preserve"> </w:t>
      </w:r>
      <w:r w:rsidR="00CD3D38">
        <w:rPr>
          <w:rFonts w:ascii="Arial" w:hAnsi="Arial" w:cs="Arial"/>
        </w:rPr>
        <w:t>chance</w:t>
      </w:r>
      <w:r w:rsidR="00A63B0C">
        <w:rPr>
          <w:rFonts w:ascii="Arial" w:hAnsi="Arial" w:cs="Arial"/>
        </w:rPr>
        <w:t xml:space="preserve"> to be heard efficiently</w:t>
      </w:r>
      <w:r w:rsidR="007D0D5A">
        <w:rPr>
          <w:rFonts w:ascii="Arial" w:hAnsi="Arial" w:cs="Arial"/>
        </w:rPr>
        <w:t xml:space="preserve">. Luckily, children and concerned peers have </w:t>
      </w:r>
      <w:r w:rsidR="00BE6379">
        <w:rPr>
          <w:rFonts w:ascii="Arial" w:hAnsi="Arial" w:cs="Arial"/>
        </w:rPr>
        <w:t>charities such as ChildLine to approach for advice and support</w:t>
      </w:r>
      <w:r w:rsidR="00A56B5D">
        <w:rPr>
          <w:rFonts w:ascii="Arial" w:hAnsi="Arial" w:cs="Arial"/>
        </w:rPr>
        <w:t xml:space="preserve"> if they feel they need it. </w:t>
      </w:r>
      <w:r w:rsidR="007F6D45">
        <w:rPr>
          <w:rFonts w:ascii="Arial" w:hAnsi="Arial" w:cs="Arial"/>
        </w:rPr>
        <w:t xml:space="preserve">The pandemic </w:t>
      </w:r>
      <w:r w:rsidR="008167A0">
        <w:rPr>
          <w:rFonts w:ascii="Arial" w:hAnsi="Arial" w:cs="Arial"/>
        </w:rPr>
        <w:t>suspended</w:t>
      </w:r>
      <w:r w:rsidR="007F6D45">
        <w:rPr>
          <w:rFonts w:ascii="Arial" w:hAnsi="Arial" w:cs="Arial"/>
        </w:rPr>
        <w:t xml:space="preserve"> </w:t>
      </w:r>
      <w:r w:rsidR="0092102D">
        <w:rPr>
          <w:rFonts w:ascii="Arial" w:hAnsi="Arial" w:cs="Arial"/>
        </w:rPr>
        <w:t xml:space="preserve">important </w:t>
      </w:r>
      <w:r w:rsidR="008167A0">
        <w:rPr>
          <w:rFonts w:ascii="Arial" w:hAnsi="Arial" w:cs="Arial"/>
        </w:rPr>
        <w:t>face-to-face</w:t>
      </w:r>
      <w:r w:rsidR="007F6D45">
        <w:rPr>
          <w:rFonts w:ascii="Arial" w:hAnsi="Arial" w:cs="Arial"/>
        </w:rPr>
        <w:t xml:space="preserve"> contact with </w:t>
      </w:r>
      <w:r w:rsidR="008167A0">
        <w:rPr>
          <w:rFonts w:ascii="Arial" w:hAnsi="Arial" w:cs="Arial"/>
        </w:rPr>
        <w:t>vulnerable</w:t>
      </w:r>
      <w:r w:rsidR="007F6D45">
        <w:rPr>
          <w:rFonts w:ascii="Arial" w:hAnsi="Arial" w:cs="Arial"/>
        </w:rPr>
        <w:t xml:space="preserve"> children and adults and </w:t>
      </w:r>
      <w:r w:rsidR="008167A0">
        <w:rPr>
          <w:rFonts w:ascii="Arial" w:hAnsi="Arial" w:cs="Arial"/>
        </w:rPr>
        <w:t>cases went unseen because of this.</w:t>
      </w:r>
      <w:r w:rsidR="0092102D">
        <w:rPr>
          <w:rFonts w:ascii="Arial" w:hAnsi="Arial" w:cs="Arial"/>
        </w:rPr>
        <w:t xml:space="preserve"> Some people have brought light to the fact that </w:t>
      </w:r>
      <w:r w:rsidR="005B25E8">
        <w:rPr>
          <w:rFonts w:ascii="Arial" w:hAnsi="Arial" w:cs="Arial"/>
        </w:rPr>
        <w:t>some of the children’s rights may not have been met efficiently due to lockdown rules enforced for the spread of coro</w:t>
      </w:r>
      <w:r w:rsidR="00425405">
        <w:rPr>
          <w:rFonts w:ascii="Arial" w:hAnsi="Arial" w:cs="Arial"/>
        </w:rPr>
        <w:t xml:space="preserve">navirus in 2020. Overall, </w:t>
      </w:r>
      <w:r w:rsidR="003500E0">
        <w:rPr>
          <w:rFonts w:ascii="Arial" w:hAnsi="Arial" w:cs="Arial"/>
        </w:rPr>
        <w:t xml:space="preserve">the discussion in this paper finds that the impact of covid 19 on the safeguarding </w:t>
      </w:r>
      <w:r w:rsidR="0004159C">
        <w:rPr>
          <w:rFonts w:ascii="Arial" w:hAnsi="Arial" w:cs="Arial"/>
        </w:rPr>
        <w:t>of</w:t>
      </w:r>
      <w:r w:rsidR="003500E0">
        <w:rPr>
          <w:rFonts w:ascii="Arial" w:hAnsi="Arial" w:cs="Arial"/>
        </w:rPr>
        <w:t xml:space="preserve"> children, young people, </w:t>
      </w:r>
      <w:r w:rsidR="0004159C">
        <w:rPr>
          <w:rFonts w:ascii="Arial" w:hAnsi="Arial" w:cs="Arial"/>
        </w:rPr>
        <w:t>and</w:t>
      </w:r>
      <w:r w:rsidR="003500E0">
        <w:rPr>
          <w:rFonts w:ascii="Arial" w:hAnsi="Arial" w:cs="Arial"/>
        </w:rPr>
        <w:t xml:space="preserve"> families </w:t>
      </w:r>
      <w:r w:rsidR="0004159C">
        <w:rPr>
          <w:rFonts w:ascii="Arial" w:hAnsi="Arial" w:cs="Arial"/>
        </w:rPr>
        <w:t>is negative in most aspects</w:t>
      </w:r>
      <w:r w:rsidR="009B4E00">
        <w:rPr>
          <w:rFonts w:ascii="Arial" w:hAnsi="Arial" w:cs="Arial"/>
        </w:rPr>
        <w:t xml:space="preserve"> and this is expected to have a </w:t>
      </w:r>
      <w:r w:rsidR="00F80AE0">
        <w:rPr>
          <w:rFonts w:ascii="Arial" w:hAnsi="Arial" w:cs="Arial"/>
        </w:rPr>
        <w:t>long-lasting</w:t>
      </w:r>
      <w:r w:rsidR="009B4E00">
        <w:rPr>
          <w:rFonts w:ascii="Arial" w:hAnsi="Arial" w:cs="Arial"/>
        </w:rPr>
        <w:t xml:space="preserve"> effect.</w:t>
      </w:r>
    </w:p>
    <w:p w14:paraId="697BAEB1" w14:textId="77777777" w:rsidR="00AC611B" w:rsidRDefault="00AC611B" w:rsidP="00585D0D">
      <w:pPr>
        <w:spacing w:line="360" w:lineRule="auto"/>
        <w:rPr>
          <w:rFonts w:ascii="Arial" w:hAnsi="Arial" w:cs="Arial"/>
        </w:rPr>
      </w:pPr>
    </w:p>
    <w:p w14:paraId="0DE4E4B5" w14:textId="77777777" w:rsidR="00CF2438" w:rsidRDefault="00CF2438" w:rsidP="00585D0D">
      <w:pPr>
        <w:spacing w:line="360" w:lineRule="auto"/>
        <w:rPr>
          <w:rFonts w:ascii="Arial" w:hAnsi="Arial" w:cs="Arial"/>
          <w:b/>
          <w:bCs/>
        </w:rPr>
      </w:pPr>
    </w:p>
    <w:p w14:paraId="61FBBED6" w14:textId="77777777" w:rsidR="00CF2438" w:rsidRDefault="00CF2438" w:rsidP="00585D0D">
      <w:pPr>
        <w:spacing w:line="360" w:lineRule="auto"/>
        <w:rPr>
          <w:rFonts w:ascii="Arial" w:hAnsi="Arial" w:cs="Arial"/>
          <w:b/>
          <w:bCs/>
        </w:rPr>
      </w:pPr>
    </w:p>
    <w:p w14:paraId="367796EC" w14:textId="77777777" w:rsidR="00CF2438" w:rsidRDefault="00CF2438" w:rsidP="00585D0D">
      <w:pPr>
        <w:spacing w:line="360" w:lineRule="auto"/>
        <w:rPr>
          <w:rFonts w:ascii="Arial" w:hAnsi="Arial" w:cs="Arial"/>
          <w:b/>
          <w:bCs/>
        </w:rPr>
      </w:pPr>
    </w:p>
    <w:p w14:paraId="1CE66965" w14:textId="77777777" w:rsidR="00CF2438" w:rsidRDefault="00CF2438" w:rsidP="00585D0D">
      <w:pPr>
        <w:spacing w:line="360" w:lineRule="auto"/>
        <w:rPr>
          <w:rFonts w:ascii="Arial" w:hAnsi="Arial" w:cs="Arial"/>
          <w:b/>
          <w:bCs/>
        </w:rPr>
      </w:pPr>
    </w:p>
    <w:p w14:paraId="3A2209A1" w14:textId="77777777" w:rsidR="00CF2438" w:rsidRDefault="00CF2438" w:rsidP="00585D0D">
      <w:pPr>
        <w:spacing w:line="360" w:lineRule="auto"/>
        <w:rPr>
          <w:rFonts w:ascii="Arial" w:hAnsi="Arial" w:cs="Arial"/>
          <w:b/>
          <w:bCs/>
        </w:rPr>
      </w:pPr>
    </w:p>
    <w:p w14:paraId="6FCEB906" w14:textId="77777777" w:rsidR="00CF2438" w:rsidRDefault="00CF2438" w:rsidP="00585D0D">
      <w:pPr>
        <w:spacing w:line="360" w:lineRule="auto"/>
        <w:rPr>
          <w:rFonts w:ascii="Arial" w:hAnsi="Arial" w:cs="Arial"/>
          <w:b/>
          <w:bCs/>
        </w:rPr>
      </w:pPr>
    </w:p>
    <w:p w14:paraId="6B3692B1" w14:textId="77777777" w:rsidR="00CF2438" w:rsidRDefault="00CF2438" w:rsidP="00585D0D">
      <w:pPr>
        <w:spacing w:line="360" w:lineRule="auto"/>
        <w:rPr>
          <w:rFonts w:ascii="Arial" w:hAnsi="Arial" w:cs="Arial"/>
          <w:b/>
          <w:bCs/>
        </w:rPr>
      </w:pPr>
    </w:p>
    <w:p w14:paraId="3AF722B7" w14:textId="77777777" w:rsidR="00CF2438" w:rsidRDefault="00CF2438" w:rsidP="00585D0D">
      <w:pPr>
        <w:spacing w:line="360" w:lineRule="auto"/>
        <w:rPr>
          <w:rFonts w:ascii="Arial" w:hAnsi="Arial" w:cs="Arial"/>
          <w:b/>
          <w:bCs/>
        </w:rPr>
      </w:pPr>
    </w:p>
    <w:p w14:paraId="0D79870C" w14:textId="77777777" w:rsidR="00CF2438" w:rsidRDefault="00CF2438" w:rsidP="00585D0D">
      <w:pPr>
        <w:spacing w:line="360" w:lineRule="auto"/>
        <w:rPr>
          <w:rFonts w:ascii="Arial" w:hAnsi="Arial" w:cs="Arial"/>
          <w:b/>
          <w:bCs/>
        </w:rPr>
      </w:pPr>
    </w:p>
    <w:p w14:paraId="1D77D8DF" w14:textId="77777777" w:rsidR="00CF2438" w:rsidRDefault="00CF2438" w:rsidP="00585D0D">
      <w:pPr>
        <w:spacing w:line="360" w:lineRule="auto"/>
        <w:rPr>
          <w:rFonts w:ascii="Arial" w:hAnsi="Arial" w:cs="Arial"/>
          <w:b/>
          <w:bCs/>
        </w:rPr>
      </w:pPr>
    </w:p>
    <w:p w14:paraId="1C298573" w14:textId="77777777" w:rsidR="00CF2438" w:rsidRDefault="00CF2438" w:rsidP="00585D0D">
      <w:pPr>
        <w:spacing w:line="360" w:lineRule="auto"/>
        <w:rPr>
          <w:rFonts w:ascii="Arial" w:hAnsi="Arial" w:cs="Arial"/>
          <w:b/>
          <w:bCs/>
        </w:rPr>
      </w:pPr>
    </w:p>
    <w:p w14:paraId="696AFF0B" w14:textId="2D2EE595" w:rsidR="00CF2438" w:rsidRDefault="00CF2438" w:rsidP="00585D0D">
      <w:pPr>
        <w:spacing w:line="360" w:lineRule="auto"/>
        <w:rPr>
          <w:rFonts w:ascii="Arial" w:hAnsi="Arial" w:cs="Arial"/>
          <w:b/>
          <w:bCs/>
        </w:rPr>
      </w:pPr>
    </w:p>
    <w:p w14:paraId="7B2A46FD" w14:textId="1FF24B27" w:rsidR="00395D1A" w:rsidRDefault="00395D1A" w:rsidP="00585D0D">
      <w:pPr>
        <w:spacing w:line="360" w:lineRule="auto"/>
        <w:rPr>
          <w:rFonts w:ascii="Arial" w:hAnsi="Arial" w:cs="Arial"/>
          <w:b/>
          <w:bCs/>
        </w:rPr>
      </w:pPr>
    </w:p>
    <w:p w14:paraId="2D39D8BB" w14:textId="77777777" w:rsidR="00395D1A" w:rsidRDefault="00395D1A" w:rsidP="00585D0D">
      <w:pPr>
        <w:spacing w:line="360" w:lineRule="auto"/>
        <w:rPr>
          <w:rFonts w:ascii="Arial" w:hAnsi="Arial" w:cs="Arial"/>
          <w:b/>
          <w:bCs/>
        </w:rPr>
      </w:pPr>
    </w:p>
    <w:p w14:paraId="3AD3C2DB" w14:textId="0E97D30E" w:rsidR="00C32540" w:rsidRDefault="00C32540" w:rsidP="00585D0D">
      <w:pPr>
        <w:spacing w:line="360" w:lineRule="auto"/>
        <w:rPr>
          <w:rFonts w:ascii="Arial" w:hAnsi="Arial" w:cs="Arial"/>
          <w:b/>
          <w:bCs/>
        </w:rPr>
      </w:pPr>
      <w:r w:rsidRPr="006129B7">
        <w:rPr>
          <w:rFonts w:ascii="Arial" w:hAnsi="Arial" w:cs="Arial"/>
          <w:b/>
          <w:bCs/>
        </w:rPr>
        <w:t xml:space="preserve">References </w:t>
      </w:r>
      <w:bookmarkStart w:id="0" w:name="_Hlk100313248"/>
    </w:p>
    <w:p w14:paraId="71887548" w14:textId="194EF88D" w:rsidR="00911151" w:rsidRPr="006E35A0" w:rsidRDefault="00911151" w:rsidP="00585D0D">
      <w:pPr>
        <w:spacing w:line="360" w:lineRule="auto"/>
        <w:rPr>
          <w:rFonts w:ascii="Arial" w:hAnsi="Arial" w:cs="Arial"/>
        </w:rPr>
      </w:pPr>
      <w:r w:rsidRPr="006E35A0">
        <w:rPr>
          <w:rFonts w:ascii="Arial" w:hAnsi="Arial" w:cs="Arial"/>
        </w:rPr>
        <w:t>Ashcroft</w:t>
      </w:r>
      <w:r w:rsidR="00541CDA" w:rsidRPr="006E35A0">
        <w:rPr>
          <w:rFonts w:ascii="Arial" w:hAnsi="Arial" w:cs="Arial"/>
        </w:rPr>
        <w:t xml:space="preserve">, R et al (2021) </w:t>
      </w:r>
      <w:r w:rsidR="00403172" w:rsidRPr="006E35A0">
        <w:rPr>
          <w:rFonts w:ascii="Arial" w:hAnsi="Arial" w:cs="Arial"/>
        </w:rPr>
        <w:t>‘</w:t>
      </w:r>
      <w:r w:rsidR="00276495" w:rsidRPr="006E35A0">
        <w:rPr>
          <w:rFonts w:ascii="Arial" w:hAnsi="Arial" w:cs="Arial"/>
        </w:rPr>
        <w:t>T</w:t>
      </w:r>
      <w:r w:rsidR="003B56F6" w:rsidRPr="006E35A0">
        <w:rPr>
          <w:rFonts w:ascii="Arial" w:hAnsi="Arial" w:cs="Arial"/>
        </w:rPr>
        <w:t>he impact of the COVID-19 Pandemic on Social Workers at the Frontline</w:t>
      </w:r>
      <w:r w:rsidR="00276495" w:rsidRPr="006E35A0">
        <w:rPr>
          <w:rFonts w:ascii="Arial" w:hAnsi="Arial" w:cs="Arial"/>
        </w:rPr>
        <w:t xml:space="preserve">’. </w:t>
      </w:r>
      <w:r w:rsidR="00276495" w:rsidRPr="006E35A0">
        <w:rPr>
          <w:rFonts w:ascii="Arial" w:hAnsi="Arial" w:cs="Arial"/>
          <w:i/>
          <w:iCs/>
        </w:rPr>
        <w:t xml:space="preserve">The British Journal of Social Work. </w:t>
      </w:r>
      <w:r w:rsidR="003A3F6E" w:rsidRPr="006E35A0">
        <w:rPr>
          <w:rFonts w:ascii="Arial" w:hAnsi="Arial" w:cs="Arial"/>
        </w:rPr>
        <w:t xml:space="preserve">Available at: </w:t>
      </w:r>
      <w:r w:rsidR="00022A76" w:rsidRPr="006E35A0">
        <w:rPr>
          <w:rFonts w:ascii="Arial" w:hAnsi="Arial" w:cs="Arial"/>
        </w:rPr>
        <w:t>https://doi.org</w:t>
      </w:r>
      <w:r w:rsidR="006E35A0" w:rsidRPr="006E35A0">
        <w:rPr>
          <w:rFonts w:ascii="Arial" w:hAnsi="Arial" w:cs="Arial"/>
        </w:rPr>
        <w:t>/10.1093/bjsw/bcab158.</w:t>
      </w:r>
    </w:p>
    <w:bookmarkEnd w:id="0"/>
    <w:p w14:paraId="6900BF94" w14:textId="675668B4" w:rsidR="00F4779C" w:rsidRPr="00A35018" w:rsidRDefault="002D7C61" w:rsidP="00F4779C">
      <w:pPr>
        <w:spacing w:line="360" w:lineRule="auto"/>
        <w:rPr>
          <w:rFonts w:ascii="Arial" w:hAnsi="Arial" w:cs="Arial"/>
        </w:rPr>
      </w:pPr>
      <w:r w:rsidRPr="00A35018">
        <w:rPr>
          <w:rFonts w:ascii="Arial" w:hAnsi="Arial" w:cs="Arial"/>
        </w:rPr>
        <w:t>BASW</w:t>
      </w:r>
      <w:r w:rsidR="00F4779C" w:rsidRPr="00A35018">
        <w:rPr>
          <w:rFonts w:ascii="Arial" w:hAnsi="Arial" w:cs="Arial"/>
        </w:rPr>
        <w:t xml:space="preserve"> (2020) </w:t>
      </w:r>
      <w:r w:rsidR="00F4779C" w:rsidRPr="00A35018">
        <w:rPr>
          <w:rFonts w:ascii="Arial" w:hAnsi="Arial" w:cs="Arial"/>
          <w:i/>
          <w:iCs/>
        </w:rPr>
        <w:t>The role of social workers in a pandemic and its aftermath: learning from Covid-19</w:t>
      </w:r>
      <w:r w:rsidR="00F4779C" w:rsidRPr="00A35018">
        <w:rPr>
          <w:rFonts w:ascii="Arial" w:hAnsi="Arial" w:cs="Arial"/>
          <w:i/>
          <w:iCs/>
        </w:rPr>
        <w:t xml:space="preserve">. </w:t>
      </w:r>
      <w:r w:rsidR="00A35018" w:rsidRPr="00A35018">
        <w:rPr>
          <w:rFonts w:ascii="Arial" w:hAnsi="Arial" w:cs="Arial"/>
        </w:rPr>
        <w:t xml:space="preserve">Available at: </w:t>
      </w:r>
      <w:hyperlink r:id="rId10" w:history="1">
        <w:r w:rsidR="00A35018" w:rsidRPr="00A35018">
          <w:rPr>
            <w:rStyle w:val="Hyperlink"/>
            <w:rFonts w:ascii="Arial" w:hAnsi="Arial" w:cs="Arial"/>
            <w:color w:val="auto"/>
            <w:u w:val="none"/>
          </w:rPr>
          <w:t>https://www.basw.co.uk/role-social-workers-pandemic-and-its-aftermath-learning-covid-19</w:t>
        </w:r>
      </w:hyperlink>
      <w:r w:rsidR="00A35018" w:rsidRPr="00A35018">
        <w:rPr>
          <w:rFonts w:ascii="Arial" w:hAnsi="Arial" w:cs="Arial"/>
        </w:rPr>
        <w:t xml:space="preserve"> (Accessed: 03 April 2022)</w:t>
      </w:r>
    </w:p>
    <w:p w14:paraId="23C8C047" w14:textId="6ECF9E99" w:rsidR="005E06FB" w:rsidRDefault="005E06FB" w:rsidP="00585D0D">
      <w:pPr>
        <w:spacing w:line="360" w:lineRule="auto"/>
        <w:rPr>
          <w:rFonts w:ascii="Arial" w:hAnsi="Arial" w:cs="Arial"/>
        </w:rPr>
      </w:pPr>
      <w:r w:rsidRPr="00E40B7A">
        <w:rPr>
          <w:rFonts w:ascii="Arial" w:hAnsi="Arial" w:cs="Arial"/>
        </w:rPr>
        <w:t xml:space="preserve">BMG (2021) </w:t>
      </w:r>
      <w:r w:rsidR="00A703DD" w:rsidRPr="00E40B7A">
        <w:rPr>
          <w:rFonts w:ascii="Arial" w:hAnsi="Arial" w:cs="Arial"/>
          <w:i/>
          <w:iCs/>
        </w:rPr>
        <w:t>Poverty, health, and covid-19</w:t>
      </w:r>
      <w:r w:rsidR="007E47E3" w:rsidRPr="00E40B7A">
        <w:rPr>
          <w:rFonts w:ascii="Arial" w:hAnsi="Arial" w:cs="Arial"/>
          <w:i/>
          <w:iCs/>
        </w:rPr>
        <w:t xml:space="preserve">. </w:t>
      </w:r>
      <w:r w:rsidR="007E47E3" w:rsidRPr="00E40B7A">
        <w:rPr>
          <w:rFonts w:ascii="Arial" w:hAnsi="Arial" w:cs="Arial"/>
        </w:rPr>
        <w:t>Available at:</w:t>
      </w:r>
      <w:r w:rsidR="00286DFC" w:rsidRPr="00E40B7A">
        <w:rPr>
          <w:rFonts w:ascii="Arial" w:hAnsi="Arial" w:cs="Arial"/>
        </w:rPr>
        <w:t xml:space="preserve"> </w:t>
      </w:r>
      <w:hyperlink r:id="rId11" w:history="1">
        <w:r w:rsidR="00BB462B" w:rsidRPr="00E40B7A">
          <w:rPr>
            <w:rStyle w:val="Hyperlink"/>
            <w:rFonts w:ascii="Arial" w:hAnsi="Arial" w:cs="Arial"/>
            <w:color w:val="auto"/>
            <w:u w:val="none"/>
          </w:rPr>
          <w:t>https://doi.org/10.1136/bmj.n376</w:t>
        </w:r>
      </w:hyperlink>
      <w:r w:rsidR="00BB462B" w:rsidRPr="00E40B7A">
        <w:rPr>
          <w:rFonts w:ascii="Arial" w:hAnsi="Arial" w:cs="Arial"/>
        </w:rPr>
        <w:t xml:space="preserve"> (A</w:t>
      </w:r>
      <w:r w:rsidR="00EE1105" w:rsidRPr="00E40B7A">
        <w:rPr>
          <w:rFonts w:ascii="Arial" w:hAnsi="Arial" w:cs="Arial"/>
        </w:rPr>
        <w:t xml:space="preserve">ccessed </w:t>
      </w:r>
      <w:r w:rsidR="00E40B7A" w:rsidRPr="00E40B7A">
        <w:rPr>
          <w:rFonts w:ascii="Arial" w:hAnsi="Arial" w:cs="Arial"/>
        </w:rPr>
        <w:t>02 April)</w:t>
      </w:r>
      <w:r w:rsidR="009133BD">
        <w:rPr>
          <w:rFonts w:ascii="Arial" w:hAnsi="Arial" w:cs="Arial"/>
        </w:rPr>
        <w:t>.</w:t>
      </w:r>
    </w:p>
    <w:p w14:paraId="2E0433B7" w14:textId="3C6740CB" w:rsidR="00BC2462" w:rsidRPr="00F62BD9" w:rsidRDefault="00BC2462" w:rsidP="00585D0D">
      <w:pPr>
        <w:spacing w:line="360" w:lineRule="auto"/>
        <w:rPr>
          <w:rFonts w:ascii="Arial" w:hAnsi="Arial" w:cs="Arial"/>
        </w:rPr>
      </w:pPr>
      <w:r w:rsidRPr="00916049">
        <w:rPr>
          <w:rFonts w:ascii="Arial" w:hAnsi="Arial" w:cs="Arial"/>
        </w:rPr>
        <w:t>Child Poverty Action Group (2020)</w:t>
      </w:r>
      <w:r w:rsidR="003F6CF5" w:rsidRPr="00916049">
        <w:rPr>
          <w:rFonts w:ascii="Arial" w:hAnsi="Arial" w:cs="Arial"/>
        </w:rPr>
        <w:t xml:space="preserve"> </w:t>
      </w:r>
      <w:r w:rsidR="003F6CF5" w:rsidRPr="00916049">
        <w:rPr>
          <w:rFonts w:ascii="Arial" w:hAnsi="Arial" w:cs="Arial"/>
          <w:i/>
          <w:iCs/>
        </w:rPr>
        <w:t xml:space="preserve">Poverty in the pandemic. </w:t>
      </w:r>
      <w:r w:rsidR="003F6CF5" w:rsidRPr="00916049">
        <w:rPr>
          <w:rFonts w:ascii="Arial" w:hAnsi="Arial" w:cs="Arial"/>
        </w:rPr>
        <w:t>Available at:</w:t>
      </w:r>
      <w:r w:rsidR="00F94298" w:rsidRPr="00916049">
        <w:rPr>
          <w:rFonts w:ascii="Arial" w:hAnsi="Arial" w:cs="Arial"/>
        </w:rPr>
        <w:t xml:space="preserve"> </w:t>
      </w:r>
      <w:hyperlink r:id="rId12" w:history="1">
        <w:r w:rsidR="00916049" w:rsidRPr="00916049">
          <w:rPr>
            <w:rStyle w:val="Hyperlink"/>
            <w:rFonts w:ascii="Arial" w:hAnsi="Arial" w:cs="Arial"/>
            <w:color w:val="auto"/>
            <w:u w:val="none"/>
          </w:rPr>
          <w:t>https://cpag.org.uk/policy-and-campaigns/report/poverty-pandemic-update-impact-coronavirus-low-income-families</w:t>
        </w:r>
      </w:hyperlink>
      <w:r w:rsidR="00916049" w:rsidRPr="00916049">
        <w:rPr>
          <w:rFonts w:ascii="Arial" w:hAnsi="Arial" w:cs="Arial"/>
        </w:rPr>
        <w:t xml:space="preserve"> </w:t>
      </w:r>
      <w:r w:rsidR="00916049" w:rsidRPr="00F62BD9">
        <w:rPr>
          <w:rFonts w:ascii="Arial" w:hAnsi="Arial" w:cs="Arial"/>
        </w:rPr>
        <w:t>(Accessed 03 April 2022)</w:t>
      </w:r>
      <w:r w:rsidR="009E2DC3" w:rsidRPr="00F62BD9">
        <w:rPr>
          <w:rFonts w:ascii="Arial" w:hAnsi="Arial" w:cs="Arial"/>
        </w:rPr>
        <w:t>.</w:t>
      </w:r>
    </w:p>
    <w:p w14:paraId="0538E577" w14:textId="3FDD6F5A" w:rsidR="00514A17" w:rsidRDefault="00514A17" w:rsidP="00585D0D">
      <w:pPr>
        <w:spacing w:line="360" w:lineRule="auto"/>
        <w:rPr>
          <w:rFonts w:ascii="Arial" w:hAnsi="Arial" w:cs="Arial"/>
        </w:rPr>
      </w:pPr>
      <w:r w:rsidRPr="00F62BD9">
        <w:rPr>
          <w:rFonts w:ascii="Arial" w:hAnsi="Arial" w:cs="Arial"/>
        </w:rPr>
        <w:t xml:space="preserve">Children’s Commissioner (2022) </w:t>
      </w:r>
      <w:r w:rsidRPr="00F62BD9">
        <w:rPr>
          <w:rFonts w:ascii="Arial" w:hAnsi="Arial" w:cs="Arial"/>
          <w:i/>
          <w:iCs/>
        </w:rPr>
        <w:t xml:space="preserve">Lockdown </w:t>
      </w:r>
      <w:r w:rsidR="00E80204" w:rsidRPr="00F62BD9">
        <w:rPr>
          <w:rFonts w:ascii="Arial" w:hAnsi="Arial" w:cs="Arial"/>
          <w:i/>
          <w:iCs/>
        </w:rPr>
        <w:t>experiences: Being</w:t>
      </w:r>
      <w:r w:rsidRPr="00F62BD9">
        <w:rPr>
          <w:rFonts w:ascii="Arial" w:hAnsi="Arial" w:cs="Arial"/>
          <w:i/>
          <w:iCs/>
        </w:rPr>
        <w:t xml:space="preserve"> a youn</w:t>
      </w:r>
      <w:r w:rsidR="00E80204" w:rsidRPr="00F62BD9">
        <w:rPr>
          <w:rFonts w:ascii="Arial" w:hAnsi="Arial" w:cs="Arial"/>
          <w:i/>
          <w:iCs/>
        </w:rPr>
        <w:t>g carer during COVID-19</w:t>
      </w:r>
      <w:r w:rsidR="001C77CD" w:rsidRPr="00F62BD9">
        <w:rPr>
          <w:rFonts w:ascii="Arial" w:hAnsi="Arial" w:cs="Arial"/>
          <w:i/>
          <w:iCs/>
        </w:rPr>
        <w:t xml:space="preserve">. </w:t>
      </w:r>
      <w:r w:rsidR="001C77CD" w:rsidRPr="00F62BD9">
        <w:rPr>
          <w:rFonts w:ascii="Arial" w:hAnsi="Arial" w:cs="Arial"/>
        </w:rPr>
        <w:t xml:space="preserve">Available at: </w:t>
      </w:r>
      <w:hyperlink r:id="rId13" w:history="1">
        <w:r w:rsidR="001C77CD" w:rsidRPr="00F62BD9">
          <w:rPr>
            <w:rStyle w:val="Hyperlink"/>
            <w:rFonts w:ascii="Arial" w:hAnsi="Arial" w:cs="Arial"/>
            <w:color w:val="auto"/>
            <w:u w:val="none"/>
          </w:rPr>
          <w:t>https://www.childrenscommissioner.gov.uk/2020/06/10/lockdown-experiences-being-a-young-carer-during-covid-19/</w:t>
        </w:r>
      </w:hyperlink>
      <w:r w:rsidR="001C77CD" w:rsidRPr="00F62BD9">
        <w:rPr>
          <w:rFonts w:ascii="Arial" w:hAnsi="Arial" w:cs="Arial"/>
        </w:rPr>
        <w:t xml:space="preserve"> (Accessed: </w:t>
      </w:r>
      <w:r w:rsidR="006129B7" w:rsidRPr="00F62BD9">
        <w:rPr>
          <w:rFonts w:ascii="Arial" w:hAnsi="Arial" w:cs="Arial"/>
        </w:rPr>
        <w:t>30 March 2022).</w:t>
      </w:r>
    </w:p>
    <w:p w14:paraId="2D05B885" w14:textId="3CCD02A6" w:rsidR="00087C49" w:rsidRPr="00F62BD9" w:rsidRDefault="00087C49" w:rsidP="00585D0D">
      <w:pPr>
        <w:spacing w:line="360" w:lineRule="auto"/>
        <w:rPr>
          <w:rFonts w:ascii="Arial" w:hAnsi="Arial" w:cs="Arial"/>
        </w:rPr>
      </w:pPr>
      <w:r w:rsidRPr="00F231CF">
        <w:rPr>
          <w:rFonts w:ascii="Arial" w:hAnsi="Arial" w:cs="Arial"/>
        </w:rPr>
        <w:t>Institute for Government (2022</w:t>
      </w:r>
      <w:r w:rsidR="00224B54" w:rsidRPr="00F231CF">
        <w:rPr>
          <w:rFonts w:ascii="Arial" w:hAnsi="Arial" w:cs="Arial"/>
        </w:rPr>
        <w:t xml:space="preserve">) </w:t>
      </w:r>
      <w:r w:rsidR="00224B54" w:rsidRPr="00F231CF">
        <w:rPr>
          <w:rFonts w:ascii="Arial" w:hAnsi="Arial" w:cs="Arial"/>
          <w:i/>
          <w:iCs/>
        </w:rPr>
        <w:t>Timeline of UK government coronavirus lockdowns and restrictions</w:t>
      </w:r>
      <w:r w:rsidR="00224B54" w:rsidRPr="00F231CF">
        <w:rPr>
          <w:rFonts w:ascii="Arial" w:hAnsi="Arial" w:cs="Arial"/>
          <w:i/>
          <w:iCs/>
        </w:rPr>
        <w:t xml:space="preserve">. </w:t>
      </w:r>
      <w:r w:rsidR="00224B54" w:rsidRPr="00F231CF">
        <w:rPr>
          <w:rFonts w:ascii="Arial" w:hAnsi="Arial" w:cs="Arial"/>
        </w:rPr>
        <w:t xml:space="preserve">Available at: </w:t>
      </w:r>
      <w:hyperlink r:id="rId14" w:history="1">
        <w:r w:rsidR="00F231CF" w:rsidRPr="00F231CF">
          <w:rPr>
            <w:rStyle w:val="Hyperlink"/>
            <w:rFonts w:ascii="Arial" w:hAnsi="Arial" w:cs="Arial"/>
            <w:color w:val="auto"/>
            <w:u w:val="none"/>
          </w:rPr>
          <w:t>https://www.instituteforgovernment.org.uk/charts/uk-government-coronavirus-lockdowns</w:t>
        </w:r>
      </w:hyperlink>
      <w:r w:rsidR="00F231CF" w:rsidRPr="00F231CF">
        <w:rPr>
          <w:rFonts w:ascii="Arial" w:hAnsi="Arial" w:cs="Arial"/>
        </w:rPr>
        <w:t xml:space="preserve"> (Accessed 03 April 2022)</w:t>
      </w:r>
    </w:p>
    <w:p w14:paraId="7422317B" w14:textId="367DE666" w:rsidR="004E3ED0" w:rsidRPr="00F62BD9" w:rsidRDefault="004E3ED0" w:rsidP="00585D0D">
      <w:pPr>
        <w:spacing w:line="360" w:lineRule="auto"/>
        <w:rPr>
          <w:rFonts w:ascii="Arial" w:hAnsi="Arial" w:cs="Arial"/>
        </w:rPr>
      </w:pPr>
      <w:r w:rsidRPr="00F62BD9">
        <w:rPr>
          <w:rFonts w:ascii="Arial" w:hAnsi="Arial" w:cs="Arial"/>
        </w:rPr>
        <w:t>Levine</w:t>
      </w:r>
      <w:r w:rsidR="003C1260" w:rsidRPr="00F62BD9">
        <w:rPr>
          <w:rFonts w:ascii="Arial" w:hAnsi="Arial" w:cs="Arial"/>
        </w:rPr>
        <w:t>. D.T</w:t>
      </w:r>
      <w:r w:rsidRPr="00F62BD9">
        <w:rPr>
          <w:rFonts w:ascii="Arial" w:hAnsi="Arial" w:cs="Arial"/>
        </w:rPr>
        <w:t xml:space="preserve"> et al </w:t>
      </w:r>
      <w:r w:rsidR="00F80AE0" w:rsidRPr="00F62BD9">
        <w:rPr>
          <w:rFonts w:ascii="Arial" w:hAnsi="Arial" w:cs="Arial"/>
        </w:rPr>
        <w:t xml:space="preserve">(2020) </w:t>
      </w:r>
      <w:r w:rsidR="00BB456D" w:rsidRPr="00F62BD9">
        <w:rPr>
          <w:rFonts w:ascii="Arial" w:hAnsi="Arial" w:cs="Arial"/>
          <w:i/>
          <w:iCs/>
        </w:rPr>
        <w:t>C</w:t>
      </w:r>
      <w:r w:rsidR="006E465D" w:rsidRPr="00F62BD9">
        <w:rPr>
          <w:rFonts w:ascii="Arial" w:hAnsi="Arial" w:cs="Arial"/>
          <w:i/>
          <w:iCs/>
        </w:rPr>
        <w:t>hild abuse and neglect</w:t>
      </w:r>
      <w:r w:rsidR="00D039C7" w:rsidRPr="00F62BD9">
        <w:rPr>
          <w:rFonts w:ascii="Arial" w:hAnsi="Arial" w:cs="Arial"/>
          <w:i/>
          <w:iCs/>
        </w:rPr>
        <w:t xml:space="preserve"> </w:t>
      </w:r>
      <w:r w:rsidR="00D039C7" w:rsidRPr="00F62BD9">
        <w:rPr>
          <w:rFonts w:ascii="Arial" w:hAnsi="Arial" w:cs="Arial"/>
        </w:rPr>
        <w:t>110(2)</w:t>
      </w:r>
      <w:r w:rsidR="00D83921" w:rsidRPr="00F62BD9">
        <w:rPr>
          <w:rFonts w:ascii="Arial" w:hAnsi="Arial" w:cs="Arial"/>
        </w:rPr>
        <w:t xml:space="preserve">, p.7. Available at: </w:t>
      </w:r>
      <w:hyperlink r:id="rId15" w:history="1">
        <w:r w:rsidR="00BF6DB9" w:rsidRPr="00F62BD9">
          <w:rPr>
            <w:rStyle w:val="Hyperlink"/>
            <w:rFonts w:ascii="Arial" w:hAnsi="Arial" w:cs="Arial"/>
            <w:color w:val="auto"/>
            <w:u w:val="none"/>
          </w:rPr>
          <w:t>https://reader.elsevier.com/reader/sd/pii/S0145213420303239?token=9609AD93B92E09C1D02615D93C8C61FEE38A6E10D9CB8352CE06770A63966A517AA9ABD81E18A7DBF6DDB104CD9CD78E&amp;originRegion=eu-west-1&amp;originCreation=20220408101103</w:t>
        </w:r>
      </w:hyperlink>
    </w:p>
    <w:p w14:paraId="5610BF41" w14:textId="263EA34C" w:rsidR="00DD6484" w:rsidRPr="00F62BD9" w:rsidRDefault="00BF6DB9" w:rsidP="00585D0D">
      <w:pPr>
        <w:spacing w:line="360" w:lineRule="auto"/>
        <w:rPr>
          <w:rFonts w:ascii="Arial" w:hAnsi="Arial" w:cs="Arial"/>
        </w:rPr>
      </w:pPr>
      <w:bookmarkStart w:id="1" w:name="_Hlk100310383"/>
      <w:r w:rsidRPr="00F62BD9">
        <w:rPr>
          <w:rFonts w:ascii="Arial" w:hAnsi="Arial" w:cs="Arial"/>
        </w:rPr>
        <w:t>McCrary, J., &amp; Sanga, S</w:t>
      </w:r>
      <w:bookmarkEnd w:id="1"/>
      <w:r w:rsidRPr="00F62BD9">
        <w:rPr>
          <w:rFonts w:ascii="Arial" w:hAnsi="Arial" w:cs="Arial"/>
        </w:rPr>
        <w:t xml:space="preserve">. (2021). </w:t>
      </w:r>
      <w:r w:rsidRPr="00F62BD9">
        <w:rPr>
          <w:rFonts w:ascii="Arial" w:hAnsi="Arial" w:cs="Arial"/>
        </w:rPr>
        <w:t>‘</w:t>
      </w:r>
      <w:r w:rsidRPr="00F62BD9">
        <w:rPr>
          <w:rFonts w:ascii="Arial" w:hAnsi="Arial" w:cs="Arial"/>
        </w:rPr>
        <w:t>The Impact of the Coronavirus Lockdown on Domestic Violence</w:t>
      </w:r>
      <w:r w:rsidR="005667BB" w:rsidRPr="00F62BD9">
        <w:rPr>
          <w:rFonts w:ascii="Arial" w:hAnsi="Arial" w:cs="Arial"/>
        </w:rPr>
        <w:t>’</w:t>
      </w:r>
      <w:r w:rsidRPr="00F62BD9">
        <w:rPr>
          <w:rFonts w:ascii="Arial" w:hAnsi="Arial" w:cs="Arial"/>
        </w:rPr>
        <w:t> </w:t>
      </w:r>
      <w:r w:rsidRPr="00F62BD9">
        <w:rPr>
          <w:rFonts w:ascii="Arial" w:hAnsi="Arial" w:cs="Arial"/>
          <w:i/>
          <w:iCs/>
        </w:rPr>
        <w:t xml:space="preserve">American Law and Economics </w:t>
      </w:r>
      <w:r w:rsidR="00D12EBD" w:rsidRPr="00F62BD9">
        <w:rPr>
          <w:rFonts w:ascii="Arial" w:hAnsi="Arial" w:cs="Arial"/>
          <w:i/>
          <w:iCs/>
        </w:rPr>
        <w:t>Review</w:t>
      </w:r>
      <w:r w:rsidR="00D12EBD" w:rsidRPr="00F62BD9">
        <w:rPr>
          <w:rFonts w:ascii="Arial" w:hAnsi="Arial" w:cs="Arial"/>
        </w:rPr>
        <w:t xml:space="preserve">. Available at: </w:t>
      </w:r>
      <w:r w:rsidRPr="00F62BD9">
        <w:rPr>
          <w:rFonts w:ascii="Arial" w:hAnsi="Arial" w:cs="Arial"/>
        </w:rPr>
        <w:t>https://doi.org/10.1093/aler/ahab003</w:t>
      </w:r>
      <w:r w:rsidR="00DD6484" w:rsidRPr="00F62BD9">
        <w:rPr>
          <w:rFonts w:ascii="Arial" w:hAnsi="Arial" w:cs="Arial"/>
        </w:rPr>
        <w:t xml:space="preserve">NSPCC </w:t>
      </w:r>
    </w:p>
    <w:p w14:paraId="65E5BF29" w14:textId="0FDCA6AB" w:rsidR="001D4DE2" w:rsidRPr="0006668F" w:rsidRDefault="001D4DE2" w:rsidP="00585D0D">
      <w:pPr>
        <w:spacing w:line="360" w:lineRule="auto"/>
        <w:rPr>
          <w:rFonts w:ascii="Arial" w:hAnsi="Arial" w:cs="Arial"/>
        </w:rPr>
      </w:pPr>
      <w:r>
        <w:rPr>
          <w:rFonts w:ascii="Arial" w:hAnsi="Arial" w:cs="Arial"/>
        </w:rPr>
        <w:t xml:space="preserve">ONS (2020) </w:t>
      </w:r>
      <w:r w:rsidR="00775627" w:rsidRPr="00775627">
        <w:rPr>
          <w:rFonts w:ascii="Arial" w:hAnsi="Arial" w:cs="Arial"/>
          <w:i/>
          <w:iCs/>
        </w:rPr>
        <w:t xml:space="preserve">Domestic abuse during the coronavirus (COVID-19) pandemic, </w:t>
      </w:r>
      <w:r w:rsidR="005F0BF6" w:rsidRPr="00775627">
        <w:rPr>
          <w:rFonts w:ascii="Arial" w:hAnsi="Arial" w:cs="Arial"/>
          <w:i/>
          <w:iCs/>
        </w:rPr>
        <w:t>England,</w:t>
      </w:r>
      <w:r w:rsidR="00775627" w:rsidRPr="00775627">
        <w:rPr>
          <w:rFonts w:ascii="Arial" w:hAnsi="Arial" w:cs="Arial"/>
          <w:i/>
          <w:iCs/>
        </w:rPr>
        <w:t xml:space="preserve"> and Wales: November 2020</w:t>
      </w:r>
      <w:r w:rsidR="0006668F">
        <w:rPr>
          <w:rFonts w:ascii="Arial" w:hAnsi="Arial" w:cs="Arial"/>
          <w:i/>
          <w:iCs/>
        </w:rPr>
        <w:t xml:space="preserve">. </w:t>
      </w:r>
      <w:r w:rsidR="0006668F">
        <w:rPr>
          <w:rFonts w:ascii="Arial" w:hAnsi="Arial" w:cs="Arial"/>
        </w:rPr>
        <w:t xml:space="preserve">Available at: </w:t>
      </w:r>
      <w:hyperlink r:id="rId16" w:history="1">
        <w:r w:rsidR="0006668F" w:rsidRPr="00A546C7">
          <w:rPr>
            <w:rStyle w:val="Hyperlink"/>
            <w:rFonts w:ascii="Arial" w:hAnsi="Arial" w:cs="Arial"/>
            <w:color w:val="auto"/>
            <w:u w:val="none"/>
          </w:rPr>
          <w:t>https://www.ons.gov.uk/peoplepopulationandcommunity/crimeandjustice/articles/domesticabuseduringthecoronaviruscovid19pandemicenglandandwales/november2020</w:t>
        </w:r>
      </w:hyperlink>
      <w:r w:rsidR="0006668F">
        <w:rPr>
          <w:rFonts w:ascii="Arial" w:hAnsi="Arial" w:cs="Arial"/>
        </w:rPr>
        <w:t xml:space="preserve"> (accessed 06 April 2022)</w:t>
      </w:r>
    </w:p>
    <w:p w14:paraId="61269B10" w14:textId="546155FE" w:rsidR="005E569D" w:rsidRDefault="005E569D" w:rsidP="00585D0D">
      <w:pPr>
        <w:spacing w:line="360" w:lineRule="auto"/>
        <w:rPr>
          <w:rFonts w:ascii="Arial" w:hAnsi="Arial" w:cs="Arial"/>
        </w:rPr>
      </w:pPr>
      <w:r w:rsidRPr="00E40B7A">
        <w:rPr>
          <w:rFonts w:ascii="Arial" w:hAnsi="Arial" w:cs="Arial"/>
        </w:rPr>
        <w:lastRenderedPageBreak/>
        <w:t>Picton-Howell</w:t>
      </w:r>
      <w:r w:rsidR="001803D8" w:rsidRPr="00E40B7A">
        <w:rPr>
          <w:rFonts w:ascii="Arial" w:hAnsi="Arial" w:cs="Arial"/>
        </w:rPr>
        <w:t>, Z</w:t>
      </w:r>
      <w:r w:rsidRPr="00E40B7A">
        <w:rPr>
          <w:rFonts w:ascii="Arial" w:hAnsi="Arial" w:cs="Arial"/>
        </w:rPr>
        <w:t xml:space="preserve"> (2022) </w:t>
      </w:r>
      <w:r w:rsidR="00A95081" w:rsidRPr="00E40B7A">
        <w:rPr>
          <w:rFonts w:ascii="Arial" w:hAnsi="Arial" w:cs="Arial"/>
          <w:i/>
          <w:iCs/>
        </w:rPr>
        <w:t xml:space="preserve">The unintended consequences of school closures during COVID-19 on children and young people’s physical health rights -what are they and how can they be </w:t>
      </w:r>
      <w:r w:rsidR="005B1228" w:rsidRPr="00E40B7A">
        <w:rPr>
          <w:rFonts w:ascii="Arial" w:hAnsi="Arial" w:cs="Arial"/>
          <w:i/>
          <w:iCs/>
        </w:rPr>
        <w:t>mitigated?</w:t>
      </w:r>
      <w:r w:rsidR="009551BC" w:rsidRPr="00E40B7A">
        <w:rPr>
          <w:rFonts w:ascii="Arial" w:hAnsi="Arial" w:cs="Arial"/>
          <w:i/>
          <w:iCs/>
        </w:rPr>
        <w:t xml:space="preserve"> </w:t>
      </w:r>
      <w:r w:rsidR="00902BCF" w:rsidRPr="00E40B7A">
        <w:rPr>
          <w:rFonts w:ascii="Arial" w:hAnsi="Arial" w:cs="Arial"/>
        </w:rPr>
        <w:t xml:space="preserve">Taylor &amp; Francis </w:t>
      </w:r>
      <w:r w:rsidR="00F01F97" w:rsidRPr="00E40B7A">
        <w:rPr>
          <w:rFonts w:ascii="Arial" w:hAnsi="Arial" w:cs="Arial"/>
        </w:rPr>
        <w:t>Online</w:t>
      </w:r>
      <w:r w:rsidR="00892B2A" w:rsidRPr="00E40B7A">
        <w:rPr>
          <w:rFonts w:ascii="Arial" w:hAnsi="Arial" w:cs="Arial"/>
        </w:rPr>
        <w:t xml:space="preserve">. </w:t>
      </w:r>
      <w:r w:rsidR="00F4570E" w:rsidRPr="00E40B7A">
        <w:rPr>
          <w:rFonts w:ascii="Arial" w:hAnsi="Arial" w:cs="Arial"/>
        </w:rPr>
        <w:t>Available at:</w:t>
      </w:r>
      <w:r w:rsidR="00691D62" w:rsidRPr="00E40B7A">
        <w:rPr>
          <w:rFonts w:ascii="Arial" w:hAnsi="Arial" w:cs="Arial"/>
        </w:rPr>
        <w:t xml:space="preserve"> </w:t>
      </w:r>
      <w:hyperlink r:id="rId17" w:history="1">
        <w:r w:rsidR="00EE1105" w:rsidRPr="00E40B7A">
          <w:rPr>
            <w:rStyle w:val="Hyperlink"/>
            <w:rFonts w:ascii="Arial" w:hAnsi="Arial" w:cs="Arial"/>
            <w:color w:val="auto"/>
            <w:u w:val="none"/>
          </w:rPr>
          <w:t>https://doi.org/10.1080/13642987.2022.2057956 (Accessed: 30</w:t>
        </w:r>
      </w:hyperlink>
      <w:r w:rsidR="00691D62" w:rsidRPr="00E40B7A">
        <w:rPr>
          <w:rFonts w:ascii="Arial" w:hAnsi="Arial" w:cs="Arial"/>
        </w:rPr>
        <w:t xml:space="preserve"> March 2022)</w:t>
      </w:r>
    </w:p>
    <w:p w14:paraId="352CCDF6" w14:textId="48E112D9" w:rsidR="00A43402" w:rsidRPr="00B75791" w:rsidRDefault="00A43402" w:rsidP="00585D0D">
      <w:pPr>
        <w:spacing w:line="360" w:lineRule="auto"/>
        <w:rPr>
          <w:rFonts w:ascii="Arial" w:hAnsi="Arial" w:cs="Arial"/>
        </w:rPr>
      </w:pPr>
      <w:r w:rsidRPr="00B75791">
        <w:rPr>
          <w:rFonts w:ascii="Arial" w:hAnsi="Arial" w:cs="Arial"/>
        </w:rPr>
        <w:t xml:space="preserve">SCIE (2022) </w:t>
      </w:r>
      <w:r w:rsidR="00D4357C" w:rsidRPr="00B75791">
        <w:rPr>
          <w:rFonts w:ascii="Arial" w:hAnsi="Arial" w:cs="Arial"/>
          <w:i/>
          <w:iCs/>
        </w:rPr>
        <w:t xml:space="preserve">Safeguarding children and families during the covid 19 crisis. </w:t>
      </w:r>
      <w:r w:rsidR="00D4357C" w:rsidRPr="00B75791">
        <w:rPr>
          <w:rFonts w:ascii="Arial" w:hAnsi="Arial" w:cs="Arial"/>
        </w:rPr>
        <w:t xml:space="preserve">Available at: </w:t>
      </w:r>
      <w:hyperlink r:id="rId18" w:history="1">
        <w:r w:rsidR="00B76A9B" w:rsidRPr="00B75791">
          <w:rPr>
            <w:rStyle w:val="Hyperlink"/>
            <w:rFonts w:ascii="Arial" w:hAnsi="Arial" w:cs="Arial"/>
            <w:color w:val="auto"/>
            <w:u w:val="none"/>
          </w:rPr>
          <w:t>https://www.scie.org.uk/care-providers/coronavirus-covid-19/safegurding/children</w:t>
        </w:r>
      </w:hyperlink>
      <w:r w:rsidR="00B76A9B" w:rsidRPr="00B75791">
        <w:rPr>
          <w:rFonts w:ascii="Arial" w:hAnsi="Arial" w:cs="Arial"/>
        </w:rPr>
        <w:t xml:space="preserve"> </w:t>
      </w:r>
      <w:r w:rsidR="00B75791" w:rsidRPr="00B75791">
        <w:rPr>
          <w:rFonts w:ascii="Arial" w:hAnsi="Arial" w:cs="Arial"/>
        </w:rPr>
        <w:t>(accessed: 03 April 2022).</w:t>
      </w:r>
    </w:p>
    <w:p w14:paraId="721FD4F4" w14:textId="4169197E" w:rsidR="00C50E55" w:rsidRPr="00E40B7A" w:rsidRDefault="00C50E55" w:rsidP="00585D0D">
      <w:pPr>
        <w:spacing w:line="360" w:lineRule="auto"/>
        <w:rPr>
          <w:rFonts w:ascii="Arial" w:hAnsi="Arial" w:cs="Arial"/>
        </w:rPr>
      </w:pPr>
      <w:r w:rsidRPr="00E40B7A">
        <w:rPr>
          <w:rFonts w:ascii="Arial" w:hAnsi="Arial" w:cs="Arial"/>
        </w:rPr>
        <w:t xml:space="preserve">Statista (2022) </w:t>
      </w:r>
      <w:r w:rsidRPr="00E40B7A">
        <w:rPr>
          <w:rFonts w:ascii="Arial" w:hAnsi="Arial" w:cs="Arial"/>
          <w:i/>
          <w:iCs/>
        </w:rPr>
        <w:t>Poverty in the UK – Statistics &amp; Facts</w:t>
      </w:r>
      <w:r w:rsidR="00BF4E42" w:rsidRPr="00E40B7A">
        <w:rPr>
          <w:rFonts w:ascii="Arial" w:hAnsi="Arial" w:cs="Arial"/>
          <w:i/>
          <w:iCs/>
        </w:rPr>
        <w:t xml:space="preserve">. </w:t>
      </w:r>
      <w:r w:rsidR="00BF4E42" w:rsidRPr="00E40B7A">
        <w:rPr>
          <w:rFonts w:ascii="Arial" w:hAnsi="Arial" w:cs="Arial"/>
        </w:rPr>
        <w:t>Available at</w:t>
      </w:r>
      <w:r w:rsidR="005C34F5" w:rsidRPr="00E40B7A">
        <w:rPr>
          <w:rFonts w:ascii="Arial" w:hAnsi="Arial" w:cs="Arial"/>
        </w:rPr>
        <w:t>:</w:t>
      </w:r>
      <w:r w:rsidR="00511969" w:rsidRPr="00E40B7A">
        <w:t xml:space="preserve"> </w:t>
      </w:r>
      <w:hyperlink r:id="rId19" w:anchor="dossierKeyfigures" w:history="1">
        <w:r w:rsidR="00731BB1" w:rsidRPr="00E40B7A">
          <w:rPr>
            <w:rStyle w:val="Hyperlink"/>
            <w:rFonts w:ascii="Arial" w:hAnsi="Arial" w:cs="Arial"/>
            <w:color w:val="auto"/>
            <w:u w:val="none"/>
          </w:rPr>
          <w:t>https://www.statista.com/topics/3809/poverty-in-the-uk/#dossierKeyfigures</w:t>
        </w:r>
      </w:hyperlink>
      <w:r w:rsidR="005C34F5" w:rsidRPr="00E40B7A">
        <w:rPr>
          <w:rFonts w:ascii="Arial" w:hAnsi="Arial" w:cs="Arial"/>
        </w:rPr>
        <w:t xml:space="preserve"> </w:t>
      </w:r>
      <w:r w:rsidR="0037090D" w:rsidRPr="00E40B7A">
        <w:rPr>
          <w:rFonts w:ascii="Arial" w:hAnsi="Arial" w:cs="Arial"/>
        </w:rPr>
        <w:t>(</w:t>
      </w:r>
      <w:r w:rsidR="005C34F5" w:rsidRPr="00E40B7A">
        <w:rPr>
          <w:rFonts w:ascii="Arial" w:hAnsi="Arial" w:cs="Arial"/>
        </w:rPr>
        <w:t>Accessed:</w:t>
      </w:r>
      <w:r w:rsidR="003579D4" w:rsidRPr="00E40B7A">
        <w:rPr>
          <w:rFonts w:ascii="Arial" w:hAnsi="Arial" w:cs="Arial"/>
        </w:rPr>
        <w:t xml:space="preserve"> 02 </w:t>
      </w:r>
      <w:r w:rsidR="009133BD">
        <w:rPr>
          <w:rFonts w:ascii="Arial" w:hAnsi="Arial" w:cs="Arial"/>
        </w:rPr>
        <w:t>April</w:t>
      </w:r>
      <w:r w:rsidR="003579D4" w:rsidRPr="00E40B7A">
        <w:rPr>
          <w:rFonts w:ascii="Arial" w:hAnsi="Arial" w:cs="Arial"/>
        </w:rPr>
        <w:t xml:space="preserve"> 2022)</w:t>
      </w:r>
      <w:r w:rsidR="0037090D" w:rsidRPr="00E40B7A">
        <w:rPr>
          <w:rFonts w:ascii="Arial" w:hAnsi="Arial" w:cs="Arial"/>
        </w:rPr>
        <w:t>.</w:t>
      </w:r>
    </w:p>
    <w:p w14:paraId="5BAF837D" w14:textId="68B3DDA8" w:rsidR="00C32540" w:rsidRDefault="00C32540" w:rsidP="00585D0D">
      <w:pPr>
        <w:spacing w:line="360" w:lineRule="auto"/>
        <w:rPr>
          <w:rFonts w:ascii="Arial" w:hAnsi="Arial" w:cs="Arial"/>
        </w:rPr>
      </w:pPr>
      <w:r w:rsidRPr="005133DD">
        <w:rPr>
          <w:rFonts w:ascii="Arial" w:hAnsi="Arial" w:cs="Arial"/>
        </w:rPr>
        <w:t xml:space="preserve">The </w:t>
      </w:r>
      <w:r w:rsidR="002F09FF" w:rsidRPr="005133DD">
        <w:rPr>
          <w:rFonts w:ascii="Arial" w:hAnsi="Arial" w:cs="Arial"/>
        </w:rPr>
        <w:t xml:space="preserve">Children’s </w:t>
      </w:r>
      <w:r w:rsidR="005133DD" w:rsidRPr="005133DD">
        <w:rPr>
          <w:rFonts w:ascii="Arial" w:hAnsi="Arial" w:cs="Arial"/>
        </w:rPr>
        <w:t xml:space="preserve">Society </w:t>
      </w:r>
      <w:r w:rsidR="00064B7D" w:rsidRPr="005133DD">
        <w:rPr>
          <w:rFonts w:ascii="Arial" w:hAnsi="Arial" w:cs="Arial"/>
        </w:rPr>
        <w:t xml:space="preserve">(2022) </w:t>
      </w:r>
      <w:r w:rsidR="00064B7D" w:rsidRPr="005133DD">
        <w:rPr>
          <w:rFonts w:ascii="Arial" w:hAnsi="Arial" w:cs="Arial"/>
          <w:i/>
          <w:iCs/>
        </w:rPr>
        <w:t>Young carer facts</w:t>
      </w:r>
      <w:r w:rsidR="00292BA8" w:rsidRPr="005133DD">
        <w:rPr>
          <w:rFonts w:ascii="Arial" w:hAnsi="Arial" w:cs="Arial"/>
          <w:i/>
          <w:iCs/>
        </w:rPr>
        <w:t>.</w:t>
      </w:r>
      <w:r w:rsidR="00064B7D" w:rsidRPr="005133DD">
        <w:rPr>
          <w:rFonts w:ascii="Arial" w:hAnsi="Arial" w:cs="Arial"/>
          <w:i/>
          <w:iCs/>
        </w:rPr>
        <w:t xml:space="preserve"> </w:t>
      </w:r>
      <w:r w:rsidR="00292BA8" w:rsidRPr="005133DD">
        <w:rPr>
          <w:rFonts w:ascii="Arial" w:hAnsi="Arial" w:cs="Arial"/>
        </w:rPr>
        <w:t>Available at:</w:t>
      </w:r>
      <w:r w:rsidR="004C6335" w:rsidRPr="004C6335">
        <w:t xml:space="preserve"> </w:t>
      </w:r>
      <w:r w:rsidR="004C6335" w:rsidRPr="004C6335">
        <w:rPr>
          <w:rFonts w:ascii="Arial" w:hAnsi="Arial" w:cs="Arial"/>
        </w:rPr>
        <w:t>https://www.childrenssociety.org.uk/what-we-do/our-work/supporting-young-carers/facts-about-young-carers</w:t>
      </w:r>
      <w:r w:rsidR="00FB7607" w:rsidRPr="00FB7607">
        <w:t xml:space="preserve"> </w:t>
      </w:r>
      <w:r w:rsidR="00292BA8" w:rsidRPr="005133DD">
        <w:rPr>
          <w:rFonts w:ascii="Arial" w:hAnsi="Arial" w:cs="Arial"/>
        </w:rPr>
        <w:t>(Accessed</w:t>
      </w:r>
      <w:r w:rsidR="005133DD" w:rsidRPr="005133DD">
        <w:rPr>
          <w:rFonts w:ascii="Arial" w:hAnsi="Arial" w:cs="Arial"/>
        </w:rPr>
        <w:t>:</w:t>
      </w:r>
      <w:r w:rsidR="00292BA8" w:rsidRPr="005133DD">
        <w:rPr>
          <w:rFonts w:ascii="Arial" w:hAnsi="Arial" w:cs="Arial"/>
        </w:rPr>
        <w:t xml:space="preserve"> </w:t>
      </w:r>
      <w:r w:rsidR="00697F39" w:rsidRPr="005133DD">
        <w:rPr>
          <w:rFonts w:ascii="Arial" w:hAnsi="Arial" w:cs="Arial"/>
        </w:rPr>
        <w:t>30 March 2022)</w:t>
      </w:r>
      <w:r w:rsidR="005133DD">
        <w:rPr>
          <w:rFonts w:ascii="Arial" w:hAnsi="Arial" w:cs="Arial"/>
        </w:rPr>
        <w:t>.</w:t>
      </w:r>
    </w:p>
    <w:p w14:paraId="574B5E08" w14:textId="10725F7B" w:rsidR="001B0BA5" w:rsidRPr="00AC611B" w:rsidRDefault="001B0BA5" w:rsidP="00585D0D">
      <w:pPr>
        <w:spacing w:line="360" w:lineRule="auto"/>
        <w:rPr>
          <w:rFonts w:ascii="Arial" w:hAnsi="Arial" w:cs="Arial"/>
        </w:rPr>
      </w:pPr>
      <w:r w:rsidRPr="00AC611B">
        <w:rPr>
          <w:rFonts w:ascii="Arial" w:hAnsi="Arial" w:cs="Arial"/>
        </w:rPr>
        <w:t xml:space="preserve">Turner, A (2020) </w:t>
      </w:r>
      <w:r w:rsidR="00AD6192" w:rsidRPr="00AC611B">
        <w:rPr>
          <w:rFonts w:ascii="Arial" w:hAnsi="Arial" w:cs="Arial"/>
          <w:i/>
          <w:iCs/>
        </w:rPr>
        <w:t xml:space="preserve">Adults, children, coronavirus. </w:t>
      </w:r>
      <w:r w:rsidR="00AD6192" w:rsidRPr="00AC611B">
        <w:rPr>
          <w:rFonts w:ascii="Arial" w:hAnsi="Arial" w:cs="Arial"/>
        </w:rPr>
        <w:t xml:space="preserve">Available at: </w:t>
      </w:r>
      <w:hyperlink r:id="rId20" w:history="1">
        <w:r w:rsidR="00AC611B" w:rsidRPr="00AC611B">
          <w:rPr>
            <w:rStyle w:val="Hyperlink"/>
            <w:rFonts w:ascii="Arial" w:hAnsi="Arial" w:cs="Arial"/>
            <w:color w:val="auto"/>
            <w:u w:val="none"/>
          </w:rPr>
          <w:t>https://www.communitycare.co.uk/2020/06/03/social-workers-perspectives-practice-coronavirus-lockdown/</w:t>
        </w:r>
      </w:hyperlink>
      <w:r w:rsidR="00AC611B" w:rsidRPr="00AC611B">
        <w:rPr>
          <w:rFonts w:ascii="Arial" w:hAnsi="Arial" w:cs="Arial"/>
        </w:rPr>
        <w:t xml:space="preserve"> (Accessed: 03 April 2022)</w:t>
      </w:r>
      <w:r w:rsidR="00AC611B">
        <w:rPr>
          <w:rFonts w:ascii="Arial" w:hAnsi="Arial" w:cs="Arial"/>
        </w:rPr>
        <w:t>.</w:t>
      </w:r>
    </w:p>
    <w:p w14:paraId="5F09574A" w14:textId="2AE61F5C" w:rsidR="00B94C32" w:rsidRPr="00702E6C" w:rsidRDefault="00B94C32" w:rsidP="00585D0D">
      <w:pPr>
        <w:spacing w:line="360" w:lineRule="auto"/>
        <w:rPr>
          <w:rFonts w:ascii="Arial" w:hAnsi="Arial" w:cs="Arial"/>
        </w:rPr>
      </w:pPr>
      <w:r w:rsidRPr="00702E6C">
        <w:rPr>
          <w:rFonts w:ascii="Arial" w:hAnsi="Arial" w:cs="Arial"/>
        </w:rPr>
        <w:t xml:space="preserve">UNICEF (2022) </w:t>
      </w:r>
      <w:r w:rsidR="0082367A" w:rsidRPr="00702E6C">
        <w:rPr>
          <w:rFonts w:ascii="Arial" w:hAnsi="Arial" w:cs="Arial"/>
          <w:i/>
          <w:iCs/>
        </w:rPr>
        <w:t>What is the UN convention?</w:t>
      </w:r>
      <w:r w:rsidR="00DE2D64" w:rsidRPr="00702E6C">
        <w:rPr>
          <w:rFonts w:ascii="Arial" w:hAnsi="Arial" w:cs="Arial"/>
          <w:i/>
          <w:iCs/>
        </w:rPr>
        <w:t xml:space="preserve"> </w:t>
      </w:r>
      <w:r w:rsidR="00DE2D64" w:rsidRPr="00702E6C">
        <w:rPr>
          <w:rFonts w:ascii="Arial" w:hAnsi="Arial" w:cs="Arial"/>
        </w:rPr>
        <w:t>Available at:</w:t>
      </w:r>
      <w:r w:rsidR="005277E3" w:rsidRPr="00702E6C">
        <w:t xml:space="preserve"> </w:t>
      </w:r>
      <w:hyperlink r:id="rId21" w:history="1">
        <w:r w:rsidR="005277E3" w:rsidRPr="00702E6C">
          <w:rPr>
            <w:rStyle w:val="Hyperlink"/>
            <w:rFonts w:ascii="Arial" w:hAnsi="Arial" w:cs="Arial"/>
            <w:color w:val="auto"/>
            <w:u w:val="none"/>
          </w:rPr>
          <w:t>https://www.unicef.org.uk/what-we-do/un-convention-child-rights/</w:t>
        </w:r>
      </w:hyperlink>
      <w:r w:rsidR="005277E3" w:rsidRPr="00702E6C">
        <w:rPr>
          <w:rFonts w:ascii="Arial" w:hAnsi="Arial" w:cs="Arial"/>
        </w:rPr>
        <w:t xml:space="preserve"> (Accessed: 30 March 2022)</w:t>
      </w:r>
      <w:r w:rsidR="00702E6C" w:rsidRPr="00702E6C">
        <w:rPr>
          <w:rFonts w:ascii="Arial" w:hAnsi="Arial" w:cs="Arial"/>
        </w:rPr>
        <w:t>.</w:t>
      </w:r>
    </w:p>
    <w:p w14:paraId="10DC5263" w14:textId="04039B47" w:rsidR="00697F39" w:rsidRPr="00064B7D" w:rsidRDefault="00697F39" w:rsidP="00585D0D">
      <w:pPr>
        <w:spacing w:line="360" w:lineRule="auto"/>
        <w:rPr>
          <w:rFonts w:ascii="Arial" w:hAnsi="Arial" w:cs="Arial"/>
        </w:rPr>
      </w:pPr>
    </w:p>
    <w:sectPr w:rsidR="00697F39" w:rsidRPr="00064B7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42BAB" w14:textId="77777777" w:rsidR="003C70BA" w:rsidRDefault="003C70BA" w:rsidP="006A4FEB">
      <w:pPr>
        <w:spacing w:after="0" w:line="240" w:lineRule="auto"/>
      </w:pPr>
      <w:r>
        <w:separator/>
      </w:r>
    </w:p>
  </w:endnote>
  <w:endnote w:type="continuationSeparator" w:id="0">
    <w:p w14:paraId="7C04FC4D" w14:textId="77777777" w:rsidR="003C70BA" w:rsidRDefault="003C70BA" w:rsidP="006A4FEB">
      <w:pPr>
        <w:spacing w:after="0" w:line="240" w:lineRule="auto"/>
      </w:pPr>
      <w:r>
        <w:continuationSeparator/>
      </w:r>
    </w:p>
  </w:endnote>
  <w:endnote w:type="continuationNotice" w:id="1">
    <w:p w14:paraId="29DCC92F" w14:textId="77777777" w:rsidR="003C70BA" w:rsidRDefault="003C70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0D991" w14:textId="77777777" w:rsidR="003C70BA" w:rsidRDefault="003C70BA" w:rsidP="006A4FEB">
      <w:pPr>
        <w:spacing w:after="0" w:line="240" w:lineRule="auto"/>
      </w:pPr>
      <w:r>
        <w:separator/>
      </w:r>
    </w:p>
  </w:footnote>
  <w:footnote w:type="continuationSeparator" w:id="0">
    <w:p w14:paraId="7E498F08" w14:textId="77777777" w:rsidR="003C70BA" w:rsidRDefault="003C70BA" w:rsidP="006A4FEB">
      <w:pPr>
        <w:spacing w:after="0" w:line="240" w:lineRule="auto"/>
      </w:pPr>
      <w:r>
        <w:continuationSeparator/>
      </w:r>
    </w:p>
  </w:footnote>
  <w:footnote w:type="continuationNotice" w:id="1">
    <w:p w14:paraId="2F00B5DF" w14:textId="77777777" w:rsidR="003C70BA" w:rsidRDefault="003C70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055165"/>
      <w:docPartObj>
        <w:docPartGallery w:val="Page Numbers (Top of Page)"/>
        <w:docPartUnique/>
      </w:docPartObj>
    </w:sdtPr>
    <w:sdtEndPr>
      <w:rPr>
        <w:noProof/>
      </w:rPr>
    </w:sdtEndPr>
    <w:sdtContent>
      <w:p w14:paraId="0E292BB5" w14:textId="7802A959" w:rsidR="0059630E" w:rsidRDefault="005963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790FDA" w14:textId="77777777" w:rsidR="0059630E" w:rsidRDefault="005963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1C210E"/>
    <w:multiLevelType w:val="hybridMultilevel"/>
    <w:tmpl w:val="A31E3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BB8"/>
    <w:rsid w:val="00001EA8"/>
    <w:rsid w:val="00002DEE"/>
    <w:rsid w:val="00002E06"/>
    <w:rsid w:val="00007B61"/>
    <w:rsid w:val="00013C36"/>
    <w:rsid w:val="00015885"/>
    <w:rsid w:val="00022A76"/>
    <w:rsid w:val="000261D1"/>
    <w:rsid w:val="00026CA5"/>
    <w:rsid w:val="0003088F"/>
    <w:rsid w:val="0003169F"/>
    <w:rsid w:val="00031EC4"/>
    <w:rsid w:val="000350C8"/>
    <w:rsid w:val="000401A3"/>
    <w:rsid w:val="0004159C"/>
    <w:rsid w:val="00041DC1"/>
    <w:rsid w:val="00044AB1"/>
    <w:rsid w:val="00056D6C"/>
    <w:rsid w:val="00056FCE"/>
    <w:rsid w:val="00057B4C"/>
    <w:rsid w:val="00061D91"/>
    <w:rsid w:val="00063742"/>
    <w:rsid w:val="0006425A"/>
    <w:rsid w:val="00064B7D"/>
    <w:rsid w:val="0006668F"/>
    <w:rsid w:val="000739AC"/>
    <w:rsid w:val="00085036"/>
    <w:rsid w:val="0008578D"/>
    <w:rsid w:val="00087C49"/>
    <w:rsid w:val="000903FF"/>
    <w:rsid w:val="00091D08"/>
    <w:rsid w:val="00092419"/>
    <w:rsid w:val="00094B67"/>
    <w:rsid w:val="000A635B"/>
    <w:rsid w:val="000B11CF"/>
    <w:rsid w:val="000C07F2"/>
    <w:rsid w:val="000C4626"/>
    <w:rsid w:val="000E7B3B"/>
    <w:rsid w:val="000F2AAB"/>
    <w:rsid w:val="001006DE"/>
    <w:rsid w:val="00105893"/>
    <w:rsid w:val="00107B6F"/>
    <w:rsid w:val="0011294D"/>
    <w:rsid w:val="00121AAF"/>
    <w:rsid w:val="00125EF7"/>
    <w:rsid w:val="001264F6"/>
    <w:rsid w:val="00126D8F"/>
    <w:rsid w:val="001339DC"/>
    <w:rsid w:val="001413B1"/>
    <w:rsid w:val="00151E68"/>
    <w:rsid w:val="00162B44"/>
    <w:rsid w:val="0016373D"/>
    <w:rsid w:val="001803D8"/>
    <w:rsid w:val="001822E5"/>
    <w:rsid w:val="001839FE"/>
    <w:rsid w:val="00187495"/>
    <w:rsid w:val="00196C7F"/>
    <w:rsid w:val="001A1E29"/>
    <w:rsid w:val="001A6500"/>
    <w:rsid w:val="001B0BA5"/>
    <w:rsid w:val="001B2695"/>
    <w:rsid w:val="001C6F29"/>
    <w:rsid w:val="001C77CD"/>
    <w:rsid w:val="001C784B"/>
    <w:rsid w:val="001D469D"/>
    <w:rsid w:val="001D4D6A"/>
    <w:rsid w:val="001D4DE2"/>
    <w:rsid w:val="001D562B"/>
    <w:rsid w:val="001E1AD7"/>
    <w:rsid w:val="001E2F78"/>
    <w:rsid w:val="001E43BC"/>
    <w:rsid w:val="001E5715"/>
    <w:rsid w:val="001F65F2"/>
    <w:rsid w:val="001F7DB1"/>
    <w:rsid w:val="002006D1"/>
    <w:rsid w:val="002061CA"/>
    <w:rsid w:val="0021040F"/>
    <w:rsid w:val="00223323"/>
    <w:rsid w:val="0022464F"/>
    <w:rsid w:val="00224B54"/>
    <w:rsid w:val="002256AB"/>
    <w:rsid w:val="00225F2F"/>
    <w:rsid w:val="00230B37"/>
    <w:rsid w:val="00232566"/>
    <w:rsid w:val="00235EEC"/>
    <w:rsid w:val="00236F95"/>
    <w:rsid w:val="00265824"/>
    <w:rsid w:val="00267D6B"/>
    <w:rsid w:val="00274CF2"/>
    <w:rsid w:val="00276495"/>
    <w:rsid w:val="00276EEA"/>
    <w:rsid w:val="002821A9"/>
    <w:rsid w:val="00286DFC"/>
    <w:rsid w:val="0028760A"/>
    <w:rsid w:val="00292BA8"/>
    <w:rsid w:val="00293F20"/>
    <w:rsid w:val="00295434"/>
    <w:rsid w:val="002A4472"/>
    <w:rsid w:val="002C31B4"/>
    <w:rsid w:val="002D3678"/>
    <w:rsid w:val="002D7C61"/>
    <w:rsid w:val="002F09FF"/>
    <w:rsid w:val="00305974"/>
    <w:rsid w:val="00311FBE"/>
    <w:rsid w:val="00316FCD"/>
    <w:rsid w:val="00332C52"/>
    <w:rsid w:val="003401C3"/>
    <w:rsid w:val="0034506E"/>
    <w:rsid w:val="003500E0"/>
    <w:rsid w:val="003568AF"/>
    <w:rsid w:val="003579D4"/>
    <w:rsid w:val="00361A42"/>
    <w:rsid w:val="00367ACF"/>
    <w:rsid w:val="0037090D"/>
    <w:rsid w:val="00373184"/>
    <w:rsid w:val="00374249"/>
    <w:rsid w:val="00383A26"/>
    <w:rsid w:val="00395D1A"/>
    <w:rsid w:val="00397FA7"/>
    <w:rsid w:val="003A191B"/>
    <w:rsid w:val="003A2BAB"/>
    <w:rsid w:val="003A3F6E"/>
    <w:rsid w:val="003B56F6"/>
    <w:rsid w:val="003C1260"/>
    <w:rsid w:val="003C70BA"/>
    <w:rsid w:val="003D35F0"/>
    <w:rsid w:val="003D371D"/>
    <w:rsid w:val="003D588C"/>
    <w:rsid w:val="003D7B12"/>
    <w:rsid w:val="003F4D63"/>
    <w:rsid w:val="003F5D63"/>
    <w:rsid w:val="003F6CF5"/>
    <w:rsid w:val="00403172"/>
    <w:rsid w:val="00403E23"/>
    <w:rsid w:val="00407000"/>
    <w:rsid w:val="00421686"/>
    <w:rsid w:val="0042239F"/>
    <w:rsid w:val="00423210"/>
    <w:rsid w:val="00425405"/>
    <w:rsid w:val="00427958"/>
    <w:rsid w:val="00431189"/>
    <w:rsid w:val="0043550E"/>
    <w:rsid w:val="004442D7"/>
    <w:rsid w:val="00450331"/>
    <w:rsid w:val="0045477B"/>
    <w:rsid w:val="00473E9E"/>
    <w:rsid w:val="00475204"/>
    <w:rsid w:val="0048570B"/>
    <w:rsid w:val="004961F8"/>
    <w:rsid w:val="004A2EC4"/>
    <w:rsid w:val="004A71E3"/>
    <w:rsid w:val="004B4BB2"/>
    <w:rsid w:val="004B6A78"/>
    <w:rsid w:val="004C0311"/>
    <w:rsid w:val="004C1B05"/>
    <w:rsid w:val="004C2B4A"/>
    <w:rsid w:val="004C2C43"/>
    <w:rsid w:val="004C6335"/>
    <w:rsid w:val="004D326B"/>
    <w:rsid w:val="004D5D59"/>
    <w:rsid w:val="004E1AC1"/>
    <w:rsid w:val="004E222A"/>
    <w:rsid w:val="004E3ED0"/>
    <w:rsid w:val="00500233"/>
    <w:rsid w:val="0050377A"/>
    <w:rsid w:val="005118AC"/>
    <w:rsid w:val="00511969"/>
    <w:rsid w:val="005133DD"/>
    <w:rsid w:val="00514A17"/>
    <w:rsid w:val="00515253"/>
    <w:rsid w:val="00515A58"/>
    <w:rsid w:val="0052665D"/>
    <w:rsid w:val="005277E3"/>
    <w:rsid w:val="00530A7C"/>
    <w:rsid w:val="00530CBB"/>
    <w:rsid w:val="00532907"/>
    <w:rsid w:val="00541CDA"/>
    <w:rsid w:val="00544F89"/>
    <w:rsid w:val="00545EDE"/>
    <w:rsid w:val="00554D9B"/>
    <w:rsid w:val="005615BC"/>
    <w:rsid w:val="005657C0"/>
    <w:rsid w:val="005667BB"/>
    <w:rsid w:val="005715BC"/>
    <w:rsid w:val="00573DDF"/>
    <w:rsid w:val="0058237F"/>
    <w:rsid w:val="00585D0D"/>
    <w:rsid w:val="0059630E"/>
    <w:rsid w:val="005A464C"/>
    <w:rsid w:val="005A5859"/>
    <w:rsid w:val="005B1228"/>
    <w:rsid w:val="005B25E8"/>
    <w:rsid w:val="005B544D"/>
    <w:rsid w:val="005B57B7"/>
    <w:rsid w:val="005B580E"/>
    <w:rsid w:val="005C1AEF"/>
    <w:rsid w:val="005C34F5"/>
    <w:rsid w:val="005C4408"/>
    <w:rsid w:val="005C7A6C"/>
    <w:rsid w:val="005D146E"/>
    <w:rsid w:val="005D4A55"/>
    <w:rsid w:val="005D59B2"/>
    <w:rsid w:val="005D678A"/>
    <w:rsid w:val="005E06FB"/>
    <w:rsid w:val="005E4866"/>
    <w:rsid w:val="005E4B3F"/>
    <w:rsid w:val="005E569D"/>
    <w:rsid w:val="005F0BF6"/>
    <w:rsid w:val="005F73B4"/>
    <w:rsid w:val="00601343"/>
    <w:rsid w:val="00604101"/>
    <w:rsid w:val="006115FA"/>
    <w:rsid w:val="006129B7"/>
    <w:rsid w:val="00614B62"/>
    <w:rsid w:val="00615C43"/>
    <w:rsid w:val="006235C4"/>
    <w:rsid w:val="0063378F"/>
    <w:rsid w:val="00634F00"/>
    <w:rsid w:val="00636E94"/>
    <w:rsid w:val="00653AB0"/>
    <w:rsid w:val="00661886"/>
    <w:rsid w:val="006738B0"/>
    <w:rsid w:val="00686174"/>
    <w:rsid w:val="006914A9"/>
    <w:rsid w:val="00691B42"/>
    <w:rsid w:val="00691D62"/>
    <w:rsid w:val="006943A2"/>
    <w:rsid w:val="00696B87"/>
    <w:rsid w:val="00697F39"/>
    <w:rsid w:val="006A0CB6"/>
    <w:rsid w:val="006A27E8"/>
    <w:rsid w:val="006A2B30"/>
    <w:rsid w:val="006A4FEB"/>
    <w:rsid w:val="006A7FA7"/>
    <w:rsid w:val="006C79BD"/>
    <w:rsid w:val="006D15E6"/>
    <w:rsid w:val="006D1755"/>
    <w:rsid w:val="006D2B73"/>
    <w:rsid w:val="006D3A61"/>
    <w:rsid w:val="006D6E84"/>
    <w:rsid w:val="006E09E2"/>
    <w:rsid w:val="006E35A0"/>
    <w:rsid w:val="006E465D"/>
    <w:rsid w:val="006F61C0"/>
    <w:rsid w:val="0070004F"/>
    <w:rsid w:val="00702E6C"/>
    <w:rsid w:val="0070626D"/>
    <w:rsid w:val="007067C4"/>
    <w:rsid w:val="00706C8D"/>
    <w:rsid w:val="00712471"/>
    <w:rsid w:val="007135D8"/>
    <w:rsid w:val="007212AD"/>
    <w:rsid w:val="007216C1"/>
    <w:rsid w:val="0072562A"/>
    <w:rsid w:val="00731BB1"/>
    <w:rsid w:val="007348AA"/>
    <w:rsid w:val="0074231A"/>
    <w:rsid w:val="00745F81"/>
    <w:rsid w:val="00755E94"/>
    <w:rsid w:val="007560C9"/>
    <w:rsid w:val="00757E18"/>
    <w:rsid w:val="007613E3"/>
    <w:rsid w:val="00766B88"/>
    <w:rsid w:val="00766CF4"/>
    <w:rsid w:val="00773444"/>
    <w:rsid w:val="00775627"/>
    <w:rsid w:val="00780DE5"/>
    <w:rsid w:val="007841B7"/>
    <w:rsid w:val="00791D39"/>
    <w:rsid w:val="00792E19"/>
    <w:rsid w:val="00794323"/>
    <w:rsid w:val="007A39FB"/>
    <w:rsid w:val="007B2781"/>
    <w:rsid w:val="007B4FAC"/>
    <w:rsid w:val="007B5BC9"/>
    <w:rsid w:val="007D0D5A"/>
    <w:rsid w:val="007D44E4"/>
    <w:rsid w:val="007E47E3"/>
    <w:rsid w:val="007F2758"/>
    <w:rsid w:val="007F6D45"/>
    <w:rsid w:val="007F7D89"/>
    <w:rsid w:val="00815922"/>
    <w:rsid w:val="008167A0"/>
    <w:rsid w:val="0082367A"/>
    <w:rsid w:val="008246D3"/>
    <w:rsid w:val="0082773B"/>
    <w:rsid w:val="00832159"/>
    <w:rsid w:val="008423A8"/>
    <w:rsid w:val="00851DCB"/>
    <w:rsid w:val="00863AF5"/>
    <w:rsid w:val="0087087A"/>
    <w:rsid w:val="00882606"/>
    <w:rsid w:val="00883EFF"/>
    <w:rsid w:val="008849FB"/>
    <w:rsid w:val="00886390"/>
    <w:rsid w:val="008868F8"/>
    <w:rsid w:val="00892B2A"/>
    <w:rsid w:val="0089307A"/>
    <w:rsid w:val="00894C86"/>
    <w:rsid w:val="008A1FF1"/>
    <w:rsid w:val="008A2202"/>
    <w:rsid w:val="008B1CB6"/>
    <w:rsid w:val="008B373C"/>
    <w:rsid w:val="008B7A45"/>
    <w:rsid w:val="008C4547"/>
    <w:rsid w:val="008C5784"/>
    <w:rsid w:val="008C6DDF"/>
    <w:rsid w:val="008D04E2"/>
    <w:rsid w:val="008E0220"/>
    <w:rsid w:val="008F4548"/>
    <w:rsid w:val="00902BCF"/>
    <w:rsid w:val="00907742"/>
    <w:rsid w:val="00911151"/>
    <w:rsid w:val="00912C6F"/>
    <w:rsid w:val="009133BD"/>
    <w:rsid w:val="00915B7F"/>
    <w:rsid w:val="00916049"/>
    <w:rsid w:val="00920E9D"/>
    <w:rsid w:val="0092102D"/>
    <w:rsid w:val="00926AD8"/>
    <w:rsid w:val="00932AC4"/>
    <w:rsid w:val="00934DF5"/>
    <w:rsid w:val="00937E32"/>
    <w:rsid w:val="00952112"/>
    <w:rsid w:val="009551BC"/>
    <w:rsid w:val="009639B9"/>
    <w:rsid w:val="00965621"/>
    <w:rsid w:val="00982B2F"/>
    <w:rsid w:val="00986B61"/>
    <w:rsid w:val="00992B3C"/>
    <w:rsid w:val="009A3232"/>
    <w:rsid w:val="009B3BB8"/>
    <w:rsid w:val="009B4E00"/>
    <w:rsid w:val="009B5F43"/>
    <w:rsid w:val="009C23EE"/>
    <w:rsid w:val="009D03AB"/>
    <w:rsid w:val="009E1D4A"/>
    <w:rsid w:val="009E2DC3"/>
    <w:rsid w:val="009E51EB"/>
    <w:rsid w:val="009E5976"/>
    <w:rsid w:val="009F4288"/>
    <w:rsid w:val="00A007A3"/>
    <w:rsid w:val="00A027FC"/>
    <w:rsid w:val="00A052EA"/>
    <w:rsid w:val="00A12161"/>
    <w:rsid w:val="00A21DD1"/>
    <w:rsid w:val="00A25CD4"/>
    <w:rsid w:val="00A34891"/>
    <w:rsid w:val="00A35018"/>
    <w:rsid w:val="00A431ED"/>
    <w:rsid w:val="00A43402"/>
    <w:rsid w:val="00A53D1E"/>
    <w:rsid w:val="00A54166"/>
    <w:rsid w:val="00A5428D"/>
    <w:rsid w:val="00A546C7"/>
    <w:rsid w:val="00A5581E"/>
    <w:rsid w:val="00A56B5D"/>
    <w:rsid w:val="00A63B0C"/>
    <w:rsid w:val="00A649F4"/>
    <w:rsid w:val="00A703DD"/>
    <w:rsid w:val="00A7408C"/>
    <w:rsid w:val="00A75046"/>
    <w:rsid w:val="00A76870"/>
    <w:rsid w:val="00A83C46"/>
    <w:rsid w:val="00A8514A"/>
    <w:rsid w:val="00A86104"/>
    <w:rsid w:val="00A903D4"/>
    <w:rsid w:val="00A931C0"/>
    <w:rsid w:val="00A95081"/>
    <w:rsid w:val="00AA6D68"/>
    <w:rsid w:val="00AA7701"/>
    <w:rsid w:val="00AB29AF"/>
    <w:rsid w:val="00AC611B"/>
    <w:rsid w:val="00AD2171"/>
    <w:rsid w:val="00AD448B"/>
    <w:rsid w:val="00AD6192"/>
    <w:rsid w:val="00AE037F"/>
    <w:rsid w:val="00AE14CF"/>
    <w:rsid w:val="00AE7A5A"/>
    <w:rsid w:val="00B019F9"/>
    <w:rsid w:val="00B0210F"/>
    <w:rsid w:val="00B02EA6"/>
    <w:rsid w:val="00B046EF"/>
    <w:rsid w:val="00B04D7B"/>
    <w:rsid w:val="00B10C97"/>
    <w:rsid w:val="00B15CDE"/>
    <w:rsid w:val="00B240ED"/>
    <w:rsid w:val="00B330B5"/>
    <w:rsid w:val="00B46AA6"/>
    <w:rsid w:val="00B4733F"/>
    <w:rsid w:val="00B60BE6"/>
    <w:rsid w:val="00B61E92"/>
    <w:rsid w:val="00B66F87"/>
    <w:rsid w:val="00B703DC"/>
    <w:rsid w:val="00B74314"/>
    <w:rsid w:val="00B75791"/>
    <w:rsid w:val="00B75A7B"/>
    <w:rsid w:val="00B76312"/>
    <w:rsid w:val="00B76A9B"/>
    <w:rsid w:val="00B83F24"/>
    <w:rsid w:val="00B93BBE"/>
    <w:rsid w:val="00B94C32"/>
    <w:rsid w:val="00B96475"/>
    <w:rsid w:val="00B967DB"/>
    <w:rsid w:val="00BB456D"/>
    <w:rsid w:val="00BB462B"/>
    <w:rsid w:val="00BB5354"/>
    <w:rsid w:val="00BC08A9"/>
    <w:rsid w:val="00BC2462"/>
    <w:rsid w:val="00BC507F"/>
    <w:rsid w:val="00BE0BAF"/>
    <w:rsid w:val="00BE6379"/>
    <w:rsid w:val="00BF4E42"/>
    <w:rsid w:val="00BF566A"/>
    <w:rsid w:val="00BF6DB9"/>
    <w:rsid w:val="00C25689"/>
    <w:rsid w:val="00C26A85"/>
    <w:rsid w:val="00C32540"/>
    <w:rsid w:val="00C368E6"/>
    <w:rsid w:val="00C36F67"/>
    <w:rsid w:val="00C50E55"/>
    <w:rsid w:val="00C568A2"/>
    <w:rsid w:val="00C63A88"/>
    <w:rsid w:val="00C72790"/>
    <w:rsid w:val="00C757C5"/>
    <w:rsid w:val="00C817E6"/>
    <w:rsid w:val="00C87DB0"/>
    <w:rsid w:val="00C9119D"/>
    <w:rsid w:val="00C93E7D"/>
    <w:rsid w:val="00C96E4F"/>
    <w:rsid w:val="00C97E6B"/>
    <w:rsid w:val="00CB2E5E"/>
    <w:rsid w:val="00CB2F2D"/>
    <w:rsid w:val="00CC60BC"/>
    <w:rsid w:val="00CD3D38"/>
    <w:rsid w:val="00CD5061"/>
    <w:rsid w:val="00CD50C6"/>
    <w:rsid w:val="00CE4992"/>
    <w:rsid w:val="00CF2438"/>
    <w:rsid w:val="00CF6B36"/>
    <w:rsid w:val="00D02C5A"/>
    <w:rsid w:val="00D03523"/>
    <w:rsid w:val="00D039C7"/>
    <w:rsid w:val="00D124F9"/>
    <w:rsid w:val="00D12EBD"/>
    <w:rsid w:val="00D21CA7"/>
    <w:rsid w:val="00D21FF7"/>
    <w:rsid w:val="00D24322"/>
    <w:rsid w:val="00D34734"/>
    <w:rsid w:val="00D40BE6"/>
    <w:rsid w:val="00D4357C"/>
    <w:rsid w:val="00D64561"/>
    <w:rsid w:val="00D66678"/>
    <w:rsid w:val="00D72B60"/>
    <w:rsid w:val="00D83921"/>
    <w:rsid w:val="00D87B5B"/>
    <w:rsid w:val="00D9165A"/>
    <w:rsid w:val="00DA3609"/>
    <w:rsid w:val="00DA360F"/>
    <w:rsid w:val="00DA48BC"/>
    <w:rsid w:val="00DB0BD4"/>
    <w:rsid w:val="00DB7841"/>
    <w:rsid w:val="00DC08F9"/>
    <w:rsid w:val="00DC1ADA"/>
    <w:rsid w:val="00DC6E52"/>
    <w:rsid w:val="00DD182C"/>
    <w:rsid w:val="00DD2963"/>
    <w:rsid w:val="00DD619B"/>
    <w:rsid w:val="00DD6484"/>
    <w:rsid w:val="00DE0F07"/>
    <w:rsid w:val="00DE2D64"/>
    <w:rsid w:val="00DE6E97"/>
    <w:rsid w:val="00DF093A"/>
    <w:rsid w:val="00DF2870"/>
    <w:rsid w:val="00DF75A2"/>
    <w:rsid w:val="00E119DB"/>
    <w:rsid w:val="00E13CAA"/>
    <w:rsid w:val="00E15827"/>
    <w:rsid w:val="00E1749A"/>
    <w:rsid w:val="00E2063A"/>
    <w:rsid w:val="00E32546"/>
    <w:rsid w:val="00E33740"/>
    <w:rsid w:val="00E40B7A"/>
    <w:rsid w:val="00E42E4E"/>
    <w:rsid w:val="00E442D9"/>
    <w:rsid w:val="00E45A0F"/>
    <w:rsid w:val="00E53F00"/>
    <w:rsid w:val="00E56537"/>
    <w:rsid w:val="00E57D53"/>
    <w:rsid w:val="00E61E47"/>
    <w:rsid w:val="00E67FA6"/>
    <w:rsid w:val="00E7030B"/>
    <w:rsid w:val="00E7095A"/>
    <w:rsid w:val="00E75E59"/>
    <w:rsid w:val="00E77045"/>
    <w:rsid w:val="00E80204"/>
    <w:rsid w:val="00E80BE1"/>
    <w:rsid w:val="00E847A9"/>
    <w:rsid w:val="00E90BEE"/>
    <w:rsid w:val="00E90C5D"/>
    <w:rsid w:val="00E9715C"/>
    <w:rsid w:val="00E977C0"/>
    <w:rsid w:val="00EA2212"/>
    <w:rsid w:val="00EA290F"/>
    <w:rsid w:val="00EB005C"/>
    <w:rsid w:val="00EB1ABF"/>
    <w:rsid w:val="00EB5962"/>
    <w:rsid w:val="00EB6E0D"/>
    <w:rsid w:val="00EB7E75"/>
    <w:rsid w:val="00ED117B"/>
    <w:rsid w:val="00ED1278"/>
    <w:rsid w:val="00ED1D1A"/>
    <w:rsid w:val="00ED5304"/>
    <w:rsid w:val="00ED5A8C"/>
    <w:rsid w:val="00ED663A"/>
    <w:rsid w:val="00ED765A"/>
    <w:rsid w:val="00ED7CCF"/>
    <w:rsid w:val="00EE1105"/>
    <w:rsid w:val="00EF1768"/>
    <w:rsid w:val="00EF18CE"/>
    <w:rsid w:val="00EF2923"/>
    <w:rsid w:val="00EF78C2"/>
    <w:rsid w:val="00F00AB4"/>
    <w:rsid w:val="00F01F97"/>
    <w:rsid w:val="00F10647"/>
    <w:rsid w:val="00F13CC3"/>
    <w:rsid w:val="00F17E08"/>
    <w:rsid w:val="00F22896"/>
    <w:rsid w:val="00F231CF"/>
    <w:rsid w:val="00F33482"/>
    <w:rsid w:val="00F4570E"/>
    <w:rsid w:val="00F4779C"/>
    <w:rsid w:val="00F5413D"/>
    <w:rsid w:val="00F62BD9"/>
    <w:rsid w:val="00F65DC6"/>
    <w:rsid w:val="00F7671F"/>
    <w:rsid w:val="00F80AE0"/>
    <w:rsid w:val="00F84EF2"/>
    <w:rsid w:val="00F87894"/>
    <w:rsid w:val="00F94298"/>
    <w:rsid w:val="00F9508A"/>
    <w:rsid w:val="00F95AC6"/>
    <w:rsid w:val="00F95D53"/>
    <w:rsid w:val="00FA05D1"/>
    <w:rsid w:val="00FA5A10"/>
    <w:rsid w:val="00FA6314"/>
    <w:rsid w:val="00FB177D"/>
    <w:rsid w:val="00FB7607"/>
    <w:rsid w:val="00FB7755"/>
    <w:rsid w:val="00FC1770"/>
    <w:rsid w:val="00FC2A4B"/>
    <w:rsid w:val="00FC2A55"/>
    <w:rsid w:val="00FC53AB"/>
    <w:rsid w:val="00FD2A5B"/>
    <w:rsid w:val="00FD3C05"/>
    <w:rsid w:val="00FD6C5F"/>
    <w:rsid w:val="00FE5FA0"/>
    <w:rsid w:val="00FE76F6"/>
    <w:rsid w:val="00FF0085"/>
    <w:rsid w:val="00FF3A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64A86"/>
  <w15:chartTrackingRefBased/>
  <w15:docId w15:val="{BC958B8D-74D9-4515-90B2-52B5BEC90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B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FEB"/>
  </w:style>
  <w:style w:type="paragraph" w:styleId="Footer">
    <w:name w:val="footer"/>
    <w:basedOn w:val="Normal"/>
    <w:link w:val="FooterChar"/>
    <w:uiPriority w:val="99"/>
    <w:unhideWhenUsed/>
    <w:rsid w:val="006A4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FEB"/>
  </w:style>
  <w:style w:type="character" w:styleId="Hyperlink">
    <w:name w:val="Hyperlink"/>
    <w:basedOn w:val="DefaultParagraphFont"/>
    <w:uiPriority w:val="99"/>
    <w:unhideWhenUsed/>
    <w:rsid w:val="00292BA8"/>
    <w:rPr>
      <w:color w:val="0563C1" w:themeColor="hyperlink"/>
      <w:u w:val="single"/>
    </w:rPr>
  </w:style>
  <w:style w:type="character" w:styleId="UnresolvedMention">
    <w:name w:val="Unresolved Mention"/>
    <w:basedOn w:val="DefaultParagraphFont"/>
    <w:uiPriority w:val="99"/>
    <w:semiHidden/>
    <w:unhideWhenUsed/>
    <w:rsid w:val="00292BA8"/>
    <w:rPr>
      <w:color w:val="605E5C"/>
      <w:shd w:val="clear" w:color="auto" w:fill="E1DFDD"/>
    </w:rPr>
  </w:style>
  <w:style w:type="paragraph" w:styleId="ListParagraph">
    <w:name w:val="List Paragraph"/>
    <w:basedOn w:val="Normal"/>
    <w:uiPriority w:val="34"/>
    <w:qFormat/>
    <w:rsid w:val="00E75E59"/>
    <w:pPr>
      <w:ind w:left="720"/>
      <w:contextualSpacing/>
    </w:pPr>
  </w:style>
  <w:style w:type="character" w:customStyle="1" w:styleId="Heading1Char">
    <w:name w:val="Heading 1 Char"/>
    <w:basedOn w:val="DefaultParagraphFont"/>
    <w:link w:val="Heading1"/>
    <w:uiPriority w:val="9"/>
    <w:rsid w:val="00224B5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9970">
      <w:bodyDiv w:val="1"/>
      <w:marLeft w:val="0"/>
      <w:marRight w:val="0"/>
      <w:marTop w:val="0"/>
      <w:marBottom w:val="0"/>
      <w:divBdr>
        <w:top w:val="none" w:sz="0" w:space="0" w:color="auto"/>
        <w:left w:val="none" w:sz="0" w:space="0" w:color="auto"/>
        <w:bottom w:val="none" w:sz="0" w:space="0" w:color="auto"/>
        <w:right w:val="none" w:sz="0" w:space="0" w:color="auto"/>
      </w:divBdr>
    </w:div>
    <w:div w:id="925844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hildrenscommissioner.gov.uk/2020/06/10/lockdown-experiences-being-a-young-carer-during-covid-19/" TargetMode="External"/><Relationship Id="rId18" Type="http://schemas.openxmlformats.org/officeDocument/2006/relationships/hyperlink" Target="https://www.scie.org.uk/care-providers/coronavirus-covid-19/safegurding/children" TargetMode="External"/><Relationship Id="rId3" Type="http://schemas.openxmlformats.org/officeDocument/2006/relationships/customXml" Target="../customXml/item3.xml"/><Relationship Id="rId21" Type="http://schemas.openxmlformats.org/officeDocument/2006/relationships/hyperlink" Target="https://www.unicef.org.uk/what-we-do/un-convention-child-rights/" TargetMode="External"/><Relationship Id="rId7" Type="http://schemas.openxmlformats.org/officeDocument/2006/relationships/webSettings" Target="webSettings.xml"/><Relationship Id="rId12" Type="http://schemas.openxmlformats.org/officeDocument/2006/relationships/hyperlink" Target="https://cpag.org.uk/policy-and-campaigns/report/poverty-pandemic-update-impact-coronavirus-low-income-families" TargetMode="External"/><Relationship Id="rId17" Type="http://schemas.openxmlformats.org/officeDocument/2006/relationships/hyperlink" Target="https://doi.org/10.1080/13642987.2022.2057956%20(Accessed:%2030"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rimeandjustice/articles/domesticabuseduringthecoronaviruscovid19pandemicenglandandwales/november2020" TargetMode="External"/><Relationship Id="rId20" Type="http://schemas.openxmlformats.org/officeDocument/2006/relationships/hyperlink" Target="https://www.communitycare.co.uk/2020/06/03/social-workers-perspectives-practice-coronavirus-lockdow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36/bmj.n376"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reader.elsevier.com/reader/sd/pii/S0145213420303239?token=9609AD93B92E09C1D02615D93C8C61FEE38A6E10D9CB8352CE06770A63966A517AA9ABD81E18A7DBF6DDB104CD9CD78E&amp;originRegion=eu-west-1&amp;originCreation=20220408101103" TargetMode="External"/><Relationship Id="rId23" Type="http://schemas.openxmlformats.org/officeDocument/2006/relationships/fontTable" Target="fontTable.xml"/><Relationship Id="rId10" Type="http://schemas.openxmlformats.org/officeDocument/2006/relationships/hyperlink" Target="https://www.basw.co.uk/role-social-workers-pandemic-and-its-aftermath-learning-covid-19" TargetMode="External"/><Relationship Id="rId19" Type="http://schemas.openxmlformats.org/officeDocument/2006/relationships/hyperlink" Target="https://www.statista.com/topics/3809/poverty-in-the-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stituteforgovernment.org.uk/charts/uk-government-coronavirus-lockdow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55C1BB-F2BB-4896-A111-6645E6C52E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C8FD85-898E-422F-832B-85D5232511DC}">
  <ds:schemaRefs>
    <ds:schemaRef ds:uri="http://schemas.microsoft.com/sharepoint/v3/contenttype/forms"/>
  </ds:schemaRefs>
</ds:datastoreItem>
</file>

<file path=customXml/itemProps3.xml><?xml version="1.0" encoding="utf-8"?>
<ds:datastoreItem xmlns:ds="http://schemas.openxmlformats.org/officeDocument/2006/customXml" ds:itemID="{3E9BD1E2-2844-4B2E-8F05-48984961DD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1957</TotalTime>
  <Pages>13</Pages>
  <Words>3050</Words>
  <Characters>17386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20396</CharactersWithSpaces>
  <SharedDoc>false</SharedDoc>
  <HLinks>
    <vt:vector size="54" baseType="variant">
      <vt:variant>
        <vt:i4>5242974</vt:i4>
      </vt:variant>
      <vt:variant>
        <vt:i4>24</vt:i4>
      </vt:variant>
      <vt:variant>
        <vt:i4>0</vt:i4>
      </vt:variant>
      <vt:variant>
        <vt:i4>5</vt:i4>
      </vt:variant>
      <vt:variant>
        <vt:lpwstr>https://www.unicef.org.uk/what-we-do/un-convention-child-rights/</vt:lpwstr>
      </vt:variant>
      <vt:variant>
        <vt:lpwstr/>
      </vt:variant>
      <vt:variant>
        <vt:i4>6815803</vt:i4>
      </vt:variant>
      <vt:variant>
        <vt:i4>21</vt:i4>
      </vt:variant>
      <vt:variant>
        <vt:i4>0</vt:i4>
      </vt:variant>
      <vt:variant>
        <vt:i4>5</vt:i4>
      </vt:variant>
      <vt:variant>
        <vt:lpwstr>https://www.statista.com/topics/3809/poverty-in-the-uk/</vt:lpwstr>
      </vt:variant>
      <vt:variant>
        <vt:lpwstr>dossierKeyfigures</vt:lpwstr>
      </vt:variant>
      <vt:variant>
        <vt:i4>5439493</vt:i4>
      </vt:variant>
      <vt:variant>
        <vt:i4>18</vt:i4>
      </vt:variant>
      <vt:variant>
        <vt:i4>0</vt:i4>
      </vt:variant>
      <vt:variant>
        <vt:i4>5</vt:i4>
      </vt:variant>
      <vt:variant>
        <vt:lpwstr>https://www.scie.org.uk/care-providers/coronavirus-covid-19/safegurding/children</vt:lpwstr>
      </vt:variant>
      <vt:variant>
        <vt:lpwstr/>
      </vt:variant>
      <vt:variant>
        <vt:i4>3342442</vt:i4>
      </vt:variant>
      <vt:variant>
        <vt:i4>15</vt:i4>
      </vt:variant>
      <vt:variant>
        <vt:i4>0</vt:i4>
      </vt:variant>
      <vt:variant>
        <vt:i4>5</vt:i4>
      </vt:variant>
      <vt:variant>
        <vt:lpwstr>https://doi.org/10.1080/13642987.2022.2057956 (Accessed: 30</vt:lpwstr>
      </vt:variant>
      <vt:variant>
        <vt:lpwstr/>
      </vt:variant>
      <vt:variant>
        <vt:i4>655365</vt:i4>
      </vt:variant>
      <vt:variant>
        <vt:i4>12</vt:i4>
      </vt:variant>
      <vt:variant>
        <vt:i4>0</vt:i4>
      </vt:variant>
      <vt:variant>
        <vt:i4>5</vt:i4>
      </vt:variant>
      <vt:variant>
        <vt:lpwstr>https://www.ons.gov.uk/peoplepopulationandcommunity/crimeandjustice/articles/domesticabuseduringthecoronaviruscovid19pandemicenglandandwales/november2020</vt:lpwstr>
      </vt:variant>
      <vt:variant>
        <vt:lpwstr/>
      </vt:variant>
      <vt:variant>
        <vt:i4>6946917</vt:i4>
      </vt:variant>
      <vt:variant>
        <vt:i4>9</vt:i4>
      </vt:variant>
      <vt:variant>
        <vt:i4>0</vt:i4>
      </vt:variant>
      <vt:variant>
        <vt:i4>5</vt:i4>
      </vt:variant>
      <vt:variant>
        <vt:lpwstr>https://learning.nspcc.org.uk/media/2292/impact-of-coronavirus-pandemic-on-child-welfare-physical-abuse.pdf</vt:lpwstr>
      </vt:variant>
      <vt:variant>
        <vt:lpwstr/>
      </vt:variant>
      <vt:variant>
        <vt:i4>1572878</vt:i4>
      </vt:variant>
      <vt:variant>
        <vt:i4>6</vt:i4>
      </vt:variant>
      <vt:variant>
        <vt:i4>0</vt:i4>
      </vt:variant>
      <vt:variant>
        <vt:i4>5</vt:i4>
      </vt:variant>
      <vt:variant>
        <vt:lpwstr>https://www.childrenscommissioner.gov.uk/2020/06/10/lockdown-experiences-being-a-young-carer-during-covid-19/</vt:lpwstr>
      </vt:variant>
      <vt:variant>
        <vt:lpwstr/>
      </vt:variant>
      <vt:variant>
        <vt:i4>2687080</vt:i4>
      </vt:variant>
      <vt:variant>
        <vt:i4>3</vt:i4>
      </vt:variant>
      <vt:variant>
        <vt:i4>0</vt:i4>
      </vt:variant>
      <vt:variant>
        <vt:i4>5</vt:i4>
      </vt:variant>
      <vt:variant>
        <vt:lpwstr>https://cpag.org.uk/policy-and-campaigns/report/poverty-pandemic-update-impact-coronavirus-low-income-families</vt:lpwstr>
      </vt:variant>
      <vt:variant>
        <vt:lpwstr/>
      </vt:variant>
      <vt:variant>
        <vt:i4>5636108</vt:i4>
      </vt:variant>
      <vt:variant>
        <vt:i4>0</vt:i4>
      </vt:variant>
      <vt:variant>
        <vt:i4>0</vt:i4>
      </vt:variant>
      <vt:variant>
        <vt:i4>5</vt:i4>
      </vt:variant>
      <vt:variant>
        <vt:lpwstr>https://doi.org/10.1136/bmj.n376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White (2016838)</dc:creator>
  <cp:keywords/>
  <dc:description/>
  <cp:lastModifiedBy>Layla White (2016838)</cp:lastModifiedBy>
  <cp:revision>546</cp:revision>
  <dcterms:created xsi:type="dcterms:W3CDTF">2022-04-05T18:12:00Z</dcterms:created>
  <dcterms:modified xsi:type="dcterms:W3CDTF">2022-04-08T12:27:00Z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