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BC5" w:rsidRDefault="00AD3BC5" w:rsidP="00AD3BC5">
      <w:pPr>
        <w:pStyle w:val="TOCHeading"/>
        <w:jc w:val="center"/>
        <w:rPr>
          <w:rFonts w:ascii="Times New Roman" w:eastAsiaTheme="minorEastAsia" w:hAnsi="Times New Roman" w:cstheme="minorBidi"/>
          <w:b w:val="0"/>
          <w:bCs w:val="0"/>
          <w:color w:val="auto"/>
          <w:sz w:val="34"/>
          <w:szCs w:val="22"/>
          <w:u w:val="single"/>
        </w:rPr>
      </w:pPr>
      <w:r w:rsidRPr="00AD3BC5">
        <w:rPr>
          <w:rFonts w:ascii="Times New Roman" w:eastAsiaTheme="minorEastAsia" w:hAnsi="Times New Roman" w:cstheme="minorBidi"/>
          <w:b w:val="0"/>
          <w:bCs w:val="0"/>
          <w:color w:val="auto"/>
          <w:sz w:val="34"/>
          <w:szCs w:val="22"/>
          <w:u w:val="single"/>
        </w:rPr>
        <w:t>Effective Team Working and Communication</w:t>
      </w:r>
    </w:p>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Default="00AD3BC5" w:rsidP="00AD3BC5"/>
    <w:p w:rsidR="00AD3BC5" w:rsidRPr="00AD3BC5" w:rsidRDefault="00AD3BC5" w:rsidP="00AD3BC5"/>
    <w:sdt>
      <w:sdtPr>
        <w:rPr>
          <w:rFonts w:ascii="Arial" w:eastAsiaTheme="minorEastAsia" w:hAnsi="Arial" w:cstheme="minorBidi"/>
          <w:b w:val="0"/>
          <w:bCs w:val="0"/>
          <w:color w:val="auto"/>
          <w:sz w:val="24"/>
          <w:szCs w:val="22"/>
        </w:rPr>
        <w:id w:val="1123230688"/>
        <w:docPartObj>
          <w:docPartGallery w:val="Table of Contents"/>
          <w:docPartUnique/>
        </w:docPartObj>
      </w:sdtPr>
      <w:sdtEndPr>
        <w:rPr>
          <w:rFonts w:ascii="Times New Roman" w:hAnsi="Times New Roman"/>
        </w:rPr>
      </w:sdtEndPr>
      <w:sdtContent>
        <w:p w:rsidR="00EB09AA" w:rsidRPr="006821D5" w:rsidRDefault="00AD3BC5" w:rsidP="00AD3BC5">
          <w:pPr>
            <w:pStyle w:val="TOCHeading"/>
            <w:jc w:val="center"/>
            <w:rPr>
              <w:color w:val="auto"/>
            </w:rPr>
          </w:pPr>
          <w:r>
            <w:rPr>
              <w:color w:val="auto"/>
            </w:rPr>
            <w:t>Table of C</w:t>
          </w:r>
          <w:r w:rsidR="00EB09AA" w:rsidRPr="006821D5">
            <w:rPr>
              <w:color w:val="auto"/>
            </w:rPr>
            <w:t>ontents</w:t>
          </w:r>
        </w:p>
        <w:p w:rsidR="00557F74" w:rsidRPr="006821D5" w:rsidRDefault="00EB09AA">
          <w:pPr>
            <w:pStyle w:val="TOC1"/>
            <w:tabs>
              <w:tab w:val="right" w:leader="dot" w:pos="9350"/>
            </w:tabs>
            <w:rPr>
              <w:rFonts w:asciiTheme="minorHAnsi" w:hAnsiTheme="minorHAnsi"/>
              <w:noProof/>
              <w:sz w:val="22"/>
            </w:rPr>
          </w:pPr>
          <w:r w:rsidRPr="006821D5">
            <w:fldChar w:fldCharType="begin"/>
          </w:r>
          <w:r w:rsidRPr="006821D5">
            <w:instrText xml:space="preserve"> TOC \o "1-3" \h \z \u </w:instrText>
          </w:r>
          <w:r w:rsidRPr="006821D5">
            <w:fldChar w:fldCharType="separate"/>
          </w:r>
          <w:hyperlink w:anchor="_Toc500962144" w:history="1">
            <w:r w:rsidR="00557F74" w:rsidRPr="006821D5">
              <w:rPr>
                <w:rStyle w:val="Hyperlink"/>
                <w:noProof/>
                <w:color w:val="auto"/>
              </w:rPr>
              <w:t>Introduction</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_Toc500962144 \h </w:instrText>
            </w:r>
            <w:r w:rsidR="00557F74" w:rsidRPr="006821D5">
              <w:rPr>
                <w:noProof/>
                <w:webHidden/>
              </w:rPr>
            </w:r>
            <w:r w:rsidR="00557F74" w:rsidRPr="006821D5">
              <w:rPr>
                <w:noProof/>
                <w:webHidden/>
              </w:rPr>
              <w:fldChar w:fldCharType="separate"/>
            </w:r>
            <w:r w:rsidR="00AD3BC5">
              <w:rPr>
                <w:noProof/>
                <w:webHidden/>
              </w:rPr>
              <w:t>1</w:t>
            </w:r>
            <w:r w:rsidR="00557F74" w:rsidRPr="006821D5">
              <w:rPr>
                <w:noProof/>
                <w:webHidden/>
              </w:rPr>
              <w:fldChar w:fldCharType="end"/>
            </w:r>
          </w:hyperlink>
        </w:p>
        <w:p w:rsidR="00557F74" w:rsidRPr="006821D5" w:rsidRDefault="00570EE2">
          <w:pPr>
            <w:pStyle w:val="TOC1"/>
            <w:tabs>
              <w:tab w:val="right" w:leader="dot" w:pos="9350"/>
            </w:tabs>
            <w:rPr>
              <w:rFonts w:asciiTheme="minorHAnsi" w:hAnsiTheme="minorHAnsi"/>
              <w:noProof/>
              <w:sz w:val="22"/>
            </w:rPr>
          </w:pPr>
          <w:hyperlink w:anchor="_Toc500962145" w:history="1">
            <w:r w:rsidR="00557F74" w:rsidRPr="006821D5">
              <w:rPr>
                <w:rStyle w:val="Hyperlink"/>
                <w:noProof/>
                <w:color w:val="auto"/>
              </w:rPr>
              <w:t>How well employers perform at communicating in real life of my friend Morgan</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_Toc500962145 \h </w:instrText>
            </w:r>
            <w:r w:rsidR="00557F74" w:rsidRPr="006821D5">
              <w:rPr>
                <w:noProof/>
                <w:webHidden/>
              </w:rPr>
            </w:r>
            <w:r w:rsidR="00557F74" w:rsidRPr="006821D5">
              <w:rPr>
                <w:noProof/>
                <w:webHidden/>
              </w:rPr>
              <w:fldChar w:fldCharType="separate"/>
            </w:r>
            <w:r w:rsidR="00AD3BC5">
              <w:rPr>
                <w:noProof/>
                <w:webHidden/>
              </w:rPr>
              <w:t>1</w:t>
            </w:r>
            <w:r w:rsidR="00557F74" w:rsidRPr="006821D5">
              <w:rPr>
                <w:noProof/>
                <w:webHidden/>
              </w:rPr>
              <w:fldChar w:fldCharType="end"/>
            </w:r>
          </w:hyperlink>
        </w:p>
        <w:p w:rsidR="00557F74" w:rsidRPr="006821D5" w:rsidRDefault="00570EE2">
          <w:pPr>
            <w:pStyle w:val="TOC2"/>
            <w:tabs>
              <w:tab w:val="right" w:leader="dot" w:pos="9350"/>
            </w:tabs>
            <w:rPr>
              <w:noProof/>
            </w:rPr>
          </w:pPr>
          <w:hyperlink w:anchor="_Toc500962146" w:history="1">
            <w:r w:rsidR="00557F74" w:rsidRPr="006821D5">
              <w:rPr>
                <w:rStyle w:val="Hyperlink"/>
                <w:noProof/>
                <w:color w:val="auto"/>
              </w:rPr>
              <w:t>Create the communication culture</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_Toc500962146 \h </w:instrText>
            </w:r>
            <w:r w:rsidR="00557F74" w:rsidRPr="006821D5">
              <w:rPr>
                <w:noProof/>
                <w:webHidden/>
              </w:rPr>
            </w:r>
            <w:r w:rsidR="00557F74" w:rsidRPr="006821D5">
              <w:rPr>
                <w:noProof/>
                <w:webHidden/>
              </w:rPr>
              <w:fldChar w:fldCharType="separate"/>
            </w:r>
            <w:r w:rsidR="00AD3BC5">
              <w:rPr>
                <w:noProof/>
                <w:webHidden/>
              </w:rPr>
              <w:t>1</w:t>
            </w:r>
            <w:r w:rsidR="00557F74" w:rsidRPr="006821D5">
              <w:rPr>
                <w:noProof/>
                <w:webHidden/>
              </w:rPr>
              <w:fldChar w:fldCharType="end"/>
            </w:r>
          </w:hyperlink>
        </w:p>
        <w:p w:rsidR="00557F74" w:rsidRPr="006821D5" w:rsidRDefault="00570EE2">
          <w:pPr>
            <w:pStyle w:val="TOC2"/>
            <w:tabs>
              <w:tab w:val="right" w:leader="dot" w:pos="9350"/>
            </w:tabs>
            <w:rPr>
              <w:noProof/>
            </w:rPr>
          </w:pPr>
          <w:hyperlink w:anchor="_Toc500962147" w:history="1">
            <w:r w:rsidR="00557F74" w:rsidRPr="006821D5">
              <w:rPr>
                <w:rStyle w:val="Hyperlink"/>
                <w:noProof/>
                <w:color w:val="auto"/>
              </w:rPr>
              <w:t>Make sure his message is heard by the employees</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_Toc500962147 \h </w:instrText>
            </w:r>
            <w:r w:rsidR="00557F74" w:rsidRPr="006821D5">
              <w:rPr>
                <w:noProof/>
                <w:webHidden/>
              </w:rPr>
            </w:r>
            <w:r w:rsidR="00557F74" w:rsidRPr="006821D5">
              <w:rPr>
                <w:noProof/>
                <w:webHidden/>
              </w:rPr>
              <w:fldChar w:fldCharType="separate"/>
            </w:r>
            <w:r w:rsidR="00AD3BC5">
              <w:rPr>
                <w:noProof/>
                <w:webHidden/>
              </w:rPr>
              <w:t>2</w:t>
            </w:r>
            <w:r w:rsidR="00557F74" w:rsidRPr="006821D5">
              <w:rPr>
                <w:noProof/>
                <w:webHidden/>
              </w:rPr>
              <w:fldChar w:fldCharType="end"/>
            </w:r>
          </w:hyperlink>
        </w:p>
        <w:p w:rsidR="00557F74" w:rsidRPr="006821D5" w:rsidRDefault="00570EE2">
          <w:pPr>
            <w:pStyle w:val="TOC2"/>
            <w:tabs>
              <w:tab w:val="right" w:leader="dot" w:pos="9350"/>
            </w:tabs>
            <w:rPr>
              <w:noProof/>
            </w:rPr>
          </w:pPr>
          <w:hyperlink w:anchor="_Toc500962148" w:history="1">
            <w:r w:rsidR="00557F74" w:rsidRPr="006821D5">
              <w:rPr>
                <w:rStyle w:val="Hyperlink"/>
                <w:noProof/>
                <w:color w:val="auto"/>
              </w:rPr>
              <w:t>Listening to his Employees</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_Toc500962148 \h </w:instrText>
            </w:r>
            <w:r w:rsidR="00557F74" w:rsidRPr="006821D5">
              <w:rPr>
                <w:noProof/>
                <w:webHidden/>
              </w:rPr>
            </w:r>
            <w:r w:rsidR="00557F74" w:rsidRPr="006821D5">
              <w:rPr>
                <w:noProof/>
                <w:webHidden/>
              </w:rPr>
              <w:fldChar w:fldCharType="separate"/>
            </w:r>
            <w:r w:rsidR="00AD3BC5">
              <w:rPr>
                <w:noProof/>
                <w:webHidden/>
              </w:rPr>
              <w:t>3</w:t>
            </w:r>
            <w:r w:rsidR="00557F74" w:rsidRPr="006821D5">
              <w:rPr>
                <w:noProof/>
                <w:webHidden/>
              </w:rPr>
              <w:fldChar w:fldCharType="end"/>
            </w:r>
          </w:hyperlink>
        </w:p>
        <w:p w:rsidR="00557F74" w:rsidRPr="006821D5" w:rsidRDefault="00570EE2">
          <w:pPr>
            <w:pStyle w:val="TOC2"/>
            <w:tabs>
              <w:tab w:val="right" w:leader="dot" w:pos="9350"/>
            </w:tabs>
            <w:rPr>
              <w:noProof/>
            </w:rPr>
          </w:pPr>
          <w:hyperlink w:anchor="_Toc500962149" w:history="1">
            <w:r w:rsidR="00557F74" w:rsidRPr="006821D5">
              <w:rPr>
                <w:rStyle w:val="Hyperlink"/>
                <w:noProof/>
                <w:color w:val="auto"/>
              </w:rPr>
              <w:t>Put in writing the document</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_Toc500962149 \h </w:instrText>
            </w:r>
            <w:r w:rsidR="00557F74" w:rsidRPr="006821D5">
              <w:rPr>
                <w:noProof/>
                <w:webHidden/>
              </w:rPr>
            </w:r>
            <w:r w:rsidR="00557F74" w:rsidRPr="006821D5">
              <w:rPr>
                <w:noProof/>
                <w:webHidden/>
              </w:rPr>
              <w:fldChar w:fldCharType="separate"/>
            </w:r>
            <w:r w:rsidR="00AD3BC5">
              <w:rPr>
                <w:noProof/>
                <w:webHidden/>
              </w:rPr>
              <w:t>4</w:t>
            </w:r>
            <w:r w:rsidR="00557F74" w:rsidRPr="006821D5">
              <w:rPr>
                <w:noProof/>
                <w:webHidden/>
              </w:rPr>
              <w:fldChar w:fldCharType="end"/>
            </w:r>
          </w:hyperlink>
        </w:p>
        <w:p w:rsidR="00557F74" w:rsidRPr="006821D5" w:rsidRDefault="00570EE2">
          <w:pPr>
            <w:pStyle w:val="TOC1"/>
            <w:tabs>
              <w:tab w:val="right" w:leader="dot" w:pos="9350"/>
            </w:tabs>
            <w:rPr>
              <w:rFonts w:asciiTheme="minorHAnsi" w:hAnsiTheme="minorHAnsi"/>
              <w:noProof/>
              <w:sz w:val="22"/>
            </w:rPr>
          </w:pPr>
          <w:hyperlink w:anchor="_Toc500962150" w:history="1">
            <w:r w:rsidR="00557F74" w:rsidRPr="006821D5">
              <w:rPr>
                <w:rStyle w:val="Hyperlink"/>
                <w:noProof/>
                <w:color w:val="auto"/>
              </w:rPr>
              <w:t>How communication and performance of employers can be improved in workplace</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_Toc500962150 \h </w:instrText>
            </w:r>
            <w:r w:rsidR="00557F74" w:rsidRPr="006821D5">
              <w:rPr>
                <w:noProof/>
                <w:webHidden/>
              </w:rPr>
            </w:r>
            <w:r w:rsidR="00557F74" w:rsidRPr="006821D5">
              <w:rPr>
                <w:noProof/>
                <w:webHidden/>
              </w:rPr>
              <w:fldChar w:fldCharType="separate"/>
            </w:r>
            <w:r w:rsidR="00AD3BC5">
              <w:rPr>
                <w:noProof/>
                <w:webHidden/>
              </w:rPr>
              <w:t>4</w:t>
            </w:r>
            <w:r w:rsidR="00557F74" w:rsidRPr="006821D5">
              <w:rPr>
                <w:noProof/>
                <w:webHidden/>
              </w:rPr>
              <w:fldChar w:fldCharType="end"/>
            </w:r>
          </w:hyperlink>
        </w:p>
        <w:p w:rsidR="00557F74" w:rsidRPr="006821D5" w:rsidRDefault="00570EE2">
          <w:pPr>
            <w:pStyle w:val="TOC2"/>
            <w:tabs>
              <w:tab w:val="right" w:leader="dot" w:pos="9350"/>
            </w:tabs>
            <w:rPr>
              <w:noProof/>
            </w:rPr>
          </w:pPr>
          <w:hyperlink w:anchor="_Toc500962151" w:history="1">
            <w:r w:rsidR="00557F74" w:rsidRPr="006821D5">
              <w:rPr>
                <w:rStyle w:val="Hyperlink"/>
                <w:noProof/>
                <w:color w:val="auto"/>
              </w:rPr>
              <w:t>How communication can be improved in a workplace using the communication theory</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_Toc500962151 \h </w:instrText>
            </w:r>
            <w:r w:rsidR="00557F74" w:rsidRPr="006821D5">
              <w:rPr>
                <w:noProof/>
                <w:webHidden/>
              </w:rPr>
            </w:r>
            <w:r w:rsidR="00557F74" w:rsidRPr="006821D5">
              <w:rPr>
                <w:noProof/>
                <w:webHidden/>
              </w:rPr>
              <w:fldChar w:fldCharType="separate"/>
            </w:r>
            <w:r w:rsidR="00AD3BC5">
              <w:rPr>
                <w:noProof/>
                <w:webHidden/>
              </w:rPr>
              <w:t>4</w:t>
            </w:r>
            <w:r w:rsidR="00557F74" w:rsidRPr="006821D5">
              <w:rPr>
                <w:noProof/>
                <w:webHidden/>
              </w:rPr>
              <w:fldChar w:fldCharType="end"/>
            </w:r>
          </w:hyperlink>
        </w:p>
        <w:p w:rsidR="00557F74" w:rsidRPr="006821D5" w:rsidRDefault="00570EE2">
          <w:pPr>
            <w:pStyle w:val="TOC2"/>
            <w:tabs>
              <w:tab w:val="right" w:leader="dot" w:pos="9350"/>
            </w:tabs>
            <w:rPr>
              <w:noProof/>
            </w:rPr>
          </w:pPr>
          <w:hyperlink w:anchor="_Toc500962152" w:history="1">
            <w:r w:rsidR="00557F74" w:rsidRPr="006821D5">
              <w:rPr>
                <w:rStyle w:val="Hyperlink"/>
                <w:noProof/>
                <w:color w:val="auto"/>
              </w:rPr>
              <w:t>How performance of employers can be improved in workplace</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_Toc500962152 \h </w:instrText>
            </w:r>
            <w:r w:rsidR="00557F74" w:rsidRPr="006821D5">
              <w:rPr>
                <w:noProof/>
                <w:webHidden/>
              </w:rPr>
            </w:r>
            <w:r w:rsidR="00557F74" w:rsidRPr="006821D5">
              <w:rPr>
                <w:noProof/>
                <w:webHidden/>
              </w:rPr>
              <w:fldChar w:fldCharType="separate"/>
            </w:r>
            <w:r w:rsidR="00AD3BC5">
              <w:rPr>
                <w:noProof/>
                <w:webHidden/>
              </w:rPr>
              <w:t>7</w:t>
            </w:r>
            <w:r w:rsidR="00557F74" w:rsidRPr="006821D5">
              <w:rPr>
                <w:noProof/>
                <w:webHidden/>
              </w:rPr>
              <w:fldChar w:fldCharType="end"/>
            </w:r>
          </w:hyperlink>
        </w:p>
        <w:p w:rsidR="00557F74" w:rsidRPr="006821D5" w:rsidRDefault="00570EE2">
          <w:pPr>
            <w:pStyle w:val="TOC1"/>
            <w:tabs>
              <w:tab w:val="right" w:leader="dot" w:pos="9350"/>
            </w:tabs>
            <w:rPr>
              <w:rFonts w:asciiTheme="minorHAnsi" w:hAnsiTheme="minorHAnsi"/>
              <w:noProof/>
              <w:sz w:val="22"/>
            </w:rPr>
          </w:pPr>
          <w:hyperlink w:anchor="_Toc500962153" w:history="1">
            <w:r w:rsidR="00557F74" w:rsidRPr="006821D5">
              <w:rPr>
                <w:rStyle w:val="Hyperlink"/>
                <w:noProof/>
                <w:color w:val="auto"/>
              </w:rPr>
              <w:t>Conclusion</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_Toc500962153 \h </w:instrText>
            </w:r>
            <w:r w:rsidR="00557F74" w:rsidRPr="006821D5">
              <w:rPr>
                <w:noProof/>
                <w:webHidden/>
              </w:rPr>
            </w:r>
            <w:r w:rsidR="00557F74" w:rsidRPr="006821D5">
              <w:rPr>
                <w:noProof/>
                <w:webHidden/>
              </w:rPr>
              <w:fldChar w:fldCharType="separate"/>
            </w:r>
            <w:r w:rsidR="00AD3BC5">
              <w:rPr>
                <w:noProof/>
                <w:webHidden/>
              </w:rPr>
              <w:t>8</w:t>
            </w:r>
            <w:r w:rsidR="00557F74" w:rsidRPr="006821D5">
              <w:rPr>
                <w:noProof/>
                <w:webHidden/>
              </w:rPr>
              <w:fldChar w:fldCharType="end"/>
            </w:r>
          </w:hyperlink>
        </w:p>
        <w:p w:rsidR="00557F74" w:rsidRPr="006821D5" w:rsidRDefault="00570EE2">
          <w:pPr>
            <w:pStyle w:val="TOC1"/>
            <w:tabs>
              <w:tab w:val="right" w:leader="dot" w:pos="9350"/>
            </w:tabs>
            <w:rPr>
              <w:rFonts w:asciiTheme="minorHAnsi" w:hAnsiTheme="minorHAnsi"/>
              <w:noProof/>
              <w:sz w:val="22"/>
            </w:rPr>
          </w:pPr>
          <w:hyperlink w:anchor="_Toc500962154" w:history="1">
            <w:r w:rsidR="00557F74" w:rsidRPr="006821D5">
              <w:rPr>
                <w:rStyle w:val="Hyperlink"/>
                <w:noProof/>
                <w:color w:val="auto"/>
              </w:rPr>
              <w:t>References</w:t>
            </w:r>
            <w:r w:rsidR="00557F74" w:rsidRPr="006821D5">
              <w:rPr>
                <w:noProof/>
                <w:webHidden/>
              </w:rPr>
              <w:tab/>
            </w:r>
            <w:r w:rsidR="00557F74" w:rsidRPr="006821D5">
              <w:rPr>
                <w:noProof/>
                <w:webHidden/>
              </w:rPr>
              <w:fldChar w:fldCharType="begin"/>
            </w:r>
            <w:r w:rsidR="00557F74" w:rsidRPr="006821D5">
              <w:rPr>
                <w:noProof/>
                <w:webHidden/>
              </w:rPr>
              <w:instrText xml:space="preserve"> PAGEREF _Toc500962154 \h </w:instrText>
            </w:r>
            <w:r w:rsidR="00557F74" w:rsidRPr="006821D5">
              <w:rPr>
                <w:noProof/>
                <w:webHidden/>
              </w:rPr>
            </w:r>
            <w:r w:rsidR="00557F74" w:rsidRPr="006821D5">
              <w:rPr>
                <w:noProof/>
                <w:webHidden/>
              </w:rPr>
              <w:fldChar w:fldCharType="separate"/>
            </w:r>
            <w:r w:rsidR="00AD3BC5">
              <w:rPr>
                <w:noProof/>
                <w:webHidden/>
              </w:rPr>
              <w:t>9</w:t>
            </w:r>
            <w:r w:rsidR="00557F74" w:rsidRPr="006821D5">
              <w:rPr>
                <w:noProof/>
                <w:webHidden/>
              </w:rPr>
              <w:fldChar w:fldCharType="end"/>
            </w:r>
          </w:hyperlink>
        </w:p>
        <w:p w:rsidR="00EB09AA" w:rsidRPr="006821D5" w:rsidRDefault="00EB09AA">
          <w:r w:rsidRPr="006821D5">
            <w:fldChar w:fldCharType="end"/>
          </w:r>
        </w:p>
      </w:sdtContent>
    </w:sdt>
    <w:p w:rsidR="00AD3BC5" w:rsidRDefault="00AD3BC5">
      <w:pPr>
        <w:spacing w:line="276" w:lineRule="auto"/>
        <w:jc w:val="left"/>
      </w:pPr>
    </w:p>
    <w:p w:rsidR="00AD3BC5" w:rsidRPr="00AD3BC5" w:rsidRDefault="00AD3BC5" w:rsidP="00AD3BC5"/>
    <w:p w:rsidR="00AD3BC5" w:rsidRPr="00AD3BC5" w:rsidRDefault="00AD3BC5" w:rsidP="00AD3BC5"/>
    <w:p w:rsidR="00AD3BC5" w:rsidRDefault="00AD3BC5" w:rsidP="00AD3BC5">
      <w:pPr>
        <w:tabs>
          <w:tab w:val="left" w:pos="4224"/>
        </w:tabs>
      </w:pPr>
      <w:bookmarkStart w:id="0" w:name="_GoBack"/>
      <w:r>
        <w:tab/>
      </w:r>
    </w:p>
    <w:bookmarkEnd w:id="0"/>
    <w:p w:rsidR="00D729D1" w:rsidRPr="00AD3BC5" w:rsidRDefault="00AD3BC5" w:rsidP="00AD3BC5">
      <w:pPr>
        <w:tabs>
          <w:tab w:val="left" w:pos="4224"/>
        </w:tabs>
        <w:sectPr w:rsidR="00D729D1" w:rsidRPr="00AD3BC5" w:rsidSect="00AD3BC5">
          <w:footerReference w:type="default" r:id="rId8"/>
          <w:footerReference w:type="first" r:id="rId9"/>
          <w:pgSz w:w="12240" w:h="15840"/>
          <w:pgMar w:top="1440" w:right="1440" w:bottom="1440" w:left="1440" w:header="720" w:footer="720" w:gutter="0"/>
          <w:cols w:space="720"/>
          <w:docGrid w:linePitch="360"/>
        </w:sectPr>
      </w:pPr>
      <w:r>
        <w:tab/>
      </w:r>
    </w:p>
    <w:p w:rsidR="005861C5" w:rsidRPr="006821D5" w:rsidRDefault="002D5014" w:rsidP="00D43339">
      <w:pPr>
        <w:pStyle w:val="Heading1"/>
      </w:pPr>
      <w:bookmarkStart w:id="1" w:name="_Toc500962144"/>
      <w:r w:rsidRPr="006821D5">
        <w:lastRenderedPageBreak/>
        <w:t>Introduction</w:t>
      </w:r>
      <w:bookmarkEnd w:id="1"/>
    </w:p>
    <w:p w:rsidR="002D5014" w:rsidRPr="006821D5" w:rsidRDefault="00970DDB" w:rsidP="002D5014">
      <w:pPr>
        <w:rPr>
          <w:szCs w:val="24"/>
        </w:rPr>
      </w:pPr>
      <w:r w:rsidRPr="006821D5">
        <w:rPr>
          <w:szCs w:val="24"/>
        </w:rPr>
        <w:t xml:space="preserve">According to Andrew Carnegie, “Teamwork is the ability to work together toward a common vision. The ability to direct individual accomplishment toward organizational objectives. It is the fuel that allows common people to attain uncommon results." </w:t>
      </w:r>
    </w:p>
    <w:p w:rsidR="00970DDB" w:rsidRPr="006821D5" w:rsidRDefault="00970DDB" w:rsidP="00970DDB">
      <w:r w:rsidRPr="006821D5">
        <w:rPr>
          <w:szCs w:val="24"/>
        </w:rPr>
        <w:t>This assignment actually will describe the effective team works and the good communication skills of real life one of</w:t>
      </w:r>
      <w:r w:rsidRPr="006821D5">
        <w:t xml:space="preserve"> my friends named Morgan who works in an organization named Tesco. </w:t>
      </w:r>
      <w:r w:rsidR="00D43339" w:rsidRPr="006821D5">
        <w:t xml:space="preserve">He is an Assistant manager of Tesco. So he always communicates with the employees.  </w:t>
      </w:r>
      <w:r w:rsidRPr="006821D5">
        <w:t xml:space="preserve">The good communication is very effective for any organization. So my friend has experience in real life of the communication performance. He performs the good communication in the Tesco. </w:t>
      </w:r>
      <w:r w:rsidR="00D43339" w:rsidRPr="006821D5">
        <w:t xml:space="preserve">The assignment will also describe the improvement of communication skills and the how my friend can improve the communication of workplace and performance of the employers that will described in this assignment. To identify the performance of the employers there need to identify his communication skills. So my friend will identify the good communication skills of him. </w:t>
      </w:r>
    </w:p>
    <w:p w:rsidR="00D43339" w:rsidRPr="006821D5" w:rsidRDefault="00D43339" w:rsidP="00D43339">
      <w:pPr>
        <w:pStyle w:val="Heading1"/>
      </w:pPr>
      <w:bookmarkStart w:id="2" w:name="_Toc500962145"/>
      <w:r w:rsidRPr="006821D5">
        <w:t>How well employers perform at communicating in real life of my friend Morgan</w:t>
      </w:r>
      <w:bookmarkEnd w:id="2"/>
    </w:p>
    <w:p w:rsidR="00D43339" w:rsidRPr="006821D5" w:rsidRDefault="00D43339" w:rsidP="00D43339">
      <w:r w:rsidRPr="006821D5">
        <w:t>One of my friends named Morgan who works in an organization named Tesco. He is an Assistant manager of Tesco. So he always communicates with the employees.  The good communication is very effective for any organization. So my friend has experience in real life of the communication performance. He performs the good communication in the Tesco. How well he performs at communicating with the employees that I will describe below:</w:t>
      </w:r>
    </w:p>
    <w:p w:rsidR="00D43339" w:rsidRPr="006821D5" w:rsidRDefault="00D71CCF" w:rsidP="00EB09AA">
      <w:pPr>
        <w:pStyle w:val="Heading2"/>
      </w:pPr>
      <w:bookmarkStart w:id="3" w:name="_Toc500962146"/>
      <w:r w:rsidRPr="006821D5">
        <w:t>Create the communication culture</w:t>
      </w:r>
      <w:bookmarkEnd w:id="3"/>
    </w:p>
    <w:p w:rsidR="00D71CCF" w:rsidRPr="006821D5" w:rsidRDefault="00D71CCF" w:rsidP="00D71CCF">
      <w:pPr>
        <w:rPr>
          <w:szCs w:val="24"/>
        </w:rPr>
      </w:pPr>
      <w:r w:rsidRPr="006821D5">
        <w:rPr>
          <w:sz w:val="20"/>
        </w:rPr>
        <w:t>"</w:t>
      </w:r>
      <w:r w:rsidRPr="006821D5">
        <w:rPr>
          <w:szCs w:val="24"/>
        </w:rPr>
        <w:t>Your employees know you make more money than they do," says Bloomington, Illinois, HR consultant Rick Galbreath. "What they don't understand is that you take more risk. They won't be able to understand the risk until they understand the business."</w:t>
      </w:r>
    </w:p>
    <w:p w:rsidR="00D71CCF" w:rsidRPr="006821D5" w:rsidRDefault="00D71CCF" w:rsidP="00D71CCF">
      <w:r w:rsidRPr="006821D5">
        <w:rPr>
          <w:szCs w:val="24"/>
        </w:rPr>
        <w:t>Communication culture helps to</w:t>
      </w:r>
      <w:r w:rsidRPr="006821D5">
        <w:t xml:space="preserve"> the organization to create the good communication into the organization. A good communication can be created by the manager or assistant manager. In the culture there are some cultural elements. These elements are described below:</w:t>
      </w:r>
    </w:p>
    <w:p w:rsidR="002242B8" w:rsidRPr="006821D5" w:rsidRDefault="002242B8" w:rsidP="002242B8">
      <w:pPr>
        <w:jc w:val="center"/>
      </w:pPr>
      <w:r w:rsidRPr="006821D5">
        <w:rPr>
          <w:noProof/>
          <w:lang w:val="en-GB" w:eastAsia="en-GB"/>
        </w:rPr>
        <w:lastRenderedPageBreak/>
        <w:drawing>
          <wp:inline distT="0" distB="0" distL="0" distR="0" wp14:anchorId="78CE2B25" wp14:editId="185A1597">
            <wp:extent cx="3400425" cy="2209800"/>
            <wp:effectExtent l="19050" t="0" r="9525" b="0"/>
            <wp:docPr id="4" name="Picture 4" descr="Image result for Communication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unication performance"/>
                    <pic:cNvPicPr>
                      <a:picLocks noChangeAspect="1" noChangeArrowheads="1"/>
                    </pic:cNvPicPr>
                  </pic:nvPicPr>
                  <pic:blipFill>
                    <a:blip r:embed="rId10" cstate="print"/>
                    <a:srcRect/>
                    <a:stretch>
                      <a:fillRect/>
                    </a:stretch>
                  </pic:blipFill>
                  <pic:spPr bwMode="auto">
                    <a:xfrm>
                      <a:off x="0" y="0"/>
                      <a:ext cx="3400425" cy="2209800"/>
                    </a:xfrm>
                    <a:prstGeom prst="rect">
                      <a:avLst/>
                    </a:prstGeom>
                    <a:noFill/>
                    <a:ln w="9525">
                      <a:noFill/>
                      <a:miter lim="800000"/>
                      <a:headEnd/>
                      <a:tailEnd/>
                    </a:ln>
                  </pic:spPr>
                </pic:pic>
              </a:graphicData>
            </a:graphic>
          </wp:inline>
        </w:drawing>
      </w:r>
    </w:p>
    <w:p w:rsidR="002242B8" w:rsidRPr="006821D5" w:rsidRDefault="002242B8" w:rsidP="002242B8">
      <w:pPr>
        <w:jc w:val="center"/>
      </w:pPr>
      <w:r w:rsidRPr="006821D5">
        <w:t xml:space="preserve">Figure: Communication </w:t>
      </w:r>
      <w:r w:rsidR="009A0286" w:rsidRPr="006821D5">
        <w:t>performing</w:t>
      </w:r>
    </w:p>
    <w:p w:rsidR="009A0286" w:rsidRPr="006821D5" w:rsidRDefault="009A0286" w:rsidP="002242B8">
      <w:pPr>
        <w:jc w:val="center"/>
      </w:pPr>
      <w:r w:rsidRPr="006821D5">
        <w:t>Source: Nathan Jaye, (2017)</w:t>
      </w:r>
    </w:p>
    <w:p w:rsidR="00D71CCF" w:rsidRPr="006821D5" w:rsidRDefault="00D71CCF" w:rsidP="00D71CCF">
      <w:r w:rsidRPr="006821D5">
        <w:rPr>
          <w:b/>
        </w:rPr>
        <w:t xml:space="preserve">Schedule informal communication: </w:t>
      </w:r>
      <w:r w:rsidRPr="006821D5">
        <w:t>Informal communication is a communication that is created informally.  That means the manager and the employee’s talks with each other informally. The employees can communicate with the manager frankly. The problems can easily be opened by the employees. The employee can talk about themselves. So my friend puts 15 minutes for informal communication in Tesco</w:t>
      </w:r>
      <w:r w:rsidR="002242B8" w:rsidRPr="006821D5">
        <w:t xml:space="preserve"> (Inc, 2017)</w:t>
      </w:r>
      <w:r w:rsidRPr="006821D5">
        <w:t>.</w:t>
      </w:r>
    </w:p>
    <w:p w:rsidR="00D71CCF" w:rsidRPr="006821D5" w:rsidRDefault="00D71CCF" w:rsidP="00D71CCF">
      <w:r w:rsidRPr="006821D5">
        <w:rPr>
          <w:b/>
        </w:rPr>
        <w:t>Meet one to one</w:t>
      </w:r>
      <w:r w:rsidRPr="006821D5">
        <w:rPr>
          <w:b/>
          <w:szCs w:val="24"/>
        </w:rPr>
        <w:t>:</w:t>
      </w:r>
      <w:r w:rsidRPr="006821D5">
        <w:rPr>
          <w:szCs w:val="24"/>
        </w:rPr>
        <w:t xml:space="preserve"> </w:t>
      </w:r>
      <w:r w:rsidRPr="006821D5">
        <w:rPr>
          <w:rFonts w:cs="Arial"/>
          <w:szCs w:val="24"/>
          <w:shd w:val="clear" w:color="auto" w:fill="FFFFFF"/>
        </w:rPr>
        <w:t> "People are much complimented that a boss two levels up wants to talk with them," says Galbreath</w:t>
      </w:r>
      <w:r w:rsidRPr="006821D5">
        <w:rPr>
          <w:szCs w:val="24"/>
        </w:rPr>
        <w:t>. An employee can be inspired when the manager meets with the employee one to one. So my friend knows this technique</w:t>
      </w:r>
      <w:r w:rsidRPr="006821D5">
        <w:t xml:space="preserve"> for this he meets the employee one to one by himself. </w:t>
      </w:r>
    </w:p>
    <w:p w:rsidR="00D71CCF" w:rsidRPr="006821D5" w:rsidRDefault="00465AED" w:rsidP="00D71CCF">
      <w:r w:rsidRPr="006821D5">
        <w:rPr>
          <w:b/>
        </w:rPr>
        <w:t>Meet in Groups:</w:t>
      </w:r>
      <w:r w:rsidRPr="006821D5">
        <w:t xml:space="preserve"> The groups meeting is very effective communication methods or culture in any organizations. So my friend communicates everyday in groups. He calls the all employees in Tesco and meets with them. He talks at least 15 minutes.</w:t>
      </w:r>
    </w:p>
    <w:p w:rsidR="00465AED" w:rsidRPr="006821D5" w:rsidRDefault="00465AED" w:rsidP="00EB09AA">
      <w:pPr>
        <w:pStyle w:val="Heading2"/>
      </w:pPr>
      <w:bookmarkStart w:id="4" w:name="_Toc500962147"/>
      <w:r w:rsidRPr="006821D5">
        <w:t>Make sure his message is heard by the employees</w:t>
      </w:r>
      <w:bookmarkEnd w:id="4"/>
    </w:p>
    <w:p w:rsidR="00465AED" w:rsidRPr="006821D5" w:rsidRDefault="00465AED" w:rsidP="00D71CCF">
      <w:r w:rsidRPr="006821D5">
        <w:t>Definitely it must make sure that the message is heard by the employee properly that you give. To understand the hearing of Morgan’s message, he plays some issues. These are described below:</w:t>
      </w:r>
    </w:p>
    <w:p w:rsidR="00465AED" w:rsidRPr="006821D5" w:rsidRDefault="00465AED" w:rsidP="00D71CCF">
      <w:pPr>
        <w:rPr>
          <w:szCs w:val="24"/>
        </w:rPr>
      </w:pPr>
      <w:r w:rsidRPr="006821D5">
        <w:rPr>
          <w:b/>
        </w:rPr>
        <w:lastRenderedPageBreak/>
        <w:t>Evaluate his abilities</w:t>
      </w:r>
      <w:r w:rsidRPr="006821D5">
        <w:t xml:space="preserve">: </w:t>
      </w:r>
      <w:r w:rsidRPr="006821D5">
        <w:rPr>
          <w:sz w:val="20"/>
        </w:rPr>
        <w:t>“</w:t>
      </w:r>
      <w:r w:rsidRPr="006821D5">
        <w:rPr>
          <w:rFonts w:cs="Arial"/>
          <w:szCs w:val="24"/>
          <w:shd w:val="clear" w:color="auto" w:fill="FFFFFF"/>
        </w:rPr>
        <w:t xml:space="preserve">By merely being aware, you can play to your strengths and mitigate weaknesses. Sometimes a single trait can encompass both strengths and weaknesses, says Elaine Tweedy, director of the University of Scranton Small Business Development Center”. </w:t>
      </w:r>
      <w:r w:rsidRPr="006821D5">
        <w:rPr>
          <w:szCs w:val="24"/>
        </w:rPr>
        <w:t>So it must be evaluated by my friend to ensure the hearing.</w:t>
      </w:r>
    </w:p>
    <w:p w:rsidR="00465AED" w:rsidRPr="006821D5" w:rsidRDefault="00465AED" w:rsidP="00D71CCF">
      <w:r w:rsidRPr="006821D5">
        <w:rPr>
          <w:b/>
        </w:rPr>
        <w:t>Sharpen his message</w:t>
      </w:r>
      <w:r w:rsidRPr="006821D5">
        <w:t xml:space="preserve">: my friend always sharpen his message from the employees to create the good communication. </w:t>
      </w:r>
    </w:p>
    <w:p w:rsidR="00BC0F58" w:rsidRPr="006821D5" w:rsidRDefault="00BC0F58" w:rsidP="00D71CCF">
      <w:r w:rsidRPr="006821D5">
        <w:rPr>
          <w:b/>
        </w:rPr>
        <w:t>Recognize good work:</w:t>
      </w:r>
      <w:r w:rsidRPr="006821D5">
        <w:t xml:space="preserve"> He must recognize the good work of the employees so that the employee can be introduced in the organization properly and next time he will do his best.</w:t>
      </w:r>
    </w:p>
    <w:p w:rsidR="00BC0F58" w:rsidRPr="006821D5" w:rsidRDefault="00BC0F58" w:rsidP="00D71CCF">
      <w:r w:rsidRPr="006821D5">
        <w:rPr>
          <w:b/>
        </w:rPr>
        <w:t>Prepare for meetings</w:t>
      </w:r>
      <w:r w:rsidRPr="006821D5">
        <w:t>: The employees must be prepared for meetings by the employers or managers. The employees of Tesco are prepared for meetings by Morgan</w:t>
      </w:r>
      <w:r w:rsidR="002242B8" w:rsidRPr="006821D5">
        <w:t xml:space="preserve"> (Inc, 2017)</w:t>
      </w:r>
      <w:r w:rsidRPr="006821D5">
        <w:t>.</w:t>
      </w:r>
    </w:p>
    <w:p w:rsidR="00BC0F58" w:rsidRPr="006821D5" w:rsidRDefault="00BC0F58" w:rsidP="00D71CCF">
      <w:r w:rsidRPr="006821D5">
        <w:rPr>
          <w:b/>
        </w:rPr>
        <w:t>Understand unspoken signals:</w:t>
      </w:r>
      <w:r w:rsidRPr="006821D5">
        <w:t xml:space="preserve"> The message is understood by the employees that can be observed by knowing the unspoken signals like body language, structure and the eye contract, face contract and so on of the employees. My friend always sees it.</w:t>
      </w:r>
    </w:p>
    <w:p w:rsidR="00BC0F58" w:rsidRPr="006821D5" w:rsidRDefault="00BC0F58" w:rsidP="00D71CCF">
      <w:r w:rsidRPr="006821D5">
        <w:rPr>
          <w:b/>
        </w:rPr>
        <w:t>Follow up:</w:t>
      </w:r>
      <w:r w:rsidRPr="006821D5">
        <w:t xml:space="preserve"> To reinforce the works there needs to follow up method. The employees should follow the employers. In Tesco, the employees all follow my friend. </w:t>
      </w:r>
    </w:p>
    <w:p w:rsidR="00BC0F58" w:rsidRPr="006821D5" w:rsidRDefault="00BC0F58" w:rsidP="00EB09AA">
      <w:pPr>
        <w:pStyle w:val="Heading2"/>
      </w:pPr>
      <w:bookmarkStart w:id="5" w:name="_Toc500962148"/>
      <w:r w:rsidRPr="006821D5">
        <w:t>Listening to his Employees</w:t>
      </w:r>
      <w:bookmarkEnd w:id="5"/>
    </w:p>
    <w:p w:rsidR="00BC0F58" w:rsidRPr="006821D5" w:rsidRDefault="007A3E1E" w:rsidP="00D71CCF">
      <w:r w:rsidRPr="006821D5">
        <w:t>A</w:t>
      </w:r>
      <w:r w:rsidR="00BC0F58" w:rsidRPr="006821D5">
        <w:t>s an assistant manager of Tesco</w:t>
      </w:r>
      <w:r w:rsidRPr="006821D5">
        <w:t>, My friend Morgan</w:t>
      </w:r>
      <w:r w:rsidR="00BC0F58" w:rsidRPr="006821D5">
        <w:t xml:space="preserve"> always hears or listen</w:t>
      </w:r>
      <w:r w:rsidRPr="006821D5">
        <w:t>s</w:t>
      </w:r>
      <w:r w:rsidR="00BC0F58" w:rsidRPr="006821D5">
        <w:t xml:space="preserve"> to the employees so that the employees can be motivated. </w:t>
      </w:r>
      <w:r w:rsidRPr="006821D5">
        <w:t>By listening to the employees, he takes the steps to solve their problems or he tries to understand them. There are some techniques that my friend applies to employees:</w:t>
      </w:r>
    </w:p>
    <w:p w:rsidR="007A3E1E" w:rsidRPr="006821D5" w:rsidRDefault="007A3E1E" w:rsidP="00D71CCF">
      <w:r w:rsidRPr="006821D5">
        <w:rPr>
          <w:b/>
        </w:rPr>
        <w:t>Create formal feedback mechanisms:</w:t>
      </w:r>
      <w:r w:rsidRPr="006821D5">
        <w:t xml:space="preserve"> To give the feedback of the listening to employees, there need the mechanisms like box. My </w:t>
      </w:r>
      <w:r w:rsidR="002242B8" w:rsidRPr="006821D5">
        <w:t>friend creates</w:t>
      </w:r>
      <w:r w:rsidRPr="006821D5">
        <w:t xml:space="preserve"> a box to give the feedback</w:t>
      </w:r>
      <w:r w:rsidR="002242B8" w:rsidRPr="006821D5">
        <w:t xml:space="preserve"> (Inc, 2017)</w:t>
      </w:r>
      <w:r w:rsidRPr="006821D5">
        <w:t>.</w:t>
      </w:r>
    </w:p>
    <w:p w:rsidR="007A3E1E" w:rsidRPr="006821D5" w:rsidRDefault="007A3E1E" w:rsidP="00D71CCF">
      <w:r w:rsidRPr="006821D5">
        <w:rPr>
          <w:b/>
        </w:rPr>
        <w:t>Take input seriously:</w:t>
      </w:r>
      <w:r w:rsidRPr="006821D5">
        <w:t xml:space="preserve"> </w:t>
      </w:r>
      <w:r w:rsidRPr="006821D5">
        <w:rPr>
          <w:rFonts w:cs="Arial"/>
          <w:szCs w:val="24"/>
          <w:shd w:val="clear" w:color="auto" w:fill="FFFFFF"/>
        </w:rPr>
        <w:t>"Just because someone gives you a suggestion doesn't mean you have to implement it," says Patricia Veesart, a regional director of the Kansas Small Business Development Center.</w:t>
      </w:r>
      <w:r w:rsidRPr="006821D5">
        <w:rPr>
          <w:szCs w:val="24"/>
        </w:rPr>
        <w:t xml:space="preserve"> So</w:t>
      </w:r>
      <w:r w:rsidRPr="006821D5">
        <w:t xml:space="preserve"> the message of the employees should be taken seriously. My friend takes the input from the employees seriously. </w:t>
      </w:r>
    </w:p>
    <w:p w:rsidR="007A3E1E" w:rsidRPr="006821D5" w:rsidRDefault="007A3E1E" w:rsidP="00D71CCF">
      <w:r w:rsidRPr="006821D5">
        <w:rPr>
          <w:b/>
        </w:rPr>
        <w:lastRenderedPageBreak/>
        <w:t>Check management attitude</w:t>
      </w:r>
      <w:r w:rsidRPr="006821D5">
        <w:t>: The management attitude should be checked by the manager of any organization so that the attitude of the employees in the listening time of problems must be good. My friend always checks it in Tesco.</w:t>
      </w:r>
    </w:p>
    <w:p w:rsidR="007A3E1E" w:rsidRPr="006821D5" w:rsidRDefault="007A3E1E" w:rsidP="00D71CCF">
      <w:r w:rsidRPr="006821D5">
        <w:rPr>
          <w:b/>
        </w:rPr>
        <w:t>Reward feedback</w:t>
      </w:r>
      <w:r w:rsidRPr="006821D5">
        <w:t xml:space="preserve">: </w:t>
      </w:r>
      <w:r w:rsidR="00A01386" w:rsidRPr="006821D5">
        <w:t xml:space="preserve">The employees should give more and more information problems to the manager so that the manager can solve the problems and they get the reward from the organization. The employees of Tesco give the information to my friend and my friend give identifies the employee who gives more information to reward him. </w:t>
      </w:r>
    </w:p>
    <w:p w:rsidR="00A01386" w:rsidRPr="006821D5" w:rsidRDefault="00A01386" w:rsidP="00EB09AA">
      <w:pPr>
        <w:pStyle w:val="Heading2"/>
      </w:pPr>
      <w:bookmarkStart w:id="6" w:name="_Toc500962149"/>
      <w:r w:rsidRPr="006821D5">
        <w:t>Put in writing the document</w:t>
      </w:r>
      <w:bookmarkEnd w:id="6"/>
    </w:p>
    <w:p w:rsidR="00A01386" w:rsidRPr="006821D5" w:rsidRDefault="00A01386" w:rsidP="00D71CCF">
      <w:r w:rsidRPr="006821D5">
        <w:t xml:space="preserve">The manger should put the written document of the conversation between the employees and employers. My friend Morgan thinks that the written document will help in future to identify the employee contribution. The written document can help to Tesco to get the hidden tips to develop the organization. Actually this document is created after finishing the meeting. </w:t>
      </w:r>
    </w:p>
    <w:p w:rsidR="00A01386" w:rsidRPr="006821D5" w:rsidRDefault="008756B5" w:rsidP="008756B5">
      <w:pPr>
        <w:pStyle w:val="Heading1"/>
      </w:pPr>
      <w:bookmarkStart w:id="7" w:name="_Toc500962150"/>
      <w:r w:rsidRPr="006821D5">
        <w:t>How communication and performance of employers can be improved in workplace</w:t>
      </w:r>
      <w:bookmarkEnd w:id="7"/>
    </w:p>
    <w:p w:rsidR="008756B5" w:rsidRPr="006821D5" w:rsidRDefault="008756B5" w:rsidP="00EB09AA">
      <w:pPr>
        <w:pStyle w:val="Heading2"/>
      </w:pPr>
      <w:bookmarkStart w:id="8" w:name="_Toc500962151"/>
      <w:r w:rsidRPr="006821D5">
        <w:t>How communication can be improved in a workplace using the communication theory</w:t>
      </w:r>
      <w:bookmarkEnd w:id="8"/>
    </w:p>
    <w:p w:rsidR="00A842AB" w:rsidRPr="006821D5" w:rsidRDefault="00A842AB" w:rsidP="008756B5">
      <w:r w:rsidRPr="006821D5">
        <w:t xml:space="preserve">The communication theory indicates that a message is sent by a sender to the receiver by using a channel. But the sending message must encoded by the channel and the received message must be decoded by the channel. But in the channel, it can be created the noise and barrier that can be removed. </w:t>
      </w:r>
      <w:r w:rsidR="00B51E09" w:rsidRPr="006821D5">
        <w:t>This is</w:t>
      </w:r>
      <w:r w:rsidRPr="006821D5">
        <w:t xml:space="preserve"> a communication theory in any organization</w:t>
      </w:r>
      <w:r w:rsidR="002242B8" w:rsidRPr="006821D5">
        <w:t xml:space="preserve"> (Axero Solutions, 2017)</w:t>
      </w:r>
      <w:r w:rsidR="00B51E09" w:rsidRPr="006821D5">
        <w:t xml:space="preserve">. </w:t>
      </w:r>
    </w:p>
    <w:p w:rsidR="00B51E09" w:rsidRDefault="00B51E09" w:rsidP="008756B5">
      <w:r w:rsidRPr="006821D5">
        <w:t>To improve the communication in workplace there are some issues in the communication development. These elements are described below:</w:t>
      </w:r>
    </w:p>
    <w:p w:rsidR="00AD3BC5" w:rsidRDefault="00AD3BC5" w:rsidP="008756B5"/>
    <w:p w:rsidR="00AD3BC5" w:rsidRPr="006821D5" w:rsidRDefault="00AD3BC5" w:rsidP="008756B5"/>
    <w:p w:rsidR="00B51E09" w:rsidRPr="006821D5" w:rsidRDefault="00B51E09" w:rsidP="008756B5">
      <w:r w:rsidRPr="006821D5">
        <w:rPr>
          <w:b/>
        </w:rPr>
        <w:lastRenderedPageBreak/>
        <w:t>Check in with Employees on a Regular Basis:</w:t>
      </w:r>
      <w:r w:rsidRPr="006821D5">
        <w:t xml:space="preserve"> The communication can be improved in a workplace by checking the presence of the employee in the organization in regular basis. </w:t>
      </w:r>
    </w:p>
    <w:p w:rsidR="00B51E09" w:rsidRPr="006821D5" w:rsidRDefault="00B51E09" w:rsidP="008756B5">
      <w:r w:rsidRPr="006821D5">
        <w:rPr>
          <w:b/>
        </w:rPr>
        <w:t>Make Internal Knowledge &amp; Documents Easily Available</w:t>
      </w:r>
      <w:r w:rsidRPr="006821D5">
        <w:t>: The internal documents and the knowledge can help to the manager to ensure the presence of the employees that can help to improve the relationship of them.</w:t>
      </w:r>
    </w:p>
    <w:p w:rsidR="008756B5" w:rsidRPr="006821D5" w:rsidRDefault="008756B5" w:rsidP="008756B5">
      <w:pPr>
        <w:jc w:val="center"/>
      </w:pPr>
      <w:r w:rsidRPr="006821D5">
        <w:rPr>
          <w:noProof/>
          <w:lang w:val="en-GB" w:eastAsia="en-GB"/>
        </w:rPr>
        <w:drawing>
          <wp:inline distT="0" distB="0" distL="0" distR="0" wp14:anchorId="52FB121A" wp14:editId="04F25DE5">
            <wp:extent cx="3629642" cy="2343150"/>
            <wp:effectExtent l="19050" t="0" r="8908" b="0"/>
            <wp:docPr id="1" name="Picture 1" descr="Image result for communic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theory"/>
                    <pic:cNvPicPr>
                      <a:picLocks noChangeAspect="1" noChangeArrowheads="1"/>
                    </pic:cNvPicPr>
                  </pic:nvPicPr>
                  <pic:blipFill>
                    <a:blip r:embed="rId11"/>
                    <a:srcRect r="-17" b="13986"/>
                    <a:stretch>
                      <a:fillRect/>
                    </a:stretch>
                  </pic:blipFill>
                  <pic:spPr bwMode="auto">
                    <a:xfrm>
                      <a:off x="0" y="0"/>
                      <a:ext cx="3629642" cy="2343150"/>
                    </a:xfrm>
                    <a:prstGeom prst="rect">
                      <a:avLst/>
                    </a:prstGeom>
                    <a:noFill/>
                    <a:ln w="9525">
                      <a:noFill/>
                      <a:miter lim="800000"/>
                      <a:headEnd/>
                      <a:tailEnd/>
                    </a:ln>
                  </pic:spPr>
                </pic:pic>
              </a:graphicData>
            </a:graphic>
          </wp:inline>
        </w:drawing>
      </w:r>
    </w:p>
    <w:p w:rsidR="00407BE3" w:rsidRPr="006821D5" w:rsidRDefault="00407BE3" w:rsidP="008756B5">
      <w:pPr>
        <w:jc w:val="center"/>
      </w:pPr>
      <w:r w:rsidRPr="006821D5">
        <w:t>Figure: Communication Theory</w:t>
      </w:r>
    </w:p>
    <w:p w:rsidR="00407BE3" w:rsidRPr="006821D5" w:rsidRDefault="00407BE3" w:rsidP="008756B5">
      <w:pPr>
        <w:jc w:val="center"/>
      </w:pPr>
      <w:r w:rsidRPr="006821D5">
        <w:t xml:space="preserve">Source: </w:t>
      </w:r>
      <w:r w:rsidR="002242B8" w:rsidRPr="006821D5">
        <w:t>Consultants, (2017)</w:t>
      </w:r>
    </w:p>
    <w:p w:rsidR="00B51E09" w:rsidRPr="006821D5" w:rsidRDefault="00407BE3" w:rsidP="00407BE3">
      <w:r w:rsidRPr="006821D5">
        <w:rPr>
          <w:b/>
        </w:rPr>
        <w:t>Assess Your Current Internal Communication Methods:</w:t>
      </w:r>
      <w:r w:rsidRPr="006821D5">
        <w:t xml:space="preserve"> In a workplace, the current internal communication methods should be developed and assessed by the manager to connect with the employees.</w:t>
      </w:r>
    </w:p>
    <w:p w:rsidR="00407BE3" w:rsidRPr="006821D5" w:rsidRDefault="00407BE3" w:rsidP="00407BE3">
      <w:r w:rsidRPr="006821D5">
        <w:rPr>
          <w:b/>
        </w:rPr>
        <w:t>Implement Social Intranet Software</w:t>
      </w:r>
      <w:r w:rsidR="008849F6" w:rsidRPr="006821D5">
        <w:rPr>
          <w:b/>
        </w:rPr>
        <w:t xml:space="preserve"> and take advantage of social media</w:t>
      </w:r>
      <w:r w:rsidRPr="006821D5">
        <w:rPr>
          <w:b/>
        </w:rPr>
        <w:t>:</w:t>
      </w:r>
      <w:r w:rsidRPr="006821D5">
        <w:t xml:space="preserve"> That means the social media like </w:t>
      </w:r>
      <w:r w:rsidR="0009279E" w:rsidRPr="006821D5">
        <w:t>F</w:t>
      </w:r>
      <w:r w:rsidRPr="006821D5">
        <w:t xml:space="preserve">acebook, email, messenger, </w:t>
      </w:r>
      <w:r w:rsidR="0009279E" w:rsidRPr="006821D5">
        <w:t>W</w:t>
      </w:r>
      <w:r w:rsidRPr="006821D5">
        <w:t xml:space="preserve">hatsapp, </w:t>
      </w:r>
      <w:r w:rsidR="0009279E" w:rsidRPr="006821D5">
        <w:t>S</w:t>
      </w:r>
      <w:r w:rsidRPr="006821D5">
        <w:t xml:space="preserve">napchat, </w:t>
      </w:r>
      <w:r w:rsidR="0009279E" w:rsidRPr="006821D5">
        <w:t>I</w:t>
      </w:r>
      <w:r w:rsidR="008849F6" w:rsidRPr="006821D5">
        <w:t>mo, twitter and others must be implemented using internet to improve the communication.</w:t>
      </w:r>
    </w:p>
    <w:p w:rsidR="008849F6" w:rsidRPr="006821D5" w:rsidRDefault="008849F6" w:rsidP="00407BE3">
      <w:r w:rsidRPr="006821D5">
        <w:rPr>
          <w:b/>
        </w:rPr>
        <w:t>Have an "Open Door" Policy:</w:t>
      </w:r>
      <w:r w:rsidRPr="006821D5">
        <w:t xml:space="preserve"> Every organization should have the open door system to inform the problems. That means the employees of the organization can go easily to the CEO of the organization easily to improve good communication</w:t>
      </w:r>
      <w:r w:rsidR="009A0286" w:rsidRPr="006821D5">
        <w:t xml:space="preserve"> (Titsworth, 2017)</w:t>
      </w:r>
      <w:r w:rsidRPr="006821D5">
        <w:t>.</w:t>
      </w:r>
    </w:p>
    <w:p w:rsidR="008849F6" w:rsidRPr="006821D5" w:rsidRDefault="008849F6" w:rsidP="00407BE3">
      <w:r w:rsidRPr="006821D5">
        <w:rPr>
          <w:b/>
        </w:rPr>
        <w:t>Create an Internal Language:</w:t>
      </w:r>
      <w:r w:rsidRPr="006821D5">
        <w:t xml:space="preserve"> To improve the communication in workplace, there must have an internal language in the organization</w:t>
      </w:r>
      <w:r w:rsidR="002242B8" w:rsidRPr="006821D5">
        <w:t xml:space="preserve"> (Axero Solutions, 2017)</w:t>
      </w:r>
      <w:r w:rsidRPr="006821D5">
        <w:t xml:space="preserve">. </w:t>
      </w:r>
    </w:p>
    <w:p w:rsidR="005E6F66" w:rsidRPr="006821D5" w:rsidRDefault="008849F6" w:rsidP="005E6F66">
      <w:r w:rsidRPr="006821D5">
        <w:rPr>
          <w:b/>
        </w:rPr>
        <w:lastRenderedPageBreak/>
        <w:t>Identify a Common Goal:</w:t>
      </w:r>
      <w:r w:rsidRPr="006821D5">
        <w:t xml:space="preserve"> To improve the communication in workplace the manager should identify the common goal so that the employee and the employers can do their jobs.</w:t>
      </w:r>
    </w:p>
    <w:p w:rsidR="005E6F66" w:rsidRPr="006821D5" w:rsidRDefault="008849F6" w:rsidP="005E6F66">
      <w:pPr>
        <w:rPr>
          <w:spacing w:val="-5"/>
        </w:rPr>
      </w:pPr>
      <w:r w:rsidRPr="006821D5">
        <w:rPr>
          <w:b/>
          <w:spacing w:val="-5"/>
        </w:rPr>
        <w:t>Rearrange Your Office</w:t>
      </w:r>
      <w:r w:rsidR="005E6F66" w:rsidRPr="006821D5">
        <w:rPr>
          <w:spacing w:val="-5"/>
        </w:rPr>
        <w:t>: rearranging the office can help to improve the communication in workplace.</w:t>
      </w:r>
    </w:p>
    <w:p w:rsidR="005E6F66" w:rsidRPr="006821D5" w:rsidRDefault="008849F6" w:rsidP="005E6F66">
      <w:pPr>
        <w:rPr>
          <w:spacing w:val="-5"/>
        </w:rPr>
      </w:pPr>
      <w:r w:rsidRPr="006821D5">
        <w:rPr>
          <w:b/>
          <w:spacing w:val="-5"/>
        </w:rPr>
        <w:t>Focus on Company Culture</w:t>
      </w:r>
      <w:r w:rsidR="005E6F66" w:rsidRPr="006821D5">
        <w:rPr>
          <w:b/>
          <w:spacing w:val="-5"/>
        </w:rPr>
        <w:t>:</w:t>
      </w:r>
      <w:r w:rsidR="005E6F66" w:rsidRPr="006821D5">
        <w:rPr>
          <w:spacing w:val="-5"/>
        </w:rPr>
        <w:t xml:space="preserve"> The company culture creates the good communication and it can improve the focus on company culture.</w:t>
      </w:r>
    </w:p>
    <w:p w:rsidR="005E6F66" w:rsidRPr="006821D5" w:rsidRDefault="008849F6" w:rsidP="005E6F66">
      <w:pPr>
        <w:rPr>
          <w:spacing w:val="-5"/>
        </w:rPr>
      </w:pPr>
      <w:r w:rsidRPr="006821D5">
        <w:rPr>
          <w:b/>
          <w:spacing w:val="-5"/>
        </w:rPr>
        <w:t>Get Outside of the Office</w:t>
      </w:r>
      <w:r w:rsidR="005E6F66" w:rsidRPr="006821D5">
        <w:rPr>
          <w:spacing w:val="-5"/>
        </w:rPr>
        <w:t>: in outside the organization can help to improve the communication in workplace</w:t>
      </w:r>
      <w:r w:rsidR="002242B8" w:rsidRPr="006821D5">
        <w:rPr>
          <w:spacing w:val="-5"/>
        </w:rPr>
        <w:t xml:space="preserve"> (</w:t>
      </w:r>
      <w:r w:rsidR="002242B8" w:rsidRPr="006821D5">
        <w:t>Axero Solutions, 2017</w:t>
      </w:r>
      <w:r w:rsidR="002242B8" w:rsidRPr="006821D5">
        <w:rPr>
          <w:spacing w:val="-5"/>
        </w:rPr>
        <w:t>)</w:t>
      </w:r>
      <w:r w:rsidR="005E6F66" w:rsidRPr="006821D5">
        <w:rPr>
          <w:spacing w:val="-5"/>
        </w:rPr>
        <w:t xml:space="preserve">. </w:t>
      </w:r>
    </w:p>
    <w:p w:rsidR="005E6F66" w:rsidRPr="006821D5" w:rsidRDefault="005E6F66" w:rsidP="005E6F66">
      <w:pPr>
        <w:rPr>
          <w:spacing w:val="-5"/>
        </w:rPr>
      </w:pPr>
      <w:r w:rsidRPr="006821D5">
        <w:rPr>
          <w:spacing w:val="-5"/>
        </w:rPr>
        <w:t xml:space="preserve">Besides, there are many issues that can help to improve the organizational communication. </w:t>
      </w:r>
      <w:r w:rsidR="00813C71" w:rsidRPr="006821D5">
        <w:rPr>
          <w:spacing w:val="-5"/>
        </w:rPr>
        <w:t>These are indicated below:</w:t>
      </w:r>
    </w:p>
    <w:p w:rsidR="005E6F66" w:rsidRPr="006821D5" w:rsidRDefault="008849F6" w:rsidP="00813C71">
      <w:pPr>
        <w:pStyle w:val="ListParagraph"/>
        <w:numPr>
          <w:ilvl w:val="0"/>
          <w:numId w:val="1"/>
        </w:numPr>
        <w:rPr>
          <w:spacing w:val="-5"/>
        </w:rPr>
      </w:pPr>
      <w:r w:rsidRPr="006821D5">
        <w:rPr>
          <w:spacing w:val="-5"/>
        </w:rPr>
        <w:t>Schedule a Work Retreat</w:t>
      </w:r>
    </w:p>
    <w:p w:rsidR="005E6F66" w:rsidRPr="006821D5" w:rsidRDefault="008849F6" w:rsidP="00813C71">
      <w:pPr>
        <w:pStyle w:val="ListParagraph"/>
        <w:numPr>
          <w:ilvl w:val="0"/>
          <w:numId w:val="1"/>
        </w:numPr>
        <w:rPr>
          <w:spacing w:val="-5"/>
        </w:rPr>
      </w:pPr>
      <w:r w:rsidRPr="006821D5">
        <w:rPr>
          <w:spacing w:val="-5"/>
        </w:rPr>
        <w:t>Allow Your Employees the Opportunity to Recharge</w:t>
      </w:r>
    </w:p>
    <w:p w:rsidR="005E6F66" w:rsidRPr="006821D5" w:rsidRDefault="008849F6" w:rsidP="00813C71">
      <w:pPr>
        <w:pStyle w:val="ListParagraph"/>
        <w:numPr>
          <w:ilvl w:val="0"/>
          <w:numId w:val="1"/>
        </w:numPr>
        <w:rPr>
          <w:spacing w:val="-5"/>
        </w:rPr>
      </w:pPr>
      <w:r w:rsidRPr="006821D5">
        <w:rPr>
          <w:spacing w:val="-5"/>
        </w:rPr>
        <w:t xml:space="preserve">Strengthen Connections </w:t>
      </w:r>
      <w:r w:rsidR="005E6F66" w:rsidRPr="006821D5">
        <w:rPr>
          <w:spacing w:val="-5"/>
        </w:rPr>
        <w:t>between</w:t>
      </w:r>
      <w:r w:rsidRPr="006821D5">
        <w:rPr>
          <w:spacing w:val="-5"/>
        </w:rPr>
        <w:t xml:space="preserve"> Managers and Employees</w:t>
      </w:r>
    </w:p>
    <w:p w:rsidR="005E6F66" w:rsidRPr="006821D5" w:rsidRDefault="008849F6" w:rsidP="00813C71">
      <w:pPr>
        <w:pStyle w:val="ListParagraph"/>
        <w:numPr>
          <w:ilvl w:val="0"/>
          <w:numId w:val="1"/>
        </w:numPr>
        <w:rPr>
          <w:spacing w:val="-5"/>
        </w:rPr>
      </w:pPr>
      <w:r w:rsidRPr="006821D5">
        <w:rPr>
          <w:spacing w:val="-5"/>
        </w:rPr>
        <w:t>Discourage One-Way Communication</w:t>
      </w:r>
    </w:p>
    <w:p w:rsidR="005E6F66" w:rsidRPr="006821D5" w:rsidRDefault="008849F6" w:rsidP="00813C71">
      <w:pPr>
        <w:pStyle w:val="ListParagraph"/>
        <w:numPr>
          <w:ilvl w:val="0"/>
          <w:numId w:val="1"/>
        </w:numPr>
        <w:rPr>
          <w:spacing w:val="-5"/>
        </w:rPr>
      </w:pPr>
      <w:r w:rsidRPr="006821D5">
        <w:rPr>
          <w:spacing w:val="-5"/>
        </w:rPr>
        <w:t>Place Importance on Regular Content Creation</w:t>
      </w:r>
    </w:p>
    <w:p w:rsidR="005E6F66" w:rsidRPr="006821D5" w:rsidRDefault="008849F6" w:rsidP="00813C71">
      <w:pPr>
        <w:pStyle w:val="ListParagraph"/>
        <w:numPr>
          <w:ilvl w:val="0"/>
          <w:numId w:val="1"/>
        </w:numPr>
        <w:rPr>
          <w:spacing w:val="-5"/>
        </w:rPr>
      </w:pPr>
      <w:r w:rsidRPr="006821D5">
        <w:rPr>
          <w:spacing w:val="-5"/>
        </w:rPr>
        <w:t>Incorporate Mobile Technologies</w:t>
      </w:r>
    </w:p>
    <w:p w:rsidR="005E6F66" w:rsidRPr="006821D5" w:rsidRDefault="008849F6" w:rsidP="00813C71">
      <w:pPr>
        <w:pStyle w:val="ListParagraph"/>
        <w:numPr>
          <w:ilvl w:val="0"/>
          <w:numId w:val="1"/>
        </w:numPr>
        <w:rPr>
          <w:spacing w:val="-5"/>
        </w:rPr>
      </w:pPr>
      <w:r w:rsidRPr="006821D5">
        <w:rPr>
          <w:spacing w:val="-5"/>
        </w:rPr>
        <w:t>Attend Conferences as a Team</w:t>
      </w:r>
    </w:p>
    <w:p w:rsidR="005E6F66" w:rsidRPr="006821D5" w:rsidRDefault="008849F6" w:rsidP="00813C71">
      <w:pPr>
        <w:pStyle w:val="ListParagraph"/>
        <w:numPr>
          <w:ilvl w:val="0"/>
          <w:numId w:val="1"/>
        </w:numPr>
        <w:rPr>
          <w:spacing w:val="-5"/>
        </w:rPr>
      </w:pPr>
      <w:r w:rsidRPr="006821D5">
        <w:rPr>
          <w:spacing w:val="-5"/>
        </w:rPr>
        <w:t>Use a CRM Platform</w:t>
      </w:r>
    </w:p>
    <w:p w:rsidR="005E6F66" w:rsidRPr="006821D5" w:rsidRDefault="008849F6" w:rsidP="00813C71">
      <w:pPr>
        <w:pStyle w:val="ListParagraph"/>
        <w:numPr>
          <w:ilvl w:val="0"/>
          <w:numId w:val="1"/>
        </w:numPr>
        <w:rPr>
          <w:spacing w:val="-5"/>
        </w:rPr>
      </w:pPr>
      <w:r w:rsidRPr="006821D5">
        <w:rPr>
          <w:spacing w:val="-5"/>
        </w:rPr>
        <w:t>Encourage Video Conferencing for Remote Employees</w:t>
      </w:r>
    </w:p>
    <w:p w:rsidR="005E6F66" w:rsidRPr="006821D5" w:rsidRDefault="008849F6" w:rsidP="00813C71">
      <w:pPr>
        <w:pStyle w:val="ListParagraph"/>
        <w:numPr>
          <w:ilvl w:val="0"/>
          <w:numId w:val="1"/>
        </w:numPr>
        <w:rPr>
          <w:spacing w:val="-5"/>
        </w:rPr>
      </w:pPr>
      <w:r w:rsidRPr="006821D5">
        <w:rPr>
          <w:spacing w:val="-5"/>
        </w:rPr>
        <w:t>Use an Anonymous "Suggestion Box"</w:t>
      </w:r>
    </w:p>
    <w:p w:rsidR="005E6F66" w:rsidRPr="006821D5" w:rsidRDefault="008849F6" w:rsidP="00813C71">
      <w:pPr>
        <w:pStyle w:val="ListParagraph"/>
        <w:numPr>
          <w:ilvl w:val="0"/>
          <w:numId w:val="1"/>
        </w:numPr>
        <w:rPr>
          <w:spacing w:val="-5"/>
        </w:rPr>
      </w:pPr>
      <w:r w:rsidRPr="006821D5">
        <w:rPr>
          <w:spacing w:val="-5"/>
        </w:rPr>
        <w:t>Hold Teamwork in High Regard</w:t>
      </w:r>
    </w:p>
    <w:p w:rsidR="005E6F66" w:rsidRPr="006821D5" w:rsidRDefault="005E6F66" w:rsidP="00813C71">
      <w:pPr>
        <w:pStyle w:val="ListParagraph"/>
        <w:numPr>
          <w:ilvl w:val="0"/>
          <w:numId w:val="1"/>
        </w:numPr>
        <w:rPr>
          <w:spacing w:val="-5"/>
        </w:rPr>
      </w:pPr>
      <w:r w:rsidRPr="006821D5">
        <w:rPr>
          <w:spacing w:val="-5"/>
        </w:rPr>
        <w:t>M</w:t>
      </w:r>
      <w:r w:rsidR="008849F6" w:rsidRPr="006821D5">
        <w:rPr>
          <w:spacing w:val="-5"/>
        </w:rPr>
        <w:t>ake Inventory of Your Own Communication Skills</w:t>
      </w:r>
    </w:p>
    <w:p w:rsidR="005E6F66" w:rsidRPr="006821D5" w:rsidRDefault="005E6F66" w:rsidP="00813C71">
      <w:pPr>
        <w:pStyle w:val="ListParagraph"/>
        <w:numPr>
          <w:ilvl w:val="0"/>
          <w:numId w:val="1"/>
        </w:numPr>
        <w:rPr>
          <w:spacing w:val="-5"/>
        </w:rPr>
      </w:pPr>
      <w:r w:rsidRPr="006821D5">
        <w:rPr>
          <w:spacing w:val="-5"/>
        </w:rPr>
        <w:t>Ask Questions</w:t>
      </w:r>
    </w:p>
    <w:p w:rsidR="00813C71" w:rsidRPr="00AD3BC5" w:rsidRDefault="005E6F66" w:rsidP="00813C71">
      <w:pPr>
        <w:pStyle w:val="ListParagraph"/>
        <w:numPr>
          <w:ilvl w:val="0"/>
          <w:numId w:val="1"/>
        </w:numPr>
      </w:pPr>
      <w:r w:rsidRPr="006821D5">
        <w:rPr>
          <w:spacing w:val="-5"/>
        </w:rPr>
        <w:t>Celebrate Your Achievements!</w:t>
      </w:r>
    </w:p>
    <w:p w:rsidR="00AD3BC5" w:rsidRDefault="00AD3BC5" w:rsidP="00AD3BC5"/>
    <w:p w:rsidR="00AD3BC5" w:rsidRDefault="00AD3BC5" w:rsidP="00AD3BC5"/>
    <w:p w:rsidR="00AD3BC5" w:rsidRPr="006821D5" w:rsidRDefault="00AD3BC5" w:rsidP="00AD3BC5"/>
    <w:p w:rsidR="00813C71" w:rsidRPr="006821D5" w:rsidRDefault="00813C71" w:rsidP="00EB09AA">
      <w:pPr>
        <w:pStyle w:val="Heading2"/>
      </w:pPr>
      <w:bookmarkStart w:id="9" w:name="_Toc500962152"/>
      <w:r w:rsidRPr="006821D5">
        <w:lastRenderedPageBreak/>
        <w:t>How performance of employers can be improved in workplace</w:t>
      </w:r>
      <w:bookmarkEnd w:id="9"/>
    </w:p>
    <w:p w:rsidR="008849F6" w:rsidRPr="006821D5" w:rsidRDefault="00813C71" w:rsidP="00407BE3">
      <w:r w:rsidRPr="006821D5">
        <w:t>Employers of an organization are the all levels of managers. That means the managers of the organization are the employers who recruit the employees in the organization. The employers recruit the employees by showing and motivating them. But they do this works for their benefits</w:t>
      </w:r>
      <w:r w:rsidR="002242B8" w:rsidRPr="006821D5">
        <w:t xml:space="preserve"> (The Balance, 2017)</w:t>
      </w:r>
      <w:r w:rsidRPr="006821D5">
        <w:t>. So it is one kind of performance. To improve the performance of the employers in the workplace there are some suggestion that I will give these are described below:</w:t>
      </w:r>
    </w:p>
    <w:p w:rsidR="00813C71" w:rsidRPr="006821D5" w:rsidRDefault="001E773D" w:rsidP="00407BE3">
      <w:r w:rsidRPr="006821D5">
        <w:rPr>
          <w:b/>
        </w:rPr>
        <w:t>Performance appraisal document</w:t>
      </w:r>
      <w:r w:rsidRPr="006821D5">
        <w:t>: The performance of the employers should be documented by the CEO of the organization so that the employers cannot cheat with the CEO of the organization. Then they definitely improve their performance.</w:t>
      </w:r>
    </w:p>
    <w:p w:rsidR="001E773D" w:rsidRPr="006821D5" w:rsidRDefault="001E773D" w:rsidP="00407BE3">
      <w:r w:rsidRPr="006821D5">
        <w:rPr>
          <w:b/>
        </w:rPr>
        <w:t>Provide feedback:</w:t>
      </w:r>
      <w:r w:rsidRPr="006821D5">
        <w:t xml:space="preserve"> CEO of the organization should provide the feedback of the performance of the managers or the employers by giving the performance tips, money bonus, health tips and other tips so that they can improve their performance automatically</w:t>
      </w:r>
      <w:r w:rsidR="002242B8" w:rsidRPr="006821D5">
        <w:t xml:space="preserve"> (The Balance, 2017)</w:t>
      </w:r>
      <w:r w:rsidRPr="006821D5">
        <w:t xml:space="preserve">. </w:t>
      </w:r>
    </w:p>
    <w:p w:rsidR="001E773D" w:rsidRPr="006821D5" w:rsidRDefault="001E773D" w:rsidP="00407BE3">
      <w:r w:rsidRPr="006821D5">
        <w:rPr>
          <w:b/>
        </w:rPr>
        <w:t>Engage the employers in workplace</w:t>
      </w:r>
      <w:r w:rsidRPr="006821D5">
        <w:t>: The performance of the employers can be improved and developed if the CEO of the organization can involve in their organization and can engage of the employers to their jobs. They should not be given the free time to the working hour</w:t>
      </w:r>
      <w:r w:rsidR="009A0286" w:rsidRPr="006821D5">
        <w:t xml:space="preserve"> (Jinnett et al, 2017)</w:t>
      </w:r>
      <w:r w:rsidRPr="006821D5">
        <w:t xml:space="preserve">.  </w:t>
      </w:r>
    </w:p>
    <w:p w:rsidR="00EB09AA" w:rsidRDefault="001E773D" w:rsidP="00EB09AA">
      <w:r w:rsidRPr="006821D5">
        <w:rPr>
          <w:b/>
        </w:rPr>
        <w:t>Maintain the time management of the organization:</w:t>
      </w:r>
      <w:r w:rsidRPr="006821D5">
        <w:t xml:space="preserve"> The employers should maintain the time to improve the </w:t>
      </w:r>
      <w:r w:rsidR="00AF325E" w:rsidRPr="006821D5">
        <w:t>performance of the employers.</w:t>
      </w:r>
    </w:p>
    <w:p w:rsidR="00AD3BC5" w:rsidRDefault="00AD3BC5" w:rsidP="00EB09AA"/>
    <w:p w:rsidR="00AD3BC5" w:rsidRDefault="00AD3BC5" w:rsidP="00EB09AA"/>
    <w:p w:rsidR="00AD3BC5" w:rsidRDefault="00AD3BC5" w:rsidP="00EB09AA"/>
    <w:p w:rsidR="00AD3BC5" w:rsidRDefault="00AD3BC5" w:rsidP="00EB09AA"/>
    <w:p w:rsidR="00AD3BC5" w:rsidRPr="006821D5" w:rsidRDefault="00AD3BC5" w:rsidP="00EB09AA"/>
    <w:p w:rsidR="00EB09AA" w:rsidRPr="006821D5" w:rsidRDefault="00EB09AA" w:rsidP="00EB09AA"/>
    <w:p w:rsidR="00AF325E" w:rsidRPr="006821D5" w:rsidRDefault="00AF325E" w:rsidP="00AF325E">
      <w:pPr>
        <w:pStyle w:val="Heading1"/>
      </w:pPr>
      <w:bookmarkStart w:id="10" w:name="_Toc500962153"/>
      <w:r w:rsidRPr="006821D5">
        <w:lastRenderedPageBreak/>
        <w:t>Conclusion</w:t>
      </w:r>
      <w:bookmarkEnd w:id="10"/>
    </w:p>
    <w:p w:rsidR="00AF325E" w:rsidRPr="006821D5" w:rsidRDefault="00AF325E" w:rsidP="00AF325E">
      <w:r w:rsidRPr="006821D5">
        <w:t xml:space="preserve">In the conclusion, it can be said that the effective team work and communication can help to organization to develop the communication skills and the leadership skills. This assignment discusses the real life communication performing in Tesco by my friend named Morgan. He performs the communication in a well process. He always follows the culture of the organization to improve the communication and operate the business. He makes sure that his message is heard by the employees and he justifies them by many processes. He always listens his employees to know the actual problems and tries to solve it. Actually every manager should follow the communication ways to improve the organizational activities. This assignment also describes the improvement of communication in a workplace as well as the performance of </w:t>
      </w:r>
      <w:r w:rsidR="0096728E" w:rsidRPr="006821D5">
        <w:t>employers’</w:t>
      </w:r>
      <w:r w:rsidRPr="006821D5">
        <w:t xml:space="preserve"> improvement. </w:t>
      </w:r>
    </w:p>
    <w:p w:rsidR="009A0286" w:rsidRPr="006821D5" w:rsidRDefault="009A0286" w:rsidP="00AF325E"/>
    <w:p w:rsidR="00EB09AA" w:rsidRDefault="00EB09AA" w:rsidP="00AF325E"/>
    <w:p w:rsidR="00AD3BC5" w:rsidRDefault="00AD3BC5" w:rsidP="00AF325E"/>
    <w:p w:rsidR="00AD3BC5" w:rsidRDefault="00AD3BC5" w:rsidP="00AF325E"/>
    <w:p w:rsidR="00AD3BC5" w:rsidRDefault="00AD3BC5" w:rsidP="00AF325E"/>
    <w:p w:rsidR="00AD3BC5" w:rsidRDefault="00AD3BC5" w:rsidP="00AF325E"/>
    <w:p w:rsidR="00AD3BC5" w:rsidRDefault="00AD3BC5" w:rsidP="00AF325E"/>
    <w:p w:rsidR="00AD3BC5" w:rsidRDefault="00AD3BC5" w:rsidP="00AF325E"/>
    <w:p w:rsidR="00AD3BC5" w:rsidRDefault="00AD3BC5" w:rsidP="00AF325E"/>
    <w:p w:rsidR="00AD3BC5" w:rsidRDefault="00AD3BC5" w:rsidP="00AF325E"/>
    <w:p w:rsidR="00AD3BC5" w:rsidRDefault="00AD3BC5" w:rsidP="00AF325E"/>
    <w:p w:rsidR="00AD3BC5" w:rsidRDefault="00AD3BC5" w:rsidP="00AF325E"/>
    <w:p w:rsidR="00AD3BC5" w:rsidRPr="006821D5" w:rsidRDefault="00AD3BC5" w:rsidP="00AF325E"/>
    <w:p w:rsidR="005D5577" w:rsidRPr="006821D5" w:rsidRDefault="005D5577" w:rsidP="005D5577">
      <w:pPr>
        <w:pStyle w:val="Heading1"/>
      </w:pPr>
      <w:bookmarkStart w:id="11" w:name="_Toc500962154"/>
      <w:r w:rsidRPr="006821D5">
        <w:lastRenderedPageBreak/>
        <w:t>References</w:t>
      </w:r>
      <w:bookmarkEnd w:id="11"/>
    </w:p>
    <w:p w:rsidR="00785BB4" w:rsidRPr="006821D5" w:rsidRDefault="00785BB4" w:rsidP="009A0286">
      <w:pPr>
        <w:pStyle w:val="ListParagraph"/>
        <w:numPr>
          <w:ilvl w:val="0"/>
          <w:numId w:val="2"/>
        </w:numPr>
      </w:pPr>
      <w:r w:rsidRPr="006821D5">
        <w:t>Axero Solutions. (2017). 30 Smart Tips to Improve Workplace Communication. [online] Available at: https://axerosolutions.com/blogs/timeisenhauer/pulse/210/30-smart-tips-to-improve-workplace-communication [Accessed 13 Dec. 2017].</w:t>
      </w:r>
    </w:p>
    <w:p w:rsidR="00785BB4" w:rsidRPr="006821D5" w:rsidRDefault="00785BB4" w:rsidP="009A0286">
      <w:pPr>
        <w:pStyle w:val="ListParagraph"/>
        <w:numPr>
          <w:ilvl w:val="0"/>
          <w:numId w:val="2"/>
        </w:numPr>
      </w:pPr>
      <w:r w:rsidRPr="006821D5">
        <w:t>Consultants (2017). Marketing communications. [online] Slideshare.net. Available at: https://www.slideshare.net/parveenkumarchadha2/marketing-communications-38441112 [Accessed 13 Dec. 2017].</w:t>
      </w:r>
    </w:p>
    <w:p w:rsidR="00785BB4" w:rsidRPr="006821D5" w:rsidRDefault="00785BB4" w:rsidP="009A0286">
      <w:pPr>
        <w:pStyle w:val="ListParagraph"/>
        <w:numPr>
          <w:ilvl w:val="0"/>
          <w:numId w:val="2"/>
        </w:numPr>
      </w:pPr>
      <w:r>
        <w:t>Inc</w:t>
      </w:r>
      <w:r w:rsidRPr="006821D5">
        <w:t xml:space="preserve"> (2017). How to Communicate With Employees. [online] Available at: https://www.inc.com/magazine/20100501/guidebook-how-to-communicate-with-employees.html [Accessed </w:t>
      </w:r>
      <w:r w:rsidR="00AD3BC5">
        <w:t>10</w:t>
      </w:r>
      <w:r w:rsidRPr="006821D5">
        <w:t xml:space="preserve"> Dec. 2017].</w:t>
      </w:r>
    </w:p>
    <w:p w:rsidR="00785BB4" w:rsidRPr="006821D5" w:rsidRDefault="00785BB4" w:rsidP="00EB09AA">
      <w:pPr>
        <w:pStyle w:val="ListParagraph"/>
        <w:numPr>
          <w:ilvl w:val="0"/>
          <w:numId w:val="2"/>
        </w:numPr>
      </w:pPr>
      <w:r w:rsidRPr="006821D5">
        <w:t>Jinnett, K., Schwatka, N., Tenney, L., Brockbank, C. V. S., &amp; Newman, L. S. (2017). Chronic Conditions, Workplace Safety, And Job Demands Contribute To Absenteeism And Job Performance. Health Affairs, 36(2), 237-244.</w:t>
      </w:r>
    </w:p>
    <w:p w:rsidR="00785BB4" w:rsidRPr="006821D5" w:rsidRDefault="00785BB4" w:rsidP="009A0286">
      <w:pPr>
        <w:pStyle w:val="ListParagraph"/>
        <w:numPr>
          <w:ilvl w:val="0"/>
          <w:numId w:val="2"/>
        </w:numPr>
      </w:pPr>
      <w:r w:rsidRPr="006821D5">
        <w:t>Johnson, S., Robertson, I., Cooper, C. L., Dickinson, J., &amp; Jones, N. (2018). Tesco Bank Wellbeing Case Study. In WELL-BEING (pp. 179-188). Palgrave Macmillan, Cham.</w:t>
      </w:r>
    </w:p>
    <w:p w:rsidR="00785BB4" w:rsidRPr="006821D5" w:rsidRDefault="00785BB4" w:rsidP="009A0286">
      <w:pPr>
        <w:pStyle w:val="ListParagraph"/>
        <w:numPr>
          <w:ilvl w:val="0"/>
          <w:numId w:val="2"/>
        </w:numPr>
      </w:pPr>
      <w:r w:rsidRPr="006821D5">
        <w:t xml:space="preserve">Nathan Jaye, C. (2017). Poor Communication Hurts Performance. [online] CFA Institute Enterprising Investor. Available at: https://blogs.cfainstitute.org/investor/2016/10/10/poor-communication-hurts-performance/ [Accessed </w:t>
      </w:r>
      <w:r w:rsidR="00AD3BC5">
        <w:t>12</w:t>
      </w:r>
      <w:r w:rsidRPr="006821D5">
        <w:t xml:space="preserve"> Dec. 2017].</w:t>
      </w:r>
    </w:p>
    <w:p w:rsidR="00785BB4" w:rsidRPr="006821D5" w:rsidRDefault="00785BB4" w:rsidP="009A0286">
      <w:pPr>
        <w:pStyle w:val="ListParagraph"/>
        <w:numPr>
          <w:ilvl w:val="0"/>
          <w:numId w:val="2"/>
        </w:numPr>
      </w:pPr>
      <w:r w:rsidRPr="006821D5">
        <w:t>Tesco plc. (2017). Tesco PLC. [online] Available at: https://www.tescoplc.com/ [Accessed 13 Dec. 2017].</w:t>
      </w:r>
    </w:p>
    <w:p w:rsidR="00785BB4" w:rsidRPr="006821D5" w:rsidRDefault="00785BB4" w:rsidP="009A0286">
      <w:pPr>
        <w:pStyle w:val="ListParagraph"/>
        <w:numPr>
          <w:ilvl w:val="0"/>
          <w:numId w:val="2"/>
        </w:numPr>
      </w:pPr>
      <w:r w:rsidRPr="006821D5">
        <w:t>The Balance. (2017). Want 5 Tips to Help Managers Improve Performance Appraisals?. [online] Available at: https://www.thebalance.com/improve-performance-appraisals-1918839 [Accessed 13 Dec. 2017].</w:t>
      </w:r>
    </w:p>
    <w:p w:rsidR="00785BB4" w:rsidRPr="006821D5" w:rsidRDefault="00785BB4" w:rsidP="00EB09AA">
      <w:pPr>
        <w:pStyle w:val="ListParagraph"/>
        <w:numPr>
          <w:ilvl w:val="0"/>
          <w:numId w:val="2"/>
        </w:numPr>
      </w:pPr>
      <w:r w:rsidRPr="006821D5">
        <w:t>Titsworth, S. (2017). Improving situational awareness for instructional communication research: a forum response. Communication Education, 66(1), 122-125.</w:t>
      </w:r>
    </w:p>
    <w:p w:rsidR="005D5577" w:rsidRPr="006821D5" w:rsidRDefault="005D5577" w:rsidP="005D5577"/>
    <w:sectPr w:rsidR="005D5577" w:rsidRPr="006821D5" w:rsidSect="00524FC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EE2" w:rsidRDefault="00570EE2" w:rsidP="00524FC3">
      <w:pPr>
        <w:spacing w:after="0" w:line="240" w:lineRule="auto"/>
      </w:pPr>
      <w:r>
        <w:separator/>
      </w:r>
    </w:p>
  </w:endnote>
  <w:endnote w:type="continuationSeparator" w:id="0">
    <w:p w:rsidR="00570EE2" w:rsidRDefault="00570EE2" w:rsidP="00524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608454"/>
      <w:docPartObj>
        <w:docPartGallery w:val="Page Numbers (Bottom of Page)"/>
        <w:docPartUnique/>
      </w:docPartObj>
    </w:sdtPr>
    <w:sdtEndPr>
      <w:rPr>
        <w:noProof/>
      </w:rPr>
    </w:sdtEndPr>
    <w:sdtContent>
      <w:p w:rsidR="00AD3BC5" w:rsidRDefault="00AD3BC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D3BC5" w:rsidRDefault="00AD3B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8723897"/>
      <w:docPartObj>
        <w:docPartGallery w:val="Page Numbers (Bottom of Page)"/>
        <w:docPartUnique/>
      </w:docPartObj>
    </w:sdtPr>
    <w:sdtEndPr>
      <w:rPr>
        <w:noProof/>
      </w:rPr>
    </w:sdtEndPr>
    <w:sdtContent>
      <w:p w:rsidR="00524FC3" w:rsidRDefault="00524FC3">
        <w:pPr>
          <w:pStyle w:val="Footer"/>
          <w:jc w:val="right"/>
        </w:pPr>
        <w:r>
          <w:fldChar w:fldCharType="begin"/>
        </w:r>
        <w:r>
          <w:instrText xml:space="preserve"> PAGE   \* MERGEFORMAT </w:instrText>
        </w:r>
        <w:r>
          <w:fldChar w:fldCharType="separate"/>
        </w:r>
        <w:r w:rsidR="00AD3BC5">
          <w:rPr>
            <w:noProof/>
          </w:rPr>
          <w:t>1</w:t>
        </w:r>
        <w:r>
          <w:rPr>
            <w:noProof/>
          </w:rPr>
          <w:fldChar w:fldCharType="end"/>
        </w:r>
      </w:p>
    </w:sdtContent>
  </w:sdt>
  <w:p w:rsidR="00524FC3" w:rsidRDefault="00524F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EE2" w:rsidRDefault="00570EE2" w:rsidP="00524FC3">
      <w:pPr>
        <w:spacing w:after="0" w:line="240" w:lineRule="auto"/>
      </w:pPr>
      <w:r>
        <w:separator/>
      </w:r>
    </w:p>
  </w:footnote>
  <w:footnote w:type="continuationSeparator" w:id="0">
    <w:p w:rsidR="00570EE2" w:rsidRDefault="00570EE2" w:rsidP="00524F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043F5"/>
    <w:multiLevelType w:val="hybridMultilevel"/>
    <w:tmpl w:val="A6BE7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8E701C"/>
    <w:multiLevelType w:val="hybridMultilevel"/>
    <w:tmpl w:val="F9F25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D5014"/>
    <w:rsid w:val="00025CF0"/>
    <w:rsid w:val="0009279E"/>
    <w:rsid w:val="000A0B69"/>
    <w:rsid w:val="001E773D"/>
    <w:rsid w:val="002242B8"/>
    <w:rsid w:val="002D5014"/>
    <w:rsid w:val="00407BE3"/>
    <w:rsid w:val="00465AED"/>
    <w:rsid w:val="00524FC3"/>
    <w:rsid w:val="00557F74"/>
    <w:rsid w:val="00570EE2"/>
    <w:rsid w:val="005861C5"/>
    <w:rsid w:val="005D5577"/>
    <w:rsid w:val="005E6F66"/>
    <w:rsid w:val="006821D5"/>
    <w:rsid w:val="00785BB4"/>
    <w:rsid w:val="007A3E1E"/>
    <w:rsid w:val="00813C71"/>
    <w:rsid w:val="008756B5"/>
    <w:rsid w:val="008849F6"/>
    <w:rsid w:val="0096728E"/>
    <w:rsid w:val="00970DDB"/>
    <w:rsid w:val="009A0286"/>
    <w:rsid w:val="00A01386"/>
    <w:rsid w:val="00A842AB"/>
    <w:rsid w:val="00AD3BC5"/>
    <w:rsid w:val="00AF325E"/>
    <w:rsid w:val="00B403FE"/>
    <w:rsid w:val="00B419CB"/>
    <w:rsid w:val="00B51E09"/>
    <w:rsid w:val="00BC0F58"/>
    <w:rsid w:val="00D43339"/>
    <w:rsid w:val="00D71CCF"/>
    <w:rsid w:val="00D729D1"/>
    <w:rsid w:val="00EB09AA"/>
    <w:rsid w:val="00F14BC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290DFC-2410-4502-BD13-E83C38060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79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D501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2D501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14"/>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2D5014"/>
    <w:rPr>
      <w:rFonts w:ascii="Arial" w:eastAsiaTheme="majorEastAsia" w:hAnsi="Arial" w:cstheme="majorBidi"/>
      <w:b/>
      <w:bCs/>
      <w:sz w:val="28"/>
      <w:szCs w:val="26"/>
    </w:rPr>
  </w:style>
  <w:style w:type="paragraph" w:styleId="BalloonText">
    <w:name w:val="Balloon Text"/>
    <w:basedOn w:val="Normal"/>
    <w:link w:val="BalloonTextChar"/>
    <w:uiPriority w:val="99"/>
    <w:semiHidden/>
    <w:unhideWhenUsed/>
    <w:rsid w:val="008756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6B5"/>
    <w:rPr>
      <w:rFonts w:ascii="Tahoma" w:hAnsi="Tahoma" w:cs="Tahoma"/>
      <w:sz w:val="16"/>
      <w:szCs w:val="16"/>
    </w:rPr>
  </w:style>
  <w:style w:type="paragraph" w:styleId="ListParagraph">
    <w:name w:val="List Paragraph"/>
    <w:basedOn w:val="Normal"/>
    <w:uiPriority w:val="34"/>
    <w:qFormat/>
    <w:rsid w:val="00813C71"/>
    <w:pPr>
      <w:ind w:left="720"/>
      <w:contextualSpacing/>
    </w:pPr>
  </w:style>
  <w:style w:type="paragraph" w:styleId="TOCHeading">
    <w:name w:val="TOC Heading"/>
    <w:basedOn w:val="Heading1"/>
    <w:next w:val="Normal"/>
    <w:uiPriority w:val="39"/>
    <w:semiHidden/>
    <w:unhideWhenUsed/>
    <w:qFormat/>
    <w:rsid w:val="00EB09A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B09AA"/>
    <w:pPr>
      <w:spacing w:after="100"/>
    </w:pPr>
  </w:style>
  <w:style w:type="character" w:styleId="Hyperlink">
    <w:name w:val="Hyperlink"/>
    <w:basedOn w:val="DefaultParagraphFont"/>
    <w:uiPriority w:val="99"/>
    <w:unhideWhenUsed/>
    <w:rsid w:val="00EB09AA"/>
    <w:rPr>
      <w:color w:val="0000FF" w:themeColor="hyperlink"/>
      <w:u w:val="single"/>
    </w:rPr>
  </w:style>
  <w:style w:type="paragraph" w:styleId="TOC2">
    <w:name w:val="toc 2"/>
    <w:basedOn w:val="Normal"/>
    <w:next w:val="Normal"/>
    <w:autoRedefine/>
    <w:uiPriority w:val="39"/>
    <w:unhideWhenUsed/>
    <w:rsid w:val="00557F74"/>
    <w:pPr>
      <w:spacing w:after="100"/>
      <w:ind w:left="240"/>
    </w:pPr>
  </w:style>
  <w:style w:type="paragraph" w:styleId="NoSpacing">
    <w:name w:val="No Spacing"/>
    <w:link w:val="NoSpacingChar"/>
    <w:uiPriority w:val="1"/>
    <w:qFormat/>
    <w:rsid w:val="00557F74"/>
    <w:pPr>
      <w:spacing w:after="0" w:line="240" w:lineRule="auto"/>
    </w:pPr>
  </w:style>
  <w:style w:type="character" w:customStyle="1" w:styleId="NoSpacingChar">
    <w:name w:val="No Spacing Char"/>
    <w:basedOn w:val="DefaultParagraphFont"/>
    <w:link w:val="NoSpacing"/>
    <w:uiPriority w:val="1"/>
    <w:rsid w:val="00557F74"/>
  </w:style>
  <w:style w:type="paragraph" w:styleId="Header">
    <w:name w:val="header"/>
    <w:basedOn w:val="Normal"/>
    <w:link w:val="HeaderChar"/>
    <w:uiPriority w:val="99"/>
    <w:unhideWhenUsed/>
    <w:rsid w:val="00524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FC3"/>
    <w:rPr>
      <w:rFonts w:ascii="Times New Roman" w:hAnsi="Times New Roman"/>
      <w:sz w:val="24"/>
    </w:rPr>
  </w:style>
  <w:style w:type="paragraph" w:styleId="Footer">
    <w:name w:val="footer"/>
    <w:basedOn w:val="Normal"/>
    <w:link w:val="FooterChar"/>
    <w:uiPriority w:val="99"/>
    <w:unhideWhenUsed/>
    <w:rsid w:val="00524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FC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99259">
      <w:bodyDiv w:val="1"/>
      <w:marLeft w:val="0"/>
      <w:marRight w:val="0"/>
      <w:marTop w:val="0"/>
      <w:marBottom w:val="0"/>
      <w:divBdr>
        <w:top w:val="none" w:sz="0" w:space="0" w:color="auto"/>
        <w:left w:val="none" w:sz="0" w:space="0" w:color="auto"/>
        <w:bottom w:val="none" w:sz="0" w:space="0" w:color="auto"/>
        <w:right w:val="none" w:sz="0" w:space="0" w:color="auto"/>
      </w:divBdr>
    </w:div>
    <w:div w:id="213661646">
      <w:bodyDiv w:val="1"/>
      <w:marLeft w:val="0"/>
      <w:marRight w:val="0"/>
      <w:marTop w:val="0"/>
      <w:marBottom w:val="0"/>
      <w:divBdr>
        <w:top w:val="none" w:sz="0" w:space="0" w:color="auto"/>
        <w:left w:val="none" w:sz="0" w:space="0" w:color="auto"/>
        <w:bottom w:val="none" w:sz="0" w:space="0" w:color="auto"/>
        <w:right w:val="none" w:sz="0" w:space="0" w:color="auto"/>
      </w:divBdr>
    </w:div>
    <w:div w:id="332801544">
      <w:bodyDiv w:val="1"/>
      <w:marLeft w:val="0"/>
      <w:marRight w:val="0"/>
      <w:marTop w:val="0"/>
      <w:marBottom w:val="0"/>
      <w:divBdr>
        <w:top w:val="none" w:sz="0" w:space="0" w:color="auto"/>
        <w:left w:val="none" w:sz="0" w:space="0" w:color="auto"/>
        <w:bottom w:val="none" w:sz="0" w:space="0" w:color="auto"/>
        <w:right w:val="none" w:sz="0" w:space="0" w:color="auto"/>
      </w:divBdr>
    </w:div>
    <w:div w:id="350112389">
      <w:bodyDiv w:val="1"/>
      <w:marLeft w:val="0"/>
      <w:marRight w:val="0"/>
      <w:marTop w:val="0"/>
      <w:marBottom w:val="0"/>
      <w:divBdr>
        <w:top w:val="none" w:sz="0" w:space="0" w:color="auto"/>
        <w:left w:val="none" w:sz="0" w:space="0" w:color="auto"/>
        <w:bottom w:val="none" w:sz="0" w:space="0" w:color="auto"/>
        <w:right w:val="none" w:sz="0" w:space="0" w:color="auto"/>
      </w:divBdr>
    </w:div>
    <w:div w:id="504439706">
      <w:bodyDiv w:val="1"/>
      <w:marLeft w:val="0"/>
      <w:marRight w:val="0"/>
      <w:marTop w:val="0"/>
      <w:marBottom w:val="0"/>
      <w:divBdr>
        <w:top w:val="none" w:sz="0" w:space="0" w:color="auto"/>
        <w:left w:val="none" w:sz="0" w:space="0" w:color="auto"/>
        <w:bottom w:val="none" w:sz="0" w:space="0" w:color="auto"/>
        <w:right w:val="none" w:sz="0" w:space="0" w:color="auto"/>
      </w:divBdr>
    </w:div>
    <w:div w:id="712510036">
      <w:bodyDiv w:val="1"/>
      <w:marLeft w:val="0"/>
      <w:marRight w:val="0"/>
      <w:marTop w:val="0"/>
      <w:marBottom w:val="0"/>
      <w:divBdr>
        <w:top w:val="none" w:sz="0" w:space="0" w:color="auto"/>
        <w:left w:val="none" w:sz="0" w:space="0" w:color="auto"/>
        <w:bottom w:val="none" w:sz="0" w:space="0" w:color="auto"/>
        <w:right w:val="none" w:sz="0" w:space="0" w:color="auto"/>
      </w:divBdr>
    </w:div>
    <w:div w:id="764497579">
      <w:bodyDiv w:val="1"/>
      <w:marLeft w:val="0"/>
      <w:marRight w:val="0"/>
      <w:marTop w:val="0"/>
      <w:marBottom w:val="0"/>
      <w:divBdr>
        <w:top w:val="none" w:sz="0" w:space="0" w:color="auto"/>
        <w:left w:val="none" w:sz="0" w:space="0" w:color="auto"/>
        <w:bottom w:val="none" w:sz="0" w:space="0" w:color="auto"/>
        <w:right w:val="none" w:sz="0" w:space="0" w:color="auto"/>
      </w:divBdr>
    </w:div>
    <w:div w:id="774593952">
      <w:bodyDiv w:val="1"/>
      <w:marLeft w:val="0"/>
      <w:marRight w:val="0"/>
      <w:marTop w:val="0"/>
      <w:marBottom w:val="0"/>
      <w:divBdr>
        <w:top w:val="none" w:sz="0" w:space="0" w:color="auto"/>
        <w:left w:val="none" w:sz="0" w:space="0" w:color="auto"/>
        <w:bottom w:val="none" w:sz="0" w:space="0" w:color="auto"/>
        <w:right w:val="none" w:sz="0" w:space="0" w:color="auto"/>
      </w:divBdr>
    </w:div>
    <w:div w:id="846215699">
      <w:bodyDiv w:val="1"/>
      <w:marLeft w:val="0"/>
      <w:marRight w:val="0"/>
      <w:marTop w:val="0"/>
      <w:marBottom w:val="0"/>
      <w:divBdr>
        <w:top w:val="none" w:sz="0" w:space="0" w:color="auto"/>
        <w:left w:val="none" w:sz="0" w:space="0" w:color="auto"/>
        <w:bottom w:val="none" w:sz="0" w:space="0" w:color="auto"/>
        <w:right w:val="none" w:sz="0" w:space="0" w:color="auto"/>
      </w:divBdr>
    </w:div>
    <w:div w:id="852232498">
      <w:bodyDiv w:val="1"/>
      <w:marLeft w:val="0"/>
      <w:marRight w:val="0"/>
      <w:marTop w:val="0"/>
      <w:marBottom w:val="0"/>
      <w:divBdr>
        <w:top w:val="none" w:sz="0" w:space="0" w:color="auto"/>
        <w:left w:val="none" w:sz="0" w:space="0" w:color="auto"/>
        <w:bottom w:val="none" w:sz="0" w:space="0" w:color="auto"/>
        <w:right w:val="none" w:sz="0" w:space="0" w:color="auto"/>
      </w:divBdr>
    </w:div>
    <w:div w:id="973102408">
      <w:bodyDiv w:val="1"/>
      <w:marLeft w:val="0"/>
      <w:marRight w:val="0"/>
      <w:marTop w:val="0"/>
      <w:marBottom w:val="0"/>
      <w:divBdr>
        <w:top w:val="none" w:sz="0" w:space="0" w:color="auto"/>
        <w:left w:val="none" w:sz="0" w:space="0" w:color="auto"/>
        <w:bottom w:val="none" w:sz="0" w:space="0" w:color="auto"/>
        <w:right w:val="none" w:sz="0" w:space="0" w:color="auto"/>
      </w:divBdr>
    </w:div>
    <w:div w:id="983242036">
      <w:bodyDiv w:val="1"/>
      <w:marLeft w:val="0"/>
      <w:marRight w:val="0"/>
      <w:marTop w:val="0"/>
      <w:marBottom w:val="0"/>
      <w:divBdr>
        <w:top w:val="none" w:sz="0" w:space="0" w:color="auto"/>
        <w:left w:val="none" w:sz="0" w:space="0" w:color="auto"/>
        <w:bottom w:val="none" w:sz="0" w:space="0" w:color="auto"/>
        <w:right w:val="none" w:sz="0" w:space="0" w:color="auto"/>
      </w:divBdr>
    </w:div>
    <w:div w:id="1045448646">
      <w:bodyDiv w:val="1"/>
      <w:marLeft w:val="0"/>
      <w:marRight w:val="0"/>
      <w:marTop w:val="0"/>
      <w:marBottom w:val="0"/>
      <w:divBdr>
        <w:top w:val="none" w:sz="0" w:space="0" w:color="auto"/>
        <w:left w:val="none" w:sz="0" w:space="0" w:color="auto"/>
        <w:bottom w:val="none" w:sz="0" w:space="0" w:color="auto"/>
        <w:right w:val="none" w:sz="0" w:space="0" w:color="auto"/>
      </w:divBdr>
    </w:div>
    <w:div w:id="1149712620">
      <w:bodyDiv w:val="1"/>
      <w:marLeft w:val="0"/>
      <w:marRight w:val="0"/>
      <w:marTop w:val="0"/>
      <w:marBottom w:val="0"/>
      <w:divBdr>
        <w:top w:val="none" w:sz="0" w:space="0" w:color="auto"/>
        <w:left w:val="none" w:sz="0" w:space="0" w:color="auto"/>
        <w:bottom w:val="none" w:sz="0" w:space="0" w:color="auto"/>
        <w:right w:val="none" w:sz="0" w:space="0" w:color="auto"/>
      </w:divBdr>
    </w:div>
    <w:div w:id="1288272097">
      <w:bodyDiv w:val="1"/>
      <w:marLeft w:val="0"/>
      <w:marRight w:val="0"/>
      <w:marTop w:val="0"/>
      <w:marBottom w:val="0"/>
      <w:divBdr>
        <w:top w:val="none" w:sz="0" w:space="0" w:color="auto"/>
        <w:left w:val="none" w:sz="0" w:space="0" w:color="auto"/>
        <w:bottom w:val="none" w:sz="0" w:space="0" w:color="auto"/>
        <w:right w:val="none" w:sz="0" w:space="0" w:color="auto"/>
      </w:divBdr>
    </w:div>
    <w:div w:id="1301614230">
      <w:bodyDiv w:val="1"/>
      <w:marLeft w:val="0"/>
      <w:marRight w:val="0"/>
      <w:marTop w:val="0"/>
      <w:marBottom w:val="0"/>
      <w:divBdr>
        <w:top w:val="none" w:sz="0" w:space="0" w:color="auto"/>
        <w:left w:val="none" w:sz="0" w:space="0" w:color="auto"/>
        <w:bottom w:val="none" w:sz="0" w:space="0" w:color="auto"/>
        <w:right w:val="none" w:sz="0" w:space="0" w:color="auto"/>
      </w:divBdr>
    </w:div>
    <w:div w:id="1351295394">
      <w:bodyDiv w:val="1"/>
      <w:marLeft w:val="0"/>
      <w:marRight w:val="0"/>
      <w:marTop w:val="0"/>
      <w:marBottom w:val="0"/>
      <w:divBdr>
        <w:top w:val="none" w:sz="0" w:space="0" w:color="auto"/>
        <w:left w:val="none" w:sz="0" w:space="0" w:color="auto"/>
        <w:bottom w:val="none" w:sz="0" w:space="0" w:color="auto"/>
        <w:right w:val="none" w:sz="0" w:space="0" w:color="auto"/>
      </w:divBdr>
    </w:div>
    <w:div w:id="1393581255">
      <w:bodyDiv w:val="1"/>
      <w:marLeft w:val="0"/>
      <w:marRight w:val="0"/>
      <w:marTop w:val="0"/>
      <w:marBottom w:val="0"/>
      <w:divBdr>
        <w:top w:val="none" w:sz="0" w:space="0" w:color="auto"/>
        <w:left w:val="none" w:sz="0" w:space="0" w:color="auto"/>
        <w:bottom w:val="none" w:sz="0" w:space="0" w:color="auto"/>
        <w:right w:val="none" w:sz="0" w:space="0" w:color="auto"/>
      </w:divBdr>
    </w:div>
    <w:div w:id="1398550667">
      <w:bodyDiv w:val="1"/>
      <w:marLeft w:val="0"/>
      <w:marRight w:val="0"/>
      <w:marTop w:val="0"/>
      <w:marBottom w:val="0"/>
      <w:divBdr>
        <w:top w:val="none" w:sz="0" w:space="0" w:color="auto"/>
        <w:left w:val="none" w:sz="0" w:space="0" w:color="auto"/>
        <w:bottom w:val="none" w:sz="0" w:space="0" w:color="auto"/>
        <w:right w:val="none" w:sz="0" w:space="0" w:color="auto"/>
      </w:divBdr>
    </w:div>
    <w:div w:id="1469275426">
      <w:bodyDiv w:val="1"/>
      <w:marLeft w:val="0"/>
      <w:marRight w:val="0"/>
      <w:marTop w:val="0"/>
      <w:marBottom w:val="0"/>
      <w:divBdr>
        <w:top w:val="none" w:sz="0" w:space="0" w:color="auto"/>
        <w:left w:val="none" w:sz="0" w:space="0" w:color="auto"/>
        <w:bottom w:val="none" w:sz="0" w:space="0" w:color="auto"/>
        <w:right w:val="none" w:sz="0" w:space="0" w:color="auto"/>
      </w:divBdr>
    </w:div>
    <w:div w:id="1640305332">
      <w:bodyDiv w:val="1"/>
      <w:marLeft w:val="0"/>
      <w:marRight w:val="0"/>
      <w:marTop w:val="0"/>
      <w:marBottom w:val="0"/>
      <w:divBdr>
        <w:top w:val="none" w:sz="0" w:space="0" w:color="auto"/>
        <w:left w:val="none" w:sz="0" w:space="0" w:color="auto"/>
        <w:bottom w:val="none" w:sz="0" w:space="0" w:color="auto"/>
        <w:right w:val="none" w:sz="0" w:space="0" w:color="auto"/>
      </w:divBdr>
    </w:div>
    <w:div w:id="1645499626">
      <w:bodyDiv w:val="1"/>
      <w:marLeft w:val="0"/>
      <w:marRight w:val="0"/>
      <w:marTop w:val="0"/>
      <w:marBottom w:val="0"/>
      <w:divBdr>
        <w:top w:val="none" w:sz="0" w:space="0" w:color="auto"/>
        <w:left w:val="none" w:sz="0" w:space="0" w:color="auto"/>
        <w:bottom w:val="none" w:sz="0" w:space="0" w:color="auto"/>
        <w:right w:val="none" w:sz="0" w:space="0" w:color="auto"/>
      </w:divBdr>
    </w:div>
    <w:div w:id="1761291929">
      <w:bodyDiv w:val="1"/>
      <w:marLeft w:val="0"/>
      <w:marRight w:val="0"/>
      <w:marTop w:val="0"/>
      <w:marBottom w:val="0"/>
      <w:divBdr>
        <w:top w:val="none" w:sz="0" w:space="0" w:color="auto"/>
        <w:left w:val="none" w:sz="0" w:space="0" w:color="auto"/>
        <w:bottom w:val="none" w:sz="0" w:space="0" w:color="auto"/>
        <w:right w:val="none" w:sz="0" w:space="0" w:color="auto"/>
      </w:divBdr>
    </w:div>
    <w:div w:id="1978873221">
      <w:bodyDiv w:val="1"/>
      <w:marLeft w:val="0"/>
      <w:marRight w:val="0"/>
      <w:marTop w:val="0"/>
      <w:marBottom w:val="0"/>
      <w:divBdr>
        <w:top w:val="none" w:sz="0" w:space="0" w:color="auto"/>
        <w:left w:val="none" w:sz="0" w:space="0" w:color="auto"/>
        <w:bottom w:val="none" w:sz="0" w:space="0" w:color="auto"/>
        <w:right w:val="none" w:sz="0" w:space="0" w:color="auto"/>
      </w:divBdr>
    </w:div>
    <w:div w:id="2042365061">
      <w:bodyDiv w:val="1"/>
      <w:marLeft w:val="0"/>
      <w:marRight w:val="0"/>
      <w:marTop w:val="0"/>
      <w:marBottom w:val="0"/>
      <w:divBdr>
        <w:top w:val="none" w:sz="0" w:space="0" w:color="auto"/>
        <w:left w:val="none" w:sz="0" w:space="0" w:color="auto"/>
        <w:bottom w:val="none" w:sz="0" w:space="0" w:color="auto"/>
        <w:right w:val="none" w:sz="0" w:space="0" w:color="auto"/>
      </w:divBdr>
    </w:div>
    <w:div w:id="211454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9A4E0-8F5B-4B6F-8132-63FAFB22D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11</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Work and performing well Communication</dc:title>
  <dc:subject/>
  <dc:creator>Nazma; User-PC</dc:creator>
  <cp:keywords/>
  <dc:description/>
  <cp:lastModifiedBy>Iqbal</cp:lastModifiedBy>
  <cp:revision>21</cp:revision>
  <dcterms:created xsi:type="dcterms:W3CDTF">2017-12-13T11:39:00Z</dcterms:created>
  <dcterms:modified xsi:type="dcterms:W3CDTF">2017-12-14T13:58:00Z</dcterms:modified>
</cp:coreProperties>
</file>