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978BF5" w14:textId="790C429D" w:rsidR="00576811" w:rsidRDefault="00576811" w:rsidP="00393069">
      <w:pPr>
        <w:spacing w:line="360" w:lineRule="auto"/>
        <w:jc w:val="center"/>
        <w:rPr>
          <w:rFonts w:ascii="Times New Roman" w:hAnsi="Times New Roman" w:cs="Times New Roman"/>
          <w:b/>
          <w:bCs/>
          <w:sz w:val="36"/>
          <w:szCs w:val="36"/>
        </w:rPr>
      </w:pPr>
      <w:r w:rsidRPr="004E5F2D">
        <w:rPr>
          <w:rFonts w:ascii="Times New Roman" w:hAnsi="Times New Roman" w:cs="Times New Roman"/>
          <w:b/>
          <w:bCs/>
          <w:sz w:val="36"/>
          <w:szCs w:val="36"/>
        </w:rPr>
        <w:t>Understanding and Engaging in Customer Experience</w:t>
      </w:r>
    </w:p>
    <w:p w14:paraId="666482F5" w14:textId="1C2C14E6" w:rsidR="00393069" w:rsidRDefault="00393069" w:rsidP="0039306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BMSW5103</w:t>
      </w:r>
    </w:p>
    <w:p w14:paraId="622A8C1A" w14:textId="154DA567" w:rsidR="00393069" w:rsidRDefault="00393069" w:rsidP="00393069">
      <w:pPr>
        <w:spacing w:line="360" w:lineRule="auto"/>
        <w:jc w:val="center"/>
        <w:rPr>
          <w:rFonts w:ascii="Times New Roman" w:hAnsi="Times New Roman" w:cs="Times New Roman"/>
          <w:b/>
          <w:bCs/>
          <w:sz w:val="36"/>
          <w:szCs w:val="36"/>
        </w:rPr>
      </w:pPr>
    </w:p>
    <w:p w14:paraId="5ECF1FBB" w14:textId="0AE2EFE6" w:rsidR="00393069" w:rsidRDefault="00E15278" w:rsidP="00393069">
      <w:pPr>
        <w:spacing w:line="360" w:lineRule="auto"/>
        <w:jc w:val="center"/>
        <w:rPr>
          <w:rFonts w:ascii="Times New Roman" w:hAnsi="Times New Roman" w:cs="Times New Roman"/>
          <w:b/>
          <w:bCs/>
          <w:sz w:val="36"/>
          <w:szCs w:val="36"/>
        </w:rPr>
      </w:pPr>
      <w:proofErr w:type="gramStart"/>
      <w:r>
        <w:rPr>
          <w:rFonts w:ascii="Times New Roman" w:hAnsi="Times New Roman" w:cs="Times New Roman"/>
          <w:b/>
          <w:bCs/>
          <w:sz w:val="36"/>
          <w:szCs w:val="36"/>
        </w:rPr>
        <w:t>Student :</w:t>
      </w:r>
      <w:proofErr w:type="gramEnd"/>
      <w:r>
        <w:rPr>
          <w:rFonts w:ascii="Times New Roman" w:hAnsi="Times New Roman" w:cs="Times New Roman"/>
          <w:b/>
          <w:bCs/>
          <w:sz w:val="36"/>
          <w:szCs w:val="36"/>
        </w:rPr>
        <w:t xml:space="preserve"> </w:t>
      </w:r>
      <w:r w:rsidRPr="00E15278">
        <w:rPr>
          <w:rFonts w:ascii="Times New Roman" w:hAnsi="Times New Roman" w:cs="Times New Roman"/>
          <w:b/>
          <w:bCs/>
          <w:sz w:val="36"/>
          <w:szCs w:val="36"/>
        </w:rPr>
        <w:t xml:space="preserve">Katya </w:t>
      </w:r>
      <w:proofErr w:type="spellStart"/>
      <w:r w:rsidRPr="00E15278">
        <w:rPr>
          <w:rFonts w:ascii="Times New Roman" w:hAnsi="Times New Roman" w:cs="Times New Roman"/>
          <w:b/>
          <w:bCs/>
          <w:sz w:val="36"/>
          <w:szCs w:val="36"/>
        </w:rPr>
        <w:t>Velikova</w:t>
      </w:r>
      <w:proofErr w:type="spellEnd"/>
      <w:r w:rsidRPr="00E15278">
        <w:rPr>
          <w:rFonts w:ascii="Times New Roman" w:hAnsi="Times New Roman" w:cs="Times New Roman"/>
          <w:b/>
          <w:bCs/>
          <w:sz w:val="36"/>
          <w:szCs w:val="36"/>
        </w:rPr>
        <w:t xml:space="preserve"> (1914792)</w:t>
      </w:r>
    </w:p>
    <w:p w14:paraId="3F19F8C9" w14:textId="19A5CBD7" w:rsidR="00A4209E" w:rsidRDefault="00A4209E" w:rsidP="00393069">
      <w:pPr>
        <w:spacing w:line="360" w:lineRule="auto"/>
        <w:jc w:val="center"/>
        <w:rPr>
          <w:rFonts w:ascii="Times New Roman" w:hAnsi="Times New Roman" w:cs="Times New Roman"/>
          <w:b/>
          <w:bCs/>
          <w:sz w:val="36"/>
          <w:szCs w:val="36"/>
        </w:rPr>
      </w:pPr>
      <w:proofErr w:type="gramStart"/>
      <w:r>
        <w:rPr>
          <w:rFonts w:ascii="Times New Roman" w:hAnsi="Times New Roman" w:cs="Times New Roman"/>
          <w:b/>
          <w:bCs/>
          <w:sz w:val="36"/>
          <w:szCs w:val="36"/>
        </w:rPr>
        <w:t>Tutor :</w:t>
      </w:r>
      <w:proofErr w:type="gramEnd"/>
      <w:r>
        <w:rPr>
          <w:rFonts w:ascii="Times New Roman" w:hAnsi="Times New Roman" w:cs="Times New Roman"/>
          <w:b/>
          <w:bCs/>
          <w:sz w:val="36"/>
          <w:szCs w:val="36"/>
        </w:rPr>
        <w:t xml:space="preserve"> </w:t>
      </w:r>
      <w:proofErr w:type="spellStart"/>
      <w:r>
        <w:rPr>
          <w:rFonts w:ascii="Times New Roman" w:hAnsi="Times New Roman" w:cs="Times New Roman"/>
          <w:b/>
          <w:bCs/>
          <w:sz w:val="36"/>
          <w:szCs w:val="36"/>
        </w:rPr>
        <w:t>Nandish</w:t>
      </w:r>
      <w:proofErr w:type="spellEnd"/>
      <w:r>
        <w:rPr>
          <w:rFonts w:ascii="Times New Roman" w:hAnsi="Times New Roman" w:cs="Times New Roman"/>
          <w:b/>
          <w:bCs/>
          <w:sz w:val="36"/>
          <w:szCs w:val="36"/>
        </w:rPr>
        <w:t xml:space="preserve"> Patel</w:t>
      </w:r>
    </w:p>
    <w:p w14:paraId="0889C40F" w14:textId="28333BD5" w:rsidR="00A475A2" w:rsidRDefault="00A475A2" w:rsidP="00393069">
      <w:pPr>
        <w:spacing w:line="360" w:lineRule="auto"/>
        <w:jc w:val="center"/>
        <w:rPr>
          <w:rFonts w:ascii="Times New Roman" w:hAnsi="Times New Roman" w:cs="Times New Roman"/>
          <w:b/>
          <w:bCs/>
          <w:sz w:val="36"/>
          <w:szCs w:val="36"/>
        </w:rPr>
      </w:pPr>
    </w:p>
    <w:p w14:paraId="508B1FB0" w14:textId="77777777" w:rsidR="00A475A2" w:rsidRPr="004E5F2D" w:rsidRDefault="00A475A2" w:rsidP="00393069">
      <w:pPr>
        <w:spacing w:line="360" w:lineRule="auto"/>
        <w:jc w:val="center"/>
        <w:rPr>
          <w:rFonts w:ascii="Times New Roman" w:hAnsi="Times New Roman" w:cs="Times New Roman"/>
          <w:b/>
          <w:bCs/>
          <w:sz w:val="36"/>
          <w:szCs w:val="36"/>
        </w:rPr>
      </w:pPr>
    </w:p>
    <w:p w14:paraId="56F2879E" w14:textId="4CE10248" w:rsidR="00981947" w:rsidRDefault="00981947" w:rsidP="00873CFB">
      <w:pPr>
        <w:spacing w:line="360" w:lineRule="auto"/>
        <w:rPr>
          <w:rFonts w:ascii="Times New Roman" w:hAnsi="Times New Roman" w:cs="Times New Roman"/>
          <w:b/>
          <w:color w:val="000000" w:themeColor="text1"/>
          <w:sz w:val="24"/>
          <w:szCs w:val="40"/>
        </w:rPr>
      </w:pPr>
    </w:p>
    <w:p w14:paraId="6F215A8C" w14:textId="6D9B9741" w:rsidR="00576811" w:rsidRDefault="00576811" w:rsidP="00873CFB">
      <w:pPr>
        <w:spacing w:line="360" w:lineRule="auto"/>
        <w:rPr>
          <w:rFonts w:ascii="Times New Roman" w:hAnsi="Times New Roman" w:cs="Times New Roman"/>
          <w:b/>
          <w:color w:val="000000" w:themeColor="text1"/>
          <w:sz w:val="24"/>
          <w:szCs w:val="40"/>
        </w:rPr>
      </w:pPr>
    </w:p>
    <w:p w14:paraId="0506961F" w14:textId="68B9E053" w:rsidR="00576811" w:rsidRDefault="00576811" w:rsidP="00873CFB">
      <w:pPr>
        <w:spacing w:line="360" w:lineRule="auto"/>
        <w:rPr>
          <w:rFonts w:ascii="Times New Roman" w:hAnsi="Times New Roman" w:cs="Times New Roman"/>
          <w:b/>
          <w:color w:val="000000" w:themeColor="text1"/>
          <w:sz w:val="24"/>
          <w:szCs w:val="40"/>
        </w:rPr>
      </w:pPr>
    </w:p>
    <w:p w14:paraId="3DDFD1C7" w14:textId="4E7FA246" w:rsidR="00576811" w:rsidRDefault="00576811" w:rsidP="00873CFB">
      <w:pPr>
        <w:spacing w:line="360" w:lineRule="auto"/>
        <w:rPr>
          <w:rFonts w:ascii="Times New Roman" w:hAnsi="Times New Roman" w:cs="Times New Roman"/>
          <w:b/>
          <w:color w:val="000000" w:themeColor="text1"/>
          <w:sz w:val="24"/>
          <w:szCs w:val="40"/>
        </w:rPr>
      </w:pPr>
    </w:p>
    <w:p w14:paraId="11812F40" w14:textId="23FE593B" w:rsidR="00576811" w:rsidRDefault="00576811" w:rsidP="00873CFB">
      <w:pPr>
        <w:spacing w:line="360" w:lineRule="auto"/>
        <w:rPr>
          <w:rFonts w:ascii="Times New Roman" w:hAnsi="Times New Roman" w:cs="Times New Roman"/>
          <w:b/>
          <w:color w:val="000000" w:themeColor="text1"/>
          <w:sz w:val="24"/>
          <w:szCs w:val="40"/>
        </w:rPr>
      </w:pPr>
    </w:p>
    <w:p w14:paraId="6FB20200" w14:textId="1B03A47A" w:rsidR="00576811" w:rsidRDefault="00576811" w:rsidP="00873CFB">
      <w:pPr>
        <w:spacing w:line="360" w:lineRule="auto"/>
        <w:rPr>
          <w:rFonts w:ascii="Times New Roman" w:hAnsi="Times New Roman" w:cs="Times New Roman"/>
          <w:b/>
          <w:color w:val="000000" w:themeColor="text1"/>
          <w:sz w:val="24"/>
          <w:szCs w:val="40"/>
        </w:rPr>
      </w:pPr>
    </w:p>
    <w:p w14:paraId="75C99424" w14:textId="51450F48" w:rsidR="00576811" w:rsidRDefault="00576811" w:rsidP="00873CFB">
      <w:pPr>
        <w:spacing w:line="360" w:lineRule="auto"/>
        <w:rPr>
          <w:rFonts w:ascii="Times New Roman" w:hAnsi="Times New Roman" w:cs="Times New Roman"/>
          <w:b/>
          <w:color w:val="000000" w:themeColor="text1"/>
          <w:sz w:val="24"/>
          <w:szCs w:val="40"/>
        </w:rPr>
      </w:pPr>
    </w:p>
    <w:p w14:paraId="61680DB4" w14:textId="6FE29658" w:rsidR="00576811" w:rsidRDefault="00576811" w:rsidP="00873CFB">
      <w:pPr>
        <w:spacing w:line="360" w:lineRule="auto"/>
        <w:rPr>
          <w:rFonts w:ascii="Times New Roman" w:hAnsi="Times New Roman" w:cs="Times New Roman"/>
          <w:b/>
          <w:color w:val="000000" w:themeColor="text1"/>
          <w:sz w:val="24"/>
          <w:szCs w:val="40"/>
        </w:rPr>
      </w:pPr>
    </w:p>
    <w:p w14:paraId="62AE93A5" w14:textId="5E630D83" w:rsidR="00576811" w:rsidRDefault="00576811" w:rsidP="00873CFB">
      <w:pPr>
        <w:spacing w:line="360" w:lineRule="auto"/>
        <w:rPr>
          <w:rFonts w:ascii="Times New Roman" w:hAnsi="Times New Roman" w:cs="Times New Roman"/>
          <w:b/>
          <w:color w:val="000000" w:themeColor="text1"/>
          <w:sz w:val="24"/>
          <w:szCs w:val="40"/>
        </w:rPr>
      </w:pPr>
    </w:p>
    <w:p w14:paraId="190A3C00" w14:textId="38AC8492" w:rsidR="00576811" w:rsidRDefault="00576811" w:rsidP="00873CFB">
      <w:pPr>
        <w:spacing w:line="360" w:lineRule="auto"/>
        <w:rPr>
          <w:rFonts w:ascii="Times New Roman" w:hAnsi="Times New Roman" w:cs="Times New Roman"/>
          <w:b/>
          <w:color w:val="000000" w:themeColor="text1"/>
          <w:sz w:val="24"/>
          <w:szCs w:val="40"/>
        </w:rPr>
      </w:pPr>
    </w:p>
    <w:p w14:paraId="4D66B433" w14:textId="781BD63A" w:rsidR="00576811" w:rsidRDefault="00576811" w:rsidP="00873CFB">
      <w:pPr>
        <w:spacing w:line="360" w:lineRule="auto"/>
        <w:rPr>
          <w:rFonts w:ascii="Times New Roman" w:hAnsi="Times New Roman" w:cs="Times New Roman"/>
          <w:b/>
          <w:color w:val="000000" w:themeColor="text1"/>
          <w:sz w:val="24"/>
          <w:szCs w:val="40"/>
        </w:rPr>
      </w:pPr>
    </w:p>
    <w:p w14:paraId="5EF656C5" w14:textId="2B6BAC65" w:rsidR="00576811" w:rsidRDefault="00576811" w:rsidP="00873CFB">
      <w:pPr>
        <w:spacing w:line="360" w:lineRule="auto"/>
        <w:rPr>
          <w:rFonts w:ascii="Times New Roman" w:hAnsi="Times New Roman" w:cs="Times New Roman"/>
          <w:b/>
          <w:color w:val="000000" w:themeColor="text1"/>
          <w:sz w:val="24"/>
          <w:szCs w:val="40"/>
        </w:rPr>
      </w:pPr>
    </w:p>
    <w:p w14:paraId="5CC15696" w14:textId="0023A5AB" w:rsidR="00576811" w:rsidRDefault="00576811" w:rsidP="00873CFB">
      <w:pPr>
        <w:spacing w:line="360" w:lineRule="auto"/>
        <w:rPr>
          <w:rFonts w:ascii="Times New Roman" w:hAnsi="Times New Roman" w:cs="Times New Roman"/>
          <w:b/>
          <w:color w:val="000000" w:themeColor="text1"/>
          <w:sz w:val="24"/>
          <w:szCs w:val="40"/>
        </w:rPr>
      </w:pPr>
    </w:p>
    <w:p w14:paraId="7297372F" w14:textId="2E2CEA68" w:rsidR="00576811" w:rsidRDefault="00576811" w:rsidP="00873CFB">
      <w:pPr>
        <w:spacing w:line="360" w:lineRule="auto"/>
        <w:rPr>
          <w:rFonts w:ascii="Times New Roman" w:hAnsi="Times New Roman" w:cs="Times New Roman"/>
          <w:b/>
          <w:color w:val="000000" w:themeColor="text1"/>
          <w:sz w:val="24"/>
          <w:szCs w:val="40"/>
        </w:rPr>
      </w:pPr>
    </w:p>
    <w:p w14:paraId="0C29620A" w14:textId="2AA2CD56" w:rsidR="00576811" w:rsidRDefault="00576811" w:rsidP="00873CFB">
      <w:pPr>
        <w:spacing w:line="360" w:lineRule="auto"/>
        <w:rPr>
          <w:rFonts w:ascii="Times New Roman" w:hAnsi="Times New Roman" w:cs="Times New Roman"/>
          <w:b/>
          <w:color w:val="000000" w:themeColor="text1"/>
          <w:sz w:val="24"/>
          <w:szCs w:val="40"/>
        </w:rPr>
      </w:pPr>
    </w:p>
    <w:p w14:paraId="42AC1C75" w14:textId="5FCC8187" w:rsidR="00576811" w:rsidRDefault="00576811" w:rsidP="00873CFB">
      <w:pPr>
        <w:spacing w:line="360" w:lineRule="auto"/>
        <w:rPr>
          <w:rFonts w:ascii="Times New Roman" w:hAnsi="Times New Roman" w:cs="Times New Roman"/>
          <w:b/>
          <w:color w:val="000000" w:themeColor="text1"/>
          <w:sz w:val="24"/>
          <w:szCs w:val="40"/>
        </w:rPr>
      </w:pPr>
    </w:p>
    <w:p w14:paraId="43920DC1" w14:textId="55268CAA" w:rsidR="00576811" w:rsidRDefault="00576811" w:rsidP="00873CFB">
      <w:pPr>
        <w:spacing w:line="360" w:lineRule="auto"/>
        <w:rPr>
          <w:rFonts w:ascii="Times New Roman" w:hAnsi="Times New Roman" w:cs="Times New Roman"/>
          <w:b/>
          <w:color w:val="000000" w:themeColor="text1"/>
          <w:sz w:val="24"/>
          <w:szCs w:val="40"/>
        </w:rPr>
      </w:pPr>
    </w:p>
    <w:p w14:paraId="42EF30A5" w14:textId="6D2A1071" w:rsidR="00576811" w:rsidRDefault="00576811" w:rsidP="00873CFB">
      <w:pPr>
        <w:spacing w:line="360" w:lineRule="auto"/>
        <w:rPr>
          <w:rFonts w:ascii="Times New Roman" w:hAnsi="Times New Roman" w:cs="Times New Roman"/>
          <w:b/>
          <w:color w:val="000000" w:themeColor="text1"/>
          <w:sz w:val="24"/>
          <w:szCs w:val="40"/>
        </w:rPr>
      </w:pPr>
    </w:p>
    <w:p w14:paraId="01C5AB7A" w14:textId="17501481" w:rsidR="00576811" w:rsidRDefault="00576811" w:rsidP="00873CFB">
      <w:pPr>
        <w:spacing w:line="360" w:lineRule="auto"/>
        <w:rPr>
          <w:rFonts w:ascii="Times New Roman" w:hAnsi="Times New Roman" w:cs="Times New Roman"/>
          <w:b/>
          <w:color w:val="000000" w:themeColor="text1"/>
          <w:sz w:val="24"/>
          <w:szCs w:val="40"/>
        </w:rPr>
      </w:pPr>
    </w:p>
    <w:p w14:paraId="762F60A5" w14:textId="129B8B3C" w:rsidR="00576811" w:rsidRDefault="00576811" w:rsidP="00873CFB">
      <w:pPr>
        <w:spacing w:line="360" w:lineRule="auto"/>
        <w:rPr>
          <w:rFonts w:ascii="Times New Roman" w:hAnsi="Times New Roman" w:cs="Times New Roman"/>
          <w:b/>
          <w:color w:val="000000" w:themeColor="text1"/>
          <w:sz w:val="24"/>
          <w:szCs w:val="40"/>
        </w:rPr>
      </w:pPr>
    </w:p>
    <w:p w14:paraId="743948D9" w14:textId="54AC94AF" w:rsidR="00576811" w:rsidRDefault="00576811" w:rsidP="00873CFB">
      <w:pPr>
        <w:spacing w:line="360" w:lineRule="auto"/>
        <w:rPr>
          <w:rFonts w:ascii="Times New Roman" w:hAnsi="Times New Roman" w:cs="Times New Roman"/>
          <w:b/>
          <w:color w:val="000000" w:themeColor="text1"/>
          <w:sz w:val="24"/>
          <w:szCs w:val="40"/>
        </w:rPr>
      </w:pPr>
    </w:p>
    <w:p w14:paraId="7BD0CE1E" w14:textId="14805F38" w:rsidR="00576811" w:rsidRDefault="00576811" w:rsidP="00873CFB">
      <w:pPr>
        <w:spacing w:line="360" w:lineRule="auto"/>
        <w:rPr>
          <w:rFonts w:ascii="Times New Roman" w:hAnsi="Times New Roman" w:cs="Times New Roman"/>
          <w:b/>
          <w:color w:val="000000" w:themeColor="text1"/>
          <w:sz w:val="24"/>
          <w:szCs w:val="40"/>
        </w:rPr>
      </w:pPr>
    </w:p>
    <w:p w14:paraId="1BD1A6D0" w14:textId="54F92745" w:rsidR="00576811" w:rsidRDefault="00576811" w:rsidP="00873CFB">
      <w:pPr>
        <w:spacing w:line="360" w:lineRule="auto"/>
        <w:rPr>
          <w:rFonts w:ascii="Times New Roman" w:hAnsi="Times New Roman" w:cs="Times New Roman"/>
          <w:b/>
          <w:color w:val="000000" w:themeColor="text1"/>
          <w:sz w:val="24"/>
          <w:szCs w:val="40"/>
        </w:rPr>
      </w:pPr>
    </w:p>
    <w:p w14:paraId="75645443" w14:textId="25017225" w:rsidR="00576811" w:rsidRDefault="00576811" w:rsidP="00873CFB">
      <w:pPr>
        <w:spacing w:line="360" w:lineRule="auto"/>
        <w:rPr>
          <w:rFonts w:ascii="Times New Roman" w:hAnsi="Times New Roman" w:cs="Times New Roman"/>
          <w:b/>
          <w:color w:val="000000" w:themeColor="text1"/>
          <w:sz w:val="24"/>
          <w:szCs w:val="40"/>
        </w:rPr>
      </w:pPr>
    </w:p>
    <w:p w14:paraId="4384CD2F" w14:textId="58C05273" w:rsidR="00576811" w:rsidRDefault="00576811" w:rsidP="00873CFB">
      <w:pPr>
        <w:spacing w:line="360" w:lineRule="auto"/>
        <w:rPr>
          <w:rFonts w:ascii="Times New Roman" w:hAnsi="Times New Roman" w:cs="Times New Roman"/>
          <w:b/>
          <w:color w:val="000000" w:themeColor="text1"/>
          <w:sz w:val="24"/>
          <w:szCs w:val="40"/>
        </w:rPr>
      </w:pPr>
    </w:p>
    <w:p w14:paraId="6527DF77" w14:textId="45B4C254" w:rsidR="00576811" w:rsidRDefault="00576811" w:rsidP="00873CFB">
      <w:pPr>
        <w:spacing w:line="360" w:lineRule="auto"/>
        <w:rPr>
          <w:rFonts w:ascii="Times New Roman" w:hAnsi="Times New Roman" w:cs="Times New Roman"/>
          <w:b/>
          <w:color w:val="000000" w:themeColor="text1"/>
          <w:sz w:val="24"/>
          <w:szCs w:val="40"/>
        </w:rPr>
      </w:pPr>
    </w:p>
    <w:p w14:paraId="428FF226" w14:textId="27496948" w:rsidR="00576811" w:rsidRDefault="00576811" w:rsidP="00873CFB">
      <w:pPr>
        <w:spacing w:line="360" w:lineRule="auto"/>
        <w:rPr>
          <w:rFonts w:ascii="Times New Roman" w:hAnsi="Times New Roman" w:cs="Times New Roman"/>
          <w:b/>
          <w:color w:val="000000" w:themeColor="text1"/>
          <w:sz w:val="24"/>
          <w:szCs w:val="40"/>
        </w:rPr>
      </w:pPr>
    </w:p>
    <w:p w14:paraId="4658C1F4" w14:textId="77777777" w:rsidR="00576811" w:rsidRPr="00873CFB" w:rsidRDefault="00576811" w:rsidP="00873CFB">
      <w:pPr>
        <w:spacing w:line="360" w:lineRule="auto"/>
        <w:rPr>
          <w:rFonts w:ascii="Times New Roman" w:hAnsi="Times New Roman" w:cs="Times New Roman"/>
          <w:b/>
          <w:color w:val="000000" w:themeColor="text1"/>
          <w:sz w:val="24"/>
          <w:szCs w:val="40"/>
        </w:rPr>
      </w:pPr>
    </w:p>
    <w:sdt>
      <w:sdtPr>
        <w:rPr>
          <w:rFonts w:ascii="Times New Roman" w:eastAsia="Arial" w:hAnsi="Times New Roman" w:cs="Times New Roman"/>
          <w:color w:val="auto"/>
          <w:sz w:val="24"/>
          <w:szCs w:val="24"/>
          <w:lang w:val="en-GB" w:eastAsia="en-IN"/>
        </w:rPr>
        <w:id w:val="-695307551"/>
        <w:docPartObj>
          <w:docPartGallery w:val="Table of Contents"/>
          <w:docPartUnique/>
        </w:docPartObj>
      </w:sdtPr>
      <w:sdtEndPr>
        <w:rPr>
          <w:b/>
          <w:bCs/>
          <w:noProof/>
        </w:rPr>
      </w:sdtEndPr>
      <w:sdtContent>
        <w:p w14:paraId="195C6007" w14:textId="77777777" w:rsidR="0048727E" w:rsidRPr="00873CFB" w:rsidRDefault="0048727E" w:rsidP="00873CFB">
          <w:pPr>
            <w:pStyle w:val="TOCHeading"/>
            <w:spacing w:line="360" w:lineRule="auto"/>
            <w:jc w:val="center"/>
            <w:rPr>
              <w:rFonts w:ascii="Times New Roman" w:hAnsi="Times New Roman" w:cs="Times New Roman"/>
              <w:b/>
              <w:bCs/>
              <w:color w:val="000000" w:themeColor="text1"/>
            </w:rPr>
          </w:pPr>
          <w:r w:rsidRPr="00873CFB">
            <w:rPr>
              <w:rFonts w:ascii="Times New Roman" w:hAnsi="Times New Roman" w:cs="Times New Roman"/>
              <w:b/>
              <w:bCs/>
              <w:color w:val="000000" w:themeColor="text1"/>
            </w:rPr>
            <w:t>Table of Contents</w:t>
          </w:r>
        </w:p>
        <w:p w14:paraId="7E256A2E" w14:textId="197D40BF" w:rsidR="00873CFB" w:rsidRPr="00873CFB" w:rsidRDefault="0048727E"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873CFB">
            <w:rPr>
              <w:rFonts w:ascii="Times New Roman" w:hAnsi="Times New Roman" w:cs="Times New Roman"/>
              <w:sz w:val="24"/>
              <w:szCs w:val="24"/>
            </w:rPr>
            <w:fldChar w:fldCharType="begin"/>
          </w:r>
          <w:r w:rsidRPr="00873CFB">
            <w:rPr>
              <w:rFonts w:ascii="Times New Roman" w:hAnsi="Times New Roman" w:cs="Times New Roman"/>
              <w:sz w:val="24"/>
              <w:szCs w:val="24"/>
            </w:rPr>
            <w:instrText xml:space="preserve"> TOC \o "1-3" \h \z \u </w:instrText>
          </w:r>
          <w:r w:rsidRPr="00873CFB">
            <w:rPr>
              <w:rFonts w:ascii="Times New Roman" w:hAnsi="Times New Roman" w:cs="Times New Roman"/>
              <w:sz w:val="24"/>
              <w:szCs w:val="24"/>
            </w:rPr>
            <w:fldChar w:fldCharType="separate"/>
          </w:r>
          <w:hyperlink w:anchor="_Toc77274572" w:history="1">
            <w:r w:rsidR="00873CFB" w:rsidRPr="00873CFB">
              <w:rPr>
                <w:rStyle w:val="Hyperlink"/>
                <w:rFonts w:ascii="Times New Roman" w:hAnsi="Times New Roman" w:cs="Times New Roman"/>
                <w:noProof/>
                <w:sz w:val="24"/>
                <w:szCs w:val="24"/>
              </w:rPr>
              <w:t>Introduction</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_Toc77274572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3</w:t>
            </w:r>
            <w:r w:rsidR="00873CFB" w:rsidRPr="00873CFB">
              <w:rPr>
                <w:rFonts w:ascii="Times New Roman" w:hAnsi="Times New Roman" w:cs="Times New Roman"/>
                <w:noProof/>
                <w:webHidden/>
                <w:sz w:val="24"/>
                <w:szCs w:val="24"/>
              </w:rPr>
              <w:fldChar w:fldCharType="end"/>
            </w:r>
          </w:hyperlink>
        </w:p>
        <w:p w14:paraId="7C6752FB" w14:textId="10FAAFE5"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73" w:history="1">
            <w:r w:rsidR="00873CFB" w:rsidRPr="00873CFB">
              <w:rPr>
                <w:rStyle w:val="Hyperlink"/>
                <w:rFonts w:ascii="Times New Roman" w:hAnsi="Times New Roman" w:cs="Times New Roman"/>
                <w:noProof/>
                <w:sz w:val="24"/>
                <w:szCs w:val="24"/>
              </w:rPr>
              <w:t>Company overview</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_Toc77274573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3</w:t>
            </w:r>
            <w:r w:rsidR="00873CFB" w:rsidRPr="00873CFB">
              <w:rPr>
                <w:rFonts w:ascii="Times New Roman" w:hAnsi="Times New Roman" w:cs="Times New Roman"/>
                <w:noProof/>
                <w:webHidden/>
                <w:sz w:val="24"/>
                <w:szCs w:val="24"/>
              </w:rPr>
              <w:fldChar w:fldCharType="end"/>
            </w:r>
          </w:hyperlink>
        </w:p>
        <w:p w14:paraId="22E75328" w14:textId="1B1F3396"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74" w:history="1">
            <w:r w:rsidR="00873CFB" w:rsidRPr="00873CFB">
              <w:rPr>
                <w:rStyle w:val="Hyperlink"/>
                <w:rFonts w:ascii="Times New Roman" w:hAnsi="Times New Roman" w:cs="Times New Roman"/>
                <w:noProof/>
                <w:sz w:val="24"/>
                <w:szCs w:val="24"/>
              </w:rPr>
              <w:t>CRM within the organisation</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_Toc77274574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4</w:t>
            </w:r>
            <w:r w:rsidR="00873CFB" w:rsidRPr="00873CFB">
              <w:rPr>
                <w:rFonts w:ascii="Times New Roman" w:hAnsi="Times New Roman" w:cs="Times New Roman"/>
                <w:noProof/>
                <w:webHidden/>
                <w:sz w:val="24"/>
                <w:szCs w:val="24"/>
              </w:rPr>
              <w:fldChar w:fldCharType="end"/>
            </w:r>
          </w:hyperlink>
        </w:p>
        <w:p w14:paraId="1F6DF5A2" w14:textId="41A6E161"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75" w:history="1">
            <w:r w:rsidR="00873CFB" w:rsidRPr="00873CFB">
              <w:rPr>
                <w:rStyle w:val="Hyperlink"/>
                <w:rFonts w:ascii="Times New Roman" w:hAnsi="Times New Roman" w:cs="Times New Roman"/>
                <w:noProof/>
                <w:sz w:val="24"/>
                <w:szCs w:val="24"/>
              </w:rPr>
              <w:t>Expected benefits of addressing problems</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_Toc77274575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5</w:t>
            </w:r>
            <w:r w:rsidR="00873CFB" w:rsidRPr="00873CFB">
              <w:rPr>
                <w:rFonts w:ascii="Times New Roman" w:hAnsi="Times New Roman" w:cs="Times New Roman"/>
                <w:noProof/>
                <w:webHidden/>
                <w:sz w:val="24"/>
                <w:szCs w:val="24"/>
              </w:rPr>
              <w:fldChar w:fldCharType="end"/>
            </w:r>
          </w:hyperlink>
        </w:p>
        <w:p w14:paraId="587501FF" w14:textId="4E1EEADF"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76" w:history="1">
            <w:r w:rsidR="00873CFB" w:rsidRPr="00873CFB">
              <w:rPr>
                <w:rStyle w:val="Hyperlink"/>
                <w:rFonts w:ascii="Times New Roman" w:hAnsi="Times New Roman" w:cs="Times New Roman"/>
                <w:noProof/>
                <w:sz w:val="24"/>
                <w:szCs w:val="24"/>
              </w:rPr>
              <w:t>Quality models to improve CRM within the company</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_Toc77274576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6</w:t>
            </w:r>
            <w:r w:rsidR="00873CFB" w:rsidRPr="00873CFB">
              <w:rPr>
                <w:rFonts w:ascii="Times New Roman" w:hAnsi="Times New Roman" w:cs="Times New Roman"/>
                <w:noProof/>
                <w:webHidden/>
                <w:sz w:val="24"/>
                <w:szCs w:val="24"/>
              </w:rPr>
              <w:fldChar w:fldCharType="end"/>
            </w:r>
          </w:hyperlink>
        </w:p>
        <w:p w14:paraId="1BDA6BAE" w14:textId="2C7B93A4" w:rsidR="00873CFB" w:rsidRPr="00873CFB" w:rsidRDefault="00A475A2" w:rsidP="00873CF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77274577" w:history="1">
            <w:r w:rsidR="00873CFB" w:rsidRPr="00873CFB">
              <w:rPr>
                <w:rStyle w:val="Hyperlink"/>
                <w:rFonts w:ascii="Times New Roman" w:hAnsi="Times New Roman" w:cs="Times New Roman"/>
                <w:noProof/>
                <w:sz w:val="24"/>
                <w:szCs w:val="24"/>
              </w:rPr>
              <w:t>IDIC Model</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_Toc77274577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6</w:t>
            </w:r>
            <w:r w:rsidR="00873CFB" w:rsidRPr="00873CFB">
              <w:rPr>
                <w:rFonts w:ascii="Times New Roman" w:hAnsi="Times New Roman" w:cs="Times New Roman"/>
                <w:noProof/>
                <w:webHidden/>
                <w:sz w:val="24"/>
                <w:szCs w:val="24"/>
              </w:rPr>
              <w:fldChar w:fldCharType="end"/>
            </w:r>
          </w:hyperlink>
        </w:p>
        <w:p w14:paraId="2561B619" w14:textId="2A6FEDF5" w:rsidR="00873CFB" w:rsidRPr="00873CFB" w:rsidRDefault="00A475A2" w:rsidP="00873CF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77274578" w:history="1">
            <w:r w:rsidR="00873CFB" w:rsidRPr="00873CFB">
              <w:rPr>
                <w:rStyle w:val="Hyperlink"/>
                <w:rFonts w:ascii="Times New Roman" w:hAnsi="Times New Roman" w:cs="Times New Roman"/>
                <w:noProof/>
                <w:sz w:val="24"/>
                <w:szCs w:val="24"/>
              </w:rPr>
              <w:t>QCI model</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_Toc77274578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7</w:t>
            </w:r>
            <w:r w:rsidR="00873CFB" w:rsidRPr="00873CFB">
              <w:rPr>
                <w:rFonts w:ascii="Times New Roman" w:hAnsi="Times New Roman" w:cs="Times New Roman"/>
                <w:noProof/>
                <w:webHidden/>
                <w:sz w:val="24"/>
                <w:szCs w:val="24"/>
              </w:rPr>
              <w:fldChar w:fldCharType="end"/>
            </w:r>
          </w:hyperlink>
        </w:p>
        <w:p w14:paraId="3093A64A" w14:textId="28EE8ACB" w:rsidR="00873CFB" w:rsidRPr="00873CFB" w:rsidRDefault="00A475A2" w:rsidP="00873CF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77274579" w:history="1">
            <w:r w:rsidR="00873CFB" w:rsidRPr="00873CFB">
              <w:rPr>
                <w:rStyle w:val="Hyperlink"/>
                <w:rFonts w:ascii="Times New Roman" w:hAnsi="Times New Roman" w:cs="Times New Roman"/>
                <w:noProof/>
                <w:sz w:val="24"/>
                <w:szCs w:val="24"/>
              </w:rPr>
              <w:t>Payne’s Five forces model</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_Toc77274579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7</w:t>
            </w:r>
            <w:r w:rsidR="00873CFB" w:rsidRPr="00873CFB">
              <w:rPr>
                <w:rFonts w:ascii="Times New Roman" w:hAnsi="Times New Roman" w:cs="Times New Roman"/>
                <w:noProof/>
                <w:webHidden/>
                <w:sz w:val="24"/>
                <w:szCs w:val="24"/>
              </w:rPr>
              <w:fldChar w:fldCharType="end"/>
            </w:r>
          </w:hyperlink>
        </w:p>
        <w:p w14:paraId="2B5F2A1E" w14:textId="25814921" w:rsidR="00873CFB" w:rsidRPr="00873CFB" w:rsidRDefault="00A475A2" w:rsidP="00873CFB">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77274580" w:history="1">
            <w:r w:rsidR="00873CFB" w:rsidRPr="00873CFB">
              <w:rPr>
                <w:rStyle w:val="Hyperlink"/>
                <w:rFonts w:ascii="Times New Roman" w:hAnsi="Times New Roman" w:cs="Times New Roman"/>
                <w:noProof/>
                <w:sz w:val="24"/>
                <w:szCs w:val="24"/>
              </w:rPr>
              <w:t>CRM value chain model</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_Toc77274580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8</w:t>
            </w:r>
            <w:r w:rsidR="00873CFB" w:rsidRPr="00873CFB">
              <w:rPr>
                <w:rFonts w:ascii="Times New Roman" w:hAnsi="Times New Roman" w:cs="Times New Roman"/>
                <w:noProof/>
                <w:webHidden/>
                <w:sz w:val="24"/>
                <w:szCs w:val="24"/>
              </w:rPr>
              <w:fldChar w:fldCharType="end"/>
            </w:r>
          </w:hyperlink>
        </w:p>
        <w:p w14:paraId="7CDF9471" w14:textId="4FE98814"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81" w:history="1">
            <w:r w:rsidR="00873CFB" w:rsidRPr="00873CFB">
              <w:rPr>
                <w:rStyle w:val="Hyperlink"/>
                <w:rFonts w:ascii="Times New Roman" w:hAnsi="Times New Roman" w:cs="Times New Roman"/>
                <w:noProof/>
                <w:sz w:val="24"/>
                <w:szCs w:val="24"/>
              </w:rPr>
              <w:t>Significance of the selected model</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_Toc77274581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9</w:t>
            </w:r>
            <w:r w:rsidR="00873CFB" w:rsidRPr="00873CFB">
              <w:rPr>
                <w:rFonts w:ascii="Times New Roman" w:hAnsi="Times New Roman" w:cs="Times New Roman"/>
                <w:noProof/>
                <w:webHidden/>
                <w:sz w:val="24"/>
                <w:szCs w:val="24"/>
              </w:rPr>
              <w:fldChar w:fldCharType="end"/>
            </w:r>
          </w:hyperlink>
        </w:p>
        <w:p w14:paraId="284EA132" w14:textId="25705B89"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82" w:history="1">
            <w:r w:rsidR="00873CFB" w:rsidRPr="00873CFB">
              <w:rPr>
                <w:rStyle w:val="Hyperlink"/>
                <w:rFonts w:ascii="Times New Roman" w:hAnsi="Times New Roman" w:cs="Times New Roman"/>
                <w:noProof/>
                <w:sz w:val="24"/>
                <w:szCs w:val="24"/>
              </w:rPr>
              <w:t>Application of the CRM model in business activities</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_Toc77274582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9</w:t>
            </w:r>
            <w:r w:rsidR="00873CFB" w:rsidRPr="00873CFB">
              <w:rPr>
                <w:rFonts w:ascii="Times New Roman" w:hAnsi="Times New Roman" w:cs="Times New Roman"/>
                <w:noProof/>
                <w:webHidden/>
                <w:sz w:val="24"/>
                <w:szCs w:val="24"/>
              </w:rPr>
              <w:fldChar w:fldCharType="end"/>
            </w:r>
          </w:hyperlink>
        </w:p>
        <w:p w14:paraId="6B8AD59A" w14:textId="1B19058E"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83" w:history="1">
            <w:r w:rsidR="00873CFB" w:rsidRPr="00873CFB">
              <w:rPr>
                <w:rStyle w:val="Hyperlink"/>
                <w:rFonts w:ascii="Times New Roman" w:hAnsi="Times New Roman" w:cs="Times New Roman"/>
                <w:noProof/>
                <w:sz w:val="24"/>
                <w:szCs w:val="24"/>
                <w:lang w:val="en-US"/>
              </w:rPr>
              <w:t>Benefits and Challenges in the context of application of the selected CRM Model</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_Toc77274583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11</w:t>
            </w:r>
            <w:r w:rsidR="00873CFB" w:rsidRPr="00873CFB">
              <w:rPr>
                <w:rFonts w:ascii="Times New Roman" w:hAnsi="Times New Roman" w:cs="Times New Roman"/>
                <w:noProof/>
                <w:webHidden/>
                <w:sz w:val="24"/>
                <w:szCs w:val="24"/>
              </w:rPr>
              <w:fldChar w:fldCharType="end"/>
            </w:r>
          </w:hyperlink>
        </w:p>
        <w:p w14:paraId="48315800" w14:textId="294FAE99"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84" w:history="1">
            <w:r w:rsidR="00873CFB" w:rsidRPr="00873CFB">
              <w:rPr>
                <w:rStyle w:val="Hyperlink"/>
                <w:rFonts w:ascii="Times New Roman" w:hAnsi="Times New Roman" w:cs="Times New Roman"/>
                <w:noProof/>
                <w:sz w:val="24"/>
                <w:szCs w:val="24"/>
                <w:lang w:val="en-US"/>
              </w:rPr>
              <w:t>Recommendations</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_Toc77274584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13</w:t>
            </w:r>
            <w:r w:rsidR="00873CFB" w:rsidRPr="00873CFB">
              <w:rPr>
                <w:rFonts w:ascii="Times New Roman" w:hAnsi="Times New Roman" w:cs="Times New Roman"/>
                <w:noProof/>
                <w:webHidden/>
                <w:sz w:val="24"/>
                <w:szCs w:val="24"/>
              </w:rPr>
              <w:fldChar w:fldCharType="end"/>
            </w:r>
          </w:hyperlink>
        </w:p>
        <w:p w14:paraId="2809D6F0" w14:textId="5154F4D9" w:rsidR="00873CFB" w:rsidRPr="00873CFB" w:rsidRDefault="00A475A2" w:rsidP="00873CFB">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77274585" w:history="1">
            <w:r w:rsidR="00873CFB" w:rsidRPr="00873CFB">
              <w:rPr>
                <w:rStyle w:val="Hyperlink"/>
                <w:rFonts w:ascii="Times New Roman" w:hAnsi="Times New Roman" w:cs="Times New Roman"/>
                <w:noProof/>
                <w:sz w:val="24"/>
                <w:szCs w:val="24"/>
                <w:lang w:val="en-US"/>
              </w:rPr>
              <w:t>Conclusions</w:t>
            </w:r>
            <w:r w:rsidR="00873CFB" w:rsidRPr="00873CFB">
              <w:rPr>
                <w:rFonts w:ascii="Times New Roman" w:hAnsi="Times New Roman" w:cs="Times New Roman"/>
                <w:noProof/>
                <w:webHidden/>
                <w:sz w:val="24"/>
                <w:szCs w:val="24"/>
              </w:rPr>
              <w:tab/>
            </w:r>
            <w:r w:rsidR="00873CFB" w:rsidRPr="00873CFB">
              <w:rPr>
                <w:rFonts w:ascii="Times New Roman" w:hAnsi="Times New Roman" w:cs="Times New Roman"/>
                <w:noProof/>
                <w:webHidden/>
                <w:sz w:val="24"/>
                <w:szCs w:val="24"/>
              </w:rPr>
              <w:fldChar w:fldCharType="begin"/>
            </w:r>
            <w:r w:rsidR="00873CFB" w:rsidRPr="00873CFB">
              <w:rPr>
                <w:rFonts w:ascii="Times New Roman" w:hAnsi="Times New Roman" w:cs="Times New Roman"/>
                <w:noProof/>
                <w:webHidden/>
                <w:sz w:val="24"/>
                <w:szCs w:val="24"/>
              </w:rPr>
              <w:instrText xml:space="preserve"> PAGEREF _Toc77274585 \h </w:instrText>
            </w:r>
            <w:r w:rsidR="00873CFB" w:rsidRPr="00873CFB">
              <w:rPr>
                <w:rFonts w:ascii="Times New Roman" w:hAnsi="Times New Roman" w:cs="Times New Roman"/>
                <w:noProof/>
                <w:webHidden/>
                <w:sz w:val="24"/>
                <w:szCs w:val="24"/>
              </w:rPr>
            </w:r>
            <w:r w:rsidR="00873CFB" w:rsidRPr="00873CFB">
              <w:rPr>
                <w:rFonts w:ascii="Times New Roman" w:hAnsi="Times New Roman" w:cs="Times New Roman"/>
                <w:noProof/>
                <w:webHidden/>
                <w:sz w:val="24"/>
                <w:szCs w:val="24"/>
              </w:rPr>
              <w:fldChar w:fldCharType="separate"/>
            </w:r>
            <w:r w:rsidR="00EE3367">
              <w:rPr>
                <w:rFonts w:ascii="Times New Roman" w:hAnsi="Times New Roman" w:cs="Times New Roman"/>
                <w:noProof/>
                <w:webHidden/>
                <w:sz w:val="24"/>
                <w:szCs w:val="24"/>
              </w:rPr>
              <w:t>14</w:t>
            </w:r>
            <w:r w:rsidR="00873CFB" w:rsidRPr="00873CFB">
              <w:rPr>
                <w:rFonts w:ascii="Times New Roman" w:hAnsi="Times New Roman" w:cs="Times New Roman"/>
                <w:noProof/>
                <w:webHidden/>
                <w:sz w:val="24"/>
                <w:szCs w:val="24"/>
              </w:rPr>
              <w:fldChar w:fldCharType="end"/>
            </w:r>
          </w:hyperlink>
        </w:p>
        <w:p w14:paraId="27BCDFD0" w14:textId="1C876DFC" w:rsidR="0048727E" w:rsidRPr="00873CFB" w:rsidRDefault="0048727E" w:rsidP="00873CFB">
          <w:pPr>
            <w:spacing w:line="360" w:lineRule="auto"/>
            <w:rPr>
              <w:rFonts w:ascii="Times New Roman" w:hAnsi="Times New Roman" w:cs="Times New Roman"/>
              <w:sz w:val="24"/>
              <w:szCs w:val="24"/>
            </w:rPr>
          </w:pPr>
          <w:r w:rsidRPr="00873CFB">
            <w:rPr>
              <w:rFonts w:ascii="Times New Roman" w:hAnsi="Times New Roman" w:cs="Times New Roman"/>
              <w:b/>
              <w:bCs/>
              <w:noProof/>
              <w:sz w:val="24"/>
              <w:szCs w:val="24"/>
            </w:rPr>
            <w:fldChar w:fldCharType="end"/>
          </w:r>
        </w:p>
      </w:sdtContent>
    </w:sdt>
    <w:p w14:paraId="79672A30" w14:textId="77777777" w:rsidR="00981947" w:rsidRPr="00873CFB" w:rsidRDefault="00981947" w:rsidP="00873CFB">
      <w:pPr>
        <w:spacing w:line="360" w:lineRule="auto"/>
        <w:rPr>
          <w:rFonts w:ascii="Times New Roman" w:hAnsi="Times New Roman" w:cs="Times New Roman"/>
          <w:b/>
          <w:color w:val="000000" w:themeColor="text1"/>
          <w:sz w:val="24"/>
          <w:szCs w:val="24"/>
        </w:rPr>
      </w:pPr>
      <w:r w:rsidRPr="00873CFB">
        <w:rPr>
          <w:rFonts w:ascii="Times New Roman" w:hAnsi="Times New Roman" w:cs="Times New Roman"/>
          <w:sz w:val="24"/>
          <w:szCs w:val="24"/>
        </w:rPr>
        <w:br w:type="page"/>
      </w:r>
    </w:p>
    <w:p w14:paraId="0D4FA4B3" w14:textId="3149A92B" w:rsidR="00840D21" w:rsidRPr="00873CFB" w:rsidRDefault="00F21919" w:rsidP="00873CFB">
      <w:pPr>
        <w:pStyle w:val="Heading1"/>
        <w:spacing w:line="360" w:lineRule="auto"/>
        <w:rPr>
          <w:rFonts w:cs="Times New Roman"/>
        </w:rPr>
      </w:pPr>
      <w:bookmarkStart w:id="0" w:name="_Toc77274572"/>
      <w:r w:rsidRPr="00873CFB">
        <w:rPr>
          <w:rFonts w:cs="Times New Roman"/>
        </w:rPr>
        <w:lastRenderedPageBreak/>
        <w:t>Introduction</w:t>
      </w:r>
      <w:bookmarkEnd w:id="0"/>
    </w:p>
    <w:p w14:paraId="436E15C8"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Customer relationship management or CRM is considered as an activity or process which enables an organisation to understand customer needs and demands through interactions and using numerous data analysis tools. It is also beneficial for identifying customer behaviour and preferences. By application of customer relationship management, a company can understand consumer reactions and activities on a particular decision taken by the organisation. Information of the customers can be gathered from multiple sources such as websites or direct communication like mobile applications. It allows the firms to get connected and create its visibility and brand image in front of potential customers to amplify the sales growth. CRM also helps the firms to identify the target audience where the products and service demands are high. The term CRM was introduced in 1970. However, the application and popularity has been increased at a large scale after 2020 due to covid effect. In the current era, CRM is a highly advanced and developed data analysis tool which is used by every organisation worldwide. It is not just used for sale of products and services, but also getting used in various business fields like workflow process, contact management, sales management etc. It has been introduced to understand the customer behaviour with sales data and customers’ response according to the situation. It has the ability to attract more potential customers for the company through customer satisfaction in long run success. </w:t>
      </w:r>
    </w:p>
    <w:p w14:paraId="38C38A0C" w14:textId="1DDE8EC8" w:rsidR="00840D21" w:rsidRPr="003421D2"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The following report is going to evaluate Pizza Express’s customer relationship management system and how it is affecting the consumers. Different quality models will be introduced for better understanding of CRM within the company. A model will be selected for the company which will best fit for the organisation and its benefits and challenges will be reflected.</w:t>
      </w:r>
    </w:p>
    <w:p w14:paraId="4093CB7F" w14:textId="77777777" w:rsidR="00840D21" w:rsidRPr="00873CFB" w:rsidRDefault="00F21919" w:rsidP="00873CFB">
      <w:pPr>
        <w:pStyle w:val="Heading1"/>
        <w:spacing w:line="360" w:lineRule="auto"/>
        <w:rPr>
          <w:rFonts w:cs="Times New Roman"/>
        </w:rPr>
      </w:pPr>
      <w:bookmarkStart w:id="1" w:name="_Toc77274573"/>
      <w:r w:rsidRPr="00873CFB">
        <w:rPr>
          <w:rFonts w:cs="Times New Roman"/>
        </w:rPr>
        <w:t>Company overview</w:t>
      </w:r>
      <w:bookmarkEnd w:id="1"/>
    </w:p>
    <w:p w14:paraId="75D1971A" w14:textId="7E18565C"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Pizza Express falls under the restaurant group within the United Kingdom and owned by a group of bondholders. It was founded in 1965 by Peter Boizot. This firm has more than 470 restaurants all over the United Kingdom and estimated 100 overseas in other countries like India, Kuwait, Europe, Hong Kong, China, Saudi Arab, Singapore, The Philippines etc. The restaurant offers numerous </w:t>
      </w:r>
      <w:r w:rsidR="00981947" w:rsidRPr="00873CFB">
        <w:rPr>
          <w:rFonts w:ascii="Times New Roman" w:eastAsia="Times New Roman" w:hAnsi="Times New Roman" w:cs="Times New Roman"/>
          <w:sz w:val="24"/>
          <w:szCs w:val="24"/>
        </w:rPr>
        <w:t>fast-food</w:t>
      </w:r>
      <w:r w:rsidRPr="00873CFB">
        <w:rPr>
          <w:rFonts w:ascii="Times New Roman" w:eastAsia="Times New Roman" w:hAnsi="Times New Roman" w:cs="Times New Roman"/>
          <w:sz w:val="24"/>
          <w:szCs w:val="24"/>
        </w:rPr>
        <w:t xml:space="preserve"> items </w:t>
      </w:r>
      <w:r w:rsidR="00D33883" w:rsidRPr="00873CFB">
        <w:rPr>
          <w:rFonts w:ascii="Times New Roman" w:eastAsia="Times New Roman" w:hAnsi="Times New Roman" w:cs="Times New Roman"/>
          <w:sz w:val="24"/>
          <w:szCs w:val="24"/>
        </w:rPr>
        <w:t>especially</w:t>
      </w:r>
      <w:r w:rsidRPr="00873CFB">
        <w:rPr>
          <w:rFonts w:ascii="Times New Roman" w:eastAsia="Times New Roman" w:hAnsi="Times New Roman" w:cs="Times New Roman"/>
          <w:sz w:val="24"/>
          <w:szCs w:val="24"/>
        </w:rPr>
        <w:t xml:space="preserve"> different kinds of pizzas, soft drinks etc </w:t>
      </w:r>
      <w:bookmarkStart w:id="2" w:name="_Hlk77273637"/>
      <w:r w:rsidRPr="00873CFB">
        <w:rPr>
          <w:rFonts w:ascii="Times New Roman" w:eastAsia="Times New Roman" w:hAnsi="Times New Roman" w:cs="Times New Roman"/>
          <w:sz w:val="24"/>
          <w:szCs w:val="24"/>
        </w:rPr>
        <w:t>(</w:t>
      </w:r>
      <w:r w:rsidRPr="00873CFB">
        <w:rPr>
          <w:rFonts w:ascii="Times New Roman" w:eastAsia="Times New Roman" w:hAnsi="Times New Roman" w:cs="Times New Roman"/>
          <w:sz w:val="24"/>
          <w:szCs w:val="24"/>
          <w:highlight w:val="white"/>
        </w:rPr>
        <w:t>Pizza Express, 2021</w:t>
      </w:r>
      <w:r w:rsidRPr="00873CFB">
        <w:rPr>
          <w:rFonts w:ascii="Times New Roman" w:eastAsia="Times New Roman" w:hAnsi="Times New Roman" w:cs="Times New Roman"/>
          <w:sz w:val="24"/>
          <w:szCs w:val="24"/>
        </w:rPr>
        <w:t xml:space="preserve">). </w:t>
      </w:r>
      <w:bookmarkEnd w:id="2"/>
      <w:r w:rsidRPr="00873CFB">
        <w:rPr>
          <w:rFonts w:ascii="Times New Roman" w:eastAsia="Times New Roman" w:hAnsi="Times New Roman" w:cs="Times New Roman"/>
          <w:sz w:val="24"/>
          <w:szCs w:val="24"/>
        </w:rPr>
        <w:t xml:space="preserve">Pizza Express has got billions of customers across the world and its ruling the </w:t>
      </w:r>
      <w:r w:rsidR="00981947" w:rsidRPr="00873CFB">
        <w:rPr>
          <w:rFonts w:ascii="Times New Roman" w:eastAsia="Times New Roman" w:hAnsi="Times New Roman" w:cs="Times New Roman"/>
          <w:sz w:val="24"/>
          <w:szCs w:val="24"/>
        </w:rPr>
        <w:t>fast-food</w:t>
      </w:r>
      <w:r w:rsidRPr="00873CFB">
        <w:rPr>
          <w:rFonts w:ascii="Times New Roman" w:eastAsia="Times New Roman" w:hAnsi="Times New Roman" w:cs="Times New Roman"/>
          <w:sz w:val="24"/>
          <w:szCs w:val="24"/>
        </w:rPr>
        <w:t xml:space="preserve"> industry within the United Kingdom by its quality services and foods. The headquarters of </w:t>
      </w:r>
      <w:r w:rsidR="00D33883" w:rsidRPr="00873CFB">
        <w:rPr>
          <w:rFonts w:ascii="Times New Roman" w:eastAsia="Times New Roman" w:hAnsi="Times New Roman" w:cs="Times New Roman"/>
          <w:sz w:val="24"/>
          <w:szCs w:val="24"/>
        </w:rPr>
        <w:t>this restaurant is</w:t>
      </w:r>
      <w:r w:rsidRPr="00873CFB">
        <w:rPr>
          <w:rFonts w:ascii="Times New Roman" w:eastAsia="Times New Roman" w:hAnsi="Times New Roman" w:cs="Times New Roman"/>
          <w:sz w:val="24"/>
          <w:szCs w:val="24"/>
        </w:rPr>
        <w:t xml:space="preserve"> based in</w:t>
      </w:r>
      <w:r w:rsidRPr="00873CFB">
        <w:rPr>
          <w:rFonts w:ascii="Times New Roman" w:hAnsi="Times New Roman" w:cs="Times New Roman"/>
          <w:sz w:val="24"/>
          <w:szCs w:val="24"/>
        </w:rPr>
        <w:t xml:space="preserve"> </w:t>
      </w:r>
      <w:r w:rsidRPr="00873CFB">
        <w:rPr>
          <w:rFonts w:ascii="Times New Roman" w:eastAsia="Times New Roman" w:hAnsi="Times New Roman" w:cs="Times New Roman"/>
          <w:sz w:val="24"/>
          <w:szCs w:val="24"/>
        </w:rPr>
        <w:t xml:space="preserve">Uxbridge, UK. Millions of employees all over the world are engaged within </w:t>
      </w:r>
      <w:r w:rsidRPr="00873CFB">
        <w:rPr>
          <w:rFonts w:ascii="Times New Roman" w:eastAsia="Times New Roman" w:hAnsi="Times New Roman" w:cs="Times New Roman"/>
          <w:sz w:val="24"/>
          <w:szCs w:val="24"/>
        </w:rPr>
        <w:lastRenderedPageBreak/>
        <w:t xml:space="preserve">the business operations to provide quality services to the global customers and maintain brand reputation. </w:t>
      </w:r>
    </w:p>
    <w:p w14:paraId="049EC586" w14:textId="77777777" w:rsidR="00840D21" w:rsidRPr="00873CFB" w:rsidRDefault="00F21919" w:rsidP="00873CFB">
      <w:pPr>
        <w:pStyle w:val="Heading1"/>
        <w:spacing w:line="360" w:lineRule="auto"/>
        <w:rPr>
          <w:rFonts w:cs="Times New Roman"/>
        </w:rPr>
      </w:pPr>
      <w:bookmarkStart w:id="3" w:name="_Toc77274574"/>
      <w:r w:rsidRPr="00873CFB">
        <w:rPr>
          <w:rFonts w:cs="Times New Roman"/>
        </w:rPr>
        <w:t>CRM within the organisation</w:t>
      </w:r>
      <w:bookmarkEnd w:id="3"/>
    </w:p>
    <w:p w14:paraId="5A0C551C" w14:textId="4275DCEA"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Pizza Express has been recognised as the most trusted restaurant within the United Kingdom. Behind the success of the organisation is its brand image and CRM. It provides a number of fast </w:t>
      </w:r>
      <w:r w:rsidR="00981947" w:rsidRPr="00873CFB">
        <w:rPr>
          <w:rFonts w:ascii="Times New Roman" w:eastAsia="Times New Roman" w:hAnsi="Times New Roman" w:cs="Times New Roman"/>
          <w:sz w:val="24"/>
          <w:szCs w:val="24"/>
        </w:rPr>
        <w:t>foods</w:t>
      </w:r>
      <w:r w:rsidRPr="00873CFB">
        <w:rPr>
          <w:rFonts w:ascii="Times New Roman" w:eastAsia="Times New Roman" w:hAnsi="Times New Roman" w:cs="Times New Roman"/>
          <w:sz w:val="24"/>
          <w:szCs w:val="24"/>
        </w:rPr>
        <w:t xml:space="preserve"> to the UK and global customers especially variety pizzas and soft drinks. The strategy helps the company to gain reputation along with trust from the global customer (</w:t>
      </w:r>
      <w:r w:rsidRPr="00873CFB">
        <w:rPr>
          <w:rFonts w:ascii="Times New Roman" w:eastAsia="Times New Roman" w:hAnsi="Times New Roman" w:cs="Times New Roman"/>
          <w:sz w:val="24"/>
          <w:szCs w:val="24"/>
          <w:highlight w:val="white"/>
        </w:rPr>
        <w:t>Action Rocket, 2021</w:t>
      </w:r>
      <w:r w:rsidRPr="00873CFB">
        <w:rPr>
          <w:rFonts w:ascii="Times New Roman" w:eastAsia="Times New Roman" w:hAnsi="Times New Roman" w:cs="Times New Roman"/>
          <w:sz w:val="24"/>
          <w:szCs w:val="24"/>
        </w:rPr>
        <w:t>). The organisation shares direct contact with the consumer through information systems and data from direct feedback. It also provides loyalty cards to make the consumer familiar with their new and existing product as well as to match with consumers needs. Therefore, the relationship management between organisation and stakeholders is important to ensure the sustainability of the company for the long run. Pizza Express has got various stakeholders such as employees, customers, suppliers, community government etc. Every stakeholder within the organisation has a significant contribution to reach the organisation to a successful position. The company minutely focuses on customer satisfaction and loyalty as customers are the soul for the company. In order to maintain customer satisfaction, it always innovates the quality and taste of the foods. It also offers an online platform for the customer where they can buy foods sitting at their home and get the order delivered on time.</w:t>
      </w:r>
    </w:p>
    <w:p w14:paraId="2629EC30"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Pizza Express produces weekly data reports from their marketing team that trend and insight from the campaign activities. It continuously explores the current CRM database in order to understand customer purchasing behaviour and their needs in the present era. The marketing team also monitors the visit frequency in their website to understand customer engagement within the organisation (</w:t>
      </w:r>
      <w:r w:rsidRPr="00873CFB">
        <w:rPr>
          <w:rFonts w:ascii="Times New Roman" w:eastAsia="Times New Roman" w:hAnsi="Times New Roman" w:cs="Times New Roman"/>
          <w:color w:val="222222"/>
          <w:sz w:val="24"/>
          <w:szCs w:val="24"/>
          <w:highlight w:val="white"/>
        </w:rPr>
        <w:t>Boulton, 2019</w:t>
      </w:r>
      <w:r w:rsidRPr="00873CFB">
        <w:rPr>
          <w:rFonts w:ascii="Times New Roman" w:eastAsia="Times New Roman" w:hAnsi="Times New Roman" w:cs="Times New Roman"/>
          <w:sz w:val="24"/>
          <w:szCs w:val="24"/>
        </w:rPr>
        <w:t xml:space="preserve">). The organisation is currently working with a range of teams like operational team, customer insight, finance regional marketing and trading in order to pull out databases. The firm also has introduced the leadership team which is associated with customer service to ensure that the services are relevant to their needs. The marketing team of Pizza Express monitored all the social and digital media platforms such as Morar, Barclays, </w:t>
      </w:r>
      <w:r w:rsidR="005B3A80" w:rsidRPr="00873CFB">
        <w:rPr>
          <w:rFonts w:ascii="Times New Roman" w:eastAsia="Times New Roman" w:hAnsi="Times New Roman" w:cs="Times New Roman"/>
          <w:sz w:val="24"/>
          <w:szCs w:val="24"/>
        </w:rPr>
        <w:t>and Google</w:t>
      </w:r>
      <w:r w:rsidRPr="00873CFB">
        <w:rPr>
          <w:rFonts w:ascii="Times New Roman" w:eastAsia="Times New Roman" w:hAnsi="Times New Roman" w:cs="Times New Roman"/>
          <w:sz w:val="24"/>
          <w:szCs w:val="24"/>
        </w:rPr>
        <w:t xml:space="preserve"> Analytics and applied them within the business operation to produce the holistic view for their </w:t>
      </w:r>
      <w:r w:rsidR="005B3A80" w:rsidRPr="00873CFB">
        <w:rPr>
          <w:rFonts w:ascii="Times New Roman" w:eastAsia="Times New Roman" w:hAnsi="Times New Roman" w:cs="Times New Roman"/>
          <w:sz w:val="24"/>
          <w:szCs w:val="24"/>
        </w:rPr>
        <w:t>customers’</w:t>
      </w:r>
      <w:r w:rsidRPr="00873CFB">
        <w:rPr>
          <w:rFonts w:ascii="Times New Roman" w:eastAsia="Times New Roman" w:hAnsi="Times New Roman" w:cs="Times New Roman"/>
          <w:sz w:val="24"/>
          <w:szCs w:val="24"/>
        </w:rPr>
        <w:t xml:space="preserve"> journey both in the restaurant and digital media. Using the advanced technology the company also has developed an application and website whose main purpose is to maximize the opportunity for </w:t>
      </w:r>
      <w:r w:rsidRPr="00873CFB">
        <w:rPr>
          <w:rFonts w:ascii="Times New Roman" w:eastAsia="Times New Roman" w:hAnsi="Times New Roman" w:cs="Times New Roman"/>
          <w:sz w:val="24"/>
          <w:szCs w:val="24"/>
        </w:rPr>
        <w:lastRenderedPageBreak/>
        <w:t>acquisition of new customers in the organisational database. Supplies within the organisation</w:t>
      </w:r>
      <w:r w:rsidR="005B3A80" w:rsidRPr="00873CFB">
        <w:rPr>
          <w:rFonts w:ascii="Times New Roman" w:eastAsia="Times New Roman" w:hAnsi="Times New Roman" w:cs="Times New Roman"/>
          <w:sz w:val="24"/>
          <w:szCs w:val="24"/>
        </w:rPr>
        <w:t xml:space="preserve"> are</w:t>
      </w:r>
      <w:r w:rsidRPr="00873CFB">
        <w:rPr>
          <w:rFonts w:ascii="Times New Roman" w:eastAsia="Times New Roman" w:hAnsi="Times New Roman" w:cs="Times New Roman"/>
          <w:sz w:val="24"/>
          <w:szCs w:val="24"/>
        </w:rPr>
        <w:t xml:space="preserve"> playing the most crucial role for the growth of the organisation. They make sure that the quality product and timely delivery must be available for every customer. The organisation also ensures that their employees and suppliers are highly trained and aware of the products which provide best quality service to the Global consumer. </w:t>
      </w:r>
    </w:p>
    <w:p w14:paraId="67F14E6E" w14:textId="06B6011C" w:rsidR="00840D21" w:rsidRPr="003421D2"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However, this latest restaurant change Pizza Express has been hitted by financial debts. The company is burdened with a mountain of death which is reducing the profit for the organisation (</w:t>
      </w:r>
      <w:r w:rsidRPr="00873CFB">
        <w:rPr>
          <w:rFonts w:ascii="Times New Roman" w:eastAsia="Times New Roman" w:hAnsi="Times New Roman" w:cs="Times New Roman"/>
          <w:sz w:val="24"/>
          <w:szCs w:val="24"/>
          <w:highlight w:val="white"/>
        </w:rPr>
        <w:t>Mark, 2021</w:t>
      </w:r>
      <w:r w:rsidRPr="00873CFB">
        <w:rPr>
          <w:rFonts w:ascii="Times New Roman" w:eastAsia="Times New Roman" w:hAnsi="Times New Roman" w:cs="Times New Roman"/>
          <w:sz w:val="24"/>
          <w:szCs w:val="24"/>
        </w:rPr>
        <w:t xml:space="preserve">). This financial issue has negatively impacted CRM. In order to maintain the profit margin the product and services charges have been high which is reducing customer engagement. Apart from this, due to the world pandemic situation, every individual has created self isolation and avoided getting contacted with the public. As a result, it is decreasing the customer engagement from the company. At the same time, it is also reducing sales growth. Covid-19 also has affected the economic stability in every country. Therefore, people are avoiding spending money on luxury foods rather than basic needs. </w:t>
      </w:r>
    </w:p>
    <w:p w14:paraId="2F5AC26E" w14:textId="77777777" w:rsidR="00840D21" w:rsidRPr="00873CFB" w:rsidRDefault="00F21919" w:rsidP="00873CFB">
      <w:pPr>
        <w:pStyle w:val="Heading1"/>
        <w:spacing w:line="360" w:lineRule="auto"/>
        <w:rPr>
          <w:rFonts w:cs="Times New Roman"/>
        </w:rPr>
      </w:pPr>
      <w:bookmarkStart w:id="4" w:name="_Toc77274575"/>
      <w:r w:rsidRPr="00873CFB">
        <w:rPr>
          <w:rFonts w:cs="Times New Roman"/>
        </w:rPr>
        <w:t>Expected benefits of addressing problems</w:t>
      </w:r>
      <w:bookmarkEnd w:id="4"/>
      <w:r w:rsidRPr="00873CFB">
        <w:rPr>
          <w:rFonts w:cs="Times New Roman"/>
        </w:rPr>
        <w:t xml:space="preserve"> </w:t>
      </w:r>
    </w:p>
    <w:p w14:paraId="47E1C217"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CRM is the key to success for every organisation and Pizza Express is not an exception. Identification of problems within the organisation can be a beneficial side for the business.</w:t>
      </w:r>
    </w:p>
    <w:p w14:paraId="3ADFB4D0" w14:textId="77777777" w:rsidR="00840D21" w:rsidRPr="00873CFB" w:rsidRDefault="00F21919" w:rsidP="00873CFB">
      <w:pPr>
        <w:pStyle w:val="Normal1"/>
        <w:numPr>
          <w:ilvl w:val="0"/>
          <w:numId w:val="1"/>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The organisation can improve their data collection method by integrating digital social media and web search.</w:t>
      </w:r>
    </w:p>
    <w:p w14:paraId="33285BD7" w14:textId="77777777" w:rsidR="00840D21" w:rsidRPr="00873CFB" w:rsidRDefault="00F21919" w:rsidP="00873CFB">
      <w:pPr>
        <w:pStyle w:val="Normal1"/>
        <w:numPr>
          <w:ilvl w:val="0"/>
          <w:numId w:val="1"/>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The organisation can build an effective CRM system to manage relevant information and data in an organised manner. Therefore, it will be easier to find where the sales growth can be increased (</w:t>
      </w:r>
      <w:r w:rsidRPr="00873CFB">
        <w:rPr>
          <w:rFonts w:ascii="Times New Roman" w:eastAsia="Times New Roman" w:hAnsi="Times New Roman" w:cs="Times New Roman"/>
          <w:color w:val="222222"/>
          <w:sz w:val="24"/>
          <w:szCs w:val="24"/>
          <w:highlight w:val="white"/>
        </w:rPr>
        <w:t>Horani, 2020</w:t>
      </w:r>
      <w:r w:rsidRPr="00873CFB">
        <w:rPr>
          <w:rFonts w:ascii="Times New Roman" w:eastAsia="Times New Roman" w:hAnsi="Times New Roman" w:cs="Times New Roman"/>
          <w:sz w:val="24"/>
          <w:szCs w:val="24"/>
        </w:rPr>
        <w:t>).</w:t>
      </w:r>
    </w:p>
    <w:p w14:paraId="2E581D80" w14:textId="77777777" w:rsidR="00840D21" w:rsidRPr="00873CFB" w:rsidRDefault="00F21919" w:rsidP="00873CFB">
      <w:pPr>
        <w:pStyle w:val="Normal1"/>
        <w:numPr>
          <w:ilvl w:val="0"/>
          <w:numId w:val="1"/>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Analysing issues can make the organisation more data </w:t>
      </w:r>
      <w:r w:rsidR="00D8567B" w:rsidRPr="00873CFB">
        <w:rPr>
          <w:rFonts w:ascii="Times New Roman" w:eastAsia="Times New Roman" w:hAnsi="Times New Roman" w:cs="Times New Roman"/>
          <w:sz w:val="24"/>
          <w:szCs w:val="24"/>
        </w:rPr>
        <w:t>centralized</w:t>
      </w:r>
      <w:r w:rsidRPr="00873CFB">
        <w:rPr>
          <w:rFonts w:ascii="Times New Roman" w:eastAsia="Times New Roman" w:hAnsi="Times New Roman" w:cs="Times New Roman"/>
          <w:sz w:val="24"/>
          <w:szCs w:val="24"/>
        </w:rPr>
        <w:t>. The effective serum will help sales and marketing team for collaboration and stay in a successive position of the market deals</w:t>
      </w:r>
    </w:p>
    <w:p w14:paraId="05707B8A" w14:textId="77777777" w:rsidR="00840D21" w:rsidRPr="00873CFB" w:rsidRDefault="00F21919" w:rsidP="00873CFB">
      <w:pPr>
        <w:pStyle w:val="Normal1"/>
        <w:numPr>
          <w:ilvl w:val="0"/>
          <w:numId w:val="1"/>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This national restaurant chain is also trying to improve their email communication with the customer by reducing offer this messaging and increasing open rates and brand affinity.</w:t>
      </w:r>
    </w:p>
    <w:p w14:paraId="47400DE9" w14:textId="77777777" w:rsidR="00840D21" w:rsidRPr="00873CFB" w:rsidRDefault="00F21919" w:rsidP="00873CFB">
      <w:pPr>
        <w:pStyle w:val="Normal1"/>
        <w:numPr>
          <w:ilvl w:val="0"/>
          <w:numId w:val="1"/>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The organisation also thought of recognising and rewarding their existing customers for driving the brand affinity.</w:t>
      </w:r>
    </w:p>
    <w:p w14:paraId="7F6286FF" w14:textId="77777777" w:rsidR="00840D21" w:rsidRPr="00873CFB" w:rsidRDefault="00F21919" w:rsidP="00873CFB">
      <w:pPr>
        <w:pStyle w:val="Heading1"/>
        <w:spacing w:line="360" w:lineRule="auto"/>
        <w:rPr>
          <w:rFonts w:cs="Times New Roman"/>
        </w:rPr>
      </w:pPr>
      <w:bookmarkStart w:id="5" w:name="_Toc77274576"/>
      <w:r w:rsidRPr="00873CFB">
        <w:rPr>
          <w:rFonts w:cs="Times New Roman"/>
        </w:rPr>
        <w:lastRenderedPageBreak/>
        <w:t>Quality models to improve CRM within the company</w:t>
      </w:r>
      <w:bookmarkEnd w:id="5"/>
    </w:p>
    <w:p w14:paraId="01E1DF4C" w14:textId="534599CA"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CRM refers to a fundamental strategy of an organisation that is used to develop customer centric culture within the workplace to focus on managing and optimising client relationship and </w:t>
      </w:r>
      <w:r w:rsidR="00981947" w:rsidRPr="00873CFB">
        <w:rPr>
          <w:rFonts w:ascii="Times New Roman" w:eastAsia="Times New Roman" w:hAnsi="Times New Roman" w:cs="Times New Roman"/>
          <w:sz w:val="24"/>
          <w:szCs w:val="24"/>
        </w:rPr>
        <w:t>customer’s</w:t>
      </w:r>
      <w:r w:rsidRPr="00873CFB">
        <w:rPr>
          <w:rFonts w:ascii="Times New Roman" w:eastAsia="Times New Roman" w:hAnsi="Times New Roman" w:cs="Times New Roman"/>
          <w:sz w:val="24"/>
          <w:szCs w:val="24"/>
        </w:rPr>
        <w:t xml:space="preserve"> needs. It provides a deep understanding of the customer in order to meet their demand and exceed their expectations and deliver value of the company. There are a number of strategies or models for customer relationship management available through which a company can gain marketing strategy. CRM models are described under:</w:t>
      </w:r>
    </w:p>
    <w:p w14:paraId="5140276C" w14:textId="77777777" w:rsidR="00840D21" w:rsidRPr="00873CFB" w:rsidRDefault="00F21919" w:rsidP="00873CFB">
      <w:pPr>
        <w:pStyle w:val="Heading2"/>
        <w:spacing w:line="360" w:lineRule="auto"/>
        <w:rPr>
          <w:rFonts w:cs="Times New Roman"/>
        </w:rPr>
      </w:pPr>
      <w:bookmarkStart w:id="6" w:name="_Toc77274577"/>
      <w:r w:rsidRPr="00873CFB">
        <w:rPr>
          <w:rFonts w:cs="Times New Roman"/>
        </w:rPr>
        <w:t>IDIC Model</w:t>
      </w:r>
      <w:bookmarkEnd w:id="6"/>
    </w:p>
    <w:p w14:paraId="253538A6"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IDIC model developed by Pepper and </w:t>
      </w:r>
      <w:r w:rsidR="00851B5E" w:rsidRPr="00873CFB">
        <w:rPr>
          <w:rFonts w:ascii="Times New Roman" w:eastAsia="Times New Roman" w:hAnsi="Times New Roman" w:cs="Times New Roman"/>
          <w:sz w:val="24"/>
          <w:szCs w:val="24"/>
        </w:rPr>
        <w:t>Rogers’s</w:t>
      </w:r>
      <w:r w:rsidRPr="00873CFB">
        <w:rPr>
          <w:rFonts w:ascii="Times New Roman" w:eastAsia="Times New Roman" w:hAnsi="Times New Roman" w:cs="Times New Roman"/>
          <w:sz w:val="24"/>
          <w:szCs w:val="24"/>
        </w:rPr>
        <w:t xml:space="preserve"> group. It is playing a crucial role in business operations in improving the customer relationship with the business. The IDIC stands for 4 stages of CRM application: identify, differentiate, interact and customise.</w:t>
      </w:r>
    </w:p>
    <w:p w14:paraId="05CAFDB1" w14:textId="77777777" w:rsidR="00840D21" w:rsidRPr="00873CFB" w:rsidRDefault="00F21919" w:rsidP="00873CFB">
      <w:pPr>
        <w:pStyle w:val="Normal1"/>
        <w:numPr>
          <w:ilvl w:val="0"/>
          <w:numId w:val="4"/>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 xml:space="preserve">Identify- </w:t>
      </w:r>
      <w:r w:rsidRPr="00873CFB">
        <w:rPr>
          <w:rFonts w:ascii="Times New Roman" w:eastAsia="Times New Roman" w:hAnsi="Times New Roman" w:cs="Times New Roman"/>
          <w:sz w:val="24"/>
          <w:szCs w:val="24"/>
        </w:rPr>
        <w:t>At the initial stage the company must identify their customers who have the potential to increase the profitability for the company. The customer identification can be done by collecting information like customer name, address, order history etc (</w:t>
      </w:r>
      <w:r w:rsidRPr="00873CFB">
        <w:rPr>
          <w:rFonts w:ascii="Times New Roman" w:eastAsia="Times New Roman" w:hAnsi="Times New Roman" w:cs="Times New Roman"/>
          <w:color w:val="222222"/>
          <w:sz w:val="24"/>
          <w:szCs w:val="24"/>
          <w:highlight w:val="white"/>
        </w:rPr>
        <w:t xml:space="preserve">Khashab </w:t>
      </w:r>
      <w:r w:rsidRPr="00873CFB">
        <w:rPr>
          <w:rFonts w:ascii="Times New Roman" w:eastAsia="Times New Roman" w:hAnsi="Times New Roman" w:cs="Times New Roman"/>
          <w:i/>
          <w:color w:val="222222"/>
          <w:sz w:val="24"/>
          <w:szCs w:val="24"/>
          <w:highlight w:val="white"/>
        </w:rPr>
        <w:t>et al.</w:t>
      </w:r>
      <w:r w:rsidRPr="00873CFB">
        <w:rPr>
          <w:rFonts w:ascii="Times New Roman" w:eastAsia="Times New Roman" w:hAnsi="Times New Roman" w:cs="Times New Roman"/>
          <w:color w:val="222222"/>
          <w:sz w:val="24"/>
          <w:szCs w:val="24"/>
          <w:highlight w:val="white"/>
        </w:rPr>
        <w:t>, 2020</w:t>
      </w:r>
      <w:r w:rsidRPr="00873CFB">
        <w:rPr>
          <w:rFonts w:ascii="Times New Roman" w:eastAsia="Times New Roman" w:hAnsi="Times New Roman" w:cs="Times New Roman"/>
          <w:sz w:val="24"/>
          <w:szCs w:val="24"/>
        </w:rPr>
        <w:t xml:space="preserve">).  </w:t>
      </w:r>
    </w:p>
    <w:p w14:paraId="57732A6B" w14:textId="77777777" w:rsidR="00840D21" w:rsidRPr="00873CFB" w:rsidRDefault="00F21919" w:rsidP="00873CFB">
      <w:pPr>
        <w:pStyle w:val="Normal1"/>
        <w:numPr>
          <w:ilvl w:val="0"/>
          <w:numId w:val="4"/>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Differentiate-</w:t>
      </w:r>
      <w:r w:rsidRPr="00873CFB">
        <w:rPr>
          <w:rFonts w:ascii="Times New Roman" w:eastAsia="Times New Roman" w:hAnsi="Times New Roman" w:cs="Times New Roman"/>
          <w:sz w:val="24"/>
          <w:szCs w:val="24"/>
        </w:rPr>
        <w:t xml:space="preserve"> The second stage is to identify the potential customers for the organisation based on the current situation. Finding the potential customer can increase organisational value and build relationships by prioritising them. </w:t>
      </w:r>
    </w:p>
    <w:p w14:paraId="782F30C5" w14:textId="77777777" w:rsidR="00840D21" w:rsidRPr="00873CFB" w:rsidRDefault="00F21919" w:rsidP="00873CFB">
      <w:pPr>
        <w:pStyle w:val="Normal1"/>
        <w:numPr>
          <w:ilvl w:val="0"/>
          <w:numId w:val="4"/>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Interact-</w:t>
      </w:r>
      <w:r w:rsidRPr="00873CFB">
        <w:rPr>
          <w:rFonts w:ascii="Times New Roman" w:eastAsia="Times New Roman" w:hAnsi="Times New Roman" w:cs="Times New Roman"/>
          <w:sz w:val="24"/>
          <w:szCs w:val="24"/>
        </w:rPr>
        <w:t xml:space="preserve"> After analysing customer segmentation the third stage is to interact with them to know their needs. This is a production strategy that can be improved with the preference changes of customers.</w:t>
      </w:r>
    </w:p>
    <w:p w14:paraId="456EF6F8" w14:textId="77777777" w:rsidR="00840D21" w:rsidRPr="00873CFB" w:rsidRDefault="00F21919" w:rsidP="00873CFB">
      <w:pPr>
        <w:pStyle w:val="Normal1"/>
        <w:numPr>
          <w:ilvl w:val="0"/>
          <w:numId w:val="4"/>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Customize-</w:t>
      </w:r>
      <w:r w:rsidRPr="00873CFB">
        <w:rPr>
          <w:rFonts w:ascii="Times New Roman" w:eastAsia="Times New Roman" w:hAnsi="Times New Roman" w:cs="Times New Roman"/>
          <w:sz w:val="24"/>
          <w:szCs w:val="24"/>
        </w:rPr>
        <w:t xml:space="preserve"> After identification of customers needs and demands for every individual, the organisation will ensure that the product or service will meet or exceed the expectations.</w:t>
      </w:r>
    </w:p>
    <w:p w14:paraId="4D05563E" w14:textId="77777777" w:rsidR="00840D21" w:rsidRPr="00873CFB" w:rsidRDefault="00F21919" w:rsidP="00873CFB">
      <w:pPr>
        <w:pStyle w:val="Heading2"/>
        <w:spacing w:line="360" w:lineRule="auto"/>
        <w:rPr>
          <w:rFonts w:cs="Times New Roman"/>
        </w:rPr>
      </w:pPr>
      <w:bookmarkStart w:id="7" w:name="_Toc77274578"/>
      <w:r w:rsidRPr="00873CFB">
        <w:rPr>
          <w:rFonts w:cs="Times New Roman"/>
        </w:rPr>
        <w:t>QCI model</w:t>
      </w:r>
      <w:bookmarkEnd w:id="7"/>
    </w:p>
    <w:p w14:paraId="60CA73AB"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This model is more declined to customer management model rather than customer relationship model. The quality competitive index model (QCI) is intended to focus on three activities: acquisition, retention and penetration.</w:t>
      </w:r>
    </w:p>
    <w:p w14:paraId="7546FDA2" w14:textId="0F55420D" w:rsidR="00840D21" w:rsidRPr="00873CFB" w:rsidRDefault="00F21919" w:rsidP="00873CFB">
      <w:pPr>
        <w:pStyle w:val="Normal1"/>
        <w:spacing w:line="360" w:lineRule="auto"/>
        <w:jc w:val="both"/>
        <w:rPr>
          <w:rFonts w:ascii="Times New Roman" w:eastAsia="Times New Roman" w:hAnsi="Times New Roman" w:cs="Times New Roman"/>
          <w:b/>
          <w:sz w:val="24"/>
          <w:szCs w:val="24"/>
          <w:u w:val="single"/>
        </w:rPr>
      </w:pPr>
      <w:r w:rsidRPr="00873CFB">
        <w:rPr>
          <w:rFonts w:ascii="Times New Roman" w:eastAsia="Times New Roman" w:hAnsi="Times New Roman" w:cs="Times New Roman"/>
          <w:sz w:val="24"/>
          <w:szCs w:val="24"/>
        </w:rPr>
        <w:t xml:space="preserve">QCI model initiates with the customer's external environment. It identifies the business goals, objectives and other factors that can affect the purchase behaviour and interaction with the sales </w:t>
      </w:r>
      <w:r w:rsidRPr="00873CFB">
        <w:rPr>
          <w:rFonts w:ascii="Times New Roman" w:eastAsia="Times New Roman" w:hAnsi="Times New Roman" w:cs="Times New Roman"/>
          <w:sz w:val="24"/>
          <w:szCs w:val="24"/>
        </w:rPr>
        <w:lastRenderedPageBreak/>
        <w:t>team. It defines the impact of customer experience through their purchase pattern (</w:t>
      </w:r>
      <w:r w:rsidRPr="00873CFB">
        <w:rPr>
          <w:rFonts w:ascii="Times New Roman" w:eastAsia="Times New Roman" w:hAnsi="Times New Roman" w:cs="Times New Roman"/>
          <w:sz w:val="24"/>
          <w:szCs w:val="24"/>
          <w:highlight w:val="white"/>
        </w:rPr>
        <w:t>Lucid Content Team, 2021</w:t>
      </w:r>
      <w:r w:rsidRPr="00873CFB">
        <w:rPr>
          <w:rFonts w:ascii="Times New Roman" w:eastAsia="Times New Roman" w:hAnsi="Times New Roman" w:cs="Times New Roman"/>
          <w:sz w:val="24"/>
          <w:szCs w:val="24"/>
        </w:rPr>
        <w:t>). Customer proposition and management activities depend on customer experience by the organisation. This model also includes all the stakeholders and technology to keep the whole business system updated.</w:t>
      </w:r>
    </w:p>
    <w:p w14:paraId="3F7D2E42" w14:textId="77777777" w:rsidR="00840D21" w:rsidRPr="00873CFB" w:rsidRDefault="00F21919" w:rsidP="00873CFB">
      <w:pPr>
        <w:pStyle w:val="Heading2"/>
        <w:spacing w:line="360" w:lineRule="auto"/>
        <w:rPr>
          <w:rFonts w:cs="Times New Roman"/>
        </w:rPr>
      </w:pPr>
      <w:bookmarkStart w:id="8" w:name="_Toc77274579"/>
      <w:r w:rsidRPr="00873CFB">
        <w:rPr>
          <w:rFonts w:cs="Times New Roman"/>
        </w:rPr>
        <w:t>Payne’s Five forces model</w:t>
      </w:r>
      <w:bookmarkEnd w:id="8"/>
    </w:p>
    <w:p w14:paraId="40645DF0" w14:textId="49DFCCCB"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The model was developed by Adrian </w:t>
      </w:r>
      <w:r w:rsidR="00981947" w:rsidRPr="00873CFB">
        <w:rPr>
          <w:rFonts w:ascii="Times New Roman" w:eastAsia="Times New Roman" w:hAnsi="Times New Roman" w:cs="Times New Roman"/>
          <w:sz w:val="24"/>
          <w:szCs w:val="24"/>
        </w:rPr>
        <w:t>Payne</w:t>
      </w:r>
      <w:r w:rsidRPr="00873CFB">
        <w:rPr>
          <w:rFonts w:ascii="Times New Roman" w:eastAsia="Times New Roman" w:hAnsi="Times New Roman" w:cs="Times New Roman"/>
          <w:sz w:val="24"/>
          <w:szCs w:val="24"/>
        </w:rPr>
        <w:t xml:space="preserve"> and Pennie Frow. This model highlights a cross functional approach to make the CRM process effective (</w:t>
      </w:r>
      <w:r w:rsidRPr="00873CFB">
        <w:rPr>
          <w:rFonts w:ascii="Times New Roman" w:eastAsia="Times New Roman" w:hAnsi="Times New Roman" w:cs="Times New Roman"/>
          <w:sz w:val="24"/>
          <w:szCs w:val="24"/>
          <w:highlight w:val="white"/>
        </w:rPr>
        <w:t>Evan, 2019</w:t>
      </w:r>
      <w:r w:rsidRPr="00873CFB">
        <w:rPr>
          <w:rFonts w:ascii="Times New Roman" w:eastAsia="Times New Roman" w:hAnsi="Times New Roman" w:cs="Times New Roman"/>
          <w:sz w:val="24"/>
          <w:szCs w:val="24"/>
        </w:rPr>
        <w:t>). The model consists of two components: a cross functional CRM process and key elements of CRM implementation.</w:t>
      </w:r>
    </w:p>
    <w:p w14:paraId="6574905C"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Five processes of Payne’s five forces model are-  </w:t>
      </w:r>
    </w:p>
    <w:p w14:paraId="43D300E6" w14:textId="77777777" w:rsidR="00840D21" w:rsidRPr="00873CFB" w:rsidRDefault="00F21919" w:rsidP="00873CFB">
      <w:pPr>
        <w:pStyle w:val="Normal1"/>
        <w:numPr>
          <w:ilvl w:val="0"/>
          <w:numId w:val="5"/>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Strategy development</w:t>
      </w:r>
    </w:p>
    <w:p w14:paraId="10D64B7A" w14:textId="77777777" w:rsidR="00840D21" w:rsidRPr="00873CFB" w:rsidRDefault="00F21919" w:rsidP="00873CFB">
      <w:pPr>
        <w:pStyle w:val="Normal1"/>
        <w:numPr>
          <w:ilvl w:val="0"/>
          <w:numId w:val="5"/>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Creation of values</w:t>
      </w:r>
    </w:p>
    <w:p w14:paraId="081A4B95" w14:textId="77777777" w:rsidR="00840D21" w:rsidRPr="00873CFB" w:rsidRDefault="00F21919" w:rsidP="00873CFB">
      <w:pPr>
        <w:pStyle w:val="Normal1"/>
        <w:numPr>
          <w:ilvl w:val="0"/>
          <w:numId w:val="5"/>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Multichannel integration</w:t>
      </w:r>
    </w:p>
    <w:p w14:paraId="73D258CF" w14:textId="77777777" w:rsidR="00840D21" w:rsidRPr="00873CFB" w:rsidRDefault="00F21919" w:rsidP="00873CFB">
      <w:pPr>
        <w:pStyle w:val="Normal1"/>
        <w:numPr>
          <w:ilvl w:val="0"/>
          <w:numId w:val="5"/>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Information management</w:t>
      </w:r>
    </w:p>
    <w:p w14:paraId="67A5FA8D" w14:textId="77777777" w:rsidR="00840D21" w:rsidRPr="00873CFB" w:rsidRDefault="00F21919" w:rsidP="00873CFB">
      <w:pPr>
        <w:pStyle w:val="Normal1"/>
        <w:numPr>
          <w:ilvl w:val="0"/>
          <w:numId w:val="5"/>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Performance assessment</w:t>
      </w:r>
    </w:p>
    <w:p w14:paraId="6589EF14"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Five essential key elements of CRM implementation are-</w:t>
      </w:r>
    </w:p>
    <w:p w14:paraId="77A5B5C4" w14:textId="77777777" w:rsidR="00840D21" w:rsidRPr="00873CFB" w:rsidRDefault="00F21919" w:rsidP="00873CFB">
      <w:pPr>
        <w:pStyle w:val="Normal1"/>
        <w:numPr>
          <w:ilvl w:val="0"/>
          <w:numId w:val="6"/>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Employee management</w:t>
      </w:r>
    </w:p>
    <w:p w14:paraId="2B3B28CD" w14:textId="77777777" w:rsidR="00840D21" w:rsidRPr="00873CFB" w:rsidRDefault="00F21919" w:rsidP="00873CFB">
      <w:pPr>
        <w:pStyle w:val="Normal1"/>
        <w:numPr>
          <w:ilvl w:val="0"/>
          <w:numId w:val="6"/>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CRM preparation</w:t>
      </w:r>
    </w:p>
    <w:p w14:paraId="1798F90C" w14:textId="77777777" w:rsidR="00840D21" w:rsidRPr="00873CFB" w:rsidRDefault="00F21919" w:rsidP="00873CFB">
      <w:pPr>
        <w:pStyle w:val="Normal1"/>
        <w:numPr>
          <w:ilvl w:val="0"/>
          <w:numId w:val="6"/>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CRM change management</w:t>
      </w:r>
    </w:p>
    <w:p w14:paraId="6296FA27" w14:textId="77777777" w:rsidR="00840D21" w:rsidRPr="00873CFB" w:rsidRDefault="00F21919" w:rsidP="00873CFB">
      <w:pPr>
        <w:pStyle w:val="Normal1"/>
        <w:numPr>
          <w:ilvl w:val="0"/>
          <w:numId w:val="6"/>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CRM project management</w:t>
      </w:r>
    </w:p>
    <w:p w14:paraId="55079E3B"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Before implementing a CRM strategy, the organisation needs to conduct theory. A company needs to conduct a CRM readiness assessment which will help to determine the process of CRM implementation. In addition, the company also needs to invest in CRM in change management as it involves culture and operational shifts (</w:t>
      </w:r>
      <w:r w:rsidRPr="00873CFB">
        <w:rPr>
          <w:rFonts w:ascii="Times New Roman" w:eastAsia="Times New Roman" w:hAnsi="Times New Roman" w:cs="Times New Roman"/>
          <w:color w:val="222222"/>
          <w:sz w:val="24"/>
          <w:szCs w:val="24"/>
          <w:highlight w:val="white"/>
        </w:rPr>
        <w:t>Kim and Wang, 2019</w:t>
      </w:r>
      <w:r w:rsidRPr="00873CFB">
        <w:rPr>
          <w:rFonts w:ascii="Times New Roman" w:eastAsia="Times New Roman" w:hAnsi="Times New Roman" w:cs="Times New Roman"/>
          <w:sz w:val="24"/>
          <w:szCs w:val="24"/>
        </w:rPr>
        <w:t xml:space="preserve">). CRM project management is also important for the company as it provides new strategies to mitigate complexities of CRM. Employees are the soul of every organisation and play a vital role in a successful CRM. The companies must ensure that their employees understand the strategy and processes to engage customers within the organisation which can enhance brand loyalty. </w:t>
      </w:r>
    </w:p>
    <w:p w14:paraId="204E2523" w14:textId="77777777" w:rsidR="00840D21" w:rsidRPr="00873CFB" w:rsidRDefault="00F21919" w:rsidP="00873CFB">
      <w:pPr>
        <w:pStyle w:val="Heading2"/>
        <w:spacing w:line="360" w:lineRule="auto"/>
        <w:rPr>
          <w:rFonts w:cs="Times New Roman"/>
        </w:rPr>
      </w:pPr>
      <w:bookmarkStart w:id="9" w:name="_Toc77274580"/>
      <w:r w:rsidRPr="00873CFB">
        <w:rPr>
          <w:rFonts w:cs="Times New Roman"/>
        </w:rPr>
        <w:lastRenderedPageBreak/>
        <w:t>CRM value chain model</w:t>
      </w:r>
      <w:bookmarkEnd w:id="9"/>
    </w:p>
    <w:p w14:paraId="70F3722C"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Organisations include value chain models within the business operation while developing the strategies regarding customer relationship management. This is a high-level model developed by Michael Porter in intention to develop products and services for their customers. The main objective of this model is to identify and prioritise the valuable activities of the company to improve operations and gain a competitive edge. The activities can be divided into two stages: primary and support stage.</w:t>
      </w:r>
    </w:p>
    <w:p w14:paraId="4670069B" w14:textId="77777777" w:rsidR="00840D21" w:rsidRPr="00873CFB" w:rsidRDefault="00F21919" w:rsidP="00873CFB">
      <w:pPr>
        <w:pStyle w:val="Normal1"/>
        <w:spacing w:line="360" w:lineRule="auto"/>
        <w:jc w:val="both"/>
        <w:rPr>
          <w:rFonts w:ascii="Times New Roman" w:eastAsia="Times New Roman" w:hAnsi="Times New Roman" w:cs="Times New Roman"/>
          <w:b/>
          <w:i/>
          <w:sz w:val="24"/>
          <w:szCs w:val="24"/>
        </w:rPr>
      </w:pPr>
      <w:r w:rsidRPr="00873CFB">
        <w:rPr>
          <w:rFonts w:ascii="Times New Roman" w:eastAsia="Times New Roman" w:hAnsi="Times New Roman" w:cs="Times New Roman"/>
          <w:b/>
          <w:i/>
          <w:sz w:val="24"/>
          <w:szCs w:val="24"/>
        </w:rPr>
        <w:t>Primary stage</w:t>
      </w:r>
    </w:p>
    <w:p w14:paraId="52BA55A1"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This stage includes five important processes are described below:</w:t>
      </w:r>
    </w:p>
    <w:p w14:paraId="5173DBDA" w14:textId="77777777" w:rsidR="00840D21" w:rsidRPr="00873CFB" w:rsidRDefault="00F21919" w:rsidP="00873CFB">
      <w:pPr>
        <w:pStyle w:val="Normal1"/>
        <w:numPr>
          <w:ilvl w:val="0"/>
          <w:numId w:val="3"/>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 xml:space="preserve">Customer analysis- </w:t>
      </w:r>
      <w:r w:rsidRPr="00873CFB">
        <w:rPr>
          <w:rFonts w:ascii="Times New Roman" w:eastAsia="Times New Roman" w:hAnsi="Times New Roman" w:cs="Times New Roman"/>
          <w:sz w:val="24"/>
          <w:szCs w:val="24"/>
        </w:rPr>
        <w:t>This is similar to the IDIC model where at the initial state it analyses the customer identity by their personal information and purchase history. This is important for better understanding of customer needs and expectations which help in developing strategy to maximize organisational value (</w:t>
      </w:r>
      <w:r w:rsidRPr="00873CFB">
        <w:rPr>
          <w:rFonts w:ascii="Times New Roman" w:eastAsia="Times New Roman" w:hAnsi="Times New Roman" w:cs="Times New Roman"/>
          <w:color w:val="222222"/>
          <w:sz w:val="24"/>
          <w:szCs w:val="24"/>
          <w:highlight w:val="white"/>
        </w:rPr>
        <w:t xml:space="preserve">Dunant </w:t>
      </w:r>
      <w:r w:rsidRPr="00873CFB">
        <w:rPr>
          <w:rFonts w:ascii="Times New Roman" w:eastAsia="Times New Roman" w:hAnsi="Times New Roman" w:cs="Times New Roman"/>
          <w:i/>
          <w:color w:val="222222"/>
          <w:sz w:val="24"/>
          <w:szCs w:val="24"/>
          <w:highlight w:val="white"/>
        </w:rPr>
        <w:t>et al.</w:t>
      </w:r>
      <w:r w:rsidRPr="00873CFB">
        <w:rPr>
          <w:rFonts w:ascii="Times New Roman" w:eastAsia="Times New Roman" w:hAnsi="Times New Roman" w:cs="Times New Roman"/>
          <w:color w:val="222222"/>
          <w:sz w:val="24"/>
          <w:szCs w:val="24"/>
          <w:highlight w:val="white"/>
        </w:rPr>
        <w:t>, 2018</w:t>
      </w:r>
      <w:r w:rsidRPr="00873CFB">
        <w:rPr>
          <w:rFonts w:ascii="Times New Roman" w:eastAsia="Times New Roman" w:hAnsi="Times New Roman" w:cs="Times New Roman"/>
          <w:sz w:val="24"/>
          <w:szCs w:val="24"/>
        </w:rPr>
        <w:t>).</w:t>
      </w:r>
    </w:p>
    <w:p w14:paraId="64C61648" w14:textId="77777777" w:rsidR="00840D21" w:rsidRPr="00873CFB" w:rsidRDefault="00F21919" w:rsidP="00873CFB">
      <w:pPr>
        <w:pStyle w:val="Normal1"/>
        <w:numPr>
          <w:ilvl w:val="0"/>
          <w:numId w:val="3"/>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Customer engagement</w:t>
      </w:r>
      <w:r w:rsidRPr="00873CFB">
        <w:rPr>
          <w:rFonts w:ascii="Times New Roman" w:eastAsia="Times New Roman" w:hAnsi="Times New Roman" w:cs="Times New Roman"/>
          <w:sz w:val="24"/>
          <w:szCs w:val="24"/>
        </w:rPr>
        <w:t xml:space="preserve">- In the next stage, it helps to engage the customer within the organisation and builds a database of information. The organisation records all the data of interaction for better understanding and serving the customer. </w:t>
      </w:r>
    </w:p>
    <w:p w14:paraId="1E51AB10" w14:textId="77777777" w:rsidR="00840D21" w:rsidRPr="00873CFB" w:rsidRDefault="00F21919" w:rsidP="00873CFB">
      <w:pPr>
        <w:pStyle w:val="Normal1"/>
        <w:numPr>
          <w:ilvl w:val="0"/>
          <w:numId w:val="3"/>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Development of network-</w:t>
      </w:r>
      <w:r w:rsidRPr="00873CFB">
        <w:rPr>
          <w:rFonts w:ascii="Times New Roman" w:eastAsia="Times New Roman" w:hAnsi="Times New Roman" w:cs="Times New Roman"/>
          <w:sz w:val="24"/>
          <w:szCs w:val="24"/>
        </w:rPr>
        <w:t xml:space="preserve"> Development of organisational network is crucial as it includes all the people and entities along with Value Chain suppliers, customer service, investors, partners etc. The primary goal of this stage is to transfer customer information to each process for optimising customer experience. </w:t>
      </w:r>
    </w:p>
    <w:p w14:paraId="3E1C55A9" w14:textId="77777777" w:rsidR="00840D21" w:rsidRPr="00873CFB" w:rsidRDefault="00F21919" w:rsidP="00873CFB">
      <w:pPr>
        <w:pStyle w:val="Normal1"/>
        <w:numPr>
          <w:ilvl w:val="0"/>
          <w:numId w:val="3"/>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Value development-</w:t>
      </w:r>
      <w:r w:rsidRPr="00873CFB">
        <w:rPr>
          <w:rFonts w:ascii="Times New Roman" w:eastAsia="Times New Roman" w:hAnsi="Times New Roman" w:cs="Times New Roman"/>
          <w:sz w:val="24"/>
          <w:szCs w:val="24"/>
        </w:rPr>
        <w:t xml:space="preserve"> This stage is mainly focused on product and services based on customer information and interaction data. It also helps to reduce the cost to create more value to the customer (</w:t>
      </w:r>
      <w:r w:rsidRPr="00873CFB">
        <w:rPr>
          <w:rFonts w:ascii="Times New Roman" w:eastAsia="Times New Roman" w:hAnsi="Times New Roman" w:cs="Times New Roman"/>
          <w:color w:val="222222"/>
          <w:sz w:val="24"/>
          <w:szCs w:val="24"/>
          <w:highlight w:val="white"/>
        </w:rPr>
        <w:t xml:space="preserve">Dunant </w:t>
      </w:r>
      <w:r w:rsidRPr="00873CFB">
        <w:rPr>
          <w:rFonts w:ascii="Times New Roman" w:eastAsia="Times New Roman" w:hAnsi="Times New Roman" w:cs="Times New Roman"/>
          <w:i/>
          <w:color w:val="222222"/>
          <w:sz w:val="24"/>
          <w:szCs w:val="24"/>
          <w:highlight w:val="white"/>
        </w:rPr>
        <w:t>et al.</w:t>
      </w:r>
      <w:r w:rsidRPr="00873CFB">
        <w:rPr>
          <w:rFonts w:ascii="Times New Roman" w:eastAsia="Times New Roman" w:hAnsi="Times New Roman" w:cs="Times New Roman"/>
          <w:color w:val="222222"/>
          <w:sz w:val="24"/>
          <w:szCs w:val="24"/>
          <w:highlight w:val="white"/>
        </w:rPr>
        <w:t>, 2017</w:t>
      </w:r>
      <w:r w:rsidRPr="00873CFB">
        <w:rPr>
          <w:rFonts w:ascii="Times New Roman" w:eastAsia="Times New Roman" w:hAnsi="Times New Roman" w:cs="Times New Roman"/>
          <w:sz w:val="24"/>
          <w:szCs w:val="24"/>
        </w:rPr>
        <w:t xml:space="preserve">). </w:t>
      </w:r>
    </w:p>
    <w:p w14:paraId="600F0DDB" w14:textId="77777777" w:rsidR="00840D21" w:rsidRPr="00873CFB" w:rsidRDefault="00F21919" w:rsidP="00873CFB">
      <w:pPr>
        <w:pStyle w:val="Normal1"/>
        <w:numPr>
          <w:ilvl w:val="0"/>
          <w:numId w:val="3"/>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i/>
          <w:sz w:val="24"/>
          <w:szCs w:val="24"/>
        </w:rPr>
        <w:t>Relationship management-</w:t>
      </w:r>
      <w:r w:rsidRPr="00873CFB">
        <w:rPr>
          <w:rFonts w:ascii="Times New Roman" w:eastAsia="Times New Roman" w:hAnsi="Times New Roman" w:cs="Times New Roman"/>
          <w:sz w:val="24"/>
          <w:szCs w:val="24"/>
        </w:rPr>
        <w:t xml:space="preserve"> The model uses all the previous steps to manage the customer lifecycle by evaluation of business process, organisational structure, retention, acquisition and customer development. </w:t>
      </w:r>
    </w:p>
    <w:p w14:paraId="54D3AD03" w14:textId="77777777" w:rsidR="003421D2" w:rsidRDefault="003421D2" w:rsidP="00873CFB">
      <w:pPr>
        <w:pStyle w:val="Normal1"/>
        <w:spacing w:line="360" w:lineRule="auto"/>
        <w:jc w:val="both"/>
        <w:rPr>
          <w:rFonts w:ascii="Times New Roman" w:eastAsia="Times New Roman" w:hAnsi="Times New Roman" w:cs="Times New Roman"/>
          <w:b/>
          <w:i/>
          <w:sz w:val="24"/>
          <w:szCs w:val="24"/>
        </w:rPr>
      </w:pPr>
    </w:p>
    <w:p w14:paraId="3C93861E" w14:textId="77777777" w:rsidR="00840D21" w:rsidRPr="00873CFB" w:rsidRDefault="00F21919" w:rsidP="00873CFB">
      <w:pPr>
        <w:pStyle w:val="Normal1"/>
        <w:spacing w:line="360" w:lineRule="auto"/>
        <w:jc w:val="both"/>
        <w:rPr>
          <w:rFonts w:ascii="Times New Roman" w:eastAsia="Times New Roman" w:hAnsi="Times New Roman" w:cs="Times New Roman"/>
          <w:b/>
          <w:i/>
          <w:sz w:val="24"/>
          <w:szCs w:val="24"/>
        </w:rPr>
      </w:pPr>
      <w:r w:rsidRPr="00873CFB">
        <w:rPr>
          <w:rFonts w:ascii="Times New Roman" w:eastAsia="Times New Roman" w:hAnsi="Times New Roman" w:cs="Times New Roman"/>
          <w:b/>
          <w:i/>
          <w:sz w:val="24"/>
          <w:szCs w:val="24"/>
        </w:rPr>
        <w:t>Support stage</w:t>
      </w:r>
    </w:p>
    <w:p w14:paraId="028CF489"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The value chain model also includes five supporting conditions </w:t>
      </w:r>
      <w:r w:rsidR="00851B5E" w:rsidRPr="00873CFB">
        <w:rPr>
          <w:rFonts w:ascii="Times New Roman" w:eastAsia="Times New Roman" w:hAnsi="Times New Roman" w:cs="Times New Roman"/>
          <w:sz w:val="24"/>
          <w:szCs w:val="24"/>
        </w:rPr>
        <w:t>which help in implementing t</w:t>
      </w:r>
      <w:r w:rsidRPr="00873CFB">
        <w:rPr>
          <w:rFonts w:ascii="Times New Roman" w:eastAsia="Times New Roman" w:hAnsi="Times New Roman" w:cs="Times New Roman"/>
          <w:sz w:val="24"/>
          <w:szCs w:val="24"/>
        </w:rPr>
        <w:t>he strategic processes of primary stages:</w:t>
      </w:r>
    </w:p>
    <w:p w14:paraId="748DD1C1" w14:textId="77777777" w:rsidR="00840D21" w:rsidRPr="00873CFB" w:rsidRDefault="00F21919" w:rsidP="00873CFB">
      <w:pPr>
        <w:pStyle w:val="Normal1"/>
        <w:numPr>
          <w:ilvl w:val="0"/>
          <w:numId w:val="2"/>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Organisational structure</w:t>
      </w:r>
    </w:p>
    <w:p w14:paraId="7FB4DCD6" w14:textId="77777777" w:rsidR="00840D21" w:rsidRPr="00873CFB" w:rsidRDefault="00F21919" w:rsidP="00873CFB">
      <w:pPr>
        <w:pStyle w:val="Normal1"/>
        <w:numPr>
          <w:ilvl w:val="0"/>
          <w:numId w:val="2"/>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lastRenderedPageBreak/>
        <w:t>Firm culture and leadership</w:t>
      </w:r>
    </w:p>
    <w:p w14:paraId="5888FB19" w14:textId="77777777" w:rsidR="00840D21" w:rsidRPr="00873CFB" w:rsidRDefault="00F21919" w:rsidP="00873CFB">
      <w:pPr>
        <w:pStyle w:val="Normal1"/>
        <w:numPr>
          <w:ilvl w:val="0"/>
          <w:numId w:val="2"/>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IT department / data management operation</w:t>
      </w:r>
    </w:p>
    <w:p w14:paraId="4FFCC1E8" w14:textId="7C083760" w:rsidR="00840D21" w:rsidRPr="003421D2" w:rsidRDefault="00F21919" w:rsidP="00873CFB">
      <w:pPr>
        <w:pStyle w:val="Normal1"/>
        <w:numPr>
          <w:ilvl w:val="0"/>
          <w:numId w:val="2"/>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HR management practices</w:t>
      </w:r>
    </w:p>
    <w:p w14:paraId="2EA7C383" w14:textId="77777777" w:rsidR="00840D21" w:rsidRPr="00873CFB" w:rsidRDefault="00F21919" w:rsidP="00873CFB">
      <w:pPr>
        <w:pStyle w:val="Heading1"/>
      </w:pPr>
      <w:bookmarkStart w:id="10" w:name="_Toc77274581"/>
      <w:r w:rsidRPr="00873CFB">
        <w:t>Significance of the selected model</w:t>
      </w:r>
      <w:bookmarkEnd w:id="10"/>
    </w:p>
    <w:p w14:paraId="75045772" w14:textId="5627353F"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In relation to CRM improvement within Pizza Express, Payne’s Five Forces Model can be implemented within the business operation. This model can help the organisation in developing marketing strategy, through which they can attain more customers from the global market. Application of the model can increase the value of the organisation to their consumers. Five forces model of CRM will ensure that the organisation is improving their information management to get personal data of the customer for better understanding their needs and demands. It will also analyse the performance of the company through customers’ feedback. Being a </w:t>
      </w:r>
      <w:r w:rsidR="00981947" w:rsidRPr="00873CFB">
        <w:rPr>
          <w:rFonts w:ascii="Times New Roman" w:eastAsia="Times New Roman" w:hAnsi="Times New Roman" w:cs="Times New Roman"/>
          <w:sz w:val="24"/>
          <w:szCs w:val="24"/>
        </w:rPr>
        <w:t>worldwide</w:t>
      </w:r>
      <w:r w:rsidRPr="00873CFB">
        <w:rPr>
          <w:rFonts w:ascii="Times New Roman" w:eastAsia="Times New Roman" w:hAnsi="Times New Roman" w:cs="Times New Roman"/>
          <w:sz w:val="24"/>
          <w:szCs w:val="24"/>
        </w:rPr>
        <w:t xml:space="preserve"> restaurant, Pizza Express must acquire CRM strategies and implement those within the organisation for creating healthy communication with the consumers (</w:t>
      </w:r>
      <w:r w:rsidRPr="00873CFB">
        <w:rPr>
          <w:rFonts w:ascii="Times New Roman" w:eastAsia="Times New Roman" w:hAnsi="Times New Roman" w:cs="Times New Roman"/>
          <w:color w:val="222222"/>
          <w:sz w:val="24"/>
          <w:szCs w:val="24"/>
          <w:highlight w:val="white"/>
        </w:rPr>
        <w:t>Stevanović and Gavrilović, 2018</w:t>
      </w:r>
      <w:r w:rsidRPr="00873CFB">
        <w:rPr>
          <w:rFonts w:ascii="Times New Roman" w:eastAsia="Times New Roman" w:hAnsi="Times New Roman" w:cs="Times New Roman"/>
          <w:sz w:val="24"/>
          <w:szCs w:val="24"/>
        </w:rPr>
        <w:t xml:space="preserve">). CRM projects and change management will help to improve the environment and mitigate the complexities that arise in the firm. Application of five forces model within business practices will improve the </w:t>
      </w:r>
      <w:r w:rsidR="00E7318C" w:rsidRPr="00873CFB">
        <w:rPr>
          <w:rFonts w:ascii="Times New Roman" w:eastAsia="Times New Roman" w:hAnsi="Times New Roman" w:cs="Times New Roman"/>
          <w:sz w:val="24"/>
          <w:szCs w:val="24"/>
        </w:rPr>
        <w:t>employees’</w:t>
      </w:r>
      <w:r w:rsidRPr="00873CFB">
        <w:rPr>
          <w:rFonts w:ascii="Times New Roman" w:eastAsia="Times New Roman" w:hAnsi="Times New Roman" w:cs="Times New Roman"/>
          <w:sz w:val="24"/>
          <w:szCs w:val="24"/>
        </w:rPr>
        <w:t xml:space="preserve"> skills which will develop the customer relationship with the organisation and grow the company to a competitive edge. </w:t>
      </w:r>
    </w:p>
    <w:p w14:paraId="429BAEF8" w14:textId="77777777" w:rsidR="00840D21" w:rsidRPr="00873CFB" w:rsidRDefault="00F21919" w:rsidP="00873CFB">
      <w:pPr>
        <w:pStyle w:val="Heading1"/>
        <w:spacing w:line="360" w:lineRule="auto"/>
        <w:rPr>
          <w:rFonts w:cs="Times New Roman"/>
        </w:rPr>
      </w:pPr>
      <w:bookmarkStart w:id="11" w:name="_Toc77274582"/>
      <w:r w:rsidRPr="00873CFB">
        <w:rPr>
          <w:rFonts w:cs="Times New Roman"/>
        </w:rPr>
        <w:t>Application of the CRM model in business activities</w:t>
      </w:r>
      <w:bookmarkEnd w:id="11"/>
      <w:r w:rsidRPr="00873CFB">
        <w:rPr>
          <w:rFonts w:cs="Times New Roman"/>
        </w:rPr>
        <w:t xml:space="preserve"> </w:t>
      </w:r>
    </w:p>
    <w:p w14:paraId="699431FD" w14:textId="77777777" w:rsidR="00840D21" w:rsidRPr="00873CFB" w:rsidRDefault="00F21919" w:rsidP="00873CFB">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Payne’s five forces model of CRM created a number of benefits in various sectors of business operation in Pizza Express. The system is not only offering better interaction, but also providing relevant data through the use of various components within the organisation to formulate marketing strategy for customer engagement. Application of five forces model in Pizza Express’s different operations are described below:</w:t>
      </w:r>
    </w:p>
    <w:p w14:paraId="754EA534" w14:textId="77777777" w:rsidR="00840D21" w:rsidRPr="00873CFB" w:rsidRDefault="00F21919" w:rsidP="00873CFB">
      <w:pPr>
        <w:pStyle w:val="Normal1"/>
        <w:numPr>
          <w:ilvl w:val="0"/>
          <w:numId w:val="7"/>
        </w:numPr>
        <w:spacing w:line="360" w:lineRule="auto"/>
        <w:jc w:val="both"/>
        <w:rPr>
          <w:rFonts w:ascii="Times New Roman" w:eastAsia="Times New Roman" w:hAnsi="Times New Roman" w:cs="Times New Roman"/>
          <w:b/>
          <w:i/>
          <w:sz w:val="24"/>
          <w:szCs w:val="24"/>
        </w:rPr>
      </w:pPr>
      <w:r w:rsidRPr="00873CFB">
        <w:rPr>
          <w:rFonts w:ascii="Times New Roman" w:eastAsia="Times New Roman" w:hAnsi="Times New Roman" w:cs="Times New Roman"/>
          <w:sz w:val="24"/>
          <w:szCs w:val="24"/>
        </w:rPr>
        <w:t>Payne’s five forces model is providing ample amounts of customer data through which the company is targeting its audience. The model is helping to showcase the right product to the right customer which is enhancing sales growth. By the use of this model, the company is able to analyse the customer behaviour and taste (</w:t>
      </w:r>
      <w:r w:rsidRPr="00873CFB">
        <w:rPr>
          <w:rFonts w:ascii="Times New Roman" w:eastAsia="Times New Roman" w:hAnsi="Times New Roman" w:cs="Times New Roman"/>
          <w:color w:val="222222"/>
          <w:sz w:val="24"/>
          <w:szCs w:val="24"/>
          <w:highlight w:val="white"/>
        </w:rPr>
        <w:t xml:space="preserve">Nguyen </w:t>
      </w:r>
      <w:r w:rsidRPr="00873CFB">
        <w:rPr>
          <w:rFonts w:ascii="Times New Roman" w:eastAsia="Times New Roman" w:hAnsi="Times New Roman" w:cs="Times New Roman"/>
          <w:i/>
          <w:color w:val="222222"/>
          <w:sz w:val="24"/>
          <w:szCs w:val="24"/>
          <w:highlight w:val="white"/>
        </w:rPr>
        <w:t>et al.</w:t>
      </w:r>
      <w:r w:rsidRPr="00873CFB">
        <w:rPr>
          <w:rFonts w:ascii="Times New Roman" w:eastAsia="Times New Roman" w:hAnsi="Times New Roman" w:cs="Times New Roman"/>
          <w:color w:val="222222"/>
          <w:sz w:val="24"/>
          <w:szCs w:val="24"/>
          <w:highlight w:val="white"/>
        </w:rPr>
        <w:t>, 2020</w:t>
      </w:r>
      <w:r w:rsidRPr="00873CFB">
        <w:rPr>
          <w:rFonts w:ascii="Times New Roman" w:eastAsia="Times New Roman" w:hAnsi="Times New Roman" w:cs="Times New Roman"/>
          <w:sz w:val="24"/>
          <w:szCs w:val="24"/>
        </w:rPr>
        <w:t xml:space="preserve">). Therefore, Pizza Express offers products in the market depending on customer preferences. It is also introducing new products that meet consumer requirements and enhance customer </w:t>
      </w:r>
      <w:r w:rsidRPr="00873CFB">
        <w:rPr>
          <w:rFonts w:ascii="Times New Roman" w:eastAsia="Times New Roman" w:hAnsi="Times New Roman" w:cs="Times New Roman"/>
          <w:sz w:val="24"/>
          <w:szCs w:val="24"/>
        </w:rPr>
        <w:lastRenderedPageBreak/>
        <w:t xml:space="preserve">satisfaction. Targeting the potential customer boosts the productivity for the company as well as enhances consumer engagement to the business. Pizza Express applied the model to understand the requirements of communities in various countries. The firm is using information management to gather customers' </w:t>
      </w:r>
      <w:r w:rsidR="00E7318C" w:rsidRPr="00873CFB">
        <w:rPr>
          <w:rFonts w:ascii="Times New Roman" w:eastAsia="Times New Roman" w:hAnsi="Times New Roman" w:cs="Times New Roman"/>
          <w:sz w:val="24"/>
          <w:szCs w:val="24"/>
        </w:rPr>
        <w:t>data and performance assessment</w:t>
      </w:r>
      <w:r w:rsidRPr="00873CFB">
        <w:rPr>
          <w:rFonts w:ascii="Times New Roman" w:eastAsia="Times New Roman" w:hAnsi="Times New Roman" w:cs="Times New Roman"/>
          <w:sz w:val="24"/>
          <w:szCs w:val="24"/>
        </w:rPr>
        <w:t xml:space="preserve"> to understand the response of the customer in a global context.</w:t>
      </w:r>
    </w:p>
    <w:p w14:paraId="6524A41D" w14:textId="77777777" w:rsidR="00840D21" w:rsidRPr="00873CFB" w:rsidRDefault="00F21919" w:rsidP="00873CFB">
      <w:pPr>
        <w:pStyle w:val="Normal1"/>
        <w:numPr>
          <w:ilvl w:val="0"/>
          <w:numId w:val="7"/>
        </w:numPr>
        <w:spacing w:line="360" w:lineRule="auto"/>
        <w:jc w:val="both"/>
        <w:rPr>
          <w:rFonts w:ascii="Times New Roman" w:eastAsia="Times New Roman" w:hAnsi="Times New Roman" w:cs="Times New Roman"/>
          <w:b/>
          <w:i/>
          <w:sz w:val="24"/>
          <w:szCs w:val="24"/>
        </w:rPr>
      </w:pPr>
      <w:r w:rsidRPr="00873CFB">
        <w:rPr>
          <w:rFonts w:ascii="Times New Roman" w:eastAsia="Times New Roman" w:hAnsi="Times New Roman" w:cs="Times New Roman"/>
          <w:sz w:val="24"/>
          <w:szCs w:val="24"/>
        </w:rPr>
        <w:t>The proposed theory model is helping the company in segmentation of various categories of product range and customers who require those. Market segmentation is important to reach to the customer in a systematic way (</w:t>
      </w:r>
      <w:r w:rsidRPr="00873CFB">
        <w:rPr>
          <w:rFonts w:ascii="Times New Roman" w:eastAsia="Times New Roman" w:hAnsi="Times New Roman" w:cs="Times New Roman"/>
          <w:color w:val="222222"/>
          <w:sz w:val="24"/>
          <w:szCs w:val="24"/>
          <w:highlight w:val="white"/>
        </w:rPr>
        <w:t xml:space="preserve">Hollowell </w:t>
      </w:r>
      <w:r w:rsidRPr="00873CFB">
        <w:rPr>
          <w:rFonts w:ascii="Times New Roman" w:eastAsia="Times New Roman" w:hAnsi="Times New Roman" w:cs="Times New Roman"/>
          <w:i/>
          <w:color w:val="222222"/>
          <w:sz w:val="24"/>
          <w:szCs w:val="24"/>
          <w:highlight w:val="white"/>
        </w:rPr>
        <w:t>et al.</w:t>
      </w:r>
      <w:r w:rsidRPr="00873CFB">
        <w:rPr>
          <w:rFonts w:ascii="Times New Roman" w:eastAsia="Times New Roman" w:hAnsi="Times New Roman" w:cs="Times New Roman"/>
          <w:color w:val="222222"/>
          <w:sz w:val="24"/>
          <w:szCs w:val="24"/>
          <w:highlight w:val="white"/>
        </w:rPr>
        <w:t>, 2019</w:t>
      </w:r>
      <w:r w:rsidRPr="00873CFB">
        <w:rPr>
          <w:rFonts w:ascii="Times New Roman" w:eastAsia="Times New Roman" w:hAnsi="Times New Roman" w:cs="Times New Roman"/>
          <w:sz w:val="24"/>
          <w:szCs w:val="24"/>
        </w:rPr>
        <w:t>). In that case, strategy development helps Pizza Express to segregate their product according to various customer demands and affordability. This location helps the customer to find out the product as per their requirement which reduces time and effort for the customer. It is enhancing customer experience as well as creating value for the organisation (</w:t>
      </w:r>
      <w:r w:rsidRPr="00873CFB">
        <w:rPr>
          <w:rFonts w:ascii="Times New Roman" w:eastAsia="Times New Roman" w:hAnsi="Times New Roman" w:cs="Times New Roman"/>
          <w:sz w:val="24"/>
          <w:szCs w:val="24"/>
          <w:highlight w:val="white"/>
        </w:rPr>
        <w:t>Thakur, 2019</w:t>
      </w:r>
      <w:r w:rsidRPr="00873CFB">
        <w:rPr>
          <w:rFonts w:ascii="Times New Roman" w:eastAsia="Times New Roman" w:hAnsi="Times New Roman" w:cs="Times New Roman"/>
          <w:sz w:val="24"/>
          <w:szCs w:val="24"/>
        </w:rPr>
        <w:t>). In addition, the firm has implemented both offline and online services according to customer stipulation. This segregation is effective for better understanding of individual customers' demands for individual products. Pizza Express can easily understand and compare their product demands and requirements depending on various factors like quality, variety and price etc. Customer feedback also helps the firm to develop new items by identifying market gaps.</w:t>
      </w:r>
    </w:p>
    <w:p w14:paraId="49B8DFD9" w14:textId="77777777" w:rsidR="00840D21" w:rsidRPr="00873CFB" w:rsidRDefault="00F21919" w:rsidP="00873CFB">
      <w:pPr>
        <w:pStyle w:val="Normal1"/>
        <w:numPr>
          <w:ilvl w:val="0"/>
          <w:numId w:val="7"/>
        </w:numPr>
        <w:spacing w:line="360" w:lineRule="auto"/>
        <w:jc w:val="both"/>
        <w:rPr>
          <w:rFonts w:ascii="Times New Roman" w:eastAsia="Times New Roman" w:hAnsi="Times New Roman" w:cs="Times New Roman"/>
          <w:b/>
          <w:i/>
          <w:sz w:val="24"/>
          <w:szCs w:val="24"/>
        </w:rPr>
      </w:pPr>
      <w:r w:rsidRPr="00873CFB">
        <w:rPr>
          <w:rFonts w:ascii="Times New Roman" w:eastAsia="Times New Roman" w:hAnsi="Times New Roman" w:cs="Times New Roman"/>
          <w:sz w:val="24"/>
          <w:szCs w:val="24"/>
        </w:rPr>
        <w:t>Pizza express also uses the five forces model to create brand loyalty in front of global customers. Through the strategic development, it is operating loyalty programs in various geographical locations to make people familiar with the product and amplify sale. Through the use of information management, the organisation is trying to understand customer perception and point of view which is making them continuously purchase from the same brand. Pizza Express has invested in CRM change and project management to understand different cultural people within the operational geographical area (</w:t>
      </w:r>
      <w:r w:rsidRPr="00873CFB">
        <w:rPr>
          <w:rFonts w:ascii="Times New Roman" w:eastAsia="Times New Roman" w:hAnsi="Times New Roman" w:cs="Times New Roman"/>
          <w:color w:val="222222"/>
          <w:sz w:val="24"/>
          <w:szCs w:val="24"/>
          <w:highlight w:val="white"/>
        </w:rPr>
        <w:t>Mala, 2019</w:t>
      </w:r>
      <w:r w:rsidRPr="00873CFB">
        <w:rPr>
          <w:rFonts w:ascii="Times New Roman" w:eastAsia="Times New Roman" w:hAnsi="Times New Roman" w:cs="Times New Roman"/>
          <w:sz w:val="24"/>
          <w:szCs w:val="24"/>
        </w:rPr>
        <w:t>). Therefore, it is able to offer good deals to the customer to grab their attention. Moreover, employee management has enhanced staff skills and abilities to manage the customer in an impressive way to enhance organisational loyalty to the customer. In addition, the restaurant has implemented a number of networks to communicate with the customers and gather their feedback on the services. Improvement of product quality and customer service is enabling the company to gain more consumers. Different loyalty programs have connected the firm with society in a better and deeper way.</w:t>
      </w:r>
    </w:p>
    <w:p w14:paraId="5DB0976F" w14:textId="77777777" w:rsidR="00981947" w:rsidRPr="00873CFB" w:rsidRDefault="00F21919" w:rsidP="00873CFB">
      <w:pPr>
        <w:pStyle w:val="Normal1"/>
        <w:numPr>
          <w:ilvl w:val="0"/>
          <w:numId w:val="7"/>
        </w:numPr>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lastRenderedPageBreak/>
        <w:t>Pizza express also has implemented the five forces CRM model on four P's of marketing which includes price, product, place and promotion. Every business has introduced the CRM on the basis of 4P's of marketing. The first element price is the most crucial factor for Pizza Express as it determines whether the product will be able to get market share or not. Through information management, Pizza Express has introduced huge ranges of products according to consumers' affordability. Therefore, people can pick up any product according to their need and taste. The second is a product, which is itself important to enhance sales growth for the company (</w:t>
      </w:r>
      <w:r w:rsidRPr="00873CFB">
        <w:rPr>
          <w:rFonts w:ascii="Times New Roman" w:eastAsia="Times New Roman" w:hAnsi="Times New Roman" w:cs="Times New Roman"/>
          <w:color w:val="222222"/>
          <w:sz w:val="24"/>
          <w:szCs w:val="24"/>
          <w:highlight w:val="white"/>
        </w:rPr>
        <w:t>Sakunthala, 2021</w:t>
      </w:r>
      <w:r w:rsidRPr="00873CFB">
        <w:rPr>
          <w:rFonts w:ascii="Times New Roman" w:eastAsia="Times New Roman" w:hAnsi="Times New Roman" w:cs="Times New Roman"/>
          <w:sz w:val="24"/>
          <w:szCs w:val="24"/>
        </w:rPr>
        <w:t>). By the use of performance management, the organisation is able to understand their product popularity on the market. The company also has improved place mix by introducing online services to create a competitive edge. According to the financial report, the organisation has earned revenue of 650 million euro by development of CRM practices. In addition, Pizza express also has allocated a huge budget for its promotional activities which contains gift cards, discounts, membership offers to the customer which is attracting them towards the restaurant even in Covid situations. The firm also has been addressed with increased use of social media marketing which is the effective way to connect with global customers and understand their preferences in the modern world.</w:t>
      </w:r>
    </w:p>
    <w:p w14:paraId="5AAE7475" w14:textId="77777777" w:rsidR="00981947" w:rsidRPr="00873CFB" w:rsidRDefault="00981947" w:rsidP="00873CFB">
      <w:pPr>
        <w:pStyle w:val="Heading1"/>
        <w:spacing w:line="360" w:lineRule="auto"/>
        <w:rPr>
          <w:rFonts w:cs="Times New Roman"/>
          <w:lang w:val="en-US"/>
        </w:rPr>
      </w:pPr>
      <w:bookmarkStart w:id="12" w:name="_Toc77274583"/>
      <w:r w:rsidRPr="00873CFB">
        <w:rPr>
          <w:rFonts w:cs="Times New Roman"/>
          <w:lang w:val="en-US"/>
        </w:rPr>
        <w:t>Benefits and Challenges in the context of application of the selected CRM Model</w:t>
      </w:r>
      <w:bookmarkEnd w:id="12"/>
    </w:p>
    <w:p w14:paraId="71B6A55C"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The very first benefit is that Payne’s Five forces model that has been selected intensifies the efforts of performance evaluation extending it to cover the areas of customer satisfaction and feedback management. Payne’s model puts emphasis on the relative nature of a performance evaluation. It advocates that there is no such thing like a perfect  performance. How well the company has been performing depends on the feedbacks that are received from the customers. This way, Payne’s Five Forces Model provides a complete picture that includes not only the general performance parameters like the financial outcomes in the market, sales volumes,  etc. but also the qualitative analysis of the customer’s feedbacks. Pizza Express deploys the model perfectly by collecting precise feedbacks from the customers and incorporating the essentials of the feedbacks in the overall performance reports along with the regular parameters </w:t>
      </w:r>
      <w:r w:rsidRPr="00873CFB">
        <w:rPr>
          <w:rFonts w:ascii="Times New Roman" w:eastAsia="Times New Roman" w:hAnsi="Times New Roman" w:cs="Times New Roman"/>
          <w:sz w:val="24"/>
          <w:szCs w:val="24"/>
        </w:rPr>
        <w:t>(</w:t>
      </w:r>
      <w:r w:rsidRPr="00873CFB">
        <w:rPr>
          <w:rFonts w:ascii="Times New Roman" w:eastAsia="Times New Roman" w:hAnsi="Times New Roman" w:cs="Times New Roman"/>
          <w:sz w:val="24"/>
          <w:szCs w:val="24"/>
          <w:highlight w:val="white"/>
        </w:rPr>
        <w:t>Pizza Express, 2021</w:t>
      </w:r>
      <w:r w:rsidRPr="00873CFB">
        <w:rPr>
          <w:rFonts w:ascii="Times New Roman" w:eastAsia="Times New Roman" w:hAnsi="Times New Roman" w:cs="Times New Roman"/>
          <w:sz w:val="24"/>
          <w:szCs w:val="24"/>
        </w:rPr>
        <w:t>)</w:t>
      </w:r>
      <w:r w:rsidRPr="00873CFB">
        <w:rPr>
          <w:rFonts w:ascii="Times New Roman" w:hAnsi="Times New Roman" w:cs="Times New Roman"/>
          <w:sz w:val="24"/>
          <w:szCs w:val="24"/>
          <w:lang w:val="en-US"/>
        </w:rPr>
        <w:t xml:space="preserve">. </w:t>
      </w:r>
    </w:p>
    <w:p w14:paraId="06F2BA1A"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The model also involves an extensive information management system that is responsible for not only collecting the data from the customers but also the data that is available on the current market </w:t>
      </w:r>
      <w:r w:rsidRPr="00873CFB">
        <w:rPr>
          <w:rFonts w:ascii="Times New Roman" w:hAnsi="Times New Roman" w:cs="Times New Roman"/>
          <w:sz w:val="24"/>
          <w:szCs w:val="24"/>
          <w:lang w:val="en-US"/>
        </w:rPr>
        <w:lastRenderedPageBreak/>
        <w:t xml:space="preserve">scenario and competitors. The consumer data helps in predicting the purchasing behaviour of the individuals while the information on the market competitors adds to the narrowing of the efforts which is quite crucial if wastage of resources to be avoided. The efforts should be concentrated to target the vulnerable areas of customers’ purchase appetite. It leads to better outcomes in the long run </w:t>
      </w:r>
      <w:r w:rsidRPr="00873CFB">
        <w:rPr>
          <w:rFonts w:ascii="Times New Roman" w:hAnsi="Times New Roman" w:cs="Times New Roman"/>
          <w:color w:val="000000"/>
          <w:sz w:val="24"/>
          <w:szCs w:val="24"/>
          <w:shd w:val="clear" w:color="auto" w:fill="FFFFFF"/>
        </w:rPr>
        <w:t>(4 CRM Models That Boost Customer Loyalty, 2021)</w:t>
      </w:r>
      <w:r w:rsidRPr="00873CFB">
        <w:rPr>
          <w:rFonts w:ascii="Times New Roman" w:hAnsi="Times New Roman" w:cs="Times New Roman"/>
          <w:sz w:val="24"/>
          <w:szCs w:val="24"/>
          <w:lang w:val="en-US"/>
        </w:rPr>
        <w:t>.</w:t>
      </w:r>
    </w:p>
    <w:p w14:paraId="28DA3EB4"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Multichannel Integration process is a part of the Payne’s model that also presents its own benefits. It states that the customers must be engaged on multiple channels. The tasks of Pizza Express, must be focused on receiving the customer information on all fronts and not only while making the purchases. The customers are ready to interact. The point is to choose the right time of interaction. The interaction need not be only related to the services of Pizza Express. It can be anything relevant going on in the current scene of the world. Presently, the most burning issue among all is the Covid 19 virus. The customers can be interacted on the matters of how they perceive the dangers and what are the things they would stay away from if they are to keep themselves and their family safe. The data given by the customers can be effective in formulating standards and policies that will define the activities of the company. This can be region specific as the virus is known to affect certain areas more than the others. Gathering All the relevant information, it would be far easy to make decisions that will be sound from the customers’ point of view. </w:t>
      </w:r>
    </w:p>
    <w:p w14:paraId="57A44F43"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The main issue in the context of application in the current situation is the Covid struck business world. The Covid 19 virus that was earlier known to spread by the droplets suspended in the air, has now been analysed to be carrying abilities to spread through breathing air (</w:t>
      </w:r>
      <w:r w:rsidRPr="00873CFB">
        <w:rPr>
          <w:rFonts w:ascii="Times New Roman" w:hAnsi="Times New Roman" w:cs="Times New Roman"/>
          <w:color w:val="222222"/>
          <w:sz w:val="24"/>
          <w:szCs w:val="24"/>
          <w:shd w:val="clear" w:color="auto" w:fill="FFFFFF"/>
        </w:rPr>
        <w:t xml:space="preserve">Baraniuk, , 2021). </w:t>
      </w:r>
      <w:r w:rsidRPr="00873CFB">
        <w:rPr>
          <w:rFonts w:ascii="Times New Roman" w:hAnsi="Times New Roman" w:cs="Times New Roman"/>
          <w:sz w:val="24"/>
          <w:szCs w:val="24"/>
          <w:lang w:val="en-US"/>
        </w:rPr>
        <w:t xml:space="preserve">This is quite alarming a fact and has led to the restrictions getting further tightened shutting down all possible hopes of opening the restaurant outlets. The customers cannot be checked medically for the Covid 19 virus before letting them into the shop. That will be highly impractical as well as bad from the point of view from CRM practices. Inconvenience to the customers is something that is known to cause heavy damage to the customer relations. Hence the only option is to not let the customers eat in the restaurants until a concrete solution to the  spread of the virus is found out. Till then, all the efforts of promoting the meal services in the restaurants seem to be useless.  </w:t>
      </w:r>
    </w:p>
    <w:p w14:paraId="5581AF4E" w14:textId="0450012E"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There is another issue that needs to be pointed out. It is a minor one but still needs attention. It is the intrusiveness of the CRM model in the daily activities of the people. People have been known to complain about the interruptions that they face in the form of unwanted advertisements. </w:t>
      </w:r>
      <w:r w:rsidRPr="00873CFB">
        <w:rPr>
          <w:rFonts w:ascii="Times New Roman" w:hAnsi="Times New Roman" w:cs="Times New Roman"/>
          <w:sz w:val="24"/>
          <w:szCs w:val="24"/>
          <w:lang w:val="en-US"/>
        </w:rPr>
        <w:lastRenderedPageBreak/>
        <w:t>Interruptions lead to the people developing hostile instincts towards the advertisements. They might skip it even if there is something relevant for them. Hence this intrusiveness needs to be curbed (</w:t>
      </w:r>
      <w:r w:rsidRPr="00873CFB">
        <w:rPr>
          <w:rFonts w:ascii="Times New Roman" w:hAnsi="Times New Roman" w:cs="Times New Roman"/>
          <w:color w:val="222222"/>
          <w:sz w:val="24"/>
          <w:szCs w:val="24"/>
          <w:shd w:val="clear" w:color="auto" w:fill="FFFFFF"/>
        </w:rPr>
        <w:t>Springer and des Marketings, 2017)</w:t>
      </w:r>
      <w:r w:rsidRPr="00873CFB">
        <w:rPr>
          <w:rFonts w:ascii="Times New Roman" w:hAnsi="Times New Roman" w:cs="Times New Roman"/>
          <w:sz w:val="24"/>
          <w:szCs w:val="24"/>
          <w:lang w:val="en-US"/>
        </w:rPr>
        <w:t xml:space="preserve">.  </w:t>
      </w:r>
    </w:p>
    <w:p w14:paraId="6B2F27BD" w14:textId="77777777" w:rsidR="00981947" w:rsidRPr="00873CFB" w:rsidRDefault="00981947" w:rsidP="00873CFB">
      <w:pPr>
        <w:pStyle w:val="Heading1"/>
        <w:spacing w:line="360" w:lineRule="auto"/>
        <w:jc w:val="both"/>
        <w:rPr>
          <w:rFonts w:cs="Times New Roman"/>
          <w:szCs w:val="24"/>
          <w:lang w:val="en-US"/>
        </w:rPr>
      </w:pPr>
      <w:bookmarkStart w:id="13" w:name="_Toc77274584"/>
      <w:r w:rsidRPr="00873CFB">
        <w:rPr>
          <w:rFonts w:cs="Times New Roman"/>
          <w:szCs w:val="24"/>
          <w:lang w:val="en-US"/>
        </w:rPr>
        <w:t>Recommendations</w:t>
      </w:r>
      <w:bookmarkEnd w:id="13"/>
    </w:p>
    <w:p w14:paraId="0B1466CA"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Pizza Express needs to extend its efforts in the collaboration of technological  resources so that the interfaces of ordering and checking out becomes easier to handle for the customers </w:t>
      </w:r>
      <w:r w:rsidRPr="00873CFB">
        <w:rPr>
          <w:rFonts w:ascii="Times New Roman" w:eastAsia="Times New Roman" w:hAnsi="Times New Roman" w:cs="Times New Roman"/>
          <w:sz w:val="24"/>
          <w:szCs w:val="24"/>
        </w:rPr>
        <w:t>(</w:t>
      </w:r>
      <w:r w:rsidRPr="00873CFB">
        <w:rPr>
          <w:rFonts w:ascii="Times New Roman" w:eastAsia="Times New Roman" w:hAnsi="Times New Roman" w:cs="Times New Roman"/>
          <w:sz w:val="24"/>
          <w:szCs w:val="24"/>
          <w:highlight w:val="white"/>
        </w:rPr>
        <w:t>Pizza Express, 2021</w:t>
      </w:r>
      <w:r w:rsidRPr="00873CFB">
        <w:rPr>
          <w:rFonts w:ascii="Times New Roman" w:eastAsia="Times New Roman" w:hAnsi="Times New Roman" w:cs="Times New Roman"/>
          <w:sz w:val="24"/>
          <w:szCs w:val="24"/>
        </w:rPr>
        <w:t>)</w:t>
      </w:r>
      <w:r w:rsidRPr="00873CFB">
        <w:rPr>
          <w:rFonts w:ascii="Times New Roman" w:hAnsi="Times New Roman" w:cs="Times New Roman"/>
          <w:sz w:val="24"/>
          <w:szCs w:val="24"/>
          <w:lang w:val="en-US"/>
        </w:rPr>
        <w:t xml:space="preserve">. Easiness in handling leads to them promoting the application or website (whatever is the mode they use to order) among their own close ones. Those close ones will in turn promote further and the process wilk go on leading to better exposure. </w:t>
      </w:r>
    </w:p>
    <w:p w14:paraId="28B800DE"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Pizza Express needs to deploy the online tools in collaboration with the social media platforms like Facebook, Instagram and YouTube that are extensively used by the customers. The customers need to be made aware about the available offers that can be availed through the given platform or website of Pizza Express. The use of social media can be fruitful in targeting even those  customers who usually do not avail the services of Pizza Express but due to continuous exposure to the advertisements that are posted on their profiles, they get curious over time and make up their find to finally try the service. The role of social media platforms in enhancing the potential consumer base has become so large in modern contexts that no company can avoid using the cheap promotional features available on the platforms (</w:t>
      </w:r>
      <w:r w:rsidRPr="00873CFB">
        <w:rPr>
          <w:rFonts w:ascii="Times New Roman" w:hAnsi="Times New Roman" w:cs="Times New Roman"/>
          <w:color w:val="222222"/>
          <w:sz w:val="24"/>
          <w:szCs w:val="24"/>
          <w:shd w:val="clear" w:color="auto" w:fill="FFFFFF"/>
        </w:rPr>
        <w:t xml:space="preserve">Harrigan </w:t>
      </w:r>
      <w:r w:rsidRPr="00873CFB">
        <w:rPr>
          <w:rFonts w:ascii="Times New Roman" w:hAnsi="Times New Roman" w:cs="Times New Roman"/>
          <w:i/>
          <w:iCs/>
          <w:color w:val="222222"/>
          <w:sz w:val="24"/>
          <w:szCs w:val="24"/>
          <w:shd w:val="clear" w:color="auto" w:fill="FFFFFF"/>
        </w:rPr>
        <w:t>et al</w:t>
      </w:r>
      <w:r w:rsidRPr="00873CFB">
        <w:rPr>
          <w:rFonts w:ascii="Times New Roman" w:hAnsi="Times New Roman" w:cs="Times New Roman"/>
          <w:color w:val="222222"/>
          <w:sz w:val="24"/>
          <w:szCs w:val="24"/>
          <w:shd w:val="clear" w:color="auto" w:fill="FFFFFF"/>
        </w:rPr>
        <w:t>., 2015)</w:t>
      </w:r>
      <w:r w:rsidRPr="00873CFB">
        <w:rPr>
          <w:rFonts w:ascii="Times New Roman" w:hAnsi="Times New Roman" w:cs="Times New Roman"/>
          <w:sz w:val="24"/>
          <w:szCs w:val="24"/>
          <w:lang w:val="en-US"/>
        </w:rPr>
        <w:t xml:space="preserve">. </w:t>
      </w:r>
    </w:p>
    <w:p w14:paraId="360601F1"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Pizza Express must also look forward to strengthen its delivery facilities considering the continually striking waves of Covid 19 virus. The restrictions have somewhat become so common in most of the parts of the world that they are not something that can be easily get away with. They present real challenges in the form of monetary losses and financial setbacks for the companies (</w:t>
      </w:r>
      <w:r w:rsidRPr="00873CFB">
        <w:rPr>
          <w:rFonts w:ascii="Times New Roman" w:hAnsi="Times New Roman" w:cs="Times New Roman"/>
          <w:color w:val="222222"/>
          <w:sz w:val="24"/>
          <w:szCs w:val="24"/>
          <w:shd w:val="clear" w:color="auto" w:fill="FFFFFF"/>
        </w:rPr>
        <w:t>Wright, 2020)</w:t>
      </w:r>
      <w:r w:rsidRPr="00873CFB">
        <w:rPr>
          <w:rFonts w:ascii="Times New Roman" w:hAnsi="Times New Roman" w:cs="Times New Roman"/>
          <w:sz w:val="24"/>
          <w:szCs w:val="24"/>
          <w:lang w:val="en-US"/>
        </w:rPr>
        <w:t xml:space="preserve">. The need to be faced in an innovative manner. The delivery services need to be made more advanced than what they presently are. The delivery persons need to be trained the intricacies that are to be taken care of in this situation of Covid when social distancing is a must to live and let the others live healthily. The delivery persons need to be trained to follow the strict sanitisation protocols so that the customers are convinced that the eservices offered by Pizza Express are well monitored in terms of health. The customers need to be aware whether the person who has been delivering the product is vaccinated against the virus or not. The vaccination details </w:t>
      </w:r>
      <w:r w:rsidRPr="00873CFB">
        <w:rPr>
          <w:rFonts w:ascii="Times New Roman" w:hAnsi="Times New Roman" w:cs="Times New Roman"/>
          <w:sz w:val="24"/>
          <w:szCs w:val="24"/>
          <w:lang w:val="en-US"/>
        </w:rPr>
        <w:lastRenderedPageBreak/>
        <w:t>must be openly shared with the customers so that there is no scope of them remaining doubtful regarding the safety protocols taken by the company (</w:t>
      </w:r>
      <w:r w:rsidRPr="00873CFB">
        <w:rPr>
          <w:rFonts w:ascii="Times New Roman" w:hAnsi="Times New Roman" w:cs="Times New Roman"/>
          <w:color w:val="222222"/>
          <w:sz w:val="24"/>
          <w:szCs w:val="24"/>
          <w:shd w:val="clear" w:color="auto" w:fill="FFFFFF"/>
        </w:rPr>
        <w:t xml:space="preserve">Dube </w:t>
      </w:r>
      <w:r w:rsidRPr="00873CFB">
        <w:rPr>
          <w:rFonts w:ascii="Times New Roman" w:hAnsi="Times New Roman" w:cs="Times New Roman"/>
          <w:i/>
          <w:iCs/>
          <w:color w:val="222222"/>
          <w:sz w:val="24"/>
          <w:szCs w:val="24"/>
          <w:shd w:val="clear" w:color="auto" w:fill="FFFFFF"/>
        </w:rPr>
        <w:t>et al</w:t>
      </w:r>
      <w:r w:rsidRPr="00873CFB">
        <w:rPr>
          <w:rFonts w:ascii="Times New Roman" w:hAnsi="Times New Roman" w:cs="Times New Roman"/>
          <w:color w:val="222222"/>
          <w:sz w:val="24"/>
          <w:szCs w:val="24"/>
          <w:shd w:val="clear" w:color="auto" w:fill="FFFFFF"/>
        </w:rPr>
        <w:t>., 2021)</w:t>
      </w:r>
      <w:r w:rsidRPr="00873CFB">
        <w:rPr>
          <w:rFonts w:ascii="Times New Roman" w:hAnsi="Times New Roman" w:cs="Times New Roman"/>
          <w:sz w:val="24"/>
          <w:szCs w:val="24"/>
          <w:lang w:val="en-US"/>
        </w:rPr>
        <w:t xml:space="preserve">. </w:t>
      </w:r>
    </w:p>
    <w:p w14:paraId="1F85445C" w14:textId="77777777"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The customers are often skeptic about tasting a newer variety of product or service. They must be let to taste the sample before they pay for it (</w:t>
      </w:r>
      <w:r w:rsidRPr="00873CFB">
        <w:rPr>
          <w:rFonts w:ascii="Times New Roman" w:hAnsi="Times New Roman" w:cs="Times New Roman"/>
          <w:color w:val="222222"/>
          <w:sz w:val="24"/>
          <w:szCs w:val="24"/>
          <w:shd w:val="clear" w:color="auto" w:fill="FFFFFF"/>
        </w:rPr>
        <w:t>Kapooria, 2017)</w:t>
      </w:r>
      <w:r w:rsidRPr="00873CFB">
        <w:rPr>
          <w:rFonts w:ascii="Times New Roman" w:hAnsi="Times New Roman" w:cs="Times New Roman"/>
          <w:sz w:val="24"/>
          <w:szCs w:val="24"/>
          <w:lang w:val="en-US"/>
        </w:rPr>
        <w:t xml:space="preserve">. This way they not only get to know the product better but it also increases credibility if the services provided by Pizza Express. If this is followed on a  good scale, then the exponential rise in the potential customers can be anticipated without skepticism. This is because the customers, even if they do not go for the purchase, they get to know about the service. This is something that holds a lot of potential success in days to come. </w:t>
      </w:r>
    </w:p>
    <w:p w14:paraId="40911ECA" w14:textId="62416439" w:rsidR="00981947"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Intrusiveness is something that will not be tolerated by the customers. Pizza Express needs to find an alternative to deliberately interrupting in the daily social networking habits and processes of people. Innovative methods must be developed to replace the intrusive ones so that the customers are not inconvenienced. If they are inconvenienced, it will be bad for the company in the long run. </w:t>
      </w:r>
    </w:p>
    <w:p w14:paraId="1A56F62A" w14:textId="77777777" w:rsidR="00981947" w:rsidRPr="00873CFB" w:rsidRDefault="00981947" w:rsidP="00873CFB">
      <w:pPr>
        <w:pStyle w:val="Heading1"/>
        <w:spacing w:line="360" w:lineRule="auto"/>
        <w:jc w:val="both"/>
        <w:rPr>
          <w:rFonts w:cs="Times New Roman"/>
          <w:szCs w:val="24"/>
          <w:lang w:val="en-US"/>
        </w:rPr>
      </w:pPr>
      <w:bookmarkStart w:id="14" w:name="_Toc77274585"/>
      <w:r w:rsidRPr="00873CFB">
        <w:rPr>
          <w:rFonts w:cs="Times New Roman"/>
          <w:szCs w:val="24"/>
          <w:lang w:val="en-US"/>
        </w:rPr>
        <w:t>Conclusions</w:t>
      </w:r>
      <w:bookmarkEnd w:id="14"/>
    </w:p>
    <w:p w14:paraId="54707693" w14:textId="3DD9037F" w:rsidR="00840D21" w:rsidRPr="00873CFB" w:rsidRDefault="00981947" w:rsidP="00873CFB">
      <w:pPr>
        <w:spacing w:line="360" w:lineRule="auto"/>
        <w:jc w:val="both"/>
        <w:rPr>
          <w:rFonts w:ascii="Times New Roman" w:hAnsi="Times New Roman" w:cs="Times New Roman"/>
          <w:sz w:val="24"/>
          <w:szCs w:val="24"/>
          <w:lang w:val="en-US"/>
        </w:rPr>
      </w:pPr>
      <w:r w:rsidRPr="00873CFB">
        <w:rPr>
          <w:rFonts w:ascii="Times New Roman" w:hAnsi="Times New Roman" w:cs="Times New Roman"/>
          <w:sz w:val="24"/>
          <w:szCs w:val="24"/>
          <w:lang w:val="en-US"/>
        </w:rPr>
        <w:t xml:space="preserve">The report has successfully discussed the important aspects of Customer Relation Management in the context of Pizza Express. The ideas can be extended to cover to have an estimate of how can the essentials of CRM be applied to any company in the market. CRM basically deals with the management of customer preferences and aligning them with the company’s efforts to have the best quality service delivered to the customers in a view to retain for a long time. Various models have been formulated to ensure that the essentials of CRM are implemented in the organisation. Among them a few have been discussed in the report. The Payne’s Five Forces Model seems to be just perfect enough to deal with the affairs of Pizza Express that has suffered a lot in the modern situation of pandemic just like most of the other businesses in the same domain. CRM has a lot of responsibilities when it comes to the financial performance in the market place.  Recommendations have been presented to provide some insights as to how can things be improved and further enhanced for Pizza Express. </w:t>
      </w:r>
    </w:p>
    <w:p w14:paraId="4967F3E1" w14:textId="3403E94A" w:rsidR="0048727E" w:rsidRPr="00873CFB" w:rsidRDefault="0048727E" w:rsidP="00873CFB">
      <w:pPr>
        <w:spacing w:line="360" w:lineRule="auto"/>
        <w:jc w:val="both"/>
        <w:rPr>
          <w:rFonts w:ascii="Times New Roman" w:hAnsi="Times New Roman" w:cs="Times New Roman"/>
          <w:sz w:val="24"/>
          <w:szCs w:val="24"/>
          <w:lang w:val="en-US"/>
        </w:rPr>
      </w:pPr>
    </w:p>
    <w:p w14:paraId="15197A9A" w14:textId="0D811AB3" w:rsidR="0048727E" w:rsidRPr="00873CFB" w:rsidRDefault="0048727E" w:rsidP="00873CFB">
      <w:pPr>
        <w:spacing w:line="360" w:lineRule="auto"/>
        <w:jc w:val="both"/>
        <w:rPr>
          <w:rFonts w:ascii="Times New Roman" w:hAnsi="Times New Roman" w:cs="Times New Roman"/>
          <w:sz w:val="24"/>
          <w:szCs w:val="24"/>
          <w:lang w:val="en-US"/>
        </w:rPr>
      </w:pPr>
    </w:p>
    <w:p w14:paraId="2CE9F3B6" w14:textId="263746D0" w:rsidR="0048727E" w:rsidRPr="00873CFB" w:rsidRDefault="0048727E" w:rsidP="00873CFB">
      <w:pPr>
        <w:spacing w:line="360" w:lineRule="auto"/>
        <w:jc w:val="both"/>
        <w:rPr>
          <w:rFonts w:ascii="Times New Roman" w:hAnsi="Times New Roman" w:cs="Times New Roman"/>
          <w:sz w:val="24"/>
          <w:szCs w:val="24"/>
          <w:lang w:val="en-US"/>
        </w:rPr>
      </w:pPr>
    </w:p>
    <w:p w14:paraId="31A46E28" w14:textId="0C22D125" w:rsidR="0048727E" w:rsidRPr="00873CFB" w:rsidRDefault="0048727E" w:rsidP="00873CFB">
      <w:pPr>
        <w:spacing w:line="360" w:lineRule="auto"/>
        <w:jc w:val="both"/>
        <w:rPr>
          <w:rFonts w:ascii="Times New Roman" w:hAnsi="Times New Roman" w:cs="Times New Roman"/>
          <w:sz w:val="24"/>
          <w:szCs w:val="24"/>
          <w:lang w:val="en-US"/>
        </w:rPr>
      </w:pPr>
    </w:p>
    <w:p w14:paraId="2EBE3F66" w14:textId="5393066B" w:rsidR="0048727E" w:rsidRPr="00873CFB" w:rsidRDefault="0048727E" w:rsidP="00873CFB">
      <w:pPr>
        <w:spacing w:line="360" w:lineRule="auto"/>
        <w:jc w:val="both"/>
        <w:rPr>
          <w:rFonts w:ascii="Times New Roman" w:hAnsi="Times New Roman" w:cs="Times New Roman"/>
          <w:sz w:val="24"/>
          <w:szCs w:val="24"/>
          <w:lang w:val="en-US"/>
        </w:rPr>
      </w:pPr>
    </w:p>
    <w:p w14:paraId="4A6A12F5" w14:textId="626623E8" w:rsidR="0048727E" w:rsidRPr="00873CFB" w:rsidRDefault="0048727E" w:rsidP="00873CFB">
      <w:pPr>
        <w:spacing w:line="360" w:lineRule="auto"/>
        <w:jc w:val="both"/>
        <w:rPr>
          <w:rFonts w:ascii="Times New Roman" w:hAnsi="Times New Roman" w:cs="Times New Roman"/>
          <w:sz w:val="24"/>
          <w:szCs w:val="24"/>
          <w:lang w:val="en-US"/>
        </w:rPr>
      </w:pPr>
    </w:p>
    <w:p w14:paraId="037C727F" w14:textId="5841253D" w:rsidR="0048727E" w:rsidRPr="00873CFB" w:rsidRDefault="0048727E" w:rsidP="00873CFB">
      <w:pPr>
        <w:spacing w:line="360" w:lineRule="auto"/>
        <w:jc w:val="both"/>
        <w:rPr>
          <w:rFonts w:ascii="Times New Roman" w:hAnsi="Times New Roman" w:cs="Times New Roman"/>
          <w:sz w:val="24"/>
          <w:szCs w:val="24"/>
          <w:lang w:val="en-US"/>
        </w:rPr>
      </w:pPr>
    </w:p>
    <w:p w14:paraId="563E6A5A" w14:textId="3382ECB1" w:rsidR="0048727E" w:rsidRPr="00873CFB" w:rsidRDefault="0048727E" w:rsidP="00873CFB">
      <w:pPr>
        <w:spacing w:line="360" w:lineRule="auto"/>
        <w:jc w:val="both"/>
        <w:rPr>
          <w:rFonts w:ascii="Times New Roman" w:hAnsi="Times New Roman" w:cs="Times New Roman"/>
          <w:sz w:val="24"/>
          <w:szCs w:val="24"/>
          <w:lang w:val="en-US"/>
        </w:rPr>
      </w:pPr>
    </w:p>
    <w:p w14:paraId="40BF0EA7" w14:textId="7CA1FA06" w:rsidR="0048727E" w:rsidRPr="00873CFB" w:rsidRDefault="0048727E" w:rsidP="00873CFB">
      <w:pPr>
        <w:spacing w:line="360" w:lineRule="auto"/>
        <w:jc w:val="both"/>
        <w:rPr>
          <w:rFonts w:ascii="Times New Roman" w:hAnsi="Times New Roman" w:cs="Times New Roman"/>
          <w:sz w:val="24"/>
          <w:szCs w:val="24"/>
          <w:lang w:val="en-US"/>
        </w:rPr>
      </w:pPr>
    </w:p>
    <w:p w14:paraId="6D01C4D1" w14:textId="77E883E1" w:rsidR="0048727E" w:rsidRPr="00873CFB" w:rsidRDefault="0048727E" w:rsidP="00873CFB">
      <w:pPr>
        <w:spacing w:line="360" w:lineRule="auto"/>
        <w:jc w:val="both"/>
        <w:rPr>
          <w:rFonts w:ascii="Times New Roman" w:hAnsi="Times New Roman" w:cs="Times New Roman"/>
          <w:sz w:val="24"/>
          <w:szCs w:val="24"/>
          <w:lang w:val="en-US"/>
        </w:rPr>
      </w:pPr>
    </w:p>
    <w:p w14:paraId="2E18359E" w14:textId="71CDB102" w:rsidR="0048727E" w:rsidRPr="00873CFB" w:rsidRDefault="0048727E" w:rsidP="00873CFB">
      <w:pPr>
        <w:spacing w:line="360" w:lineRule="auto"/>
        <w:jc w:val="both"/>
        <w:rPr>
          <w:rFonts w:ascii="Times New Roman" w:hAnsi="Times New Roman" w:cs="Times New Roman"/>
          <w:sz w:val="24"/>
          <w:szCs w:val="24"/>
          <w:lang w:val="en-US"/>
        </w:rPr>
      </w:pPr>
    </w:p>
    <w:p w14:paraId="7B0C85EB" w14:textId="2A7A93AA" w:rsidR="0048727E" w:rsidRPr="00873CFB" w:rsidRDefault="0048727E" w:rsidP="00873CFB">
      <w:pPr>
        <w:spacing w:line="360" w:lineRule="auto"/>
        <w:jc w:val="both"/>
        <w:rPr>
          <w:rFonts w:ascii="Times New Roman" w:hAnsi="Times New Roman" w:cs="Times New Roman"/>
          <w:sz w:val="24"/>
          <w:szCs w:val="24"/>
          <w:lang w:val="en-US"/>
        </w:rPr>
      </w:pPr>
    </w:p>
    <w:p w14:paraId="3B7FAE02" w14:textId="2C4366FB" w:rsidR="0048727E" w:rsidRPr="00873CFB" w:rsidRDefault="0048727E" w:rsidP="00873CFB">
      <w:pPr>
        <w:spacing w:line="360" w:lineRule="auto"/>
        <w:jc w:val="both"/>
        <w:rPr>
          <w:rFonts w:ascii="Times New Roman" w:hAnsi="Times New Roman" w:cs="Times New Roman"/>
          <w:sz w:val="24"/>
          <w:szCs w:val="24"/>
          <w:lang w:val="en-US"/>
        </w:rPr>
      </w:pPr>
    </w:p>
    <w:p w14:paraId="30D2865F" w14:textId="1779C687" w:rsidR="0048727E" w:rsidRPr="00873CFB" w:rsidRDefault="0048727E" w:rsidP="00873CFB">
      <w:pPr>
        <w:spacing w:line="360" w:lineRule="auto"/>
        <w:jc w:val="both"/>
        <w:rPr>
          <w:rFonts w:ascii="Times New Roman" w:hAnsi="Times New Roman" w:cs="Times New Roman"/>
          <w:sz w:val="24"/>
          <w:szCs w:val="24"/>
          <w:lang w:val="en-US"/>
        </w:rPr>
      </w:pPr>
    </w:p>
    <w:p w14:paraId="35C1DE9E" w14:textId="6986285D" w:rsidR="0048727E" w:rsidRPr="00873CFB" w:rsidRDefault="0048727E" w:rsidP="00873CFB">
      <w:pPr>
        <w:spacing w:line="360" w:lineRule="auto"/>
        <w:jc w:val="both"/>
        <w:rPr>
          <w:rFonts w:ascii="Times New Roman" w:hAnsi="Times New Roman" w:cs="Times New Roman"/>
          <w:sz w:val="24"/>
          <w:szCs w:val="24"/>
          <w:lang w:val="en-US"/>
        </w:rPr>
      </w:pPr>
    </w:p>
    <w:p w14:paraId="5AC7773D" w14:textId="313637E0" w:rsidR="0048727E" w:rsidRPr="00873CFB" w:rsidRDefault="0048727E" w:rsidP="00873CFB">
      <w:pPr>
        <w:spacing w:line="360" w:lineRule="auto"/>
        <w:jc w:val="both"/>
        <w:rPr>
          <w:rFonts w:ascii="Times New Roman" w:hAnsi="Times New Roman" w:cs="Times New Roman"/>
          <w:sz w:val="24"/>
          <w:szCs w:val="24"/>
          <w:lang w:val="en-US"/>
        </w:rPr>
      </w:pPr>
    </w:p>
    <w:p w14:paraId="080A689E" w14:textId="125C1984" w:rsidR="0048727E" w:rsidRPr="00873CFB" w:rsidRDefault="0048727E" w:rsidP="00873CFB">
      <w:pPr>
        <w:spacing w:line="360" w:lineRule="auto"/>
        <w:jc w:val="both"/>
        <w:rPr>
          <w:rFonts w:ascii="Times New Roman" w:hAnsi="Times New Roman" w:cs="Times New Roman"/>
          <w:sz w:val="24"/>
          <w:szCs w:val="24"/>
          <w:lang w:val="en-US"/>
        </w:rPr>
      </w:pPr>
    </w:p>
    <w:p w14:paraId="724BA58E" w14:textId="77777777" w:rsidR="0048727E" w:rsidRPr="00873CFB" w:rsidRDefault="0048727E" w:rsidP="00873CFB">
      <w:pPr>
        <w:spacing w:line="360" w:lineRule="auto"/>
        <w:jc w:val="both"/>
        <w:rPr>
          <w:rFonts w:ascii="Times New Roman" w:hAnsi="Times New Roman" w:cs="Times New Roman"/>
          <w:sz w:val="24"/>
          <w:szCs w:val="24"/>
          <w:lang w:val="en-US"/>
        </w:rPr>
      </w:pPr>
    </w:p>
    <w:p w14:paraId="26D3A591" w14:textId="77777777" w:rsidR="003421D2" w:rsidRDefault="003421D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981D112" w14:textId="01AEB7F3" w:rsidR="00840D21" w:rsidRPr="00873CFB" w:rsidRDefault="00F21919" w:rsidP="003421D2">
      <w:pPr>
        <w:pStyle w:val="Normal1"/>
        <w:spacing w:after="240" w:line="360" w:lineRule="auto"/>
        <w:jc w:val="both"/>
        <w:rPr>
          <w:rFonts w:ascii="Times New Roman" w:eastAsia="Times New Roman" w:hAnsi="Times New Roman" w:cs="Times New Roman"/>
          <w:b/>
          <w:sz w:val="24"/>
          <w:szCs w:val="24"/>
        </w:rPr>
      </w:pPr>
      <w:r w:rsidRPr="00873CFB">
        <w:rPr>
          <w:rFonts w:ascii="Times New Roman" w:eastAsia="Times New Roman" w:hAnsi="Times New Roman" w:cs="Times New Roman"/>
          <w:b/>
          <w:sz w:val="24"/>
          <w:szCs w:val="24"/>
        </w:rPr>
        <w:lastRenderedPageBreak/>
        <w:t>References</w:t>
      </w:r>
    </w:p>
    <w:p w14:paraId="1A3C3DFF" w14:textId="77777777" w:rsidR="0048727E" w:rsidRPr="00873CFB" w:rsidRDefault="0048727E" w:rsidP="003421D2">
      <w:pPr>
        <w:pStyle w:val="Normal1"/>
        <w:spacing w:after="240" w:line="360" w:lineRule="auto"/>
        <w:jc w:val="both"/>
        <w:rPr>
          <w:rFonts w:ascii="Times New Roman" w:eastAsia="Times New Roman" w:hAnsi="Times New Roman" w:cs="Times New Roman"/>
          <w:sz w:val="24"/>
          <w:szCs w:val="24"/>
          <w:highlight w:val="white"/>
        </w:rPr>
      </w:pPr>
      <w:r w:rsidRPr="00873CFB">
        <w:rPr>
          <w:rFonts w:ascii="Times New Roman" w:eastAsia="Times New Roman" w:hAnsi="Times New Roman" w:cs="Times New Roman"/>
          <w:sz w:val="24"/>
          <w:szCs w:val="24"/>
          <w:highlight w:val="white"/>
        </w:rPr>
        <w:t xml:space="preserve">Action Rocket, (2021). </w:t>
      </w:r>
      <w:r w:rsidRPr="00873CFB">
        <w:rPr>
          <w:rFonts w:ascii="Times New Roman" w:eastAsia="Times New Roman" w:hAnsi="Times New Roman" w:cs="Times New Roman"/>
          <w:i/>
          <w:sz w:val="24"/>
          <w:szCs w:val="24"/>
          <w:highlight w:val="white"/>
        </w:rPr>
        <w:t>PizzaExpress | Action Rocket</w:t>
      </w:r>
      <w:r w:rsidRPr="00873CFB">
        <w:rPr>
          <w:rFonts w:ascii="Times New Roman" w:eastAsia="Times New Roman" w:hAnsi="Times New Roman" w:cs="Times New Roman"/>
          <w:sz w:val="24"/>
          <w:szCs w:val="24"/>
          <w:highlight w:val="white"/>
        </w:rPr>
        <w:t>. [online] Action Rocket. Available at: &lt;https://www.actionrocket.co/work/PizzaExpress&gt; [Accessed 15 July 2021].</w:t>
      </w:r>
    </w:p>
    <w:p w14:paraId="142330A3" w14:textId="77777777" w:rsidR="0048727E" w:rsidRPr="00873CFB" w:rsidRDefault="0048727E" w:rsidP="003421D2">
      <w:pPr>
        <w:spacing w:after="240" w:line="360" w:lineRule="auto"/>
        <w:jc w:val="both"/>
        <w:rPr>
          <w:rFonts w:ascii="Times New Roman" w:hAnsi="Times New Roman" w:cs="Times New Roman"/>
          <w:color w:val="222222"/>
          <w:sz w:val="24"/>
          <w:szCs w:val="24"/>
          <w:shd w:val="clear" w:color="auto" w:fill="FFFFFF"/>
        </w:rPr>
      </w:pPr>
      <w:r w:rsidRPr="00873CFB">
        <w:rPr>
          <w:rFonts w:ascii="Times New Roman" w:hAnsi="Times New Roman" w:cs="Times New Roman"/>
          <w:color w:val="222222"/>
          <w:sz w:val="24"/>
          <w:szCs w:val="24"/>
          <w:shd w:val="clear" w:color="auto" w:fill="FFFFFF"/>
        </w:rPr>
        <w:t>Baraniuk, C., (2021). Covid-19: What do we know about airborne transmission of SARS-CoV-2?. </w:t>
      </w:r>
      <w:r w:rsidRPr="00873CFB">
        <w:rPr>
          <w:rFonts w:ascii="Times New Roman" w:hAnsi="Times New Roman" w:cs="Times New Roman"/>
          <w:i/>
          <w:iCs/>
          <w:color w:val="222222"/>
          <w:sz w:val="24"/>
          <w:szCs w:val="24"/>
          <w:shd w:val="clear" w:color="auto" w:fill="FFFFFF"/>
        </w:rPr>
        <w:t>bmj</w:t>
      </w:r>
      <w:r w:rsidRPr="00873CFB">
        <w:rPr>
          <w:rFonts w:ascii="Times New Roman" w:hAnsi="Times New Roman" w:cs="Times New Roman"/>
          <w:color w:val="222222"/>
          <w:sz w:val="24"/>
          <w:szCs w:val="24"/>
          <w:shd w:val="clear" w:color="auto" w:fill="FFFFFF"/>
        </w:rPr>
        <w:t>, </w:t>
      </w:r>
      <w:r w:rsidRPr="00873CFB">
        <w:rPr>
          <w:rFonts w:ascii="Times New Roman" w:hAnsi="Times New Roman" w:cs="Times New Roman"/>
          <w:i/>
          <w:iCs/>
          <w:color w:val="222222"/>
          <w:sz w:val="24"/>
          <w:szCs w:val="24"/>
          <w:shd w:val="clear" w:color="auto" w:fill="FFFFFF"/>
        </w:rPr>
        <w:t>373</w:t>
      </w:r>
      <w:r w:rsidRPr="00873CFB">
        <w:rPr>
          <w:rFonts w:ascii="Times New Roman" w:hAnsi="Times New Roman" w:cs="Times New Roman"/>
          <w:color w:val="222222"/>
          <w:sz w:val="24"/>
          <w:szCs w:val="24"/>
          <w:shd w:val="clear" w:color="auto" w:fill="FFFFFF"/>
        </w:rPr>
        <w:t>.</w:t>
      </w:r>
    </w:p>
    <w:p w14:paraId="250D9E41"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Boulton, R., (2019). </w:t>
      </w:r>
      <w:r w:rsidRPr="00873CFB">
        <w:rPr>
          <w:rFonts w:ascii="Times New Roman" w:eastAsia="Times New Roman" w:hAnsi="Times New Roman" w:cs="Times New Roman"/>
          <w:i/>
          <w:color w:val="222222"/>
          <w:sz w:val="24"/>
          <w:szCs w:val="24"/>
          <w:highlight w:val="white"/>
        </w:rPr>
        <w:t>Creating and Managing a CRM Platform for your Organisation</w:t>
      </w:r>
      <w:r w:rsidRPr="00873CFB">
        <w:rPr>
          <w:rFonts w:ascii="Times New Roman" w:eastAsia="Times New Roman" w:hAnsi="Times New Roman" w:cs="Times New Roman"/>
          <w:color w:val="222222"/>
          <w:sz w:val="24"/>
          <w:szCs w:val="24"/>
          <w:highlight w:val="white"/>
        </w:rPr>
        <w:t>. Gower.</w:t>
      </w:r>
    </w:p>
    <w:p w14:paraId="167CF091" w14:textId="77777777" w:rsidR="0048727E" w:rsidRPr="00873CFB" w:rsidRDefault="0048727E" w:rsidP="003421D2">
      <w:pPr>
        <w:spacing w:after="240" w:line="360" w:lineRule="auto"/>
        <w:jc w:val="both"/>
        <w:rPr>
          <w:rFonts w:ascii="Times New Roman" w:hAnsi="Times New Roman" w:cs="Times New Roman"/>
          <w:sz w:val="24"/>
          <w:szCs w:val="24"/>
          <w:lang w:val="en-US"/>
        </w:rPr>
      </w:pPr>
      <w:r w:rsidRPr="00873CFB">
        <w:rPr>
          <w:rFonts w:ascii="Times New Roman" w:hAnsi="Times New Roman" w:cs="Times New Roman"/>
          <w:color w:val="222222"/>
          <w:sz w:val="24"/>
          <w:szCs w:val="24"/>
          <w:shd w:val="clear" w:color="auto" w:fill="FFFFFF"/>
        </w:rPr>
        <w:t>Dube, K., Nhamo, G. and Chikodzi, D., (2021). COVID-19 cripples global restaurant and hospitality industry. </w:t>
      </w:r>
      <w:r w:rsidRPr="00873CFB">
        <w:rPr>
          <w:rFonts w:ascii="Times New Roman" w:hAnsi="Times New Roman" w:cs="Times New Roman"/>
          <w:i/>
          <w:iCs/>
          <w:color w:val="222222"/>
          <w:sz w:val="24"/>
          <w:szCs w:val="24"/>
          <w:shd w:val="clear" w:color="auto" w:fill="FFFFFF"/>
        </w:rPr>
        <w:t>Current Issues in Tourism</w:t>
      </w:r>
      <w:r w:rsidRPr="00873CFB">
        <w:rPr>
          <w:rFonts w:ascii="Times New Roman" w:hAnsi="Times New Roman" w:cs="Times New Roman"/>
          <w:color w:val="222222"/>
          <w:sz w:val="24"/>
          <w:szCs w:val="24"/>
          <w:shd w:val="clear" w:color="auto" w:fill="FFFFFF"/>
        </w:rPr>
        <w:t>, </w:t>
      </w:r>
      <w:r w:rsidRPr="00873CFB">
        <w:rPr>
          <w:rFonts w:ascii="Times New Roman" w:hAnsi="Times New Roman" w:cs="Times New Roman"/>
          <w:i/>
          <w:iCs/>
          <w:color w:val="222222"/>
          <w:sz w:val="24"/>
          <w:szCs w:val="24"/>
          <w:shd w:val="clear" w:color="auto" w:fill="FFFFFF"/>
        </w:rPr>
        <w:t>24</w:t>
      </w:r>
      <w:r w:rsidRPr="00873CFB">
        <w:rPr>
          <w:rFonts w:ascii="Times New Roman" w:hAnsi="Times New Roman" w:cs="Times New Roman"/>
          <w:color w:val="222222"/>
          <w:sz w:val="24"/>
          <w:szCs w:val="24"/>
          <w:shd w:val="clear" w:color="auto" w:fill="FFFFFF"/>
        </w:rPr>
        <w:t>(11), pp.1487-1490.</w:t>
      </w:r>
    </w:p>
    <w:p w14:paraId="5225B30E"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Dunant, C.F., Drewniok, M.P., Sansom, M., Corbey, S., Allwood, J.M. and Cullen, J.M., (2017). Real and perceived barriers to steel reuse across the UK construction value chain. </w:t>
      </w:r>
      <w:r w:rsidRPr="00873CFB">
        <w:rPr>
          <w:rFonts w:ascii="Times New Roman" w:eastAsia="Times New Roman" w:hAnsi="Times New Roman" w:cs="Times New Roman"/>
          <w:i/>
          <w:color w:val="222222"/>
          <w:sz w:val="24"/>
          <w:szCs w:val="24"/>
          <w:highlight w:val="white"/>
        </w:rPr>
        <w:t>Resources, Conservation and Recycling</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126</w:t>
      </w:r>
      <w:r w:rsidRPr="00873CFB">
        <w:rPr>
          <w:rFonts w:ascii="Times New Roman" w:eastAsia="Times New Roman" w:hAnsi="Times New Roman" w:cs="Times New Roman"/>
          <w:color w:val="222222"/>
          <w:sz w:val="24"/>
          <w:szCs w:val="24"/>
          <w:highlight w:val="white"/>
        </w:rPr>
        <w:t>, pp.118-131.</w:t>
      </w:r>
    </w:p>
    <w:p w14:paraId="0B530BC3"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Dunant, C.F., Drewniok, M.P., Sansom, M., Corbey, S., Cullen, J.M. and Allwood, J.M., (2018). Options to make steel reuse profitable: An analysis of cost and risk distribution across the UK construction value chain. </w:t>
      </w:r>
      <w:r w:rsidRPr="00873CFB">
        <w:rPr>
          <w:rFonts w:ascii="Times New Roman" w:eastAsia="Times New Roman" w:hAnsi="Times New Roman" w:cs="Times New Roman"/>
          <w:i/>
          <w:color w:val="222222"/>
          <w:sz w:val="24"/>
          <w:szCs w:val="24"/>
          <w:highlight w:val="white"/>
        </w:rPr>
        <w:t>Journal of Cleaner Production</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183</w:t>
      </w:r>
      <w:r w:rsidRPr="00873CFB">
        <w:rPr>
          <w:rFonts w:ascii="Times New Roman" w:eastAsia="Times New Roman" w:hAnsi="Times New Roman" w:cs="Times New Roman"/>
          <w:color w:val="222222"/>
          <w:sz w:val="24"/>
          <w:szCs w:val="24"/>
          <w:highlight w:val="white"/>
        </w:rPr>
        <w:t>, pp.102-111.</w:t>
      </w:r>
    </w:p>
    <w:p w14:paraId="0BF6EBFE" w14:textId="77777777" w:rsidR="0048727E" w:rsidRPr="00873CFB" w:rsidRDefault="0048727E" w:rsidP="003421D2">
      <w:pPr>
        <w:pStyle w:val="Normal1"/>
        <w:spacing w:after="240" w:line="360" w:lineRule="auto"/>
        <w:jc w:val="both"/>
        <w:rPr>
          <w:rFonts w:ascii="Times New Roman" w:eastAsia="Times New Roman" w:hAnsi="Times New Roman" w:cs="Times New Roman"/>
          <w:sz w:val="24"/>
          <w:szCs w:val="24"/>
          <w:highlight w:val="white"/>
        </w:rPr>
      </w:pPr>
      <w:r w:rsidRPr="00873CFB">
        <w:rPr>
          <w:rFonts w:ascii="Times New Roman" w:eastAsia="Times New Roman" w:hAnsi="Times New Roman" w:cs="Times New Roman"/>
          <w:sz w:val="24"/>
          <w:szCs w:val="24"/>
          <w:highlight w:val="white"/>
        </w:rPr>
        <w:t xml:space="preserve">Evan, T., (2019). </w:t>
      </w:r>
      <w:r w:rsidRPr="00873CFB">
        <w:rPr>
          <w:rFonts w:ascii="Times New Roman" w:eastAsia="Times New Roman" w:hAnsi="Times New Roman" w:cs="Times New Roman"/>
          <w:i/>
          <w:sz w:val="24"/>
          <w:szCs w:val="24"/>
          <w:highlight w:val="white"/>
        </w:rPr>
        <w:t>What Are the Primary Activities of Michael Porter's Value Chain?</w:t>
      </w:r>
      <w:r w:rsidRPr="00873CFB">
        <w:rPr>
          <w:rFonts w:ascii="Times New Roman" w:eastAsia="Times New Roman" w:hAnsi="Times New Roman" w:cs="Times New Roman"/>
          <w:sz w:val="24"/>
          <w:szCs w:val="24"/>
          <w:highlight w:val="white"/>
        </w:rPr>
        <w:t>. [online] Investopedia. Available at: &lt;https://www.investopedia.com/ask/answers/050115/what-are-primary-activities-michael-porters-value-chain.asp&gt; [Accessed 15 July 2021].</w:t>
      </w:r>
    </w:p>
    <w:p w14:paraId="1AC832F0" w14:textId="77777777" w:rsidR="0048727E" w:rsidRPr="00873CFB" w:rsidRDefault="0048727E" w:rsidP="003421D2">
      <w:pPr>
        <w:spacing w:after="240" w:line="360" w:lineRule="auto"/>
        <w:jc w:val="both"/>
        <w:rPr>
          <w:rFonts w:ascii="Times New Roman" w:hAnsi="Times New Roman" w:cs="Times New Roman"/>
          <w:color w:val="222222"/>
          <w:sz w:val="24"/>
          <w:szCs w:val="24"/>
          <w:shd w:val="clear" w:color="auto" w:fill="FFFFFF"/>
        </w:rPr>
      </w:pPr>
      <w:r w:rsidRPr="00873CFB">
        <w:rPr>
          <w:rFonts w:ascii="Times New Roman" w:hAnsi="Times New Roman" w:cs="Times New Roman"/>
          <w:color w:val="222222"/>
          <w:sz w:val="24"/>
          <w:szCs w:val="24"/>
          <w:shd w:val="clear" w:color="auto" w:fill="FFFFFF"/>
        </w:rPr>
        <w:t>Harrigan, P., Soutar, G., Choudhury, M.M. and Lowe, M., (2015). Modelling CRM in a social media age. </w:t>
      </w:r>
      <w:r w:rsidRPr="00873CFB">
        <w:rPr>
          <w:rFonts w:ascii="Times New Roman" w:hAnsi="Times New Roman" w:cs="Times New Roman"/>
          <w:i/>
          <w:iCs/>
          <w:color w:val="222222"/>
          <w:sz w:val="24"/>
          <w:szCs w:val="24"/>
          <w:shd w:val="clear" w:color="auto" w:fill="FFFFFF"/>
        </w:rPr>
        <w:t>Australasian Marketing Journal (AMJ)</w:t>
      </w:r>
      <w:r w:rsidRPr="00873CFB">
        <w:rPr>
          <w:rFonts w:ascii="Times New Roman" w:hAnsi="Times New Roman" w:cs="Times New Roman"/>
          <w:color w:val="222222"/>
          <w:sz w:val="24"/>
          <w:szCs w:val="24"/>
          <w:shd w:val="clear" w:color="auto" w:fill="FFFFFF"/>
        </w:rPr>
        <w:t>, </w:t>
      </w:r>
      <w:r w:rsidRPr="00873CFB">
        <w:rPr>
          <w:rFonts w:ascii="Times New Roman" w:hAnsi="Times New Roman" w:cs="Times New Roman"/>
          <w:i/>
          <w:iCs/>
          <w:color w:val="222222"/>
          <w:sz w:val="24"/>
          <w:szCs w:val="24"/>
          <w:shd w:val="clear" w:color="auto" w:fill="FFFFFF"/>
        </w:rPr>
        <w:t>23</w:t>
      </w:r>
      <w:r w:rsidRPr="00873CFB">
        <w:rPr>
          <w:rFonts w:ascii="Times New Roman" w:hAnsi="Times New Roman" w:cs="Times New Roman"/>
          <w:color w:val="222222"/>
          <w:sz w:val="24"/>
          <w:szCs w:val="24"/>
          <w:shd w:val="clear" w:color="auto" w:fill="FFFFFF"/>
        </w:rPr>
        <w:t>(1), pp.27-37.</w:t>
      </w:r>
    </w:p>
    <w:p w14:paraId="0D56D57E"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Hollowell, J.C., Rowland, Z., Kliestik, T., Kliestikova, J. and Dengov, V.V., (2019). Customer loyalty in the sharing economy platforms: how digital personal reputation and feedback systems facilitate interaction and trust between strangers. </w:t>
      </w:r>
      <w:r w:rsidRPr="00873CFB">
        <w:rPr>
          <w:rFonts w:ascii="Times New Roman" w:eastAsia="Times New Roman" w:hAnsi="Times New Roman" w:cs="Times New Roman"/>
          <w:i/>
          <w:color w:val="222222"/>
          <w:sz w:val="24"/>
          <w:szCs w:val="24"/>
          <w:highlight w:val="white"/>
        </w:rPr>
        <w:t>Journal of Self-Governance and Management Economics</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7</w:t>
      </w:r>
      <w:r w:rsidRPr="00873CFB">
        <w:rPr>
          <w:rFonts w:ascii="Times New Roman" w:eastAsia="Times New Roman" w:hAnsi="Times New Roman" w:cs="Times New Roman"/>
          <w:color w:val="222222"/>
          <w:sz w:val="24"/>
          <w:szCs w:val="24"/>
          <w:highlight w:val="white"/>
        </w:rPr>
        <w:t>(1), pp.13-18.</w:t>
      </w:r>
    </w:p>
    <w:p w14:paraId="5748EE02"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Horani, L.F., (2020). Identification of target customers for sustainable design. </w:t>
      </w:r>
      <w:r w:rsidRPr="00873CFB">
        <w:rPr>
          <w:rFonts w:ascii="Times New Roman" w:eastAsia="Times New Roman" w:hAnsi="Times New Roman" w:cs="Times New Roman"/>
          <w:i/>
          <w:color w:val="222222"/>
          <w:sz w:val="24"/>
          <w:szCs w:val="24"/>
          <w:highlight w:val="white"/>
        </w:rPr>
        <w:t>Journal of Cleaner Production</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274</w:t>
      </w:r>
      <w:r w:rsidRPr="00873CFB">
        <w:rPr>
          <w:rFonts w:ascii="Times New Roman" w:eastAsia="Times New Roman" w:hAnsi="Times New Roman" w:cs="Times New Roman"/>
          <w:color w:val="222222"/>
          <w:sz w:val="24"/>
          <w:szCs w:val="24"/>
          <w:highlight w:val="white"/>
        </w:rPr>
        <w:t>, p.123102.</w:t>
      </w:r>
    </w:p>
    <w:p w14:paraId="23DF9526" w14:textId="77777777" w:rsidR="0048727E" w:rsidRPr="00873CFB" w:rsidRDefault="0048727E" w:rsidP="003421D2">
      <w:pPr>
        <w:spacing w:after="240" w:line="360" w:lineRule="auto"/>
        <w:jc w:val="both"/>
        <w:rPr>
          <w:rFonts w:ascii="Times New Roman" w:hAnsi="Times New Roman" w:cs="Times New Roman"/>
          <w:color w:val="222222"/>
          <w:sz w:val="24"/>
          <w:szCs w:val="24"/>
          <w:shd w:val="clear" w:color="auto" w:fill="FFFFFF"/>
        </w:rPr>
      </w:pPr>
      <w:r w:rsidRPr="00873CFB">
        <w:rPr>
          <w:rFonts w:ascii="Times New Roman" w:hAnsi="Times New Roman" w:cs="Times New Roman"/>
          <w:color w:val="222222"/>
          <w:sz w:val="24"/>
          <w:szCs w:val="24"/>
          <w:shd w:val="clear" w:color="auto" w:fill="FFFFFF"/>
        </w:rPr>
        <w:lastRenderedPageBreak/>
        <w:t>Kapooria, P.J., (2017). </w:t>
      </w:r>
      <w:r w:rsidRPr="00873CFB">
        <w:rPr>
          <w:rFonts w:ascii="Times New Roman" w:hAnsi="Times New Roman" w:cs="Times New Roman"/>
          <w:i/>
          <w:iCs/>
          <w:color w:val="222222"/>
          <w:sz w:val="24"/>
          <w:szCs w:val="24"/>
          <w:shd w:val="clear" w:color="auto" w:fill="FFFFFF"/>
        </w:rPr>
        <w:t>Customer relationship management: Key to customer sovereignty</w:t>
      </w:r>
      <w:r w:rsidRPr="00873CFB">
        <w:rPr>
          <w:rFonts w:ascii="Times New Roman" w:hAnsi="Times New Roman" w:cs="Times New Roman"/>
          <w:color w:val="222222"/>
          <w:sz w:val="24"/>
          <w:szCs w:val="24"/>
          <w:shd w:val="clear" w:color="auto" w:fill="FFFFFF"/>
        </w:rPr>
        <w:t>. Idea Publishing.</w:t>
      </w:r>
    </w:p>
    <w:p w14:paraId="5369A526"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Khashab, B., Gulliver, S.R. and Ayoubi, R.M., (2020). A framework for customer relationship management strategy orientation support in higher education institutions. </w:t>
      </w:r>
      <w:r w:rsidRPr="00873CFB">
        <w:rPr>
          <w:rFonts w:ascii="Times New Roman" w:eastAsia="Times New Roman" w:hAnsi="Times New Roman" w:cs="Times New Roman"/>
          <w:i/>
          <w:color w:val="222222"/>
          <w:sz w:val="24"/>
          <w:szCs w:val="24"/>
          <w:highlight w:val="white"/>
        </w:rPr>
        <w:t>Journal of Strategic Marketing</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28</w:t>
      </w:r>
      <w:r w:rsidRPr="00873CFB">
        <w:rPr>
          <w:rFonts w:ascii="Times New Roman" w:eastAsia="Times New Roman" w:hAnsi="Times New Roman" w:cs="Times New Roman"/>
          <w:color w:val="222222"/>
          <w:sz w:val="24"/>
          <w:szCs w:val="24"/>
          <w:highlight w:val="white"/>
        </w:rPr>
        <w:t>(3), pp.246-265.</w:t>
      </w:r>
    </w:p>
    <w:p w14:paraId="16F1948C"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Kim, H.G. and Wang, Z., (2019). Defining and measuring social customer-relationship management (CRM) capabilities. </w:t>
      </w:r>
      <w:r w:rsidRPr="00873CFB">
        <w:rPr>
          <w:rFonts w:ascii="Times New Roman" w:eastAsia="Times New Roman" w:hAnsi="Times New Roman" w:cs="Times New Roman"/>
          <w:i/>
          <w:color w:val="222222"/>
          <w:sz w:val="24"/>
          <w:szCs w:val="24"/>
          <w:highlight w:val="white"/>
        </w:rPr>
        <w:t>Journal of Marketing Analytics</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7</w:t>
      </w:r>
      <w:r w:rsidRPr="00873CFB">
        <w:rPr>
          <w:rFonts w:ascii="Times New Roman" w:eastAsia="Times New Roman" w:hAnsi="Times New Roman" w:cs="Times New Roman"/>
          <w:color w:val="222222"/>
          <w:sz w:val="24"/>
          <w:szCs w:val="24"/>
          <w:highlight w:val="white"/>
        </w:rPr>
        <w:t>(1), pp.40-50.</w:t>
      </w:r>
    </w:p>
    <w:p w14:paraId="4CDC8E5C" w14:textId="77777777" w:rsidR="0048727E" w:rsidRPr="00873CFB" w:rsidRDefault="0048727E" w:rsidP="003421D2">
      <w:pPr>
        <w:pStyle w:val="Normal1"/>
        <w:spacing w:after="240" w:line="360" w:lineRule="auto"/>
        <w:jc w:val="both"/>
        <w:rPr>
          <w:rFonts w:ascii="Times New Roman" w:eastAsia="Times New Roman" w:hAnsi="Times New Roman" w:cs="Times New Roman"/>
          <w:sz w:val="24"/>
          <w:szCs w:val="24"/>
          <w:highlight w:val="white"/>
        </w:rPr>
      </w:pPr>
      <w:r w:rsidRPr="00873CFB">
        <w:rPr>
          <w:rFonts w:ascii="Times New Roman" w:eastAsia="Times New Roman" w:hAnsi="Times New Roman" w:cs="Times New Roman"/>
          <w:sz w:val="24"/>
          <w:szCs w:val="24"/>
          <w:highlight w:val="white"/>
        </w:rPr>
        <w:t xml:space="preserve">Lucid Content Team, (2021). </w:t>
      </w:r>
      <w:r w:rsidRPr="00873CFB">
        <w:rPr>
          <w:rFonts w:ascii="Times New Roman" w:eastAsia="Times New Roman" w:hAnsi="Times New Roman" w:cs="Times New Roman"/>
          <w:i/>
          <w:sz w:val="24"/>
          <w:szCs w:val="24"/>
          <w:highlight w:val="white"/>
        </w:rPr>
        <w:t>4 CRM Models That Boost Customer Loyalty</w:t>
      </w:r>
      <w:r w:rsidRPr="00873CFB">
        <w:rPr>
          <w:rFonts w:ascii="Times New Roman" w:eastAsia="Times New Roman" w:hAnsi="Times New Roman" w:cs="Times New Roman"/>
          <w:sz w:val="24"/>
          <w:szCs w:val="24"/>
          <w:highlight w:val="white"/>
        </w:rPr>
        <w:t>. [online] Lucidchart. Available at: &lt;https://www.lucidchart.com/blog/crm-models&gt; [Accessed 15 July 2021].</w:t>
      </w:r>
    </w:p>
    <w:p w14:paraId="444E2E8C" w14:textId="77777777" w:rsidR="0048727E" w:rsidRPr="00873CFB" w:rsidRDefault="0048727E" w:rsidP="003421D2">
      <w:pPr>
        <w:spacing w:after="240" w:line="360" w:lineRule="auto"/>
        <w:jc w:val="both"/>
        <w:rPr>
          <w:rFonts w:ascii="Times New Roman" w:hAnsi="Times New Roman" w:cs="Times New Roman"/>
          <w:color w:val="000000"/>
          <w:sz w:val="24"/>
          <w:szCs w:val="24"/>
          <w:shd w:val="clear" w:color="auto" w:fill="FFFFFF"/>
        </w:rPr>
      </w:pPr>
      <w:r w:rsidRPr="00873CFB">
        <w:rPr>
          <w:rFonts w:ascii="Times New Roman" w:hAnsi="Times New Roman" w:cs="Times New Roman"/>
          <w:color w:val="000000"/>
          <w:sz w:val="24"/>
          <w:szCs w:val="24"/>
          <w:shd w:val="clear" w:color="auto" w:fill="FFFFFF"/>
        </w:rPr>
        <w:t>Lucidchart. (2021). </w:t>
      </w:r>
      <w:r w:rsidRPr="00873CFB">
        <w:rPr>
          <w:rFonts w:ascii="Times New Roman" w:hAnsi="Times New Roman" w:cs="Times New Roman"/>
          <w:i/>
          <w:iCs/>
          <w:color w:val="000000"/>
          <w:sz w:val="24"/>
          <w:szCs w:val="24"/>
          <w:shd w:val="clear" w:color="auto" w:fill="FFFFFF"/>
        </w:rPr>
        <w:t>4 CRM Models That Boost Customer Loyalty</w:t>
      </w:r>
      <w:r w:rsidRPr="00873CFB">
        <w:rPr>
          <w:rFonts w:ascii="Times New Roman" w:hAnsi="Times New Roman" w:cs="Times New Roman"/>
          <w:color w:val="000000"/>
          <w:sz w:val="24"/>
          <w:szCs w:val="24"/>
          <w:shd w:val="clear" w:color="auto" w:fill="FFFFFF"/>
        </w:rPr>
        <w:t>. [online] Available at: &lt;https://www.lucidchart.com/blog/crm-models&gt; [Accessed 15 July 2021].</w:t>
      </w:r>
    </w:p>
    <w:p w14:paraId="065C8382"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Mala, V., (2019). </w:t>
      </w:r>
      <w:r w:rsidRPr="00873CFB">
        <w:rPr>
          <w:rFonts w:ascii="Times New Roman" w:eastAsia="Times New Roman" w:hAnsi="Times New Roman" w:cs="Times New Roman"/>
          <w:i/>
          <w:color w:val="222222"/>
          <w:sz w:val="24"/>
          <w:szCs w:val="24"/>
          <w:highlight w:val="white"/>
        </w:rPr>
        <w:t>An Exploration of Customer Relationship Management as a Strategic Tool to Gain Competitive Advantage</w:t>
      </w:r>
      <w:r w:rsidRPr="00873CFB">
        <w:rPr>
          <w:rFonts w:ascii="Times New Roman" w:eastAsia="Times New Roman" w:hAnsi="Times New Roman" w:cs="Times New Roman"/>
          <w:color w:val="222222"/>
          <w:sz w:val="24"/>
          <w:szCs w:val="24"/>
          <w:highlight w:val="white"/>
        </w:rPr>
        <w:t xml:space="preserve"> (Doctoral dissertation).</w:t>
      </w:r>
    </w:p>
    <w:p w14:paraId="262DD31E" w14:textId="77777777" w:rsidR="0048727E" w:rsidRPr="00873CFB" w:rsidRDefault="0048727E" w:rsidP="003421D2">
      <w:pPr>
        <w:pStyle w:val="Normal1"/>
        <w:spacing w:after="240" w:line="360" w:lineRule="auto"/>
        <w:jc w:val="both"/>
        <w:rPr>
          <w:rFonts w:ascii="Times New Roman" w:eastAsia="Times New Roman" w:hAnsi="Times New Roman" w:cs="Times New Roman"/>
          <w:sz w:val="24"/>
          <w:szCs w:val="24"/>
          <w:highlight w:val="white"/>
        </w:rPr>
      </w:pPr>
      <w:r w:rsidRPr="00873CFB">
        <w:rPr>
          <w:rFonts w:ascii="Times New Roman" w:eastAsia="Times New Roman" w:hAnsi="Times New Roman" w:cs="Times New Roman"/>
          <w:sz w:val="24"/>
          <w:szCs w:val="24"/>
          <w:highlight w:val="white"/>
        </w:rPr>
        <w:t xml:space="preserve">Mark, H., (2021). </w:t>
      </w:r>
      <w:r w:rsidRPr="00873CFB">
        <w:rPr>
          <w:rFonts w:ascii="Times New Roman" w:eastAsia="Times New Roman" w:hAnsi="Times New Roman" w:cs="Times New Roman"/>
          <w:i/>
          <w:sz w:val="24"/>
          <w:szCs w:val="24"/>
          <w:highlight w:val="white"/>
        </w:rPr>
        <w:t>Pizza Express Suffocates Under a Mountain of Debt | Red Flag Alert</w:t>
      </w:r>
      <w:r w:rsidRPr="00873CFB">
        <w:rPr>
          <w:rFonts w:ascii="Times New Roman" w:eastAsia="Times New Roman" w:hAnsi="Times New Roman" w:cs="Times New Roman"/>
          <w:sz w:val="24"/>
          <w:szCs w:val="24"/>
          <w:highlight w:val="white"/>
        </w:rPr>
        <w:t>. [online] Redflagalert.com. Available at: &lt;https://www.redflagalert.com/articles/risk/pizza-express-suffocates-under-a-mountain-of-debt&gt; [Accessed 15 July 2021].</w:t>
      </w:r>
    </w:p>
    <w:p w14:paraId="4708E4EA"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Nguyen, B., Jaber, F. and Simkin, L., (2020). A systematic review of the dark side of CRM: the need for a new research agenda. </w:t>
      </w:r>
      <w:r w:rsidRPr="00873CFB">
        <w:rPr>
          <w:rFonts w:ascii="Times New Roman" w:eastAsia="Times New Roman" w:hAnsi="Times New Roman" w:cs="Times New Roman"/>
          <w:i/>
          <w:color w:val="222222"/>
          <w:sz w:val="24"/>
          <w:szCs w:val="24"/>
          <w:highlight w:val="white"/>
        </w:rPr>
        <w:t>Journal of strategic marketing</w:t>
      </w:r>
      <w:r w:rsidRPr="00873CFB">
        <w:rPr>
          <w:rFonts w:ascii="Times New Roman" w:eastAsia="Times New Roman" w:hAnsi="Times New Roman" w:cs="Times New Roman"/>
          <w:color w:val="222222"/>
          <w:sz w:val="24"/>
          <w:szCs w:val="24"/>
          <w:highlight w:val="white"/>
        </w:rPr>
        <w:t>, pp.1-19.</w:t>
      </w:r>
    </w:p>
    <w:p w14:paraId="3B42B5A2" w14:textId="77777777" w:rsidR="0048727E" w:rsidRPr="00873CFB" w:rsidRDefault="0048727E" w:rsidP="003421D2">
      <w:pPr>
        <w:pStyle w:val="Normal1"/>
        <w:spacing w:after="240" w:line="360" w:lineRule="auto"/>
        <w:jc w:val="both"/>
        <w:rPr>
          <w:rFonts w:ascii="Times New Roman" w:eastAsia="Times New Roman" w:hAnsi="Times New Roman" w:cs="Times New Roman"/>
          <w:sz w:val="24"/>
          <w:szCs w:val="24"/>
          <w:highlight w:val="white"/>
        </w:rPr>
      </w:pPr>
      <w:r w:rsidRPr="00873CFB">
        <w:rPr>
          <w:rFonts w:ascii="Times New Roman" w:eastAsia="Times New Roman" w:hAnsi="Times New Roman" w:cs="Times New Roman"/>
          <w:sz w:val="24"/>
          <w:szCs w:val="24"/>
          <w:highlight w:val="white"/>
        </w:rPr>
        <w:t xml:space="preserve">Pizza Express, (2021). </w:t>
      </w:r>
      <w:r w:rsidRPr="00873CFB">
        <w:rPr>
          <w:rFonts w:ascii="Times New Roman" w:eastAsia="Times New Roman" w:hAnsi="Times New Roman" w:cs="Times New Roman"/>
          <w:i/>
          <w:sz w:val="24"/>
          <w:szCs w:val="24"/>
          <w:highlight w:val="white"/>
        </w:rPr>
        <w:t>Home | PizzaExpress</w:t>
      </w:r>
      <w:r w:rsidRPr="00873CFB">
        <w:rPr>
          <w:rFonts w:ascii="Times New Roman" w:eastAsia="Times New Roman" w:hAnsi="Times New Roman" w:cs="Times New Roman"/>
          <w:sz w:val="24"/>
          <w:szCs w:val="24"/>
          <w:highlight w:val="white"/>
        </w:rPr>
        <w:t>. [online] Pizzaexpress.com. Available at: &lt;https://www.pizzaexpress.com/&gt; [Accessed 15 July 2021].</w:t>
      </w:r>
    </w:p>
    <w:p w14:paraId="093ECC6A"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t xml:space="preserve">Sakunthala, A., (2021). Perceived benefits of CRM in selected Industries. </w:t>
      </w:r>
      <w:r w:rsidRPr="00873CFB">
        <w:rPr>
          <w:rFonts w:ascii="Times New Roman" w:eastAsia="Times New Roman" w:hAnsi="Times New Roman" w:cs="Times New Roman"/>
          <w:i/>
          <w:color w:val="222222"/>
          <w:sz w:val="24"/>
          <w:szCs w:val="24"/>
          <w:highlight w:val="white"/>
        </w:rPr>
        <w:t>Asian Journal of Management</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12</w:t>
      </w:r>
      <w:r w:rsidRPr="00873CFB">
        <w:rPr>
          <w:rFonts w:ascii="Times New Roman" w:eastAsia="Times New Roman" w:hAnsi="Times New Roman" w:cs="Times New Roman"/>
          <w:color w:val="222222"/>
          <w:sz w:val="24"/>
          <w:szCs w:val="24"/>
          <w:highlight w:val="white"/>
        </w:rPr>
        <w:t>(2), pp.151-156.</w:t>
      </w:r>
    </w:p>
    <w:p w14:paraId="4934B9B3" w14:textId="77777777" w:rsidR="0048727E" w:rsidRPr="00873CFB" w:rsidRDefault="0048727E" w:rsidP="003421D2">
      <w:pPr>
        <w:spacing w:after="240" w:line="360" w:lineRule="auto"/>
        <w:jc w:val="both"/>
        <w:rPr>
          <w:rFonts w:ascii="Times New Roman" w:hAnsi="Times New Roman" w:cs="Times New Roman"/>
          <w:sz w:val="24"/>
          <w:szCs w:val="24"/>
          <w:lang w:val="en-US"/>
        </w:rPr>
      </w:pPr>
      <w:r w:rsidRPr="00873CFB">
        <w:rPr>
          <w:rFonts w:ascii="Times New Roman" w:hAnsi="Times New Roman" w:cs="Times New Roman"/>
          <w:color w:val="222222"/>
          <w:sz w:val="24"/>
          <w:szCs w:val="24"/>
          <w:shd w:val="clear" w:color="auto" w:fill="FFFFFF"/>
        </w:rPr>
        <w:t>Springer, C. and des Marketings, K.G., (2017). Marketing und CRM. </w:t>
      </w:r>
      <w:r w:rsidRPr="00873CFB">
        <w:rPr>
          <w:rFonts w:ascii="Times New Roman" w:hAnsi="Times New Roman" w:cs="Times New Roman"/>
          <w:i/>
          <w:iCs/>
          <w:color w:val="222222"/>
          <w:sz w:val="24"/>
          <w:szCs w:val="24"/>
          <w:shd w:val="clear" w:color="auto" w:fill="FFFFFF"/>
        </w:rPr>
        <w:t>Ziele und Qualifikationsprofil des Studienprogramms</w:t>
      </w:r>
      <w:r w:rsidRPr="00873CFB">
        <w:rPr>
          <w:rFonts w:ascii="Times New Roman" w:hAnsi="Times New Roman" w:cs="Times New Roman"/>
          <w:color w:val="222222"/>
          <w:sz w:val="24"/>
          <w:szCs w:val="24"/>
          <w:shd w:val="clear" w:color="auto" w:fill="FFFFFF"/>
        </w:rPr>
        <w:t>, p.21.</w:t>
      </w:r>
    </w:p>
    <w:p w14:paraId="06C4F4E7" w14:textId="77777777" w:rsidR="0048727E" w:rsidRPr="00873CFB" w:rsidRDefault="0048727E" w:rsidP="003421D2">
      <w:pPr>
        <w:pStyle w:val="Normal1"/>
        <w:spacing w:after="240" w:line="360" w:lineRule="auto"/>
        <w:jc w:val="both"/>
        <w:rPr>
          <w:rFonts w:ascii="Times New Roman" w:eastAsia="Times New Roman" w:hAnsi="Times New Roman" w:cs="Times New Roman"/>
          <w:color w:val="222222"/>
          <w:sz w:val="24"/>
          <w:szCs w:val="24"/>
          <w:highlight w:val="white"/>
        </w:rPr>
      </w:pPr>
      <w:r w:rsidRPr="00873CFB">
        <w:rPr>
          <w:rFonts w:ascii="Times New Roman" w:eastAsia="Times New Roman" w:hAnsi="Times New Roman" w:cs="Times New Roman"/>
          <w:color w:val="222222"/>
          <w:sz w:val="24"/>
          <w:szCs w:val="24"/>
          <w:highlight w:val="white"/>
        </w:rPr>
        <w:lastRenderedPageBreak/>
        <w:t xml:space="preserve">Stevanović, S. and Gavrilović, Z., (2018). Effects of the Application of the CRM Concept to Profitability of the Banks. </w:t>
      </w:r>
      <w:r w:rsidRPr="00873CFB">
        <w:rPr>
          <w:rFonts w:ascii="Times New Roman" w:eastAsia="Times New Roman" w:hAnsi="Times New Roman" w:cs="Times New Roman"/>
          <w:i/>
          <w:color w:val="222222"/>
          <w:sz w:val="24"/>
          <w:szCs w:val="24"/>
          <w:highlight w:val="white"/>
        </w:rPr>
        <w:t>Economic Themes</w:t>
      </w:r>
      <w:r w:rsidRPr="00873CFB">
        <w:rPr>
          <w:rFonts w:ascii="Times New Roman" w:eastAsia="Times New Roman" w:hAnsi="Times New Roman" w:cs="Times New Roman"/>
          <w:color w:val="222222"/>
          <w:sz w:val="24"/>
          <w:szCs w:val="24"/>
          <w:highlight w:val="white"/>
        </w:rPr>
        <w:t xml:space="preserve">, </w:t>
      </w:r>
      <w:r w:rsidRPr="00873CFB">
        <w:rPr>
          <w:rFonts w:ascii="Times New Roman" w:eastAsia="Times New Roman" w:hAnsi="Times New Roman" w:cs="Times New Roman"/>
          <w:i/>
          <w:color w:val="222222"/>
          <w:sz w:val="24"/>
          <w:szCs w:val="24"/>
          <w:highlight w:val="white"/>
        </w:rPr>
        <w:t>56</w:t>
      </w:r>
      <w:r w:rsidRPr="00873CFB">
        <w:rPr>
          <w:rFonts w:ascii="Times New Roman" w:eastAsia="Times New Roman" w:hAnsi="Times New Roman" w:cs="Times New Roman"/>
          <w:color w:val="222222"/>
          <w:sz w:val="24"/>
          <w:szCs w:val="24"/>
          <w:highlight w:val="white"/>
        </w:rPr>
        <w:t>(3), pp.283-299.</w:t>
      </w:r>
    </w:p>
    <w:p w14:paraId="4CF3F279" w14:textId="77777777" w:rsidR="0048727E" w:rsidRPr="00873CFB" w:rsidRDefault="0048727E" w:rsidP="003421D2">
      <w:pPr>
        <w:pStyle w:val="Normal1"/>
        <w:spacing w:after="240" w:line="360" w:lineRule="auto"/>
        <w:jc w:val="both"/>
        <w:rPr>
          <w:rFonts w:ascii="Times New Roman" w:eastAsia="Times New Roman" w:hAnsi="Times New Roman" w:cs="Times New Roman"/>
          <w:sz w:val="24"/>
          <w:szCs w:val="24"/>
          <w:highlight w:val="white"/>
        </w:rPr>
      </w:pPr>
      <w:r w:rsidRPr="00873CFB">
        <w:rPr>
          <w:rFonts w:ascii="Times New Roman" w:eastAsia="Times New Roman" w:hAnsi="Times New Roman" w:cs="Times New Roman"/>
          <w:sz w:val="24"/>
          <w:szCs w:val="24"/>
          <w:highlight w:val="white"/>
        </w:rPr>
        <w:t xml:space="preserve">Thakur, S., (2019). </w:t>
      </w:r>
      <w:r w:rsidRPr="00873CFB">
        <w:rPr>
          <w:rFonts w:ascii="Times New Roman" w:eastAsia="Times New Roman" w:hAnsi="Times New Roman" w:cs="Times New Roman"/>
          <w:i/>
          <w:sz w:val="24"/>
          <w:szCs w:val="24"/>
          <w:highlight w:val="white"/>
        </w:rPr>
        <w:t>How Payne's Five Process model can help to improve CRM?</w:t>
      </w:r>
      <w:r w:rsidRPr="00873CFB">
        <w:rPr>
          <w:rFonts w:ascii="Times New Roman" w:eastAsia="Times New Roman" w:hAnsi="Times New Roman" w:cs="Times New Roman"/>
          <w:sz w:val="24"/>
          <w:szCs w:val="24"/>
          <w:highlight w:val="white"/>
        </w:rPr>
        <w:t>. [online] Project Guru. Available at: &lt;https://www.projectguru.in/paynes-five-process-model-crm-strategy/&gt; [Accessed 15 July 2021].</w:t>
      </w:r>
    </w:p>
    <w:p w14:paraId="20D77D7B" w14:textId="5874BAAC" w:rsidR="00840D21" w:rsidRPr="003421D2" w:rsidRDefault="0048727E" w:rsidP="003421D2">
      <w:pPr>
        <w:spacing w:after="240" w:line="360" w:lineRule="auto"/>
        <w:jc w:val="both"/>
        <w:rPr>
          <w:rFonts w:ascii="Times New Roman" w:hAnsi="Times New Roman" w:cs="Times New Roman"/>
          <w:color w:val="222222"/>
          <w:sz w:val="24"/>
          <w:szCs w:val="24"/>
          <w:shd w:val="clear" w:color="auto" w:fill="FFFFFF"/>
        </w:rPr>
      </w:pPr>
      <w:r w:rsidRPr="00873CFB">
        <w:rPr>
          <w:rFonts w:ascii="Times New Roman" w:hAnsi="Times New Roman" w:cs="Times New Roman"/>
          <w:color w:val="222222"/>
          <w:sz w:val="24"/>
          <w:szCs w:val="24"/>
          <w:shd w:val="clear" w:color="auto" w:fill="FFFFFF"/>
        </w:rPr>
        <w:t>Wright, R.S., (2020). How COVID-19 Will Change Your CRM Platform… For Good. </w:t>
      </w:r>
      <w:r w:rsidRPr="00873CFB">
        <w:rPr>
          <w:rFonts w:ascii="Times New Roman" w:hAnsi="Times New Roman" w:cs="Times New Roman"/>
          <w:i/>
          <w:iCs/>
          <w:color w:val="222222"/>
          <w:sz w:val="24"/>
          <w:szCs w:val="24"/>
          <w:shd w:val="clear" w:color="auto" w:fill="FFFFFF"/>
        </w:rPr>
        <w:t>Research-Technology Management</w:t>
      </w:r>
      <w:r w:rsidRPr="00873CFB">
        <w:rPr>
          <w:rFonts w:ascii="Times New Roman" w:hAnsi="Times New Roman" w:cs="Times New Roman"/>
          <w:color w:val="222222"/>
          <w:sz w:val="24"/>
          <w:szCs w:val="24"/>
          <w:shd w:val="clear" w:color="auto" w:fill="FFFFFF"/>
        </w:rPr>
        <w:t>, </w:t>
      </w:r>
      <w:r w:rsidRPr="00873CFB">
        <w:rPr>
          <w:rFonts w:ascii="Times New Roman" w:hAnsi="Times New Roman" w:cs="Times New Roman"/>
          <w:i/>
          <w:iCs/>
          <w:color w:val="222222"/>
          <w:sz w:val="24"/>
          <w:szCs w:val="24"/>
          <w:shd w:val="clear" w:color="auto" w:fill="FFFFFF"/>
        </w:rPr>
        <w:t>63</w:t>
      </w:r>
      <w:r w:rsidRPr="00873CFB">
        <w:rPr>
          <w:rFonts w:ascii="Times New Roman" w:hAnsi="Times New Roman" w:cs="Times New Roman"/>
          <w:color w:val="222222"/>
          <w:sz w:val="24"/>
          <w:szCs w:val="24"/>
          <w:shd w:val="clear" w:color="auto" w:fill="FFFFFF"/>
        </w:rPr>
        <w:t>(6), pp.52-53.</w:t>
      </w:r>
    </w:p>
    <w:sectPr w:rsidR="00840D21" w:rsidRPr="003421D2" w:rsidSect="00840D2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B24189" w14:textId="77777777" w:rsidR="00ED1CAC" w:rsidRDefault="00ED1CAC" w:rsidP="0048727E">
      <w:pPr>
        <w:spacing w:line="240" w:lineRule="auto"/>
      </w:pPr>
      <w:r>
        <w:separator/>
      </w:r>
    </w:p>
  </w:endnote>
  <w:endnote w:type="continuationSeparator" w:id="0">
    <w:p w14:paraId="4BE109CA" w14:textId="77777777" w:rsidR="00ED1CAC" w:rsidRDefault="00ED1CAC" w:rsidP="004872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5307014"/>
      <w:docPartObj>
        <w:docPartGallery w:val="Page Numbers (Bottom of Page)"/>
        <w:docPartUnique/>
      </w:docPartObj>
    </w:sdtPr>
    <w:sdtEndPr>
      <w:rPr>
        <w:noProof/>
      </w:rPr>
    </w:sdtEndPr>
    <w:sdtContent>
      <w:p w14:paraId="5CBCA5D7" w14:textId="5F3DCA78" w:rsidR="0048727E" w:rsidRDefault="0048727E">
        <w:pPr>
          <w:pStyle w:val="Footer"/>
          <w:jc w:val="center"/>
        </w:pPr>
        <w:r>
          <w:fldChar w:fldCharType="begin"/>
        </w:r>
        <w:r>
          <w:instrText xml:space="preserve"> PAGE   \* MERGEFORMAT </w:instrText>
        </w:r>
        <w:r>
          <w:fldChar w:fldCharType="separate"/>
        </w:r>
        <w:r w:rsidR="00EE3367">
          <w:rPr>
            <w:noProof/>
          </w:rPr>
          <w:t>2</w:t>
        </w:r>
        <w:r>
          <w:rPr>
            <w:noProof/>
          </w:rPr>
          <w:fldChar w:fldCharType="end"/>
        </w:r>
      </w:p>
    </w:sdtContent>
  </w:sdt>
  <w:p w14:paraId="60B63A44" w14:textId="77777777" w:rsidR="0048727E" w:rsidRDefault="00487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444672" w14:textId="77777777" w:rsidR="00ED1CAC" w:rsidRDefault="00ED1CAC" w:rsidP="0048727E">
      <w:pPr>
        <w:spacing w:line="240" w:lineRule="auto"/>
      </w:pPr>
      <w:r>
        <w:separator/>
      </w:r>
    </w:p>
  </w:footnote>
  <w:footnote w:type="continuationSeparator" w:id="0">
    <w:p w14:paraId="43F0A3DE" w14:textId="77777777" w:rsidR="00ED1CAC" w:rsidRDefault="00ED1CAC" w:rsidP="004872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00353"/>
    <w:multiLevelType w:val="multilevel"/>
    <w:tmpl w:val="894EF9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FA36DD"/>
    <w:multiLevelType w:val="multilevel"/>
    <w:tmpl w:val="021C3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D65DF0"/>
    <w:multiLevelType w:val="multilevel"/>
    <w:tmpl w:val="30348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411F6E"/>
    <w:multiLevelType w:val="multilevel"/>
    <w:tmpl w:val="FFB8D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9652FB"/>
    <w:multiLevelType w:val="multilevel"/>
    <w:tmpl w:val="3C829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FC5131"/>
    <w:multiLevelType w:val="multilevel"/>
    <w:tmpl w:val="1BAE3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F43E78"/>
    <w:multiLevelType w:val="multilevel"/>
    <w:tmpl w:val="A300B9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5"/>
  </w:num>
  <w:num w:numId="4">
    <w:abstractNumId w:val="2"/>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D21"/>
    <w:rsid w:val="00094634"/>
    <w:rsid w:val="000C7514"/>
    <w:rsid w:val="00277B5D"/>
    <w:rsid w:val="002A3124"/>
    <w:rsid w:val="003421D2"/>
    <w:rsid w:val="00393069"/>
    <w:rsid w:val="00461F7B"/>
    <w:rsid w:val="0048727E"/>
    <w:rsid w:val="004E5F2D"/>
    <w:rsid w:val="00576811"/>
    <w:rsid w:val="005809E4"/>
    <w:rsid w:val="005B3A80"/>
    <w:rsid w:val="00840BE8"/>
    <w:rsid w:val="00840D21"/>
    <w:rsid w:val="00851B5E"/>
    <w:rsid w:val="00873CFB"/>
    <w:rsid w:val="008C709E"/>
    <w:rsid w:val="009065E7"/>
    <w:rsid w:val="009763D8"/>
    <w:rsid w:val="00981947"/>
    <w:rsid w:val="00A33CCC"/>
    <w:rsid w:val="00A4209E"/>
    <w:rsid w:val="00A475A2"/>
    <w:rsid w:val="00D1767F"/>
    <w:rsid w:val="00D33883"/>
    <w:rsid w:val="00D8567B"/>
    <w:rsid w:val="00E15278"/>
    <w:rsid w:val="00E6151B"/>
    <w:rsid w:val="00E7318C"/>
    <w:rsid w:val="00EB3D93"/>
    <w:rsid w:val="00ED1CAC"/>
    <w:rsid w:val="00EE3367"/>
    <w:rsid w:val="00F13BBF"/>
    <w:rsid w:val="00F21919"/>
    <w:rsid w:val="00F57A49"/>
    <w:rsid w:val="00FC17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4B7E5"/>
  <w15:docId w15:val="{A456C8DF-0FED-1D4E-8BFE-3572ED64E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81947"/>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1"/>
    <w:next w:val="Normal1"/>
    <w:rsid w:val="00981947"/>
    <w:pPr>
      <w:keepNext/>
      <w:keepLines/>
      <w:spacing w:before="360" w:after="120"/>
      <w:outlineLvl w:val="1"/>
    </w:pPr>
    <w:rPr>
      <w:rFonts w:ascii="Times New Roman" w:hAnsi="Times New Roman"/>
      <w:b/>
      <w:color w:val="000000" w:themeColor="text1"/>
      <w:sz w:val="24"/>
      <w:szCs w:val="32"/>
    </w:rPr>
  </w:style>
  <w:style w:type="paragraph" w:styleId="Heading3">
    <w:name w:val="heading 3"/>
    <w:basedOn w:val="Normal1"/>
    <w:next w:val="Normal1"/>
    <w:rsid w:val="00840D21"/>
    <w:pPr>
      <w:keepNext/>
      <w:keepLines/>
      <w:spacing w:before="320" w:after="80"/>
      <w:outlineLvl w:val="2"/>
    </w:pPr>
    <w:rPr>
      <w:color w:val="434343"/>
      <w:sz w:val="28"/>
      <w:szCs w:val="28"/>
    </w:rPr>
  </w:style>
  <w:style w:type="paragraph" w:styleId="Heading4">
    <w:name w:val="heading 4"/>
    <w:basedOn w:val="Normal1"/>
    <w:next w:val="Normal1"/>
    <w:rsid w:val="00840D21"/>
    <w:pPr>
      <w:keepNext/>
      <w:keepLines/>
      <w:spacing w:before="280" w:after="80"/>
      <w:outlineLvl w:val="3"/>
    </w:pPr>
    <w:rPr>
      <w:color w:val="666666"/>
      <w:sz w:val="24"/>
      <w:szCs w:val="24"/>
    </w:rPr>
  </w:style>
  <w:style w:type="paragraph" w:styleId="Heading5">
    <w:name w:val="heading 5"/>
    <w:basedOn w:val="Normal1"/>
    <w:next w:val="Normal1"/>
    <w:rsid w:val="00840D21"/>
    <w:pPr>
      <w:keepNext/>
      <w:keepLines/>
      <w:spacing w:before="240" w:after="80"/>
      <w:outlineLvl w:val="4"/>
    </w:pPr>
    <w:rPr>
      <w:color w:val="666666"/>
    </w:rPr>
  </w:style>
  <w:style w:type="paragraph" w:styleId="Heading6">
    <w:name w:val="heading 6"/>
    <w:basedOn w:val="Normal1"/>
    <w:next w:val="Normal1"/>
    <w:rsid w:val="00840D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40D21"/>
  </w:style>
  <w:style w:type="paragraph" w:styleId="Title">
    <w:name w:val="Title"/>
    <w:basedOn w:val="Normal1"/>
    <w:next w:val="Normal1"/>
    <w:rsid w:val="00840D21"/>
    <w:pPr>
      <w:keepNext/>
      <w:keepLines/>
      <w:spacing w:after="60"/>
    </w:pPr>
    <w:rPr>
      <w:sz w:val="52"/>
      <w:szCs w:val="52"/>
    </w:rPr>
  </w:style>
  <w:style w:type="paragraph" w:styleId="Subtitle">
    <w:name w:val="Subtitle"/>
    <w:basedOn w:val="Normal1"/>
    <w:next w:val="Normal1"/>
    <w:rsid w:val="00840D21"/>
    <w:pPr>
      <w:keepNext/>
      <w:keepLines/>
      <w:spacing w:after="320"/>
    </w:pPr>
    <w:rPr>
      <w:color w:val="666666"/>
      <w:sz w:val="30"/>
      <w:szCs w:val="30"/>
    </w:rPr>
  </w:style>
  <w:style w:type="paragraph" w:styleId="TOCHeading">
    <w:name w:val="TOC Heading"/>
    <w:basedOn w:val="Heading1"/>
    <w:next w:val="Normal"/>
    <w:uiPriority w:val="39"/>
    <w:unhideWhenUsed/>
    <w:qFormat/>
    <w:rsid w:val="0098194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81947"/>
    <w:pPr>
      <w:spacing w:after="100"/>
    </w:pPr>
  </w:style>
  <w:style w:type="paragraph" w:styleId="TOC2">
    <w:name w:val="toc 2"/>
    <w:basedOn w:val="Normal"/>
    <w:next w:val="Normal"/>
    <w:autoRedefine/>
    <w:uiPriority w:val="39"/>
    <w:unhideWhenUsed/>
    <w:rsid w:val="00981947"/>
    <w:pPr>
      <w:spacing w:after="100"/>
      <w:ind w:left="220"/>
    </w:pPr>
  </w:style>
  <w:style w:type="character" w:styleId="Hyperlink">
    <w:name w:val="Hyperlink"/>
    <w:basedOn w:val="DefaultParagraphFont"/>
    <w:uiPriority w:val="99"/>
    <w:unhideWhenUsed/>
    <w:rsid w:val="00981947"/>
    <w:rPr>
      <w:color w:val="0000FF" w:themeColor="hyperlink"/>
      <w:u w:val="single"/>
    </w:rPr>
  </w:style>
  <w:style w:type="paragraph" w:styleId="Header">
    <w:name w:val="header"/>
    <w:basedOn w:val="Normal"/>
    <w:link w:val="HeaderChar"/>
    <w:uiPriority w:val="99"/>
    <w:unhideWhenUsed/>
    <w:rsid w:val="0048727E"/>
    <w:pPr>
      <w:tabs>
        <w:tab w:val="center" w:pos="4513"/>
        <w:tab w:val="right" w:pos="9026"/>
      </w:tabs>
      <w:spacing w:line="240" w:lineRule="auto"/>
    </w:pPr>
  </w:style>
  <w:style w:type="character" w:customStyle="1" w:styleId="HeaderChar">
    <w:name w:val="Header Char"/>
    <w:basedOn w:val="DefaultParagraphFont"/>
    <w:link w:val="Header"/>
    <w:uiPriority w:val="99"/>
    <w:rsid w:val="0048727E"/>
  </w:style>
  <w:style w:type="paragraph" w:styleId="Footer">
    <w:name w:val="footer"/>
    <w:basedOn w:val="Normal"/>
    <w:link w:val="FooterChar"/>
    <w:uiPriority w:val="99"/>
    <w:unhideWhenUsed/>
    <w:rsid w:val="0048727E"/>
    <w:pPr>
      <w:tabs>
        <w:tab w:val="center" w:pos="4513"/>
        <w:tab w:val="right" w:pos="9026"/>
      </w:tabs>
      <w:spacing w:line="240" w:lineRule="auto"/>
    </w:pPr>
  </w:style>
  <w:style w:type="character" w:customStyle="1" w:styleId="FooterChar">
    <w:name w:val="Footer Char"/>
    <w:basedOn w:val="DefaultParagraphFont"/>
    <w:link w:val="Footer"/>
    <w:uiPriority w:val="99"/>
    <w:rsid w:val="0048727E"/>
  </w:style>
  <w:style w:type="paragraph" w:styleId="BalloonText">
    <w:name w:val="Balloon Text"/>
    <w:basedOn w:val="Normal"/>
    <w:link w:val="BalloonTextChar"/>
    <w:uiPriority w:val="99"/>
    <w:semiHidden/>
    <w:unhideWhenUsed/>
    <w:rsid w:val="003421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1D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D1F62-37E2-4867-957C-C23D36E99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18</Pages>
  <Words>5144</Words>
  <Characters>29322</Characters>
  <Application>Microsoft Office Word</Application>
  <DocSecurity>0</DocSecurity>
  <Lines>244</Lines>
  <Paragraphs>68</Paragraphs>
  <ScaleCrop>false</ScaleCrop>
  <Company/>
  <LinksUpToDate>false</LinksUpToDate>
  <CharactersWithSpaces>34398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Katya Yordanova Velikova (1914792)</cp:lastModifiedBy>
  <cp:revision>11</cp:revision>
  <dcterms:created xsi:type="dcterms:W3CDTF">2021-07-25T12:36:00Z</dcterms:created>
  <dcterms:modified xsi:type="dcterms:W3CDTF">2021-08-30T06:30:00Z</dcterms:modified>
</cp:coreProperties>
</file>