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28DE7493" w:rsidR="005A1BA3" w:rsidRPr="00190913" w:rsidRDefault="005A1BA3" w:rsidP="33EFDF59">
      <w:pPr>
        <w:overflowPunct/>
        <w:autoSpaceDE/>
        <w:autoSpaceDN/>
        <w:adjustRightInd/>
        <w:ind w:right="237"/>
        <w:textAlignment w:val="auto"/>
        <w:rPr>
          <w:b/>
          <w:bCs/>
          <w:i/>
          <w:iCs/>
          <w:color w:val="auto"/>
          <w:sz w:val="40"/>
          <w:szCs w:val="40"/>
          <w:highlight w:val="yellow"/>
        </w:rPr>
      </w:pPr>
      <w:r w:rsidRPr="33EFDF59">
        <w:rPr>
          <w:b/>
          <w:bCs/>
          <w:color w:val="auto"/>
          <w:sz w:val="40"/>
          <w:szCs w:val="40"/>
        </w:rPr>
        <w:t xml:space="preserve">Workbook title: Competency Based Workbook </w:t>
      </w:r>
      <w:r w:rsidR="567A66A1" w:rsidRPr="33EFDF59">
        <w:rPr>
          <w:b/>
          <w:bCs/>
          <w:color w:val="auto"/>
          <w:sz w:val="40"/>
          <w:szCs w:val="40"/>
        </w:rPr>
        <w:t>3</w:t>
      </w:r>
      <w:r w:rsidRPr="33EFDF59">
        <w:rPr>
          <w:b/>
          <w:bCs/>
          <w:color w:val="auto"/>
          <w:sz w:val="40"/>
          <w:szCs w:val="40"/>
        </w:rPr>
        <w:t xml:space="preserve"> (PCDA)</w:t>
      </w:r>
      <w:r w:rsidR="441B84A1" w:rsidRPr="33EFDF59">
        <w:rPr>
          <w:b/>
          <w:bCs/>
          <w:color w:val="auto"/>
          <w:sz w:val="40"/>
          <w:szCs w:val="40"/>
        </w:rPr>
        <w:t xml:space="preserve"> </w:t>
      </w:r>
    </w:p>
    <w:p w14:paraId="4389014C" w14:textId="310ED75C" w:rsidR="005A1BA3" w:rsidRPr="00190913" w:rsidRDefault="1002D64D" w:rsidP="37569CBF">
      <w:pPr>
        <w:overflowPunct/>
        <w:autoSpaceDE/>
        <w:autoSpaceDN/>
        <w:adjustRightInd/>
        <w:ind w:right="237"/>
        <w:textAlignment w:val="auto"/>
        <w:rPr>
          <w:b/>
          <w:bCs/>
          <w:i/>
          <w:iCs/>
          <w:color w:val="auto"/>
          <w:sz w:val="40"/>
          <w:szCs w:val="40"/>
        </w:rPr>
      </w:pPr>
      <w:r w:rsidRPr="37569CBF">
        <w:rPr>
          <w:b/>
          <w:bCs/>
          <w:color w:val="auto"/>
          <w:sz w:val="40"/>
          <w:szCs w:val="40"/>
        </w:rPr>
        <w:t xml:space="preserve">12 elements </w:t>
      </w:r>
      <w:r w:rsidR="06D9E984" w:rsidRPr="37569CBF">
        <w:rPr>
          <w:b/>
          <w:bCs/>
          <w:color w:val="auto"/>
          <w:sz w:val="40"/>
          <w:szCs w:val="40"/>
        </w:rPr>
        <w:t>8000</w:t>
      </w:r>
      <w:r w:rsidRPr="37569CBF">
        <w:rPr>
          <w:b/>
          <w:bCs/>
          <w:color w:val="auto"/>
          <w:sz w:val="40"/>
          <w:szCs w:val="40"/>
        </w:rPr>
        <w:t xml:space="preserve"> </w:t>
      </w:r>
      <w:r w:rsidR="07368445" w:rsidRPr="37569CBF">
        <w:rPr>
          <w:b/>
          <w:bCs/>
          <w:color w:val="auto"/>
          <w:sz w:val="40"/>
          <w:szCs w:val="40"/>
        </w:rPr>
        <w:t>W</w:t>
      </w:r>
      <w:r w:rsidRPr="37569CBF">
        <w:rPr>
          <w:b/>
          <w:bCs/>
          <w:color w:val="auto"/>
          <w:sz w:val="40"/>
          <w:szCs w:val="40"/>
        </w:rPr>
        <w:t xml:space="preserve">ords </w:t>
      </w:r>
      <w:r w:rsidR="6318DC10" w:rsidRPr="37569CBF">
        <w:rPr>
          <w:b/>
          <w:bCs/>
          <w:color w:val="auto"/>
          <w:sz w:val="40"/>
          <w:szCs w:val="40"/>
        </w:rPr>
        <w:t>- BMPF</w:t>
      </w:r>
      <w:r w:rsidR="441B84A1" w:rsidRPr="37569CBF">
        <w:rPr>
          <w:b/>
          <w:bCs/>
          <w:i/>
          <w:iCs/>
          <w:color w:val="auto"/>
          <w:sz w:val="40"/>
          <w:szCs w:val="40"/>
        </w:rPr>
        <w:t xml:space="preserve"> 6000D</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73954490"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A333D3">
              <w:rPr>
                <w:b/>
                <w:color w:val="auto"/>
                <w:sz w:val="32"/>
              </w:rPr>
              <w:t xml:space="preserve">Jonathan Ryan </w:t>
            </w:r>
            <w:r w:rsidR="005A1BA3">
              <w:rPr>
                <w:b/>
                <w:color w:val="auto"/>
                <w:sz w:val="32"/>
              </w:rPr>
              <w:t>______________________________</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1466F514" w:rsidR="005A1BA3" w:rsidRDefault="00A333D3" w:rsidP="00340E9A">
            <w:pPr>
              <w:overflowPunct/>
              <w:autoSpaceDE/>
              <w:autoSpaceDN/>
              <w:adjustRightInd/>
              <w:ind w:right="237"/>
              <w:textAlignment w:val="auto"/>
              <w:rPr>
                <w:b/>
                <w:color w:val="auto"/>
                <w:sz w:val="32"/>
              </w:rPr>
            </w:pPr>
            <w:r>
              <w:rPr>
                <w:b/>
                <w:color w:val="auto"/>
                <w:sz w:val="32"/>
              </w:rPr>
              <w:t>2023853</w:t>
            </w:r>
            <w:r w:rsidR="005A1BA3">
              <w:rPr>
                <w:b/>
                <w:color w:val="auto"/>
                <w:sz w:val="32"/>
              </w:rPr>
              <w:t>_______________________________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3E6CF7CE"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BMPF 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00A333D3" w:rsidP="1DB6C408">
      <w:pPr>
        <w:jc w:val="both"/>
      </w:pPr>
      <w:hyperlink r:id="rId13">
        <w:r w:rsidR="1DB6C408"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victims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839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55"/>
        <w:gridCol w:w="5429"/>
        <w:gridCol w:w="1210"/>
      </w:tblGrid>
      <w:tr w:rsidR="00446F80" w:rsidRPr="00270EEB" w14:paraId="0CDD85F0" w14:textId="4A005F79" w:rsidTr="33EFDF59">
        <w:tc>
          <w:tcPr>
            <w:tcW w:w="1755" w:type="dxa"/>
            <w:shd w:val="clear" w:color="auto" w:fill="auto"/>
          </w:tcPr>
          <w:p w14:paraId="0C25BFEF" w14:textId="563A4B79" w:rsidR="00446F80" w:rsidRPr="00270EEB" w:rsidRDefault="62964DE5" w:rsidP="33EFDF59">
            <w:pPr>
              <w:ind w:right="237"/>
              <w:jc w:val="both"/>
              <w:rPr>
                <w:b/>
                <w:bCs/>
                <w:color w:val="auto"/>
                <w:sz w:val="24"/>
                <w:szCs w:val="24"/>
              </w:rPr>
            </w:pPr>
            <w:r w:rsidRPr="33EFDF59">
              <w:rPr>
                <w:b/>
                <w:bCs/>
                <w:color w:val="auto"/>
                <w:sz w:val="24"/>
                <w:szCs w:val="24"/>
              </w:rPr>
              <w:t>Workbo</w:t>
            </w:r>
            <w:r w:rsidR="53BD9ECA" w:rsidRPr="33EFDF59">
              <w:rPr>
                <w:b/>
                <w:bCs/>
                <w:color w:val="auto"/>
                <w:sz w:val="24"/>
                <w:szCs w:val="24"/>
              </w:rPr>
              <w:t>o</w:t>
            </w:r>
            <w:r w:rsidRPr="33EFDF59">
              <w:rPr>
                <w:b/>
                <w:bCs/>
                <w:color w:val="auto"/>
                <w:sz w:val="24"/>
                <w:szCs w:val="24"/>
              </w:rPr>
              <w:t xml:space="preserve">k </w:t>
            </w:r>
          </w:p>
        </w:tc>
        <w:tc>
          <w:tcPr>
            <w:tcW w:w="5429"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1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3EFDF59">
        <w:tc>
          <w:tcPr>
            <w:tcW w:w="1755"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429" w:type="dxa"/>
            <w:shd w:val="clear" w:color="auto" w:fill="auto"/>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10" w:type="dxa"/>
          </w:tcPr>
          <w:p w14:paraId="6787B963" w14:textId="32333426" w:rsidR="00446F80" w:rsidRPr="001E7592" w:rsidRDefault="201DF8BF" w:rsidP="777CCE50">
            <w:pPr>
              <w:ind w:right="237"/>
              <w:jc w:val="both"/>
              <w:rPr>
                <w:b/>
                <w:bCs/>
                <w:sz w:val="24"/>
                <w:szCs w:val="24"/>
              </w:rPr>
            </w:pPr>
            <w:r w:rsidRPr="37569CBF">
              <w:rPr>
                <w:b/>
                <w:bCs/>
                <w:sz w:val="24"/>
                <w:szCs w:val="24"/>
              </w:rPr>
              <w:t>2</w:t>
            </w:r>
            <w:r w:rsidR="295325AE" w:rsidRPr="37569CBF">
              <w:rPr>
                <w:b/>
                <w:bCs/>
                <w:sz w:val="24"/>
                <w:szCs w:val="24"/>
              </w:rPr>
              <w:t>000</w:t>
            </w:r>
          </w:p>
        </w:tc>
      </w:tr>
      <w:tr w:rsidR="00446F80" w:rsidRPr="00270EEB" w14:paraId="73724C95" w14:textId="5CDFE9D3" w:rsidTr="33EFDF59">
        <w:tc>
          <w:tcPr>
            <w:tcW w:w="1755"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429" w:type="dxa"/>
            <w:shd w:val="clear" w:color="auto" w:fill="auto"/>
          </w:tcPr>
          <w:p w14:paraId="2C3E7745" w14:textId="6C275C04" w:rsidR="00446F80" w:rsidRPr="00E57B0A" w:rsidRDefault="540E39FD" w:rsidP="35AC8E37">
            <w:pPr>
              <w:overflowPunct/>
              <w:autoSpaceDE/>
              <w:autoSpaceDN/>
              <w:adjustRightInd/>
              <w:textAlignment w:val="auto"/>
              <w:rPr>
                <w:b/>
                <w:bCs/>
                <w:sz w:val="24"/>
                <w:szCs w:val="24"/>
              </w:rPr>
            </w:pPr>
            <w:r w:rsidRPr="33EFDF59">
              <w:rPr>
                <w:b/>
                <w:bCs/>
                <w:color w:val="000000" w:themeColor="text1"/>
                <w:sz w:val="24"/>
                <w:szCs w:val="24"/>
              </w:rPr>
              <w:t xml:space="preserve">Communication Skills – </w:t>
            </w:r>
            <w:r w:rsidR="2A8B9423" w:rsidRPr="33EFDF59">
              <w:rPr>
                <w:b/>
                <w:bCs/>
                <w:color w:val="000000" w:themeColor="text1"/>
                <w:sz w:val="24"/>
                <w:szCs w:val="24"/>
              </w:rPr>
              <w:t>social media</w:t>
            </w:r>
          </w:p>
        </w:tc>
        <w:tc>
          <w:tcPr>
            <w:tcW w:w="1210" w:type="dxa"/>
          </w:tcPr>
          <w:p w14:paraId="151A1BD9" w14:textId="39A78C1D" w:rsidR="00446F80" w:rsidRPr="001E7592" w:rsidRDefault="005C6289" w:rsidP="777CCE50">
            <w:pPr>
              <w:ind w:right="237"/>
              <w:jc w:val="both"/>
              <w:rPr>
                <w:b/>
                <w:bCs/>
                <w:color w:val="auto"/>
                <w:sz w:val="24"/>
                <w:szCs w:val="24"/>
              </w:rPr>
            </w:pPr>
            <w:r w:rsidRPr="37569CBF">
              <w:rPr>
                <w:b/>
                <w:bCs/>
                <w:color w:val="auto"/>
                <w:sz w:val="24"/>
                <w:szCs w:val="24"/>
              </w:rPr>
              <w:t>2</w:t>
            </w:r>
            <w:r w:rsidR="52FB0378" w:rsidRPr="37569CBF">
              <w:rPr>
                <w:b/>
                <w:bCs/>
                <w:color w:val="auto"/>
                <w:sz w:val="24"/>
                <w:szCs w:val="24"/>
              </w:rPr>
              <w:t>000</w:t>
            </w:r>
          </w:p>
        </w:tc>
      </w:tr>
      <w:tr w:rsidR="00446F80" w:rsidRPr="00270EEB" w14:paraId="6953A260" w14:textId="25AAFF4B" w:rsidTr="33EFDF59">
        <w:tc>
          <w:tcPr>
            <w:tcW w:w="1755"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429" w:type="dxa"/>
            <w:shd w:val="clear" w:color="auto" w:fill="auto"/>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10" w:type="dxa"/>
          </w:tcPr>
          <w:p w14:paraId="2C10A136" w14:textId="4A58926F" w:rsidR="00446F80" w:rsidRPr="001E7592" w:rsidRDefault="005C6289" w:rsidP="777CCE50">
            <w:pPr>
              <w:ind w:right="237"/>
              <w:jc w:val="both"/>
              <w:rPr>
                <w:b/>
                <w:bCs/>
                <w:sz w:val="24"/>
                <w:szCs w:val="24"/>
              </w:rPr>
            </w:pPr>
            <w:r w:rsidRPr="37569CBF">
              <w:rPr>
                <w:b/>
                <w:bCs/>
                <w:sz w:val="24"/>
                <w:szCs w:val="24"/>
              </w:rPr>
              <w:t>2</w:t>
            </w:r>
            <w:r w:rsidR="330BE71C" w:rsidRPr="37569CBF">
              <w:rPr>
                <w:b/>
                <w:bCs/>
                <w:sz w:val="24"/>
                <w:szCs w:val="24"/>
              </w:rPr>
              <w:t>000</w:t>
            </w:r>
          </w:p>
        </w:tc>
      </w:tr>
      <w:tr w:rsidR="084AFF89" w14:paraId="6ECD20B6" w14:textId="77777777" w:rsidTr="33EFDF59">
        <w:tc>
          <w:tcPr>
            <w:tcW w:w="1755" w:type="dxa"/>
            <w:shd w:val="clear" w:color="auto" w:fill="auto"/>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429" w:type="dxa"/>
            <w:shd w:val="clear" w:color="auto" w:fill="auto"/>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830D5BD" w:rsidR="66EEBF33" w:rsidRDefault="43CA988B" w:rsidP="777CCE50">
            <w:pPr>
              <w:jc w:val="both"/>
              <w:rPr>
                <w:b/>
                <w:bCs/>
                <w:sz w:val="24"/>
                <w:szCs w:val="24"/>
              </w:rPr>
            </w:pPr>
            <w:r w:rsidRPr="37569CBF">
              <w:rPr>
                <w:b/>
                <w:bCs/>
                <w:sz w:val="24"/>
                <w:szCs w:val="24"/>
              </w:rPr>
              <w:t>2</w:t>
            </w:r>
            <w:r w:rsidR="47A18ECB" w:rsidRPr="37569CBF">
              <w:rPr>
                <w:b/>
                <w:bCs/>
                <w:sz w:val="24"/>
                <w:szCs w:val="24"/>
              </w:rPr>
              <w:t>000</w:t>
            </w:r>
          </w:p>
        </w:tc>
      </w:tr>
      <w:tr w:rsidR="084AFF89" w14:paraId="6133DC63" w14:textId="77777777" w:rsidTr="33EFDF59">
        <w:tc>
          <w:tcPr>
            <w:tcW w:w="1755" w:type="dxa"/>
            <w:shd w:val="clear" w:color="auto" w:fill="auto"/>
          </w:tcPr>
          <w:p w14:paraId="3932041F" w14:textId="7AB2096A" w:rsidR="5A98B01D" w:rsidRDefault="5A98B01D" w:rsidP="084AFF89">
            <w:pPr>
              <w:jc w:val="both"/>
              <w:rPr>
                <w:color w:val="auto"/>
                <w:sz w:val="24"/>
                <w:szCs w:val="24"/>
              </w:rPr>
            </w:pPr>
          </w:p>
        </w:tc>
        <w:tc>
          <w:tcPr>
            <w:tcW w:w="5429" w:type="dxa"/>
            <w:shd w:val="clear" w:color="auto" w:fill="auto"/>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33EFDF59">
        <w:tc>
          <w:tcPr>
            <w:tcW w:w="1755" w:type="dxa"/>
            <w:shd w:val="clear" w:color="auto" w:fill="auto"/>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5429" w:type="dxa"/>
            <w:shd w:val="clear" w:color="auto" w:fill="auto"/>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10"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33EFDF59">
        <w:trPr>
          <w:trHeight w:val="81"/>
        </w:trPr>
        <w:tc>
          <w:tcPr>
            <w:tcW w:w="1755" w:type="dxa"/>
            <w:shd w:val="clear" w:color="auto" w:fill="auto"/>
          </w:tcPr>
          <w:p w14:paraId="25D7C409" w14:textId="28804229" w:rsidR="00446F80" w:rsidRPr="007B5CB2" w:rsidRDefault="00446F80" w:rsidP="00340E9A">
            <w:pPr>
              <w:ind w:right="237"/>
              <w:jc w:val="both"/>
              <w:rPr>
                <w:color w:val="auto"/>
                <w:sz w:val="24"/>
                <w:szCs w:val="24"/>
              </w:rPr>
            </w:pPr>
          </w:p>
        </w:tc>
        <w:tc>
          <w:tcPr>
            <w:tcW w:w="5429" w:type="dxa"/>
            <w:shd w:val="clear" w:color="auto" w:fill="auto"/>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10" w:type="dxa"/>
          </w:tcPr>
          <w:p w14:paraId="1A03C628" w14:textId="43651676" w:rsidR="00446F80" w:rsidRPr="00F40CB5" w:rsidRDefault="79757360" w:rsidP="777CCE50">
            <w:pPr>
              <w:spacing w:line="360" w:lineRule="auto"/>
              <w:ind w:right="237"/>
              <w:jc w:val="both"/>
              <w:rPr>
                <w:b/>
                <w:bCs/>
                <w:color w:val="auto"/>
                <w:sz w:val="24"/>
                <w:szCs w:val="24"/>
              </w:rPr>
            </w:pPr>
            <w:r w:rsidRPr="37569CBF">
              <w:rPr>
                <w:b/>
                <w:bCs/>
                <w:color w:val="auto"/>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612DCEB3" w:rsidR="00E91F62" w:rsidRPr="00003990" w:rsidRDefault="7D07B81F" w:rsidP="777CCE50">
      <w:pPr>
        <w:spacing w:line="259" w:lineRule="auto"/>
        <w:rPr>
          <w:color w:val="auto"/>
          <w:sz w:val="24"/>
          <w:szCs w:val="24"/>
        </w:rPr>
      </w:pPr>
      <w:r w:rsidRPr="777CCE50">
        <w:rPr>
          <w:color w:val="auto"/>
          <w:sz w:val="24"/>
          <w:szCs w:val="24"/>
        </w:rPr>
        <w:t>You must choose a policing incident in which you played a significant role with an offender/service user/victim and reflect on what happened.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7569CBF">
        <w:tc>
          <w:tcPr>
            <w:tcW w:w="9067" w:type="dxa"/>
            <w:shd w:val="clear" w:color="auto" w:fill="auto"/>
          </w:tcPr>
          <w:p w14:paraId="3671A8BC" w14:textId="77777777" w:rsidR="008F46CC" w:rsidRDefault="008F46CC" w:rsidP="008F46CC">
            <w:pPr>
              <w:overflowPunct/>
              <w:autoSpaceDE/>
              <w:autoSpaceDN/>
              <w:adjustRightInd/>
              <w:textAlignment w:val="auto"/>
              <w:rPr>
                <w:sz w:val="24"/>
                <w:szCs w:val="24"/>
              </w:rPr>
            </w:pPr>
          </w:p>
          <w:p w14:paraId="6834BD04" w14:textId="1D9ADC8E" w:rsidR="008F46CC" w:rsidRDefault="008F46CC" w:rsidP="35AC8E37">
            <w:pPr>
              <w:spacing w:line="259" w:lineRule="auto"/>
              <w:rPr>
                <w:b/>
                <w:bCs/>
                <w:sz w:val="24"/>
                <w:szCs w:val="24"/>
              </w:rPr>
            </w:pPr>
            <w:r w:rsidRPr="777CCE50">
              <w:rPr>
                <w:color w:val="auto"/>
                <w:sz w:val="24"/>
                <w:szCs w:val="24"/>
              </w:rPr>
              <w:t>Critically evaluate</w:t>
            </w:r>
            <w:r w:rsidRPr="777CCE50">
              <w:rPr>
                <w:sz w:val="24"/>
                <w:szCs w:val="24"/>
              </w:rPr>
              <w:t xml:space="preserve"> </w:t>
            </w:r>
            <w:r w:rsidR="7331E3D7" w:rsidRPr="777CCE50">
              <w:rPr>
                <w:sz w:val="24"/>
                <w:szCs w:val="24"/>
              </w:rPr>
              <w:t xml:space="preserve">the strategic role of the College of Police in </w:t>
            </w:r>
            <w:r w:rsidR="7D262957" w:rsidRPr="777CCE50">
              <w:rPr>
                <w:sz w:val="24"/>
                <w:szCs w:val="24"/>
              </w:rPr>
              <w:t>professionalising policing in the U</w:t>
            </w:r>
            <w:r w:rsidR="38FF1BB5" w:rsidRPr="777CCE50">
              <w:rPr>
                <w:sz w:val="24"/>
                <w:szCs w:val="24"/>
              </w:rPr>
              <w:t>.</w:t>
            </w:r>
            <w:r w:rsidR="7D262957" w:rsidRPr="777CCE50">
              <w:rPr>
                <w:sz w:val="24"/>
                <w:szCs w:val="24"/>
              </w:rPr>
              <w:t>K.</w:t>
            </w:r>
          </w:p>
          <w:p w14:paraId="56E0EB21" w14:textId="7A3AFE18" w:rsidR="35AC8E37" w:rsidRDefault="35AC8E37" w:rsidP="35AC8E37">
            <w:pPr>
              <w:spacing w:line="259" w:lineRule="auto"/>
              <w:rPr>
                <w:sz w:val="24"/>
                <w:szCs w:val="24"/>
              </w:rPr>
            </w:pPr>
          </w:p>
          <w:p w14:paraId="702F0C14" w14:textId="27027B22" w:rsidR="301B026E" w:rsidRDefault="5F230C7D" w:rsidP="35AC8E37">
            <w:pPr>
              <w:spacing w:line="259" w:lineRule="auto"/>
              <w:rPr>
                <w:sz w:val="24"/>
                <w:szCs w:val="24"/>
              </w:rPr>
            </w:pPr>
            <w:r w:rsidRPr="777CCE50">
              <w:rPr>
                <w:sz w:val="24"/>
                <w:szCs w:val="24"/>
              </w:rPr>
              <w:t>Evidence how you are working to fulfil the role of a modern professional police officer now that you are in your final year of probation.</w:t>
            </w:r>
          </w:p>
          <w:p w14:paraId="79B37CD6" w14:textId="5F1AD74C" w:rsidR="35AC8E37" w:rsidRDefault="35AC8E37" w:rsidP="35AC8E37">
            <w:pPr>
              <w:spacing w:line="259" w:lineRule="auto"/>
              <w:rPr>
                <w:sz w:val="24"/>
                <w:szCs w:val="24"/>
              </w:rPr>
            </w:pPr>
          </w:p>
          <w:p w14:paraId="45E8A7DD" w14:textId="0E5C1F7E" w:rsidR="254DAF15"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777CCE50">
              <w:rPr>
                <w:rFonts w:ascii="Arial" w:hAnsi="Arial" w:cs="Arial"/>
                <w:color w:val="000000" w:themeColor="text1"/>
                <w:lang w:eastAsia="en-GB"/>
              </w:rPr>
              <w:t>C</w:t>
            </w:r>
            <w:r w:rsidR="1ADF8571" w:rsidRPr="777CCE50">
              <w:rPr>
                <w:rFonts w:ascii="Arial" w:hAnsi="Arial" w:cs="Arial"/>
                <w:color w:val="000000" w:themeColor="text1"/>
                <w:lang w:eastAsia="en-GB"/>
              </w:rPr>
              <w:t xml:space="preserve">ritically reflect upon how your </w:t>
            </w:r>
            <w:r w:rsidR="21FE0FAB" w:rsidRPr="777CCE50">
              <w:rPr>
                <w:rFonts w:ascii="Arial" w:hAnsi="Arial" w:cs="Arial"/>
                <w:color w:val="000000" w:themeColor="text1"/>
                <w:lang w:eastAsia="en-GB"/>
              </w:rPr>
              <w:t>final year of probation has seen your role</w:t>
            </w:r>
            <w:r w:rsidR="2063E62E" w:rsidRPr="777CCE50">
              <w:rPr>
                <w:rFonts w:ascii="Arial" w:hAnsi="Arial" w:cs="Arial"/>
                <w:color w:val="000000" w:themeColor="text1"/>
                <w:lang w:eastAsia="en-GB"/>
              </w:rPr>
              <w:t xml:space="preserve"> as a police officer</w:t>
            </w:r>
            <w:r w:rsidR="21FE0FAB" w:rsidRPr="777CCE50">
              <w:rPr>
                <w:rFonts w:ascii="Arial" w:hAnsi="Arial" w:cs="Arial"/>
                <w:color w:val="000000" w:themeColor="text1"/>
                <w:lang w:eastAsia="en-GB"/>
              </w:rPr>
              <w:t xml:space="preserve"> change. </w:t>
            </w:r>
          </w:p>
          <w:p w14:paraId="19384E39" w14:textId="48F18388" w:rsidR="35AC8E37" w:rsidRDefault="35AC8E37" w:rsidP="35AC8E37">
            <w:pPr>
              <w:spacing w:line="259" w:lineRule="auto"/>
              <w:rPr>
                <w:sz w:val="24"/>
                <w:szCs w:val="24"/>
              </w:rPr>
            </w:pPr>
          </w:p>
          <w:p w14:paraId="01CAACEB" w14:textId="148C7AEF" w:rsidR="35AC8E37" w:rsidRDefault="35AC8E37" w:rsidP="35AC8E37">
            <w:pPr>
              <w:spacing w:line="259" w:lineRule="auto"/>
              <w:rPr>
                <w:sz w:val="24"/>
                <w:szCs w:val="24"/>
              </w:rPr>
            </w:pPr>
          </w:p>
          <w:p w14:paraId="6222DDC3" w14:textId="7EA0DBFA" w:rsidR="4BC233DD" w:rsidRDefault="4BC233DD" w:rsidP="35AC8E37">
            <w:pPr>
              <w:spacing w:line="259" w:lineRule="auto"/>
              <w:rPr>
                <w:i/>
                <w:iCs/>
                <w:sz w:val="24"/>
                <w:szCs w:val="24"/>
              </w:rPr>
            </w:pPr>
            <w:r w:rsidRPr="35AC8E37">
              <w:rPr>
                <w:i/>
                <w:iCs/>
                <w:sz w:val="24"/>
                <w:szCs w:val="24"/>
              </w:rPr>
              <w:t>Consider the strategic Policing requirement, Policing Vision 2025</w:t>
            </w:r>
            <w:r w:rsidR="721AE329" w:rsidRPr="35AC8E37">
              <w:rPr>
                <w:i/>
                <w:iCs/>
                <w:sz w:val="24"/>
                <w:szCs w:val="24"/>
              </w:rPr>
              <w:t xml:space="preserve">, </w:t>
            </w:r>
            <w:r w:rsidR="25F1996A" w:rsidRPr="35AC8E37">
              <w:rPr>
                <w:i/>
                <w:iCs/>
                <w:sz w:val="24"/>
                <w:szCs w:val="24"/>
              </w:rPr>
              <w:t xml:space="preserve">the Workforce Transformation 2018 </w:t>
            </w:r>
            <w:r w:rsidR="7B9F8638" w:rsidRPr="35AC8E37">
              <w:rPr>
                <w:i/>
                <w:iCs/>
                <w:sz w:val="24"/>
                <w:szCs w:val="24"/>
              </w:rPr>
              <w:t xml:space="preserve">and the </w:t>
            </w:r>
            <w:r w:rsidR="25F1996A" w:rsidRPr="35AC8E37">
              <w:rPr>
                <w:i/>
                <w:iCs/>
                <w:sz w:val="24"/>
                <w:szCs w:val="24"/>
              </w:rPr>
              <w:t>College of Policing’s 5 Year Strategy.</w:t>
            </w:r>
          </w:p>
          <w:p w14:paraId="40560142" w14:textId="77777777" w:rsidR="35AC8E37" w:rsidRDefault="35AC8E37" w:rsidP="35AC8E37">
            <w:pPr>
              <w:rPr>
                <w:color w:val="auto"/>
                <w:sz w:val="24"/>
                <w:szCs w:val="24"/>
                <w:highlight w:val="yellow"/>
              </w:rPr>
            </w:pPr>
          </w:p>
          <w:p w14:paraId="52293662" w14:textId="2863381A" w:rsidR="35AC8E37" w:rsidRDefault="35AC8E37" w:rsidP="35AC8E37">
            <w:pPr>
              <w:spacing w:line="259" w:lineRule="auto"/>
              <w:rPr>
                <w:sz w:val="24"/>
                <w:szCs w:val="24"/>
              </w:rPr>
            </w:pPr>
          </w:p>
          <w:p w14:paraId="497AC689" w14:textId="77777777" w:rsidR="008F46CC" w:rsidRPr="00003990" w:rsidRDefault="008F46CC" w:rsidP="00340E9A">
            <w:pPr>
              <w:ind w:right="237"/>
              <w:jc w:val="both"/>
              <w:rPr>
                <w:b/>
                <w:sz w:val="24"/>
                <w:szCs w:val="24"/>
              </w:rPr>
            </w:pPr>
          </w:p>
          <w:p w14:paraId="4EE28371" w14:textId="11C5D7C3" w:rsidR="004F1E21" w:rsidRPr="00270EEB" w:rsidRDefault="690B75A8" w:rsidP="37569CBF">
            <w:pPr>
              <w:ind w:right="237"/>
              <w:jc w:val="both"/>
              <w:rPr>
                <w:i/>
                <w:iCs/>
                <w:sz w:val="24"/>
                <w:szCs w:val="24"/>
              </w:rPr>
            </w:pPr>
            <w:r w:rsidRPr="37569CBF">
              <w:rPr>
                <w:i/>
                <w:iCs/>
                <w:sz w:val="24"/>
                <w:szCs w:val="24"/>
              </w:rPr>
              <w:t>2</w:t>
            </w:r>
            <w:r w:rsidR="0D12041F" w:rsidRPr="37569CBF">
              <w:rPr>
                <w:i/>
                <w:iCs/>
                <w:sz w:val="24"/>
                <w:szCs w:val="24"/>
              </w:rPr>
              <w:t>000</w:t>
            </w:r>
            <w:r w:rsidRPr="37569CBF">
              <w:rPr>
                <w:i/>
                <w:iCs/>
                <w:sz w:val="24"/>
                <w:szCs w:val="24"/>
              </w:rPr>
              <w:t xml:space="preserve"> </w:t>
            </w:r>
            <w:r w:rsidR="2E969710" w:rsidRPr="37569CBF">
              <w:rPr>
                <w:i/>
                <w:iCs/>
                <w:sz w:val="24"/>
                <w:szCs w:val="24"/>
              </w:rPr>
              <w:t>words (+</w:t>
            </w:r>
            <w:r w:rsidR="008B28E7" w:rsidRPr="37569CBF">
              <w:rPr>
                <w:i/>
                <w:iCs/>
                <w:sz w:val="24"/>
                <w:szCs w:val="24"/>
              </w:rPr>
              <w:t>/-</w:t>
            </w:r>
            <w:r w:rsidR="2E969710" w:rsidRPr="37569CBF">
              <w:rPr>
                <w:i/>
                <w:iCs/>
                <w:sz w:val="24"/>
                <w:szCs w:val="24"/>
              </w:rPr>
              <w:t xml:space="preserve"> 10%</w:t>
            </w:r>
            <w:r w:rsidR="008B28E7" w:rsidRPr="37569CBF">
              <w:rPr>
                <w:i/>
                <w:iCs/>
                <w:sz w:val="24"/>
                <w:szCs w:val="24"/>
              </w:rPr>
              <w:t xml:space="preserve">: </w:t>
            </w:r>
            <w:r w:rsidR="06C3D9B1" w:rsidRPr="37569CBF">
              <w:rPr>
                <w:i/>
                <w:iCs/>
                <w:sz w:val="24"/>
                <w:szCs w:val="24"/>
              </w:rPr>
              <w:t xml:space="preserve">include </w:t>
            </w:r>
            <w:r w:rsidR="008B28E7" w:rsidRPr="37569CBF">
              <w:rPr>
                <w:i/>
                <w:iCs/>
                <w:sz w:val="24"/>
                <w:szCs w:val="24"/>
              </w:rPr>
              <w:t xml:space="preserve">your actual </w:t>
            </w:r>
            <w:r w:rsidR="06C3D9B1" w:rsidRPr="37569CBF">
              <w:rPr>
                <w:i/>
                <w:iCs/>
                <w:sz w:val="24"/>
                <w:szCs w:val="24"/>
              </w:rPr>
              <w:t>word count at the end of each section</w:t>
            </w:r>
            <w:r w:rsidR="008B28E7" w:rsidRPr="37569CBF">
              <w:rPr>
                <w:i/>
                <w:iCs/>
                <w:sz w:val="24"/>
                <w:szCs w:val="24"/>
              </w:rPr>
              <w:t>)</w:t>
            </w:r>
          </w:p>
        </w:tc>
      </w:tr>
    </w:tbl>
    <w:p w14:paraId="48BEF9CF" w14:textId="77777777" w:rsidR="00025650" w:rsidRDefault="00025650" w:rsidP="00340E9A">
      <w:pPr>
        <w:ind w:right="237"/>
        <w:jc w:val="both"/>
        <w:rPr>
          <w:b/>
          <w:sz w:val="24"/>
          <w:szCs w:val="24"/>
        </w:rPr>
      </w:pPr>
    </w:p>
    <w:p w14:paraId="61825E14" w14:textId="77777777" w:rsidR="00AA666E" w:rsidRDefault="00025650" w:rsidP="00340E9A">
      <w:pPr>
        <w:ind w:right="237"/>
        <w:jc w:val="both"/>
        <w:rPr>
          <w:b/>
          <w:sz w:val="24"/>
          <w:szCs w:val="24"/>
        </w:rPr>
      </w:pPr>
      <w:r w:rsidRPr="00025650">
        <w:rPr>
          <w:b/>
          <w:sz w:val="24"/>
          <w:szCs w:val="24"/>
        </w:rPr>
        <w:t>ANSWER:</w:t>
      </w:r>
    </w:p>
    <w:p w14:paraId="508F9F74" w14:textId="77777777" w:rsidR="00D56DD0" w:rsidRDefault="00D56DD0" w:rsidP="00340E9A">
      <w:pPr>
        <w:ind w:right="237"/>
        <w:jc w:val="both"/>
        <w:rPr>
          <w:b/>
          <w:sz w:val="24"/>
          <w:szCs w:val="24"/>
        </w:rPr>
      </w:pPr>
    </w:p>
    <w:p w14:paraId="1566034C" w14:textId="77777777" w:rsidR="00D56DD0" w:rsidRPr="0040609A" w:rsidRDefault="00D56DD0" w:rsidP="00D81950">
      <w:pPr>
        <w:jc w:val="both"/>
        <w:rPr>
          <w:rFonts w:asciiTheme="minorHAnsi" w:hAnsiTheme="minorHAnsi" w:cstheme="minorHAnsi"/>
          <w:color w:val="auto"/>
          <w:sz w:val="22"/>
          <w:szCs w:val="22"/>
        </w:rPr>
      </w:pPr>
      <w:r w:rsidRPr="0040609A">
        <w:rPr>
          <w:rFonts w:asciiTheme="minorHAnsi" w:hAnsiTheme="minorHAnsi" w:cstheme="minorHAnsi"/>
          <w:color w:val="auto"/>
          <w:sz w:val="22"/>
          <w:szCs w:val="22"/>
        </w:rPr>
        <w:t xml:space="preserve">Representatives from the National Police Chief’s Council and the Police Superintendents Association of England and Wales collaborated with the Home Office in 2011 to set up a professional body. The College of Policing (CoP) was established in 2012 and sets professional practices and standards that all 43 police forces in England and Wales adhere to (Police Federation).  The CoP is the statutory body responsible for setting the national standards for police forces in England and Wales (HMICFRS, 2018). </w:t>
      </w:r>
    </w:p>
    <w:p w14:paraId="05993CB3" w14:textId="77777777" w:rsidR="00D56DD0" w:rsidRPr="0040609A" w:rsidRDefault="00D56DD0" w:rsidP="00D81950">
      <w:pPr>
        <w:jc w:val="both"/>
        <w:rPr>
          <w:rFonts w:asciiTheme="minorHAnsi" w:hAnsiTheme="minorHAnsi" w:cstheme="minorHAnsi"/>
          <w:color w:val="auto"/>
          <w:sz w:val="22"/>
          <w:szCs w:val="22"/>
        </w:rPr>
      </w:pPr>
    </w:p>
    <w:p w14:paraId="501B588A" w14:textId="77777777" w:rsidR="00D81950" w:rsidRDefault="00D56DD0" w:rsidP="00D81950">
      <w:pPr>
        <w:jc w:val="both"/>
        <w:rPr>
          <w:rFonts w:asciiTheme="minorHAnsi" w:hAnsiTheme="minorHAnsi" w:cstheme="minorHAnsi"/>
          <w:color w:val="auto"/>
          <w:sz w:val="22"/>
          <w:szCs w:val="22"/>
        </w:rPr>
      </w:pPr>
      <w:r w:rsidRPr="0040609A">
        <w:rPr>
          <w:rFonts w:asciiTheme="minorHAnsi" w:hAnsiTheme="minorHAnsi" w:cstheme="minorHAnsi"/>
          <w:color w:val="auto"/>
          <w:sz w:val="22"/>
          <w:szCs w:val="22"/>
        </w:rPr>
        <w:t xml:space="preserve">Policing by the publics consent relies on the public having confidence in the police. The Code of Ethics was developed by the CoP in 2014 which sets the exemplary standards police officers and staff must have to maintain the </w:t>
      </w:r>
      <w:r w:rsidR="00D81950" w:rsidRPr="0040609A">
        <w:rPr>
          <w:rFonts w:asciiTheme="minorHAnsi" w:hAnsiTheme="minorHAnsi" w:cstheme="minorHAnsi"/>
          <w:color w:val="auto"/>
          <w:sz w:val="22"/>
          <w:szCs w:val="22"/>
        </w:rPr>
        <w:t>public’s</w:t>
      </w:r>
      <w:r w:rsidRPr="0040609A">
        <w:rPr>
          <w:rFonts w:asciiTheme="minorHAnsi" w:hAnsiTheme="minorHAnsi" w:cstheme="minorHAnsi"/>
          <w:color w:val="auto"/>
          <w:sz w:val="22"/>
          <w:szCs w:val="22"/>
        </w:rPr>
        <w:t xml:space="preserve"> confidence and </w:t>
      </w:r>
      <w:r w:rsidR="00D81950" w:rsidRPr="0040609A">
        <w:rPr>
          <w:rFonts w:asciiTheme="minorHAnsi" w:hAnsiTheme="minorHAnsi" w:cstheme="minorHAnsi"/>
          <w:color w:val="auto"/>
          <w:sz w:val="22"/>
          <w:szCs w:val="22"/>
        </w:rPr>
        <w:t>their</w:t>
      </w:r>
      <w:r w:rsidRPr="0040609A">
        <w:rPr>
          <w:rFonts w:asciiTheme="minorHAnsi" w:hAnsiTheme="minorHAnsi" w:cstheme="minorHAnsi"/>
          <w:color w:val="auto"/>
          <w:sz w:val="22"/>
          <w:szCs w:val="22"/>
        </w:rPr>
        <w:t xml:space="preserve"> assistance in upholding the law. Police officers make life changing decisions </w:t>
      </w:r>
      <w:r w:rsidR="00D81950" w:rsidRPr="0040609A">
        <w:rPr>
          <w:rFonts w:asciiTheme="minorHAnsi" w:hAnsiTheme="minorHAnsi" w:cstheme="minorHAnsi"/>
          <w:color w:val="auto"/>
          <w:sz w:val="22"/>
          <w:szCs w:val="22"/>
        </w:rPr>
        <w:t>every day</w:t>
      </w:r>
      <w:r w:rsidRPr="0040609A">
        <w:rPr>
          <w:rFonts w:asciiTheme="minorHAnsi" w:hAnsiTheme="minorHAnsi" w:cstheme="minorHAnsi"/>
          <w:color w:val="auto"/>
          <w:sz w:val="22"/>
          <w:szCs w:val="22"/>
        </w:rPr>
        <w:t xml:space="preserve"> and </w:t>
      </w:r>
      <w:r w:rsidR="00D81950">
        <w:rPr>
          <w:rFonts w:asciiTheme="minorHAnsi" w:hAnsiTheme="minorHAnsi" w:cstheme="minorHAnsi"/>
          <w:color w:val="auto"/>
          <w:sz w:val="22"/>
          <w:szCs w:val="22"/>
        </w:rPr>
        <w:t xml:space="preserve"> to help</w:t>
      </w:r>
      <w:r w:rsidRPr="0040609A">
        <w:rPr>
          <w:rFonts w:asciiTheme="minorHAnsi" w:hAnsiTheme="minorHAnsi" w:cstheme="minorHAnsi"/>
          <w:color w:val="auto"/>
          <w:sz w:val="22"/>
          <w:szCs w:val="22"/>
        </w:rPr>
        <w:t xml:space="preserve"> assist making any decision the CoP developed 9 key policing principles which are</w:t>
      </w:r>
      <w:r w:rsidR="00D81950">
        <w:rPr>
          <w:rFonts w:asciiTheme="minorHAnsi" w:hAnsiTheme="minorHAnsi" w:cstheme="minorHAnsi"/>
          <w:color w:val="auto"/>
          <w:sz w:val="22"/>
          <w:szCs w:val="22"/>
        </w:rPr>
        <w:t>:</w:t>
      </w:r>
    </w:p>
    <w:p w14:paraId="1B70D42F" w14:textId="77777777" w:rsidR="00D81950" w:rsidRDefault="00D81950" w:rsidP="00D81950">
      <w:pPr>
        <w:jc w:val="both"/>
        <w:rPr>
          <w:rFonts w:asciiTheme="minorHAnsi" w:hAnsiTheme="minorHAnsi" w:cstheme="minorHAnsi"/>
          <w:color w:val="auto"/>
          <w:sz w:val="22"/>
          <w:szCs w:val="22"/>
        </w:rPr>
      </w:pPr>
    </w:p>
    <w:p w14:paraId="222CA2D4" w14:textId="3021CAE1" w:rsidR="00D56DD0" w:rsidRPr="0040609A" w:rsidRDefault="00D56DD0" w:rsidP="00D81950">
      <w:pPr>
        <w:jc w:val="both"/>
        <w:rPr>
          <w:rFonts w:asciiTheme="minorHAnsi" w:hAnsiTheme="minorHAnsi" w:cstheme="minorHAnsi"/>
          <w:color w:val="auto"/>
          <w:sz w:val="22"/>
          <w:szCs w:val="22"/>
        </w:rPr>
      </w:pPr>
      <w:r w:rsidRPr="0040609A">
        <w:rPr>
          <w:rFonts w:asciiTheme="minorHAnsi" w:hAnsiTheme="minorHAnsi" w:cstheme="minorHAnsi"/>
          <w:color w:val="auto"/>
          <w:sz w:val="22"/>
          <w:szCs w:val="22"/>
        </w:rPr>
        <w:t>(College of Policing, 2014)</w:t>
      </w:r>
    </w:p>
    <w:p w14:paraId="256F6992" w14:textId="77777777" w:rsidR="00D56DD0" w:rsidRPr="0040609A" w:rsidRDefault="00D56DD0" w:rsidP="00D81950">
      <w:pPr>
        <w:jc w:val="both"/>
        <w:rPr>
          <w:rFonts w:asciiTheme="minorHAnsi" w:hAnsiTheme="minorHAnsi" w:cstheme="minorHAnsi"/>
          <w:color w:val="auto"/>
          <w:sz w:val="22"/>
          <w:szCs w:val="22"/>
        </w:rPr>
      </w:pPr>
    </w:p>
    <w:p w14:paraId="3E31D59D" w14:textId="77777777" w:rsidR="00D56DD0" w:rsidRPr="0040609A" w:rsidRDefault="00D56DD0" w:rsidP="00D81950">
      <w:pPr>
        <w:jc w:val="both"/>
        <w:rPr>
          <w:rFonts w:asciiTheme="minorHAnsi" w:hAnsiTheme="minorHAnsi" w:cstheme="minorHAnsi"/>
          <w:color w:val="auto"/>
          <w:sz w:val="22"/>
          <w:szCs w:val="22"/>
        </w:rPr>
      </w:pPr>
      <w:r w:rsidRPr="0040609A">
        <w:rPr>
          <w:rFonts w:asciiTheme="minorHAnsi" w:hAnsiTheme="minorHAnsi" w:cstheme="minorHAnsi"/>
          <w:color w:val="auto"/>
          <w:sz w:val="22"/>
          <w:szCs w:val="22"/>
        </w:rPr>
        <w:t>Figure 1 (College of Policing).</w:t>
      </w:r>
    </w:p>
    <w:p w14:paraId="18DCBE21" w14:textId="77777777" w:rsidR="00D56DD0" w:rsidRPr="0040609A" w:rsidRDefault="00D56DD0" w:rsidP="00D81950">
      <w:pPr>
        <w:jc w:val="both"/>
        <w:rPr>
          <w:rFonts w:asciiTheme="minorHAnsi" w:hAnsiTheme="minorHAnsi" w:cstheme="minorHAnsi"/>
          <w:color w:val="auto"/>
          <w:sz w:val="22"/>
          <w:szCs w:val="22"/>
        </w:rPr>
      </w:pPr>
    </w:p>
    <w:p w14:paraId="6776C683" w14:textId="77777777" w:rsidR="00D56DD0" w:rsidRPr="0040609A" w:rsidRDefault="00D56DD0" w:rsidP="00D81950">
      <w:pPr>
        <w:jc w:val="both"/>
        <w:rPr>
          <w:rFonts w:asciiTheme="minorHAnsi" w:hAnsiTheme="minorHAnsi" w:cstheme="minorHAnsi"/>
          <w:color w:val="auto"/>
          <w:sz w:val="22"/>
          <w:szCs w:val="22"/>
        </w:rPr>
      </w:pPr>
      <w:r w:rsidRPr="0040609A">
        <w:rPr>
          <w:rFonts w:asciiTheme="minorHAnsi" w:hAnsiTheme="minorHAnsi" w:cstheme="minorHAnsi"/>
          <w:noProof/>
          <w:color w:val="auto"/>
          <w:sz w:val="22"/>
          <w:szCs w:val="22"/>
        </w:rPr>
        <w:drawing>
          <wp:inline distT="0" distB="0" distL="0" distR="0" wp14:anchorId="193AEAB5" wp14:editId="044AE891">
            <wp:extent cx="2857500" cy="775173"/>
            <wp:effectExtent l="0" t="0" r="0" b="6350"/>
            <wp:docPr id="1" name="Picture 1"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10;&#10;Description automatically generated"/>
                    <pic:cNvPicPr/>
                  </pic:nvPicPr>
                  <pic:blipFill>
                    <a:blip r:embed="rId14"/>
                    <a:stretch>
                      <a:fillRect/>
                    </a:stretch>
                  </pic:blipFill>
                  <pic:spPr>
                    <a:xfrm>
                      <a:off x="0" y="0"/>
                      <a:ext cx="2883338" cy="782182"/>
                    </a:xfrm>
                    <a:prstGeom prst="rect">
                      <a:avLst/>
                    </a:prstGeom>
                  </pic:spPr>
                </pic:pic>
              </a:graphicData>
            </a:graphic>
          </wp:inline>
        </w:drawing>
      </w:r>
    </w:p>
    <w:p w14:paraId="52AA7737" w14:textId="77777777" w:rsidR="00D56DD0" w:rsidRPr="0040609A" w:rsidRDefault="00D56DD0" w:rsidP="00D81950">
      <w:pPr>
        <w:jc w:val="both"/>
        <w:rPr>
          <w:rFonts w:asciiTheme="minorHAnsi" w:hAnsiTheme="minorHAnsi" w:cstheme="minorHAnsi"/>
          <w:color w:val="auto"/>
          <w:sz w:val="22"/>
          <w:szCs w:val="22"/>
        </w:rPr>
      </w:pPr>
    </w:p>
    <w:p w14:paraId="70AC5AD6" w14:textId="3800B737" w:rsidR="00D56DD0" w:rsidRPr="0040609A" w:rsidRDefault="00D56DD0" w:rsidP="00D81950">
      <w:pPr>
        <w:jc w:val="both"/>
        <w:rPr>
          <w:rFonts w:asciiTheme="minorHAnsi" w:hAnsiTheme="minorHAnsi" w:cstheme="minorHAnsi"/>
          <w:color w:val="auto"/>
          <w:sz w:val="22"/>
          <w:szCs w:val="22"/>
        </w:rPr>
      </w:pPr>
      <w:r w:rsidRPr="0040609A">
        <w:rPr>
          <w:rFonts w:asciiTheme="minorHAnsi" w:hAnsiTheme="minorHAnsi" w:cstheme="minorHAnsi"/>
          <w:color w:val="auto"/>
          <w:sz w:val="22"/>
          <w:szCs w:val="22"/>
        </w:rPr>
        <w:t xml:space="preserve">The 9 standards of professional behaviour allow officers to act and behave in manner that the public except. These standards are maintained throughout all police departments and underpin every decision and action you take as a police officer or staff member. These standards are ingrained in you from the very start of your initial police training </w:t>
      </w:r>
      <w:r w:rsidR="00D81950">
        <w:rPr>
          <w:rFonts w:asciiTheme="minorHAnsi" w:hAnsiTheme="minorHAnsi" w:cstheme="minorHAnsi"/>
          <w:color w:val="auto"/>
          <w:sz w:val="22"/>
          <w:szCs w:val="22"/>
        </w:rPr>
        <w:t>which</w:t>
      </w:r>
      <w:r w:rsidRPr="0040609A">
        <w:rPr>
          <w:rFonts w:asciiTheme="minorHAnsi" w:hAnsiTheme="minorHAnsi" w:cstheme="minorHAnsi"/>
          <w:color w:val="auto"/>
          <w:sz w:val="22"/>
          <w:szCs w:val="22"/>
        </w:rPr>
        <w:t xml:space="preserve"> are then maintained throughout your career. </w:t>
      </w:r>
    </w:p>
    <w:p w14:paraId="1F25A620" w14:textId="77777777" w:rsidR="00D56DD0" w:rsidRPr="0040609A" w:rsidRDefault="00D56DD0" w:rsidP="00D81950">
      <w:pPr>
        <w:jc w:val="both"/>
        <w:rPr>
          <w:rFonts w:asciiTheme="minorHAnsi" w:hAnsiTheme="minorHAnsi" w:cstheme="minorHAnsi"/>
          <w:color w:val="auto"/>
          <w:sz w:val="22"/>
          <w:szCs w:val="22"/>
        </w:rPr>
      </w:pPr>
    </w:p>
    <w:p w14:paraId="0262E023" w14:textId="77777777" w:rsidR="00D56DD0" w:rsidRPr="0040609A" w:rsidRDefault="00D56DD0" w:rsidP="00D81950">
      <w:pPr>
        <w:jc w:val="both"/>
        <w:rPr>
          <w:rFonts w:asciiTheme="minorHAnsi" w:hAnsiTheme="minorHAnsi" w:cstheme="minorHAnsi"/>
          <w:color w:val="auto"/>
          <w:sz w:val="22"/>
          <w:szCs w:val="22"/>
        </w:rPr>
      </w:pPr>
      <w:r w:rsidRPr="0040609A">
        <w:rPr>
          <w:rFonts w:asciiTheme="minorHAnsi" w:hAnsiTheme="minorHAnsi" w:cstheme="minorHAnsi"/>
          <w:color w:val="auto"/>
          <w:sz w:val="22"/>
          <w:szCs w:val="22"/>
        </w:rPr>
        <w:t xml:space="preserve">As a police officer or staff member you must make ethical decisions. The Cop developed the National Decision Model (NDM) which officers and staff of all rank use when making decisions or reviewing decisions already made. </w:t>
      </w:r>
    </w:p>
    <w:p w14:paraId="180200F8" w14:textId="77777777" w:rsidR="00D81950" w:rsidRDefault="00D81950" w:rsidP="00D81950">
      <w:pPr>
        <w:jc w:val="both"/>
        <w:rPr>
          <w:rFonts w:asciiTheme="minorHAnsi" w:hAnsiTheme="minorHAnsi" w:cstheme="minorHAnsi"/>
          <w:color w:val="auto"/>
          <w:sz w:val="22"/>
          <w:szCs w:val="22"/>
        </w:rPr>
      </w:pPr>
    </w:p>
    <w:p w14:paraId="263D4F45" w14:textId="0E8178BF" w:rsidR="00D56DD0" w:rsidRPr="0040609A" w:rsidRDefault="00D56DD0" w:rsidP="00D81950">
      <w:pPr>
        <w:jc w:val="both"/>
        <w:rPr>
          <w:rFonts w:asciiTheme="minorHAnsi" w:hAnsiTheme="minorHAnsi" w:cstheme="minorHAnsi"/>
          <w:color w:val="auto"/>
          <w:sz w:val="22"/>
          <w:szCs w:val="22"/>
        </w:rPr>
      </w:pPr>
      <w:r w:rsidRPr="0040609A">
        <w:rPr>
          <w:rFonts w:asciiTheme="minorHAnsi" w:hAnsiTheme="minorHAnsi" w:cstheme="minorHAnsi"/>
          <w:color w:val="auto"/>
          <w:sz w:val="22"/>
          <w:szCs w:val="22"/>
        </w:rPr>
        <w:t xml:space="preserve">The Code of Ethics promotes the NDM to assist police officers and staff make ethical decisions together with the policing principles and stands of behaviour. At the very centre of any decision or action you do is the Code of Ethics. As you use the model and work around the model you will always refer to the Code of Ethics at every stage a decision is made. </w:t>
      </w:r>
    </w:p>
    <w:p w14:paraId="1916D885" w14:textId="77777777" w:rsidR="00D56DD0" w:rsidRPr="0040609A" w:rsidRDefault="00D56DD0" w:rsidP="00D81950">
      <w:pPr>
        <w:jc w:val="both"/>
        <w:rPr>
          <w:rFonts w:asciiTheme="minorHAnsi" w:hAnsiTheme="minorHAnsi" w:cstheme="minorHAnsi"/>
          <w:color w:val="auto"/>
          <w:sz w:val="22"/>
          <w:szCs w:val="22"/>
        </w:rPr>
      </w:pPr>
    </w:p>
    <w:p w14:paraId="1C7D379E" w14:textId="77777777" w:rsidR="00D56DD0" w:rsidRPr="0040609A" w:rsidRDefault="00D56DD0" w:rsidP="00D81950">
      <w:pPr>
        <w:jc w:val="both"/>
        <w:rPr>
          <w:rFonts w:asciiTheme="minorHAnsi" w:hAnsiTheme="minorHAnsi" w:cstheme="minorHAnsi"/>
          <w:color w:val="auto"/>
          <w:sz w:val="22"/>
          <w:szCs w:val="22"/>
        </w:rPr>
      </w:pPr>
      <w:r w:rsidRPr="0040609A">
        <w:rPr>
          <w:rFonts w:asciiTheme="minorHAnsi" w:hAnsiTheme="minorHAnsi" w:cstheme="minorHAnsi"/>
          <w:color w:val="auto"/>
          <w:sz w:val="22"/>
          <w:szCs w:val="22"/>
        </w:rPr>
        <w:t xml:space="preserve">Figure 2 (National Decision Model). </w:t>
      </w:r>
    </w:p>
    <w:p w14:paraId="0ACB5EF3" w14:textId="77777777" w:rsidR="00D56DD0" w:rsidRPr="0040609A" w:rsidRDefault="00D56DD0" w:rsidP="00D81950">
      <w:pPr>
        <w:jc w:val="both"/>
        <w:rPr>
          <w:rFonts w:asciiTheme="minorHAnsi" w:hAnsiTheme="minorHAnsi" w:cstheme="minorHAnsi"/>
          <w:color w:val="auto"/>
          <w:sz w:val="22"/>
          <w:szCs w:val="22"/>
        </w:rPr>
      </w:pPr>
      <w:r w:rsidRPr="0040609A">
        <w:rPr>
          <w:rFonts w:asciiTheme="minorHAnsi" w:hAnsiTheme="minorHAnsi" w:cstheme="minorHAnsi"/>
          <w:noProof/>
          <w:color w:val="auto"/>
          <w:sz w:val="22"/>
          <w:szCs w:val="22"/>
        </w:rPr>
        <w:drawing>
          <wp:inline distT="0" distB="0" distL="0" distR="0" wp14:anchorId="48C8A8BD" wp14:editId="54FE3EFD">
            <wp:extent cx="3140075" cy="3143087"/>
            <wp:effectExtent l="0" t="0" r="3175" b="635"/>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15"/>
                    <a:stretch>
                      <a:fillRect/>
                    </a:stretch>
                  </pic:blipFill>
                  <pic:spPr>
                    <a:xfrm>
                      <a:off x="0" y="0"/>
                      <a:ext cx="3149216" cy="3152236"/>
                    </a:xfrm>
                    <a:prstGeom prst="rect">
                      <a:avLst/>
                    </a:prstGeom>
                  </pic:spPr>
                </pic:pic>
              </a:graphicData>
            </a:graphic>
          </wp:inline>
        </w:drawing>
      </w:r>
    </w:p>
    <w:p w14:paraId="37064CBF" w14:textId="77777777" w:rsidR="00D56DD0" w:rsidRPr="0040609A" w:rsidRDefault="00D56DD0" w:rsidP="00D81950">
      <w:pPr>
        <w:jc w:val="both"/>
        <w:rPr>
          <w:rFonts w:asciiTheme="minorHAnsi" w:hAnsiTheme="minorHAnsi" w:cstheme="minorHAnsi"/>
          <w:color w:val="auto"/>
          <w:sz w:val="22"/>
          <w:szCs w:val="22"/>
        </w:rPr>
      </w:pPr>
    </w:p>
    <w:p w14:paraId="07BB0545" w14:textId="4CF8E5DF" w:rsidR="00D56DD0" w:rsidRPr="0040609A" w:rsidRDefault="00D56DD0" w:rsidP="00D81950">
      <w:pPr>
        <w:jc w:val="both"/>
        <w:rPr>
          <w:rFonts w:asciiTheme="minorHAnsi" w:hAnsiTheme="minorHAnsi" w:cstheme="minorHAnsi"/>
          <w:color w:val="auto"/>
          <w:sz w:val="22"/>
          <w:szCs w:val="22"/>
        </w:rPr>
      </w:pPr>
      <w:r w:rsidRPr="0040609A">
        <w:rPr>
          <w:rFonts w:asciiTheme="minorHAnsi" w:hAnsiTheme="minorHAnsi" w:cstheme="minorHAnsi"/>
          <w:color w:val="auto"/>
          <w:sz w:val="22"/>
          <w:szCs w:val="22"/>
        </w:rPr>
        <w:t>Police officers have considerable powers and are expected to maintain the very highest</w:t>
      </w:r>
      <w:r w:rsidR="00D81950">
        <w:rPr>
          <w:rFonts w:asciiTheme="minorHAnsi" w:hAnsiTheme="minorHAnsi" w:cstheme="minorHAnsi"/>
          <w:color w:val="auto"/>
          <w:sz w:val="22"/>
          <w:szCs w:val="22"/>
        </w:rPr>
        <w:t xml:space="preserve"> of</w:t>
      </w:r>
      <w:r w:rsidRPr="0040609A">
        <w:rPr>
          <w:rFonts w:asciiTheme="minorHAnsi" w:hAnsiTheme="minorHAnsi" w:cstheme="minorHAnsi"/>
          <w:color w:val="auto"/>
          <w:sz w:val="22"/>
          <w:szCs w:val="22"/>
        </w:rPr>
        <w:t xml:space="preserve"> standards. Should there be a misuse of these powers or standards drop below what is excepted a complaint can be made</w:t>
      </w:r>
      <w:r w:rsidR="00D81950">
        <w:rPr>
          <w:rFonts w:asciiTheme="minorHAnsi" w:hAnsiTheme="minorHAnsi" w:cstheme="minorHAnsi"/>
          <w:color w:val="auto"/>
          <w:sz w:val="22"/>
          <w:szCs w:val="22"/>
        </w:rPr>
        <w:t xml:space="preserve"> against you by a member of public etc</w:t>
      </w:r>
      <w:r w:rsidRPr="0040609A">
        <w:rPr>
          <w:rFonts w:asciiTheme="minorHAnsi" w:hAnsiTheme="minorHAnsi" w:cstheme="minorHAnsi"/>
          <w:color w:val="auto"/>
          <w:sz w:val="22"/>
          <w:szCs w:val="22"/>
        </w:rPr>
        <w:t xml:space="preserve">. A complaint can be made by many methods including but not limited to someone calling their local police force, social media or attending a police station. Should a complaint be investigated and deemed appropriate it could lead to a misconduct procedure. Should a police officer be found </w:t>
      </w:r>
      <w:r w:rsidR="00D81950">
        <w:rPr>
          <w:rFonts w:asciiTheme="minorHAnsi" w:hAnsiTheme="minorHAnsi" w:cstheme="minorHAnsi"/>
          <w:color w:val="auto"/>
          <w:sz w:val="22"/>
          <w:szCs w:val="22"/>
        </w:rPr>
        <w:t>where their</w:t>
      </w:r>
      <w:r w:rsidRPr="0040609A">
        <w:rPr>
          <w:rFonts w:asciiTheme="minorHAnsi" w:hAnsiTheme="minorHAnsi" w:cstheme="minorHAnsi"/>
          <w:color w:val="auto"/>
          <w:sz w:val="22"/>
          <w:szCs w:val="22"/>
        </w:rPr>
        <w:t xml:space="preserve"> standards have fallen below the standards expected there are two general categories the complaint falls in which are unacceptable or improper.  A misconduct meeting may lead to an officer’s dismissal (College of Policing, 2023).</w:t>
      </w:r>
    </w:p>
    <w:p w14:paraId="2CC5DF4A" w14:textId="77777777" w:rsidR="00D56DD0" w:rsidRPr="0040609A" w:rsidRDefault="00D56DD0" w:rsidP="00D81950">
      <w:pPr>
        <w:jc w:val="both"/>
        <w:rPr>
          <w:rFonts w:asciiTheme="minorHAnsi" w:hAnsiTheme="minorHAnsi" w:cstheme="minorHAnsi"/>
          <w:color w:val="auto"/>
          <w:sz w:val="22"/>
          <w:szCs w:val="22"/>
        </w:rPr>
      </w:pPr>
    </w:p>
    <w:p w14:paraId="3E13EEB4" w14:textId="58B39404" w:rsidR="00D56DD0" w:rsidRPr="0040609A" w:rsidRDefault="00D56DD0" w:rsidP="00D81950">
      <w:pPr>
        <w:jc w:val="both"/>
        <w:rPr>
          <w:rFonts w:asciiTheme="minorHAnsi" w:hAnsiTheme="minorHAnsi" w:cstheme="minorHAnsi"/>
          <w:color w:val="auto"/>
          <w:sz w:val="22"/>
          <w:szCs w:val="22"/>
        </w:rPr>
      </w:pPr>
      <w:r w:rsidRPr="0040609A">
        <w:rPr>
          <w:rFonts w:asciiTheme="minorHAnsi" w:hAnsiTheme="minorHAnsi" w:cstheme="minorHAnsi"/>
          <w:color w:val="auto"/>
          <w:sz w:val="22"/>
          <w:szCs w:val="22"/>
        </w:rPr>
        <w:t>Local police forces will initially deal with a complaint unless the complaint is not deemed suitable to be investigated internally. Should a complaint not be deemed suitable to be internally investigated by the local police force the IOPC</w:t>
      </w:r>
      <w:r w:rsidR="00D81950">
        <w:rPr>
          <w:rFonts w:asciiTheme="minorHAnsi" w:hAnsiTheme="minorHAnsi" w:cstheme="minorHAnsi"/>
          <w:color w:val="auto"/>
          <w:sz w:val="22"/>
          <w:szCs w:val="22"/>
        </w:rPr>
        <w:t xml:space="preserve"> would then look investigate it.</w:t>
      </w:r>
      <w:r w:rsidRPr="0040609A">
        <w:rPr>
          <w:rFonts w:asciiTheme="minorHAnsi" w:hAnsiTheme="minorHAnsi" w:cstheme="minorHAnsi"/>
          <w:color w:val="auto"/>
          <w:sz w:val="22"/>
          <w:szCs w:val="22"/>
        </w:rPr>
        <w:t xml:space="preserve"> (IOPC, 2020). </w:t>
      </w:r>
    </w:p>
    <w:p w14:paraId="1DB93A8C" w14:textId="77777777" w:rsidR="00D56DD0" w:rsidRPr="0040609A" w:rsidRDefault="00D56DD0" w:rsidP="00D81950">
      <w:pPr>
        <w:jc w:val="both"/>
        <w:rPr>
          <w:rFonts w:asciiTheme="minorHAnsi" w:hAnsiTheme="minorHAnsi" w:cstheme="minorHAnsi"/>
          <w:color w:val="auto"/>
          <w:sz w:val="22"/>
          <w:szCs w:val="22"/>
        </w:rPr>
      </w:pPr>
    </w:p>
    <w:p w14:paraId="6607C774" w14:textId="77777777" w:rsidR="00D56DD0" w:rsidRPr="0040609A" w:rsidRDefault="00D56DD0" w:rsidP="00D81950">
      <w:pPr>
        <w:jc w:val="both"/>
        <w:rPr>
          <w:rFonts w:asciiTheme="minorHAnsi" w:hAnsiTheme="minorHAnsi" w:cstheme="minorHAnsi"/>
          <w:color w:val="auto"/>
          <w:sz w:val="22"/>
          <w:szCs w:val="22"/>
        </w:rPr>
      </w:pPr>
      <w:r w:rsidRPr="0040609A">
        <w:rPr>
          <w:rFonts w:asciiTheme="minorHAnsi" w:hAnsiTheme="minorHAnsi" w:cstheme="minorHAnsi"/>
          <w:color w:val="auto"/>
          <w:sz w:val="22"/>
          <w:szCs w:val="22"/>
        </w:rPr>
        <w:t xml:space="preserve">Professional Standards Department (PSD) are an internal department within South Wales Police that investigates misconduct or complaints. The total number of complaints logged by South Wales Police </w:t>
      </w:r>
      <w:r w:rsidRPr="0040609A">
        <w:rPr>
          <w:rFonts w:asciiTheme="minorHAnsi" w:hAnsiTheme="minorHAnsi" w:cstheme="minorHAnsi"/>
          <w:color w:val="auto"/>
          <w:sz w:val="22"/>
          <w:szCs w:val="22"/>
        </w:rPr>
        <w:lastRenderedPageBreak/>
        <w:t xml:space="preserve">in 2021/2022 were 2,251 whereby the total number of complaint national wide was 75,020 (Police Conduct, 2022). </w:t>
      </w:r>
    </w:p>
    <w:p w14:paraId="537B88A1" w14:textId="77777777" w:rsidR="00D56DD0" w:rsidRPr="0040609A" w:rsidRDefault="00D56DD0" w:rsidP="00D81950">
      <w:pPr>
        <w:jc w:val="both"/>
        <w:rPr>
          <w:rFonts w:asciiTheme="minorHAnsi" w:hAnsiTheme="minorHAnsi" w:cstheme="minorHAnsi"/>
          <w:color w:val="auto"/>
          <w:sz w:val="22"/>
          <w:szCs w:val="22"/>
        </w:rPr>
      </w:pPr>
    </w:p>
    <w:p w14:paraId="14781C9A" w14:textId="5EEDF092" w:rsidR="00D81950" w:rsidRDefault="00D56DD0" w:rsidP="00D81950">
      <w:pPr>
        <w:jc w:val="both"/>
        <w:rPr>
          <w:rFonts w:asciiTheme="minorHAnsi" w:hAnsiTheme="minorHAnsi" w:cstheme="minorHAnsi"/>
          <w:color w:val="auto"/>
          <w:sz w:val="22"/>
          <w:szCs w:val="22"/>
        </w:rPr>
      </w:pPr>
      <w:r w:rsidRPr="0040609A">
        <w:rPr>
          <w:rFonts w:asciiTheme="minorHAnsi" w:hAnsiTheme="minorHAnsi" w:cstheme="minorHAnsi"/>
          <w:color w:val="auto"/>
          <w:sz w:val="22"/>
          <w:szCs w:val="22"/>
        </w:rPr>
        <w:t>Recently I have responded to a domestic incident involving a couple who reside together. I am what is known as a blue light driver which allows me to use blue lights and sirens to get to a call quickly and safely. The information I received was the female partner had managed to call 999 and report that her partner has assaulted her. At the time of the call the female had managed to lock herself in the bathroom but could hear keys jingling and told the control room the male was looking to leave in his car.</w:t>
      </w:r>
    </w:p>
    <w:p w14:paraId="667FB0D3" w14:textId="77777777" w:rsidR="00D81950" w:rsidRPr="0040609A" w:rsidRDefault="00D81950" w:rsidP="00D81950">
      <w:pPr>
        <w:jc w:val="both"/>
        <w:rPr>
          <w:rFonts w:asciiTheme="minorHAnsi" w:hAnsiTheme="minorHAnsi" w:cstheme="minorHAnsi"/>
          <w:color w:val="auto"/>
          <w:sz w:val="22"/>
          <w:szCs w:val="22"/>
        </w:rPr>
      </w:pPr>
    </w:p>
    <w:p w14:paraId="2ACAF08B" w14:textId="6F3FCE2F" w:rsidR="00D56DD0" w:rsidRPr="0040609A" w:rsidRDefault="00D56DD0" w:rsidP="00D81950">
      <w:pPr>
        <w:jc w:val="both"/>
        <w:rPr>
          <w:rFonts w:asciiTheme="minorHAnsi" w:hAnsiTheme="minorHAnsi" w:cstheme="minorHAnsi"/>
          <w:color w:val="auto"/>
          <w:sz w:val="22"/>
          <w:szCs w:val="22"/>
        </w:rPr>
      </w:pPr>
      <w:r w:rsidRPr="0040609A">
        <w:rPr>
          <w:rFonts w:asciiTheme="minorHAnsi" w:hAnsiTheme="minorHAnsi" w:cstheme="minorHAnsi"/>
          <w:color w:val="auto"/>
          <w:sz w:val="22"/>
          <w:szCs w:val="22"/>
        </w:rPr>
        <w:t>Upon receiving the information and location I requested if any warning markers were on the address. This revealed to me that the female is a domestic abuse victim. I then used the JPLANE model to see whether responding on blue lights was necessary. The JPLANE model is a tool to check your actions are Justified, Proportionate, Legal, Accountable, Necessary and Legal. Having used this model, I activated the blue lights and siren to arrive at the location promptly.</w:t>
      </w:r>
    </w:p>
    <w:p w14:paraId="467ADAF7" w14:textId="77777777" w:rsidR="00D56DD0" w:rsidRPr="0040609A" w:rsidRDefault="00D56DD0" w:rsidP="00D81950">
      <w:pPr>
        <w:jc w:val="both"/>
        <w:rPr>
          <w:rFonts w:asciiTheme="minorHAnsi" w:hAnsiTheme="minorHAnsi" w:cstheme="minorHAnsi"/>
          <w:color w:val="auto"/>
          <w:sz w:val="22"/>
          <w:szCs w:val="22"/>
        </w:rPr>
      </w:pPr>
    </w:p>
    <w:p w14:paraId="722F00BB" w14:textId="77777777" w:rsidR="00D56DD0" w:rsidRDefault="00D56DD0" w:rsidP="00D81950">
      <w:pPr>
        <w:jc w:val="both"/>
        <w:rPr>
          <w:rFonts w:asciiTheme="minorHAnsi" w:hAnsiTheme="minorHAnsi" w:cstheme="minorHAnsi"/>
          <w:color w:val="auto"/>
          <w:sz w:val="22"/>
          <w:szCs w:val="22"/>
        </w:rPr>
      </w:pPr>
      <w:r w:rsidRPr="0040609A">
        <w:rPr>
          <w:rFonts w:asciiTheme="minorHAnsi" w:hAnsiTheme="minorHAnsi" w:cstheme="minorHAnsi"/>
          <w:color w:val="auto"/>
          <w:sz w:val="22"/>
          <w:szCs w:val="22"/>
        </w:rPr>
        <w:t xml:space="preserve">South Wales Police officers wear body worn cameras which are activated upon the officer’s discretion which I activated (South Wales Police, 2021). I knocked the door and called out it was the police at the door but there was no reply. I asked my colleague to stand at the back door to prevent any escape and to communicate with me should he see someone. </w:t>
      </w:r>
    </w:p>
    <w:p w14:paraId="10D9F66C" w14:textId="77777777" w:rsidR="00D81950" w:rsidRPr="0040609A" w:rsidRDefault="00D81950" w:rsidP="00D81950">
      <w:pPr>
        <w:jc w:val="both"/>
        <w:rPr>
          <w:rFonts w:asciiTheme="minorHAnsi" w:hAnsiTheme="minorHAnsi" w:cstheme="minorHAnsi"/>
          <w:color w:val="auto"/>
          <w:sz w:val="22"/>
          <w:szCs w:val="22"/>
        </w:rPr>
      </w:pPr>
    </w:p>
    <w:p w14:paraId="68BEAA27" w14:textId="14CF4FD9" w:rsidR="00D56DD0" w:rsidRDefault="00D56DD0" w:rsidP="00D81950">
      <w:pPr>
        <w:jc w:val="both"/>
        <w:rPr>
          <w:rFonts w:asciiTheme="minorHAnsi" w:hAnsiTheme="minorHAnsi" w:cstheme="minorHAnsi"/>
          <w:color w:val="auto"/>
          <w:sz w:val="22"/>
          <w:szCs w:val="22"/>
        </w:rPr>
      </w:pPr>
      <w:r w:rsidRPr="0040609A">
        <w:rPr>
          <w:rFonts w:asciiTheme="minorHAnsi" w:hAnsiTheme="minorHAnsi" w:cstheme="minorHAnsi"/>
          <w:color w:val="auto"/>
          <w:sz w:val="22"/>
          <w:szCs w:val="22"/>
        </w:rPr>
        <w:t>The front door was unlocked, I could hear someone screaming so myself and my colleague entered under section 17 of PACE 1984 (Legislation, 2015). I entered the house, and I could immediately hear screams coming from upstairs. I carefully walked upstairs whilst shouting “Police, everyone make your self-known” but there was no reply. As I got to the top of the stairs, I could see a male trying to enter the bathroom by punching and kicking the door whilst shouting get out.</w:t>
      </w:r>
    </w:p>
    <w:p w14:paraId="08AE47B1" w14:textId="77777777" w:rsidR="00D81950" w:rsidRPr="0040609A" w:rsidRDefault="00D81950" w:rsidP="00D81950">
      <w:pPr>
        <w:jc w:val="both"/>
        <w:rPr>
          <w:rFonts w:asciiTheme="minorHAnsi" w:hAnsiTheme="minorHAnsi" w:cstheme="minorHAnsi"/>
          <w:color w:val="auto"/>
          <w:sz w:val="22"/>
          <w:szCs w:val="22"/>
        </w:rPr>
      </w:pPr>
    </w:p>
    <w:p w14:paraId="7592914D" w14:textId="57863EB7" w:rsidR="00D56DD0" w:rsidRPr="0040609A" w:rsidRDefault="00D56DD0" w:rsidP="00D81950">
      <w:pPr>
        <w:jc w:val="both"/>
        <w:rPr>
          <w:rFonts w:asciiTheme="minorHAnsi" w:hAnsiTheme="minorHAnsi" w:cstheme="minorHAnsi"/>
          <w:color w:val="auto"/>
          <w:sz w:val="22"/>
          <w:szCs w:val="22"/>
        </w:rPr>
      </w:pPr>
      <w:r w:rsidRPr="0040609A">
        <w:rPr>
          <w:rFonts w:asciiTheme="minorHAnsi" w:hAnsiTheme="minorHAnsi" w:cstheme="minorHAnsi"/>
          <w:color w:val="auto"/>
          <w:sz w:val="22"/>
          <w:szCs w:val="22"/>
        </w:rPr>
        <w:t>As I put my foot on the top stair the male turned towards me and started to threaten me with violence. I have then used the NDM alongside the JPLANE model and decided to withdraw my taser</w:t>
      </w:r>
      <w:r w:rsidR="00E76DF4">
        <w:rPr>
          <w:rFonts w:asciiTheme="minorHAnsi" w:hAnsiTheme="minorHAnsi" w:cstheme="minorHAnsi"/>
          <w:color w:val="auto"/>
          <w:sz w:val="22"/>
          <w:szCs w:val="22"/>
        </w:rPr>
        <w:t xml:space="preserve"> and activated it whilst pointing at the male</w:t>
      </w:r>
      <w:r w:rsidRPr="0040609A">
        <w:rPr>
          <w:rFonts w:asciiTheme="minorHAnsi" w:hAnsiTheme="minorHAnsi" w:cstheme="minorHAnsi"/>
          <w:color w:val="auto"/>
          <w:sz w:val="22"/>
          <w:szCs w:val="22"/>
        </w:rPr>
        <w:t xml:space="preserve">. </w:t>
      </w:r>
      <w:r w:rsidR="00E76DF4">
        <w:rPr>
          <w:rFonts w:asciiTheme="minorHAnsi" w:hAnsiTheme="minorHAnsi" w:cstheme="minorHAnsi"/>
          <w:color w:val="auto"/>
          <w:sz w:val="22"/>
          <w:szCs w:val="22"/>
        </w:rPr>
        <w:t>This course of action had the desired</w:t>
      </w:r>
      <w:r w:rsidRPr="0040609A">
        <w:rPr>
          <w:rFonts w:asciiTheme="minorHAnsi" w:hAnsiTheme="minorHAnsi" w:cstheme="minorHAnsi"/>
          <w:color w:val="auto"/>
          <w:sz w:val="22"/>
          <w:szCs w:val="22"/>
        </w:rPr>
        <w:t xml:space="preserve"> </w:t>
      </w:r>
      <w:r w:rsidR="00E76DF4" w:rsidRPr="0040609A">
        <w:rPr>
          <w:rFonts w:asciiTheme="minorHAnsi" w:hAnsiTheme="minorHAnsi" w:cstheme="minorHAnsi"/>
          <w:color w:val="auto"/>
          <w:sz w:val="22"/>
          <w:szCs w:val="22"/>
        </w:rPr>
        <w:t>effect</w:t>
      </w:r>
      <w:r w:rsidRPr="0040609A">
        <w:rPr>
          <w:rFonts w:asciiTheme="minorHAnsi" w:hAnsiTheme="minorHAnsi" w:cstheme="minorHAnsi"/>
          <w:color w:val="auto"/>
          <w:sz w:val="22"/>
          <w:szCs w:val="22"/>
        </w:rPr>
        <w:t>, the male immediately became compliant. As I kept the red dots on the male my colleague walked behind the male and placed him in handcuffs for everyone’s safety. I have then deactivated my taser. The male was then taken downstairs and placed in the living room so I could establish what had happened.</w:t>
      </w:r>
    </w:p>
    <w:p w14:paraId="12DD2FD6" w14:textId="77777777" w:rsidR="00D56DD0" w:rsidRPr="0040609A" w:rsidRDefault="00D56DD0" w:rsidP="00D81950">
      <w:pPr>
        <w:jc w:val="both"/>
        <w:rPr>
          <w:rFonts w:asciiTheme="minorHAnsi" w:hAnsiTheme="minorHAnsi" w:cstheme="minorHAnsi"/>
          <w:color w:val="auto"/>
          <w:sz w:val="22"/>
          <w:szCs w:val="22"/>
        </w:rPr>
      </w:pPr>
    </w:p>
    <w:p w14:paraId="4BE26ECB" w14:textId="6841436C" w:rsidR="00D56DD0" w:rsidRPr="0040609A" w:rsidRDefault="00D56DD0" w:rsidP="00D81950">
      <w:pPr>
        <w:jc w:val="both"/>
        <w:rPr>
          <w:rFonts w:asciiTheme="minorHAnsi" w:hAnsiTheme="minorHAnsi" w:cstheme="minorHAnsi"/>
          <w:color w:val="auto"/>
          <w:sz w:val="22"/>
          <w:szCs w:val="22"/>
        </w:rPr>
      </w:pPr>
      <w:r w:rsidRPr="0040609A">
        <w:rPr>
          <w:rFonts w:asciiTheme="minorHAnsi" w:hAnsiTheme="minorHAnsi" w:cstheme="minorHAnsi"/>
          <w:color w:val="auto"/>
          <w:sz w:val="22"/>
          <w:szCs w:val="22"/>
        </w:rPr>
        <w:t>The female explained the male got upset when an unknown person sent a message to the female asking for sex. She denied knowing who sent to SMS message and told her partner that she was not engaging in sexual intercourse with anyone.</w:t>
      </w:r>
      <w:r w:rsidR="00E76DF4">
        <w:rPr>
          <w:rFonts w:asciiTheme="minorHAnsi" w:hAnsiTheme="minorHAnsi" w:cstheme="minorHAnsi"/>
          <w:color w:val="auto"/>
          <w:sz w:val="22"/>
          <w:szCs w:val="22"/>
        </w:rPr>
        <w:t xml:space="preserve"> </w:t>
      </w:r>
      <w:r w:rsidRPr="0040609A">
        <w:rPr>
          <w:rFonts w:asciiTheme="minorHAnsi" w:hAnsiTheme="minorHAnsi" w:cstheme="minorHAnsi"/>
          <w:color w:val="auto"/>
          <w:sz w:val="22"/>
          <w:szCs w:val="22"/>
        </w:rPr>
        <w:t>The male refused to listen and slapped the female to the face</w:t>
      </w:r>
      <w:r w:rsidR="00E76DF4">
        <w:rPr>
          <w:rFonts w:asciiTheme="minorHAnsi" w:hAnsiTheme="minorHAnsi" w:cstheme="minorHAnsi"/>
          <w:color w:val="auto"/>
          <w:sz w:val="22"/>
          <w:szCs w:val="22"/>
        </w:rPr>
        <w:t>.</w:t>
      </w:r>
      <w:r w:rsidRPr="0040609A">
        <w:rPr>
          <w:rFonts w:asciiTheme="minorHAnsi" w:hAnsiTheme="minorHAnsi" w:cstheme="minorHAnsi"/>
          <w:color w:val="auto"/>
          <w:sz w:val="22"/>
          <w:szCs w:val="22"/>
        </w:rPr>
        <w:t xml:space="preserve"> </w:t>
      </w:r>
      <w:r w:rsidR="00E76DF4">
        <w:rPr>
          <w:rFonts w:asciiTheme="minorHAnsi" w:hAnsiTheme="minorHAnsi" w:cstheme="minorHAnsi"/>
          <w:color w:val="auto"/>
          <w:sz w:val="22"/>
          <w:szCs w:val="22"/>
        </w:rPr>
        <w:t>S</w:t>
      </w:r>
      <w:r w:rsidRPr="0040609A">
        <w:rPr>
          <w:rFonts w:asciiTheme="minorHAnsi" w:hAnsiTheme="minorHAnsi" w:cstheme="minorHAnsi"/>
          <w:color w:val="auto"/>
          <w:sz w:val="22"/>
          <w:szCs w:val="22"/>
        </w:rPr>
        <w:t>he</w:t>
      </w:r>
      <w:r w:rsidR="00E76DF4">
        <w:rPr>
          <w:rFonts w:asciiTheme="minorHAnsi" w:hAnsiTheme="minorHAnsi" w:cstheme="minorHAnsi"/>
          <w:color w:val="auto"/>
          <w:sz w:val="22"/>
          <w:szCs w:val="22"/>
        </w:rPr>
        <w:t xml:space="preserve"> then proceeded to</w:t>
      </w:r>
      <w:r w:rsidRPr="0040609A">
        <w:rPr>
          <w:rFonts w:asciiTheme="minorHAnsi" w:hAnsiTheme="minorHAnsi" w:cstheme="minorHAnsi"/>
          <w:color w:val="auto"/>
          <w:sz w:val="22"/>
          <w:szCs w:val="22"/>
        </w:rPr>
        <w:t xml:space="preserve"> r</w:t>
      </w:r>
      <w:r w:rsidR="00E76DF4">
        <w:rPr>
          <w:rFonts w:asciiTheme="minorHAnsi" w:hAnsiTheme="minorHAnsi" w:cstheme="minorHAnsi"/>
          <w:color w:val="auto"/>
          <w:sz w:val="22"/>
          <w:szCs w:val="22"/>
        </w:rPr>
        <w:t>u</w:t>
      </w:r>
      <w:r w:rsidRPr="0040609A">
        <w:rPr>
          <w:rFonts w:asciiTheme="minorHAnsi" w:hAnsiTheme="minorHAnsi" w:cstheme="minorHAnsi"/>
          <w:color w:val="auto"/>
          <w:sz w:val="22"/>
          <w:szCs w:val="22"/>
        </w:rPr>
        <w:t>n to the bathroom</w:t>
      </w:r>
      <w:r w:rsidR="00E76DF4">
        <w:rPr>
          <w:rFonts w:asciiTheme="minorHAnsi" w:hAnsiTheme="minorHAnsi" w:cstheme="minorHAnsi"/>
          <w:color w:val="auto"/>
          <w:sz w:val="22"/>
          <w:szCs w:val="22"/>
        </w:rPr>
        <w:t xml:space="preserve"> and called 999</w:t>
      </w:r>
      <w:r w:rsidRPr="0040609A">
        <w:rPr>
          <w:rFonts w:asciiTheme="minorHAnsi" w:hAnsiTheme="minorHAnsi" w:cstheme="minorHAnsi"/>
          <w:color w:val="auto"/>
          <w:sz w:val="22"/>
          <w:szCs w:val="22"/>
        </w:rPr>
        <w:t xml:space="preserve">. The female pointed to her face where there was reddening to one side of her face and had no other injuries. </w:t>
      </w:r>
    </w:p>
    <w:p w14:paraId="48C12D80" w14:textId="77777777" w:rsidR="00D56DD0" w:rsidRPr="0040609A" w:rsidRDefault="00D56DD0" w:rsidP="00D81950">
      <w:pPr>
        <w:jc w:val="both"/>
        <w:rPr>
          <w:rFonts w:asciiTheme="minorHAnsi" w:hAnsiTheme="minorHAnsi" w:cstheme="minorHAnsi"/>
          <w:color w:val="auto"/>
          <w:sz w:val="22"/>
          <w:szCs w:val="22"/>
        </w:rPr>
      </w:pPr>
    </w:p>
    <w:p w14:paraId="35FB537A" w14:textId="71DE2FF3" w:rsidR="00D56DD0" w:rsidRPr="0040609A" w:rsidRDefault="00D56DD0" w:rsidP="00D81950">
      <w:pPr>
        <w:jc w:val="both"/>
        <w:rPr>
          <w:rFonts w:asciiTheme="minorHAnsi" w:hAnsiTheme="minorHAnsi" w:cstheme="minorHAnsi"/>
          <w:color w:val="auto"/>
          <w:sz w:val="22"/>
          <w:szCs w:val="22"/>
        </w:rPr>
      </w:pPr>
      <w:r w:rsidRPr="0040609A">
        <w:rPr>
          <w:rFonts w:asciiTheme="minorHAnsi" w:hAnsiTheme="minorHAnsi" w:cstheme="minorHAnsi"/>
          <w:color w:val="auto"/>
          <w:sz w:val="22"/>
          <w:szCs w:val="22"/>
        </w:rPr>
        <w:t>I have spoken with the male who</w:t>
      </w:r>
      <w:r w:rsidR="00E76DF4">
        <w:rPr>
          <w:rFonts w:asciiTheme="minorHAnsi" w:hAnsiTheme="minorHAnsi" w:cstheme="minorHAnsi"/>
          <w:color w:val="auto"/>
          <w:sz w:val="22"/>
          <w:szCs w:val="22"/>
        </w:rPr>
        <w:t xml:space="preserve"> was</w:t>
      </w:r>
      <w:r w:rsidRPr="0040609A">
        <w:rPr>
          <w:rFonts w:asciiTheme="minorHAnsi" w:hAnsiTheme="minorHAnsi" w:cstheme="minorHAnsi"/>
          <w:color w:val="auto"/>
          <w:sz w:val="22"/>
          <w:szCs w:val="22"/>
        </w:rPr>
        <w:t xml:space="preserve"> sat in the living room. The male explained that his partner had received a SMS message asking for sex which upset him. He explained that he was sorry for hitting his partner and it was a moment of rage.</w:t>
      </w:r>
    </w:p>
    <w:p w14:paraId="05BE5035" w14:textId="77777777" w:rsidR="00D56DD0" w:rsidRPr="0040609A" w:rsidRDefault="00D56DD0" w:rsidP="00D81950">
      <w:pPr>
        <w:jc w:val="both"/>
        <w:rPr>
          <w:rFonts w:asciiTheme="minorHAnsi" w:hAnsiTheme="minorHAnsi" w:cstheme="minorHAnsi"/>
          <w:color w:val="auto"/>
          <w:sz w:val="22"/>
          <w:szCs w:val="22"/>
        </w:rPr>
      </w:pPr>
    </w:p>
    <w:p w14:paraId="34B124CA" w14:textId="00875DAD" w:rsidR="00D56DD0" w:rsidRPr="0040609A" w:rsidRDefault="00D56DD0" w:rsidP="00D81950">
      <w:pPr>
        <w:jc w:val="both"/>
        <w:rPr>
          <w:rFonts w:asciiTheme="minorHAnsi" w:hAnsiTheme="minorHAnsi" w:cstheme="minorHAnsi"/>
          <w:color w:val="auto"/>
          <w:sz w:val="22"/>
          <w:szCs w:val="22"/>
        </w:rPr>
      </w:pPr>
      <w:r w:rsidRPr="0040609A">
        <w:rPr>
          <w:rFonts w:asciiTheme="minorHAnsi" w:hAnsiTheme="minorHAnsi" w:cstheme="minorHAnsi"/>
          <w:color w:val="auto"/>
          <w:sz w:val="22"/>
          <w:szCs w:val="22"/>
        </w:rPr>
        <w:t xml:space="preserve">Having seen the reddening to the skin caused by the male by slapping her to the face I ran the NDM and decided to arrest the male </w:t>
      </w:r>
      <w:r w:rsidR="00E76DF4">
        <w:rPr>
          <w:rFonts w:asciiTheme="minorHAnsi" w:hAnsiTheme="minorHAnsi" w:cstheme="minorHAnsi"/>
          <w:color w:val="auto"/>
          <w:sz w:val="22"/>
          <w:szCs w:val="22"/>
        </w:rPr>
        <w:t>under</w:t>
      </w:r>
      <w:r w:rsidRPr="0040609A">
        <w:rPr>
          <w:rFonts w:asciiTheme="minorHAnsi" w:hAnsiTheme="minorHAnsi" w:cstheme="minorHAnsi"/>
          <w:color w:val="auto"/>
          <w:sz w:val="22"/>
          <w:szCs w:val="22"/>
        </w:rPr>
        <w:t xml:space="preserve"> Section </w:t>
      </w:r>
      <w:r w:rsidR="00E76DF4" w:rsidRPr="0040609A">
        <w:rPr>
          <w:rFonts w:asciiTheme="minorHAnsi" w:hAnsiTheme="minorHAnsi" w:cstheme="minorHAnsi"/>
          <w:color w:val="auto"/>
          <w:sz w:val="22"/>
          <w:szCs w:val="22"/>
        </w:rPr>
        <w:t xml:space="preserve">39 </w:t>
      </w:r>
      <w:r w:rsidR="00E76DF4">
        <w:rPr>
          <w:rFonts w:asciiTheme="minorHAnsi" w:hAnsiTheme="minorHAnsi" w:cstheme="minorHAnsi"/>
          <w:color w:val="auto"/>
          <w:sz w:val="22"/>
          <w:szCs w:val="22"/>
        </w:rPr>
        <w:t xml:space="preserve">the </w:t>
      </w:r>
      <w:r w:rsidRPr="0040609A">
        <w:rPr>
          <w:rFonts w:asciiTheme="minorHAnsi" w:hAnsiTheme="minorHAnsi" w:cstheme="minorHAnsi"/>
          <w:color w:val="auto"/>
          <w:sz w:val="22"/>
          <w:szCs w:val="22"/>
        </w:rPr>
        <w:t>criminal justice act 1988 which is a summary offence. It was proportionate and necessary to arrest the male to allow for a prompt and effective investigation and to protect a vulnerable (Legislation, 2023).</w:t>
      </w:r>
      <w:r w:rsidR="00E76DF4">
        <w:rPr>
          <w:rFonts w:asciiTheme="minorHAnsi" w:hAnsiTheme="minorHAnsi" w:cstheme="minorHAnsi"/>
          <w:color w:val="auto"/>
          <w:sz w:val="22"/>
          <w:szCs w:val="22"/>
        </w:rPr>
        <w:t xml:space="preserve"> </w:t>
      </w:r>
      <w:r w:rsidRPr="0040609A">
        <w:rPr>
          <w:rFonts w:asciiTheme="minorHAnsi" w:hAnsiTheme="minorHAnsi" w:cstheme="minorHAnsi"/>
          <w:color w:val="auto"/>
          <w:sz w:val="22"/>
          <w:szCs w:val="22"/>
        </w:rPr>
        <w:t xml:space="preserve">The male was then escorted to Swansea custody suite where his detention was authorised to hold male for up to 24 hours. </w:t>
      </w:r>
    </w:p>
    <w:p w14:paraId="0ADD248A" w14:textId="77777777" w:rsidR="00D56DD0" w:rsidRPr="0040609A" w:rsidRDefault="00D56DD0" w:rsidP="00D81950">
      <w:pPr>
        <w:jc w:val="both"/>
        <w:rPr>
          <w:rFonts w:asciiTheme="minorHAnsi" w:hAnsiTheme="minorHAnsi" w:cstheme="minorHAnsi"/>
          <w:color w:val="auto"/>
          <w:sz w:val="22"/>
          <w:szCs w:val="22"/>
        </w:rPr>
      </w:pPr>
    </w:p>
    <w:p w14:paraId="60CF7CBA" w14:textId="30892FAA" w:rsidR="00D56DD0" w:rsidRPr="0040609A" w:rsidRDefault="00D56DD0" w:rsidP="00D81950">
      <w:pPr>
        <w:jc w:val="both"/>
        <w:rPr>
          <w:rFonts w:asciiTheme="minorHAnsi" w:hAnsiTheme="minorHAnsi" w:cstheme="minorHAnsi"/>
          <w:color w:val="auto"/>
          <w:sz w:val="22"/>
          <w:szCs w:val="22"/>
        </w:rPr>
      </w:pPr>
      <w:r w:rsidRPr="0040609A">
        <w:rPr>
          <w:rFonts w:asciiTheme="minorHAnsi" w:hAnsiTheme="minorHAnsi" w:cstheme="minorHAnsi"/>
          <w:color w:val="auto"/>
          <w:sz w:val="22"/>
          <w:szCs w:val="22"/>
        </w:rPr>
        <w:lastRenderedPageBreak/>
        <w:t>I have then returned to the police station and started</w:t>
      </w:r>
      <w:r w:rsidR="00E76DF4">
        <w:rPr>
          <w:rFonts w:asciiTheme="minorHAnsi" w:hAnsiTheme="minorHAnsi" w:cstheme="minorHAnsi"/>
          <w:color w:val="auto"/>
          <w:sz w:val="22"/>
          <w:szCs w:val="22"/>
        </w:rPr>
        <w:t xml:space="preserve"> the</w:t>
      </w:r>
      <w:r w:rsidRPr="0040609A">
        <w:rPr>
          <w:rFonts w:asciiTheme="minorHAnsi" w:hAnsiTheme="minorHAnsi" w:cstheme="minorHAnsi"/>
          <w:color w:val="auto"/>
          <w:sz w:val="22"/>
          <w:szCs w:val="22"/>
        </w:rPr>
        <w:t xml:space="preserve"> safeguarding procedures. A Public Protection Notice (PPN) was then put in place to protect the female from further harm. A PPN is a form that the police complete to exchange information securely with partner agencies. This information is then exchanged in a MARAC meeting which is focused on helping vulnerable people (BCP council, 2023).</w:t>
      </w:r>
    </w:p>
    <w:p w14:paraId="12F0C710" w14:textId="77777777" w:rsidR="00D56DD0" w:rsidRPr="0040609A" w:rsidRDefault="00D56DD0" w:rsidP="00D81950">
      <w:pPr>
        <w:jc w:val="both"/>
        <w:rPr>
          <w:rFonts w:asciiTheme="minorHAnsi" w:hAnsiTheme="minorHAnsi" w:cstheme="minorHAnsi"/>
          <w:color w:val="auto"/>
          <w:sz w:val="22"/>
          <w:szCs w:val="22"/>
        </w:rPr>
      </w:pPr>
      <w:r w:rsidRPr="0040609A">
        <w:rPr>
          <w:rFonts w:asciiTheme="minorHAnsi" w:hAnsiTheme="minorHAnsi" w:cstheme="minorHAnsi"/>
          <w:color w:val="auto"/>
          <w:sz w:val="22"/>
          <w:szCs w:val="22"/>
        </w:rPr>
        <w:t xml:space="preserve">Later that day other officers have taken a statement from the victim of the assault and taken photographed the injury. </w:t>
      </w:r>
    </w:p>
    <w:p w14:paraId="711763B8" w14:textId="77777777" w:rsidR="00E76DF4" w:rsidRDefault="00E76DF4" w:rsidP="00D81950">
      <w:pPr>
        <w:jc w:val="both"/>
        <w:rPr>
          <w:rFonts w:asciiTheme="minorHAnsi" w:hAnsiTheme="minorHAnsi" w:cstheme="minorHAnsi"/>
          <w:color w:val="auto"/>
          <w:sz w:val="22"/>
          <w:szCs w:val="22"/>
        </w:rPr>
      </w:pPr>
    </w:p>
    <w:p w14:paraId="3A115BF9" w14:textId="07F5B6F4" w:rsidR="00D56DD0" w:rsidRPr="0040609A" w:rsidRDefault="00D56DD0" w:rsidP="00D81950">
      <w:pPr>
        <w:jc w:val="both"/>
        <w:rPr>
          <w:rFonts w:asciiTheme="minorHAnsi" w:hAnsiTheme="minorHAnsi" w:cstheme="minorHAnsi"/>
          <w:color w:val="auto"/>
          <w:sz w:val="22"/>
          <w:szCs w:val="22"/>
        </w:rPr>
      </w:pPr>
      <w:r w:rsidRPr="0040609A">
        <w:rPr>
          <w:rFonts w:asciiTheme="minorHAnsi" w:hAnsiTheme="minorHAnsi" w:cstheme="minorHAnsi"/>
          <w:color w:val="auto"/>
          <w:sz w:val="22"/>
          <w:szCs w:val="22"/>
        </w:rPr>
        <w:t>I have then conducted an interview with the arrested male whilst in custody in accordance with PACE Code E (Home Office, 2022). During this interview the arrested male gave a full account of what happened but</w:t>
      </w:r>
      <w:r w:rsidR="00E76DF4">
        <w:rPr>
          <w:rFonts w:asciiTheme="minorHAnsi" w:hAnsiTheme="minorHAnsi" w:cstheme="minorHAnsi"/>
          <w:color w:val="auto"/>
          <w:sz w:val="22"/>
          <w:szCs w:val="22"/>
        </w:rPr>
        <w:t xml:space="preserve"> then </w:t>
      </w:r>
      <w:r w:rsidRPr="0040609A">
        <w:rPr>
          <w:rFonts w:asciiTheme="minorHAnsi" w:hAnsiTheme="minorHAnsi" w:cstheme="minorHAnsi"/>
          <w:color w:val="auto"/>
          <w:sz w:val="22"/>
          <w:szCs w:val="22"/>
        </w:rPr>
        <w:t xml:space="preserve">denied slapping the woman. </w:t>
      </w:r>
    </w:p>
    <w:p w14:paraId="1B385F5D" w14:textId="77777777" w:rsidR="00E76DF4" w:rsidRDefault="00E76DF4" w:rsidP="00D81950">
      <w:pPr>
        <w:jc w:val="both"/>
        <w:rPr>
          <w:rFonts w:asciiTheme="minorHAnsi" w:hAnsiTheme="minorHAnsi" w:cstheme="minorHAnsi"/>
          <w:color w:val="auto"/>
          <w:sz w:val="22"/>
          <w:szCs w:val="22"/>
        </w:rPr>
      </w:pPr>
    </w:p>
    <w:p w14:paraId="41C53A8A" w14:textId="4138805E" w:rsidR="00D56DD0" w:rsidRPr="0040609A" w:rsidRDefault="00D56DD0" w:rsidP="00D81950">
      <w:pPr>
        <w:jc w:val="both"/>
        <w:rPr>
          <w:rFonts w:asciiTheme="minorHAnsi" w:hAnsiTheme="minorHAnsi" w:cstheme="minorHAnsi"/>
          <w:color w:val="auto"/>
          <w:sz w:val="22"/>
          <w:szCs w:val="22"/>
        </w:rPr>
      </w:pPr>
      <w:r w:rsidRPr="0040609A">
        <w:rPr>
          <w:rFonts w:asciiTheme="minorHAnsi" w:hAnsiTheme="minorHAnsi" w:cstheme="minorHAnsi"/>
          <w:color w:val="auto"/>
          <w:sz w:val="22"/>
          <w:szCs w:val="22"/>
        </w:rPr>
        <w:t>Post interview I have then placed bail conditions to prevent the male returning to the address (Crown Prosecution Service, 2022). Bail conditions were needed as further evidence was needed to be gathered from neighbours before submitting the file to the Crown Prosecution Service (CPS) for advice.</w:t>
      </w:r>
      <w:r w:rsidR="00E76DF4">
        <w:rPr>
          <w:rFonts w:asciiTheme="minorHAnsi" w:hAnsiTheme="minorHAnsi" w:cstheme="minorHAnsi"/>
          <w:color w:val="auto"/>
          <w:sz w:val="22"/>
          <w:szCs w:val="22"/>
        </w:rPr>
        <w:t xml:space="preserve"> </w:t>
      </w:r>
      <w:r w:rsidRPr="0040609A">
        <w:rPr>
          <w:rFonts w:asciiTheme="minorHAnsi" w:hAnsiTheme="minorHAnsi" w:cstheme="minorHAnsi"/>
          <w:color w:val="auto"/>
          <w:sz w:val="22"/>
          <w:szCs w:val="22"/>
        </w:rPr>
        <w:t xml:space="preserve">I have justified my use of force by completing a Use of Force form whereby I justify the force I use. The NDM and the JPLANE model I used when completing the form as it allows me to fully explain why I used the taser to red dot someone and the use of handcuffs. </w:t>
      </w:r>
    </w:p>
    <w:p w14:paraId="46639327" w14:textId="77777777" w:rsidR="00D56DD0" w:rsidRPr="0040609A" w:rsidRDefault="00D56DD0" w:rsidP="00D81950">
      <w:pPr>
        <w:jc w:val="both"/>
        <w:rPr>
          <w:rFonts w:asciiTheme="minorHAnsi" w:hAnsiTheme="minorHAnsi" w:cstheme="minorHAnsi"/>
          <w:color w:val="auto"/>
          <w:sz w:val="22"/>
          <w:szCs w:val="22"/>
        </w:rPr>
      </w:pPr>
    </w:p>
    <w:p w14:paraId="751122E5" w14:textId="2681FA20" w:rsidR="00D56DD0" w:rsidRPr="0040609A" w:rsidRDefault="00D56DD0" w:rsidP="00D81950">
      <w:pPr>
        <w:jc w:val="both"/>
        <w:rPr>
          <w:rFonts w:asciiTheme="minorHAnsi" w:hAnsiTheme="minorHAnsi" w:cstheme="minorHAnsi"/>
          <w:color w:val="auto"/>
          <w:sz w:val="22"/>
          <w:szCs w:val="22"/>
        </w:rPr>
      </w:pPr>
      <w:r w:rsidRPr="0040609A">
        <w:rPr>
          <w:rFonts w:asciiTheme="minorHAnsi" w:hAnsiTheme="minorHAnsi" w:cstheme="minorHAnsi"/>
          <w:color w:val="auto"/>
          <w:sz w:val="22"/>
          <w:szCs w:val="22"/>
        </w:rPr>
        <w:t xml:space="preserve">Borton’s model of reflection is a framework for reflection. Using this </w:t>
      </w:r>
      <w:r w:rsidR="00E76DF4" w:rsidRPr="0040609A">
        <w:rPr>
          <w:rFonts w:asciiTheme="minorHAnsi" w:hAnsiTheme="minorHAnsi" w:cstheme="minorHAnsi"/>
          <w:color w:val="auto"/>
          <w:sz w:val="22"/>
          <w:szCs w:val="22"/>
        </w:rPr>
        <w:t>tool,</w:t>
      </w:r>
      <w:r w:rsidRPr="0040609A">
        <w:rPr>
          <w:rFonts w:asciiTheme="minorHAnsi" w:hAnsiTheme="minorHAnsi" w:cstheme="minorHAnsi"/>
          <w:color w:val="auto"/>
          <w:sz w:val="22"/>
          <w:szCs w:val="22"/>
        </w:rPr>
        <w:t xml:space="preserve"> I can ask myself three questions to be able to critically reflect on my actions.</w:t>
      </w:r>
    </w:p>
    <w:p w14:paraId="2D74A254" w14:textId="77777777" w:rsidR="00D56DD0" w:rsidRPr="0040609A" w:rsidRDefault="00D56DD0" w:rsidP="00D81950">
      <w:pPr>
        <w:jc w:val="both"/>
        <w:rPr>
          <w:rFonts w:asciiTheme="minorHAnsi" w:hAnsiTheme="minorHAnsi" w:cstheme="minorHAnsi"/>
          <w:color w:val="auto"/>
          <w:sz w:val="22"/>
          <w:szCs w:val="22"/>
        </w:rPr>
      </w:pPr>
    </w:p>
    <w:p w14:paraId="6E844329" w14:textId="77777777" w:rsidR="00D56DD0" w:rsidRPr="0040609A" w:rsidRDefault="00D56DD0" w:rsidP="00D81950">
      <w:pPr>
        <w:jc w:val="both"/>
        <w:rPr>
          <w:rFonts w:asciiTheme="minorHAnsi" w:hAnsiTheme="minorHAnsi" w:cstheme="minorHAnsi"/>
          <w:color w:val="auto"/>
          <w:sz w:val="22"/>
          <w:szCs w:val="22"/>
        </w:rPr>
      </w:pPr>
      <w:r w:rsidRPr="0040609A">
        <w:rPr>
          <w:rFonts w:asciiTheme="minorHAnsi" w:hAnsiTheme="minorHAnsi" w:cstheme="minorHAnsi"/>
          <w:color w:val="auto"/>
          <w:sz w:val="22"/>
          <w:szCs w:val="22"/>
        </w:rPr>
        <w:t xml:space="preserve">Figure 3 (Janse B, 2023). </w:t>
      </w:r>
    </w:p>
    <w:p w14:paraId="63116325" w14:textId="77777777" w:rsidR="00D56DD0" w:rsidRPr="0040609A" w:rsidRDefault="00D56DD0" w:rsidP="00D81950">
      <w:pPr>
        <w:jc w:val="both"/>
        <w:rPr>
          <w:rFonts w:asciiTheme="minorHAnsi" w:hAnsiTheme="minorHAnsi" w:cstheme="minorHAnsi"/>
          <w:color w:val="auto"/>
          <w:sz w:val="22"/>
          <w:szCs w:val="22"/>
        </w:rPr>
      </w:pPr>
    </w:p>
    <w:p w14:paraId="2D1567F9" w14:textId="77777777" w:rsidR="00D56DD0" w:rsidRPr="0040609A" w:rsidRDefault="00D56DD0" w:rsidP="00D81950">
      <w:pPr>
        <w:jc w:val="both"/>
        <w:rPr>
          <w:rFonts w:asciiTheme="minorHAnsi" w:hAnsiTheme="minorHAnsi" w:cstheme="minorHAnsi"/>
          <w:color w:val="auto"/>
          <w:sz w:val="22"/>
          <w:szCs w:val="22"/>
        </w:rPr>
      </w:pPr>
    </w:p>
    <w:p w14:paraId="294273A8" w14:textId="77777777" w:rsidR="00D56DD0" w:rsidRPr="0040609A" w:rsidRDefault="00D56DD0" w:rsidP="00D81950">
      <w:pPr>
        <w:jc w:val="both"/>
        <w:rPr>
          <w:rFonts w:asciiTheme="minorHAnsi" w:hAnsiTheme="minorHAnsi" w:cstheme="minorHAnsi"/>
          <w:color w:val="auto"/>
          <w:sz w:val="22"/>
          <w:szCs w:val="22"/>
        </w:rPr>
      </w:pPr>
    </w:p>
    <w:p w14:paraId="755BB058" w14:textId="77777777" w:rsidR="00D56DD0" w:rsidRPr="0040609A" w:rsidRDefault="00D56DD0" w:rsidP="00D81950">
      <w:pPr>
        <w:jc w:val="both"/>
        <w:rPr>
          <w:rFonts w:asciiTheme="minorHAnsi" w:hAnsiTheme="minorHAnsi" w:cstheme="minorHAnsi"/>
          <w:color w:val="auto"/>
          <w:sz w:val="22"/>
          <w:szCs w:val="22"/>
        </w:rPr>
      </w:pPr>
      <w:r w:rsidRPr="0040609A">
        <w:rPr>
          <w:rFonts w:asciiTheme="minorHAnsi" w:hAnsiTheme="minorHAnsi" w:cstheme="minorHAnsi"/>
          <w:noProof/>
          <w:color w:val="auto"/>
          <w:sz w:val="22"/>
          <w:szCs w:val="22"/>
        </w:rPr>
        <w:drawing>
          <wp:inline distT="0" distB="0" distL="0" distR="0" wp14:anchorId="38C35211" wp14:editId="38302E11">
            <wp:extent cx="2661262" cy="2363470"/>
            <wp:effectExtent l="0" t="0" r="6350" b="0"/>
            <wp:docPr id="3" name="Picture 3" descr="A picture containing text, electronic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text, electronics&#10;&#10;Description automatically generated"/>
                    <pic:cNvPicPr/>
                  </pic:nvPicPr>
                  <pic:blipFill>
                    <a:blip r:embed="rId16"/>
                    <a:stretch>
                      <a:fillRect/>
                    </a:stretch>
                  </pic:blipFill>
                  <pic:spPr>
                    <a:xfrm>
                      <a:off x="0" y="0"/>
                      <a:ext cx="2675286" cy="2375925"/>
                    </a:xfrm>
                    <a:prstGeom prst="rect">
                      <a:avLst/>
                    </a:prstGeom>
                  </pic:spPr>
                </pic:pic>
              </a:graphicData>
            </a:graphic>
          </wp:inline>
        </w:drawing>
      </w:r>
    </w:p>
    <w:p w14:paraId="598928A3" w14:textId="77777777" w:rsidR="00D56DD0" w:rsidRPr="0040609A" w:rsidRDefault="00D56DD0" w:rsidP="00D81950">
      <w:pPr>
        <w:jc w:val="both"/>
        <w:rPr>
          <w:rFonts w:asciiTheme="minorHAnsi" w:hAnsiTheme="minorHAnsi" w:cstheme="minorHAnsi"/>
          <w:color w:val="auto"/>
          <w:sz w:val="22"/>
          <w:szCs w:val="22"/>
        </w:rPr>
      </w:pPr>
    </w:p>
    <w:p w14:paraId="7DE8DB0A" w14:textId="77777777" w:rsidR="00D56DD0" w:rsidRPr="0040609A" w:rsidRDefault="00D56DD0" w:rsidP="00D81950">
      <w:pPr>
        <w:jc w:val="both"/>
        <w:rPr>
          <w:rFonts w:asciiTheme="minorHAnsi" w:hAnsiTheme="minorHAnsi" w:cstheme="minorHAnsi"/>
          <w:color w:val="auto"/>
          <w:sz w:val="22"/>
          <w:szCs w:val="22"/>
        </w:rPr>
      </w:pPr>
    </w:p>
    <w:p w14:paraId="69280910" w14:textId="77777777" w:rsidR="00D56DD0" w:rsidRPr="0040609A" w:rsidRDefault="00D56DD0" w:rsidP="00D81950">
      <w:pPr>
        <w:jc w:val="both"/>
        <w:rPr>
          <w:rFonts w:asciiTheme="minorHAnsi" w:hAnsiTheme="minorHAnsi" w:cstheme="minorHAnsi"/>
          <w:color w:val="auto"/>
          <w:sz w:val="22"/>
          <w:szCs w:val="22"/>
        </w:rPr>
      </w:pPr>
    </w:p>
    <w:p w14:paraId="3FF0A386" w14:textId="77777777" w:rsidR="00D56DD0" w:rsidRPr="0040609A" w:rsidRDefault="00D56DD0" w:rsidP="00D81950">
      <w:pPr>
        <w:jc w:val="both"/>
        <w:rPr>
          <w:rFonts w:asciiTheme="minorHAnsi" w:hAnsiTheme="minorHAnsi" w:cstheme="minorHAnsi"/>
          <w:color w:val="auto"/>
          <w:sz w:val="22"/>
          <w:szCs w:val="22"/>
        </w:rPr>
      </w:pPr>
      <w:r w:rsidRPr="0040609A">
        <w:rPr>
          <w:rFonts w:asciiTheme="minorHAnsi" w:hAnsiTheme="minorHAnsi" w:cstheme="minorHAnsi"/>
          <w:color w:val="auto"/>
          <w:sz w:val="22"/>
          <w:szCs w:val="22"/>
        </w:rPr>
        <w:t>What?</w:t>
      </w:r>
    </w:p>
    <w:p w14:paraId="508769F3" w14:textId="7D0D714E" w:rsidR="00D56DD0" w:rsidRPr="0040609A" w:rsidRDefault="00D56DD0" w:rsidP="00D81950">
      <w:pPr>
        <w:jc w:val="both"/>
        <w:rPr>
          <w:rFonts w:asciiTheme="minorHAnsi" w:hAnsiTheme="minorHAnsi" w:cstheme="minorHAnsi"/>
          <w:color w:val="auto"/>
          <w:sz w:val="22"/>
          <w:szCs w:val="22"/>
        </w:rPr>
      </w:pPr>
      <w:r w:rsidRPr="0040609A">
        <w:rPr>
          <w:rFonts w:asciiTheme="minorHAnsi" w:hAnsiTheme="minorHAnsi" w:cstheme="minorHAnsi"/>
          <w:color w:val="auto"/>
          <w:sz w:val="22"/>
          <w:szCs w:val="22"/>
        </w:rPr>
        <w:t>Having reviewed the action I took I am satisfied that I took positive action. I reacted to the developing situation well and</w:t>
      </w:r>
      <w:r w:rsidR="00E76DF4">
        <w:rPr>
          <w:rFonts w:asciiTheme="minorHAnsi" w:hAnsiTheme="minorHAnsi" w:cstheme="minorHAnsi"/>
          <w:color w:val="auto"/>
          <w:sz w:val="22"/>
          <w:szCs w:val="22"/>
        </w:rPr>
        <w:t xml:space="preserve"> was</w:t>
      </w:r>
      <w:r w:rsidRPr="0040609A">
        <w:rPr>
          <w:rFonts w:asciiTheme="minorHAnsi" w:hAnsiTheme="minorHAnsi" w:cstheme="minorHAnsi"/>
          <w:color w:val="auto"/>
          <w:sz w:val="22"/>
          <w:szCs w:val="22"/>
        </w:rPr>
        <w:t xml:space="preserve"> calm throughout. This was a domestic argument that resulted in injury reported by a third party. My experience having dealt with situations like this before allowed me to take a step back and react to a situation professionally. I was able to control myself and my colleagues. I placed an officer in a strategic position in case the aggressor tried to run away.</w:t>
      </w:r>
      <w:r w:rsidR="00E76DF4">
        <w:rPr>
          <w:rFonts w:asciiTheme="minorHAnsi" w:hAnsiTheme="minorHAnsi" w:cstheme="minorHAnsi"/>
          <w:color w:val="auto"/>
          <w:sz w:val="22"/>
          <w:szCs w:val="22"/>
        </w:rPr>
        <w:t xml:space="preserve"> </w:t>
      </w:r>
      <w:r w:rsidRPr="0040609A">
        <w:rPr>
          <w:rFonts w:asciiTheme="minorHAnsi" w:hAnsiTheme="minorHAnsi" w:cstheme="minorHAnsi"/>
          <w:color w:val="auto"/>
          <w:sz w:val="22"/>
          <w:szCs w:val="22"/>
        </w:rPr>
        <w:t>I safeguarded the victim by removing the immediate threat to her and then further safeguarded her by submitting the PPN.</w:t>
      </w:r>
    </w:p>
    <w:p w14:paraId="75F85E66" w14:textId="77777777" w:rsidR="00D56DD0" w:rsidRPr="0040609A" w:rsidRDefault="00D56DD0" w:rsidP="00D81950">
      <w:pPr>
        <w:jc w:val="both"/>
        <w:rPr>
          <w:rFonts w:asciiTheme="minorHAnsi" w:hAnsiTheme="minorHAnsi" w:cstheme="minorHAnsi"/>
          <w:color w:val="auto"/>
          <w:sz w:val="22"/>
          <w:szCs w:val="22"/>
        </w:rPr>
      </w:pPr>
    </w:p>
    <w:p w14:paraId="30774D0B" w14:textId="77777777" w:rsidR="0040609A" w:rsidRDefault="0040609A" w:rsidP="00D81950">
      <w:pPr>
        <w:jc w:val="both"/>
        <w:rPr>
          <w:rFonts w:asciiTheme="minorHAnsi" w:hAnsiTheme="minorHAnsi" w:cstheme="minorHAnsi"/>
          <w:color w:val="auto"/>
          <w:sz w:val="22"/>
          <w:szCs w:val="22"/>
        </w:rPr>
      </w:pPr>
    </w:p>
    <w:p w14:paraId="0845681B" w14:textId="77777777" w:rsidR="00E76DF4" w:rsidRDefault="00E76DF4" w:rsidP="00D81950">
      <w:pPr>
        <w:jc w:val="both"/>
        <w:rPr>
          <w:rFonts w:asciiTheme="minorHAnsi" w:hAnsiTheme="minorHAnsi" w:cstheme="minorHAnsi"/>
          <w:color w:val="auto"/>
          <w:sz w:val="22"/>
          <w:szCs w:val="22"/>
        </w:rPr>
      </w:pPr>
    </w:p>
    <w:p w14:paraId="544A6810" w14:textId="07C0BDFE" w:rsidR="00D56DD0" w:rsidRPr="0040609A" w:rsidRDefault="00D56DD0" w:rsidP="00D81950">
      <w:pPr>
        <w:jc w:val="both"/>
        <w:rPr>
          <w:rFonts w:asciiTheme="minorHAnsi" w:hAnsiTheme="minorHAnsi" w:cstheme="minorHAnsi"/>
          <w:color w:val="auto"/>
          <w:sz w:val="22"/>
          <w:szCs w:val="22"/>
        </w:rPr>
      </w:pPr>
      <w:r w:rsidRPr="0040609A">
        <w:rPr>
          <w:rFonts w:asciiTheme="minorHAnsi" w:hAnsiTheme="minorHAnsi" w:cstheme="minorHAnsi"/>
          <w:color w:val="auto"/>
          <w:sz w:val="22"/>
          <w:szCs w:val="22"/>
        </w:rPr>
        <w:lastRenderedPageBreak/>
        <w:t>So What?</w:t>
      </w:r>
    </w:p>
    <w:p w14:paraId="45871523" w14:textId="1242EEC8" w:rsidR="00D56DD0" w:rsidRPr="0040609A" w:rsidRDefault="00D56DD0" w:rsidP="00D81950">
      <w:pPr>
        <w:jc w:val="both"/>
        <w:rPr>
          <w:rFonts w:asciiTheme="minorHAnsi" w:hAnsiTheme="minorHAnsi" w:cstheme="minorHAnsi"/>
          <w:color w:val="auto"/>
          <w:sz w:val="22"/>
          <w:szCs w:val="22"/>
        </w:rPr>
      </w:pPr>
      <w:r w:rsidRPr="0040609A">
        <w:rPr>
          <w:rFonts w:asciiTheme="minorHAnsi" w:hAnsiTheme="minorHAnsi" w:cstheme="minorHAnsi"/>
          <w:color w:val="auto"/>
          <w:sz w:val="22"/>
          <w:szCs w:val="22"/>
        </w:rPr>
        <w:t xml:space="preserve">At the time of seeing the male I did not know why he was aggressive. When I saw the male stood at the top of the stairs trying to get into the bathroom where I could hear the victim. It was important I acted safely and promptly because if I didn’t this could lead to further harm to the victim. The NDM and the JPLANE models are both excellent tools when deciding what </w:t>
      </w:r>
      <w:r w:rsidR="00E76DF4" w:rsidRPr="0040609A">
        <w:rPr>
          <w:rFonts w:asciiTheme="minorHAnsi" w:hAnsiTheme="minorHAnsi" w:cstheme="minorHAnsi"/>
          <w:color w:val="auto"/>
          <w:sz w:val="22"/>
          <w:szCs w:val="22"/>
        </w:rPr>
        <w:t>action,</w:t>
      </w:r>
      <w:r w:rsidRPr="0040609A">
        <w:rPr>
          <w:rFonts w:asciiTheme="minorHAnsi" w:hAnsiTheme="minorHAnsi" w:cstheme="minorHAnsi"/>
          <w:color w:val="auto"/>
          <w:sz w:val="22"/>
          <w:szCs w:val="22"/>
        </w:rPr>
        <w:t xml:space="preserve"> you need to take. By detaining the male by placing handcuffs on him and then later bringing him to custody allowed the victim time to breath and later provide a statement without the aggressor being there. </w:t>
      </w:r>
    </w:p>
    <w:p w14:paraId="6A42CC0F" w14:textId="77777777" w:rsidR="00D56DD0" w:rsidRPr="0040609A" w:rsidRDefault="00D56DD0" w:rsidP="00D81950">
      <w:pPr>
        <w:jc w:val="both"/>
        <w:rPr>
          <w:rFonts w:asciiTheme="minorHAnsi" w:hAnsiTheme="minorHAnsi" w:cstheme="minorHAnsi"/>
          <w:color w:val="auto"/>
          <w:sz w:val="22"/>
          <w:szCs w:val="22"/>
        </w:rPr>
      </w:pPr>
    </w:p>
    <w:p w14:paraId="1F9B4E51" w14:textId="77777777" w:rsidR="00D56DD0" w:rsidRPr="0040609A" w:rsidRDefault="00D56DD0" w:rsidP="00D81950">
      <w:pPr>
        <w:jc w:val="both"/>
        <w:rPr>
          <w:rFonts w:asciiTheme="minorHAnsi" w:hAnsiTheme="minorHAnsi" w:cstheme="minorHAnsi"/>
          <w:color w:val="auto"/>
          <w:sz w:val="22"/>
          <w:szCs w:val="22"/>
        </w:rPr>
      </w:pPr>
      <w:r w:rsidRPr="0040609A">
        <w:rPr>
          <w:rFonts w:asciiTheme="minorHAnsi" w:hAnsiTheme="minorHAnsi" w:cstheme="minorHAnsi"/>
          <w:color w:val="auto"/>
          <w:sz w:val="22"/>
          <w:szCs w:val="22"/>
        </w:rPr>
        <w:t xml:space="preserve">Now What? </w:t>
      </w:r>
    </w:p>
    <w:p w14:paraId="24183E5D" w14:textId="77777777" w:rsidR="00D56DD0" w:rsidRPr="0040609A" w:rsidRDefault="00D56DD0" w:rsidP="00D81950">
      <w:pPr>
        <w:jc w:val="both"/>
        <w:rPr>
          <w:rFonts w:asciiTheme="minorHAnsi" w:hAnsiTheme="minorHAnsi" w:cstheme="minorHAnsi"/>
          <w:color w:val="auto"/>
          <w:sz w:val="22"/>
          <w:szCs w:val="22"/>
        </w:rPr>
      </w:pPr>
      <w:r w:rsidRPr="0040609A">
        <w:rPr>
          <w:rFonts w:asciiTheme="minorHAnsi" w:hAnsiTheme="minorHAnsi" w:cstheme="minorHAnsi"/>
          <w:color w:val="auto"/>
          <w:sz w:val="22"/>
          <w:szCs w:val="22"/>
        </w:rPr>
        <w:t xml:space="preserve">By attending the call for assistance for the female at the address I was able to arrive quickly and safely. The male was arrested and detained. This safeguarded the victim and allowed officers to put safeguarding measures in place to prevent further harm. I am pleased with the action I carried out and feel I have helped the female. The next time I am in a familiar position I will return to the address of where the incident happens and look to gather as much evidence as possible. Although I dealt with the immediate situation well reflecting back if I had returned sooner, I may have been able to gather more of the golden hour principles and possibly a quicker conviction. </w:t>
      </w:r>
    </w:p>
    <w:p w14:paraId="511D2D75" w14:textId="77777777" w:rsidR="00D56DD0" w:rsidRPr="0040609A" w:rsidRDefault="00D56DD0" w:rsidP="00D81950">
      <w:pPr>
        <w:jc w:val="both"/>
        <w:rPr>
          <w:rFonts w:asciiTheme="minorHAnsi" w:hAnsiTheme="minorHAnsi" w:cstheme="minorHAnsi"/>
          <w:color w:val="auto"/>
          <w:sz w:val="22"/>
          <w:szCs w:val="22"/>
        </w:rPr>
      </w:pPr>
    </w:p>
    <w:p w14:paraId="4494935B" w14:textId="292AEE66" w:rsidR="00D56DD0" w:rsidRPr="0040609A" w:rsidRDefault="00D56DD0" w:rsidP="00D81950">
      <w:pPr>
        <w:jc w:val="both"/>
        <w:rPr>
          <w:rFonts w:asciiTheme="minorHAnsi" w:hAnsiTheme="minorHAnsi" w:cstheme="minorHAnsi"/>
          <w:color w:val="auto"/>
          <w:sz w:val="22"/>
          <w:szCs w:val="22"/>
        </w:rPr>
      </w:pPr>
      <w:r w:rsidRPr="0040609A">
        <w:rPr>
          <w:rFonts w:asciiTheme="minorHAnsi" w:hAnsiTheme="minorHAnsi" w:cstheme="minorHAnsi"/>
          <w:color w:val="auto"/>
          <w:sz w:val="22"/>
          <w:szCs w:val="22"/>
        </w:rPr>
        <w:t xml:space="preserve">As an experienced member of the team, I am already considered one of the longer serving member of staff. I am already helping other student officers with their duties and looked at to guide others. I am often out tutoring new officers and explaining processes and procedures. When attending calls with newer officers I let them lead the call we are attending and then reflect </w:t>
      </w:r>
      <w:r w:rsidR="00E76DF4">
        <w:rPr>
          <w:rFonts w:asciiTheme="minorHAnsi" w:hAnsiTheme="minorHAnsi" w:cstheme="minorHAnsi"/>
          <w:color w:val="auto"/>
          <w:sz w:val="22"/>
          <w:szCs w:val="22"/>
        </w:rPr>
        <w:t xml:space="preserve">on </w:t>
      </w:r>
      <w:r w:rsidRPr="0040609A">
        <w:rPr>
          <w:rFonts w:asciiTheme="minorHAnsi" w:hAnsiTheme="minorHAnsi" w:cstheme="minorHAnsi"/>
          <w:color w:val="auto"/>
          <w:sz w:val="22"/>
          <w:szCs w:val="22"/>
        </w:rPr>
        <w:t>what worked well and what did not. I find this works well as I recall when I was new in service my tutor and my colleagues would do the same.</w:t>
      </w:r>
      <w:r w:rsidR="00E76DF4">
        <w:rPr>
          <w:rFonts w:asciiTheme="minorHAnsi" w:hAnsiTheme="minorHAnsi" w:cstheme="minorHAnsi"/>
          <w:color w:val="auto"/>
          <w:sz w:val="22"/>
          <w:szCs w:val="22"/>
        </w:rPr>
        <w:t xml:space="preserve"> </w:t>
      </w:r>
      <w:r w:rsidRPr="0040609A">
        <w:rPr>
          <w:rFonts w:asciiTheme="minorHAnsi" w:hAnsiTheme="minorHAnsi" w:cstheme="minorHAnsi"/>
          <w:color w:val="auto"/>
          <w:sz w:val="22"/>
          <w:szCs w:val="22"/>
        </w:rPr>
        <w:t xml:space="preserve">I am looking to develop my skills further and will be </w:t>
      </w:r>
      <w:r w:rsidR="00E76DF4" w:rsidRPr="0040609A">
        <w:rPr>
          <w:rFonts w:asciiTheme="minorHAnsi" w:hAnsiTheme="minorHAnsi" w:cstheme="minorHAnsi"/>
          <w:color w:val="auto"/>
          <w:sz w:val="22"/>
          <w:szCs w:val="22"/>
        </w:rPr>
        <w:t>pursuing</w:t>
      </w:r>
      <w:r w:rsidRPr="0040609A">
        <w:rPr>
          <w:rFonts w:asciiTheme="minorHAnsi" w:hAnsiTheme="minorHAnsi" w:cstheme="minorHAnsi"/>
          <w:color w:val="auto"/>
          <w:sz w:val="22"/>
          <w:szCs w:val="22"/>
        </w:rPr>
        <w:t xml:space="preserve"> a career into the road traffic department because of my passion for road crimes. </w:t>
      </w:r>
    </w:p>
    <w:p w14:paraId="12E5ED44" w14:textId="77777777" w:rsidR="00D56DD0" w:rsidRPr="0040609A" w:rsidRDefault="00D56DD0" w:rsidP="00D81950">
      <w:pPr>
        <w:jc w:val="both"/>
        <w:rPr>
          <w:rFonts w:asciiTheme="minorHAnsi" w:hAnsiTheme="minorHAnsi" w:cstheme="minorHAnsi"/>
          <w:color w:val="auto"/>
          <w:sz w:val="22"/>
          <w:szCs w:val="22"/>
        </w:rPr>
      </w:pPr>
    </w:p>
    <w:p w14:paraId="19CC1010" w14:textId="77777777" w:rsidR="00D56DD0" w:rsidRPr="0040609A" w:rsidRDefault="00D56DD0" w:rsidP="00D81950">
      <w:pPr>
        <w:jc w:val="both"/>
        <w:rPr>
          <w:rFonts w:asciiTheme="minorHAnsi" w:hAnsiTheme="minorHAnsi" w:cstheme="minorHAnsi"/>
          <w:color w:val="auto"/>
          <w:sz w:val="22"/>
          <w:szCs w:val="22"/>
        </w:rPr>
      </w:pPr>
      <w:r w:rsidRPr="0040609A">
        <w:rPr>
          <w:rFonts w:asciiTheme="minorHAnsi" w:hAnsiTheme="minorHAnsi" w:cstheme="minorHAnsi"/>
          <w:color w:val="auto"/>
          <w:sz w:val="22"/>
          <w:szCs w:val="22"/>
        </w:rPr>
        <w:t xml:space="preserve">The Strategic Policing Requirement 2023 (SPR) is set by the Home Secretary’s and is based on what the current national threats are. In 2012 the SPR was issued to combat national threats and in 2014 the Her Majesty Inspectorate of Constabulary (HMIC) in 2014 recommended the strategy is reviewed annually (Sussex Police, 2015). The 2023 version considers the following as national threats, terrorism, violence against woman and girls, a national cyber incident, Serious organised crime, public disorder, child sexual and civil emergencies. All police and crime commissioners including chief constables should consider these SPR when carrying out their duties (Home Office, 2023). </w:t>
      </w:r>
    </w:p>
    <w:p w14:paraId="4490FECB" w14:textId="77777777" w:rsidR="00D56DD0" w:rsidRPr="0040609A" w:rsidRDefault="00D56DD0" w:rsidP="00D81950">
      <w:pPr>
        <w:jc w:val="both"/>
        <w:rPr>
          <w:rFonts w:asciiTheme="minorHAnsi" w:hAnsiTheme="minorHAnsi" w:cstheme="minorHAnsi"/>
          <w:color w:val="auto"/>
          <w:sz w:val="22"/>
          <w:szCs w:val="22"/>
        </w:rPr>
      </w:pPr>
    </w:p>
    <w:p w14:paraId="48FE1098" w14:textId="03CCF708" w:rsidR="00D56DD0" w:rsidRDefault="00D56DD0" w:rsidP="00D81950">
      <w:pPr>
        <w:jc w:val="both"/>
        <w:rPr>
          <w:rFonts w:asciiTheme="minorHAnsi" w:hAnsiTheme="minorHAnsi" w:cstheme="minorHAnsi"/>
          <w:color w:val="auto"/>
          <w:sz w:val="22"/>
          <w:szCs w:val="22"/>
        </w:rPr>
      </w:pPr>
      <w:r w:rsidRPr="0040609A">
        <w:rPr>
          <w:rFonts w:asciiTheme="minorHAnsi" w:hAnsiTheme="minorHAnsi" w:cstheme="minorHAnsi"/>
          <w:color w:val="auto"/>
          <w:sz w:val="22"/>
          <w:szCs w:val="22"/>
        </w:rPr>
        <w:t>The Policing Vision 2025 sets out the vision of policing for the next 10 years. The vision will help decisions the police will take around transformation and how police resources are going to provide safe and effective at keeping people safe. The vision of 2025 should inspire all the police officers of all ranks and help public trust.</w:t>
      </w:r>
      <w:r w:rsidR="004E7F7A">
        <w:rPr>
          <w:rFonts w:asciiTheme="minorHAnsi" w:hAnsiTheme="minorHAnsi" w:cstheme="minorHAnsi"/>
          <w:color w:val="auto"/>
          <w:sz w:val="22"/>
          <w:szCs w:val="22"/>
        </w:rPr>
        <w:t xml:space="preserve"> </w:t>
      </w:r>
      <w:r w:rsidRPr="0040609A">
        <w:rPr>
          <w:rFonts w:asciiTheme="minorHAnsi" w:hAnsiTheme="minorHAnsi" w:cstheme="minorHAnsi"/>
          <w:color w:val="auto"/>
          <w:sz w:val="22"/>
          <w:szCs w:val="22"/>
        </w:rPr>
        <w:t>Police services today, Police more of a complex and diverse community than ever before with more budget cuts being introduced (PHILIP, Chris 2023).</w:t>
      </w:r>
    </w:p>
    <w:p w14:paraId="563BC0A0" w14:textId="77777777" w:rsidR="004E7F7A" w:rsidRPr="0040609A" w:rsidRDefault="004E7F7A" w:rsidP="00D81950">
      <w:pPr>
        <w:jc w:val="both"/>
        <w:rPr>
          <w:rFonts w:asciiTheme="minorHAnsi" w:hAnsiTheme="minorHAnsi" w:cstheme="minorHAnsi"/>
          <w:color w:val="auto"/>
          <w:sz w:val="22"/>
          <w:szCs w:val="22"/>
        </w:rPr>
      </w:pPr>
    </w:p>
    <w:p w14:paraId="433B5CCD" w14:textId="278B1815" w:rsidR="00D56DD0" w:rsidRPr="0040609A" w:rsidRDefault="00D56DD0" w:rsidP="00D81950">
      <w:pPr>
        <w:jc w:val="both"/>
        <w:rPr>
          <w:rFonts w:asciiTheme="minorHAnsi" w:hAnsiTheme="minorHAnsi" w:cstheme="minorHAnsi"/>
          <w:color w:val="auto"/>
          <w:sz w:val="22"/>
          <w:szCs w:val="22"/>
        </w:rPr>
      </w:pPr>
      <w:r w:rsidRPr="0040609A">
        <w:rPr>
          <w:rFonts w:asciiTheme="minorHAnsi" w:hAnsiTheme="minorHAnsi" w:cstheme="minorHAnsi"/>
          <w:color w:val="auto"/>
          <w:sz w:val="22"/>
          <w:szCs w:val="22"/>
        </w:rPr>
        <w:t xml:space="preserve">The police Vision 2025 will deliver additional training to ensure departments with specialist capabilities are more effective and value for money. </w:t>
      </w:r>
      <w:r w:rsidR="004E7F7A">
        <w:rPr>
          <w:rFonts w:asciiTheme="minorHAnsi" w:hAnsiTheme="minorHAnsi" w:cstheme="minorHAnsi"/>
          <w:color w:val="auto"/>
          <w:sz w:val="22"/>
          <w:szCs w:val="22"/>
        </w:rPr>
        <w:t xml:space="preserve"> </w:t>
      </w:r>
      <w:r w:rsidRPr="0040609A">
        <w:rPr>
          <w:rFonts w:asciiTheme="minorHAnsi" w:hAnsiTheme="minorHAnsi" w:cstheme="minorHAnsi"/>
          <w:color w:val="auto"/>
          <w:sz w:val="22"/>
          <w:szCs w:val="22"/>
        </w:rPr>
        <w:t xml:space="preserve">Digital policing will become accessible for everyone and ensure all information and intelligence received can be transferred to the Criminal Justice System. The Policing Vision 2025 will ensure the police service and their partners will work consistently together in a </w:t>
      </w:r>
      <w:r w:rsidRPr="0040609A">
        <w:rPr>
          <w:rFonts w:asciiTheme="minorHAnsi" w:hAnsiTheme="minorHAnsi" w:cstheme="minorHAnsi"/>
          <w:i/>
          <w:iCs/>
          <w:color w:val="auto"/>
          <w:sz w:val="22"/>
          <w:szCs w:val="22"/>
        </w:rPr>
        <w:t>“joined business delivery” (</w:t>
      </w:r>
      <w:r w:rsidRPr="0040609A">
        <w:rPr>
          <w:rFonts w:asciiTheme="minorHAnsi" w:hAnsiTheme="minorHAnsi" w:cstheme="minorHAnsi"/>
          <w:color w:val="auto"/>
          <w:sz w:val="22"/>
          <w:szCs w:val="22"/>
        </w:rPr>
        <w:t xml:space="preserve">NPCC, 2016). </w:t>
      </w:r>
      <w:r w:rsidR="004E7F7A">
        <w:rPr>
          <w:rFonts w:asciiTheme="minorHAnsi" w:hAnsiTheme="minorHAnsi" w:cstheme="minorHAnsi"/>
          <w:color w:val="auto"/>
          <w:sz w:val="22"/>
          <w:szCs w:val="22"/>
        </w:rPr>
        <w:t xml:space="preserve"> </w:t>
      </w:r>
      <w:r w:rsidRPr="0040609A">
        <w:rPr>
          <w:rFonts w:asciiTheme="minorHAnsi" w:hAnsiTheme="minorHAnsi" w:cstheme="minorHAnsi"/>
          <w:color w:val="auto"/>
          <w:sz w:val="22"/>
          <w:szCs w:val="22"/>
        </w:rPr>
        <w:t xml:space="preserve">The college of policing will work with police forces to ensure they have the skills and powers they need to tackle the modern challenging requirements. </w:t>
      </w:r>
    </w:p>
    <w:p w14:paraId="57640368" w14:textId="77777777" w:rsidR="00D56DD0" w:rsidRPr="0040609A" w:rsidRDefault="00D56DD0" w:rsidP="00D81950">
      <w:pPr>
        <w:jc w:val="both"/>
        <w:rPr>
          <w:rFonts w:asciiTheme="minorHAnsi" w:hAnsiTheme="minorHAnsi" w:cstheme="minorHAnsi"/>
          <w:color w:val="auto"/>
          <w:sz w:val="22"/>
          <w:szCs w:val="22"/>
        </w:rPr>
      </w:pPr>
      <w:r w:rsidRPr="0040609A">
        <w:rPr>
          <w:rFonts w:asciiTheme="minorHAnsi" w:hAnsiTheme="minorHAnsi" w:cstheme="minorHAnsi"/>
          <w:color w:val="auto"/>
          <w:sz w:val="22"/>
          <w:szCs w:val="22"/>
        </w:rPr>
        <w:t xml:space="preserve">    </w:t>
      </w:r>
    </w:p>
    <w:p w14:paraId="32E38BF1" w14:textId="77777777" w:rsidR="00D56DD0" w:rsidRPr="0040609A" w:rsidRDefault="00D56DD0" w:rsidP="00D81950">
      <w:pPr>
        <w:jc w:val="both"/>
        <w:rPr>
          <w:rFonts w:asciiTheme="minorHAnsi" w:hAnsiTheme="minorHAnsi" w:cstheme="minorHAnsi"/>
          <w:color w:val="auto"/>
          <w:sz w:val="22"/>
          <w:szCs w:val="22"/>
        </w:rPr>
      </w:pPr>
      <w:r w:rsidRPr="0040609A">
        <w:rPr>
          <w:rFonts w:asciiTheme="minorHAnsi" w:hAnsiTheme="minorHAnsi" w:cstheme="minorHAnsi"/>
          <w:color w:val="auto"/>
          <w:sz w:val="22"/>
          <w:szCs w:val="22"/>
        </w:rPr>
        <w:t>The College of Policing (CoP) has launched a 5-year strategy to ensure the police service remains a world-class body. The aim of the strategy is to raise standards and build an evidence base and develop professional bodies within the police force (PEARCE, Dame 2014).</w:t>
      </w:r>
    </w:p>
    <w:p w14:paraId="660500F3" w14:textId="1E27A051" w:rsidR="00D56DD0" w:rsidRPr="0040609A" w:rsidRDefault="00D56DD0" w:rsidP="00D81950">
      <w:pPr>
        <w:jc w:val="both"/>
        <w:rPr>
          <w:rFonts w:asciiTheme="minorHAnsi" w:hAnsiTheme="minorHAnsi" w:cstheme="minorHAnsi"/>
          <w:color w:val="auto"/>
          <w:sz w:val="22"/>
          <w:szCs w:val="22"/>
        </w:rPr>
      </w:pPr>
      <w:r w:rsidRPr="0040609A">
        <w:rPr>
          <w:rFonts w:asciiTheme="minorHAnsi" w:hAnsiTheme="minorHAnsi" w:cstheme="minorHAnsi"/>
          <w:color w:val="auto"/>
          <w:sz w:val="22"/>
          <w:szCs w:val="22"/>
        </w:rPr>
        <w:lastRenderedPageBreak/>
        <w:t xml:space="preserve">The CoP 5-year strategy has five key points to with the first being to raise standards and the standards of professional practice. This will then be documented and available for the public to scrutinise. The second is evidence base practice will be developed and then used to challenge the modern policing is developed.  Thirdly the CoP will structure a framework for police officers to follow for developing professionally. Fourth, the CoP will ensure police forces and other agencies will have joint research standards of practice and evidence. Lastly the CoP will make sure that the decisions police officers make are guided by ethical models. </w:t>
      </w:r>
    </w:p>
    <w:p w14:paraId="7AE8FCF7" w14:textId="77777777" w:rsidR="00D56DD0" w:rsidRPr="0040609A" w:rsidRDefault="00D56DD0" w:rsidP="00D81950">
      <w:pPr>
        <w:jc w:val="both"/>
        <w:rPr>
          <w:rFonts w:asciiTheme="minorHAnsi" w:hAnsiTheme="minorHAnsi" w:cstheme="minorHAnsi"/>
          <w:color w:val="auto"/>
          <w:sz w:val="22"/>
          <w:szCs w:val="22"/>
        </w:rPr>
      </w:pPr>
    </w:p>
    <w:p w14:paraId="6E8A14DA" w14:textId="77777777" w:rsidR="00D56DD0" w:rsidRPr="0040609A" w:rsidRDefault="00D56DD0" w:rsidP="00D81950">
      <w:pPr>
        <w:jc w:val="both"/>
        <w:rPr>
          <w:rFonts w:asciiTheme="minorHAnsi" w:hAnsiTheme="minorHAnsi" w:cstheme="minorHAnsi"/>
          <w:b/>
          <w:bCs/>
          <w:color w:val="auto"/>
          <w:sz w:val="22"/>
          <w:szCs w:val="22"/>
          <w:u w:val="single"/>
        </w:rPr>
      </w:pPr>
    </w:p>
    <w:p w14:paraId="18200CA5" w14:textId="29564B0E" w:rsidR="00D56DD0" w:rsidRPr="0040609A" w:rsidRDefault="00D56DD0" w:rsidP="00D81950">
      <w:pPr>
        <w:jc w:val="both"/>
        <w:rPr>
          <w:rFonts w:asciiTheme="minorHAnsi" w:hAnsiTheme="minorHAnsi" w:cstheme="minorHAnsi"/>
          <w:b/>
          <w:bCs/>
          <w:color w:val="auto"/>
          <w:sz w:val="22"/>
          <w:szCs w:val="22"/>
          <w:u w:val="single"/>
        </w:rPr>
      </w:pPr>
      <w:r w:rsidRPr="0040609A">
        <w:rPr>
          <w:rFonts w:asciiTheme="minorHAnsi" w:hAnsiTheme="minorHAnsi" w:cstheme="minorHAnsi"/>
          <w:b/>
          <w:bCs/>
          <w:color w:val="auto"/>
          <w:sz w:val="22"/>
          <w:szCs w:val="22"/>
          <w:u w:val="single"/>
        </w:rPr>
        <w:t xml:space="preserve">Bibliography </w:t>
      </w:r>
    </w:p>
    <w:p w14:paraId="2091CA3E" w14:textId="77777777" w:rsidR="00D56DD0" w:rsidRPr="0040609A" w:rsidRDefault="00D56DD0" w:rsidP="00D81950">
      <w:pPr>
        <w:jc w:val="both"/>
        <w:rPr>
          <w:rFonts w:asciiTheme="minorHAnsi" w:hAnsiTheme="minorHAnsi" w:cstheme="minorHAnsi"/>
          <w:color w:val="auto"/>
          <w:sz w:val="22"/>
          <w:szCs w:val="22"/>
        </w:rPr>
      </w:pPr>
    </w:p>
    <w:p w14:paraId="14087E20" w14:textId="77777777" w:rsidR="00D56DD0" w:rsidRPr="0040609A" w:rsidRDefault="00D56DD0" w:rsidP="00D81950">
      <w:pPr>
        <w:jc w:val="both"/>
        <w:rPr>
          <w:rFonts w:asciiTheme="minorHAnsi" w:hAnsiTheme="minorHAnsi" w:cstheme="minorHAnsi"/>
          <w:color w:val="auto"/>
          <w:sz w:val="22"/>
          <w:szCs w:val="22"/>
          <w:shd w:val="clear" w:color="auto" w:fill="FFFFFF"/>
        </w:rPr>
      </w:pPr>
      <w:r w:rsidRPr="0040609A">
        <w:rPr>
          <w:rFonts w:asciiTheme="minorHAnsi" w:hAnsiTheme="minorHAnsi" w:cstheme="minorHAnsi"/>
          <w:color w:val="auto"/>
          <w:sz w:val="22"/>
          <w:szCs w:val="22"/>
          <w:shd w:val="clear" w:color="auto" w:fill="FFFFFF"/>
        </w:rPr>
        <w:t>College of Policing. (2012). </w:t>
      </w:r>
      <w:r w:rsidRPr="0040609A">
        <w:rPr>
          <w:rFonts w:asciiTheme="minorHAnsi" w:hAnsiTheme="minorHAnsi" w:cstheme="minorHAnsi"/>
          <w:i/>
          <w:iCs/>
          <w:color w:val="auto"/>
          <w:sz w:val="22"/>
          <w:szCs w:val="22"/>
        </w:rPr>
        <w:t>College of Policing</w:t>
      </w:r>
      <w:r w:rsidRPr="0040609A">
        <w:rPr>
          <w:rFonts w:asciiTheme="minorHAnsi" w:hAnsiTheme="minorHAnsi" w:cstheme="minorHAnsi"/>
          <w:color w:val="auto"/>
          <w:sz w:val="22"/>
          <w:szCs w:val="22"/>
          <w:shd w:val="clear" w:color="auto" w:fill="FFFFFF"/>
        </w:rPr>
        <w:t>. [Online]. Police Federation. Available at: https://www.polfed.org/our-work/professional-development/college-of-policing/ [Accessed 13 March 2023].</w:t>
      </w:r>
    </w:p>
    <w:p w14:paraId="24DB3DAF" w14:textId="77777777" w:rsidR="00D56DD0" w:rsidRPr="0040609A" w:rsidRDefault="00D56DD0" w:rsidP="00D81950">
      <w:pPr>
        <w:jc w:val="both"/>
        <w:rPr>
          <w:rFonts w:asciiTheme="minorHAnsi" w:hAnsiTheme="minorHAnsi" w:cstheme="minorHAnsi"/>
          <w:color w:val="auto"/>
          <w:sz w:val="22"/>
          <w:szCs w:val="22"/>
          <w:shd w:val="clear" w:color="auto" w:fill="FFFFFF"/>
        </w:rPr>
      </w:pPr>
    </w:p>
    <w:p w14:paraId="09DA34ED" w14:textId="77777777" w:rsidR="00D56DD0" w:rsidRPr="0040609A" w:rsidRDefault="00D56DD0" w:rsidP="00D81950">
      <w:pPr>
        <w:jc w:val="both"/>
        <w:rPr>
          <w:rFonts w:asciiTheme="minorHAnsi" w:hAnsiTheme="minorHAnsi" w:cstheme="minorHAnsi"/>
          <w:color w:val="auto"/>
          <w:sz w:val="22"/>
          <w:szCs w:val="22"/>
          <w:shd w:val="clear" w:color="auto" w:fill="FFFFFF"/>
        </w:rPr>
      </w:pPr>
      <w:r w:rsidRPr="0040609A">
        <w:rPr>
          <w:rFonts w:asciiTheme="minorHAnsi" w:hAnsiTheme="minorHAnsi" w:cstheme="minorHAnsi"/>
          <w:color w:val="auto"/>
          <w:sz w:val="22"/>
          <w:szCs w:val="22"/>
          <w:shd w:val="clear" w:color="auto" w:fill="FFFFFF"/>
        </w:rPr>
        <w:t>College Of Policing. (2014). Code Of Ethics. [Online]. College Of Policing. Last Updated: July 2014. Available at: https://assets.college.police.uk/s3fs-public/2021-02/code_of_ethics.pdf [Accessed 21 March 2023].</w:t>
      </w:r>
    </w:p>
    <w:p w14:paraId="132D0D1E" w14:textId="77777777" w:rsidR="00D56DD0" w:rsidRPr="0040609A" w:rsidRDefault="00D56DD0" w:rsidP="00D81950">
      <w:pPr>
        <w:jc w:val="both"/>
        <w:rPr>
          <w:rFonts w:asciiTheme="minorHAnsi" w:hAnsiTheme="minorHAnsi" w:cstheme="minorHAnsi"/>
          <w:color w:val="auto"/>
          <w:sz w:val="22"/>
          <w:szCs w:val="22"/>
          <w:shd w:val="clear" w:color="auto" w:fill="FFFFFF"/>
        </w:rPr>
      </w:pPr>
    </w:p>
    <w:p w14:paraId="425CE109" w14:textId="77777777" w:rsidR="00D56DD0" w:rsidRPr="0040609A" w:rsidRDefault="00D56DD0" w:rsidP="00D81950">
      <w:pPr>
        <w:jc w:val="both"/>
        <w:rPr>
          <w:rFonts w:asciiTheme="minorHAnsi" w:hAnsiTheme="minorHAnsi" w:cstheme="minorHAnsi"/>
          <w:color w:val="auto"/>
          <w:sz w:val="22"/>
          <w:szCs w:val="22"/>
        </w:rPr>
      </w:pPr>
      <w:r w:rsidRPr="0040609A">
        <w:rPr>
          <w:rFonts w:asciiTheme="minorHAnsi" w:hAnsiTheme="minorHAnsi" w:cstheme="minorHAnsi"/>
          <w:color w:val="auto"/>
          <w:sz w:val="22"/>
          <w:szCs w:val="22"/>
        </w:rPr>
        <w:t>Figure 1</w:t>
      </w:r>
    </w:p>
    <w:p w14:paraId="0031E566" w14:textId="77777777" w:rsidR="00D56DD0" w:rsidRPr="0040609A" w:rsidRDefault="00D56DD0" w:rsidP="00D81950">
      <w:pPr>
        <w:jc w:val="both"/>
        <w:rPr>
          <w:rFonts w:asciiTheme="minorHAnsi" w:hAnsiTheme="minorHAnsi" w:cstheme="minorHAnsi"/>
          <w:color w:val="auto"/>
          <w:sz w:val="22"/>
          <w:szCs w:val="22"/>
          <w:shd w:val="clear" w:color="auto" w:fill="FFFFFF"/>
        </w:rPr>
      </w:pPr>
      <w:r w:rsidRPr="0040609A">
        <w:rPr>
          <w:rFonts w:asciiTheme="minorHAnsi" w:hAnsiTheme="minorHAnsi" w:cstheme="minorHAnsi"/>
          <w:color w:val="auto"/>
          <w:sz w:val="22"/>
          <w:szCs w:val="22"/>
          <w:shd w:val="clear" w:color="auto" w:fill="FFFFFF"/>
        </w:rPr>
        <w:t>College Of Policing. (2014). Code Of Ethics. [Online]. College Of Policing. Last Updated: July 2014. Available at: https://assets.college.police.uk/s3fs-public/2021-02/code_of_ethics.pdf [Accessed 21 March 2023].</w:t>
      </w:r>
    </w:p>
    <w:p w14:paraId="153A2657" w14:textId="77777777" w:rsidR="00D56DD0" w:rsidRPr="0040609A" w:rsidRDefault="00D56DD0" w:rsidP="00D81950">
      <w:pPr>
        <w:jc w:val="both"/>
        <w:rPr>
          <w:rFonts w:asciiTheme="minorHAnsi" w:hAnsiTheme="minorHAnsi" w:cstheme="minorHAnsi"/>
          <w:color w:val="auto"/>
          <w:sz w:val="22"/>
          <w:szCs w:val="22"/>
          <w:shd w:val="clear" w:color="auto" w:fill="FFFFFF"/>
        </w:rPr>
      </w:pPr>
    </w:p>
    <w:p w14:paraId="72DD987E" w14:textId="77777777" w:rsidR="00D56DD0" w:rsidRPr="0040609A" w:rsidRDefault="00D56DD0" w:rsidP="00D81950">
      <w:pPr>
        <w:jc w:val="both"/>
        <w:rPr>
          <w:rFonts w:asciiTheme="minorHAnsi" w:hAnsiTheme="minorHAnsi" w:cstheme="minorHAnsi"/>
          <w:color w:val="auto"/>
          <w:sz w:val="22"/>
          <w:szCs w:val="22"/>
          <w:shd w:val="clear" w:color="auto" w:fill="FFFFFF"/>
        </w:rPr>
      </w:pPr>
      <w:r w:rsidRPr="0040609A">
        <w:rPr>
          <w:rFonts w:asciiTheme="minorHAnsi" w:hAnsiTheme="minorHAnsi" w:cstheme="minorHAnsi"/>
          <w:color w:val="auto"/>
          <w:sz w:val="22"/>
          <w:szCs w:val="22"/>
          <w:shd w:val="clear" w:color="auto" w:fill="FFFFFF"/>
        </w:rPr>
        <w:t>Figure 2</w:t>
      </w:r>
    </w:p>
    <w:p w14:paraId="3A300D85" w14:textId="77777777" w:rsidR="00D56DD0" w:rsidRPr="0040609A" w:rsidRDefault="00D56DD0" w:rsidP="00D81950">
      <w:pPr>
        <w:jc w:val="both"/>
        <w:rPr>
          <w:rFonts w:asciiTheme="minorHAnsi" w:hAnsiTheme="minorHAnsi" w:cstheme="minorHAnsi"/>
          <w:color w:val="auto"/>
          <w:sz w:val="22"/>
          <w:szCs w:val="22"/>
          <w:shd w:val="clear" w:color="auto" w:fill="FFFFFF"/>
        </w:rPr>
      </w:pPr>
      <w:r w:rsidRPr="0040609A">
        <w:rPr>
          <w:rFonts w:asciiTheme="minorHAnsi" w:hAnsiTheme="minorHAnsi" w:cstheme="minorHAnsi"/>
          <w:color w:val="auto"/>
          <w:sz w:val="22"/>
          <w:szCs w:val="22"/>
          <w:shd w:val="clear" w:color="auto" w:fill="FFFFFF"/>
        </w:rPr>
        <w:t>College Of Policing. (2014). Code Of Ethics. [Online]. College Of Policing. Last Updated: July 2014. Available at: https://assets.college.police.uk/s3fs-public/2021-02/code_of_ethics.pdf [Accessed 21 March 2023].</w:t>
      </w:r>
    </w:p>
    <w:p w14:paraId="60837B02" w14:textId="77777777" w:rsidR="00D56DD0" w:rsidRPr="0040609A" w:rsidRDefault="00D56DD0" w:rsidP="00D81950">
      <w:pPr>
        <w:jc w:val="both"/>
        <w:rPr>
          <w:rFonts w:asciiTheme="minorHAnsi" w:hAnsiTheme="minorHAnsi" w:cstheme="minorHAnsi"/>
          <w:color w:val="auto"/>
          <w:sz w:val="22"/>
          <w:szCs w:val="22"/>
          <w:shd w:val="clear" w:color="auto" w:fill="FFFFFF"/>
        </w:rPr>
      </w:pPr>
    </w:p>
    <w:p w14:paraId="2F12F7CF" w14:textId="77777777" w:rsidR="00D56DD0" w:rsidRPr="0040609A" w:rsidRDefault="00D56DD0" w:rsidP="00D81950">
      <w:pPr>
        <w:jc w:val="both"/>
        <w:rPr>
          <w:rFonts w:asciiTheme="minorHAnsi" w:hAnsiTheme="minorHAnsi" w:cstheme="minorHAnsi"/>
          <w:color w:val="auto"/>
          <w:sz w:val="22"/>
          <w:szCs w:val="22"/>
          <w:shd w:val="clear" w:color="auto" w:fill="FFFFFF"/>
        </w:rPr>
      </w:pPr>
      <w:r w:rsidRPr="0040609A">
        <w:rPr>
          <w:rFonts w:asciiTheme="minorHAnsi" w:hAnsiTheme="minorHAnsi" w:cstheme="minorHAnsi"/>
          <w:color w:val="auto"/>
          <w:sz w:val="22"/>
          <w:szCs w:val="22"/>
          <w:shd w:val="clear" w:color="auto" w:fill="FFFFFF"/>
        </w:rPr>
        <w:t>College Of Policing. (2023). Guidance on outcomes in police misconduct proceedings. [Online]. College Of Policing. Available at: https://assets.college.police.uk/s3fs-public/2022-08/Guidance-on-outcomes-in-police-misconduct-proce [Accessed 21 March 2023].</w:t>
      </w:r>
    </w:p>
    <w:p w14:paraId="05B99240" w14:textId="77777777" w:rsidR="00D56DD0" w:rsidRPr="0040609A" w:rsidRDefault="00D56DD0" w:rsidP="00D81950">
      <w:pPr>
        <w:jc w:val="both"/>
        <w:rPr>
          <w:rFonts w:asciiTheme="minorHAnsi" w:hAnsiTheme="minorHAnsi" w:cstheme="minorHAnsi"/>
          <w:color w:val="auto"/>
          <w:sz w:val="22"/>
          <w:szCs w:val="22"/>
          <w:shd w:val="clear" w:color="auto" w:fill="FFFFFF"/>
        </w:rPr>
      </w:pPr>
    </w:p>
    <w:p w14:paraId="3B2C50C1" w14:textId="77777777" w:rsidR="00D56DD0" w:rsidRPr="0040609A" w:rsidRDefault="00D56DD0" w:rsidP="00D81950">
      <w:pPr>
        <w:jc w:val="both"/>
        <w:rPr>
          <w:rFonts w:asciiTheme="minorHAnsi" w:hAnsiTheme="minorHAnsi" w:cstheme="minorHAnsi"/>
          <w:color w:val="auto"/>
          <w:sz w:val="22"/>
          <w:szCs w:val="22"/>
          <w:shd w:val="clear" w:color="auto" w:fill="FFFFFF"/>
        </w:rPr>
      </w:pPr>
      <w:r w:rsidRPr="0040609A">
        <w:rPr>
          <w:rFonts w:asciiTheme="minorHAnsi" w:hAnsiTheme="minorHAnsi" w:cstheme="minorHAnsi"/>
          <w:color w:val="auto"/>
          <w:sz w:val="22"/>
          <w:szCs w:val="22"/>
          <w:shd w:val="clear" w:color="auto" w:fill="FFFFFF"/>
        </w:rPr>
        <w:t>Independent Office for Police Conduct. (2020). Who we are. [Online]. Independent Office for Police Conduct. Available at: https://www.policeconduct.gov.uk/who-we-are [Accessed 21 March 2023].</w:t>
      </w:r>
    </w:p>
    <w:p w14:paraId="2E22DC19" w14:textId="77777777" w:rsidR="00D56DD0" w:rsidRPr="0040609A" w:rsidRDefault="00D56DD0" w:rsidP="00D81950">
      <w:pPr>
        <w:jc w:val="both"/>
        <w:rPr>
          <w:rFonts w:asciiTheme="minorHAnsi" w:hAnsiTheme="minorHAnsi" w:cstheme="minorHAnsi"/>
          <w:color w:val="auto"/>
          <w:sz w:val="22"/>
          <w:szCs w:val="22"/>
          <w:shd w:val="clear" w:color="auto" w:fill="FFFFFF"/>
        </w:rPr>
      </w:pPr>
    </w:p>
    <w:p w14:paraId="0A6278B6" w14:textId="77777777" w:rsidR="00D56DD0" w:rsidRPr="0040609A" w:rsidRDefault="00D56DD0" w:rsidP="00D81950">
      <w:pPr>
        <w:jc w:val="both"/>
        <w:rPr>
          <w:rFonts w:asciiTheme="minorHAnsi" w:hAnsiTheme="minorHAnsi" w:cstheme="minorHAnsi"/>
          <w:color w:val="auto"/>
          <w:sz w:val="22"/>
          <w:szCs w:val="22"/>
          <w:shd w:val="clear" w:color="auto" w:fill="FFFFFF"/>
        </w:rPr>
      </w:pPr>
      <w:r w:rsidRPr="0040609A">
        <w:rPr>
          <w:rFonts w:asciiTheme="minorHAnsi" w:hAnsiTheme="minorHAnsi" w:cstheme="minorHAnsi"/>
          <w:color w:val="auto"/>
          <w:sz w:val="22"/>
          <w:szCs w:val="22"/>
          <w:shd w:val="clear" w:color="auto" w:fill="FFFFFF"/>
        </w:rPr>
        <w:t>IOPC. (2022). Police complaints Statistics for England and Wales 2021/22. [Online]. Independent Office for Police Conduct. Available at: https://www.policeconduct.gov.uk/police-complaints-statistics-england-and-wales-202122-experimental- [Accessed 21 March 2023]</w:t>
      </w:r>
    </w:p>
    <w:p w14:paraId="7EBD987C" w14:textId="77777777" w:rsidR="00D56DD0" w:rsidRPr="0040609A" w:rsidRDefault="00D56DD0" w:rsidP="00D81950">
      <w:pPr>
        <w:jc w:val="both"/>
        <w:rPr>
          <w:rFonts w:asciiTheme="minorHAnsi" w:hAnsiTheme="minorHAnsi" w:cstheme="minorHAnsi"/>
          <w:color w:val="auto"/>
          <w:sz w:val="22"/>
          <w:szCs w:val="22"/>
          <w:shd w:val="clear" w:color="auto" w:fill="FFFFFF"/>
        </w:rPr>
      </w:pPr>
    </w:p>
    <w:p w14:paraId="4A8FB9FE" w14:textId="77777777" w:rsidR="00D56DD0" w:rsidRPr="0040609A" w:rsidRDefault="00D56DD0" w:rsidP="00D81950">
      <w:pPr>
        <w:jc w:val="both"/>
        <w:rPr>
          <w:rFonts w:asciiTheme="minorHAnsi" w:hAnsiTheme="minorHAnsi" w:cstheme="minorHAnsi"/>
          <w:color w:val="auto"/>
          <w:sz w:val="22"/>
          <w:szCs w:val="22"/>
          <w:shd w:val="clear" w:color="auto" w:fill="FFFFFF"/>
        </w:rPr>
      </w:pPr>
      <w:r w:rsidRPr="0040609A">
        <w:rPr>
          <w:rFonts w:asciiTheme="minorHAnsi" w:hAnsiTheme="minorHAnsi" w:cstheme="minorHAnsi"/>
          <w:color w:val="auto"/>
          <w:sz w:val="22"/>
          <w:szCs w:val="22"/>
          <w:shd w:val="clear" w:color="auto" w:fill="FFFFFF"/>
        </w:rPr>
        <w:t>HMICFRS. (2018). The College of Policing and the IOPC. [Online]. Justice Inspectorates. Last Updated: 16 May 2018. Available at: https://www.justiceinspectorates.gov.uk/hmicfrs/police-forces/working-with-others/college-policing-i [Accessed 21 March 2023].</w:t>
      </w:r>
    </w:p>
    <w:p w14:paraId="06DF2350" w14:textId="77777777" w:rsidR="00D56DD0" w:rsidRPr="0040609A" w:rsidRDefault="00D56DD0" w:rsidP="00D81950">
      <w:pPr>
        <w:jc w:val="both"/>
        <w:rPr>
          <w:rFonts w:asciiTheme="minorHAnsi" w:hAnsiTheme="minorHAnsi" w:cstheme="minorHAnsi"/>
          <w:color w:val="auto"/>
          <w:sz w:val="22"/>
          <w:szCs w:val="22"/>
          <w:shd w:val="clear" w:color="auto" w:fill="FFFFFF"/>
        </w:rPr>
      </w:pPr>
    </w:p>
    <w:p w14:paraId="395A65F7" w14:textId="77777777" w:rsidR="00D56DD0" w:rsidRPr="0040609A" w:rsidRDefault="00D56DD0" w:rsidP="00D81950">
      <w:pPr>
        <w:jc w:val="both"/>
        <w:rPr>
          <w:rFonts w:asciiTheme="minorHAnsi" w:hAnsiTheme="minorHAnsi" w:cstheme="minorHAnsi"/>
          <w:color w:val="auto"/>
          <w:sz w:val="22"/>
          <w:szCs w:val="22"/>
          <w:shd w:val="clear" w:color="auto" w:fill="FFFFFF"/>
        </w:rPr>
      </w:pPr>
      <w:r w:rsidRPr="0040609A">
        <w:rPr>
          <w:rFonts w:asciiTheme="minorHAnsi" w:hAnsiTheme="minorHAnsi" w:cstheme="minorHAnsi"/>
          <w:color w:val="auto"/>
          <w:sz w:val="22"/>
          <w:szCs w:val="22"/>
          <w:shd w:val="clear" w:color="auto" w:fill="FFFFFF"/>
        </w:rPr>
        <w:t>College Of Policing. (2014). Code of Ethics. [Online]. College Of Policing. Available at: https://assets.publishing.service.gov.uk/government/uploads/system/uploads/attachment_data/file/3416 [Accessed 21 March 2023].</w:t>
      </w:r>
    </w:p>
    <w:p w14:paraId="5C068D85" w14:textId="77777777" w:rsidR="00D56DD0" w:rsidRPr="0040609A" w:rsidRDefault="00D56DD0" w:rsidP="00D81950">
      <w:pPr>
        <w:jc w:val="both"/>
        <w:rPr>
          <w:rFonts w:asciiTheme="minorHAnsi" w:hAnsiTheme="minorHAnsi" w:cstheme="minorHAnsi"/>
          <w:color w:val="auto"/>
          <w:sz w:val="22"/>
          <w:szCs w:val="22"/>
          <w:shd w:val="clear" w:color="auto" w:fill="FFFFFF"/>
        </w:rPr>
      </w:pPr>
    </w:p>
    <w:p w14:paraId="02700A87" w14:textId="77777777" w:rsidR="00D56DD0" w:rsidRPr="0040609A" w:rsidRDefault="00D56DD0" w:rsidP="00D81950">
      <w:pPr>
        <w:jc w:val="both"/>
        <w:rPr>
          <w:rFonts w:asciiTheme="minorHAnsi" w:hAnsiTheme="minorHAnsi" w:cstheme="minorHAnsi"/>
          <w:color w:val="auto"/>
          <w:sz w:val="22"/>
          <w:szCs w:val="22"/>
          <w:shd w:val="clear" w:color="auto" w:fill="FFFFFF"/>
        </w:rPr>
      </w:pPr>
      <w:r w:rsidRPr="0040609A">
        <w:rPr>
          <w:rFonts w:asciiTheme="minorHAnsi" w:hAnsiTheme="minorHAnsi" w:cstheme="minorHAnsi"/>
          <w:color w:val="auto"/>
          <w:sz w:val="22"/>
          <w:szCs w:val="22"/>
          <w:shd w:val="clear" w:color="auto" w:fill="FFFFFF"/>
        </w:rPr>
        <w:t>South Wales Police. (2021). Privacy Notice. [Online]. South Wales Police. Last Updated: 17 September 2021. Available at: https://www.south-wales.police.uk/hyg/southwales/privacy-notice/ [Accessed 21 March 2023].</w:t>
      </w:r>
    </w:p>
    <w:p w14:paraId="1F507D0A" w14:textId="77777777" w:rsidR="00D56DD0" w:rsidRPr="0040609A" w:rsidRDefault="00D56DD0" w:rsidP="00D81950">
      <w:pPr>
        <w:jc w:val="both"/>
        <w:rPr>
          <w:rFonts w:asciiTheme="minorHAnsi" w:hAnsiTheme="minorHAnsi" w:cstheme="minorHAnsi"/>
          <w:color w:val="auto"/>
          <w:sz w:val="22"/>
          <w:szCs w:val="22"/>
          <w:shd w:val="clear" w:color="auto" w:fill="FFFFFF"/>
        </w:rPr>
      </w:pPr>
    </w:p>
    <w:p w14:paraId="6DD9B19D" w14:textId="77777777" w:rsidR="00D56DD0" w:rsidRPr="0040609A" w:rsidRDefault="00D56DD0" w:rsidP="00D81950">
      <w:pPr>
        <w:jc w:val="both"/>
        <w:rPr>
          <w:rFonts w:asciiTheme="minorHAnsi" w:hAnsiTheme="minorHAnsi" w:cstheme="minorHAnsi"/>
          <w:color w:val="auto"/>
          <w:sz w:val="22"/>
          <w:szCs w:val="22"/>
          <w:shd w:val="clear" w:color="auto" w:fill="FFFFFF"/>
        </w:rPr>
      </w:pPr>
      <w:r w:rsidRPr="0040609A">
        <w:rPr>
          <w:rFonts w:asciiTheme="minorHAnsi" w:hAnsiTheme="minorHAnsi" w:cstheme="minorHAnsi"/>
          <w:color w:val="auto"/>
          <w:sz w:val="22"/>
          <w:szCs w:val="22"/>
          <w:shd w:val="clear" w:color="auto" w:fill="FFFFFF"/>
        </w:rPr>
        <w:t>Legislation. (2015). Police and Criminal Evidence Act 1984. [Online]. legislation. Last Updated: 10 March 2023. Available at: https://www.legislation.gov.uk/ukpga/1984/60/section/17 [Accessed 21 March 2023].</w:t>
      </w:r>
    </w:p>
    <w:p w14:paraId="537FC1BB" w14:textId="77777777" w:rsidR="00D56DD0" w:rsidRPr="0040609A" w:rsidRDefault="00D56DD0" w:rsidP="00D81950">
      <w:pPr>
        <w:jc w:val="both"/>
        <w:rPr>
          <w:rFonts w:asciiTheme="minorHAnsi" w:hAnsiTheme="minorHAnsi" w:cstheme="minorHAnsi"/>
          <w:color w:val="auto"/>
          <w:sz w:val="22"/>
          <w:szCs w:val="22"/>
          <w:shd w:val="clear" w:color="auto" w:fill="FFFFFF"/>
        </w:rPr>
      </w:pPr>
    </w:p>
    <w:p w14:paraId="6737F9C6" w14:textId="77777777" w:rsidR="00D56DD0" w:rsidRPr="0040609A" w:rsidRDefault="00D56DD0" w:rsidP="00D81950">
      <w:pPr>
        <w:jc w:val="both"/>
        <w:rPr>
          <w:rFonts w:asciiTheme="minorHAnsi" w:hAnsiTheme="minorHAnsi" w:cstheme="minorHAnsi"/>
          <w:color w:val="auto"/>
          <w:sz w:val="22"/>
          <w:szCs w:val="22"/>
          <w:shd w:val="clear" w:color="auto" w:fill="FFFFFF"/>
        </w:rPr>
      </w:pPr>
      <w:r w:rsidRPr="0040609A">
        <w:rPr>
          <w:rFonts w:asciiTheme="minorHAnsi" w:hAnsiTheme="minorHAnsi" w:cstheme="minorHAnsi"/>
          <w:color w:val="auto"/>
          <w:sz w:val="22"/>
          <w:szCs w:val="22"/>
          <w:shd w:val="clear" w:color="auto" w:fill="FFFFFF"/>
        </w:rPr>
        <w:t>Legislation. (2023). Criminal Justice Act 1988. [Online]. legislation.gov.uk. Last Updated: 23 March 2023. Available at: https://www.legislation.gov.uk/ukpga/1988/33/section/39 [Accessed 23 March 2023].</w:t>
      </w:r>
    </w:p>
    <w:p w14:paraId="69760EC6" w14:textId="77777777" w:rsidR="00D56DD0" w:rsidRPr="0040609A" w:rsidRDefault="00D56DD0" w:rsidP="00D81950">
      <w:pPr>
        <w:jc w:val="both"/>
        <w:rPr>
          <w:rFonts w:asciiTheme="minorHAnsi" w:hAnsiTheme="minorHAnsi" w:cstheme="minorHAnsi"/>
          <w:color w:val="auto"/>
          <w:sz w:val="22"/>
          <w:szCs w:val="22"/>
          <w:shd w:val="clear" w:color="auto" w:fill="FFFFFF"/>
        </w:rPr>
      </w:pPr>
    </w:p>
    <w:p w14:paraId="7121A6B5" w14:textId="77777777" w:rsidR="00D56DD0" w:rsidRPr="0040609A" w:rsidRDefault="00D56DD0" w:rsidP="00D81950">
      <w:pPr>
        <w:jc w:val="both"/>
        <w:rPr>
          <w:rFonts w:asciiTheme="minorHAnsi" w:hAnsiTheme="minorHAnsi" w:cstheme="minorHAnsi"/>
          <w:color w:val="auto"/>
          <w:sz w:val="22"/>
          <w:szCs w:val="22"/>
          <w:shd w:val="clear" w:color="auto" w:fill="FFFFFF"/>
        </w:rPr>
      </w:pPr>
      <w:r w:rsidRPr="0040609A">
        <w:rPr>
          <w:rFonts w:asciiTheme="minorHAnsi" w:hAnsiTheme="minorHAnsi" w:cstheme="minorHAnsi"/>
          <w:color w:val="auto"/>
          <w:sz w:val="22"/>
          <w:szCs w:val="22"/>
          <w:shd w:val="clear" w:color="auto" w:fill="FFFFFF"/>
        </w:rPr>
        <w:t>BCP Council. (2023). Multi Agency Risk Assessment Conference and Public Protection Notice forms. [Online]. BCP Council. Available at: https://www.bcpcouncil.gov.uk/Children-young-people-and-families/Working-in-childcare/Early-Years-Sa [Accessed 23 March 2023].</w:t>
      </w:r>
    </w:p>
    <w:p w14:paraId="3305535C" w14:textId="77777777" w:rsidR="00D56DD0" w:rsidRPr="0040609A" w:rsidRDefault="00D56DD0" w:rsidP="00D81950">
      <w:pPr>
        <w:jc w:val="both"/>
        <w:rPr>
          <w:rFonts w:asciiTheme="minorHAnsi" w:hAnsiTheme="minorHAnsi" w:cstheme="minorHAnsi"/>
          <w:color w:val="auto"/>
          <w:sz w:val="22"/>
          <w:szCs w:val="22"/>
          <w:shd w:val="clear" w:color="auto" w:fill="FFFFFF"/>
        </w:rPr>
      </w:pPr>
    </w:p>
    <w:p w14:paraId="6E5BAF95" w14:textId="77777777" w:rsidR="00D56DD0" w:rsidRPr="0040609A" w:rsidRDefault="00D56DD0" w:rsidP="00D81950">
      <w:pPr>
        <w:jc w:val="both"/>
        <w:rPr>
          <w:rFonts w:asciiTheme="minorHAnsi" w:hAnsiTheme="minorHAnsi" w:cstheme="minorHAnsi"/>
          <w:color w:val="auto"/>
          <w:sz w:val="22"/>
          <w:szCs w:val="22"/>
          <w:shd w:val="clear" w:color="auto" w:fill="FFFFFF"/>
        </w:rPr>
      </w:pPr>
      <w:r w:rsidRPr="0040609A">
        <w:rPr>
          <w:rFonts w:asciiTheme="minorHAnsi" w:hAnsiTheme="minorHAnsi" w:cstheme="minorHAnsi"/>
          <w:color w:val="auto"/>
          <w:sz w:val="22"/>
          <w:szCs w:val="22"/>
          <w:shd w:val="clear" w:color="auto" w:fill="FFFFFF"/>
        </w:rPr>
        <w:t>Janse B. (2022). Bortons Model Of Reflection. [Online]. Tools Hero. Last Updated: 9 September 2022. Available at: https://www.toolshero.com/personal-development/borton-model-of-reflection/#:~:text=Borton%27s%20mode [Accessed 23 March 2023].</w:t>
      </w:r>
    </w:p>
    <w:p w14:paraId="4E6BEC0D" w14:textId="77777777" w:rsidR="00D56DD0" w:rsidRPr="0040609A" w:rsidRDefault="00D56DD0" w:rsidP="00D81950">
      <w:pPr>
        <w:jc w:val="both"/>
        <w:rPr>
          <w:rFonts w:asciiTheme="minorHAnsi" w:hAnsiTheme="minorHAnsi" w:cstheme="minorHAnsi"/>
          <w:color w:val="auto"/>
          <w:sz w:val="22"/>
          <w:szCs w:val="22"/>
        </w:rPr>
      </w:pPr>
    </w:p>
    <w:p w14:paraId="1D4B918E" w14:textId="77777777" w:rsidR="00D56DD0" w:rsidRPr="0040609A" w:rsidRDefault="00D56DD0" w:rsidP="00D81950">
      <w:pPr>
        <w:jc w:val="both"/>
        <w:rPr>
          <w:rFonts w:asciiTheme="minorHAnsi" w:hAnsiTheme="minorHAnsi" w:cstheme="minorHAnsi"/>
          <w:color w:val="auto"/>
          <w:sz w:val="22"/>
          <w:szCs w:val="22"/>
        </w:rPr>
      </w:pPr>
      <w:r w:rsidRPr="0040609A">
        <w:rPr>
          <w:rFonts w:asciiTheme="minorHAnsi" w:hAnsiTheme="minorHAnsi" w:cstheme="minorHAnsi"/>
          <w:color w:val="auto"/>
          <w:sz w:val="22"/>
          <w:szCs w:val="22"/>
        </w:rPr>
        <w:t>Home Office. (2022). PACE Code E 2018. [Online]. Gov.uk. Last Updated: 25th February 2022. Available at: https://www.gov.uk/government/publications/pace-codes-e-and-f-2018/pace-code-e-2018-accessible [Accessed 26 March 2023].</w:t>
      </w:r>
    </w:p>
    <w:p w14:paraId="771BBE76" w14:textId="77777777" w:rsidR="00D56DD0" w:rsidRPr="0040609A" w:rsidRDefault="00D56DD0" w:rsidP="00D81950">
      <w:pPr>
        <w:jc w:val="both"/>
        <w:rPr>
          <w:rFonts w:asciiTheme="minorHAnsi" w:hAnsiTheme="minorHAnsi" w:cstheme="minorHAnsi"/>
          <w:color w:val="auto"/>
          <w:sz w:val="22"/>
          <w:szCs w:val="22"/>
        </w:rPr>
      </w:pPr>
    </w:p>
    <w:p w14:paraId="7E66B8D0" w14:textId="77777777" w:rsidR="00D56DD0" w:rsidRPr="0040609A" w:rsidRDefault="00D56DD0" w:rsidP="00D81950">
      <w:pPr>
        <w:jc w:val="both"/>
        <w:rPr>
          <w:rFonts w:asciiTheme="minorHAnsi" w:hAnsiTheme="minorHAnsi" w:cstheme="minorHAnsi"/>
          <w:color w:val="auto"/>
          <w:sz w:val="22"/>
          <w:szCs w:val="22"/>
        </w:rPr>
      </w:pPr>
      <w:r w:rsidRPr="0040609A">
        <w:rPr>
          <w:rFonts w:asciiTheme="minorHAnsi" w:hAnsiTheme="minorHAnsi" w:cstheme="minorHAnsi"/>
          <w:color w:val="auto"/>
          <w:sz w:val="22"/>
          <w:szCs w:val="22"/>
        </w:rPr>
        <w:t>Crown Prosecution service. (2022). Bail. [Online]. CPS. Last Updated: 22 December 2022. Available at: https://www.cps.gov.uk/legal-guidance/bail [Accessed 26 March 2023].</w:t>
      </w:r>
    </w:p>
    <w:p w14:paraId="45CCFED2" w14:textId="77777777" w:rsidR="00D56DD0" w:rsidRPr="0040609A" w:rsidRDefault="00D56DD0" w:rsidP="00D81950">
      <w:pPr>
        <w:jc w:val="both"/>
        <w:rPr>
          <w:rFonts w:asciiTheme="minorHAnsi" w:hAnsiTheme="minorHAnsi" w:cstheme="minorHAnsi"/>
          <w:color w:val="auto"/>
          <w:sz w:val="22"/>
          <w:szCs w:val="22"/>
        </w:rPr>
      </w:pPr>
    </w:p>
    <w:p w14:paraId="6458907C" w14:textId="77777777" w:rsidR="00D56DD0" w:rsidRPr="0040609A" w:rsidRDefault="00D56DD0" w:rsidP="00D81950">
      <w:pPr>
        <w:jc w:val="both"/>
        <w:rPr>
          <w:rFonts w:asciiTheme="minorHAnsi" w:hAnsiTheme="minorHAnsi" w:cstheme="minorHAnsi"/>
          <w:color w:val="auto"/>
          <w:sz w:val="22"/>
          <w:szCs w:val="22"/>
          <w:shd w:val="clear" w:color="auto" w:fill="FFFFFF"/>
        </w:rPr>
      </w:pPr>
      <w:r w:rsidRPr="0040609A">
        <w:rPr>
          <w:rFonts w:asciiTheme="minorHAnsi" w:hAnsiTheme="minorHAnsi" w:cstheme="minorHAnsi"/>
          <w:color w:val="auto"/>
          <w:sz w:val="22"/>
          <w:szCs w:val="22"/>
          <w:shd w:val="clear" w:color="auto" w:fill="FFFFFF"/>
        </w:rPr>
        <w:t>Home Office. (2023). </w:t>
      </w:r>
      <w:r w:rsidRPr="0040609A">
        <w:rPr>
          <w:rFonts w:asciiTheme="minorHAnsi" w:hAnsiTheme="minorHAnsi" w:cstheme="minorHAnsi"/>
          <w:i/>
          <w:iCs/>
          <w:color w:val="auto"/>
          <w:sz w:val="22"/>
          <w:szCs w:val="22"/>
        </w:rPr>
        <w:t>Strategic Policing Requirement 2023</w:t>
      </w:r>
      <w:r w:rsidRPr="0040609A">
        <w:rPr>
          <w:rFonts w:asciiTheme="minorHAnsi" w:hAnsiTheme="minorHAnsi" w:cstheme="minorHAnsi"/>
          <w:color w:val="auto"/>
          <w:sz w:val="22"/>
          <w:szCs w:val="22"/>
          <w:shd w:val="clear" w:color="auto" w:fill="FFFFFF"/>
        </w:rPr>
        <w:t>. [Online]. Gov.uk. Last Updated: February 2023. Available at: https://assets.publishing.service.gov.uk/government/uploads/system/uploads/attachment_data/file/1138 [Accessed 29 March 2023].</w:t>
      </w:r>
    </w:p>
    <w:p w14:paraId="34ABC8DA" w14:textId="77777777" w:rsidR="00D56DD0" w:rsidRPr="0040609A" w:rsidRDefault="00D56DD0" w:rsidP="00D81950">
      <w:pPr>
        <w:jc w:val="both"/>
        <w:rPr>
          <w:rFonts w:asciiTheme="minorHAnsi" w:hAnsiTheme="minorHAnsi" w:cstheme="minorHAnsi"/>
          <w:color w:val="auto"/>
          <w:sz w:val="22"/>
          <w:szCs w:val="22"/>
          <w:shd w:val="clear" w:color="auto" w:fill="FFFFFF"/>
        </w:rPr>
      </w:pPr>
    </w:p>
    <w:p w14:paraId="3D452AF0" w14:textId="77777777" w:rsidR="00D56DD0" w:rsidRPr="0040609A" w:rsidRDefault="00D56DD0" w:rsidP="00D81950">
      <w:pPr>
        <w:jc w:val="both"/>
        <w:rPr>
          <w:rFonts w:asciiTheme="minorHAnsi" w:hAnsiTheme="minorHAnsi" w:cstheme="minorHAnsi"/>
          <w:color w:val="auto"/>
          <w:sz w:val="22"/>
          <w:szCs w:val="22"/>
          <w:shd w:val="clear" w:color="auto" w:fill="FFFFFF"/>
        </w:rPr>
      </w:pPr>
      <w:r w:rsidRPr="0040609A">
        <w:rPr>
          <w:rFonts w:asciiTheme="minorHAnsi" w:hAnsiTheme="minorHAnsi" w:cstheme="minorHAnsi"/>
          <w:color w:val="auto"/>
          <w:sz w:val="22"/>
          <w:szCs w:val="22"/>
          <w:shd w:val="clear" w:color="auto" w:fill="FFFFFF"/>
        </w:rPr>
        <w:t>Home Office. (2022). National statistics Police funding for England and Wales 2015 to 2023. [Online]. Home Office. Last Updated: 12th July 2022. Available at: https://www.gov.uk/government/statistics/police-funding-for-england-and-wales-2015-to-2023/police-fu [Accessed 10 February 2023].</w:t>
      </w:r>
    </w:p>
    <w:p w14:paraId="218D0791" w14:textId="77777777" w:rsidR="00D56DD0" w:rsidRPr="0040609A" w:rsidRDefault="00D56DD0" w:rsidP="00D81950">
      <w:pPr>
        <w:jc w:val="both"/>
        <w:rPr>
          <w:rFonts w:asciiTheme="minorHAnsi" w:hAnsiTheme="minorHAnsi" w:cstheme="minorHAnsi"/>
          <w:color w:val="auto"/>
          <w:sz w:val="22"/>
          <w:szCs w:val="22"/>
          <w:shd w:val="clear" w:color="auto" w:fill="FFFFFF"/>
        </w:rPr>
      </w:pPr>
    </w:p>
    <w:p w14:paraId="3A67F901" w14:textId="77777777" w:rsidR="00D56DD0" w:rsidRPr="0040609A" w:rsidRDefault="00D56DD0" w:rsidP="00D81950">
      <w:pPr>
        <w:jc w:val="both"/>
        <w:rPr>
          <w:rFonts w:asciiTheme="minorHAnsi" w:hAnsiTheme="minorHAnsi" w:cstheme="minorHAnsi"/>
          <w:color w:val="auto"/>
          <w:sz w:val="22"/>
          <w:szCs w:val="22"/>
        </w:rPr>
      </w:pPr>
      <w:r w:rsidRPr="0040609A">
        <w:rPr>
          <w:rFonts w:asciiTheme="minorHAnsi" w:hAnsiTheme="minorHAnsi" w:cstheme="minorHAnsi"/>
          <w:color w:val="auto"/>
          <w:sz w:val="22"/>
          <w:szCs w:val="22"/>
          <w:shd w:val="clear" w:color="auto" w:fill="FFFFFF"/>
        </w:rPr>
        <w:t xml:space="preserve">Norfolk Police Federation (2022) Police budget cuts have inevitably led to more behind the wheel crime. (online). Last updated 26 January 2022. Available at: </w:t>
      </w:r>
      <w:hyperlink r:id="rId17" w:anchor=":~:text=Cuts%20to%20police%20budgets%20have,Norfolk%20Police%20Federation%20has%20said" w:history="1">
        <w:r w:rsidRPr="0040609A">
          <w:rPr>
            <w:rStyle w:val="Hyperlink"/>
            <w:rFonts w:asciiTheme="minorHAnsi" w:hAnsiTheme="minorHAnsi" w:cstheme="minorHAnsi"/>
            <w:color w:val="auto"/>
            <w:sz w:val="22"/>
            <w:szCs w:val="22"/>
          </w:rPr>
          <w:t>https://www.polfed.org/norfolk/news/2022/police-budget-cuts-have-inevitably-led-to-more-behind-the-wheelcrime/#:~:text=Cuts%20to%20police%20budgets%20have,Norfolk%20Police%20Federation%20has%20said</w:t>
        </w:r>
      </w:hyperlink>
      <w:r w:rsidRPr="0040609A">
        <w:rPr>
          <w:rFonts w:asciiTheme="minorHAnsi" w:hAnsiTheme="minorHAnsi" w:cstheme="minorHAnsi"/>
          <w:color w:val="auto"/>
          <w:sz w:val="22"/>
          <w:szCs w:val="22"/>
        </w:rPr>
        <w:t>.  (Accessed 11</w:t>
      </w:r>
      <w:r w:rsidRPr="0040609A">
        <w:rPr>
          <w:rFonts w:asciiTheme="minorHAnsi" w:hAnsiTheme="minorHAnsi" w:cstheme="minorHAnsi"/>
          <w:color w:val="auto"/>
          <w:sz w:val="22"/>
          <w:szCs w:val="22"/>
          <w:vertAlign w:val="superscript"/>
        </w:rPr>
        <w:t>th</w:t>
      </w:r>
      <w:r w:rsidRPr="0040609A">
        <w:rPr>
          <w:rFonts w:asciiTheme="minorHAnsi" w:hAnsiTheme="minorHAnsi" w:cstheme="minorHAnsi"/>
          <w:color w:val="auto"/>
          <w:sz w:val="22"/>
          <w:szCs w:val="22"/>
        </w:rPr>
        <w:t xml:space="preserve"> April 2023) </w:t>
      </w:r>
    </w:p>
    <w:p w14:paraId="41C85F19" w14:textId="77777777" w:rsidR="00D56DD0" w:rsidRPr="0040609A" w:rsidRDefault="00D56DD0" w:rsidP="00D81950">
      <w:pPr>
        <w:jc w:val="both"/>
        <w:rPr>
          <w:rFonts w:asciiTheme="minorHAnsi" w:hAnsiTheme="minorHAnsi" w:cstheme="minorHAnsi"/>
          <w:color w:val="auto"/>
          <w:sz w:val="22"/>
          <w:szCs w:val="22"/>
        </w:rPr>
      </w:pPr>
    </w:p>
    <w:p w14:paraId="3EF523B7" w14:textId="77777777" w:rsidR="00D56DD0" w:rsidRPr="0040609A" w:rsidRDefault="00D56DD0" w:rsidP="00D81950">
      <w:pPr>
        <w:jc w:val="both"/>
        <w:rPr>
          <w:rFonts w:asciiTheme="minorHAnsi" w:hAnsiTheme="minorHAnsi" w:cstheme="minorHAnsi"/>
          <w:color w:val="auto"/>
          <w:sz w:val="22"/>
          <w:szCs w:val="22"/>
        </w:rPr>
      </w:pPr>
      <w:r w:rsidRPr="0040609A">
        <w:rPr>
          <w:rFonts w:asciiTheme="minorHAnsi" w:hAnsiTheme="minorHAnsi" w:cstheme="minorHAnsi"/>
          <w:color w:val="auto"/>
          <w:sz w:val="22"/>
          <w:szCs w:val="22"/>
        </w:rPr>
        <w:t>Dame Pearce. (2014). Five-year Strategy. [Online]. College Of Policing. Last Updated: November 2014. Available at: https://library.college.police.uk/docs/college-of-policing/Five-Year-Strategy-2014.pdf [Accessed 12 April 2023].</w:t>
      </w:r>
    </w:p>
    <w:p w14:paraId="5D67F0F4" w14:textId="77777777" w:rsidR="00D56DD0" w:rsidRPr="00D56DD0" w:rsidRDefault="00D56DD0" w:rsidP="00D81950">
      <w:pPr>
        <w:jc w:val="both"/>
        <w:rPr>
          <w:rFonts w:asciiTheme="minorHAnsi" w:hAnsiTheme="minorHAnsi" w:cstheme="minorHAnsi"/>
        </w:rPr>
      </w:pPr>
    </w:p>
    <w:p w14:paraId="3D4900DE" w14:textId="77777777" w:rsidR="000F7ECD" w:rsidRPr="00270EEB" w:rsidRDefault="000F7ECD" w:rsidP="00D81950">
      <w:pPr>
        <w:ind w:right="237"/>
        <w:jc w:val="both"/>
        <w:rPr>
          <w:sz w:val="24"/>
          <w:szCs w:val="24"/>
        </w:rPr>
        <w:sectPr w:rsidR="000F7ECD" w:rsidRPr="00270EEB" w:rsidSect="0022001B">
          <w:headerReference w:type="even" r:id="rId18"/>
          <w:headerReference w:type="default" r:id="rId19"/>
          <w:footerReference w:type="even" r:id="rId20"/>
          <w:footerReference w:type="default" r:id="rId21"/>
          <w:headerReference w:type="first" r:id="rId22"/>
          <w:footerReference w:type="first" r:id="rId23"/>
          <w:pgSz w:w="11906" w:h="16838" w:code="9"/>
          <w:pgMar w:top="1440" w:right="1440" w:bottom="1440" w:left="1440" w:header="720" w:footer="720" w:gutter="0"/>
          <w:cols w:space="720"/>
          <w:docGrid w:linePitch="272"/>
        </w:sectPr>
      </w:pPr>
    </w:p>
    <w:p w14:paraId="4B59C936" w14:textId="77777777" w:rsidR="00650CE9" w:rsidRDefault="00650CE9" w:rsidP="00D81950">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lastRenderedPageBreak/>
        <w:t>Relevant areas of the National Policing Curriculum: </w:t>
      </w:r>
      <w:r>
        <w:rPr>
          <w:rStyle w:val="eop"/>
          <w:rFonts w:ascii="Arial" w:hAnsi="Arial" w:cs="Arial"/>
          <w:color w:val="000000"/>
        </w:rPr>
        <w:t> </w:t>
      </w:r>
    </w:p>
    <w:p w14:paraId="4E89096A" w14:textId="31AEE537" w:rsidR="00650CE9" w:rsidRDefault="00650CE9" w:rsidP="00D81950">
      <w:pPr>
        <w:pStyle w:val="paragraph"/>
        <w:spacing w:before="0" w:beforeAutospacing="0" w:after="0" w:afterAutospacing="0"/>
        <w:ind w:right="105"/>
        <w:jc w:val="both"/>
        <w:textAlignment w:val="baseline"/>
        <w:rPr>
          <w:rFonts w:ascii="Segoe UI" w:hAnsi="Segoe UI" w:cs="Segoe UI"/>
          <w:color w:val="000000"/>
          <w:sz w:val="18"/>
          <w:szCs w:val="18"/>
        </w:rPr>
      </w:pPr>
      <w:r w:rsidRPr="33EFDF59">
        <w:rPr>
          <w:rStyle w:val="normaltextrun"/>
          <w:rFonts w:ascii="Arial" w:hAnsi="Arial" w:cs="Arial"/>
          <w:b/>
          <w:bCs/>
        </w:rPr>
        <w:t>Communication Skills, </w:t>
      </w:r>
      <w:r w:rsidR="20E91F8D" w:rsidRPr="33EFDF59">
        <w:rPr>
          <w:rStyle w:val="normaltextrun"/>
          <w:rFonts w:ascii="Arial" w:hAnsi="Arial" w:cs="Arial"/>
          <w:b/>
          <w:bCs/>
        </w:rPr>
        <w:t>social media</w:t>
      </w:r>
      <w:r w:rsidR="68DB6989" w:rsidRPr="33EFDF59">
        <w:rPr>
          <w:rStyle w:val="normaltextrun"/>
          <w:rFonts w:ascii="Arial" w:hAnsi="Arial" w:cs="Arial"/>
          <w:b/>
          <w:bCs/>
        </w:rPr>
        <w:t>,</w:t>
      </w:r>
      <w:r w:rsidR="1313BD4E" w:rsidRPr="33EFDF59">
        <w:rPr>
          <w:rStyle w:val="normaltextrun"/>
          <w:rFonts w:ascii="Arial" w:hAnsi="Arial" w:cs="Arial"/>
          <w:b/>
          <w:bCs/>
        </w:rPr>
        <w:t xml:space="preserve"> Communication Strategy</w:t>
      </w:r>
      <w:r w:rsidRPr="33EFDF59">
        <w:rPr>
          <w:rStyle w:val="eop"/>
          <w:rFonts w:ascii="Arial" w:hAnsi="Arial" w:cs="Arial"/>
          <w:color w:val="000000" w:themeColor="text1"/>
        </w:rPr>
        <w:t> </w:t>
      </w:r>
    </w:p>
    <w:p w14:paraId="7A3AF774" w14:textId="77777777" w:rsidR="00650CE9" w:rsidRDefault="00650CE9" w:rsidP="00D81950">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5651A4B1" w:rsidR="00650CE9" w:rsidRDefault="47536690" w:rsidP="00D81950">
      <w:pPr>
        <w:pStyle w:val="paragraph"/>
        <w:spacing w:before="0" w:beforeAutospacing="0" w:after="0" w:afterAutospacing="0" w:line="259" w:lineRule="auto"/>
        <w:ind w:right="225"/>
        <w:jc w:val="both"/>
        <w:rPr>
          <w:rStyle w:val="normaltextrun"/>
          <w:rFonts w:ascii="Arial" w:hAnsi="Arial" w:cs="Arial"/>
          <w:b/>
          <w:bCs/>
        </w:rPr>
      </w:pPr>
      <w:r w:rsidRPr="777CCE50">
        <w:rPr>
          <w:rStyle w:val="normaltextrun"/>
          <w:rFonts w:ascii="Arial" w:hAnsi="Arial" w:cs="Arial"/>
          <w:b/>
          <w:bCs/>
        </w:rPr>
        <w:t>You must choose a policing incident in which you played a significant role with an offender/service user/victim and reflect on what happened.  </w:t>
      </w:r>
    </w:p>
    <w:p w14:paraId="53FDDC5D" w14:textId="03F92512" w:rsidR="00650CE9" w:rsidRDefault="00650CE9" w:rsidP="00D81950">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00D81950">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D81950">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37569CBF">
        <w:tc>
          <w:tcPr>
            <w:tcW w:w="10188" w:type="dxa"/>
            <w:shd w:val="clear" w:color="auto" w:fill="auto"/>
          </w:tcPr>
          <w:p w14:paraId="6834F12D" w14:textId="77777777" w:rsidR="00DF4CF5" w:rsidRDefault="00DF4CF5" w:rsidP="00D81950">
            <w:pPr>
              <w:overflowPunct/>
              <w:autoSpaceDE/>
              <w:autoSpaceDN/>
              <w:adjustRightInd/>
              <w:jc w:val="both"/>
              <w:textAlignment w:val="auto"/>
              <w:rPr>
                <w:rStyle w:val="normaltextrun"/>
                <w:sz w:val="18"/>
                <w:szCs w:val="18"/>
                <w:lang w:val="en-US"/>
              </w:rPr>
            </w:pPr>
          </w:p>
          <w:p w14:paraId="380BB684" w14:textId="60D5F5B2" w:rsidR="00650CE9" w:rsidRDefault="00650CE9" w:rsidP="00D81950">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0F840A10">
              <w:rPr>
                <w:rStyle w:val="normaltextrun"/>
                <w:rFonts w:ascii="Arial" w:hAnsi="Arial" w:cs="Arial"/>
                <w:b/>
                <w:bCs/>
                <w:color w:val="000000"/>
                <w:shd w:val="clear" w:color="auto" w:fill="FFFF00"/>
              </w:rPr>
              <w:t xml:space="preserve">evaluate </w:t>
            </w:r>
            <w:r w:rsidR="0F840A10" w:rsidRPr="35AC8E37">
              <w:rPr>
                <w:rStyle w:val="normaltextrun"/>
                <w:rFonts w:ascii="Arial" w:hAnsi="Arial" w:cs="Arial"/>
                <w:color w:val="000000" w:themeColor="text1"/>
              </w:rPr>
              <w:t xml:space="preserve">your experience </w:t>
            </w:r>
            <w:r w:rsidR="1577BD43" w:rsidRPr="35AC8E37">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Default="00650CE9" w:rsidP="00D81950">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Default="277DA5F8" w:rsidP="00D81950">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Consider the force policy on using social media for professional information and engagement purposes.</w:t>
            </w:r>
            <w:r w:rsidR="6783D1BC" w:rsidRPr="35AC8E37">
              <w:rPr>
                <w:rStyle w:val="normaltextrun"/>
                <w:rFonts w:ascii="Arial" w:hAnsi="Arial" w:cs="Arial"/>
                <w:i/>
                <w:iCs/>
                <w:color w:val="000000" w:themeColor="text1"/>
              </w:rPr>
              <w:t xml:space="preserve"> </w:t>
            </w:r>
          </w:p>
          <w:p w14:paraId="332FF84F" w14:textId="1E99F963" w:rsidR="00650CE9" w:rsidRDefault="6783D1BC" w:rsidP="00D81950">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0E1565B8" w14:textId="7F4200B4" w:rsidR="00650CE9" w:rsidRDefault="6783D1BC" w:rsidP="00D81950">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63FF0BBF" w14:textId="203942E5" w:rsidR="00650CE9" w:rsidRDefault="00650CE9" w:rsidP="00D81950">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Default="00650CE9" w:rsidP="00D81950">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Default="00650CE9" w:rsidP="00D81950">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69D258B8" w14:textId="18B1FDF0" w:rsidR="00650CE9" w:rsidRDefault="4F5ED9C4" w:rsidP="00D81950">
            <w:pPr>
              <w:pStyle w:val="paragraph"/>
              <w:spacing w:before="0" w:beforeAutospacing="0" w:after="0" w:afterAutospacing="0"/>
              <w:ind w:right="105"/>
              <w:jc w:val="both"/>
              <w:textAlignment w:val="baseline"/>
              <w:rPr>
                <w:rFonts w:ascii="Segoe UI" w:hAnsi="Segoe UI" w:cs="Segoe UI"/>
                <w:color w:val="000000"/>
                <w:sz w:val="18"/>
                <w:szCs w:val="18"/>
              </w:rPr>
            </w:pPr>
            <w:r w:rsidRPr="37569CBF">
              <w:rPr>
                <w:rStyle w:val="normaltextrun"/>
                <w:rFonts w:ascii="Arial" w:hAnsi="Arial" w:cs="Arial"/>
                <w:color w:val="000000" w:themeColor="text1"/>
              </w:rPr>
              <w:t>2</w:t>
            </w:r>
            <w:r w:rsidR="70F9563B" w:rsidRPr="37569CBF">
              <w:rPr>
                <w:rStyle w:val="normaltextrun"/>
                <w:rFonts w:ascii="Arial" w:hAnsi="Arial" w:cs="Arial"/>
                <w:color w:val="000000" w:themeColor="text1"/>
              </w:rPr>
              <w:t>000</w:t>
            </w:r>
            <w:r w:rsidR="00650CE9" w:rsidRPr="37569CBF">
              <w:rPr>
                <w:rStyle w:val="normaltextrun"/>
                <w:rFonts w:ascii="Arial" w:hAnsi="Arial" w:cs="Arial"/>
                <w:color w:val="000000" w:themeColor="text1"/>
              </w:rPr>
              <w:t> words </w:t>
            </w:r>
            <w:r w:rsidR="00650CE9" w:rsidRPr="37569CBF">
              <w:rPr>
                <w:rStyle w:val="normaltextrun"/>
                <w:rFonts w:ascii="Arial" w:hAnsi="Arial" w:cs="Arial"/>
                <w:i/>
                <w:iCs/>
                <w:color w:val="000000" w:themeColor="text1"/>
              </w:rPr>
              <w:t>(+/- 10%: include your actual word count at the end of each section)</w:t>
            </w:r>
            <w:r w:rsidR="00650CE9" w:rsidRPr="37569CBF">
              <w:rPr>
                <w:rStyle w:val="eop"/>
                <w:rFonts w:ascii="Arial" w:hAnsi="Arial" w:cs="Arial"/>
                <w:color w:val="000000" w:themeColor="text1"/>
              </w:rPr>
              <w:t> </w:t>
            </w:r>
          </w:p>
          <w:p w14:paraId="306CE1D6" w14:textId="2A2C23EF" w:rsidR="008171E4" w:rsidRPr="00270EEB" w:rsidRDefault="008171E4" w:rsidP="00D81950">
            <w:pPr>
              <w:ind w:right="237"/>
              <w:jc w:val="both"/>
              <w:rPr>
                <w:sz w:val="24"/>
                <w:szCs w:val="24"/>
              </w:rPr>
            </w:pPr>
          </w:p>
        </w:tc>
      </w:tr>
    </w:tbl>
    <w:p w14:paraId="6BCACF7B" w14:textId="77777777" w:rsidR="00AA666E" w:rsidRPr="00270EEB" w:rsidRDefault="00AA666E" w:rsidP="00D81950">
      <w:pPr>
        <w:ind w:right="237"/>
        <w:jc w:val="both"/>
        <w:rPr>
          <w:sz w:val="24"/>
          <w:szCs w:val="24"/>
        </w:rPr>
      </w:pPr>
    </w:p>
    <w:p w14:paraId="5E868A48" w14:textId="77777777" w:rsidR="00450C83" w:rsidRDefault="00450C83" w:rsidP="00D81950">
      <w:pPr>
        <w:ind w:right="237"/>
        <w:jc w:val="both"/>
        <w:rPr>
          <w:b/>
          <w:sz w:val="24"/>
          <w:szCs w:val="24"/>
        </w:rPr>
      </w:pPr>
      <w:r w:rsidRPr="00450C83">
        <w:rPr>
          <w:b/>
          <w:sz w:val="24"/>
          <w:szCs w:val="24"/>
        </w:rPr>
        <w:t>ANSWER:</w:t>
      </w:r>
    </w:p>
    <w:p w14:paraId="0DD1EB34" w14:textId="77777777" w:rsidR="00943623" w:rsidRDefault="00943623" w:rsidP="00D81950">
      <w:pPr>
        <w:ind w:right="237"/>
        <w:jc w:val="both"/>
        <w:rPr>
          <w:b/>
          <w:sz w:val="24"/>
          <w:szCs w:val="24"/>
        </w:rPr>
      </w:pPr>
    </w:p>
    <w:p w14:paraId="11F8A6D2" w14:textId="77777777" w:rsidR="00943623" w:rsidRPr="00943623" w:rsidRDefault="00943623" w:rsidP="00D81950">
      <w:pPr>
        <w:jc w:val="both"/>
        <w:rPr>
          <w:rFonts w:asciiTheme="minorHAnsi" w:hAnsiTheme="minorHAnsi" w:cstheme="minorHAnsi"/>
          <w:sz w:val="22"/>
          <w:szCs w:val="22"/>
        </w:rPr>
      </w:pPr>
    </w:p>
    <w:p w14:paraId="785666A1" w14:textId="7230D936" w:rsidR="00943623" w:rsidRPr="00943623" w:rsidRDefault="00943623" w:rsidP="00D81950">
      <w:pPr>
        <w:jc w:val="both"/>
        <w:rPr>
          <w:rFonts w:asciiTheme="minorHAnsi" w:hAnsiTheme="minorHAnsi" w:cstheme="minorHAnsi"/>
          <w:color w:val="00B0F0"/>
          <w:sz w:val="22"/>
          <w:szCs w:val="22"/>
        </w:rPr>
      </w:pPr>
      <w:r w:rsidRPr="00943623">
        <w:rPr>
          <w:rFonts w:asciiTheme="minorHAnsi" w:hAnsiTheme="minorHAnsi" w:cstheme="minorHAnsi"/>
          <w:sz w:val="22"/>
          <w:szCs w:val="22"/>
        </w:rPr>
        <w:t>Social media is a modern way in which we interact with people</w:t>
      </w:r>
      <w:r w:rsidR="004E7F7A">
        <w:rPr>
          <w:rFonts w:asciiTheme="minorHAnsi" w:hAnsiTheme="minorHAnsi" w:cstheme="minorHAnsi"/>
          <w:sz w:val="22"/>
          <w:szCs w:val="22"/>
        </w:rPr>
        <w:t>,</w:t>
      </w:r>
      <w:r w:rsidRPr="00943623">
        <w:rPr>
          <w:rFonts w:asciiTheme="minorHAnsi" w:hAnsiTheme="minorHAnsi" w:cstheme="minorHAnsi"/>
          <w:sz w:val="22"/>
          <w:szCs w:val="22"/>
        </w:rPr>
        <w:t xml:space="preserve"> in which we share or exchange information and ideas in a virtual community. This is done on many platforms such as Facebook, Twitter, </w:t>
      </w:r>
      <w:r w:rsidR="004E7F7A" w:rsidRPr="00943623">
        <w:rPr>
          <w:rFonts w:asciiTheme="minorHAnsi" w:hAnsiTheme="minorHAnsi" w:cstheme="minorHAnsi"/>
          <w:sz w:val="22"/>
          <w:szCs w:val="22"/>
        </w:rPr>
        <w:t>Instagram</w:t>
      </w:r>
      <w:r w:rsidR="004E7F7A">
        <w:rPr>
          <w:rFonts w:asciiTheme="minorHAnsi" w:hAnsiTheme="minorHAnsi" w:cstheme="minorHAnsi"/>
          <w:sz w:val="22"/>
          <w:szCs w:val="22"/>
        </w:rPr>
        <w:t xml:space="preserve"> </w:t>
      </w:r>
      <w:r w:rsidRPr="00943623">
        <w:rPr>
          <w:rFonts w:asciiTheme="minorHAnsi" w:hAnsiTheme="minorHAnsi" w:cstheme="minorHAnsi"/>
          <w:sz w:val="22"/>
          <w:szCs w:val="22"/>
        </w:rPr>
        <w:t xml:space="preserve">and YouTube. Many of these platforms are accessible on modern smart phones via an application making them easily accessible to most people. Statista a company who manages statistics and have reported that on average in the United Kingdom (UK) we spend two hours a day on social media alone </w:t>
      </w:r>
      <w:r w:rsidRPr="00943623">
        <w:rPr>
          <w:rFonts w:asciiTheme="minorHAnsi" w:hAnsiTheme="minorHAnsi" w:cstheme="minorHAnsi"/>
          <w:color w:val="00B0F0"/>
          <w:sz w:val="22"/>
          <w:szCs w:val="22"/>
        </w:rPr>
        <w:t>(Statista, 2023)</w:t>
      </w:r>
      <w:r w:rsidRPr="00943623">
        <w:rPr>
          <w:rFonts w:asciiTheme="minorHAnsi" w:hAnsiTheme="minorHAnsi" w:cstheme="minorHAnsi"/>
          <w:sz w:val="22"/>
          <w:szCs w:val="22"/>
        </w:rPr>
        <w:t>.</w:t>
      </w:r>
      <w:r w:rsidRPr="00943623">
        <w:rPr>
          <w:rFonts w:asciiTheme="minorHAnsi" w:hAnsiTheme="minorHAnsi" w:cstheme="minorHAnsi"/>
          <w:color w:val="00B0F0"/>
          <w:sz w:val="22"/>
          <w:szCs w:val="22"/>
        </w:rPr>
        <w:t xml:space="preserve">  </w:t>
      </w:r>
      <w:r w:rsidRPr="00943623">
        <w:rPr>
          <w:rFonts w:asciiTheme="minorHAnsi" w:hAnsiTheme="minorHAnsi" w:cstheme="minorHAnsi"/>
          <w:sz w:val="22"/>
          <w:szCs w:val="22"/>
        </w:rPr>
        <w:t>With so many of us spending so much time on social media, police forces have open and accessible platform to share information.</w:t>
      </w:r>
    </w:p>
    <w:p w14:paraId="30B29E5A" w14:textId="77777777" w:rsidR="004E7F7A" w:rsidRDefault="004E7F7A" w:rsidP="00D81950">
      <w:pPr>
        <w:jc w:val="both"/>
        <w:rPr>
          <w:rFonts w:asciiTheme="minorHAnsi" w:hAnsiTheme="minorHAnsi" w:cstheme="minorHAnsi"/>
          <w:sz w:val="22"/>
          <w:szCs w:val="22"/>
        </w:rPr>
      </w:pPr>
    </w:p>
    <w:p w14:paraId="25AC1B83" w14:textId="5709DEBB" w:rsidR="00943623" w:rsidRDefault="00943623" w:rsidP="00D81950">
      <w:pPr>
        <w:jc w:val="both"/>
        <w:rPr>
          <w:rFonts w:asciiTheme="minorHAnsi" w:hAnsiTheme="minorHAnsi" w:cstheme="minorHAnsi"/>
          <w:sz w:val="22"/>
          <w:szCs w:val="22"/>
        </w:rPr>
      </w:pPr>
      <w:r w:rsidRPr="00943623">
        <w:rPr>
          <w:rFonts w:asciiTheme="minorHAnsi" w:hAnsiTheme="minorHAnsi" w:cstheme="minorHAnsi"/>
          <w:sz w:val="22"/>
          <w:szCs w:val="22"/>
        </w:rPr>
        <w:t xml:space="preserve">Social media is a quick and effective way of informing communities about an event and is used by police forces to engage with its communities. Before social media police forces would use traditional media approaches such newspapers which was slow and could often be outdated by the time people would read it. </w:t>
      </w:r>
    </w:p>
    <w:p w14:paraId="13FB07E0" w14:textId="77777777" w:rsidR="00943623" w:rsidRPr="00943623" w:rsidRDefault="00943623" w:rsidP="00D81950">
      <w:pPr>
        <w:jc w:val="both"/>
        <w:rPr>
          <w:rFonts w:asciiTheme="minorHAnsi" w:hAnsiTheme="minorHAnsi" w:cstheme="minorHAnsi"/>
          <w:sz w:val="22"/>
          <w:szCs w:val="22"/>
        </w:rPr>
      </w:pPr>
    </w:p>
    <w:p w14:paraId="56A82F27" w14:textId="77777777" w:rsidR="00943623" w:rsidRPr="00943623" w:rsidRDefault="00943623" w:rsidP="00D81950">
      <w:pPr>
        <w:jc w:val="both"/>
        <w:rPr>
          <w:rFonts w:asciiTheme="minorHAnsi" w:hAnsiTheme="minorHAnsi" w:cstheme="minorHAnsi"/>
          <w:sz w:val="22"/>
          <w:szCs w:val="22"/>
        </w:rPr>
      </w:pPr>
      <w:r w:rsidRPr="00943623">
        <w:rPr>
          <w:rFonts w:asciiTheme="minorHAnsi" w:hAnsiTheme="minorHAnsi" w:cstheme="minorHAnsi"/>
          <w:sz w:val="22"/>
          <w:szCs w:val="22"/>
        </w:rPr>
        <w:t xml:space="preserve">83% of the UK have a live social media account making it possible for police forces to share information economically and effectively </w:t>
      </w:r>
      <w:r w:rsidRPr="00943623">
        <w:rPr>
          <w:rFonts w:asciiTheme="minorHAnsi" w:hAnsiTheme="minorHAnsi" w:cstheme="minorHAnsi"/>
          <w:color w:val="00B0F0"/>
          <w:sz w:val="22"/>
          <w:szCs w:val="22"/>
        </w:rPr>
        <w:t>(Police Foundation, 2014)</w:t>
      </w:r>
      <w:r w:rsidRPr="00943623">
        <w:rPr>
          <w:rFonts w:asciiTheme="minorHAnsi" w:hAnsiTheme="minorHAnsi" w:cstheme="minorHAnsi"/>
          <w:sz w:val="22"/>
          <w:szCs w:val="22"/>
        </w:rPr>
        <w:t>. The use of social media by police forces allows them to share and receive information. Often these platforms have a comment section which allows dialogue between the police force and the people reading the post. This level of engagement allows the public to engage with the police making them feel the police force is accessible. Not all social media posts are about a crime, some posts are informative about the police force which gives the public an understanding what happens internally. This informs the public about what is happening within the organisation making it more accessible and more friendly.</w:t>
      </w:r>
    </w:p>
    <w:p w14:paraId="55B46F79" w14:textId="77777777" w:rsidR="004E7F7A" w:rsidRDefault="004E7F7A" w:rsidP="00D81950">
      <w:pPr>
        <w:jc w:val="both"/>
        <w:rPr>
          <w:rFonts w:asciiTheme="minorHAnsi" w:hAnsiTheme="minorHAnsi" w:cstheme="minorHAnsi"/>
          <w:sz w:val="22"/>
          <w:szCs w:val="22"/>
        </w:rPr>
      </w:pPr>
    </w:p>
    <w:p w14:paraId="0D25DEB6" w14:textId="4F71A42F" w:rsidR="00943623" w:rsidRDefault="00943623" w:rsidP="00D81950">
      <w:pPr>
        <w:jc w:val="both"/>
        <w:rPr>
          <w:rFonts w:asciiTheme="minorHAnsi" w:hAnsiTheme="minorHAnsi" w:cstheme="minorHAnsi"/>
          <w:sz w:val="22"/>
          <w:szCs w:val="22"/>
        </w:rPr>
      </w:pPr>
      <w:r w:rsidRPr="00943623">
        <w:rPr>
          <w:rFonts w:asciiTheme="minorHAnsi" w:hAnsiTheme="minorHAnsi" w:cstheme="minorHAnsi"/>
          <w:sz w:val="22"/>
          <w:szCs w:val="22"/>
        </w:rPr>
        <w:t xml:space="preserve">The College of Policing describes professional engagement as a process of informing people and the communities to assist the police </w:t>
      </w:r>
      <w:r w:rsidRPr="00943623">
        <w:rPr>
          <w:rFonts w:asciiTheme="minorHAnsi" w:hAnsiTheme="minorHAnsi" w:cstheme="minorHAnsi"/>
          <w:color w:val="00B0F0"/>
          <w:sz w:val="22"/>
          <w:szCs w:val="22"/>
        </w:rPr>
        <w:t>(College of Policing, 2021</w:t>
      </w:r>
      <w:r w:rsidRPr="00943623">
        <w:rPr>
          <w:rFonts w:asciiTheme="minorHAnsi" w:hAnsiTheme="minorHAnsi" w:cstheme="minorHAnsi"/>
          <w:sz w:val="22"/>
          <w:szCs w:val="22"/>
        </w:rPr>
        <w:t xml:space="preserve">).  Police forces share events on social media which informs their communities about events happening in their area. This is a great benefit to most </w:t>
      </w:r>
      <w:r w:rsidRPr="00943623">
        <w:rPr>
          <w:rFonts w:asciiTheme="minorHAnsi" w:hAnsiTheme="minorHAnsi" w:cstheme="minorHAnsi"/>
          <w:sz w:val="22"/>
          <w:szCs w:val="22"/>
        </w:rPr>
        <w:lastRenderedPageBreak/>
        <w:t xml:space="preserve">as it often informs people that there will be a police presence making those attending feel safer. This may then deter anti-social behaviour. </w:t>
      </w:r>
    </w:p>
    <w:p w14:paraId="16B96B79" w14:textId="77777777" w:rsidR="00943623" w:rsidRPr="00943623" w:rsidRDefault="00943623" w:rsidP="00D81950">
      <w:pPr>
        <w:jc w:val="both"/>
        <w:rPr>
          <w:rFonts w:asciiTheme="minorHAnsi" w:hAnsiTheme="minorHAnsi" w:cstheme="minorHAnsi"/>
          <w:sz w:val="22"/>
          <w:szCs w:val="22"/>
        </w:rPr>
      </w:pPr>
    </w:p>
    <w:p w14:paraId="00DDA30B" w14:textId="620C7AB6" w:rsidR="00943623" w:rsidRDefault="00943623" w:rsidP="00D81950">
      <w:pPr>
        <w:jc w:val="both"/>
        <w:rPr>
          <w:rFonts w:asciiTheme="minorHAnsi" w:hAnsiTheme="minorHAnsi" w:cstheme="minorHAnsi"/>
          <w:sz w:val="22"/>
          <w:szCs w:val="22"/>
        </w:rPr>
      </w:pPr>
      <w:r w:rsidRPr="00943623">
        <w:rPr>
          <w:rFonts w:asciiTheme="minorHAnsi" w:hAnsiTheme="minorHAnsi" w:cstheme="minorHAnsi"/>
          <w:sz w:val="22"/>
          <w:szCs w:val="22"/>
        </w:rPr>
        <w:t xml:space="preserve">The way police forces are engaging with their communities is evolving. Communities now want a transparent organisation with a clear and open way of communicating. South Wales Police launched a new program called “Cuppa with a copper”. This allows communities and business to engage with a Police Community Support Officer (PCSO) and voice their concerns. This is also a great way for other organisations to engage with the communities and business suck as the local council and the highways agency. This presents a united force and allows information to </w:t>
      </w:r>
      <w:r w:rsidR="004E7F7A">
        <w:rPr>
          <w:rFonts w:asciiTheme="minorHAnsi" w:hAnsiTheme="minorHAnsi" w:cstheme="minorHAnsi"/>
          <w:sz w:val="22"/>
          <w:szCs w:val="22"/>
        </w:rPr>
        <w:t xml:space="preserve">be </w:t>
      </w:r>
      <w:r w:rsidR="004E7F7A" w:rsidRPr="00943623">
        <w:rPr>
          <w:rFonts w:asciiTheme="minorHAnsi" w:hAnsiTheme="minorHAnsi" w:cstheme="minorHAnsi"/>
          <w:sz w:val="22"/>
          <w:szCs w:val="22"/>
        </w:rPr>
        <w:t>share</w:t>
      </w:r>
      <w:r w:rsidR="004E7F7A">
        <w:rPr>
          <w:rFonts w:asciiTheme="minorHAnsi" w:hAnsiTheme="minorHAnsi" w:cstheme="minorHAnsi"/>
          <w:sz w:val="22"/>
          <w:szCs w:val="22"/>
        </w:rPr>
        <w:t>d</w:t>
      </w:r>
      <w:r w:rsidRPr="00943623">
        <w:rPr>
          <w:rFonts w:asciiTheme="minorHAnsi" w:hAnsiTheme="minorHAnsi" w:cstheme="minorHAnsi"/>
          <w:sz w:val="22"/>
          <w:szCs w:val="22"/>
        </w:rPr>
        <w:t xml:space="preserve"> in real time giving trust into the police and other services. Working closely with the communities, religious leaders and partners allows police forces to put early antiprevention, prevention and problem solving in place before situations escalate </w:t>
      </w:r>
      <w:r w:rsidRPr="00943623">
        <w:rPr>
          <w:rFonts w:asciiTheme="minorHAnsi" w:hAnsiTheme="minorHAnsi" w:cstheme="minorHAnsi"/>
          <w:color w:val="00B0F0"/>
          <w:sz w:val="22"/>
          <w:szCs w:val="22"/>
        </w:rPr>
        <w:t>(South Wales Police, 2023</w:t>
      </w:r>
      <w:r w:rsidRPr="00943623">
        <w:rPr>
          <w:rFonts w:asciiTheme="minorHAnsi" w:hAnsiTheme="minorHAnsi" w:cstheme="minorHAnsi"/>
          <w:sz w:val="22"/>
          <w:szCs w:val="22"/>
        </w:rPr>
        <w:t>).</w:t>
      </w:r>
    </w:p>
    <w:p w14:paraId="1B7141C1" w14:textId="77777777" w:rsidR="00943623" w:rsidRPr="00943623" w:rsidRDefault="00943623" w:rsidP="00D81950">
      <w:pPr>
        <w:jc w:val="both"/>
        <w:rPr>
          <w:rFonts w:asciiTheme="minorHAnsi" w:hAnsiTheme="minorHAnsi" w:cstheme="minorHAnsi"/>
          <w:sz w:val="22"/>
          <w:szCs w:val="22"/>
        </w:rPr>
      </w:pPr>
    </w:p>
    <w:p w14:paraId="51C495F1" w14:textId="28E88B63" w:rsidR="00943623" w:rsidRPr="00943623" w:rsidRDefault="00943623" w:rsidP="00D81950">
      <w:pPr>
        <w:jc w:val="both"/>
        <w:rPr>
          <w:rFonts w:asciiTheme="minorHAnsi" w:hAnsiTheme="minorHAnsi" w:cstheme="minorHAnsi"/>
          <w:sz w:val="22"/>
          <w:szCs w:val="22"/>
        </w:rPr>
      </w:pPr>
      <w:r w:rsidRPr="00943623">
        <w:rPr>
          <w:rFonts w:asciiTheme="minorHAnsi" w:hAnsiTheme="minorHAnsi" w:cstheme="minorHAnsi"/>
          <w:sz w:val="22"/>
          <w:szCs w:val="22"/>
        </w:rPr>
        <w:t>As I have investigated so far, not everyone has social media or the internet. Some may choose not to have these services or the vulnerable may not be able to access them. It</w:t>
      </w:r>
      <w:r w:rsidR="004E7F7A">
        <w:rPr>
          <w:rFonts w:asciiTheme="minorHAnsi" w:hAnsiTheme="minorHAnsi" w:cstheme="minorHAnsi"/>
          <w:sz w:val="22"/>
          <w:szCs w:val="22"/>
        </w:rPr>
        <w:t xml:space="preserve"> i</w:t>
      </w:r>
      <w:r w:rsidRPr="00943623">
        <w:rPr>
          <w:rFonts w:asciiTheme="minorHAnsi" w:hAnsiTheme="minorHAnsi" w:cstheme="minorHAnsi"/>
          <w:sz w:val="22"/>
          <w:szCs w:val="22"/>
        </w:rPr>
        <w:t xml:space="preserve">s important that events like these are still shared in traditional ways such as posting leaflets and posters. This allows the whole community to engage and ensures everyone has a voice. </w:t>
      </w:r>
    </w:p>
    <w:p w14:paraId="7DB91A30" w14:textId="77777777" w:rsidR="00943623" w:rsidRPr="00943623" w:rsidRDefault="00943623" w:rsidP="00D81950">
      <w:pPr>
        <w:jc w:val="both"/>
        <w:rPr>
          <w:rFonts w:asciiTheme="minorHAnsi" w:hAnsiTheme="minorHAnsi" w:cstheme="minorHAnsi"/>
          <w:sz w:val="22"/>
          <w:szCs w:val="22"/>
        </w:rPr>
      </w:pPr>
    </w:p>
    <w:p w14:paraId="412E8E5C" w14:textId="77777777" w:rsidR="00943623" w:rsidRDefault="00943623" w:rsidP="00D81950">
      <w:pPr>
        <w:jc w:val="both"/>
        <w:rPr>
          <w:rFonts w:asciiTheme="minorHAnsi" w:hAnsiTheme="minorHAnsi" w:cstheme="minorHAnsi"/>
          <w:sz w:val="22"/>
          <w:szCs w:val="22"/>
        </w:rPr>
      </w:pPr>
      <w:r w:rsidRPr="00943623">
        <w:rPr>
          <w:rFonts w:asciiTheme="minorHAnsi" w:hAnsiTheme="minorHAnsi" w:cstheme="minorHAnsi"/>
          <w:sz w:val="22"/>
          <w:szCs w:val="22"/>
        </w:rPr>
        <w:t xml:space="preserve">The Independent Office for Police Conduct (IOPC) investigated the use of social media use by police officers. This investigation found police officers posting inappropriate content considered racist and sexist. Posting such comments has reputation damage not only to the officer but the police force they serve. </w:t>
      </w:r>
    </w:p>
    <w:p w14:paraId="51B65CA5" w14:textId="77777777" w:rsidR="00943623" w:rsidRPr="00943623" w:rsidRDefault="00943623" w:rsidP="00D81950">
      <w:pPr>
        <w:jc w:val="both"/>
        <w:rPr>
          <w:rFonts w:asciiTheme="minorHAnsi" w:hAnsiTheme="minorHAnsi" w:cstheme="minorHAnsi"/>
          <w:sz w:val="22"/>
          <w:szCs w:val="22"/>
        </w:rPr>
      </w:pPr>
    </w:p>
    <w:p w14:paraId="6A9C46FF" w14:textId="4D721592" w:rsidR="00943623" w:rsidRPr="004E7F7A" w:rsidRDefault="00943623" w:rsidP="00D81950">
      <w:pPr>
        <w:jc w:val="both"/>
        <w:rPr>
          <w:rFonts w:asciiTheme="minorHAnsi" w:hAnsiTheme="minorHAnsi" w:cstheme="minorHAnsi"/>
          <w:sz w:val="22"/>
          <w:szCs w:val="22"/>
        </w:rPr>
      </w:pPr>
      <w:r w:rsidRPr="00943623">
        <w:rPr>
          <w:rFonts w:asciiTheme="minorHAnsi" w:hAnsiTheme="minorHAnsi" w:cstheme="minorHAnsi"/>
          <w:sz w:val="22"/>
          <w:szCs w:val="22"/>
        </w:rPr>
        <w:t xml:space="preserve">In 2018 the IOPC investigated the use of social media by a South Wales Police officer. This investigation led to a gross misconduct case being investigated into the officer’s actions. This led to the police officer retiring before the final verdict </w:t>
      </w:r>
      <w:r w:rsidRPr="00943623">
        <w:rPr>
          <w:rFonts w:asciiTheme="minorHAnsi" w:hAnsiTheme="minorHAnsi" w:cstheme="minorHAnsi"/>
          <w:color w:val="00B0F0"/>
          <w:sz w:val="22"/>
          <w:szCs w:val="22"/>
        </w:rPr>
        <w:t>(IOPC, 2021</w:t>
      </w:r>
      <w:r w:rsidRPr="00943623">
        <w:rPr>
          <w:rFonts w:asciiTheme="minorHAnsi" w:hAnsiTheme="minorHAnsi" w:cstheme="minorHAnsi"/>
          <w:sz w:val="22"/>
          <w:szCs w:val="22"/>
        </w:rPr>
        <w:t>). Unfortunately, this behaviour is not a one off. Another investigation conducted by the IOPC found a Northumbria police office was investigated for the use of his social media account. The gross misconduct was proven, and the officer was dismissed (</w:t>
      </w:r>
      <w:r w:rsidRPr="00943623">
        <w:rPr>
          <w:rFonts w:asciiTheme="minorHAnsi" w:hAnsiTheme="minorHAnsi" w:cstheme="minorHAnsi"/>
          <w:color w:val="00B0F0"/>
          <w:sz w:val="22"/>
          <w:szCs w:val="22"/>
        </w:rPr>
        <w:t>IOPC, 2021</w:t>
      </w:r>
      <w:r w:rsidRPr="00943623">
        <w:rPr>
          <w:rFonts w:asciiTheme="minorHAnsi" w:hAnsiTheme="minorHAnsi" w:cstheme="minorHAnsi"/>
          <w:sz w:val="22"/>
          <w:szCs w:val="22"/>
        </w:rPr>
        <w:t>).</w:t>
      </w:r>
      <w:r w:rsidR="004E7F7A">
        <w:rPr>
          <w:rFonts w:asciiTheme="minorHAnsi" w:hAnsiTheme="minorHAnsi" w:cstheme="minorHAnsi"/>
          <w:sz w:val="22"/>
          <w:szCs w:val="22"/>
        </w:rPr>
        <w:t xml:space="preserve"> </w:t>
      </w:r>
      <w:r w:rsidRPr="00943623">
        <w:rPr>
          <w:rFonts w:asciiTheme="minorHAnsi" w:hAnsiTheme="minorHAnsi" w:cstheme="minorHAnsi"/>
          <w:sz w:val="22"/>
          <w:szCs w:val="22"/>
        </w:rPr>
        <w:t>The Collage of Policing gives guidance into the use of social media using the code of ethics for police officers. This easily accessed website allows you to use a model before posting online (</w:t>
      </w:r>
      <w:r w:rsidRPr="00943623">
        <w:rPr>
          <w:rFonts w:asciiTheme="minorHAnsi" w:hAnsiTheme="minorHAnsi" w:cstheme="minorHAnsi"/>
          <w:color w:val="00B0F0"/>
          <w:sz w:val="22"/>
          <w:szCs w:val="22"/>
        </w:rPr>
        <w:t>College of Policing, 2021</w:t>
      </w:r>
      <w:r w:rsidRPr="00943623">
        <w:rPr>
          <w:rFonts w:asciiTheme="minorHAnsi" w:hAnsiTheme="minorHAnsi" w:cstheme="minorHAnsi"/>
          <w:sz w:val="22"/>
          <w:szCs w:val="22"/>
        </w:rPr>
        <w:t>).</w:t>
      </w:r>
      <w:r w:rsidR="004E7F7A">
        <w:rPr>
          <w:rFonts w:asciiTheme="minorHAnsi" w:hAnsiTheme="minorHAnsi" w:cstheme="minorHAnsi"/>
          <w:sz w:val="22"/>
          <w:szCs w:val="22"/>
        </w:rPr>
        <w:t xml:space="preserve"> </w:t>
      </w:r>
      <w:r w:rsidRPr="00943623">
        <w:rPr>
          <w:rFonts w:asciiTheme="minorHAnsi" w:hAnsiTheme="minorHAnsi" w:cstheme="minorHAnsi"/>
          <w:sz w:val="22"/>
          <w:szCs w:val="22"/>
        </w:rPr>
        <w:t xml:space="preserve">An article wrote by Karen Bullock describes the police use of social media as fragile and can be easily damaged. Police forces may not always get the use or tone of social media right </w:t>
      </w:r>
      <w:r w:rsidRPr="00943623">
        <w:rPr>
          <w:rFonts w:asciiTheme="minorHAnsi" w:hAnsiTheme="minorHAnsi" w:cstheme="minorHAnsi"/>
          <w:color w:val="00B0F0"/>
          <w:sz w:val="22"/>
          <w:szCs w:val="22"/>
        </w:rPr>
        <w:t xml:space="preserve">(Karen Bullock, 2018). </w:t>
      </w:r>
    </w:p>
    <w:p w14:paraId="74416A5B" w14:textId="77777777" w:rsidR="00943623" w:rsidRPr="00943623" w:rsidRDefault="00943623" w:rsidP="00D81950">
      <w:pPr>
        <w:jc w:val="both"/>
        <w:rPr>
          <w:rFonts w:asciiTheme="minorHAnsi" w:hAnsiTheme="minorHAnsi" w:cstheme="minorHAnsi"/>
          <w:color w:val="00B0F0"/>
          <w:sz w:val="22"/>
          <w:szCs w:val="22"/>
        </w:rPr>
      </w:pPr>
    </w:p>
    <w:p w14:paraId="085C81C7" w14:textId="691958B0" w:rsidR="00943623" w:rsidRPr="00943623" w:rsidRDefault="00943623" w:rsidP="00D81950">
      <w:pPr>
        <w:jc w:val="both"/>
        <w:rPr>
          <w:rFonts w:asciiTheme="minorHAnsi" w:hAnsiTheme="minorHAnsi" w:cstheme="minorHAnsi"/>
          <w:sz w:val="22"/>
          <w:szCs w:val="22"/>
        </w:rPr>
      </w:pPr>
      <w:r w:rsidRPr="00943623">
        <w:rPr>
          <w:rFonts w:asciiTheme="minorHAnsi" w:hAnsiTheme="minorHAnsi" w:cstheme="minorHAnsi"/>
          <w:sz w:val="22"/>
          <w:szCs w:val="22"/>
        </w:rPr>
        <w:t>Should the police get the use of social media wrong this could lead to the public loosing trust in the police force.  If the public lose that faith this may lead to the public not helping the police with crimes and the public may look to deal with matters the</w:t>
      </w:r>
      <w:r w:rsidR="004E7F7A">
        <w:rPr>
          <w:rFonts w:asciiTheme="minorHAnsi" w:hAnsiTheme="minorHAnsi" w:cstheme="minorHAnsi"/>
          <w:sz w:val="22"/>
          <w:szCs w:val="22"/>
        </w:rPr>
        <w:t>m</w:t>
      </w:r>
      <w:r w:rsidRPr="00943623">
        <w:rPr>
          <w:rFonts w:asciiTheme="minorHAnsi" w:hAnsiTheme="minorHAnsi" w:cstheme="minorHAnsi"/>
          <w:sz w:val="22"/>
          <w:szCs w:val="22"/>
        </w:rPr>
        <w:t xml:space="preserve">selves which exposes them to harm. Without the consent from the public the police cannot police so the new age of digital policing needs to be clear, informative, factual, does not breach any standards, ethical, accessible and have a purpose.  </w:t>
      </w:r>
    </w:p>
    <w:p w14:paraId="5FEB5A4D" w14:textId="77777777" w:rsidR="00943623" w:rsidRPr="00943623" w:rsidRDefault="00943623" w:rsidP="00D81950">
      <w:pPr>
        <w:jc w:val="both"/>
        <w:rPr>
          <w:rFonts w:asciiTheme="minorHAnsi" w:hAnsiTheme="minorHAnsi" w:cstheme="minorHAnsi"/>
          <w:sz w:val="22"/>
          <w:szCs w:val="22"/>
        </w:rPr>
      </w:pPr>
    </w:p>
    <w:p w14:paraId="4A76CCE8" w14:textId="638801B3" w:rsidR="00943623" w:rsidRPr="00943623" w:rsidRDefault="00943623" w:rsidP="00D81950">
      <w:pPr>
        <w:jc w:val="both"/>
        <w:rPr>
          <w:rFonts w:asciiTheme="minorHAnsi" w:hAnsiTheme="minorHAnsi" w:cstheme="minorHAnsi"/>
          <w:sz w:val="22"/>
          <w:szCs w:val="22"/>
        </w:rPr>
      </w:pPr>
      <w:r w:rsidRPr="00943623">
        <w:rPr>
          <w:rFonts w:asciiTheme="minorHAnsi" w:hAnsiTheme="minorHAnsi" w:cstheme="minorHAnsi"/>
          <w:sz w:val="22"/>
          <w:szCs w:val="22"/>
        </w:rPr>
        <w:t>I have recently used South Wales police social media platforms to help finding a missing person. I was asked to attend the home address of a mother who wanted to report her son missing.</w:t>
      </w:r>
      <w:r w:rsidR="004E7F7A">
        <w:rPr>
          <w:rFonts w:asciiTheme="minorHAnsi" w:hAnsiTheme="minorHAnsi" w:cstheme="minorHAnsi"/>
          <w:sz w:val="22"/>
          <w:szCs w:val="22"/>
        </w:rPr>
        <w:t xml:space="preserve"> </w:t>
      </w:r>
      <w:r w:rsidRPr="00943623">
        <w:rPr>
          <w:rFonts w:asciiTheme="minorHAnsi" w:hAnsiTheme="minorHAnsi" w:cstheme="minorHAnsi"/>
          <w:sz w:val="22"/>
          <w:szCs w:val="22"/>
        </w:rPr>
        <w:t>I attended the</w:t>
      </w:r>
      <w:r w:rsidR="004E7F7A">
        <w:rPr>
          <w:rFonts w:asciiTheme="minorHAnsi" w:hAnsiTheme="minorHAnsi" w:cstheme="minorHAnsi"/>
          <w:sz w:val="22"/>
          <w:szCs w:val="22"/>
        </w:rPr>
        <w:t>ir</w:t>
      </w:r>
      <w:r w:rsidRPr="00943623">
        <w:rPr>
          <w:rFonts w:asciiTheme="minorHAnsi" w:hAnsiTheme="minorHAnsi" w:cstheme="minorHAnsi"/>
          <w:sz w:val="22"/>
          <w:szCs w:val="22"/>
        </w:rPr>
        <w:t xml:space="preserve"> home and immediately noticed how upset the mother was. She reported that her son left early that morning and not contacted her since. The mother was concerned because there had been a change in her son’s behaviour in the last few </w:t>
      </w:r>
      <w:r w:rsidR="004E7F7A" w:rsidRPr="00943623">
        <w:rPr>
          <w:rFonts w:asciiTheme="minorHAnsi" w:hAnsiTheme="minorHAnsi" w:cstheme="minorHAnsi"/>
          <w:sz w:val="22"/>
          <w:szCs w:val="22"/>
        </w:rPr>
        <w:t>months,</w:t>
      </w:r>
      <w:r w:rsidRPr="00943623">
        <w:rPr>
          <w:rFonts w:asciiTheme="minorHAnsi" w:hAnsiTheme="minorHAnsi" w:cstheme="minorHAnsi"/>
          <w:sz w:val="22"/>
          <w:szCs w:val="22"/>
        </w:rPr>
        <w:t xml:space="preserve"> </w:t>
      </w:r>
      <w:r w:rsidR="004E7F7A">
        <w:rPr>
          <w:rFonts w:asciiTheme="minorHAnsi" w:hAnsiTheme="minorHAnsi" w:cstheme="minorHAnsi"/>
          <w:sz w:val="22"/>
          <w:szCs w:val="22"/>
        </w:rPr>
        <w:t>but</w:t>
      </w:r>
      <w:r w:rsidRPr="00943623">
        <w:rPr>
          <w:rFonts w:asciiTheme="minorHAnsi" w:hAnsiTheme="minorHAnsi" w:cstheme="minorHAnsi"/>
          <w:sz w:val="22"/>
          <w:szCs w:val="22"/>
        </w:rPr>
        <w:t xml:space="preserve"> he had always returned home on time. </w:t>
      </w:r>
    </w:p>
    <w:p w14:paraId="16C8A1BE" w14:textId="77777777" w:rsidR="004E7F7A" w:rsidRDefault="004E7F7A" w:rsidP="00D81950">
      <w:pPr>
        <w:jc w:val="both"/>
        <w:rPr>
          <w:rFonts w:asciiTheme="minorHAnsi" w:hAnsiTheme="minorHAnsi" w:cstheme="minorHAnsi"/>
          <w:sz w:val="22"/>
          <w:szCs w:val="22"/>
        </w:rPr>
      </w:pPr>
    </w:p>
    <w:p w14:paraId="4A9FAA89" w14:textId="5B3B8E22" w:rsidR="00943623" w:rsidRPr="00943623" w:rsidRDefault="00943623" w:rsidP="00D81950">
      <w:pPr>
        <w:jc w:val="both"/>
        <w:rPr>
          <w:rFonts w:asciiTheme="minorHAnsi" w:hAnsiTheme="minorHAnsi" w:cstheme="minorHAnsi"/>
          <w:sz w:val="22"/>
          <w:szCs w:val="22"/>
        </w:rPr>
      </w:pPr>
      <w:r w:rsidRPr="00943623">
        <w:rPr>
          <w:rFonts w:asciiTheme="minorHAnsi" w:hAnsiTheme="minorHAnsi" w:cstheme="minorHAnsi"/>
          <w:sz w:val="22"/>
          <w:szCs w:val="22"/>
        </w:rPr>
        <w:t>The first part of any investigation is known as the golden hour. It is crucial that all evidence is gathered in the first instance as information is fresh such as memories (</w:t>
      </w:r>
      <w:r w:rsidRPr="00943623">
        <w:rPr>
          <w:rFonts w:asciiTheme="minorHAnsi" w:hAnsiTheme="minorHAnsi" w:cstheme="minorHAnsi"/>
          <w:color w:val="00B0F0"/>
          <w:sz w:val="22"/>
          <w:szCs w:val="22"/>
        </w:rPr>
        <w:t>College of Policing, 2013</w:t>
      </w:r>
      <w:r w:rsidRPr="00943623">
        <w:rPr>
          <w:rFonts w:asciiTheme="minorHAnsi" w:hAnsiTheme="minorHAnsi" w:cstheme="minorHAnsi"/>
          <w:sz w:val="22"/>
          <w:szCs w:val="22"/>
        </w:rPr>
        <w:t>). I took a full description of the young male including his clothing and a recent picture of him.</w:t>
      </w:r>
    </w:p>
    <w:p w14:paraId="6A5E23D5" w14:textId="77777777" w:rsidR="00943623" w:rsidRPr="00943623" w:rsidRDefault="00943623" w:rsidP="00D81950">
      <w:pPr>
        <w:jc w:val="both"/>
        <w:rPr>
          <w:rFonts w:asciiTheme="minorHAnsi" w:hAnsiTheme="minorHAnsi" w:cstheme="minorHAnsi"/>
          <w:sz w:val="22"/>
          <w:szCs w:val="22"/>
        </w:rPr>
      </w:pPr>
    </w:p>
    <w:p w14:paraId="389188F5" w14:textId="77777777" w:rsidR="00943623" w:rsidRDefault="00943623" w:rsidP="00D81950">
      <w:pPr>
        <w:jc w:val="both"/>
        <w:rPr>
          <w:rFonts w:asciiTheme="minorHAnsi" w:hAnsiTheme="minorHAnsi" w:cstheme="minorHAnsi"/>
          <w:sz w:val="22"/>
          <w:szCs w:val="22"/>
        </w:rPr>
      </w:pPr>
      <w:r w:rsidRPr="00943623">
        <w:rPr>
          <w:rFonts w:asciiTheme="minorHAnsi" w:hAnsiTheme="minorHAnsi" w:cstheme="minorHAnsi"/>
          <w:sz w:val="22"/>
          <w:szCs w:val="22"/>
        </w:rPr>
        <w:lastRenderedPageBreak/>
        <w:t>It is South Wales Police policy that we have consent from the family before we share a photograph online via social media.</w:t>
      </w:r>
    </w:p>
    <w:p w14:paraId="1180027C" w14:textId="77777777" w:rsidR="00943623" w:rsidRPr="00943623" w:rsidRDefault="00943623" w:rsidP="00D81950">
      <w:pPr>
        <w:jc w:val="both"/>
        <w:rPr>
          <w:rFonts w:asciiTheme="minorHAnsi" w:hAnsiTheme="minorHAnsi" w:cstheme="minorHAnsi"/>
          <w:sz w:val="22"/>
          <w:szCs w:val="22"/>
        </w:rPr>
      </w:pPr>
    </w:p>
    <w:p w14:paraId="294EBE42" w14:textId="13AC3889" w:rsidR="00943623" w:rsidRDefault="00943623" w:rsidP="00D81950">
      <w:pPr>
        <w:jc w:val="both"/>
        <w:rPr>
          <w:rFonts w:asciiTheme="minorHAnsi" w:hAnsiTheme="minorHAnsi" w:cstheme="minorHAnsi"/>
          <w:sz w:val="22"/>
          <w:szCs w:val="22"/>
        </w:rPr>
      </w:pPr>
      <w:r w:rsidRPr="00943623">
        <w:rPr>
          <w:rFonts w:asciiTheme="minorHAnsi" w:hAnsiTheme="minorHAnsi" w:cstheme="minorHAnsi"/>
          <w:sz w:val="22"/>
          <w:szCs w:val="22"/>
        </w:rPr>
        <w:t xml:space="preserve">In this instance the mother gave her consent for all necessary information including the picture to be shared online. The information I decided to share with the public had to be clear and factual. I shared the information which I gathered from the mother which was then put online for everyone to see and share. </w:t>
      </w:r>
      <w:r w:rsidR="001F0DD4">
        <w:rPr>
          <w:rFonts w:asciiTheme="minorHAnsi" w:hAnsiTheme="minorHAnsi" w:cstheme="minorHAnsi"/>
          <w:sz w:val="22"/>
          <w:szCs w:val="22"/>
        </w:rPr>
        <w:t>On this occasion t</w:t>
      </w:r>
      <w:r w:rsidRPr="00943623">
        <w:rPr>
          <w:rFonts w:asciiTheme="minorHAnsi" w:hAnsiTheme="minorHAnsi" w:cstheme="minorHAnsi"/>
          <w:sz w:val="22"/>
          <w:szCs w:val="22"/>
        </w:rPr>
        <w:t>he use of social media was the quickest and most effective way to share information quickly. Social media accounts such as Facebook, Twitter and Instagram were used to share the information. The information about the missing boy quickly spread with people sharing the posts put up online. Traditional methods such as newspapers and magazines would take a long time to organise and maybe out of date before the</w:t>
      </w:r>
      <w:r w:rsidR="001F0DD4">
        <w:rPr>
          <w:rFonts w:asciiTheme="minorHAnsi" w:hAnsiTheme="minorHAnsi" w:cstheme="minorHAnsi"/>
          <w:sz w:val="22"/>
          <w:szCs w:val="22"/>
        </w:rPr>
        <w:t>y are</w:t>
      </w:r>
      <w:r w:rsidRPr="00943623">
        <w:rPr>
          <w:rFonts w:asciiTheme="minorHAnsi" w:hAnsiTheme="minorHAnsi" w:cstheme="minorHAnsi"/>
          <w:sz w:val="22"/>
          <w:szCs w:val="22"/>
        </w:rPr>
        <w:t xml:space="preserve"> released to the public. </w:t>
      </w:r>
      <w:r w:rsidR="001F0DD4">
        <w:rPr>
          <w:rFonts w:asciiTheme="minorHAnsi" w:hAnsiTheme="minorHAnsi" w:cstheme="minorHAnsi"/>
          <w:sz w:val="22"/>
          <w:szCs w:val="22"/>
        </w:rPr>
        <w:t xml:space="preserve"> </w:t>
      </w:r>
      <w:r w:rsidRPr="00943623">
        <w:rPr>
          <w:rFonts w:asciiTheme="minorHAnsi" w:hAnsiTheme="minorHAnsi" w:cstheme="minorHAnsi"/>
          <w:sz w:val="22"/>
          <w:szCs w:val="22"/>
        </w:rPr>
        <w:t>A comment section allowed the public to engage with the police and give information freely in real time. I had access to this information on my mobile phone and could see the comments</w:t>
      </w:r>
      <w:r w:rsidR="001F0DD4">
        <w:rPr>
          <w:rFonts w:asciiTheme="minorHAnsi" w:hAnsiTheme="minorHAnsi" w:cstheme="minorHAnsi"/>
          <w:sz w:val="22"/>
          <w:szCs w:val="22"/>
        </w:rPr>
        <w:t>,</w:t>
      </w:r>
      <w:r w:rsidRPr="00943623">
        <w:rPr>
          <w:rFonts w:asciiTheme="minorHAnsi" w:hAnsiTheme="minorHAnsi" w:cstheme="minorHAnsi"/>
          <w:sz w:val="22"/>
          <w:szCs w:val="22"/>
        </w:rPr>
        <w:t xml:space="preserve"> which I monitored and so did the public service centre. Some of the comments were not applicable and were off topic such as people wanting to report crimes which the public service centre reviewed. It is down to the police force and the officers investigating to understand what is useful and what is not. </w:t>
      </w:r>
    </w:p>
    <w:p w14:paraId="593D686D" w14:textId="77777777" w:rsidR="00943623" w:rsidRPr="00943623" w:rsidRDefault="00943623" w:rsidP="00D81950">
      <w:pPr>
        <w:jc w:val="both"/>
        <w:rPr>
          <w:rFonts w:asciiTheme="minorHAnsi" w:hAnsiTheme="minorHAnsi" w:cstheme="minorHAnsi"/>
          <w:sz w:val="22"/>
          <w:szCs w:val="22"/>
        </w:rPr>
      </w:pPr>
    </w:p>
    <w:p w14:paraId="4BD543F9" w14:textId="34C752AA" w:rsidR="00943623" w:rsidRDefault="00943623" w:rsidP="00D81950">
      <w:pPr>
        <w:jc w:val="both"/>
        <w:rPr>
          <w:rFonts w:asciiTheme="minorHAnsi" w:hAnsiTheme="minorHAnsi" w:cstheme="minorHAnsi"/>
          <w:sz w:val="22"/>
          <w:szCs w:val="22"/>
        </w:rPr>
      </w:pPr>
      <w:r w:rsidRPr="00943623">
        <w:rPr>
          <w:rFonts w:asciiTheme="minorHAnsi" w:hAnsiTheme="minorHAnsi" w:cstheme="minorHAnsi"/>
          <w:sz w:val="22"/>
          <w:szCs w:val="22"/>
        </w:rPr>
        <w:t>Some of the comments proved very useful as several people reported possible sightings nearby. I used the South Wales police account to engage with some of the comments to get more information which led me to attending the area to search for the young boy.</w:t>
      </w:r>
      <w:r w:rsidR="001F0DD4">
        <w:rPr>
          <w:rFonts w:asciiTheme="minorHAnsi" w:hAnsiTheme="minorHAnsi" w:cstheme="minorHAnsi"/>
          <w:sz w:val="22"/>
          <w:szCs w:val="22"/>
        </w:rPr>
        <w:t xml:space="preserve"> </w:t>
      </w:r>
      <w:r w:rsidRPr="00943623">
        <w:rPr>
          <w:rFonts w:asciiTheme="minorHAnsi" w:hAnsiTheme="minorHAnsi" w:cstheme="minorHAnsi"/>
          <w:sz w:val="22"/>
          <w:szCs w:val="22"/>
        </w:rPr>
        <w:t xml:space="preserve">One </w:t>
      </w:r>
      <w:r w:rsidR="001F0DD4">
        <w:rPr>
          <w:rFonts w:asciiTheme="minorHAnsi" w:hAnsiTheme="minorHAnsi" w:cstheme="minorHAnsi"/>
          <w:sz w:val="22"/>
          <w:szCs w:val="22"/>
        </w:rPr>
        <w:t xml:space="preserve">particular </w:t>
      </w:r>
      <w:r w:rsidRPr="00943623">
        <w:rPr>
          <w:rFonts w:asciiTheme="minorHAnsi" w:hAnsiTheme="minorHAnsi" w:cstheme="minorHAnsi"/>
          <w:sz w:val="22"/>
          <w:szCs w:val="22"/>
        </w:rPr>
        <w:t>post was very useful. A shop worker at a supermarket informed our social media account that the boy was in the store. Within minutes of the post being put onto the forces social media account I was able to speak with the shop worker and managed to obtain further details.  I attended the store and located the missing boy quickly with the help of the shop worker.</w:t>
      </w:r>
      <w:r w:rsidR="001F0DD4">
        <w:rPr>
          <w:rFonts w:asciiTheme="minorHAnsi" w:hAnsiTheme="minorHAnsi" w:cstheme="minorHAnsi"/>
          <w:sz w:val="22"/>
          <w:szCs w:val="22"/>
        </w:rPr>
        <w:t xml:space="preserve"> </w:t>
      </w:r>
      <w:r w:rsidRPr="00943623">
        <w:rPr>
          <w:rFonts w:asciiTheme="minorHAnsi" w:hAnsiTheme="minorHAnsi" w:cstheme="minorHAnsi"/>
          <w:sz w:val="22"/>
          <w:szCs w:val="22"/>
        </w:rPr>
        <w:t>The young boy explained he saw the social media posts and became more frightened of returning home because he felt he was going to be in trouble.</w:t>
      </w:r>
      <w:r w:rsidR="001F0DD4">
        <w:rPr>
          <w:rFonts w:asciiTheme="minorHAnsi" w:hAnsiTheme="minorHAnsi" w:cstheme="minorHAnsi"/>
          <w:sz w:val="22"/>
          <w:szCs w:val="22"/>
        </w:rPr>
        <w:t xml:space="preserve"> </w:t>
      </w:r>
      <w:r w:rsidRPr="00943623">
        <w:rPr>
          <w:rFonts w:asciiTheme="minorHAnsi" w:hAnsiTheme="minorHAnsi" w:cstheme="minorHAnsi"/>
          <w:sz w:val="22"/>
          <w:szCs w:val="22"/>
        </w:rPr>
        <w:t xml:space="preserve">The boy was returned home to an anxious but thankful mother. She explained she was grateful of the </w:t>
      </w:r>
      <w:r w:rsidR="001F0DD4" w:rsidRPr="00943623">
        <w:rPr>
          <w:rFonts w:asciiTheme="minorHAnsi" w:hAnsiTheme="minorHAnsi" w:cstheme="minorHAnsi"/>
          <w:sz w:val="22"/>
          <w:szCs w:val="22"/>
        </w:rPr>
        <w:t>officer’s</w:t>
      </w:r>
      <w:r w:rsidRPr="00943623">
        <w:rPr>
          <w:rFonts w:asciiTheme="minorHAnsi" w:hAnsiTheme="minorHAnsi" w:cstheme="minorHAnsi"/>
          <w:sz w:val="22"/>
          <w:szCs w:val="22"/>
        </w:rPr>
        <w:t xml:space="preserve"> assistance and later posted on social media her gratitude towards everyone that had helped find her son.</w:t>
      </w:r>
    </w:p>
    <w:p w14:paraId="59FB5CF4" w14:textId="77777777" w:rsidR="00943623" w:rsidRPr="00943623" w:rsidRDefault="00943623" w:rsidP="00D81950">
      <w:pPr>
        <w:jc w:val="both"/>
        <w:rPr>
          <w:rFonts w:asciiTheme="minorHAnsi" w:hAnsiTheme="minorHAnsi" w:cstheme="minorHAnsi"/>
          <w:sz w:val="22"/>
          <w:szCs w:val="22"/>
        </w:rPr>
      </w:pPr>
    </w:p>
    <w:p w14:paraId="4F9D7AED" w14:textId="77777777" w:rsidR="00943623" w:rsidRDefault="00943623" w:rsidP="00D81950">
      <w:pPr>
        <w:jc w:val="both"/>
        <w:rPr>
          <w:rFonts w:asciiTheme="minorHAnsi" w:hAnsiTheme="minorHAnsi" w:cstheme="minorHAnsi"/>
          <w:sz w:val="22"/>
          <w:szCs w:val="22"/>
        </w:rPr>
      </w:pPr>
      <w:r w:rsidRPr="00943623">
        <w:rPr>
          <w:rFonts w:asciiTheme="minorHAnsi" w:hAnsiTheme="minorHAnsi" w:cstheme="minorHAnsi"/>
          <w:sz w:val="22"/>
          <w:szCs w:val="22"/>
        </w:rPr>
        <w:t>I have then used social media again to inform the public that the boy had been found. This allowed me to put the community at ease and thank them for their support because without them the boy may not have been found.</w:t>
      </w:r>
    </w:p>
    <w:p w14:paraId="2FCDF614" w14:textId="77777777" w:rsidR="00943623" w:rsidRPr="00943623" w:rsidRDefault="00943623" w:rsidP="00D81950">
      <w:pPr>
        <w:jc w:val="both"/>
        <w:rPr>
          <w:rFonts w:asciiTheme="minorHAnsi" w:hAnsiTheme="minorHAnsi" w:cstheme="minorHAnsi"/>
          <w:sz w:val="22"/>
          <w:szCs w:val="22"/>
        </w:rPr>
      </w:pPr>
    </w:p>
    <w:p w14:paraId="6781BD46" w14:textId="77B61CEF" w:rsidR="00943623" w:rsidRPr="00943623" w:rsidRDefault="001F0DD4" w:rsidP="00D81950">
      <w:pPr>
        <w:jc w:val="both"/>
        <w:rPr>
          <w:rFonts w:asciiTheme="minorHAnsi" w:hAnsiTheme="minorHAnsi" w:cstheme="minorHAnsi"/>
          <w:sz w:val="22"/>
          <w:szCs w:val="22"/>
        </w:rPr>
      </w:pPr>
      <w:r w:rsidRPr="00943623">
        <w:rPr>
          <w:rFonts w:asciiTheme="minorHAnsi" w:hAnsiTheme="minorHAnsi" w:cstheme="minorHAnsi"/>
          <w:sz w:val="22"/>
          <w:szCs w:val="22"/>
        </w:rPr>
        <w:t>Reflecting</w:t>
      </w:r>
      <w:r>
        <w:rPr>
          <w:rFonts w:asciiTheme="minorHAnsi" w:hAnsiTheme="minorHAnsi" w:cstheme="minorHAnsi"/>
          <w:sz w:val="22"/>
          <w:szCs w:val="22"/>
        </w:rPr>
        <w:t xml:space="preserve"> on this incident,</w:t>
      </w:r>
      <w:r w:rsidR="00943623" w:rsidRPr="00943623">
        <w:rPr>
          <w:rFonts w:asciiTheme="minorHAnsi" w:hAnsiTheme="minorHAnsi" w:cstheme="minorHAnsi"/>
          <w:sz w:val="22"/>
          <w:szCs w:val="22"/>
        </w:rPr>
        <w:t xml:space="preserve"> I utilised the police forces social media platforms and remained compliant with South Wales Police force and the College of Policing policies. I was able to share the young boy’s details in real time which informed the public that he was missing. The public then engaged with the police about any sightings and allowed us to have many pair of eyes on the </w:t>
      </w:r>
      <w:r w:rsidRPr="00943623">
        <w:rPr>
          <w:rFonts w:asciiTheme="minorHAnsi" w:hAnsiTheme="minorHAnsi" w:cstheme="minorHAnsi"/>
          <w:sz w:val="22"/>
          <w:szCs w:val="22"/>
        </w:rPr>
        <w:t>lookout</w:t>
      </w:r>
      <w:r w:rsidR="00943623" w:rsidRPr="00943623">
        <w:rPr>
          <w:rFonts w:asciiTheme="minorHAnsi" w:hAnsiTheme="minorHAnsi" w:cstheme="minorHAnsi"/>
          <w:sz w:val="22"/>
          <w:szCs w:val="22"/>
        </w:rPr>
        <w:t xml:space="preserve"> for him. I made sure the information I shared with the public was clear, informative, factual, did not breach any standards, ethical, accessible and had a purpose. With the help of the public the young boy was located safe and well. </w:t>
      </w:r>
    </w:p>
    <w:p w14:paraId="774704D6" w14:textId="77777777" w:rsidR="00943623" w:rsidRPr="00943623" w:rsidRDefault="00943623" w:rsidP="00D81950">
      <w:pPr>
        <w:jc w:val="both"/>
        <w:rPr>
          <w:rFonts w:asciiTheme="minorHAnsi" w:hAnsiTheme="minorHAnsi" w:cstheme="minorHAnsi"/>
          <w:sz w:val="22"/>
          <w:szCs w:val="22"/>
        </w:rPr>
      </w:pPr>
    </w:p>
    <w:p w14:paraId="7A9180D9" w14:textId="0CE91214" w:rsidR="00943623" w:rsidRDefault="00943623" w:rsidP="00D81950">
      <w:pPr>
        <w:jc w:val="both"/>
        <w:rPr>
          <w:rFonts w:asciiTheme="minorHAnsi" w:hAnsiTheme="minorHAnsi" w:cstheme="minorHAnsi"/>
          <w:sz w:val="22"/>
          <w:szCs w:val="22"/>
        </w:rPr>
      </w:pPr>
      <w:r w:rsidRPr="00943623">
        <w:rPr>
          <w:rFonts w:asciiTheme="minorHAnsi" w:hAnsiTheme="minorHAnsi" w:cstheme="minorHAnsi"/>
          <w:sz w:val="22"/>
          <w:szCs w:val="22"/>
        </w:rPr>
        <w:t xml:space="preserve">In conclusion the use of social media can have great benefits. It allows police forces to engage with communities and business. It gives everyone a voice and what may have appeared a closed organisation is now open, </w:t>
      </w:r>
      <w:r w:rsidR="001F0DD4" w:rsidRPr="00943623">
        <w:rPr>
          <w:rFonts w:asciiTheme="minorHAnsi" w:hAnsiTheme="minorHAnsi" w:cstheme="minorHAnsi"/>
          <w:sz w:val="22"/>
          <w:szCs w:val="22"/>
        </w:rPr>
        <w:t>accessible,</w:t>
      </w:r>
      <w:r w:rsidRPr="00943623">
        <w:rPr>
          <w:rFonts w:asciiTheme="minorHAnsi" w:hAnsiTheme="minorHAnsi" w:cstheme="minorHAnsi"/>
          <w:sz w:val="22"/>
          <w:szCs w:val="22"/>
        </w:rPr>
        <w:t xml:space="preserve"> and informative.  </w:t>
      </w:r>
    </w:p>
    <w:p w14:paraId="6C0390FA" w14:textId="77777777" w:rsidR="00943623" w:rsidRPr="00943623" w:rsidRDefault="00943623" w:rsidP="00D81950">
      <w:pPr>
        <w:jc w:val="both"/>
        <w:rPr>
          <w:rFonts w:asciiTheme="minorHAnsi" w:hAnsiTheme="minorHAnsi" w:cstheme="minorHAnsi"/>
          <w:sz w:val="22"/>
          <w:szCs w:val="22"/>
        </w:rPr>
      </w:pPr>
    </w:p>
    <w:p w14:paraId="3B08EF75" w14:textId="60BCD585" w:rsidR="00943623" w:rsidRPr="00943623" w:rsidRDefault="00943623" w:rsidP="00D81950">
      <w:pPr>
        <w:jc w:val="both"/>
        <w:rPr>
          <w:rFonts w:asciiTheme="minorHAnsi" w:hAnsiTheme="minorHAnsi" w:cstheme="minorHAnsi"/>
          <w:sz w:val="22"/>
          <w:szCs w:val="22"/>
        </w:rPr>
      </w:pPr>
      <w:r w:rsidRPr="00943623">
        <w:rPr>
          <w:rFonts w:asciiTheme="minorHAnsi" w:hAnsiTheme="minorHAnsi" w:cstheme="minorHAnsi"/>
          <w:sz w:val="22"/>
          <w:szCs w:val="22"/>
        </w:rPr>
        <w:t xml:space="preserve">With an open format of communication, communities and businesses can share their concerns with what is happening within their communities whether private or in a shared format. Social media is accessible and for many and easy to use which helps communication both for the persons reporting and the police force. The police can gather information and act within the </w:t>
      </w:r>
      <w:r w:rsidR="001F0DD4" w:rsidRPr="00943623">
        <w:rPr>
          <w:rFonts w:asciiTheme="minorHAnsi" w:hAnsiTheme="minorHAnsi" w:cstheme="minorHAnsi"/>
          <w:sz w:val="22"/>
          <w:szCs w:val="22"/>
        </w:rPr>
        <w:t>public’s</w:t>
      </w:r>
      <w:r w:rsidRPr="00943623">
        <w:rPr>
          <w:rFonts w:asciiTheme="minorHAnsi" w:hAnsiTheme="minorHAnsi" w:cstheme="minorHAnsi"/>
          <w:sz w:val="22"/>
          <w:szCs w:val="22"/>
        </w:rPr>
        <w:t xml:space="preserve"> interest which empowers the public and then show in quick time feedback the information they have given. </w:t>
      </w:r>
    </w:p>
    <w:p w14:paraId="60D72143" w14:textId="77777777" w:rsidR="00943623" w:rsidRPr="00943623" w:rsidRDefault="00943623" w:rsidP="00D81950">
      <w:pPr>
        <w:jc w:val="both"/>
        <w:rPr>
          <w:rFonts w:asciiTheme="minorHAnsi" w:hAnsiTheme="minorHAnsi" w:cstheme="minorHAnsi"/>
          <w:sz w:val="22"/>
          <w:szCs w:val="22"/>
        </w:rPr>
      </w:pPr>
      <w:r w:rsidRPr="00943623">
        <w:rPr>
          <w:rFonts w:asciiTheme="minorHAnsi" w:hAnsiTheme="minorHAnsi" w:cstheme="minorHAnsi"/>
          <w:sz w:val="22"/>
          <w:szCs w:val="22"/>
        </w:rPr>
        <w:lastRenderedPageBreak/>
        <w:t>Police are now able to report and receive information by more ways than ever before. Traditional approaches such as newspapers are outdated and slow. Communities and business can report issues quickly which allows the police to act quicker and may prevent further issues developing further on. It is important the policer move quickly with technology if they are to keep the public’s trust (</w:t>
      </w:r>
      <w:r w:rsidRPr="00943623">
        <w:rPr>
          <w:rFonts w:asciiTheme="minorHAnsi" w:hAnsiTheme="minorHAnsi" w:cstheme="minorHAnsi"/>
          <w:color w:val="00B0F0"/>
          <w:sz w:val="22"/>
          <w:szCs w:val="22"/>
        </w:rPr>
        <w:t>Kingshott, 2011</w:t>
      </w:r>
      <w:r w:rsidRPr="00943623">
        <w:rPr>
          <w:rFonts w:asciiTheme="minorHAnsi" w:hAnsiTheme="minorHAnsi" w:cstheme="minorHAnsi"/>
          <w:sz w:val="22"/>
          <w:szCs w:val="22"/>
        </w:rPr>
        <w:t xml:space="preserve">). Police forces are then able to feedback to a large audience which can give the feeling of confidence within the police force. </w:t>
      </w:r>
    </w:p>
    <w:p w14:paraId="3823E54D" w14:textId="77777777" w:rsidR="00943623" w:rsidRPr="00943623" w:rsidRDefault="00943623" w:rsidP="00D81950">
      <w:pPr>
        <w:jc w:val="both"/>
        <w:rPr>
          <w:rFonts w:asciiTheme="minorHAnsi" w:hAnsiTheme="minorHAnsi" w:cstheme="minorHAnsi"/>
          <w:sz w:val="22"/>
          <w:szCs w:val="22"/>
        </w:rPr>
      </w:pPr>
    </w:p>
    <w:p w14:paraId="7FB20FF9" w14:textId="161704D7" w:rsidR="00943623" w:rsidRPr="00943623" w:rsidRDefault="00943623" w:rsidP="00D81950">
      <w:pPr>
        <w:jc w:val="both"/>
        <w:rPr>
          <w:rFonts w:asciiTheme="minorHAnsi" w:hAnsiTheme="minorHAnsi" w:cstheme="minorHAnsi"/>
          <w:sz w:val="22"/>
          <w:szCs w:val="22"/>
        </w:rPr>
      </w:pPr>
      <w:r w:rsidRPr="00943623">
        <w:rPr>
          <w:rFonts w:asciiTheme="minorHAnsi" w:hAnsiTheme="minorHAnsi" w:cstheme="minorHAnsi"/>
          <w:sz w:val="22"/>
          <w:szCs w:val="22"/>
        </w:rPr>
        <w:t xml:space="preserve">I have investigated the mis use of social media and understand that police forces are under scrutiny when they get it wrong. Police officers conduct can put a police force under scrutiny by the public when officers post inappropriate material. This can have a negative </w:t>
      </w:r>
      <w:r w:rsidR="001F0DD4" w:rsidRPr="00943623">
        <w:rPr>
          <w:rFonts w:asciiTheme="minorHAnsi" w:hAnsiTheme="minorHAnsi" w:cstheme="minorHAnsi"/>
          <w:sz w:val="22"/>
          <w:szCs w:val="22"/>
        </w:rPr>
        <w:t>effect</w:t>
      </w:r>
      <w:r w:rsidRPr="00943623">
        <w:rPr>
          <w:rFonts w:asciiTheme="minorHAnsi" w:hAnsiTheme="minorHAnsi" w:cstheme="minorHAnsi"/>
          <w:sz w:val="22"/>
          <w:szCs w:val="22"/>
        </w:rPr>
        <w:t xml:space="preserve"> on the publics opinion of the police force and damage relations between the public and the police force</w:t>
      </w:r>
      <w:r w:rsidR="001F0DD4">
        <w:rPr>
          <w:rFonts w:asciiTheme="minorHAnsi" w:hAnsiTheme="minorHAnsi" w:cstheme="minorHAnsi"/>
          <w:sz w:val="22"/>
          <w:szCs w:val="22"/>
        </w:rPr>
        <w:t xml:space="preserve"> </w:t>
      </w:r>
      <w:r w:rsidRPr="00943623">
        <w:rPr>
          <w:rFonts w:asciiTheme="minorHAnsi" w:hAnsiTheme="minorHAnsi" w:cstheme="minorHAnsi"/>
          <w:sz w:val="22"/>
          <w:szCs w:val="22"/>
        </w:rPr>
        <w:t>The Office for National Statistics report that 6.3% adults in the UK do not use the internet (ONS, 2021). For the police to effectively communicate with the who community it cannot be completely reliant on the internet and the use of social media. Police forces must consider other methods of communication for those who do not use the internet and vulnerable and such as “Cuppa with a copper” (Third Age Project, 2022).</w:t>
      </w:r>
    </w:p>
    <w:p w14:paraId="24D6593A" w14:textId="77777777" w:rsidR="00943623" w:rsidRPr="00943623" w:rsidRDefault="00943623" w:rsidP="00D81950">
      <w:pPr>
        <w:ind w:right="237"/>
        <w:jc w:val="both"/>
        <w:rPr>
          <w:rFonts w:asciiTheme="minorHAnsi" w:hAnsiTheme="minorHAnsi" w:cstheme="minorHAnsi"/>
          <w:b/>
          <w:sz w:val="22"/>
          <w:szCs w:val="22"/>
        </w:rPr>
      </w:pPr>
    </w:p>
    <w:p w14:paraId="1D5E1CB6" w14:textId="5FDDBDBB" w:rsidR="00943623" w:rsidRPr="00943623" w:rsidRDefault="00943623" w:rsidP="00D81950">
      <w:pPr>
        <w:jc w:val="both"/>
        <w:rPr>
          <w:rFonts w:asciiTheme="minorHAnsi" w:hAnsiTheme="minorHAnsi" w:cstheme="minorHAnsi"/>
          <w:b/>
          <w:bCs/>
          <w:sz w:val="22"/>
          <w:szCs w:val="22"/>
          <w:u w:val="single"/>
        </w:rPr>
      </w:pPr>
      <w:r w:rsidRPr="00943623">
        <w:rPr>
          <w:rFonts w:asciiTheme="minorHAnsi" w:hAnsiTheme="minorHAnsi" w:cstheme="minorHAnsi"/>
          <w:b/>
          <w:bCs/>
          <w:sz w:val="22"/>
          <w:szCs w:val="22"/>
          <w:u w:val="single"/>
        </w:rPr>
        <w:t xml:space="preserve">Bibliography </w:t>
      </w:r>
    </w:p>
    <w:p w14:paraId="3E8037E0" w14:textId="77777777" w:rsidR="00943623" w:rsidRPr="00943623" w:rsidRDefault="00943623" w:rsidP="00D81950">
      <w:pPr>
        <w:jc w:val="both"/>
        <w:rPr>
          <w:rFonts w:asciiTheme="minorHAnsi" w:hAnsiTheme="minorHAnsi" w:cstheme="minorHAnsi"/>
          <w:sz w:val="22"/>
          <w:szCs w:val="22"/>
        </w:rPr>
      </w:pPr>
    </w:p>
    <w:p w14:paraId="57EC6A55" w14:textId="77777777" w:rsidR="00943623" w:rsidRPr="00943623" w:rsidRDefault="00943623" w:rsidP="00D81950">
      <w:pPr>
        <w:jc w:val="both"/>
        <w:rPr>
          <w:rFonts w:asciiTheme="minorHAnsi" w:hAnsiTheme="minorHAnsi" w:cstheme="minorHAnsi"/>
          <w:sz w:val="22"/>
          <w:szCs w:val="22"/>
          <w:shd w:val="clear" w:color="auto" w:fill="FFFFFF"/>
        </w:rPr>
      </w:pPr>
      <w:r w:rsidRPr="00943623">
        <w:rPr>
          <w:rFonts w:asciiTheme="minorHAnsi" w:hAnsiTheme="minorHAnsi" w:cstheme="minorHAnsi"/>
          <w:sz w:val="22"/>
          <w:szCs w:val="22"/>
          <w:shd w:val="clear" w:color="auto" w:fill="FFFFFF"/>
        </w:rPr>
        <w:t>Statista. (2023). </w:t>
      </w:r>
      <w:r w:rsidRPr="00943623">
        <w:rPr>
          <w:rFonts w:asciiTheme="minorHAnsi" w:hAnsiTheme="minorHAnsi" w:cstheme="minorHAnsi"/>
          <w:sz w:val="22"/>
          <w:szCs w:val="22"/>
        </w:rPr>
        <w:t>Average daily media use in the United Kingdom (UK) in the 3rd quarter 2022</w:t>
      </w:r>
      <w:r w:rsidRPr="00943623">
        <w:rPr>
          <w:rFonts w:asciiTheme="minorHAnsi" w:hAnsiTheme="minorHAnsi" w:cstheme="minorHAnsi"/>
          <w:sz w:val="22"/>
          <w:szCs w:val="22"/>
          <w:shd w:val="clear" w:color="auto" w:fill="FFFFFF"/>
        </w:rPr>
        <w:t>. [Online]. Statista. Last Updated: March 8th 2023. Available at: https://www.statista.com/statistics/507378/average-daily-media-use-in-the-united-kingdom-uk/#:~:text [Accessed 29 April 2023].</w:t>
      </w:r>
    </w:p>
    <w:p w14:paraId="23B8368B" w14:textId="77777777" w:rsidR="00943623" w:rsidRPr="00943623" w:rsidRDefault="00943623" w:rsidP="00D81950">
      <w:pPr>
        <w:jc w:val="both"/>
        <w:rPr>
          <w:rFonts w:asciiTheme="minorHAnsi" w:hAnsiTheme="minorHAnsi" w:cstheme="minorHAnsi"/>
          <w:sz w:val="22"/>
          <w:szCs w:val="22"/>
          <w:shd w:val="clear" w:color="auto" w:fill="FFFFFF"/>
        </w:rPr>
      </w:pPr>
    </w:p>
    <w:p w14:paraId="6D11290B" w14:textId="77777777" w:rsidR="00943623" w:rsidRPr="00943623" w:rsidRDefault="00943623" w:rsidP="00D81950">
      <w:pPr>
        <w:jc w:val="both"/>
        <w:rPr>
          <w:rFonts w:asciiTheme="minorHAnsi" w:hAnsiTheme="minorHAnsi" w:cstheme="minorHAnsi"/>
          <w:sz w:val="22"/>
          <w:szCs w:val="22"/>
          <w:shd w:val="clear" w:color="auto" w:fill="FFFFFF"/>
        </w:rPr>
      </w:pPr>
      <w:r w:rsidRPr="00943623">
        <w:rPr>
          <w:rFonts w:asciiTheme="minorHAnsi" w:hAnsiTheme="minorHAnsi" w:cstheme="minorHAnsi"/>
          <w:sz w:val="22"/>
          <w:szCs w:val="22"/>
          <w:shd w:val="clear" w:color="auto" w:fill="FFFFFF"/>
        </w:rPr>
        <w:t>Police Foundation. (2014). </w:t>
      </w:r>
      <w:r w:rsidRPr="00943623">
        <w:rPr>
          <w:rFonts w:asciiTheme="minorHAnsi" w:hAnsiTheme="minorHAnsi" w:cstheme="minorHAnsi"/>
          <w:sz w:val="22"/>
          <w:szCs w:val="22"/>
        </w:rPr>
        <w:t>Police use of social media</w:t>
      </w:r>
      <w:r w:rsidRPr="00943623">
        <w:rPr>
          <w:rFonts w:asciiTheme="minorHAnsi" w:hAnsiTheme="minorHAnsi" w:cstheme="minorHAnsi"/>
          <w:sz w:val="22"/>
          <w:szCs w:val="22"/>
          <w:shd w:val="clear" w:color="auto" w:fill="FFFFFF"/>
        </w:rPr>
        <w:t>. [Online]. Police Foundation. Last Updated: June 2014. Available at: https://www.police-foundation.org.uk/2017/wp-content/uploads/2017/08/Social_media_briefing_FINAL.pdf [Accessed 29 April 2023].</w:t>
      </w:r>
    </w:p>
    <w:p w14:paraId="46606DD4" w14:textId="77777777" w:rsidR="00943623" w:rsidRPr="00943623" w:rsidRDefault="00943623" w:rsidP="00D81950">
      <w:pPr>
        <w:jc w:val="both"/>
        <w:rPr>
          <w:rFonts w:asciiTheme="minorHAnsi" w:hAnsiTheme="minorHAnsi" w:cstheme="minorHAnsi"/>
          <w:sz w:val="22"/>
          <w:szCs w:val="22"/>
          <w:shd w:val="clear" w:color="auto" w:fill="FFFFFF"/>
        </w:rPr>
      </w:pPr>
    </w:p>
    <w:p w14:paraId="7C6227F7" w14:textId="77777777" w:rsidR="00943623" w:rsidRPr="00943623" w:rsidRDefault="00943623" w:rsidP="00D81950">
      <w:pPr>
        <w:jc w:val="both"/>
        <w:rPr>
          <w:rFonts w:asciiTheme="minorHAnsi" w:hAnsiTheme="minorHAnsi" w:cstheme="minorHAnsi"/>
          <w:sz w:val="22"/>
          <w:szCs w:val="22"/>
          <w:shd w:val="clear" w:color="auto" w:fill="FFFFFF"/>
        </w:rPr>
      </w:pPr>
      <w:r w:rsidRPr="00943623">
        <w:rPr>
          <w:rFonts w:asciiTheme="minorHAnsi" w:hAnsiTheme="minorHAnsi" w:cstheme="minorHAnsi"/>
          <w:sz w:val="22"/>
          <w:szCs w:val="22"/>
          <w:shd w:val="clear" w:color="auto" w:fill="FFFFFF"/>
        </w:rPr>
        <w:t>Karen Bullock. (2018). </w:t>
      </w:r>
      <w:r w:rsidRPr="00943623">
        <w:rPr>
          <w:rFonts w:asciiTheme="minorHAnsi" w:hAnsiTheme="minorHAnsi" w:cstheme="minorHAnsi"/>
          <w:sz w:val="22"/>
          <w:szCs w:val="22"/>
        </w:rPr>
        <w:t>The police use of social media: Transformation or Normalisation?</w:t>
      </w:r>
      <w:r w:rsidRPr="00943623">
        <w:rPr>
          <w:rFonts w:asciiTheme="minorHAnsi" w:hAnsiTheme="minorHAnsi" w:cstheme="minorHAnsi"/>
          <w:sz w:val="22"/>
          <w:szCs w:val="22"/>
          <w:shd w:val="clear" w:color="auto" w:fill="FFFFFF"/>
        </w:rPr>
        <w:t>. [Online]. University of Wales Trinity St. David x`. Last Updated: April 2018. Available at: https://www.proquest.com/docview/2011573641?accountid=130472&amp;parentSessionId=q8yRZQDoNS1xgiqWwMz7JQ4 [Accessed 10 May 2023].</w:t>
      </w:r>
    </w:p>
    <w:p w14:paraId="5CA439A5" w14:textId="77777777" w:rsidR="00943623" w:rsidRPr="00943623" w:rsidRDefault="00943623" w:rsidP="00D81950">
      <w:pPr>
        <w:jc w:val="both"/>
        <w:rPr>
          <w:rFonts w:asciiTheme="minorHAnsi" w:hAnsiTheme="minorHAnsi" w:cstheme="minorHAnsi"/>
          <w:sz w:val="22"/>
          <w:szCs w:val="22"/>
          <w:shd w:val="clear" w:color="auto" w:fill="FFFFFF"/>
        </w:rPr>
      </w:pPr>
    </w:p>
    <w:p w14:paraId="23446628" w14:textId="77777777" w:rsidR="00943623" w:rsidRPr="00943623" w:rsidRDefault="00943623" w:rsidP="00D81950">
      <w:pPr>
        <w:jc w:val="both"/>
        <w:rPr>
          <w:rFonts w:asciiTheme="minorHAnsi" w:hAnsiTheme="minorHAnsi" w:cstheme="minorHAnsi"/>
          <w:sz w:val="22"/>
          <w:szCs w:val="22"/>
          <w:shd w:val="clear" w:color="auto" w:fill="FFFFFF"/>
        </w:rPr>
      </w:pPr>
      <w:r w:rsidRPr="00943623">
        <w:rPr>
          <w:rFonts w:asciiTheme="minorHAnsi" w:hAnsiTheme="minorHAnsi" w:cstheme="minorHAnsi"/>
          <w:sz w:val="22"/>
          <w:szCs w:val="22"/>
          <w:shd w:val="clear" w:color="auto" w:fill="FFFFFF"/>
        </w:rPr>
        <w:t>IOPC. (2021). </w:t>
      </w:r>
      <w:r w:rsidRPr="00943623">
        <w:rPr>
          <w:rFonts w:asciiTheme="minorHAnsi" w:hAnsiTheme="minorHAnsi" w:cstheme="minorHAnsi"/>
          <w:sz w:val="22"/>
          <w:szCs w:val="22"/>
        </w:rPr>
        <w:t>IOPC warns officers about inappropriate social media use</w:t>
      </w:r>
      <w:r w:rsidRPr="00943623">
        <w:rPr>
          <w:rFonts w:asciiTheme="minorHAnsi" w:hAnsiTheme="minorHAnsi" w:cstheme="minorHAnsi"/>
          <w:sz w:val="22"/>
          <w:szCs w:val="22"/>
          <w:shd w:val="clear" w:color="auto" w:fill="FFFFFF"/>
        </w:rPr>
        <w:t>. [Online]. Independent Office for Police Conduct. Last Updated: 23rd April 2021. Available at: https://www.policeconduct.gov.uk/news/iopc-warns-officers-about-inappropriate-social-media-use [Accessed 10 May 2023].</w:t>
      </w:r>
    </w:p>
    <w:p w14:paraId="120FBFA3" w14:textId="77777777" w:rsidR="00943623" w:rsidRPr="00943623" w:rsidRDefault="00943623" w:rsidP="00D81950">
      <w:pPr>
        <w:jc w:val="both"/>
        <w:rPr>
          <w:rFonts w:asciiTheme="minorHAnsi" w:hAnsiTheme="minorHAnsi" w:cstheme="minorHAnsi"/>
          <w:sz w:val="22"/>
          <w:szCs w:val="22"/>
          <w:shd w:val="clear" w:color="auto" w:fill="FFFFFF"/>
        </w:rPr>
      </w:pPr>
    </w:p>
    <w:p w14:paraId="01377F0D" w14:textId="77777777" w:rsidR="00943623" w:rsidRPr="00943623" w:rsidRDefault="00943623" w:rsidP="00D81950">
      <w:pPr>
        <w:jc w:val="both"/>
        <w:rPr>
          <w:rFonts w:asciiTheme="minorHAnsi" w:hAnsiTheme="minorHAnsi" w:cstheme="minorHAnsi"/>
          <w:sz w:val="22"/>
          <w:szCs w:val="22"/>
          <w:shd w:val="clear" w:color="auto" w:fill="FFFFFF"/>
        </w:rPr>
      </w:pPr>
      <w:r w:rsidRPr="00943623">
        <w:rPr>
          <w:rFonts w:asciiTheme="minorHAnsi" w:hAnsiTheme="minorHAnsi" w:cstheme="minorHAnsi"/>
          <w:sz w:val="22"/>
          <w:szCs w:val="22"/>
          <w:shd w:val="clear" w:color="auto" w:fill="FFFFFF"/>
        </w:rPr>
        <w:t>College of Policing. (2021). </w:t>
      </w:r>
      <w:r w:rsidRPr="00943623">
        <w:rPr>
          <w:rFonts w:asciiTheme="minorHAnsi" w:hAnsiTheme="minorHAnsi" w:cstheme="minorHAnsi"/>
          <w:i/>
          <w:iCs/>
          <w:sz w:val="22"/>
          <w:szCs w:val="22"/>
        </w:rPr>
        <w:t>Code of Ethics</w:t>
      </w:r>
      <w:r w:rsidRPr="00943623">
        <w:rPr>
          <w:rFonts w:asciiTheme="minorHAnsi" w:hAnsiTheme="minorHAnsi" w:cstheme="minorHAnsi"/>
          <w:sz w:val="22"/>
          <w:szCs w:val="22"/>
          <w:shd w:val="clear" w:color="auto" w:fill="FFFFFF"/>
        </w:rPr>
        <w:t>. [Online]. College of Policing. Available at: https://www.college.police.uk/ethics/code-of-ethics [Accessed 10 May 2023].</w:t>
      </w:r>
    </w:p>
    <w:p w14:paraId="4911B6FE" w14:textId="77777777" w:rsidR="00943623" w:rsidRPr="00943623" w:rsidRDefault="00943623" w:rsidP="00D81950">
      <w:pPr>
        <w:jc w:val="both"/>
        <w:rPr>
          <w:rFonts w:asciiTheme="minorHAnsi" w:hAnsiTheme="minorHAnsi" w:cstheme="minorHAnsi"/>
          <w:sz w:val="22"/>
          <w:szCs w:val="22"/>
          <w:shd w:val="clear" w:color="auto" w:fill="FFFFFF"/>
        </w:rPr>
      </w:pPr>
    </w:p>
    <w:p w14:paraId="47A5FAA0" w14:textId="77777777" w:rsidR="00943623" w:rsidRPr="00943623" w:rsidRDefault="00943623" w:rsidP="00D81950">
      <w:pPr>
        <w:jc w:val="both"/>
        <w:rPr>
          <w:rFonts w:asciiTheme="minorHAnsi" w:hAnsiTheme="minorHAnsi" w:cstheme="minorHAnsi"/>
          <w:sz w:val="22"/>
          <w:szCs w:val="22"/>
          <w:shd w:val="clear" w:color="auto" w:fill="FFFFFF"/>
        </w:rPr>
      </w:pPr>
      <w:r w:rsidRPr="00943623">
        <w:rPr>
          <w:rFonts w:asciiTheme="minorHAnsi" w:hAnsiTheme="minorHAnsi" w:cstheme="minorHAnsi"/>
          <w:sz w:val="22"/>
          <w:szCs w:val="22"/>
          <w:shd w:val="clear" w:color="auto" w:fill="FFFFFF"/>
        </w:rPr>
        <w:t>IOPC. (2021). </w:t>
      </w:r>
      <w:r w:rsidRPr="00943623">
        <w:rPr>
          <w:rFonts w:asciiTheme="minorHAnsi" w:hAnsiTheme="minorHAnsi" w:cstheme="minorHAnsi"/>
          <w:i/>
          <w:iCs/>
          <w:sz w:val="22"/>
          <w:szCs w:val="22"/>
        </w:rPr>
        <w:t>Northumbria Police officer dismissed over inappropriate photos on social media</w:t>
      </w:r>
      <w:r w:rsidRPr="00943623">
        <w:rPr>
          <w:rFonts w:asciiTheme="minorHAnsi" w:hAnsiTheme="minorHAnsi" w:cstheme="minorHAnsi"/>
          <w:sz w:val="22"/>
          <w:szCs w:val="22"/>
          <w:shd w:val="clear" w:color="auto" w:fill="FFFFFF"/>
        </w:rPr>
        <w:t>. [Online]. IOPC. Last Updated: 23rd December 2021. Available at: https://www.policeconduct.gov.uk/news/northumbria-police-officer-dismissed-over-inappropriate-photos [Accessed 11 May 2023].</w:t>
      </w:r>
    </w:p>
    <w:p w14:paraId="458CB4F3" w14:textId="77777777" w:rsidR="00943623" w:rsidRPr="00943623" w:rsidRDefault="00943623" w:rsidP="00D81950">
      <w:pPr>
        <w:jc w:val="both"/>
        <w:rPr>
          <w:rFonts w:asciiTheme="minorHAnsi" w:hAnsiTheme="minorHAnsi" w:cstheme="minorHAnsi"/>
          <w:sz w:val="22"/>
          <w:szCs w:val="22"/>
          <w:shd w:val="clear" w:color="auto" w:fill="FFFFFF"/>
        </w:rPr>
      </w:pPr>
    </w:p>
    <w:p w14:paraId="4206AC8A" w14:textId="77777777" w:rsidR="00943623" w:rsidRPr="00943623" w:rsidRDefault="00943623" w:rsidP="00D81950">
      <w:pPr>
        <w:jc w:val="both"/>
        <w:rPr>
          <w:rFonts w:asciiTheme="minorHAnsi" w:hAnsiTheme="minorHAnsi" w:cstheme="minorHAnsi"/>
          <w:sz w:val="22"/>
          <w:szCs w:val="22"/>
          <w:shd w:val="clear" w:color="auto" w:fill="FFFFFF"/>
        </w:rPr>
      </w:pPr>
      <w:r w:rsidRPr="00943623">
        <w:rPr>
          <w:rFonts w:asciiTheme="minorHAnsi" w:hAnsiTheme="minorHAnsi" w:cstheme="minorHAnsi"/>
          <w:sz w:val="22"/>
          <w:szCs w:val="22"/>
          <w:shd w:val="clear" w:color="auto" w:fill="FFFFFF"/>
        </w:rPr>
        <w:t>South Wales Police. (2023). </w:t>
      </w:r>
      <w:r w:rsidRPr="00943623">
        <w:rPr>
          <w:rFonts w:asciiTheme="minorHAnsi" w:hAnsiTheme="minorHAnsi" w:cstheme="minorHAnsi"/>
          <w:i/>
          <w:iCs/>
          <w:sz w:val="22"/>
          <w:szCs w:val="22"/>
        </w:rPr>
        <w:t>Your neighbourhood policing team</w:t>
      </w:r>
      <w:r w:rsidRPr="00943623">
        <w:rPr>
          <w:rFonts w:asciiTheme="minorHAnsi" w:hAnsiTheme="minorHAnsi" w:cstheme="minorHAnsi"/>
          <w:sz w:val="22"/>
          <w:szCs w:val="22"/>
          <w:shd w:val="clear" w:color="auto" w:fill="FFFFFF"/>
        </w:rPr>
        <w:t>. [Online]. South Wales Police. Available at: https://www.south-wales.police.uk/area/your-area/south-wales/mid-glamorgan/tyn-y-nant/about-us/top-r [Accessed 11 May 2023].</w:t>
      </w:r>
    </w:p>
    <w:p w14:paraId="1515F0F1" w14:textId="77777777" w:rsidR="00943623" w:rsidRPr="00943623" w:rsidRDefault="00943623" w:rsidP="00D81950">
      <w:pPr>
        <w:jc w:val="both"/>
        <w:rPr>
          <w:rFonts w:asciiTheme="minorHAnsi" w:hAnsiTheme="minorHAnsi" w:cstheme="minorHAnsi"/>
          <w:sz w:val="22"/>
          <w:szCs w:val="22"/>
          <w:shd w:val="clear" w:color="auto" w:fill="FFFFFF"/>
        </w:rPr>
      </w:pPr>
    </w:p>
    <w:p w14:paraId="05C919FB" w14:textId="77777777" w:rsidR="00943623" w:rsidRPr="00943623" w:rsidRDefault="00943623" w:rsidP="00D81950">
      <w:pPr>
        <w:jc w:val="both"/>
        <w:rPr>
          <w:rFonts w:asciiTheme="minorHAnsi" w:hAnsiTheme="minorHAnsi" w:cstheme="minorHAnsi"/>
          <w:sz w:val="22"/>
          <w:szCs w:val="22"/>
          <w:shd w:val="clear" w:color="auto" w:fill="FFFFFF"/>
        </w:rPr>
      </w:pPr>
      <w:r w:rsidRPr="00943623">
        <w:rPr>
          <w:rFonts w:asciiTheme="minorHAnsi" w:hAnsiTheme="minorHAnsi" w:cstheme="minorHAnsi"/>
          <w:sz w:val="22"/>
          <w:szCs w:val="22"/>
          <w:shd w:val="clear" w:color="auto" w:fill="FFFFFF"/>
        </w:rPr>
        <w:lastRenderedPageBreak/>
        <w:t>College of Policing. (2013). </w:t>
      </w:r>
      <w:r w:rsidRPr="00943623">
        <w:rPr>
          <w:rFonts w:asciiTheme="minorHAnsi" w:hAnsiTheme="minorHAnsi" w:cstheme="minorHAnsi"/>
          <w:i/>
          <w:iCs/>
          <w:sz w:val="22"/>
          <w:szCs w:val="22"/>
        </w:rPr>
        <w:t>Investigation process</w:t>
      </w:r>
      <w:r w:rsidRPr="00943623">
        <w:rPr>
          <w:rFonts w:asciiTheme="minorHAnsi" w:hAnsiTheme="minorHAnsi" w:cstheme="minorHAnsi"/>
          <w:sz w:val="22"/>
          <w:szCs w:val="22"/>
          <w:shd w:val="clear" w:color="auto" w:fill="FFFFFF"/>
        </w:rPr>
        <w:t>. [Online]. College of Policing. Last Updated: 2023. Available at: https://www.college.police.uk/app/investigation/investigation-process [Accessed 11 May 2023].</w:t>
      </w:r>
    </w:p>
    <w:p w14:paraId="0EF67027" w14:textId="77777777" w:rsidR="00943623" w:rsidRPr="00943623" w:rsidRDefault="00943623" w:rsidP="00D81950">
      <w:pPr>
        <w:jc w:val="both"/>
        <w:rPr>
          <w:rFonts w:asciiTheme="minorHAnsi" w:hAnsiTheme="minorHAnsi" w:cstheme="minorHAnsi"/>
          <w:sz w:val="22"/>
          <w:szCs w:val="22"/>
          <w:shd w:val="clear" w:color="auto" w:fill="FFFFFF"/>
        </w:rPr>
      </w:pPr>
    </w:p>
    <w:p w14:paraId="1F3943F7" w14:textId="77777777" w:rsidR="00943623" w:rsidRPr="00943623" w:rsidRDefault="00943623" w:rsidP="00D81950">
      <w:pPr>
        <w:jc w:val="both"/>
        <w:rPr>
          <w:rFonts w:asciiTheme="minorHAnsi" w:hAnsiTheme="minorHAnsi" w:cstheme="minorHAnsi"/>
          <w:sz w:val="22"/>
          <w:szCs w:val="22"/>
        </w:rPr>
      </w:pPr>
      <w:r w:rsidRPr="00943623">
        <w:rPr>
          <w:rFonts w:asciiTheme="minorHAnsi" w:hAnsiTheme="minorHAnsi" w:cstheme="minorHAnsi"/>
          <w:sz w:val="22"/>
          <w:szCs w:val="22"/>
        </w:rPr>
        <w:t xml:space="preserve">Kingshott. (2011). Effective police management of the media. Criminal Justice Studies, 24(3), 241–253. </w:t>
      </w:r>
      <w:hyperlink r:id="rId24" w:history="1">
        <w:r w:rsidRPr="00943623">
          <w:rPr>
            <w:rStyle w:val="Hyperlink"/>
            <w:rFonts w:asciiTheme="minorHAnsi" w:hAnsiTheme="minorHAnsi" w:cstheme="minorHAnsi"/>
            <w:sz w:val="22"/>
            <w:szCs w:val="22"/>
          </w:rPr>
          <w:t>https://doi.org/10.1080/1478601X.2011.592728</w:t>
        </w:r>
      </w:hyperlink>
    </w:p>
    <w:p w14:paraId="72F10C41" w14:textId="77777777" w:rsidR="00943623" w:rsidRPr="00943623" w:rsidRDefault="00943623" w:rsidP="00D81950">
      <w:pPr>
        <w:jc w:val="both"/>
        <w:rPr>
          <w:rFonts w:asciiTheme="minorHAnsi" w:hAnsiTheme="minorHAnsi" w:cstheme="minorHAnsi"/>
          <w:sz w:val="22"/>
          <w:szCs w:val="22"/>
        </w:rPr>
      </w:pPr>
    </w:p>
    <w:p w14:paraId="24701C4A" w14:textId="77777777" w:rsidR="00943623" w:rsidRPr="00943623" w:rsidRDefault="00943623" w:rsidP="00D81950">
      <w:pPr>
        <w:jc w:val="both"/>
        <w:rPr>
          <w:rFonts w:asciiTheme="minorHAnsi" w:hAnsiTheme="minorHAnsi" w:cstheme="minorHAnsi"/>
          <w:sz w:val="22"/>
          <w:szCs w:val="22"/>
        </w:rPr>
      </w:pPr>
      <w:r w:rsidRPr="00943623">
        <w:rPr>
          <w:rFonts w:asciiTheme="minorHAnsi" w:hAnsiTheme="minorHAnsi" w:cstheme="minorHAnsi"/>
          <w:sz w:val="22"/>
          <w:szCs w:val="22"/>
        </w:rPr>
        <w:t>ONS. (2021). Internet users, UK: 2020. [Online]. Office for National Statistics. Available at: https://www.ons.gov.uk/businessindustryandtrade/itandinternetindustry/bulletins/internetusers/2020#: [Accessed 15 May 2023].</w:t>
      </w:r>
    </w:p>
    <w:p w14:paraId="7BFA1454" w14:textId="77777777" w:rsidR="00943623" w:rsidRPr="00943623" w:rsidRDefault="00943623" w:rsidP="00D81950">
      <w:pPr>
        <w:jc w:val="both"/>
        <w:rPr>
          <w:rFonts w:asciiTheme="minorHAnsi" w:hAnsiTheme="minorHAnsi" w:cstheme="minorHAnsi"/>
          <w:sz w:val="22"/>
          <w:szCs w:val="22"/>
        </w:rPr>
      </w:pPr>
    </w:p>
    <w:p w14:paraId="43EAC55D" w14:textId="77777777" w:rsidR="00943623" w:rsidRPr="00943623" w:rsidRDefault="00943623" w:rsidP="00D81950">
      <w:pPr>
        <w:jc w:val="both"/>
        <w:rPr>
          <w:rFonts w:asciiTheme="minorHAnsi" w:hAnsiTheme="minorHAnsi" w:cstheme="minorHAnsi"/>
          <w:sz w:val="22"/>
          <w:szCs w:val="22"/>
        </w:rPr>
      </w:pPr>
      <w:r w:rsidRPr="00943623">
        <w:rPr>
          <w:rFonts w:asciiTheme="minorHAnsi" w:hAnsiTheme="minorHAnsi" w:cstheme="minorHAnsi"/>
          <w:sz w:val="22"/>
          <w:szCs w:val="22"/>
        </w:rPr>
        <w:t xml:space="preserve">Third Age Project. (2022). Cuppa with a copper. [Online]. Third Age Project. Available at: https://thirdageproject.org.uk/events/cuppa-with-a-copper/ [Accessed 15 May 2023]. </w:t>
      </w:r>
    </w:p>
    <w:p w14:paraId="6546BD24" w14:textId="77777777" w:rsidR="00943623" w:rsidRPr="00450C83" w:rsidRDefault="00943623" w:rsidP="00D81950">
      <w:pPr>
        <w:ind w:right="237"/>
        <w:jc w:val="both"/>
        <w:rPr>
          <w:b/>
          <w:sz w:val="24"/>
          <w:szCs w:val="24"/>
        </w:rPr>
      </w:pPr>
    </w:p>
    <w:p w14:paraId="6A73DBDF" w14:textId="77777777" w:rsidR="00AA666E" w:rsidRPr="00270EEB" w:rsidRDefault="00AA666E" w:rsidP="00D81950">
      <w:pPr>
        <w:ind w:right="237"/>
        <w:jc w:val="both"/>
        <w:rPr>
          <w:sz w:val="24"/>
          <w:szCs w:val="24"/>
        </w:rPr>
      </w:pPr>
    </w:p>
    <w:p w14:paraId="79C6F38B" w14:textId="77777777" w:rsidR="00AA666E" w:rsidRPr="00270EEB" w:rsidRDefault="00AA666E" w:rsidP="00D81950">
      <w:pPr>
        <w:ind w:right="237"/>
        <w:jc w:val="both"/>
        <w:rPr>
          <w:sz w:val="24"/>
          <w:szCs w:val="24"/>
        </w:rPr>
      </w:pPr>
    </w:p>
    <w:p w14:paraId="607A0D29" w14:textId="77777777" w:rsidR="00AA666E" w:rsidRPr="00270EEB" w:rsidRDefault="00AA666E" w:rsidP="00D81950">
      <w:pPr>
        <w:ind w:right="237"/>
        <w:jc w:val="both"/>
        <w:rPr>
          <w:sz w:val="24"/>
          <w:szCs w:val="24"/>
        </w:rPr>
      </w:pPr>
    </w:p>
    <w:p w14:paraId="4557CCDD" w14:textId="77777777" w:rsidR="008B28E7" w:rsidRPr="00270EEB" w:rsidRDefault="008B28E7" w:rsidP="00D81950">
      <w:pPr>
        <w:ind w:right="237"/>
        <w:jc w:val="both"/>
        <w:rPr>
          <w:sz w:val="24"/>
          <w:szCs w:val="24"/>
        </w:rPr>
      </w:pPr>
    </w:p>
    <w:p w14:paraId="545B147F" w14:textId="77777777" w:rsidR="008B28E7" w:rsidRPr="00270EEB" w:rsidRDefault="008B28E7" w:rsidP="00D81950">
      <w:pPr>
        <w:ind w:right="237"/>
        <w:jc w:val="both"/>
        <w:rPr>
          <w:sz w:val="24"/>
          <w:szCs w:val="24"/>
        </w:rPr>
      </w:pPr>
    </w:p>
    <w:p w14:paraId="452E40A6" w14:textId="77777777" w:rsidR="008B28E7" w:rsidRPr="00270EEB" w:rsidRDefault="008B28E7" w:rsidP="00D81950">
      <w:pPr>
        <w:ind w:right="237"/>
        <w:jc w:val="both"/>
        <w:rPr>
          <w:sz w:val="24"/>
          <w:szCs w:val="24"/>
        </w:rPr>
      </w:pPr>
    </w:p>
    <w:p w14:paraId="1A730B74" w14:textId="77777777" w:rsidR="008B28E7" w:rsidRPr="00270EEB" w:rsidRDefault="008B28E7" w:rsidP="00D81950">
      <w:pPr>
        <w:ind w:right="237"/>
        <w:jc w:val="both"/>
        <w:rPr>
          <w:sz w:val="24"/>
          <w:szCs w:val="24"/>
        </w:rPr>
      </w:pPr>
    </w:p>
    <w:p w14:paraId="4A8B313D" w14:textId="77777777" w:rsidR="008B28E7" w:rsidRPr="00270EEB" w:rsidRDefault="008B28E7" w:rsidP="00D81950">
      <w:pPr>
        <w:ind w:right="237"/>
        <w:jc w:val="both"/>
        <w:rPr>
          <w:sz w:val="24"/>
          <w:szCs w:val="24"/>
        </w:rPr>
      </w:pPr>
    </w:p>
    <w:p w14:paraId="58ECD1AB" w14:textId="77777777" w:rsidR="008B28E7" w:rsidRPr="00270EEB" w:rsidRDefault="008B28E7" w:rsidP="00D81950">
      <w:pPr>
        <w:ind w:right="237"/>
        <w:jc w:val="both"/>
        <w:rPr>
          <w:sz w:val="24"/>
          <w:szCs w:val="24"/>
        </w:rPr>
      </w:pPr>
    </w:p>
    <w:p w14:paraId="1034652A" w14:textId="77777777" w:rsidR="008B28E7" w:rsidRPr="00270EEB" w:rsidRDefault="008B28E7" w:rsidP="00D81950">
      <w:pPr>
        <w:ind w:right="237"/>
        <w:jc w:val="both"/>
        <w:rPr>
          <w:sz w:val="24"/>
          <w:szCs w:val="24"/>
        </w:rPr>
      </w:pPr>
    </w:p>
    <w:p w14:paraId="4519C025" w14:textId="77777777" w:rsidR="008B28E7" w:rsidRPr="00270EEB" w:rsidRDefault="008B28E7" w:rsidP="00D81950">
      <w:pPr>
        <w:ind w:right="237"/>
        <w:jc w:val="both"/>
        <w:rPr>
          <w:sz w:val="24"/>
          <w:szCs w:val="24"/>
        </w:rPr>
      </w:pPr>
    </w:p>
    <w:p w14:paraId="07ED14A6" w14:textId="77777777" w:rsidR="00AA666E" w:rsidRPr="00270EEB" w:rsidRDefault="00AA666E" w:rsidP="00D81950">
      <w:pPr>
        <w:ind w:right="237"/>
        <w:jc w:val="both"/>
        <w:rPr>
          <w:sz w:val="24"/>
          <w:szCs w:val="24"/>
        </w:rPr>
      </w:pPr>
    </w:p>
    <w:p w14:paraId="2D3DE98A" w14:textId="77777777" w:rsidR="00AA666E" w:rsidRPr="00025650" w:rsidRDefault="00AA666E" w:rsidP="00D81950">
      <w:pPr>
        <w:ind w:right="237"/>
        <w:jc w:val="both"/>
        <w:rPr>
          <w:b/>
          <w:sz w:val="24"/>
          <w:szCs w:val="24"/>
        </w:rPr>
      </w:pPr>
    </w:p>
    <w:p w14:paraId="3B3526AE" w14:textId="77777777" w:rsidR="00025650" w:rsidRDefault="00025650" w:rsidP="00D81950">
      <w:pPr>
        <w:ind w:right="237"/>
        <w:jc w:val="both"/>
      </w:pPr>
      <w:r>
        <w:br w:type="page"/>
      </w:r>
    </w:p>
    <w:p w14:paraId="3E7AABAF" w14:textId="77777777" w:rsidR="00025650" w:rsidRPr="00270EEB" w:rsidRDefault="00025650" w:rsidP="00D81950">
      <w:pPr>
        <w:ind w:right="237"/>
        <w:jc w:val="both"/>
        <w:rPr>
          <w:b/>
          <w:sz w:val="24"/>
          <w:szCs w:val="24"/>
        </w:rPr>
      </w:pPr>
      <w:r>
        <w:rPr>
          <w:b/>
          <w:sz w:val="24"/>
          <w:szCs w:val="24"/>
        </w:rPr>
        <w:lastRenderedPageBreak/>
        <w:t>Task 3</w:t>
      </w:r>
    </w:p>
    <w:p w14:paraId="0319326B" w14:textId="77777777" w:rsidR="00025650" w:rsidRPr="00270EEB" w:rsidRDefault="00025650" w:rsidP="00D81950">
      <w:pPr>
        <w:ind w:right="237"/>
        <w:jc w:val="both"/>
        <w:rPr>
          <w:b/>
          <w:sz w:val="24"/>
          <w:szCs w:val="24"/>
        </w:rPr>
      </w:pPr>
    </w:p>
    <w:p w14:paraId="6810A4FF" w14:textId="77777777" w:rsidR="00650CE9" w:rsidRDefault="00650CE9" w:rsidP="00D81950">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00D81950">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00D81950">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77777777" w:rsidR="7C479BB9" w:rsidRDefault="7C479BB9" w:rsidP="00D81950">
      <w:pPr>
        <w:pStyle w:val="paragraph"/>
        <w:spacing w:before="0" w:beforeAutospacing="0" w:after="0" w:afterAutospacing="0" w:line="259" w:lineRule="auto"/>
        <w:ind w:right="105"/>
        <w:jc w:val="both"/>
        <w:rPr>
          <w:rStyle w:val="normaltextrun"/>
          <w:rFonts w:ascii="Arial" w:hAnsi="Arial" w:cs="Arial"/>
          <w:color w:val="000000" w:themeColor="text1"/>
        </w:rPr>
      </w:pPr>
      <w:r w:rsidRPr="777CCE50">
        <w:rPr>
          <w:rStyle w:val="normaltextrun"/>
          <w:rFonts w:ascii="Arial" w:hAnsi="Arial" w:cs="Arial"/>
          <w:color w:val="000000" w:themeColor="text1"/>
        </w:rPr>
        <w:t>You must choose a policing incident in which you played a significant role with an offender/service user/victim and reflect on what happened.  </w:t>
      </w:r>
    </w:p>
    <w:p w14:paraId="713EE459" w14:textId="03F92512" w:rsidR="35AC8E37" w:rsidRDefault="35AC8E37" w:rsidP="00D819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00D81950">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37569CBF">
        <w:tc>
          <w:tcPr>
            <w:tcW w:w="10188" w:type="dxa"/>
            <w:shd w:val="clear" w:color="auto" w:fill="auto"/>
          </w:tcPr>
          <w:p w14:paraId="7EC4123A" w14:textId="77777777" w:rsidR="00DF4CF5" w:rsidRDefault="00DF4CF5" w:rsidP="00D81950">
            <w:pPr>
              <w:ind w:right="237"/>
              <w:jc w:val="both"/>
              <w:rPr>
                <w:b/>
                <w:bCs/>
                <w:sz w:val="24"/>
                <w:szCs w:val="24"/>
              </w:rPr>
            </w:pPr>
          </w:p>
          <w:p w14:paraId="04180A2F" w14:textId="3569B5CB" w:rsidR="00650CE9" w:rsidRDefault="00650CE9" w:rsidP="00D81950">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49CEAB54" w:rsidRPr="777CCE50">
              <w:rPr>
                <w:rStyle w:val="normaltextrun"/>
                <w:rFonts w:ascii="Arial" w:hAnsi="Arial" w:cs="Arial"/>
                <w:b/>
                <w:bCs/>
                <w:color w:val="000000" w:themeColor="text1"/>
              </w:rPr>
              <w:t>evaluate and</w:t>
            </w:r>
            <w:r w:rsidR="60BFF8ED" w:rsidRPr="777CCE50">
              <w:rPr>
                <w:rStyle w:val="normaltextrun"/>
                <w:rFonts w:ascii="Arial" w:hAnsi="Arial" w:cs="Arial"/>
                <w:color w:val="000000" w:themeColor="text1"/>
              </w:rPr>
              <w:t xml:space="preserve"> evidence</w:t>
            </w:r>
            <w:r w:rsidR="60BFF8ED" w:rsidRPr="35AC8E37">
              <w:rPr>
                <w:rStyle w:val="normaltextrun"/>
                <w:rFonts w:ascii="Arial" w:hAnsi="Arial" w:cs="Arial"/>
                <w:color w:val="000000" w:themeColor="text1"/>
              </w:rPr>
              <w:t xml:space="preserve"> your flexibility in leadership style.</w:t>
            </w:r>
          </w:p>
          <w:p w14:paraId="0C4F5724" w14:textId="77777777" w:rsidR="00650CE9" w:rsidRDefault="00650CE9" w:rsidP="00D81950">
            <w:pPr>
              <w:pStyle w:val="paragraph"/>
              <w:spacing w:before="0" w:beforeAutospacing="0" w:after="0" w:afterAutospacing="0"/>
              <w:ind w:right="105"/>
              <w:jc w:val="both"/>
              <w:textAlignment w:val="baseline"/>
              <w:rPr>
                <w:rFonts w:ascii="Segoe UI" w:hAnsi="Segoe UI" w:cs="Segoe UI"/>
                <w:color w:val="000000"/>
                <w:sz w:val="18"/>
                <w:szCs w:val="18"/>
              </w:rPr>
            </w:pPr>
            <w:r w:rsidRPr="496348CF">
              <w:rPr>
                <w:rStyle w:val="eop"/>
                <w:rFonts w:ascii="Arial" w:hAnsi="Arial" w:cs="Arial"/>
                <w:color w:val="000000" w:themeColor="text1"/>
              </w:rPr>
              <w:t> </w:t>
            </w:r>
          </w:p>
          <w:p w14:paraId="3ABE86CC" w14:textId="2CBAB46A" w:rsidR="00650CE9" w:rsidRDefault="5F680865" w:rsidP="00D81950">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5ECB28D1">
              <w:rPr>
                <w:rStyle w:val="normaltextrun"/>
                <w:rFonts w:ascii="Arial" w:hAnsi="Arial" w:cs="Arial"/>
                <w:b/>
                <w:bCs/>
                <w:color w:val="000000"/>
                <w:shd w:val="clear" w:color="auto" w:fill="FFFF00"/>
              </w:rPr>
              <w:t xml:space="preserve">analyse </w:t>
            </w:r>
            <w:r w:rsidR="5ECB28D1" w:rsidRPr="35AC8E37">
              <w:rPr>
                <w:rStyle w:val="normaltextrun"/>
                <w:rFonts w:ascii="Arial" w:hAnsi="Arial" w:cs="Arial"/>
                <w:color w:val="000000" w:themeColor="text1"/>
              </w:rPr>
              <w:t>leadership</w:t>
            </w:r>
            <w:r w:rsidRPr="35AC8E37">
              <w:rPr>
                <w:rStyle w:val="normaltextrun"/>
                <w:rFonts w:ascii="Arial" w:hAnsi="Arial" w:cs="Arial"/>
                <w:color w:val="000000" w:themeColor="text1"/>
              </w:rPr>
              <w:t xml:space="preserve"> strateg</w:t>
            </w:r>
            <w:r w:rsidR="47048D00" w:rsidRPr="35AC8E37">
              <w:rPr>
                <w:rStyle w:val="normaltextrun"/>
                <w:rFonts w:ascii="Arial" w:hAnsi="Arial" w:cs="Arial"/>
                <w:color w:val="000000" w:themeColor="text1"/>
              </w:rPr>
              <w:t xml:space="preserve">ies that </w:t>
            </w:r>
            <w:r w:rsidR="4C037B57" w:rsidRPr="35AC8E37">
              <w:rPr>
                <w:rStyle w:val="normaltextrun"/>
                <w:rFonts w:ascii="Arial" w:hAnsi="Arial" w:cs="Arial"/>
                <w:color w:val="000000" w:themeColor="text1"/>
              </w:rPr>
              <w:t>you have</w:t>
            </w:r>
            <w:r w:rsidR="3AB888B2" w:rsidRPr="35AC8E37">
              <w:rPr>
                <w:rStyle w:val="normaltextrun"/>
                <w:rFonts w:ascii="Arial" w:hAnsi="Arial" w:cs="Arial"/>
                <w:color w:val="000000" w:themeColor="text1"/>
              </w:rPr>
              <w:t xml:space="preserve"> developed</w:t>
            </w:r>
            <w:r w:rsidR="6C329374" w:rsidRPr="35AC8E37">
              <w:rPr>
                <w:rStyle w:val="normaltextrun"/>
                <w:rFonts w:ascii="Arial" w:hAnsi="Arial" w:cs="Arial"/>
                <w:color w:val="000000" w:themeColor="text1"/>
              </w:rPr>
              <w:t xml:space="preserve"> </w:t>
            </w:r>
            <w:r w:rsidR="3AB888B2" w:rsidRPr="35AC8E37">
              <w:rPr>
                <w:rStyle w:val="normaltextrun"/>
                <w:rFonts w:ascii="Arial" w:hAnsi="Arial" w:cs="Arial"/>
                <w:color w:val="000000" w:themeColor="text1"/>
              </w:rPr>
              <w:t>to manage</w:t>
            </w:r>
            <w:r w:rsidR="6EB7FBD3" w:rsidRPr="35AC8E37">
              <w:rPr>
                <w:rStyle w:val="normaltextrun"/>
                <w:rFonts w:ascii="Arial" w:hAnsi="Arial" w:cs="Arial"/>
                <w:color w:val="000000" w:themeColor="text1"/>
              </w:rPr>
              <w:t xml:space="preserve"> a range of</w:t>
            </w:r>
            <w:r w:rsidR="3AB888B2" w:rsidRPr="35AC8E37">
              <w:rPr>
                <w:rStyle w:val="normaltextrun"/>
                <w:rFonts w:ascii="Arial" w:hAnsi="Arial" w:cs="Arial"/>
                <w:color w:val="000000" w:themeColor="text1"/>
              </w:rPr>
              <w:t xml:space="preserve"> different </w:t>
            </w:r>
            <w:r w:rsidR="31EEDCF4" w:rsidRPr="35AC8E37">
              <w:rPr>
                <w:rStyle w:val="normaltextrun"/>
                <w:rFonts w:ascii="Arial" w:hAnsi="Arial" w:cs="Arial"/>
                <w:color w:val="000000" w:themeColor="text1"/>
              </w:rPr>
              <w:t xml:space="preserve">operational </w:t>
            </w:r>
            <w:r w:rsidR="3AB888B2" w:rsidRPr="35AC8E37">
              <w:rPr>
                <w:rStyle w:val="normaltextrun"/>
                <w:rFonts w:ascii="Arial" w:hAnsi="Arial" w:cs="Arial"/>
                <w:color w:val="000000" w:themeColor="text1"/>
              </w:rPr>
              <w:t>situations</w:t>
            </w:r>
            <w:r w:rsidR="0A5B1461" w:rsidRPr="35AC8E37">
              <w:rPr>
                <w:rStyle w:val="normaltextrun"/>
                <w:rFonts w:ascii="Arial" w:hAnsi="Arial" w:cs="Arial"/>
                <w:color w:val="000000" w:themeColor="text1"/>
              </w:rPr>
              <w:t>.</w:t>
            </w:r>
          </w:p>
          <w:p w14:paraId="1BC68B23" w14:textId="6E33C333" w:rsidR="00650CE9" w:rsidRDefault="00650CE9" w:rsidP="00D81950">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Default="6A0D7BDD" w:rsidP="00D81950">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7C2E0949">
              <w:rPr>
                <w:rStyle w:val="normaltextrun"/>
                <w:rFonts w:ascii="Arial" w:hAnsi="Arial" w:cs="Arial"/>
                <w:i/>
                <w:iCs/>
                <w:color w:val="000000" w:themeColor="text1"/>
              </w:rPr>
              <w:t>Consider leadership models commonly used in policing.</w:t>
            </w:r>
          </w:p>
          <w:p w14:paraId="542A9116" w14:textId="4799A786" w:rsidR="00650CE9" w:rsidRDefault="1DE7FB8A" w:rsidP="00D81950">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7C2E0949">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Default="00650CE9" w:rsidP="00D81950">
            <w:pPr>
              <w:pStyle w:val="paragraph"/>
              <w:spacing w:before="0" w:beforeAutospacing="0" w:after="0" w:afterAutospacing="0" w:line="259" w:lineRule="auto"/>
              <w:ind w:right="105"/>
              <w:jc w:val="both"/>
              <w:rPr>
                <w:rFonts w:ascii="Segoe UI" w:hAnsi="Segoe UI" w:cs="Segoe UI"/>
                <w:color w:val="000000" w:themeColor="text1"/>
                <w:sz w:val="18"/>
                <w:szCs w:val="18"/>
              </w:rPr>
            </w:pPr>
            <w:r w:rsidRPr="7C2E0949">
              <w:rPr>
                <w:rStyle w:val="normaltextrun"/>
                <w:rFonts w:ascii="Arial" w:hAnsi="Arial" w:cs="Arial"/>
                <w:color w:val="000000" w:themeColor="text1"/>
              </w:rPr>
              <w:t> </w:t>
            </w:r>
            <w:r w:rsidRPr="7C2E0949">
              <w:rPr>
                <w:rStyle w:val="eop"/>
                <w:rFonts w:ascii="Arial" w:hAnsi="Arial" w:cs="Arial"/>
                <w:color w:val="000000" w:themeColor="text1"/>
              </w:rPr>
              <w:t> </w:t>
            </w:r>
          </w:p>
          <w:p w14:paraId="7599C39D" w14:textId="77777777" w:rsidR="00650CE9" w:rsidRDefault="00650CE9" w:rsidP="00D81950">
            <w:pPr>
              <w:pStyle w:val="paragraph"/>
              <w:spacing w:before="0" w:beforeAutospacing="0" w:after="0" w:afterAutospacing="0"/>
              <w:ind w:right="105"/>
              <w:jc w:val="both"/>
              <w:textAlignment w:val="baseline"/>
              <w:rPr>
                <w:rFonts w:ascii="Segoe UI" w:hAnsi="Segoe UI" w:cs="Segoe UI"/>
                <w:color w:val="000000"/>
                <w:sz w:val="18"/>
                <w:szCs w:val="18"/>
              </w:rPr>
            </w:pPr>
            <w:r w:rsidRPr="7C2E0949">
              <w:rPr>
                <w:rStyle w:val="eop"/>
                <w:rFonts w:ascii="Arial" w:hAnsi="Arial" w:cs="Arial"/>
                <w:color w:val="000000" w:themeColor="text1"/>
              </w:rPr>
              <w:t> </w:t>
            </w:r>
          </w:p>
          <w:p w14:paraId="26F25326" w14:textId="2A77C892" w:rsidR="00650CE9" w:rsidRDefault="00650CE9" w:rsidP="00D81950">
            <w:pPr>
              <w:pStyle w:val="paragraph"/>
              <w:spacing w:before="0" w:beforeAutospacing="0" w:after="0" w:afterAutospacing="0"/>
              <w:ind w:right="105"/>
              <w:jc w:val="both"/>
              <w:textAlignment w:val="baseline"/>
              <w:rPr>
                <w:rFonts w:ascii="Segoe UI" w:hAnsi="Segoe UI" w:cs="Segoe UI"/>
                <w:color w:val="000000"/>
                <w:sz w:val="18"/>
                <w:szCs w:val="18"/>
              </w:rPr>
            </w:pPr>
            <w:r>
              <w:rPr>
                <w:rStyle w:val="normaltextrun"/>
                <w:rFonts w:ascii="Arial" w:hAnsi="Arial" w:cs="Arial"/>
                <w:color w:val="000000"/>
                <w:shd w:val="clear" w:color="auto" w:fill="FFFF00"/>
              </w:rPr>
              <w:t>2</w:t>
            </w:r>
            <w:r w:rsidR="1ACFDEE9">
              <w:rPr>
                <w:rStyle w:val="normaltextrun"/>
                <w:rFonts w:ascii="Arial" w:hAnsi="Arial" w:cs="Arial"/>
                <w:color w:val="000000"/>
                <w:shd w:val="clear" w:color="auto" w:fill="FFFF00"/>
              </w:rPr>
              <w:t>000</w:t>
            </w:r>
            <w:r w:rsidR="798BE16A">
              <w:rPr>
                <w:rStyle w:val="normaltextrun"/>
                <w:rFonts w:ascii="Arial" w:hAnsi="Arial" w:cs="Arial"/>
                <w:color w:val="000000"/>
                <w:shd w:val="clear" w:color="auto" w:fill="FFFF00"/>
              </w:rPr>
              <w:t xml:space="preserve"> </w:t>
            </w:r>
            <w:r>
              <w:rPr>
                <w:rStyle w:val="normaltextrun"/>
                <w:rFonts w:ascii="Arial" w:hAnsi="Arial" w:cs="Arial"/>
                <w:color w:val="000000"/>
              </w:rPr>
              <w:t>words </w:t>
            </w:r>
            <w:r w:rsidRPr="37569CBF">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396CAF0C" w14:textId="77777777" w:rsidR="00650CE9" w:rsidRDefault="00650CE9" w:rsidP="00D81950">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25171FDB" w14:textId="122F2941" w:rsidR="00C90A71" w:rsidRPr="00270EEB" w:rsidRDefault="00C90A71" w:rsidP="00D81950">
            <w:pPr>
              <w:ind w:right="237"/>
              <w:jc w:val="both"/>
              <w:rPr>
                <w:sz w:val="24"/>
                <w:szCs w:val="24"/>
              </w:rPr>
            </w:pPr>
          </w:p>
        </w:tc>
      </w:tr>
    </w:tbl>
    <w:p w14:paraId="10961978" w14:textId="77777777" w:rsidR="00711A70" w:rsidRPr="00270EEB" w:rsidRDefault="00711A70" w:rsidP="00D81950">
      <w:pPr>
        <w:ind w:right="237"/>
        <w:jc w:val="both"/>
        <w:rPr>
          <w:sz w:val="24"/>
          <w:szCs w:val="24"/>
        </w:rPr>
      </w:pPr>
    </w:p>
    <w:p w14:paraId="695BBD67" w14:textId="77777777" w:rsidR="00711A70" w:rsidRPr="00450C83" w:rsidRDefault="00711A70" w:rsidP="00D81950">
      <w:pPr>
        <w:ind w:right="237"/>
        <w:jc w:val="both"/>
        <w:rPr>
          <w:b/>
          <w:sz w:val="24"/>
          <w:szCs w:val="24"/>
        </w:rPr>
      </w:pPr>
      <w:r w:rsidRPr="00450C83">
        <w:rPr>
          <w:b/>
          <w:sz w:val="24"/>
          <w:szCs w:val="24"/>
        </w:rPr>
        <w:t>ANSWER:</w:t>
      </w:r>
    </w:p>
    <w:p w14:paraId="0797331D" w14:textId="77777777" w:rsidR="00025650" w:rsidRDefault="00025650" w:rsidP="00D81950">
      <w:pPr>
        <w:ind w:right="237"/>
        <w:jc w:val="both"/>
        <w:rPr>
          <w:sz w:val="24"/>
          <w:szCs w:val="24"/>
        </w:rPr>
      </w:pPr>
    </w:p>
    <w:p w14:paraId="190F9B57" w14:textId="77777777" w:rsidR="0040609A" w:rsidRPr="0040609A" w:rsidRDefault="0040609A" w:rsidP="00D81950">
      <w:pPr>
        <w:jc w:val="both"/>
        <w:rPr>
          <w:rFonts w:asciiTheme="minorHAnsi" w:hAnsiTheme="minorHAnsi" w:cstheme="minorHAnsi"/>
          <w:sz w:val="22"/>
          <w:szCs w:val="22"/>
        </w:rPr>
      </w:pPr>
      <w:r w:rsidRPr="0040609A">
        <w:rPr>
          <w:rFonts w:asciiTheme="minorHAnsi" w:hAnsiTheme="minorHAnsi" w:cstheme="minorHAnsi"/>
          <w:sz w:val="22"/>
          <w:szCs w:val="22"/>
        </w:rPr>
        <w:t>The Open University describes leadership as a process whereby a person can influence a person or persons to accomplish a target (The Open University, 2023).</w:t>
      </w:r>
    </w:p>
    <w:p w14:paraId="06C71AFF" w14:textId="77777777" w:rsidR="0040609A" w:rsidRPr="0040609A" w:rsidRDefault="0040609A" w:rsidP="00D81950">
      <w:pPr>
        <w:jc w:val="both"/>
        <w:rPr>
          <w:rFonts w:asciiTheme="minorHAnsi" w:hAnsiTheme="minorHAnsi" w:cstheme="minorHAnsi"/>
          <w:sz w:val="22"/>
          <w:szCs w:val="22"/>
        </w:rPr>
      </w:pPr>
    </w:p>
    <w:p w14:paraId="1F635991" w14:textId="75160EA6" w:rsidR="0040609A" w:rsidRPr="0040609A" w:rsidRDefault="0040609A" w:rsidP="00D81950">
      <w:pPr>
        <w:jc w:val="both"/>
        <w:rPr>
          <w:rFonts w:asciiTheme="minorHAnsi" w:hAnsiTheme="minorHAnsi" w:cstheme="minorHAnsi"/>
          <w:sz w:val="22"/>
          <w:szCs w:val="22"/>
        </w:rPr>
      </w:pPr>
      <w:r w:rsidRPr="0040609A">
        <w:rPr>
          <w:rFonts w:asciiTheme="minorHAnsi" w:hAnsiTheme="minorHAnsi" w:cstheme="minorHAnsi"/>
          <w:sz w:val="22"/>
          <w:szCs w:val="22"/>
        </w:rPr>
        <w:t xml:space="preserve">As serving police officer I demonstrate strong leadership skills every day. I am often placed in a situation where you must influence people ethically to do what you need them to do. The ability to do this is a skill I have developed through time, </w:t>
      </w:r>
      <w:r w:rsidR="00322759" w:rsidRPr="0040609A">
        <w:rPr>
          <w:rFonts w:asciiTheme="minorHAnsi" w:hAnsiTheme="minorHAnsi" w:cstheme="minorHAnsi"/>
          <w:sz w:val="22"/>
          <w:szCs w:val="22"/>
        </w:rPr>
        <w:t>experience,</w:t>
      </w:r>
      <w:r w:rsidRPr="0040609A">
        <w:rPr>
          <w:rFonts w:asciiTheme="minorHAnsi" w:hAnsiTheme="minorHAnsi" w:cstheme="minorHAnsi"/>
          <w:sz w:val="22"/>
          <w:szCs w:val="22"/>
        </w:rPr>
        <w:t xml:space="preserve"> and courses I have been on. To get the best overall outcome I must rely on my own skills and my colleagues. </w:t>
      </w:r>
    </w:p>
    <w:p w14:paraId="416FDA9B" w14:textId="77777777" w:rsidR="0040609A" w:rsidRPr="0040609A" w:rsidRDefault="0040609A" w:rsidP="00D81950">
      <w:pPr>
        <w:jc w:val="both"/>
        <w:rPr>
          <w:rFonts w:asciiTheme="minorHAnsi" w:hAnsiTheme="minorHAnsi" w:cstheme="minorHAnsi"/>
          <w:sz w:val="22"/>
          <w:szCs w:val="22"/>
        </w:rPr>
      </w:pPr>
    </w:p>
    <w:p w14:paraId="6AD90945" w14:textId="718F7BF7" w:rsidR="0040609A" w:rsidRPr="0040609A" w:rsidRDefault="0040609A" w:rsidP="00D81950">
      <w:pPr>
        <w:jc w:val="both"/>
        <w:rPr>
          <w:rFonts w:asciiTheme="minorHAnsi" w:hAnsiTheme="minorHAnsi" w:cstheme="minorHAnsi"/>
          <w:sz w:val="22"/>
          <w:szCs w:val="22"/>
        </w:rPr>
      </w:pPr>
      <w:r w:rsidRPr="0040609A">
        <w:rPr>
          <w:rFonts w:asciiTheme="minorHAnsi" w:hAnsiTheme="minorHAnsi" w:cstheme="minorHAnsi"/>
          <w:sz w:val="22"/>
          <w:szCs w:val="22"/>
        </w:rPr>
        <w:t xml:space="preserve">Policing leadership has experienced reform. Political criticism regarding policing leadership styles is often debated such as an article from DR Joanne Murphy. In this article Dr Murphy debates if there is far reaching oppression, black </w:t>
      </w:r>
      <w:r w:rsidR="00322759" w:rsidRPr="0040609A">
        <w:rPr>
          <w:rFonts w:asciiTheme="minorHAnsi" w:hAnsiTheme="minorHAnsi" w:cstheme="minorHAnsi"/>
          <w:sz w:val="22"/>
          <w:szCs w:val="22"/>
        </w:rPr>
        <w:t>rights,</w:t>
      </w:r>
      <w:r w:rsidRPr="0040609A">
        <w:rPr>
          <w:rFonts w:asciiTheme="minorHAnsi" w:hAnsiTheme="minorHAnsi" w:cstheme="minorHAnsi"/>
          <w:sz w:val="22"/>
          <w:szCs w:val="22"/>
        </w:rPr>
        <w:t xml:space="preserve"> and institutional racism within the police force (DR Murphy, 2020).  Policing leadership and training has been questioned by the government. A commission of police leadership and training has been conducted by Peter Neyroud QPM. This report calls for a radical change and calls for a new professional body for policing.  This body would be responsible for the whole police forces leadership, </w:t>
      </w:r>
      <w:r w:rsidR="00322759" w:rsidRPr="0040609A">
        <w:rPr>
          <w:rFonts w:asciiTheme="minorHAnsi" w:hAnsiTheme="minorHAnsi" w:cstheme="minorHAnsi"/>
          <w:sz w:val="22"/>
          <w:szCs w:val="22"/>
        </w:rPr>
        <w:t>education,</w:t>
      </w:r>
      <w:r w:rsidRPr="0040609A">
        <w:rPr>
          <w:rFonts w:asciiTheme="minorHAnsi" w:hAnsiTheme="minorHAnsi" w:cstheme="minorHAnsi"/>
          <w:sz w:val="22"/>
          <w:szCs w:val="22"/>
        </w:rPr>
        <w:t xml:space="preserve"> and policing standards. The police leadership and training </w:t>
      </w:r>
      <w:r w:rsidR="00322759" w:rsidRPr="0040609A">
        <w:rPr>
          <w:rFonts w:asciiTheme="minorHAnsi" w:hAnsiTheme="minorHAnsi" w:cstheme="minorHAnsi"/>
          <w:sz w:val="22"/>
          <w:szCs w:val="22"/>
        </w:rPr>
        <w:t>are</w:t>
      </w:r>
      <w:r w:rsidRPr="0040609A">
        <w:rPr>
          <w:rFonts w:asciiTheme="minorHAnsi" w:hAnsiTheme="minorHAnsi" w:cstheme="minorHAnsi"/>
          <w:sz w:val="22"/>
          <w:szCs w:val="22"/>
        </w:rPr>
        <w:t xml:space="preserve"> constantly under scrutiny by media and the government (Neyroud P, 2018).</w:t>
      </w:r>
    </w:p>
    <w:p w14:paraId="234592FB" w14:textId="77777777" w:rsidR="0040609A" w:rsidRPr="0040609A" w:rsidRDefault="0040609A" w:rsidP="00D81950">
      <w:pPr>
        <w:jc w:val="both"/>
        <w:rPr>
          <w:rFonts w:asciiTheme="minorHAnsi" w:hAnsiTheme="minorHAnsi" w:cstheme="minorHAnsi"/>
          <w:sz w:val="22"/>
          <w:szCs w:val="22"/>
        </w:rPr>
      </w:pPr>
    </w:p>
    <w:p w14:paraId="3F2464DA" w14:textId="42560E66" w:rsidR="0040609A" w:rsidRPr="0040609A" w:rsidRDefault="0040609A" w:rsidP="00D81950">
      <w:pPr>
        <w:jc w:val="both"/>
        <w:rPr>
          <w:rFonts w:asciiTheme="minorHAnsi" w:hAnsiTheme="minorHAnsi" w:cstheme="minorHAnsi"/>
          <w:sz w:val="22"/>
          <w:szCs w:val="22"/>
        </w:rPr>
      </w:pPr>
      <w:r w:rsidRPr="0040609A">
        <w:rPr>
          <w:rFonts w:asciiTheme="minorHAnsi" w:hAnsiTheme="minorHAnsi" w:cstheme="minorHAnsi"/>
          <w:sz w:val="22"/>
          <w:szCs w:val="22"/>
        </w:rPr>
        <w:t xml:space="preserve">Policing leadership has had to evolve since budget cuts have been enforced. In 2010 there has been an 20% reduction in their budget which is equivalent to £2.4 billion pounds (Davis &amp; Silvestri 2020). This has increased financial pressure on police forces meaning they have to do more with less. One-way police forces were able to save money was </w:t>
      </w:r>
      <w:r w:rsidR="00322759" w:rsidRPr="0040609A">
        <w:rPr>
          <w:rFonts w:asciiTheme="minorHAnsi" w:hAnsiTheme="minorHAnsi" w:cstheme="minorHAnsi"/>
          <w:sz w:val="22"/>
          <w:szCs w:val="22"/>
        </w:rPr>
        <w:t>their</w:t>
      </w:r>
      <w:r w:rsidRPr="0040609A">
        <w:rPr>
          <w:rFonts w:asciiTheme="minorHAnsi" w:hAnsiTheme="minorHAnsi" w:cstheme="minorHAnsi"/>
          <w:sz w:val="22"/>
          <w:szCs w:val="22"/>
        </w:rPr>
        <w:t xml:space="preserve"> recruitments. Recruitment slowed down meaning there was less officers joining the force. With officers retiring or leaving for other departments this put pressure on front line policing. </w:t>
      </w:r>
    </w:p>
    <w:p w14:paraId="723DC57A" w14:textId="77777777" w:rsidR="0040609A" w:rsidRPr="0040609A" w:rsidRDefault="0040609A" w:rsidP="00D81950">
      <w:pPr>
        <w:jc w:val="both"/>
        <w:rPr>
          <w:rFonts w:asciiTheme="minorHAnsi" w:hAnsiTheme="minorHAnsi" w:cstheme="minorHAnsi"/>
          <w:sz w:val="22"/>
          <w:szCs w:val="22"/>
        </w:rPr>
      </w:pPr>
      <w:r w:rsidRPr="0040609A">
        <w:rPr>
          <w:rFonts w:asciiTheme="minorHAnsi" w:hAnsiTheme="minorHAnsi" w:cstheme="minorHAnsi"/>
          <w:sz w:val="22"/>
          <w:szCs w:val="22"/>
        </w:rPr>
        <w:lastRenderedPageBreak/>
        <w:t xml:space="preserve">The government has since realised that police levels are falling and as a result, they launched the police uplift programme. Recruitment began in 2019 and by the end of 2022 13,500 new officers have been recruited, me being one of them. The programme aims to recruit 20,000 and reports suggest they are well above target (House of Commons, 2022). </w:t>
      </w:r>
    </w:p>
    <w:p w14:paraId="46CDC1B2" w14:textId="77777777" w:rsidR="0040609A" w:rsidRPr="0040609A" w:rsidRDefault="0040609A" w:rsidP="00D81950">
      <w:pPr>
        <w:jc w:val="both"/>
        <w:rPr>
          <w:rFonts w:asciiTheme="minorHAnsi" w:hAnsiTheme="minorHAnsi" w:cstheme="minorHAnsi"/>
          <w:sz w:val="22"/>
          <w:szCs w:val="22"/>
        </w:rPr>
      </w:pPr>
    </w:p>
    <w:p w14:paraId="54919BB9" w14:textId="7A7347CD" w:rsidR="0040609A" w:rsidRDefault="0040609A" w:rsidP="00D81950">
      <w:pPr>
        <w:jc w:val="both"/>
        <w:rPr>
          <w:rFonts w:asciiTheme="minorHAnsi" w:hAnsiTheme="minorHAnsi" w:cstheme="minorHAnsi"/>
          <w:sz w:val="22"/>
          <w:szCs w:val="22"/>
        </w:rPr>
      </w:pPr>
      <w:r w:rsidRPr="0040609A">
        <w:rPr>
          <w:rFonts w:asciiTheme="minorHAnsi" w:hAnsiTheme="minorHAnsi" w:cstheme="minorHAnsi"/>
          <w:sz w:val="22"/>
          <w:szCs w:val="22"/>
        </w:rPr>
        <w:t xml:space="preserve">The College of Policing (CoP) have developed a programme to help evolve leadership skills by developing five levels of training. The National Centre for Police Leadership (NCPL) will aim to set standards for all the levels of leadership within the police forces. The NCPL programme will provide all police officers and staff the training, tools and any necessary resources to do their roles effectively. This programme is aimed at all levels of policing including new students to detectives. There are three levels to the programme with level one being delivered in the initial basic training and available to serving police officers and staff via the CoP website. </w:t>
      </w:r>
    </w:p>
    <w:p w14:paraId="5D2B50E3" w14:textId="77777777" w:rsidR="00322759" w:rsidRPr="0040609A" w:rsidRDefault="00322759" w:rsidP="00D81950">
      <w:pPr>
        <w:jc w:val="both"/>
        <w:rPr>
          <w:rFonts w:asciiTheme="minorHAnsi" w:hAnsiTheme="minorHAnsi" w:cstheme="minorHAnsi"/>
          <w:sz w:val="22"/>
          <w:szCs w:val="22"/>
        </w:rPr>
      </w:pPr>
    </w:p>
    <w:p w14:paraId="710FF4A0" w14:textId="77777777" w:rsidR="0040609A" w:rsidRDefault="0040609A" w:rsidP="00322759">
      <w:pPr>
        <w:pStyle w:val="ListParagraph"/>
        <w:numPr>
          <w:ilvl w:val="0"/>
          <w:numId w:val="5"/>
        </w:numPr>
        <w:jc w:val="both"/>
        <w:rPr>
          <w:rFonts w:asciiTheme="minorHAnsi" w:hAnsiTheme="minorHAnsi" w:cstheme="minorHAnsi"/>
          <w:sz w:val="22"/>
          <w:szCs w:val="22"/>
        </w:rPr>
      </w:pPr>
      <w:r w:rsidRPr="00322759">
        <w:rPr>
          <w:rFonts w:asciiTheme="minorHAnsi" w:hAnsiTheme="minorHAnsi" w:cstheme="minorHAnsi"/>
          <w:sz w:val="22"/>
          <w:szCs w:val="22"/>
        </w:rPr>
        <w:t>Level two is aimed at front line officers such as constables or specials constables. This level educates officers how to deal with the initial investigation of a serious crime.</w:t>
      </w:r>
    </w:p>
    <w:p w14:paraId="43865C97" w14:textId="77777777" w:rsidR="00322759" w:rsidRPr="00322759" w:rsidRDefault="00322759" w:rsidP="00322759">
      <w:pPr>
        <w:pStyle w:val="ListParagraph"/>
        <w:jc w:val="both"/>
        <w:rPr>
          <w:rFonts w:asciiTheme="minorHAnsi" w:hAnsiTheme="minorHAnsi" w:cstheme="minorHAnsi"/>
          <w:sz w:val="22"/>
          <w:szCs w:val="22"/>
        </w:rPr>
      </w:pPr>
    </w:p>
    <w:p w14:paraId="0C2897F6" w14:textId="77777777" w:rsidR="0040609A" w:rsidRDefault="0040609A" w:rsidP="00322759">
      <w:pPr>
        <w:pStyle w:val="ListParagraph"/>
        <w:numPr>
          <w:ilvl w:val="0"/>
          <w:numId w:val="5"/>
        </w:numPr>
        <w:jc w:val="both"/>
        <w:rPr>
          <w:rFonts w:asciiTheme="minorHAnsi" w:hAnsiTheme="minorHAnsi" w:cstheme="minorHAnsi"/>
          <w:sz w:val="22"/>
          <w:szCs w:val="22"/>
        </w:rPr>
      </w:pPr>
      <w:r w:rsidRPr="00322759">
        <w:rPr>
          <w:rFonts w:asciiTheme="minorHAnsi" w:hAnsiTheme="minorHAnsi" w:cstheme="minorHAnsi"/>
          <w:sz w:val="22"/>
          <w:szCs w:val="22"/>
        </w:rPr>
        <w:t>Level three and four is for senior members like inspectors and is aimed at developing existing areas such as responding to serious crimes such as murders (College of Policing, 2022).</w:t>
      </w:r>
    </w:p>
    <w:p w14:paraId="16CD3E1D" w14:textId="77777777" w:rsidR="00322759" w:rsidRPr="00322759" w:rsidRDefault="00322759" w:rsidP="00322759">
      <w:pPr>
        <w:jc w:val="both"/>
        <w:rPr>
          <w:rFonts w:asciiTheme="minorHAnsi" w:hAnsiTheme="minorHAnsi" w:cstheme="minorHAnsi"/>
          <w:sz w:val="22"/>
          <w:szCs w:val="22"/>
        </w:rPr>
      </w:pPr>
    </w:p>
    <w:p w14:paraId="0C5A7955" w14:textId="77777777" w:rsidR="0040609A" w:rsidRPr="00322759" w:rsidRDefault="0040609A" w:rsidP="00322759">
      <w:pPr>
        <w:pStyle w:val="ListParagraph"/>
        <w:numPr>
          <w:ilvl w:val="0"/>
          <w:numId w:val="5"/>
        </w:numPr>
        <w:jc w:val="both"/>
        <w:rPr>
          <w:rFonts w:asciiTheme="minorHAnsi" w:hAnsiTheme="minorHAnsi" w:cstheme="minorHAnsi"/>
          <w:sz w:val="22"/>
          <w:szCs w:val="22"/>
        </w:rPr>
      </w:pPr>
      <w:r w:rsidRPr="00322759">
        <w:rPr>
          <w:rFonts w:asciiTheme="minorHAnsi" w:hAnsiTheme="minorHAnsi" w:cstheme="minorHAnsi"/>
          <w:sz w:val="22"/>
          <w:szCs w:val="22"/>
        </w:rPr>
        <w:t>The final level of the NCPL course to develop leadership is aimed at chief constables.  This is the CoP executive leadership programme. This course is designed to educate upcoming chief officers new skills including ethical and inclusive leadership (College of Policing, 2023).</w:t>
      </w:r>
    </w:p>
    <w:p w14:paraId="48FAAC96" w14:textId="77777777" w:rsidR="00322759" w:rsidRDefault="00322759" w:rsidP="00322759">
      <w:pPr>
        <w:jc w:val="both"/>
        <w:rPr>
          <w:rFonts w:asciiTheme="minorHAnsi" w:hAnsiTheme="minorHAnsi" w:cstheme="minorHAnsi"/>
          <w:sz w:val="22"/>
          <w:szCs w:val="22"/>
        </w:rPr>
      </w:pPr>
    </w:p>
    <w:p w14:paraId="05ED77DE" w14:textId="3ED6940E" w:rsidR="0040609A" w:rsidRPr="00322759" w:rsidRDefault="0040609A" w:rsidP="00322759">
      <w:pPr>
        <w:jc w:val="both"/>
        <w:rPr>
          <w:rFonts w:asciiTheme="minorHAnsi" w:hAnsiTheme="minorHAnsi" w:cstheme="minorHAnsi"/>
          <w:sz w:val="22"/>
          <w:szCs w:val="22"/>
        </w:rPr>
      </w:pPr>
      <w:r w:rsidRPr="00322759">
        <w:rPr>
          <w:rFonts w:asciiTheme="minorHAnsi" w:hAnsiTheme="minorHAnsi" w:cstheme="minorHAnsi"/>
          <w:sz w:val="22"/>
          <w:szCs w:val="22"/>
        </w:rPr>
        <w:t>This demonstrates that a strong leadership is required at all levels of policing. The police force is evolving and to make sure the police stay with modern leadership the College of Policing are front line leaders ensuring the police force are developing leadership skills across all levels of policing.</w:t>
      </w:r>
    </w:p>
    <w:p w14:paraId="021C25CB" w14:textId="77777777" w:rsidR="0040609A" w:rsidRPr="0040609A" w:rsidRDefault="0040609A" w:rsidP="00D81950">
      <w:pPr>
        <w:jc w:val="both"/>
        <w:rPr>
          <w:rFonts w:asciiTheme="minorHAnsi" w:hAnsiTheme="minorHAnsi" w:cstheme="minorHAnsi"/>
          <w:sz w:val="22"/>
          <w:szCs w:val="22"/>
        </w:rPr>
      </w:pPr>
    </w:p>
    <w:p w14:paraId="0CE0E014" w14:textId="77777777" w:rsidR="00322759" w:rsidRDefault="0040609A" w:rsidP="00D81950">
      <w:pPr>
        <w:jc w:val="both"/>
        <w:rPr>
          <w:rFonts w:asciiTheme="minorHAnsi" w:hAnsiTheme="minorHAnsi" w:cstheme="minorHAnsi"/>
          <w:sz w:val="22"/>
          <w:szCs w:val="22"/>
        </w:rPr>
      </w:pPr>
      <w:r w:rsidRPr="0040609A">
        <w:rPr>
          <w:rFonts w:asciiTheme="minorHAnsi" w:hAnsiTheme="minorHAnsi" w:cstheme="minorHAnsi"/>
          <w:sz w:val="22"/>
          <w:szCs w:val="22"/>
        </w:rPr>
        <w:t>There are many forms of leadership. A person’s leadership style is a method of delivering direction, motivation and being able to implement plans to get a job completed</w:t>
      </w:r>
      <w:r w:rsidR="00322759">
        <w:rPr>
          <w:rFonts w:asciiTheme="minorHAnsi" w:hAnsiTheme="minorHAnsi" w:cstheme="minorHAnsi"/>
          <w:sz w:val="22"/>
          <w:szCs w:val="22"/>
        </w:rPr>
        <w:t xml:space="preserve">. </w:t>
      </w:r>
      <w:r w:rsidRPr="0040609A">
        <w:rPr>
          <w:rFonts w:asciiTheme="minorHAnsi" w:hAnsiTheme="minorHAnsi" w:cstheme="minorHAnsi"/>
          <w:sz w:val="22"/>
          <w:szCs w:val="22"/>
        </w:rPr>
        <w:t xml:space="preserve">There are many forms of leadership, each one having its own strength. MindTools.com allows you to take a questionnaire for you to see what type of leader you are. </w:t>
      </w:r>
    </w:p>
    <w:p w14:paraId="0760E761" w14:textId="77777777" w:rsidR="00322759" w:rsidRDefault="00322759" w:rsidP="00D81950">
      <w:pPr>
        <w:jc w:val="both"/>
        <w:rPr>
          <w:rFonts w:asciiTheme="minorHAnsi" w:hAnsiTheme="minorHAnsi" w:cstheme="minorHAnsi"/>
          <w:sz w:val="22"/>
          <w:szCs w:val="22"/>
        </w:rPr>
      </w:pPr>
    </w:p>
    <w:p w14:paraId="0D88486E" w14:textId="0BFCBAA9" w:rsidR="0040609A" w:rsidRPr="0040609A" w:rsidRDefault="0040609A" w:rsidP="00D81950">
      <w:pPr>
        <w:jc w:val="both"/>
        <w:rPr>
          <w:rFonts w:asciiTheme="minorHAnsi" w:hAnsiTheme="minorHAnsi" w:cstheme="minorHAnsi"/>
          <w:sz w:val="22"/>
          <w:szCs w:val="22"/>
        </w:rPr>
      </w:pPr>
      <w:r w:rsidRPr="0040609A">
        <w:rPr>
          <w:rFonts w:asciiTheme="minorHAnsi" w:hAnsiTheme="minorHAnsi" w:cstheme="minorHAnsi"/>
          <w:sz w:val="22"/>
          <w:szCs w:val="22"/>
        </w:rPr>
        <w:t>Having done this test, I am an autocratic leader. My strengths are I am good at being hands on with people and I am good at following a process exactly as it should be. I make clear and direct communication with others which can reduce the stress of others.</w:t>
      </w:r>
      <w:r w:rsidR="00322759">
        <w:rPr>
          <w:rFonts w:asciiTheme="minorHAnsi" w:hAnsiTheme="minorHAnsi" w:cstheme="minorHAnsi"/>
          <w:sz w:val="22"/>
          <w:szCs w:val="22"/>
        </w:rPr>
        <w:t xml:space="preserve"> </w:t>
      </w:r>
      <w:r w:rsidRPr="0040609A">
        <w:rPr>
          <w:rFonts w:asciiTheme="minorHAnsi" w:hAnsiTheme="minorHAnsi" w:cstheme="minorHAnsi"/>
          <w:sz w:val="22"/>
          <w:szCs w:val="22"/>
        </w:rPr>
        <w:t>However there also weaknesses to being an autocratic leader. A negative feature of this leadership style is working effectively as a team by having the overall decision. I can also feel pressure more as I do not share responsibility (MindTools, 2023).</w:t>
      </w:r>
      <w:r w:rsidR="00322759">
        <w:rPr>
          <w:rFonts w:asciiTheme="minorHAnsi" w:hAnsiTheme="minorHAnsi" w:cstheme="minorHAnsi"/>
          <w:sz w:val="22"/>
          <w:szCs w:val="22"/>
        </w:rPr>
        <w:t xml:space="preserve"> </w:t>
      </w:r>
      <w:r w:rsidRPr="0040609A">
        <w:rPr>
          <w:rFonts w:asciiTheme="minorHAnsi" w:hAnsiTheme="minorHAnsi" w:cstheme="minorHAnsi"/>
          <w:sz w:val="22"/>
          <w:szCs w:val="22"/>
        </w:rPr>
        <w:t xml:space="preserve">My management style can suite my role as a police officer. As a more experienced officer I am often working on my own. This management style suits me sometimes as I often make quick decisions on my own. </w:t>
      </w:r>
    </w:p>
    <w:p w14:paraId="404F5F87" w14:textId="77777777" w:rsidR="0040609A" w:rsidRPr="0040609A" w:rsidRDefault="0040609A" w:rsidP="00D81950">
      <w:pPr>
        <w:jc w:val="both"/>
        <w:rPr>
          <w:rFonts w:asciiTheme="minorHAnsi" w:hAnsiTheme="minorHAnsi" w:cstheme="minorHAnsi"/>
          <w:sz w:val="22"/>
          <w:szCs w:val="22"/>
        </w:rPr>
      </w:pPr>
    </w:p>
    <w:p w14:paraId="048EA305" w14:textId="600D2596" w:rsidR="0040609A" w:rsidRPr="0040609A" w:rsidRDefault="0040609A" w:rsidP="00D81950">
      <w:pPr>
        <w:jc w:val="both"/>
        <w:rPr>
          <w:rFonts w:asciiTheme="minorHAnsi" w:hAnsiTheme="minorHAnsi" w:cstheme="minorHAnsi"/>
          <w:sz w:val="22"/>
          <w:szCs w:val="22"/>
        </w:rPr>
      </w:pPr>
      <w:r w:rsidRPr="0040609A">
        <w:rPr>
          <w:rFonts w:asciiTheme="minorHAnsi" w:hAnsiTheme="minorHAnsi" w:cstheme="minorHAnsi"/>
          <w:sz w:val="22"/>
          <w:szCs w:val="22"/>
        </w:rPr>
        <w:t>One late evening I was working on my own which is not usual now</w:t>
      </w:r>
      <w:r w:rsidR="00322759">
        <w:rPr>
          <w:rFonts w:asciiTheme="minorHAnsi" w:hAnsiTheme="minorHAnsi" w:cstheme="minorHAnsi"/>
          <w:sz w:val="22"/>
          <w:szCs w:val="22"/>
        </w:rPr>
        <w:t xml:space="preserve"> as</w:t>
      </w:r>
      <w:r w:rsidRPr="0040609A">
        <w:rPr>
          <w:rFonts w:asciiTheme="minorHAnsi" w:hAnsiTheme="minorHAnsi" w:cstheme="minorHAnsi"/>
          <w:sz w:val="22"/>
          <w:szCs w:val="22"/>
        </w:rPr>
        <w:t xml:space="preserve"> I am considered an experienced officer</w:t>
      </w:r>
      <w:r w:rsidR="00322759">
        <w:rPr>
          <w:rFonts w:asciiTheme="minorHAnsi" w:hAnsiTheme="minorHAnsi" w:cstheme="minorHAnsi"/>
          <w:sz w:val="22"/>
          <w:szCs w:val="22"/>
        </w:rPr>
        <w:t>.</w:t>
      </w:r>
      <w:r w:rsidRPr="0040609A">
        <w:rPr>
          <w:rFonts w:asciiTheme="minorHAnsi" w:hAnsiTheme="minorHAnsi" w:cstheme="minorHAnsi"/>
          <w:sz w:val="22"/>
          <w:szCs w:val="22"/>
        </w:rPr>
        <w:t xml:space="preserve"> </w:t>
      </w:r>
      <w:r w:rsidR="00322759">
        <w:rPr>
          <w:rFonts w:asciiTheme="minorHAnsi" w:hAnsiTheme="minorHAnsi" w:cstheme="minorHAnsi"/>
          <w:sz w:val="22"/>
          <w:szCs w:val="22"/>
        </w:rPr>
        <w:t>H</w:t>
      </w:r>
      <w:r w:rsidRPr="0040609A">
        <w:rPr>
          <w:rFonts w:asciiTheme="minorHAnsi" w:hAnsiTheme="minorHAnsi" w:cstheme="minorHAnsi"/>
          <w:sz w:val="22"/>
          <w:szCs w:val="22"/>
        </w:rPr>
        <w:t>owever</w:t>
      </w:r>
      <w:r w:rsidR="00322759">
        <w:rPr>
          <w:rFonts w:asciiTheme="minorHAnsi" w:hAnsiTheme="minorHAnsi" w:cstheme="minorHAnsi"/>
          <w:sz w:val="22"/>
          <w:szCs w:val="22"/>
        </w:rPr>
        <w:t>,</w:t>
      </w:r>
      <w:r w:rsidRPr="0040609A">
        <w:rPr>
          <w:rFonts w:asciiTheme="minorHAnsi" w:hAnsiTheme="minorHAnsi" w:cstheme="minorHAnsi"/>
          <w:sz w:val="22"/>
          <w:szCs w:val="22"/>
        </w:rPr>
        <w:t xml:space="preserve"> I was offered to bring a new student out but I declined this offer. An autocratic leadership style suits me working on my own as I need to make decisions often quickly and with minimal input from others. That evening I was conducting vehicle checks at a stationary location.</w:t>
      </w:r>
      <w:r w:rsidR="00322759">
        <w:rPr>
          <w:rFonts w:asciiTheme="minorHAnsi" w:hAnsiTheme="minorHAnsi" w:cstheme="minorHAnsi"/>
          <w:sz w:val="22"/>
          <w:szCs w:val="22"/>
        </w:rPr>
        <w:t xml:space="preserve"> </w:t>
      </w:r>
      <w:r w:rsidRPr="0040609A">
        <w:rPr>
          <w:rFonts w:asciiTheme="minorHAnsi" w:hAnsiTheme="minorHAnsi" w:cstheme="minorHAnsi"/>
          <w:sz w:val="22"/>
          <w:szCs w:val="22"/>
        </w:rPr>
        <w:t>I use</w:t>
      </w:r>
      <w:r w:rsidR="00322759">
        <w:rPr>
          <w:rFonts w:asciiTheme="minorHAnsi" w:hAnsiTheme="minorHAnsi" w:cstheme="minorHAnsi"/>
          <w:sz w:val="22"/>
          <w:szCs w:val="22"/>
        </w:rPr>
        <w:t>d</w:t>
      </w:r>
      <w:r w:rsidRPr="0040609A">
        <w:rPr>
          <w:rFonts w:asciiTheme="minorHAnsi" w:hAnsiTheme="minorHAnsi" w:cstheme="minorHAnsi"/>
          <w:sz w:val="22"/>
          <w:szCs w:val="22"/>
        </w:rPr>
        <w:t xml:space="preserve"> a system called the Police National Computer (PNC) to check vehicles tax, MOT and insurance details. These checks are done by an Automatic Number Plate Reader (ANPR) which is located at the side of a road and reads vehicles number plates as vehicles pass them. The data is relayed to my mobile device almost instantly (Police UK, 2023). The information also contains any local information held on Niche such as the vehicle being used to aid drug dealing. Assuming the owner of the vehicle is the same as the driver you can also check a person’s details which contains any local warning markers and </w:t>
      </w:r>
      <w:r w:rsidRPr="0040609A">
        <w:rPr>
          <w:rFonts w:asciiTheme="minorHAnsi" w:hAnsiTheme="minorHAnsi" w:cstheme="minorHAnsi"/>
          <w:sz w:val="22"/>
          <w:szCs w:val="22"/>
        </w:rPr>
        <w:lastRenderedPageBreak/>
        <w:t xml:space="preserve">national. </w:t>
      </w:r>
      <w:r w:rsidR="00322759">
        <w:rPr>
          <w:rFonts w:asciiTheme="minorHAnsi" w:hAnsiTheme="minorHAnsi" w:cstheme="minorHAnsi"/>
          <w:sz w:val="22"/>
          <w:szCs w:val="22"/>
        </w:rPr>
        <w:t xml:space="preserve"> </w:t>
      </w:r>
      <w:r w:rsidRPr="0040609A">
        <w:rPr>
          <w:rFonts w:asciiTheme="minorHAnsi" w:hAnsiTheme="minorHAnsi" w:cstheme="minorHAnsi"/>
          <w:sz w:val="22"/>
          <w:szCs w:val="22"/>
        </w:rPr>
        <w:t xml:space="preserve">A vehicle passed an ANPR camera and alerted me the vehicle had no vehicle insurance. </w:t>
      </w:r>
      <w:r w:rsidR="00322759">
        <w:rPr>
          <w:rFonts w:asciiTheme="minorHAnsi" w:hAnsiTheme="minorHAnsi" w:cstheme="minorHAnsi"/>
          <w:sz w:val="22"/>
          <w:szCs w:val="22"/>
        </w:rPr>
        <w:t>I</w:t>
      </w:r>
      <w:r w:rsidRPr="0040609A">
        <w:rPr>
          <w:rFonts w:asciiTheme="minorHAnsi" w:hAnsiTheme="minorHAnsi" w:cstheme="minorHAnsi"/>
          <w:sz w:val="22"/>
          <w:szCs w:val="22"/>
        </w:rPr>
        <w:t xml:space="preserve"> pulled out from my parking space and managed to get behind the vehicle where I illuminated my blue lights and siren and pointed to the left. </w:t>
      </w:r>
      <w:r w:rsidR="00322759">
        <w:rPr>
          <w:rFonts w:asciiTheme="minorHAnsi" w:hAnsiTheme="minorHAnsi" w:cstheme="minorHAnsi"/>
          <w:sz w:val="22"/>
          <w:szCs w:val="22"/>
        </w:rPr>
        <w:t xml:space="preserve"> </w:t>
      </w:r>
      <w:r w:rsidRPr="0040609A">
        <w:rPr>
          <w:rFonts w:asciiTheme="minorHAnsi" w:hAnsiTheme="minorHAnsi" w:cstheme="minorHAnsi"/>
          <w:sz w:val="22"/>
          <w:szCs w:val="22"/>
        </w:rPr>
        <w:t>I saw the driver look at his mirrors, but he made no immediate gesture he was going to stop so I changed the siren. The driver then began to pull over and came to a stop.  I approached the passenger side window and noticed there was only the driver in the vehicle. I began by explaining the reason why I had stopped the vehicle. I noticed when explaining this the driver did not make eye contact and appeared to be looking around.</w:t>
      </w:r>
      <w:r w:rsidR="00322759">
        <w:rPr>
          <w:rFonts w:asciiTheme="minorHAnsi" w:hAnsiTheme="minorHAnsi" w:cstheme="minorHAnsi"/>
          <w:sz w:val="22"/>
          <w:szCs w:val="22"/>
        </w:rPr>
        <w:t xml:space="preserve"> </w:t>
      </w:r>
      <w:r w:rsidRPr="0040609A">
        <w:rPr>
          <w:rFonts w:asciiTheme="minorHAnsi" w:hAnsiTheme="minorHAnsi" w:cstheme="minorHAnsi"/>
          <w:sz w:val="22"/>
          <w:szCs w:val="22"/>
        </w:rPr>
        <w:t xml:space="preserve">I asked the driver if he had </w:t>
      </w:r>
      <w:r w:rsidR="00322759" w:rsidRPr="0040609A">
        <w:rPr>
          <w:rFonts w:asciiTheme="minorHAnsi" w:hAnsiTheme="minorHAnsi" w:cstheme="minorHAnsi"/>
          <w:sz w:val="22"/>
          <w:szCs w:val="22"/>
        </w:rPr>
        <w:t>an</w:t>
      </w:r>
      <w:r w:rsidRPr="0040609A">
        <w:rPr>
          <w:rFonts w:asciiTheme="minorHAnsi" w:hAnsiTheme="minorHAnsi" w:cstheme="minorHAnsi"/>
          <w:sz w:val="22"/>
          <w:szCs w:val="22"/>
        </w:rPr>
        <w:t xml:space="preserve"> insurance policy on the vehicle or any other insurance that would allow him to drive the vehicle on a public road. As I asked this question, he exited the vehicle calmy and approached me where I was standing on the pavement. I asked for his name to see if it matched the </w:t>
      </w:r>
      <w:r w:rsidR="00322759" w:rsidRPr="0040609A">
        <w:rPr>
          <w:rFonts w:asciiTheme="minorHAnsi" w:hAnsiTheme="minorHAnsi" w:cstheme="minorHAnsi"/>
          <w:sz w:val="22"/>
          <w:szCs w:val="22"/>
        </w:rPr>
        <w:t>details,</w:t>
      </w:r>
      <w:r w:rsidRPr="0040609A">
        <w:rPr>
          <w:rFonts w:asciiTheme="minorHAnsi" w:hAnsiTheme="minorHAnsi" w:cstheme="minorHAnsi"/>
          <w:sz w:val="22"/>
          <w:szCs w:val="22"/>
        </w:rPr>
        <w:t xml:space="preserve"> I had received from the ANPR notification. The male told me his name and started looking around and then starred at my body camera which was not activated. The information I had received from the ANPR notification needed to be checked on South Wales Police </w:t>
      </w:r>
      <w:r w:rsidR="00322759" w:rsidRPr="0040609A">
        <w:rPr>
          <w:rFonts w:asciiTheme="minorHAnsi" w:hAnsiTheme="minorHAnsi" w:cstheme="minorHAnsi"/>
          <w:sz w:val="22"/>
          <w:szCs w:val="22"/>
        </w:rPr>
        <w:t>database,</w:t>
      </w:r>
      <w:r w:rsidRPr="0040609A">
        <w:rPr>
          <w:rFonts w:asciiTheme="minorHAnsi" w:hAnsiTheme="minorHAnsi" w:cstheme="minorHAnsi"/>
          <w:sz w:val="22"/>
          <w:szCs w:val="22"/>
        </w:rPr>
        <w:t xml:space="preserve"> so I began to cross reference the information across the two databases. I am now distracted by my mobile device and do not pay attention to the male who is now approaching me. </w:t>
      </w:r>
      <w:r w:rsidR="00322759">
        <w:rPr>
          <w:rFonts w:asciiTheme="minorHAnsi" w:hAnsiTheme="minorHAnsi" w:cstheme="minorHAnsi"/>
          <w:sz w:val="22"/>
          <w:szCs w:val="22"/>
        </w:rPr>
        <w:t xml:space="preserve"> </w:t>
      </w:r>
      <w:r w:rsidRPr="0040609A">
        <w:rPr>
          <w:rFonts w:asciiTheme="minorHAnsi" w:hAnsiTheme="minorHAnsi" w:cstheme="minorHAnsi"/>
          <w:sz w:val="22"/>
          <w:szCs w:val="22"/>
        </w:rPr>
        <w:t>The male has then pushed me backwards causing me to fall. After pushing me over this person then ran off towards a nearby park where I lost visual sight of him. Using my police radio, I called for assistance and for officers to assist searching the park.</w:t>
      </w:r>
    </w:p>
    <w:p w14:paraId="6F109D07" w14:textId="77777777" w:rsidR="0040609A" w:rsidRPr="0040609A" w:rsidRDefault="0040609A" w:rsidP="00D81950">
      <w:pPr>
        <w:jc w:val="both"/>
        <w:rPr>
          <w:rFonts w:asciiTheme="minorHAnsi" w:hAnsiTheme="minorHAnsi" w:cstheme="minorHAnsi"/>
          <w:sz w:val="22"/>
          <w:szCs w:val="22"/>
        </w:rPr>
      </w:pPr>
    </w:p>
    <w:p w14:paraId="3C5BE5CE" w14:textId="1BF74660" w:rsidR="0040609A" w:rsidRPr="0040609A" w:rsidRDefault="0040609A" w:rsidP="00D81950">
      <w:pPr>
        <w:jc w:val="both"/>
        <w:rPr>
          <w:rFonts w:asciiTheme="minorHAnsi" w:hAnsiTheme="minorHAnsi" w:cstheme="minorHAnsi"/>
          <w:sz w:val="22"/>
          <w:szCs w:val="22"/>
        </w:rPr>
      </w:pPr>
      <w:r w:rsidRPr="0040609A">
        <w:rPr>
          <w:rFonts w:asciiTheme="minorHAnsi" w:hAnsiTheme="minorHAnsi" w:cstheme="minorHAnsi"/>
          <w:sz w:val="22"/>
          <w:szCs w:val="22"/>
        </w:rPr>
        <w:t>This is a local park which I have good local knowledge of and thought there was only one other entry point. A local Police Community Support Office (PCSO) happened to be in the park and heard my call for assistance. I asked for the PCSO to stand at the other entrance, I stood the other end until further units arrived which only took a few minutes. Three officers arrived from another police station who were unfamiliar with the area and began to assist searching the park. I was told a dog unit was available should I require it.</w:t>
      </w:r>
      <w:r w:rsidR="00322759">
        <w:rPr>
          <w:rFonts w:asciiTheme="minorHAnsi" w:hAnsiTheme="minorHAnsi" w:cstheme="minorHAnsi"/>
          <w:sz w:val="22"/>
          <w:szCs w:val="22"/>
        </w:rPr>
        <w:t xml:space="preserve"> </w:t>
      </w:r>
      <w:r w:rsidRPr="0040609A">
        <w:rPr>
          <w:rFonts w:asciiTheme="minorHAnsi" w:hAnsiTheme="minorHAnsi" w:cstheme="minorHAnsi"/>
          <w:sz w:val="22"/>
          <w:szCs w:val="22"/>
        </w:rPr>
        <w:t xml:space="preserve">I asked for one officer to stand at the gate and not allow </w:t>
      </w:r>
      <w:r w:rsidR="00322759" w:rsidRPr="0040609A">
        <w:rPr>
          <w:rFonts w:asciiTheme="minorHAnsi" w:hAnsiTheme="minorHAnsi" w:cstheme="minorHAnsi"/>
          <w:sz w:val="22"/>
          <w:szCs w:val="22"/>
        </w:rPr>
        <w:t>anyone</w:t>
      </w:r>
      <w:r w:rsidRPr="0040609A">
        <w:rPr>
          <w:rFonts w:asciiTheme="minorHAnsi" w:hAnsiTheme="minorHAnsi" w:cstheme="minorHAnsi"/>
          <w:sz w:val="22"/>
          <w:szCs w:val="22"/>
        </w:rPr>
        <w:t xml:space="preserve"> to enter the park. This would allow for an easier search of the area by not allowing the suspect to blend into a crowd. I gave a clear description of the male and how long he had been missing for and the reason I was looking for him.</w:t>
      </w:r>
      <w:r w:rsidR="00322759">
        <w:rPr>
          <w:rFonts w:asciiTheme="minorHAnsi" w:hAnsiTheme="minorHAnsi" w:cstheme="minorHAnsi"/>
          <w:sz w:val="22"/>
          <w:szCs w:val="22"/>
        </w:rPr>
        <w:t xml:space="preserve"> </w:t>
      </w:r>
      <w:r w:rsidRPr="0040609A">
        <w:rPr>
          <w:rFonts w:asciiTheme="minorHAnsi" w:hAnsiTheme="minorHAnsi" w:cstheme="minorHAnsi"/>
          <w:sz w:val="22"/>
          <w:szCs w:val="22"/>
        </w:rPr>
        <w:t xml:space="preserve">The park was searched using a grid system. This allows for a systematic searching allowing me to search the whole of the park and not overlap or miss any area (Rodela H, 2015). The search took approximately two hours to conduct and was </w:t>
      </w:r>
      <w:r w:rsidR="00322759">
        <w:rPr>
          <w:rFonts w:asciiTheme="minorHAnsi" w:hAnsiTheme="minorHAnsi" w:cstheme="minorHAnsi"/>
          <w:sz w:val="22"/>
          <w:szCs w:val="22"/>
        </w:rPr>
        <w:t xml:space="preserve">a </w:t>
      </w:r>
      <w:r w:rsidRPr="0040609A">
        <w:rPr>
          <w:rFonts w:asciiTheme="minorHAnsi" w:hAnsiTheme="minorHAnsi" w:cstheme="minorHAnsi"/>
          <w:sz w:val="22"/>
          <w:szCs w:val="22"/>
        </w:rPr>
        <w:t>drain on resources. I felt a lot of pressure to find this person but eventually the command room told me to stand down. I later met with the PCSO who informed me there is a hole in the side of a fence the suspect may have escaped from.</w:t>
      </w:r>
      <w:r w:rsidR="00322759">
        <w:rPr>
          <w:rFonts w:asciiTheme="minorHAnsi" w:hAnsiTheme="minorHAnsi" w:cstheme="minorHAnsi"/>
          <w:sz w:val="22"/>
          <w:szCs w:val="22"/>
        </w:rPr>
        <w:t xml:space="preserve"> </w:t>
      </w:r>
      <w:r w:rsidRPr="0040609A">
        <w:rPr>
          <w:rFonts w:asciiTheme="minorHAnsi" w:hAnsiTheme="minorHAnsi" w:cstheme="minorHAnsi"/>
          <w:sz w:val="22"/>
          <w:szCs w:val="22"/>
        </w:rPr>
        <w:t xml:space="preserve">Later that night the vehicle was reported stolen by an unknown male from the local area. CCTV footage showed a male matching the description I was looking was seen breaking into the vehicle and driving off. The vehicle was later recovered for forensic analysis which did not yield any results and later returned to its owner. </w:t>
      </w:r>
    </w:p>
    <w:p w14:paraId="39E92143" w14:textId="77777777" w:rsidR="00322759" w:rsidRDefault="00322759" w:rsidP="00D81950">
      <w:pPr>
        <w:jc w:val="both"/>
        <w:rPr>
          <w:rFonts w:asciiTheme="minorHAnsi" w:hAnsiTheme="minorHAnsi" w:cstheme="minorHAnsi"/>
          <w:sz w:val="22"/>
          <w:szCs w:val="22"/>
        </w:rPr>
      </w:pPr>
    </w:p>
    <w:p w14:paraId="0B884671" w14:textId="01AF87A5" w:rsidR="0040609A" w:rsidRPr="0040609A" w:rsidRDefault="00322759" w:rsidP="00D81950">
      <w:pPr>
        <w:jc w:val="both"/>
        <w:rPr>
          <w:rFonts w:asciiTheme="minorHAnsi" w:hAnsiTheme="minorHAnsi" w:cstheme="minorHAnsi"/>
          <w:sz w:val="22"/>
          <w:szCs w:val="22"/>
        </w:rPr>
      </w:pPr>
      <w:r w:rsidRPr="0040609A">
        <w:rPr>
          <w:rFonts w:asciiTheme="minorHAnsi" w:hAnsiTheme="minorHAnsi" w:cstheme="minorHAnsi"/>
          <w:sz w:val="22"/>
          <w:szCs w:val="22"/>
        </w:rPr>
        <w:t>Reflecting</w:t>
      </w:r>
      <w:r w:rsidR="0040609A" w:rsidRPr="0040609A">
        <w:rPr>
          <w:rFonts w:asciiTheme="minorHAnsi" w:hAnsiTheme="minorHAnsi" w:cstheme="minorHAnsi"/>
          <w:sz w:val="22"/>
          <w:szCs w:val="22"/>
        </w:rPr>
        <w:t xml:space="preserve"> </w:t>
      </w:r>
      <w:r>
        <w:rPr>
          <w:rFonts w:asciiTheme="minorHAnsi" w:hAnsiTheme="minorHAnsi" w:cstheme="minorHAnsi"/>
          <w:sz w:val="22"/>
          <w:szCs w:val="22"/>
        </w:rPr>
        <w:t>on</w:t>
      </w:r>
      <w:r w:rsidR="0040609A" w:rsidRPr="0040609A">
        <w:rPr>
          <w:rFonts w:asciiTheme="minorHAnsi" w:hAnsiTheme="minorHAnsi" w:cstheme="minorHAnsi"/>
          <w:sz w:val="22"/>
          <w:szCs w:val="22"/>
        </w:rPr>
        <w:t xml:space="preserve"> my actions I am not satisfied with my performance. I had an opportunity to work with another officer but chose not to. Another officer would have been able to conduct vehicle checks before the driver got out of the vehicle. This may have prevented him escaping and pushing me over.  This would have also prevented other officers attending the park for a search which did not result in finding anyone.</w:t>
      </w:r>
      <w:r>
        <w:rPr>
          <w:rFonts w:asciiTheme="minorHAnsi" w:hAnsiTheme="minorHAnsi" w:cstheme="minorHAnsi"/>
          <w:sz w:val="22"/>
          <w:szCs w:val="22"/>
        </w:rPr>
        <w:t xml:space="preserve"> </w:t>
      </w:r>
      <w:r w:rsidR="0040609A" w:rsidRPr="0040609A">
        <w:rPr>
          <w:rFonts w:asciiTheme="minorHAnsi" w:hAnsiTheme="minorHAnsi" w:cstheme="minorHAnsi"/>
          <w:sz w:val="22"/>
          <w:szCs w:val="22"/>
        </w:rPr>
        <w:t>I was not aware there was a hole in a fence where I believe the person escaped from. Should I have communicated better with the PCSO</w:t>
      </w:r>
      <w:r>
        <w:rPr>
          <w:rFonts w:asciiTheme="minorHAnsi" w:hAnsiTheme="minorHAnsi" w:cstheme="minorHAnsi"/>
          <w:sz w:val="22"/>
          <w:szCs w:val="22"/>
        </w:rPr>
        <w:t xml:space="preserve"> as</w:t>
      </w:r>
      <w:r w:rsidR="0040609A" w:rsidRPr="0040609A">
        <w:rPr>
          <w:rFonts w:asciiTheme="minorHAnsi" w:hAnsiTheme="minorHAnsi" w:cstheme="minorHAnsi"/>
          <w:sz w:val="22"/>
          <w:szCs w:val="22"/>
        </w:rPr>
        <w:t xml:space="preserve"> this information may have prevented the male from escaping the area. </w:t>
      </w:r>
    </w:p>
    <w:p w14:paraId="0603103B" w14:textId="77777777" w:rsidR="0040609A" w:rsidRPr="0040609A" w:rsidRDefault="0040609A" w:rsidP="00D81950">
      <w:pPr>
        <w:jc w:val="both"/>
        <w:rPr>
          <w:rFonts w:asciiTheme="minorHAnsi" w:hAnsiTheme="minorHAnsi" w:cstheme="minorHAnsi"/>
          <w:sz w:val="22"/>
          <w:szCs w:val="22"/>
        </w:rPr>
      </w:pPr>
    </w:p>
    <w:p w14:paraId="3E925D3C" w14:textId="132F70D7" w:rsidR="0040609A" w:rsidRPr="0040609A" w:rsidRDefault="0040609A" w:rsidP="00D81950">
      <w:pPr>
        <w:jc w:val="both"/>
        <w:rPr>
          <w:rFonts w:asciiTheme="minorHAnsi" w:hAnsiTheme="minorHAnsi" w:cstheme="minorHAnsi"/>
          <w:sz w:val="22"/>
          <w:szCs w:val="22"/>
        </w:rPr>
      </w:pPr>
      <w:r w:rsidRPr="0040609A">
        <w:rPr>
          <w:rFonts w:asciiTheme="minorHAnsi" w:hAnsiTheme="minorHAnsi" w:cstheme="minorHAnsi"/>
          <w:sz w:val="22"/>
          <w:szCs w:val="22"/>
        </w:rPr>
        <w:t xml:space="preserve">Having an autocratic leadership style </w:t>
      </w:r>
      <w:r w:rsidR="00322759" w:rsidRPr="0040609A">
        <w:rPr>
          <w:rFonts w:asciiTheme="minorHAnsi" w:hAnsiTheme="minorHAnsi" w:cstheme="minorHAnsi"/>
          <w:sz w:val="22"/>
          <w:szCs w:val="22"/>
        </w:rPr>
        <w:t>suits</w:t>
      </w:r>
      <w:r w:rsidRPr="0040609A">
        <w:rPr>
          <w:rFonts w:asciiTheme="minorHAnsi" w:hAnsiTheme="minorHAnsi" w:cstheme="minorHAnsi"/>
          <w:sz w:val="22"/>
          <w:szCs w:val="22"/>
        </w:rPr>
        <w:t xml:space="preserve"> me when I do vehicle checks as I often need minimal input from team </w:t>
      </w:r>
      <w:r w:rsidR="00322759" w:rsidRPr="0040609A">
        <w:rPr>
          <w:rFonts w:asciiTheme="minorHAnsi" w:hAnsiTheme="minorHAnsi" w:cstheme="minorHAnsi"/>
          <w:sz w:val="22"/>
          <w:szCs w:val="22"/>
        </w:rPr>
        <w:t>members,</w:t>
      </w:r>
      <w:r w:rsidRPr="0040609A">
        <w:rPr>
          <w:rFonts w:asciiTheme="minorHAnsi" w:hAnsiTheme="minorHAnsi" w:cstheme="minorHAnsi"/>
          <w:sz w:val="22"/>
          <w:szCs w:val="22"/>
        </w:rPr>
        <w:t xml:space="preserve"> and I can make quick decisions. Conducting vehicle checks is often something I do on my own as I am confident in this line of policing. However, since this incident I have learnt that having another officer with you ensures you are safe. If you have a newer serving officer, it also allows you to teach another new </w:t>
      </w:r>
      <w:r w:rsidR="00322759" w:rsidRPr="0040609A">
        <w:rPr>
          <w:rFonts w:asciiTheme="minorHAnsi" w:hAnsiTheme="minorHAnsi" w:cstheme="minorHAnsi"/>
          <w:sz w:val="22"/>
          <w:szCs w:val="22"/>
        </w:rPr>
        <w:t>skill</w:t>
      </w:r>
      <w:r w:rsidRPr="0040609A">
        <w:rPr>
          <w:rFonts w:asciiTheme="minorHAnsi" w:hAnsiTheme="minorHAnsi" w:cstheme="minorHAnsi"/>
          <w:sz w:val="22"/>
          <w:szCs w:val="22"/>
        </w:rPr>
        <w:t xml:space="preserve"> </w:t>
      </w:r>
      <w:r w:rsidR="00322759" w:rsidRPr="0040609A">
        <w:rPr>
          <w:rFonts w:asciiTheme="minorHAnsi" w:hAnsiTheme="minorHAnsi" w:cstheme="minorHAnsi"/>
          <w:sz w:val="22"/>
          <w:szCs w:val="22"/>
        </w:rPr>
        <w:t>and</w:t>
      </w:r>
      <w:r w:rsidRPr="0040609A">
        <w:rPr>
          <w:rFonts w:asciiTheme="minorHAnsi" w:hAnsiTheme="minorHAnsi" w:cstheme="minorHAnsi"/>
          <w:sz w:val="22"/>
          <w:szCs w:val="22"/>
        </w:rPr>
        <w:t xml:space="preserve"> allows you to work with another officer who may have another style of leadership which can help you develop your own leadership style from.  </w:t>
      </w:r>
    </w:p>
    <w:p w14:paraId="100F8A4F" w14:textId="77777777" w:rsidR="0040609A" w:rsidRPr="0040609A" w:rsidRDefault="0040609A" w:rsidP="00D81950">
      <w:pPr>
        <w:jc w:val="both"/>
        <w:rPr>
          <w:rFonts w:asciiTheme="minorHAnsi" w:hAnsiTheme="minorHAnsi" w:cstheme="minorHAnsi"/>
          <w:sz w:val="22"/>
          <w:szCs w:val="22"/>
        </w:rPr>
      </w:pPr>
    </w:p>
    <w:p w14:paraId="2657C070" w14:textId="4818C641" w:rsidR="0040609A" w:rsidRDefault="0040609A" w:rsidP="00D81950">
      <w:pPr>
        <w:jc w:val="both"/>
        <w:rPr>
          <w:rFonts w:asciiTheme="minorHAnsi" w:hAnsiTheme="minorHAnsi" w:cstheme="minorHAnsi"/>
          <w:sz w:val="22"/>
          <w:szCs w:val="22"/>
        </w:rPr>
      </w:pPr>
      <w:r w:rsidRPr="0040609A">
        <w:rPr>
          <w:rFonts w:asciiTheme="minorHAnsi" w:hAnsiTheme="minorHAnsi" w:cstheme="minorHAnsi"/>
          <w:sz w:val="22"/>
          <w:szCs w:val="22"/>
        </w:rPr>
        <w:lastRenderedPageBreak/>
        <w:t xml:space="preserve">In conclusion I have learnt that leadership is an important skill in the police service. Using a questionnaire, I have learnt that I have an autocratic leadership style is good when quick decisions need to be made however it is having its disadvantages when working as a team. Autocratic leaders will also feel more stressed which I demonstrated in my scenario above which can cause mental health issues. The police service works well as no person is the same, neither is their leadership style. Other officers will have different leadership styles such as autocratic, democratic, </w:t>
      </w:r>
      <w:r w:rsidR="00322759" w:rsidRPr="0040609A">
        <w:rPr>
          <w:rFonts w:asciiTheme="minorHAnsi" w:hAnsiTheme="minorHAnsi" w:cstheme="minorHAnsi"/>
          <w:sz w:val="22"/>
          <w:szCs w:val="22"/>
        </w:rPr>
        <w:t>laissez-faire,</w:t>
      </w:r>
      <w:r w:rsidRPr="0040609A">
        <w:rPr>
          <w:rFonts w:asciiTheme="minorHAnsi" w:hAnsiTheme="minorHAnsi" w:cstheme="minorHAnsi"/>
          <w:sz w:val="22"/>
          <w:szCs w:val="22"/>
        </w:rPr>
        <w:t xml:space="preserve"> and transformational leadership which when mixed into a team will benefit everyone. Policing is evolving at a quick rate but under heavy political scrutiny. </w:t>
      </w:r>
      <w:r w:rsidR="00322759">
        <w:rPr>
          <w:rFonts w:asciiTheme="minorHAnsi" w:hAnsiTheme="minorHAnsi" w:cstheme="minorHAnsi"/>
          <w:sz w:val="22"/>
          <w:szCs w:val="22"/>
        </w:rPr>
        <w:t xml:space="preserve"> </w:t>
      </w:r>
      <w:r w:rsidRPr="0040609A">
        <w:rPr>
          <w:rFonts w:asciiTheme="minorHAnsi" w:hAnsiTheme="minorHAnsi" w:cstheme="minorHAnsi"/>
          <w:sz w:val="22"/>
          <w:szCs w:val="22"/>
        </w:rPr>
        <w:t xml:space="preserve">The police service works well when it works together. No one style of leadership works best, it’s a mixture of officers and all at different levels of experience that gets the best results. </w:t>
      </w:r>
    </w:p>
    <w:p w14:paraId="2B8E0ACF" w14:textId="77777777" w:rsidR="0040609A" w:rsidRDefault="0040609A" w:rsidP="00D81950">
      <w:pPr>
        <w:jc w:val="both"/>
        <w:rPr>
          <w:rFonts w:asciiTheme="minorHAnsi" w:hAnsiTheme="minorHAnsi" w:cstheme="minorHAnsi"/>
          <w:sz w:val="22"/>
          <w:szCs w:val="22"/>
        </w:rPr>
      </w:pPr>
    </w:p>
    <w:p w14:paraId="27351ED0" w14:textId="06CEC5CB" w:rsidR="0040609A" w:rsidRPr="0040609A" w:rsidRDefault="0040609A" w:rsidP="00D81950">
      <w:pPr>
        <w:jc w:val="both"/>
        <w:rPr>
          <w:rFonts w:asciiTheme="minorHAnsi" w:hAnsiTheme="minorHAnsi" w:cstheme="minorHAnsi"/>
          <w:b/>
          <w:bCs/>
          <w:sz w:val="22"/>
          <w:szCs w:val="22"/>
          <w:u w:val="single"/>
        </w:rPr>
      </w:pPr>
      <w:r w:rsidRPr="0040609A">
        <w:rPr>
          <w:rFonts w:asciiTheme="minorHAnsi" w:hAnsiTheme="minorHAnsi" w:cstheme="minorHAnsi"/>
          <w:b/>
          <w:bCs/>
          <w:sz w:val="22"/>
          <w:szCs w:val="22"/>
          <w:u w:val="single"/>
        </w:rPr>
        <w:t xml:space="preserve">Bibliography </w:t>
      </w:r>
    </w:p>
    <w:p w14:paraId="3BEBD1BC" w14:textId="77777777" w:rsidR="0040609A" w:rsidRPr="0040609A" w:rsidRDefault="0040609A" w:rsidP="00D81950">
      <w:pPr>
        <w:jc w:val="both"/>
        <w:rPr>
          <w:rFonts w:asciiTheme="minorHAnsi" w:hAnsiTheme="minorHAnsi" w:cstheme="minorHAnsi"/>
          <w:sz w:val="22"/>
          <w:szCs w:val="22"/>
        </w:rPr>
      </w:pPr>
    </w:p>
    <w:p w14:paraId="60D9EE60" w14:textId="77777777" w:rsidR="0040609A" w:rsidRPr="0040609A" w:rsidRDefault="0040609A" w:rsidP="00D81950">
      <w:pPr>
        <w:jc w:val="both"/>
        <w:rPr>
          <w:rFonts w:asciiTheme="minorHAnsi" w:hAnsiTheme="minorHAnsi" w:cstheme="minorHAnsi"/>
          <w:sz w:val="22"/>
          <w:szCs w:val="22"/>
          <w:shd w:val="clear" w:color="auto" w:fill="FFFFFF"/>
        </w:rPr>
      </w:pPr>
      <w:r w:rsidRPr="0040609A">
        <w:rPr>
          <w:rFonts w:asciiTheme="minorHAnsi" w:hAnsiTheme="minorHAnsi" w:cstheme="minorHAnsi"/>
          <w:sz w:val="22"/>
          <w:szCs w:val="22"/>
          <w:shd w:val="clear" w:color="auto" w:fill="FFFFFF"/>
        </w:rPr>
        <w:t>The Open University. (2023). </w:t>
      </w:r>
      <w:r w:rsidRPr="0040609A">
        <w:rPr>
          <w:rFonts w:asciiTheme="minorHAnsi" w:hAnsiTheme="minorHAnsi" w:cstheme="minorHAnsi"/>
          <w:i/>
          <w:iCs/>
          <w:sz w:val="22"/>
          <w:szCs w:val="22"/>
        </w:rPr>
        <w:t>Leadership and followership</w:t>
      </w:r>
      <w:r w:rsidRPr="0040609A">
        <w:rPr>
          <w:rFonts w:asciiTheme="minorHAnsi" w:hAnsiTheme="minorHAnsi" w:cstheme="minorHAnsi"/>
          <w:sz w:val="22"/>
          <w:szCs w:val="22"/>
          <w:shd w:val="clear" w:color="auto" w:fill="FFFFFF"/>
        </w:rPr>
        <w:t>. [Online]. The Open University. Available at: https://www.open.edu/openlearn/mod/oucontent/view.php?id=93384§ion=_unit2.1.1#:~:text=Leadership [Accessed 15 May 2023].</w:t>
      </w:r>
    </w:p>
    <w:p w14:paraId="239ACF90" w14:textId="77777777" w:rsidR="0040609A" w:rsidRPr="0040609A" w:rsidRDefault="0040609A" w:rsidP="00D81950">
      <w:pPr>
        <w:jc w:val="both"/>
        <w:rPr>
          <w:rFonts w:asciiTheme="minorHAnsi" w:hAnsiTheme="minorHAnsi" w:cstheme="minorHAnsi"/>
          <w:sz w:val="22"/>
          <w:szCs w:val="22"/>
          <w:shd w:val="clear" w:color="auto" w:fill="FFFFFF"/>
        </w:rPr>
      </w:pPr>
    </w:p>
    <w:p w14:paraId="0519965E" w14:textId="77777777" w:rsidR="0040609A" w:rsidRPr="0040609A" w:rsidRDefault="0040609A" w:rsidP="00D81950">
      <w:pPr>
        <w:jc w:val="both"/>
        <w:rPr>
          <w:rFonts w:asciiTheme="minorHAnsi" w:hAnsiTheme="minorHAnsi" w:cstheme="minorHAnsi"/>
          <w:sz w:val="22"/>
          <w:szCs w:val="22"/>
          <w:shd w:val="clear" w:color="auto" w:fill="FFFFFF"/>
        </w:rPr>
      </w:pPr>
      <w:r w:rsidRPr="0040609A">
        <w:rPr>
          <w:rFonts w:asciiTheme="minorHAnsi" w:hAnsiTheme="minorHAnsi" w:cstheme="minorHAnsi"/>
          <w:sz w:val="22"/>
          <w:szCs w:val="22"/>
          <w:shd w:val="clear" w:color="auto" w:fill="FFFFFF"/>
        </w:rPr>
        <w:t>College of Policing. (2022). </w:t>
      </w:r>
      <w:r w:rsidRPr="0040609A">
        <w:rPr>
          <w:rFonts w:asciiTheme="minorHAnsi" w:hAnsiTheme="minorHAnsi" w:cstheme="minorHAnsi"/>
          <w:i/>
          <w:iCs/>
          <w:sz w:val="22"/>
          <w:szCs w:val="22"/>
        </w:rPr>
        <w:t>About our police leadership programme</w:t>
      </w:r>
      <w:r w:rsidRPr="0040609A">
        <w:rPr>
          <w:rFonts w:asciiTheme="minorHAnsi" w:hAnsiTheme="minorHAnsi" w:cstheme="minorHAnsi"/>
          <w:sz w:val="22"/>
          <w:szCs w:val="22"/>
          <w:shd w:val="clear" w:color="auto" w:fill="FFFFFF"/>
        </w:rPr>
        <w:t>. [Online]. College of Policing. Last Updated: 23 September 2022. Available at: https://www.college.police.uk/article/about-our-police-leadership-programme [Accessed 15 May 2023].</w:t>
      </w:r>
    </w:p>
    <w:p w14:paraId="41AA3977" w14:textId="77777777" w:rsidR="0040609A" w:rsidRPr="0040609A" w:rsidRDefault="0040609A" w:rsidP="00D81950">
      <w:pPr>
        <w:jc w:val="both"/>
        <w:rPr>
          <w:rFonts w:asciiTheme="minorHAnsi" w:hAnsiTheme="minorHAnsi" w:cstheme="minorHAnsi"/>
          <w:sz w:val="22"/>
          <w:szCs w:val="22"/>
          <w:shd w:val="clear" w:color="auto" w:fill="FFFFFF"/>
        </w:rPr>
      </w:pPr>
    </w:p>
    <w:p w14:paraId="3A6B4F3D" w14:textId="77777777" w:rsidR="0040609A" w:rsidRPr="0040609A" w:rsidRDefault="0040609A" w:rsidP="00D81950">
      <w:pPr>
        <w:jc w:val="both"/>
        <w:rPr>
          <w:rFonts w:asciiTheme="minorHAnsi" w:hAnsiTheme="minorHAnsi" w:cstheme="minorHAnsi"/>
          <w:sz w:val="22"/>
          <w:szCs w:val="22"/>
          <w:shd w:val="clear" w:color="auto" w:fill="FFFFFF"/>
        </w:rPr>
      </w:pPr>
      <w:r w:rsidRPr="0040609A">
        <w:rPr>
          <w:rFonts w:asciiTheme="minorHAnsi" w:hAnsiTheme="minorHAnsi" w:cstheme="minorHAnsi"/>
          <w:sz w:val="22"/>
          <w:szCs w:val="22"/>
          <w:shd w:val="clear" w:color="auto" w:fill="FFFFFF"/>
        </w:rPr>
        <w:t>Mind Tools. (2023). </w:t>
      </w:r>
      <w:r w:rsidRPr="0040609A">
        <w:rPr>
          <w:rFonts w:asciiTheme="minorHAnsi" w:hAnsiTheme="minorHAnsi" w:cstheme="minorHAnsi"/>
          <w:i/>
          <w:iCs/>
          <w:sz w:val="22"/>
          <w:szCs w:val="22"/>
        </w:rPr>
        <w:t>What's Your Leadership Style?</w:t>
      </w:r>
      <w:r w:rsidRPr="0040609A">
        <w:rPr>
          <w:rFonts w:asciiTheme="minorHAnsi" w:hAnsiTheme="minorHAnsi" w:cstheme="minorHAnsi"/>
          <w:sz w:val="22"/>
          <w:szCs w:val="22"/>
          <w:shd w:val="clear" w:color="auto" w:fill="FFFFFF"/>
        </w:rPr>
        <w:t>. [Online]. MindTools. Available at: https://www.mindtools.com/azr30oh/whats-your-leadership-style [Accessed 17 May 2023].</w:t>
      </w:r>
    </w:p>
    <w:p w14:paraId="41CBBC2A" w14:textId="77777777" w:rsidR="0040609A" w:rsidRPr="0040609A" w:rsidRDefault="0040609A" w:rsidP="00D81950">
      <w:pPr>
        <w:jc w:val="both"/>
        <w:rPr>
          <w:rFonts w:asciiTheme="minorHAnsi" w:hAnsiTheme="minorHAnsi" w:cstheme="minorHAnsi"/>
          <w:sz w:val="22"/>
          <w:szCs w:val="22"/>
          <w:shd w:val="clear" w:color="auto" w:fill="FFFFFF"/>
        </w:rPr>
      </w:pPr>
    </w:p>
    <w:p w14:paraId="3FFE6B67" w14:textId="77777777" w:rsidR="0040609A" w:rsidRPr="0040609A" w:rsidRDefault="0040609A" w:rsidP="00D81950">
      <w:pPr>
        <w:jc w:val="both"/>
        <w:rPr>
          <w:rFonts w:asciiTheme="minorHAnsi" w:hAnsiTheme="minorHAnsi" w:cstheme="minorHAnsi"/>
          <w:sz w:val="22"/>
          <w:szCs w:val="22"/>
          <w:shd w:val="clear" w:color="auto" w:fill="FFFFFF"/>
        </w:rPr>
      </w:pPr>
      <w:r w:rsidRPr="0040609A">
        <w:rPr>
          <w:rFonts w:asciiTheme="minorHAnsi" w:hAnsiTheme="minorHAnsi" w:cstheme="minorHAnsi"/>
          <w:sz w:val="22"/>
          <w:szCs w:val="22"/>
          <w:shd w:val="clear" w:color="auto" w:fill="FFFFFF"/>
        </w:rPr>
        <w:t>Police UK. (2023). </w:t>
      </w:r>
      <w:r w:rsidRPr="0040609A">
        <w:rPr>
          <w:rFonts w:asciiTheme="minorHAnsi" w:hAnsiTheme="minorHAnsi" w:cstheme="minorHAnsi"/>
          <w:i/>
          <w:iCs/>
          <w:sz w:val="22"/>
          <w:szCs w:val="22"/>
        </w:rPr>
        <w:t>Automatic Number Plate Recognition (ANPR)</w:t>
      </w:r>
      <w:r w:rsidRPr="0040609A">
        <w:rPr>
          <w:rFonts w:asciiTheme="minorHAnsi" w:hAnsiTheme="minorHAnsi" w:cstheme="minorHAnsi"/>
          <w:sz w:val="22"/>
          <w:szCs w:val="22"/>
          <w:shd w:val="clear" w:color="auto" w:fill="FFFFFF"/>
        </w:rPr>
        <w:t>. [Online]. Police UK. Available at: https://www.police.uk/advice/advice-and-information/rs/road-safety/automatic-number-plate-recognitio [Accessed 17 May 2023].</w:t>
      </w:r>
    </w:p>
    <w:p w14:paraId="1E6B2796" w14:textId="77777777" w:rsidR="0040609A" w:rsidRPr="0040609A" w:rsidRDefault="0040609A" w:rsidP="00D81950">
      <w:pPr>
        <w:jc w:val="both"/>
        <w:rPr>
          <w:rFonts w:asciiTheme="minorHAnsi" w:hAnsiTheme="minorHAnsi" w:cstheme="minorHAnsi"/>
          <w:sz w:val="22"/>
          <w:szCs w:val="22"/>
          <w:shd w:val="clear" w:color="auto" w:fill="FFFFFF"/>
        </w:rPr>
      </w:pPr>
    </w:p>
    <w:p w14:paraId="0FDA5ED1" w14:textId="77777777" w:rsidR="0040609A" w:rsidRPr="0040609A" w:rsidRDefault="0040609A" w:rsidP="00D81950">
      <w:pPr>
        <w:jc w:val="both"/>
        <w:rPr>
          <w:rFonts w:asciiTheme="minorHAnsi" w:hAnsiTheme="minorHAnsi" w:cstheme="minorHAnsi"/>
          <w:sz w:val="22"/>
          <w:szCs w:val="22"/>
          <w:shd w:val="clear" w:color="auto" w:fill="FFFFFF"/>
        </w:rPr>
      </w:pPr>
      <w:r w:rsidRPr="0040609A">
        <w:rPr>
          <w:rFonts w:asciiTheme="minorHAnsi" w:hAnsiTheme="minorHAnsi" w:cstheme="minorHAnsi"/>
          <w:sz w:val="22"/>
          <w:szCs w:val="22"/>
          <w:shd w:val="clear" w:color="auto" w:fill="FFFFFF"/>
        </w:rPr>
        <w:t>Hilary Rodela. (2015). </w:t>
      </w:r>
      <w:r w:rsidRPr="0040609A">
        <w:rPr>
          <w:rFonts w:asciiTheme="minorHAnsi" w:hAnsiTheme="minorHAnsi" w:cstheme="minorHAnsi"/>
          <w:i/>
          <w:iCs/>
          <w:sz w:val="22"/>
          <w:szCs w:val="22"/>
        </w:rPr>
        <w:t>Investigators: Does your search pattern fit the crime scene?</w:t>
      </w:r>
      <w:r w:rsidRPr="0040609A">
        <w:rPr>
          <w:rFonts w:asciiTheme="minorHAnsi" w:hAnsiTheme="minorHAnsi" w:cstheme="minorHAnsi"/>
          <w:sz w:val="22"/>
          <w:szCs w:val="22"/>
          <w:shd w:val="clear" w:color="auto" w:fill="FFFFFF"/>
        </w:rPr>
        <w:t>. [Online]. Police 1. Last Updated: 24Seotember 2015. Available at: https://www.police1.com/investigations/articles/investigators-does-your-search-pattern-fit-the-crime [Accessed 17 May 2023].</w:t>
      </w:r>
    </w:p>
    <w:p w14:paraId="477429AE" w14:textId="77777777" w:rsidR="0040609A" w:rsidRPr="0040609A" w:rsidRDefault="0040609A" w:rsidP="00D81950">
      <w:pPr>
        <w:jc w:val="both"/>
        <w:rPr>
          <w:rFonts w:asciiTheme="minorHAnsi" w:hAnsiTheme="minorHAnsi" w:cstheme="minorHAnsi"/>
          <w:sz w:val="22"/>
          <w:szCs w:val="22"/>
          <w:shd w:val="clear" w:color="auto" w:fill="FFFFFF"/>
        </w:rPr>
      </w:pPr>
    </w:p>
    <w:p w14:paraId="4E6FC310" w14:textId="77777777" w:rsidR="0040609A" w:rsidRPr="0040609A" w:rsidRDefault="0040609A" w:rsidP="00D81950">
      <w:pPr>
        <w:jc w:val="both"/>
        <w:rPr>
          <w:rFonts w:asciiTheme="minorHAnsi" w:hAnsiTheme="minorHAnsi" w:cstheme="minorHAnsi"/>
          <w:sz w:val="22"/>
          <w:szCs w:val="22"/>
        </w:rPr>
      </w:pPr>
      <w:r w:rsidRPr="0040609A">
        <w:rPr>
          <w:rFonts w:asciiTheme="minorHAnsi" w:hAnsiTheme="minorHAnsi" w:cstheme="minorHAnsi"/>
          <w:sz w:val="22"/>
          <w:szCs w:val="22"/>
        </w:rPr>
        <w:t>DR Joanne Murphy. (2020). Police Leadership – Time for a Debate. [Online]. QPOL. Last Updated: 4th June 2020. Available at: http://qpol.qub.ac.uk/police-leadership-time-for-a-debate/ [Accessed 22 May 2023].</w:t>
      </w:r>
    </w:p>
    <w:p w14:paraId="309B2843" w14:textId="77777777" w:rsidR="0040609A" w:rsidRPr="0040609A" w:rsidRDefault="0040609A" w:rsidP="00D81950">
      <w:pPr>
        <w:jc w:val="both"/>
        <w:rPr>
          <w:rFonts w:asciiTheme="minorHAnsi" w:hAnsiTheme="minorHAnsi" w:cstheme="minorHAnsi"/>
          <w:sz w:val="22"/>
          <w:szCs w:val="22"/>
        </w:rPr>
      </w:pPr>
    </w:p>
    <w:p w14:paraId="4B6457F3" w14:textId="77777777" w:rsidR="0040609A" w:rsidRPr="0040609A" w:rsidRDefault="0040609A" w:rsidP="00D81950">
      <w:pPr>
        <w:jc w:val="both"/>
        <w:rPr>
          <w:rFonts w:asciiTheme="minorHAnsi" w:hAnsiTheme="minorHAnsi" w:cstheme="minorHAnsi"/>
          <w:sz w:val="22"/>
          <w:szCs w:val="22"/>
        </w:rPr>
      </w:pPr>
      <w:r w:rsidRPr="0040609A">
        <w:rPr>
          <w:rFonts w:asciiTheme="minorHAnsi" w:hAnsiTheme="minorHAnsi" w:cstheme="minorHAnsi"/>
          <w:sz w:val="22"/>
          <w:szCs w:val="22"/>
        </w:rPr>
        <w:t>Davis, &amp; Silvestri, M. (2020). Critical perspectives on police leadership (1st ed.). Policy Press.</w:t>
      </w:r>
    </w:p>
    <w:p w14:paraId="638ED54D" w14:textId="77777777" w:rsidR="0040609A" w:rsidRPr="0040609A" w:rsidRDefault="0040609A" w:rsidP="00D81950">
      <w:pPr>
        <w:jc w:val="both"/>
        <w:rPr>
          <w:rFonts w:asciiTheme="minorHAnsi" w:hAnsiTheme="minorHAnsi" w:cstheme="minorHAnsi"/>
          <w:sz w:val="22"/>
          <w:szCs w:val="22"/>
        </w:rPr>
      </w:pPr>
    </w:p>
    <w:p w14:paraId="7999C482" w14:textId="77777777" w:rsidR="0040609A" w:rsidRPr="0040609A" w:rsidRDefault="0040609A" w:rsidP="00D81950">
      <w:pPr>
        <w:jc w:val="both"/>
        <w:rPr>
          <w:rFonts w:asciiTheme="minorHAnsi" w:hAnsiTheme="minorHAnsi" w:cstheme="minorHAnsi"/>
          <w:sz w:val="22"/>
          <w:szCs w:val="22"/>
        </w:rPr>
      </w:pPr>
      <w:r w:rsidRPr="0040609A">
        <w:rPr>
          <w:rFonts w:asciiTheme="minorHAnsi" w:hAnsiTheme="minorHAnsi" w:cstheme="minorHAnsi"/>
          <w:sz w:val="22"/>
          <w:szCs w:val="22"/>
        </w:rPr>
        <w:t>House of Commons. (2022). The Police Uplift Programme. [Online]. House of Commons Committee of Public Accounts. Last Updated: 18 July 2022. Available at: https://committees.parliament.uk/publications/23202/documents/169519/default/ [Accessed 22 May 2023].</w:t>
      </w:r>
    </w:p>
    <w:p w14:paraId="1B14B1C1" w14:textId="77777777" w:rsidR="0040609A" w:rsidRPr="0040609A" w:rsidRDefault="0040609A" w:rsidP="00D81950">
      <w:pPr>
        <w:jc w:val="both"/>
        <w:rPr>
          <w:rFonts w:asciiTheme="minorHAnsi" w:hAnsiTheme="minorHAnsi" w:cstheme="minorHAnsi"/>
          <w:sz w:val="22"/>
          <w:szCs w:val="22"/>
        </w:rPr>
      </w:pPr>
    </w:p>
    <w:p w14:paraId="03F3FCC7" w14:textId="77777777" w:rsidR="0040609A" w:rsidRPr="0040609A" w:rsidRDefault="0040609A" w:rsidP="00D81950">
      <w:pPr>
        <w:jc w:val="both"/>
        <w:rPr>
          <w:rFonts w:asciiTheme="minorHAnsi" w:hAnsiTheme="minorHAnsi" w:cstheme="minorHAnsi"/>
          <w:sz w:val="22"/>
          <w:szCs w:val="22"/>
        </w:rPr>
      </w:pPr>
      <w:r w:rsidRPr="0040609A">
        <w:rPr>
          <w:rFonts w:asciiTheme="minorHAnsi" w:hAnsiTheme="minorHAnsi" w:cstheme="minorHAnsi"/>
          <w:sz w:val="22"/>
          <w:szCs w:val="22"/>
        </w:rPr>
        <w:t>College of Policing. (2023). Police leadership programme – stage 5 (executive leaders). [Online]. College of Policing. Last Updated: 2023. Available at: https://www.college.police.uk/career-learning/learning/courses/police-leadership-programme-stage-5-e [Accessed 22 May 2023].</w:t>
      </w:r>
    </w:p>
    <w:p w14:paraId="42351298" w14:textId="77777777" w:rsidR="0040609A" w:rsidRPr="0040609A" w:rsidRDefault="0040609A" w:rsidP="00D81950">
      <w:pPr>
        <w:jc w:val="both"/>
        <w:rPr>
          <w:rFonts w:asciiTheme="minorHAnsi" w:hAnsiTheme="minorHAnsi" w:cstheme="minorHAnsi"/>
          <w:sz w:val="22"/>
          <w:szCs w:val="22"/>
        </w:rPr>
      </w:pPr>
    </w:p>
    <w:p w14:paraId="091722D2" w14:textId="77777777" w:rsidR="0040609A" w:rsidRPr="0040609A" w:rsidRDefault="0040609A" w:rsidP="00D81950">
      <w:pPr>
        <w:jc w:val="both"/>
        <w:rPr>
          <w:rFonts w:asciiTheme="minorHAnsi" w:hAnsiTheme="minorHAnsi" w:cstheme="minorHAnsi"/>
          <w:sz w:val="22"/>
          <w:szCs w:val="22"/>
        </w:rPr>
      </w:pPr>
      <w:r w:rsidRPr="0040609A">
        <w:rPr>
          <w:rFonts w:asciiTheme="minorHAnsi" w:hAnsiTheme="minorHAnsi" w:cstheme="minorHAnsi"/>
          <w:sz w:val="22"/>
          <w:szCs w:val="22"/>
        </w:rPr>
        <w:t xml:space="preserve">Peter Neyroud QPM. (2018). Review of Police Leadership and Training. [Online]. Home Office. Available at: </w:t>
      </w:r>
      <w:r w:rsidRPr="0040609A">
        <w:rPr>
          <w:rFonts w:asciiTheme="minorHAnsi" w:hAnsiTheme="minorHAnsi" w:cstheme="minorHAnsi"/>
          <w:sz w:val="22"/>
          <w:szCs w:val="22"/>
        </w:rPr>
        <w:lastRenderedPageBreak/>
        <w:t>https://assets.publishing.service.gov.uk/government/uploads/system/uploads/attachment_data/file/1182 [Accessed 22 May 2023].</w:t>
      </w:r>
    </w:p>
    <w:p w14:paraId="01E0C6BE" w14:textId="77777777" w:rsidR="0040609A" w:rsidRPr="0040609A" w:rsidRDefault="0040609A" w:rsidP="00D81950">
      <w:pPr>
        <w:jc w:val="both"/>
        <w:rPr>
          <w:rFonts w:asciiTheme="minorHAnsi" w:hAnsiTheme="minorHAnsi" w:cstheme="minorHAnsi"/>
          <w:sz w:val="22"/>
          <w:szCs w:val="22"/>
        </w:rPr>
      </w:pPr>
    </w:p>
    <w:p w14:paraId="0F7E5A5D" w14:textId="77777777" w:rsidR="0040609A" w:rsidRPr="0093309D" w:rsidRDefault="0040609A" w:rsidP="00D81950">
      <w:pPr>
        <w:jc w:val="both"/>
        <w:rPr>
          <w:rFonts w:asciiTheme="minorHAnsi" w:hAnsiTheme="minorHAnsi" w:cstheme="minorHAnsi"/>
        </w:rPr>
      </w:pPr>
    </w:p>
    <w:p w14:paraId="7D5D54CF" w14:textId="77777777" w:rsidR="0040609A" w:rsidRPr="0093309D" w:rsidRDefault="0040609A" w:rsidP="00D81950">
      <w:pPr>
        <w:jc w:val="both"/>
        <w:rPr>
          <w:rFonts w:asciiTheme="minorHAnsi" w:hAnsiTheme="minorHAnsi" w:cstheme="minorHAnsi"/>
        </w:rPr>
      </w:pPr>
    </w:p>
    <w:p w14:paraId="008B7DCB" w14:textId="77777777" w:rsidR="0040609A" w:rsidRPr="0093309D" w:rsidRDefault="0040609A" w:rsidP="00D81950">
      <w:pPr>
        <w:jc w:val="both"/>
        <w:rPr>
          <w:rFonts w:asciiTheme="minorHAnsi" w:hAnsiTheme="minorHAnsi" w:cstheme="minorHAnsi"/>
        </w:rPr>
      </w:pPr>
    </w:p>
    <w:p w14:paraId="02657A24" w14:textId="77777777" w:rsidR="0040609A" w:rsidRPr="0093309D" w:rsidRDefault="0040609A" w:rsidP="00D81950">
      <w:pPr>
        <w:jc w:val="both"/>
        <w:rPr>
          <w:rFonts w:asciiTheme="minorHAnsi" w:hAnsiTheme="minorHAnsi" w:cstheme="minorHAnsi"/>
        </w:rPr>
      </w:pPr>
    </w:p>
    <w:p w14:paraId="0A0B5CB2" w14:textId="77777777" w:rsidR="0040609A" w:rsidRPr="0093309D" w:rsidRDefault="0040609A" w:rsidP="00D81950">
      <w:pPr>
        <w:jc w:val="both"/>
        <w:rPr>
          <w:rFonts w:asciiTheme="minorHAnsi" w:hAnsiTheme="minorHAnsi" w:cstheme="minorHAnsi"/>
        </w:rPr>
      </w:pPr>
    </w:p>
    <w:p w14:paraId="70EFDEAE" w14:textId="77777777" w:rsidR="0040609A" w:rsidRPr="0093309D" w:rsidRDefault="0040609A" w:rsidP="00D81950">
      <w:pPr>
        <w:jc w:val="both"/>
        <w:rPr>
          <w:rFonts w:asciiTheme="minorHAnsi" w:hAnsiTheme="minorHAnsi" w:cstheme="minorHAnsi"/>
        </w:rPr>
      </w:pPr>
    </w:p>
    <w:p w14:paraId="23E43B46" w14:textId="77777777" w:rsidR="0040609A" w:rsidRPr="00270EEB" w:rsidRDefault="0040609A" w:rsidP="00D81950">
      <w:pPr>
        <w:ind w:right="237"/>
        <w:jc w:val="both"/>
        <w:rPr>
          <w:sz w:val="24"/>
          <w:szCs w:val="24"/>
        </w:rPr>
      </w:pPr>
    </w:p>
    <w:p w14:paraId="4E9085BF" w14:textId="77777777" w:rsidR="00025650" w:rsidRPr="00270EEB" w:rsidRDefault="00025650" w:rsidP="00D81950">
      <w:pPr>
        <w:ind w:right="237"/>
        <w:jc w:val="both"/>
        <w:rPr>
          <w:sz w:val="24"/>
          <w:szCs w:val="24"/>
        </w:rPr>
      </w:pPr>
    </w:p>
    <w:p w14:paraId="1967E2A8" w14:textId="77777777" w:rsidR="00025650" w:rsidRPr="00270EEB" w:rsidRDefault="00025650" w:rsidP="00D81950">
      <w:pPr>
        <w:ind w:right="237"/>
        <w:jc w:val="both"/>
        <w:rPr>
          <w:sz w:val="24"/>
          <w:szCs w:val="24"/>
        </w:rPr>
      </w:pPr>
    </w:p>
    <w:p w14:paraId="416EFA95" w14:textId="77777777" w:rsidR="00025650" w:rsidRPr="00270EEB" w:rsidRDefault="00025650" w:rsidP="00D81950">
      <w:pPr>
        <w:ind w:right="237"/>
        <w:jc w:val="both"/>
        <w:rPr>
          <w:sz w:val="24"/>
          <w:szCs w:val="24"/>
        </w:rPr>
      </w:pPr>
    </w:p>
    <w:p w14:paraId="598FFEC5" w14:textId="77777777" w:rsidR="00025650" w:rsidRPr="00270EEB" w:rsidRDefault="00025650" w:rsidP="00D81950">
      <w:pPr>
        <w:ind w:right="237"/>
        <w:jc w:val="both"/>
        <w:rPr>
          <w:sz w:val="24"/>
          <w:szCs w:val="24"/>
        </w:rPr>
      </w:pPr>
    </w:p>
    <w:p w14:paraId="042DA0D7" w14:textId="77777777" w:rsidR="00025650" w:rsidRPr="00270EEB" w:rsidRDefault="00025650" w:rsidP="00D81950">
      <w:pPr>
        <w:ind w:right="237"/>
        <w:jc w:val="both"/>
        <w:rPr>
          <w:sz w:val="24"/>
          <w:szCs w:val="24"/>
        </w:rPr>
      </w:pPr>
    </w:p>
    <w:p w14:paraId="65800057" w14:textId="77777777" w:rsidR="00025650" w:rsidRPr="00270EEB" w:rsidRDefault="00025650" w:rsidP="00D81950">
      <w:pPr>
        <w:ind w:right="237"/>
        <w:jc w:val="both"/>
        <w:rPr>
          <w:sz w:val="24"/>
          <w:szCs w:val="24"/>
        </w:rPr>
      </w:pPr>
    </w:p>
    <w:p w14:paraId="7A99F832" w14:textId="77777777" w:rsidR="00025650" w:rsidRPr="00270EEB" w:rsidRDefault="00025650" w:rsidP="00D81950">
      <w:pPr>
        <w:ind w:right="237"/>
        <w:jc w:val="both"/>
        <w:rPr>
          <w:sz w:val="24"/>
          <w:szCs w:val="24"/>
        </w:rPr>
      </w:pPr>
    </w:p>
    <w:p w14:paraId="7FD39A42" w14:textId="77777777" w:rsidR="00025650" w:rsidRPr="00270EEB" w:rsidRDefault="00025650" w:rsidP="00D81950">
      <w:pPr>
        <w:ind w:right="237"/>
        <w:jc w:val="both"/>
        <w:rPr>
          <w:sz w:val="24"/>
          <w:szCs w:val="24"/>
        </w:rPr>
      </w:pPr>
    </w:p>
    <w:p w14:paraId="73D1DF2B" w14:textId="77777777" w:rsidR="00025650" w:rsidRPr="00270EEB" w:rsidRDefault="00025650" w:rsidP="00D81950">
      <w:pPr>
        <w:ind w:right="237"/>
        <w:jc w:val="both"/>
        <w:rPr>
          <w:sz w:val="24"/>
          <w:szCs w:val="24"/>
        </w:rPr>
      </w:pPr>
    </w:p>
    <w:p w14:paraId="556B64F0" w14:textId="77777777" w:rsidR="00025650" w:rsidRPr="00270EEB" w:rsidRDefault="00025650" w:rsidP="00D81950">
      <w:pPr>
        <w:ind w:right="237"/>
        <w:jc w:val="both"/>
        <w:rPr>
          <w:sz w:val="24"/>
          <w:szCs w:val="24"/>
        </w:rPr>
      </w:pPr>
    </w:p>
    <w:p w14:paraId="140C2FD2" w14:textId="77777777" w:rsidR="00025650" w:rsidRPr="00025650" w:rsidRDefault="00025650" w:rsidP="00D81950">
      <w:pPr>
        <w:ind w:right="237"/>
        <w:jc w:val="both"/>
        <w:rPr>
          <w:b/>
          <w:sz w:val="24"/>
          <w:szCs w:val="24"/>
        </w:rPr>
      </w:pPr>
    </w:p>
    <w:p w14:paraId="32933C98" w14:textId="77777777" w:rsidR="00AA666E" w:rsidRPr="000B1E96" w:rsidRDefault="00025650" w:rsidP="00D81950">
      <w:pPr>
        <w:ind w:right="237"/>
        <w:jc w:val="both"/>
      </w:pPr>
      <w:r>
        <w:br w:type="page"/>
      </w:r>
    </w:p>
    <w:p w14:paraId="55885AA0" w14:textId="77777777" w:rsidR="008B28E7" w:rsidRPr="00270EEB" w:rsidRDefault="008B28E7" w:rsidP="00D81950">
      <w:pPr>
        <w:ind w:right="237"/>
        <w:jc w:val="both"/>
        <w:rPr>
          <w:sz w:val="24"/>
          <w:szCs w:val="24"/>
        </w:rPr>
      </w:pPr>
    </w:p>
    <w:p w14:paraId="6B0989EF" w14:textId="77777777" w:rsidR="00025650" w:rsidRPr="00270EEB" w:rsidRDefault="00025650" w:rsidP="00D81950">
      <w:pPr>
        <w:ind w:right="237"/>
        <w:jc w:val="both"/>
        <w:rPr>
          <w:b/>
          <w:sz w:val="24"/>
          <w:szCs w:val="24"/>
        </w:rPr>
      </w:pPr>
      <w:r>
        <w:rPr>
          <w:b/>
          <w:sz w:val="24"/>
          <w:szCs w:val="24"/>
        </w:rPr>
        <w:t>Task 4</w:t>
      </w:r>
    </w:p>
    <w:p w14:paraId="1EEA28B2" w14:textId="77777777" w:rsidR="00650CE9" w:rsidRDefault="00650CE9" w:rsidP="00D81950">
      <w:pPr>
        <w:ind w:right="237"/>
        <w:jc w:val="both"/>
        <w:rPr>
          <w:b/>
          <w:color w:val="auto"/>
          <w:sz w:val="24"/>
          <w:szCs w:val="24"/>
        </w:rPr>
      </w:pPr>
    </w:p>
    <w:p w14:paraId="4C75163A" w14:textId="77777777" w:rsidR="00650CE9" w:rsidRDefault="00650CE9" w:rsidP="00D81950">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00D81950">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D81950">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D81950">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37569CBF">
        <w:tc>
          <w:tcPr>
            <w:tcW w:w="10188" w:type="dxa"/>
            <w:shd w:val="clear" w:color="auto" w:fill="auto"/>
          </w:tcPr>
          <w:p w14:paraId="4BF3FFEF" w14:textId="33D97254" w:rsidR="008665C1" w:rsidRDefault="008665C1" w:rsidP="00D81950">
            <w:pPr>
              <w:pStyle w:val="TableParagraph"/>
              <w:tabs>
                <w:tab w:val="left" w:pos="355"/>
              </w:tabs>
              <w:ind w:left="0" w:right="237"/>
              <w:jc w:val="both"/>
              <w:rPr>
                <w:rFonts w:eastAsia="Times New Roman"/>
                <w:color w:val="000000"/>
                <w:sz w:val="24"/>
                <w:szCs w:val="24"/>
                <w:lang w:bidi="ar-SA"/>
              </w:rPr>
            </w:pPr>
          </w:p>
          <w:p w14:paraId="5C16D5C9" w14:textId="43A35A8E" w:rsidR="00650CE9" w:rsidRDefault="00650CE9" w:rsidP="00D81950">
            <w:pPr>
              <w:pStyle w:val="paragraph"/>
              <w:spacing w:before="0" w:beforeAutospacing="0" w:after="0" w:afterAutospacing="0"/>
              <w:ind w:right="105"/>
              <w:jc w:val="both"/>
              <w:textAlignment w:val="baseline"/>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2F755FFD">
              <w:rPr>
                <w:rStyle w:val="normaltextrun"/>
                <w:rFonts w:ascii="Arial" w:hAnsi="Arial" w:cs="Arial"/>
                <w:b/>
                <w:bCs/>
                <w:color w:val="000000"/>
                <w:shd w:val="clear" w:color="auto" w:fill="FFFF00"/>
              </w:rPr>
              <w:t xml:space="preserve">reflect </w:t>
            </w:r>
            <w:r w:rsidR="24F25AAB" w:rsidRPr="35AC8E37">
              <w:rPr>
                <w:rStyle w:val="normaltextrun"/>
                <w:rFonts w:ascii="Arial" w:hAnsi="Arial" w:cs="Arial"/>
                <w:color w:val="000000"/>
                <w:shd w:val="clear" w:color="auto" w:fill="FFFF00"/>
              </w:rPr>
              <w:t>up</w:t>
            </w:r>
            <w:r w:rsidR="2F755FFD" w:rsidRPr="35AC8E37">
              <w:rPr>
                <w:rStyle w:val="normaltextrun"/>
                <w:rFonts w:ascii="Arial" w:hAnsi="Arial" w:cs="Arial"/>
                <w:color w:val="000000" w:themeColor="text1"/>
              </w:rPr>
              <w:t>on you</w:t>
            </w:r>
            <w:r w:rsidR="4486C5BA" w:rsidRPr="35AC8E37">
              <w:rPr>
                <w:rStyle w:val="normaltextrun"/>
                <w:rFonts w:ascii="Arial" w:hAnsi="Arial" w:cs="Arial"/>
                <w:color w:val="000000" w:themeColor="text1"/>
              </w:rPr>
              <w:t xml:space="preserve">r </w:t>
            </w:r>
            <w:r w:rsidR="50A9543B" w:rsidRPr="35AC8E37">
              <w:rPr>
                <w:rStyle w:val="normaltextrun"/>
                <w:rFonts w:ascii="Arial" w:hAnsi="Arial" w:cs="Arial"/>
                <w:color w:val="000000" w:themeColor="text1"/>
              </w:rPr>
              <w:t>three-year</w:t>
            </w:r>
            <w:r w:rsidR="4486C5BA" w:rsidRPr="35AC8E37">
              <w:rPr>
                <w:rStyle w:val="normaltextrun"/>
                <w:rFonts w:ascii="Arial" w:hAnsi="Arial" w:cs="Arial"/>
                <w:color w:val="000000" w:themeColor="text1"/>
              </w:rPr>
              <w:t xml:space="preserve"> probation</w:t>
            </w:r>
            <w:r w:rsidR="3360DF38" w:rsidRPr="35AC8E37">
              <w:rPr>
                <w:rStyle w:val="normaltextrun"/>
                <w:rFonts w:ascii="Arial" w:hAnsi="Arial" w:cs="Arial"/>
                <w:color w:val="000000" w:themeColor="text1"/>
              </w:rPr>
              <w:t>:</w:t>
            </w:r>
          </w:p>
          <w:p w14:paraId="2BF918AE" w14:textId="6D91D3AA" w:rsidR="00650CE9" w:rsidRDefault="00650CE9" w:rsidP="00D81950">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Default="3C4E6A10" w:rsidP="00D81950">
            <w:pPr>
              <w:pStyle w:val="paragraph"/>
              <w:spacing w:before="0" w:beforeAutospacing="0" w:after="0" w:afterAutospacing="0"/>
              <w:ind w:right="105"/>
              <w:jc w:val="both"/>
              <w:textAlignment w:val="baseline"/>
              <w:rPr>
                <w:rStyle w:val="normaltextrun"/>
                <w:rFonts w:ascii="Arial" w:hAnsi="Arial" w:cs="Arial"/>
                <w:color w:val="000000" w:themeColor="text1"/>
              </w:rPr>
            </w:pPr>
            <w:r w:rsidRPr="496348CF">
              <w:rPr>
                <w:rStyle w:val="normaltextrun"/>
                <w:rFonts w:ascii="Arial" w:hAnsi="Arial" w:cs="Arial"/>
                <w:color w:val="000000" w:themeColor="text1"/>
              </w:rPr>
              <w:t>H</w:t>
            </w:r>
            <w:r w:rsidR="0BDB1B92" w:rsidRPr="496348CF">
              <w:rPr>
                <w:rStyle w:val="normaltextrun"/>
                <w:rFonts w:ascii="Arial" w:hAnsi="Arial" w:cs="Arial"/>
                <w:color w:val="000000" w:themeColor="text1"/>
              </w:rPr>
              <w:t>ow</w:t>
            </w:r>
            <w:r w:rsidR="5B3C4E45" w:rsidRPr="496348CF">
              <w:rPr>
                <w:rStyle w:val="normaltextrun"/>
                <w:rFonts w:ascii="Arial" w:hAnsi="Arial" w:cs="Arial"/>
                <w:color w:val="000000" w:themeColor="text1"/>
              </w:rPr>
              <w:t xml:space="preserve"> have </w:t>
            </w:r>
            <w:r w:rsidR="5B1E35EC" w:rsidRPr="496348CF">
              <w:rPr>
                <w:rStyle w:val="normaltextrun"/>
                <w:rFonts w:ascii="Arial" w:hAnsi="Arial" w:cs="Arial"/>
                <w:color w:val="000000" w:themeColor="text1"/>
              </w:rPr>
              <w:t xml:space="preserve">you </w:t>
            </w:r>
            <w:r w:rsidR="5B3C4E45" w:rsidRPr="496348CF">
              <w:rPr>
                <w:rStyle w:val="normaltextrun"/>
                <w:rFonts w:ascii="Arial" w:hAnsi="Arial" w:cs="Arial"/>
                <w:color w:val="000000" w:themeColor="text1"/>
              </w:rPr>
              <w:t>benefited from mentoring</w:t>
            </w:r>
            <w:r w:rsidR="2DF55CEB" w:rsidRPr="496348CF">
              <w:rPr>
                <w:rStyle w:val="normaltextrun"/>
                <w:rFonts w:ascii="Arial" w:hAnsi="Arial" w:cs="Arial"/>
                <w:color w:val="000000" w:themeColor="text1"/>
              </w:rPr>
              <w:t xml:space="preserve"> and coaching</w:t>
            </w:r>
            <w:r w:rsidR="2A209888" w:rsidRPr="496348CF">
              <w:rPr>
                <w:rStyle w:val="normaltextrun"/>
                <w:rFonts w:ascii="Arial" w:hAnsi="Arial" w:cs="Arial"/>
                <w:color w:val="000000" w:themeColor="text1"/>
              </w:rPr>
              <w:t>?</w:t>
            </w:r>
            <w:r w:rsidR="5B3C4E45" w:rsidRPr="496348CF">
              <w:rPr>
                <w:rStyle w:val="normaltextrun"/>
                <w:rFonts w:ascii="Arial" w:hAnsi="Arial" w:cs="Arial"/>
                <w:color w:val="000000" w:themeColor="text1"/>
              </w:rPr>
              <w:t xml:space="preserve"> </w:t>
            </w:r>
          </w:p>
          <w:p w14:paraId="54E9F0C4" w14:textId="1031B462" w:rsidR="00650CE9" w:rsidRDefault="06CC156E" w:rsidP="00D81950">
            <w:pPr>
              <w:pStyle w:val="paragraph"/>
              <w:spacing w:before="0" w:beforeAutospacing="0" w:after="0" w:afterAutospacing="0"/>
              <w:ind w:right="105"/>
              <w:jc w:val="both"/>
              <w:textAlignment w:val="baseline"/>
              <w:rPr>
                <w:rStyle w:val="normaltextrun"/>
                <w:rFonts w:ascii="Arial" w:hAnsi="Arial" w:cs="Arial"/>
                <w:color w:val="000000" w:themeColor="text1"/>
              </w:rPr>
            </w:pPr>
            <w:r w:rsidRPr="496348CF">
              <w:rPr>
                <w:rStyle w:val="normaltextrun"/>
                <w:rFonts w:ascii="Arial" w:hAnsi="Arial" w:cs="Arial"/>
                <w:color w:val="000000" w:themeColor="text1"/>
              </w:rPr>
              <w:t>How has it helped you to meet personal</w:t>
            </w:r>
            <w:r w:rsidR="5717F3B1" w:rsidRPr="496348CF">
              <w:rPr>
                <w:rStyle w:val="normaltextrun"/>
                <w:rFonts w:ascii="Arial" w:hAnsi="Arial" w:cs="Arial"/>
                <w:color w:val="000000" w:themeColor="text1"/>
              </w:rPr>
              <w:t>, professional and organisational goals</w:t>
            </w:r>
            <w:r w:rsidR="3448031C" w:rsidRPr="496348CF">
              <w:rPr>
                <w:rStyle w:val="normaltextrun"/>
                <w:rFonts w:ascii="Arial" w:hAnsi="Arial" w:cs="Arial"/>
                <w:color w:val="000000" w:themeColor="text1"/>
              </w:rPr>
              <w:t>?</w:t>
            </w:r>
          </w:p>
          <w:p w14:paraId="5A844F07" w14:textId="00CBAEC3" w:rsidR="00650CE9" w:rsidRDefault="5717F3B1" w:rsidP="00D81950">
            <w:pPr>
              <w:pStyle w:val="paragraph"/>
              <w:spacing w:before="0" w:beforeAutospacing="0" w:after="0" w:afterAutospacing="0"/>
              <w:ind w:right="105"/>
              <w:jc w:val="both"/>
              <w:textAlignment w:val="baseline"/>
              <w:rPr>
                <w:rStyle w:val="normaltextrun"/>
                <w:rFonts w:ascii="Arial" w:hAnsi="Arial" w:cs="Arial"/>
                <w:color w:val="000000" w:themeColor="text1"/>
              </w:rPr>
            </w:pPr>
            <w:r w:rsidRPr="496348CF">
              <w:rPr>
                <w:rStyle w:val="normaltextrun"/>
                <w:rFonts w:ascii="Arial" w:hAnsi="Arial" w:cs="Arial"/>
                <w:color w:val="000000" w:themeColor="text1"/>
              </w:rPr>
              <w:t xml:space="preserve">How has it </w:t>
            </w:r>
            <w:r w:rsidR="4A96E271" w:rsidRPr="496348CF">
              <w:rPr>
                <w:rStyle w:val="normaltextrun"/>
                <w:rFonts w:ascii="Arial" w:hAnsi="Arial" w:cs="Arial"/>
                <w:color w:val="000000" w:themeColor="text1"/>
              </w:rPr>
              <w:t>aid</w:t>
            </w:r>
            <w:r w:rsidRPr="496348CF">
              <w:rPr>
                <w:rStyle w:val="normaltextrun"/>
                <w:rFonts w:ascii="Arial" w:hAnsi="Arial" w:cs="Arial"/>
                <w:color w:val="000000" w:themeColor="text1"/>
              </w:rPr>
              <w:t>ed</w:t>
            </w:r>
            <w:r w:rsidR="1314F378" w:rsidRPr="496348CF">
              <w:rPr>
                <w:rStyle w:val="normaltextrun"/>
                <w:rFonts w:ascii="Arial" w:hAnsi="Arial" w:cs="Arial"/>
                <w:color w:val="000000" w:themeColor="text1"/>
              </w:rPr>
              <w:t xml:space="preserve"> </w:t>
            </w:r>
            <w:r w:rsidRPr="496348CF">
              <w:rPr>
                <w:rStyle w:val="normaltextrun"/>
                <w:rFonts w:ascii="Arial" w:hAnsi="Arial" w:cs="Arial"/>
                <w:color w:val="000000" w:themeColor="text1"/>
              </w:rPr>
              <w:t xml:space="preserve">you </w:t>
            </w:r>
            <w:r w:rsidR="093D5632" w:rsidRPr="496348CF">
              <w:rPr>
                <w:rStyle w:val="normaltextrun"/>
                <w:rFonts w:ascii="Arial" w:hAnsi="Arial" w:cs="Arial"/>
                <w:color w:val="000000" w:themeColor="text1"/>
              </w:rPr>
              <w:t xml:space="preserve">to </w:t>
            </w:r>
            <w:r w:rsidRPr="496348CF">
              <w:rPr>
                <w:rStyle w:val="normaltextrun"/>
                <w:rFonts w:ascii="Arial" w:hAnsi="Arial" w:cs="Arial"/>
                <w:color w:val="000000" w:themeColor="text1"/>
              </w:rPr>
              <w:t>learn, develop and perform in the workplace</w:t>
            </w:r>
            <w:r w:rsidR="1DF4A817" w:rsidRPr="496348CF">
              <w:rPr>
                <w:rStyle w:val="normaltextrun"/>
                <w:rFonts w:ascii="Arial" w:hAnsi="Arial" w:cs="Arial"/>
                <w:color w:val="000000" w:themeColor="text1"/>
              </w:rPr>
              <w:t>?</w:t>
            </w:r>
          </w:p>
          <w:p w14:paraId="6A3C443A" w14:textId="647506A0" w:rsidR="00650CE9" w:rsidRDefault="00650CE9" w:rsidP="00D81950">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Default="2876AF46" w:rsidP="00D81950">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496348CF">
              <w:rPr>
                <w:rStyle w:val="normaltextrun"/>
                <w:rFonts w:ascii="Arial" w:hAnsi="Arial" w:cs="Arial"/>
                <w:i/>
                <w:iCs/>
                <w:color w:val="000000" w:themeColor="text1"/>
              </w:rPr>
              <w:t xml:space="preserve">Consider relevant </w:t>
            </w:r>
            <w:r w:rsidR="2AA6BD99" w:rsidRPr="496348CF">
              <w:rPr>
                <w:rStyle w:val="normaltextrun"/>
                <w:rFonts w:ascii="Arial" w:hAnsi="Arial" w:cs="Arial"/>
                <w:i/>
                <w:iCs/>
                <w:color w:val="000000" w:themeColor="text1"/>
              </w:rPr>
              <w:t>coaching and mentoring definitions along with</w:t>
            </w:r>
            <w:r w:rsidR="25B3560C" w:rsidRPr="496348CF">
              <w:rPr>
                <w:rStyle w:val="normaltextrun"/>
                <w:rFonts w:ascii="Arial" w:hAnsi="Arial" w:cs="Arial"/>
                <w:i/>
                <w:iCs/>
                <w:color w:val="000000" w:themeColor="text1"/>
              </w:rPr>
              <w:t xml:space="preserve"> </w:t>
            </w:r>
            <w:r w:rsidR="23B37E4E" w:rsidRPr="496348CF">
              <w:rPr>
                <w:rStyle w:val="normaltextrun"/>
                <w:rFonts w:ascii="Arial" w:hAnsi="Arial" w:cs="Arial"/>
                <w:i/>
                <w:iCs/>
                <w:color w:val="000000" w:themeColor="text1"/>
              </w:rPr>
              <w:t>current coaching</w:t>
            </w:r>
            <w:r w:rsidRPr="496348CF">
              <w:rPr>
                <w:rStyle w:val="normaltextrun"/>
                <w:rFonts w:ascii="Arial" w:hAnsi="Arial" w:cs="Arial"/>
                <w:i/>
                <w:iCs/>
                <w:color w:val="000000" w:themeColor="text1"/>
              </w:rPr>
              <w:t xml:space="preserve"> and mentoring theories</w:t>
            </w:r>
            <w:r w:rsidR="142CC95E" w:rsidRPr="496348CF">
              <w:rPr>
                <w:rStyle w:val="normaltextrun"/>
                <w:rFonts w:ascii="Arial" w:hAnsi="Arial" w:cs="Arial"/>
                <w:i/>
                <w:iCs/>
                <w:color w:val="000000" w:themeColor="text1"/>
              </w:rPr>
              <w:t xml:space="preserve"> used in policing</w:t>
            </w:r>
            <w:r w:rsidR="1DBD8791" w:rsidRPr="496348CF">
              <w:rPr>
                <w:rStyle w:val="normaltextrun"/>
                <w:rFonts w:ascii="Arial" w:hAnsi="Arial" w:cs="Arial"/>
                <w:i/>
                <w:iCs/>
                <w:color w:val="000000" w:themeColor="text1"/>
              </w:rPr>
              <w:t>.</w:t>
            </w:r>
          </w:p>
          <w:p w14:paraId="5FEEC87B" w14:textId="208959FC" w:rsidR="777CCE50" w:rsidRDefault="777CCE50" w:rsidP="00D81950">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Default="5F0C20FE" w:rsidP="00D81950">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496348CF">
              <w:rPr>
                <w:rStyle w:val="normaltextrun"/>
                <w:rFonts w:ascii="Arial" w:hAnsi="Arial" w:cs="Arial"/>
                <w:i/>
                <w:iCs/>
                <w:color w:val="000000" w:themeColor="text1"/>
              </w:rPr>
              <w:t>How do you provide and receive feedback?</w:t>
            </w:r>
          </w:p>
          <w:p w14:paraId="6391F165" w14:textId="7DDC8410" w:rsidR="35AC8E37" w:rsidRDefault="35AC8E37" w:rsidP="00D81950">
            <w:pPr>
              <w:pStyle w:val="paragraph"/>
              <w:spacing w:before="0" w:beforeAutospacing="0" w:after="0" w:afterAutospacing="0"/>
              <w:ind w:right="105"/>
              <w:jc w:val="both"/>
              <w:rPr>
                <w:rStyle w:val="normaltextrun"/>
                <w:rFonts w:ascii="Arial" w:hAnsi="Arial" w:cs="Arial"/>
                <w:color w:val="000000" w:themeColor="text1"/>
              </w:rPr>
            </w:pPr>
          </w:p>
          <w:p w14:paraId="2E8BC290" w14:textId="7E4B87FF" w:rsidR="00650CE9" w:rsidRDefault="00650CE9" w:rsidP="00D81950">
            <w:pPr>
              <w:pStyle w:val="paragraph"/>
              <w:spacing w:before="0" w:beforeAutospacing="0" w:after="0" w:afterAutospacing="0"/>
              <w:ind w:right="105"/>
              <w:jc w:val="both"/>
              <w:textAlignment w:val="baseline"/>
              <w:rPr>
                <w:rFonts w:ascii="Segoe UI" w:hAnsi="Segoe UI" w:cs="Segoe UI"/>
                <w:color w:val="000000"/>
                <w:sz w:val="18"/>
                <w:szCs w:val="18"/>
              </w:rPr>
            </w:pPr>
            <w:r>
              <w:rPr>
                <w:rStyle w:val="normaltextrun"/>
                <w:rFonts w:ascii="Arial" w:hAnsi="Arial" w:cs="Arial"/>
                <w:color w:val="000000"/>
                <w:shd w:val="clear" w:color="auto" w:fill="FFFF00"/>
              </w:rPr>
              <w:t>2</w:t>
            </w:r>
            <w:r w:rsidR="1AF3C369">
              <w:rPr>
                <w:rStyle w:val="normaltextrun"/>
                <w:rFonts w:ascii="Arial" w:hAnsi="Arial" w:cs="Arial"/>
                <w:color w:val="000000"/>
                <w:shd w:val="clear" w:color="auto" w:fill="FFFF00"/>
              </w:rPr>
              <w:t xml:space="preserve">000 </w:t>
            </w:r>
            <w:r>
              <w:rPr>
                <w:rStyle w:val="normaltextrun"/>
                <w:rFonts w:ascii="Arial" w:hAnsi="Arial" w:cs="Arial"/>
                <w:color w:val="000000"/>
              </w:rPr>
              <w:t>words </w:t>
            </w:r>
            <w:r w:rsidRPr="37569CBF">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77D8AC39" w14:textId="465AD9D3" w:rsidR="003C458C" w:rsidRPr="00650CE9" w:rsidRDefault="00650CE9" w:rsidP="00D81950">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14:paraId="09D61C2B" w14:textId="77777777" w:rsidR="003C458C" w:rsidRPr="00270EEB" w:rsidRDefault="003C458C" w:rsidP="00D81950">
      <w:pPr>
        <w:ind w:right="237"/>
        <w:jc w:val="both"/>
        <w:rPr>
          <w:sz w:val="24"/>
          <w:szCs w:val="24"/>
        </w:rPr>
      </w:pPr>
    </w:p>
    <w:p w14:paraId="76035EA8" w14:textId="77777777" w:rsidR="003C458C" w:rsidRDefault="003C458C" w:rsidP="00D81950">
      <w:pPr>
        <w:ind w:right="237"/>
        <w:jc w:val="both"/>
        <w:rPr>
          <w:b/>
          <w:sz w:val="24"/>
          <w:szCs w:val="24"/>
        </w:rPr>
      </w:pPr>
      <w:r w:rsidRPr="00450C83">
        <w:rPr>
          <w:b/>
          <w:sz w:val="24"/>
          <w:szCs w:val="24"/>
        </w:rPr>
        <w:t>ANSWER:</w:t>
      </w:r>
    </w:p>
    <w:p w14:paraId="247B1213" w14:textId="77777777" w:rsidR="005E3FD4" w:rsidRDefault="005E3FD4" w:rsidP="00D81950">
      <w:pPr>
        <w:ind w:right="237"/>
        <w:jc w:val="both"/>
        <w:rPr>
          <w:b/>
          <w:sz w:val="24"/>
          <w:szCs w:val="24"/>
        </w:rPr>
      </w:pPr>
    </w:p>
    <w:p w14:paraId="372460EF" w14:textId="78F8EE3B" w:rsidR="005E3FD4" w:rsidRPr="00865A52" w:rsidRDefault="005E3FD4" w:rsidP="00D81950">
      <w:pPr>
        <w:pStyle w:val="paragraph"/>
        <w:spacing w:before="0" w:beforeAutospacing="0" w:after="0" w:afterAutospacing="0"/>
        <w:ind w:right="105"/>
        <w:jc w:val="both"/>
        <w:textAlignment w:val="baseline"/>
        <w:rPr>
          <w:rStyle w:val="normaltextrun"/>
          <w:rFonts w:asciiTheme="minorHAnsi" w:hAnsiTheme="minorHAnsi" w:cstheme="minorHAnsi"/>
          <w:color w:val="000000" w:themeColor="text1"/>
          <w:sz w:val="22"/>
          <w:szCs w:val="22"/>
        </w:rPr>
      </w:pPr>
      <w:r w:rsidRPr="00865A52">
        <w:rPr>
          <w:rStyle w:val="normaltextrun"/>
          <w:rFonts w:asciiTheme="minorHAnsi" w:hAnsiTheme="minorHAnsi" w:cstheme="minorHAnsi"/>
          <w:color w:val="000000" w:themeColor="text1"/>
          <w:sz w:val="22"/>
          <w:szCs w:val="22"/>
        </w:rPr>
        <w:t>Once you have completed your initial basic training and passed your exams you will join your division and ere you are assigned a tutor.</w:t>
      </w:r>
      <w:r w:rsidR="00322759">
        <w:rPr>
          <w:rStyle w:val="normaltextrun"/>
          <w:rFonts w:asciiTheme="minorHAnsi" w:hAnsiTheme="minorHAnsi" w:cstheme="minorHAnsi"/>
          <w:color w:val="000000" w:themeColor="text1"/>
          <w:sz w:val="22"/>
          <w:szCs w:val="22"/>
        </w:rPr>
        <w:t xml:space="preserve"> </w:t>
      </w:r>
      <w:r w:rsidRPr="00865A52">
        <w:rPr>
          <w:rStyle w:val="normaltextrun"/>
          <w:rFonts w:asciiTheme="minorHAnsi" w:hAnsiTheme="minorHAnsi" w:cstheme="minorHAnsi"/>
          <w:color w:val="000000" w:themeColor="text1"/>
          <w:sz w:val="22"/>
          <w:szCs w:val="22"/>
        </w:rPr>
        <w:t>The tutor will coach and mentor you for the next 12 weeks. According to the Southampton University, mentoring is the act or process of being able to help or give support to a younger or less experienced individual, especially at academic learning or a occupational role (</w:t>
      </w:r>
      <w:r w:rsidRPr="00865A52">
        <w:rPr>
          <w:rFonts w:asciiTheme="minorHAnsi" w:hAnsiTheme="minorHAnsi" w:cstheme="minorHAnsi"/>
          <w:sz w:val="22"/>
          <w:szCs w:val="22"/>
        </w:rPr>
        <w:t>Southampton University, 2023).</w:t>
      </w:r>
      <w:r w:rsidRPr="00865A52">
        <w:rPr>
          <w:rStyle w:val="normaltextrun"/>
          <w:rFonts w:asciiTheme="minorHAnsi" w:hAnsiTheme="minorHAnsi" w:cstheme="minorHAnsi"/>
          <w:color w:val="000000" w:themeColor="text1"/>
          <w:sz w:val="22"/>
          <w:szCs w:val="22"/>
        </w:rPr>
        <w:t xml:space="preserve"> At an early stage of my career as a student police office I understood I had to apply the new skills I learnt in training and use them in real life situations</w:t>
      </w:r>
      <w:r w:rsidR="00FC0B00">
        <w:rPr>
          <w:rStyle w:val="normaltextrun"/>
          <w:rFonts w:asciiTheme="minorHAnsi" w:hAnsiTheme="minorHAnsi" w:cstheme="minorHAnsi"/>
          <w:color w:val="000000" w:themeColor="text1"/>
          <w:sz w:val="22"/>
          <w:szCs w:val="22"/>
        </w:rPr>
        <w:t>. M</w:t>
      </w:r>
      <w:r w:rsidRPr="00865A52">
        <w:rPr>
          <w:rStyle w:val="normaltextrun"/>
          <w:rFonts w:asciiTheme="minorHAnsi" w:hAnsiTheme="minorHAnsi" w:cstheme="minorHAnsi"/>
          <w:color w:val="000000" w:themeColor="text1"/>
          <w:sz w:val="22"/>
          <w:szCs w:val="22"/>
        </w:rPr>
        <w:t>y tutor would support and feedback areas of improvement. Overtime I would build a lasting trust with my tutor and would often confide in which built trust and a healthy working relationship.</w:t>
      </w:r>
    </w:p>
    <w:p w14:paraId="09A783B3" w14:textId="77777777" w:rsidR="005E3FD4" w:rsidRPr="00865A52" w:rsidRDefault="005E3FD4" w:rsidP="00D81950">
      <w:pPr>
        <w:pStyle w:val="paragraph"/>
        <w:spacing w:before="0" w:beforeAutospacing="0" w:after="0" w:afterAutospacing="0"/>
        <w:ind w:right="105"/>
        <w:jc w:val="both"/>
        <w:textAlignment w:val="baseline"/>
        <w:rPr>
          <w:rStyle w:val="normaltextrun"/>
          <w:rFonts w:asciiTheme="minorHAnsi" w:hAnsiTheme="minorHAnsi" w:cstheme="minorHAnsi"/>
          <w:color w:val="000000" w:themeColor="text1"/>
          <w:sz w:val="22"/>
          <w:szCs w:val="22"/>
        </w:rPr>
      </w:pPr>
    </w:p>
    <w:p w14:paraId="7A2C9E0F" w14:textId="4107A982" w:rsidR="005E3FD4" w:rsidRPr="00865A52" w:rsidRDefault="005E3FD4" w:rsidP="00D81950">
      <w:pPr>
        <w:pStyle w:val="paragraph"/>
        <w:spacing w:before="0" w:beforeAutospacing="0" w:after="0" w:afterAutospacing="0"/>
        <w:ind w:right="105"/>
        <w:jc w:val="both"/>
        <w:textAlignment w:val="baseline"/>
        <w:rPr>
          <w:rStyle w:val="normaltextrun"/>
          <w:rFonts w:asciiTheme="minorHAnsi" w:hAnsiTheme="minorHAnsi" w:cstheme="minorHAnsi"/>
          <w:color w:val="000000" w:themeColor="text1"/>
          <w:sz w:val="22"/>
          <w:szCs w:val="22"/>
        </w:rPr>
      </w:pPr>
      <w:r w:rsidRPr="00865A52">
        <w:rPr>
          <w:rStyle w:val="normaltextrun"/>
          <w:rFonts w:asciiTheme="minorHAnsi" w:hAnsiTheme="minorHAnsi" w:cstheme="minorHAnsi"/>
          <w:color w:val="000000" w:themeColor="text1"/>
          <w:sz w:val="22"/>
          <w:szCs w:val="22"/>
        </w:rPr>
        <w:t xml:space="preserve">The College of Policing describes mentoring as a relationship where a more experienced or informed person offers guidance and advice to a less experienced person </w:t>
      </w:r>
      <w:r w:rsidR="00FC0B00" w:rsidRPr="00865A52">
        <w:rPr>
          <w:rStyle w:val="normaltextrun"/>
          <w:rFonts w:asciiTheme="minorHAnsi" w:hAnsiTheme="minorHAnsi" w:cstheme="minorHAnsi"/>
          <w:color w:val="000000" w:themeColor="text1"/>
          <w:sz w:val="22"/>
          <w:szCs w:val="22"/>
        </w:rPr>
        <w:t>to</w:t>
      </w:r>
      <w:r w:rsidRPr="00865A52">
        <w:rPr>
          <w:rStyle w:val="normaltextrun"/>
          <w:rFonts w:asciiTheme="minorHAnsi" w:hAnsiTheme="minorHAnsi" w:cstheme="minorHAnsi"/>
          <w:color w:val="000000" w:themeColor="text1"/>
          <w:sz w:val="22"/>
          <w:szCs w:val="22"/>
        </w:rPr>
        <w:t xml:space="preserve"> help their development. The process of mentoring is usually on a career like policing. The more experienced officer will give advice, </w:t>
      </w:r>
      <w:r w:rsidR="00FC0B00" w:rsidRPr="00865A52">
        <w:rPr>
          <w:rStyle w:val="normaltextrun"/>
          <w:rFonts w:asciiTheme="minorHAnsi" w:hAnsiTheme="minorHAnsi" w:cstheme="minorHAnsi"/>
          <w:color w:val="000000" w:themeColor="text1"/>
          <w:sz w:val="22"/>
          <w:szCs w:val="22"/>
        </w:rPr>
        <w:t>guidance,</w:t>
      </w:r>
      <w:r w:rsidRPr="00865A52">
        <w:rPr>
          <w:rStyle w:val="normaltextrun"/>
          <w:rFonts w:asciiTheme="minorHAnsi" w:hAnsiTheme="minorHAnsi" w:cstheme="minorHAnsi"/>
          <w:color w:val="000000" w:themeColor="text1"/>
          <w:sz w:val="22"/>
          <w:szCs w:val="22"/>
        </w:rPr>
        <w:t xml:space="preserve"> and support where and when needed. There are mentors throughout the police service and for all police ranks from student officers to senior officers looking to mentor high ranking officers (College of Policing, 2023).</w:t>
      </w:r>
      <w:r w:rsidR="00FC0B00">
        <w:rPr>
          <w:rStyle w:val="normaltextrun"/>
          <w:rFonts w:asciiTheme="minorHAnsi" w:hAnsiTheme="minorHAnsi" w:cstheme="minorHAnsi"/>
          <w:color w:val="000000" w:themeColor="text1"/>
          <w:sz w:val="22"/>
          <w:szCs w:val="22"/>
        </w:rPr>
        <w:t xml:space="preserve"> </w:t>
      </w:r>
      <w:r w:rsidRPr="00865A52">
        <w:rPr>
          <w:rStyle w:val="normaltextrun"/>
          <w:rFonts w:asciiTheme="minorHAnsi" w:hAnsiTheme="minorHAnsi" w:cstheme="minorHAnsi"/>
          <w:color w:val="000000" w:themeColor="text1"/>
          <w:sz w:val="22"/>
          <w:szCs w:val="22"/>
        </w:rPr>
        <w:t xml:space="preserve">An article which focuses on first year police students and </w:t>
      </w:r>
      <w:r w:rsidR="00FC0B00" w:rsidRPr="00865A52">
        <w:rPr>
          <w:rStyle w:val="normaltextrun"/>
          <w:rFonts w:asciiTheme="minorHAnsi" w:hAnsiTheme="minorHAnsi" w:cstheme="minorHAnsi"/>
          <w:color w:val="000000" w:themeColor="text1"/>
          <w:sz w:val="22"/>
          <w:szCs w:val="22"/>
        </w:rPr>
        <w:t>their</w:t>
      </w:r>
      <w:r w:rsidRPr="00865A52">
        <w:rPr>
          <w:rStyle w:val="normaltextrun"/>
          <w:rFonts w:asciiTheme="minorHAnsi" w:hAnsiTheme="minorHAnsi" w:cstheme="minorHAnsi"/>
          <w:color w:val="000000" w:themeColor="text1"/>
          <w:sz w:val="22"/>
          <w:szCs w:val="22"/>
        </w:rPr>
        <w:t xml:space="preserve"> mentorship describes the mentor placing a protective wing over its students. Student police officers have reported to have a better understanding of “modus operandi” (</w:t>
      </w:r>
      <w:r w:rsidRPr="00865A52">
        <w:rPr>
          <w:rFonts w:asciiTheme="minorHAnsi" w:hAnsiTheme="minorHAnsi" w:cstheme="minorHAnsi"/>
          <w:color w:val="3A3A3A"/>
          <w:sz w:val="22"/>
          <w:szCs w:val="22"/>
          <w:shd w:val="clear" w:color="auto" w:fill="FFFFFF"/>
        </w:rPr>
        <w:t>Tyler, &amp; McKenzie, W. E, 2011).</w:t>
      </w:r>
    </w:p>
    <w:p w14:paraId="1CB8AC2C" w14:textId="77777777" w:rsidR="005E3FD4" w:rsidRPr="00865A52" w:rsidRDefault="005E3FD4" w:rsidP="00D81950">
      <w:pPr>
        <w:pStyle w:val="paragraph"/>
        <w:spacing w:before="0" w:beforeAutospacing="0" w:after="0" w:afterAutospacing="0"/>
        <w:ind w:right="105"/>
        <w:jc w:val="both"/>
        <w:textAlignment w:val="baseline"/>
        <w:rPr>
          <w:rStyle w:val="normaltextrun"/>
          <w:rFonts w:asciiTheme="minorHAnsi" w:hAnsiTheme="minorHAnsi" w:cstheme="minorHAnsi"/>
          <w:color w:val="000000" w:themeColor="text1"/>
          <w:sz w:val="22"/>
          <w:szCs w:val="22"/>
        </w:rPr>
      </w:pPr>
    </w:p>
    <w:p w14:paraId="73B1DE3C" w14:textId="77777777" w:rsidR="005E3FD4" w:rsidRPr="00865A52" w:rsidRDefault="005E3FD4" w:rsidP="00D81950">
      <w:pPr>
        <w:pStyle w:val="paragraph"/>
        <w:spacing w:before="0" w:beforeAutospacing="0" w:after="0" w:afterAutospacing="0"/>
        <w:ind w:right="105"/>
        <w:jc w:val="both"/>
        <w:textAlignment w:val="baseline"/>
        <w:rPr>
          <w:rStyle w:val="normaltextrun"/>
          <w:rFonts w:asciiTheme="minorHAnsi" w:hAnsiTheme="minorHAnsi" w:cstheme="minorHAnsi"/>
          <w:color w:val="000000" w:themeColor="text1"/>
          <w:sz w:val="22"/>
          <w:szCs w:val="22"/>
        </w:rPr>
      </w:pPr>
    </w:p>
    <w:p w14:paraId="09A7A43A" w14:textId="77777777" w:rsidR="005E3FD4" w:rsidRPr="00865A52" w:rsidRDefault="005E3FD4" w:rsidP="00D81950">
      <w:pPr>
        <w:pStyle w:val="paragraph"/>
        <w:spacing w:before="0" w:beforeAutospacing="0" w:after="0" w:afterAutospacing="0"/>
        <w:ind w:right="105"/>
        <w:jc w:val="both"/>
        <w:textAlignment w:val="baseline"/>
        <w:rPr>
          <w:rStyle w:val="normaltextrun"/>
          <w:rFonts w:asciiTheme="minorHAnsi" w:hAnsiTheme="minorHAnsi" w:cstheme="minorHAnsi"/>
          <w:color w:val="000000" w:themeColor="text1"/>
          <w:sz w:val="22"/>
          <w:szCs w:val="22"/>
        </w:rPr>
      </w:pPr>
      <w:r w:rsidRPr="00865A52">
        <w:rPr>
          <w:rStyle w:val="normaltextrun"/>
          <w:rFonts w:asciiTheme="minorHAnsi" w:hAnsiTheme="minorHAnsi" w:cstheme="minorHAnsi"/>
          <w:color w:val="000000" w:themeColor="text1"/>
          <w:sz w:val="22"/>
          <w:szCs w:val="22"/>
        </w:rPr>
        <w:t>According to the Cambridge dictionary coaching is a job or an event by providing training to people to help support and prepare them for their role (Cambridge Dictionary, 2023). My tutor would often coach me once we had attended a call. This was done by reflecting what went well and what areas needed improvement which I achieved by using Ilearn an online learning tool provided by the College of Policing (College of Policing, 2023).</w:t>
      </w:r>
    </w:p>
    <w:p w14:paraId="7F54056E" w14:textId="77777777" w:rsidR="005E3FD4" w:rsidRPr="00865A52" w:rsidRDefault="005E3FD4" w:rsidP="00D81950">
      <w:pPr>
        <w:pStyle w:val="paragraph"/>
        <w:spacing w:before="0" w:beforeAutospacing="0" w:after="0" w:afterAutospacing="0"/>
        <w:ind w:right="105"/>
        <w:jc w:val="both"/>
        <w:textAlignment w:val="baseline"/>
        <w:rPr>
          <w:rStyle w:val="normaltextrun"/>
          <w:rFonts w:asciiTheme="minorHAnsi" w:hAnsiTheme="minorHAnsi" w:cstheme="minorHAnsi"/>
          <w:color w:val="000000" w:themeColor="text1"/>
          <w:sz w:val="22"/>
          <w:szCs w:val="22"/>
        </w:rPr>
      </w:pPr>
    </w:p>
    <w:p w14:paraId="2500143F" w14:textId="038E66CE" w:rsidR="005E3FD4" w:rsidRPr="00865A52" w:rsidRDefault="005E3FD4" w:rsidP="00D81950">
      <w:pPr>
        <w:pStyle w:val="paragraph"/>
        <w:spacing w:before="0" w:beforeAutospacing="0" w:after="0" w:afterAutospacing="0"/>
        <w:ind w:right="105"/>
        <w:jc w:val="both"/>
        <w:textAlignment w:val="baseline"/>
        <w:rPr>
          <w:rStyle w:val="normaltextrun"/>
          <w:rFonts w:asciiTheme="minorHAnsi" w:hAnsiTheme="minorHAnsi" w:cstheme="minorHAnsi"/>
          <w:color w:val="000000" w:themeColor="text1"/>
          <w:sz w:val="22"/>
          <w:szCs w:val="22"/>
        </w:rPr>
      </w:pPr>
      <w:r w:rsidRPr="00865A52">
        <w:rPr>
          <w:rStyle w:val="normaltextrun"/>
          <w:rFonts w:asciiTheme="minorHAnsi" w:hAnsiTheme="minorHAnsi" w:cstheme="minorHAnsi"/>
          <w:color w:val="000000" w:themeColor="text1"/>
          <w:sz w:val="22"/>
          <w:szCs w:val="22"/>
        </w:rPr>
        <w:t xml:space="preserve">Having completed the initial 12 weeks of tutorship and being signed off as independent, of I feel I still have a lot to learn. Thankfully mentoring and tutorship continues through experienced members </w:t>
      </w:r>
      <w:r w:rsidRPr="00865A52">
        <w:rPr>
          <w:rStyle w:val="normaltextrun"/>
          <w:rFonts w:asciiTheme="minorHAnsi" w:hAnsiTheme="minorHAnsi" w:cstheme="minorHAnsi"/>
          <w:color w:val="000000" w:themeColor="text1"/>
          <w:sz w:val="22"/>
          <w:szCs w:val="22"/>
        </w:rPr>
        <w:lastRenderedPageBreak/>
        <w:t>of the team. Having members on the team who have experience helps me progress by tapping into their experience. Experienced officers are a great way of continuing mentoring and coaching. This is done by working with them on a 1-2-1 basis and having discussions around what had happened. Their experience helps you develop skills that you later apply at similar situations.</w:t>
      </w:r>
      <w:r w:rsidR="00FC0B00">
        <w:rPr>
          <w:rStyle w:val="normaltextrun"/>
          <w:rFonts w:asciiTheme="minorHAnsi" w:hAnsiTheme="minorHAnsi" w:cstheme="minorHAnsi"/>
          <w:color w:val="000000" w:themeColor="text1"/>
          <w:sz w:val="22"/>
          <w:szCs w:val="22"/>
        </w:rPr>
        <w:t xml:space="preserve"> </w:t>
      </w:r>
      <w:r w:rsidRPr="00865A52">
        <w:rPr>
          <w:rStyle w:val="normaltextrun"/>
          <w:rFonts w:asciiTheme="minorHAnsi" w:hAnsiTheme="minorHAnsi" w:cstheme="minorHAnsi"/>
          <w:color w:val="000000" w:themeColor="text1"/>
          <w:sz w:val="22"/>
          <w:szCs w:val="22"/>
        </w:rPr>
        <w:t>The team I am attached to has a tutor. This tutor has students that are assigned to her for 12 weeks at a time and then move to another team if they pass their tutorship.</w:t>
      </w:r>
      <w:r w:rsidR="00FC0B00">
        <w:rPr>
          <w:rStyle w:val="normaltextrun"/>
          <w:rFonts w:asciiTheme="minorHAnsi" w:hAnsiTheme="minorHAnsi" w:cstheme="minorHAnsi"/>
          <w:color w:val="000000" w:themeColor="text1"/>
          <w:sz w:val="22"/>
          <w:szCs w:val="22"/>
        </w:rPr>
        <w:t xml:space="preserve"> </w:t>
      </w:r>
      <w:r w:rsidRPr="00865A52">
        <w:rPr>
          <w:rStyle w:val="normaltextrun"/>
          <w:rFonts w:asciiTheme="minorHAnsi" w:hAnsiTheme="minorHAnsi" w:cstheme="minorHAnsi"/>
          <w:color w:val="000000" w:themeColor="text1"/>
          <w:sz w:val="22"/>
          <w:szCs w:val="22"/>
        </w:rPr>
        <w:t xml:space="preserve">Having a tutor on the team not only benefits the student but everyone on the team.  The tutor on the team is a well experienced officer </w:t>
      </w:r>
      <w:r w:rsidR="00FC0B00" w:rsidRPr="00865A52">
        <w:rPr>
          <w:rStyle w:val="normaltextrun"/>
          <w:rFonts w:asciiTheme="minorHAnsi" w:hAnsiTheme="minorHAnsi" w:cstheme="minorHAnsi"/>
          <w:color w:val="000000" w:themeColor="text1"/>
          <w:sz w:val="22"/>
          <w:szCs w:val="22"/>
        </w:rPr>
        <w:t>who</w:t>
      </w:r>
      <w:r w:rsidRPr="00865A52">
        <w:rPr>
          <w:rStyle w:val="normaltextrun"/>
          <w:rFonts w:asciiTheme="minorHAnsi" w:hAnsiTheme="minorHAnsi" w:cstheme="minorHAnsi"/>
          <w:color w:val="000000" w:themeColor="text1"/>
          <w:sz w:val="22"/>
          <w:szCs w:val="22"/>
        </w:rPr>
        <w:t xml:space="preserve"> is always there to help. Their experience allows you to get the advice and support you need almost instantly. This prov</w:t>
      </w:r>
      <w:r w:rsidR="00FC0B00">
        <w:rPr>
          <w:rStyle w:val="normaltextrun"/>
          <w:rFonts w:asciiTheme="minorHAnsi" w:hAnsiTheme="minorHAnsi" w:cstheme="minorHAnsi"/>
          <w:color w:val="000000" w:themeColor="text1"/>
          <w:sz w:val="22"/>
          <w:szCs w:val="22"/>
        </w:rPr>
        <w:t>es</w:t>
      </w:r>
      <w:r w:rsidRPr="00865A52">
        <w:rPr>
          <w:rStyle w:val="normaltextrun"/>
          <w:rFonts w:asciiTheme="minorHAnsi" w:hAnsiTheme="minorHAnsi" w:cstheme="minorHAnsi"/>
          <w:color w:val="000000" w:themeColor="text1"/>
          <w:sz w:val="22"/>
          <w:szCs w:val="22"/>
        </w:rPr>
        <w:t xml:space="preserve"> very useful when you have a situation you are unsure of and need quick help and support. Mistakes are inevitable and an important part of learning to which I grow experience from. Having a wealth of experience on the team helps me grow and develop. </w:t>
      </w:r>
      <w:r w:rsidR="00FC0B00">
        <w:rPr>
          <w:rStyle w:val="normaltextrun"/>
          <w:rFonts w:asciiTheme="minorHAnsi" w:hAnsiTheme="minorHAnsi" w:cstheme="minorHAnsi"/>
          <w:color w:val="000000" w:themeColor="text1"/>
          <w:sz w:val="22"/>
          <w:szCs w:val="22"/>
        </w:rPr>
        <w:t xml:space="preserve"> </w:t>
      </w:r>
      <w:r w:rsidRPr="00865A52">
        <w:rPr>
          <w:rStyle w:val="normaltextrun"/>
          <w:rFonts w:asciiTheme="minorHAnsi" w:hAnsiTheme="minorHAnsi" w:cstheme="minorHAnsi"/>
          <w:color w:val="000000" w:themeColor="text1"/>
          <w:sz w:val="22"/>
          <w:szCs w:val="22"/>
        </w:rPr>
        <w:t xml:space="preserve">Sergeant Richard Horton has more than 29 years of experience and believes there is no template to become a good police officer (College of Policing, 2022). To become good police </w:t>
      </w:r>
      <w:r w:rsidR="00FC0B00" w:rsidRPr="00865A52">
        <w:rPr>
          <w:rStyle w:val="normaltextrun"/>
          <w:rFonts w:asciiTheme="minorHAnsi" w:hAnsiTheme="minorHAnsi" w:cstheme="minorHAnsi"/>
          <w:color w:val="000000" w:themeColor="text1"/>
          <w:sz w:val="22"/>
          <w:szCs w:val="22"/>
        </w:rPr>
        <w:t>officer,</w:t>
      </w:r>
      <w:r w:rsidRPr="00865A52">
        <w:rPr>
          <w:rStyle w:val="normaltextrun"/>
          <w:rFonts w:asciiTheme="minorHAnsi" w:hAnsiTheme="minorHAnsi" w:cstheme="minorHAnsi"/>
          <w:color w:val="000000" w:themeColor="text1"/>
          <w:sz w:val="22"/>
          <w:szCs w:val="22"/>
        </w:rPr>
        <w:t xml:space="preserve"> it is important I continue to use the experience of officers, use the tutor on my team and accept I will make mistakes but I will also learn from them. </w:t>
      </w:r>
    </w:p>
    <w:p w14:paraId="0F1572EE" w14:textId="77777777" w:rsidR="005E3FD4" w:rsidRPr="00865A52" w:rsidRDefault="005E3FD4" w:rsidP="00D81950">
      <w:pPr>
        <w:pStyle w:val="paragraph"/>
        <w:spacing w:before="0" w:beforeAutospacing="0" w:after="0" w:afterAutospacing="0"/>
        <w:ind w:right="105"/>
        <w:jc w:val="both"/>
        <w:textAlignment w:val="baseline"/>
        <w:rPr>
          <w:rStyle w:val="normaltextrun"/>
          <w:rFonts w:asciiTheme="minorHAnsi" w:hAnsiTheme="minorHAnsi" w:cstheme="minorHAnsi"/>
          <w:color w:val="000000" w:themeColor="text1"/>
          <w:sz w:val="22"/>
          <w:szCs w:val="22"/>
        </w:rPr>
      </w:pPr>
    </w:p>
    <w:p w14:paraId="26828CA7" w14:textId="0E3716A2" w:rsidR="005E3FD4" w:rsidRPr="00865A52" w:rsidRDefault="005E3FD4" w:rsidP="00D81950">
      <w:pPr>
        <w:pStyle w:val="paragraph"/>
        <w:spacing w:before="0" w:beforeAutospacing="0" w:after="0" w:afterAutospacing="0"/>
        <w:ind w:right="105"/>
        <w:jc w:val="both"/>
        <w:textAlignment w:val="baseline"/>
        <w:rPr>
          <w:rStyle w:val="normaltextrun"/>
          <w:rFonts w:asciiTheme="minorHAnsi" w:hAnsiTheme="minorHAnsi" w:cstheme="minorHAnsi"/>
          <w:color w:val="000000" w:themeColor="text1"/>
          <w:sz w:val="22"/>
          <w:szCs w:val="22"/>
        </w:rPr>
      </w:pPr>
      <w:r w:rsidRPr="00865A52">
        <w:rPr>
          <w:rStyle w:val="normaltextrun"/>
          <w:rFonts w:asciiTheme="minorHAnsi" w:hAnsiTheme="minorHAnsi" w:cstheme="minorHAnsi"/>
          <w:color w:val="000000" w:themeColor="text1"/>
          <w:sz w:val="22"/>
          <w:szCs w:val="22"/>
        </w:rPr>
        <w:t xml:space="preserve">The expectations and requirements are clear when you apply for the role of a police constable (South Wales Police, 2023).  The initial training 6 months training is very intense followed by 12 weeks of tutoring. The 12 weeks of tutoring is also very intense with an enormous amount of pressure to perform well. </w:t>
      </w:r>
      <w:r w:rsidR="00FC0B00">
        <w:rPr>
          <w:rStyle w:val="normaltextrun"/>
          <w:rFonts w:asciiTheme="minorHAnsi" w:hAnsiTheme="minorHAnsi" w:cstheme="minorHAnsi"/>
          <w:color w:val="000000" w:themeColor="text1"/>
          <w:sz w:val="22"/>
          <w:szCs w:val="22"/>
        </w:rPr>
        <w:t xml:space="preserve"> </w:t>
      </w:r>
      <w:r w:rsidRPr="00865A52">
        <w:rPr>
          <w:rStyle w:val="normaltextrun"/>
          <w:rFonts w:asciiTheme="minorHAnsi" w:hAnsiTheme="minorHAnsi" w:cstheme="minorHAnsi"/>
          <w:color w:val="000000" w:themeColor="text1"/>
          <w:sz w:val="22"/>
          <w:szCs w:val="22"/>
        </w:rPr>
        <w:t xml:space="preserve">Your tutor will complete an Occupational Competency Portfolio (OCP) with you that you must complete within 12 weeks to pass your tutorship phase. To complete this </w:t>
      </w:r>
      <w:r w:rsidR="00FC0B00" w:rsidRPr="00865A52">
        <w:rPr>
          <w:rStyle w:val="normaltextrun"/>
          <w:rFonts w:asciiTheme="minorHAnsi" w:hAnsiTheme="minorHAnsi" w:cstheme="minorHAnsi"/>
          <w:color w:val="000000" w:themeColor="text1"/>
          <w:sz w:val="22"/>
          <w:szCs w:val="22"/>
        </w:rPr>
        <w:t>stage,</w:t>
      </w:r>
      <w:r w:rsidRPr="00865A52">
        <w:rPr>
          <w:rStyle w:val="normaltextrun"/>
          <w:rFonts w:asciiTheme="minorHAnsi" w:hAnsiTheme="minorHAnsi" w:cstheme="minorHAnsi"/>
          <w:color w:val="000000" w:themeColor="text1"/>
          <w:sz w:val="22"/>
          <w:szCs w:val="22"/>
        </w:rPr>
        <w:t xml:space="preserve"> you must attend an incident and prove your competent dealing with the situation yourself with minimal interaction from your tutor. At the beginning of your tutorship your tutor will deal with most situations and as time goes on you will take the lead.</w:t>
      </w:r>
      <w:r w:rsidR="00FC0B00">
        <w:rPr>
          <w:rStyle w:val="normaltextrun"/>
          <w:rFonts w:asciiTheme="minorHAnsi" w:hAnsiTheme="minorHAnsi" w:cstheme="minorHAnsi"/>
          <w:color w:val="000000" w:themeColor="text1"/>
          <w:sz w:val="22"/>
          <w:szCs w:val="22"/>
        </w:rPr>
        <w:t xml:space="preserve"> </w:t>
      </w:r>
      <w:r w:rsidRPr="00865A52">
        <w:rPr>
          <w:rStyle w:val="normaltextrun"/>
          <w:rFonts w:asciiTheme="minorHAnsi" w:hAnsiTheme="minorHAnsi" w:cstheme="minorHAnsi"/>
          <w:color w:val="000000" w:themeColor="text1"/>
          <w:sz w:val="22"/>
          <w:szCs w:val="22"/>
        </w:rPr>
        <w:t xml:space="preserve">My tutor did not have long in service which became difficult sometimes when he did not know how to deal with some situations </w:t>
      </w:r>
      <w:r w:rsidR="00FC0B00" w:rsidRPr="00865A52">
        <w:rPr>
          <w:rStyle w:val="normaltextrun"/>
          <w:rFonts w:asciiTheme="minorHAnsi" w:hAnsiTheme="minorHAnsi" w:cstheme="minorHAnsi"/>
          <w:color w:val="000000" w:themeColor="text1"/>
          <w:sz w:val="22"/>
          <w:szCs w:val="22"/>
        </w:rPr>
        <w:t>and some</w:t>
      </w:r>
      <w:r w:rsidRPr="00865A52">
        <w:rPr>
          <w:rStyle w:val="normaltextrun"/>
          <w:rFonts w:asciiTheme="minorHAnsi" w:hAnsiTheme="minorHAnsi" w:cstheme="minorHAnsi"/>
          <w:color w:val="000000" w:themeColor="text1"/>
          <w:sz w:val="22"/>
          <w:szCs w:val="22"/>
        </w:rPr>
        <w:t xml:space="preserve"> scenarios he had not come across before. This did not give me confidence in his decision making. I believe a tutor officer must have at least 5 years of experience before becoming a tutor and must always tutor on a 1-2-1 basis.</w:t>
      </w:r>
      <w:r w:rsidR="00FC0B00">
        <w:rPr>
          <w:rStyle w:val="normaltextrun"/>
          <w:rFonts w:asciiTheme="minorHAnsi" w:hAnsiTheme="minorHAnsi" w:cstheme="minorHAnsi"/>
          <w:color w:val="000000" w:themeColor="text1"/>
          <w:sz w:val="22"/>
          <w:szCs w:val="22"/>
        </w:rPr>
        <w:t xml:space="preserve"> </w:t>
      </w:r>
      <w:r w:rsidRPr="00865A52">
        <w:rPr>
          <w:rStyle w:val="normaltextrun"/>
          <w:rFonts w:asciiTheme="minorHAnsi" w:hAnsiTheme="minorHAnsi" w:cstheme="minorHAnsi"/>
          <w:color w:val="000000" w:themeColor="text1"/>
          <w:sz w:val="22"/>
          <w:szCs w:val="22"/>
        </w:rPr>
        <w:t xml:space="preserve">My tutor did not volunteer to become a tutor but was asked. Experienced tutors are in short demand with many leaving to join different departments needing to fill job roles within </w:t>
      </w:r>
      <w:r w:rsidR="00FC0B00" w:rsidRPr="00865A52">
        <w:rPr>
          <w:rStyle w:val="normaltextrun"/>
          <w:rFonts w:asciiTheme="minorHAnsi" w:hAnsiTheme="minorHAnsi" w:cstheme="minorHAnsi"/>
          <w:color w:val="000000" w:themeColor="text1"/>
          <w:sz w:val="22"/>
          <w:szCs w:val="22"/>
        </w:rPr>
        <w:t>their own</w:t>
      </w:r>
      <w:r w:rsidRPr="00865A52">
        <w:rPr>
          <w:rStyle w:val="normaltextrun"/>
          <w:rFonts w:asciiTheme="minorHAnsi" w:hAnsiTheme="minorHAnsi" w:cstheme="minorHAnsi"/>
          <w:color w:val="000000" w:themeColor="text1"/>
          <w:sz w:val="22"/>
          <w:szCs w:val="22"/>
        </w:rPr>
        <w:t xml:space="preserve"> departments. </w:t>
      </w:r>
    </w:p>
    <w:p w14:paraId="35DA20E4" w14:textId="77777777" w:rsidR="00FC0B00" w:rsidRDefault="00FC0B00" w:rsidP="00D81950">
      <w:pPr>
        <w:pStyle w:val="paragraph"/>
        <w:spacing w:before="0" w:beforeAutospacing="0" w:after="0" w:afterAutospacing="0"/>
        <w:ind w:right="105"/>
        <w:jc w:val="both"/>
        <w:textAlignment w:val="baseline"/>
        <w:rPr>
          <w:rStyle w:val="normaltextrun"/>
          <w:rFonts w:asciiTheme="minorHAnsi" w:hAnsiTheme="minorHAnsi" w:cstheme="minorHAnsi"/>
          <w:color w:val="000000" w:themeColor="text1"/>
          <w:sz w:val="22"/>
          <w:szCs w:val="22"/>
        </w:rPr>
      </w:pPr>
    </w:p>
    <w:p w14:paraId="795AB8E8" w14:textId="726C0A75" w:rsidR="005E3FD4" w:rsidRPr="00865A52" w:rsidRDefault="005E3FD4" w:rsidP="00D81950">
      <w:pPr>
        <w:pStyle w:val="paragraph"/>
        <w:spacing w:before="0" w:beforeAutospacing="0" w:after="0" w:afterAutospacing="0"/>
        <w:ind w:right="105"/>
        <w:jc w:val="both"/>
        <w:textAlignment w:val="baseline"/>
        <w:rPr>
          <w:rStyle w:val="normaltextrun"/>
          <w:rFonts w:asciiTheme="minorHAnsi" w:hAnsiTheme="minorHAnsi" w:cstheme="minorHAnsi"/>
          <w:color w:val="000000" w:themeColor="text1"/>
          <w:sz w:val="22"/>
          <w:szCs w:val="22"/>
        </w:rPr>
      </w:pPr>
      <w:r w:rsidRPr="00865A52">
        <w:rPr>
          <w:rStyle w:val="normaltextrun"/>
          <w:rFonts w:asciiTheme="minorHAnsi" w:hAnsiTheme="minorHAnsi" w:cstheme="minorHAnsi"/>
          <w:color w:val="000000" w:themeColor="text1"/>
          <w:sz w:val="22"/>
          <w:szCs w:val="22"/>
        </w:rPr>
        <w:t>An article wrote by Tony Thompson on behalf of the Police Federation explains that some tutors are tutoring on a four to one.  This is leaving tutors fatigued and not fully equipped to manage student officers (Thompson T, 2021).</w:t>
      </w:r>
    </w:p>
    <w:p w14:paraId="27AA8650" w14:textId="77777777" w:rsidR="00FC0B00" w:rsidRDefault="00FC0B00" w:rsidP="00D81950">
      <w:pPr>
        <w:pStyle w:val="paragraph"/>
        <w:spacing w:before="0" w:beforeAutospacing="0" w:after="0" w:afterAutospacing="0"/>
        <w:ind w:right="105"/>
        <w:jc w:val="both"/>
        <w:textAlignment w:val="baseline"/>
        <w:rPr>
          <w:rFonts w:asciiTheme="minorHAnsi" w:hAnsiTheme="minorHAnsi" w:cstheme="minorHAnsi"/>
          <w:color w:val="000000" w:themeColor="text1"/>
          <w:sz w:val="22"/>
          <w:szCs w:val="22"/>
        </w:rPr>
      </w:pPr>
    </w:p>
    <w:p w14:paraId="28749F1C" w14:textId="0C2CA45F" w:rsidR="005E3FD4" w:rsidRPr="00865A52" w:rsidRDefault="005E3FD4" w:rsidP="00D81950">
      <w:pPr>
        <w:pStyle w:val="paragraph"/>
        <w:spacing w:before="0" w:beforeAutospacing="0" w:after="0" w:afterAutospacing="0"/>
        <w:ind w:right="105"/>
        <w:jc w:val="both"/>
        <w:textAlignment w:val="baseline"/>
        <w:rPr>
          <w:rFonts w:asciiTheme="minorHAnsi" w:hAnsiTheme="minorHAnsi" w:cstheme="minorHAnsi"/>
          <w:color w:val="000000" w:themeColor="text1"/>
          <w:sz w:val="22"/>
          <w:szCs w:val="22"/>
        </w:rPr>
      </w:pPr>
      <w:r w:rsidRPr="00865A52">
        <w:rPr>
          <w:rFonts w:asciiTheme="minorHAnsi" w:hAnsiTheme="minorHAnsi" w:cstheme="minorHAnsi"/>
          <w:color w:val="000000" w:themeColor="text1"/>
          <w:sz w:val="22"/>
          <w:szCs w:val="22"/>
        </w:rPr>
        <w:t xml:space="preserve">Having completed my initial OCP within the first 12 weeks of being on patrol I felt prepared to take on the next 2 years as I felt I had a good base of knowledge. Year two and three also require a OCP to be completed at the end of every year. I have completed each year and therefore demonstrated my competency and ability to do the role.  </w:t>
      </w:r>
    </w:p>
    <w:p w14:paraId="1D08AE58" w14:textId="77777777" w:rsidR="005E3FD4" w:rsidRPr="00865A52" w:rsidRDefault="005E3FD4" w:rsidP="00D81950">
      <w:pPr>
        <w:pStyle w:val="paragraph"/>
        <w:spacing w:before="0" w:beforeAutospacing="0" w:after="0" w:afterAutospacing="0"/>
        <w:ind w:right="105"/>
        <w:jc w:val="both"/>
        <w:textAlignment w:val="baseline"/>
        <w:rPr>
          <w:rFonts w:asciiTheme="minorHAnsi" w:hAnsiTheme="minorHAnsi" w:cstheme="minorHAnsi"/>
          <w:color w:val="000000" w:themeColor="text1"/>
          <w:sz w:val="22"/>
          <w:szCs w:val="22"/>
        </w:rPr>
      </w:pPr>
    </w:p>
    <w:p w14:paraId="54E4F4E6" w14:textId="2CABC0BE" w:rsidR="005E3FD4" w:rsidRPr="00865A52" w:rsidRDefault="005E3FD4" w:rsidP="00D81950">
      <w:pPr>
        <w:pStyle w:val="paragraph"/>
        <w:spacing w:before="0" w:beforeAutospacing="0" w:after="0" w:afterAutospacing="0"/>
        <w:ind w:right="105"/>
        <w:jc w:val="both"/>
        <w:textAlignment w:val="baseline"/>
        <w:rPr>
          <w:rFonts w:asciiTheme="minorHAnsi" w:hAnsiTheme="minorHAnsi" w:cstheme="minorHAnsi"/>
          <w:color w:val="000000" w:themeColor="text1"/>
          <w:sz w:val="22"/>
          <w:szCs w:val="22"/>
        </w:rPr>
      </w:pPr>
      <w:r w:rsidRPr="00865A52">
        <w:rPr>
          <w:rFonts w:asciiTheme="minorHAnsi" w:hAnsiTheme="minorHAnsi" w:cstheme="minorHAnsi"/>
          <w:color w:val="000000" w:themeColor="text1"/>
          <w:sz w:val="22"/>
          <w:szCs w:val="22"/>
        </w:rPr>
        <w:t xml:space="preserve">Having completed over a </w:t>
      </w:r>
      <w:r w:rsidR="00FC0B00" w:rsidRPr="00865A52">
        <w:rPr>
          <w:rFonts w:asciiTheme="minorHAnsi" w:hAnsiTheme="minorHAnsi" w:cstheme="minorHAnsi"/>
          <w:color w:val="000000" w:themeColor="text1"/>
          <w:sz w:val="22"/>
          <w:szCs w:val="22"/>
        </w:rPr>
        <w:t>years’ service</w:t>
      </w:r>
      <w:r w:rsidRPr="00865A52">
        <w:rPr>
          <w:rFonts w:asciiTheme="minorHAnsi" w:hAnsiTheme="minorHAnsi" w:cstheme="minorHAnsi"/>
          <w:color w:val="000000" w:themeColor="text1"/>
          <w:sz w:val="22"/>
          <w:szCs w:val="22"/>
        </w:rPr>
        <w:t xml:space="preserve"> and demonstrated my competency by successfully completing my OCP’s I was asked if I would like to carry a tase</w:t>
      </w:r>
      <w:r w:rsidR="00FC0B00">
        <w:rPr>
          <w:rFonts w:asciiTheme="minorHAnsi" w:hAnsiTheme="minorHAnsi" w:cstheme="minorHAnsi"/>
          <w:color w:val="000000" w:themeColor="text1"/>
          <w:sz w:val="22"/>
          <w:szCs w:val="22"/>
        </w:rPr>
        <w:t>r</w:t>
      </w:r>
      <w:r w:rsidRPr="00865A52">
        <w:rPr>
          <w:rFonts w:asciiTheme="minorHAnsi" w:hAnsiTheme="minorHAnsi" w:cstheme="minorHAnsi"/>
          <w:color w:val="000000" w:themeColor="text1"/>
          <w:sz w:val="22"/>
          <w:szCs w:val="22"/>
        </w:rPr>
        <w:t xml:space="preserve"> device. </w:t>
      </w:r>
      <w:r w:rsidR="00FC0B00">
        <w:rPr>
          <w:rFonts w:asciiTheme="minorHAnsi" w:hAnsiTheme="minorHAnsi" w:cstheme="minorHAnsi"/>
          <w:color w:val="000000" w:themeColor="text1"/>
          <w:sz w:val="22"/>
          <w:szCs w:val="22"/>
        </w:rPr>
        <w:t xml:space="preserve"> </w:t>
      </w:r>
      <w:r w:rsidRPr="00865A52">
        <w:rPr>
          <w:rFonts w:asciiTheme="minorHAnsi" w:hAnsiTheme="minorHAnsi" w:cstheme="minorHAnsi"/>
          <w:color w:val="000000" w:themeColor="text1"/>
          <w:sz w:val="22"/>
          <w:szCs w:val="22"/>
        </w:rPr>
        <w:t>A taser is a conductive energy device commonly known as taser. A taser delivers a high electric voltage to a person which incapacitates a person for a short period of time.  A taser device allows me to manage violent or dangerous persons from a safe distance (Northamptonshire police).</w:t>
      </w:r>
    </w:p>
    <w:p w14:paraId="38DA1245" w14:textId="77777777" w:rsidR="00FC0B00" w:rsidRDefault="00FC0B00" w:rsidP="00D81950">
      <w:pPr>
        <w:pStyle w:val="paragraph"/>
        <w:spacing w:before="0" w:beforeAutospacing="0" w:after="0" w:afterAutospacing="0"/>
        <w:ind w:right="105"/>
        <w:jc w:val="both"/>
        <w:textAlignment w:val="baseline"/>
        <w:rPr>
          <w:rFonts w:asciiTheme="minorHAnsi" w:hAnsiTheme="minorHAnsi" w:cstheme="minorHAnsi"/>
          <w:color w:val="000000" w:themeColor="text1"/>
          <w:sz w:val="22"/>
          <w:szCs w:val="22"/>
        </w:rPr>
      </w:pPr>
    </w:p>
    <w:p w14:paraId="4DB04577" w14:textId="392D58E2" w:rsidR="005E3FD4" w:rsidRPr="00865A52" w:rsidRDefault="005E3FD4" w:rsidP="00D81950">
      <w:pPr>
        <w:pStyle w:val="paragraph"/>
        <w:spacing w:before="0" w:beforeAutospacing="0" w:after="0" w:afterAutospacing="0"/>
        <w:ind w:right="105"/>
        <w:jc w:val="both"/>
        <w:textAlignment w:val="baseline"/>
        <w:rPr>
          <w:rFonts w:asciiTheme="minorHAnsi" w:hAnsiTheme="minorHAnsi" w:cstheme="minorHAnsi"/>
          <w:color w:val="000000" w:themeColor="text1"/>
          <w:sz w:val="22"/>
          <w:szCs w:val="22"/>
        </w:rPr>
      </w:pPr>
      <w:r w:rsidRPr="00865A52">
        <w:rPr>
          <w:rFonts w:asciiTheme="minorHAnsi" w:hAnsiTheme="minorHAnsi" w:cstheme="minorHAnsi"/>
          <w:color w:val="000000" w:themeColor="text1"/>
          <w:sz w:val="22"/>
          <w:szCs w:val="22"/>
        </w:rPr>
        <w:t xml:space="preserve">Before I was authorised to attend the course a senior member of the team would coach me of the </w:t>
      </w:r>
      <w:r w:rsidR="00FC0B00" w:rsidRPr="00865A52">
        <w:rPr>
          <w:rFonts w:asciiTheme="minorHAnsi" w:hAnsiTheme="minorHAnsi" w:cstheme="minorHAnsi"/>
          <w:color w:val="000000" w:themeColor="text1"/>
          <w:sz w:val="22"/>
          <w:szCs w:val="22"/>
        </w:rPr>
        <w:t>day-to-day</w:t>
      </w:r>
      <w:r w:rsidRPr="00865A52">
        <w:rPr>
          <w:rFonts w:asciiTheme="minorHAnsi" w:hAnsiTheme="minorHAnsi" w:cstheme="minorHAnsi"/>
          <w:color w:val="000000" w:themeColor="text1"/>
          <w:sz w:val="22"/>
          <w:szCs w:val="22"/>
        </w:rPr>
        <w:t xml:space="preserve"> use.  I would be shown how to maintain the taser and its effective use given a violent and/or dangerous situation. </w:t>
      </w:r>
      <w:r w:rsidR="00FC0B00">
        <w:rPr>
          <w:rFonts w:asciiTheme="minorHAnsi" w:hAnsiTheme="minorHAnsi" w:cstheme="minorHAnsi"/>
          <w:color w:val="000000" w:themeColor="text1"/>
          <w:sz w:val="22"/>
          <w:szCs w:val="22"/>
        </w:rPr>
        <w:t xml:space="preserve"> </w:t>
      </w:r>
      <w:r w:rsidRPr="00865A52">
        <w:rPr>
          <w:rFonts w:asciiTheme="minorHAnsi" w:hAnsiTheme="minorHAnsi" w:cstheme="minorHAnsi"/>
          <w:color w:val="000000" w:themeColor="text1"/>
          <w:sz w:val="22"/>
          <w:szCs w:val="22"/>
        </w:rPr>
        <w:t xml:space="preserve">My coach would support my learning by helping me study for the exam you must pass before you are able to handle the taser. This was achieved by sitting mock tests and demonstrations.  The use of a taser is a use of force which South Wales publish every year (South </w:t>
      </w:r>
      <w:r w:rsidRPr="00865A52">
        <w:rPr>
          <w:rFonts w:asciiTheme="minorHAnsi" w:hAnsiTheme="minorHAnsi" w:cstheme="minorHAnsi"/>
          <w:color w:val="000000" w:themeColor="text1"/>
          <w:sz w:val="22"/>
          <w:szCs w:val="22"/>
        </w:rPr>
        <w:lastRenderedPageBreak/>
        <w:t>Wales Police, 2023). The use of force is often under scrutiny not only by the police force but also the media, public and the government (Morris, S, 2023).</w:t>
      </w:r>
      <w:r w:rsidR="00FC0B00">
        <w:rPr>
          <w:rFonts w:asciiTheme="minorHAnsi" w:hAnsiTheme="minorHAnsi" w:cstheme="minorHAnsi"/>
          <w:color w:val="000000" w:themeColor="text1"/>
          <w:sz w:val="22"/>
          <w:szCs w:val="22"/>
        </w:rPr>
        <w:t xml:space="preserve"> </w:t>
      </w:r>
      <w:r w:rsidRPr="00865A52">
        <w:rPr>
          <w:rFonts w:asciiTheme="minorHAnsi" w:hAnsiTheme="minorHAnsi" w:cstheme="minorHAnsi"/>
          <w:color w:val="000000" w:themeColor="text1"/>
          <w:sz w:val="22"/>
          <w:szCs w:val="22"/>
        </w:rPr>
        <w:t xml:space="preserve">Having passed my taser course I am now a taser carrying police officer and respond to dangerous situations. Without the coaching from a senior member of the team I wouldn’t have passed this course. </w:t>
      </w:r>
    </w:p>
    <w:p w14:paraId="7E65BC65" w14:textId="77777777" w:rsidR="005E3FD4" w:rsidRPr="00865A52" w:rsidRDefault="005E3FD4" w:rsidP="00D81950">
      <w:pPr>
        <w:pStyle w:val="paragraph"/>
        <w:spacing w:before="0" w:beforeAutospacing="0" w:after="0" w:afterAutospacing="0"/>
        <w:ind w:right="105"/>
        <w:jc w:val="both"/>
        <w:textAlignment w:val="baseline"/>
        <w:rPr>
          <w:rFonts w:asciiTheme="minorHAnsi" w:hAnsiTheme="minorHAnsi" w:cstheme="minorHAnsi"/>
          <w:color w:val="000000" w:themeColor="text1"/>
          <w:sz w:val="22"/>
          <w:szCs w:val="22"/>
        </w:rPr>
      </w:pPr>
    </w:p>
    <w:p w14:paraId="6242AF72" w14:textId="77777777" w:rsidR="00FC0B00" w:rsidRDefault="005E3FD4" w:rsidP="00D81950">
      <w:pPr>
        <w:pStyle w:val="paragraph"/>
        <w:spacing w:before="0" w:beforeAutospacing="0" w:after="0" w:afterAutospacing="0"/>
        <w:ind w:right="105"/>
        <w:jc w:val="both"/>
        <w:textAlignment w:val="baseline"/>
        <w:rPr>
          <w:rFonts w:asciiTheme="minorHAnsi" w:hAnsiTheme="minorHAnsi" w:cstheme="minorHAnsi"/>
          <w:color w:val="000000" w:themeColor="text1"/>
          <w:sz w:val="22"/>
          <w:szCs w:val="22"/>
        </w:rPr>
      </w:pPr>
      <w:r w:rsidRPr="00865A52">
        <w:rPr>
          <w:rFonts w:asciiTheme="minorHAnsi" w:hAnsiTheme="minorHAnsi" w:cstheme="minorHAnsi"/>
          <w:color w:val="000000" w:themeColor="text1"/>
          <w:sz w:val="22"/>
          <w:szCs w:val="22"/>
        </w:rPr>
        <w:t xml:space="preserve">Once you have passed your initial 6 months training you are authorised to drive a response marked police vehicle A to B only. You are not authorised to respond to </w:t>
      </w:r>
      <w:r w:rsidR="00FC0B00" w:rsidRPr="00865A52">
        <w:rPr>
          <w:rFonts w:asciiTheme="minorHAnsi" w:hAnsiTheme="minorHAnsi" w:cstheme="minorHAnsi"/>
          <w:color w:val="000000" w:themeColor="text1"/>
          <w:sz w:val="22"/>
          <w:szCs w:val="22"/>
        </w:rPr>
        <w:t>an</w:t>
      </w:r>
      <w:r w:rsidRPr="00865A52">
        <w:rPr>
          <w:rFonts w:asciiTheme="minorHAnsi" w:hAnsiTheme="minorHAnsi" w:cstheme="minorHAnsi"/>
          <w:color w:val="000000" w:themeColor="text1"/>
          <w:sz w:val="22"/>
          <w:szCs w:val="22"/>
        </w:rPr>
        <w:t xml:space="preserve"> emergency using a siren or blue lights in. You must complete a 12-week training programme before you are able to use a siren or blue lights and at the end there is a test you must pass to become a response driver.</w:t>
      </w:r>
      <w:r w:rsidR="00FC0B00">
        <w:rPr>
          <w:rFonts w:asciiTheme="minorHAnsi" w:hAnsiTheme="minorHAnsi" w:cstheme="minorHAnsi"/>
          <w:color w:val="000000" w:themeColor="text1"/>
          <w:sz w:val="22"/>
          <w:szCs w:val="22"/>
        </w:rPr>
        <w:t xml:space="preserve"> </w:t>
      </w:r>
      <w:r w:rsidRPr="00865A52">
        <w:rPr>
          <w:rFonts w:asciiTheme="minorHAnsi" w:hAnsiTheme="minorHAnsi" w:cstheme="minorHAnsi"/>
          <w:color w:val="000000" w:themeColor="text1"/>
          <w:sz w:val="22"/>
          <w:szCs w:val="22"/>
        </w:rPr>
        <w:t xml:space="preserve">Before you become a response driver you complete no additional driver training. This puts a lot of pressure to get somewhere quickly and safely whilst complying with normal driving speeds and regulations. </w:t>
      </w:r>
    </w:p>
    <w:p w14:paraId="5E3D2CE3" w14:textId="77777777" w:rsidR="00FC0B00" w:rsidRDefault="00FC0B00" w:rsidP="00D81950">
      <w:pPr>
        <w:pStyle w:val="paragraph"/>
        <w:spacing w:before="0" w:beforeAutospacing="0" w:after="0" w:afterAutospacing="0"/>
        <w:ind w:right="105"/>
        <w:jc w:val="both"/>
        <w:textAlignment w:val="baseline"/>
        <w:rPr>
          <w:rFonts w:asciiTheme="minorHAnsi" w:hAnsiTheme="minorHAnsi" w:cstheme="minorHAnsi"/>
          <w:color w:val="000000" w:themeColor="text1"/>
          <w:sz w:val="22"/>
          <w:szCs w:val="22"/>
        </w:rPr>
      </w:pPr>
    </w:p>
    <w:p w14:paraId="517591E3" w14:textId="5736346F" w:rsidR="005E3FD4" w:rsidRPr="00865A52" w:rsidRDefault="005E3FD4" w:rsidP="00D81950">
      <w:pPr>
        <w:pStyle w:val="paragraph"/>
        <w:spacing w:before="0" w:beforeAutospacing="0" w:after="0" w:afterAutospacing="0"/>
        <w:ind w:right="105"/>
        <w:jc w:val="both"/>
        <w:textAlignment w:val="baseline"/>
        <w:rPr>
          <w:rFonts w:asciiTheme="minorHAnsi" w:hAnsiTheme="minorHAnsi" w:cstheme="minorHAnsi"/>
          <w:color w:val="000000" w:themeColor="text1"/>
          <w:sz w:val="22"/>
          <w:szCs w:val="22"/>
        </w:rPr>
      </w:pPr>
      <w:r w:rsidRPr="00865A52">
        <w:rPr>
          <w:rFonts w:asciiTheme="minorHAnsi" w:hAnsiTheme="minorHAnsi" w:cstheme="minorHAnsi"/>
          <w:color w:val="000000" w:themeColor="text1"/>
          <w:sz w:val="22"/>
          <w:szCs w:val="22"/>
        </w:rPr>
        <w:t xml:space="preserve">During an emergency call for a male in cardiac arrest I emerged from a junction and collided into a vehicle. I felt a lot of stress to respond quickly to an emergency where I felt someone’s life was in my hands and was not paying full attention to the road. Police officers are under a lot of stress when responding, especially early in </w:t>
      </w:r>
      <w:r w:rsidR="00FC0B00" w:rsidRPr="00865A52">
        <w:rPr>
          <w:rFonts w:asciiTheme="minorHAnsi" w:hAnsiTheme="minorHAnsi" w:cstheme="minorHAnsi"/>
          <w:color w:val="000000" w:themeColor="text1"/>
          <w:sz w:val="22"/>
          <w:szCs w:val="22"/>
        </w:rPr>
        <w:t>their</w:t>
      </w:r>
      <w:r w:rsidRPr="00865A52">
        <w:rPr>
          <w:rFonts w:asciiTheme="minorHAnsi" w:hAnsiTheme="minorHAnsi" w:cstheme="minorHAnsi"/>
          <w:color w:val="000000" w:themeColor="text1"/>
          <w:sz w:val="22"/>
          <w:szCs w:val="22"/>
        </w:rPr>
        <w:t xml:space="preserve"> career. Research has shown that stress is one of a few leading causes that cause a vehicle collision (</w:t>
      </w:r>
      <w:r w:rsidRPr="00865A52">
        <w:rPr>
          <w:rFonts w:asciiTheme="minorHAnsi" w:hAnsiTheme="minorHAnsi" w:cstheme="minorHAnsi"/>
          <w:sz w:val="22"/>
          <w:szCs w:val="22"/>
        </w:rPr>
        <w:t xml:space="preserve">Alexandru Burlacu, Crischentian Brinza, Adrian Brezulianu, &amp; Adrian Covic. (2021). </w:t>
      </w:r>
      <w:r w:rsidRPr="00865A52">
        <w:rPr>
          <w:rFonts w:asciiTheme="minorHAnsi" w:hAnsiTheme="minorHAnsi" w:cstheme="minorHAnsi"/>
          <w:color w:val="000000" w:themeColor="text1"/>
          <w:sz w:val="22"/>
          <w:szCs w:val="22"/>
        </w:rPr>
        <w:t xml:space="preserve"> This careless driving caused </w:t>
      </w:r>
      <w:r w:rsidR="00FC0B00" w:rsidRPr="00865A52">
        <w:rPr>
          <w:rFonts w:asciiTheme="minorHAnsi" w:hAnsiTheme="minorHAnsi" w:cstheme="minorHAnsi"/>
          <w:color w:val="000000" w:themeColor="text1"/>
          <w:sz w:val="22"/>
          <w:szCs w:val="22"/>
        </w:rPr>
        <w:t>me</w:t>
      </w:r>
      <w:r w:rsidRPr="00865A52">
        <w:rPr>
          <w:rFonts w:asciiTheme="minorHAnsi" w:hAnsiTheme="minorHAnsi" w:cstheme="minorHAnsi"/>
          <w:color w:val="000000" w:themeColor="text1"/>
          <w:sz w:val="22"/>
          <w:szCs w:val="22"/>
        </w:rPr>
        <w:t xml:space="preserve"> and others to be injured. </w:t>
      </w:r>
    </w:p>
    <w:p w14:paraId="266A8C34" w14:textId="77777777" w:rsidR="005E3FD4" w:rsidRPr="00865A52" w:rsidRDefault="005E3FD4" w:rsidP="00D81950">
      <w:pPr>
        <w:pStyle w:val="paragraph"/>
        <w:spacing w:before="0" w:beforeAutospacing="0" w:after="0" w:afterAutospacing="0"/>
        <w:ind w:right="105"/>
        <w:jc w:val="both"/>
        <w:textAlignment w:val="baseline"/>
        <w:rPr>
          <w:rFonts w:asciiTheme="minorHAnsi" w:hAnsiTheme="minorHAnsi" w:cstheme="minorHAnsi"/>
          <w:color w:val="000000" w:themeColor="text1"/>
          <w:sz w:val="22"/>
          <w:szCs w:val="22"/>
        </w:rPr>
      </w:pPr>
    </w:p>
    <w:p w14:paraId="73F4A68E" w14:textId="1DC9A2B5" w:rsidR="005E3FD4" w:rsidRPr="00865A52" w:rsidRDefault="005E3FD4" w:rsidP="00D81950">
      <w:pPr>
        <w:pStyle w:val="paragraph"/>
        <w:spacing w:before="0" w:beforeAutospacing="0" w:after="0" w:afterAutospacing="0"/>
        <w:ind w:right="105"/>
        <w:jc w:val="both"/>
        <w:textAlignment w:val="baseline"/>
        <w:rPr>
          <w:rFonts w:asciiTheme="minorHAnsi" w:hAnsiTheme="minorHAnsi" w:cstheme="minorHAnsi"/>
          <w:color w:val="000000" w:themeColor="text1"/>
          <w:sz w:val="22"/>
          <w:szCs w:val="22"/>
        </w:rPr>
      </w:pPr>
      <w:r w:rsidRPr="00865A52">
        <w:rPr>
          <w:rFonts w:asciiTheme="minorHAnsi" w:hAnsiTheme="minorHAnsi" w:cstheme="minorHAnsi"/>
          <w:color w:val="000000" w:themeColor="text1"/>
          <w:sz w:val="22"/>
          <w:szCs w:val="22"/>
        </w:rPr>
        <w:t>An investigation was conducted, it was agreed I was at fault for pulling out of a minor road into a major road.</w:t>
      </w:r>
      <w:r w:rsidR="00FC0B00">
        <w:rPr>
          <w:rFonts w:asciiTheme="minorHAnsi" w:hAnsiTheme="minorHAnsi" w:cstheme="minorHAnsi"/>
          <w:color w:val="000000" w:themeColor="text1"/>
          <w:sz w:val="22"/>
          <w:szCs w:val="22"/>
        </w:rPr>
        <w:t xml:space="preserve"> </w:t>
      </w:r>
      <w:r w:rsidRPr="00865A52">
        <w:rPr>
          <w:rFonts w:asciiTheme="minorHAnsi" w:hAnsiTheme="minorHAnsi" w:cstheme="minorHAnsi"/>
          <w:color w:val="000000" w:themeColor="text1"/>
          <w:sz w:val="22"/>
          <w:szCs w:val="22"/>
        </w:rPr>
        <w:t>To be allowed to drive a vehicle again I had to demonstrate my driving abilities which was tracked by my sergeant every time I drove by a system called IR3 (Gov.uk, 2023).</w:t>
      </w:r>
      <w:r w:rsidR="00FC0B00">
        <w:rPr>
          <w:rFonts w:asciiTheme="minorHAnsi" w:hAnsiTheme="minorHAnsi" w:cstheme="minorHAnsi"/>
          <w:color w:val="000000" w:themeColor="text1"/>
          <w:sz w:val="22"/>
          <w:szCs w:val="22"/>
        </w:rPr>
        <w:t xml:space="preserve"> </w:t>
      </w:r>
      <w:r w:rsidRPr="00865A52">
        <w:rPr>
          <w:rFonts w:asciiTheme="minorHAnsi" w:hAnsiTheme="minorHAnsi" w:cstheme="minorHAnsi"/>
          <w:color w:val="000000" w:themeColor="text1"/>
          <w:sz w:val="22"/>
          <w:szCs w:val="22"/>
        </w:rPr>
        <w:t xml:space="preserve">Every working day my sergeant would complete a driving review by reviewing the data recorded by the IR3 system which lasted for 3 months.  Just like a performance review I would explain my actions and analyse my own performance. </w:t>
      </w:r>
    </w:p>
    <w:p w14:paraId="0BA683CF" w14:textId="77777777" w:rsidR="005E3FD4" w:rsidRPr="00865A52" w:rsidRDefault="005E3FD4" w:rsidP="00D81950">
      <w:pPr>
        <w:pStyle w:val="paragraph"/>
        <w:spacing w:before="0" w:beforeAutospacing="0" w:after="0" w:afterAutospacing="0"/>
        <w:ind w:right="105"/>
        <w:jc w:val="both"/>
        <w:textAlignment w:val="baseline"/>
        <w:rPr>
          <w:rFonts w:asciiTheme="minorHAnsi" w:hAnsiTheme="minorHAnsi" w:cstheme="minorHAnsi"/>
          <w:color w:val="000000" w:themeColor="text1"/>
          <w:sz w:val="22"/>
          <w:szCs w:val="22"/>
        </w:rPr>
      </w:pPr>
    </w:p>
    <w:p w14:paraId="49EBE496" w14:textId="54E3EA46" w:rsidR="005E3FD4" w:rsidRPr="00865A52" w:rsidRDefault="005E3FD4" w:rsidP="00D81950">
      <w:pPr>
        <w:pStyle w:val="paragraph"/>
        <w:spacing w:before="0" w:beforeAutospacing="0" w:after="0" w:afterAutospacing="0"/>
        <w:ind w:right="105"/>
        <w:jc w:val="both"/>
        <w:textAlignment w:val="baseline"/>
        <w:rPr>
          <w:rFonts w:asciiTheme="minorHAnsi" w:hAnsiTheme="minorHAnsi" w:cstheme="minorHAnsi"/>
          <w:color w:val="000000" w:themeColor="text1"/>
          <w:sz w:val="22"/>
          <w:szCs w:val="22"/>
        </w:rPr>
      </w:pPr>
      <w:r w:rsidRPr="00865A52">
        <w:rPr>
          <w:rFonts w:asciiTheme="minorHAnsi" w:hAnsiTheme="minorHAnsi" w:cstheme="minorHAnsi"/>
          <w:color w:val="000000" w:themeColor="text1"/>
          <w:sz w:val="22"/>
          <w:szCs w:val="22"/>
        </w:rPr>
        <w:t xml:space="preserve">Other police forces such as Dyfed Powys Police give additional training to its officers to allow them to respond using blue lights and sirens. This allows all Dyfed Powys Police officers to respond to emergency calls with the required skill set from day one. </w:t>
      </w:r>
      <w:r w:rsidR="00FC0B00">
        <w:rPr>
          <w:rFonts w:asciiTheme="minorHAnsi" w:hAnsiTheme="minorHAnsi" w:cstheme="minorHAnsi"/>
          <w:color w:val="000000" w:themeColor="text1"/>
          <w:sz w:val="22"/>
          <w:szCs w:val="22"/>
        </w:rPr>
        <w:t xml:space="preserve"> </w:t>
      </w:r>
      <w:r w:rsidRPr="00865A52">
        <w:rPr>
          <w:rFonts w:asciiTheme="minorHAnsi" w:hAnsiTheme="minorHAnsi" w:cstheme="minorHAnsi"/>
          <w:color w:val="000000" w:themeColor="text1"/>
          <w:sz w:val="22"/>
          <w:szCs w:val="22"/>
        </w:rPr>
        <w:t xml:space="preserve">I believe South Wales police need to adapt driver training into the initial training if we are to respond to situations quickly and safely. The College of Policing describe driving a police marked vehicle as a high-risk activity which is often exposed to the public. (College of Policing, 2013). Although A to B drivers do not respond on sirens and blue </w:t>
      </w:r>
      <w:r w:rsidR="00FC0B00" w:rsidRPr="00865A52">
        <w:rPr>
          <w:rFonts w:asciiTheme="minorHAnsi" w:hAnsiTheme="minorHAnsi" w:cstheme="minorHAnsi"/>
          <w:color w:val="000000" w:themeColor="text1"/>
          <w:sz w:val="22"/>
          <w:szCs w:val="22"/>
        </w:rPr>
        <w:t>lights,</w:t>
      </w:r>
      <w:r w:rsidRPr="00865A52">
        <w:rPr>
          <w:rFonts w:asciiTheme="minorHAnsi" w:hAnsiTheme="minorHAnsi" w:cstheme="minorHAnsi"/>
          <w:color w:val="000000" w:themeColor="text1"/>
          <w:sz w:val="22"/>
          <w:szCs w:val="22"/>
        </w:rPr>
        <w:t xml:space="preserve"> they are exposed to </w:t>
      </w:r>
      <w:r w:rsidR="00FC0B00" w:rsidRPr="00865A52">
        <w:rPr>
          <w:rFonts w:asciiTheme="minorHAnsi" w:hAnsiTheme="minorHAnsi" w:cstheme="minorHAnsi"/>
          <w:color w:val="000000" w:themeColor="text1"/>
          <w:sz w:val="22"/>
          <w:szCs w:val="22"/>
        </w:rPr>
        <w:t>high-risk</w:t>
      </w:r>
      <w:r w:rsidRPr="00865A52">
        <w:rPr>
          <w:rFonts w:asciiTheme="minorHAnsi" w:hAnsiTheme="minorHAnsi" w:cstheme="minorHAnsi"/>
          <w:color w:val="000000" w:themeColor="text1"/>
          <w:sz w:val="22"/>
          <w:szCs w:val="22"/>
        </w:rPr>
        <w:t xml:space="preserve"> dangers without the training. Without this required training South Wales police put its response police officers and the public at risk. </w:t>
      </w:r>
    </w:p>
    <w:p w14:paraId="79AD31C5" w14:textId="77777777" w:rsidR="005E3FD4" w:rsidRPr="00865A52" w:rsidRDefault="005E3FD4" w:rsidP="00D81950">
      <w:pPr>
        <w:pStyle w:val="paragraph"/>
        <w:spacing w:before="0" w:beforeAutospacing="0" w:after="0" w:afterAutospacing="0"/>
        <w:ind w:right="105"/>
        <w:jc w:val="both"/>
        <w:textAlignment w:val="baseline"/>
        <w:rPr>
          <w:rFonts w:asciiTheme="minorHAnsi" w:hAnsiTheme="minorHAnsi" w:cstheme="minorHAnsi"/>
          <w:color w:val="000000" w:themeColor="text1"/>
          <w:sz w:val="22"/>
          <w:szCs w:val="22"/>
        </w:rPr>
      </w:pPr>
    </w:p>
    <w:p w14:paraId="3CA316D6" w14:textId="2410CC6A" w:rsidR="005E3FD4" w:rsidRPr="00865A52" w:rsidRDefault="005E3FD4" w:rsidP="00D81950">
      <w:pPr>
        <w:pStyle w:val="paragraph"/>
        <w:spacing w:before="0" w:beforeAutospacing="0" w:after="0" w:afterAutospacing="0"/>
        <w:ind w:right="105"/>
        <w:jc w:val="both"/>
        <w:textAlignment w:val="baseline"/>
        <w:rPr>
          <w:rFonts w:asciiTheme="minorHAnsi" w:hAnsiTheme="minorHAnsi" w:cstheme="minorHAnsi"/>
          <w:color w:val="000000" w:themeColor="text1"/>
          <w:sz w:val="22"/>
          <w:szCs w:val="22"/>
        </w:rPr>
      </w:pPr>
      <w:r w:rsidRPr="00865A52">
        <w:rPr>
          <w:rFonts w:asciiTheme="minorHAnsi" w:hAnsiTheme="minorHAnsi" w:cstheme="minorHAnsi"/>
          <w:color w:val="000000" w:themeColor="text1"/>
          <w:sz w:val="22"/>
          <w:szCs w:val="22"/>
        </w:rPr>
        <w:t>In a conclusion, the training and development I have achieved over since joining the police has been</w:t>
      </w:r>
      <w:r w:rsidR="00FC0B00">
        <w:rPr>
          <w:rFonts w:asciiTheme="minorHAnsi" w:hAnsiTheme="minorHAnsi" w:cstheme="minorHAnsi"/>
          <w:color w:val="000000" w:themeColor="text1"/>
          <w:sz w:val="22"/>
          <w:szCs w:val="22"/>
        </w:rPr>
        <w:t xml:space="preserve"> both</w:t>
      </w:r>
      <w:r w:rsidRPr="00865A52">
        <w:rPr>
          <w:rFonts w:asciiTheme="minorHAnsi" w:hAnsiTheme="minorHAnsi" w:cstheme="minorHAnsi"/>
          <w:color w:val="000000" w:themeColor="text1"/>
          <w:sz w:val="22"/>
          <w:szCs w:val="22"/>
        </w:rPr>
        <w:t xml:space="preserve"> challenging and rewarding. I am dyslexic and joined the police wanting to give it everything I had which I have done. When I joined the police, I did not believe I would be able to write a report or a statement to a high standard. I </w:t>
      </w:r>
      <w:r w:rsidR="00FC0B00">
        <w:rPr>
          <w:rFonts w:asciiTheme="minorHAnsi" w:hAnsiTheme="minorHAnsi" w:cstheme="minorHAnsi"/>
          <w:color w:val="000000" w:themeColor="text1"/>
          <w:sz w:val="22"/>
          <w:szCs w:val="22"/>
        </w:rPr>
        <w:t xml:space="preserve">had no </w:t>
      </w:r>
      <w:r w:rsidRPr="00865A52">
        <w:rPr>
          <w:rFonts w:asciiTheme="minorHAnsi" w:hAnsiTheme="minorHAnsi" w:cstheme="minorHAnsi"/>
          <w:color w:val="000000" w:themeColor="text1"/>
          <w:sz w:val="22"/>
          <w:szCs w:val="22"/>
        </w:rPr>
        <w:t>qualifications or knowledge how to achieve a degree.</w:t>
      </w:r>
      <w:r w:rsidR="00FC0B00">
        <w:rPr>
          <w:rFonts w:asciiTheme="minorHAnsi" w:hAnsiTheme="minorHAnsi" w:cstheme="minorHAnsi"/>
          <w:color w:val="000000" w:themeColor="text1"/>
          <w:sz w:val="22"/>
          <w:szCs w:val="22"/>
        </w:rPr>
        <w:t xml:space="preserve"> </w:t>
      </w:r>
      <w:r w:rsidRPr="00865A52">
        <w:rPr>
          <w:rFonts w:asciiTheme="minorHAnsi" w:hAnsiTheme="minorHAnsi" w:cstheme="minorHAnsi"/>
          <w:color w:val="000000" w:themeColor="text1"/>
          <w:sz w:val="22"/>
          <w:szCs w:val="22"/>
        </w:rPr>
        <w:t>Through coaching and mentoring through the police and the tremendous support given to me by the university I feel I have come a long way since joining. I am now writing reports to a high standard and</w:t>
      </w:r>
      <w:r w:rsidR="00FC0B00">
        <w:rPr>
          <w:rFonts w:asciiTheme="minorHAnsi" w:hAnsiTheme="minorHAnsi" w:cstheme="minorHAnsi"/>
          <w:color w:val="000000" w:themeColor="text1"/>
          <w:sz w:val="22"/>
          <w:szCs w:val="22"/>
        </w:rPr>
        <w:t xml:space="preserve"> currently </w:t>
      </w:r>
      <w:r w:rsidRPr="00865A52">
        <w:rPr>
          <w:rFonts w:asciiTheme="minorHAnsi" w:hAnsiTheme="minorHAnsi" w:cstheme="minorHAnsi"/>
          <w:color w:val="000000" w:themeColor="text1"/>
          <w:sz w:val="22"/>
          <w:szCs w:val="22"/>
        </w:rPr>
        <w:t xml:space="preserve">passing my university work. I am incredibly proud of my achievements and strive to develop myself further. </w:t>
      </w:r>
    </w:p>
    <w:p w14:paraId="57AFE6CF" w14:textId="77777777" w:rsidR="005E3FD4" w:rsidRPr="00865A52" w:rsidRDefault="005E3FD4" w:rsidP="00D81950">
      <w:pPr>
        <w:pStyle w:val="paragraph"/>
        <w:spacing w:before="0" w:beforeAutospacing="0" w:after="0" w:afterAutospacing="0"/>
        <w:ind w:right="105"/>
        <w:jc w:val="both"/>
        <w:textAlignment w:val="baseline"/>
        <w:rPr>
          <w:rFonts w:asciiTheme="minorHAnsi" w:hAnsiTheme="minorHAnsi" w:cstheme="minorHAnsi"/>
          <w:color w:val="000000" w:themeColor="text1"/>
          <w:sz w:val="22"/>
          <w:szCs w:val="22"/>
        </w:rPr>
      </w:pPr>
    </w:p>
    <w:p w14:paraId="02E09C03" w14:textId="337EC8EA" w:rsidR="005E3FD4" w:rsidRPr="00865A52" w:rsidRDefault="005E3FD4" w:rsidP="00D81950">
      <w:pPr>
        <w:pStyle w:val="paragraph"/>
        <w:spacing w:before="0" w:beforeAutospacing="0" w:after="0" w:afterAutospacing="0"/>
        <w:ind w:right="105"/>
        <w:jc w:val="both"/>
        <w:textAlignment w:val="baseline"/>
        <w:rPr>
          <w:rFonts w:asciiTheme="minorHAnsi" w:hAnsiTheme="minorHAnsi" w:cstheme="minorHAnsi"/>
          <w:color w:val="000000" w:themeColor="text1"/>
          <w:sz w:val="22"/>
          <w:szCs w:val="22"/>
        </w:rPr>
      </w:pPr>
      <w:r w:rsidRPr="00865A52">
        <w:rPr>
          <w:rFonts w:asciiTheme="minorHAnsi" w:hAnsiTheme="minorHAnsi" w:cstheme="minorHAnsi"/>
          <w:color w:val="000000" w:themeColor="text1"/>
          <w:sz w:val="22"/>
          <w:szCs w:val="22"/>
        </w:rPr>
        <w:t xml:space="preserve">Policing is not for everyone. Sadly, I have experienced more than one upsetting sudden death including children. However, through support and help I have been able to overcome my own mental health challenges and even help others. I feel I have a lot more to achieve both professionally and through the education system. I have areas which I need to improve on such as case file building and sexual offences. I will achieve this by further mentoring and experience. Having a tutor and experienced members of the team has helped me develop personally and will be something I will look to continue to use. </w:t>
      </w:r>
    </w:p>
    <w:p w14:paraId="30DB51BA" w14:textId="77777777" w:rsidR="005E3FD4" w:rsidRDefault="005E3FD4" w:rsidP="00D81950">
      <w:pPr>
        <w:ind w:right="237"/>
        <w:jc w:val="both"/>
        <w:rPr>
          <w:b/>
          <w:sz w:val="24"/>
          <w:szCs w:val="24"/>
        </w:rPr>
      </w:pPr>
    </w:p>
    <w:p w14:paraId="56671F97" w14:textId="77777777" w:rsidR="005E3FD4" w:rsidRPr="005E3FD4" w:rsidRDefault="005E3FD4" w:rsidP="00D81950">
      <w:pPr>
        <w:jc w:val="both"/>
        <w:rPr>
          <w:rFonts w:asciiTheme="minorHAnsi" w:hAnsiTheme="minorHAnsi" w:cstheme="minorHAnsi"/>
          <w:b/>
          <w:bCs/>
          <w:sz w:val="22"/>
          <w:szCs w:val="22"/>
          <w:u w:val="single"/>
        </w:rPr>
      </w:pPr>
      <w:r w:rsidRPr="005E3FD4">
        <w:rPr>
          <w:rFonts w:asciiTheme="minorHAnsi" w:hAnsiTheme="minorHAnsi" w:cstheme="minorHAnsi"/>
          <w:b/>
          <w:bCs/>
          <w:sz w:val="22"/>
          <w:szCs w:val="22"/>
          <w:u w:val="single"/>
        </w:rPr>
        <w:t xml:space="preserve">Bibliography </w:t>
      </w:r>
    </w:p>
    <w:p w14:paraId="4D33B587" w14:textId="77777777" w:rsidR="005E3FD4" w:rsidRPr="005E3FD4" w:rsidRDefault="005E3FD4" w:rsidP="00D81950">
      <w:pPr>
        <w:jc w:val="both"/>
        <w:rPr>
          <w:rFonts w:asciiTheme="minorHAnsi" w:hAnsiTheme="minorHAnsi" w:cstheme="minorHAnsi"/>
          <w:sz w:val="22"/>
          <w:szCs w:val="22"/>
        </w:rPr>
      </w:pPr>
    </w:p>
    <w:p w14:paraId="53C7D56E" w14:textId="77777777" w:rsidR="005E3FD4" w:rsidRPr="005E3FD4" w:rsidRDefault="005E3FD4" w:rsidP="00D81950">
      <w:pPr>
        <w:jc w:val="both"/>
        <w:rPr>
          <w:rFonts w:asciiTheme="minorHAnsi" w:hAnsiTheme="minorHAnsi" w:cstheme="minorHAnsi"/>
          <w:sz w:val="22"/>
          <w:szCs w:val="22"/>
        </w:rPr>
      </w:pPr>
      <w:r w:rsidRPr="005E3FD4">
        <w:rPr>
          <w:rFonts w:asciiTheme="minorHAnsi" w:hAnsiTheme="minorHAnsi" w:cstheme="minorHAnsi"/>
          <w:sz w:val="22"/>
          <w:szCs w:val="22"/>
        </w:rPr>
        <w:t xml:space="preserve">Southampton University. (2023). What is mentoring? [Online]. Southampton University. Available at: https://dictionary.cambridge.org/dictionary/english/mentoring [Accessed 30 May 2023]. </w:t>
      </w:r>
    </w:p>
    <w:p w14:paraId="3453D18D" w14:textId="77777777" w:rsidR="005E3FD4" w:rsidRPr="005E3FD4" w:rsidRDefault="005E3FD4" w:rsidP="00D81950">
      <w:pPr>
        <w:jc w:val="both"/>
        <w:rPr>
          <w:rFonts w:asciiTheme="minorHAnsi" w:hAnsiTheme="minorHAnsi" w:cstheme="minorHAnsi"/>
          <w:sz w:val="22"/>
          <w:szCs w:val="22"/>
        </w:rPr>
      </w:pPr>
    </w:p>
    <w:p w14:paraId="0E9AD9FA" w14:textId="77777777" w:rsidR="005E3FD4" w:rsidRPr="005E3FD4" w:rsidRDefault="005E3FD4" w:rsidP="00D81950">
      <w:pPr>
        <w:jc w:val="both"/>
        <w:rPr>
          <w:rFonts w:asciiTheme="minorHAnsi" w:hAnsiTheme="minorHAnsi" w:cstheme="minorHAnsi"/>
          <w:sz w:val="22"/>
          <w:szCs w:val="22"/>
        </w:rPr>
      </w:pPr>
      <w:r w:rsidRPr="005E3FD4">
        <w:rPr>
          <w:rFonts w:asciiTheme="minorHAnsi" w:hAnsiTheme="minorHAnsi" w:cstheme="minorHAnsi"/>
          <w:sz w:val="22"/>
          <w:szCs w:val="22"/>
        </w:rPr>
        <w:t>Cambridge Dictionary. (2023). Coaching. [Online]. Cambridge Dictionary. Available at: https://dictionary.cambridge.org/dictionary/english/coaching [Accessed 30 May 2023].</w:t>
      </w:r>
    </w:p>
    <w:p w14:paraId="65A917CC" w14:textId="77777777" w:rsidR="005E3FD4" w:rsidRPr="005E3FD4" w:rsidRDefault="005E3FD4" w:rsidP="00D81950">
      <w:pPr>
        <w:jc w:val="both"/>
        <w:rPr>
          <w:rFonts w:asciiTheme="minorHAnsi" w:hAnsiTheme="minorHAnsi" w:cstheme="minorHAnsi"/>
          <w:sz w:val="22"/>
          <w:szCs w:val="22"/>
        </w:rPr>
      </w:pPr>
    </w:p>
    <w:p w14:paraId="2302CDFE" w14:textId="77777777" w:rsidR="005E3FD4" w:rsidRPr="005E3FD4" w:rsidRDefault="005E3FD4" w:rsidP="00D81950">
      <w:pPr>
        <w:jc w:val="both"/>
        <w:rPr>
          <w:rFonts w:asciiTheme="minorHAnsi" w:hAnsiTheme="minorHAnsi" w:cstheme="minorHAnsi"/>
          <w:sz w:val="22"/>
          <w:szCs w:val="22"/>
        </w:rPr>
      </w:pPr>
      <w:r w:rsidRPr="005E3FD4">
        <w:rPr>
          <w:rFonts w:asciiTheme="minorHAnsi" w:hAnsiTheme="minorHAnsi" w:cstheme="minorHAnsi"/>
          <w:sz w:val="22"/>
          <w:szCs w:val="22"/>
        </w:rPr>
        <w:t>College of Policing. (2023). Home. [Online]. College of Policing. Available at: https://www.learn.college.police.uk/Account/LogIn [Accessed 30 May 2023].</w:t>
      </w:r>
    </w:p>
    <w:p w14:paraId="3DA55DCB" w14:textId="77777777" w:rsidR="005E3FD4" w:rsidRPr="005E3FD4" w:rsidRDefault="005E3FD4" w:rsidP="00D81950">
      <w:pPr>
        <w:jc w:val="both"/>
        <w:rPr>
          <w:rFonts w:asciiTheme="minorHAnsi" w:hAnsiTheme="minorHAnsi" w:cstheme="minorHAnsi"/>
          <w:sz w:val="22"/>
          <w:szCs w:val="22"/>
        </w:rPr>
      </w:pPr>
    </w:p>
    <w:p w14:paraId="0C0C0A65" w14:textId="77777777" w:rsidR="005E3FD4" w:rsidRPr="005E3FD4" w:rsidRDefault="005E3FD4" w:rsidP="00D81950">
      <w:pPr>
        <w:jc w:val="both"/>
        <w:rPr>
          <w:rFonts w:asciiTheme="minorHAnsi" w:hAnsiTheme="minorHAnsi" w:cstheme="minorHAnsi"/>
          <w:sz w:val="22"/>
          <w:szCs w:val="22"/>
        </w:rPr>
      </w:pPr>
      <w:r w:rsidRPr="005E3FD4">
        <w:rPr>
          <w:rFonts w:asciiTheme="minorHAnsi" w:hAnsiTheme="minorHAnsi" w:cstheme="minorHAnsi"/>
          <w:sz w:val="22"/>
          <w:szCs w:val="22"/>
        </w:rPr>
        <w:t>College of Policing. (2022). How to become a good response officer. [Online]. College of Policing. Last Updated: 15 June 2022. Available at: https://www.college.police.uk/article/how-become-good-response-officer [Accessed 31 May 2023].</w:t>
      </w:r>
    </w:p>
    <w:p w14:paraId="44F76968" w14:textId="77777777" w:rsidR="005E3FD4" w:rsidRPr="005E3FD4" w:rsidRDefault="005E3FD4" w:rsidP="00D81950">
      <w:pPr>
        <w:jc w:val="both"/>
        <w:rPr>
          <w:rFonts w:asciiTheme="minorHAnsi" w:hAnsiTheme="minorHAnsi" w:cstheme="minorHAnsi"/>
          <w:sz w:val="22"/>
          <w:szCs w:val="22"/>
        </w:rPr>
      </w:pPr>
    </w:p>
    <w:p w14:paraId="629394C5" w14:textId="77777777" w:rsidR="005E3FD4" w:rsidRPr="005E3FD4" w:rsidRDefault="005E3FD4" w:rsidP="00D81950">
      <w:pPr>
        <w:jc w:val="both"/>
        <w:rPr>
          <w:rFonts w:asciiTheme="minorHAnsi" w:hAnsiTheme="minorHAnsi" w:cstheme="minorHAnsi"/>
          <w:sz w:val="22"/>
          <w:szCs w:val="22"/>
        </w:rPr>
      </w:pPr>
      <w:r w:rsidRPr="005E3FD4">
        <w:rPr>
          <w:rFonts w:asciiTheme="minorHAnsi" w:hAnsiTheme="minorHAnsi" w:cstheme="minorHAnsi"/>
          <w:sz w:val="22"/>
          <w:szCs w:val="22"/>
        </w:rPr>
        <w:t>South Wales Police. (2023). The Police Officer Role. [Online]. South Wales Police. Available at: https://www.south-wales.police.uk/police-forces/south-wales-police/areas/careers/careers/uniformed/p [Accessed 31 May 2023].</w:t>
      </w:r>
    </w:p>
    <w:p w14:paraId="52BF292D" w14:textId="77777777" w:rsidR="005E3FD4" w:rsidRPr="005E3FD4" w:rsidRDefault="005E3FD4" w:rsidP="00D81950">
      <w:pPr>
        <w:jc w:val="both"/>
        <w:rPr>
          <w:rFonts w:asciiTheme="minorHAnsi" w:hAnsiTheme="minorHAnsi" w:cstheme="minorHAnsi"/>
          <w:sz w:val="22"/>
          <w:szCs w:val="22"/>
        </w:rPr>
      </w:pPr>
    </w:p>
    <w:p w14:paraId="0A9B7480" w14:textId="77777777" w:rsidR="005E3FD4" w:rsidRPr="005E3FD4" w:rsidRDefault="005E3FD4" w:rsidP="00D81950">
      <w:pPr>
        <w:jc w:val="both"/>
        <w:rPr>
          <w:rFonts w:asciiTheme="minorHAnsi" w:hAnsiTheme="minorHAnsi" w:cstheme="minorHAnsi"/>
          <w:sz w:val="22"/>
          <w:szCs w:val="22"/>
        </w:rPr>
      </w:pPr>
      <w:r w:rsidRPr="005E3FD4">
        <w:rPr>
          <w:rFonts w:asciiTheme="minorHAnsi" w:hAnsiTheme="minorHAnsi" w:cstheme="minorHAnsi"/>
          <w:sz w:val="22"/>
          <w:szCs w:val="22"/>
        </w:rPr>
        <w:t>Tony Thompson. (2021). Some tutor constables 'lack necessary skills', PFEW survey finds. [Online]. Police Professional. Last Updated: October 5th 2021. Available at: https://www.policeprofessional.com/news/some-tutor-constables-lack-necessary-skills-pfew-survey-find [Accessed 31 May 2023].</w:t>
      </w:r>
    </w:p>
    <w:p w14:paraId="08D0FB1D" w14:textId="77777777" w:rsidR="005E3FD4" w:rsidRPr="005E3FD4" w:rsidRDefault="005E3FD4" w:rsidP="00D81950">
      <w:pPr>
        <w:jc w:val="both"/>
        <w:rPr>
          <w:rFonts w:asciiTheme="minorHAnsi" w:hAnsiTheme="minorHAnsi" w:cstheme="minorHAnsi"/>
          <w:sz w:val="22"/>
          <w:szCs w:val="22"/>
        </w:rPr>
      </w:pPr>
    </w:p>
    <w:p w14:paraId="543E4C3E" w14:textId="77777777" w:rsidR="005E3FD4" w:rsidRPr="005E3FD4" w:rsidRDefault="005E3FD4" w:rsidP="00D81950">
      <w:pPr>
        <w:jc w:val="both"/>
        <w:rPr>
          <w:rFonts w:asciiTheme="minorHAnsi" w:hAnsiTheme="minorHAnsi" w:cstheme="minorHAnsi"/>
          <w:sz w:val="22"/>
          <w:szCs w:val="22"/>
          <w:shd w:val="clear" w:color="auto" w:fill="FFFFFF"/>
        </w:rPr>
      </w:pPr>
      <w:r w:rsidRPr="005E3FD4">
        <w:rPr>
          <w:rFonts w:asciiTheme="minorHAnsi" w:hAnsiTheme="minorHAnsi" w:cstheme="minorHAnsi"/>
          <w:sz w:val="22"/>
          <w:szCs w:val="22"/>
          <w:shd w:val="clear" w:color="auto" w:fill="FFFFFF"/>
        </w:rPr>
        <w:t>Northamptonshire Police. (2023). </w:t>
      </w:r>
      <w:r w:rsidRPr="005E3FD4">
        <w:rPr>
          <w:rFonts w:asciiTheme="minorHAnsi" w:hAnsiTheme="minorHAnsi" w:cstheme="minorHAnsi"/>
          <w:i/>
          <w:iCs/>
          <w:sz w:val="22"/>
          <w:szCs w:val="22"/>
        </w:rPr>
        <w:t>Taser - what is it and how do we use it?</w:t>
      </w:r>
      <w:r w:rsidRPr="005E3FD4">
        <w:rPr>
          <w:rFonts w:asciiTheme="minorHAnsi" w:hAnsiTheme="minorHAnsi" w:cstheme="minorHAnsi"/>
          <w:sz w:val="22"/>
          <w:szCs w:val="22"/>
          <w:shd w:val="clear" w:color="auto" w:fill="FFFFFF"/>
        </w:rPr>
        <w:t>. [Online]. Northamptonshire Police. Available at: https://www.northants.police.uk/police-forces/northamptonshire-police/areas/northamptonshire-force-c [Accessed 7 June 2023].</w:t>
      </w:r>
    </w:p>
    <w:p w14:paraId="74FFD604" w14:textId="77777777" w:rsidR="005E3FD4" w:rsidRPr="005E3FD4" w:rsidRDefault="005E3FD4" w:rsidP="00D81950">
      <w:pPr>
        <w:jc w:val="both"/>
        <w:rPr>
          <w:rFonts w:asciiTheme="minorHAnsi" w:hAnsiTheme="minorHAnsi" w:cstheme="minorHAnsi"/>
          <w:sz w:val="22"/>
          <w:szCs w:val="22"/>
          <w:shd w:val="clear" w:color="auto" w:fill="FFFFFF"/>
        </w:rPr>
      </w:pPr>
    </w:p>
    <w:p w14:paraId="15C23C16" w14:textId="77777777" w:rsidR="005E3FD4" w:rsidRPr="005E3FD4" w:rsidRDefault="005E3FD4" w:rsidP="00D81950">
      <w:pPr>
        <w:jc w:val="both"/>
        <w:rPr>
          <w:rFonts w:asciiTheme="minorHAnsi" w:hAnsiTheme="minorHAnsi" w:cstheme="minorHAnsi"/>
          <w:sz w:val="22"/>
          <w:szCs w:val="22"/>
          <w:shd w:val="clear" w:color="auto" w:fill="FFFFFF"/>
        </w:rPr>
      </w:pPr>
      <w:r w:rsidRPr="005E3FD4">
        <w:rPr>
          <w:rFonts w:asciiTheme="minorHAnsi" w:hAnsiTheme="minorHAnsi" w:cstheme="minorHAnsi"/>
          <w:sz w:val="22"/>
          <w:szCs w:val="22"/>
          <w:shd w:val="clear" w:color="auto" w:fill="FFFFFF"/>
        </w:rPr>
        <w:t>South Wales Police. (2023). </w:t>
      </w:r>
      <w:r w:rsidRPr="005E3FD4">
        <w:rPr>
          <w:rFonts w:asciiTheme="minorHAnsi" w:hAnsiTheme="minorHAnsi" w:cstheme="minorHAnsi"/>
          <w:i/>
          <w:iCs/>
          <w:sz w:val="22"/>
          <w:szCs w:val="22"/>
        </w:rPr>
        <w:t>Use of force</w:t>
      </w:r>
      <w:r w:rsidRPr="005E3FD4">
        <w:rPr>
          <w:rFonts w:asciiTheme="minorHAnsi" w:hAnsiTheme="minorHAnsi" w:cstheme="minorHAnsi"/>
          <w:sz w:val="22"/>
          <w:szCs w:val="22"/>
          <w:shd w:val="clear" w:color="auto" w:fill="FFFFFF"/>
        </w:rPr>
        <w:t>. [Online]. South Wales Police. Available at: https://www.south-wales.police.uk/police-forces/south-wales-police/areas/stats-and-data/stats-and-da [Accessed 7 June 2023].</w:t>
      </w:r>
    </w:p>
    <w:p w14:paraId="5787C95E" w14:textId="77777777" w:rsidR="005E3FD4" w:rsidRPr="005E3FD4" w:rsidRDefault="005E3FD4" w:rsidP="00D81950">
      <w:pPr>
        <w:jc w:val="both"/>
        <w:rPr>
          <w:rFonts w:asciiTheme="minorHAnsi" w:hAnsiTheme="minorHAnsi" w:cstheme="minorHAnsi"/>
          <w:sz w:val="22"/>
          <w:szCs w:val="22"/>
          <w:shd w:val="clear" w:color="auto" w:fill="FFFFFF"/>
        </w:rPr>
      </w:pPr>
    </w:p>
    <w:p w14:paraId="0F450FE4" w14:textId="77777777" w:rsidR="005E3FD4" w:rsidRPr="005E3FD4" w:rsidRDefault="005E3FD4" w:rsidP="00D81950">
      <w:pPr>
        <w:jc w:val="both"/>
        <w:rPr>
          <w:rFonts w:asciiTheme="minorHAnsi" w:hAnsiTheme="minorHAnsi" w:cstheme="minorHAnsi"/>
          <w:sz w:val="22"/>
          <w:szCs w:val="22"/>
          <w:shd w:val="clear" w:color="auto" w:fill="FFFFFF"/>
        </w:rPr>
      </w:pPr>
      <w:r w:rsidRPr="005E3FD4">
        <w:rPr>
          <w:rFonts w:asciiTheme="minorHAnsi" w:hAnsiTheme="minorHAnsi" w:cstheme="minorHAnsi"/>
          <w:sz w:val="22"/>
          <w:szCs w:val="22"/>
          <w:shd w:val="clear" w:color="auto" w:fill="FFFFFF"/>
        </w:rPr>
        <w:t>Morris, S. (2020). </w:t>
      </w:r>
      <w:r w:rsidRPr="005E3FD4">
        <w:rPr>
          <w:rFonts w:asciiTheme="minorHAnsi" w:hAnsiTheme="minorHAnsi" w:cstheme="minorHAnsi"/>
          <w:i/>
          <w:iCs/>
          <w:sz w:val="22"/>
          <w:szCs w:val="22"/>
        </w:rPr>
        <w:t>South Wales police defend use of Taser on pregnant woman</w:t>
      </w:r>
      <w:r w:rsidRPr="005E3FD4">
        <w:rPr>
          <w:rFonts w:asciiTheme="minorHAnsi" w:hAnsiTheme="minorHAnsi" w:cstheme="minorHAnsi"/>
          <w:sz w:val="22"/>
          <w:szCs w:val="22"/>
          <w:shd w:val="clear" w:color="auto" w:fill="FFFFFF"/>
        </w:rPr>
        <w:t>. [Online]. The Guardian. Last Updated: 21st October 2020. Available at: https://www.theguardian.com/uk-news/2020/oct/21/south-wales-police-defend-use-of-taser-on-pregnant-w [Accessed 7 June 2023].</w:t>
      </w:r>
    </w:p>
    <w:p w14:paraId="677F5127" w14:textId="77777777" w:rsidR="005E3FD4" w:rsidRPr="005E3FD4" w:rsidRDefault="005E3FD4" w:rsidP="00D81950">
      <w:pPr>
        <w:jc w:val="both"/>
        <w:rPr>
          <w:rFonts w:asciiTheme="minorHAnsi" w:hAnsiTheme="minorHAnsi" w:cstheme="minorHAnsi"/>
          <w:sz w:val="22"/>
          <w:szCs w:val="22"/>
          <w:shd w:val="clear" w:color="auto" w:fill="FFFFFF"/>
        </w:rPr>
      </w:pPr>
    </w:p>
    <w:p w14:paraId="1A592F45" w14:textId="77777777" w:rsidR="005E3FD4" w:rsidRPr="005E3FD4" w:rsidRDefault="005E3FD4" w:rsidP="00D81950">
      <w:pPr>
        <w:jc w:val="both"/>
        <w:rPr>
          <w:rFonts w:asciiTheme="minorHAnsi" w:hAnsiTheme="minorHAnsi" w:cstheme="minorHAnsi"/>
          <w:sz w:val="22"/>
          <w:szCs w:val="22"/>
          <w:shd w:val="clear" w:color="auto" w:fill="FFFFFF"/>
        </w:rPr>
      </w:pPr>
      <w:r w:rsidRPr="005E3FD4">
        <w:rPr>
          <w:rFonts w:asciiTheme="minorHAnsi" w:hAnsiTheme="minorHAnsi" w:cstheme="minorHAnsi"/>
          <w:sz w:val="22"/>
          <w:szCs w:val="22"/>
          <w:shd w:val="clear" w:color="auto" w:fill="FFFFFF"/>
        </w:rPr>
        <w:t>College of Policing. (23 October 2013). </w:t>
      </w:r>
      <w:r w:rsidRPr="005E3FD4">
        <w:rPr>
          <w:rFonts w:asciiTheme="minorHAnsi" w:hAnsiTheme="minorHAnsi" w:cstheme="minorHAnsi"/>
          <w:i/>
          <w:iCs/>
          <w:sz w:val="22"/>
          <w:szCs w:val="22"/>
        </w:rPr>
        <w:t>Police driving</w:t>
      </w:r>
      <w:r w:rsidRPr="005E3FD4">
        <w:rPr>
          <w:rFonts w:asciiTheme="minorHAnsi" w:hAnsiTheme="minorHAnsi" w:cstheme="minorHAnsi"/>
          <w:sz w:val="22"/>
          <w:szCs w:val="22"/>
          <w:shd w:val="clear" w:color="auto" w:fill="FFFFFF"/>
        </w:rPr>
        <w:t>. [Online]. College of Policing. Last Updated: 6 February 2023. Available at: https://www.college.police.uk/search?query=basic%20driver%20training [Accessed 7 June 2023].</w:t>
      </w:r>
    </w:p>
    <w:p w14:paraId="6A772555" w14:textId="77777777" w:rsidR="005E3FD4" w:rsidRPr="005E3FD4" w:rsidRDefault="005E3FD4" w:rsidP="00D81950">
      <w:pPr>
        <w:jc w:val="both"/>
        <w:rPr>
          <w:rFonts w:asciiTheme="minorHAnsi" w:hAnsiTheme="minorHAnsi" w:cstheme="minorHAnsi"/>
          <w:sz w:val="22"/>
          <w:szCs w:val="22"/>
          <w:shd w:val="clear" w:color="auto" w:fill="FFFFFF"/>
        </w:rPr>
      </w:pPr>
    </w:p>
    <w:p w14:paraId="77E021B7" w14:textId="77777777" w:rsidR="005E3FD4" w:rsidRPr="005E3FD4" w:rsidRDefault="005E3FD4" w:rsidP="00D81950">
      <w:pPr>
        <w:jc w:val="both"/>
        <w:rPr>
          <w:rFonts w:asciiTheme="minorHAnsi" w:hAnsiTheme="minorHAnsi" w:cstheme="minorHAnsi"/>
          <w:sz w:val="22"/>
          <w:szCs w:val="22"/>
          <w:shd w:val="clear" w:color="auto" w:fill="FFFFFF"/>
        </w:rPr>
      </w:pPr>
      <w:r w:rsidRPr="005E3FD4">
        <w:rPr>
          <w:rFonts w:asciiTheme="minorHAnsi" w:hAnsiTheme="minorHAnsi" w:cstheme="minorHAnsi"/>
          <w:sz w:val="22"/>
          <w:szCs w:val="22"/>
          <w:shd w:val="clear" w:color="auto" w:fill="FFFFFF"/>
        </w:rPr>
        <w:t>College of Policing. (2023). </w:t>
      </w:r>
      <w:r w:rsidRPr="005E3FD4">
        <w:rPr>
          <w:rFonts w:asciiTheme="minorHAnsi" w:hAnsiTheme="minorHAnsi" w:cstheme="minorHAnsi"/>
          <w:i/>
          <w:iCs/>
          <w:sz w:val="22"/>
          <w:szCs w:val="22"/>
        </w:rPr>
        <w:t>Mentoring</w:t>
      </w:r>
      <w:r w:rsidRPr="005E3FD4">
        <w:rPr>
          <w:rFonts w:asciiTheme="minorHAnsi" w:hAnsiTheme="minorHAnsi" w:cstheme="minorHAnsi"/>
          <w:sz w:val="22"/>
          <w:szCs w:val="22"/>
          <w:shd w:val="clear" w:color="auto" w:fill="FFFFFF"/>
        </w:rPr>
        <w:t>. [Online]. College of Policing. Available at: https://www.college.police.uk/career-learning/career-development/mentoring [Accessed 7 June 2023].</w:t>
      </w:r>
    </w:p>
    <w:p w14:paraId="6C7A62A3" w14:textId="77777777" w:rsidR="005E3FD4" w:rsidRPr="005E3FD4" w:rsidRDefault="005E3FD4" w:rsidP="00D81950">
      <w:pPr>
        <w:jc w:val="both"/>
        <w:rPr>
          <w:rFonts w:asciiTheme="minorHAnsi" w:hAnsiTheme="minorHAnsi" w:cstheme="minorHAnsi"/>
          <w:sz w:val="22"/>
          <w:szCs w:val="22"/>
          <w:shd w:val="clear" w:color="auto" w:fill="FFFFFF"/>
        </w:rPr>
      </w:pPr>
    </w:p>
    <w:p w14:paraId="2E26FC7B" w14:textId="77777777" w:rsidR="005E3FD4" w:rsidRPr="005E3FD4" w:rsidRDefault="005E3FD4" w:rsidP="00D81950">
      <w:pPr>
        <w:jc w:val="both"/>
        <w:rPr>
          <w:rFonts w:asciiTheme="minorHAnsi" w:hAnsiTheme="minorHAnsi" w:cstheme="minorHAnsi"/>
          <w:color w:val="3A3A3A"/>
          <w:sz w:val="22"/>
          <w:szCs w:val="22"/>
          <w:shd w:val="clear" w:color="auto" w:fill="FFFFFF"/>
        </w:rPr>
      </w:pPr>
      <w:r w:rsidRPr="005E3FD4">
        <w:rPr>
          <w:rFonts w:asciiTheme="minorHAnsi" w:hAnsiTheme="minorHAnsi" w:cstheme="minorHAnsi"/>
          <w:color w:val="3A3A3A"/>
          <w:sz w:val="22"/>
          <w:szCs w:val="22"/>
          <w:shd w:val="clear" w:color="auto" w:fill="FFFFFF"/>
        </w:rPr>
        <w:t>Tyler, &amp; McKenzie, W. E. (2011). Mentoring first year police constables: police mentors’ perspectives. </w:t>
      </w:r>
      <w:r w:rsidRPr="005E3FD4">
        <w:rPr>
          <w:rFonts w:asciiTheme="minorHAnsi" w:hAnsiTheme="minorHAnsi" w:cstheme="minorHAnsi"/>
          <w:i/>
          <w:iCs/>
          <w:color w:val="3A3A3A"/>
          <w:sz w:val="22"/>
          <w:szCs w:val="22"/>
          <w:shd w:val="clear" w:color="auto" w:fill="FFFFFF"/>
        </w:rPr>
        <w:t>The Journal of Workplace Learning</w:t>
      </w:r>
      <w:r w:rsidRPr="005E3FD4">
        <w:rPr>
          <w:rFonts w:asciiTheme="minorHAnsi" w:hAnsiTheme="minorHAnsi" w:cstheme="minorHAnsi"/>
          <w:color w:val="3A3A3A"/>
          <w:sz w:val="22"/>
          <w:szCs w:val="22"/>
          <w:shd w:val="clear" w:color="auto" w:fill="FFFFFF"/>
        </w:rPr>
        <w:t>, </w:t>
      </w:r>
      <w:r w:rsidRPr="005E3FD4">
        <w:rPr>
          <w:rFonts w:asciiTheme="minorHAnsi" w:hAnsiTheme="minorHAnsi" w:cstheme="minorHAnsi"/>
          <w:i/>
          <w:iCs/>
          <w:color w:val="3A3A3A"/>
          <w:sz w:val="22"/>
          <w:szCs w:val="22"/>
          <w:shd w:val="clear" w:color="auto" w:fill="FFFFFF"/>
        </w:rPr>
        <w:t>23</w:t>
      </w:r>
      <w:r w:rsidRPr="005E3FD4">
        <w:rPr>
          <w:rFonts w:asciiTheme="minorHAnsi" w:hAnsiTheme="minorHAnsi" w:cstheme="minorHAnsi"/>
          <w:color w:val="3A3A3A"/>
          <w:sz w:val="22"/>
          <w:szCs w:val="22"/>
          <w:shd w:val="clear" w:color="auto" w:fill="FFFFFF"/>
        </w:rPr>
        <w:t xml:space="preserve">(8), 518–530. </w:t>
      </w:r>
      <w:hyperlink r:id="rId25" w:history="1">
        <w:r w:rsidRPr="005E3FD4">
          <w:rPr>
            <w:rStyle w:val="Hyperlink"/>
            <w:rFonts w:asciiTheme="minorHAnsi" w:hAnsiTheme="minorHAnsi" w:cstheme="minorHAnsi"/>
            <w:sz w:val="22"/>
            <w:szCs w:val="22"/>
            <w:shd w:val="clear" w:color="auto" w:fill="FFFFFF"/>
          </w:rPr>
          <w:t>https://doi.org/10.1108/13665621111174870</w:t>
        </w:r>
      </w:hyperlink>
    </w:p>
    <w:p w14:paraId="28B0B880" w14:textId="77777777" w:rsidR="005E3FD4" w:rsidRPr="005E3FD4" w:rsidRDefault="005E3FD4" w:rsidP="00D81950">
      <w:pPr>
        <w:jc w:val="both"/>
        <w:rPr>
          <w:rFonts w:asciiTheme="minorHAnsi" w:hAnsiTheme="minorHAnsi" w:cstheme="minorHAnsi"/>
          <w:color w:val="3A3A3A"/>
          <w:sz w:val="22"/>
          <w:szCs w:val="22"/>
          <w:shd w:val="clear" w:color="auto" w:fill="FFFFFF"/>
        </w:rPr>
      </w:pPr>
    </w:p>
    <w:p w14:paraId="1EA2DAB9" w14:textId="77777777" w:rsidR="005E3FD4" w:rsidRPr="005E3FD4" w:rsidRDefault="005E3FD4" w:rsidP="00D81950">
      <w:pPr>
        <w:jc w:val="both"/>
        <w:rPr>
          <w:rFonts w:asciiTheme="minorHAnsi" w:hAnsiTheme="minorHAnsi" w:cstheme="minorHAnsi"/>
          <w:sz w:val="22"/>
          <w:szCs w:val="22"/>
        </w:rPr>
      </w:pPr>
      <w:r w:rsidRPr="005E3FD4">
        <w:rPr>
          <w:rFonts w:asciiTheme="minorHAnsi" w:hAnsiTheme="minorHAnsi" w:cstheme="minorHAnsi"/>
          <w:sz w:val="22"/>
          <w:szCs w:val="22"/>
        </w:rPr>
        <w:lastRenderedPageBreak/>
        <w:t>Gov.uk. (2023). Vehicle fleet and resource management system. [Online]. Gov.uk. Available at: https://www.applytosupply.digitalmarketplace.service.gov.uk/g-cloud/services/873247987741495 [Accessed 7 June 2023].</w:t>
      </w:r>
    </w:p>
    <w:p w14:paraId="68ADA4F9" w14:textId="77777777" w:rsidR="005E3FD4" w:rsidRPr="005E3FD4" w:rsidRDefault="005E3FD4" w:rsidP="00D81950">
      <w:pPr>
        <w:jc w:val="both"/>
        <w:rPr>
          <w:rFonts w:asciiTheme="minorHAnsi" w:hAnsiTheme="minorHAnsi" w:cstheme="minorHAnsi"/>
          <w:sz w:val="22"/>
          <w:szCs w:val="22"/>
        </w:rPr>
      </w:pPr>
    </w:p>
    <w:p w14:paraId="689EE661" w14:textId="77777777" w:rsidR="005E3FD4" w:rsidRPr="005E3FD4" w:rsidRDefault="005E3FD4" w:rsidP="00D81950">
      <w:pPr>
        <w:jc w:val="both"/>
        <w:rPr>
          <w:rFonts w:asciiTheme="minorHAnsi" w:hAnsiTheme="minorHAnsi" w:cstheme="minorHAnsi"/>
          <w:sz w:val="22"/>
          <w:szCs w:val="22"/>
        </w:rPr>
      </w:pPr>
      <w:bookmarkStart w:id="0" w:name="_Hlk137064425"/>
      <w:r w:rsidRPr="005E3FD4">
        <w:rPr>
          <w:rFonts w:asciiTheme="minorHAnsi" w:hAnsiTheme="minorHAnsi" w:cstheme="minorHAnsi"/>
          <w:sz w:val="22"/>
          <w:szCs w:val="22"/>
        </w:rPr>
        <w:t>Alexandru Burlacu, Crischentian Brinza, Adrian Brezulianu, &amp; Adrian Covic. (2021</w:t>
      </w:r>
      <w:bookmarkEnd w:id="0"/>
      <w:r w:rsidRPr="005E3FD4">
        <w:rPr>
          <w:rFonts w:asciiTheme="minorHAnsi" w:hAnsiTheme="minorHAnsi" w:cstheme="minorHAnsi"/>
          <w:sz w:val="22"/>
          <w:szCs w:val="22"/>
        </w:rPr>
        <w:t>). Accurate and early detection of sleepiness, fatigue and stress levels in drivers through Heart Rate Variability parameters: a systematic review. Reviews in Cardiovascular Medicine, 22(3), 845–852. https://doi.org/10.31083/j.rcm2203090</w:t>
      </w:r>
    </w:p>
    <w:p w14:paraId="21C23052" w14:textId="77777777" w:rsidR="005E3FD4" w:rsidRPr="00450C83" w:rsidRDefault="005E3FD4" w:rsidP="00D81950">
      <w:pPr>
        <w:ind w:right="237"/>
        <w:jc w:val="both"/>
        <w:rPr>
          <w:b/>
          <w:sz w:val="24"/>
          <w:szCs w:val="24"/>
        </w:rPr>
      </w:pPr>
    </w:p>
    <w:p w14:paraId="52FCEE5A" w14:textId="77777777" w:rsidR="00025650" w:rsidRPr="00270EEB" w:rsidRDefault="00025650" w:rsidP="00D81950">
      <w:pPr>
        <w:ind w:right="237"/>
        <w:jc w:val="both"/>
        <w:rPr>
          <w:sz w:val="24"/>
          <w:szCs w:val="24"/>
        </w:rPr>
      </w:pPr>
    </w:p>
    <w:p w14:paraId="4C50E184" w14:textId="77777777" w:rsidR="00025650" w:rsidRPr="00270EEB" w:rsidRDefault="00025650" w:rsidP="00D81950">
      <w:pPr>
        <w:ind w:right="237"/>
        <w:jc w:val="both"/>
        <w:rPr>
          <w:sz w:val="24"/>
          <w:szCs w:val="24"/>
        </w:rPr>
      </w:pPr>
    </w:p>
    <w:p w14:paraId="55E8513B" w14:textId="77777777" w:rsidR="00025650" w:rsidRPr="00270EEB" w:rsidRDefault="00025650" w:rsidP="00D81950">
      <w:pPr>
        <w:ind w:right="237"/>
        <w:jc w:val="both"/>
        <w:rPr>
          <w:sz w:val="24"/>
          <w:szCs w:val="24"/>
        </w:rPr>
      </w:pPr>
    </w:p>
    <w:p w14:paraId="4C811AD3" w14:textId="77777777" w:rsidR="00025650" w:rsidRPr="00270EEB" w:rsidRDefault="00025650" w:rsidP="00D81950">
      <w:pPr>
        <w:ind w:right="237"/>
        <w:jc w:val="both"/>
        <w:rPr>
          <w:sz w:val="24"/>
          <w:szCs w:val="24"/>
        </w:rPr>
      </w:pPr>
    </w:p>
    <w:p w14:paraId="0FEEFB0E" w14:textId="77777777" w:rsidR="00025650" w:rsidRPr="00270EEB" w:rsidRDefault="00025650" w:rsidP="00D81950">
      <w:pPr>
        <w:ind w:right="237"/>
        <w:jc w:val="both"/>
        <w:rPr>
          <w:sz w:val="24"/>
          <w:szCs w:val="24"/>
        </w:rPr>
      </w:pPr>
    </w:p>
    <w:p w14:paraId="5E21F8DD" w14:textId="77777777" w:rsidR="00025650" w:rsidRPr="00270EEB" w:rsidRDefault="00025650" w:rsidP="00D81950">
      <w:pPr>
        <w:ind w:right="237"/>
        <w:jc w:val="both"/>
        <w:rPr>
          <w:sz w:val="24"/>
          <w:szCs w:val="24"/>
        </w:rPr>
      </w:pPr>
    </w:p>
    <w:p w14:paraId="585519A4" w14:textId="77777777" w:rsidR="00025650" w:rsidRPr="00270EEB" w:rsidRDefault="00025650" w:rsidP="00D81950">
      <w:pPr>
        <w:ind w:right="237"/>
        <w:jc w:val="both"/>
        <w:rPr>
          <w:sz w:val="24"/>
          <w:szCs w:val="24"/>
        </w:rPr>
      </w:pPr>
    </w:p>
    <w:p w14:paraId="53C57CDF" w14:textId="77777777" w:rsidR="00025650" w:rsidRPr="00270EEB" w:rsidRDefault="00025650" w:rsidP="00D81950">
      <w:pPr>
        <w:ind w:right="237"/>
        <w:jc w:val="both"/>
        <w:rPr>
          <w:sz w:val="24"/>
          <w:szCs w:val="24"/>
        </w:rPr>
      </w:pPr>
    </w:p>
    <w:p w14:paraId="5A545E1D" w14:textId="77777777" w:rsidR="00025650" w:rsidRPr="00270EEB" w:rsidRDefault="00025650" w:rsidP="00D81950">
      <w:pPr>
        <w:ind w:right="237"/>
        <w:jc w:val="both"/>
        <w:rPr>
          <w:sz w:val="24"/>
          <w:szCs w:val="24"/>
        </w:rPr>
      </w:pPr>
    </w:p>
    <w:p w14:paraId="71AB55F9" w14:textId="77777777" w:rsidR="00025650" w:rsidRPr="00270EEB" w:rsidRDefault="00025650" w:rsidP="00D81950">
      <w:pPr>
        <w:ind w:right="237"/>
        <w:jc w:val="both"/>
        <w:rPr>
          <w:sz w:val="24"/>
          <w:szCs w:val="24"/>
        </w:rPr>
      </w:pPr>
    </w:p>
    <w:p w14:paraId="550E30AF" w14:textId="77777777" w:rsidR="00025650" w:rsidRPr="00025650" w:rsidRDefault="00025650" w:rsidP="00D81950">
      <w:pPr>
        <w:ind w:right="237"/>
        <w:jc w:val="both"/>
        <w:rPr>
          <w:b/>
          <w:sz w:val="24"/>
          <w:szCs w:val="24"/>
        </w:rPr>
      </w:pPr>
    </w:p>
    <w:p w14:paraId="1C6E93E6" w14:textId="77777777" w:rsidR="00025650" w:rsidRDefault="00025650" w:rsidP="00D81950">
      <w:pPr>
        <w:ind w:right="237"/>
        <w:jc w:val="both"/>
      </w:pPr>
      <w:r>
        <w:br w:type="page"/>
      </w:r>
    </w:p>
    <w:p w14:paraId="592CAEBA" w14:textId="77777777" w:rsidR="000F7ECD" w:rsidRPr="00270EEB" w:rsidRDefault="000F7ECD" w:rsidP="00D81950">
      <w:pPr>
        <w:ind w:right="237"/>
        <w:jc w:val="both"/>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D81950">
      <w:pPr>
        <w:ind w:right="237"/>
        <w:jc w:val="both"/>
        <w:rPr>
          <w:b/>
          <w:sz w:val="24"/>
          <w:szCs w:val="24"/>
        </w:rPr>
      </w:pPr>
    </w:p>
    <w:p w14:paraId="7DF140BE" w14:textId="77777777" w:rsidR="00536FA9" w:rsidRDefault="00536FA9" w:rsidP="00D81950">
      <w:pPr>
        <w:overflowPunct/>
        <w:autoSpaceDE/>
        <w:autoSpaceDN/>
        <w:adjustRightInd/>
        <w:ind w:right="237"/>
        <w:jc w:val="both"/>
        <w:textAlignment w:val="auto"/>
        <w:rPr>
          <w:b/>
          <w:sz w:val="24"/>
          <w:szCs w:val="24"/>
        </w:rPr>
      </w:pPr>
      <w:r>
        <w:rPr>
          <w:b/>
          <w:sz w:val="24"/>
          <w:szCs w:val="24"/>
        </w:rPr>
        <w:br w:type="page"/>
      </w:r>
    </w:p>
    <w:p w14:paraId="2B4DA333" w14:textId="77777777" w:rsidR="004923DA" w:rsidRPr="00270EEB" w:rsidRDefault="004923DA" w:rsidP="00D81950">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D81950">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D81950">
      <w:pPr>
        <w:ind w:right="237"/>
        <w:jc w:val="both"/>
        <w:rPr>
          <w:b/>
          <w:sz w:val="24"/>
          <w:szCs w:val="24"/>
        </w:rPr>
      </w:pPr>
    </w:p>
    <w:p w14:paraId="6ED77802" w14:textId="77777777" w:rsidR="0093018C" w:rsidRPr="00294868" w:rsidRDefault="00BC5725" w:rsidP="00D81950">
      <w:pPr>
        <w:keepNext/>
        <w:ind w:right="237"/>
        <w:jc w:val="both"/>
        <w:rPr>
          <w:b/>
          <w:sz w:val="24"/>
          <w:szCs w:val="24"/>
          <w:highlight w:val="yellow"/>
        </w:rPr>
      </w:pPr>
      <w:r w:rsidRPr="00270EEB">
        <w:rPr>
          <w:b/>
          <w:sz w:val="24"/>
          <w:szCs w:val="24"/>
        </w:rPr>
        <w:br w:type="page"/>
      </w:r>
    </w:p>
    <w:p w14:paraId="5B23D6C4" w14:textId="77777777" w:rsidR="0093018C" w:rsidRPr="005D583E" w:rsidRDefault="0093018C" w:rsidP="00D81950">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Default="609B7D34" w:rsidP="00D81950">
      <w:pPr>
        <w:jc w:val="both"/>
        <w:rPr>
          <w:rFonts w:eastAsia="Arial"/>
          <w:b/>
          <w:bCs/>
          <w:color w:val="000000" w:themeColor="text1"/>
          <w:sz w:val="24"/>
          <w:szCs w:val="24"/>
          <w:highlight w:val="yellow"/>
        </w:rPr>
      </w:pPr>
      <w:r w:rsidRPr="28D1B5E1">
        <w:rPr>
          <w:rFonts w:eastAsia="Arial"/>
          <w:b/>
          <w:bCs/>
          <w:color w:val="000000" w:themeColor="text1"/>
          <w:sz w:val="24"/>
          <w:szCs w:val="24"/>
        </w:rPr>
        <w:t xml:space="preserve"> </w:t>
      </w:r>
      <w:r w:rsidRPr="28D1B5E1">
        <w:rPr>
          <w:rFonts w:eastAsia="Arial"/>
          <w:b/>
          <w:bCs/>
          <w:color w:val="000000" w:themeColor="text1"/>
          <w:sz w:val="24"/>
          <w:szCs w:val="24"/>
          <w:highlight w:val="yellow"/>
        </w:rPr>
        <w:t>CONFIDENTIALITY and PLAGIARISM</w:t>
      </w:r>
      <w:r w:rsidRPr="28D1B5E1">
        <w:rPr>
          <w:rFonts w:eastAsia="Arial"/>
          <w:b/>
          <w:bCs/>
          <w:color w:val="000000" w:themeColor="text1"/>
          <w:sz w:val="24"/>
          <w:szCs w:val="24"/>
        </w:rPr>
        <w:t xml:space="preserve"> </w:t>
      </w:r>
    </w:p>
    <w:p w14:paraId="37AF4F35" w14:textId="10CB9FE1" w:rsidR="609B7D34" w:rsidRDefault="609B7D34" w:rsidP="00D81950">
      <w:pPr>
        <w:jc w:val="both"/>
        <w:rPr>
          <w:rFonts w:eastAsia="Arial"/>
          <w:b/>
          <w:bCs/>
          <w:color w:val="000000" w:themeColor="text1"/>
          <w:sz w:val="24"/>
          <w:szCs w:val="24"/>
          <w:highlight w:val="yellow"/>
        </w:rPr>
      </w:pPr>
    </w:p>
    <w:p w14:paraId="2E6D5953" w14:textId="7A4157C9" w:rsidR="609B7D34" w:rsidRDefault="4A2FCBCA" w:rsidP="00D81950">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This is automatically checked via Turnitin submission of your workbook.</w:t>
      </w:r>
    </w:p>
    <w:p w14:paraId="6D01F843" w14:textId="093A8EEF" w:rsidR="28D1B5E1" w:rsidRDefault="28D1B5E1" w:rsidP="00D81950">
      <w:pPr>
        <w:jc w:val="both"/>
        <w:rPr>
          <w:b/>
          <w:bCs/>
          <w:color w:val="000000" w:themeColor="text1"/>
          <w:sz w:val="24"/>
          <w:szCs w:val="24"/>
          <w:highlight w:val="yellow"/>
        </w:rPr>
      </w:pPr>
    </w:p>
    <w:p w14:paraId="1015A658" w14:textId="3FC5C757" w:rsidR="28D1B5E1" w:rsidRDefault="28D1B5E1" w:rsidP="00D81950">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Please sign below to confirm that the work submitted is your own.</w:t>
      </w:r>
      <w:r w:rsidRPr="28D1B5E1">
        <w:rPr>
          <w:rFonts w:eastAsia="Arial"/>
          <w:b/>
          <w:bCs/>
          <w:color w:val="000000" w:themeColor="text1"/>
          <w:sz w:val="24"/>
          <w:szCs w:val="24"/>
        </w:rPr>
        <w:t xml:space="preserve"> </w:t>
      </w:r>
    </w:p>
    <w:p w14:paraId="31F2C73E" w14:textId="15BB5EF1" w:rsidR="28D1B5E1" w:rsidRDefault="28D1B5E1" w:rsidP="00D81950">
      <w:pPr>
        <w:jc w:val="both"/>
        <w:rPr>
          <w:b/>
          <w:bCs/>
          <w:color w:val="000000" w:themeColor="text1"/>
          <w:sz w:val="24"/>
          <w:szCs w:val="24"/>
          <w:highlight w:val="yellow"/>
        </w:rPr>
      </w:pPr>
    </w:p>
    <w:p w14:paraId="6955422D" w14:textId="5C9B6297" w:rsidR="28D1B5E1" w:rsidRDefault="28D1B5E1" w:rsidP="00D81950">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Sign..........</w:t>
      </w:r>
    </w:p>
    <w:p w14:paraId="574DF1C8" w14:textId="1C0C00AA" w:rsidR="28D1B5E1" w:rsidRDefault="28D1B5E1" w:rsidP="00D81950">
      <w:pPr>
        <w:jc w:val="both"/>
        <w:rPr>
          <w:b/>
          <w:bCs/>
          <w:color w:val="000000" w:themeColor="text1"/>
          <w:sz w:val="24"/>
          <w:szCs w:val="24"/>
          <w:highlight w:val="yellow"/>
        </w:rPr>
      </w:pPr>
    </w:p>
    <w:p w14:paraId="6AF6F333" w14:textId="1971148E" w:rsidR="28D1B5E1" w:rsidRDefault="28D1B5E1" w:rsidP="00D81950">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Date</w:t>
      </w:r>
    </w:p>
    <w:p w14:paraId="43C6D25D" w14:textId="39E31A37" w:rsidR="609B7D34" w:rsidRDefault="609B7D34" w:rsidP="00D81950">
      <w:pPr>
        <w:ind w:right="237"/>
        <w:jc w:val="both"/>
        <w:rPr>
          <w:sz w:val="24"/>
          <w:szCs w:val="24"/>
          <w:highlight w:val="yellow"/>
        </w:rPr>
      </w:pPr>
    </w:p>
    <w:p w14:paraId="4099A7DC" w14:textId="77777777" w:rsidR="004923DA" w:rsidRPr="005D583E" w:rsidRDefault="004923DA" w:rsidP="00D81950">
      <w:pPr>
        <w:ind w:right="237"/>
        <w:jc w:val="both"/>
        <w:rPr>
          <w:b/>
          <w:sz w:val="24"/>
          <w:szCs w:val="24"/>
        </w:rPr>
      </w:pPr>
    </w:p>
    <w:p w14:paraId="61C970FF" w14:textId="77777777" w:rsidR="000F7ECD" w:rsidRPr="00294868" w:rsidRDefault="000F7ECD" w:rsidP="00D81950">
      <w:pPr>
        <w:pBdr>
          <w:top w:val="single" w:sz="6" w:space="1" w:color="auto"/>
          <w:left w:val="single" w:sz="6" w:space="1" w:color="auto"/>
          <w:bottom w:val="single" w:sz="6" w:space="1" w:color="auto"/>
          <w:right w:val="single" w:sz="6" w:space="1" w:color="auto"/>
        </w:pBdr>
        <w:ind w:right="237"/>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061CDFA" w14:textId="3311AF22" w:rsidR="609B7D34" w:rsidRDefault="609B7D34" w:rsidP="00D81950">
      <w:pPr>
        <w:jc w:val="both"/>
        <w:rPr>
          <w:rFonts w:eastAsia="Arial"/>
          <w:color w:val="000000" w:themeColor="text1"/>
          <w:sz w:val="24"/>
          <w:szCs w:val="24"/>
        </w:rPr>
      </w:pPr>
    </w:p>
    <w:p w14:paraId="7BC32C4A" w14:textId="7817805D" w:rsidR="609B7D34" w:rsidRDefault="609B7D34" w:rsidP="00D81950">
      <w:pPr>
        <w:jc w:val="both"/>
        <w:rPr>
          <w:rFonts w:eastAsia="Arial"/>
          <w:color w:val="000000" w:themeColor="text1"/>
          <w:sz w:val="24"/>
          <w:szCs w:val="24"/>
        </w:rPr>
      </w:pPr>
    </w:p>
    <w:p w14:paraId="34673DD1" w14:textId="4D6A0A77" w:rsidR="609B7D34" w:rsidRDefault="609B7D34" w:rsidP="00D81950">
      <w:pPr>
        <w:jc w:val="both"/>
        <w:rPr>
          <w:rFonts w:eastAsia="Arial"/>
          <w:color w:val="000000" w:themeColor="text1"/>
          <w:sz w:val="24"/>
          <w:szCs w:val="24"/>
        </w:rPr>
      </w:pPr>
    </w:p>
    <w:p w14:paraId="068ABABC" w14:textId="227B3207" w:rsidR="609B7D34" w:rsidRDefault="609B7D34" w:rsidP="00D81950">
      <w:pPr>
        <w:jc w:val="both"/>
        <w:rPr>
          <w:rFonts w:eastAsia="Arial"/>
          <w:color w:val="000000" w:themeColor="text1"/>
          <w:sz w:val="22"/>
          <w:szCs w:val="22"/>
        </w:rPr>
      </w:pPr>
    </w:p>
    <w:p w14:paraId="340A1980" w14:textId="78CF23D3" w:rsidR="609B7D34" w:rsidRDefault="609B7D34" w:rsidP="00D81950">
      <w:pPr>
        <w:jc w:val="both"/>
      </w:pPr>
    </w:p>
    <w:sectPr w:rsidR="609B7D3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C3C2B5" w14:textId="77777777" w:rsidR="00EC7925" w:rsidRDefault="00EC7925">
      <w:r>
        <w:separator/>
      </w:r>
    </w:p>
  </w:endnote>
  <w:endnote w:type="continuationSeparator" w:id="0">
    <w:p w14:paraId="63303884" w14:textId="77777777" w:rsidR="00EC7925" w:rsidRDefault="00EC792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altName w:val="Calibr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16D3090" w14:textId="77777777" w:rsidR="00884406" w:rsidRDefault="0088440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76F5A8A" w14:textId="77777777" w:rsidR="00884406" w:rsidRDefault="0088440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9C46DF" w14:textId="77777777" w:rsidR="00EC7925" w:rsidRDefault="00EC7925">
      <w:r>
        <w:separator/>
      </w:r>
    </w:p>
  </w:footnote>
  <w:footnote w:type="continuationSeparator" w:id="0">
    <w:p w14:paraId="779A02A7" w14:textId="77777777" w:rsidR="00EC7925" w:rsidRDefault="00EC792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070ED2B" w14:textId="77777777" w:rsidR="00884406" w:rsidRDefault="0088440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C5E0C94" w14:textId="77777777" w:rsidR="00884406" w:rsidRDefault="0088440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9DD6057" w14:textId="77777777" w:rsidR="00884406" w:rsidRDefault="0088440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8C06853"/>
    <w:multiLevelType w:val="hybridMultilevel"/>
    <w:tmpl w:val="F0EE5B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2"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3"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4" w15:restartNumberingAfterBreak="0">
    <w:nsid w:val="7B6D8A81"/>
    <w:multiLevelType w:val="hybridMultilevel"/>
    <w:tmpl w:val="ADD40F7C"/>
    <w:lvl w:ilvl="0" w:tplc="718A20AC">
      <w:start w:val="1"/>
      <w:numFmt w:val="bullet"/>
      <w:lvlText w:val=""/>
      <w:lvlJc w:val="left"/>
      <w:pPr>
        <w:ind w:left="720" w:hanging="360"/>
      </w:pPr>
      <w:rPr>
        <w:rFonts w:ascii="Symbol" w:hAnsi="Symbol" w:hint="default"/>
      </w:rPr>
    </w:lvl>
    <w:lvl w:ilvl="1" w:tplc="C8946286">
      <w:start w:val="1"/>
      <w:numFmt w:val="bullet"/>
      <w:lvlText w:val="o"/>
      <w:lvlJc w:val="left"/>
      <w:pPr>
        <w:ind w:left="1440" w:hanging="360"/>
      </w:pPr>
      <w:rPr>
        <w:rFonts w:ascii="Courier New" w:hAnsi="Courier New" w:hint="default"/>
      </w:rPr>
    </w:lvl>
    <w:lvl w:ilvl="2" w:tplc="2E560670">
      <w:start w:val="1"/>
      <w:numFmt w:val="bullet"/>
      <w:lvlText w:val=""/>
      <w:lvlJc w:val="left"/>
      <w:pPr>
        <w:ind w:left="2160" w:hanging="360"/>
      </w:pPr>
      <w:rPr>
        <w:rFonts w:ascii="Wingdings" w:hAnsi="Wingdings" w:hint="default"/>
      </w:rPr>
    </w:lvl>
    <w:lvl w:ilvl="3" w:tplc="402AF7AA">
      <w:start w:val="1"/>
      <w:numFmt w:val="bullet"/>
      <w:lvlText w:val=""/>
      <w:lvlJc w:val="left"/>
      <w:pPr>
        <w:ind w:left="2880" w:hanging="360"/>
      </w:pPr>
      <w:rPr>
        <w:rFonts w:ascii="Symbol" w:hAnsi="Symbol" w:hint="default"/>
      </w:rPr>
    </w:lvl>
    <w:lvl w:ilvl="4" w:tplc="F4C6E29A">
      <w:start w:val="1"/>
      <w:numFmt w:val="bullet"/>
      <w:lvlText w:val="o"/>
      <w:lvlJc w:val="left"/>
      <w:pPr>
        <w:ind w:left="3600" w:hanging="360"/>
      </w:pPr>
      <w:rPr>
        <w:rFonts w:ascii="Courier New" w:hAnsi="Courier New" w:hint="default"/>
      </w:rPr>
    </w:lvl>
    <w:lvl w:ilvl="5" w:tplc="ED02E5BE">
      <w:start w:val="1"/>
      <w:numFmt w:val="bullet"/>
      <w:lvlText w:val=""/>
      <w:lvlJc w:val="left"/>
      <w:pPr>
        <w:ind w:left="4320" w:hanging="360"/>
      </w:pPr>
      <w:rPr>
        <w:rFonts w:ascii="Wingdings" w:hAnsi="Wingdings" w:hint="default"/>
      </w:rPr>
    </w:lvl>
    <w:lvl w:ilvl="6" w:tplc="6868C62E">
      <w:start w:val="1"/>
      <w:numFmt w:val="bullet"/>
      <w:lvlText w:val=""/>
      <w:lvlJc w:val="left"/>
      <w:pPr>
        <w:ind w:left="5040" w:hanging="360"/>
      </w:pPr>
      <w:rPr>
        <w:rFonts w:ascii="Symbol" w:hAnsi="Symbol" w:hint="default"/>
      </w:rPr>
    </w:lvl>
    <w:lvl w:ilvl="7" w:tplc="7988CF32">
      <w:start w:val="1"/>
      <w:numFmt w:val="bullet"/>
      <w:lvlText w:val="o"/>
      <w:lvlJc w:val="left"/>
      <w:pPr>
        <w:ind w:left="5760" w:hanging="360"/>
      </w:pPr>
      <w:rPr>
        <w:rFonts w:ascii="Courier New" w:hAnsi="Courier New" w:hint="default"/>
      </w:rPr>
    </w:lvl>
    <w:lvl w:ilvl="8" w:tplc="26BA10E0">
      <w:start w:val="1"/>
      <w:numFmt w:val="bullet"/>
      <w:lvlText w:val=""/>
      <w:lvlJc w:val="left"/>
      <w:pPr>
        <w:ind w:left="6480" w:hanging="360"/>
      </w:pPr>
      <w:rPr>
        <w:rFonts w:ascii="Wingdings" w:hAnsi="Wingdings" w:hint="default"/>
      </w:rPr>
    </w:lvl>
  </w:abstractNum>
  <w:num w:numId="1" w16cid:durableId="874345883">
    <w:abstractNumId w:val="4"/>
  </w:num>
  <w:num w:numId="2" w16cid:durableId="565338831">
    <w:abstractNumId w:val="2"/>
  </w:num>
  <w:num w:numId="3" w16cid:durableId="1667591297">
    <w:abstractNumId w:val="3"/>
  </w:num>
  <w:num w:numId="4" w16cid:durableId="493103704">
    <w:abstractNumId w:val="1"/>
  </w:num>
  <w:num w:numId="5" w16cid:durableId="182206058">
    <w:abstractNumId w:val="0"/>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10241"/>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4F52"/>
    <w:rsid w:val="0012135C"/>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C0E74"/>
    <w:rsid w:val="001C321F"/>
    <w:rsid w:val="001C6CEC"/>
    <w:rsid w:val="001D229F"/>
    <w:rsid w:val="001D6162"/>
    <w:rsid w:val="001E6EDE"/>
    <w:rsid w:val="001E7592"/>
    <w:rsid w:val="001F0DD4"/>
    <w:rsid w:val="001F3878"/>
    <w:rsid w:val="001F4552"/>
    <w:rsid w:val="002019EB"/>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55D8E"/>
    <w:rsid w:val="00260CE8"/>
    <w:rsid w:val="002657E9"/>
    <w:rsid w:val="0026665E"/>
    <w:rsid w:val="00270EEB"/>
    <w:rsid w:val="0027147E"/>
    <w:rsid w:val="00274DE8"/>
    <w:rsid w:val="002761F4"/>
    <w:rsid w:val="002775E1"/>
    <w:rsid w:val="00277979"/>
    <w:rsid w:val="002808EB"/>
    <w:rsid w:val="0028095D"/>
    <w:rsid w:val="00281705"/>
    <w:rsid w:val="00291ADD"/>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E7017"/>
    <w:rsid w:val="002F4F6E"/>
    <w:rsid w:val="003015C3"/>
    <w:rsid w:val="0030698D"/>
    <w:rsid w:val="0031350A"/>
    <w:rsid w:val="0031569E"/>
    <w:rsid w:val="00316815"/>
    <w:rsid w:val="003168CA"/>
    <w:rsid w:val="00321255"/>
    <w:rsid w:val="0032230D"/>
    <w:rsid w:val="00322759"/>
    <w:rsid w:val="00322A0B"/>
    <w:rsid w:val="00332379"/>
    <w:rsid w:val="00335FC5"/>
    <w:rsid w:val="00340E9A"/>
    <w:rsid w:val="003516C0"/>
    <w:rsid w:val="00352E59"/>
    <w:rsid w:val="00354DBE"/>
    <w:rsid w:val="00355210"/>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09A"/>
    <w:rsid w:val="0040668F"/>
    <w:rsid w:val="00412677"/>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E7F7A"/>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34F2"/>
    <w:rsid w:val="00557D77"/>
    <w:rsid w:val="00562EAA"/>
    <w:rsid w:val="00563B58"/>
    <w:rsid w:val="005640C4"/>
    <w:rsid w:val="00564C53"/>
    <w:rsid w:val="0056684C"/>
    <w:rsid w:val="00571403"/>
    <w:rsid w:val="00574A0C"/>
    <w:rsid w:val="00576E4C"/>
    <w:rsid w:val="0057780F"/>
    <w:rsid w:val="00581E0A"/>
    <w:rsid w:val="00586D89"/>
    <w:rsid w:val="005916B8"/>
    <w:rsid w:val="005A1B4C"/>
    <w:rsid w:val="005A1BA3"/>
    <w:rsid w:val="005A545C"/>
    <w:rsid w:val="005B1CF8"/>
    <w:rsid w:val="005C1567"/>
    <w:rsid w:val="005C6289"/>
    <w:rsid w:val="005C6CE5"/>
    <w:rsid w:val="005D2A9A"/>
    <w:rsid w:val="005D3F07"/>
    <w:rsid w:val="005D583E"/>
    <w:rsid w:val="005E13EA"/>
    <w:rsid w:val="005E3FD4"/>
    <w:rsid w:val="005E53BD"/>
    <w:rsid w:val="00606E27"/>
    <w:rsid w:val="006108C9"/>
    <w:rsid w:val="00615C7E"/>
    <w:rsid w:val="0062158D"/>
    <w:rsid w:val="00630F39"/>
    <w:rsid w:val="006326D1"/>
    <w:rsid w:val="00632E0A"/>
    <w:rsid w:val="00633165"/>
    <w:rsid w:val="00636B6C"/>
    <w:rsid w:val="006447DE"/>
    <w:rsid w:val="00650CE9"/>
    <w:rsid w:val="0065276E"/>
    <w:rsid w:val="00654329"/>
    <w:rsid w:val="00654CEC"/>
    <w:rsid w:val="00655507"/>
    <w:rsid w:val="00656D91"/>
    <w:rsid w:val="006712A7"/>
    <w:rsid w:val="006733CC"/>
    <w:rsid w:val="00674FC2"/>
    <w:rsid w:val="00677E42"/>
    <w:rsid w:val="00682334"/>
    <w:rsid w:val="00684B16"/>
    <w:rsid w:val="00690C40"/>
    <w:rsid w:val="00694C00"/>
    <w:rsid w:val="00696F65"/>
    <w:rsid w:val="006A7A6D"/>
    <w:rsid w:val="006B04F2"/>
    <w:rsid w:val="006B5E67"/>
    <w:rsid w:val="006BE8E5"/>
    <w:rsid w:val="006C2EB5"/>
    <w:rsid w:val="006C3261"/>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5C1"/>
    <w:rsid w:val="00866B50"/>
    <w:rsid w:val="008708F1"/>
    <w:rsid w:val="00880539"/>
    <w:rsid w:val="00884406"/>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5813"/>
    <w:rsid w:val="008D634E"/>
    <w:rsid w:val="008D778A"/>
    <w:rsid w:val="008F22BD"/>
    <w:rsid w:val="008F46CC"/>
    <w:rsid w:val="009079BD"/>
    <w:rsid w:val="00912BD9"/>
    <w:rsid w:val="00920E5B"/>
    <w:rsid w:val="00926436"/>
    <w:rsid w:val="0093018C"/>
    <w:rsid w:val="00932CCA"/>
    <w:rsid w:val="00943623"/>
    <w:rsid w:val="00953E15"/>
    <w:rsid w:val="009544C0"/>
    <w:rsid w:val="00954FA4"/>
    <w:rsid w:val="00956AE9"/>
    <w:rsid w:val="00964CC6"/>
    <w:rsid w:val="00991FDA"/>
    <w:rsid w:val="009927A1"/>
    <w:rsid w:val="0099774D"/>
    <w:rsid w:val="009A2EAF"/>
    <w:rsid w:val="009A5F3B"/>
    <w:rsid w:val="009B0B61"/>
    <w:rsid w:val="009B28C0"/>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3BB2"/>
    <w:rsid w:val="00A16DD1"/>
    <w:rsid w:val="00A22441"/>
    <w:rsid w:val="00A23F3B"/>
    <w:rsid w:val="00A24406"/>
    <w:rsid w:val="00A25F64"/>
    <w:rsid w:val="00A27CC2"/>
    <w:rsid w:val="00A3221B"/>
    <w:rsid w:val="00A3273B"/>
    <w:rsid w:val="00A333D3"/>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D4DB4"/>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A2745"/>
    <w:rsid w:val="00CA3593"/>
    <w:rsid w:val="00CA7F4F"/>
    <w:rsid w:val="00CB258E"/>
    <w:rsid w:val="00CB3C8F"/>
    <w:rsid w:val="00CB75CE"/>
    <w:rsid w:val="00CC02F1"/>
    <w:rsid w:val="00CC11A6"/>
    <w:rsid w:val="00CC135E"/>
    <w:rsid w:val="00CC2F8D"/>
    <w:rsid w:val="00CD5D3F"/>
    <w:rsid w:val="00CF1E90"/>
    <w:rsid w:val="00CF3DB3"/>
    <w:rsid w:val="00D052BC"/>
    <w:rsid w:val="00D07026"/>
    <w:rsid w:val="00D11C62"/>
    <w:rsid w:val="00D22C8F"/>
    <w:rsid w:val="00D33491"/>
    <w:rsid w:val="00D44F8E"/>
    <w:rsid w:val="00D44FD0"/>
    <w:rsid w:val="00D56DD0"/>
    <w:rsid w:val="00D5733C"/>
    <w:rsid w:val="00D607EF"/>
    <w:rsid w:val="00D60F88"/>
    <w:rsid w:val="00D625E7"/>
    <w:rsid w:val="00D646BD"/>
    <w:rsid w:val="00D70239"/>
    <w:rsid w:val="00D71201"/>
    <w:rsid w:val="00D720C7"/>
    <w:rsid w:val="00D73A26"/>
    <w:rsid w:val="00D77A04"/>
    <w:rsid w:val="00D81950"/>
    <w:rsid w:val="00D81D06"/>
    <w:rsid w:val="00D8652C"/>
    <w:rsid w:val="00D876E6"/>
    <w:rsid w:val="00DA1025"/>
    <w:rsid w:val="00DA22EC"/>
    <w:rsid w:val="00DA5860"/>
    <w:rsid w:val="00DB2767"/>
    <w:rsid w:val="00DC4729"/>
    <w:rsid w:val="00DE556F"/>
    <w:rsid w:val="00DF4CF5"/>
    <w:rsid w:val="00E03B6D"/>
    <w:rsid w:val="00E17160"/>
    <w:rsid w:val="00E27E98"/>
    <w:rsid w:val="00E35BEC"/>
    <w:rsid w:val="00E50821"/>
    <w:rsid w:val="00E50EF8"/>
    <w:rsid w:val="00E51F91"/>
    <w:rsid w:val="00E57B0A"/>
    <w:rsid w:val="00E7086E"/>
    <w:rsid w:val="00E7374A"/>
    <w:rsid w:val="00E73C41"/>
    <w:rsid w:val="00E7598F"/>
    <w:rsid w:val="00E76DF4"/>
    <w:rsid w:val="00E76F60"/>
    <w:rsid w:val="00E83D90"/>
    <w:rsid w:val="00E83F28"/>
    <w:rsid w:val="00E83F91"/>
    <w:rsid w:val="00E9107A"/>
    <w:rsid w:val="00E91F62"/>
    <w:rsid w:val="00E929FD"/>
    <w:rsid w:val="00E93240"/>
    <w:rsid w:val="00E9479B"/>
    <w:rsid w:val="00EA4D48"/>
    <w:rsid w:val="00EB2173"/>
    <w:rsid w:val="00EB28DC"/>
    <w:rsid w:val="00EB3E2F"/>
    <w:rsid w:val="00EB62E6"/>
    <w:rsid w:val="00EC7925"/>
    <w:rsid w:val="00ED1B30"/>
    <w:rsid w:val="00ED250E"/>
    <w:rsid w:val="00ED6535"/>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590"/>
    <w:rsid w:val="00F50847"/>
    <w:rsid w:val="00F53F27"/>
    <w:rsid w:val="00F54100"/>
    <w:rsid w:val="00F546D1"/>
    <w:rsid w:val="00F6513F"/>
    <w:rsid w:val="00F66272"/>
    <w:rsid w:val="00F709C0"/>
    <w:rsid w:val="00F927A1"/>
    <w:rsid w:val="00F92E4D"/>
    <w:rsid w:val="00FA3764"/>
    <w:rsid w:val="00FA56ED"/>
    <w:rsid w:val="00FB5FA6"/>
    <w:rsid w:val="00FC0B00"/>
    <w:rsid w:val="00FC1310"/>
    <w:rsid w:val="00FC2FF3"/>
    <w:rsid w:val="00FC3263"/>
    <w:rsid w:val="00FC51F9"/>
    <w:rsid w:val="00FC5B40"/>
    <w:rsid w:val="00FC5FF8"/>
    <w:rsid w:val="00FC702B"/>
    <w:rsid w:val="00FD3D7C"/>
    <w:rsid w:val="00FD4F8F"/>
    <w:rsid w:val="00FE0C16"/>
    <w:rsid w:val="00FE14AD"/>
    <w:rsid w:val="00FE14B1"/>
    <w:rsid w:val="00FE1F6A"/>
    <w:rsid w:val="00FF0070"/>
    <w:rsid w:val="00FF31EC"/>
    <w:rsid w:val="00FF5F6A"/>
    <w:rsid w:val="00FF6BE0"/>
    <w:rsid w:val="00FF7784"/>
    <w:rsid w:val="00FF7EBB"/>
    <w:rsid w:val="0121521D"/>
    <w:rsid w:val="0155580E"/>
    <w:rsid w:val="016B9C0F"/>
    <w:rsid w:val="01AAF636"/>
    <w:rsid w:val="02B7173B"/>
    <w:rsid w:val="02CADC84"/>
    <w:rsid w:val="03445A05"/>
    <w:rsid w:val="04A20F36"/>
    <w:rsid w:val="057CE5B7"/>
    <w:rsid w:val="058C8287"/>
    <w:rsid w:val="05DD7080"/>
    <w:rsid w:val="0618CBE1"/>
    <w:rsid w:val="06A640CC"/>
    <w:rsid w:val="06C3D9B1"/>
    <w:rsid w:val="06CC156E"/>
    <w:rsid w:val="06D9E984"/>
    <w:rsid w:val="06EB4CCD"/>
    <w:rsid w:val="06FA8588"/>
    <w:rsid w:val="07264EC5"/>
    <w:rsid w:val="07368445"/>
    <w:rsid w:val="084AFF89"/>
    <w:rsid w:val="08999749"/>
    <w:rsid w:val="08B0D480"/>
    <w:rsid w:val="092908F6"/>
    <w:rsid w:val="093D5632"/>
    <w:rsid w:val="0950CC3F"/>
    <w:rsid w:val="09BB960E"/>
    <w:rsid w:val="09F4CC90"/>
    <w:rsid w:val="0A0DD78D"/>
    <w:rsid w:val="0A14FD6B"/>
    <w:rsid w:val="0A3A6D6D"/>
    <w:rsid w:val="0A5B1461"/>
    <w:rsid w:val="0AA809E5"/>
    <w:rsid w:val="0AACD4F0"/>
    <w:rsid w:val="0ABB74E0"/>
    <w:rsid w:val="0B375D4A"/>
    <w:rsid w:val="0BD2CC04"/>
    <w:rsid w:val="0BDB1B92"/>
    <w:rsid w:val="0C92CA88"/>
    <w:rsid w:val="0C9ED85C"/>
    <w:rsid w:val="0D12041F"/>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518B956"/>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CFDEE9"/>
    <w:rsid w:val="1ADF8571"/>
    <w:rsid w:val="1AF3C369"/>
    <w:rsid w:val="1B2C068A"/>
    <w:rsid w:val="1B393FAA"/>
    <w:rsid w:val="1B8B384A"/>
    <w:rsid w:val="1BC4EB4A"/>
    <w:rsid w:val="1BDA3A7C"/>
    <w:rsid w:val="1C6A4366"/>
    <w:rsid w:val="1CCD6D3E"/>
    <w:rsid w:val="1D88F7BB"/>
    <w:rsid w:val="1DB6C408"/>
    <w:rsid w:val="1DBD8791"/>
    <w:rsid w:val="1DE7FB8A"/>
    <w:rsid w:val="1DF4A817"/>
    <w:rsid w:val="1E30FA8A"/>
    <w:rsid w:val="1E486C95"/>
    <w:rsid w:val="1ED2F2A4"/>
    <w:rsid w:val="1EF01ACE"/>
    <w:rsid w:val="1F0C10D4"/>
    <w:rsid w:val="1F2122D4"/>
    <w:rsid w:val="1F4BCA2C"/>
    <w:rsid w:val="1FA54930"/>
    <w:rsid w:val="1FD5E2F1"/>
    <w:rsid w:val="1FF7EC8C"/>
    <w:rsid w:val="200004D0"/>
    <w:rsid w:val="201DF8BF"/>
    <w:rsid w:val="202CD6A7"/>
    <w:rsid w:val="20407316"/>
    <w:rsid w:val="2063E62E"/>
    <w:rsid w:val="20A8DDE7"/>
    <w:rsid w:val="20E91F8D"/>
    <w:rsid w:val="2183A456"/>
    <w:rsid w:val="219F0039"/>
    <w:rsid w:val="21FC5F70"/>
    <w:rsid w:val="21FE0FAB"/>
    <w:rsid w:val="2234AB56"/>
    <w:rsid w:val="22D0C894"/>
    <w:rsid w:val="22E6F13E"/>
    <w:rsid w:val="2305E8D2"/>
    <w:rsid w:val="2307A38D"/>
    <w:rsid w:val="2397005C"/>
    <w:rsid w:val="23B37E4E"/>
    <w:rsid w:val="2439DA5A"/>
    <w:rsid w:val="24F25AAB"/>
    <w:rsid w:val="24FCCAFA"/>
    <w:rsid w:val="2542EAD1"/>
    <w:rsid w:val="254DAF15"/>
    <w:rsid w:val="25644407"/>
    <w:rsid w:val="257B69B8"/>
    <w:rsid w:val="25B3560C"/>
    <w:rsid w:val="25F1996A"/>
    <w:rsid w:val="2754A77C"/>
    <w:rsid w:val="277DA5F8"/>
    <w:rsid w:val="27862B73"/>
    <w:rsid w:val="278D1441"/>
    <w:rsid w:val="279D103B"/>
    <w:rsid w:val="27F3F1E6"/>
    <w:rsid w:val="2801D132"/>
    <w:rsid w:val="283BC86C"/>
    <w:rsid w:val="2876AF46"/>
    <w:rsid w:val="2897EECB"/>
    <w:rsid w:val="28D1B5E1"/>
    <w:rsid w:val="292A1A72"/>
    <w:rsid w:val="295325AE"/>
    <w:rsid w:val="298FC247"/>
    <w:rsid w:val="29A83119"/>
    <w:rsid w:val="2A209888"/>
    <w:rsid w:val="2A8B9423"/>
    <w:rsid w:val="2AA6BD99"/>
    <w:rsid w:val="2AA6E730"/>
    <w:rsid w:val="2B10F50B"/>
    <w:rsid w:val="2B2FE051"/>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0BE71C"/>
    <w:rsid w:val="33417207"/>
    <w:rsid w:val="335D81EC"/>
    <w:rsid w:val="3360DF38"/>
    <w:rsid w:val="33654C14"/>
    <w:rsid w:val="33A455E2"/>
    <w:rsid w:val="33EFDF59"/>
    <w:rsid w:val="33FFE261"/>
    <w:rsid w:val="3448031C"/>
    <w:rsid w:val="34F02DBB"/>
    <w:rsid w:val="35AC8E37"/>
    <w:rsid w:val="35D1776A"/>
    <w:rsid w:val="36AB6200"/>
    <w:rsid w:val="36B5419C"/>
    <w:rsid w:val="36FDA7DE"/>
    <w:rsid w:val="37270D9E"/>
    <w:rsid w:val="37569CBF"/>
    <w:rsid w:val="379F0958"/>
    <w:rsid w:val="37DB0849"/>
    <w:rsid w:val="38004E43"/>
    <w:rsid w:val="388726FD"/>
    <w:rsid w:val="38B8AF6C"/>
    <w:rsid w:val="38FF1BB5"/>
    <w:rsid w:val="3968DC68"/>
    <w:rsid w:val="39759D05"/>
    <w:rsid w:val="39F62D53"/>
    <w:rsid w:val="3A1142F0"/>
    <w:rsid w:val="3A99A904"/>
    <w:rsid w:val="3AB888B2"/>
    <w:rsid w:val="3AE36B8B"/>
    <w:rsid w:val="3B4131E6"/>
    <w:rsid w:val="3BAF6895"/>
    <w:rsid w:val="3BFFB733"/>
    <w:rsid w:val="3C4E6A10"/>
    <w:rsid w:val="3C7D88F7"/>
    <w:rsid w:val="3C8658EE"/>
    <w:rsid w:val="3CB1DFC2"/>
    <w:rsid w:val="3CCC4BFC"/>
    <w:rsid w:val="3CEF40DC"/>
    <w:rsid w:val="3D1C3AC7"/>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536690"/>
    <w:rsid w:val="47A18ECB"/>
    <w:rsid w:val="47CE5F35"/>
    <w:rsid w:val="48EE5F35"/>
    <w:rsid w:val="49122297"/>
    <w:rsid w:val="496348CF"/>
    <w:rsid w:val="49CEAB54"/>
    <w:rsid w:val="4A2FCBCA"/>
    <w:rsid w:val="4A96E271"/>
    <w:rsid w:val="4B37605E"/>
    <w:rsid w:val="4BC233DD"/>
    <w:rsid w:val="4C037B57"/>
    <w:rsid w:val="4C3A975A"/>
    <w:rsid w:val="4C7B2809"/>
    <w:rsid w:val="4C8C88B6"/>
    <w:rsid w:val="4CA001C9"/>
    <w:rsid w:val="4CA96872"/>
    <w:rsid w:val="4CFB330F"/>
    <w:rsid w:val="4D2AF111"/>
    <w:rsid w:val="4DADB654"/>
    <w:rsid w:val="4DF7C058"/>
    <w:rsid w:val="4EE19F1C"/>
    <w:rsid w:val="4EF1FBF1"/>
    <w:rsid w:val="4F5ED9C4"/>
    <w:rsid w:val="501A2091"/>
    <w:rsid w:val="502EB727"/>
    <w:rsid w:val="50A9543B"/>
    <w:rsid w:val="5148736A"/>
    <w:rsid w:val="5167374A"/>
    <w:rsid w:val="51DD4E58"/>
    <w:rsid w:val="5287E8AE"/>
    <w:rsid w:val="52CC9FD6"/>
    <w:rsid w:val="52FB0378"/>
    <w:rsid w:val="53891755"/>
    <w:rsid w:val="539A5903"/>
    <w:rsid w:val="53BD9ECA"/>
    <w:rsid w:val="5403754D"/>
    <w:rsid w:val="540E39FD"/>
    <w:rsid w:val="548BF8D5"/>
    <w:rsid w:val="550D79B1"/>
    <w:rsid w:val="561E3F52"/>
    <w:rsid w:val="567029AF"/>
    <w:rsid w:val="567A66A1"/>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A9C3C9A"/>
    <w:rsid w:val="5B1E35EC"/>
    <w:rsid w:val="5B3C4E45"/>
    <w:rsid w:val="5B50A109"/>
    <w:rsid w:val="5B5C5145"/>
    <w:rsid w:val="5B5FE62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F4C696"/>
    <w:rsid w:val="609B7D34"/>
    <w:rsid w:val="60BCE4D1"/>
    <w:rsid w:val="60BFF8ED"/>
    <w:rsid w:val="613814C8"/>
    <w:rsid w:val="61420A33"/>
    <w:rsid w:val="62107580"/>
    <w:rsid w:val="628A45FD"/>
    <w:rsid w:val="628E6FE9"/>
    <w:rsid w:val="62964DE5"/>
    <w:rsid w:val="62B5D2B1"/>
    <w:rsid w:val="6318DC10"/>
    <w:rsid w:val="633D4D43"/>
    <w:rsid w:val="642B8336"/>
    <w:rsid w:val="6436436F"/>
    <w:rsid w:val="65097DE1"/>
    <w:rsid w:val="651B69F6"/>
    <w:rsid w:val="6575A045"/>
    <w:rsid w:val="6676CB0A"/>
    <w:rsid w:val="66E7356E"/>
    <w:rsid w:val="66EEBF33"/>
    <w:rsid w:val="6753D94C"/>
    <w:rsid w:val="6783D1BC"/>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0F9563B"/>
    <w:rsid w:val="7128E038"/>
    <w:rsid w:val="718F6902"/>
    <w:rsid w:val="71C968A6"/>
    <w:rsid w:val="721AE329"/>
    <w:rsid w:val="728958FA"/>
    <w:rsid w:val="72923457"/>
    <w:rsid w:val="7331E3D7"/>
    <w:rsid w:val="733BE77E"/>
    <w:rsid w:val="7362E5F9"/>
    <w:rsid w:val="7369B943"/>
    <w:rsid w:val="73A541AC"/>
    <w:rsid w:val="73BD4658"/>
    <w:rsid w:val="754C5667"/>
    <w:rsid w:val="75E7F3B6"/>
    <w:rsid w:val="769F8E37"/>
    <w:rsid w:val="770E4DCC"/>
    <w:rsid w:val="77168351"/>
    <w:rsid w:val="7726037D"/>
    <w:rsid w:val="777CCE50"/>
    <w:rsid w:val="777EF95F"/>
    <w:rsid w:val="789B52E6"/>
    <w:rsid w:val="7909550A"/>
    <w:rsid w:val="79757360"/>
    <w:rsid w:val="798BE16A"/>
    <w:rsid w:val="7A33D2D0"/>
    <w:rsid w:val="7ACBA9F3"/>
    <w:rsid w:val="7B534D11"/>
    <w:rsid w:val="7B85A4DD"/>
    <w:rsid w:val="7B9F8638"/>
    <w:rsid w:val="7BFFDA1F"/>
    <w:rsid w:val="7C2E0949"/>
    <w:rsid w:val="7C479BB9"/>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41"/>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1.xml"/><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footer" Target="footer2.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polfed.org/norfolk/news/2022/police-budget-cuts-have-inevitably-led-to-more-behind-the-wheelcrime/" TargetMode="External"/><Relationship Id="rId25" Type="http://schemas.openxmlformats.org/officeDocument/2006/relationships/hyperlink" Target="https://doi.org/10.1108/13665621111174870" TargetMode="External"/><Relationship Id="rId2" Type="http://schemas.openxmlformats.org/officeDocument/2006/relationships/customXml" Target="../customXml/item2.xml"/><Relationship Id="rId16" Type="http://schemas.openxmlformats.org/officeDocument/2006/relationships/image" Target="media/image4.pn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doi.org/10.1080/1478601X.2011.592728" TargetMode="External"/><Relationship Id="rId5" Type="http://schemas.openxmlformats.org/officeDocument/2006/relationships/numbering" Target="numbering.xml"/><Relationship Id="rId15" Type="http://schemas.openxmlformats.org/officeDocument/2006/relationships/image" Target="media/image3.png"/><Relationship Id="rId23" Type="http://schemas.openxmlformats.org/officeDocument/2006/relationships/footer" Target="footer3.xml"/><Relationship Id="rId10" Type="http://schemas.openxmlformats.org/officeDocument/2006/relationships/endnotes" Target="endnotes.xml"/><Relationship Id="rId19" Type="http://schemas.openxmlformats.org/officeDocument/2006/relationships/header" Target="header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png"/><Relationship Id="rId22" Type="http://schemas.openxmlformats.org/officeDocument/2006/relationships/header" Target="header3.xm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495B72A-FFB8-A64E-8993-441C44155195}">
  <ds:schemaRefs>
    <ds:schemaRef ds:uri="http://schemas.openxmlformats.org/officeDocument/2006/bibliography"/>
  </ds:schemaRefs>
</ds:datastoreItem>
</file>

<file path=customXml/itemProps2.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3.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4.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97</TotalTime>
  <Pages>31</Pages>
  <Words>10403</Words>
  <Characters>59302</Characters>
  <Application>Microsoft Office Word</Application>
  <DocSecurity>0</DocSecurity>
  <Lines>494</Lines>
  <Paragraphs>139</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69566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Ryan,Jonathan swp6873</cp:lastModifiedBy>
  <cp:revision>10</cp:revision>
  <cp:lastPrinted>2014-08-26T08:55:00Z</cp:lastPrinted>
  <dcterms:created xsi:type="dcterms:W3CDTF">2023-01-11T12:43:00Z</dcterms:created>
  <dcterms:modified xsi:type="dcterms:W3CDTF">2023-07-17T20:01:00Z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2023-01-11T12:41:29Z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fa706c2e-aa28-4424-bb27-1bba3c954416</vt:lpwstr>
  </property>
  <property fmtid="{D5CDD505-2E9C-101B-9397-08002B2CF9AE}" pid="9" name="MSIP_Label_66cf8fe5-b7b7-4df7-b38d-1c61ac2f6639_ContentBits">
    <vt:lpwstr>0</vt:lpwstr>
  </property>
</Properties>
</file>