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25387548"/>
        <w:docPartObj>
          <w:docPartGallery w:val="Cover Pages"/>
          <w:docPartUnique/>
        </w:docPartObj>
      </w:sdtPr>
      <w:sdtEndPr>
        <w:rPr>
          <w:rFonts w:ascii="Arial" w:hAnsi="Arial" w:cs="Arial"/>
          <w:sz w:val="24"/>
          <w:szCs w:val="24"/>
        </w:rPr>
      </w:sdtEndPr>
      <w:sdtContent>
        <w:p w14:paraId="4701569B" w14:textId="376B43EC" w:rsidR="004D44A2" w:rsidRDefault="004D44A2"/>
        <w:p w14:paraId="196456CC" w14:textId="77777777" w:rsidR="004D44A2" w:rsidRDefault="004D44A2"/>
        <w:p w14:paraId="39628576" w14:textId="4DE07813" w:rsidR="00B75599" w:rsidRDefault="00B75599">
          <w:r>
            <w:rPr>
              <w:noProof/>
              <w:lang w:eastAsia="en-GB"/>
            </w:rPr>
            <mc:AlternateContent>
              <mc:Choice Requires="wpg">
                <w:drawing>
                  <wp:anchor distT="0" distB="0" distL="114300" distR="114300" simplePos="0" relativeHeight="251659264" behindDoc="0" locked="0" layoutInCell="1" allowOverlap="1" wp14:anchorId="6E2F69C9" wp14:editId="55FADE01">
                    <wp:simplePos x="0" y="0"/>
                    <wp:positionH relativeFrom="page">
                      <wp:posOffset>4238625</wp:posOffset>
                    </wp:positionH>
                    <wp:positionV relativeFrom="page">
                      <wp:align>top</wp:align>
                    </wp:positionV>
                    <wp:extent cx="339153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391535"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2E0FB3F" id="Group 453" o:spid="_x0000_s1026" style="position:absolute;margin-left:333.75pt;margin-top:0;width:267.05pt;height:11in;z-index:251659264;mso-height-percent:1000;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w10:wrap anchorx="page" anchory="page"/>
                  </v:group>
                </w:pict>
              </mc:Fallback>
            </mc:AlternateContent>
          </w:r>
        </w:p>
        <w:p w14:paraId="13A6BFEF" w14:textId="77777777" w:rsidR="00B75599" w:rsidRDefault="00533D11">
          <w:pPr>
            <w:rPr>
              <w:rFonts w:ascii="Arial" w:hAnsi="Arial" w:cs="Arial"/>
              <w:sz w:val="24"/>
              <w:szCs w:val="24"/>
            </w:rPr>
          </w:pPr>
          <w:r>
            <w:rPr>
              <w:noProof/>
              <w:lang w:eastAsia="en-GB"/>
            </w:rPr>
            <w:drawing>
              <wp:anchor distT="0" distB="0" distL="114300" distR="114300" simplePos="0" relativeHeight="251660288" behindDoc="0" locked="0" layoutInCell="0" allowOverlap="1" wp14:anchorId="39EFFDB3" wp14:editId="46E497E4">
                <wp:simplePos x="0" y="0"/>
                <wp:positionH relativeFrom="page">
                  <wp:posOffset>2076449</wp:posOffset>
                </wp:positionH>
                <wp:positionV relativeFrom="page">
                  <wp:posOffset>3495675</wp:posOffset>
                </wp:positionV>
                <wp:extent cx="5457825" cy="3702685"/>
                <wp:effectExtent l="0" t="0" r="952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57825" cy="370268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076A6E">
            <w:rPr>
              <w:noProof/>
              <w:lang w:eastAsia="en-GB"/>
            </w:rPr>
            <mc:AlternateContent>
              <mc:Choice Requires="wps">
                <w:drawing>
                  <wp:anchor distT="45720" distB="45720" distL="114300" distR="114300" simplePos="0" relativeHeight="251663360" behindDoc="0" locked="0" layoutInCell="1" allowOverlap="1" wp14:anchorId="4AA3D3D4" wp14:editId="0A02493B">
                    <wp:simplePos x="0" y="0"/>
                    <wp:positionH relativeFrom="margin">
                      <wp:align>right</wp:align>
                    </wp:positionH>
                    <wp:positionV relativeFrom="paragraph">
                      <wp:posOffset>6762750</wp:posOffset>
                    </wp:positionV>
                    <wp:extent cx="2619375" cy="1807845"/>
                    <wp:effectExtent l="0" t="0" r="0" b="19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807845"/>
                            </a:xfrm>
                            <a:prstGeom prst="rect">
                              <a:avLst/>
                            </a:prstGeom>
                            <a:noFill/>
                            <a:ln w="9525">
                              <a:noFill/>
                              <a:miter lim="800000"/>
                              <a:headEnd/>
                              <a:tailEnd/>
                            </a:ln>
                          </wps:spPr>
                          <wps:txbx>
                            <w:txbxContent>
                              <w:p w14:paraId="3AB6CA01" w14:textId="338B9EA5" w:rsidR="0064453A" w:rsidRPr="00F04319" w:rsidRDefault="0064453A" w:rsidP="00F04319">
                                <w:pPr>
                                  <w:spacing w:after="0"/>
                                  <w:jc w:val="right"/>
                                  <w:rPr>
                                    <w:rFonts w:ascii="Book Antiqua" w:hAnsi="Book Antiqua"/>
                                    <w:b/>
                                    <w:sz w:val="40"/>
                                    <w:szCs w:val="40"/>
                                    <w14:textOutline w14:w="9525" w14:cap="rnd" w14:cmpd="sng" w14:algn="ctr">
                                      <w14:solidFill>
                                        <w14:schemeClr w14:val="accent6">
                                          <w14:lumMod w14:val="50000"/>
                                        </w14:schemeClr>
                                      </w14:solidFill>
                                      <w14:prstDash w14:val="solid"/>
                                      <w14:bevel/>
                                    </w14:textOutline>
                                  </w:rPr>
                                </w:pPr>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 xml:space="preserve">Yen </w:t>
                                </w:r>
                                <w:proofErr w:type="spellStart"/>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Yen</w:t>
                                </w:r>
                                <w:proofErr w:type="spellEnd"/>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 xml:space="preserve"> Lai</w:t>
                                </w:r>
                              </w:p>
                              <w:p w14:paraId="0E51F942" w14:textId="707F4483" w:rsidR="0064453A" w:rsidRPr="00F04319" w:rsidRDefault="0064453A" w:rsidP="00076A6E">
                                <w:pPr>
                                  <w:jc w:val="right"/>
                                  <w:rPr>
                                    <w:rFonts w:ascii="Book Antiqua" w:hAnsi="Book Antiqua"/>
                                    <w:b/>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b/>
                                    <w:sz w:val="28"/>
                                    <w:szCs w:val="28"/>
                                    <w14:textOutline w14:w="9525" w14:cap="rnd" w14:cmpd="sng" w14:algn="ctr">
                                      <w14:solidFill>
                                        <w14:schemeClr w14:val="accent6">
                                          <w14:lumMod w14:val="50000"/>
                                        </w14:schemeClr>
                                      </w14:solidFill>
                                      <w14:prstDash w14:val="solid"/>
                                      <w14:bevel/>
                                    </w14:textOutline>
                                  </w:rPr>
                                  <w:t>(1710668)</w:t>
                                </w:r>
                              </w:p>
                              <w:p w14:paraId="11704F19"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University of Wales</w:t>
                                </w:r>
                              </w:p>
                              <w:p w14:paraId="1C97378B"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Trinity Saint David</w:t>
                                </w:r>
                              </w:p>
                              <w:p w14:paraId="703A9195"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p>
                              <w:p w14:paraId="11EFE2EA" w14:textId="77777777" w:rsidR="0064453A" w:rsidRPr="00AA35C5"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20</w:t>
                                </w:r>
                                <w:r w:rsidRPr="00F04319">
                                  <w:rPr>
                                    <w:rFonts w:ascii="Book Antiqua" w:hAnsi="Book Antiqua"/>
                                    <w:sz w:val="28"/>
                                    <w:szCs w:val="28"/>
                                    <w:vertAlign w:val="superscript"/>
                                    <w14:textOutline w14:w="9525" w14:cap="rnd" w14:cmpd="sng" w14:algn="ctr">
                                      <w14:solidFill>
                                        <w14:schemeClr w14:val="accent6">
                                          <w14:lumMod w14:val="50000"/>
                                        </w14:schemeClr>
                                      </w14:solidFill>
                                      <w14:prstDash w14:val="solid"/>
                                      <w14:bevel/>
                                    </w14:textOutline>
                                  </w:rPr>
                                  <w:t>th</w:t>
                                </w: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 xml:space="preserve"> July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A3D3D4" id="_x0000_t202" coordsize="21600,21600" o:spt="202" path="m,l,21600r21600,l21600,xe">
                    <v:stroke joinstyle="miter"/>
                    <v:path gradientshapeok="t" o:connecttype="rect"/>
                  </v:shapetype>
                  <v:shape id="Text Box 2" o:spid="_x0000_s1026" type="#_x0000_t202" style="position:absolute;margin-left:155.05pt;margin-top:532.5pt;width:206.25pt;height:142.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" filled="f" stroked="f">
                    <v:textbox>
                      <w:txbxContent>
                        <w:p w14:paraId="3AB6CA01" w14:textId="338B9EA5" w:rsidR="0064453A" w:rsidRPr="00F04319" w:rsidRDefault="0064453A" w:rsidP="00F04319">
                          <w:pPr>
                            <w:spacing w:after="0"/>
                            <w:jc w:val="right"/>
                            <w:rPr>
                              <w:rFonts w:ascii="Book Antiqua" w:hAnsi="Book Antiqua"/>
                              <w:b/>
                              <w:sz w:val="40"/>
                              <w:szCs w:val="40"/>
                              <w14:textOutline w14:w="9525" w14:cap="rnd" w14:cmpd="sng" w14:algn="ctr">
                                <w14:solidFill>
                                  <w14:schemeClr w14:val="accent6">
                                    <w14:lumMod w14:val="50000"/>
                                  </w14:schemeClr>
                                </w14:solidFill>
                                <w14:prstDash w14:val="solid"/>
                                <w14:bevel/>
                              </w14:textOutline>
                            </w:rPr>
                          </w:pPr>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 xml:space="preserve">Yen </w:t>
                          </w:r>
                          <w:proofErr w:type="spellStart"/>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Yen</w:t>
                          </w:r>
                          <w:proofErr w:type="spellEnd"/>
                          <w:r w:rsidRPr="00F04319">
                            <w:rPr>
                              <w:rFonts w:ascii="Book Antiqua" w:hAnsi="Book Antiqua"/>
                              <w:b/>
                              <w:sz w:val="40"/>
                              <w:szCs w:val="40"/>
                              <w14:textOutline w14:w="9525" w14:cap="rnd" w14:cmpd="sng" w14:algn="ctr">
                                <w14:solidFill>
                                  <w14:schemeClr w14:val="accent6">
                                    <w14:lumMod w14:val="50000"/>
                                  </w14:schemeClr>
                                </w14:solidFill>
                                <w14:prstDash w14:val="solid"/>
                                <w14:bevel/>
                              </w14:textOutline>
                            </w:rPr>
                            <w:t xml:space="preserve"> Lai</w:t>
                          </w:r>
                        </w:p>
                        <w:p w14:paraId="0E51F942" w14:textId="707F4483" w:rsidR="0064453A" w:rsidRPr="00F04319" w:rsidRDefault="0064453A" w:rsidP="00076A6E">
                          <w:pPr>
                            <w:jc w:val="right"/>
                            <w:rPr>
                              <w:rFonts w:ascii="Book Antiqua" w:hAnsi="Book Antiqua"/>
                              <w:b/>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b/>
                              <w:sz w:val="28"/>
                              <w:szCs w:val="28"/>
                              <w14:textOutline w14:w="9525" w14:cap="rnd" w14:cmpd="sng" w14:algn="ctr">
                                <w14:solidFill>
                                  <w14:schemeClr w14:val="accent6">
                                    <w14:lumMod w14:val="50000"/>
                                  </w14:schemeClr>
                                </w14:solidFill>
                                <w14:prstDash w14:val="solid"/>
                                <w14:bevel/>
                              </w14:textOutline>
                            </w:rPr>
                            <w:t>(1710668)</w:t>
                          </w:r>
                        </w:p>
                        <w:p w14:paraId="11704F19"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University of Wales</w:t>
                          </w:r>
                        </w:p>
                        <w:p w14:paraId="1C97378B"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Trinity Saint David</w:t>
                          </w:r>
                        </w:p>
                        <w:p w14:paraId="703A9195" w14:textId="77777777" w:rsidR="0064453A" w:rsidRPr="00F04319"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p>
                        <w:p w14:paraId="11EFE2EA" w14:textId="77777777" w:rsidR="0064453A" w:rsidRPr="00AA35C5" w:rsidRDefault="0064453A" w:rsidP="00076A6E">
                          <w:pPr>
                            <w:spacing w:after="0" w:line="240" w:lineRule="auto"/>
                            <w:jc w:val="right"/>
                            <w:rPr>
                              <w:rFonts w:ascii="Book Antiqua" w:hAnsi="Book Antiqua"/>
                              <w:sz w:val="28"/>
                              <w:szCs w:val="28"/>
                              <w14:textOutline w14:w="9525" w14:cap="rnd" w14:cmpd="sng" w14:algn="ctr">
                                <w14:solidFill>
                                  <w14:schemeClr w14:val="accent6">
                                    <w14:lumMod w14:val="50000"/>
                                  </w14:schemeClr>
                                </w14:solidFill>
                                <w14:prstDash w14:val="solid"/>
                                <w14:bevel/>
                              </w14:textOutline>
                            </w:rPr>
                          </w:pP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20</w:t>
                          </w:r>
                          <w:r w:rsidRPr="00F04319">
                            <w:rPr>
                              <w:rFonts w:ascii="Book Antiqua" w:hAnsi="Book Antiqua"/>
                              <w:sz w:val="28"/>
                              <w:szCs w:val="28"/>
                              <w:vertAlign w:val="superscript"/>
                              <w14:textOutline w14:w="9525" w14:cap="rnd" w14:cmpd="sng" w14:algn="ctr">
                                <w14:solidFill>
                                  <w14:schemeClr w14:val="accent6">
                                    <w14:lumMod w14:val="50000"/>
                                  </w14:schemeClr>
                                </w14:solidFill>
                                <w14:prstDash w14:val="solid"/>
                                <w14:bevel/>
                              </w14:textOutline>
                            </w:rPr>
                            <w:t>th</w:t>
                          </w:r>
                          <w:r w:rsidRPr="00F04319">
                            <w:rPr>
                              <w:rFonts w:ascii="Book Antiqua" w:hAnsi="Book Antiqua"/>
                              <w:sz w:val="28"/>
                              <w:szCs w:val="28"/>
                              <w14:textOutline w14:w="9525" w14:cap="rnd" w14:cmpd="sng" w14:algn="ctr">
                                <w14:solidFill>
                                  <w14:schemeClr w14:val="accent6">
                                    <w14:lumMod w14:val="50000"/>
                                  </w14:schemeClr>
                                </w14:solidFill>
                                <w14:prstDash w14:val="solid"/>
                                <w14:bevel/>
                              </w14:textOutline>
                            </w:rPr>
                            <w:t xml:space="preserve"> July 2018</w:t>
                          </w:r>
                        </w:p>
                      </w:txbxContent>
                    </v:textbox>
                    <w10:wrap type="square" anchorx="margin"/>
                  </v:shape>
                </w:pict>
              </mc:Fallback>
            </mc:AlternateContent>
          </w:r>
          <w:r w:rsidR="00B75599">
            <w:rPr>
              <w:noProof/>
              <w:lang w:eastAsia="en-GB"/>
            </w:rPr>
            <mc:AlternateContent>
              <mc:Choice Requires="wps">
                <w:drawing>
                  <wp:anchor distT="0" distB="0" distL="114300" distR="114300" simplePos="0" relativeHeight="251661312" behindDoc="0" locked="0" layoutInCell="0" allowOverlap="1" wp14:anchorId="14C00E6A" wp14:editId="26F5B1E8">
                    <wp:simplePos x="0" y="0"/>
                    <wp:positionH relativeFrom="page">
                      <wp:align>left</wp:align>
                    </wp:positionH>
                    <wp:positionV relativeFrom="page">
                      <wp:posOffset>2483893</wp:posOffset>
                    </wp:positionV>
                    <wp:extent cx="6970395" cy="819718"/>
                    <wp:effectExtent l="0" t="0" r="158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819718"/>
                            </a:xfrm>
                            <a:prstGeom prst="rect">
                              <a:avLst/>
                            </a:prstGeom>
                            <a:solidFill>
                              <a:srgbClr val="A5E937"/>
                            </a:solidFill>
                            <a:ln w="19050">
                              <a:solidFill>
                                <a:schemeClr val="accent6">
                                  <a:lumMod val="50000"/>
                                </a:schemeClr>
                              </a:solidFill>
                              <a:miter lim="800000"/>
                              <a:headEnd/>
                              <a:tailEnd/>
                            </a:ln>
                          </wps:spPr>
                          <wps:txbx>
                            <w:txbxContent>
                              <w:sdt>
                                <w:sdtPr>
                                  <w:rPr>
                                    <w:rFonts w:ascii="Franklin Gothic Heavy" w:hAnsi="Franklin Gothic Heavy"/>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00349DF" w14:textId="77777777" w:rsidR="0064453A" w:rsidRPr="00B75599" w:rsidRDefault="0064453A">
                                    <w:pPr>
                                      <w:pStyle w:val="NoSpacing"/>
                                      <w:jc w:val="right"/>
                                      <w:rPr>
                                        <w:rFonts w:ascii="Franklin Gothic Heavy" w:hAnsi="Franklin Gothic Heavy"/>
                                        <w:color w:val="FFFFFF" w:themeColor="background1"/>
                                        <w:sz w:val="72"/>
                                        <w:szCs w:val="72"/>
                                      </w:rPr>
                                    </w:pPr>
                                    <w:r w:rsidRPr="00B75599">
                                      <w:rPr>
                                        <w:rFonts w:ascii="Franklin Gothic Heavy" w:hAnsi="Franklin Gothic Heavy"/>
                                        <w:color w:val="FFFFFF" w:themeColor="background1"/>
                                        <w:sz w:val="72"/>
                                        <w:szCs w:val="72"/>
                                      </w:rPr>
                                      <w:t>Marks &amp; Spencer Report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14C00E6A" id="Rectangle 16" o:spid="_x0000_s1027" style="position:absolute;margin-left:0;margin-top:195.6pt;width:548.85pt;height:64.55pt;z-index:251661312;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" o:allowincell="f" fillcolor="#a5e937" strokecolor="#375623 [1609]" strokeweight="1.5pt">
                    <v:textbox inset="14.4pt,,14.4pt">
                      <w:txbxContent>
                        <w:sdt>
                          <w:sdtPr>
                            <w:rPr>
                              <w:rFonts w:ascii="Franklin Gothic Heavy" w:hAnsi="Franklin Gothic Heavy"/>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00349DF" w14:textId="77777777" w:rsidR="0064453A" w:rsidRPr="00B75599" w:rsidRDefault="0064453A">
                              <w:pPr>
                                <w:pStyle w:val="NoSpacing"/>
                                <w:jc w:val="right"/>
                                <w:rPr>
                                  <w:rFonts w:ascii="Franklin Gothic Heavy" w:hAnsi="Franklin Gothic Heavy"/>
                                  <w:color w:val="FFFFFF" w:themeColor="background1"/>
                                  <w:sz w:val="72"/>
                                  <w:szCs w:val="72"/>
                                </w:rPr>
                              </w:pPr>
                              <w:r w:rsidRPr="00B75599">
                                <w:rPr>
                                  <w:rFonts w:ascii="Franklin Gothic Heavy" w:hAnsi="Franklin Gothic Heavy"/>
                                  <w:color w:val="FFFFFF" w:themeColor="background1"/>
                                  <w:sz w:val="72"/>
                                  <w:szCs w:val="72"/>
                                </w:rPr>
                                <w:t>Marks &amp; Spencer Report</w:t>
                              </w:r>
                            </w:p>
                          </w:sdtContent>
                        </w:sdt>
                      </w:txbxContent>
                    </v:textbox>
                    <w10:wrap anchorx="page" anchory="page"/>
                  </v:rect>
                </w:pict>
              </mc:Fallback>
            </mc:AlternateContent>
          </w:r>
          <w:r w:rsidR="00B75599">
            <w:rPr>
              <w:rFonts w:ascii="Arial" w:hAnsi="Arial" w:cs="Arial"/>
              <w:sz w:val="24"/>
              <w:szCs w:val="24"/>
            </w:rPr>
            <w:br w:type="page"/>
          </w:r>
        </w:p>
      </w:sdtContent>
    </w:sdt>
    <w:p w14:paraId="7F1DF2E9" w14:textId="77777777" w:rsidR="00B75599" w:rsidRPr="00C45EA3" w:rsidRDefault="00B67405">
      <w:pPr>
        <w:rPr>
          <w:rFonts w:ascii="Franklin Gothic Heavy" w:hAnsi="Franklin Gothic Heavy" w:cs="Arial"/>
          <w:sz w:val="48"/>
          <w:szCs w:val="48"/>
        </w:rPr>
      </w:pPr>
      <w:r w:rsidRPr="00C45EA3">
        <w:rPr>
          <w:rFonts w:ascii="Franklin Gothic Heavy" w:hAnsi="Franklin Gothic Heavy" w:cs="Arial"/>
          <w:sz w:val="48"/>
          <w:szCs w:val="48"/>
        </w:rPr>
        <w:lastRenderedPageBreak/>
        <w:t>Ex</w:t>
      </w:r>
      <w:r w:rsidR="00B75599" w:rsidRPr="00C45EA3">
        <w:rPr>
          <w:rFonts w:ascii="Franklin Gothic Heavy" w:hAnsi="Franklin Gothic Heavy" w:cs="Arial"/>
          <w:sz w:val="48"/>
          <w:szCs w:val="48"/>
        </w:rPr>
        <w:t>ecutive Summary</w:t>
      </w:r>
    </w:p>
    <w:p w14:paraId="3AFCD29A" w14:textId="77777777" w:rsidR="00B75599" w:rsidRDefault="00B75599" w:rsidP="00F04319">
      <w:pPr>
        <w:spacing w:after="0" w:line="240" w:lineRule="auto"/>
        <w:rPr>
          <w:rFonts w:ascii="Arial" w:hAnsi="Arial" w:cs="Arial"/>
          <w:sz w:val="24"/>
          <w:szCs w:val="24"/>
        </w:rPr>
      </w:pPr>
    </w:p>
    <w:p w14:paraId="10281E76" w14:textId="6BDAC162" w:rsidR="00B75599" w:rsidRDefault="00154D3C" w:rsidP="00F04319">
      <w:pPr>
        <w:spacing w:after="0" w:line="240" w:lineRule="auto"/>
        <w:rPr>
          <w:rFonts w:ascii="Arial" w:hAnsi="Arial" w:cs="Arial"/>
          <w:sz w:val="24"/>
          <w:szCs w:val="24"/>
        </w:rPr>
      </w:pPr>
      <w:r>
        <w:rPr>
          <w:rFonts w:ascii="Arial" w:hAnsi="Arial" w:cs="Arial"/>
          <w:sz w:val="24"/>
          <w:szCs w:val="24"/>
        </w:rPr>
        <w:t>By</w:t>
      </w:r>
      <w:r w:rsidR="008C56B6">
        <w:rPr>
          <w:rFonts w:ascii="Arial" w:hAnsi="Arial" w:cs="Arial"/>
          <w:sz w:val="24"/>
          <w:szCs w:val="24"/>
        </w:rPr>
        <w:t xml:space="preserve"> announc</w:t>
      </w:r>
      <w:r>
        <w:rPr>
          <w:rFonts w:ascii="Arial" w:hAnsi="Arial" w:cs="Arial"/>
          <w:sz w:val="24"/>
          <w:szCs w:val="24"/>
        </w:rPr>
        <w:t>ing</w:t>
      </w:r>
      <w:r w:rsidR="008C56B6">
        <w:rPr>
          <w:rFonts w:ascii="Arial" w:hAnsi="Arial" w:cs="Arial"/>
          <w:sz w:val="24"/>
          <w:szCs w:val="24"/>
        </w:rPr>
        <w:t xml:space="preserve"> </w:t>
      </w:r>
      <w:r>
        <w:rPr>
          <w:rFonts w:ascii="Arial" w:hAnsi="Arial" w:cs="Arial"/>
          <w:sz w:val="24"/>
          <w:szCs w:val="24"/>
        </w:rPr>
        <w:t>further</w:t>
      </w:r>
      <w:r w:rsidR="008C56B6">
        <w:rPr>
          <w:rFonts w:ascii="Arial" w:hAnsi="Arial" w:cs="Arial"/>
          <w:sz w:val="24"/>
          <w:szCs w:val="24"/>
        </w:rPr>
        <w:t xml:space="preserve"> store closures </w:t>
      </w:r>
      <w:r>
        <w:rPr>
          <w:rFonts w:ascii="Arial" w:hAnsi="Arial" w:cs="Arial"/>
          <w:sz w:val="24"/>
          <w:szCs w:val="24"/>
        </w:rPr>
        <w:t>in</w:t>
      </w:r>
      <w:r w:rsidR="00B75599">
        <w:rPr>
          <w:rFonts w:ascii="Arial" w:hAnsi="Arial" w:cs="Arial"/>
          <w:sz w:val="24"/>
          <w:szCs w:val="24"/>
        </w:rPr>
        <w:t xml:space="preserve"> </w:t>
      </w:r>
      <w:r w:rsidR="008C56B6">
        <w:rPr>
          <w:rFonts w:ascii="Arial" w:hAnsi="Arial" w:cs="Arial"/>
          <w:sz w:val="24"/>
          <w:szCs w:val="24"/>
        </w:rPr>
        <w:t>May</w:t>
      </w:r>
      <w:r w:rsidR="00F20532">
        <w:rPr>
          <w:rFonts w:ascii="Arial" w:hAnsi="Arial" w:cs="Arial"/>
          <w:sz w:val="24"/>
          <w:szCs w:val="24"/>
        </w:rPr>
        <w:t xml:space="preserve"> 2018, Marks &amp; Spencer has made</w:t>
      </w:r>
      <w:r w:rsidR="00B75599">
        <w:rPr>
          <w:rFonts w:ascii="Arial" w:hAnsi="Arial" w:cs="Arial"/>
          <w:sz w:val="24"/>
          <w:szCs w:val="24"/>
        </w:rPr>
        <w:t xml:space="preserve"> yet another controvers</w:t>
      </w:r>
      <w:r>
        <w:rPr>
          <w:rFonts w:ascii="Arial" w:hAnsi="Arial" w:cs="Arial"/>
          <w:sz w:val="24"/>
          <w:szCs w:val="24"/>
        </w:rPr>
        <w:t>ial</w:t>
      </w:r>
      <w:r w:rsidR="00B75599">
        <w:rPr>
          <w:rFonts w:ascii="Arial" w:hAnsi="Arial" w:cs="Arial"/>
          <w:sz w:val="24"/>
          <w:szCs w:val="24"/>
        </w:rPr>
        <w:t xml:space="preserve"> decision</w:t>
      </w:r>
      <w:r w:rsidR="00F20532">
        <w:rPr>
          <w:rFonts w:ascii="Arial" w:hAnsi="Arial" w:cs="Arial"/>
          <w:sz w:val="24"/>
          <w:szCs w:val="24"/>
        </w:rPr>
        <w:t xml:space="preserve"> </w:t>
      </w:r>
      <w:r w:rsidR="008C56B6">
        <w:rPr>
          <w:rFonts w:ascii="Arial" w:hAnsi="Arial" w:cs="Arial"/>
          <w:sz w:val="24"/>
          <w:szCs w:val="24"/>
        </w:rPr>
        <w:t>to remain profitable</w:t>
      </w:r>
      <w:r w:rsidR="00B75599">
        <w:rPr>
          <w:rFonts w:ascii="Arial" w:hAnsi="Arial" w:cs="Arial"/>
          <w:sz w:val="24"/>
          <w:szCs w:val="24"/>
        </w:rPr>
        <w:t xml:space="preserve">. </w:t>
      </w:r>
    </w:p>
    <w:p w14:paraId="02979127" w14:textId="77777777" w:rsidR="00F04319" w:rsidRDefault="00F04319" w:rsidP="00F04319">
      <w:pPr>
        <w:spacing w:after="0" w:line="240" w:lineRule="auto"/>
        <w:rPr>
          <w:rFonts w:ascii="Arial" w:hAnsi="Arial" w:cs="Arial"/>
          <w:sz w:val="24"/>
          <w:szCs w:val="24"/>
        </w:rPr>
      </w:pPr>
    </w:p>
    <w:p w14:paraId="2996EFA6" w14:textId="2BEE2BF9" w:rsidR="00B67405" w:rsidRDefault="00B67405" w:rsidP="00F04319">
      <w:pPr>
        <w:spacing w:after="0" w:line="240" w:lineRule="auto"/>
        <w:rPr>
          <w:rFonts w:ascii="Arial" w:hAnsi="Arial" w:cs="Arial"/>
          <w:sz w:val="24"/>
          <w:szCs w:val="24"/>
        </w:rPr>
      </w:pPr>
      <w:r>
        <w:rPr>
          <w:rFonts w:ascii="Arial" w:hAnsi="Arial" w:cs="Arial"/>
          <w:sz w:val="24"/>
          <w:szCs w:val="24"/>
        </w:rPr>
        <w:t>Th</w:t>
      </w:r>
      <w:r w:rsidR="00154D3C">
        <w:rPr>
          <w:rFonts w:ascii="Arial" w:hAnsi="Arial" w:cs="Arial"/>
          <w:sz w:val="24"/>
          <w:szCs w:val="24"/>
        </w:rPr>
        <w:t>is</w:t>
      </w:r>
      <w:r>
        <w:rPr>
          <w:rFonts w:ascii="Arial" w:hAnsi="Arial" w:cs="Arial"/>
          <w:sz w:val="24"/>
          <w:szCs w:val="24"/>
        </w:rPr>
        <w:t xml:space="preserve"> research look</w:t>
      </w:r>
      <w:r w:rsidR="00154D3C">
        <w:rPr>
          <w:rFonts w:ascii="Arial" w:hAnsi="Arial" w:cs="Arial"/>
          <w:sz w:val="24"/>
          <w:szCs w:val="24"/>
        </w:rPr>
        <w:t>s</w:t>
      </w:r>
      <w:r>
        <w:rPr>
          <w:rFonts w:ascii="Arial" w:hAnsi="Arial" w:cs="Arial"/>
          <w:sz w:val="24"/>
          <w:szCs w:val="24"/>
        </w:rPr>
        <w:t xml:space="preserve"> back at the root of the problem</w:t>
      </w:r>
      <w:r w:rsidR="009A3A6A">
        <w:rPr>
          <w:rFonts w:ascii="Arial" w:hAnsi="Arial" w:cs="Arial"/>
          <w:sz w:val="24"/>
          <w:szCs w:val="24"/>
        </w:rPr>
        <w:t>, from</w:t>
      </w:r>
      <w:r>
        <w:rPr>
          <w:rFonts w:ascii="Arial" w:hAnsi="Arial" w:cs="Arial"/>
          <w:sz w:val="24"/>
          <w:szCs w:val="24"/>
        </w:rPr>
        <w:t xml:space="preserve"> cu</w:t>
      </w:r>
      <w:r w:rsidR="0062154D">
        <w:rPr>
          <w:rFonts w:ascii="Arial" w:hAnsi="Arial" w:cs="Arial"/>
          <w:sz w:val="24"/>
          <w:szCs w:val="24"/>
        </w:rPr>
        <w:t>stomer</w:t>
      </w:r>
      <w:r>
        <w:rPr>
          <w:rFonts w:ascii="Arial" w:hAnsi="Arial" w:cs="Arial"/>
          <w:sz w:val="24"/>
          <w:szCs w:val="24"/>
        </w:rPr>
        <w:t xml:space="preserve"> react</w:t>
      </w:r>
      <w:r w:rsidR="00154D3C">
        <w:rPr>
          <w:rFonts w:ascii="Arial" w:hAnsi="Arial" w:cs="Arial"/>
          <w:sz w:val="24"/>
          <w:szCs w:val="24"/>
        </w:rPr>
        <w:t>s</w:t>
      </w:r>
      <w:r>
        <w:rPr>
          <w:rFonts w:ascii="Arial" w:hAnsi="Arial" w:cs="Arial"/>
          <w:sz w:val="24"/>
          <w:szCs w:val="24"/>
        </w:rPr>
        <w:t xml:space="preserve"> to the company</w:t>
      </w:r>
      <w:r w:rsidR="00154D3C">
        <w:rPr>
          <w:rFonts w:ascii="Arial" w:hAnsi="Arial" w:cs="Arial"/>
          <w:sz w:val="24"/>
          <w:szCs w:val="24"/>
        </w:rPr>
        <w:t>’s</w:t>
      </w:r>
      <w:r>
        <w:rPr>
          <w:rFonts w:ascii="Arial" w:hAnsi="Arial" w:cs="Arial"/>
          <w:sz w:val="24"/>
          <w:szCs w:val="24"/>
        </w:rPr>
        <w:t xml:space="preserve"> products</w:t>
      </w:r>
      <w:r w:rsidR="009A3A6A">
        <w:rPr>
          <w:rFonts w:ascii="Arial" w:hAnsi="Arial" w:cs="Arial"/>
          <w:sz w:val="24"/>
          <w:szCs w:val="24"/>
        </w:rPr>
        <w:t xml:space="preserve"> to </w:t>
      </w:r>
      <w:r w:rsidR="00C77F3E">
        <w:rPr>
          <w:rFonts w:ascii="Arial" w:hAnsi="Arial" w:cs="Arial"/>
          <w:sz w:val="24"/>
          <w:szCs w:val="24"/>
        </w:rPr>
        <w:t xml:space="preserve">the </w:t>
      </w:r>
      <w:r w:rsidR="000B2E57">
        <w:rPr>
          <w:rFonts w:ascii="Arial" w:hAnsi="Arial" w:cs="Arial"/>
          <w:sz w:val="24"/>
          <w:szCs w:val="24"/>
        </w:rPr>
        <w:t>5 years</w:t>
      </w:r>
      <w:r w:rsidR="009A3A6A">
        <w:rPr>
          <w:rFonts w:ascii="Arial" w:hAnsi="Arial" w:cs="Arial"/>
          <w:sz w:val="24"/>
          <w:szCs w:val="24"/>
        </w:rPr>
        <w:t xml:space="preserve"> transformation</w:t>
      </w:r>
      <w:r w:rsidR="00C77F3E">
        <w:rPr>
          <w:rFonts w:ascii="Arial" w:hAnsi="Arial" w:cs="Arial"/>
          <w:sz w:val="24"/>
          <w:szCs w:val="24"/>
        </w:rPr>
        <w:t xml:space="preserve"> </w:t>
      </w:r>
      <w:r w:rsidR="009A3A6A">
        <w:rPr>
          <w:rFonts w:ascii="Arial" w:hAnsi="Arial" w:cs="Arial"/>
          <w:sz w:val="24"/>
          <w:szCs w:val="24"/>
        </w:rPr>
        <w:t>strategy</w:t>
      </w:r>
      <w:r w:rsidR="00C77F3E">
        <w:rPr>
          <w:rFonts w:ascii="Arial" w:hAnsi="Arial" w:cs="Arial"/>
          <w:sz w:val="24"/>
          <w:szCs w:val="24"/>
        </w:rPr>
        <w:t xml:space="preserve"> </w:t>
      </w:r>
      <w:r w:rsidR="009A3A6A">
        <w:rPr>
          <w:rFonts w:ascii="Arial" w:hAnsi="Arial" w:cs="Arial"/>
          <w:sz w:val="24"/>
          <w:szCs w:val="24"/>
        </w:rPr>
        <w:t>to</w:t>
      </w:r>
      <w:r w:rsidR="00C77F3E">
        <w:rPr>
          <w:rFonts w:ascii="Arial" w:hAnsi="Arial" w:cs="Arial"/>
          <w:sz w:val="24"/>
          <w:szCs w:val="24"/>
        </w:rPr>
        <w:t xml:space="preserve"> compet</w:t>
      </w:r>
      <w:r w:rsidR="009A3A6A">
        <w:rPr>
          <w:rFonts w:ascii="Arial" w:hAnsi="Arial" w:cs="Arial"/>
          <w:sz w:val="24"/>
          <w:szCs w:val="24"/>
        </w:rPr>
        <w:t>e</w:t>
      </w:r>
      <w:r w:rsidR="00C77F3E">
        <w:rPr>
          <w:rFonts w:ascii="Arial" w:hAnsi="Arial" w:cs="Arial"/>
          <w:sz w:val="24"/>
          <w:szCs w:val="24"/>
        </w:rPr>
        <w:t xml:space="preserve"> </w:t>
      </w:r>
      <w:r w:rsidR="009A3A6A">
        <w:rPr>
          <w:rFonts w:ascii="Arial" w:hAnsi="Arial" w:cs="Arial"/>
          <w:sz w:val="24"/>
          <w:szCs w:val="24"/>
        </w:rPr>
        <w:t xml:space="preserve">in UK </w:t>
      </w:r>
      <w:r w:rsidR="00C77F3E">
        <w:rPr>
          <w:rFonts w:ascii="Arial" w:hAnsi="Arial" w:cs="Arial"/>
          <w:sz w:val="24"/>
          <w:szCs w:val="24"/>
        </w:rPr>
        <w:t>retail market</w:t>
      </w:r>
      <w:r w:rsidR="009A3A6A">
        <w:rPr>
          <w:rFonts w:ascii="Arial" w:hAnsi="Arial" w:cs="Arial"/>
          <w:sz w:val="24"/>
          <w:szCs w:val="24"/>
        </w:rPr>
        <w:t xml:space="preserve">. </w:t>
      </w:r>
      <w:r>
        <w:rPr>
          <w:rFonts w:ascii="Arial" w:hAnsi="Arial" w:cs="Arial"/>
          <w:sz w:val="24"/>
          <w:szCs w:val="24"/>
        </w:rPr>
        <w:t>Recommendation</w:t>
      </w:r>
      <w:r w:rsidR="00154D3C">
        <w:rPr>
          <w:rFonts w:ascii="Arial" w:hAnsi="Arial" w:cs="Arial"/>
          <w:sz w:val="24"/>
          <w:szCs w:val="24"/>
        </w:rPr>
        <w:t>s</w:t>
      </w:r>
      <w:r w:rsidR="0004382C">
        <w:rPr>
          <w:rFonts w:ascii="Arial" w:hAnsi="Arial" w:cs="Arial"/>
          <w:sz w:val="24"/>
          <w:szCs w:val="24"/>
        </w:rPr>
        <w:t xml:space="preserve"> includ</w:t>
      </w:r>
      <w:r w:rsidR="00154D3C">
        <w:rPr>
          <w:rFonts w:ascii="Arial" w:hAnsi="Arial" w:cs="Arial"/>
          <w:sz w:val="24"/>
          <w:szCs w:val="24"/>
        </w:rPr>
        <w:t>e</w:t>
      </w:r>
      <w:r>
        <w:rPr>
          <w:rFonts w:ascii="Arial" w:hAnsi="Arial" w:cs="Arial"/>
          <w:sz w:val="24"/>
          <w:szCs w:val="24"/>
        </w:rPr>
        <w:t xml:space="preserve"> provid</w:t>
      </w:r>
      <w:r w:rsidR="00154D3C">
        <w:rPr>
          <w:rFonts w:ascii="Arial" w:hAnsi="Arial" w:cs="Arial"/>
          <w:sz w:val="24"/>
          <w:szCs w:val="24"/>
        </w:rPr>
        <w:t>ing</w:t>
      </w:r>
      <w:r>
        <w:rPr>
          <w:rFonts w:ascii="Arial" w:hAnsi="Arial" w:cs="Arial"/>
          <w:sz w:val="24"/>
          <w:szCs w:val="24"/>
        </w:rPr>
        <w:t xml:space="preserve"> </w:t>
      </w:r>
      <w:r w:rsidR="00154D3C">
        <w:rPr>
          <w:rFonts w:ascii="Arial" w:hAnsi="Arial" w:cs="Arial"/>
          <w:sz w:val="24"/>
          <w:szCs w:val="24"/>
        </w:rPr>
        <w:t>a quicker</w:t>
      </w:r>
      <w:r>
        <w:rPr>
          <w:rFonts w:ascii="Arial" w:hAnsi="Arial" w:cs="Arial"/>
          <w:sz w:val="24"/>
          <w:szCs w:val="24"/>
        </w:rPr>
        <w:t xml:space="preserve"> delivery service and</w:t>
      </w:r>
      <w:r w:rsidR="0004382C">
        <w:rPr>
          <w:rFonts w:ascii="Arial" w:hAnsi="Arial" w:cs="Arial"/>
          <w:sz w:val="24"/>
          <w:szCs w:val="24"/>
        </w:rPr>
        <w:t xml:space="preserve"> </w:t>
      </w:r>
      <w:r w:rsidR="00204792">
        <w:rPr>
          <w:rFonts w:ascii="Arial" w:hAnsi="Arial" w:cs="Arial"/>
          <w:sz w:val="24"/>
          <w:szCs w:val="24"/>
        </w:rPr>
        <w:t>locat</w:t>
      </w:r>
      <w:r w:rsidR="00154D3C">
        <w:rPr>
          <w:rFonts w:ascii="Arial" w:hAnsi="Arial" w:cs="Arial"/>
          <w:sz w:val="24"/>
          <w:szCs w:val="24"/>
        </w:rPr>
        <w:t>ing</w:t>
      </w:r>
      <w:r w:rsidR="006A6D0D">
        <w:rPr>
          <w:rFonts w:ascii="Arial" w:hAnsi="Arial" w:cs="Arial"/>
          <w:sz w:val="24"/>
          <w:szCs w:val="24"/>
        </w:rPr>
        <w:t xml:space="preserve"> the Food H</w:t>
      </w:r>
      <w:r w:rsidR="0004382C">
        <w:rPr>
          <w:rFonts w:ascii="Arial" w:hAnsi="Arial" w:cs="Arial"/>
          <w:sz w:val="24"/>
          <w:szCs w:val="24"/>
        </w:rPr>
        <w:t xml:space="preserve">all </w:t>
      </w:r>
      <w:r w:rsidR="00F04319">
        <w:rPr>
          <w:rFonts w:ascii="Arial" w:hAnsi="Arial" w:cs="Arial"/>
          <w:sz w:val="24"/>
          <w:szCs w:val="24"/>
        </w:rPr>
        <w:t>and C</w:t>
      </w:r>
      <w:r w:rsidR="006A6D0D">
        <w:rPr>
          <w:rFonts w:ascii="Arial" w:hAnsi="Arial" w:cs="Arial"/>
          <w:sz w:val="24"/>
          <w:szCs w:val="24"/>
        </w:rPr>
        <w:t xml:space="preserve">afé </w:t>
      </w:r>
      <w:r w:rsidR="00F20532">
        <w:rPr>
          <w:rFonts w:ascii="Arial" w:hAnsi="Arial" w:cs="Arial"/>
          <w:sz w:val="24"/>
          <w:szCs w:val="24"/>
        </w:rPr>
        <w:t xml:space="preserve">together, </w:t>
      </w:r>
      <w:r w:rsidR="00154D3C">
        <w:rPr>
          <w:rFonts w:ascii="Arial" w:hAnsi="Arial" w:cs="Arial"/>
          <w:sz w:val="24"/>
          <w:szCs w:val="24"/>
        </w:rPr>
        <w:t>to give</w:t>
      </w:r>
      <w:r w:rsidR="00F20532">
        <w:rPr>
          <w:rFonts w:ascii="Arial" w:hAnsi="Arial" w:cs="Arial"/>
          <w:sz w:val="24"/>
          <w:szCs w:val="24"/>
        </w:rPr>
        <w:t xml:space="preserve"> </w:t>
      </w:r>
      <w:r w:rsidR="00154D3C">
        <w:rPr>
          <w:rFonts w:ascii="Arial" w:hAnsi="Arial" w:cs="Arial"/>
          <w:sz w:val="24"/>
          <w:szCs w:val="24"/>
        </w:rPr>
        <w:t>the</w:t>
      </w:r>
      <w:r w:rsidR="00F20532">
        <w:rPr>
          <w:rFonts w:ascii="Arial" w:hAnsi="Arial" w:cs="Arial"/>
          <w:sz w:val="24"/>
          <w:szCs w:val="24"/>
        </w:rPr>
        <w:t xml:space="preserve"> store </w:t>
      </w:r>
      <w:r w:rsidR="00425790">
        <w:rPr>
          <w:rFonts w:ascii="Arial" w:hAnsi="Arial" w:cs="Arial"/>
          <w:sz w:val="24"/>
          <w:szCs w:val="24"/>
        </w:rPr>
        <w:t xml:space="preserve">some </w:t>
      </w:r>
      <w:r w:rsidR="00F20532">
        <w:rPr>
          <w:rFonts w:ascii="Arial" w:hAnsi="Arial" w:cs="Arial"/>
          <w:sz w:val="24"/>
          <w:szCs w:val="24"/>
        </w:rPr>
        <w:t>sparkl</w:t>
      </w:r>
      <w:r w:rsidR="00F24FF6">
        <w:rPr>
          <w:rFonts w:ascii="Arial" w:hAnsi="Arial" w:cs="Arial"/>
          <w:sz w:val="24"/>
          <w:szCs w:val="24"/>
        </w:rPr>
        <w:t xml:space="preserve">e </w:t>
      </w:r>
      <w:r w:rsidR="00425790">
        <w:rPr>
          <w:rFonts w:ascii="Arial" w:hAnsi="Arial" w:cs="Arial"/>
          <w:sz w:val="24"/>
          <w:szCs w:val="24"/>
        </w:rPr>
        <w:t xml:space="preserve">back </w:t>
      </w:r>
      <w:r w:rsidR="00F24FF6">
        <w:rPr>
          <w:rFonts w:ascii="Arial" w:hAnsi="Arial" w:cs="Arial"/>
          <w:sz w:val="24"/>
          <w:szCs w:val="24"/>
        </w:rPr>
        <w:t>during this tough trading period.</w:t>
      </w:r>
    </w:p>
    <w:p w14:paraId="579F5443" w14:textId="77777777" w:rsidR="00F04319" w:rsidRDefault="00F04319" w:rsidP="00F04319">
      <w:pPr>
        <w:spacing w:after="0" w:line="240" w:lineRule="auto"/>
        <w:rPr>
          <w:rFonts w:ascii="Arial" w:hAnsi="Arial" w:cs="Arial"/>
          <w:sz w:val="24"/>
          <w:szCs w:val="24"/>
        </w:rPr>
      </w:pPr>
    </w:p>
    <w:p w14:paraId="1E747611" w14:textId="77777777" w:rsidR="009F098A" w:rsidRDefault="009F098A" w:rsidP="00F04319">
      <w:pPr>
        <w:spacing w:after="0" w:line="240" w:lineRule="auto"/>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color w:val="auto"/>
          <w:sz w:val="22"/>
          <w:szCs w:val="22"/>
          <w:lang w:val="en-GB" w:eastAsia="zh-CN"/>
        </w:rPr>
        <w:id w:val="-239565739"/>
        <w:docPartObj>
          <w:docPartGallery w:val="Table of Contents"/>
          <w:docPartUnique/>
        </w:docPartObj>
      </w:sdtPr>
      <w:sdtEndPr>
        <w:rPr>
          <w:b/>
          <w:bCs/>
          <w:noProof/>
        </w:rPr>
      </w:sdtEndPr>
      <w:sdtContent>
        <w:p w14:paraId="5BB44244" w14:textId="136C14A6" w:rsidR="00E37559" w:rsidRPr="009D5291" w:rsidRDefault="00E37559" w:rsidP="00E37559">
          <w:pPr>
            <w:pStyle w:val="TOCHeading"/>
            <w:jc w:val="center"/>
            <w:rPr>
              <w:rFonts w:ascii="Bookman Old Style" w:hAnsi="Bookman Old Style"/>
              <w:b/>
              <w:color w:val="auto"/>
              <w:sz w:val="36"/>
              <w:szCs w:val="36"/>
            </w:rPr>
          </w:pPr>
          <w:r w:rsidRPr="009D5291">
            <w:rPr>
              <w:rFonts w:ascii="Book Antiqua" w:hAnsi="Book Antiqua"/>
              <w:b/>
              <w:color w:val="auto"/>
              <w:sz w:val="36"/>
              <w:szCs w:val="36"/>
            </w:rPr>
            <w:t>Contents</w:t>
          </w:r>
        </w:p>
        <w:p w14:paraId="3460E292" w14:textId="24F03BB1" w:rsidR="00E37559" w:rsidRDefault="00E37559" w:rsidP="00E37559">
          <w:pPr>
            <w:rPr>
              <w:lang w:val="en-US" w:eastAsia="en-US"/>
            </w:rPr>
          </w:pPr>
        </w:p>
        <w:p w14:paraId="2F2EB105" w14:textId="77777777" w:rsidR="00E37559" w:rsidRPr="00E37559" w:rsidRDefault="00E37559" w:rsidP="00E37559">
          <w:pPr>
            <w:rPr>
              <w:lang w:val="en-US" w:eastAsia="en-US"/>
            </w:rPr>
          </w:pPr>
        </w:p>
        <w:p w14:paraId="312B31AA" w14:textId="38C9B4C2" w:rsidR="00ED2103" w:rsidRDefault="00E37559">
          <w:pPr>
            <w:pStyle w:val="TOC1"/>
            <w:tabs>
              <w:tab w:val="left" w:pos="440"/>
              <w:tab w:val="right" w:leader="dot" w:pos="9736"/>
            </w:tabs>
            <w:rPr>
              <w:noProof/>
            </w:rPr>
          </w:pPr>
          <w:r>
            <w:rPr>
              <w:b/>
              <w:bCs/>
              <w:noProof/>
            </w:rPr>
            <w:fldChar w:fldCharType="begin"/>
          </w:r>
          <w:r>
            <w:rPr>
              <w:b/>
              <w:bCs/>
              <w:noProof/>
            </w:rPr>
            <w:instrText xml:space="preserve"> TOC \o "1-3" \h \z \u </w:instrText>
          </w:r>
          <w:r>
            <w:rPr>
              <w:b/>
              <w:bCs/>
              <w:noProof/>
            </w:rPr>
            <w:fldChar w:fldCharType="separate"/>
          </w:r>
          <w:hyperlink w:anchor="_Toc519884154" w:history="1">
            <w:r w:rsidR="00ED2103" w:rsidRPr="00745E5A">
              <w:rPr>
                <w:rStyle w:val="Hyperlink"/>
                <w:rFonts w:ascii="Book Antiqua" w:hAnsi="Book Antiqua"/>
                <w:b/>
                <w:noProof/>
              </w:rPr>
              <w:t>1</w:t>
            </w:r>
            <w:r w:rsidR="00ED2103">
              <w:rPr>
                <w:noProof/>
              </w:rPr>
              <w:tab/>
            </w:r>
            <w:r w:rsidR="00ED2103" w:rsidRPr="00745E5A">
              <w:rPr>
                <w:rStyle w:val="Hyperlink"/>
                <w:rFonts w:ascii="Book Antiqua" w:hAnsi="Book Antiqua"/>
                <w:b/>
                <w:noProof/>
              </w:rPr>
              <w:t>Terms of Reference</w:t>
            </w:r>
            <w:r w:rsidR="00ED2103">
              <w:rPr>
                <w:noProof/>
                <w:webHidden/>
              </w:rPr>
              <w:tab/>
            </w:r>
            <w:r w:rsidR="00ED2103">
              <w:rPr>
                <w:noProof/>
                <w:webHidden/>
              </w:rPr>
              <w:fldChar w:fldCharType="begin"/>
            </w:r>
            <w:r w:rsidR="00ED2103">
              <w:rPr>
                <w:noProof/>
                <w:webHidden/>
              </w:rPr>
              <w:instrText xml:space="preserve"> PAGEREF _Toc519884154 \h </w:instrText>
            </w:r>
            <w:r w:rsidR="00ED2103">
              <w:rPr>
                <w:noProof/>
                <w:webHidden/>
              </w:rPr>
            </w:r>
            <w:r w:rsidR="00ED2103">
              <w:rPr>
                <w:noProof/>
                <w:webHidden/>
              </w:rPr>
              <w:fldChar w:fldCharType="separate"/>
            </w:r>
            <w:r w:rsidR="00ED2103">
              <w:rPr>
                <w:noProof/>
                <w:webHidden/>
              </w:rPr>
              <w:t>3</w:t>
            </w:r>
            <w:r w:rsidR="00ED2103">
              <w:rPr>
                <w:noProof/>
                <w:webHidden/>
              </w:rPr>
              <w:fldChar w:fldCharType="end"/>
            </w:r>
          </w:hyperlink>
        </w:p>
        <w:p w14:paraId="611D1FFF" w14:textId="092740A8" w:rsidR="00ED2103" w:rsidRDefault="00EF671A">
          <w:pPr>
            <w:pStyle w:val="TOC1"/>
            <w:tabs>
              <w:tab w:val="left" w:pos="440"/>
              <w:tab w:val="right" w:leader="dot" w:pos="9736"/>
            </w:tabs>
            <w:rPr>
              <w:noProof/>
            </w:rPr>
          </w:pPr>
          <w:hyperlink w:anchor="_Toc519884155" w:history="1">
            <w:r w:rsidR="00ED2103" w:rsidRPr="00745E5A">
              <w:rPr>
                <w:rStyle w:val="Hyperlink"/>
                <w:rFonts w:ascii="Book Antiqua" w:hAnsi="Book Antiqua"/>
                <w:b/>
                <w:noProof/>
              </w:rPr>
              <w:t>2</w:t>
            </w:r>
            <w:r w:rsidR="00ED2103">
              <w:rPr>
                <w:noProof/>
              </w:rPr>
              <w:tab/>
            </w:r>
            <w:r w:rsidR="00ED2103" w:rsidRPr="00745E5A">
              <w:rPr>
                <w:rStyle w:val="Hyperlink"/>
                <w:rFonts w:ascii="Book Antiqua" w:hAnsi="Book Antiqua"/>
                <w:b/>
                <w:noProof/>
              </w:rPr>
              <w:t>Procedures</w:t>
            </w:r>
            <w:r w:rsidR="00ED2103">
              <w:rPr>
                <w:noProof/>
                <w:webHidden/>
              </w:rPr>
              <w:tab/>
            </w:r>
            <w:r w:rsidR="00ED2103">
              <w:rPr>
                <w:noProof/>
                <w:webHidden/>
              </w:rPr>
              <w:fldChar w:fldCharType="begin"/>
            </w:r>
            <w:r w:rsidR="00ED2103">
              <w:rPr>
                <w:noProof/>
                <w:webHidden/>
              </w:rPr>
              <w:instrText xml:space="preserve"> PAGEREF _Toc519884155 \h </w:instrText>
            </w:r>
            <w:r w:rsidR="00ED2103">
              <w:rPr>
                <w:noProof/>
                <w:webHidden/>
              </w:rPr>
            </w:r>
            <w:r w:rsidR="00ED2103">
              <w:rPr>
                <w:noProof/>
                <w:webHidden/>
              </w:rPr>
              <w:fldChar w:fldCharType="separate"/>
            </w:r>
            <w:r w:rsidR="00ED2103">
              <w:rPr>
                <w:noProof/>
                <w:webHidden/>
              </w:rPr>
              <w:t>4</w:t>
            </w:r>
            <w:r w:rsidR="00ED2103">
              <w:rPr>
                <w:noProof/>
                <w:webHidden/>
              </w:rPr>
              <w:fldChar w:fldCharType="end"/>
            </w:r>
          </w:hyperlink>
        </w:p>
        <w:p w14:paraId="3561604A" w14:textId="61FC15AB" w:rsidR="00ED2103" w:rsidRDefault="00EF671A">
          <w:pPr>
            <w:pStyle w:val="TOC2"/>
            <w:tabs>
              <w:tab w:val="left" w:pos="880"/>
              <w:tab w:val="right" w:leader="dot" w:pos="9736"/>
            </w:tabs>
            <w:rPr>
              <w:noProof/>
            </w:rPr>
          </w:pPr>
          <w:hyperlink w:anchor="_Toc519884156" w:history="1">
            <w:r w:rsidR="00ED2103" w:rsidRPr="00745E5A">
              <w:rPr>
                <w:rStyle w:val="Hyperlink"/>
                <w:rFonts w:ascii="Arial" w:hAnsi="Arial" w:cs="Arial"/>
                <w:noProof/>
              </w:rPr>
              <w:t>2.1</w:t>
            </w:r>
            <w:r w:rsidR="00ED2103">
              <w:rPr>
                <w:noProof/>
              </w:rPr>
              <w:tab/>
            </w:r>
            <w:r w:rsidR="00ED2103" w:rsidRPr="00745E5A">
              <w:rPr>
                <w:rStyle w:val="Hyperlink"/>
                <w:rFonts w:ascii="Arial" w:hAnsi="Arial" w:cs="Arial"/>
                <w:noProof/>
              </w:rPr>
              <w:t>Books, journals and websites</w:t>
            </w:r>
            <w:r w:rsidR="00ED2103">
              <w:rPr>
                <w:noProof/>
                <w:webHidden/>
              </w:rPr>
              <w:tab/>
            </w:r>
            <w:r w:rsidR="00ED2103">
              <w:rPr>
                <w:noProof/>
                <w:webHidden/>
              </w:rPr>
              <w:fldChar w:fldCharType="begin"/>
            </w:r>
            <w:r w:rsidR="00ED2103">
              <w:rPr>
                <w:noProof/>
                <w:webHidden/>
              </w:rPr>
              <w:instrText xml:space="preserve"> PAGEREF _Toc519884156 \h </w:instrText>
            </w:r>
            <w:r w:rsidR="00ED2103">
              <w:rPr>
                <w:noProof/>
                <w:webHidden/>
              </w:rPr>
            </w:r>
            <w:r w:rsidR="00ED2103">
              <w:rPr>
                <w:noProof/>
                <w:webHidden/>
              </w:rPr>
              <w:fldChar w:fldCharType="separate"/>
            </w:r>
            <w:r w:rsidR="00ED2103">
              <w:rPr>
                <w:noProof/>
                <w:webHidden/>
              </w:rPr>
              <w:t>4</w:t>
            </w:r>
            <w:r w:rsidR="00ED2103">
              <w:rPr>
                <w:noProof/>
                <w:webHidden/>
              </w:rPr>
              <w:fldChar w:fldCharType="end"/>
            </w:r>
          </w:hyperlink>
        </w:p>
        <w:p w14:paraId="73B7CAE0" w14:textId="386F9F91" w:rsidR="00ED2103" w:rsidRDefault="00EF671A">
          <w:pPr>
            <w:pStyle w:val="TOC1"/>
            <w:tabs>
              <w:tab w:val="left" w:pos="440"/>
              <w:tab w:val="right" w:leader="dot" w:pos="9736"/>
            </w:tabs>
            <w:rPr>
              <w:noProof/>
            </w:rPr>
          </w:pPr>
          <w:hyperlink w:anchor="_Toc519884157" w:history="1">
            <w:r w:rsidR="00ED2103" w:rsidRPr="00745E5A">
              <w:rPr>
                <w:rStyle w:val="Hyperlink"/>
                <w:rFonts w:ascii="Book Antiqua" w:hAnsi="Book Antiqua"/>
                <w:b/>
                <w:noProof/>
              </w:rPr>
              <w:t>3</w:t>
            </w:r>
            <w:r w:rsidR="00ED2103">
              <w:rPr>
                <w:noProof/>
              </w:rPr>
              <w:tab/>
            </w:r>
            <w:r w:rsidR="00ED2103" w:rsidRPr="00745E5A">
              <w:rPr>
                <w:rStyle w:val="Hyperlink"/>
                <w:rFonts w:ascii="Book Antiqua" w:hAnsi="Book Antiqua"/>
                <w:b/>
                <w:noProof/>
              </w:rPr>
              <w:t>Findings</w:t>
            </w:r>
            <w:r w:rsidR="00ED2103">
              <w:rPr>
                <w:noProof/>
                <w:webHidden/>
              </w:rPr>
              <w:tab/>
            </w:r>
            <w:r w:rsidR="00ED2103">
              <w:rPr>
                <w:noProof/>
                <w:webHidden/>
              </w:rPr>
              <w:fldChar w:fldCharType="begin"/>
            </w:r>
            <w:r w:rsidR="00ED2103">
              <w:rPr>
                <w:noProof/>
                <w:webHidden/>
              </w:rPr>
              <w:instrText xml:space="preserve"> PAGEREF _Toc519884157 \h </w:instrText>
            </w:r>
            <w:r w:rsidR="00ED2103">
              <w:rPr>
                <w:noProof/>
                <w:webHidden/>
              </w:rPr>
            </w:r>
            <w:r w:rsidR="00ED2103">
              <w:rPr>
                <w:noProof/>
                <w:webHidden/>
              </w:rPr>
              <w:fldChar w:fldCharType="separate"/>
            </w:r>
            <w:r w:rsidR="00ED2103">
              <w:rPr>
                <w:noProof/>
                <w:webHidden/>
              </w:rPr>
              <w:t>5</w:t>
            </w:r>
            <w:r w:rsidR="00ED2103">
              <w:rPr>
                <w:noProof/>
                <w:webHidden/>
              </w:rPr>
              <w:fldChar w:fldCharType="end"/>
            </w:r>
          </w:hyperlink>
        </w:p>
        <w:p w14:paraId="6CEEE4F7" w14:textId="7B64F1E6" w:rsidR="00ED2103" w:rsidRDefault="00EF671A">
          <w:pPr>
            <w:pStyle w:val="TOC2"/>
            <w:tabs>
              <w:tab w:val="left" w:pos="880"/>
              <w:tab w:val="right" w:leader="dot" w:pos="9736"/>
            </w:tabs>
            <w:rPr>
              <w:noProof/>
            </w:rPr>
          </w:pPr>
          <w:hyperlink w:anchor="_Toc519884158" w:history="1">
            <w:r w:rsidR="00ED2103" w:rsidRPr="00745E5A">
              <w:rPr>
                <w:rStyle w:val="Hyperlink"/>
                <w:rFonts w:ascii="Arial" w:hAnsi="Arial" w:cs="Arial"/>
                <w:b/>
                <w:noProof/>
              </w:rPr>
              <w:t>3.1</w:t>
            </w:r>
            <w:r w:rsidR="00ED2103">
              <w:rPr>
                <w:noProof/>
              </w:rPr>
              <w:tab/>
            </w:r>
            <w:r w:rsidR="00ED2103" w:rsidRPr="00745E5A">
              <w:rPr>
                <w:rStyle w:val="Hyperlink"/>
                <w:rFonts w:ascii="Arial" w:hAnsi="Arial" w:cs="Arial"/>
                <w:b/>
                <w:noProof/>
              </w:rPr>
              <w:t>Introduction</w:t>
            </w:r>
            <w:r w:rsidR="00ED2103">
              <w:rPr>
                <w:noProof/>
                <w:webHidden/>
              </w:rPr>
              <w:tab/>
            </w:r>
            <w:r w:rsidR="00ED2103">
              <w:rPr>
                <w:noProof/>
                <w:webHidden/>
              </w:rPr>
              <w:fldChar w:fldCharType="begin"/>
            </w:r>
            <w:r w:rsidR="00ED2103">
              <w:rPr>
                <w:noProof/>
                <w:webHidden/>
              </w:rPr>
              <w:instrText xml:space="preserve"> PAGEREF _Toc519884158 \h </w:instrText>
            </w:r>
            <w:r w:rsidR="00ED2103">
              <w:rPr>
                <w:noProof/>
                <w:webHidden/>
              </w:rPr>
            </w:r>
            <w:r w:rsidR="00ED2103">
              <w:rPr>
                <w:noProof/>
                <w:webHidden/>
              </w:rPr>
              <w:fldChar w:fldCharType="separate"/>
            </w:r>
            <w:r w:rsidR="00ED2103">
              <w:rPr>
                <w:noProof/>
                <w:webHidden/>
              </w:rPr>
              <w:t>5</w:t>
            </w:r>
            <w:r w:rsidR="00ED2103">
              <w:rPr>
                <w:noProof/>
                <w:webHidden/>
              </w:rPr>
              <w:fldChar w:fldCharType="end"/>
            </w:r>
          </w:hyperlink>
        </w:p>
        <w:p w14:paraId="23D2BFA8" w14:textId="7B7A8311" w:rsidR="00ED2103" w:rsidRDefault="00EF671A">
          <w:pPr>
            <w:pStyle w:val="TOC2"/>
            <w:tabs>
              <w:tab w:val="left" w:pos="880"/>
              <w:tab w:val="right" w:leader="dot" w:pos="9736"/>
            </w:tabs>
            <w:rPr>
              <w:noProof/>
            </w:rPr>
          </w:pPr>
          <w:hyperlink w:anchor="_Toc519884159" w:history="1">
            <w:r w:rsidR="00ED2103" w:rsidRPr="00745E5A">
              <w:rPr>
                <w:rStyle w:val="Hyperlink"/>
                <w:rFonts w:ascii="Arial" w:hAnsi="Arial" w:cs="Arial"/>
                <w:b/>
                <w:noProof/>
              </w:rPr>
              <w:t>3.2</w:t>
            </w:r>
            <w:r w:rsidR="00ED2103">
              <w:rPr>
                <w:noProof/>
              </w:rPr>
              <w:tab/>
            </w:r>
            <w:r w:rsidR="00ED2103" w:rsidRPr="00745E5A">
              <w:rPr>
                <w:rStyle w:val="Hyperlink"/>
                <w:rFonts w:ascii="Arial" w:hAnsi="Arial" w:cs="Arial"/>
                <w:b/>
                <w:noProof/>
              </w:rPr>
              <w:t>Attempts to revive the sales</w:t>
            </w:r>
            <w:r w:rsidR="00ED2103">
              <w:rPr>
                <w:noProof/>
                <w:webHidden/>
              </w:rPr>
              <w:tab/>
            </w:r>
            <w:r w:rsidR="00ED2103">
              <w:rPr>
                <w:noProof/>
                <w:webHidden/>
              </w:rPr>
              <w:fldChar w:fldCharType="begin"/>
            </w:r>
            <w:r w:rsidR="00ED2103">
              <w:rPr>
                <w:noProof/>
                <w:webHidden/>
              </w:rPr>
              <w:instrText xml:space="preserve"> PAGEREF _Toc519884159 \h </w:instrText>
            </w:r>
            <w:r w:rsidR="00ED2103">
              <w:rPr>
                <w:noProof/>
                <w:webHidden/>
              </w:rPr>
            </w:r>
            <w:r w:rsidR="00ED2103">
              <w:rPr>
                <w:noProof/>
                <w:webHidden/>
              </w:rPr>
              <w:fldChar w:fldCharType="separate"/>
            </w:r>
            <w:r w:rsidR="00ED2103">
              <w:rPr>
                <w:noProof/>
                <w:webHidden/>
              </w:rPr>
              <w:t>5</w:t>
            </w:r>
            <w:r w:rsidR="00ED2103">
              <w:rPr>
                <w:noProof/>
                <w:webHidden/>
              </w:rPr>
              <w:fldChar w:fldCharType="end"/>
            </w:r>
          </w:hyperlink>
        </w:p>
        <w:p w14:paraId="670F6778" w14:textId="15E942A1" w:rsidR="00ED2103" w:rsidRDefault="00EF671A">
          <w:pPr>
            <w:pStyle w:val="TOC2"/>
            <w:tabs>
              <w:tab w:val="left" w:pos="880"/>
              <w:tab w:val="right" w:leader="dot" w:pos="9736"/>
            </w:tabs>
            <w:rPr>
              <w:noProof/>
            </w:rPr>
          </w:pPr>
          <w:hyperlink w:anchor="_Toc519884160" w:history="1">
            <w:r w:rsidR="00ED2103" w:rsidRPr="00745E5A">
              <w:rPr>
                <w:rStyle w:val="Hyperlink"/>
                <w:rFonts w:ascii="Arial" w:hAnsi="Arial" w:cs="Arial"/>
                <w:b/>
                <w:noProof/>
              </w:rPr>
              <w:t>3.3</w:t>
            </w:r>
            <w:r w:rsidR="00ED2103">
              <w:rPr>
                <w:noProof/>
              </w:rPr>
              <w:tab/>
            </w:r>
            <w:r w:rsidR="00ED2103" w:rsidRPr="00745E5A">
              <w:rPr>
                <w:rStyle w:val="Hyperlink"/>
                <w:rFonts w:ascii="Arial" w:hAnsi="Arial" w:cs="Arial"/>
                <w:b/>
                <w:noProof/>
              </w:rPr>
              <w:t>Impact of the problem</w:t>
            </w:r>
            <w:r w:rsidR="00ED2103">
              <w:rPr>
                <w:noProof/>
                <w:webHidden/>
              </w:rPr>
              <w:tab/>
            </w:r>
            <w:r w:rsidR="00ED2103">
              <w:rPr>
                <w:noProof/>
                <w:webHidden/>
              </w:rPr>
              <w:fldChar w:fldCharType="begin"/>
            </w:r>
            <w:r w:rsidR="00ED2103">
              <w:rPr>
                <w:noProof/>
                <w:webHidden/>
              </w:rPr>
              <w:instrText xml:space="preserve"> PAGEREF _Toc519884160 \h </w:instrText>
            </w:r>
            <w:r w:rsidR="00ED2103">
              <w:rPr>
                <w:noProof/>
                <w:webHidden/>
              </w:rPr>
            </w:r>
            <w:r w:rsidR="00ED2103">
              <w:rPr>
                <w:noProof/>
                <w:webHidden/>
              </w:rPr>
              <w:fldChar w:fldCharType="separate"/>
            </w:r>
            <w:r w:rsidR="00ED2103">
              <w:rPr>
                <w:noProof/>
                <w:webHidden/>
              </w:rPr>
              <w:t>5</w:t>
            </w:r>
            <w:r w:rsidR="00ED2103">
              <w:rPr>
                <w:noProof/>
                <w:webHidden/>
              </w:rPr>
              <w:fldChar w:fldCharType="end"/>
            </w:r>
          </w:hyperlink>
        </w:p>
        <w:p w14:paraId="550165D2" w14:textId="1B061BA6" w:rsidR="00ED2103" w:rsidRDefault="00EF671A">
          <w:pPr>
            <w:pStyle w:val="TOC2"/>
            <w:tabs>
              <w:tab w:val="left" w:pos="880"/>
              <w:tab w:val="right" w:leader="dot" w:pos="9736"/>
            </w:tabs>
            <w:rPr>
              <w:noProof/>
            </w:rPr>
          </w:pPr>
          <w:hyperlink w:anchor="_Toc519884161" w:history="1">
            <w:r w:rsidR="00ED2103" w:rsidRPr="00745E5A">
              <w:rPr>
                <w:rStyle w:val="Hyperlink"/>
                <w:rFonts w:ascii="Arial" w:hAnsi="Arial" w:cs="Arial"/>
                <w:b/>
                <w:noProof/>
              </w:rPr>
              <w:t>3.4</w:t>
            </w:r>
            <w:r w:rsidR="00ED2103">
              <w:rPr>
                <w:noProof/>
              </w:rPr>
              <w:tab/>
            </w:r>
            <w:r w:rsidR="00ED2103" w:rsidRPr="00745E5A">
              <w:rPr>
                <w:rStyle w:val="Hyperlink"/>
                <w:rFonts w:ascii="Arial" w:hAnsi="Arial" w:cs="Arial"/>
                <w:b/>
                <w:noProof/>
              </w:rPr>
              <w:t>Analysis of Marks and Spencer</w:t>
            </w:r>
            <w:r w:rsidR="00ED2103">
              <w:rPr>
                <w:noProof/>
                <w:webHidden/>
              </w:rPr>
              <w:tab/>
            </w:r>
            <w:r w:rsidR="00ED2103">
              <w:rPr>
                <w:noProof/>
                <w:webHidden/>
              </w:rPr>
              <w:fldChar w:fldCharType="begin"/>
            </w:r>
            <w:r w:rsidR="00ED2103">
              <w:rPr>
                <w:noProof/>
                <w:webHidden/>
              </w:rPr>
              <w:instrText xml:space="preserve"> PAGEREF _Toc519884161 \h </w:instrText>
            </w:r>
            <w:r w:rsidR="00ED2103">
              <w:rPr>
                <w:noProof/>
                <w:webHidden/>
              </w:rPr>
            </w:r>
            <w:r w:rsidR="00ED2103">
              <w:rPr>
                <w:noProof/>
                <w:webHidden/>
              </w:rPr>
              <w:fldChar w:fldCharType="separate"/>
            </w:r>
            <w:r w:rsidR="00ED2103">
              <w:rPr>
                <w:noProof/>
                <w:webHidden/>
              </w:rPr>
              <w:t>6</w:t>
            </w:r>
            <w:r w:rsidR="00ED2103">
              <w:rPr>
                <w:noProof/>
                <w:webHidden/>
              </w:rPr>
              <w:fldChar w:fldCharType="end"/>
            </w:r>
          </w:hyperlink>
        </w:p>
        <w:p w14:paraId="31AC1377" w14:textId="2B5F5C4D" w:rsidR="00ED2103" w:rsidRDefault="00EF671A">
          <w:pPr>
            <w:pStyle w:val="TOC3"/>
            <w:tabs>
              <w:tab w:val="left" w:pos="1320"/>
              <w:tab w:val="right" w:leader="dot" w:pos="9736"/>
            </w:tabs>
            <w:rPr>
              <w:noProof/>
            </w:rPr>
          </w:pPr>
          <w:hyperlink w:anchor="_Toc519884162" w:history="1">
            <w:r w:rsidR="00ED2103" w:rsidRPr="00745E5A">
              <w:rPr>
                <w:rStyle w:val="Hyperlink"/>
                <w:rFonts w:ascii="Arial" w:hAnsi="Arial" w:cs="Arial"/>
                <w:noProof/>
              </w:rPr>
              <w:t>3.4.1</w:t>
            </w:r>
            <w:r w:rsidR="00ED2103">
              <w:rPr>
                <w:noProof/>
              </w:rPr>
              <w:tab/>
            </w:r>
            <w:r w:rsidR="00ED2103" w:rsidRPr="00745E5A">
              <w:rPr>
                <w:rStyle w:val="Hyperlink"/>
                <w:rFonts w:ascii="Arial" w:hAnsi="Arial" w:cs="Arial"/>
                <w:noProof/>
              </w:rPr>
              <w:t>SWOT analysis of Marks and Spencer (Figure 1)</w:t>
            </w:r>
            <w:r w:rsidR="00ED2103">
              <w:rPr>
                <w:noProof/>
                <w:webHidden/>
              </w:rPr>
              <w:tab/>
            </w:r>
            <w:r w:rsidR="00ED2103">
              <w:rPr>
                <w:noProof/>
                <w:webHidden/>
              </w:rPr>
              <w:fldChar w:fldCharType="begin"/>
            </w:r>
            <w:r w:rsidR="00ED2103">
              <w:rPr>
                <w:noProof/>
                <w:webHidden/>
              </w:rPr>
              <w:instrText xml:space="preserve"> PAGEREF _Toc519884162 \h </w:instrText>
            </w:r>
            <w:r w:rsidR="00ED2103">
              <w:rPr>
                <w:noProof/>
                <w:webHidden/>
              </w:rPr>
            </w:r>
            <w:r w:rsidR="00ED2103">
              <w:rPr>
                <w:noProof/>
                <w:webHidden/>
              </w:rPr>
              <w:fldChar w:fldCharType="separate"/>
            </w:r>
            <w:r w:rsidR="00ED2103">
              <w:rPr>
                <w:noProof/>
                <w:webHidden/>
              </w:rPr>
              <w:t>6</w:t>
            </w:r>
            <w:r w:rsidR="00ED2103">
              <w:rPr>
                <w:noProof/>
                <w:webHidden/>
              </w:rPr>
              <w:fldChar w:fldCharType="end"/>
            </w:r>
          </w:hyperlink>
        </w:p>
        <w:p w14:paraId="31737E78" w14:textId="6934AEFE" w:rsidR="00ED2103" w:rsidRDefault="00EF671A">
          <w:pPr>
            <w:pStyle w:val="TOC3"/>
            <w:tabs>
              <w:tab w:val="left" w:pos="1320"/>
              <w:tab w:val="right" w:leader="dot" w:pos="9736"/>
            </w:tabs>
            <w:rPr>
              <w:noProof/>
            </w:rPr>
          </w:pPr>
          <w:hyperlink w:anchor="_Toc519884163" w:history="1">
            <w:r w:rsidR="00ED2103" w:rsidRPr="00745E5A">
              <w:rPr>
                <w:rStyle w:val="Hyperlink"/>
                <w:rFonts w:ascii="Arial" w:hAnsi="Arial" w:cs="Arial"/>
                <w:noProof/>
              </w:rPr>
              <w:t>3.4.2</w:t>
            </w:r>
            <w:r w:rsidR="00ED2103">
              <w:rPr>
                <w:noProof/>
              </w:rPr>
              <w:tab/>
            </w:r>
            <w:r w:rsidR="00ED2103" w:rsidRPr="00745E5A">
              <w:rPr>
                <w:rStyle w:val="Hyperlink"/>
                <w:rFonts w:ascii="Arial" w:hAnsi="Arial" w:cs="Arial"/>
                <w:noProof/>
              </w:rPr>
              <w:t>PESTLE of Marks and Spencer (Figure 2)</w:t>
            </w:r>
            <w:r w:rsidR="00ED2103">
              <w:rPr>
                <w:noProof/>
                <w:webHidden/>
              </w:rPr>
              <w:tab/>
            </w:r>
            <w:r w:rsidR="00ED2103">
              <w:rPr>
                <w:noProof/>
                <w:webHidden/>
              </w:rPr>
              <w:fldChar w:fldCharType="begin"/>
            </w:r>
            <w:r w:rsidR="00ED2103">
              <w:rPr>
                <w:noProof/>
                <w:webHidden/>
              </w:rPr>
              <w:instrText xml:space="preserve"> PAGEREF _Toc519884163 \h </w:instrText>
            </w:r>
            <w:r w:rsidR="00ED2103">
              <w:rPr>
                <w:noProof/>
                <w:webHidden/>
              </w:rPr>
            </w:r>
            <w:r w:rsidR="00ED2103">
              <w:rPr>
                <w:noProof/>
                <w:webHidden/>
              </w:rPr>
              <w:fldChar w:fldCharType="separate"/>
            </w:r>
            <w:r w:rsidR="00ED2103">
              <w:rPr>
                <w:noProof/>
                <w:webHidden/>
              </w:rPr>
              <w:t>7</w:t>
            </w:r>
            <w:r w:rsidR="00ED2103">
              <w:rPr>
                <w:noProof/>
                <w:webHidden/>
              </w:rPr>
              <w:fldChar w:fldCharType="end"/>
            </w:r>
          </w:hyperlink>
        </w:p>
        <w:p w14:paraId="36C78AF3" w14:textId="4FDC4F58" w:rsidR="00ED2103" w:rsidRDefault="00EF671A">
          <w:pPr>
            <w:pStyle w:val="TOC3"/>
            <w:tabs>
              <w:tab w:val="left" w:pos="1320"/>
              <w:tab w:val="right" w:leader="dot" w:pos="9736"/>
            </w:tabs>
            <w:rPr>
              <w:noProof/>
            </w:rPr>
          </w:pPr>
          <w:hyperlink w:anchor="_Toc519884164" w:history="1">
            <w:r w:rsidR="00ED2103" w:rsidRPr="00745E5A">
              <w:rPr>
                <w:rStyle w:val="Hyperlink"/>
                <w:rFonts w:ascii="Arial" w:hAnsi="Arial" w:cs="Arial"/>
                <w:noProof/>
              </w:rPr>
              <w:t>3.4.3</w:t>
            </w:r>
            <w:r w:rsidR="00ED2103">
              <w:rPr>
                <w:noProof/>
              </w:rPr>
              <w:tab/>
            </w:r>
            <w:r w:rsidR="00ED2103" w:rsidRPr="00745E5A">
              <w:rPr>
                <w:rStyle w:val="Hyperlink"/>
                <w:rFonts w:ascii="Arial" w:hAnsi="Arial" w:cs="Arial"/>
                <w:noProof/>
              </w:rPr>
              <w:t>Stakeholder Analysis</w:t>
            </w:r>
            <w:r w:rsidR="00ED2103">
              <w:rPr>
                <w:noProof/>
                <w:webHidden/>
              </w:rPr>
              <w:tab/>
            </w:r>
            <w:r w:rsidR="00ED2103">
              <w:rPr>
                <w:noProof/>
                <w:webHidden/>
              </w:rPr>
              <w:fldChar w:fldCharType="begin"/>
            </w:r>
            <w:r w:rsidR="00ED2103">
              <w:rPr>
                <w:noProof/>
                <w:webHidden/>
              </w:rPr>
              <w:instrText xml:space="preserve"> PAGEREF _Toc519884164 \h </w:instrText>
            </w:r>
            <w:r w:rsidR="00ED2103">
              <w:rPr>
                <w:noProof/>
                <w:webHidden/>
              </w:rPr>
            </w:r>
            <w:r w:rsidR="00ED2103">
              <w:rPr>
                <w:noProof/>
                <w:webHidden/>
              </w:rPr>
              <w:fldChar w:fldCharType="separate"/>
            </w:r>
            <w:r w:rsidR="00ED2103">
              <w:rPr>
                <w:noProof/>
                <w:webHidden/>
              </w:rPr>
              <w:t>8</w:t>
            </w:r>
            <w:r w:rsidR="00ED2103">
              <w:rPr>
                <w:noProof/>
                <w:webHidden/>
              </w:rPr>
              <w:fldChar w:fldCharType="end"/>
            </w:r>
          </w:hyperlink>
        </w:p>
        <w:p w14:paraId="202A5F73" w14:textId="02AFD220" w:rsidR="00ED2103" w:rsidRDefault="00EF671A">
          <w:pPr>
            <w:pStyle w:val="TOC3"/>
            <w:tabs>
              <w:tab w:val="left" w:pos="1320"/>
              <w:tab w:val="right" w:leader="dot" w:pos="9736"/>
            </w:tabs>
            <w:rPr>
              <w:noProof/>
            </w:rPr>
          </w:pPr>
          <w:hyperlink w:anchor="_Toc519884165" w:history="1">
            <w:r w:rsidR="00ED2103" w:rsidRPr="00745E5A">
              <w:rPr>
                <w:rStyle w:val="Hyperlink"/>
                <w:rFonts w:ascii="Arial" w:hAnsi="Arial" w:cs="Arial"/>
                <w:noProof/>
              </w:rPr>
              <w:t>3.4.4</w:t>
            </w:r>
            <w:r w:rsidR="00ED2103">
              <w:rPr>
                <w:noProof/>
              </w:rPr>
              <w:tab/>
            </w:r>
            <w:r w:rsidR="00ED2103" w:rsidRPr="00745E5A">
              <w:rPr>
                <w:rStyle w:val="Hyperlink"/>
                <w:rFonts w:ascii="Arial" w:hAnsi="Arial" w:cs="Arial"/>
                <w:noProof/>
              </w:rPr>
              <w:t>Stakeholder Analysis Diagram (Figure 3)</w:t>
            </w:r>
            <w:r w:rsidR="00ED2103">
              <w:rPr>
                <w:noProof/>
                <w:webHidden/>
              </w:rPr>
              <w:tab/>
            </w:r>
            <w:r w:rsidR="00ED2103">
              <w:rPr>
                <w:noProof/>
                <w:webHidden/>
              </w:rPr>
              <w:fldChar w:fldCharType="begin"/>
            </w:r>
            <w:r w:rsidR="00ED2103">
              <w:rPr>
                <w:noProof/>
                <w:webHidden/>
              </w:rPr>
              <w:instrText xml:space="preserve"> PAGEREF _Toc519884165 \h </w:instrText>
            </w:r>
            <w:r w:rsidR="00ED2103">
              <w:rPr>
                <w:noProof/>
                <w:webHidden/>
              </w:rPr>
            </w:r>
            <w:r w:rsidR="00ED2103">
              <w:rPr>
                <w:noProof/>
                <w:webHidden/>
              </w:rPr>
              <w:fldChar w:fldCharType="separate"/>
            </w:r>
            <w:r w:rsidR="00ED2103">
              <w:rPr>
                <w:noProof/>
                <w:webHidden/>
              </w:rPr>
              <w:t>9</w:t>
            </w:r>
            <w:r w:rsidR="00ED2103">
              <w:rPr>
                <w:noProof/>
                <w:webHidden/>
              </w:rPr>
              <w:fldChar w:fldCharType="end"/>
            </w:r>
          </w:hyperlink>
        </w:p>
        <w:p w14:paraId="149C8A15" w14:textId="689274B9" w:rsidR="00ED2103" w:rsidRDefault="00EF671A">
          <w:pPr>
            <w:pStyle w:val="TOC3"/>
            <w:tabs>
              <w:tab w:val="left" w:pos="1320"/>
              <w:tab w:val="right" w:leader="dot" w:pos="9736"/>
            </w:tabs>
            <w:rPr>
              <w:noProof/>
            </w:rPr>
          </w:pPr>
          <w:hyperlink w:anchor="_Toc519884166" w:history="1">
            <w:r w:rsidR="00ED2103" w:rsidRPr="00745E5A">
              <w:rPr>
                <w:rStyle w:val="Hyperlink"/>
                <w:rFonts w:ascii="Arial" w:hAnsi="Arial" w:cs="Arial"/>
                <w:noProof/>
              </w:rPr>
              <w:t>3.4.5</w:t>
            </w:r>
            <w:r w:rsidR="00ED2103">
              <w:rPr>
                <w:noProof/>
              </w:rPr>
              <w:tab/>
            </w:r>
            <w:r w:rsidR="00ED2103" w:rsidRPr="00745E5A">
              <w:rPr>
                <w:rStyle w:val="Hyperlink"/>
                <w:rFonts w:ascii="Arial" w:hAnsi="Arial" w:cs="Arial"/>
                <w:noProof/>
              </w:rPr>
              <w:t>How stakeholders help to resolve the problems</w:t>
            </w:r>
            <w:r w:rsidR="00ED2103">
              <w:rPr>
                <w:noProof/>
                <w:webHidden/>
              </w:rPr>
              <w:tab/>
            </w:r>
            <w:r w:rsidR="00ED2103">
              <w:rPr>
                <w:noProof/>
                <w:webHidden/>
              </w:rPr>
              <w:fldChar w:fldCharType="begin"/>
            </w:r>
            <w:r w:rsidR="00ED2103">
              <w:rPr>
                <w:noProof/>
                <w:webHidden/>
              </w:rPr>
              <w:instrText xml:space="preserve"> PAGEREF _Toc519884166 \h </w:instrText>
            </w:r>
            <w:r w:rsidR="00ED2103">
              <w:rPr>
                <w:noProof/>
                <w:webHidden/>
              </w:rPr>
            </w:r>
            <w:r w:rsidR="00ED2103">
              <w:rPr>
                <w:noProof/>
                <w:webHidden/>
              </w:rPr>
              <w:fldChar w:fldCharType="separate"/>
            </w:r>
            <w:r w:rsidR="00ED2103">
              <w:rPr>
                <w:noProof/>
                <w:webHidden/>
              </w:rPr>
              <w:t>10</w:t>
            </w:r>
            <w:r w:rsidR="00ED2103">
              <w:rPr>
                <w:noProof/>
                <w:webHidden/>
              </w:rPr>
              <w:fldChar w:fldCharType="end"/>
            </w:r>
          </w:hyperlink>
        </w:p>
        <w:p w14:paraId="546A1029" w14:textId="014BC557" w:rsidR="00ED2103" w:rsidRDefault="00EF671A">
          <w:pPr>
            <w:pStyle w:val="TOC1"/>
            <w:tabs>
              <w:tab w:val="left" w:pos="440"/>
              <w:tab w:val="right" w:leader="dot" w:pos="9736"/>
            </w:tabs>
            <w:rPr>
              <w:noProof/>
            </w:rPr>
          </w:pPr>
          <w:hyperlink w:anchor="_Toc519884167" w:history="1">
            <w:r w:rsidR="00ED2103" w:rsidRPr="00745E5A">
              <w:rPr>
                <w:rStyle w:val="Hyperlink"/>
                <w:rFonts w:ascii="Book Antiqua" w:hAnsi="Book Antiqua"/>
                <w:b/>
                <w:noProof/>
              </w:rPr>
              <w:t>4</w:t>
            </w:r>
            <w:r w:rsidR="00ED2103">
              <w:rPr>
                <w:noProof/>
              </w:rPr>
              <w:tab/>
            </w:r>
            <w:r w:rsidR="00ED2103" w:rsidRPr="00745E5A">
              <w:rPr>
                <w:rStyle w:val="Hyperlink"/>
                <w:rFonts w:ascii="Book Antiqua" w:hAnsi="Book Antiqua"/>
                <w:b/>
                <w:noProof/>
              </w:rPr>
              <w:t>Conclusion</w:t>
            </w:r>
            <w:r w:rsidR="00ED2103">
              <w:rPr>
                <w:noProof/>
                <w:webHidden/>
              </w:rPr>
              <w:tab/>
            </w:r>
            <w:r w:rsidR="00ED2103">
              <w:rPr>
                <w:noProof/>
                <w:webHidden/>
              </w:rPr>
              <w:fldChar w:fldCharType="begin"/>
            </w:r>
            <w:r w:rsidR="00ED2103">
              <w:rPr>
                <w:noProof/>
                <w:webHidden/>
              </w:rPr>
              <w:instrText xml:space="preserve"> PAGEREF _Toc519884167 \h </w:instrText>
            </w:r>
            <w:r w:rsidR="00ED2103">
              <w:rPr>
                <w:noProof/>
                <w:webHidden/>
              </w:rPr>
            </w:r>
            <w:r w:rsidR="00ED2103">
              <w:rPr>
                <w:noProof/>
                <w:webHidden/>
              </w:rPr>
              <w:fldChar w:fldCharType="separate"/>
            </w:r>
            <w:r w:rsidR="00ED2103">
              <w:rPr>
                <w:noProof/>
                <w:webHidden/>
              </w:rPr>
              <w:t>11</w:t>
            </w:r>
            <w:r w:rsidR="00ED2103">
              <w:rPr>
                <w:noProof/>
                <w:webHidden/>
              </w:rPr>
              <w:fldChar w:fldCharType="end"/>
            </w:r>
          </w:hyperlink>
        </w:p>
        <w:p w14:paraId="03FAC825" w14:textId="27FC9206" w:rsidR="00ED2103" w:rsidRDefault="00EF671A">
          <w:pPr>
            <w:pStyle w:val="TOC1"/>
            <w:tabs>
              <w:tab w:val="left" w:pos="440"/>
              <w:tab w:val="right" w:leader="dot" w:pos="9736"/>
            </w:tabs>
            <w:rPr>
              <w:noProof/>
            </w:rPr>
          </w:pPr>
          <w:hyperlink w:anchor="_Toc519884168" w:history="1">
            <w:r w:rsidR="00ED2103" w:rsidRPr="00745E5A">
              <w:rPr>
                <w:rStyle w:val="Hyperlink"/>
                <w:rFonts w:ascii="Book Antiqua" w:hAnsi="Book Antiqua"/>
                <w:b/>
                <w:noProof/>
              </w:rPr>
              <w:t>5</w:t>
            </w:r>
            <w:r w:rsidR="00ED2103">
              <w:rPr>
                <w:noProof/>
              </w:rPr>
              <w:tab/>
            </w:r>
            <w:r w:rsidR="00ED2103" w:rsidRPr="00745E5A">
              <w:rPr>
                <w:rStyle w:val="Hyperlink"/>
                <w:rFonts w:ascii="Book Antiqua" w:hAnsi="Book Antiqua"/>
                <w:b/>
                <w:noProof/>
              </w:rPr>
              <w:t>Recommendation</w:t>
            </w:r>
            <w:r w:rsidR="00ED2103">
              <w:rPr>
                <w:noProof/>
                <w:webHidden/>
              </w:rPr>
              <w:tab/>
            </w:r>
            <w:r w:rsidR="00ED2103">
              <w:rPr>
                <w:noProof/>
                <w:webHidden/>
              </w:rPr>
              <w:fldChar w:fldCharType="begin"/>
            </w:r>
            <w:r w:rsidR="00ED2103">
              <w:rPr>
                <w:noProof/>
                <w:webHidden/>
              </w:rPr>
              <w:instrText xml:space="preserve"> PAGEREF _Toc519884168 \h </w:instrText>
            </w:r>
            <w:r w:rsidR="00ED2103">
              <w:rPr>
                <w:noProof/>
                <w:webHidden/>
              </w:rPr>
            </w:r>
            <w:r w:rsidR="00ED2103">
              <w:rPr>
                <w:noProof/>
                <w:webHidden/>
              </w:rPr>
              <w:fldChar w:fldCharType="separate"/>
            </w:r>
            <w:r w:rsidR="00ED2103">
              <w:rPr>
                <w:noProof/>
                <w:webHidden/>
              </w:rPr>
              <w:t>12</w:t>
            </w:r>
            <w:r w:rsidR="00ED2103">
              <w:rPr>
                <w:noProof/>
                <w:webHidden/>
              </w:rPr>
              <w:fldChar w:fldCharType="end"/>
            </w:r>
          </w:hyperlink>
        </w:p>
        <w:p w14:paraId="46DCDF59" w14:textId="06576AC0" w:rsidR="00ED2103" w:rsidRDefault="00EF671A">
          <w:pPr>
            <w:pStyle w:val="TOC2"/>
            <w:tabs>
              <w:tab w:val="left" w:pos="880"/>
              <w:tab w:val="right" w:leader="dot" w:pos="9736"/>
            </w:tabs>
            <w:rPr>
              <w:noProof/>
            </w:rPr>
          </w:pPr>
          <w:hyperlink w:anchor="_Toc519884169" w:history="1">
            <w:r w:rsidR="00ED2103" w:rsidRPr="00745E5A">
              <w:rPr>
                <w:rStyle w:val="Hyperlink"/>
                <w:rFonts w:ascii="Arial" w:hAnsi="Arial" w:cs="Arial"/>
                <w:noProof/>
              </w:rPr>
              <w:t>5.1</w:t>
            </w:r>
            <w:r w:rsidR="00ED2103">
              <w:rPr>
                <w:noProof/>
              </w:rPr>
              <w:tab/>
            </w:r>
            <w:r w:rsidR="00ED2103" w:rsidRPr="00745E5A">
              <w:rPr>
                <w:rStyle w:val="Hyperlink"/>
                <w:rFonts w:ascii="Arial" w:hAnsi="Arial" w:cs="Arial"/>
                <w:noProof/>
              </w:rPr>
              <w:t>Restoring The Basics</w:t>
            </w:r>
            <w:r w:rsidR="00ED2103">
              <w:rPr>
                <w:noProof/>
                <w:webHidden/>
              </w:rPr>
              <w:tab/>
            </w:r>
            <w:r w:rsidR="00ED2103">
              <w:rPr>
                <w:noProof/>
                <w:webHidden/>
              </w:rPr>
              <w:fldChar w:fldCharType="begin"/>
            </w:r>
            <w:r w:rsidR="00ED2103">
              <w:rPr>
                <w:noProof/>
                <w:webHidden/>
              </w:rPr>
              <w:instrText xml:space="preserve"> PAGEREF _Toc519884169 \h </w:instrText>
            </w:r>
            <w:r w:rsidR="00ED2103">
              <w:rPr>
                <w:noProof/>
                <w:webHidden/>
              </w:rPr>
            </w:r>
            <w:r w:rsidR="00ED2103">
              <w:rPr>
                <w:noProof/>
                <w:webHidden/>
              </w:rPr>
              <w:fldChar w:fldCharType="separate"/>
            </w:r>
            <w:r w:rsidR="00ED2103">
              <w:rPr>
                <w:noProof/>
                <w:webHidden/>
              </w:rPr>
              <w:t>12</w:t>
            </w:r>
            <w:r w:rsidR="00ED2103">
              <w:rPr>
                <w:noProof/>
                <w:webHidden/>
              </w:rPr>
              <w:fldChar w:fldCharType="end"/>
            </w:r>
          </w:hyperlink>
        </w:p>
        <w:p w14:paraId="2271441B" w14:textId="7993FCEE" w:rsidR="00ED2103" w:rsidRDefault="00EF671A">
          <w:pPr>
            <w:pStyle w:val="TOC2"/>
            <w:tabs>
              <w:tab w:val="left" w:pos="880"/>
              <w:tab w:val="right" w:leader="dot" w:pos="9736"/>
            </w:tabs>
            <w:rPr>
              <w:noProof/>
            </w:rPr>
          </w:pPr>
          <w:hyperlink w:anchor="_Toc519884170" w:history="1">
            <w:r w:rsidR="00ED2103" w:rsidRPr="00745E5A">
              <w:rPr>
                <w:rStyle w:val="Hyperlink"/>
                <w:rFonts w:ascii="Arial" w:hAnsi="Arial" w:cs="Arial"/>
                <w:noProof/>
              </w:rPr>
              <w:t>5.2</w:t>
            </w:r>
            <w:r w:rsidR="00ED2103">
              <w:rPr>
                <w:noProof/>
              </w:rPr>
              <w:tab/>
            </w:r>
            <w:r w:rsidR="00ED2103" w:rsidRPr="00745E5A">
              <w:rPr>
                <w:rStyle w:val="Hyperlink"/>
                <w:rFonts w:ascii="Arial" w:hAnsi="Arial" w:cs="Arial"/>
                <w:noProof/>
              </w:rPr>
              <w:t>Shaping The Future</w:t>
            </w:r>
            <w:r w:rsidR="00ED2103">
              <w:rPr>
                <w:noProof/>
                <w:webHidden/>
              </w:rPr>
              <w:tab/>
            </w:r>
            <w:r w:rsidR="00ED2103">
              <w:rPr>
                <w:noProof/>
                <w:webHidden/>
              </w:rPr>
              <w:fldChar w:fldCharType="begin"/>
            </w:r>
            <w:r w:rsidR="00ED2103">
              <w:rPr>
                <w:noProof/>
                <w:webHidden/>
              </w:rPr>
              <w:instrText xml:space="preserve"> PAGEREF _Toc519884170 \h </w:instrText>
            </w:r>
            <w:r w:rsidR="00ED2103">
              <w:rPr>
                <w:noProof/>
                <w:webHidden/>
              </w:rPr>
            </w:r>
            <w:r w:rsidR="00ED2103">
              <w:rPr>
                <w:noProof/>
                <w:webHidden/>
              </w:rPr>
              <w:fldChar w:fldCharType="separate"/>
            </w:r>
            <w:r w:rsidR="00ED2103">
              <w:rPr>
                <w:noProof/>
                <w:webHidden/>
              </w:rPr>
              <w:t>12</w:t>
            </w:r>
            <w:r w:rsidR="00ED2103">
              <w:rPr>
                <w:noProof/>
                <w:webHidden/>
              </w:rPr>
              <w:fldChar w:fldCharType="end"/>
            </w:r>
          </w:hyperlink>
        </w:p>
        <w:p w14:paraId="6E4E936D" w14:textId="1BDBFF2B" w:rsidR="00ED2103" w:rsidRDefault="00EF671A">
          <w:pPr>
            <w:pStyle w:val="TOC2"/>
            <w:tabs>
              <w:tab w:val="left" w:pos="880"/>
              <w:tab w:val="right" w:leader="dot" w:pos="9736"/>
            </w:tabs>
            <w:rPr>
              <w:noProof/>
            </w:rPr>
          </w:pPr>
          <w:hyperlink w:anchor="_Toc519884171" w:history="1">
            <w:r w:rsidR="00ED2103" w:rsidRPr="00745E5A">
              <w:rPr>
                <w:rStyle w:val="Hyperlink"/>
                <w:rFonts w:ascii="Arial" w:hAnsi="Arial" w:cs="Arial"/>
                <w:noProof/>
              </w:rPr>
              <w:t>5.3</w:t>
            </w:r>
            <w:r w:rsidR="00ED2103">
              <w:rPr>
                <w:noProof/>
              </w:rPr>
              <w:tab/>
            </w:r>
            <w:r w:rsidR="00ED2103" w:rsidRPr="00745E5A">
              <w:rPr>
                <w:rStyle w:val="Hyperlink"/>
                <w:rFonts w:ascii="Arial" w:hAnsi="Arial" w:cs="Arial"/>
                <w:noProof/>
              </w:rPr>
              <w:t>Making M&amp;S Special</w:t>
            </w:r>
            <w:r w:rsidR="00ED2103">
              <w:rPr>
                <w:noProof/>
                <w:webHidden/>
              </w:rPr>
              <w:tab/>
            </w:r>
            <w:r w:rsidR="00ED2103">
              <w:rPr>
                <w:noProof/>
                <w:webHidden/>
              </w:rPr>
              <w:fldChar w:fldCharType="begin"/>
            </w:r>
            <w:r w:rsidR="00ED2103">
              <w:rPr>
                <w:noProof/>
                <w:webHidden/>
              </w:rPr>
              <w:instrText xml:space="preserve"> PAGEREF _Toc519884171 \h </w:instrText>
            </w:r>
            <w:r w:rsidR="00ED2103">
              <w:rPr>
                <w:noProof/>
                <w:webHidden/>
              </w:rPr>
            </w:r>
            <w:r w:rsidR="00ED2103">
              <w:rPr>
                <w:noProof/>
                <w:webHidden/>
              </w:rPr>
              <w:fldChar w:fldCharType="separate"/>
            </w:r>
            <w:r w:rsidR="00ED2103">
              <w:rPr>
                <w:noProof/>
                <w:webHidden/>
              </w:rPr>
              <w:t>12</w:t>
            </w:r>
            <w:r w:rsidR="00ED2103">
              <w:rPr>
                <w:noProof/>
                <w:webHidden/>
              </w:rPr>
              <w:fldChar w:fldCharType="end"/>
            </w:r>
          </w:hyperlink>
        </w:p>
        <w:p w14:paraId="577AB1B6" w14:textId="11100365" w:rsidR="00ED2103" w:rsidRDefault="00EF671A">
          <w:pPr>
            <w:pStyle w:val="TOC1"/>
            <w:tabs>
              <w:tab w:val="left" w:pos="440"/>
              <w:tab w:val="right" w:leader="dot" w:pos="9736"/>
            </w:tabs>
            <w:rPr>
              <w:noProof/>
            </w:rPr>
          </w:pPr>
          <w:hyperlink w:anchor="_Toc519884172" w:history="1">
            <w:r w:rsidR="00ED2103" w:rsidRPr="00745E5A">
              <w:rPr>
                <w:rStyle w:val="Hyperlink"/>
                <w:rFonts w:ascii="Book Antiqua" w:hAnsi="Book Antiqua"/>
                <w:b/>
                <w:noProof/>
              </w:rPr>
              <w:t>6</w:t>
            </w:r>
            <w:r w:rsidR="00ED2103">
              <w:rPr>
                <w:noProof/>
              </w:rPr>
              <w:tab/>
            </w:r>
            <w:r w:rsidR="00ED2103" w:rsidRPr="00745E5A">
              <w:rPr>
                <w:rStyle w:val="Hyperlink"/>
                <w:rFonts w:ascii="Book Antiqua" w:hAnsi="Book Antiqua"/>
                <w:b/>
                <w:noProof/>
              </w:rPr>
              <w:t>Appendices</w:t>
            </w:r>
            <w:r w:rsidR="00ED2103">
              <w:rPr>
                <w:noProof/>
                <w:webHidden/>
              </w:rPr>
              <w:tab/>
            </w:r>
            <w:r w:rsidR="00ED2103">
              <w:rPr>
                <w:noProof/>
                <w:webHidden/>
              </w:rPr>
              <w:fldChar w:fldCharType="begin"/>
            </w:r>
            <w:r w:rsidR="00ED2103">
              <w:rPr>
                <w:noProof/>
                <w:webHidden/>
              </w:rPr>
              <w:instrText xml:space="preserve"> PAGEREF _Toc519884172 \h </w:instrText>
            </w:r>
            <w:r w:rsidR="00ED2103">
              <w:rPr>
                <w:noProof/>
                <w:webHidden/>
              </w:rPr>
            </w:r>
            <w:r w:rsidR="00ED2103">
              <w:rPr>
                <w:noProof/>
                <w:webHidden/>
              </w:rPr>
              <w:fldChar w:fldCharType="separate"/>
            </w:r>
            <w:r w:rsidR="00ED2103">
              <w:rPr>
                <w:noProof/>
                <w:webHidden/>
              </w:rPr>
              <w:t>13</w:t>
            </w:r>
            <w:r w:rsidR="00ED2103">
              <w:rPr>
                <w:noProof/>
                <w:webHidden/>
              </w:rPr>
              <w:fldChar w:fldCharType="end"/>
            </w:r>
          </w:hyperlink>
        </w:p>
        <w:p w14:paraId="1900695D" w14:textId="7382A1FF" w:rsidR="00ED2103" w:rsidRDefault="00EF671A">
          <w:pPr>
            <w:pStyle w:val="TOC1"/>
            <w:tabs>
              <w:tab w:val="left" w:pos="440"/>
              <w:tab w:val="right" w:leader="dot" w:pos="9736"/>
            </w:tabs>
            <w:rPr>
              <w:noProof/>
            </w:rPr>
          </w:pPr>
          <w:hyperlink w:anchor="_Toc519884173" w:history="1">
            <w:r w:rsidR="00ED2103" w:rsidRPr="00745E5A">
              <w:rPr>
                <w:rStyle w:val="Hyperlink"/>
                <w:rFonts w:ascii="Book Antiqua" w:hAnsi="Book Antiqua"/>
                <w:b/>
                <w:noProof/>
              </w:rPr>
              <w:t>7</w:t>
            </w:r>
            <w:r w:rsidR="00ED2103">
              <w:rPr>
                <w:noProof/>
              </w:rPr>
              <w:tab/>
            </w:r>
            <w:r w:rsidR="00ED2103" w:rsidRPr="00745E5A">
              <w:rPr>
                <w:rStyle w:val="Hyperlink"/>
                <w:rFonts w:ascii="Book Antiqua" w:hAnsi="Book Antiqua"/>
                <w:b/>
                <w:noProof/>
              </w:rPr>
              <w:t>References</w:t>
            </w:r>
            <w:r w:rsidR="00ED2103">
              <w:rPr>
                <w:noProof/>
                <w:webHidden/>
              </w:rPr>
              <w:tab/>
            </w:r>
            <w:r w:rsidR="00ED2103">
              <w:rPr>
                <w:noProof/>
                <w:webHidden/>
              </w:rPr>
              <w:fldChar w:fldCharType="begin"/>
            </w:r>
            <w:r w:rsidR="00ED2103">
              <w:rPr>
                <w:noProof/>
                <w:webHidden/>
              </w:rPr>
              <w:instrText xml:space="preserve"> PAGEREF _Toc519884173 \h </w:instrText>
            </w:r>
            <w:r w:rsidR="00ED2103">
              <w:rPr>
                <w:noProof/>
                <w:webHidden/>
              </w:rPr>
            </w:r>
            <w:r w:rsidR="00ED2103">
              <w:rPr>
                <w:noProof/>
                <w:webHidden/>
              </w:rPr>
              <w:fldChar w:fldCharType="separate"/>
            </w:r>
            <w:r w:rsidR="00ED2103">
              <w:rPr>
                <w:noProof/>
                <w:webHidden/>
              </w:rPr>
              <w:t>15</w:t>
            </w:r>
            <w:r w:rsidR="00ED2103">
              <w:rPr>
                <w:noProof/>
                <w:webHidden/>
              </w:rPr>
              <w:fldChar w:fldCharType="end"/>
            </w:r>
          </w:hyperlink>
        </w:p>
        <w:p w14:paraId="3FD6CAE2" w14:textId="7B0A3273" w:rsidR="00ED2103" w:rsidRDefault="00EF671A">
          <w:pPr>
            <w:pStyle w:val="TOC1"/>
            <w:tabs>
              <w:tab w:val="left" w:pos="440"/>
              <w:tab w:val="right" w:leader="dot" w:pos="9736"/>
            </w:tabs>
            <w:rPr>
              <w:noProof/>
            </w:rPr>
          </w:pPr>
          <w:hyperlink w:anchor="_Toc519884174" w:history="1">
            <w:r w:rsidR="00ED2103" w:rsidRPr="00745E5A">
              <w:rPr>
                <w:rStyle w:val="Hyperlink"/>
                <w:rFonts w:ascii="Book Antiqua" w:hAnsi="Book Antiqua"/>
                <w:b/>
                <w:noProof/>
              </w:rPr>
              <w:t>8</w:t>
            </w:r>
            <w:r w:rsidR="00ED2103">
              <w:rPr>
                <w:noProof/>
              </w:rPr>
              <w:tab/>
            </w:r>
            <w:r w:rsidR="00ED2103" w:rsidRPr="00745E5A">
              <w:rPr>
                <w:rStyle w:val="Hyperlink"/>
                <w:rFonts w:ascii="Book Antiqua" w:hAnsi="Book Antiqua"/>
                <w:b/>
                <w:noProof/>
              </w:rPr>
              <w:t>Bibliography</w:t>
            </w:r>
            <w:r w:rsidR="00ED2103">
              <w:rPr>
                <w:noProof/>
                <w:webHidden/>
              </w:rPr>
              <w:tab/>
            </w:r>
            <w:r w:rsidR="00ED2103">
              <w:rPr>
                <w:noProof/>
                <w:webHidden/>
              </w:rPr>
              <w:fldChar w:fldCharType="begin"/>
            </w:r>
            <w:r w:rsidR="00ED2103">
              <w:rPr>
                <w:noProof/>
                <w:webHidden/>
              </w:rPr>
              <w:instrText xml:space="preserve"> PAGEREF _Toc519884174 \h </w:instrText>
            </w:r>
            <w:r w:rsidR="00ED2103">
              <w:rPr>
                <w:noProof/>
                <w:webHidden/>
              </w:rPr>
            </w:r>
            <w:r w:rsidR="00ED2103">
              <w:rPr>
                <w:noProof/>
                <w:webHidden/>
              </w:rPr>
              <w:fldChar w:fldCharType="separate"/>
            </w:r>
            <w:r w:rsidR="00ED2103">
              <w:rPr>
                <w:noProof/>
                <w:webHidden/>
              </w:rPr>
              <w:t>16</w:t>
            </w:r>
            <w:r w:rsidR="00ED2103">
              <w:rPr>
                <w:noProof/>
                <w:webHidden/>
              </w:rPr>
              <w:fldChar w:fldCharType="end"/>
            </w:r>
          </w:hyperlink>
        </w:p>
        <w:p w14:paraId="2D5F030C" w14:textId="55DA4238" w:rsidR="00E37559" w:rsidRDefault="00E37559">
          <w:r>
            <w:rPr>
              <w:b/>
              <w:bCs/>
              <w:noProof/>
            </w:rPr>
            <w:fldChar w:fldCharType="end"/>
          </w:r>
        </w:p>
      </w:sdtContent>
    </w:sdt>
    <w:p w14:paraId="038198A7" w14:textId="776AEA87" w:rsidR="009F098A" w:rsidRDefault="009F098A"/>
    <w:p w14:paraId="1DC9EF99" w14:textId="77777777" w:rsidR="009F098A" w:rsidRDefault="009F098A">
      <w:pPr>
        <w:rPr>
          <w:rFonts w:ascii="Arial" w:hAnsi="Arial" w:cs="Arial"/>
          <w:sz w:val="24"/>
          <w:szCs w:val="24"/>
        </w:rPr>
      </w:pPr>
    </w:p>
    <w:p w14:paraId="10A8376F" w14:textId="77777777" w:rsidR="00B40C84" w:rsidRDefault="00B40C84">
      <w:pPr>
        <w:rPr>
          <w:rFonts w:ascii="Arial" w:hAnsi="Arial" w:cs="Arial"/>
          <w:sz w:val="24"/>
          <w:szCs w:val="24"/>
        </w:rPr>
      </w:pPr>
    </w:p>
    <w:p w14:paraId="2063475C" w14:textId="77777777" w:rsidR="00B40C84" w:rsidRDefault="00B40C84">
      <w:pPr>
        <w:rPr>
          <w:rFonts w:ascii="Arial" w:hAnsi="Arial" w:cs="Arial"/>
          <w:sz w:val="24"/>
          <w:szCs w:val="24"/>
        </w:rPr>
      </w:pPr>
    </w:p>
    <w:p w14:paraId="4976E8CE" w14:textId="244C1C30" w:rsidR="00B40C84" w:rsidRDefault="00B40C84">
      <w:pPr>
        <w:rPr>
          <w:rFonts w:ascii="Arial" w:hAnsi="Arial" w:cs="Arial"/>
          <w:sz w:val="24"/>
          <w:szCs w:val="24"/>
        </w:rPr>
      </w:pPr>
    </w:p>
    <w:p w14:paraId="71CDF4E9" w14:textId="77777777" w:rsidR="00B40C84" w:rsidRDefault="00B40C84">
      <w:pPr>
        <w:rPr>
          <w:rFonts w:ascii="Arial" w:hAnsi="Arial" w:cs="Arial"/>
          <w:sz w:val="24"/>
          <w:szCs w:val="24"/>
        </w:rPr>
      </w:pPr>
    </w:p>
    <w:p w14:paraId="053972D4" w14:textId="77777777" w:rsidR="00B40C84" w:rsidRDefault="00B40C84">
      <w:pPr>
        <w:rPr>
          <w:rFonts w:ascii="Arial" w:hAnsi="Arial" w:cs="Arial"/>
          <w:sz w:val="24"/>
          <w:szCs w:val="24"/>
        </w:rPr>
      </w:pPr>
    </w:p>
    <w:p w14:paraId="07F6DCF3" w14:textId="77777777" w:rsidR="00B40C84" w:rsidRDefault="00B40C84">
      <w:pPr>
        <w:rPr>
          <w:rFonts w:ascii="Arial" w:hAnsi="Arial" w:cs="Arial"/>
          <w:sz w:val="24"/>
          <w:szCs w:val="24"/>
        </w:rPr>
      </w:pPr>
      <w:r>
        <w:rPr>
          <w:rFonts w:ascii="Arial" w:hAnsi="Arial" w:cs="Arial"/>
          <w:sz w:val="24"/>
          <w:szCs w:val="24"/>
        </w:rPr>
        <w:br w:type="page"/>
      </w:r>
    </w:p>
    <w:p w14:paraId="24871704" w14:textId="77777777" w:rsidR="00B40C84" w:rsidRPr="009D5291" w:rsidRDefault="009C2CE2" w:rsidP="00B40C84">
      <w:pPr>
        <w:pStyle w:val="Heading1"/>
        <w:rPr>
          <w:rFonts w:ascii="Book Antiqua" w:hAnsi="Book Antiqua"/>
          <w:b/>
          <w:color w:val="auto"/>
        </w:rPr>
      </w:pPr>
      <w:bookmarkStart w:id="0" w:name="_Toc519516907"/>
      <w:bookmarkStart w:id="1" w:name="_Toc519884154"/>
      <w:r w:rsidRPr="009D5291">
        <w:rPr>
          <w:rFonts w:ascii="Book Antiqua" w:hAnsi="Book Antiqua"/>
          <w:b/>
          <w:color w:val="auto"/>
        </w:rPr>
        <w:lastRenderedPageBreak/>
        <w:t>Terms of Reference</w:t>
      </w:r>
      <w:bookmarkEnd w:id="0"/>
      <w:bookmarkEnd w:id="1"/>
    </w:p>
    <w:p w14:paraId="6D8ACBE4" w14:textId="6C77EA5E" w:rsidR="009F098A" w:rsidRDefault="009F098A" w:rsidP="009C343E">
      <w:pPr>
        <w:spacing w:after="0" w:line="240" w:lineRule="auto"/>
        <w:rPr>
          <w:rFonts w:ascii="Arial" w:hAnsi="Arial" w:cs="Arial"/>
          <w:sz w:val="24"/>
          <w:szCs w:val="24"/>
        </w:rPr>
      </w:pPr>
    </w:p>
    <w:p w14:paraId="12B36071" w14:textId="77777777" w:rsidR="005438AA" w:rsidRDefault="005438AA" w:rsidP="009C343E">
      <w:pPr>
        <w:spacing w:after="0" w:line="240" w:lineRule="auto"/>
        <w:rPr>
          <w:rFonts w:ascii="Arial" w:hAnsi="Arial" w:cs="Arial"/>
          <w:sz w:val="24"/>
          <w:szCs w:val="24"/>
        </w:rPr>
      </w:pPr>
    </w:p>
    <w:p w14:paraId="14DA1983" w14:textId="0472BAB4" w:rsidR="00BE4778" w:rsidRDefault="005438AA" w:rsidP="00932980">
      <w:pPr>
        <w:spacing w:after="0" w:line="240" w:lineRule="auto"/>
        <w:rPr>
          <w:rFonts w:ascii="Arial" w:hAnsi="Arial" w:cs="Arial"/>
          <w:sz w:val="24"/>
          <w:szCs w:val="24"/>
        </w:rPr>
      </w:pPr>
      <w:r>
        <w:rPr>
          <w:rFonts w:ascii="Arial" w:hAnsi="Arial" w:cs="Arial"/>
          <w:sz w:val="24"/>
          <w:szCs w:val="24"/>
        </w:rPr>
        <w:t>O</w:t>
      </w:r>
      <w:r w:rsidR="009C343E">
        <w:rPr>
          <w:rFonts w:ascii="Arial" w:hAnsi="Arial" w:cs="Arial"/>
          <w:sz w:val="24"/>
          <w:szCs w:val="24"/>
        </w:rPr>
        <w:t>n 18 June 2018,</w:t>
      </w:r>
      <w:r>
        <w:rPr>
          <w:rFonts w:ascii="Arial" w:hAnsi="Arial" w:cs="Arial"/>
          <w:sz w:val="24"/>
          <w:szCs w:val="24"/>
        </w:rPr>
        <w:t xml:space="preserve"> Marks and Spencer</w:t>
      </w:r>
      <w:r w:rsidR="00425790">
        <w:rPr>
          <w:rFonts w:ascii="Arial" w:hAnsi="Arial" w:cs="Arial"/>
          <w:sz w:val="24"/>
          <w:szCs w:val="24"/>
        </w:rPr>
        <w:t>’s</w:t>
      </w:r>
      <w:r>
        <w:rPr>
          <w:rFonts w:ascii="Arial" w:hAnsi="Arial" w:cs="Arial"/>
          <w:sz w:val="24"/>
          <w:szCs w:val="24"/>
        </w:rPr>
        <w:t xml:space="preserve"> </w:t>
      </w:r>
      <w:r w:rsidR="007E0695">
        <w:rPr>
          <w:rFonts w:ascii="Arial" w:hAnsi="Arial" w:cs="Arial"/>
          <w:sz w:val="24"/>
          <w:szCs w:val="24"/>
        </w:rPr>
        <w:t>Marketing</w:t>
      </w:r>
      <w:r>
        <w:rPr>
          <w:rFonts w:ascii="Arial" w:hAnsi="Arial" w:cs="Arial"/>
          <w:sz w:val="24"/>
          <w:szCs w:val="24"/>
        </w:rPr>
        <w:t xml:space="preserve"> department requested a report on</w:t>
      </w:r>
      <w:r w:rsidR="009C343E">
        <w:rPr>
          <w:rFonts w:ascii="Arial" w:hAnsi="Arial" w:cs="Arial"/>
          <w:sz w:val="24"/>
          <w:szCs w:val="24"/>
        </w:rPr>
        <w:t xml:space="preserve"> </w:t>
      </w:r>
      <w:r w:rsidR="007E0695">
        <w:rPr>
          <w:rFonts w:ascii="Arial" w:hAnsi="Arial" w:cs="Arial"/>
          <w:sz w:val="24"/>
          <w:szCs w:val="24"/>
        </w:rPr>
        <w:t>the</w:t>
      </w:r>
      <w:r w:rsidR="00932980">
        <w:rPr>
          <w:rFonts w:ascii="Arial" w:hAnsi="Arial" w:cs="Arial"/>
          <w:sz w:val="24"/>
          <w:szCs w:val="24"/>
        </w:rPr>
        <w:t xml:space="preserve"> factor</w:t>
      </w:r>
      <w:r w:rsidR="00425790">
        <w:rPr>
          <w:rFonts w:ascii="Arial" w:hAnsi="Arial" w:cs="Arial"/>
          <w:sz w:val="24"/>
          <w:szCs w:val="24"/>
        </w:rPr>
        <w:t>s</w:t>
      </w:r>
      <w:r w:rsidR="00932980">
        <w:rPr>
          <w:rFonts w:ascii="Arial" w:hAnsi="Arial" w:cs="Arial"/>
          <w:sz w:val="24"/>
          <w:szCs w:val="24"/>
        </w:rPr>
        <w:t xml:space="preserve"> and causes </w:t>
      </w:r>
      <w:r w:rsidR="00331EB1">
        <w:rPr>
          <w:rFonts w:ascii="Arial" w:hAnsi="Arial" w:cs="Arial"/>
          <w:sz w:val="24"/>
          <w:szCs w:val="24"/>
        </w:rPr>
        <w:t>of declining sale</w:t>
      </w:r>
      <w:r w:rsidR="00036B17">
        <w:rPr>
          <w:rFonts w:ascii="Arial" w:hAnsi="Arial" w:cs="Arial"/>
          <w:sz w:val="24"/>
          <w:szCs w:val="24"/>
        </w:rPr>
        <w:t>s</w:t>
      </w:r>
      <w:r w:rsidR="00331EB1">
        <w:rPr>
          <w:rFonts w:ascii="Arial" w:hAnsi="Arial" w:cs="Arial"/>
          <w:sz w:val="24"/>
          <w:szCs w:val="24"/>
        </w:rPr>
        <w:t xml:space="preserve"> for </w:t>
      </w:r>
      <w:r w:rsidR="002850F2">
        <w:rPr>
          <w:rFonts w:ascii="Arial" w:hAnsi="Arial" w:cs="Arial"/>
          <w:sz w:val="24"/>
          <w:szCs w:val="24"/>
        </w:rPr>
        <w:t xml:space="preserve">their </w:t>
      </w:r>
      <w:r w:rsidR="00BE4778">
        <w:rPr>
          <w:rFonts w:ascii="Arial" w:hAnsi="Arial" w:cs="Arial"/>
          <w:sz w:val="24"/>
          <w:szCs w:val="24"/>
        </w:rPr>
        <w:t>clothing and homeware</w:t>
      </w:r>
      <w:r w:rsidR="00425790">
        <w:rPr>
          <w:rFonts w:ascii="Arial" w:hAnsi="Arial" w:cs="Arial"/>
          <w:sz w:val="24"/>
          <w:szCs w:val="24"/>
        </w:rPr>
        <w:t xml:space="preserve"> departments</w:t>
      </w:r>
      <w:r w:rsidR="002850F2">
        <w:rPr>
          <w:rFonts w:ascii="Arial" w:hAnsi="Arial" w:cs="Arial"/>
          <w:sz w:val="24"/>
          <w:szCs w:val="24"/>
        </w:rPr>
        <w:t xml:space="preserve">, </w:t>
      </w:r>
      <w:r w:rsidR="00425790">
        <w:rPr>
          <w:rFonts w:ascii="Arial" w:hAnsi="Arial" w:cs="Arial"/>
          <w:sz w:val="24"/>
          <w:szCs w:val="24"/>
        </w:rPr>
        <w:t xml:space="preserve">poorer than expected </w:t>
      </w:r>
      <w:r w:rsidR="00925370">
        <w:rPr>
          <w:rFonts w:ascii="Arial" w:hAnsi="Arial" w:cs="Arial"/>
          <w:sz w:val="24"/>
          <w:szCs w:val="24"/>
        </w:rPr>
        <w:t>intern</w:t>
      </w:r>
      <w:r w:rsidR="00BE4778">
        <w:rPr>
          <w:rFonts w:ascii="Arial" w:hAnsi="Arial" w:cs="Arial"/>
          <w:sz w:val="24"/>
          <w:szCs w:val="24"/>
        </w:rPr>
        <w:t xml:space="preserve">et </w:t>
      </w:r>
      <w:r w:rsidR="00425790">
        <w:rPr>
          <w:rFonts w:ascii="Arial" w:hAnsi="Arial" w:cs="Arial"/>
          <w:sz w:val="24"/>
          <w:szCs w:val="24"/>
        </w:rPr>
        <w:t>sales</w:t>
      </w:r>
      <w:r w:rsidR="00BE4778">
        <w:rPr>
          <w:rFonts w:ascii="Arial" w:hAnsi="Arial" w:cs="Arial"/>
          <w:sz w:val="24"/>
          <w:szCs w:val="24"/>
        </w:rPr>
        <w:t xml:space="preserve">, and loss of reputation </w:t>
      </w:r>
      <w:r w:rsidR="00036B17">
        <w:rPr>
          <w:rFonts w:ascii="Arial" w:hAnsi="Arial" w:cs="Arial"/>
          <w:sz w:val="24"/>
          <w:szCs w:val="24"/>
        </w:rPr>
        <w:t xml:space="preserve">in </w:t>
      </w:r>
      <w:r w:rsidR="00425790">
        <w:rPr>
          <w:rFonts w:ascii="Arial" w:hAnsi="Arial" w:cs="Arial"/>
          <w:sz w:val="24"/>
          <w:szCs w:val="24"/>
        </w:rPr>
        <w:t xml:space="preserve">the </w:t>
      </w:r>
      <w:r w:rsidR="00036B17">
        <w:rPr>
          <w:rFonts w:ascii="Arial" w:hAnsi="Arial" w:cs="Arial"/>
          <w:sz w:val="24"/>
          <w:szCs w:val="24"/>
        </w:rPr>
        <w:t>retail market.</w:t>
      </w:r>
    </w:p>
    <w:p w14:paraId="39753F99" w14:textId="04DDF8A3" w:rsidR="00BE4778" w:rsidRDefault="00BE4778" w:rsidP="00932980">
      <w:pPr>
        <w:spacing w:after="0" w:line="240" w:lineRule="auto"/>
        <w:rPr>
          <w:rFonts w:ascii="Arial" w:hAnsi="Arial" w:cs="Arial"/>
          <w:sz w:val="24"/>
          <w:szCs w:val="24"/>
        </w:rPr>
      </w:pPr>
    </w:p>
    <w:p w14:paraId="52982C2D" w14:textId="0DC6324A" w:rsidR="00D436A1" w:rsidRDefault="00D436A1" w:rsidP="00932980">
      <w:pPr>
        <w:spacing w:after="0" w:line="240" w:lineRule="auto"/>
        <w:rPr>
          <w:rFonts w:ascii="Arial" w:hAnsi="Arial" w:cs="Arial"/>
          <w:sz w:val="24"/>
          <w:szCs w:val="24"/>
        </w:rPr>
      </w:pPr>
      <w:r>
        <w:rPr>
          <w:rFonts w:ascii="Arial" w:hAnsi="Arial" w:cs="Arial"/>
          <w:sz w:val="24"/>
          <w:szCs w:val="24"/>
        </w:rPr>
        <w:t>Th</w:t>
      </w:r>
      <w:r w:rsidR="00036B17">
        <w:rPr>
          <w:rFonts w:ascii="Arial" w:hAnsi="Arial" w:cs="Arial"/>
          <w:sz w:val="24"/>
          <w:szCs w:val="24"/>
        </w:rPr>
        <w:t>e researcher</w:t>
      </w:r>
      <w:r>
        <w:rPr>
          <w:rFonts w:ascii="Arial" w:hAnsi="Arial" w:cs="Arial"/>
          <w:sz w:val="24"/>
          <w:szCs w:val="24"/>
        </w:rPr>
        <w:t xml:space="preserve"> </w:t>
      </w:r>
      <w:r w:rsidR="00425790">
        <w:rPr>
          <w:rFonts w:ascii="Arial" w:hAnsi="Arial" w:cs="Arial"/>
          <w:sz w:val="24"/>
          <w:szCs w:val="24"/>
        </w:rPr>
        <w:t xml:space="preserve">is </w:t>
      </w:r>
      <w:r>
        <w:rPr>
          <w:rFonts w:ascii="Arial" w:hAnsi="Arial" w:cs="Arial"/>
          <w:sz w:val="24"/>
          <w:szCs w:val="24"/>
        </w:rPr>
        <w:t xml:space="preserve">to submit </w:t>
      </w:r>
      <w:r w:rsidR="00425790">
        <w:rPr>
          <w:rFonts w:ascii="Arial" w:hAnsi="Arial" w:cs="Arial"/>
          <w:sz w:val="24"/>
          <w:szCs w:val="24"/>
        </w:rPr>
        <w:t xml:space="preserve">the report </w:t>
      </w:r>
      <w:r w:rsidR="005438AA">
        <w:rPr>
          <w:rFonts w:ascii="Arial" w:hAnsi="Arial" w:cs="Arial"/>
          <w:sz w:val="24"/>
          <w:szCs w:val="24"/>
        </w:rPr>
        <w:t>with</w:t>
      </w:r>
      <w:r w:rsidR="00350F8C">
        <w:rPr>
          <w:rFonts w:ascii="Arial" w:hAnsi="Arial" w:cs="Arial"/>
          <w:sz w:val="24"/>
          <w:szCs w:val="24"/>
        </w:rPr>
        <w:t xml:space="preserve"> recommendation</w:t>
      </w:r>
      <w:r w:rsidR="00425790">
        <w:rPr>
          <w:rFonts w:ascii="Arial" w:hAnsi="Arial" w:cs="Arial"/>
          <w:sz w:val="24"/>
          <w:szCs w:val="24"/>
        </w:rPr>
        <w:t>s</w:t>
      </w:r>
      <w:r w:rsidR="00350F8C">
        <w:rPr>
          <w:rFonts w:ascii="Arial" w:hAnsi="Arial" w:cs="Arial"/>
          <w:sz w:val="24"/>
          <w:szCs w:val="24"/>
        </w:rPr>
        <w:t xml:space="preserve"> to the directors</w:t>
      </w:r>
      <w:r w:rsidR="00331EB1">
        <w:rPr>
          <w:rFonts w:ascii="Arial" w:hAnsi="Arial" w:cs="Arial"/>
          <w:sz w:val="24"/>
          <w:szCs w:val="24"/>
        </w:rPr>
        <w:t xml:space="preserve"> by 20 July 2018,</w:t>
      </w:r>
      <w:r w:rsidR="00350F8C">
        <w:rPr>
          <w:rFonts w:ascii="Arial" w:hAnsi="Arial" w:cs="Arial"/>
          <w:sz w:val="24"/>
          <w:szCs w:val="24"/>
        </w:rPr>
        <w:t xml:space="preserve"> </w:t>
      </w:r>
      <w:r w:rsidR="00425790">
        <w:rPr>
          <w:rFonts w:ascii="Arial" w:hAnsi="Arial" w:cs="Arial"/>
          <w:sz w:val="24"/>
          <w:szCs w:val="24"/>
        </w:rPr>
        <w:t>at</w:t>
      </w:r>
      <w:r>
        <w:rPr>
          <w:rFonts w:ascii="Arial" w:hAnsi="Arial" w:cs="Arial"/>
          <w:sz w:val="24"/>
          <w:szCs w:val="24"/>
        </w:rPr>
        <w:t xml:space="preserve"> the </w:t>
      </w:r>
      <w:r w:rsidR="00425790">
        <w:rPr>
          <w:rFonts w:ascii="Arial" w:hAnsi="Arial" w:cs="Arial"/>
          <w:sz w:val="24"/>
          <w:szCs w:val="24"/>
        </w:rPr>
        <w:t>forth</w:t>
      </w:r>
      <w:r>
        <w:rPr>
          <w:rFonts w:ascii="Arial" w:hAnsi="Arial" w:cs="Arial"/>
          <w:sz w:val="24"/>
          <w:szCs w:val="24"/>
        </w:rPr>
        <w:t xml:space="preserve">coming </w:t>
      </w:r>
      <w:r w:rsidR="00350F8C">
        <w:rPr>
          <w:rFonts w:ascii="Arial" w:hAnsi="Arial" w:cs="Arial"/>
          <w:sz w:val="24"/>
          <w:szCs w:val="24"/>
        </w:rPr>
        <w:t>Board of Director</w:t>
      </w:r>
      <w:r w:rsidR="004F41C0">
        <w:rPr>
          <w:rFonts w:ascii="Arial" w:hAnsi="Arial" w:cs="Arial"/>
          <w:sz w:val="24"/>
          <w:szCs w:val="24"/>
        </w:rPr>
        <w:t>s</w:t>
      </w:r>
      <w:r w:rsidR="00350F8C">
        <w:rPr>
          <w:rFonts w:ascii="Arial" w:hAnsi="Arial" w:cs="Arial"/>
          <w:sz w:val="24"/>
          <w:szCs w:val="24"/>
        </w:rPr>
        <w:t xml:space="preserve"> meeting at </w:t>
      </w:r>
      <w:r w:rsidR="00425790">
        <w:rPr>
          <w:rFonts w:ascii="Arial" w:hAnsi="Arial" w:cs="Arial"/>
          <w:sz w:val="24"/>
          <w:szCs w:val="24"/>
        </w:rPr>
        <w:t>the</w:t>
      </w:r>
      <w:r w:rsidR="005438AA">
        <w:rPr>
          <w:rFonts w:ascii="Arial" w:hAnsi="Arial" w:cs="Arial"/>
          <w:sz w:val="24"/>
          <w:szCs w:val="24"/>
        </w:rPr>
        <w:t xml:space="preserve"> Head Office</w:t>
      </w:r>
      <w:r>
        <w:rPr>
          <w:rFonts w:ascii="Arial" w:hAnsi="Arial" w:cs="Arial"/>
          <w:sz w:val="24"/>
          <w:szCs w:val="24"/>
        </w:rPr>
        <w:t>.</w:t>
      </w:r>
    </w:p>
    <w:p w14:paraId="2A906423" w14:textId="005E5B79" w:rsidR="00925370" w:rsidRDefault="00925370" w:rsidP="00230A22">
      <w:pPr>
        <w:spacing w:after="0" w:line="240" w:lineRule="auto"/>
        <w:rPr>
          <w:rFonts w:ascii="Arial" w:hAnsi="Arial" w:cs="Arial"/>
          <w:sz w:val="24"/>
          <w:szCs w:val="24"/>
        </w:rPr>
      </w:pPr>
    </w:p>
    <w:p w14:paraId="3EE7F2BF" w14:textId="77777777" w:rsidR="00925370" w:rsidRDefault="00925370" w:rsidP="00230A22">
      <w:pPr>
        <w:spacing w:after="0" w:line="240" w:lineRule="auto"/>
        <w:rPr>
          <w:rFonts w:ascii="Arial" w:hAnsi="Arial" w:cs="Arial"/>
          <w:sz w:val="24"/>
          <w:szCs w:val="24"/>
        </w:rPr>
      </w:pPr>
    </w:p>
    <w:p w14:paraId="7650AC99" w14:textId="0FFA6FB5" w:rsidR="009C343E" w:rsidRDefault="009C343E" w:rsidP="00230A22">
      <w:pPr>
        <w:spacing w:after="0" w:line="240" w:lineRule="auto"/>
        <w:rPr>
          <w:rFonts w:ascii="Arial" w:hAnsi="Arial" w:cs="Arial"/>
          <w:sz w:val="24"/>
          <w:szCs w:val="24"/>
        </w:rPr>
      </w:pPr>
    </w:p>
    <w:p w14:paraId="159C2BA1" w14:textId="23426DCC" w:rsidR="009C343E" w:rsidRDefault="009C343E" w:rsidP="00230A22">
      <w:pPr>
        <w:spacing w:after="0" w:line="240" w:lineRule="auto"/>
        <w:rPr>
          <w:rFonts w:ascii="Arial" w:hAnsi="Arial" w:cs="Arial"/>
          <w:sz w:val="24"/>
          <w:szCs w:val="24"/>
        </w:rPr>
      </w:pPr>
    </w:p>
    <w:p w14:paraId="467AE853" w14:textId="742FA159" w:rsidR="009C343E" w:rsidRDefault="009C343E" w:rsidP="00230A22">
      <w:pPr>
        <w:spacing w:after="0" w:line="240" w:lineRule="auto"/>
        <w:rPr>
          <w:rFonts w:ascii="Arial" w:hAnsi="Arial" w:cs="Arial"/>
          <w:sz w:val="24"/>
          <w:szCs w:val="24"/>
        </w:rPr>
      </w:pPr>
    </w:p>
    <w:p w14:paraId="624DD46F" w14:textId="77777777" w:rsidR="009C343E" w:rsidRDefault="009C343E" w:rsidP="00230A22">
      <w:pPr>
        <w:spacing w:after="0" w:line="240" w:lineRule="auto"/>
        <w:rPr>
          <w:rFonts w:ascii="Arial" w:hAnsi="Arial" w:cs="Arial"/>
          <w:sz w:val="24"/>
          <w:szCs w:val="24"/>
        </w:rPr>
      </w:pPr>
    </w:p>
    <w:p w14:paraId="247D2DB9" w14:textId="77777777" w:rsidR="006C47A6" w:rsidRPr="006C47A6" w:rsidRDefault="006C47A6" w:rsidP="00230A22">
      <w:pPr>
        <w:spacing w:after="0" w:line="240" w:lineRule="auto"/>
        <w:rPr>
          <w:rFonts w:ascii="Arial" w:hAnsi="Arial" w:cs="Arial"/>
          <w:sz w:val="24"/>
          <w:szCs w:val="24"/>
        </w:rPr>
      </w:pPr>
    </w:p>
    <w:p w14:paraId="25A29F00" w14:textId="1270892E" w:rsidR="009C2CE2" w:rsidRPr="006C47A6" w:rsidRDefault="009C343E" w:rsidP="009C343E">
      <w:pPr>
        <w:spacing w:after="0" w:line="240" w:lineRule="auto"/>
        <w:rPr>
          <w:rFonts w:ascii="Arial" w:hAnsi="Arial" w:cs="Arial"/>
          <w:sz w:val="24"/>
          <w:szCs w:val="24"/>
        </w:rPr>
      </w:pPr>
      <w:r>
        <w:rPr>
          <w:rFonts w:ascii="Arial" w:hAnsi="Arial" w:cs="Arial"/>
          <w:sz w:val="24"/>
          <w:szCs w:val="24"/>
        </w:rPr>
        <w:br w:type="page"/>
      </w:r>
    </w:p>
    <w:p w14:paraId="6A45A868" w14:textId="77777777" w:rsidR="009F098A" w:rsidRPr="009D5291" w:rsidRDefault="009C2CE2" w:rsidP="009C2CE2">
      <w:pPr>
        <w:pStyle w:val="Heading1"/>
        <w:rPr>
          <w:rFonts w:ascii="Book Antiqua" w:hAnsi="Book Antiqua"/>
          <w:b/>
          <w:color w:val="auto"/>
        </w:rPr>
      </w:pPr>
      <w:bookmarkStart w:id="2" w:name="_Toc519516908"/>
      <w:bookmarkStart w:id="3" w:name="_Toc519884155"/>
      <w:r w:rsidRPr="009D5291">
        <w:rPr>
          <w:rFonts w:ascii="Book Antiqua" w:hAnsi="Book Antiqua"/>
          <w:b/>
          <w:color w:val="auto"/>
        </w:rPr>
        <w:lastRenderedPageBreak/>
        <w:t>Procedures</w:t>
      </w:r>
      <w:bookmarkEnd w:id="2"/>
      <w:bookmarkEnd w:id="3"/>
    </w:p>
    <w:p w14:paraId="7BEF15DA" w14:textId="62B526F1" w:rsidR="009F098A" w:rsidRDefault="009F098A" w:rsidP="00230A22">
      <w:pPr>
        <w:spacing w:after="0" w:line="240" w:lineRule="auto"/>
        <w:rPr>
          <w:rFonts w:ascii="Arial" w:hAnsi="Arial" w:cs="Arial"/>
          <w:sz w:val="24"/>
          <w:szCs w:val="24"/>
        </w:rPr>
      </w:pPr>
    </w:p>
    <w:p w14:paraId="5AA3CF81" w14:textId="70DD0094" w:rsidR="004F41C0" w:rsidRDefault="0067118E" w:rsidP="00230A22">
      <w:pPr>
        <w:spacing w:after="0" w:line="240" w:lineRule="auto"/>
        <w:rPr>
          <w:rFonts w:ascii="Arial" w:hAnsi="Arial" w:cs="Arial"/>
          <w:sz w:val="24"/>
          <w:szCs w:val="24"/>
        </w:rPr>
      </w:pPr>
      <w:r>
        <w:rPr>
          <w:rFonts w:ascii="Arial" w:hAnsi="Arial" w:cs="Arial"/>
          <w:sz w:val="24"/>
          <w:szCs w:val="24"/>
        </w:rPr>
        <w:t xml:space="preserve">The </w:t>
      </w:r>
      <w:r w:rsidR="004F41C0">
        <w:rPr>
          <w:rFonts w:ascii="Arial" w:hAnsi="Arial" w:cs="Arial"/>
          <w:sz w:val="24"/>
          <w:szCs w:val="24"/>
        </w:rPr>
        <w:t xml:space="preserve">researcher will </w:t>
      </w:r>
      <w:r w:rsidR="00960EEC">
        <w:rPr>
          <w:rFonts w:ascii="Arial" w:hAnsi="Arial" w:cs="Arial"/>
          <w:sz w:val="24"/>
          <w:szCs w:val="24"/>
        </w:rPr>
        <w:t>us</w:t>
      </w:r>
      <w:r w:rsidR="002F1F73">
        <w:rPr>
          <w:rFonts w:ascii="Arial" w:hAnsi="Arial" w:cs="Arial"/>
          <w:sz w:val="24"/>
          <w:szCs w:val="24"/>
        </w:rPr>
        <w:t>e</w:t>
      </w:r>
      <w:r w:rsidR="00960EEC">
        <w:rPr>
          <w:rFonts w:ascii="Arial" w:hAnsi="Arial" w:cs="Arial"/>
          <w:sz w:val="24"/>
          <w:szCs w:val="24"/>
        </w:rPr>
        <w:t xml:space="preserve"> SWOT theory to identify</w:t>
      </w:r>
      <w:r w:rsidR="004F41C0">
        <w:rPr>
          <w:rFonts w:ascii="Arial" w:hAnsi="Arial" w:cs="Arial"/>
          <w:sz w:val="24"/>
          <w:szCs w:val="24"/>
        </w:rPr>
        <w:t xml:space="preserve"> the </w:t>
      </w:r>
      <w:r w:rsidR="00363AE4">
        <w:rPr>
          <w:rFonts w:ascii="Arial" w:hAnsi="Arial" w:cs="Arial"/>
          <w:sz w:val="24"/>
          <w:szCs w:val="24"/>
        </w:rPr>
        <w:t>company</w:t>
      </w:r>
      <w:r w:rsidR="00425790">
        <w:rPr>
          <w:rFonts w:ascii="Arial" w:hAnsi="Arial" w:cs="Arial"/>
          <w:sz w:val="24"/>
          <w:szCs w:val="24"/>
        </w:rPr>
        <w:t>’s</w:t>
      </w:r>
      <w:r w:rsidR="007A0454">
        <w:rPr>
          <w:rFonts w:ascii="Arial" w:hAnsi="Arial" w:cs="Arial"/>
          <w:sz w:val="24"/>
          <w:szCs w:val="24"/>
        </w:rPr>
        <w:t xml:space="preserve"> </w:t>
      </w:r>
      <w:r w:rsidR="00960EEC">
        <w:rPr>
          <w:rFonts w:ascii="Arial" w:hAnsi="Arial" w:cs="Arial"/>
          <w:sz w:val="24"/>
          <w:szCs w:val="24"/>
        </w:rPr>
        <w:t>current problems</w:t>
      </w:r>
      <w:r w:rsidR="007A0454">
        <w:rPr>
          <w:rFonts w:ascii="Arial" w:hAnsi="Arial" w:cs="Arial"/>
          <w:sz w:val="24"/>
          <w:szCs w:val="24"/>
        </w:rPr>
        <w:t xml:space="preserve"> in the UK market</w:t>
      </w:r>
      <w:r w:rsidR="00271658">
        <w:rPr>
          <w:rFonts w:ascii="Arial" w:hAnsi="Arial" w:cs="Arial"/>
          <w:sz w:val="24"/>
          <w:szCs w:val="24"/>
        </w:rPr>
        <w:t xml:space="preserve">, </w:t>
      </w:r>
      <w:r w:rsidR="002F1F73">
        <w:rPr>
          <w:rFonts w:ascii="Arial" w:hAnsi="Arial" w:cs="Arial"/>
          <w:sz w:val="24"/>
          <w:szCs w:val="24"/>
        </w:rPr>
        <w:t>also</w:t>
      </w:r>
      <w:r w:rsidR="004F41C0">
        <w:rPr>
          <w:rFonts w:ascii="Arial" w:hAnsi="Arial" w:cs="Arial"/>
          <w:sz w:val="24"/>
          <w:szCs w:val="24"/>
        </w:rPr>
        <w:t xml:space="preserve"> PESTLE </w:t>
      </w:r>
      <w:r w:rsidR="00960EEC">
        <w:rPr>
          <w:rFonts w:ascii="Arial" w:hAnsi="Arial" w:cs="Arial"/>
          <w:sz w:val="24"/>
          <w:szCs w:val="24"/>
        </w:rPr>
        <w:t>factors</w:t>
      </w:r>
      <w:r w:rsidR="004F41C0">
        <w:rPr>
          <w:rFonts w:ascii="Arial" w:hAnsi="Arial" w:cs="Arial"/>
          <w:sz w:val="24"/>
          <w:szCs w:val="24"/>
        </w:rPr>
        <w:t xml:space="preserve"> to</w:t>
      </w:r>
      <w:r w:rsidR="008625B7">
        <w:rPr>
          <w:rFonts w:ascii="Arial" w:hAnsi="Arial" w:cs="Arial"/>
          <w:sz w:val="24"/>
          <w:szCs w:val="24"/>
        </w:rPr>
        <w:t xml:space="preserve"> help to understand how </w:t>
      </w:r>
      <w:r w:rsidR="00425790">
        <w:rPr>
          <w:rFonts w:ascii="Arial" w:hAnsi="Arial" w:cs="Arial"/>
          <w:sz w:val="24"/>
          <w:szCs w:val="24"/>
        </w:rPr>
        <w:t>these problems</w:t>
      </w:r>
      <w:r w:rsidR="008625B7">
        <w:rPr>
          <w:rFonts w:ascii="Arial" w:hAnsi="Arial" w:cs="Arial"/>
          <w:sz w:val="24"/>
          <w:szCs w:val="24"/>
        </w:rPr>
        <w:t xml:space="preserve"> impact business performance and</w:t>
      </w:r>
      <w:r w:rsidR="004F41C0">
        <w:rPr>
          <w:rFonts w:ascii="Arial" w:hAnsi="Arial" w:cs="Arial"/>
          <w:sz w:val="24"/>
          <w:szCs w:val="24"/>
        </w:rPr>
        <w:t xml:space="preserve"> </w:t>
      </w:r>
      <w:r w:rsidR="00425790">
        <w:rPr>
          <w:rFonts w:ascii="Arial" w:hAnsi="Arial" w:cs="Arial"/>
          <w:sz w:val="24"/>
          <w:szCs w:val="24"/>
        </w:rPr>
        <w:t>the</w:t>
      </w:r>
      <w:r w:rsidR="00774466">
        <w:rPr>
          <w:rFonts w:ascii="Arial" w:hAnsi="Arial" w:cs="Arial"/>
          <w:sz w:val="24"/>
          <w:szCs w:val="24"/>
        </w:rPr>
        <w:t xml:space="preserve"> potential to </w:t>
      </w:r>
      <w:r w:rsidR="00425790">
        <w:rPr>
          <w:rFonts w:ascii="Arial" w:hAnsi="Arial" w:cs="Arial"/>
          <w:sz w:val="24"/>
          <w:szCs w:val="24"/>
        </w:rPr>
        <w:t>make improvements</w:t>
      </w:r>
      <w:r w:rsidR="003D562A">
        <w:rPr>
          <w:rFonts w:ascii="Arial" w:hAnsi="Arial" w:cs="Arial"/>
          <w:sz w:val="24"/>
          <w:szCs w:val="24"/>
        </w:rPr>
        <w:t xml:space="preserve"> </w:t>
      </w:r>
      <w:r w:rsidR="002F1F73">
        <w:rPr>
          <w:rFonts w:ascii="Arial" w:hAnsi="Arial" w:cs="Arial"/>
          <w:sz w:val="24"/>
          <w:szCs w:val="24"/>
        </w:rPr>
        <w:t>in the retail market.</w:t>
      </w:r>
    </w:p>
    <w:p w14:paraId="4B37B11C" w14:textId="3292569D" w:rsidR="00993A68" w:rsidRDefault="00993A68" w:rsidP="00230A22">
      <w:pPr>
        <w:spacing w:after="0" w:line="240" w:lineRule="auto"/>
        <w:rPr>
          <w:rFonts w:ascii="Arial" w:hAnsi="Arial" w:cs="Arial"/>
          <w:sz w:val="24"/>
          <w:szCs w:val="24"/>
        </w:rPr>
      </w:pPr>
    </w:p>
    <w:p w14:paraId="0A6D8F01" w14:textId="3FE5A41A" w:rsidR="00774466" w:rsidRDefault="00774466" w:rsidP="00993A68">
      <w:pPr>
        <w:pStyle w:val="Heading2"/>
        <w:rPr>
          <w:rFonts w:ascii="Arial" w:hAnsi="Arial" w:cs="Arial"/>
          <w:color w:val="auto"/>
          <w:sz w:val="24"/>
          <w:szCs w:val="24"/>
        </w:rPr>
      </w:pPr>
      <w:bookmarkStart w:id="4" w:name="_Toc519516909"/>
      <w:bookmarkStart w:id="5" w:name="_Toc519884156"/>
      <w:r>
        <w:rPr>
          <w:rFonts w:ascii="Arial" w:hAnsi="Arial" w:cs="Arial"/>
          <w:color w:val="auto"/>
          <w:sz w:val="24"/>
          <w:szCs w:val="24"/>
        </w:rPr>
        <w:t>Books, journals and websites</w:t>
      </w:r>
      <w:bookmarkEnd w:id="4"/>
      <w:bookmarkEnd w:id="5"/>
    </w:p>
    <w:p w14:paraId="71ABA8C6" w14:textId="77777777" w:rsidR="002F1F73" w:rsidRDefault="002F1F73" w:rsidP="00727424">
      <w:pPr>
        <w:spacing w:after="0" w:line="240" w:lineRule="auto"/>
        <w:rPr>
          <w:rFonts w:ascii="Arial" w:hAnsi="Arial" w:cs="Arial"/>
          <w:sz w:val="24"/>
          <w:szCs w:val="24"/>
        </w:rPr>
      </w:pPr>
      <w:bookmarkStart w:id="6" w:name="_Toc519516910"/>
    </w:p>
    <w:p w14:paraId="31FE2B1E" w14:textId="7AD9BD8F" w:rsidR="00727424" w:rsidRDefault="00444FB0" w:rsidP="00727424">
      <w:pPr>
        <w:spacing w:after="0" w:line="240" w:lineRule="auto"/>
        <w:rPr>
          <w:rFonts w:ascii="Arial" w:hAnsi="Arial" w:cs="Arial"/>
          <w:sz w:val="24"/>
          <w:szCs w:val="24"/>
        </w:rPr>
      </w:pPr>
      <w:r>
        <w:rPr>
          <w:rFonts w:ascii="Arial" w:hAnsi="Arial" w:cs="Arial"/>
          <w:sz w:val="24"/>
          <w:szCs w:val="24"/>
        </w:rPr>
        <w:t>A</w:t>
      </w:r>
      <w:r w:rsidR="00727424">
        <w:rPr>
          <w:rFonts w:ascii="Arial" w:hAnsi="Arial" w:cs="Arial"/>
          <w:sz w:val="24"/>
          <w:szCs w:val="24"/>
        </w:rPr>
        <w:t xml:space="preserve"> </w:t>
      </w:r>
      <w:r w:rsidR="003D562A">
        <w:rPr>
          <w:rFonts w:ascii="Arial" w:hAnsi="Arial" w:cs="Arial"/>
          <w:sz w:val="24"/>
          <w:szCs w:val="24"/>
        </w:rPr>
        <w:t xml:space="preserve">wide </w:t>
      </w:r>
      <w:r w:rsidR="002F1F73">
        <w:rPr>
          <w:rFonts w:ascii="Arial" w:hAnsi="Arial" w:cs="Arial"/>
          <w:sz w:val="24"/>
          <w:szCs w:val="24"/>
        </w:rPr>
        <w:t>variety</w:t>
      </w:r>
      <w:r w:rsidR="003D562A">
        <w:rPr>
          <w:rFonts w:ascii="Arial" w:hAnsi="Arial" w:cs="Arial"/>
          <w:sz w:val="24"/>
          <w:szCs w:val="24"/>
        </w:rPr>
        <w:t xml:space="preserve"> of materials </w:t>
      </w:r>
      <w:r w:rsidR="00425790">
        <w:rPr>
          <w:rFonts w:ascii="Arial" w:hAnsi="Arial" w:cs="Arial"/>
          <w:sz w:val="24"/>
          <w:szCs w:val="24"/>
        </w:rPr>
        <w:t xml:space="preserve">has been </w:t>
      </w:r>
      <w:r w:rsidR="003D562A">
        <w:rPr>
          <w:rFonts w:ascii="Arial" w:hAnsi="Arial" w:cs="Arial"/>
          <w:sz w:val="24"/>
          <w:szCs w:val="24"/>
        </w:rPr>
        <w:t>used to writ</w:t>
      </w:r>
      <w:r w:rsidR="00425790">
        <w:rPr>
          <w:rFonts w:ascii="Arial" w:hAnsi="Arial" w:cs="Arial"/>
          <w:sz w:val="24"/>
          <w:szCs w:val="24"/>
        </w:rPr>
        <w:t>e</w:t>
      </w:r>
      <w:r w:rsidR="003D562A">
        <w:rPr>
          <w:rFonts w:ascii="Arial" w:hAnsi="Arial" w:cs="Arial"/>
          <w:sz w:val="24"/>
          <w:szCs w:val="24"/>
        </w:rPr>
        <w:t xml:space="preserve"> this report </w:t>
      </w:r>
      <w:r w:rsidR="00727424">
        <w:rPr>
          <w:rFonts w:ascii="Arial" w:hAnsi="Arial" w:cs="Arial"/>
          <w:sz w:val="24"/>
          <w:szCs w:val="24"/>
        </w:rPr>
        <w:t>included:</w:t>
      </w:r>
    </w:p>
    <w:p w14:paraId="0C7B2806" w14:textId="5A8EE1E6" w:rsidR="00727424" w:rsidRPr="003D562A" w:rsidRDefault="00774466" w:rsidP="003D562A">
      <w:pPr>
        <w:pStyle w:val="ListParagraph"/>
        <w:numPr>
          <w:ilvl w:val="0"/>
          <w:numId w:val="4"/>
        </w:numPr>
        <w:spacing w:after="0" w:line="240" w:lineRule="auto"/>
        <w:ind w:left="0" w:firstLine="0"/>
        <w:rPr>
          <w:rFonts w:ascii="Arial" w:hAnsi="Arial" w:cs="Arial"/>
          <w:sz w:val="24"/>
          <w:szCs w:val="24"/>
        </w:rPr>
      </w:pPr>
      <w:r w:rsidRPr="003D562A">
        <w:rPr>
          <w:rFonts w:ascii="Arial" w:hAnsi="Arial" w:cs="Arial"/>
          <w:sz w:val="24"/>
          <w:szCs w:val="24"/>
        </w:rPr>
        <w:t>The</w:t>
      </w:r>
      <w:r w:rsidR="00727424" w:rsidRPr="003D562A">
        <w:rPr>
          <w:rFonts w:ascii="Arial" w:hAnsi="Arial" w:cs="Arial"/>
          <w:sz w:val="24"/>
          <w:szCs w:val="24"/>
        </w:rPr>
        <w:t xml:space="preserve"> Financial</w:t>
      </w:r>
      <w:r w:rsidRPr="003D562A">
        <w:rPr>
          <w:rFonts w:ascii="Arial" w:hAnsi="Arial" w:cs="Arial"/>
          <w:sz w:val="24"/>
          <w:szCs w:val="24"/>
        </w:rPr>
        <w:t xml:space="preserve"> Times Newsp</w:t>
      </w:r>
      <w:r w:rsidR="00727424" w:rsidRPr="003D562A">
        <w:rPr>
          <w:rFonts w:ascii="Arial" w:hAnsi="Arial" w:cs="Arial"/>
          <w:sz w:val="24"/>
          <w:szCs w:val="24"/>
        </w:rPr>
        <w:t xml:space="preserve">aper and </w:t>
      </w:r>
      <w:r w:rsidR="00425790">
        <w:rPr>
          <w:rFonts w:ascii="Arial" w:hAnsi="Arial" w:cs="Arial"/>
          <w:sz w:val="24"/>
          <w:szCs w:val="24"/>
        </w:rPr>
        <w:t>website</w:t>
      </w:r>
      <w:r w:rsidR="00444FB0">
        <w:rPr>
          <w:rFonts w:ascii="Arial" w:hAnsi="Arial" w:cs="Arial"/>
          <w:sz w:val="24"/>
          <w:szCs w:val="24"/>
        </w:rPr>
        <w:t>.</w:t>
      </w:r>
    </w:p>
    <w:p w14:paraId="425ED439" w14:textId="52F34B99" w:rsidR="00727424" w:rsidRPr="003D562A" w:rsidRDefault="00774466" w:rsidP="003D562A">
      <w:pPr>
        <w:pStyle w:val="ListParagraph"/>
        <w:numPr>
          <w:ilvl w:val="0"/>
          <w:numId w:val="4"/>
        </w:numPr>
        <w:spacing w:after="0" w:line="240" w:lineRule="auto"/>
        <w:ind w:left="0" w:firstLine="0"/>
        <w:rPr>
          <w:rFonts w:ascii="Arial" w:hAnsi="Arial" w:cs="Arial"/>
          <w:sz w:val="24"/>
          <w:szCs w:val="24"/>
        </w:rPr>
      </w:pPr>
      <w:r w:rsidRPr="003D562A">
        <w:rPr>
          <w:rFonts w:ascii="Arial" w:hAnsi="Arial" w:cs="Arial"/>
          <w:sz w:val="24"/>
          <w:szCs w:val="24"/>
        </w:rPr>
        <w:t xml:space="preserve">The Guardian Newspaper and </w:t>
      </w:r>
      <w:bookmarkEnd w:id="6"/>
      <w:r w:rsidR="00425790">
        <w:rPr>
          <w:rFonts w:ascii="Arial" w:hAnsi="Arial" w:cs="Arial"/>
          <w:sz w:val="24"/>
          <w:szCs w:val="24"/>
        </w:rPr>
        <w:t>website</w:t>
      </w:r>
      <w:r w:rsidR="00444FB0">
        <w:rPr>
          <w:rFonts w:ascii="Arial" w:hAnsi="Arial" w:cs="Arial"/>
          <w:sz w:val="24"/>
          <w:szCs w:val="24"/>
        </w:rPr>
        <w:t>.</w:t>
      </w:r>
    </w:p>
    <w:p w14:paraId="2208D8DC" w14:textId="77777777" w:rsidR="003D562A" w:rsidRDefault="00727424" w:rsidP="003D562A">
      <w:pPr>
        <w:pStyle w:val="ListParagraph"/>
        <w:numPr>
          <w:ilvl w:val="0"/>
          <w:numId w:val="4"/>
        </w:numPr>
        <w:spacing w:after="0" w:line="240" w:lineRule="auto"/>
        <w:ind w:left="0" w:firstLine="0"/>
        <w:rPr>
          <w:rFonts w:ascii="Arial" w:hAnsi="Arial" w:cs="Arial"/>
          <w:sz w:val="24"/>
          <w:szCs w:val="24"/>
        </w:rPr>
      </w:pPr>
      <w:r w:rsidRPr="003D562A">
        <w:rPr>
          <w:rFonts w:ascii="Arial" w:hAnsi="Arial" w:cs="Arial"/>
          <w:sz w:val="24"/>
          <w:szCs w:val="24"/>
        </w:rPr>
        <w:t>Winning the Reputation Game: Creating St</w:t>
      </w:r>
      <w:r w:rsidR="003D562A">
        <w:rPr>
          <w:rFonts w:ascii="Arial" w:hAnsi="Arial" w:cs="Arial"/>
          <w:sz w:val="24"/>
          <w:szCs w:val="24"/>
        </w:rPr>
        <w:t>akeholder Value and Competitive</w:t>
      </w:r>
    </w:p>
    <w:p w14:paraId="5DE5305B" w14:textId="4CE5AC1E" w:rsidR="005C7249" w:rsidRPr="003D562A" w:rsidRDefault="00727424" w:rsidP="00D07F31">
      <w:pPr>
        <w:pStyle w:val="ListParagraph"/>
        <w:spacing w:after="0" w:line="240" w:lineRule="auto"/>
        <w:ind w:left="0" w:firstLine="720"/>
        <w:rPr>
          <w:rFonts w:ascii="Arial" w:hAnsi="Arial" w:cs="Arial"/>
          <w:sz w:val="24"/>
          <w:szCs w:val="24"/>
        </w:rPr>
      </w:pPr>
      <w:r w:rsidRPr="003D562A">
        <w:rPr>
          <w:rFonts w:ascii="Arial" w:hAnsi="Arial" w:cs="Arial"/>
          <w:sz w:val="24"/>
          <w:szCs w:val="24"/>
        </w:rPr>
        <w:t>Advantage</w:t>
      </w:r>
      <w:r w:rsidR="00A643D2" w:rsidRPr="003D562A">
        <w:rPr>
          <w:rFonts w:ascii="Arial" w:hAnsi="Arial" w:cs="Arial"/>
          <w:sz w:val="24"/>
          <w:szCs w:val="24"/>
        </w:rPr>
        <w:t>.</w:t>
      </w:r>
    </w:p>
    <w:p w14:paraId="6DC60AA4" w14:textId="16CDE11B" w:rsidR="00727424" w:rsidRPr="003D562A" w:rsidRDefault="00727424" w:rsidP="003D562A">
      <w:pPr>
        <w:pStyle w:val="ListParagraph"/>
        <w:numPr>
          <w:ilvl w:val="0"/>
          <w:numId w:val="4"/>
        </w:numPr>
        <w:spacing w:after="0" w:line="240" w:lineRule="auto"/>
        <w:ind w:left="0" w:firstLine="0"/>
        <w:rPr>
          <w:rFonts w:ascii="Arial" w:hAnsi="Arial" w:cs="Arial"/>
          <w:sz w:val="24"/>
          <w:szCs w:val="24"/>
        </w:rPr>
      </w:pPr>
      <w:r w:rsidRPr="003D562A">
        <w:rPr>
          <w:rFonts w:ascii="Arial" w:hAnsi="Arial" w:cs="Arial"/>
          <w:sz w:val="24"/>
          <w:szCs w:val="24"/>
        </w:rPr>
        <w:t>Breakthrough Problem Solving with Action Learning: Concepts and Cases</w:t>
      </w:r>
      <w:r w:rsidR="00A643D2" w:rsidRPr="003D562A">
        <w:rPr>
          <w:rFonts w:ascii="Arial" w:hAnsi="Arial" w:cs="Arial"/>
          <w:sz w:val="24"/>
          <w:szCs w:val="24"/>
        </w:rPr>
        <w:t>.</w:t>
      </w:r>
    </w:p>
    <w:p w14:paraId="2DA188A8" w14:textId="29046AD3" w:rsidR="005C7249" w:rsidRDefault="005C7249">
      <w:r>
        <w:br w:type="page"/>
      </w:r>
    </w:p>
    <w:p w14:paraId="4E37A0FE" w14:textId="08DC5C2E" w:rsidR="00B40C84" w:rsidRPr="009D5291" w:rsidRDefault="00B40C84" w:rsidP="00B40C84">
      <w:pPr>
        <w:pStyle w:val="Heading1"/>
        <w:rPr>
          <w:rFonts w:ascii="Book Antiqua" w:hAnsi="Book Antiqua"/>
          <w:b/>
          <w:color w:val="auto"/>
        </w:rPr>
      </w:pPr>
      <w:bookmarkStart w:id="7" w:name="_Toc519516911"/>
      <w:bookmarkStart w:id="8" w:name="_Toc519884157"/>
      <w:r w:rsidRPr="009D5291">
        <w:rPr>
          <w:rFonts w:ascii="Book Antiqua" w:hAnsi="Book Antiqua"/>
          <w:b/>
          <w:color w:val="auto"/>
        </w:rPr>
        <w:lastRenderedPageBreak/>
        <w:t>Findings</w:t>
      </w:r>
      <w:bookmarkEnd w:id="7"/>
      <w:bookmarkEnd w:id="8"/>
    </w:p>
    <w:p w14:paraId="08C917AC" w14:textId="77777777" w:rsidR="00233260" w:rsidRPr="00233260" w:rsidRDefault="00233260" w:rsidP="00233260">
      <w:pPr>
        <w:spacing w:after="0" w:line="240" w:lineRule="auto"/>
        <w:rPr>
          <w:rFonts w:ascii="Arial" w:hAnsi="Arial" w:cs="Arial"/>
          <w:sz w:val="24"/>
          <w:szCs w:val="24"/>
        </w:rPr>
      </w:pPr>
    </w:p>
    <w:p w14:paraId="47280E9C" w14:textId="693E4B38" w:rsidR="009F098A" w:rsidRPr="00B74460" w:rsidRDefault="00727362" w:rsidP="00727362">
      <w:pPr>
        <w:pStyle w:val="Heading2"/>
        <w:rPr>
          <w:rFonts w:ascii="Arial" w:hAnsi="Arial" w:cs="Arial"/>
          <w:b/>
          <w:color w:val="auto"/>
          <w:sz w:val="24"/>
          <w:szCs w:val="24"/>
        </w:rPr>
      </w:pPr>
      <w:bookmarkStart w:id="9" w:name="_Toc519884158"/>
      <w:r w:rsidRPr="00B74460">
        <w:rPr>
          <w:rFonts w:ascii="Arial" w:hAnsi="Arial" w:cs="Arial"/>
          <w:b/>
          <w:color w:val="auto"/>
          <w:sz w:val="24"/>
          <w:szCs w:val="24"/>
        </w:rPr>
        <w:t>Introduction</w:t>
      </w:r>
      <w:bookmarkEnd w:id="9"/>
    </w:p>
    <w:p w14:paraId="62B5F81E" w14:textId="77777777" w:rsidR="00233260" w:rsidRDefault="00233260" w:rsidP="006F399D">
      <w:pPr>
        <w:spacing w:after="0" w:line="240" w:lineRule="auto"/>
        <w:rPr>
          <w:rFonts w:ascii="Arial" w:hAnsi="Arial" w:cs="Arial"/>
          <w:sz w:val="24"/>
          <w:szCs w:val="24"/>
        </w:rPr>
      </w:pPr>
    </w:p>
    <w:p w14:paraId="79C32223" w14:textId="2C79E083" w:rsidR="00D60B71" w:rsidRDefault="00155B06" w:rsidP="006F399D">
      <w:pPr>
        <w:spacing w:after="0" w:line="240" w:lineRule="auto"/>
        <w:rPr>
          <w:rFonts w:ascii="Arial" w:hAnsi="Arial" w:cs="Arial"/>
          <w:sz w:val="24"/>
          <w:szCs w:val="24"/>
        </w:rPr>
      </w:pPr>
      <w:r>
        <w:rPr>
          <w:rFonts w:ascii="Arial" w:hAnsi="Arial" w:cs="Arial"/>
          <w:sz w:val="24"/>
          <w:szCs w:val="24"/>
        </w:rPr>
        <w:t>Marks and Spencer</w:t>
      </w:r>
      <w:r w:rsidR="003920C0">
        <w:rPr>
          <w:rFonts w:ascii="Arial" w:hAnsi="Arial" w:cs="Arial"/>
          <w:sz w:val="24"/>
          <w:szCs w:val="24"/>
        </w:rPr>
        <w:t xml:space="preserve"> (M&amp;S)</w:t>
      </w:r>
      <w:r>
        <w:rPr>
          <w:rFonts w:ascii="Arial" w:hAnsi="Arial" w:cs="Arial"/>
          <w:sz w:val="24"/>
          <w:szCs w:val="24"/>
        </w:rPr>
        <w:t xml:space="preserve"> </w:t>
      </w:r>
      <w:r w:rsidR="009725A2">
        <w:rPr>
          <w:rFonts w:ascii="Arial" w:hAnsi="Arial" w:cs="Arial"/>
          <w:sz w:val="24"/>
          <w:szCs w:val="24"/>
        </w:rPr>
        <w:t>are</w:t>
      </w:r>
      <w:r>
        <w:rPr>
          <w:rFonts w:ascii="Arial" w:hAnsi="Arial" w:cs="Arial"/>
          <w:sz w:val="24"/>
          <w:szCs w:val="24"/>
        </w:rPr>
        <w:t xml:space="preserve"> </w:t>
      </w:r>
      <w:r w:rsidR="006F3D62">
        <w:rPr>
          <w:rFonts w:ascii="Arial" w:hAnsi="Arial" w:cs="Arial"/>
          <w:sz w:val="24"/>
          <w:szCs w:val="24"/>
        </w:rPr>
        <w:t xml:space="preserve">one of the </w:t>
      </w:r>
      <w:r w:rsidR="00D60B71">
        <w:rPr>
          <w:rFonts w:ascii="Arial" w:hAnsi="Arial" w:cs="Arial"/>
          <w:sz w:val="24"/>
          <w:szCs w:val="24"/>
        </w:rPr>
        <w:t xml:space="preserve">best known </w:t>
      </w:r>
      <w:r w:rsidR="006F3D62">
        <w:rPr>
          <w:rFonts w:ascii="Arial" w:hAnsi="Arial" w:cs="Arial"/>
          <w:sz w:val="24"/>
          <w:szCs w:val="24"/>
        </w:rPr>
        <w:t>British re</w:t>
      </w:r>
      <w:r>
        <w:rPr>
          <w:rFonts w:ascii="Arial" w:hAnsi="Arial" w:cs="Arial"/>
          <w:sz w:val="24"/>
          <w:szCs w:val="24"/>
        </w:rPr>
        <w:t>tailer</w:t>
      </w:r>
      <w:r w:rsidR="006F3D62">
        <w:rPr>
          <w:rFonts w:ascii="Arial" w:hAnsi="Arial" w:cs="Arial"/>
          <w:sz w:val="24"/>
          <w:szCs w:val="24"/>
        </w:rPr>
        <w:t>s</w:t>
      </w:r>
      <w:r w:rsidR="00D60B71">
        <w:rPr>
          <w:rFonts w:ascii="Arial" w:hAnsi="Arial" w:cs="Arial"/>
          <w:sz w:val="24"/>
          <w:szCs w:val="24"/>
        </w:rPr>
        <w:t xml:space="preserve"> in the </w:t>
      </w:r>
      <w:r w:rsidR="002B7D3E">
        <w:rPr>
          <w:rFonts w:ascii="Arial" w:hAnsi="Arial" w:cs="Arial"/>
          <w:sz w:val="24"/>
          <w:szCs w:val="24"/>
        </w:rPr>
        <w:t>world</w:t>
      </w:r>
      <w:r w:rsidR="00D60B71">
        <w:rPr>
          <w:rFonts w:ascii="Arial" w:hAnsi="Arial" w:cs="Arial"/>
          <w:sz w:val="24"/>
          <w:szCs w:val="24"/>
        </w:rPr>
        <w:t>.</w:t>
      </w:r>
      <w:r>
        <w:rPr>
          <w:rFonts w:ascii="Arial" w:hAnsi="Arial" w:cs="Arial"/>
          <w:sz w:val="24"/>
          <w:szCs w:val="24"/>
        </w:rPr>
        <w:t xml:space="preserve"> It </w:t>
      </w:r>
      <w:r w:rsidR="009725A2">
        <w:rPr>
          <w:rFonts w:ascii="Arial" w:hAnsi="Arial" w:cs="Arial"/>
          <w:sz w:val="24"/>
          <w:szCs w:val="24"/>
        </w:rPr>
        <w:t>has</w:t>
      </w:r>
      <w:r>
        <w:rPr>
          <w:rFonts w:ascii="Arial" w:hAnsi="Arial" w:cs="Arial"/>
          <w:sz w:val="24"/>
          <w:szCs w:val="24"/>
        </w:rPr>
        <w:t xml:space="preserve"> 1035 stores across the </w:t>
      </w:r>
      <w:r w:rsidR="006F3D62">
        <w:rPr>
          <w:rFonts w:ascii="Arial" w:hAnsi="Arial" w:cs="Arial"/>
          <w:sz w:val="24"/>
          <w:szCs w:val="24"/>
        </w:rPr>
        <w:t>UK</w:t>
      </w:r>
      <w:r>
        <w:rPr>
          <w:rFonts w:ascii="Arial" w:hAnsi="Arial" w:cs="Arial"/>
          <w:sz w:val="24"/>
          <w:szCs w:val="24"/>
        </w:rPr>
        <w:t>, 428 international stores</w:t>
      </w:r>
      <w:r w:rsidR="003920C0">
        <w:rPr>
          <w:rFonts w:ascii="Arial" w:hAnsi="Arial" w:cs="Arial"/>
          <w:sz w:val="24"/>
          <w:szCs w:val="24"/>
        </w:rPr>
        <w:t>,</w:t>
      </w:r>
      <w:r>
        <w:rPr>
          <w:rFonts w:ascii="Arial" w:hAnsi="Arial" w:cs="Arial"/>
          <w:sz w:val="24"/>
          <w:szCs w:val="24"/>
        </w:rPr>
        <w:t xml:space="preserve"> </w:t>
      </w:r>
      <w:r w:rsidR="006F3D62">
        <w:rPr>
          <w:rFonts w:ascii="Arial" w:hAnsi="Arial" w:cs="Arial"/>
          <w:sz w:val="24"/>
          <w:szCs w:val="24"/>
        </w:rPr>
        <w:t>and</w:t>
      </w:r>
      <w:r>
        <w:rPr>
          <w:rFonts w:ascii="Arial" w:hAnsi="Arial" w:cs="Arial"/>
          <w:sz w:val="24"/>
          <w:szCs w:val="24"/>
        </w:rPr>
        <w:t xml:space="preserve"> generate</w:t>
      </w:r>
      <w:r w:rsidR="009725A2">
        <w:rPr>
          <w:rFonts w:ascii="Arial" w:hAnsi="Arial" w:cs="Arial"/>
          <w:sz w:val="24"/>
          <w:szCs w:val="24"/>
        </w:rPr>
        <w:t xml:space="preserve">d </w:t>
      </w:r>
      <w:r w:rsidR="006F3D62">
        <w:rPr>
          <w:rFonts w:ascii="Arial" w:hAnsi="Arial" w:cs="Arial"/>
          <w:sz w:val="24"/>
          <w:szCs w:val="24"/>
        </w:rPr>
        <w:t xml:space="preserve">revenue of </w:t>
      </w:r>
      <w:r w:rsidR="009725A2">
        <w:rPr>
          <w:rFonts w:ascii="Arial" w:hAnsi="Arial" w:cs="Arial"/>
          <w:sz w:val="24"/>
          <w:szCs w:val="24"/>
        </w:rPr>
        <w:t xml:space="preserve">£10.7bn </w:t>
      </w:r>
      <w:r w:rsidR="006F3D62">
        <w:rPr>
          <w:rFonts w:ascii="Arial" w:hAnsi="Arial" w:cs="Arial"/>
          <w:sz w:val="24"/>
          <w:szCs w:val="24"/>
        </w:rPr>
        <w:t>in the year ending</w:t>
      </w:r>
      <w:r w:rsidR="009725A2">
        <w:rPr>
          <w:rFonts w:ascii="Arial" w:hAnsi="Arial" w:cs="Arial"/>
          <w:sz w:val="24"/>
          <w:szCs w:val="24"/>
        </w:rPr>
        <w:t xml:space="preserve"> 31 March 2018. It started </w:t>
      </w:r>
      <w:r w:rsidR="003920C0">
        <w:rPr>
          <w:rFonts w:ascii="Arial" w:hAnsi="Arial" w:cs="Arial"/>
          <w:sz w:val="24"/>
          <w:szCs w:val="24"/>
        </w:rPr>
        <w:t>as</w:t>
      </w:r>
      <w:r w:rsidR="009725A2">
        <w:rPr>
          <w:rFonts w:ascii="Arial" w:hAnsi="Arial" w:cs="Arial"/>
          <w:sz w:val="24"/>
          <w:szCs w:val="24"/>
        </w:rPr>
        <w:t xml:space="preserve"> a humb</w:t>
      </w:r>
      <w:r w:rsidR="00425E82">
        <w:rPr>
          <w:rFonts w:ascii="Arial" w:hAnsi="Arial" w:cs="Arial"/>
          <w:sz w:val="24"/>
          <w:szCs w:val="24"/>
        </w:rPr>
        <w:t>l</w:t>
      </w:r>
      <w:r w:rsidR="009725A2">
        <w:rPr>
          <w:rFonts w:ascii="Arial" w:hAnsi="Arial" w:cs="Arial"/>
          <w:sz w:val="24"/>
          <w:szCs w:val="24"/>
        </w:rPr>
        <w:t>e</w:t>
      </w:r>
      <w:r w:rsidR="00FF2F60">
        <w:rPr>
          <w:rFonts w:ascii="Arial" w:hAnsi="Arial" w:cs="Arial"/>
          <w:sz w:val="24"/>
          <w:szCs w:val="24"/>
        </w:rPr>
        <w:t xml:space="preserve"> P</w:t>
      </w:r>
      <w:r w:rsidR="009725A2">
        <w:rPr>
          <w:rFonts w:ascii="Arial" w:hAnsi="Arial" w:cs="Arial"/>
          <w:sz w:val="24"/>
          <w:szCs w:val="24"/>
        </w:rPr>
        <w:t xml:space="preserve">enny </w:t>
      </w:r>
      <w:r w:rsidR="00FF2F60">
        <w:rPr>
          <w:rFonts w:ascii="Arial" w:hAnsi="Arial" w:cs="Arial"/>
          <w:sz w:val="24"/>
          <w:szCs w:val="24"/>
        </w:rPr>
        <w:t>B</w:t>
      </w:r>
      <w:r w:rsidR="009725A2">
        <w:rPr>
          <w:rFonts w:ascii="Arial" w:hAnsi="Arial" w:cs="Arial"/>
          <w:sz w:val="24"/>
          <w:szCs w:val="24"/>
        </w:rPr>
        <w:t xml:space="preserve">azaar in Leeds back in </w:t>
      </w:r>
      <w:r w:rsidR="002B7D3E">
        <w:rPr>
          <w:rFonts w:ascii="Arial" w:hAnsi="Arial" w:cs="Arial"/>
          <w:sz w:val="24"/>
          <w:szCs w:val="24"/>
        </w:rPr>
        <w:t>1884 and</w:t>
      </w:r>
      <w:r w:rsidR="009725A2">
        <w:rPr>
          <w:rFonts w:ascii="Arial" w:hAnsi="Arial" w:cs="Arial"/>
          <w:sz w:val="24"/>
          <w:szCs w:val="24"/>
        </w:rPr>
        <w:t xml:space="preserve"> </w:t>
      </w:r>
      <w:r w:rsidR="006F3D62">
        <w:rPr>
          <w:rFonts w:ascii="Arial" w:hAnsi="Arial" w:cs="Arial"/>
          <w:sz w:val="24"/>
          <w:szCs w:val="24"/>
        </w:rPr>
        <w:t>grew to</w:t>
      </w:r>
      <w:r w:rsidR="009725A2">
        <w:rPr>
          <w:rFonts w:ascii="Arial" w:hAnsi="Arial" w:cs="Arial"/>
          <w:sz w:val="24"/>
          <w:szCs w:val="24"/>
        </w:rPr>
        <w:t xml:space="preserve"> become one of most recognised </w:t>
      </w:r>
      <w:r w:rsidR="001C762C">
        <w:rPr>
          <w:rFonts w:ascii="Arial" w:hAnsi="Arial" w:cs="Arial"/>
          <w:sz w:val="24"/>
          <w:szCs w:val="24"/>
        </w:rPr>
        <w:t>own</w:t>
      </w:r>
      <w:r w:rsidR="00860A5D">
        <w:rPr>
          <w:rFonts w:ascii="Arial" w:hAnsi="Arial" w:cs="Arial"/>
          <w:sz w:val="24"/>
          <w:szCs w:val="24"/>
        </w:rPr>
        <w:t>-</w:t>
      </w:r>
      <w:r w:rsidR="001C762C">
        <w:rPr>
          <w:rFonts w:ascii="Arial" w:hAnsi="Arial" w:cs="Arial"/>
          <w:sz w:val="24"/>
          <w:szCs w:val="24"/>
        </w:rPr>
        <w:t>brand store</w:t>
      </w:r>
      <w:r w:rsidR="006F3D62">
        <w:rPr>
          <w:rFonts w:ascii="Arial" w:hAnsi="Arial" w:cs="Arial"/>
          <w:sz w:val="24"/>
          <w:szCs w:val="24"/>
        </w:rPr>
        <w:t>s</w:t>
      </w:r>
      <w:r w:rsidR="002B7D3E">
        <w:rPr>
          <w:rFonts w:ascii="Arial" w:hAnsi="Arial" w:cs="Arial"/>
          <w:sz w:val="24"/>
          <w:szCs w:val="24"/>
        </w:rPr>
        <w:t>.</w:t>
      </w:r>
      <w:r w:rsidR="009725A2">
        <w:rPr>
          <w:rFonts w:ascii="Arial" w:hAnsi="Arial" w:cs="Arial"/>
          <w:sz w:val="24"/>
          <w:szCs w:val="24"/>
        </w:rPr>
        <w:t xml:space="preserve"> </w:t>
      </w:r>
      <w:r w:rsidR="002B7D3E">
        <w:rPr>
          <w:rFonts w:ascii="Arial" w:hAnsi="Arial" w:cs="Arial"/>
          <w:sz w:val="24"/>
          <w:szCs w:val="24"/>
        </w:rPr>
        <w:t>I</w:t>
      </w:r>
      <w:r w:rsidR="006F399D">
        <w:rPr>
          <w:rFonts w:ascii="Arial" w:hAnsi="Arial" w:cs="Arial"/>
          <w:sz w:val="24"/>
          <w:szCs w:val="24"/>
        </w:rPr>
        <w:t xml:space="preserve">t’s </w:t>
      </w:r>
      <w:r w:rsidR="006F3D62">
        <w:rPr>
          <w:rFonts w:ascii="Arial" w:hAnsi="Arial" w:cs="Arial"/>
          <w:sz w:val="24"/>
          <w:szCs w:val="24"/>
        </w:rPr>
        <w:t>widely</w:t>
      </w:r>
      <w:r w:rsidR="006F399D">
        <w:rPr>
          <w:rFonts w:ascii="Arial" w:hAnsi="Arial" w:cs="Arial"/>
          <w:sz w:val="24"/>
          <w:szCs w:val="24"/>
        </w:rPr>
        <w:t xml:space="preserve"> acclaim</w:t>
      </w:r>
      <w:r w:rsidR="006F3D62">
        <w:rPr>
          <w:rFonts w:ascii="Arial" w:hAnsi="Arial" w:cs="Arial"/>
          <w:sz w:val="24"/>
          <w:szCs w:val="24"/>
        </w:rPr>
        <w:t>ed</w:t>
      </w:r>
      <w:r w:rsidR="007220C8">
        <w:rPr>
          <w:rFonts w:ascii="Arial" w:hAnsi="Arial" w:cs="Arial"/>
          <w:sz w:val="24"/>
          <w:szCs w:val="24"/>
        </w:rPr>
        <w:t xml:space="preserve"> </w:t>
      </w:r>
      <w:r w:rsidR="006F399D">
        <w:rPr>
          <w:rFonts w:ascii="Arial" w:hAnsi="Arial" w:cs="Arial"/>
          <w:sz w:val="24"/>
          <w:szCs w:val="24"/>
        </w:rPr>
        <w:t xml:space="preserve">products </w:t>
      </w:r>
      <w:r w:rsidR="006F3D62">
        <w:rPr>
          <w:rFonts w:ascii="Arial" w:hAnsi="Arial" w:cs="Arial"/>
          <w:sz w:val="24"/>
          <w:szCs w:val="24"/>
        </w:rPr>
        <w:t>include</w:t>
      </w:r>
      <w:r w:rsidR="009725A2">
        <w:rPr>
          <w:rFonts w:ascii="Arial" w:hAnsi="Arial" w:cs="Arial"/>
          <w:sz w:val="24"/>
          <w:szCs w:val="24"/>
        </w:rPr>
        <w:t xml:space="preserve"> quality clothing, </w:t>
      </w:r>
      <w:r w:rsidR="00414294">
        <w:rPr>
          <w:rFonts w:ascii="Arial" w:hAnsi="Arial" w:cs="Arial"/>
          <w:sz w:val="24"/>
          <w:szCs w:val="24"/>
        </w:rPr>
        <w:t xml:space="preserve">good </w:t>
      </w:r>
      <w:r w:rsidR="009725A2">
        <w:rPr>
          <w:rFonts w:ascii="Arial" w:hAnsi="Arial" w:cs="Arial"/>
          <w:sz w:val="24"/>
          <w:szCs w:val="24"/>
        </w:rPr>
        <w:t>British food</w:t>
      </w:r>
      <w:r w:rsidR="001C762C">
        <w:rPr>
          <w:rFonts w:ascii="Arial" w:hAnsi="Arial" w:cs="Arial"/>
          <w:sz w:val="24"/>
          <w:szCs w:val="24"/>
        </w:rPr>
        <w:t xml:space="preserve"> and homeware</w:t>
      </w:r>
      <w:r w:rsidR="009725A2">
        <w:rPr>
          <w:rFonts w:ascii="Arial" w:hAnsi="Arial" w:cs="Arial"/>
          <w:sz w:val="24"/>
          <w:szCs w:val="24"/>
        </w:rPr>
        <w:t xml:space="preserve"> </w:t>
      </w:r>
      <w:r w:rsidR="00414294">
        <w:rPr>
          <w:rFonts w:ascii="Arial" w:hAnsi="Arial" w:cs="Arial"/>
          <w:sz w:val="24"/>
          <w:szCs w:val="24"/>
        </w:rPr>
        <w:t>targeted at</w:t>
      </w:r>
      <w:r w:rsidR="009725A2">
        <w:rPr>
          <w:rFonts w:ascii="Arial" w:hAnsi="Arial" w:cs="Arial"/>
          <w:sz w:val="24"/>
          <w:szCs w:val="24"/>
        </w:rPr>
        <w:t xml:space="preserve"> the </w:t>
      </w:r>
      <w:r w:rsidR="002B7D3E">
        <w:rPr>
          <w:rFonts w:ascii="Arial" w:hAnsi="Arial" w:cs="Arial"/>
          <w:sz w:val="24"/>
          <w:szCs w:val="24"/>
        </w:rPr>
        <w:t>middle-class</w:t>
      </w:r>
      <w:r w:rsidR="00414294">
        <w:rPr>
          <w:rFonts w:ascii="Arial" w:hAnsi="Arial" w:cs="Arial"/>
          <w:sz w:val="24"/>
          <w:szCs w:val="24"/>
        </w:rPr>
        <w:t>es. It has</w:t>
      </w:r>
      <w:r w:rsidR="002B7D3E">
        <w:rPr>
          <w:rFonts w:ascii="Arial" w:hAnsi="Arial" w:cs="Arial"/>
          <w:sz w:val="24"/>
          <w:szCs w:val="24"/>
        </w:rPr>
        <w:t xml:space="preserve"> </w:t>
      </w:r>
      <w:r w:rsidR="00425E82">
        <w:rPr>
          <w:rFonts w:ascii="Arial" w:hAnsi="Arial" w:cs="Arial"/>
          <w:sz w:val="24"/>
          <w:szCs w:val="24"/>
        </w:rPr>
        <w:t xml:space="preserve">also expanded </w:t>
      </w:r>
      <w:r w:rsidR="00414294">
        <w:rPr>
          <w:rFonts w:ascii="Arial" w:hAnsi="Arial" w:cs="Arial"/>
          <w:sz w:val="24"/>
          <w:szCs w:val="24"/>
        </w:rPr>
        <w:t>in</w:t>
      </w:r>
      <w:r w:rsidR="00425E82">
        <w:rPr>
          <w:rFonts w:ascii="Arial" w:hAnsi="Arial" w:cs="Arial"/>
          <w:sz w:val="24"/>
          <w:szCs w:val="24"/>
        </w:rPr>
        <w:t xml:space="preserve">to </w:t>
      </w:r>
      <w:r w:rsidR="00833ADD">
        <w:rPr>
          <w:rFonts w:ascii="Arial" w:hAnsi="Arial" w:cs="Arial"/>
          <w:sz w:val="24"/>
          <w:szCs w:val="24"/>
        </w:rPr>
        <w:t>finance, energy and opticians</w:t>
      </w:r>
      <w:r w:rsidR="00414294">
        <w:rPr>
          <w:rFonts w:ascii="Arial" w:hAnsi="Arial" w:cs="Arial"/>
          <w:sz w:val="24"/>
          <w:szCs w:val="24"/>
        </w:rPr>
        <w:t xml:space="preserve"> in recent years</w:t>
      </w:r>
      <w:r w:rsidR="00833ADD">
        <w:rPr>
          <w:rFonts w:ascii="Arial" w:hAnsi="Arial" w:cs="Arial"/>
          <w:sz w:val="24"/>
          <w:szCs w:val="24"/>
        </w:rPr>
        <w:t>.</w:t>
      </w:r>
      <w:r w:rsidR="001C762C">
        <w:rPr>
          <w:rFonts w:ascii="Arial" w:hAnsi="Arial" w:cs="Arial"/>
          <w:sz w:val="24"/>
          <w:szCs w:val="24"/>
        </w:rPr>
        <w:t xml:space="preserve"> </w:t>
      </w:r>
      <w:r w:rsidR="00414294">
        <w:rPr>
          <w:rFonts w:ascii="Arial" w:hAnsi="Arial" w:cs="Arial"/>
          <w:sz w:val="24"/>
          <w:szCs w:val="24"/>
        </w:rPr>
        <w:t>L</w:t>
      </w:r>
      <w:r w:rsidR="001C762C">
        <w:rPr>
          <w:rFonts w:ascii="Arial" w:hAnsi="Arial" w:cs="Arial"/>
          <w:sz w:val="24"/>
          <w:szCs w:val="24"/>
        </w:rPr>
        <w:t xml:space="preserve">ike </w:t>
      </w:r>
      <w:r w:rsidR="00414294">
        <w:rPr>
          <w:rFonts w:ascii="Arial" w:hAnsi="Arial" w:cs="Arial"/>
          <w:sz w:val="24"/>
          <w:szCs w:val="24"/>
        </w:rPr>
        <w:t>many</w:t>
      </w:r>
      <w:r w:rsidR="001C762C">
        <w:rPr>
          <w:rFonts w:ascii="Arial" w:hAnsi="Arial" w:cs="Arial"/>
          <w:sz w:val="24"/>
          <w:szCs w:val="24"/>
        </w:rPr>
        <w:t xml:space="preserve"> other famous </w:t>
      </w:r>
      <w:r w:rsidR="00414294">
        <w:rPr>
          <w:rFonts w:ascii="Arial" w:hAnsi="Arial" w:cs="Arial"/>
          <w:sz w:val="24"/>
          <w:szCs w:val="24"/>
        </w:rPr>
        <w:t xml:space="preserve">brand </w:t>
      </w:r>
      <w:proofErr w:type="gramStart"/>
      <w:r w:rsidR="001C762C">
        <w:rPr>
          <w:rFonts w:ascii="Arial" w:hAnsi="Arial" w:cs="Arial"/>
          <w:sz w:val="24"/>
          <w:szCs w:val="24"/>
        </w:rPr>
        <w:t>names</w:t>
      </w:r>
      <w:proofErr w:type="gramEnd"/>
      <w:r w:rsidR="001C762C">
        <w:rPr>
          <w:rFonts w:ascii="Arial" w:hAnsi="Arial" w:cs="Arial"/>
          <w:sz w:val="24"/>
          <w:szCs w:val="24"/>
        </w:rPr>
        <w:t xml:space="preserve"> it </w:t>
      </w:r>
      <w:r w:rsidR="00414294">
        <w:rPr>
          <w:rFonts w:ascii="Arial" w:hAnsi="Arial" w:cs="Arial"/>
          <w:sz w:val="24"/>
          <w:szCs w:val="24"/>
        </w:rPr>
        <w:t xml:space="preserve">has </w:t>
      </w:r>
      <w:r w:rsidR="006F399D">
        <w:rPr>
          <w:rFonts w:ascii="Arial" w:hAnsi="Arial" w:cs="Arial"/>
          <w:sz w:val="24"/>
          <w:szCs w:val="24"/>
        </w:rPr>
        <w:t>los</w:t>
      </w:r>
      <w:r w:rsidR="00414294">
        <w:rPr>
          <w:rFonts w:ascii="Arial" w:hAnsi="Arial" w:cs="Arial"/>
          <w:sz w:val="24"/>
          <w:szCs w:val="24"/>
        </w:rPr>
        <w:t>t</w:t>
      </w:r>
      <w:r w:rsidR="001C762C">
        <w:rPr>
          <w:rFonts w:ascii="Arial" w:hAnsi="Arial" w:cs="Arial"/>
          <w:sz w:val="24"/>
          <w:szCs w:val="24"/>
        </w:rPr>
        <w:t xml:space="preserve"> </w:t>
      </w:r>
      <w:r w:rsidR="00425790">
        <w:rPr>
          <w:rFonts w:ascii="Arial" w:hAnsi="Arial" w:cs="Arial"/>
          <w:sz w:val="24"/>
          <w:szCs w:val="24"/>
        </w:rPr>
        <w:t>some of its</w:t>
      </w:r>
      <w:r w:rsidR="001C762C">
        <w:rPr>
          <w:rFonts w:ascii="Arial" w:hAnsi="Arial" w:cs="Arial"/>
          <w:sz w:val="24"/>
          <w:szCs w:val="24"/>
        </w:rPr>
        <w:t xml:space="preserve"> sparkle and profit</w:t>
      </w:r>
      <w:r w:rsidR="00414294">
        <w:rPr>
          <w:rFonts w:ascii="Arial" w:hAnsi="Arial" w:cs="Arial"/>
          <w:sz w:val="24"/>
          <w:szCs w:val="24"/>
        </w:rPr>
        <w:t>s have</w:t>
      </w:r>
      <w:r w:rsidR="001C762C">
        <w:rPr>
          <w:rFonts w:ascii="Arial" w:hAnsi="Arial" w:cs="Arial"/>
          <w:sz w:val="24"/>
          <w:szCs w:val="24"/>
        </w:rPr>
        <w:t xml:space="preserve"> declined in the last </w:t>
      </w:r>
      <w:r w:rsidR="00704CBF">
        <w:rPr>
          <w:rFonts w:ascii="Arial" w:hAnsi="Arial" w:cs="Arial"/>
          <w:sz w:val="24"/>
          <w:szCs w:val="24"/>
        </w:rPr>
        <w:t>fifteen</w:t>
      </w:r>
      <w:r w:rsidR="001C762C">
        <w:rPr>
          <w:rFonts w:ascii="Arial" w:hAnsi="Arial" w:cs="Arial"/>
          <w:sz w:val="24"/>
          <w:szCs w:val="24"/>
        </w:rPr>
        <w:t xml:space="preserve"> years</w:t>
      </w:r>
      <w:r w:rsidR="003920C0">
        <w:rPr>
          <w:rFonts w:ascii="Arial" w:hAnsi="Arial" w:cs="Arial"/>
          <w:sz w:val="24"/>
          <w:szCs w:val="24"/>
        </w:rPr>
        <w:t>. A</w:t>
      </w:r>
      <w:r w:rsidR="001C762C">
        <w:rPr>
          <w:rFonts w:ascii="Arial" w:hAnsi="Arial" w:cs="Arial"/>
          <w:sz w:val="24"/>
          <w:szCs w:val="24"/>
        </w:rPr>
        <w:t xml:space="preserve">lthough </w:t>
      </w:r>
      <w:r w:rsidR="00425790">
        <w:rPr>
          <w:rFonts w:ascii="Arial" w:hAnsi="Arial" w:cs="Arial"/>
          <w:sz w:val="24"/>
          <w:szCs w:val="24"/>
        </w:rPr>
        <w:t>its stores</w:t>
      </w:r>
      <w:r w:rsidR="001C762C">
        <w:rPr>
          <w:rFonts w:ascii="Arial" w:hAnsi="Arial" w:cs="Arial"/>
          <w:sz w:val="24"/>
          <w:szCs w:val="24"/>
        </w:rPr>
        <w:t xml:space="preserve"> remain on </w:t>
      </w:r>
      <w:r w:rsidR="00425790">
        <w:rPr>
          <w:rFonts w:ascii="Arial" w:hAnsi="Arial" w:cs="Arial"/>
          <w:sz w:val="24"/>
          <w:szCs w:val="24"/>
        </w:rPr>
        <w:t>many</w:t>
      </w:r>
      <w:r w:rsidR="001C762C">
        <w:rPr>
          <w:rFonts w:ascii="Arial" w:hAnsi="Arial" w:cs="Arial"/>
          <w:sz w:val="24"/>
          <w:szCs w:val="24"/>
        </w:rPr>
        <w:t xml:space="preserve"> </w:t>
      </w:r>
      <w:r w:rsidR="00425790">
        <w:rPr>
          <w:rFonts w:ascii="Arial" w:hAnsi="Arial" w:cs="Arial"/>
          <w:sz w:val="24"/>
          <w:szCs w:val="24"/>
        </w:rPr>
        <w:t>H</w:t>
      </w:r>
      <w:r w:rsidR="001C762C">
        <w:rPr>
          <w:rFonts w:ascii="Arial" w:hAnsi="Arial" w:cs="Arial"/>
          <w:sz w:val="24"/>
          <w:szCs w:val="24"/>
        </w:rPr>
        <w:t xml:space="preserve">igh </w:t>
      </w:r>
      <w:r w:rsidR="00425790">
        <w:rPr>
          <w:rFonts w:ascii="Arial" w:hAnsi="Arial" w:cs="Arial"/>
          <w:sz w:val="24"/>
          <w:szCs w:val="24"/>
        </w:rPr>
        <w:t>S</w:t>
      </w:r>
      <w:r w:rsidR="001C762C">
        <w:rPr>
          <w:rFonts w:ascii="Arial" w:hAnsi="Arial" w:cs="Arial"/>
          <w:sz w:val="24"/>
          <w:szCs w:val="24"/>
        </w:rPr>
        <w:t>treet</w:t>
      </w:r>
      <w:r w:rsidR="00425790">
        <w:rPr>
          <w:rFonts w:ascii="Arial" w:hAnsi="Arial" w:cs="Arial"/>
          <w:sz w:val="24"/>
          <w:szCs w:val="24"/>
        </w:rPr>
        <w:t>s</w:t>
      </w:r>
      <w:r w:rsidR="001C762C">
        <w:rPr>
          <w:rFonts w:ascii="Arial" w:hAnsi="Arial" w:cs="Arial"/>
          <w:sz w:val="24"/>
          <w:szCs w:val="24"/>
        </w:rPr>
        <w:t>,</w:t>
      </w:r>
      <w:r w:rsidR="00414294">
        <w:rPr>
          <w:rFonts w:ascii="Arial" w:hAnsi="Arial" w:cs="Arial"/>
          <w:sz w:val="24"/>
          <w:szCs w:val="24"/>
        </w:rPr>
        <w:t xml:space="preserve"> it is</w:t>
      </w:r>
      <w:r w:rsidR="001C762C">
        <w:rPr>
          <w:rFonts w:ascii="Arial" w:hAnsi="Arial" w:cs="Arial"/>
          <w:sz w:val="24"/>
          <w:szCs w:val="24"/>
        </w:rPr>
        <w:t xml:space="preserve"> no longer a must visit store </w:t>
      </w:r>
      <w:r w:rsidR="00414294">
        <w:rPr>
          <w:rFonts w:ascii="Arial" w:hAnsi="Arial" w:cs="Arial"/>
          <w:sz w:val="24"/>
          <w:szCs w:val="24"/>
        </w:rPr>
        <w:t>for</w:t>
      </w:r>
      <w:r w:rsidR="001C762C">
        <w:rPr>
          <w:rFonts w:ascii="Arial" w:hAnsi="Arial" w:cs="Arial"/>
          <w:sz w:val="24"/>
          <w:szCs w:val="24"/>
        </w:rPr>
        <w:t xml:space="preserve"> the young</w:t>
      </w:r>
      <w:r w:rsidR="00414294">
        <w:rPr>
          <w:rFonts w:ascii="Arial" w:hAnsi="Arial" w:cs="Arial"/>
          <w:sz w:val="24"/>
          <w:szCs w:val="24"/>
        </w:rPr>
        <w:t>er</w:t>
      </w:r>
      <w:r w:rsidR="001C762C">
        <w:rPr>
          <w:rFonts w:ascii="Arial" w:hAnsi="Arial" w:cs="Arial"/>
          <w:sz w:val="24"/>
          <w:szCs w:val="24"/>
        </w:rPr>
        <w:t xml:space="preserve"> </w:t>
      </w:r>
      <w:r w:rsidR="003920C0">
        <w:rPr>
          <w:rFonts w:ascii="Arial" w:hAnsi="Arial" w:cs="Arial"/>
          <w:sz w:val="24"/>
          <w:szCs w:val="24"/>
        </w:rPr>
        <w:t>shopper</w:t>
      </w:r>
      <w:r w:rsidR="001C762C">
        <w:rPr>
          <w:rFonts w:ascii="Arial" w:hAnsi="Arial" w:cs="Arial"/>
          <w:sz w:val="24"/>
          <w:szCs w:val="24"/>
        </w:rPr>
        <w:t xml:space="preserve"> and working class</w:t>
      </w:r>
      <w:r w:rsidR="003920C0">
        <w:rPr>
          <w:rFonts w:ascii="Arial" w:hAnsi="Arial" w:cs="Arial"/>
          <w:sz w:val="24"/>
          <w:szCs w:val="24"/>
        </w:rPr>
        <w:t>es</w:t>
      </w:r>
      <w:r w:rsidR="001C762C">
        <w:rPr>
          <w:rFonts w:ascii="Arial" w:hAnsi="Arial" w:cs="Arial"/>
          <w:sz w:val="24"/>
          <w:szCs w:val="24"/>
        </w:rPr>
        <w:t>.</w:t>
      </w:r>
    </w:p>
    <w:p w14:paraId="6B2D8966" w14:textId="77777777" w:rsidR="00233260" w:rsidRDefault="00233260" w:rsidP="006F399D">
      <w:pPr>
        <w:spacing w:after="0" w:line="240" w:lineRule="auto"/>
        <w:rPr>
          <w:rFonts w:ascii="Arial" w:hAnsi="Arial" w:cs="Arial"/>
          <w:sz w:val="24"/>
          <w:szCs w:val="24"/>
        </w:rPr>
      </w:pPr>
    </w:p>
    <w:p w14:paraId="2BF34557" w14:textId="7C948FC0" w:rsidR="00B23CAA" w:rsidRPr="00233260" w:rsidRDefault="00233260" w:rsidP="006C2A14">
      <w:pPr>
        <w:pStyle w:val="Heading2"/>
        <w:spacing w:line="240" w:lineRule="auto"/>
        <w:ind w:left="578" w:hanging="578"/>
        <w:rPr>
          <w:rFonts w:ascii="Arial" w:hAnsi="Arial" w:cs="Arial"/>
          <w:b/>
          <w:color w:val="auto"/>
          <w:sz w:val="24"/>
          <w:szCs w:val="24"/>
        </w:rPr>
      </w:pPr>
      <w:bookmarkStart w:id="10" w:name="_Toc519884159"/>
      <w:r w:rsidRPr="00233260">
        <w:rPr>
          <w:rFonts w:ascii="Arial" w:hAnsi="Arial" w:cs="Arial"/>
          <w:b/>
          <w:color w:val="auto"/>
          <w:sz w:val="24"/>
          <w:szCs w:val="24"/>
        </w:rPr>
        <w:t>Attemp</w:t>
      </w:r>
      <w:r>
        <w:rPr>
          <w:rFonts w:ascii="Arial" w:hAnsi="Arial" w:cs="Arial"/>
          <w:b/>
          <w:color w:val="auto"/>
          <w:sz w:val="24"/>
          <w:szCs w:val="24"/>
        </w:rPr>
        <w:t>t</w:t>
      </w:r>
      <w:r w:rsidRPr="00233260">
        <w:rPr>
          <w:rFonts w:ascii="Arial" w:hAnsi="Arial" w:cs="Arial"/>
          <w:b/>
          <w:color w:val="auto"/>
          <w:sz w:val="24"/>
          <w:szCs w:val="24"/>
        </w:rPr>
        <w:t>s to revive the sales</w:t>
      </w:r>
      <w:bookmarkEnd w:id="10"/>
    </w:p>
    <w:p w14:paraId="69E47620" w14:textId="6C0D1D46" w:rsidR="00233260" w:rsidRDefault="00233260" w:rsidP="006C2A14">
      <w:pPr>
        <w:spacing w:after="0" w:line="240" w:lineRule="auto"/>
        <w:rPr>
          <w:rFonts w:ascii="Arial" w:hAnsi="Arial" w:cs="Arial"/>
          <w:sz w:val="24"/>
          <w:szCs w:val="24"/>
        </w:rPr>
      </w:pPr>
    </w:p>
    <w:p w14:paraId="61B3B063" w14:textId="769EA2F3" w:rsidR="00B23CAA" w:rsidRDefault="00456A54" w:rsidP="006F399D">
      <w:pPr>
        <w:spacing w:after="0" w:line="240" w:lineRule="auto"/>
        <w:rPr>
          <w:rFonts w:ascii="Arial" w:hAnsi="Arial" w:cs="Arial"/>
          <w:sz w:val="24"/>
          <w:szCs w:val="24"/>
        </w:rPr>
      </w:pPr>
      <w:r>
        <w:rPr>
          <w:rFonts w:ascii="Arial" w:hAnsi="Arial" w:cs="Arial"/>
          <w:sz w:val="24"/>
          <w:szCs w:val="24"/>
        </w:rPr>
        <w:t xml:space="preserve">The researcher found that </w:t>
      </w:r>
      <w:r w:rsidR="00E838DB">
        <w:rPr>
          <w:rFonts w:ascii="Arial" w:hAnsi="Arial" w:cs="Arial"/>
          <w:sz w:val="24"/>
          <w:szCs w:val="24"/>
        </w:rPr>
        <w:t xml:space="preserve">M&amp;S </w:t>
      </w:r>
      <w:r w:rsidR="00B23CAA">
        <w:rPr>
          <w:rFonts w:ascii="Arial" w:hAnsi="Arial" w:cs="Arial"/>
          <w:sz w:val="24"/>
          <w:szCs w:val="24"/>
        </w:rPr>
        <w:t>did have a reviv</w:t>
      </w:r>
      <w:r w:rsidR="00414294">
        <w:rPr>
          <w:rFonts w:ascii="Arial" w:hAnsi="Arial" w:cs="Arial"/>
          <w:sz w:val="24"/>
          <w:szCs w:val="24"/>
        </w:rPr>
        <w:t>al</w:t>
      </w:r>
      <w:r w:rsidR="00B23CAA">
        <w:rPr>
          <w:rFonts w:ascii="Arial" w:hAnsi="Arial" w:cs="Arial"/>
          <w:sz w:val="24"/>
          <w:szCs w:val="24"/>
        </w:rPr>
        <w:t xml:space="preserve"> when it collaborate</w:t>
      </w:r>
      <w:r w:rsidR="00425790">
        <w:rPr>
          <w:rFonts w:ascii="Arial" w:hAnsi="Arial" w:cs="Arial"/>
          <w:sz w:val="24"/>
          <w:szCs w:val="24"/>
        </w:rPr>
        <w:t>d</w:t>
      </w:r>
      <w:r w:rsidR="00B23CAA">
        <w:rPr>
          <w:rFonts w:ascii="Arial" w:hAnsi="Arial" w:cs="Arial"/>
          <w:sz w:val="24"/>
          <w:szCs w:val="24"/>
        </w:rPr>
        <w:t xml:space="preserve"> with George Davies to launch</w:t>
      </w:r>
      <w:r w:rsidR="00425790">
        <w:rPr>
          <w:rFonts w:ascii="Arial" w:hAnsi="Arial" w:cs="Arial"/>
          <w:sz w:val="24"/>
          <w:szCs w:val="24"/>
        </w:rPr>
        <w:t xml:space="preserve"> the</w:t>
      </w:r>
      <w:r w:rsidR="00B23CAA">
        <w:rPr>
          <w:rFonts w:ascii="Arial" w:hAnsi="Arial" w:cs="Arial"/>
          <w:sz w:val="24"/>
          <w:szCs w:val="24"/>
        </w:rPr>
        <w:t xml:space="preserve"> Per Una brand </w:t>
      </w:r>
      <w:r w:rsidR="00425790">
        <w:rPr>
          <w:rFonts w:ascii="Arial" w:hAnsi="Arial" w:cs="Arial"/>
          <w:sz w:val="24"/>
          <w:szCs w:val="24"/>
        </w:rPr>
        <w:t>i</w:t>
      </w:r>
      <w:r w:rsidR="00B23CAA">
        <w:rPr>
          <w:rFonts w:ascii="Arial" w:hAnsi="Arial" w:cs="Arial"/>
          <w:sz w:val="24"/>
          <w:szCs w:val="24"/>
        </w:rPr>
        <w:t>n 2001 (Hall, 2008). The brand</w:t>
      </w:r>
      <w:r>
        <w:rPr>
          <w:rFonts w:ascii="Arial" w:hAnsi="Arial" w:cs="Arial"/>
          <w:sz w:val="24"/>
          <w:szCs w:val="24"/>
        </w:rPr>
        <w:t xml:space="preserve"> attracted </w:t>
      </w:r>
      <w:r w:rsidR="00414294">
        <w:rPr>
          <w:rFonts w:ascii="Arial" w:hAnsi="Arial" w:cs="Arial"/>
          <w:sz w:val="24"/>
          <w:szCs w:val="24"/>
        </w:rPr>
        <w:t>upper</w:t>
      </w:r>
      <w:r>
        <w:rPr>
          <w:rFonts w:ascii="Arial" w:hAnsi="Arial" w:cs="Arial"/>
          <w:sz w:val="24"/>
          <w:szCs w:val="24"/>
        </w:rPr>
        <w:t xml:space="preserve"> </w:t>
      </w:r>
      <w:r w:rsidR="000C3F5B">
        <w:rPr>
          <w:rFonts w:ascii="Arial" w:hAnsi="Arial" w:cs="Arial"/>
          <w:sz w:val="24"/>
          <w:szCs w:val="24"/>
        </w:rPr>
        <w:t>working-class customer</w:t>
      </w:r>
      <w:r w:rsidR="00414294">
        <w:rPr>
          <w:rFonts w:ascii="Arial" w:hAnsi="Arial" w:cs="Arial"/>
          <w:sz w:val="24"/>
          <w:szCs w:val="24"/>
        </w:rPr>
        <w:t>s</w:t>
      </w:r>
      <w:r w:rsidR="000C3F5B">
        <w:rPr>
          <w:rFonts w:ascii="Arial" w:hAnsi="Arial" w:cs="Arial"/>
          <w:sz w:val="24"/>
          <w:szCs w:val="24"/>
        </w:rPr>
        <w:t xml:space="preserve"> and</w:t>
      </w:r>
      <w:r>
        <w:rPr>
          <w:rFonts w:ascii="Arial" w:hAnsi="Arial" w:cs="Arial"/>
          <w:sz w:val="24"/>
          <w:szCs w:val="24"/>
        </w:rPr>
        <w:t xml:space="preserve"> </w:t>
      </w:r>
      <w:r w:rsidR="00B23CAA">
        <w:rPr>
          <w:rFonts w:ascii="Arial" w:hAnsi="Arial" w:cs="Arial"/>
          <w:sz w:val="24"/>
          <w:szCs w:val="24"/>
        </w:rPr>
        <w:t>became the key product that increased M&amp;S’s profit</w:t>
      </w:r>
      <w:r w:rsidR="00414294">
        <w:rPr>
          <w:rFonts w:ascii="Arial" w:hAnsi="Arial" w:cs="Arial"/>
          <w:sz w:val="24"/>
          <w:szCs w:val="24"/>
        </w:rPr>
        <w:t>s</w:t>
      </w:r>
      <w:r w:rsidR="00B23CAA">
        <w:rPr>
          <w:rFonts w:ascii="Arial" w:hAnsi="Arial" w:cs="Arial"/>
          <w:sz w:val="24"/>
          <w:szCs w:val="24"/>
        </w:rPr>
        <w:t xml:space="preserve"> that year</w:t>
      </w:r>
      <w:r w:rsidR="00425790">
        <w:rPr>
          <w:rFonts w:ascii="Arial" w:hAnsi="Arial" w:cs="Arial"/>
          <w:sz w:val="24"/>
          <w:szCs w:val="24"/>
        </w:rPr>
        <w:t>.</w:t>
      </w:r>
      <w:r w:rsidR="000C3F5B">
        <w:rPr>
          <w:rFonts w:ascii="Arial" w:hAnsi="Arial" w:cs="Arial"/>
          <w:sz w:val="24"/>
          <w:szCs w:val="24"/>
        </w:rPr>
        <w:t xml:space="preserve"> </w:t>
      </w:r>
      <w:r w:rsidR="00425790">
        <w:rPr>
          <w:rFonts w:ascii="Arial" w:hAnsi="Arial" w:cs="Arial"/>
          <w:sz w:val="24"/>
          <w:szCs w:val="24"/>
        </w:rPr>
        <w:t>It</w:t>
      </w:r>
      <w:r w:rsidR="00B23CAA">
        <w:rPr>
          <w:rFonts w:ascii="Arial" w:hAnsi="Arial" w:cs="Arial"/>
          <w:sz w:val="24"/>
          <w:szCs w:val="24"/>
        </w:rPr>
        <w:t xml:space="preserve"> continue</w:t>
      </w:r>
      <w:r w:rsidR="00425790">
        <w:rPr>
          <w:rFonts w:ascii="Arial" w:hAnsi="Arial" w:cs="Arial"/>
          <w:sz w:val="24"/>
          <w:szCs w:val="24"/>
        </w:rPr>
        <w:t>s</w:t>
      </w:r>
      <w:r w:rsidR="00B23CAA">
        <w:rPr>
          <w:rFonts w:ascii="Arial" w:hAnsi="Arial" w:cs="Arial"/>
          <w:sz w:val="24"/>
          <w:szCs w:val="24"/>
        </w:rPr>
        <w:t xml:space="preserve"> to bring in annual sales </w:t>
      </w:r>
      <w:r w:rsidR="00414294">
        <w:rPr>
          <w:rFonts w:ascii="Arial" w:hAnsi="Arial" w:cs="Arial"/>
          <w:sz w:val="24"/>
          <w:szCs w:val="24"/>
        </w:rPr>
        <w:t xml:space="preserve">of </w:t>
      </w:r>
      <w:r w:rsidR="00B23CAA">
        <w:rPr>
          <w:rFonts w:ascii="Arial" w:hAnsi="Arial" w:cs="Arial"/>
          <w:sz w:val="24"/>
          <w:szCs w:val="24"/>
        </w:rPr>
        <w:t>around £500m. M&amp;S bought the brand from Mr Davies for £125m in 2004</w:t>
      </w:r>
      <w:r w:rsidR="00E838DB">
        <w:rPr>
          <w:rFonts w:ascii="Arial" w:hAnsi="Arial" w:cs="Arial"/>
          <w:sz w:val="24"/>
          <w:szCs w:val="24"/>
        </w:rPr>
        <w:t>,</w:t>
      </w:r>
      <w:r w:rsidR="00B23CAA">
        <w:rPr>
          <w:rFonts w:ascii="Arial" w:hAnsi="Arial" w:cs="Arial"/>
          <w:sz w:val="24"/>
          <w:szCs w:val="24"/>
        </w:rPr>
        <w:t xml:space="preserve"> </w:t>
      </w:r>
      <w:r w:rsidR="00E838DB">
        <w:rPr>
          <w:rFonts w:ascii="Arial" w:hAnsi="Arial" w:cs="Arial"/>
          <w:sz w:val="24"/>
          <w:szCs w:val="24"/>
        </w:rPr>
        <w:t>but</w:t>
      </w:r>
      <w:r w:rsidR="00B23CAA">
        <w:rPr>
          <w:rFonts w:ascii="Arial" w:hAnsi="Arial" w:cs="Arial"/>
          <w:sz w:val="24"/>
          <w:szCs w:val="24"/>
        </w:rPr>
        <w:t xml:space="preserve"> chang</w:t>
      </w:r>
      <w:r w:rsidR="00E838DB">
        <w:rPr>
          <w:rFonts w:ascii="Arial" w:hAnsi="Arial" w:cs="Arial"/>
          <w:sz w:val="24"/>
          <w:szCs w:val="24"/>
        </w:rPr>
        <w:t>ing designers</w:t>
      </w:r>
      <w:r w:rsidR="00B23CAA">
        <w:rPr>
          <w:rFonts w:ascii="Arial" w:hAnsi="Arial" w:cs="Arial"/>
          <w:sz w:val="24"/>
          <w:szCs w:val="24"/>
        </w:rPr>
        <w:t xml:space="preserve"> </w:t>
      </w:r>
      <w:r w:rsidR="00414294">
        <w:rPr>
          <w:rFonts w:ascii="Arial" w:hAnsi="Arial" w:cs="Arial"/>
          <w:sz w:val="24"/>
          <w:szCs w:val="24"/>
        </w:rPr>
        <w:t>led to</w:t>
      </w:r>
      <w:r w:rsidR="00B23CAA">
        <w:rPr>
          <w:rFonts w:ascii="Arial" w:hAnsi="Arial" w:cs="Arial"/>
          <w:sz w:val="24"/>
          <w:szCs w:val="24"/>
        </w:rPr>
        <w:t xml:space="preserve"> persistent fall</w:t>
      </w:r>
      <w:r w:rsidR="00414294">
        <w:rPr>
          <w:rFonts w:ascii="Arial" w:hAnsi="Arial" w:cs="Arial"/>
          <w:sz w:val="24"/>
          <w:szCs w:val="24"/>
        </w:rPr>
        <w:t>s</w:t>
      </w:r>
      <w:r w:rsidR="00B23CAA">
        <w:rPr>
          <w:rFonts w:ascii="Arial" w:hAnsi="Arial" w:cs="Arial"/>
          <w:sz w:val="24"/>
          <w:szCs w:val="24"/>
        </w:rPr>
        <w:t xml:space="preserve"> in sales </w:t>
      </w:r>
      <w:r w:rsidR="00414294">
        <w:rPr>
          <w:rFonts w:ascii="Arial" w:hAnsi="Arial" w:cs="Arial"/>
          <w:sz w:val="24"/>
          <w:szCs w:val="24"/>
        </w:rPr>
        <w:t xml:space="preserve">that </w:t>
      </w:r>
      <w:r w:rsidR="00B23CAA">
        <w:rPr>
          <w:rFonts w:ascii="Arial" w:hAnsi="Arial" w:cs="Arial"/>
          <w:sz w:val="24"/>
          <w:szCs w:val="24"/>
        </w:rPr>
        <w:t xml:space="preserve">have caused the brand </w:t>
      </w:r>
      <w:r w:rsidR="00414294">
        <w:rPr>
          <w:rFonts w:ascii="Arial" w:hAnsi="Arial" w:cs="Arial"/>
          <w:sz w:val="24"/>
          <w:szCs w:val="24"/>
        </w:rPr>
        <w:t xml:space="preserve">to be placed </w:t>
      </w:r>
      <w:r w:rsidR="00B23CAA">
        <w:rPr>
          <w:rFonts w:ascii="Arial" w:hAnsi="Arial" w:cs="Arial"/>
          <w:sz w:val="24"/>
          <w:szCs w:val="24"/>
        </w:rPr>
        <w:t>under review this year (Craven, 2018).</w:t>
      </w:r>
    </w:p>
    <w:p w14:paraId="712571ED" w14:textId="77777777" w:rsidR="006F399D" w:rsidRDefault="006F399D" w:rsidP="006F399D">
      <w:pPr>
        <w:spacing w:after="0" w:line="240" w:lineRule="auto"/>
        <w:rPr>
          <w:rFonts w:ascii="Arial" w:hAnsi="Arial" w:cs="Arial"/>
          <w:sz w:val="24"/>
          <w:szCs w:val="24"/>
        </w:rPr>
      </w:pPr>
    </w:p>
    <w:p w14:paraId="3DF2ED03" w14:textId="74C0ADA7" w:rsidR="009068E8" w:rsidRDefault="002B7D3E" w:rsidP="006F399D">
      <w:pPr>
        <w:spacing w:after="0" w:line="240" w:lineRule="auto"/>
        <w:rPr>
          <w:rFonts w:ascii="Arial" w:hAnsi="Arial" w:cs="Arial"/>
          <w:sz w:val="24"/>
          <w:szCs w:val="24"/>
        </w:rPr>
      </w:pPr>
      <w:r>
        <w:rPr>
          <w:rFonts w:ascii="Arial" w:hAnsi="Arial" w:cs="Arial"/>
          <w:sz w:val="24"/>
          <w:szCs w:val="24"/>
        </w:rPr>
        <w:t>When</w:t>
      </w:r>
      <w:r w:rsidR="006F399D">
        <w:rPr>
          <w:rFonts w:ascii="Arial" w:hAnsi="Arial" w:cs="Arial"/>
          <w:sz w:val="24"/>
          <w:szCs w:val="24"/>
        </w:rPr>
        <w:t xml:space="preserve"> the company </w:t>
      </w:r>
      <w:r w:rsidR="00E51F16">
        <w:rPr>
          <w:rFonts w:ascii="Arial" w:hAnsi="Arial" w:cs="Arial"/>
          <w:sz w:val="24"/>
          <w:szCs w:val="24"/>
        </w:rPr>
        <w:t>launched it</w:t>
      </w:r>
      <w:r w:rsidR="00425790">
        <w:rPr>
          <w:rFonts w:ascii="Arial" w:hAnsi="Arial" w:cs="Arial"/>
          <w:sz w:val="24"/>
          <w:szCs w:val="24"/>
        </w:rPr>
        <w:t>s</w:t>
      </w:r>
      <w:r w:rsidR="00E51F16">
        <w:rPr>
          <w:rFonts w:ascii="Arial" w:hAnsi="Arial" w:cs="Arial"/>
          <w:sz w:val="24"/>
          <w:szCs w:val="24"/>
        </w:rPr>
        <w:t xml:space="preserve"> “This is not just food, this is M&amp;S food” </w:t>
      </w:r>
      <w:r w:rsidR="009068E8">
        <w:rPr>
          <w:rFonts w:ascii="Arial" w:hAnsi="Arial" w:cs="Arial"/>
          <w:sz w:val="24"/>
          <w:szCs w:val="24"/>
        </w:rPr>
        <w:t>advertisement</w:t>
      </w:r>
      <w:r w:rsidR="00E51F16">
        <w:rPr>
          <w:rFonts w:ascii="Arial" w:hAnsi="Arial" w:cs="Arial"/>
          <w:sz w:val="24"/>
          <w:szCs w:val="24"/>
        </w:rPr>
        <w:t xml:space="preserve"> </w:t>
      </w:r>
      <w:r w:rsidR="00414294">
        <w:rPr>
          <w:rFonts w:ascii="Arial" w:hAnsi="Arial" w:cs="Arial"/>
          <w:sz w:val="24"/>
          <w:szCs w:val="24"/>
        </w:rPr>
        <w:t>i</w:t>
      </w:r>
      <w:r w:rsidR="00E51F16">
        <w:rPr>
          <w:rFonts w:ascii="Arial" w:hAnsi="Arial" w:cs="Arial"/>
          <w:sz w:val="24"/>
          <w:szCs w:val="24"/>
        </w:rPr>
        <w:t xml:space="preserve">n 2004, </w:t>
      </w:r>
      <w:r w:rsidR="009068E8">
        <w:rPr>
          <w:rFonts w:ascii="Arial" w:hAnsi="Arial" w:cs="Arial"/>
          <w:sz w:val="24"/>
          <w:szCs w:val="24"/>
        </w:rPr>
        <w:t>food sales increased by 3,000 per cent.</w:t>
      </w:r>
      <w:r w:rsidR="00DA037E">
        <w:rPr>
          <w:rFonts w:ascii="Arial" w:hAnsi="Arial" w:cs="Arial"/>
          <w:sz w:val="24"/>
          <w:szCs w:val="24"/>
        </w:rPr>
        <w:t xml:space="preserve"> The company use</w:t>
      </w:r>
      <w:r w:rsidR="00425790">
        <w:rPr>
          <w:rFonts w:ascii="Arial" w:hAnsi="Arial" w:cs="Arial"/>
          <w:sz w:val="24"/>
          <w:szCs w:val="24"/>
        </w:rPr>
        <w:t>d</w:t>
      </w:r>
      <w:r w:rsidR="00DA037E">
        <w:rPr>
          <w:rFonts w:ascii="Arial" w:hAnsi="Arial" w:cs="Arial"/>
          <w:sz w:val="24"/>
          <w:szCs w:val="24"/>
        </w:rPr>
        <w:t xml:space="preserve"> sale</w:t>
      </w:r>
      <w:r w:rsidR="00425790">
        <w:rPr>
          <w:rFonts w:ascii="Arial" w:hAnsi="Arial" w:cs="Arial"/>
          <w:sz w:val="24"/>
          <w:szCs w:val="24"/>
        </w:rPr>
        <w:t>s</w:t>
      </w:r>
      <w:r w:rsidR="00DA037E">
        <w:rPr>
          <w:rFonts w:ascii="Arial" w:hAnsi="Arial" w:cs="Arial"/>
          <w:sz w:val="24"/>
          <w:szCs w:val="24"/>
        </w:rPr>
        <w:t xml:space="preserve"> data to actively monitor the success of the advertising campaign.</w:t>
      </w:r>
      <w:r w:rsidR="009068E8">
        <w:rPr>
          <w:rFonts w:ascii="Arial" w:hAnsi="Arial" w:cs="Arial"/>
          <w:sz w:val="24"/>
          <w:szCs w:val="24"/>
        </w:rPr>
        <w:t xml:space="preserve"> </w:t>
      </w:r>
      <w:r w:rsidR="00F60CD5">
        <w:rPr>
          <w:rFonts w:ascii="Arial" w:hAnsi="Arial" w:cs="Arial"/>
          <w:sz w:val="24"/>
          <w:szCs w:val="24"/>
        </w:rPr>
        <w:t xml:space="preserve">Mark </w:t>
      </w:r>
      <w:proofErr w:type="spellStart"/>
      <w:r w:rsidR="00F60CD5">
        <w:rPr>
          <w:rFonts w:ascii="Arial" w:hAnsi="Arial" w:cs="Arial"/>
          <w:sz w:val="24"/>
          <w:szCs w:val="24"/>
        </w:rPr>
        <w:t>Sweney</w:t>
      </w:r>
      <w:proofErr w:type="spellEnd"/>
      <w:r w:rsidR="00F60CD5">
        <w:rPr>
          <w:rFonts w:ascii="Arial" w:hAnsi="Arial" w:cs="Arial"/>
          <w:sz w:val="24"/>
          <w:szCs w:val="24"/>
        </w:rPr>
        <w:t xml:space="preserve"> reported: ‘t</w:t>
      </w:r>
      <w:r w:rsidR="008917E6">
        <w:rPr>
          <w:rFonts w:ascii="Arial" w:hAnsi="Arial" w:cs="Arial"/>
          <w:sz w:val="24"/>
          <w:szCs w:val="24"/>
        </w:rPr>
        <w:t xml:space="preserve">he </w:t>
      </w:r>
      <w:r w:rsidR="00F60CD5">
        <w:rPr>
          <w:rFonts w:ascii="Arial" w:hAnsi="Arial" w:cs="Arial"/>
          <w:sz w:val="24"/>
          <w:szCs w:val="24"/>
        </w:rPr>
        <w:t>idea was</w:t>
      </w:r>
      <w:r w:rsidR="00483928">
        <w:rPr>
          <w:rFonts w:ascii="Arial" w:hAnsi="Arial" w:cs="Arial"/>
          <w:sz w:val="24"/>
          <w:szCs w:val="24"/>
        </w:rPr>
        <w:t xml:space="preserve"> to focus on reinst</w:t>
      </w:r>
      <w:r w:rsidR="00F60CD5">
        <w:rPr>
          <w:rFonts w:ascii="Arial" w:hAnsi="Arial" w:cs="Arial"/>
          <w:sz w:val="24"/>
          <w:szCs w:val="24"/>
        </w:rPr>
        <w:t>i</w:t>
      </w:r>
      <w:r w:rsidR="00483928">
        <w:rPr>
          <w:rFonts w:ascii="Arial" w:hAnsi="Arial" w:cs="Arial"/>
          <w:sz w:val="24"/>
          <w:szCs w:val="24"/>
        </w:rPr>
        <w:t>lling M&amp;S</w:t>
      </w:r>
      <w:r w:rsidR="00F60CD5">
        <w:rPr>
          <w:rFonts w:ascii="Arial" w:hAnsi="Arial" w:cs="Arial"/>
          <w:sz w:val="24"/>
          <w:szCs w:val="24"/>
        </w:rPr>
        <w:t>’s</w:t>
      </w:r>
      <w:r w:rsidR="00483928">
        <w:rPr>
          <w:rFonts w:ascii="Arial" w:hAnsi="Arial" w:cs="Arial"/>
          <w:sz w:val="24"/>
          <w:szCs w:val="24"/>
        </w:rPr>
        <w:t xml:space="preserve"> core historical attributes of quality, service and value was so successful</w:t>
      </w:r>
      <w:r w:rsidR="00F60CD5">
        <w:rPr>
          <w:rFonts w:ascii="Arial" w:hAnsi="Arial" w:cs="Arial"/>
          <w:sz w:val="24"/>
          <w:szCs w:val="24"/>
        </w:rPr>
        <w:t>, has revived the fortunes of M&amp;S.’ (</w:t>
      </w:r>
      <w:proofErr w:type="spellStart"/>
      <w:r w:rsidR="00F60CD5">
        <w:rPr>
          <w:rFonts w:ascii="Arial" w:hAnsi="Arial" w:cs="Arial"/>
          <w:sz w:val="24"/>
          <w:szCs w:val="24"/>
        </w:rPr>
        <w:t>Sweney</w:t>
      </w:r>
      <w:proofErr w:type="spellEnd"/>
      <w:r w:rsidR="00F60CD5">
        <w:rPr>
          <w:rFonts w:ascii="Arial" w:hAnsi="Arial" w:cs="Arial"/>
          <w:sz w:val="24"/>
          <w:szCs w:val="24"/>
        </w:rPr>
        <w:t>, 2006)</w:t>
      </w:r>
      <w:r w:rsidR="00F14568">
        <w:rPr>
          <w:rFonts w:ascii="Arial" w:hAnsi="Arial" w:cs="Arial"/>
          <w:sz w:val="24"/>
          <w:szCs w:val="24"/>
        </w:rPr>
        <w:t xml:space="preserve"> </w:t>
      </w:r>
      <w:r w:rsidR="004C4A59">
        <w:rPr>
          <w:rFonts w:ascii="Arial" w:hAnsi="Arial" w:cs="Arial"/>
          <w:sz w:val="24"/>
          <w:szCs w:val="24"/>
        </w:rPr>
        <w:t xml:space="preserve">The </w:t>
      </w:r>
      <w:r w:rsidR="009137CD">
        <w:rPr>
          <w:rFonts w:ascii="Arial" w:hAnsi="Arial" w:cs="Arial"/>
          <w:sz w:val="24"/>
          <w:szCs w:val="24"/>
        </w:rPr>
        <w:t>campaign</w:t>
      </w:r>
      <w:r w:rsidR="004C4A59">
        <w:rPr>
          <w:rFonts w:ascii="Arial" w:hAnsi="Arial" w:cs="Arial"/>
          <w:sz w:val="24"/>
          <w:szCs w:val="24"/>
        </w:rPr>
        <w:t xml:space="preserve"> restore</w:t>
      </w:r>
      <w:r w:rsidR="00414294">
        <w:rPr>
          <w:rFonts w:ascii="Arial" w:hAnsi="Arial" w:cs="Arial"/>
          <w:sz w:val="24"/>
          <w:szCs w:val="24"/>
        </w:rPr>
        <w:t>d</w:t>
      </w:r>
      <w:r w:rsidR="004C4A59">
        <w:rPr>
          <w:rFonts w:ascii="Arial" w:hAnsi="Arial" w:cs="Arial"/>
          <w:sz w:val="24"/>
          <w:szCs w:val="24"/>
        </w:rPr>
        <w:t xml:space="preserve"> M&amp;S reputation </w:t>
      </w:r>
      <w:r w:rsidR="009137CD">
        <w:rPr>
          <w:rFonts w:ascii="Arial" w:hAnsi="Arial" w:cs="Arial"/>
          <w:sz w:val="24"/>
          <w:szCs w:val="24"/>
        </w:rPr>
        <w:t>and</w:t>
      </w:r>
      <w:r w:rsidR="004C4A59">
        <w:rPr>
          <w:rFonts w:ascii="Arial" w:hAnsi="Arial" w:cs="Arial"/>
          <w:sz w:val="24"/>
          <w:szCs w:val="24"/>
        </w:rPr>
        <w:t xml:space="preserve"> won</w:t>
      </w:r>
      <w:r w:rsidR="009137CD">
        <w:rPr>
          <w:rFonts w:ascii="Arial" w:hAnsi="Arial" w:cs="Arial"/>
          <w:sz w:val="24"/>
          <w:szCs w:val="24"/>
        </w:rPr>
        <w:t xml:space="preserve"> an award</w:t>
      </w:r>
      <w:r w:rsidR="004C4A59">
        <w:rPr>
          <w:rFonts w:ascii="Arial" w:hAnsi="Arial" w:cs="Arial"/>
          <w:sz w:val="24"/>
          <w:szCs w:val="24"/>
        </w:rPr>
        <w:t xml:space="preserve"> as Advertiser of the Year 2006</w:t>
      </w:r>
      <w:r w:rsidR="00DA037E">
        <w:rPr>
          <w:rFonts w:ascii="Arial" w:hAnsi="Arial" w:cs="Arial"/>
          <w:sz w:val="24"/>
          <w:szCs w:val="24"/>
        </w:rPr>
        <w:t xml:space="preserve"> which provided further feedback </w:t>
      </w:r>
      <w:r w:rsidR="00425790">
        <w:rPr>
          <w:rFonts w:ascii="Arial" w:hAnsi="Arial" w:cs="Arial"/>
          <w:sz w:val="24"/>
          <w:szCs w:val="24"/>
        </w:rPr>
        <w:t xml:space="preserve">from the industry </w:t>
      </w:r>
      <w:r w:rsidR="00DA037E">
        <w:rPr>
          <w:rFonts w:ascii="Arial" w:hAnsi="Arial" w:cs="Arial"/>
          <w:sz w:val="24"/>
          <w:szCs w:val="24"/>
        </w:rPr>
        <w:t>on the success of the campaign.</w:t>
      </w:r>
    </w:p>
    <w:p w14:paraId="6B9EECDC" w14:textId="4AF1A211" w:rsidR="00931E87" w:rsidRDefault="00931E87" w:rsidP="006F399D">
      <w:pPr>
        <w:spacing w:after="0" w:line="240" w:lineRule="auto"/>
        <w:rPr>
          <w:rFonts w:ascii="Arial" w:hAnsi="Arial" w:cs="Arial"/>
          <w:sz w:val="24"/>
          <w:szCs w:val="24"/>
        </w:rPr>
      </w:pPr>
    </w:p>
    <w:p w14:paraId="7B42E0F3" w14:textId="0AC4E157" w:rsidR="00931E87" w:rsidRDefault="00931E87" w:rsidP="00931E87">
      <w:pPr>
        <w:spacing w:after="0" w:line="240" w:lineRule="auto"/>
        <w:rPr>
          <w:rFonts w:ascii="Arial" w:hAnsi="Arial" w:cs="Arial"/>
          <w:sz w:val="24"/>
          <w:szCs w:val="24"/>
        </w:rPr>
      </w:pPr>
      <w:r>
        <w:rPr>
          <w:rFonts w:ascii="Arial" w:hAnsi="Arial" w:cs="Arial"/>
          <w:sz w:val="24"/>
          <w:szCs w:val="24"/>
        </w:rPr>
        <w:t xml:space="preserve">When the company hired Marc Boland as chief executive </w:t>
      </w:r>
      <w:r w:rsidR="00343DB9">
        <w:rPr>
          <w:rFonts w:ascii="Arial" w:hAnsi="Arial" w:cs="Arial"/>
          <w:sz w:val="24"/>
          <w:szCs w:val="24"/>
        </w:rPr>
        <w:t>i</w:t>
      </w:r>
      <w:r>
        <w:rPr>
          <w:rFonts w:ascii="Arial" w:hAnsi="Arial" w:cs="Arial"/>
          <w:sz w:val="24"/>
          <w:szCs w:val="24"/>
        </w:rPr>
        <w:t>n November 2009, he announced a</w:t>
      </w:r>
      <w:r w:rsidR="001C7F5A">
        <w:rPr>
          <w:rFonts w:ascii="Arial" w:hAnsi="Arial" w:cs="Arial"/>
          <w:sz w:val="24"/>
          <w:szCs w:val="24"/>
        </w:rPr>
        <w:t xml:space="preserve"> three years plan</w:t>
      </w:r>
      <w:r>
        <w:rPr>
          <w:rFonts w:ascii="Arial" w:hAnsi="Arial" w:cs="Arial"/>
          <w:sz w:val="24"/>
          <w:szCs w:val="24"/>
        </w:rPr>
        <w:t xml:space="preserve"> to revamp stores, scrap</w:t>
      </w:r>
      <w:r w:rsidR="007D61D7">
        <w:rPr>
          <w:rFonts w:ascii="Arial" w:hAnsi="Arial" w:cs="Arial"/>
          <w:sz w:val="24"/>
          <w:szCs w:val="24"/>
        </w:rPr>
        <w:t>ped</w:t>
      </w:r>
      <w:r>
        <w:rPr>
          <w:rFonts w:ascii="Arial" w:hAnsi="Arial" w:cs="Arial"/>
          <w:sz w:val="24"/>
          <w:szCs w:val="24"/>
        </w:rPr>
        <w:t xml:space="preserve"> the clothing line for over-50s and abandon</w:t>
      </w:r>
      <w:r w:rsidR="007D61D7">
        <w:rPr>
          <w:rFonts w:ascii="Arial" w:hAnsi="Arial" w:cs="Arial"/>
          <w:sz w:val="24"/>
          <w:szCs w:val="24"/>
        </w:rPr>
        <w:t>ed</w:t>
      </w:r>
      <w:r>
        <w:rPr>
          <w:rFonts w:ascii="Arial" w:hAnsi="Arial" w:cs="Arial"/>
          <w:sz w:val="24"/>
          <w:szCs w:val="24"/>
        </w:rPr>
        <w:t xml:space="preserve"> plans to sell white goods. (Brown, 2016) </w:t>
      </w:r>
      <w:r w:rsidR="007D61D7">
        <w:rPr>
          <w:rFonts w:ascii="Arial" w:hAnsi="Arial" w:cs="Arial"/>
          <w:sz w:val="24"/>
          <w:szCs w:val="24"/>
        </w:rPr>
        <w:t>T</w:t>
      </w:r>
      <w:r>
        <w:rPr>
          <w:rFonts w:ascii="Arial" w:hAnsi="Arial" w:cs="Arial"/>
          <w:sz w:val="24"/>
          <w:szCs w:val="24"/>
        </w:rPr>
        <w:t>he company</w:t>
      </w:r>
      <w:r w:rsidR="00343DB9">
        <w:rPr>
          <w:rFonts w:ascii="Arial" w:hAnsi="Arial" w:cs="Arial"/>
          <w:sz w:val="24"/>
          <w:szCs w:val="24"/>
        </w:rPr>
        <w:t xml:space="preserve"> fortunes did not improve. F</w:t>
      </w:r>
      <w:r w:rsidR="008E62DA">
        <w:rPr>
          <w:rFonts w:ascii="Arial" w:hAnsi="Arial" w:cs="Arial"/>
          <w:sz w:val="24"/>
          <w:szCs w:val="24"/>
        </w:rPr>
        <w:t xml:space="preserve">ull year results for 2012/2013 </w:t>
      </w:r>
      <w:r>
        <w:rPr>
          <w:rFonts w:ascii="Arial" w:hAnsi="Arial" w:cs="Arial"/>
          <w:sz w:val="24"/>
          <w:szCs w:val="24"/>
        </w:rPr>
        <w:t>reported</w:t>
      </w:r>
      <w:r w:rsidR="002A5643">
        <w:rPr>
          <w:rFonts w:ascii="Arial" w:hAnsi="Arial" w:cs="Arial"/>
          <w:sz w:val="24"/>
          <w:szCs w:val="24"/>
        </w:rPr>
        <w:t xml:space="preserve"> underlying</w:t>
      </w:r>
      <w:r w:rsidR="008E62DA">
        <w:rPr>
          <w:rFonts w:ascii="Arial" w:hAnsi="Arial" w:cs="Arial"/>
          <w:sz w:val="24"/>
          <w:szCs w:val="24"/>
        </w:rPr>
        <w:t xml:space="preserve"> profit before tax f</w:t>
      </w:r>
      <w:r w:rsidR="007D61D7">
        <w:rPr>
          <w:rFonts w:ascii="Arial" w:hAnsi="Arial" w:cs="Arial"/>
          <w:sz w:val="24"/>
          <w:szCs w:val="24"/>
        </w:rPr>
        <w:t>e</w:t>
      </w:r>
      <w:r w:rsidR="008E62DA">
        <w:rPr>
          <w:rFonts w:ascii="Arial" w:hAnsi="Arial" w:cs="Arial"/>
          <w:sz w:val="24"/>
          <w:szCs w:val="24"/>
        </w:rPr>
        <w:t>ll to £665.2m (compared to £687.2m for 2011/2012)</w:t>
      </w:r>
      <w:r w:rsidR="007D61D7">
        <w:rPr>
          <w:rFonts w:ascii="Arial" w:hAnsi="Arial" w:cs="Arial"/>
          <w:sz w:val="24"/>
          <w:szCs w:val="24"/>
        </w:rPr>
        <w:t>.</w:t>
      </w:r>
      <w:r>
        <w:rPr>
          <w:rFonts w:ascii="Arial" w:hAnsi="Arial" w:cs="Arial"/>
          <w:sz w:val="24"/>
          <w:szCs w:val="24"/>
        </w:rPr>
        <w:t xml:space="preserve"> </w:t>
      </w:r>
      <w:r w:rsidR="007D61D7">
        <w:rPr>
          <w:rFonts w:ascii="Arial" w:hAnsi="Arial" w:cs="Arial"/>
          <w:sz w:val="24"/>
          <w:szCs w:val="24"/>
        </w:rPr>
        <w:t>C</w:t>
      </w:r>
      <w:r>
        <w:rPr>
          <w:rFonts w:ascii="Arial" w:hAnsi="Arial" w:cs="Arial"/>
          <w:sz w:val="24"/>
          <w:szCs w:val="24"/>
        </w:rPr>
        <w:t>lothing</w:t>
      </w:r>
      <w:r w:rsidR="00783F4B">
        <w:rPr>
          <w:rFonts w:ascii="Arial" w:hAnsi="Arial" w:cs="Arial"/>
          <w:sz w:val="24"/>
          <w:szCs w:val="24"/>
        </w:rPr>
        <w:t xml:space="preserve"> and general</w:t>
      </w:r>
      <w:r w:rsidR="00E56705">
        <w:rPr>
          <w:rFonts w:ascii="Arial" w:hAnsi="Arial" w:cs="Arial"/>
          <w:sz w:val="24"/>
          <w:szCs w:val="24"/>
        </w:rPr>
        <w:t xml:space="preserve"> merchandise</w:t>
      </w:r>
      <w:r>
        <w:rPr>
          <w:rFonts w:ascii="Arial" w:hAnsi="Arial" w:cs="Arial"/>
          <w:sz w:val="24"/>
          <w:szCs w:val="24"/>
        </w:rPr>
        <w:t xml:space="preserve"> sales continue</w:t>
      </w:r>
      <w:r w:rsidR="00343DB9">
        <w:rPr>
          <w:rFonts w:ascii="Arial" w:hAnsi="Arial" w:cs="Arial"/>
          <w:sz w:val="24"/>
          <w:szCs w:val="24"/>
        </w:rPr>
        <w:t>d</w:t>
      </w:r>
      <w:r>
        <w:rPr>
          <w:rFonts w:ascii="Arial" w:hAnsi="Arial" w:cs="Arial"/>
          <w:sz w:val="24"/>
          <w:szCs w:val="24"/>
        </w:rPr>
        <w:t xml:space="preserve"> to </w:t>
      </w:r>
      <w:r w:rsidR="00343DB9">
        <w:rPr>
          <w:rFonts w:ascii="Arial" w:hAnsi="Arial" w:cs="Arial"/>
          <w:sz w:val="24"/>
          <w:szCs w:val="24"/>
        </w:rPr>
        <w:t>fall</w:t>
      </w:r>
      <w:r w:rsidR="00E12089">
        <w:rPr>
          <w:rFonts w:ascii="Arial" w:hAnsi="Arial" w:cs="Arial"/>
          <w:sz w:val="24"/>
          <w:szCs w:val="24"/>
        </w:rPr>
        <w:t xml:space="preserve">, </w:t>
      </w:r>
      <w:proofErr w:type="gramStart"/>
      <w:r w:rsidR="00343DB9">
        <w:rPr>
          <w:rFonts w:ascii="Arial" w:hAnsi="Arial" w:cs="Arial"/>
          <w:sz w:val="24"/>
          <w:szCs w:val="24"/>
        </w:rPr>
        <w:t>and</w:t>
      </w:r>
      <w:r w:rsidR="007D61D7">
        <w:rPr>
          <w:rFonts w:ascii="Arial" w:hAnsi="Arial" w:cs="Arial"/>
          <w:sz w:val="24"/>
          <w:szCs w:val="24"/>
        </w:rPr>
        <w:t xml:space="preserve"> </w:t>
      </w:r>
      <w:r w:rsidR="00E12089">
        <w:rPr>
          <w:rFonts w:ascii="Arial" w:hAnsi="Arial" w:cs="Arial"/>
          <w:sz w:val="24"/>
          <w:szCs w:val="24"/>
        </w:rPr>
        <w:t xml:space="preserve"> Christmas</w:t>
      </w:r>
      <w:proofErr w:type="gramEnd"/>
      <w:r w:rsidR="00E12089">
        <w:rPr>
          <w:rFonts w:ascii="Arial" w:hAnsi="Arial" w:cs="Arial"/>
          <w:sz w:val="24"/>
          <w:szCs w:val="24"/>
        </w:rPr>
        <w:t xml:space="preserve"> season market share</w:t>
      </w:r>
      <w:r w:rsidR="007D61D7">
        <w:rPr>
          <w:rFonts w:ascii="Arial" w:hAnsi="Arial" w:cs="Arial"/>
          <w:sz w:val="24"/>
          <w:szCs w:val="24"/>
        </w:rPr>
        <w:t xml:space="preserve"> was lost</w:t>
      </w:r>
      <w:r w:rsidR="00E12089">
        <w:rPr>
          <w:rFonts w:ascii="Arial" w:hAnsi="Arial" w:cs="Arial"/>
          <w:sz w:val="24"/>
          <w:szCs w:val="24"/>
        </w:rPr>
        <w:t xml:space="preserve"> to competitors,</w:t>
      </w:r>
      <w:r>
        <w:rPr>
          <w:rFonts w:ascii="Arial" w:hAnsi="Arial" w:cs="Arial"/>
          <w:sz w:val="24"/>
          <w:szCs w:val="24"/>
        </w:rPr>
        <w:t xml:space="preserve"> </w:t>
      </w:r>
      <w:r w:rsidR="00343DB9">
        <w:rPr>
          <w:rFonts w:ascii="Arial" w:hAnsi="Arial" w:cs="Arial"/>
          <w:sz w:val="24"/>
          <w:szCs w:val="24"/>
        </w:rPr>
        <w:t xml:space="preserve">The trend continued </w:t>
      </w:r>
      <w:r w:rsidR="007D61D7">
        <w:rPr>
          <w:rFonts w:ascii="Arial" w:hAnsi="Arial" w:cs="Arial"/>
          <w:sz w:val="24"/>
          <w:szCs w:val="24"/>
        </w:rPr>
        <w:t>in 2013/2014 with</w:t>
      </w:r>
      <w:r w:rsidR="00343DB9">
        <w:rPr>
          <w:rFonts w:ascii="Arial" w:hAnsi="Arial" w:cs="Arial"/>
          <w:sz w:val="24"/>
          <w:szCs w:val="24"/>
        </w:rPr>
        <w:t xml:space="preserve"> </w:t>
      </w:r>
      <w:r w:rsidR="006C10B2">
        <w:rPr>
          <w:rFonts w:ascii="Arial" w:hAnsi="Arial" w:cs="Arial"/>
          <w:sz w:val="24"/>
          <w:szCs w:val="24"/>
        </w:rPr>
        <w:t>underlying</w:t>
      </w:r>
      <w:r w:rsidR="00E56705">
        <w:rPr>
          <w:rFonts w:ascii="Arial" w:hAnsi="Arial" w:cs="Arial"/>
          <w:sz w:val="24"/>
          <w:szCs w:val="24"/>
        </w:rPr>
        <w:t xml:space="preserve"> profit before tax down to £</w:t>
      </w:r>
      <w:r w:rsidR="006C10B2">
        <w:rPr>
          <w:rFonts w:ascii="Arial" w:hAnsi="Arial" w:cs="Arial"/>
          <w:sz w:val="24"/>
          <w:szCs w:val="24"/>
        </w:rPr>
        <w:t>623</w:t>
      </w:r>
      <w:r w:rsidR="00E56705">
        <w:rPr>
          <w:rFonts w:ascii="Arial" w:hAnsi="Arial" w:cs="Arial"/>
          <w:sz w:val="24"/>
          <w:szCs w:val="24"/>
        </w:rPr>
        <w:t>m</w:t>
      </w:r>
      <w:r w:rsidR="006C10B2">
        <w:rPr>
          <w:rFonts w:ascii="Arial" w:hAnsi="Arial" w:cs="Arial"/>
          <w:sz w:val="24"/>
          <w:szCs w:val="24"/>
        </w:rPr>
        <w:t xml:space="preserve"> (-3.9%)</w:t>
      </w:r>
      <w:r w:rsidR="00E56705">
        <w:rPr>
          <w:rFonts w:ascii="Arial" w:hAnsi="Arial" w:cs="Arial"/>
          <w:sz w:val="24"/>
          <w:szCs w:val="24"/>
        </w:rPr>
        <w:t>.</w:t>
      </w:r>
    </w:p>
    <w:p w14:paraId="1F7575A1" w14:textId="77777777" w:rsidR="00233260" w:rsidRDefault="00233260" w:rsidP="006F399D">
      <w:pPr>
        <w:spacing w:after="0" w:line="240" w:lineRule="auto"/>
        <w:rPr>
          <w:rFonts w:ascii="Arial" w:hAnsi="Arial" w:cs="Arial"/>
          <w:sz w:val="24"/>
          <w:szCs w:val="24"/>
        </w:rPr>
      </w:pPr>
    </w:p>
    <w:p w14:paraId="3935BF4C" w14:textId="35DD6026" w:rsidR="009068E8" w:rsidRPr="00233260" w:rsidRDefault="00233260" w:rsidP="006C2A14">
      <w:pPr>
        <w:pStyle w:val="Heading2"/>
        <w:spacing w:line="240" w:lineRule="auto"/>
        <w:ind w:left="578" w:hanging="578"/>
        <w:rPr>
          <w:rFonts w:ascii="Arial" w:hAnsi="Arial" w:cs="Arial"/>
          <w:b/>
          <w:color w:val="auto"/>
          <w:sz w:val="24"/>
          <w:szCs w:val="24"/>
        </w:rPr>
      </w:pPr>
      <w:bookmarkStart w:id="11" w:name="_Toc519884160"/>
      <w:r w:rsidRPr="00233260">
        <w:rPr>
          <w:rFonts w:ascii="Arial" w:hAnsi="Arial" w:cs="Arial"/>
          <w:b/>
          <w:color w:val="auto"/>
          <w:sz w:val="24"/>
          <w:szCs w:val="24"/>
        </w:rPr>
        <w:t>Impact of the problem</w:t>
      </w:r>
      <w:bookmarkEnd w:id="11"/>
    </w:p>
    <w:p w14:paraId="5EE99BB1" w14:textId="77777777" w:rsidR="006C2A14" w:rsidRDefault="006C2A14" w:rsidP="006F399D">
      <w:pPr>
        <w:spacing w:after="0" w:line="240" w:lineRule="auto"/>
        <w:rPr>
          <w:rFonts w:ascii="Arial" w:hAnsi="Arial" w:cs="Arial"/>
          <w:sz w:val="24"/>
          <w:szCs w:val="24"/>
        </w:rPr>
      </w:pPr>
    </w:p>
    <w:p w14:paraId="560905AA" w14:textId="037BCA84" w:rsidR="00F60FEC" w:rsidRDefault="00F268BC" w:rsidP="006F399D">
      <w:pPr>
        <w:spacing w:after="0" w:line="240" w:lineRule="auto"/>
        <w:rPr>
          <w:rFonts w:ascii="Arial" w:hAnsi="Arial" w:cs="Arial"/>
          <w:sz w:val="24"/>
          <w:szCs w:val="24"/>
        </w:rPr>
      </w:pPr>
      <w:r>
        <w:rPr>
          <w:rFonts w:ascii="Arial" w:hAnsi="Arial" w:cs="Arial"/>
          <w:sz w:val="24"/>
          <w:szCs w:val="24"/>
        </w:rPr>
        <w:t xml:space="preserve">From the above case study, the research </w:t>
      </w:r>
      <w:r w:rsidR="007D0D1E">
        <w:rPr>
          <w:rFonts w:ascii="Arial" w:hAnsi="Arial" w:cs="Arial"/>
          <w:sz w:val="24"/>
          <w:szCs w:val="24"/>
        </w:rPr>
        <w:t>has</w:t>
      </w:r>
      <w:r>
        <w:rPr>
          <w:rFonts w:ascii="Arial" w:hAnsi="Arial" w:cs="Arial"/>
          <w:sz w:val="24"/>
          <w:szCs w:val="24"/>
        </w:rPr>
        <w:t xml:space="preserve"> found the company tried</w:t>
      </w:r>
      <w:r w:rsidR="00743068">
        <w:rPr>
          <w:rFonts w:ascii="Arial" w:hAnsi="Arial" w:cs="Arial"/>
          <w:sz w:val="24"/>
          <w:szCs w:val="24"/>
        </w:rPr>
        <w:t xml:space="preserve"> </w:t>
      </w:r>
      <w:r w:rsidR="003E6D56">
        <w:rPr>
          <w:rFonts w:ascii="Arial" w:hAnsi="Arial" w:cs="Arial"/>
          <w:sz w:val="24"/>
          <w:szCs w:val="24"/>
        </w:rPr>
        <w:t>communicating</w:t>
      </w:r>
      <w:r w:rsidR="00743068">
        <w:rPr>
          <w:rFonts w:ascii="Arial" w:hAnsi="Arial" w:cs="Arial"/>
          <w:sz w:val="24"/>
          <w:szCs w:val="24"/>
        </w:rPr>
        <w:t xml:space="preserve"> with customer</w:t>
      </w:r>
      <w:r w:rsidR="00343DB9">
        <w:rPr>
          <w:rFonts w:ascii="Arial" w:hAnsi="Arial" w:cs="Arial"/>
          <w:sz w:val="24"/>
          <w:szCs w:val="24"/>
        </w:rPr>
        <w:t>s</w:t>
      </w:r>
      <w:r w:rsidR="00743068">
        <w:rPr>
          <w:rFonts w:ascii="Arial" w:hAnsi="Arial" w:cs="Arial"/>
          <w:sz w:val="24"/>
          <w:szCs w:val="24"/>
        </w:rPr>
        <w:t xml:space="preserve"> through advertisement,</w:t>
      </w:r>
      <w:r>
        <w:rPr>
          <w:rFonts w:ascii="Arial" w:hAnsi="Arial" w:cs="Arial"/>
          <w:sz w:val="24"/>
          <w:szCs w:val="24"/>
        </w:rPr>
        <w:t xml:space="preserve"> </w:t>
      </w:r>
      <w:r w:rsidR="00E77B8D">
        <w:rPr>
          <w:rFonts w:ascii="Arial" w:hAnsi="Arial" w:cs="Arial"/>
          <w:sz w:val="24"/>
          <w:szCs w:val="24"/>
        </w:rPr>
        <w:t xml:space="preserve">and </w:t>
      </w:r>
      <w:r w:rsidR="00343DB9">
        <w:rPr>
          <w:rFonts w:ascii="Arial" w:hAnsi="Arial" w:cs="Arial"/>
          <w:sz w:val="24"/>
          <w:szCs w:val="24"/>
        </w:rPr>
        <w:t xml:space="preserve">rebranding </w:t>
      </w:r>
      <w:r w:rsidR="00743068">
        <w:rPr>
          <w:rFonts w:ascii="Arial" w:hAnsi="Arial" w:cs="Arial"/>
          <w:sz w:val="24"/>
          <w:szCs w:val="24"/>
        </w:rPr>
        <w:t xml:space="preserve">to </w:t>
      </w:r>
      <w:r w:rsidR="00A96BE9">
        <w:rPr>
          <w:rFonts w:ascii="Arial" w:hAnsi="Arial" w:cs="Arial"/>
          <w:sz w:val="24"/>
          <w:szCs w:val="24"/>
        </w:rPr>
        <w:t xml:space="preserve">attract younger </w:t>
      </w:r>
      <w:r w:rsidR="00343DB9">
        <w:rPr>
          <w:rFonts w:ascii="Arial" w:hAnsi="Arial" w:cs="Arial"/>
          <w:sz w:val="24"/>
          <w:szCs w:val="24"/>
        </w:rPr>
        <w:t>customers.</w:t>
      </w:r>
      <w:r>
        <w:rPr>
          <w:rFonts w:ascii="Arial" w:hAnsi="Arial" w:cs="Arial"/>
          <w:sz w:val="24"/>
          <w:szCs w:val="24"/>
        </w:rPr>
        <w:t xml:space="preserve"> </w:t>
      </w:r>
      <w:r w:rsidR="00343DB9">
        <w:rPr>
          <w:rFonts w:ascii="Arial" w:hAnsi="Arial" w:cs="Arial"/>
          <w:sz w:val="24"/>
          <w:szCs w:val="24"/>
        </w:rPr>
        <w:t>The new</w:t>
      </w:r>
      <w:r w:rsidR="00F24FF6">
        <w:rPr>
          <w:rFonts w:ascii="Arial" w:hAnsi="Arial" w:cs="Arial"/>
          <w:sz w:val="24"/>
          <w:szCs w:val="24"/>
        </w:rPr>
        <w:t xml:space="preserve"> strategy to revamp</w:t>
      </w:r>
      <w:r>
        <w:rPr>
          <w:rFonts w:ascii="Arial" w:hAnsi="Arial" w:cs="Arial"/>
          <w:sz w:val="24"/>
          <w:szCs w:val="24"/>
        </w:rPr>
        <w:t xml:space="preserve"> </w:t>
      </w:r>
      <w:r w:rsidR="00414294">
        <w:rPr>
          <w:rFonts w:ascii="Arial" w:hAnsi="Arial" w:cs="Arial"/>
          <w:sz w:val="24"/>
          <w:szCs w:val="24"/>
        </w:rPr>
        <w:t>its</w:t>
      </w:r>
      <w:r>
        <w:rPr>
          <w:rFonts w:ascii="Arial" w:hAnsi="Arial" w:cs="Arial"/>
          <w:sz w:val="24"/>
          <w:szCs w:val="24"/>
        </w:rPr>
        <w:t xml:space="preserve"> image and </w:t>
      </w:r>
      <w:r w:rsidR="00343DB9">
        <w:rPr>
          <w:rFonts w:ascii="Arial" w:hAnsi="Arial" w:cs="Arial"/>
          <w:sz w:val="24"/>
          <w:szCs w:val="24"/>
        </w:rPr>
        <w:t xml:space="preserve">boost </w:t>
      </w:r>
      <w:r>
        <w:rPr>
          <w:rFonts w:ascii="Arial" w:hAnsi="Arial" w:cs="Arial"/>
          <w:sz w:val="24"/>
          <w:szCs w:val="24"/>
        </w:rPr>
        <w:t>sales</w:t>
      </w:r>
      <w:r w:rsidR="00343DB9">
        <w:rPr>
          <w:rFonts w:ascii="Arial" w:hAnsi="Arial" w:cs="Arial"/>
          <w:sz w:val="24"/>
          <w:szCs w:val="24"/>
        </w:rPr>
        <w:t xml:space="preserve"> was not successful</w:t>
      </w:r>
      <w:r>
        <w:rPr>
          <w:rFonts w:ascii="Arial" w:hAnsi="Arial" w:cs="Arial"/>
          <w:sz w:val="24"/>
          <w:szCs w:val="24"/>
        </w:rPr>
        <w:t xml:space="preserve">, </w:t>
      </w:r>
      <w:r w:rsidR="00343DB9">
        <w:rPr>
          <w:rFonts w:ascii="Arial" w:hAnsi="Arial" w:cs="Arial"/>
          <w:sz w:val="24"/>
          <w:szCs w:val="24"/>
        </w:rPr>
        <w:t>as trends</w:t>
      </w:r>
      <w:r>
        <w:rPr>
          <w:rFonts w:ascii="Arial" w:hAnsi="Arial" w:cs="Arial"/>
          <w:sz w:val="24"/>
          <w:szCs w:val="24"/>
        </w:rPr>
        <w:t xml:space="preserve"> only have a short life span</w:t>
      </w:r>
      <w:r w:rsidR="00343DB9">
        <w:rPr>
          <w:rFonts w:ascii="Arial" w:hAnsi="Arial" w:cs="Arial"/>
          <w:sz w:val="24"/>
          <w:szCs w:val="24"/>
        </w:rPr>
        <w:t>,</w:t>
      </w:r>
      <w:r>
        <w:rPr>
          <w:rFonts w:ascii="Arial" w:hAnsi="Arial" w:cs="Arial"/>
          <w:sz w:val="24"/>
          <w:szCs w:val="24"/>
        </w:rPr>
        <w:t xml:space="preserve"> so profits continue</w:t>
      </w:r>
      <w:r w:rsidR="00414294">
        <w:rPr>
          <w:rFonts w:ascii="Arial" w:hAnsi="Arial" w:cs="Arial"/>
          <w:sz w:val="24"/>
          <w:szCs w:val="24"/>
        </w:rPr>
        <w:t>d</w:t>
      </w:r>
      <w:r>
        <w:rPr>
          <w:rFonts w:ascii="Arial" w:hAnsi="Arial" w:cs="Arial"/>
          <w:sz w:val="24"/>
          <w:szCs w:val="24"/>
        </w:rPr>
        <w:t xml:space="preserve"> to fall </w:t>
      </w:r>
      <w:r w:rsidR="00414294">
        <w:rPr>
          <w:rFonts w:ascii="Arial" w:hAnsi="Arial" w:cs="Arial"/>
          <w:sz w:val="24"/>
          <w:szCs w:val="24"/>
        </w:rPr>
        <w:t>below</w:t>
      </w:r>
      <w:r>
        <w:rPr>
          <w:rFonts w:ascii="Arial" w:hAnsi="Arial" w:cs="Arial"/>
          <w:sz w:val="24"/>
          <w:szCs w:val="24"/>
        </w:rPr>
        <w:t xml:space="preserve"> expectation</w:t>
      </w:r>
      <w:r w:rsidR="00414294">
        <w:rPr>
          <w:rFonts w:ascii="Arial" w:hAnsi="Arial" w:cs="Arial"/>
          <w:sz w:val="24"/>
          <w:szCs w:val="24"/>
        </w:rPr>
        <w:t>s</w:t>
      </w:r>
      <w:r>
        <w:rPr>
          <w:rFonts w:ascii="Arial" w:hAnsi="Arial" w:cs="Arial"/>
          <w:sz w:val="24"/>
          <w:szCs w:val="24"/>
        </w:rPr>
        <w:t>.</w:t>
      </w:r>
    </w:p>
    <w:p w14:paraId="68F7B2C9" w14:textId="4306B642" w:rsidR="00414294" w:rsidRDefault="00414294" w:rsidP="006F399D">
      <w:pPr>
        <w:spacing w:after="0" w:line="240" w:lineRule="auto"/>
        <w:rPr>
          <w:rFonts w:ascii="Arial" w:hAnsi="Arial" w:cs="Arial"/>
          <w:sz w:val="24"/>
          <w:szCs w:val="24"/>
        </w:rPr>
      </w:pPr>
    </w:p>
    <w:p w14:paraId="7510BA77" w14:textId="6BC3C150" w:rsidR="00414294" w:rsidRDefault="006C2A14" w:rsidP="006F399D">
      <w:pPr>
        <w:spacing w:after="0" w:line="240" w:lineRule="auto"/>
        <w:rPr>
          <w:rFonts w:ascii="Arial" w:hAnsi="Arial" w:cs="Arial"/>
          <w:sz w:val="24"/>
          <w:szCs w:val="24"/>
        </w:rPr>
      </w:pPr>
      <w:r>
        <w:rPr>
          <w:rFonts w:ascii="Arial" w:hAnsi="Arial" w:cs="Arial"/>
          <w:sz w:val="24"/>
          <w:szCs w:val="24"/>
        </w:rPr>
        <w:t>Investor</w:t>
      </w:r>
      <w:r w:rsidR="00886A1B">
        <w:rPr>
          <w:rFonts w:ascii="Arial" w:hAnsi="Arial" w:cs="Arial"/>
          <w:sz w:val="24"/>
          <w:szCs w:val="24"/>
        </w:rPr>
        <w:t>s</w:t>
      </w:r>
      <w:r>
        <w:rPr>
          <w:rFonts w:ascii="Arial" w:hAnsi="Arial" w:cs="Arial"/>
          <w:sz w:val="24"/>
          <w:szCs w:val="24"/>
        </w:rPr>
        <w:t xml:space="preserve"> in the share market los</w:t>
      </w:r>
      <w:r w:rsidR="00343DB9">
        <w:rPr>
          <w:rFonts w:ascii="Arial" w:hAnsi="Arial" w:cs="Arial"/>
          <w:sz w:val="24"/>
          <w:szCs w:val="24"/>
        </w:rPr>
        <w:t>t</w:t>
      </w:r>
      <w:r>
        <w:rPr>
          <w:rFonts w:ascii="Arial" w:hAnsi="Arial" w:cs="Arial"/>
          <w:sz w:val="24"/>
          <w:szCs w:val="24"/>
        </w:rPr>
        <w:t xml:space="preserve"> confidence in M&amp;S</w:t>
      </w:r>
      <w:r w:rsidR="004A0B5C">
        <w:rPr>
          <w:rFonts w:ascii="Arial" w:hAnsi="Arial" w:cs="Arial"/>
          <w:sz w:val="24"/>
          <w:szCs w:val="24"/>
        </w:rPr>
        <w:t xml:space="preserve"> performance</w:t>
      </w:r>
      <w:r>
        <w:rPr>
          <w:rFonts w:ascii="Arial" w:hAnsi="Arial" w:cs="Arial"/>
          <w:sz w:val="24"/>
          <w:szCs w:val="24"/>
        </w:rPr>
        <w:t xml:space="preserve"> l</w:t>
      </w:r>
      <w:r w:rsidR="00414294">
        <w:rPr>
          <w:rFonts w:ascii="Arial" w:hAnsi="Arial" w:cs="Arial"/>
          <w:sz w:val="24"/>
          <w:szCs w:val="24"/>
        </w:rPr>
        <w:t>ead</w:t>
      </w:r>
      <w:r w:rsidR="00343DB9">
        <w:rPr>
          <w:rFonts w:ascii="Arial" w:hAnsi="Arial" w:cs="Arial"/>
          <w:sz w:val="24"/>
          <w:szCs w:val="24"/>
        </w:rPr>
        <w:t>ing</w:t>
      </w:r>
      <w:r w:rsidR="00414294">
        <w:rPr>
          <w:rFonts w:ascii="Arial" w:hAnsi="Arial" w:cs="Arial"/>
          <w:sz w:val="24"/>
          <w:szCs w:val="24"/>
        </w:rPr>
        <w:t xml:space="preserve"> to share</w:t>
      </w:r>
      <w:r w:rsidR="00AB7B35">
        <w:rPr>
          <w:rFonts w:ascii="Arial" w:hAnsi="Arial" w:cs="Arial"/>
          <w:sz w:val="24"/>
          <w:szCs w:val="24"/>
        </w:rPr>
        <w:t xml:space="preserve">s </w:t>
      </w:r>
      <w:r w:rsidR="00343DB9">
        <w:rPr>
          <w:rFonts w:ascii="Arial" w:hAnsi="Arial" w:cs="Arial"/>
          <w:sz w:val="24"/>
          <w:szCs w:val="24"/>
        </w:rPr>
        <w:t>falling to</w:t>
      </w:r>
      <w:r w:rsidR="00AB7B35">
        <w:rPr>
          <w:rFonts w:ascii="Arial" w:hAnsi="Arial" w:cs="Arial"/>
          <w:sz w:val="24"/>
          <w:szCs w:val="24"/>
        </w:rPr>
        <w:t xml:space="preserve"> the lowest</w:t>
      </w:r>
      <w:r w:rsidR="00414294">
        <w:rPr>
          <w:rFonts w:ascii="Arial" w:hAnsi="Arial" w:cs="Arial"/>
          <w:sz w:val="24"/>
          <w:szCs w:val="24"/>
        </w:rPr>
        <w:t xml:space="preserve"> price</w:t>
      </w:r>
      <w:r w:rsidR="00075029">
        <w:rPr>
          <w:rFonts w:ascii="Arial" w:hAnsi="Arial" w:cs="Arial"/>
          <w:sz w:val="24"/>
          <w:szCs w:val="24"/>
        </w:rPr>
        <w:t xml:space="preserve"> reported by Financial Times</w:t>
      </w:r>
      <w:r w:rsidR="00AB7B35">
        <w:rPr>
          <w:rFonts w:ascii="Arial" w:hAnsi="Arial" w:cs="Arial"/>
          <w:sz w:val="24"/>
          <w:szCs w:val="24"/>
        </w:rPr>
        <w:t xml:space="preserve"> on </w:t>
      </w:r>
      <w:r w:rsidR="00886A1B">
        <w:rPr>
          <w:rFonts w:ascii="Arial" w:hAnsi="Arial" w:cs="Arial"/>
          <w:sz w:val="24"/>
          <w:szCs w:val="24"/>
        </w:rPr>
        <w:t>1</w:t>
      </w:r>
      <w:r w:rsidR="00075029">
        <w:rPr>
          <w:rFonts w:ascii="Arial" w:hAnsi="Arial" w:cs="Arial"/>
          <w:sz w:val="24"/>
          <w:szCs w:val="24"/>
        </w:rPr>
        <w:t>2</w:t>
      </w:r>
      <w:r w:rsidR="00AB7B35">
        <w:rPr>
          <w:rFonts w:ascii="Arial" w:hAnsi="Arial" w:cs="Arial"/>
          <w:sz w:val="24"/>
          <w:szCs w:val="24"/>
        </w:rPr>
        <w:t xml:space="preserve"> March 2016</w:t>
      </w:r>
      <w:r w:rsidR="001E1535">
        <w:rPr>
          <w:rFonts w:ascii="Arial" w:hAnsi="Arial" w:cs="Arial"/>
          <w:sz w:val="24"/>
          <w:szCs w:val="24"/>
        </w:rPr>
        <w:t xml:space="preserve"> (</w:t>
      </w:r>
      <w:proofErr w:type="spellStart"/>
      <w:r w:rsidR="001E1535">
        <w:rPr>
          <w:rFonts w:ascii="Arial" w:hAnsi="Arial" w:cs="Arial"/>
          <w:sz w:val="24"/>
          <w:szCs w:val="24"/>
        </w:rPr>
        <w:t>Btyce</w:t>
      </w:r>
      <w:proofErr w:type="spellEnd"/>
      <w:r w:rsidR="001E1535">
        <w:rPr>
          <w:rFonts w:ascii="Arial" w:hAnsi="Arial" w:cs="Arial"/>
          <w:sz w:val="24"/>
          <w:szCs w:val="24"/>
        </w:rPr>
        <w:t>, 2016)</w:t>
      </w:r>
      <w:r w:rsidR="00AB7B35">
        <w:rPr>
          <w:rFonts w:ascii="Arial" w:hAnsi="Arial" w:cs="Arial"/>
          <w:sz w:val="24"/>
          <w:szCs w:val="24"/>
        </w:rPr>
        <w:t>.</w:t>
      </w:r>
      <w:r w:rsidR="00886A1B">
        <w:rPr>
          <w:rFonts w:ascii="Arial" w:hAnsi="Arial" w:cs="Arial"/>
          <w:sz w:val="24"/>
          <w:szCs w:val="24"/>
        </w:rPr>
        <w:t xml:space="preserve"> </w:t>
      </w:r>
      <w:r w:rsidR="006B3964">
        <w:rPr>
          <w:rFonts w:ascii="Arial" w:hAnsi="Arial" w:cs="Arial"/>
          <w:sz w:val="24"/>
          <w:szCs w:val="24"/>
        </w:rPr>
        <w:t>The decline</w:t>
      </w:r>
      <w:r w:rsidR="001E1535">
        <w:rPr>
          <w:rFonts w:ascii="Arial" w:hAnsi="Arial" w:cs="Arial"/>
          <w:sz w:val="24"/>
          <w:szCs w:val="24"/>
        </w:rPr>
        <w:t xml:space="preserve"> in </w:t>
      </w:r>
      <w:r w:rsidR="00F1723D">
        <w:rPr>
          <w:rFonts w:ascii="Arial" w:hAnsi="Arial" w:cs="Arial"/>
          <w:sz w:val="24"/>
          <w:szCs w:val="24"/>
        </w:rPr>
        <w:t xml:space="preserve">share </w:t>
      </w:r>
      <w:r w:rsidR="00343DB9">
        <w:rPr>
          <w:rFonts w:ascii="Arial" w:hAnsi="Arial" w:cs="Arial"/>
          <w:sz w:val="24"/>
          <w:szCs w:val="24"/>
        </w:rPr>
        <w:t>price</w:t>
      </w:r>
      <w:r w:rsidR="00F1723D">
        <w:rPr>
          <w:rFonts w:ascii="Arial" w:hAnsi="Arial" w:cs="Arial"/>
          <w:sz w:val="24"/>
          <w:szCs w:val="24"/>
        </w:rPr>
        <w:t xml:space="preserve"> </w:t>
      </w:r>
      <w:r w:rsidR="00343DB9">
        <w:rPr>
          <w:rFonts w:ascii="Arial" w:hAnsi="Arial" w:cs="Arial"/>
          <w:sz w:val="24"/>
          <w:szCs w:val="24"/>
        </w:rPr>
        <w:t>continued</w:t>
      </w:r>
      <w:r w:rsidR="00F1723D">
        <w:rPr>
          <w:rFonts w:ascii="Arial" w:hAnsi="Arial" w:cs="Arial"/>
          <w:sz w:val="24"/>
          <w:szCs w:val="24"/>
        </w:rPr>
        <w:t xml:space="preserve"> through </w:t>
      </w:r>
      <w:r w:rsidR="001A0ACD">
        <w:rPr>
          <w:rFonts w:ascii="Arial" w:hAnsi="Arial" w:cs="Arial"/>
          <w:sz w:val="24"/>
          <w:szCs w:val="24"/>
        </w:rPr>
        <w:t xml:space="preserve">2017, and </w:t>
      </w:r>
      <w:r w:rsidR="00343DB9">
        <w:rPr>
          <w:rFonts w:ascii="Arial" w:hAnsi="Arial" w:cs="Arial"/>
          <w:sz w:val="24"/>
          <w:szCs w:val="24"/>
        </w:rPr>
        <w:t xml:space="preserve">the </w:t>
      </w:r>
      <w:r w:rsidR="001A0ACD">
        <w:rPr>
          <w:rFonts w:ascii="Arial" w:hAnsi="Arial" w:cs="Arial"/>
          <w:sz w:val="24"/>
          <w:szCs w:val="24"/>
        </w:rPr>
        <w:t xml:space="preserve">latest news </w:t>
      </w:r>
      <w:r w:rsidR="00343DB9">
        <w:rPr>
          <w:rFonts w:ascii="Arial" w:hAnsi="Arial" w:cs="Arial"/>
          <w:sz w:val="24"/>
          <w:szCs w:val="24"/>
        </w:rPr>
        <w:t>is that</w:t>
      </w:r>
      <w:r w:rsidR="001A0ACD">
        <w:rPr>
          <w:rFonts w:ascii="Arial" w:hAnsi="Arial" w:cs="Arial"/>
          <w:sz w:val="24"/>
          <w:szCs w:val="24"/>
        </w:rPr>
        <w:t xml:space="preserve"> the chief </w:t>
      </w:r>
      <w:r w:rsidR="001A0ACD">
        <w:rPr>
          <w:rFonts w:ascii="Arial" w:hAnsi="Arial" w:cs="Arial"/>
          <w:sz w:val="24"/>
          <w:szCs w:val="24"/>
        </w:rPr>
        <w:lastRenderedPageBreak/>
        <w:t xml:space="preserve">executive is </w:t>
      </w:r>
      <w:r w:rsidR="00343DB9">
        <w:rPr>
          <w:rFonts w:ascii="Arial" w:hAnsi="Arial" w:cs="Arial"/>
          <w:sz w:val="24"/>
          <w:szCs w:val="24"/>
        </w:rPr>
        <w:t>closing</w:t>
      </w:r>
      <w:r w:rsidR="001A0ACD">
        <w:rPr>
          <w:rFonts w:ascii="Arial" w:hAnsi="Arial" w:cs="Arial"/>
          <w:sz w:val="24"/>
          <w:szCs w:val="24"/>
        </w:rPr>
        <w:t xml:space="preserve"> around 100 </w:t>
      </w:r>
      <w:r w:rsidR="00343DB9">
        <w:rPr>
          <w:rFonts w:ascii="Arial" w:hAnsi="Arial" w:cs="Arial"/>
          <w:sz w:val="24"/>
          <w:szCs w:val="24"/>
        </w:rPr>
        <w:t xml:space="preserve">underperforming </w:t>
      </w:r>
      <w:r w:rsidR="001A0ACD">
        <w:rPr>
          <w:rFonts w:ascii="Arial" w:hAnsi="Arial" w:cs="Arial"/>
          <w:sz w:val="24"/>
          <w:szCs w:val="24"/>
        </w:rPr>
        <w:t>stores</w:t>
      </w:r>
      <w:r w:rsidR="00352501">
        <w:rPr>
          <w:rFonts w:ascii="Arial" w:hAnsi="Arial" w:cs="Arial"/>
          <w:sz w:val="24"/>
          <w:szCs w:val="24"/>
        </w:rPr>
        <w:t>.</w:t>
      </w:r>
      <w:r w:rsidR="00F24FF6">
        <w:rPr>
          <w:rFonts w:ascii="Arial" w:hAnsi="Arial" w:cs="Arial"/>
          <w:sz w:val="24"/>
          <w:szCs w:val="24"/>
        </w:rPr>
        <w:t xml:space="preserve"> </w:t>
      </w:r>
      <w:r w:rsidR="00343DB9">
        <w:rPr>
          <w:rFonts w:ascii="Arial" w:hAnsi="Arial" w:cs="Arial"/>
          <w:sz w:val="24"/>
          <w:szCs w:val="24"/>
        </w:rPr>
        <w:t>The d</w:t>
      </w:r>
      <w:r w:rsidR="00F24FF6">
        <w:rPr>
          <w:rFonts w:ascii="Arial" w:hAnsi="Arial" w:cs="Arial"/>
          <w:sz w:val="24"/>
          <w:szCs w:val="24"/>
        </w:rPr>
        <w:t>ecision</w:t>
      </w:r>
      <w:r w:rsidR="0061341F">
        <w:rPr>
          <w:rFonts w:ascii="Arial" w:hAnsi="Arial" w:cs="Arial"/>
          <w:sz w:val="24"/>
          <w:szCs w:val="24"/>
        </w:rPr>
        <w:t xml:space="preserve"> </w:t>
      </w:r>
      <w:r w:rsidR="00343DB9">
        <w:rPr>
          <w:rFonts w:ascii="Arial" w:hAnsi="Arial" w:cs="Arial"/>
          <w:sz w:val="24"/>
          <w:szCs w:val="24"/>
        </w:rPr>
        <w:t>is designed to</w:t>
      </w:r>
      <w:r w:rsidR="0061341F">
        <w:rPr>
          <w:rFonts w:ascii="Arial" w:hAnsi="Arial" w:cs="Arial"/>
          <w:sz w:val="24"/>
          <w:szCs w:val="24"/>
        </w:rPr>
        <w:t xml:space="preserve"> contract the business</w:t>
      </w:r>
      <w:r w:rsidR="00F24FF6">
        <w:rPr>
          <w:rFonts w:ascii="Arial" w:hAnsi="Arial" w:cs="Arial"/>
          <w:sz w:val="24"/>
          <w:szCs w:val="24"/>
        </w:rPr>
        <w:t xml:space="preserve"> and</w:t>
      </w:r>
      <w:r w:rsidR="00A01378">
        <w:rPr>
          <w:rFonts w:ascii="Arial" w:hAnsi="Arial" w:cs="Arial"/>
          <w:sz w:val="24"/>
          <w:szCs w:val="24"/>
        </w:rPr>
        <w:t xml:space="preserve"> continue </w:t>
      </w:r>
      <w:r w:rsidR="00343DB9">
        <w:rPr>
          <w:rFonts w:ascii="Arial" w:hAnsi="Arial" w:cs="Arial"/>
          <w:sz w:val="24"/>
          <w:szCs w:val="24"/>
        </w:rPr>
        <w:t xml:space="preserve">with </w:t>
      </w:r>
      <w:r w:rsidR="00A01378">
        <w:rPr>
          <w:rFonts w:ascii="Arial" w:hAnsi="Arial" w:cs="Arial"/>
          <w:sz w:val="24"/>
          <w:szCs w:val="24"/>
        </w:rPr>
        <w:t xml:space="preserve">the </w:t>
      </w:r>
      <w:proofErr w:type="gramStart"/>
      <w:r w:rsidR="00A01378">
        <w:rPr>
          <w:rFonts w:ascii="Arial" w:hAnsi="Arial" w:cs="Arial"/>
          <w:sz w:val="24"/>
          <w:szCs w:val="24"/>
        </w:rPr>
        <w:t>five year</w:t>
      </w:r>
      <w:proofErr w:type="gramEnd"/>
      <w:r w:rsidR="00A01378">
        <w:rPr>
          <w:rFonts w:ascii="Arial" w:hAnsi="Arial" w:cs="Arial"/>
          <w:sz w:val="24"/>
          <w:szCs w:val="24"/>
        </w:rPr>
        <w:t xml:space="preserve"> transformation strategy</w:t>
      </w:r>
      <w:r w:rsidR="00510D37">
        <w:rPr>
          <w:rFonts w:ascii="Arial" w:hAnsi="Arial" w:cs="Arial"/>
          <w:sz w:val="24"/>
          <w:szCs w:val="24"/>
        </w:rPr>
        <w:t xml:space="preserve"> (Marks and Spencer, 2018)</w:t>
      </w:r>
      <w:r w:rsidR="00A01378">
        <w:rPr>
          <w:rFonts w:ascii="Arial" w:hAnsi="Arial" w:cs="Arial"/>
          <w:sz w:val="24"/>
          <w:szCs w:val="24"/>
        </w:rPr>
        <w:t xml:space="preserve"> to remain profitable and sustainable.</w:t>
      </w:r>
    </w:p>
    <w:p w14:paraId="6B065D29" w14:textId="77777777" w:rsidR="006F399D" w:rsidRPr="00D60B71" w:rsidRDefault="006F399D" w:rsidP="006F399D">
      <w:pPr>
        <w:spacing w:after="0" w:line="240" w:lineRule="auto"/>
        <w:rPr>
          <w:rFonts w:ascii="Arial" w:hAnsi="Arial" w:cs="Arial"/>
          <w:sz w:val="24"/>
          <w:szCs w:val="24"/>
        </w:rPr>
      </w:pPr>
    </w:p>
    <w:p w14:paraId="66C54472" w14:textId="33BC6BE5" w:rsidR="009F098A" w:rsidRDefault="002E456E" w:rsidP="002E456E">
      <w:pPr>
        <w:pStyle w:val="Heading2"/>
        <w:rPr>
          <w:rFonts w:ascii="Arial" w:hAnsi="Arial" w:cs="Arial"/>
          <w:b/>
          <w:color w:val="auto"/>
          <w:sz w:val="24"/>
          <w:szCs w:val="24"/>
        </w:rPr>
      </w:pPr>
      <w:bookmarkStart w:id="12" w:name="_Toc519516912"/>
      <w:bookmarkStart w:id="13" w:name="_Toc519884161"/>
      <w:r w:rsidRPr="0061341F">
        <w:rPr>
          <w:rFonts w:ascii="Arial" w:hAnsi="Arial" w:cs="Arial"/>
          <w:b/>
          <w:color w:val="auto"/>
          <w:sz w:val="24"/>
          <w:szCs w:val="24"/>
        </w:rPr>
        <w:t xml:space="preserve">Analysis </w:t>
      </w:r>
      <w:r w:rsidR="0061341F">
        <w:rPr>
          <w:rFonts w:ascii="Arial" w:hAnsi="Arial" w:cs="Arial"/>
          <w:b/>
          <w:color w:val="auto"/>
          <w:sz w:val="24"/>
          <w:szCs w:val="24"/>
        </w:rPr>
        <w:t>of</w:t>
      </w:r>
      <w:r w:rsidRPr="0061341F">
        <w:rPr>
          <w:rFonts w:ascii="Arial" w:hAnsi="Arial" w:cs="Arial"/>
          <w:b/>
          <w:color w:val="auto"/>
          <w:sz w:val="24"/>
          <w:szCs w:val="24"/>
        </w:rPr>
        <w:t xml:space="preserve"> Marks and Spencer</w:t>
      </w:r>
      <w:bookmarkEnd w:id="12"/>
      <w:bookmarkEnd w:id="13"/>
    </w:p>
    <w:p w14:paraId="5E840023" w14:textId="090637A7" w:rsidR="00C45EA3" w:rsidRDefault="00C45EA3" w:rsidP="00C45EA3">
      <w:pPr>
        <w:spacing w:after="0" w:line="240" w:lineRule="auto"/>
      </w:pPr>
    </w:p>
    <w:p w14:paraId="47D652FE" w14:textId="2073CE68" w:rsidR="00C45EA3" w:rsidRDefault="00C45EA3" w:rsidP="00C45EA3">
      <w:pPr>
        <w:spacing w:after="0" w:line="240" w:lineRule="auto"/>
        <w:rPr>
          <w:rFonts w:ascii="Arial" w:hAnsi="Arial" w:cs="Arial"/>
          <w:sz w:val="24"/>
          <w:szCs w:val="24"/>
        </w:rPr>
      </w:pPr>
      <w:r>
        <w:rPr>
          <w:rFonts w:ascii="Arial" w:hAnsi="Arial" w:cs="Arial"/>
          <w:sz w:val="24"/>
          <w:szCs w:val="24"/>
        </w:rPr>
        <w:t>The researcher us</w:t>
      </w:r>
      <w:r w:rsidR="009D5291">
        <w:rPr>
          <w:rFonts w:ascii="Arial" w:hAnsi="Arial" w:cs="Arial"/>
          <w:sz w:val="24"/>
          <w:szCs w:val="24"/>
        </w:rPr>
        <w:t>ed</w:t>
      </w:r>
      <w:r>
        <w:rPr>
          <w:rFonts w:ascii="Arial" w:hAnsi="Arial" w:cs="Arial"/>
          <w:sz w:val="24"/>
          <w:szCs w:val="24"/>
        </w:rPr>
        <w:t xml:space="preserve"> </w:t>
      </w:r>
      <w:r w:rsidR="009D5291">
        <w:rPr>
          <w:rFonts w:ascii="Arial" w:hAnsi="Arial" w:cs="Arial"/>
          <w:sz w:val="24"/>
          <w:szCs w:val="24"/>
        </w:rPr>
        <w:t xml:space="preserve">SWOT theory to analyse what the strengths and weakness, identify threats that could change into opportunities for the </w:t>
      </w:r>
      <w:r w:rsidR="004364FD">
        <w:rPr>
          <w:rFonts w:ascii="Arial" w:hAnsi="Arial" w:cs="Arial"/>
          <w:sz w:val="24"/>
          <w:szCs w:val="24"/>
        </w:rPr>
        <w:t>company</w:t>
      </w:r>
      <w:r w:rsidR="009D5291">
        <w:rPr>
          <w:rFonts w:ascii="Arial" w:hAnsi="Arial" w:cs="Arial"/>
          <w:sz w:val="24"/>
          <w:szCs w:val="24"/>
        </w:rPr>
        <w:t>.</w:t>
      </w:r>
    </w:p>
    <w:p w14:paraId="68C21A2A" w14:textId="7972B6F0" w:rsidR="0061341F" w:rsidRDefault="0061341F" w:rsidP="00C45EA3">
      <w:pPr>
        <w:spacing w:after="0" w:line="240" w:lineRule="auto"/>
        <w:rPr>
          <w:rFonts w:ascii="Arial" w:hAnsi="Arial" w:cs="Arial"/>
          <w:sz w:val="24"/>
          <w:szCs w:val="24"/>
        </w:rPr>
      </w:pPr>
    </w:p>
    <w:p w14:paraId="315B4F81" w14:textId="3BBDD2DB" w:rsidR="0061341F" w:rsidRDefault="0061341F" w:rsidP="0061341F">
      <w:pPr>
        <w:pStyle w:val="Heading3"/>
        <w:rPr>
          <w:rFonts w:ascii="Arial" w:hAnsi="Arial" w:cs="Arial"/>
          <w:color w:val="auto"/>
        </w:rPr>
      </w:pPr>
      <w:bookmarkStart w:id="14" w:name="_Toc519884162"/>
      <w:r w:rsidRPr="00C45EA3">
        <w:rPr>
          <w:rFonts w:ascii="Arial" w:hAnsi="Arial" w:cs="Arial"/>
          <w:color w:val="auto"/>
        </w:rPr>
        <w:t>SWOT analysis of Marks and Spencer</w:t>
      </w:r>
      <w:r w:rsidR="0077123E">
        <w:rPr>
          <w:rFonts w:ascii="Arial" w:hAnsi="Arial" w:cs="Arial"/>
          <w:color w:val="auto"/>
        </w:rPr>
        <w:t xml:space="preserve"> (Figure 1)</w:t>
      </w:r>
      <w:bookmarkEnd w:id="14"/>
    </w:p>
    <w:p w14:paraId="7C4EE955" w14:textId="20420C26" w:rsidR="003C4F4B" w:rsidRPr="003C4F4B" w:rsidRDefault="003C4F4B" w:rsidP="003C4F4B">
      <w:pPr>
        <w:spacing w:before="40" w:after="40" w:line="240" w:lineRule="auto"/>
        <w:rPr>
          <w:rFonts w:ascii="Arial" w:hAnsi="Arial" w:cs="Arial"/>
          <w:i/>
          <w:sz w:val="24"/>
          <w:szCs w:val="24"/>
        </w:rPr>
      </w:pPr>
      <w:r w:rsidRPr="003C4F4B">
        <w:rPr>
          <w:rFonts w:ascii="Arial" w:hAnsi="Arial" w:cs="Arial"/>
          <w:i/>
          <w:sz w:val="24"/>
          <w:szCs w:val="24"/>
        </w:rPr>
        <w:t>Strengths</w:t>
      </w:r>
    </w:p>
    <w:p w14:paraId="139B5217" w14:textId="6B0EEC94" w:rsidR="008606F5" w:rsidRDefault="00413845" w:rsidP="0061341F">
      <w:pPr>
        <w:spacing w:after="0" w:line="240" w:lineRule="auto"/>
        <w:rPr>
          <w:rFonts w:ascii="Arial" w:hAnsi="Arial" w:cs="Arial"/>
          <w:sz w:val="24"/>
          <w:szCs w:val="24"/>
        </w:rPr>
      </w:pPr>
      <w:r>
        <w:rPr>
          <w:rFonts w:ascii="Arial" w:hAnsi="Arial" w:cs="Arial"/>
          <w:sz w:val="24"/>
          <w:szCs w:val="24"/>
        </w:rPr>
        <w:t xml:space="preserve">Well known British household brand: </w:t>
      </w:r>
      <w:r w:rsidR="003978D4">
        <w:rPr>
          <w:rFonts w:ascii="Arial" w:hAnsi="Arial" w:cs="Arial"/>
          <w:sz w:val="24"/>
          <w:szCs w:val="24"/>
        </w:rPr>
        <w:t xml:space="preserve">M&amp;S </w:t>
      </w:r>
      <w:r w:rsidR="00EF27F2">
        <w:rPr>
          <w:rFonts w:ascii="Arial" w:hAnsi="Arial" w:cs="Arial"/>
          <w:sz w:val="24"/>
          <w:szCs w:val="24"/>
        </w:rPr>
        <w:t>are</w:t>
      </w:r>
      <w:r>
        <w:rPr>
          <w:rFonts w:ascii="Arial" w:hAnsi="Arial" w:cs="Arial"/>
          <w:sz w:val="24"/>
          <w:szCs w:val="24"/>
        </w:rPr>
        <w:t xml:space="preserve"> one of the most recognisable British leading </w:t>
      </w:r>
      <w:proofErr w:type="gramStart"/>
      <w:r>
        <w:rPr>
          <w:rFonts w:ascii="Arial" w:hAnsi="Arial" w:cs="Arial"/>
          <w:sz w:val="24"/>
          <w:szCs w:val="24"/>
        </w:rPr>
        <w:t>brand</w:t>
      </w:r>
      <w:proofErr w:type="gramEnd"/>
      <w:r>
        <w:rPr>
          <w:rFonts w:ascii="Arial" w:hAnsi="Arial" w:cs="Arial"/>
          <w:sz w:val="24"/>
          <w:szCs w:val="24"/>
        </w:rPr>
        <w:t xml:space="preserve"> </w:t>
      </w:r>
      <w:r w:rsidR="003978D4">
        <w:rPr>
          <w:rFonts w:ascii="Arial" w:hAnsi="Arial" w:cs="Arial"/>
          <w:sz w:val="24"/>
          <w:szCs w:val="24"/>
        </w:rPr>
        <w:t>o</w:t>
      </w:r>
      <w:r>
        <w:rPr>
          <w:rFonts w:ascii="Arial" w:hAnsi="Arial" w:cs="Arial"/>
          <w:sz w:val="24"/>
          <w:szCs w:val="24"/>
        </w:rPr>
        <w:t xml:space="preserve">n the high street. </w:t>
      </w:r>
      <w:r w:rsidR="00095BA4">
        <w:rPr>
          <w:rFonts w:ascii="Arial" w:hAnsi="Arial" w:cs="Arial"/>
          <w:sz w:val="24"/>
          <w:szCs w:val="24"/>
        </w:rPr>
        <w:t xml:space="preserve">The M&amp;S green logo, </w:t>
      </w:r>
      <w:r w:rsidR="003978D4">
        <w:rPr>
          <w:rFonts w:ascii="Arial" w:hAnsi="Arial" w:cs="Arial"/>
          <w:sz w:val="24"/>
          <w:szCs w:val="24"/>
        </w:rPr>
        <w:t>people</w:t>
      </w:r>
      <w:r w:rsidR="00095BA4">
        <w:rPr>
          <w:rFonts w:ascii="Arial" w:hAnsi="Arial" w:cs="Arial"/>
          <w:sz w:val="24"/>
          <w:szCs w:val="24"/>
        </w:rPr>
        <w:t xml:space="preserve"> identi</w:t>
      </w:r>
      <w:r w:rsidR="00343DB9">
        <w:rPr>
          <w:rFonts w:ascii="Arial" w:hAnsi="Arial" w:cs="Arial"/>
          <w:sz w:val="24"/>
          <w:szCs w:val="24"/>
        </w:rPr>
        <w:t>f</w:t>
      </w:r>
      <w:r w:rsidR="00095BA4">
        <w:rPr>
          <w:rFonts w:ascii="Arial" w:hAnsi="Arial" w:cs="Arial"/>
          <w:sz w:val="24"/>
          <w:szCs w:val="24"/>
        </w:rPr>
        <w:t>y</w:t>
      </w:r>
      <w:r w:rsidR="007F402B">
        <w:rPr>
          <w:rFonts w:ascii="Arial" w:hAnsi="Arial" w:cs="Arial"/>
          <w:sz w:val="24"/>
          <w:szCs w:val="24"/>
        </w:rPr>
        <w:t xml:space="preserve"> with</w:t>
      </w:r>
      <w:r w:rsidR="00095BA4">
        <w:rPr>
          <w:rFonts w:ascii="Arial" w:hAnsi="Arial" w:cs="Arial"/>
          <w:sz w:val="24"/>
          <w:szCs w:val="24"/>
        </w:rPr>
        <w:t xml:space="preserve"> it and </w:t>
      </w:r>
      <w:r w:rsidR="00510D37">
        <w:rPr>
          <w:rFonts w:ascii="Arial" w:hAnsi="Arial" w:cs="Arial"/>
          <w:sz w:val="24"/>
          <w:szCs w:val="24"/>
        </w:rPr>
        <w:t>many</w:t>
      </w:r>
      <w:r w:rsidR="00095BA4">
        <w:rPr>
          <w:rFonts w:ascii="Arial" w:hAnsi="Arial" w:cs="Arial"/>
          <w:sz w:val="24"/>
          <w:szCs w:val="24"/>
        </w:rPr>
        <w:t xml:space="preserve"> loyal </w:t>
      </w:r>
      <w:r w:rsidR="00532BB4">
        <w:rPr>
          <w:rFonts w:ascii="Arial" w:hAnsi="Arial" w:cs="Arial"/>
          <w:sz w:val="24"/>
          <w:szCs w:val="24"/>
        </w:rPr>
        <w:t>customers</w:t>
      </w:r>
      <w:r w:rsidR="00095BA4">
        <w:rPr>
          <w:rFonts w:ascii="Arial" w:hAnsi="Arial" w:cs="Arial"/>
          <w:sz w:val="24"/>
          <w:szCs w:val="24"/>
        </w:rPr>
        <w:t xml:space="preserve"> </w:t>
      </w:r>
      <w:r w:rsidR="00A841B3">
        <w:rPr>
          <w:rFonts w:ascii="Arial" w:hAnsi="Arial" w:cs="Arial"/>
          <w:sz w:val="24"/>
          <w:szCs w:val="24"/>
        </w:rPr>
        <w:t xml:space="preserve">still believe the </w:t>
      </w:r>
      <w:r w:rsidR="004364FD">
        <w:rPr>
          <w:rFonts w:ascii="Arial" w:hAnsi="Arial" w:cs="Arial"/>
          <w:sz w:val="24"/>
          <w:szCs w:val="24"/>
        </w:rPr>
        <w:t>company</w:t>
      </w:r>
      <w:r w:rsidR="003978D4">
        <w:rPr>
          <w:rFonts w:ascii="Arial" w:hAnsi="Arial" w:cs="Arial"/>
          <w:sz w:val="24"/>
          <w:szCs w:val="24"/>
        </w:rPr>
        <w:t xml:space="preserve"> represents</w:t>
      </w:r>
      <w:r w:rsidR="00A841B3">
        <w:rPr>
          <w:rFonts w:ascii="Arial" w:hAnsi="Arial" w:cs="Arial"/>
          <w:sz w:val="24"/>
          <w:szCs w:val="24"/>
        </w:rPr>
        <w:t xml:space="preserve"> </w:t>
      </w:r>
      <w:r w:rsidR="007814D7">
        <w:rPr>
          <w:rFonts w:ascii="Arial" w:hAnsi="Arial" w:cs="Arial"/>
          <w:sz w:val="24"/>
          <w:szCs w:val="24"/>
        </w:rPr>
        <w:t>“</w:t>
      </w:r>
      <w:r w:rsidR="00A841B3">
        <w:rPr>
          <w:rFonts w:ascii="Arial" w:hAnsi="Arial" w:cs="Arial"/>
          <w:sz w:val="24"/>
          <w:szCs w:val="24"/>
        </w:rPr>
        <w:t>Value for Money</w:t>
      </w:r>
      <w:r w:rsidR="007814D7">
        <w:rPr>
          <w:rFonts w:ascii="Arial" w:hAnsi="Arial" w:cs="Arial"/>
          <w:sz w:val="24"/>
          <w:szCs w:val="24"/>
        </w:rPr>
        <w:t>”</w:t>
      </w:r>
      <w:r w:rsidR="00095BA4">
        <w:rPr>
          <w:rFonts w:ascii="Arial" w:hAnsi="Arial" w:cs="Arial"/>
          <w:sz w:val="24"/>
          <w:szCs w:val="24"/>
        </w:rPr>
        <w:t xml:space="preserve">. </w:t>
      </w:r>
      <w:r w:rsidR="007F402B">
        <w:rPr>
          <w:rFonts w:ascii="Arial" w:hAnsi="Arial" w:cs="Arial"/>
          <w:sz w:val="24"/>
          <w:szCs w:val="24"/>
        </w:rPr>
        <w:t>The customer base increased</w:t>
      </w:r>
      <w:r w:rsidR="00095BA4">
        <w:rPr>
          <w:rFonts w:ascii="Arial" w:hAnsi="Arial" w:cs="Arial"/>
          <w:sz w:val="24"/>
          <w:szCs w:val="24"/>
        </w:rPr>
        <w:t xml:space="preserve"> </w:t>
      </w:r>
      <w:r w:rsidR="006D06F0">
        <w:rPr>
          <w:rFonts w:ascii="Arial" w:hAnsi="Arial" w:cs="Arial"/>
          <w:sz w:val="24"/>
          <w:szCs w:val="24"/>
        </w:rPr>
        <w:t xml:space="preserve">after </w:t>
      </w:r>
      <w:r w:rsidR="003978D4">
        <w:rPr>
          <w:rFonts w:ascii="Arial" w:hAnsi="Arial" w:cs="Arial"/>
          <w:sz w:val="24"/>
          <w:szCs w:val="24"/>
        </w:rPr>
        <w:t xml:space="preserve">M&amp;S </w:t>
      </w:r>
      <w:r w:rsidR="006D06F0">
        <w:rPr>
          <w:rFonts w:ascii="Arial" w:hAnsi="Arial" w:cs="Arial"/>
          <w:sz w:val="24"/>
          <w:szCs w:val="24"/>
        </w:rPr>
        <w:t xml:space="preserve">launched </w:t>
      </w:r>
      <w:proofErr w:type="spellStart"/>
      <w:r w:rsidR="006D06F0">
        <w:rPr>
          <w:rFonts w:ascii="Arial" w:hAnsi="Arial" w:cs="Arial"/>
          <w:sz w:val="24"/>
          <w:szCs w:val="24"/>
        </w:rPr>
        <w:t>it</w:t>
      </w:r>
      <w:proofErr w:type="spellEnd"/>
      <w:r w:rsidR="006D06F0">
        <w:rPr>
          <w:rFonts w:ascii="Arial" w:hAnsi="Arial" w:cs="Arial"/>
          <w:sz w:val="24"/>
          <w:szCs w:val="24"/>
        </w:rPr>
        <w:t xml:space="preserve"> own loyalty card </w:t>
      </w:r>
      <w:r w:rsidR="00EF27F2">
        <w:rPr>
          <w:rFonts w:ascii="Arial" w:hAnsi="Arial" w:cs="Arial"/>
          <w:sz w:val="24"/>
          <w:szCs w:val="24"/>
        </w:rPr>
        <w:t>‘</w:t>
      </w:r>
      <w:r w:rsidR="006D06F0">
        <w:rPr>
          <w:rFonts w:ascii="Arial" w:hAnsi="Arial" w:cs="Arial"/>
          <w:sz w:val="24"/>
          <w:szCs w:val="24"/>
        </w:rPr>
        <w:t>Sparks</w:t>
      </w:r>
      <w:r w:rsidR="00EF27F2">
        <w:rPr>
          <w:rFonts w:ascii="Arial" w:hAnsi="Arial" w:cs="Arial"/>
          <w:sz w:val="24"/>
          <w:szCs w:val="24"/>
        </w:rPr>
        <w:t>’</w:t>
      </w:r>
      <w:r w:rsidR="006D06F0">
        <w:rPr>
          <w:rFonts w:ascii="Arial" w:hAnsi="Arial" w:cs="Arial"/>
          <w:sz w:val="24"/>
          <w:szCs w:val="24"/>
        </w:rPr>
        <w:t xml:space="preserve">, </w:t>
      </w:r>
      <w:r w:rsidR="007F402B">
        <w:rPr>
          <w:rFonts w:ascii="Arial" w:hAnsi="Arial" w:cs="Arial"/>
          <w:sz w:val="24"/>
          <w:szCs w:val="24"/>
        </w:rPr>
        <w:t>which was later</w:t>
      </w:r>
      <w:r w:rsidR="006D06F0">
        <w:rPr>
          <w:rFonts w:ascii="Arial" w:hAnsi="Arial" w:cs="Arial"/>
          <w:sz w:val="24"/>
          <w:szCs w:val="24"/>
        </w:rPr>
        <w:t xml:space="preserve"> linked with </w:t>
      </w:r>
      <w:r w:rsidR="007F402B">
        <w:rPr>
          <w:rFonts w:ascii="Arial" w:hAnsi="Arial" w:cs="Arial"/>
          <w:sz w:val="24"/>
          <w:szCs w:val="24"/>
        </w:rPr>
        <w:t xml:space="preserve">other financial products offered by the </w:t>
      </w:r>
      <w:r w:rsidR="004364FD">
        <w:rPr>
          <w:rFonts w:ascii="Arial" w:hAnsi="Arial" w:cs="Arial"/>
          <w:sz w:val="24"/>
          <w:szCs w:val="24"/>
        </w:rPr>
        <w:t>company</w:t>
      </w:r>
      <w:r w:rsidR="006D06F0">
        <w:rPr>
          <w:rFonts w:ascii="Arial" w:hAnsi="Arial" w:cs="Arial"/>
          <w:sz w:val="24"/>
          <w:szCs w:val="24"/>
        </w:rPr>
        <w:t>.</w:t>
      </w:r>
    </w:p>
    <w:p w14:paraId="1455D44A" w14:textId="77777777" w:rsidR="003C4F4B" w:rsidRPr="00C45EA3" w:rsidRDefault="003C4F4B" w:rsidP="0061341F">
      <w:pPr>
        <w:spacing w:after="0" w:line="240" w:lineRule="auto"/>
        <w:rPr>
          <w:rFonts w:ascii="Arial" w:hAnsi="Arial" w:cs="Arial"/>
          <w:sz w:val="24"/>
          <w:szCs w:val="24"/>
        </w:rPr>
      </w:pPr>
    </w:p>
    <w:p w14:paraId="3F4E5AAC" w14:textId="23CDA28A" w:rsidR="00C66560" w:rsidRPr="003C4F4B" w:rsidRDefault="00C66560" w:rsidP="00C66560">
      <w:pPr>
        <w:spacing w:before="40" w:after="40" w:line="240" w:lineRule="auto"/>
        <w:rPr>
          <w:rFonts w:ascii="Arial" w:hAnsi="Arial" w:cs="Arial"/>
          <w:i/>
          <w:sz w:val="24"/>
          <w:szCs w:val="24"/>
        </w:rPr>
      </w:pPr>
      <w:r>
        <w:rPr>
          <w:rFonts w:ascii="Arial" w:hAnsi="Arial" w:cs="Arial"/>
          <w:i/>
          <w:sz w:val="24"/>
          <w:szCs w:val="24"/>
        </w:rPr>
        <w:t>Weakness</w:t>
      </w:r>
    </w:p>
    <w:p w14:paraId="294D3D36" w14:textId="32F1AF6B" w:rsidR="00D60B71" w:rsidRPr="00C45EA3" w:rsidRDefault="00450949" w:rsidP="0061341F">
      <w:pPr>
        <w:spacing w:after="0" w:line="240" w:lineRule="auto"/>
        <w:rPr>
          <w:rFonts w:ascii="Arial" w:hAnsi="Arial" w:cs="Arial"/>
          <w:sz w:val="24"/>
          <w:szCs w:val="24"/>
        </w:rPr>
      </w:pPr>
      <w:r>
        <w:rPr>
          <w:rFonts w:ascii="Arial" w:hAnsi="Arial" w:cs="Arial"/>
          <w:sz w:val="24"/>
          <w:szCs w:val="24"/>
        </w:rPr>
        <w:t>Ageing customer base: Most of</w:t>
      </w:r>
      <w:r w:rsidR="003D567A">
        <w:rPr>
          <w:rFonts w:ascii="Arial" w:hAnsi="Arial" w:cs="Arial"/>
          <w:sz w:val="24"/>
          <w:szCs w:val="24"/>
        </w:rPr>
        <w:t xml:space="preserve"> </w:t>
      </w:r>
      <w:r w:rsidR="003978D4">
        <w:rPr>
          <w:rFonts w:ascii="Arial" w:hAnsi="Arial" w:cs="Arial"/>
          <w:sz w:val="24"/>
          <w:szCs w:val="24"/>
        </w:rPr>
        <w:t>M&amp;S</w:t>
      </w:r>
      <w:r w:rsidR="007F402B">
        <w:rPr>
          <w:rFonts w:ascii="Arial" w:hAnsi="Arial" w:cs="Arial"/>
          <w:sz w:val="24"/>
          <w:szCs w:val="24"/>
        </w:rPr>
        <w:t>’s</w:t>
      </w:r>
      <w:r w:rsidR="003D567A">
        <w:rPr>
          <w:rFonts w:ascii="Arial" w:hAnsi="Arial" w:cs="Arial"/>
          <w:sz w:val="24"/>
          <w:szCs w:val="24"/>
        </w:rPr>
        <w:t xml:space="preserve"> loyal</w:t>
      </w:r>
      <w:r>
        <w:rPr>
          <w:rFonts w:ascii="Arial" w:hAnsi="Arial" w:cs="Arial"/>
          <w:sz w:val="24"/>
          <w:szCs w:val="24"/>
        </w:rPr>
        <w:t xml:space="preserve"> customer</w:t>
      </w:r>
      <w:r w:rsidR="007F402B">
        <w:rPr>
          <w:rFonts w:ascii="Arial" w:hAnsi="Arial" w:cs="Arial"/>
          <w:sz w:val="24"/>
          <w:szCs w:val="24"/>
        </w:rPr>
        <w:t>s</w:t>
      </w:r>
      <w:r>
        <w:rPr>
          <w:rFonts w:ascii="Arial" w:hAnsi="Arial" w:cs="Arial"/>
          <w:sz w:val="24"/>
          <w:szCs w:val="24"/>
        </w:rPr>
        <w:t xml:space="preserve"> </w:t>
      </w:r>
      <w:r w:rsidR="007F402B">
        <w:rPr>
          <w:rFonts w:ascii="Arial" w:hAnsi="Arial" w:cs="Arial"/>
          <w:sz w:val="24"/>
          <w:szCs w:val="24"/>
        </w:rPr>
        <w:t xml:space="preserve">are the </w:t>
      </w:r>
      <w:r>
        <w:rPr>
          <w:rFonts w:ascii="Arial" w:hAnsi="Arial" w:cs="Arial"/>
          <w:sz w:val="24"/>
          <w:szCs w:val="24"/>
        </w:rPr>
        <w:t>over-50s</w:t>
      </w:r>
      <w:r w:rsidR="008C0EC3">
        <w:rPr>
          <w:rFonts w:ascii="Arial" w:hAnsi="Arial" w:cs="Arial"/>
          <w:sz w:val="24"/>
          <w:szCs w:val="24"/>
        </w:rPr>
        <w:t xml:space="preserve">. The </w:t>
      </w:r>
      <w:r w:rsidR="004364FD">
        <w:rPr>
          <w:rFonts w:ascii="Arial" w:hAnsi="Arial" w:cs="Arial"/>
          <w:sz w:val="24"/>
          <w:szCs w:val="24"/>
        </w:rPr>
        <w:t>company</w:t>
      </w:r>
      <w:r w:rsidR="008C0EC3">
        <w:rPr>
          <w:rFonts w:ascii="Arial" w:hAnsi="Arial" w:cs="Arial"/>
          <w:sz w:val="24"/>
          <w:szCs w:val="24"/>
        </w:rPr>
        <w:t xml:space="preserve"> </w:t>
      </w:r>
      <w:r w:rsidR="007F402B">
        <w:rPr>
          <w:rFonts w:ascii="Arial" w:hAnsi="Arial" w:cs="Arial"/>
          <w:sz w:val="24"/>
          <w:szCs w:val="24"/>
        </w:rPr>
        <w:t xml:space="preserve">has been </w:t>
      </w:r>
      <w:r w:rsidR="008C0EC3">
        <w:rPr>
          <w:rFonts w:ascii="Arial" w:hAnsi="Arial" w:cs="Arial"/>
          <w:sz w:val="24"/>
          <w:szCs w:val="24"/>
        </w:rPr>
        <w:t xml:space="preserve">unable to attract </w:t>
      </w:r>
      <w:r w:rsidR="007F402B">
        <w:rPr>
          <w:rFonts w:ascii="Arial" w:hAnsi="Arial" w:cs="Arial"/>
          <w:sz w:val="24"/>
          <w:szCs w:val="24"/>
        </w:rPr>
        <w:t>G</w:t>
      </w:r>
      <w:r w:rsidR="008C0EC3">
        <w:rPr>
          <w:rFonts w:ascii="Arial" w:hAnsi="Arial" w:cs="Arial"/>
          <w:sz w:val="24"/>
          <w:szCs w:val="24"/>
        </w:rPr>
        <w:t>eneration</w:t>
      </w:r>
      <w:r w:rsidR="007F402B">
        <w:rPr>
          <w:rFonts w:ascii="Arial" w:hAnsi="Arial" w:cs="Arial"/>
          <w:sz w:val="24"/>
          <w:szCs w:val="24"/>
        </w:rPr>
        <w:t xml:space="preserve"> X</w:t>
      </w:r>
      <w:r w:rsidR="008C0EC3">
        <w:rPr>
          <w:rFonts w:ascii="Arial" w:hAnsi="Arial" w:cs="Arial"/>
          <w:sz w:val="24"/>
          <w:szCs w:val="24"/>
        </w:rPr>
        <w:t xml:space="preserve"> and Millennials to shop in </w:t>
      </w:r>
      <w:r w:rsidR="007F402B">
        <w:rPr>
          <w:rFonts w:ascii="Arial" w:hAnsi="Arial" w:cs="Arial"/>
          <w:sz w:val="24"/>
          <w:szCs w:val="24"/>
        </w:rPr>
        <w:t xml:space="preserve">the </w:t>
      </w:r>
      <w:r w:rsidR="008C0EC3">
        <w:rPr>
          <w:rFonts w:ascii="Arial" w:hAnsi="Arial" w:cs="Arial"/>
          <w:sz w:val="24"/>
          <w:szCs w:val="24"/>
        </w:rPr>
        <w:t>store</w:t>
      </w:r>
      <w:r w:rsidR="007F402B">
        <w:rPr>
          <w:rFonts w:ascii="Arial" w:hAnsi="Arial" w:cs="Arial"/>
          <w:sz w:val="24"/>
          <w:szCs w:val="24"/>
        </w:rPr>
        <w:t>s</w:t>
      </w:r>
      <w:r w:rsidR="00046FED">
        <w:rPr>
          <w:rFonts w:ascii="Arial" w:hAnsi="Arial" w:cs="Arial"/>
          <w:sz w:val="24"/>
          <w:szCs w:val="24"/>
        </w:rPr>
        <w:t xml:space="preserve">, </w:t>
      </w:r>
      <w:r w:rsidR="00704CBF">
        <w:rPr>
          <w:rFonts w:ascii="Arial" w:hAnsi="Arial" w:cs="Arial"/>
          <w:sz w:val="24"/>
          <w:szCs w:val="24"/>
        </w:rPr>
        <w:t>because the</w:t>
      </w:r>
      <w:r w:rsidR="008606F5">
        <w:rPr>
          <w:rFonts w:ascii="Arial" w:hAnsi="Arial" w:cs="Arial"/>
          <w:sz w:val="24"/>
          <w:szCs w:val="24"/>
        </w:rPr>
        <w:t>ir</w:t>
      </w:r>
      <w:r w:rsidR="00704CBF">
        <w:rPr>
          <w:rFonts w:ascii="Arial" w:hAnsi="Arial" w:cs="Arial"/>
          <w:sz w:val="24"/>
          <w:szCs w:val="24"/>
        </w:rPr>
        <w:t xml:space="preserve"> clothing</w:t>
      </w:r>
      <w:r w:rsidR="00210DA5">
        <w:rPr>
          <w:rFonts w:ascii="Arial" w:hAnsi="Arial" w:cs="Arial"/>
          <w:sz w:val="24"/>
          <w:szCs w:val="24"/>
        </w:rPr>
        <w:t xml:space="preserve"> range</w:t>
      </w:r>
      <w:r w:rsidR="007F402B">
        <w:rPr>
          <w:rFonts w:ascii="Arial" w:hAnsi="Arial" w:cs="Arial"/>
          <w:sz w:val="24"/>
          <w:szCs w:val="24"/>
        </w:rPr>
        <w:t>s</w:t>
      </w:r>
      <w:r w:rsidR="00210DA5">
        <w:rPr>
          <w:rFonts w:ascii="Arial" w:hAnsi="Arial" w:cs="Arial"/>
          <w:sz w:val="24"/>
          <w:szCs w:val="24"/>
        </w:rPr>
        <w:t xml:space="preserve"> and </w:t>
      </w:r>
      <w:r w:rsidR="007F402B">
        <w:rPr>
          <w:rFonts w:ascii="Arial" w:hAnsi="Arial" w:cs="Arial"/>
          <w:sz w:val="24"/>
          <w:szCs w:val="24"/>
        </w:rPr>
        <w:t xml:space="preserve">the </w:t>
      </w:r>
      <w:r w:rsidR="00210DA5">
        <w:rPr>
          <w:rFonts w:ascii="Arial" w:hAnsi="Arial" w:cs="Arial"/>
          <w:sz w:val="24"/>
          <w:szCs w:val="24"/>
        </w:rPr>
        <w:t>brand</w:t>
      </w:r>
      <w:r w:rsidR="008606F5">
        <w:rPr>
          <w:rFonts w:ascii="Arial" w:hAnsi="Arial" w:cs="Arial"/>
          <w:sz w:val="24"/>
          <w:szCs w:val="24"/>
        </w:rPr>
        <w:t xml:space="preserve"> </w:t>
      </w:r>
      <w:r w:rsidR="007F402B">
        <w:rPr>
          <w:rFonts w:ascii="Arial" w:hAnsi="Arial" w:cs="Arial"/>
          <w:sz w:val="24"/>
          <w:szCs w:val="24"/>
        </w:rPr>
        <w:t>itself is</w:t>
      </w:r>
      <w:r w:rsidR="00704CBF">
        <w:rPr>
          <w:rFonts w:ascii="Arial" w:hAnsi="Arial" w:cs="Arial"/>
          <w:sz w:val="24"/>
          <w:szCs w:val="24"/>
        </w:rPr>
        <w:t xml:space="preserve"> seen as old-fashion</w:t>
      </w:r>
      <w:r w:rsidR="007F402B">
        <w:rPr>
          <w:rFonts w:ascii="Arial" w:hAnsi="Arial" w:cs="Arial"/>
          <w:sz w:val="24"/>
          <w:szCs w:val="24"/>
        </w:rPr>
        <w:t>ed</w:t>
      </w:r>
      <w:r w:rsidR="00704CBF">
        <w:rPr>
          <w:rFonts w:ascii="Arial" w:hAnsi="Arial" w:cs="Arial"/>
          <w:sz w:val="24"/>
          <w:szCs w:val="24"/>
        </w:rPr>
        <w:t xml:space="preserve"> and uninspiring.</w:t>
      </w:r>
      <w:r w:rsidR="0087224D">
        <w:rPr>
          <w:rFonts w:ascii="Arial" w:hAnsi="Arial" w:cs="Arial"/>
          <w:sz w:val="24"/>
          <w:szCs w:val="24"/>
        </w:rPr>
        <w:t xml:space="preserve"> </w:t>
      </w:r>
      <w:r w:rsidR="003978D4">
        <w:rPr>
          <w:rFonts w:ascii="Arial" w:hAnsi="Arial" w:cs="Arial"/>
          <w:sz w:val="24"/>
          <w:szCs w:val="24"/>
        </w:rPr>
        <w:t xml:space="preserve">M&amp;S </w:t>
      </w:r>
      <w:r w:rsidR="0087224D">
        <w:rPr>
          <w:rFonts w:ascii="Arial" w:hAnsi="Arial" w:cs="Arial"/>
          <w:sz w:val="24"/>
          <w:szCs w:val="24"/>
        </w:rPr>
        <w:t>really needs to reconnect with female shoppers</w:t>
      </w:r>
      <w:r w:rsidR="007F402B">
        <w:rPr>
          <w:rFonts w:ascii="Arial" w:hAnsi="Arial" w:cs="Arial"/>
          <w:sz w:val="24"/>
          <w:szCs w:val="24"/>
        </w:rPr>
        <w:t>, particularly younger females</w:t>
      </w:r>
      <w:r w:rsidR="009E5E55">
        <w:rPr>
          <w:rFonts w:ascii="Arial" w:hAnsi="Arial" w:cs="Arial"/>
          <w:sz w:val="24"/>
          <w:szCs w:val="24"/>
        </w:rPr>
        <w:t>.</w:t>
      </w:r>
    </w:p>
    <w:p w14:paraId="01620C62" w14:textId="2981B4F7" w:rsidR="00D60B71" w:rsidRPr="00C45EA3" w:rsidRDefault="00D60B71" w:rsidP="0061341F">
      <w:pPr>
        <w:spacing w:after="0" w:line="240" w:lineRule="auto"/>
        <w:rPr>
          <w:rFonts w:ascii="Arial" w:hAnsi="Arial" w:cs="Arial"/>
          <w:sz w:val="24"/>
          <w:szCs w:val="24"/>
        </w:rPr>
      </w:pPr>
    </w:p>
    <w:p w14:paraId="0C2BA105" w14:textId="327F2E44" w:rsidR="00C66560" w:rsidRPr="003C4F4B" w:rsidRDefault="00CB6344" w:rsidP="00C66560">
      <w:pPr>
        <w:spacing w:before="40" w:after="40" w:line="240" w:lineRule="auto"/>
        <w:rPr>
          <w:rFonts w:ascii="Arial" w:hAnsi="Arial" w:cs="Arial"/>
          <w:i/>
          <w:sz w:val="24"/>
          <w:szCs w:val="24"/>
        </w:rPr>
      </w:pPr>
      <w:r>
        <w:rPr>
          <w:rFonts w:ascii="Arial" w:hAnsi="Arial" w:cs="Arial"/>
          <w:i/>
          <w:sz w:val="24"/>
          <w:szCs w:val="24"/>
        </w:rPr>
        <w:t>T</w:t>
      </w:r>
      <w:r w:rsidRPr="003C4F4B">
        <w:rPr>
          <w:rFonts w:ascii="Arial" w:hAnsi="Arial" w:cs="Arial"/>
          <w:i/>
          <w:sz w:val="24"/>
          <w:szCs w:val="24"/>
        </w:rPr>
        <w:t>h</w:t>
      </w:r>
      <w:r>
        <w:rPr>
          <w:rFonts w:ascii="Arial" w:hAnsi="Arial" w:cs="Arial"/>
          <w:i/>
          <w:sz w:val="24"/>
          <w:szCs w:val="24"/>
        </w:rPr>
        <w:t>reat</w:t>
      </w:r>
      <w:r w:rsidRPr="003C4F4B">
        <w:rPr>
          <w:rFonts w:ascii="Arial" w:hAnsi="Arial" w:cs="Arial"/>
          <w:i/>
          <w:sz w:val="24"/>
          <w:szCs w:val="24"/>
        </w:rPr>
        <w:t>s</w:t>
      </w:r>
    </w:p>
    <w:p w14:paraId="70082565" w14:textId="4DA7B407" w:rsidR="00D60B71" w:rsidRDefault="00304434" w:rsidP="0061341F">
      <w:pPr>
        <w:spacing w:after="0" w:line="240" w:lineRule="auto"/>
        <w:rPr>
          <w:rFonts w:ascii="Arial" w:hAnsi="Arial" w:cs="Arial"/>
          <w:sz w:val="24"/>
          <w:szCs w:val="24"/>
        </w:rPr>
      </w:pPr>
      <w:r>
        <w:rPr>
          <w:rFonts w:ascii="Arial" w:hAnsi="Arial" w:cs="Arial"/>
          <w:sz w:val="24"/>
          <w:szCs w:val="24"/>
        </w:rPr>
        <w:t xml:space="preserve">Competition pressure: </w:t>
      </w:r>
      <w:r w:rsidR="007F402B">
        <w:rPr>
          <w:rFonts w:ascii="Arial" w:hAnsi="Arial" w:cs="Arial"/>
          <w:sz w:val="24"/>
          <w:szCs w:val="24"/>
        </w:rPr>
        <w:t>C</w:t>
      </w:r>
      <w:r>
        <w:rPr>
          <w:rFonts w:ascii="Arial" w:hAnsi="Arial" w:cs="Arial"/>
          <w:sz w:val="24"/>
          <w:szCs w:val="24"/>
        </w:rPr>
        <w:t>lothi</w:t>
      </w:r>
      <w:r w:rsidR="00CE639D">
        <w:rPr>
          <w:rFonts w:ascii="Arial" w:hAnsi="Arial" w:cs="Arial"/>
          <w:sz w:val="24"/>
          <w:szCs w:val="24"/>
        </w:rPr>
        <w:t>ng</w:t>
      </w:r>
      <w:r w:rsidR="006346B6">
        <w:rPr>
          <w:rFonts w:ascii="Arial" w:hAnsi="Arial" w:cs="Arial"/>
          <w:sz w:val="24"/>
          <w:szCs w:val="24"/>
        </w:rPr>
        <w:t xml:space="preserve"> sale</w:t>
      </w:r>
      <w:r w:rsidR="007F402B">
        <w:rPr>
          <w:rFonts w:ascii="Arial" w:hAnsi="Arial" w:cs="Arial"/>
          <w:sz w:val="24"/>
          <w:szCs w:val="24"/>
        </w:rPr>
        <w:t>s</w:t>
      </w:r>
      <w:r w:rsidR="006346B6">
        <w:rPr>
          <w:rFonts w:ascii="Arial" w:hAnsi="Arial" w:cs="Arial"/>
          <w:sz w:val="24"/>
          <w:szCs w:val="24"/>
        </w:rPr>
        <w:t xml:space="preserve"> </w:t>
      </w:r>
      <w:r w:rsidR="007F402B">
        <w:rPr>
          <w:rFonts w:ascii="Arial" w:hAnsi="Arial" w:cs="Arial"/>
          <w:sz w:val="24"/>
          <w:szCs w:val="24"/>
        </w:rPr>
        <w:t>continue to</w:t>
      </w:r>
      <w:r w:rsidR="006346B6">
        <w:rPr>
          <w:rFonts w:ascii="Arial" w:hAnsi="Arial" w:cs="Arial"/>
          <w:sz w:val="24"/>
          <w:szCs w:val="24"/>
        </w:rPr>
        <w:t xml:space="preserve"> underperform due to</w:t>
      </w:r>
      <w:r w:rsidR="0014757F">
        <w:rPr>
          <w:rFonts w:ascii="Arial" w:hAnsi="Arial" w:cs="Arial"/>
          <w:sz w:val="24"/>
          <w:szCs w:val="24"/>
        </w:rPr>
        <w:t xml:space="preserve"> stiff</w:t>
      </w:r>
      <w:r w:rsidR="006346B6">
        <w:rPr>
          <w:rFonts w:ascii="Arial" w:hAnsi="Arial" w:cs="Arial"/>
          <w:sz w:val="24"/>
          <w:szCs w:val="24"/>
        </w:rPr>
        <w:t xml:space="preserve"> competition from</w:t>
      </w:r>
      <w:r w:rsidR="00DA1884">
        <w:rPr>
          <w:rFonts w:ascii="Arial" w:hAnsi="Arial" w:cs="Arial"/>
          <w:sz w:val="24"/>
          <w:szCs w:val="24"/>
        </w:rPr>
        <w:t xml:space="preserve"> </w:t>
      </w:r>
      <w:r w:rsidR="001F32B7">
        <w:rPr>
          <w:rFonts w:ascii="Arial" w:hAnsi="Arial" w:cs="Arial"/>
          <w:sz w:val="24"/>
          <w:szCs w:val="24"/>
        </w:rPr>
        <w:t>competitor</w:t>
      </w:r>
      <w:r w:rsidR="007F402B">
        <w:rPr>
          <w:rFonts w:ascii="Arial" w:hAnsi="Arial" w:cs="Arial"/>
          <w:sz w:val="24"/>
          <w:szCs w:val="24"/>
        </w:rPr>
        <w:t>s</w:t>
      </w:r>
      <w:r w:rsidR="001F32B7">
        <w:rPr>
          <w:rFonts w:ascii="Arial" w:hAnsi="Arial" w:cs="Arial"/>
          <w:sz w:val="24"/>
          <w:szCs w:val="24"/>
        </w:rPr>
        <w:t xml:space="preserve"> </w:t>
      </w:r>
      <w:r w:rsidR="004D1167">
        <w:rPr>
          <w:rFonts w:ascii="Arial" w:hAnsi="Arial" w:cs="Arial"/>
          <w:sz w:val="24"/>
          <w:szCs w:val="24"/>
        </w:rPr>
        <w:t xml:space="preserve">such as Next, Gap, </w:t>
      </w:r>
      <w:r w:rsidR="007F402B">
        <w:rPr>
          <w:rFonts w:ascii="Arial" w:hAnsi="Arial" w:cs="Arial"/>
          <w:sz w:val="24"/>
          <w:szCs w:val="24"/>
        </w:rPr>
        <w:t xml:space="preserve">and </w:t>
      </w:r>
      <w:r w:rsidR="004D1167">
        <w:rPr>
          <w:rFonts w:ascii="Arial" w:hAnsi="Arial" w:cs="Arial"/>
          <w:sz w:val="24"/>
          <w:szCs w:val="24"/>
        </w:rPr>
        <w:t>Zara.</w:t>
      </w:r>
      <w:r w:rsidR="0014757F">
        <w:rPr>
          <w:rFonts w:ascii="Arial" w:hAnsi="Arial" w:cs="Arial"/>
          <w:sz w:val="24"/>
          <w:szCs w:val="24"/>
        </w:rPr>
        <w:t xml:space="preserve"> </w:t>
      </w:r>
      <w:r w:rsidR="004D1167">
        <w:rPr>
          <w:rFonts w:ascii="Arial" w:hAnsi="Arial" w:cs="Arial"/>
          <w:sz w:val="24"/>
          <w:szCs w:val="24"/>
        </w:rPr>
        <w:t>I</w:t>
      </w:r>
      <w:r w:rsidR="0014757F">
        <w:rPr>
          <w:rFonts w:ascii="Arial" w:hAnsi="Arial" w:cs="Arial"/>
          <w:sz w:val="24"/>
          <w:szCs w:val="24"/>
        </w:rPr>
        <w:t>t continue</w:t>
      </w:r>
      <w:r w:rsidR="007F402B">
        <w:rPr>
          <w:rFonts w:ascii="Arial" w:hAnsi="Arial" w:cs="Arial"/>
          <w:sz w:val="24"/>
          <w:szCs w:val="24"/>
        </w:rPr>
        <w:t>s to</w:t>
      </w:r>
      <w:r w:rsidR="0014757F">
        <w:rPr>
          <w:rFonts w:ascii="Arial" w:hAnsi="Arial" w:cs="Arial"/>
          <w:sz w:val="24"/>
          <w:szCs w:val="24"/>
        </w:rPr>
        <w:t xml:space="preserve"> los</w:t>
      </w:r>
      <w:r w:rsidR="007F402B">
        <w:rPr>
          <w:rFonts w:ascii="Arial" w:hAnsi="Arial" w:cs="Arial"/>
          <w:sz w:val="24"/>
          <w:szCs w:val="24"/>
        </w:rPr>
        <w:t>e</w:t>
      </w:r>
      <w:r w:rsidR="0014757F">
        <w:rPr>
          <w:rFonts w:ascii="Arial" w:hAnsi="Arial" w:cs="Arial"/>
          <w:sz w:val="24"/>
          <w:szCs w:val="24"/>
        </w:rPr>
        <w:t xml:space="preserve"> market </w:t>
      </w:r>
      <w:r w:rsidR="00F24FF6">
        <w:rPr>
          <w:rFonts w:ascii="Arial" w:hAnsi="Arial" w:cs="Arial"/>
          <w:sz w:val="24"/>
          <w:szCs w:val="24"/>
        </w:rPr>
        <w:t>share in womenswear because buye</w:t>
      </w:r>
      <w:r w:rsidR="000101B1">
        <w:rPr>
          <w:rFonts w:ascii="Arial" w:hAnsi="Arial" w:cs="Arial"/>
          <w:sz w:val="24"/>
          <w:szCs w:val="24"/>
        </w:rPr>
        <w:t xml:space="preserve">rs </w:t>
      </w:r>
      <w:r w:rsidR="007F402B">
        <w:rPr>
          <w:rFonts w:ascii="Arial" w:hAnsi="Arial" w:cs="Arial"/>
          <w:sz w:val="24"/>
          <w:szCs w:val="24"/>
        </w:rPr>
        <w:t xml:space="preserve">are </w:t>
      </w:r>
      <w:r w:rsidR="000101B1">
        <w:rPr>
          <w:rFonts w:ascii="Arial" w:hAnsi="Arial" w:cs="Arial"/>
          <w:sz w:val="24"/>
          <w:szCs w:val="24"/>
        </w:rPr>
        <w:t>unable to predict bestsell</w:t>
      </w:r>
      <w:r w:rsidR="007F402B">
        <w:rPr>
          <w:rFonts w:ascii="Arial" w:hAnsi="Arial" w:cs="Arial"/>
          <w:sz w:val="24"/>
          <w:szCs w:val="24"/>
        </w:rPr>
        <w:t>ing</w:t>
      </w:r>
      <w:r w:rsidR="000101B1">
        <w:rPr>
          <w:rFonts w:ascii="Arial" w:hAnsi="Arial" w:cs="Arial"/>
          <w:sz w:val="24"/>
          <w:szCs w:val="24"/>
        </w:rPr>
        <w:t xml:space="preserve"> </w:t>
      </w:r>
      <w:r w:rsidR="007F402B">
        <w:rPr>
          <w:rFonts w:ascii="Arial" w:hAnsi="Arial" w:cs="Arial"/>
          <w:sz w:val="24"/>
          <w:szCs w:val="24"/>
        </w:rPr>
        <w:t>items</w:t>
      </w:r>
      <w:r w:rsidR="000101B1">
        <w:rPr>
          <w:rFonts w:ascii="Arial" w:hAnsi="Arial" w:cs="Arial"/>
          <w:sz w:val="24"/>
          <w:szCs w:val="24"/>
        </w:rPr>
        <w:t xml:space="preserve"> </w:t>
      </w:r>
      <w:r w:rsidR="007F402B">
        <w:rPr>
          <w:rFonts w:ascii="Arial" w:hAnsi="Arial" w:cs="Arial"/>
          <w:sz w:val="24"/>
          <w:szCs w:val="24"/>
        </w:rPr>
        <w:t>and</w:t>
      </w:r>
      <w:r w:rsidR="000101B1">
        <w:rPr>
          <w:rFonts w:ascii="Arial" w:hAnsi="Arial" w:cs="Arial"/>
          <w:sz w:val="24"/>
          <w:szCs w:val="24"/>
        </w:rPr>
        <w:t xml:space="preserve"> plac</w:t>
      </w:r>
      <w:r w:rsidR="007F402B">
        <w:rPr>
          <w:rFonts w:ascii="Arial" w:hAnsi="Arial" w:cs="Arial"/>
          <w:sz w:val="24"/>
          <w:szCs w:val="24"/>
        </w:rPr>
        <w:t>e</w:t>
      </w:r>
      <w:r w:rsidR="000101B1">
        <w:rPr>
          <w:rFonts w:ascii="Arial" w:hAnsi="Arial" w:cs="Arial"/>
          <w:sz w:val="24"/>
          <w:szCs w:val="24"/>
        </w:rPr>
        <w:t xml:space="preserve"> enough stock on </w:t>
      </w:r>
      <w:r w:rsidR="007F402B">
        <w:rPr>
          <w:rFonts w:ascii="Arial" w:hAnsi="Arial" w:cs="Arial"/>
          <w:sz w:val="24"/>
          <w:szCs w:val="24"/>
        </w:rPr>
        <w:t xml:space="preserve">the </w:t>
      </w:r>
      <w:r w:rsidR="000101B1">
        <w:rPr>
          <w:rFonts w:ascii="Arial" w:hAnsi="Arial" w:cs="Arial"/>
          <w:sz w:val="24"/>
          <w:szCs w:val="24"/>
        </w:rPr>
        <w:t>shelves</w:t>
      </w:r>
      <w:r w:rsidR="00510D37">
        <w:rPr>
          <w:rFonts w:ascii="Arial" w:hAnsi="Arial" w:cs="Arial"/>
          <w:sz w:val="24"/>
          <w:szCs w:val="24"/>
        </w:rPr>
        <w:t xml:space="preserve"> (Wood, 2016)</w:t>
      </w:r>
      <w:r w:rsidR="000101B1">
        <w:rPr>
          <w:rFonts w:ascii="Arial" w:hAnsi="Arial" w:cs="Arial"/>
          <w:sz w:val="24"/>
          <w:szCs w:val="24"/>
        </w:rPr>
        <w:t>.</w:t>
      </w:r>
    </w:p>
    <w:p w14:paraId="0AD9FC9A" w14:textId="77777777" w:rsidR="00E5074A" w:rsidRDefault="00E5074A" w:rsidP="0061341F">
      <w:pPr>
        <w:spacing w:after="0" w:line="240" w:lineRule="auto"/>
        <w:rPr>
          <w:rFonts w:ascii="Arial" w:hAnsi="Arial" w:cs="Arial"/>
          <w:sz w:val="24"/>
          <w:szCs w:val="24"/>
        </w:rPr>
      </w:pPr>
    </w:p>
    <w:p w14:paraId="06FDB43F" w14:textId="399F3DD3" w:rsidR="00E5074A" w:rsidRDefault="00E5074A" w:rsidP="0061341F">
      <w:pPr>
        <w:spacing w:after="0" w:line="240" w:lineRule="auto"/>
        <w:rPr>
          <w:rFonts w:ascii="Arial" w:hAnsi="Arial" w:cs="Arial"/>
          <w:sz w:val="24"/>
          <w:szCs w:val="24"/>
        </w:rPr>
      </w:pPr>
      <w:r>
        <w:rPr>
          <w:rFonts w:ascii="Arial" w:hAnsi="Arial" w:cs="Arial"/>
          <w:sz w:val="24"/>
          <w:szCs w:val="24"/>
        </w:rPr>
        <w:t xml:space="preserve">Fast Fashion clothing trends: How fast a store can bring in the latest must-have designs from catwalk to shop floor highly affect the total profit the store could make. This </w:t>
      </w:r>
      <w:r w:rsidR="00DA1884">
        <w:rPr>
          <w:rFonts w:ascii="Arial" w:hAnsi="Arial" w:cs="Arial"/>
          <w:sz w:val="24"/>
          <w:szCs w:val="24"/>
        </w:rPr>
        <w:t xml:space="preserve">failure to quickly </w:t>
      </w:r>
      <w:r w:rsidR="00F42BBE">
        <w:rPr>
          <w:rFonts w:ascii="Arial" w:hAnsi="Arial" w:cs="Arial"/>
          <w:sz w:val="24"/>
          <w:szCs w:val="24"/>
        </w:rPr>
        <w:t>reproduc</w:t>
      </w:r>
      <w:r w:rsidR="00DA1884">
        <w:rPr>
          <w:rFonts w:ascii="Arial" w:hAnsi="Arial" w:cs="Arial"/>
          <w:sz w:val="24"/>
          <w:szCs w:val="24"/>
        </w:rPr>
        <w:t>e</w:t>
      </w:r>
      <w:r w:rsidR="002B0A08">
        <w:rPr>
          <w:rFonts w:ascii="Arial" w:hAnsi="Arial" w:cs="Arial"/>
          <w:sz w:val="24"/>
          <w:szCs w:val="24"/>
        </w:rPr>
        <w:t xml:space="preserve"> clothes</w:t>
      </w:r>
      <w:r w:rsidR="00F42BBE">
        <w:rPr>
          <w:rFonts w:ascii="Arial" w:hAnsi="Arial" w:cs="Arial"/>
          <w:sz w:val="24"/>
          <w:szCs w:val="24"/>
        </w:rPr>
        <w:t xml:space="preserve"> </w:t>
      </w:r>
      <w:r w:rsidR="007F402B">
        <w:rPr>
          <w:rFonts w:ascii="Arial" w:hAnsi="Arial" w:cs="Arial"/>
          <w:sz w:val="24"/>
          <w:szCs w:val="24"/>
        </w:rPr>
        <w:t xml:space="preserve">at </w:t>
      </w:r>
      <w:r w:rsidR="00DA1884">
        <w:rPr>
          <w:rFonts w:ascii="Arial" w:hAnsi="Arial" w:cs="Arial"/>
          <w:sz w:val="24"/>
          <w:szCs w:val="24"/>
        </w:rPr>
        <w:t>c</w:t>
      </w:r>
      <w:r w:rsidR="007F402B">
        <w:rPr>
          <w:rFonts w:ascii="Arial" w:hAnsi="Arial" w:cs="Arial"/>
          <w:sz w:val="24"/>
          <w:szCs w:val="24"/>
        </w:rPr>
        <w:t>heap prices</w:t>
      </w:r>
      <w:r>
        <w:rPr>
          <w:rFonts w:ascii="Arial" w:hAnsi="Arial" w:cs="Arial"/>
          <w:sz w:val="24"/>
          <w:szCs w:val="24"/>
        </w:rPr>
        <w:t xml:space="preserve"> caused M</w:t>
      </w:r>
      <w:r w:rsidR="00DA1884">
        <w:rPr>
          <w:rFonts w:ascii="Arial" w:hAnsi="Arial" w:cs="Arial"/>
          <w:sz w:val="24"/>
          <w:szCs w:val="24"/>
        </w:rPr>
        <w:t>&amp;</w:t>
      </w:r>
      <w:r>
        <w:rPr>
          <w:rFonts w:ascii="Arial" w:hAnsi="Arial" w:cs="Arial"/>
          <w:sz w:val="24"/>
          <w:szCs w:val="24"/>
        </w:rPr>
        <w:t xml:space="preserve">S </w:t>
      </w:r>
      <w:r w:rsidR="007F402B">
        <w:rPr>
          <w:rFonts w:ascii="Arial" w:hAnsi="Arial" w:cs="Arial"/>
          <w:sz w:val="24"/>
          <w:szCs w:val="24"/>
        </w:rPr>
        <w:t>to be</w:t>
      </w:r>
      <w:r>
        <w:rPr>
          <w:rFonts w:ascii="Arial" w:hAnsi="Arial" w:cs="Arial"/>
          <w:sz w:val="24"/>
          <w:szCs w:val="24"/>
        </w:rPr>
        <w:t xml:space="preserve"> labelled as slow </w:t>
      </w:r>
      <w:r w:rsidR="00F42BBE">
        <w:rPr>
          <w:rFonts w:ascii="Arial" w:hAnsi="Arial" w:cs="Arial"/>
          <w:sz w:val="24"/>
          <w:szCs w:val="24"/>
        </w:rPr>
        <w:t xml:space="preserve">on trends and </w:t>
      </w:r>
      <w:r w:rsidR="007F402B">
        <w:rPr>
          <w:rFonts w:ascii="Arial" w:hAnsi="Arial" w:cs="Arial"/>
          <w:sz w:val="24"/>
          <w:szCs w:val="24"/>
        </w:rPr>
        <w:t>is paramount in the failure to attract</w:t>
      </w:r>
      <w:r w:rsidR="0087224D">
        <w:rPr>
          <w:rFonts w:ascii="Arial" w:hAnsi="Arial" w:cs="Arial"/>
          <w:sz w:val="24"/>
          <w:szCs w:val="24"/>
        </w:rPr>
        <w:t xml:space="preserve"> the Millennial market.</w:t>
      </w:r>
    </w:p>
    <w:p w14:paraId="73E09DBA" w14:textId="0B0FD90B" w:rsidR="00C66560" w:rsidRDefault="00C66560" w:rsidP="0061341F">
      <w:pPr>
        <w:spacing w:after="0" w:line="240" w:lineRule="auto"/>
        <w:rPr>
          <w:rFonts w:ascii="Arial" w:hAnsi="Arial" w:cs="Arial"/>
          <w:sz w:val="24"/>
          <w:szCs w:val="24"/>
        </w:rPr>
      </w:pPr>
    </w:p>
    <w:p w14:paraId="6B97D745" w14:textId="0236BC82" w:rsidR="00C66560" w:rsidRPr="003C4F4B" w:rsidRDefault="00C66560" w:rsidP="00C66560">
      <w:pPr>
        <w:spacing w:before="40" w:after="40" w:line="240" w:lineRule="auto"/>
        <w:rPr>
          <w:rFonts w:ascii="Arial" w:hAnsi="Arial" w:cs="Arial"/>
          <w:i/>
          <w:sz w:val="24"/>
          <w:szCs w:val="24"/>
        </w:rPr>
      </w:pPr>
      <w:r>
        <w:rPr>
          <w:rFonts w:ascii="Arial" w:hAnsi="Arial" w:cs="Arial"/>
          <w:i/>
          <w:sz w:val="24"/>
          <w:szCs w:val="24"/>
        </w:rPr>
        <w:t>Opportunitie</w:t>
      </w:r>
      <w:r w:rsidRPr="003C4F4B">
        <w:rPr>
          <w:rFonts w:ascii="Arial" w:hAnsi="Arial" w:cs="Arial"/>
          <w:i/>
          <w:sz w:val="24"/>
          <w:szCs w:val="24"/>
        </w:rPr>
        <w:t>s</w:t>
      </w:r>
    </w:p>
    <w:p w14:paraId="33BED182" w14:textId="207E00ED" w:rsidR="009565F3" w:rsidRDefault="00B43FF5" w:rsidP="008207EE">
      <w:pPr>
        <w:spacing w:after="0" w:line="240" w:lineRule="auto"/>
        <w:rPr>
          <w:rFonts w:ascii="Arial" w:hAnsi="Arial" w:cs="Arial"/>
          <w:sz w:val="24"/>
          <w:szCs w:val="24"/>
        </w:rPr>
      </w:pPr>
      <w:r>
        <w:rPr>
          <w:rFonts w:ascii="Arial" w:hAnsi="Arial" w:cs="Arial"/>
          <w:sz w:val="24"/>
          <w:szCs w:val="24"/>
        </w:rPr>
        <w:t>Increasing online sales: T</w:t>
      </w:r>
      <w:r w:rsidR="004D1167">
        <w:rPr>
          <w:rFonts w:ascii="Arial" w:hAnsi="Arial" w:cs="Arial"/>
          <w:sz w:val="24"/>
          <w:szCs w:val="24"/>
        </w:rPr>
        <w:t xml:space="preserve">he </w:t>
      </w:r>
      <w:r w:rsidR="004364FD">
        <w:rPr>
          <w:rFonts w:ascii="Arial" w:hAnsi="Arial" w:cs="Arial"/>
          <w:sz w:val="24"/>
          <w:szCs w:val="24"/>
        </w:rPr>
        <w:t>company</w:t>
      </w:r>
      <w:r w:rsidR="004D1167">
        <w:rPr>
          <w:rFonts w:ascii="Arial" w:hAnsi="Arial" w:cs="Arial"/>
          <w:sz w:val="24"/>
          <w:szCs w:val="24"/>
        </w:rPr>
        <w:t xml:space="preserve"> should embrace the rise of internet shopping to </w:t>
      </w:r>
      <w:r w:rsidR="007F402B">
        <w:rPr>
          <w:rFonts w:ascii="Arial" w:hAnsi="Arial" w:cs="Arial"/>
          <w:sz w:val="24"/>
          <w:szCs w:val="24"/>
        </w:rPr>
        <w:t>increase</w:t>
      </w:r>
      <w:r w:rsidR="004D1167">
        <w:rPr>
          <w:rFonts w:ascii="Arial" w:hAnsi="Arial" w:cs="Arial"/>
          <w:sz w:val="24"/>
          <w:szCs w:val="24"/>
        </w:rPr>
        <w:t xml:space="preserve"> choice and product availability </w:t>
      </w:r>
      <w:r w:rsidR="008207EE">
        <w:rPr>
          <w:rFonts w:ascii="Arial" w:hAnsi="Arial" w:cs="Arial"/>
          <w:sz w:val="24"/>
          <w:szCs w:val="24"/>
        </w:rPr>
        <w:t>on</w:t>
      </w:r>
      <w:r w:rsidR="0091780D">
        <w:rPr>
          <w:rFonts w:ascii="Arial" w:hAnsi="Arial" w:cs="Arial"/>
          <w:sz w:val="24"/>
          <w:szCs w:val="24"/>
        </w:rPr>
        <w:t>line</w:t>
      </w:r>
      <w:r w:rsidR="008207EE">
        <w:rPr>
          <w:rFonts w:ascii="Arial" w:hAnsi="Arial" w:cs="Arial"/>
          <w:sz w:val="24"/>
          <w:szCs w:val="24"/>
        </w:rPr>
        <w:t xml:space="preserve">. </w:t>
      </w:r>
      <w:r w:rsidR="0091780D">
        <w:rPr>
          <w:rFonts w:ascii="Arial" w:hAnsi="Arial" w:cs="Arial"/>
          <w:sz w:val="24"/>
          <w:szCs w:val="24"/>
        </w:rPr>
        <w:t>I</w:t>
      </w:r>
      <w:r w:rsidR="008207EE">
        <w:rPr>
          <w:rFonts w:ascii="Arial" w:hAnsi="Arial" w:cs="Arial"/>
          <w:sz w:val="24"/>
          <w:szCs w:val="24"/>
        </w:rPr>
        <w:t>nternet</w:t>
      </w:r>
      <w:r w:rsidR="00F1330B">
        <w:rPr>
          <w:rFonts w:ascii="Arial" w:hAnsi="Arial" w:cs="Arial"/>
          <w:sz w:val="24"/>
          <w:szCs w:val="24"/>
        </w:rPr>
        <w:t xml:space="preserve"> ‘Offers’ or ‘Outlet</w:t>
      </w:r>
      <w:r w:rsidR="0091780D">
        <w:rPr>
          <w:rFonts w:ascii="Arial" w:hAnsi="Arial" w:cs="Arial"/>
          <w:sz w:val="24"/>
          <w:szCs w:val="24"/>
        </w:rPr>
        <w:t>s</w:t>
      </w:r>
      <w:r w:rsidR="00F1330B">
        <w:rPr>
          <w:rFonts w:ascii="Arial" w:hAnsi="Arial" w:cs="Arial"/>
          <w:sz w:val="24"/>
          <w:szCs w:val="24"/>
        </w:rPr>
        <w:t>’</w:t>
      </w:r>
      <w:r w:rsidR="008207EE">
        <w:rPr>
          <w:rFonts w:ascii="Arial" w:hAnsi="Arial" w:cs="Arial"/>
          <w:sz w:val="24"/>
          <w:szCs w:val="24"/>
        </w:rPr>
        <w:t xml:space="preserve"> could help push stagnant fashion stock and </w:t>
      </w:r>
      <w:r w:rsidR="0091780D">
        <w:rPr>
          <w:rFonts w:ascii="Arial" w:hAnsi="Arial" w:cs="Arial"/>
          <w:sz w:val="24"/>
          <w:szCs w:val="24"/>
        </w:rPr>
        <w:t xml:space="preserve">create </w:t>
      </w:r>
      <w:r w:rsidR="008207EE">
        <w:rPr>
          <w:rFonts w:ascii="Arial" w:hAnsi="Arial" w:cs="Arial"/>
          <w:sz w:val="24"/>
          <w:szCs w:val="24"/>
        </w:rPr>
        <w:t>additional</w:t>
      </w:r>
      <w:r w:rsidR="0091780D">
        <w:rPr>
          <w:rFonts w:ascii="Arial" w:hAnsi="Arial" w:cs="Arial"/>
          <w:sz w:val="24"/>
          <w:szCs w:val="24"/>
        </w:rPr>
        <w:t xml:space="preserve"> demand for good sellers</w:t>
      </w:r>
      <w:r w:rsidR="00F1330B">
        <w:rPr>
          <w:rFonts w:ascii="Arial" w:hAnsi="Arial" w:cs="Arial"/>
          <w:sz w:val="24"/>
          <w:szCs w:val="24"/>
        </w:rPr>
        <w:t>.</w:t>
      </w:r>
      <w:r>
        <w:rPr>
          <w:rFonts w:ascii="Arial" w:hAnsi="Arial" w:cs="Arial"/>
          <w:sz w:val="24"/>
          <w:szCs w:val="24"/>
        </w:rPr>
        <w:t xml:space="preserve"> Through online </w:t>
      </w:r>
      <w:r w:rsidR="0091780D">
        <w:rPr>
          <w:rFonts w:ascii="Arial" w:hAnsi="Arial" w:cs="Arial"/>
          <w:sz w:val="24"/>
          <w:szCs w:val="24"/>
        </w:rPr>
        <w:t xml:space="preserve">fashion </w:t>
      </w:r>
      <w:r>
        <w:rPr>
          <w:rFonts w:ascii="Arial" w:hAnsi="Arial" w:cs="Arial"/>
          <w:sz w:val="24"/>
          <w:szCs w:val="24"/>
        </w:rPr>
        <w:t xml:space="preserve">sales </w:t>
      </w:r>
      <w:r w:rsidR="008D4B35">
        <w:rPr>
          <w:rFonts w:ascii="Arial" w:hAnsi="Arial" w:cs="Arial"/>
          <w:sz w:val="24"/>
          <w:szCs w:val="24"/>
        </w:rPr>
        <w:t xml:space="preserve">M&amp;S </w:t>
      </w:r>
      <w:r w:rsidR="009565F3">
        <w:rPr>
          <w:rFonts w:ascii="Arial" w:hAnsi="Arial" w:cs="Arial"/>
          <w:sz w:val="24"/>
          <w:szCs w:val="24"/>
        </w:rPr>
        <w:t xml:space="preserve">could </w:t>
      </w:r>
      <w:r w:rsidR="0091780D">
        <w:rPr>
          <w:rFonts w:ascii="Arial" w:hAnsi="Arial" w:cs="Arial"/>
          <w:sz w:val="24"/>
          <w:szCs w:val="24"/>
        </w:rPr>
        <w:t>regain some of</w:t>
      </w:r>
      <w:r w:rsidR="009565F3">
        <w:rPr>
          <w:rFonts w:ascii="Arial" w:hAnsi="Arial" w:cs="Arial"/>
          <w:sz w:val="24"/>
          <w:szCs w:val="24"/>
        </w:rPr>
        <w:t xml:space="preserve"> it</w:t>
      </w:r>
      <w:r w:rsidR="0091780D">
        <w:rPr>
          <w:rFonts w:ascii="Arial" w:hAnsi="Arial" w:cs="Arial"/>
          <w:sz w:val="24"/>
          <w:szCs w:val="24"/>
        </w:rPr>
        <w:t>s</w:t>
      </w:r>
      <w:r w:rsidR="009565F3">
        <w:rPr>
          <w:rFonts w:ascii="Arial" w:hAnsi="Arial" w:cs="Arial"/>
          <w:sz w:val="24"/>
          <w:szCs w:val="24"/>
        </w:rPr>
        <w:t xml:space="preserve"> los</w:t>
      </w:r>
      <w:r w:rsidR="0091780D">
        <w:rPr>
          <w:rFonts w:ascii="Arial" w:hAnsi="Arial" w:cs="Arial"/>
          <w:sz w:val="24"/>
          <w:szCs w:val="24"/>
        </w:rPr>
        <w:t>t market</w:t>
      </w:r>
      <w:r w:rsidR="009565F3">
        <w:rPr>
          <w:rFonts w:ascii="Arial" w:hAnsi="Arial" w:cs="Arial"/>
          <w:sz w:val="24"/>
          <w:szCs w:val="24"/>
        </w:rPr>
        <w:t xml:space="preserve"> share.</w:t>
      </w:r>
    </w:p>
    <w:p w14:paraId="30B3ED0F" w14:textId="77777777" w:rsidR="009565F3" w:rsidRDefault="009565F3" w:rsidP="008207EE">
      <w:pPr>
        <w:spacing w:after="0" w:line="240" w:lineRule="auto"/>
        <w:rPr>
          <w:rFonts w:ascii="Arial" w:hAnsi="Arial" w:cs="Arial"/>
          <w:sz w:val="24"/>
          <w:szCs w:val="24"/>
        </w:rPr>
      </w:pPr>
    </w:p>
    <w:p w14:paraId="74FA3A12" w14:textId="482EB5A7" w:rsidR="00A75F6A" w:rsidRDefault="00F1330B" w:rsidP="008207EE">
      <w:pPr>
        <w:spacing w:after="0" w:line="240" w:lineRule="auto"/>
        <w:rPr>
          <w:rFonts w:ascii="Arial" w:hAnsi="Arial" w:cs="Arial"/>
          <w:sz w:val="24"/>
          <w:szCs w:val="24"/>
        </w:rPr>
      </w:pPr>
      <w:r>
        <w:rPr>
          <w:rFonts w:ascii="Arial" w:hAnsi="Arial" w:cs="Arial"/>
          <w:sz w:val="24"/>
          <w:szCs w:val="24"/>
        </w:rPr>
        <w:t>C</w:t>
      </w:r>
      <w:r w:rsidR="008207EE">
        <w:rPr>
          <w:rFonts w:ascii="Arial" w:hAnsi="Arial" w:cs="Arial"/>
          <w:sz w:val="24"/>
          <w:szCs w:val="24"/>
        </w:rPr>
        <w:t xml:space="preserve">onnecting </w:t>
      </w:r>
      <w:r w:rsidR="0091780D">
        <w:rPr>
          <w:rFonts w:ascii="Arial" w:hAnsi="Arial" w:cs="Arial"/>
          <w:sz w:val="24"/>
          <w:szCs w:val="24"/>
        </w:rPr>
        <w:t>with G</w:t>
      </w:r>
      <w:r w:rsidR="008207EE">
        <w:rPr>
          <w:rFonts w:ascii="Arial" w:hAnsi="Arial" w:cs="Arial"/>
          <w:sz w:val="24"/>
          <w:szCs w:val="24"/>
        </w:rPr>
        <w:t>eneration</w:t>
      </w:r>
      <w:r w:rsidR="0091780D">
        <w:rPr>
          <w:rFonts w:ascii="Arial" w:hAnsi="Arial" w:cs="Arial"/>
          <w:sz w:val="24"/>
          <w:szCs w:val="24"/>
        </w:rPr>
        <w:t xml:space="preserve"> X</w:t>
      </w:r>
      <w:r w:rsidR="008207EE">
        <w:rPr>
          <w:rFonts w:ascii="Arial" w:hAnsi="Arial" w:cs="Arial"/>
          <w:sz w:val="24"/>
          <w:szCs w:val="24"/>
        </w:rPr>
        <w:t xml:space="preserve"> and the Millennials</w:t>
      </w:r>
      <w:r>
        <w:rPr>
          <w:rFonts w:ascii="Arial" w:hAnsi="Arial" w:cs="Arial"/>
          <w:sz w:val="24"/>
          <w:szCs w:val="24"/>
        </w:rPr>
        <w:t xml:space="preserve"> on Facebook, Instagram, LinkedIn, Pinterest and YouTube to generate new interest and </w:t>
      </w:r>
      <w:r w:rsidR="0091780D">
        <w:rPr>
          <w:rFonts w:ascii="Arial" w:hAnsi="Arial" w:cs="Arial"/>
          <w:sz w:val="24"/>
          <w:szCs w:val="24"/>
        </w:rPr>
        <w:t xml:space="preserve">get </w:t>
      </w:r>
      <w:r w:rsidR="00B60066">
        <w:rPr>
          <w:rFonts w:ascii="Arial" w:hAnsi="Arial" w:cs="Arial"/>
          <w:sz w:val="24"/>
          <w:szCs w:val="24"/>
        </w:rPr>
        <w:t>insight</w:t>
      </w:r>
      <w:r w:rsidR="0091780D">
        <w:rPr>
          <w:rFonts w:ascii="Arial" w:hAnsi="Arial" w:cs="Arial"/>
          <w:sz w:val="24"/>
          <w:szCs w:val="24"/>
        </w:rPr>
        <w:t>s</w:t>
      </w:r>
      <w:r w:rsidR="00B60066">
        <w:rPr>
          <w:rFonts w:ascii="Arial" w:hAnsi="Arial" w:cs="Arial"/>
          <w:sz w:val="24"/>
          <w:szCs w:val="24"/>
        </w:rPr>
        <w:t xml:space="preserve"> </w:t>
      </w:r>
      <w:r w:rsidR="0091780D">
        <w:rPr>
          <w:rFonts w:ascii="Arial" w:hAnsi="Arial" w:cs="Arial"/>
          <w:sz w:val="24"/>
          <w:szCs w:val="24"/>
        </w:rPr>
        <w:t>into</w:t>
      </w:r>
      <w:r w:rsidR="00B60066">
        <w:rPr>
          <w:rFonts w:ascii="Arial" w:hAnsi="Arial" w:cs="Arial"/>
          <w:sz w:val="24"/>
          <w:szCs w:val="24"/>
        </w:rPr>
        <w:t xml:space="preserve"> what they would buy.</w:t>
      </w:r>
      <w:r w:rsidR="00A75F6A">
        <w:rPr>
          <w:rFonts w:ascii="Arial" w:hAnsi="Arial" w:cs="Arial"/>
          <w:sz w:val="24"/>
          <w:szCs w:val="24"/>
        </w:rPr>
        <w:t xml:space="preserve"> </w:t>
      </w:r>
      <w:r w:rsidR="009565F3">
        <w:rPr>
          <w:rFonts w:ascii="Arial" w:hAnsi="Arial" w:cs="Arial"/>
          <w:sz w:val="24"/>
          <w:szCs w:val="24"/>
        </w:rPr>
        <w:t xml:space="preserve">This would help the buyers to </w:t>
      </w:r>
      <w:r w:rsidR="0091780D">
        <w:rPr>
          <w:rFonts w:ascii="Arial" w:hAnsi="Arial" w:cs="Arial"/>
          <w:sz w:val="24"/>
          <w:szCs w:val="24"/>
        </w:rPr>
        <w:t xml:space="preserve">more accurately </w:t>
      </w:r>
      <w:r w:rsidR="009565F3">
        <w:rPr>
          <w:rFonts w:ascii="Arial" w:hAnsi="Arial" w:cs="Arial"/>
          <w:sz w:val="24"/>
          <w:szCs w:val="24"/>
        </w:rPr>
        <w:t>predict stock</w:t>
      </w:r>
      <w:r w:rsidR="00477D99">
        <w:rPr>
          <w:rFonts w:ascii="Arial" w:hAnsi="Arial" w:cs="Arial"/>
          <w:sz w:val="24"/>
          <w:szCs w:val="24"/>
        </w:rPr>
        <w:t xml:space="preserve"> </w:t>
      </w:r>
      <w:r w:rsidR="0091780D">
        <w:rPr>
          <w:rFonts w:ascii="Arial" w:hAnsi="Arial" w:cs="Arial"/>
          <w:sz w:val="24"/>
          <w:szCs w:val="24"/>
        </w:rPr>
        <w:t>demand</w:t>
      </w:r>
      <w:r w:rsidR="008D4B35">
        <w:rPr>
          <w:rFonts w:ascii="Arial" w:hAnsi="Arial" w:cs="Arial"/>
          <w:sz w:val="24"/>
          <w:szCs w:val="24"/>
        </w:rPr>
        <w:t>. M</w:t>
      </w:r>
      <w:r w:rsidR="00B43FF5">
        <w:rPr>
          <w:rFonts w:ascii="Arial" w:hAnsi="Arial" w:cs="Arial"/>
          <w:sz w:val="24"/>
          <w:szCs w:val="24"/>
        </w:rPr>
        <w:t>ore capital invested into upgrad</w:t>
      </w:r>
      <w:r w:rsidR="0091780D">
        <w:rPr>
          <w:rFonts w:ascii="Arial" w:hAnsi="Arial" w:cs="Arial"/>
          <w:sz w:val="24"/>
          <w:szCs w:val="24"/>
        </w:rPr>
        <w:t>ing</w:t>
      </w:r>
      <w:r w:rsidR="00B43FF5">
        <w:rPr>
          <w:rFonts w:ascii="Arial" w:hAnsi="Arial" w:cs="Arial"/>
          <w:sz w:val="24"/>
          <w:szCs w:val="24"/>
        </w:rPr>
        <w:t xml:space="preserve"> technology will </w:t>
      </w:r>
      <w:r w:rsidR="0091780D">
        <w:rPr>
          <w:rFonts w:ascii="Arial" w:hAnsi="Arial" w:cs="Arial"/>
          <w:sz w:val="24"/>
          <w:szCs w:val="24"/>
        </w:rPr>
        <w:t>increase sales to</w:t>
      </w:r>
      <w:r w:rsidR="00B43FF5">
        <w:rPr>
          <w:rFonts w:ascii="Arial" w:hAnsi="Arial" w:cs="Arial"/>
          <w:sz w:val="24"/>
          <w:szCs w:val="24"/>
        </w:rPr>
        <w:t xml:space="preserve"> local customer</w:t>
      </w:r>
      <w:r w:rsidR="0091780D">
        <w:rPr>
          <w:rFonts w:ascii="Arial" w:hAnsi="Arial" w:cs="Arial"/>
          <w:sz w:val="24"/>
          <w:szCs w:val="24"/>
        </w:rPr>
        <w:t>s</w:t>
      </w:r>
      <w:r w:rsidR="00B43FF5">
        <w:rPr>
          <w:rFonts w:ascii="Arial" w:hAnsi="Arial" w:cs="Arial"/>
          <w:sz w:val="24"/>
          <w:szCs w:val="24"/>
        </w:rPr>
        <w:t xml:space="preserve"> </w:t>
      </w:r>
      <w:r w:rsidR="0091780D">
        <w:rPr>
          <w:rFonts w:ascii="Arial" w:hAnsi="Arial" w:cs="Arial"/>
          <w:sz w:val="24"/>
          <w:szCs w:val="24"/>
        </w:rPr>
        <w:t>and</w:t>
      </w:r>
      <w:r w:rsidR="00B43FF5">
        <w:rPr>
          <w:rFonts w:ascii="Arial" w:hAnsi="Arial" w:cs="Arial"/>
          <w:sz w:val="24"/>
          <w:szCs w:val="24"/>
        </w:rPr>
        <w:t xml:space="preserve"> international market</w:t>
      </w:r>
      <w:r w:rsidR="0091780D">
        <w:rPr>
          <w:rFonts w:ascii="Arial" w:hAnsi="Arial" w:cs="Arial"/>
          <w:sz w:val="24"/>
          <w:szCs w:val="24"/>
        </w:rPr>
        <w:t>s</w:t>
      </w:r>
      <w:r w:rsidR="00B43FF5">
        <w:rPr>
          <w:rFonts w:ascii="Arial" w:hAnsi="Arial" w:cs="Arial"/>
          <w:sz w:val="24"/>
          <w:szCs w:val="24"/>
        </w:rPr>
        <w:t>.</w:t>
      </w:r>
    </w:p>
    <w:p w14:paraId="47BD8F29" w14:textId="77777777" w:rsidR="00CF4FEE" w:rsidRDefault="00CF4FEE" w:rsidP="008207EE">
      <w:pPr>
        <w:spacing w:after="0" w:line="240" w:lineRule="auto"/>
        <w:rPr>
          <w:rFonts w:ascii="Arial" w:hAnsi="Arial" w:cs="Arial"/>
          <w:sz w:val="24"/>
          <w:szCs w:val="24"/>
        </w:rPr>
      </w:pPr>
    </w:p>
    <w:p w14:paraId="28104281" w14:textId="56F3A737" w:rsidR="00A75F6A" w:rsidRDefault="00CF4FEE" w:rsidP="008207EE">
      <w:pPr>
        <w:spacing w:after="0" w:line="240" w:lineRule="auto"/>
        <w:rPr>
          <w:rFonts w:ascii="Arial" w:hAnsi="Arial" w:cs="Arial"/>
          <w:sz w:val="24"/>
          <w:szCs w:val="24"/>
        </w:rPr>
      </w:pPr>
      <w:r>
        <w:rPr>
          <w:rFonts w:ascii="Arial" w:hAnsi="Arial" w:cs="Arial"/>
          <w:sz w:val="24"/>
          <w:szCs w:val="24"/>
        </w:rPr>
        <w:t>Healthy Eating</w:t>
      </w:r>
      <w:r w:rsidR="00A75F6A">
        <w:rPr>
          <w:rFonts w:ascii="Arial" w:hAnsi="Arial" w:cs="Arial"/>
          <w:sz w:val="24"/>
          <w:szCs w:val="24"/>
        </w:rPr>
        <w:t xml:space="preserve"> range: </w:t>
      </w:r>
      <w:r w:rsidR="001C0C0E">
        <w:rPr>
          <w:rFonts w:ascii="Arial" w:hAnsi="Arial" w:cs="Arial"/>
          <w:sz w:val="24"/>
          <w:szCs w:val="24"/>
        </w:rPr>
        <w:t>As more customer</w:t>
      </w:r>
      <w:r w:rsidR="0091780D">
        <w:rPr>
          <w:rFonts w:ascii="Arial" w:hAnsi="Arial" w:cs="Arial"/>
          <w:sz w:val="24"/>
          <w:szCs w:val="24"/>
        </w:rPr>
        <w:t>s are</w:t>
      </w:r>
      <w:r w:rsidR="001C0C0E">
        <w:rPr>
          <w:rFonts w:ascii="Arial" w:hAnsi="Arial" w:cs="Arial"/>
          <w:sz w:val="24"/>
          <w:szCs w:val="24"/>
        </w:rPr>
        <w:t xml:space="preserve"> </w:t>
      </w:r>
      <w:r w:rsidR="00B43FF5">
        <w:rPr>
          <w:rFonts w:ascii="Arial" w:hAnsi="Arial" w:cs="Arial"/>
          <w:sz w:val="24"/>
          <w:szCs w:val="24"/>
        </w:rPr>
        <w:t xml:space="preserve">conscious </w:t>
      </w:r>
      <w:r w:rsidR="0091780D">
        <w:rPr>
          <w:rFonts w:ascii="Arial" w:hAnsi="Arial" w:cs="Arial"/>
          <w:sz w:val="24"/>
          <w:szCs w:val="24"/>
        </w:rPr>
        <w:t>of</w:t>
      </w:r>
      <w:r w:rsidR="00B43FF5">
        <w:rPr>
          <w:rFonts w:ascii="Arial" w:hAnsi="Arial" w:cs="Arial"/>
          <w:sz w:val="24"/>
          <w:szCs w:val="24"/>
        </w:rPr>
        <w:t xml:space="preserve"> healthy </w:t>
      </w:r>
      <w:r w:rsidR="0091780D">
        <w:rPr>
          <w:rFonts w:ascii="Arial" w:hAnsi="Arial" w:cs="Arial"/>
          <w:sz w:val="24"/>
          <w:szCs w:val="24"/>
        </w:rPr>
        <w:t>choices;</w:t>
      </w:r>
      <w:r w:rsidR="001C0C0E">
        <w:rPr>
          <w:rFonts w:ascii="Arial" w:hAnsi="Arial" w:cs="Arial"/>
          <w:sz w:val="24"/>
          <w:szCs w:val="24"/>
        </w:rPr>
        <w:t xml:space="preserve"> </w:t>
      </w:r>
      <w:r w:rsidR="00A13FAF">
        <w:rPr>
          <w:rFonts w:ascii="Arial" w:hAnsi="Arial" w:cs="Arial"/>
          <w:sz w:val="24"/>
          <w:szCs w:val="24"/>
        </w:rPr>
        <w:t xml:space="preserve">M&amp;S </w:t>
      </w:r>
      <w:r w:rsidR="001C0C0E">
        <w:rPr>
          <w:rFonts w:ascii="Arial" w:hAnsi="Arial" w:cs="Arial"/>
          <w:sz w:val="24"/>
          <w:szCs w:val="24"/>
        </w:rPr>
        <w:t>is fast on this trend by</w:t>
      </w:r>
      <w:r w:rsidR="00AC54BB">
        <w:rPr>
          <w:rFonts w:ascii="Arial" w:hAnsi="Arial" w:cs="Arial"/>
          <w:sz w:val="24"/>
          <w:szCs w:val="24"/>
        </w:rPr>
        <w:t xml:space="preserve"> </w:t>
      </w:r>
      <w:r w:rsidR="001C0C0E">
        <w:rPr>
          <w:rFonts w:ascii="Arial" w:hAnsi="Arial" w:cs="Arial"/>
          <w:sz w:val="24"/>
          <w:szCs w:val="24"/>
        </w:rPr>
        <w:t>dedicat</w:t>
      </w:r>
      <w:r w:rsidR="0091780D">
        <w:rPr>
          <w:rFonts w:ascii="Arial" w:hAnsi="Arial" w:cs="Arial"/>
          <w:sz w:val="24"/>
          <w:szCs w:val="24"/>
        </w:rPr>
        <w:t>ing</w:t>
      </w:r>
      <w:r w:rsidR="001C0C0E">
        <w:rPr>
          <w:rFonts w:ascii="Arial" w:hAnsi="Arial" w:cs="Arial"/>
          <w:sz w:val="24"/>
          <w:szCs w:val="24"/>
        </w:rPr>
        <w:t xml:space="preserve"> a whole web page</w:t>
      </w:r>
      <w:r w:rsidR="00C2053B">
        <w:rPr>
          <w:rFonts w:ascii="Arial" w:hAnsi="Arial" w:cs="Arial"/>
          <w:sz w:val="24"/>
          <w:szCs w:val="24"/>
        </w:rPr>
        <w:t xml:space="preserve"> ‘Health Hub’</w:t>
      </w:r>
      <w:r w:rsidR="001C0C0E">
        <w:rPr>
          <w:rFonts w:ascii="Arial" w:hAnsi="Arial" w:cs="Arial"/>
          <w:sz w:val="24"/>
          <w:szCs w:val="24"/>
        </w:rPr>
        <w:t xml:space="preserve"> for </w:t>
      </w:r>
      <w:r w:rsidR="00C2053B">
        <w:rPr>
          <w:rFonts w:ascii="Arial" w:hAnsi="Arial" w:cs="Arial"/>
          <w:sz w:val="24"/>
          <w:szCs w:val="24"/>
        </w:rPr>
        <w:t>its customer</w:t>
      </w:r>
      <w:r w:rsidR="0091780D">
        <w:rPr>
          <w:rFonts w:ascii="Arial" w:hAnsi="Arial" w:cs="Arial"/>
          <w:sz w:val="24"/>
          <w:szCs w:val="24"/>
        </w:rPr>
        <w:t>s</w:t>
      </w:r>
      <w:r w:rsidR="001C0C0E">
        <w:rPr>
          <w:rFonts w:ascii="Arial" w:hAnsi="Arial" w:cs="Arial"/>
          <w:sz w:val="24"/>
          <w:szCs w:val="24"/>
        </w:rPr>
        <w:t>.</w:t>
      </w:r>
      <w:r w:rsidR="00AC54BB">
        <w:rPr>
          <w:rFonts w:ascii="Arial" w:hAnsi="Arial" w:cs="Arial"/>
          <w:sz w:val="24"/>
          <w:szCs w:val="24"/>
        </w:rPr>
        <w:t xml:space="preserve"> </w:t>
      </w:r>
      <w:r w:rsidR="001C0C0E">
        <w:rPr>
          <w:rFonts w:ascii="Arial" w:hAnsi="Arial" w:cs="Arial"/>
          <w:sz w:val="24"/>
          <w:szCs w:val="24"/>
        </w:rPr>
        <w:t>The Eat</w:t>
      </w:r>
      <w:r w:rsidR="00AC54BB">
        <w:rPr>
          <w:rFonts w:ascii="Arial" w:hAnsi="Arial" w:cs="Arial"/>
          <w:sz w:val="24"/>
          <w:szCs w:val="24"/>
        </w:rPr>
        <w:t xml:space="preserve"> Well</w:t>
      </w:r>
      <w:r w:rsidR="001C0C0E">
        <w:rPr>
          <w:rFonts w:ascii="Arial" w:hAnsi="Arial" w:cs="Arial"/>
          <w:sz w:val="24"/>
          <w:szCs w:val="24"/>
        </w:rPr>
        <w:t xml:space="preserve"> sunflower sticker on</w:t>
      </w:r>
      <w:r w:rsidR="00AC54BB">
        <w:rPr>
          <w:rFonts w:ascii="Arial" w:hAnsi="Arial" w:cs="Arial"/>
          <w:sz w:val="24"/>
          <w:szCs w:val="24"/>
        </w:rPr>
        <w:t xml:space="preserve"> it food and drinks</w:t>
      </w:r>
      <w:r w:rsidR="00B43FF5">
        <w:rPr>
          <w:rFonts w:ascii="Arial" w:hAnsi="Arial" w:cs="Arial"/>
          <w:sz w:val="24"/>
          <w:szCs w:val="24"/>
        </w:rPr>
        <w:t xml:space="preserve"> products</w:t>
      </w:r>
      <w:r w:rsidR="001C0C0E">
        <w:rPr>
          <w:rFonts w:ascii="Arial" w:hAnsi="Arial" w:cs="Arial"/>
          <w:sz w:val="24"/>
          <w:szCs w:val="24"/>
        </w:rPr>
        <w:t>, calorie count</w:t>
      </w:r>
      <w:r w:rsidR="0091780D">
        <w:rPr>
          <w:rFonts w:ascii="Arial" w:hAnsi="Arial" w:cs="Arial"/>
          <w:sz w:val="24"/>
          <w:szCs w:val="24"/>
        </w:rPr>
        <w:t>ed</w:t>
      </w:r>
      <w:r w:rsidR="001C0C0E">
        <w:rPr>
          <w:rFonts w:ascii="Arial" w:hAnsi="Arial" w:cs="Arial"/>
          <w:sz w:val="24"/>
          <w:szCs w:val="24"/>
        </w:rPr>
        <w:t xml:space="preserve"> ready meals and even a </w:t>
      </w:r>
      <w:r w:rsidR="001C0C0E">
        <w:rPr>
          <w:rFonts w:ascii="Arial" w:hAnsi="Arial" w:cs="Arial"/>
          <w:sz w:val="24"/>
          <w:szCs w:val="24"/>
        </w:rPr>
        <w:lastRenderedPageBreak/>
        <w:t xml:space="preserve">nutrition </w:t>
      </w:r>
      <w:r w:rsidR="00B43FF5">
        <w:rPr>
          <w:rFonts w:ascii="Arial" w:hAnsi="Arial" w:cs="Arial"/>
          <w:sz w:val="24"/>
          <w:szCs w:val="24"/>
        </w:rPr>
        <w:t xml:space="preserve">advice online </w:t>
      </w:r>
      <w:proofErr w:type="gramStart"/>
      <w:r w:rsidR="00B43FF5">
        <w:rPr>
          <w:rFonts w:ascii="Arial" w:hAnsi="Arial" w:cs="Arial"/>
          <w:sz w:val="24"/>
          <w:szCs w:val="24"/>
        </w:rPr>
        <w:t>encourage</w:t>
      </w:r>
      <w:proofErr w:type="gramEnd"/>
      <w:r w:rsidR="00B43FF5">
        <w:rPr>
          <w:rFonts w:ascii="Arial" w:hAnsi="Arial" w:cs="Arial"/>
          <w:sz w:val="24"/>
          <w:szCs w:val="24"/>
        </w:rPr>
        <w:t xml:space="preserve"> customer</w:t>
      </w:r>
      <w:r w:rsidR="00A13FAF">
        <w:rPr>
          <w:rFonts w:ascii="Arial" w:hAnsi="Arial" w:cs="Arial"/>
          <w:sz w:val="24"/>
          <w:szCs w:val="24"/>
        </w:rPr>
        <w:t>s</w:t>
      </w:r>
      <w:r w:rsidR="00B43FF5">
        <w:rPr>
          <w:rFonts w:ascii="Arial" w:hAnsi="Arial" w:cs="Arial"/>
          <w:sz w:val="24"/>
          <w:szCs w:val="24"/>
        </w:rPr>
        <w:t xml:space="preserve"> to make better choice</w:t>
      </w:r>
      <w:r w:rsidR="0091780D">
        <w:rPr>
          <w:rFonts w:ascii="Arial" w:hAnsi="Arial" w:cs="Arial"/>
          <w:sz w:val="24"/>
          <w:szCs w:val="24"/>
        </w:rPr>
        <w:t>s</w:t>
      </w:r>
      <w:r w:rsidR="00B43FF5">
        <w:rPr>
          <w:rFonts w:ascii="Arial" w:hAnsi="Arial" w:cs="Arial"/>
          <w:sz w:val="24"/>
          <w:szCs w:val="24"/>
        </w:rPr>
        <w:t xml:space="preserve"> for themselves.</w:t>
      </w:r>
      <w:r w:rsidR="00E85C36">
        <w:rPr>
          <w:rFonts w:ascii="Arial" w:hAnsi="Arial" w:cs="Arial"/>
          <w:sz w:val="24"/>
          <w:szCs w:val="24"/>
        </w:rPr>
        <w:t xml:space="preserve"> All the healthy choice range</w:t>
      </w:r>
      <w:r w:rsidR="0091780D">
        <w:rPr>
          <w:rFonts w:ascii="Arial" w:hAnsi="Arial" w:cs="Arial"/>
          <w:sz w:val="24"/>
          <w:szCs w:val="24"/>
        </w:rPr>
        <w:t>s are</w:t>
      </w:r>
      <w:r w:rsidR="00E85C36">
        <w:rPr>
          <w:rFonts w:ascii="Arial" w:hAnsi="Arial" w:cs="Arial"/>
          <w:sz w:val="24"/>
          <w:szCs w:val="24"/>
        </w:rPr>
        <w:t xml:space="preserve"> available</w:t>
      </w:r>
      <w:r w:rsidR="00A13FAF">
        <w:rPr>
          <w:rFonts w:ascii="Arial" w:hAnsi="Arial" w:cs="Arial"/>
          <w:sz w:val="24"/>
          <w:szCs w:val="24"/>
        </w:rPr>
        <w:t xml:space="preserve"> to</w:t>
      </w:r>
      <w:r w:rsidR="00E85C36">
        <w:rPr>
          <w:rFonts w:ascii="Arial" w:hAnsi="Arial" w:cs="Arial"/>
          <w:sz w:val="24"/>
          <w:szCs w:val="24"/>
        </w:rPr>
        <w:t xml:space="preserve"> order online as well which helps to push </w:t>
      </w:r>
      <w:r w:rsidR="0091780D">
        <w:rPr>
          <w:rFonts w:ascii="Arial" w:hAnsi="Arial" w:cs="Arial"/>
          <w:sz w:val="24"/>
          <w:szCs w:val="24"/>
        </w:rPr>
        <w:t>up</w:t>
      </w:r>
      <w:r w:rsidR="00E85C36">
        <w:rPr>
          <w:rFonts w:ascii="Arial" w:hAnsi="Arial" w:cs="Arial"/>
          <w:sz w:val="24"/>
          <w:szCs w:val="24"/>
        </w:rPr>
        <w:t xml:space="preserve"> sales. This is see</w:t>
      </w:r>
      <w:r w:rsidR="0091780D">
        <w:rPr>
          <w:rFonts w:ascii="Arial" w:hAnsi="Arial" w:cs="Arial"/>
          <w:sz w:val="24"/>
          <w:szCs w:val="24"/>
        </w:rPr>
        <w:t>n</w:t>
      </w:r>
      <w:r w:rsidR="00E85C36">
        <w:rPr>
          <w:rFonts w:ascii="Arial" w:hAnsi="Arial" w:cs="Arial"/>
          <w:sz w:val="24"/>
          <w:szCs w:val="24"/>
        </w:rPr>
        <w:t xml:space="preserve"> as a long-term winner to continue attract young</w:t>
      </w:r>
      <w:r w:rsidR="0091780D">
        <w:rPr>
          <w:rFonts w:ascii="Arial" w:hAnsi="Arial" w:cs="Arial"/>
          <w:sz w:val="24"/>
          <w:szCs w:val="24"/>
        </w:rPr>
        <w:t>er</w:t>
      </w:r>
      <w:r w:rsidR="00E85C36">
        <w:rPr>
          <w:rFonts w:ascii="Arial" w:hAnsi="Arial" w:cs="Arial"/>
          <w:sz w:val="24"/>
          <w:szCs w:val="24"/>
        </w:rPr>
        <w:t xml:space="preserve"> customer</w:t>
      </w:r>
      <w:r w:rsidR="00A13FAF">
        <w:rPr>
          <w:rFonts w:ascii="Arial" w:hAnsi="Arial" w:cs="Arial"/>
          <w:sz w:val="24"/>
          <w:szCs w:val="24"/>
        </w:rPr>
        <w:t>s</w:t>
      </w:r>
      <w:r w:rsidR="006A2D2D">
        <w:rPr>
          <w:rFonts w:ascii="Arial" w:hAnsi="Arial" w:cs="Arial"/>
          <w:sz w:val="24"/>
          <w:szCs w:val="24"/>
        </w:rPr>
        <w:t>.</w:t>
      </w:r>
    </w:p>
    <w:p w14:paraId="49DC8E38" w14:textId="77777777" w:rsidR="00D60B71" w:rsidRPr="00C45EA3" w:rsidRDefault="00D60B71" w:rsidP="0061341F">
      <w:pPr>
        <w:spacing w:after="0" w:line="240" w:lineRule="auto"/>
        <w:rPr>
          <w:rFonts w:ascii="Arial" w:hAnsi="Arial" w:cs="Arial"/>
          <w:sz w:val="24"/>
          <w:szCs w:val="24"/>
        </w:rPr>
      </w:pPr>
    </w:p>
    <w:p w14:paraId="3153EA9B" w14:textId="6472ABC7" w:rsidR="002E456E" w:rsidRDefault="002E456E" w:rsidP="0061341F">
      <w:pPr>
        <w:pStyle w:val="Heading3"/>
        <w:rPr>
          <w:rFonts w:ascii="Arial" w:hAnsi="Arial" w:cs="Arial"/>
          <w:color w:val="auto"/>
        </w:rPr>
      </w:pPr>
      <w:bookmarkStart w:id="15" w:name="_Toc519516913"/>
      <w:bookmarkStart w:id="16" w:name="_Toc519884163"/>
      <w:r w:rsidRPr="00C45EA3">
        <w:rPr>
          <w:rFonts w:ascii="Arial" w:hAnsi="Arial" w:cs="Arial"/>
          <w:color w:val="auto"/>
        </w:rPr>
        <w:t xml:space="preserve">PESTLE </w:t>
      </w:r>
      <w:r w:rsidR="0061341F" w:rsidRPr="00C45EA3">
        <w:rPr>
          <w:rFonts w:ascii="Arial" w:hAnsi="Arial" w:cs="Arial"/>
          <w:color w:val="auto"/>
        </w:rPr>
        <w:t>of</w:t>
      </w:r>
      <w:r w:rsidRPr="00C45EA3">
        <w:rPr>
          <w:rFonts w:ascii="Arial" w:hAnsi="Arial" w:cs="Arial"/>
          <w:color w:val="auto"/>
        </w:rPr>
        <w:t xml:space="preserve"> Marks and Spencer</w:t>
      </w:r>
      <w:bookmarkEnd w:id="15"/>
      <w:r w:rsidR="0077123E">
        <w:rPr>
          <w:rFonts w:ascii="Arial" w:hAnsi="Arial" w:cs="Arial"/>
          <w:color w:val="auto"/>
        </w:rPr>
        <w:t xml:space="preserve"> (Figure 2)</w:t>
      </w:r>
      <w:bookmarkEnd w:id="16"/>
    </w:p>
    <w:p w14:paraId="1313B8EE" w14:textId="77777777" w:rsidR="00E65AC8" w:rsidRDefault="00E65AC8" w:rsidP="00E65AC8">
      <w:pPr>
        <w:spacing w:after="0" w:line="240" w:lineRule="auto"/>
        <w:rPr>
          <w:rFonts w:ascii="Arial" w:hAnsi="Arial" w:cs="Arial"/>
          <w:sz w:val="24"/>
          <w:szCs w:val="24"/>
        </w:rPr>
      </w:pPr>
    </w:p>
    <w:p w14:paraId="6C757119" w14:textId="52FAF168" w:rsidR="00E65AC8" w:rsidRDefault="00E65AC8" w:rsidP="00E65AC8">
      <w:pPr>
        <w:spacing w:after="0" w:line="240" w:lineRule="auto"/>
        <w:rPr>
          <w:rFonts w:ascii="Arial" w:hAnsi="Arial" w:cs="Arial"/>
          <w:sz w:val="24"/>
          <w:szCs w:val="24"/>
        </w:rPr>
      </w:pPr>
      <w:r>
        <w:rPr>
          <w:rFonts w:ascii="Arial" w:hAnsi="Arial" w:cs="Arial"/>
          <w:sz w:val="24"/>
          <w:szCs w:val="24"/>
        </w:rPr>
        <w:t>PESTLE refer</w:t>
      </w:r>
      <w:r w:rsidR="00ED7762">
        <w:rPr>
          <w:rFonts w:ascii="Arial" w:hAnsi="Arial" w:cs="Arial"/>
          <w:sz w:val="24"/>
          <w:szCs w:val="24"/>
        </w:rPr>
        <w:t>s</w:t>
      </w:r>
      <w:r>
        <w:rPr>
          <w:rFonts w:ascii="Arial" w:hAnsi="Arial" w:cs="Arial"/>
          <w:sz w:val="24"/>
          <w:szCs w:val="24"/>
        </w:rPr>
        <w:t xml:space="preserve"> to</w:t>
      </w:r>
      <w:r w:rsidR="00EA5E85">
        <w:rPr>
          <w:rFonts w:ascii="Arial" w:hAnsi="Arial" w:cs="Arial"/>
          <w:sz w:val="24"/>
          <w:szCs w:val="24"/>
        </w:rPr>
        <w:t xml:space="preserve"> external</w:t>
      </w:r>
      <w:r>
        <w:rPr>
          <w:rFonts w:ascii="Arial" w:hAnsi="Arial" w:cs="Arial"/>
          <w:sz w:val="24"/>
          <w:szCs w:val="24"/>
        </w:rPr>
        <w:t xml:space="preserve"> factors and understanding how each of them impacts the business and its potential to remain positive in the retail market.</w:t>
      </w:r>
    </w:p>
    <w:p w14:paraId="1E34D8FF" w14:textId="77777777" w:rsidR="00E65AC8" w:rsidRPr="00E65AC8" w:rsidRDefault="00E65AC8" w:rsidP="004F13AC">
      <w:pPr>
        <w:spacing w:after="0" w:line="240" w:lineRule="auto"/>
      </w:pPr>
    </w:p>
    <w:p w14:paraId="2947C9C1" w14:textId="46C90A9D" w:rsidR="00141B8A" w:rsidRPr="003C4F4B" w:rsidRDefault="00141B8A" w:rsidP="00141B8A">
      <w:pPr>
        <w:spacing w:before="40" w:after="40" w:line="240" w:lineRule="auto"/>
        <w:rPr>
          <w:rFonts w:ascii="Arial" w:hAnsi="Arial" w:cs="Arial"/>
          <w:i/>
          <w:sz w:val="24"/>
          <w:szCs w:val="24"/>
        </w:rPr>
      </w:pPr>
      <w:r>
        <w:rPr>
          <w:rFonts w:ascii="Arial" w:hAnsi="Arial" w:cs="Arial"/>
          <w:i/>
          <w:sz w:val="24"/>
          <w:szCs w:val="24"/>
        </w:rPr>
        <w:t>Political</w:t>
      </w:r>
    </w:p>
    <w:p w14:paraId="0DA95955" w14:textId="544139D1" w:rsidR="001141B9" w:rsidRDefault="00EA5E85" w:rsidP="0061341F">
      <w:pPr>
        <w:spacing w:after="0" w:line="240" w:lineRule="auto"/>
        <w:rPr>
          <w:rFonts w:ascii="Arial" w:hAnsi="Arial" w:cs="Arial"/>
          <w:sz w:val="24"/>
          <w:szCs w:val="24"/>
        </w:rPr>
      </w:pPr>
      <w:r>
        <w:rPr>
          <w:rFonts w:ascii="Arial" w:hAnsi="Arial" w:cs="Arial"/>
          <w:sz w:val="24"/>
          <w:szCs w:val="24"/>
        </w:rPr>
        <w:t>N</w:t>
      </w:r>
      <w:r w:rsidR="004F13AC">
        <w:rPr>
          <w:rFonts w:ascii="Arial" w:hAnsi="Arial" w:cs="Arial"/>
          <w:sz w:val="24"/>
          <w:szCs w:val="24"/>
        </w:rPr>
        <w:t>ew</w:t>
      </w:r>
      <w:r>
        <w:rPr>
          <w:rFonts w:ascii="Arial" w:hAnsi="Arial" w:cs="Arial"/>
          <w:sz w:val="24"/>
          <w:szCs w:val="24"/>
        </w:rPr>
        <w:t xml:space="preserve"> government</w:t>
      </w:r>
      <w:r w:rsidR="004F13AC">
        <w:rPr>
          <w:rFonts w:ascii="Arial" w:hAnsi="Arial" w:cs="Arial"/>
          <w:sz w:val="24"/>
          <w:szCs w:val="24"/>
        </w:rPr>
        <w:t xml:space="preserve"> regulations on public health</w:t>
      </w:r>
      <w:r w:rsidR="00517CE2">
        <w:rPr>
          <w:rFonts w:ascii="Arial" w:hAnsi="Arial" w:cs="Arial"/>
          <w:sz w:val="24"/>
          <w:szCs w:val="24"/>
        </w:rPr>
        <w:t xml:space="preserve"> and safety</w:t>
      </w:r>
      <w:r w:rsidR="004F13AC">
        <w:rPr>
          <w:rFonts w:ascii="Arial" w:hAnsi="Arial" w:cs="Arial"/>
          <w:sz w:val="24"/>
          <w:szCs w:val="24"/>
        </w:rPr>
        <w:t xml:space="preserve"> </w:t>
      </w:r>
      <w:r>
        <w:rPr>
          <w:rFonts w:ascii="Arial" w:hAnsi="Arial" w:cs="Arial"/>
          <w:sz w:val="24"/>
          <w:szCs w:val="24"/>
        </w:rPr>
        <w:t>have</w:t>
      </w:r>
      <w:r w:rsidR="008E3D91">
        <w:rPr>
          <w:rFonts w:ascii="Arial" w:hAnsi="Arial" w:cs="Arial"/>
          <w:sz w:val="24"/>
          <w:szCs w:val="24"/>
        </w:rPr>
        <w:t xml:space="preserve"> made </w:t>
      </w:r>
      <w:r>
        <w:rPr>
          <w:rFonts w:ascii="Arial" w:hAnsi="Arial" w:cs="Arial"/>
          <w:sz w:val="24"/>
          <w:szCs w:val="24"/>
        </w:rPr>
        <w:t>M&amp;S</w:t>
      </w:r>
      <w:r w:rsidR="008E3D91">
        <w:rPr>
          <w:rFonts w:ascii="Arial" w:hAnsi="Arial" w:cs="Arial"/>
          <w:sz w:val="24"/>
          <w:szCs w:val="24"/>
        </w:rPr>
        <w:t xml:space="preserve"> changed or updated its food supply. </w:t>
      </w:r>
      <w:r w:rsidR="004F13AC">
        <w:rPr>
          <w:rFonts w:ascii="Arial" w:hAnsi="Arial" w:cs="Arial"/>
          <w:sz w:val="24"/>
          <w:szCs w:val="24"/>
        </w:rPr>
        <w:t>The increasing pressure to reduce salt and sugar content</w:t>
      </w:r>
      <w:r w:rsidR="00517CE2">
        <w:rPr>
          <w:rFonts w:ascii="Arial" w:hAnsi="Arial" w:cs="Arial"/>
          <w:sz w:val="24"/>
          <w:szCs w:val="24"/>
        </w:rPr>
        <w:t>s</w:t>
      </w:r>
      <w:r w:rsidR="004F13AC">
        <w:rPr>
          <w:rFonts w:ascii="Arial" w:hAnsi="Arial" w:cs="Arial"/>
          <w:sz w:val="24"/>
          <w:szCs w:val="24"/>
        </w:rPr>
        <w:t xml:space="preserve"> in all food and drinks, means </w:t>
      </w:r>
      <w:r>
        <w:rPr>
          <w:rFonts w:ascii="Arial" w:hAnsi="Arial" w:cs="Arial"/>
          <w:sz w:val="24"/>
          <w:szCs w:val="24"/>
        </w:rPr>
        <w:t>M&amp;S</w:t>
      </w:r>
      <w:r w:rsidR="004F13AC">
        <w:rPr>
          <w:rFonts w:ascii="Arial" w:hAnsi="Arial" w:cs="Arial"/>
          <w:sz w:val="24"/>
          <w:szCs w:val="24"/>
        </w:rPr>
        <w:t xml:space="preserve"> needs to review and change accordingly to </w:t>
      </w:r>
      <w:r w:rsidR="00517CE2">
        <w:rPr>
          <w:rFonts w:ascii="Arial" w:hAnsi="Arial" w:cs="Arial"/>
          <w:sz w:val="24"/>
          <w:szCs w:val="24"/>
        </w:rPr>
        <w:t>compl</w:t>
      </w:r>
      <w:r>
        <w:rPr>
          <w:rFonts w:ascii="Arial" w:hAnsi="Arial" w:cs="Arial"/>
          <w:sz w:val="24"/>
          <w:szCs w:val="24"/>
        </w:rPr>
        <w:t>y</w:t>
      </w:r>
      <w:r w:rsidR="004F13AC">
        <w:rPr>
          <w:rFonts w:ascii="Arial" w:hAnsi="Arial" w:cs="Arial"/>
          <w:sz w:val="24"/>
          <w:szCs w:val="24"/>
        </w:rPr>
        <w:t xml:space="preserve"> </w:t>
      </w:r>
      <w:r w:rsidR="00517CE2">
        <w:rPr>
          <w:rFonts w:ascii="Arial" w:hAnsi="Arial" w:cs="Arial"/>
          <w:sz w:val="24"/>
          <w:szCs w:val="24"/>
        </w:rPr>
        <w:t>with Food Standard Agency</w:t>
      </w:r>
      <w:r w:rsidR="00143323">
        <w:rPr>
          <w:rFonts w:ascii="Arial" w:hAnsi="Arial" w:cs="Arial"/>
          <w:sz w:val="24"/>
          <w:szCs w:val="24"/>
        </w:rPr>
        <w:t xml:space="preserve"> guidance.</w:t>
      </w:r>
    </w:p>
    <w:p w14:paraId="63DA4C40" w14:textId="77777777" w:rsidR="001141B9" w:rsidRDefault="001141B9" w:rsidP="0061341F">
      <w:pPr>
        <w:spacing w:after="0" w:line="240" w:lineRule="auto"/>
        <w:rPr>
          <w:rFonts w:ascii="Arial" w:hAnsi="Arial" w:cs="Arial"/>
          <w:sz w:val="24"/>
          <w:szCs w:val="24"/>
        </w:rPr>
      </w:pPr>
    </w:p>
    <w:p w14:paraId="3C8EDF62" w14:textId="1BC37F2F" w:rsidR="0061341F" w:rsidRPr="00C45EA3" w:rsidRDefault="00EA5E85" w:rsidP="0061341F">
      <w:pPr>
        <w:spacing w:after="0" w:line="240" w:lineRule="auto"/>
        <w:rPr>
          <w:rFonts w:ascii="Arial" w:hAnsi="Arial" w:cs="Arial"/>
          <w:sz w:val="24"/>
          <w:szCs w:val="24"/>
        </w:rPr>
      </w:pPr>
      <w:r>
        <w:rPr>
          <w:rFonts w:ascii="Arial" w:hAnsi="Arial" w:cs="Arial"/>
          <w:sz w:val="24"/>
          <w:szCs w:val="24"/>
        </w:rPr>
        <w:t>There are</w:t>
      </w:r>
      <w:r w:rsidR="00143323">
        <w:rPr>
          <w:rFonts w:ascii="Arial" w:hAnsi="Arial" w:cs="Arial"/>
          <w:sz w:val="24"/>
          <w:szCs w:val="24"/>
        </w:rPr>
        <w:t xml:space="preserve"> new opportunities </w:t>
      </w:r>
      <w:r>
        <w:rPr>
          <w:rFonts w:ascii="Arial" w:hAnsi="Arial" w:cs="Arial"/>
          <w:sz w:val="24"/>
          <w:szCs w:val="24"/>
        </w:rPr>
        <w:t xml:space="preserve">in the Eat Well range, </w:t>
      </w:r>
      <w:r w:rsidR="00143323">
        <w:rPr>
          <w:rFonts w:ascii="Arial" w:hAnsi="Arial" w:cs="Arial"/>
          <w:sz w:val="24"/>
          <w:szCs w:val="24"/>
        </w:rPr>
        <w:t xml:space="preserve">by reducing salt and sugar in most of their </w:t>
      </w:r>
      <w:proofErr w:type="gramStart"/>
      <w:r w:rsidR="00143323">
        <w:rPr>
          <w:rFonts w:ascii="Arial" w:hAnsi="Arial" w:cs="Arial"/>
          <w:sz w:val="24"/>
          <w:szCs w:val="24"/>
        </w:rPr>
        <w:t>products, or</w:t>
      </w:r>
      <w:proofErr w:type="gramEnd"/>
      <w:r w:rsidR="00143323">
        <w:rPr>
          <w:rFonts w:ascii="Arial" w:hAnsi="Arial" w:cs="Arial"/>
          <w:sz w:val="24"/>
          <w:szCs w:val="24"/>
        </w:rPr>
        <w:t xml:space="preserve"> provid</w:t>
      </w:r>
      <w:r>
        <w:rPr>
          <w:rFonts w:ascii="Arial" w:hAnsi="Arial" w:cs="Arial"/>
          <w:sz w:val="24"/>
          <w:szCs w:val="24"/>
        </w:rPr>
        <w:t>ing</w:t>
      </w:r>
      <w:r w:rsidR="00143323">
        <w:rPr>
          <w:rFonts w:ascii="Arial" w:hAnsi="Arial" w:cs="Arial"/>
          <w:sz w:val="24"/>
          <w:szCs w:val="24"/>
        </w:rPr>
        <w:t xml:space="preserve"> a low salt and sugar option. </w:t>
      </w:r>
      <w:r>
        <w:rPr>
          <w:rFonts w:ascii="Arial" w:hAnsi="Arial" w:cs="Arial"/>
          <w:sz w:val="24"/>
          <w:szCs w:val="24"/>
        </w:rPr>
        <w:t>H</w:t>
      </w:r>
      <w:r w:rsidR="00143323">
        <w:rPr>
          <w:rFonts w:ascii="Arial" w:hAnsi="Arial" w:cs="Arial"/>
          <w:sz w:val="24"/>
          <w:szCs w:val="24"/>
        </w:rPr>
        <w:t>ealth conscious customer</w:t>
      </w:r>
      <w:r>
        <w:rPr>
          <w:rFonts w:ascii="Arial" w:hAnsi="Arial" w:cs="Arial"/>
          <w:sz w:val="24"/>
          <w:szCs w:val="24"/>
        </w:rPr>
        <w:t>s</w:t>
      </w:r>
      <w:r w:rsidR="00CC1F69">
        <w:rPr>
          <w:rFonts w:ascii="Arial" w:hAnsi="Arial" w:cs="Arial"/>
          <w:sz w:val="24"/>
          <w:szCs w:val="24"/>
        </w:rPr>
        <w:t xml:space="preserve"> especially the younger age group</w:t>
      </w:r>
      <w:r w:rsidR="00143323">
        <w:rPr>
          <w:rFonts w:ascii="Arial" w:hAnsi="Arial" w:cs="Arial"/>
          <w:sz w:val="24"/>
          <w:szCs w:val="24"/>
        </w:rPr>
        <w:t xml:space="preserve"> will welcome this change,</w:t>
      </w:r>
      <w:r w:rsidR="00CC1F69">
        <w:rPr>
          <w:rFonts w:ascii="Arial" w:hAnsi="Arial" w:cs="Arial"/>
          <w:sz w:val="24"/>
          <w:szCs w:val="24"/>
        </w:rPr>
        <w:t xml:space="preserve"> on the plus side help </w:t>
      </w:r>
      <w:r w:rsidR="00143323">
        <w:rPr>
          <w:rFonts w:ascii="Arial" w:hAnsi="Arial" w:cs="Arial"/>
          <w:sz w:val="24"/>
          <w:szCs w:val="24"/>
        </w:rPr>
        <w:t xml:space="preserve">improve the relationship between </w:t>
      </w:r>
      <w:r>
        <w:rPr>
          <w:rFonts w:ascii="Arial" w:hAnsi="Arial" w:cs="Arial"/>
          <w:sz w:val="24"/>
          <w:szCs w:val="24"/>
        </w:rPr>
        <w:t xml:space="preserve">M&amp;S </w:t>
      </w:r>
      <w:r w:rsidR="00143323">
        <w:rPr>
          <w:rFonts w:ascii="Arial" w:hAnsi="Arial" w:cs="Arial"/>
          <w:sz w:val="24"/>
          <w:szCs w:val="24"/>
        </w:rPr>
        <w:t xml:space="preserve">with its </w:t>
      </w:r>
      <w:r w:rsidR="00CC1F69">
        <w:rPr>
          <w:rFonts w:ascii="Arial" w:hAnsi="Arial" w:cs="Arial"/>
          <w:sz w:val="24"/>
          <w:szCs w:val="24"/>
        </w:rPr>
        <w:t>younger age group customer</w:t>
      </w:r>
      <w:r>
        <w:rPr>
          <w:rFonts w:ascii="Arial" w:hAnsi="Arial" w:cs="Arial"/>
          <w:sz w:val="24"/>
          <w:szCs w:val="24"/>
        </w:rPr>
        <w:t>s</w:t>
      </w:r>
      <w:r w:rsidR="00CC1F69">
        <w:rPr>
          <w:rFonts w:ascii="Arial" w:hAnsi="Arial" w:cs="Arial"/>
          <w:sz w:val="24"/>
          <w:szCs w:val="24"/>
        </w:rPr>
        <w:t>.</w:t>
      </w:r>
    </w:p>
    <w:p w14:paraId="70283509" w14:textId="7725CA24" w:rsidR="0061341F" w:rsidRDefault="0061341F" w:rsidP="0061341F">
      <w:pPr>
        <w:spacing w:after="0" w:line="240" w:lineRule="auto"/>
        <w:rPr>
          <w:rFonts w:ascii="Arial" w:hAnsi="Arial" w:cs="Arial"/>
          <w:sz w:val="24"/>
          <w:szCs w:val="24"/>
        </w:rPr>
      </w:pPr>
    </w:p>
    <w:p w14:paraId="52951DDE" w14:textId="57C9BAE1" w:rsidR="00141B8A" w:rsidRPr="003C4F4B" w:rsidRDefault="00141B8A" w:rsidP="00141B8A">
      <w:pPr>
        <w:spacing w:before="40" w:after="40" w:line="240" w:lineRule="auto"/>
        <w:rPr>
          <w:rFonts w:ascii="Arial" w:hAnsi="Arial" w:cs="Arial"/>
          <w:i/>
          <w:sz w:val="24"/>
          <w:szCs w:val="24"/>
        </w:rPr>
      </w:pPr>
      <w:r w:rsidRPr="003C4F4B">
        <w:rPr>
          <w:rFonts w:ascii="Arial" w:hAnsi="Arial" w:cs="Arial"/>
          <w:i/>
          <w:sz w:val="24"/>
          <w:szCs w:val="24"/>
        </w:rPr>
        <w:t>S</w:t>
      </w:r>
      <w:r>
        <w:rPr>
          <w:rFonts w:ascii="Arial" w:hAnsi="Arial" w:cs="Arial"/>
          <w:i/>
          <w:sz w:val="24"/>
          <w:szCs w:val="24"/>
        </w:rPr>
        <w:t>ocial-Cultural</w:t>
      </w:r>
    </w:p>
    <w:p w14:paraId="754AE55A" w14:textId="3A976A5A" w:rsidR="00713E7C" w:rsidRDefault="00DE500B" w:rsidP="0061341F">
      <w:pPr>
        <w:spacing w:after="0" w:line="240" w:lineRule="auto"/>
        <w:rPr>
          <w:rFonts w:ascii="Arial" w:hAnsi="Arial" w:cs="Arial"/>
          <w:sz w:val="24"/>
          <w:szCs w:val="24"/>
        </w:rPr>
      </w:pPr>
      <w:r>
        <w:rPr>
          <w:rFonts w:ascii="Arial" w:hAnsi="Arial" w:cs="Arial"/>
          <w:sz w:val="24"/>
          <w:szCs w:val="24"/>
        </w:rPr>
        <w:t xml:space="preserve">The younger generation </w:t>
      </w:r>
      <w:r w:rsidR="00713E7C">
        <w:rPr>
          <w:rFonts w:ascii="Arial" w:hAnsi="Arial" w:cs="Arial"/>
          <w:sz w:val="24"/>
          <w:szCs w:val="24"/>
        </w:rPr>
        <w:t xml:space="preserve">prefer to use internet for communication, shopping, exchange information etc. </w:t>
      </w:r>
      <w:r w:rsidR="00C97208">
        <w:rPr>
          <w:rFonts w:ascii="Arial" w:hAnsi="Arial" w:cs="Arial"/>
          <w:sz w:val="24"/>
          <w:szCs w:val="24"/>
        </w:rPr>
        <w:t>Changing of shopping habits</w:t>
      </w:r>
      <w:r w:rsidR="00713E7C">
        <w:rPr>
          <w:rFonts w:ascii="Arial" w:hAnsi="Arial" w:cs="Arial"/>
          <w:sz w:val="24"/>
          <w:szCs w:val="24"/>
        </w:rPr>
        <w:t xml:space="preserve"> to go digital ha</w:t>
      </w:r>
      <w:r w:rsidR="00F04E99">
        <w:rPr>
          <w:rFonts w:ascii="Arial" w:hAnsi="Arial" w:cs="Arial"/>
          <w:sz w:val="24"/>
          <w:szCs w:val="24"/>
        </w:rPr>
        <w:t>s</w:t>
      </w:r>
      <w:r w:rsidR="00713E7C">
        <w:rPr>
          <w:rFonts w:ascii="Arial" w:hAnsi="Arial" w:cs="Arial"/>
          <w:sz w:val="24"/>
          <w:szCs w:val="24"/>
        </w:rPr>
        <w:t xml:space="preserve"> impact</w:t>
      </w:r>
      <w:r w:rsidR="00F04E99">
        <w:rPr>
          <w:rFonts w:ascii="Arial" w:hAnsi="Arial" w:cs="Arial"/>
          <w:sz w:val="24"/>
          <w:szCs w:val="24"/>
        </w:rPr>
        <w:t>ed all</w:t>
      </w:r>
      <w:r w:rsidR="00713E7C">
        <w:rPr>
          <w:rFonts w:ascii="Arial" w:hAnsi="Arial" w:cs="Arial"/>
          <w:sz w:val="24"/>
          <w:szCs w:val="24"/>
        </w:rPr>
        <w:t xml:space="preserve"> business,</w:t>
      </w:r>
      <w:r w:rsidR="00F04E99">
        <w:rPr>
          <w:rFonts w:ascii="Arial" w:hAnsi="Arial" w:cs="Arial"/>
          <w:sz w:val="24"/>
          <w:szCs w:val="24"/>
        </w:rPr>
        <w:t xml:space="preserve"> particularly </w:t>
      </w:r>
      <w:r w:rsidR="00713E7C">
        <w:rPr>
          <w:rFonts w:ascii="Arial" w:hAnsi="Arial" w:cs="Arial"/>
          <w:sz w:val="24"/>
          <w:szCs w:val="24"/>
        </w:rPr>
        <w:t>small shop that rely on support from the local and communit</w:t>
      </w:r>
      <w:r w:rsidR="00F04E99">
        <w:rPr>
          <w:rFonts w:ascii="Arial" w:hAnsi="Arial" w:cs="Arial"/>
          <w:sz w:val="24"/>
          <w:szCs w:val="24"/>
        </w:rPr>
        <w:t>y</w:t>
      </w:r>
      <w:r w:rsidR="00713E7C">
        <w:rPr>
          <w:rFonts w:ascii="Arial" w:hAnsi="Arial" w:cs="Arial"/>
          <w:sz w:val="24"/>
          <w:szCs w:val="24"/>
        </w:rPr>
        <w:t>.</w:t>
      </w:r>
      <w:r w:rsidR="00415C0E">
        <w:rPr>
          <w:rFonts w:ascii="Arial" w:hAnsi="Arial" w:cs="Arial"/>
          <w:sz w:val="24"/>
          <w:szCs w:val="24"/>
        </w:rPr>
        <w:t xml:space="preserve"> </w:t>
      </w:r>
      <w:r w:rsidR="00F04E99">
        <w:rPr>
          <w:rFonts w:ascii="Arial" w:hAnsi="Arial" w:cs="Arial"/>
          <w:sz w:val="24"/>
          <w:szCs w:val="24"/>
        </w:rPr>
        <w:t>Marketing strategies</w:t>
      </w:r>
      <w:r w:rsidR="00415C0E">
        <w:rPr>
          <w:rFonts w:ascii="Arial" w:hAnsi="Arial" w:cs="Arial"/>
          <w:sz w:val="24"/>
          <w:szCs w:val="24"/>
        </w:rPr>
        <w:t xml:space="preserve"> must </w:t>
      </w:r>
      <w:r w:rsidR="00F04E99">
        <w:rPr>
          <w:rFonts w:ascii="Arial" w:hAnsi="Arial" w:cs="Arial"/>
          <w:sz w:val="24"/>
          <w:szCs w:val="24"/>
        </w:rPr>
        <w:t>account for this</w:t>
      </w:r>
      <w:r w:rsidR="00415C0E">
        <w:rPr>
          <w:rFonts w:ascii="Arial" w:hAnsi="Arial" w:cs="Arial"/>
          <w:sz w:val="24"/>
          <w:szCs w:val="24"/>
        </w:rPr>
        <w:t xml:space="preserve"> to </w:t>
      </w:r>
      <w:r w:rsidR="00F04E99">
        <w:rPr>
          <w:rFonts w:ascii="Arial" w:hAnsi="Arial" w:cs="Arial"/>
          <w:sz w:val="24"/>
          <w:szCs w:val="24"/>
        </w:rPr>
        <w:t>attract</w:t>
      </w:r>
      <w:r w:rsidR="00EA3785">
        <w:rPr>
          <w:rFonts w:ascii="Arial" w:hAnsi="Arial" w:cs="Arial"/>
          <w:sz w:val="24"/>
          <w:szCs w:val="24"/>
        </w:rPr>
        <w:t xml:space="preserve"> younger shoppers.</w:t>
      </w:r>
    </w:p>
    <w:p w14:paraId="5F7E7FB4" w14:textId="77777777" w:rsidR="00EE48C5" w:rsidRDefault="00EE48C5" w:rsidP="0061341F">
      <w:pPr>
        <w:spacing w:after="0" w:line="240" w:lineRule="auto"/>
        <w:rPr>
          <w:rFonts w:ascii="Arial" w:hAnsi="Arial" w:cs="Arial"/>
          <w:sz w:val="24"/>
          <w:szCs w:val="24"/>
        </w:rPr>
      </w:pPr>
    </w:p>
    <w:p w14:paraId="7FC8BA04" w14:textId="1D7730E4" w:rsidR="00141B8A" w:rsidRDefault="00F04E99" w:rsidP="0061341F">
      <w:pPr>
        <w:spacing w:after="0" w:line="240" w:lineRule="auto"/>
        <w:rPr>
          <w:rFonts w:ascii="Arial" w:hAnsi="Arial" w:cs="Arial"/>
          <w:sz w:val="24"/>
          <w:szCs w:val="24"/>
        </w:rPr>
      </w:pPr>
      <w:r>
        <w:rPr>
          <w:rFonts w:ascii="Arial" w:hAnsi="Arial" w:cs="Arial"/>
          <w:sz w:val="24"/>
          <w:szCs w:val="24"/>
        </w:rPr>
        <w:t xml:space="preserve">M&amp;S </w:t>
      </w:r>
      <w:r w:rsidR="00EE48C5">
        <w:rPr>
          <w:rFonts w:ascii="Arial" w:hAnsi="Arial" w:cs="Arial"/>
          <w:sz w:val="24"/>
          <w:szCs w:val="24"/>
        </w:rPr>
        <w:t>have</w:t>
      </w:r>
      <w:r w:rsidR="00C97208">
        <w:rPr>
          <w:rFonts w:ascii="Arial" w:hAnsi="Arial" w:cs="Arial"/>
          <w:sz w:val="24"/>
          <w:szCs w:val="24"/>
        </w:rPr>
        <w:t xml:space="preserve"> invested </w:t>
      </w:r>
      <w:r w:rsidR="00EE48C5">
        <w:rPr>
          <w:rFonts w:ascii="Arial" w:hAnsi="Arial" w:cs="Arial"/>
          <w:sz w:val="24"/>
          <w:szCs w:val="24"/>
        </w:rPr>
        <w:t>b</w:t>
      </w:r>
      <w:r w:rsidR="00C97208">
        <w:rPr>
          <w:rFonts w:ascii="Arial" w:hAnsi="Arial" w:cs="Arial"/>
          <w:sz w:val="24"/>
          <w:szCs w:val="24"/>
        </w:rPr>
        <w:t>illion</w:t>
      </w:r>
      <w:r>
        <w:rPr>
          <w:rFonts w:ascii="Arial" w:hAnsi="Arial" w:cs="Arial"/>
          <w:sz w:val="24"/>
          <w:szCs w:val="24"/>
        </w:rPr>
        <w:t xml:space="preserve">s of </w:t>
      </w:r>
      <w:r w:rsidR="00C97208">
        <w:rPr>
          <w:rFonts w:ascii="Arial" w:hAnsi="Arial" w:cs="Arial"/>
          <w:sz w:val="24"/>
          <w:szCs w:val="24"/>
        </w:rPr>
        <w:t>pound</w:t>
      </w:r>
      <w:r>
        <w:rPr>
          <w:rFonts w:ascii="Arial" w:hAnsi="Arial" w:cs="Arial"/>
          <w:sz w:val="24"/>
          <w:szCs w:val="24"/>
        </w:rPr>
        <w:t>s</w:t>
      </w:r>
      <w:r w:rsidR="00C97208">
        <w:rPr>
          <w:rFonts w:ascii="Arial" w:hAnsi="Arial" w:cs="Arial"/>
          <w:sz w:val="24"/>
          <w:szCs w:val="24"/>
        </w:rPr>
        <w:t xml:space="preserve"> on</w:t>
      </w:r>
      <w:r w:rsidR="00EE48C5">
        <w:rPr>
          <w:rFonts w:ascii="Arial" w:hAnsi="Arial" w:cs="Arial"/>
          <w:sz w:val="24"/>
          <w:szCs w:val="24"/>
        </w:rPr>
        <w:t xml:space="preserve"> improving</w:t>
      </w:r>
      <w:r w:rsidR="00C97208">
        <w:rPr>
          <w:rFonts w:ascii="Arial" w:hAnsi="Arial" w:cs="Arial"/>
          <w:sz w:val="24"/>
          <w:szCs w:val="24"/>
        </w:rPr>
        <w:t xml:space="preserve"> IT systems and website development</w:t>
      </w:r>
      <w:r w:rsidR="00EE48C5">
        <w:rPr>
          <w:rFonts w:ascii="Arial" w:hAnsi="Arial" w:cs="Arial"/>
          <w:sz w:val="24"/>
          <w:szCs w:val="24"/>
        </w:rPr>
        <w:t xml:space="preserve"> </w:t>
      </w:r>
      <w:r w:rsidR="00B31475">
        <w:rPr>
          <w:rFonts w:ascii="Arial" w:hAnsi="Arial" w:cs="Arial"/>
          <w:sz w:val="24"/>
          <w:szCs w:val="24"/>
        </w:rPr>
        <w:t xml:space="preserve">when </w:t>
      </w:r>
      <w:proofErr w:type="spellStart"/>
      <w:r w:rsidR="00B31475">
        <w:rPr>
          <w:rFonts w:ascii="Arial" w:hAnsi="Arial" w:cs="Arial"/>
          <w:sz w:val="24"/>
          <w:szCs w:val="24"/>
        </w:rPr>
        <w:t>Bolland</w:t>
      </w:r>
      <w:proofErr w:type="spellEnd"/>
      <w:r w:rsidR="00B31475">
        <w:rPr>
          <w:rFonts w:ascii="Arial" w:hAnsi="Arial" w:cs="Arial"/>
          <w:sz w:val="24"/>
          <w:szCs w:val="24"/>
        </w:rPr>
        <w:t xml:space="preserve"> as chief executive (Wood, 2016). The current chief executive</w:t>
      </w:r>
      <w:r w:rsidR="00BF07D2">
        <w:rPr>
          <w:rFonts w:ascii="Arial" w:hAnsi="Arial" w:cs="Arial"/>
          <w:sz w:val="24"/>
          <w:szCs w:val="24"/>
        </w:rPr>
        <w:t xml:space="preserve"> state that ‘</w:t>
      </w:r>
      <w:r w:rsidR="00415916">
        <w:rPr>
          <w:rFonts w:ascii="Arial" w:hAnsi="Arial" w:cs="Arial"/>
          <w:sz w:val="24"/>
          <w:szCs w:val="24"/>
        </w:rPr>
        <w:t>The continued migration of clothing and home online, the development of global competition, the growth of home delivery in food and the march of the discounters all</w:t>
      </w:r>
      <w:r w:rsidR="00B31475">
        <w:rPr>
          <w:rFonts w:ascii="Arial" w:hAnsi="Arial" w:cs="Arial"/>
          <w:sz w:val="24"/>
          <w:szCs w:val="24"/>
        </w:rPr>
        <w:t xml:space="preserve"> </w:t>
      </w:r>
      <w:r w:rsidR="00415916">
        <w:rPr>
          <w:rFonts w:ascii="Arial" w:hAnsi="Arial" w:cs="Arial"/>
          <w:sz w:val="24"/>
          <w:szCs w:val="24"/>
        </w:rPr>
        <w:t xml:space="preserve">amount to threats to our business and market position. These, together with a challenging UK consumer market, mean that we </w:t>
      </w:r>
      <w:proofErr w:type="gramStart"/>
      <w:r w:rsidR="00415916">
        <w:rPr>
          <w:rFonts w:ascii="Arial" w:hAnsi="Arial" w:cs="Arial"/>
          <w:sz w:val="24"/>
          <w:szCs w:val="24"/>
        </w:rPr>
        <w:t>have to</w:t>
      </w:r>
      <w:proofErr w:type="gramEnd"/>
      <w:r w:rsidR="00415916">
        <w:rPr>
          <w:rFonts w:ascii="Arial" w:hAnsi="Arial" w:cs="Arial"/>
          <w:sz w:val="24"/>
          <w:szCs w:val="24"/>
        </w:rPr>
        <w:t xml:space="preserve"> modernise our business to ensure we are competitive and reignite our culture. Accelerate change is the only option.”</w:t>
      </w:r>
      <w:r w:rsidR="00F570D8">
        <w:rPr>
          <w:rFonts w:ascii="Arial" w:hAnsi="Arial" w:cs="Arial"/>
          <w:sz w:val="24"/>
          <w:szCs w:val="24"/>
        </w:rPr>
        <w:t xml:space="preserve"> (Marks</w:t>
      </w:r>
      <w:r w:rsidR="00434DF4">
        <w:rPr>
          <w:rFonts w:ascii="Arial" w:hAnsi="Arial" w:cs="Arial"/>
          <w:sz w:val="24"/>
          <w:szCs w:val="24"/>
        </w:rPr>
        <w:t xml:space="preserve"> </w:t>
      </w:r>
      <w:r w:rsidR="00F570D8">
        <w:rPr>
          <w:rFonts w:ascii="Arial" w:hAnsi="Arial" w:cs="Arial"/>
          <w:sz w:val="24"/>
          <w:szCs w:val="24"/>
        </w:rPr>
        <w:t>and</w:t>
      </w:r>
      <w:r w:rsidR="00434DF4">
        <w:rPr>
          <w:rFonts w:ascii="Arial" w:hAnsi="Arial" w:cs="Arial"/>
          <w:sz w:val="24"/>
          <w:szCs w:val="24"/>
        </w:rPr>
        <w:t xml:space="preserve"> S</w:t>
      </w:r>
      <w:r w:rsidR="00F570D8">
        <w:rPr>
          <w:rFonts w:ascii="Arial" w:hAnsi="Arial" w:cs="Arial"/>
          <w:sz w:val="24"/>
          <w:szCs w:val="24"/>
        </w:rPr>
        <w:t>pencer, 2018)</w:t>
      </w:r>
    </w:p>
    <w:p w14:paraId="55B787D6" w14:textId="7CE304D0" w:rsidR="00141B8A" w:rsidRDefault="00141B8A" w:rsidP="0061341F">
      <w:pPr>
        <w:spacing w:after="0" w:line="240" w:lineRule="auto"/>
        <w:rPr>
          <w:rFonts w:ascii="Arial" w:hAnsi="Arial" w:cs="Arial"/>
          <w:sz w:val="24"/>
          <w:szCs w:val="24"/>
        </w:rPr>
      </w:pPr>
    </w:p>
    <w:p w14:paraId="2C3CAB3B" w14:textId="7FAD745C" w:rsidR="00141B8A" w:rsidRDefault="00EA3785" w:rsidP="0061341F">
      <w:pPr>
        <w:spacing w:after="0" w:line="240" w:lineRule="auto"/>
        <w:rPr>
          <w:rFonts w:ascii="Arial" w:hAnsi="Arial" w:cs="Arial"/>
          <w:sz w:val="24"/>
          <w:szCs w:val="24"/>
        </w:rPr>
      </w:pPr>
      <w:r>
        <w:rPr>
          <w:rFonts w:ascii="Arial" w:hAnsi="Arial" w:cs="Arial"/>
          <w:sz w:val="24"/>
          <w:szCs w:val="24"/>
        </w:rPr>
        <w:t xml:space="preserve">With modernisation strategy </w:t>
      </w:r>
      <w:r w:rsidR="00415C0E">
        <w:rPr>
          <w:rFonts w:ascii="Arial" w:hAnsi="Arial" w:cs="Arial"/>
          <w:sz w:val="24"/>
          <w:szCs w:val="24"/>
        </w:rPr>
        <w:t>adapt</w:t>
      </w:r>
      <w:r>
        <w:rPr>
          <w:rFonts w:ascii="Arial" w:hAnsi="Arial" w:cs="Arial"/>
          <w:sz w:val="24"/>
          <w:szCs w:val="24"/>
        </w:rPr>
        <w:t>ed</w:t>
      </w:r>
      <w:r w:rsidR="00415C0E">
        <w:rPr>
          <w:rFonts w:ascii="Arial" w:hAnsi="Arial" w:cs="Arial"/>
          <w:sz w:val="24"/>
          <w:szCs w:val="24"/>
        </w:rPr>
        <w:t xml:space="preserve"> to social-cultural change</w:t>
      </w:r>
      <w:r>
        <w:rPr>
          <w:rFonts w:ascii="Arial" w:hAnsi="Arial" w:cs="Arial"/>
          <w:sz w:val="24"/>
          <w:szCs w:val="24"/>
        </w:rPr>
        <w:t>, get</w:t>
      </w:r>
      <w:r w:rsidR="00853FF5">
        <w:rPr>
          <w:rFonts w:ascii="Arial" w:hAnsi="Arial" w:cs="Arial"/>
          <w:sz w:val="24"/>
          <w:szCs w:val="24"/>
        </w:rPr>
        <w:t>ting</w:t>
      </w:r>
      <w:r>
        <w:rPr>
          <w:rFonts w:ascii="Arial" w:hAnsi="Arial" w:cs="Arial"/>
          <w:sz w:val="24"/>
          <w:szCs w:val="24"/>
        </w:rPr>
        <w:t xml:space="preserve"> the product mix</w:t>
      </w:r>
      <w:r w:rsidR="00272B11">
        <w:rPr>
          <w:rFonts w:ascii="Arial" w:hAnsi="Arial" w:cs="Arial"/>
          <w:sz w:val="24"/>
          <w:szCs w:val="24"/>
        </w:rPr>
        <w:t xml:space="preserve"> right</w:t>
      </w:r>
      <w:r>
        <w:rPr>
          <w:rFonts w:ascii="Arial" w:hAnsi="Arial" w:cs="Arial"/>
          <w:sz w:val="24"/>
          <w:szCs w:val="24"/>
        </w:rPr>
        <w:t>, respond</w:t>
      </w:r>
      <w:r w:rsidR="00BC4428">
        <w:rPr>
          <w:rFonts w:ascii="Arial" w:hAnsi="Arial" w:cs="Arial"/>
          <w:sz w:val="24"/>
          <w:szCs w:val="24"/>
        </w:rPr>
        <w:t>ing</w:t>
      </w:r>
      <w:r>
        <w:rPr>
          <w:rFonts w:ascii="Arial" w:hAnsi="Arial" w:cs="Arial"/>
          <w:sz w:val="24"/>
          <w:szCs w:val="24"/>
        </w:rPr>
        <w:t xml:space="preserve"> to customer wants and needs, </w:t>
      </w:r>
      <w:r w:rsidR="00BC4428">
        <w:rPr>
          <w:rFonts w:ascii="Arial" w:hAnsi="Arial" w:cs="Arial"/>
          <w:sz w:val="24"/>
          <w:szCs w:val="24"/>
        </w:rPr>
        <w:t>M&amp;S can recover past glories.</w:t>
      </w:r>
    </w:p>
    <w:p w14:paraId="7CBBD618" w14:textId="77777777" w:rsidR="00FB57DD" w:rsidRPr="00C45EA3" w:rsidRDefault="00FB57DD" w:rsidP="0061341F">
      <w:pPr>
        <w:spacing w:after="0" w:line="240" w:lineRule="auto"/>
        <w:rPr>
          <w:rFonts w:ascii="Arial" w:hAnsi="Arial" w:cs="Arial"/>
          <w:sz w:val="24"/>
          <w:szCs w:val="24"/>
        </w:rPr>
      </w:pPr>
    </w:p>
    <w:p w14:paraId="71131BDB" w14:textId="67FFECFA" w:rsidR="00141B8A" w:rsidRPr="003C4F4B" w:rsidRDefault="00141B8A" w:rsidP="00141B8A">
      <w:pPr>
        <w:spacing w:before="40" w:after="40" w:line="240" w:lineRule="auto"/>
        <w:rPr>
          <w:rFonts w:ascii="Arial" w:hAnsi="Arial" w:cs="Arial"/>
          <w:i/>
          <w:sz w:val="24"/>
          <w:szCs w:val="24"/>
        </w:rPr>
      </w:pPr>
      <w:r>
        <w:rPr>
          <w:rFonts w:ascii="Arial" w:hAnsi="Arial" w:cs="Arial"/>
          <w:i/>
          <w:sz w:val="24"/>
          <w:szCs w:val="24"/>
        </w:rPr>
        <w:t>Ecological</w:t>
      </w:r>
    </w:p>
    <w:p w14:paraId="71D0EAFA" w14:textId="5556C5B0" w:rsidR="00A968C2" w:rsidRDefault="003D04FB" w:rsidP="00A968C2">
      <w:pPr>
        <w:spacing w:after="0" w:line="240" w:lineRule="auto"/>
        <w:rPr>
          <w:rFonts w:ascii="Arial" w:hAnsi="Arial" w:cs="Arial"/>
          <w:sz w:val="24"/>
          <w:szCs w:val="24"/>
        </w:rPr>
      </w:pPr>
      <w:r>
        <w:rPr>
          <w:rFonts w:ascii="Arial" w:hAnsi="Arial" w:cs="Arial"/>
          <w:sz w:val="24"/>
          <w:szCs w:val="24"/>
        </w:rPr>
        <w:t>G</w:t>
      </w:r>
      <w:r w:rsidR="00325BDA">
        <w:rPr>
          <w:rFonts w:ascii="Arial" w:hAnsi="Arial" w:cs="Arial"/>
          <w:sz w:val="24"/>
          <w:szCs w:val="24"/>
        </w:rPr>
        <w:t>lobal warming and climate change</w:t>
      </w:r>
      <w:r>
        <w:rPr>
          <w:rFonts w:ascii="Arial" w:hAnsi="Arial" w:cs="Arial"/>
          <w:sz w:val="24"/>
          <w:szCs w:val="24"/>
        </w:rPr>
        <w:t xml:space="preserve"> is a</w:t>
      </w:r>
      <w:r w:rsidR="00325BDA">
        <w:rPr>
          <w:rFonts w:ascii="Arial" w:hAnsi="Arial" w:cs="Arial"/>
          <w:sz w:val="24"/>
          <w:szCs w:val="24"/>
        </w:rPr>
        <w:t xml:space="preserve"> hot </w:t>
      </w:r>
      <w:r>
        <w:rPr>
          <w:rFonts w:ascii="Arial" w:hAnsi="Arial" w:cs="Arial"/>
          <w:sz w:val="24"/>
          <w:szCs w:val="24"/>
        </w:rPr>
        <w:t>topic.</w:t>
      </w:r>
      <w:r w:rsidR="00325BDA">
        <w:rPr>
          <w:rFonts w:ascii="Arial" w:hAnsi="Arial" w:cs="Arial"/>
          <w:sz w:val="24"/>
          <w:szCs w:val="24"/>
        </w:rPr>
        <w:t xml:space="preserve"> </w:t>
      </w:r>
      <w:r>
        <w:rPr>
          <w:rFonts w:ascii="Arial" w:hAnsi="Arial" w:cs="Arial"/>
          <w:sz w:val="24"/>
          <w:szCs w:val="24"/>
        </w:rPr>
        <w:t>T</w:t>
      </w:r>
      <w:r w:rsidR="00325BDA">
        <w:rPr>
          <w:rFonts w:ascii="Arial" w:hAnsi="Arial" w:cs="Arial"/>
          <w:sz w:val="24"/>
          <w:szCs w:val="24"/>
        </w:rPr>
        <w:t xml:space="preserve">he government </w:t>
      </w:r>
      <w:r w:rsidR="00847BCE">
        <w:rPr>
          <w:rFonts w:ascii="Arial" w:hAnsi="Arial" w:cs="Arial"/>
          <w:sz w:val="24"/>
          <w:szCs w:val="24"/>
        </w:rPr>
        <w:t>ha</w:t>
      </w:r>
      <w:r>
        <w:rPr>
          <w:rFonts w:ascii="Arial" w:hAnsi="Arial" w:cs="Arial"/>
          <w:sz w:val="24"/>
          <w:szCs w:val="24"/>
        </w:rPr>
        <w:t>s</w:t>
      </w:r>
      <w:r w:rsidR="00847BCE">
        <w:rPr>
          <w:rFonts w:ascii="Arial" w:hAnsi="Arial" w:cs="Arial"/>
          <w:sz w:val="24"/>
          <w:szCs w:val="24"/>
        </w:rPr>
        <w:t xml:space="preserve"> put on pressure </w:t>
      </w:r>
      <w:r w:rsidR="00DC5490">
        <w:rPr>
          <w:rFonts w:ascii="Arial" w:hAnsi="Arial" w:cs="Arial"/>
          <w:sz w:val="24"/>
          <w:szCs w:val="24"/>
        </w:rPr>
        <w:t xml:space="preserve">to all </w:t>
      </w:r>
      <w:r>
        <w:rPr>
          <w:rFonts w:ascii="Arial" w:hAnsi="Arial" w:cs="Arial"/>
          <w:sz w:val="24"/>
          <w:szCs w:val="24"/>
        </w:rPr>
        <w:t>business</w:t>
      </w:r>
      <w:r w:rsidR="00DC5490">
        <w:rPr>
          <w:rFonts w:ascii="Arial" w:hAnsi="Arial" w:cs="Arial"/>
          <w:sz w:val="24"/>
          <w:szCs w:val="24"/>
        </w:rPr>
        <w:t xml:space="preserve"> to change theirs practises, examine the life cycle of its products</w:t>
      </w:r>
      <w:r w:rsidR="00647831">
        <w:rPr>
          <w:rFonts w:ascii="Arial" w:hAnsi="Arial" w:cs="Arial"/>
          <w:sz w:val="24"/>
          <w:szCs w:val="24"/>
        </w:rPr>
        <w:t xml:space="preserve"> from the suppliers to disposal </w:t>
      </w:r>
      <w:r>
        <w:rPr>
          <w:rFonts w:ascii="Arial" w:hAnsi="Arial" w:cs="Arial"/>
          <w:sz w:val="24"/>
          <w:szCs w:val="24"/>
        </w:rPr>
        <w:t>to</w:t>
      </w:r>
      <w:r w:rsidR="009C0C50">
        <w:rPr>
          <w:rFonts w:ascii="Arial" w:hAnsi="Arial" w:cs="Arial"/>
          <w:sz w:val="24"/>
          <w:szCs w:val="24"/>
        </w:rPr>
        <w:t xml:space="preserve"> reduce carbon footprint.</w:t>
      </w:r>
    </w:p>
    <w:p w14:paraId="04311772" w14:textId="77777777" w:rsidR="003D04FB" w:rsidRDefault="003D04FB" w:rsidP="00A968C2">
      <w:pPr>
        <w:spacing w:after="0" w:line="240" w:lineRule="auto"/>
        <w:rPr>
          <w:rFonts w:ascii="Arial" w:hAnsi="Arial" w:cs="Arial"/>
          <w:sz w:val="24"/>
          <w:szCs w:val="24"/>
        </w:rPr>
      </w:pPr>
    </w:p>
    <w:p w14:paraId="1B187B68" w14:textId="77E82789" w:rsidR="00CB5416" w:rsidRDefault="00434DF4" w:rsidP="0061341F">
      <w:pPr>
        <w:spacing w:after="0" w:line="240" w:lineRule="auto"/>
        <w:rPr>
          <w:rFonts w:ascii="Arial" w:hAnsi="Arial" w:cs="Arial"/>
          <w:sz w:val="24"/>
          <w:szCs w:val="24"/>
        </w:rPr>
      </w:pPr>
      <w:r>
        <w:rPr>
          <w:rFonts w:ascii="Arial" w:hAnsi="Arial" w:cs="Arial"/>
          <w:sz w:val="24"/>
          <w:szCs w:val="24"/>
        </w:rPr>
        <w:t>M&amp;S improved its</w:t>
      </w:r>
      <w:r w:rsidR="00A968C2">
        <w:rPr>
          <w:rFonts w:ascii="Arial" w:hAnsi="Arial" w:cs="Arial"/>
          <w:sz w:val="24"/>
          <w:szCs w:val="24"/>
        </w:rPr>
        <w:t xml:space="preserve"> </w:t>
      </w:r>
      <w:r w:rsidR="00EC777A">
        <w:rPr>
          <w:rFonts w:ascii="Arial" w:hAnsi="Arial" w:cs="Arial"/>
          <w:sz w:val="24"/>
          <w:szCs w:val="24"/>
        </w:rPr>
        <w:t>e</w:t>
      </w:r>
      <w:r w:rsidR="00401D5F" w:rsidRPr="005B5511">
        <w:rPr>
          <w:rFonts w:ascii="Arial" w:hAnsi="Arial" w:cs="Arial"/>
          <w:sz w:val="24"/>
          <w:szCs w:val="24"/>
        </w:rPr>
        <w:t>thical-trading and sustainable-sourcing</w:t>
      </w:r>
      <w:r w:rsidR="001141B9">
        <w:rPr>
          <w:rFonts w:ascii="Arial" w:hAnsi="Arial" w:cs="Arial"/>
          <w:sz w:val="24"/>
          <w:szCs w:val="24"/>
        </w:rPr>
        <w:t xml:space="preserve"> </w:t>
      </w:r>
      <w:r>
        <w:rPr>
          <w:rFonts w:ascii="Arial" w:hAnsi="Arial" w:cs="Arial"/>
          <w:sz w:val="24"/>
          <w:szCs w:val="24"/>
        </w:rPr>
        <w:t>via</w:t>
      </w:r>
      <w:r w:rsidR="001141B9">
        <w:rPr>
          <w:rFonts w:ascii="Arial" w:hAnsi="Arial" w:cs="Arial"/>
          <w:sz w:val="24"/>
          <w:szCs w:val="24"/>
        </w:rPr>
        <w:t xml:space="preserve"> its “Plan</w:t>
      </w:r>
      <w:r w:rsidR="009C0C50">
        <w:rPr>
          <w:rFonts w:ascii="Arial" w:hAnsi="Arial" w:cs="Arial"/>
          <w:sz w:val="24"/>
          <w:szCs w:val="24"/>
        </w:rPr>
        <w:t xml:space="preserve"> A</w:t>
      </w:r>
      <w:r w:rsidR="00312F31">
        <w:rPr>
          <w:rFonts w:ascii="Arial" w:hAnsi="Arial" w:cs="Arial"/>
          <w:sz w:val="24"/>
          <w:szCs w:val="24"/>
        </w:rPr>
        <w:t xml:space="preserve"> 2020</w:t>
      </w:r>
      <w:r w:rsidR="001141B9">
        <w:rPr>
          <w:rFonts w:ascii="Arial" w:hAnsi="Arial" w:cs="Arial"/>
          <w:sz w:val="24"/>
          <w:szCs w:val="24"/>
        </w:rPr>
        <w:t>”</w:t>
      </w:r>
      <w:r w:rsidR="0089555F">
        <w:rPr>
          <w:rFonts w:ascii="Arial" w:hAnsi="Arial" w:cs="Arial"/>
          <w:sz w:val="24"/>
          <w:szCs w:val="24"/>
        </w:rPr>
        <w:t xml:space="preserve"> ten years ago</w:t>
      </w:r>
      <w:r w:rsidR="009C0C50">
        <w:rPr>
          <w:rFonts w:ascii="Arial" w:hAnsi="Arial" w:cs="Arial"/>
          <w:sz w:val="24"/>
          <w:szCs w:val="24"/>
        </w:rPr>
        <w:t xml:space="preserve"> to compl</w:t>
      </w:r>
      <w:r>
        <w:rPr>
          <w:rFonts w:ascii="Arial" w:hAnsi="Arial" w:cs="Arial"/>
          <w:sz w:val="24"/>
          <w:szCs w:val="24"/>
        </w:rPr>
        <w:t>y</w:t>
      </w:r>
      <w:r w:rsidR="009C0C50">
        <w:rPr>
          <w:rFonts w:ascii="Arial" w:hAnsi="Arial" w:cs="Arial"/>
          <w:sz w:val="24"/>
          <w:szCs w:val="24"/>
        </w:rPr>
        <w:t xml:space="preserve"> with new environment rules and regulations.</w:t>
      </w:r>
      <w:r w:rsidR="0089555F">
        <w:rPr>
          <w:rFonts w:ascii="Arial" w:hAnsi="Arial" w:cs="Arial"/>
          <w:sz w:val="24"/>
          <w:szCs w:val="24"/>
        </w:rPr>
        <w:t xml:space="preserve"> “Plan A 2025” </w:t>
      </w:r>
      <w:r>
        <w:rPr>
          <w:rFonts w:ascii="Arial" w:hAnsi="Arial" w:cs="Arial"/>
          <w:sz w:val="24"/>
          <w:szCs w:val="24"/>
        </w:rPr>
        <w:t>for</w:t>
      </w:r>
      <w:r w:rsidR="0089555F">
        <w:rPr>
          <w:rFonts w:ascii="Arial" w:hAnsi="Arial" w:cs="Arial"/>
          <w:sz w:val="24"/>
          <w:szCs w:val="24"/>
        </w:rPr>
        <w:t xml:space="preserve"> sustainab</w:t>
      </w:r>
      <w:r>
        <w:rPr>
          <w:rFonts w:ascii="Arial" w:hAnsi="Arial" w:cs="Arial"/>
          <w:sz w:val="24"/>
          <w:szCs w:val="24"/>
        </w:rPr>
        <w:t>ility began</w:t>
      </w:r>
      <w:r w:rsidR="00312F31">
        <w:rPr>
          <w:rFonts w:ascii="Arial" w:hAnsi="Arial" w:cs="Arial"/>
          <w:sz w:val="24"/>
          <w:szCs w:val="24"/>
        </w:rPr>
        <w:t xml:space="preserve"> on 2017</w:t>
      </w:r>
      <w:r w:rsidR="0089555F">
        <w:rPr>
          <w:rFonts w:ascii="Arial" w:hAnsi="Arial" w:cs="Arial"/>
          <w:sz w:val="24"/>
          <w:szCs w:val="24"/>
        </w:rPr>
        <w:t xml:space="preserve">. </w:t>
      </w:r>
      <w:r>
        <w:rPr>
          <w:rFonts w:ascii="Arial" w:hAnsi="Arial" w:cs="Arial"/>
          <w:sz w:val="24"/>
          <w:szCs w:val="24"/>
        </w:rPr>
        <w:t xml:space="preserve">M&amp;S </w:t>
      </w:r>
      <w:r w:rsidR="0089555F">
        <w:rPr>
          <w:rFonts w:ascii="Arial" w:hAnsi="Arial" w:cs="Arial"/>
          <w:sz w:val="24"/>
          <w:szCs w:val="24"/>
        </w:rPr>
        <w:t xml:space="preserve">stated that they have reduced carrier bag usage by 80%, </w:t>
      </w:r>
      <w:r>
        <w:rPr>
          <w:rFonts w:ascii="Arial" w:hAnsi="Arial" w:cs="Arial"/>
          <w:sz w:val="24"/>
          <w:szCs w:val="24"/>
        </w:rPr>
        <w:t xml:space="preserve">are </w:t>
      </w:r>
      <w:r w:rsidR="0089555F">
        <w:rPr>
          <w:rFonts w:ascii="Arial" w:hAnsi="Arial" w:cs="Arial"/>
          <w:sz w:val="24"/>
          <w:szCs w:val="24"/>
        </w:rPr>
        <w:t>the world’s first and only carbon neutral major retailer and 100% of wood and paper comes from more sustainable sources (Marks</w:t>
      </w:r>
      <w:r w:rsidR="006A2D2D">
        <w:rPr>
          <w:rFonts w:ascii="Arial" w:hAnsi="Arial" w:cs="Arial"/>
          <w:sz w:val="24"/>
          <w:szCs w:val="24"/>
        </w:rPr>
        <w:t xml:space="preserve"> </w:t>
      </w:r>
      <w:r w:rsidR="0089555F">
        <w:rPr>
          <w:rFonts w:ascii="Arial" w:hAnsi="Arial" w:cs="Arial"/>
          <w:sz w:val="24"/>
          <w:szCs w:val="24"/>
        </w:rPr>
        <w:t>and</w:t>
      </w:r>
      <w:r w:rsidR="006A2D2D">
        <w:rPr>
          <w:rFonts w:ascii="Arial" w:hAnsi="Arial" w:cs="Arial"/>
          <w:sz w:val="24"/>
          <w:szCs w:val="24"/>
        </w:rPr>
        <w:t xml:space="preserve"> S</w:t>
      </w:r>
      <w:r w:rsidR="0089555F">
        <w:rPr>
          <w:rFonts w:ascii="Arial" w:hAnsi="Arial" w:cs="Arial"/>
          <w:sz w:val="24"/>
          <w:szCs w:val="24"/>
        </w:rPr>
        <w:t>pencer, 2018)</w:t>
      </w:r>
      <w:r w:rsidR="00853FF5">
        <w:rPr>
          <w:rFonts w:ascii="Arial" w:hAnsi="Arial" w:cs="Arial"/>
          <w:sz w:val="24"/>
          <w:szCs w:val="24"/>
        </w:rPr>
        <w:t xml:space="preserve">. </w:t>
      </w:r>
      <w:r w:rsidR="0089555F">
        <w:rPr>
          <w:rFonts w:ascii="Arial" w:hAnsi="Arial" w:cs="Arial"/>
          <w:sz w:val="24"/>
          <w:szCs w:val="24"/>
        </w:rPr>
        <w:t xml:space="preserve">This significant achievement </w:t>
      </w:r>
      <w:r w:rsidR="00917512">
        <w:rPr>
          <w:rFonts w:ascii="Arial" w:hAnsi="Arial" w:cs="Arial"/>
          <w:sz w:val="24"/>
          <w:szCs w:val="24"/>
        </w:rPr>
        <w:t>is due</w:t>
      </w:r>
      <w:r w:rsidR="0089555F">
        <w:rPr>
          <w:rFonts w:ascii="Arial" w:hAnsi="Arial" w:cs="Arial"/>
          <w:sz w:val="24"/>
          <w:szCs w:val="24"/>
        </w:rPr>
        <w:t xml:space="preserve"> to the </w:t>
      </w:r>
      <w:r w:rsidR="004364FD">
        <w:rPr>
          <w:rFonts w:ascii="Arial" w:hAnsi="Arial" w:cs="Arial"/>
          <w:sz w:val="24"/>
          <w:szCs w:val="24"/>
        </w:rPr>
        <w:t>company</w:t>
      </w:r>
      <w:r w:rsidR="0089555F">
        <w:rPr>
          <w:rFonts w:ascii="Arial" w:hAnsi="Arial" w:cs="Arial"/>
          <w:sz w:val="24"/>
          <w:szCs w:val="24"/>
        </w:rPr>
        <w:t xml:space="preserve"> </w:t>
      </w:r>
      <w:r w:rsidR="006A2D2D">
        <w:rPr>
          <w:rFonts w:ascii="Arial" w:hAnsi="Arial" w:cs="Arial"/>
          <w:sz w:val="24"/>
          <w:szCs w:val="24"/>
        </w:rPr>
        <w:t>being transparent on product</w:t>
      </w:r>
      <w:r w:rsidR="00917512">
        <w:rPr>
          <w:rFonts w:ascii="Arial" w:hAnsi="Arial" w:cs="Arial"/>
          <w:sz w:val="24"/>
          <w:szCs w:val="24"/>
        </w:rPr>
        <w:t xml:space="preserve"> sourcing</w:t>
      </w:r>
      <w:r w:rsidR="006A2D2D">
        <w:rPr>
          <w:rFonts w:ascii="Arial" w:hAnsi="Arial" w:cs="Arial"/>
          <w:sz w:val="24"/>
          <w:szCs w:val="24"/>
        </w:rPr>
        <w:t xml:space="preserve">, </w:t>
      </w:r>
      <w:r w:rsidR="00917512">
        <w:rPr>
          <w:rFonts w:ascii="Arial" w:hAnsi="Arial" w:cs="Arial"/>
          <w:sz w:val="24"/>
          <w:szCs w:val="24"/>
        </w:rPr>
        <w:t xml:space="preserve">using </w:t>
      </w:r>
      <w:r w:rsidR="006A2D2D">
        <w:rPr>
          <w:rFonts w:ascii="Arial" w:hAnsi="Arial" w:cs="Arial"/>
          <w:sz w:val="24"/>
          <w:szCs w:val="24"/>
        </w:rPr>
        <w:t xml:space="preserve">more Fairtrade products, </w:t>
      </w:r>
      <w:r w:rsidR="00917512">
        <w:rPr>
          <w:rFonts w:ascii="Arial" w:hAnsi="Arial" w:cs="Arial"/>
          <w:sz w:val="24"/>
          <w:szCs w:val="24"/>
        </w:rPr>
        <w:t xml:space="preserve">and </w:t>
      </w:r>
      <w:r w:rsidR="00853FF5">
        <w:rPr>
          <w:rFonts w:ascii="Arial" w:hAnsi="Arial" w:cs="Arial"/>
          <w:sz w:val="24"/>
          <w:szCs w:val="24"/>
        </w:rPr>
        <w:t>help</w:t>
      </w:r>
      <w:r w:rsidR="00917512">
        <w:rPr>
          <w:rFonts w:ascii="Arial" w:hAnsi="Arial" w:cs="Arial"/>
          <w:sz w:val="24"/>
          <w:szCs w:val="24"/>
        </w:rPr>
        <w:t>ing to</w:t>
      </w:r>
      <w:r w:rsidR="00853FF5">
        <w:rPr>
          <w:rFonts w:ascii="Arial" w:hAnsi="Arial" w:cs="Arial"/>
          <w:sz w:val="24"/>
          <w:szCs w:val="24"/>
        </w:rPr>
        <w:t xml:space="preserve"> transform</w:t>
      </w:r>
      <w:r w:rsidR="006A2D2D">
        <w:rPr>
          <w:rFonts w:ascii="Arial" w:hAnsi="Arial" w:cs="Arial"/>
          <w:sz w:val="24"/>
          <w:szCs w:val="24"/>
        </w:rPr>
        <w:t xml:space="preserve"> local communities</w:t>
      </w:r>
      <w:r w:rsidR="00853FF5">
        <w:rPr>
          <w:rFonts w:ascii="Arial" w:hAnsi="Arial" w:cs="Arial"/>
          <w:sz w:val="24"/>
          <w:szCs w:val="24"/>
        </w:rPr>
        <w:t xml:space="preserve">. With sustainability becoming an increasingly </w:t>
      </w:r>
      <w:r w:rsidR="00853FF5">
        <w:rPr>
          <w:rFonts w:ascii="Arial" w:hAnsi="Arial" w:cs="Arial"/>
          <w:sz w:val="24"/>
          <w:szCs w:val="24"/>
        </w:rPr>
        <w:lastRenderedPageBreak/>
        <w:t xml:space="preserve">necessary and lucrative strategy, the </w:t>
      </w:r>
      <w:r w:rsidR="004364FD">
        <w:rPr>
          <w:rFonts w:ascii="Arial" w:hAnsi="Arial" w:cs="Arial"/>
          <w:sz w:val="24"/>
          <w:szCs w:val="24"/>
        </w:rPr>
        <w:t>company</w:t>
      </w:r>
      <w:r w:rsidR="00853FF5">
        <w:rPr>
          <w:rFonts w:ascii="Arial" w:hAnsi="Arial" w:cs="Arial"/>
          <w:sz w:val="24"/>
          <w:szCs w:val="24"/>
        </w:rPr>
        <w:t xml:space="preserve"> is ahead of its competitors in this area</w:t>
      </w:r>
      <w:r w:rsidR="00401D5F">
        <w:rPr>
          <w:rFonts w:ascii="Arial" w:hAnsi="Arial" w:cs="Arial"/>
          <w:sz w:val="24"/>
          <w:szCs w:val="24"/>
        </w:rPr>
        <w:t xml:space="preserve"> (Ivory Research.com, 2018)</w:t>
      </w:r>
    </w:p>
    <w:p w14:paraId="743C6B80" w14:textId="77777777" w:rsidR="0061341F" w:rsidRPr="00C45EA3" w:rsidRDefault="0061341F" w:rsidP="0061341F">
      <w:pPr>
        <w:spacing w:after="0" w:line="240" w:lineRule="auto"/>
        <w:rPr>
          <w:rFonts w:ascii="Arial" w:hAnsi="Arial" w:cs="Arial"/>
          <w:sz w:val="24"/>
          <w:szCs w:val="24"/>
        </w:rPr>
      </w:pPr>
    </w:p>
    <w:p w14:paraId="0ABD083E" w14:textId="7257FEBC" w:rsidR="0061341F" w:rsidRDefault="0061341F" w:rsidP="0061341F">
      <w:pPr>
        <w:pStyle w:val="Heading3"/>
        <w:rPr>
          <w:rFonts w:ascii="Arial" w:hAnsi="Arial" w:cs="Arial"/>
          <w:color w:val="auto"/>
        </w:rPr>
      </w:pPr>
      <w:bookmarkStart w:id="17" w:name="_Toc519884164"/>
      <w:r w:rsidRPr="00C45EA3">
        <w:rPr>
          <w:rFonts w:ascii="Arial" w:hAnsi="Arial" w:cs="Arial"/>
          <w:color w:val="auto"/>
        </w:rPr>
        <w:t xml:space="preserve">Stakeholder </w:t>
      </w:r>
      <w:r w:rsidR="00A53FC4">
        <w:rPr>
          <w:rFonts w:ascii="Arial" w:hAnsi="Arial" w:cs="Arial"/>
          <w:color w:val="auto"/>
        </w:rPr>
        <w:t>A</w:t>
      </w:r>
      <w:r w:rsidRPr="00C45EA3">
        <w:rPr>
          <w:rFonts w:ascii="Arial" w:hAnsi="Arial" w:cs="Arial"/>
          <w:color w:val="auto"/>
        </w:rPr>
        <w:t>nalysis</w:t>
      </w:r>
      <w:bookmarkEnd w:id="17"/>
    </w:p>
    <w:p w14:paraId="2C06BE70" w14:textId="77777777" w:rsidR="002666D9" w:rsidRDefault="002666D9" w:rsidP="00CF4FEE">
      <w:pPr>
        <w:spacing w:after="0" w:line="240" w:lineRule="auto"/>
        <w:rPr>
          <w:rFonts w:ascii="Arial" w:hAnsi="Arial" w:cs="Arial"/>
          <w:sz w:val="24"/>
          <w:szCs w:val="24"/>
        </w:rPr>
      </w:pPr>
    </w:p>
    <w:p w14:paraId="34D45F18" w14:textId="46554E00" w:rsidR="00CF4FEE" w:rsidRDefault="002666D9" w:rsidP="00CF4FEE">
      <w:pPr>
        <w:spacing w:after="0" w:line="240" w:lineRule="auto"/>
        <w:rPr>
          <w:rFonts w:ascii="Arial" w:hAnsi="Arial" w:cs="Arial"/>
          <w:sz w:val="24"/>
          <w:szCs w:val="24"/>
        </w:rPr>
      </w:pPr>
      <w:r>
        <w:rPr>
          <w:rFonts w:ascii="Arial" w:hAnsi="Arial" w:cs="Arial"/>
          <w:sz w:val="24"/>
          <w:szCs w:val="24"/>
        </w:rPr>
        <w:t xml:space="preserve">Stakeholders can affect or be affected by the </w:t>
      </w:r>
      <w:r w:rsidR="00183190">
        <w:rPr>
          <w:rFonts w:ascii="Arial" w:hAnsi="Arial" w:cs="Arial"/>
          <w:sz w:val="24"/>
          <w:szCs w:val="24"/>
        </w:rPr>
        <w:t>organisation’s</w:t>
      </w:r>
      <w:r>
        <w:rPr>
          <w:rFonts w:ascii="Arial" w:hAnsi="Arial" w:cs="Arial"/>
          <w:sz w:val="24"/>
          <w:szCs w:val="24"/>
        </w:rPr>
        <w:t xml:space="preserve"> action</w:t>
      </w:r>
      <w:r w:rsidR="00183190">
        <w:rPr>
          <w:rFonts w:ascii="Arial" w:hAnsi="Arial" w:cs="Arial"/>
          <w:sz w:val="24"/>
          <w:szCs w:val="24"/>
        </w:rPr>
        <w:t>s</w:t>
      </w:r>
      <w:r>
        <w:rPr>
          <w:rFonts w:ascii="Arial" w:hAnsi="Arial" w:cs="Arial"/>
          <w:sz w:val="24"/>
          <w:szCs w:val="24"/>
        </w:rPr>
        <w:t>, objective</w:t>
      </w:r>
      <w:r w:rsidR="00183190">
        <w:rPr>
          <w:rFonts w:ascii="Arial" w:hAnsi="Arial" w:cs="Arial"/>
          <w:sz w:val="24"/>
          <w:szCs w:val="24"/>
        </w:rPr>
        <w:t>s</w:t>
      </w:r>
      <w:r>
        <w:rPr>
          <w:rFonts w:ascii="Arial" w:hAnsi="Arial" w:cs="Arial"/>
          <w:sz w:val="24"/>
          <w:szCs w:val="24"/>
        </w:rPr>
        <w:t xml:space="preserve"> and policies. In this instance, </w:t>
      </w:r>
      <w:r w:rsidR="00183190">
        <w:rPr>
          <w:rFonts w:ascii="Arial" w:hAnsi="Arial" w:cs="Arial"/>
          <w:sz w:val="24"/>
          <w:szCs w:val="24"/>
        </w:rPr>
        <w:t xml:space="preserve">the </w:t>
      </w:r>
      <w:r>
        <w:rPr>
          <w:rFonts w:ascii="Arial" w:hAnsi="Arial" w:cs="Arial"/>
          <w:sz w:val="24"/>
          <w:szCs w:val="24"/>
        </w:rPr>
        <w:t>primary stakeholders</w:t>
      </w:r>
      <w:r w:rsidR="00026C45">
        <w:rPr>
          <w:rFonts w:ascii="Arial" w:hAnsi="Arial" w:cs="Arial"/>
          <w:sz w:val="24"/>
          <w:szCs w:val="24"/>
        </w:rPr>
        <w:t xml:space="preserve"> </w:t>
      </w:r>
      <w:r>
        <w:rPr>
          <w:rFonts w:ascii="Arial" w:hAnsi="Arial" w:cs="Arial"/>
          <w:sz w:val="24"/>
          <w:szCs w:val="24"/>
        </w:rPr>
        <w:t>are employee</w:t>
      </w:r>
      <w:r w:rsidR="009803B3">
        <w:rPr>
          <w:rFonts w:ascii="Arial" w:hAnsi="Arial" w:cs="Arial"/>
          <w:sz w:val="24"/>
          <w:szCs w:val="24"/>
        </w:rPr>
        <w:t>s</w:t>
      </w:r>
      <w:r>
        <w:rPr>
          <w:rFonts w:ascii="Arial" w:hAnsi="Arial" w:cs="Arial"/>
          <w:sz w:val="24"/>
          <w:szCs w:val="24"/>
        </w:rPr>
        <w:t xml:space="preserve">, </w:t>
      </w:r>
      <w:r w:rsidR="009803B3">
        <w:rPr>
          <w:rFonts w:ascii="Arial" w:hAnsi="Arial" w:cs="Arial"/>
          <w:sz w:val="24"/>
          <w:szCs w:val="24"/>
        </w:rPr>
        <w:t>customers, suppliers</w:t>
      </w:r>
      <w:r w:rsidR="001F352A">
        <w:rPr>
          <w:rFonts w:ascii="Arial" w:hAnsi="Arial" w:cs="Arial"/>
          <w:sz w:val="24"/>
          <w:szCs w:val="24"/>
        </w:rPr>
        <w:t xml:space="preserve"> and</w:t>
      </w:r>
      <w:r w:rsidR="009455FC">
        <w:rPr>
          <w:rFonts w:ascii="Arial" w:hAnsi="Arial" w:cs="Arial"/>
          <w:sz w:val="24"/>
          <w:szCs w:val="24"/>
        </w:rPr>
        <w:t xml:space="preserve"> </w:t>
      </w:r>
      <w:r w:rsidR="00183190">
        <w:rPr>
          <w:rFonts w:ascii="Arial" w:hAnsi="Arial" w:cs="Arial"/>
          <w:sz w:val="24"/>
          <w:szCs w:val="24"/>
        </w:rPr>
        <w:t xml:space="preserve">the </w:t>
      </w:r>
      <w:r w:rsidR="009455FC">
        <w:rPr>
          <w:rFonts w:ascii="Arial" w:hAnsi="Arial" w:cs="Arial"/>
          <w:sz w:val="24"/>
          <w:szCs w:val="24"/>
        </w:rPr>
        <w:t>chief executive</w:t>
      </w:r>
      <w:r w:rsidR="00026C45">
        <w:rPr>
          <w:rFonts w:ascii="Arial" w:hAnsi="Arial" w:cs="Arial"/>
          <w:sz w:val="24"/>
          <w:szCs w:val="24"/>
        </w:rPr>
        <w:t>.</w:t>
      </w:r>
    </w:p>
    <w:p w14:paraId="684F8CED" w14:textId="4EDE5549" w:rsidR="002C42C3" w:rsidRDefault="002C42C3" w:rsidP="00CF4FEE">
      <w:pPr>
        <w:spacing w:after="0" w:line="240" w:lineRule="auto"/>
        <w:rPr>
          <w:rFonts w:ascii="Arial" w:hAnsi="Arial" w:cs="Arial"/>
          <w:sz w:val="24"/>
          <w:szCs w:val="24"/>
        </w:rPr>
      </w:pPr>
    </w:p>
    <w:p w14:paraId="51B5E27B" w14:textId="157F5340" w:rsidR="00CF4FEE" w:rsidRDefault="002C42C3" w:rsidP="00CF4FEE">
      <w:pPr>
        <w:spacing w:after="0" w:line="240" w:lineRule="auto"/>
        <w:rPr>
          <w:rFonts w:ascii="Arial" w:hAnsi="Arial" w:cs="Arial"/>
          <w:sz w:val="24"/>
          <w:szCs w:val="24"/>
        </w:rPr>
      </w:pPr>
      <w:r>
        <w:rPr>
          <w:rFonts w:ascii="Arial" w:hAnsi="Arial" w:cs="Arial"/>
          <w:sz w:val="24"/>
          <w:szCs w:val="24"/>
        </w:rPr>
        <w:t xml:space="preserve">Employees and local communities have little power </w:t>
      </w:r>
      <w:r w:rsidR="00183190">
        <w:rPr>
          <w:rFonts w:ascii="Arial" w:hAnsi="Arial" w:cs="Arial"/>
          <w:sz w:val="24"/>
          <w:szCs w:val="24"/>
        </w:rPr>
        <w:t>to</w:t>
      </w:r>
      <w:r>
        <w:rPr>
          <w:rFonts w:ascii="Arial" w:hAnsi="Arial" w:cs="Arial"/>
          <w:sz w:val="24"/>
          <w:szCs w:val="24"/>
        </w:rPr>
        <w:t xml:space="preserve"> chang</w:t>
      </w:r>
      <w:r w:rsidR="00183190">
        <w:rPr>
          <w:rFonts w:ascii="Arial" w:hAnsi="Arial" w:cs="Arial"/>
          <w:sz w:val="24"/>
          <w:szCs w:val="24"/>
        </w:rPr>
        <w:t>e</w:t>
      </w:r>
      <w:r>
        <w:rPr>
          <w:rFonts w:ascii="Arial" w:hAnsi="Arial" w:cs="Arial"/>
          <w:sz w:val="24"/>
          <w:szCs w:val="24"/>
        </w:rPr>
        <w:t xml:space="preserve"> company policy or strategy, although they serve as the backbone and labour group for it.</w:t>
      </w:r>
      <w:r w:rsidR="00D81640">
        <w:rPr>
          <w:rFonts w:ascii="Arial" w:hAnsi="Arial" w:cs="Arial"/>
          <w:sz w:val="24"/>
          <w:szCs w:val="24"/>
        </w:rPr>
        <w:t xml:space="preserve"> Employees </w:t>
      </w:r>
      <w:r w:rsidR="00183190">
        <w:rPr>
          <w:rFonts w:ascii="Arial" w:hAnsi="Arial" w:cs="Arial"/>
          <w:sz w:val="24"/>
          <w:szCs w:val="24"/>
        </w:rPr>
        <w:t>act in</w:t>
      </w:r>
      <w:r w:rsidR="00D81640">
        <w:rPr>
          <w:rFonts w:ascii="Arial" w:hAnsi="Arial" w:cs="Arial"/>
          <w:sz w:val="24"/>
          <w:szCs w:val="24"/>
        </w:rPr>
        <w:t xml:space="preserve"> best interest </w:t>
      </w:r>
      <w:r w:rsidR="00183190">
        <w:rPr>
          <w:rFonts w:ascii="Arial" w:hAnsi="Arial" w:cs="Arial"/>
          <w:sz w:val="24"/>
          <w:szCs w:val="24"/>
        </w:rPr>
        <w:t>of</w:t>
      </w:r>
      <w:r w:rsidR="00D81640">
        <w:rPr>
          <w:rFonts w:ascii="Arial" w:hAnsi="Arial" w:cs="Arial"/>
          <w:sz w:val="24"/>
          <w:szCs w:val="24"/>
        </w:rPr>
        <w:t xml:space="preserve"> the </w:t>
      </w:r>
      <w:r w:rsidR="00183190">
        <w:rPr>
          <w:rFonts w:ascii="Arial" w:hAnsi="Arial" w:cs="Arial"/>
          <w:sz w:val="24"/>
          <w:szCs w:val="24"/>
        </w:rPr>
        <w:t>organisation</w:t>
      </w:r>
      <w:r w:rsidR="00D81640">
        <w:rPr>
          <w:rFonts w:ascii="Arial" w:hAnsi="Arial" w:cs="Arial"/>
          <w:sz w:val="24"/>
          <w:szCs w:val="24"/>
        </w:rPr>
        <w:t xml:space="preserve">, because they provide good customer services, </w:t>
      </w:r>
      <w:r w:rsidR="00183190">
        <w:rPr>
          <w:rFonts w:ascii="Arial" w:hAnsi="Arial" w:cs="Arial"/>
          <w:sz w:val="24"/>
          <w:szCs w:val="24"/>
        </w:rPr>
        <w:t xml:space="preserve">and </w:t>
      </w:r>
      <w:r w:rsidR="00D81640">
        <w:rPr>
          <w:rFonts w:ascii="Arial" w:hAnsi="Arial" w:cs="Arial"/>
          <w:sz w:val="24"/>
          <w:szCs w:val="24"/>
        </w:rPr>
        <w:t xml:space="preserve">uphold the </w:t>
      </w:r>
      <w:r w:rsidR="00183190">
        <w:rPr>
          <w:rFonts w:ascii="Arial" w:hAnsi="Arial" w:cs="Arial"/>
          <w:sz w:val="24"/>
          <w:szCs w:val="24"/>
        </w:rPr>
        <w:t>organisation’s</w:t>
      </w:r>
      <w:r w:rsidR="00D81640">
        <w:rPr>
          <w:rFonts w:ascii="Arial" w:hAnsi="Arial" w:cs="Arial"/>
          <w:sz w:val="24"/>
          <w:szCs w:val="24"/>
        </w:rPr>
        <w:t xml:space="preserve"> image to customers.</w:t>
      </w:r>
    </w:p>
    <w:p w14:paraId="1562F527" w14:textId="106383CE" w:rsidR="00D81640" w:rsidRDefault="00D81640" w:rsidP="00CF4FEE">
      <w:pPr>
        <w:spacing w:after="0" w:line="240" w:lineRule="auto"/>
        <w:rPr>
          <w:rFonts w:ascii="Arial" w:hAnsi="Arial" w:cs="Arial"/>
          <w:sz w:val="24"/>
          <w:szCs w:val="24"/>
        </w:rPr>
      </w:pPr>
    </w:p>
    <w:p w14:paraId="54C436DF" w14:textId="642549CC" w:rsidR="00D81640" w:rsidRDefault="00D81640" w:rsidP="00CF4FEE">
      <w:pPr>
        <w:spacing w:after="0" w:line="240" w:lineRule="auto"/>
        <w:rPr>
          <w:rFonts w:ascii="Arial" w:hAnsi="Arial" w:cs="Arial"/>
          <w:sz w:val="24"/>
          <w:szCs w:val="24"/>
        </w:rPr>
      </w:pPr>
      <w:r>
        <w:rPr>
          <w:rFonts w:ascii="Arial" w:hAnsi="Arial" w:cs="Arial"/>
          <w:sz w:val="24"/>
          <w:szCs w:val="24"/>
        </w:rPr>
        <w:t xml:space="preserve">Suppliers </w:t>
      </w:r>
      <w:r w:rsidR="00952292">
        <w:rPr>
          <w:rFonts w:ascii="Arial" w:hAnsi="Arial" w:cs="Arial"/>
          <w:sz w:val="24"/>
          <w:szCs w:val="24"/>
        </w:rPr>
        <w:t xml:space="preserve">are important stakeholder and affect stock supplies. They have </w:t>
      </w:r>
      <w:r w:rsidR="00183190">
        <w:rPr>
          <w:rFonts w:ascii="Arial" w:hAnsi="Arial" w:cs="Arial"/>
          <w:sz w:val="24"/>
          <w:szCs w:val="24"/>
        </w:rPr>
        <w:t>a large</w:t>
      </w:r>
      <w:r w:rsidR="00952292">
        <w:rPr>
          <w:rFonts w:ascii="Arial" w:hAnsi="Arial" w:cs="Arial"/>
          <w:sz w:val="24"/>
          <w:szCs w:val="24"/>
        </w:rPr>
        <w:t xml:space="preserve"> interest because the more orders the company place</w:t>
      </w:r>
      <w:r w:rsidR="00183190">
        <w:rPr>
          <w:rFonts w:ascii="Arial" w:hAnsi="Arial" w:cs="Arial"/>
          <w:sz w:val="24"/>
          <w:szCs w:val="24"/>
        </w:rPr>
        <w:t>s</w:t>
      </w:r>
      <w:r w:rsidR="00952292">
        <w:rPr>
          <w:rFonts w:ascii="Arial" w:hAnsi="Arial" w:cs="Arial"/>
          <w:sz w:val="24"/>
          <w:szCs w:val="24"/>
        </w:rPr>
        <w:t xml:space="preserve"> the more profit they are going to </w:t>
      </w:r>
      <w:r w:rsidR="00183190">
        <w:rPr>
          <w:rFonts w:ascii="Arial" w:hAnsi="Arial" w:cs="Arial"/>
          <w:sz w:val="24"/>
          <w:szCs w:val="24"/>
        </w:rPr>
        <w:t>make</w:t>
      </w:r>
      <w:r w:rsidR="00952292">
        <w:rPr>
          <w:rFonts w:ascii="Arial" w:hAnsi="Arial" w:cs="Arial"/>
          <w:sz w:val="24"/>
          <w:szCs w:val="24"/>
        </w:rPr>
        <w:t xml:space="preserve">. The </w:t>
      </w:r>
      <w:r w:rsidR="00183190">
        <w:rPr>
          <w:rFonts w:ascii="Arial" w:hAnsi="Arial" w:cs="Arial"/>
          <w:sz w:val="24"/>
          <w:szCs w:val="24"/>
        </w:rPr>
        <w:t>organisation</w:t>
      </w:r>
      <w:r w:rsidR="00952292">
        <w:rPr>
          <w:rFonts w:ascii="Arial" w:hAnsi="Arial" w:cs="Arial"/>
          <w:sz w:val="24"/>
          <w:szCs w:val="24"/>
        </w:rPr>
        <w:t xml:space="preserve"> needs to trust its suppliers to deliver products on schedule so that they </w:t>
      </w:r>
      <w:r w:rsidR="00183190">
        <w:rPr>
          <w:rFonts w:ascii="Arial" w:hAnsi="Arial" w:cs="Arial"/>
          <w:sz w:val="24"/>
          <w:szCs w:val="24"/>
        </w:rPr>
        <w:t>don’t</w:t>
      </w:r>
      <w:r w:rsidR="00952292">
        <w:rPr>
          <w:rFonts w:ascii="Arial" w:hAnsi="Arial" w:cs="Arial"/>
          <w:sz w:val="24"/>
          <w:szCs w:val="24"/>
        </w:rPr>
        <w:t xml:space="preserve"> run out of stock.</w:t>
      </w:r>
    </w:p>
    <w:p w14:paraId="0948A6DD" w14:textId="433634AB" w:rsidR="00952292" w:rsidRDefault="00952292" w:rsidP="00CF4FEE">
      <w:pPr>
        <w:spacing w:after="0" w:line="240" w:lineRule="auto"/>
        <w:rPr>
          <w:rFonts w:ascii="Arial" w:hAnsi="Arial" w:cs="Arial"/>
          <w:sz w:val="24"/>
          <w:szCs w:val="24"/>
        </w:rPr>
      </w:pPr>
    </w:p>
    <w:p w14:paraId="118F496F" w14:textId="5EC0D5E5" w:rsidR="00952292" w:rsidRDefault="00952292" w:rsidP="00CF4FEE">
      <w:pPr>
        <w:spacing w:after="0" w:line="240" w:lineRule="auto"/>
        <w:rPr>
          <w:rFonts w:ascii="Arial" w:hAnsi="Arial" w:cs="Arial"/>
          <w:sz w:val="24"/>
          <w:szCs w:val="24"/>
        </w:rPr>
      </w:pPr>
      <w:r>
        <w:rPr>
          <w:rFonts w:ascii="Arial" w:hAnsi="Arial" w:cs="Arial"/>
          <w:sz w:val="24"/>
          <w:szCs w:val="24"/>
        </w:rPr>
        <w:t xml:space="preserve">Customer </w:t>
      </w:r>
      <w:r w:rsidR="00AE0001">
        <w:rPr>
          <w:rFonts w:ascii="Arial" w:hAnsi="Arial" w:cs="Arial"/>
          <w:sz w:val="24"/>
          <w:szCs w:val="24"/>
        </w:rPr>
        <w:t>have</w:t>
      </w:r>
      <w:r>
        <w:rPr>
          <w:rFonts w:ascii="Arial" w:hAnsi="Arial" w:cs="Arial"/>
          <w:sz w:val="24"/>
          <w:szCs w:val="24"/>
        </w:rPr>
        <w:t xml:space="preserve"> a huge </w:t>
      </w:r>
      <w:r w:rsidR="00183190">
        <w:rPr>
          <w:rFonts w:ascii="Arial" w:hAnsi="Arial" w:cs="Arial"/>
          <w:sz w:val="24"/>
          <w:szCs w:val="24"/>
        </w:rPr>
        <w:t>influence on</w:t>
      </w:r>
      <w:r>
        <w:rPr>
          <w:rFonts w:ascii="Arial" w:hAnsi="Arial" w:cs="Arial"/>
          <w:sz w:val="24"/>
          <w:szCs w:val="24"/>
        </w:rPr>
        <w:t xml:space="preserve"> profit and decision making</w:t>
      </w:r>
      <w:r w:rsidR="00AE0001">
        <w:rPr>
          <w:rFonts w:ascii="Arial" w:hAnsi="Arial" w:cs="Arial"/>
          <w:sz w:val="24"/>
          <w:szCs w:val="24"/>
        </w:rPr>
        <w:t>. The company needs feedback from customer</w:t>
      </w:r>
      <w:r w:rsidR="00183190">
        <w:rPr>
          <w:rFonts w:ascii="Arial" w:hAnsi="Arial" w:cs="Arial"/>
          <w:sz w:val="24"/>
          <w:szCs w:val="24"/>
        </w:rPr>
        <w:t>s</w:t>
      </w:r>
      <w:r w:rsidR="00AE0001">
        <w:rPr>
          <w:rFonts w:ascii="Arial" w:hAnsi="Arial" w:cs="Arial"/>
          <w:sz w:val="24"/>
          <w:szCs w:val="24"/>
        </w:rPr>
        <w:t xml:space="preserve"> to decide </w:t>
      </w:r>
      <w:r w:rsidR="00183190">
        <w:rPr>
          <w:rFonts w:ascii="Arial" w:hAnsi="Arial" w:cs="Arial"/>
          <w:sz w:val="24"/>
          <w:szCs w:val="24"/>
        </w:rPr>
        <w:t>what</w:t>
      </w:r>
      <w:r w:rsidR="00AE0001">
        <w:rPr>
          <w:rFonts w:ascii="Arial" w:hAnsi="Arial" w:cs="Arial"/>
          <w:sz w:val="24"/>
          <w:szCs w:val="24"/>
        </w:rPr>
        <w:t xml:space="preserve"> they</w:t>
      </w:r>
      <w:r w:rsidR="00183190">
        <w:rPr>
          <w:rFonts w:ascii="Arial" w:hAnsi="Arial" w:cs="Arial"/>
          <w:sz w:val="24"/>
          <w:szCs w:val="24"/>
        </w:rPr>
        <w:t xml:space="preserve"> are</w:t>
      </w:r>
      <w:r w:rsidR="00AE0001">
        <w:rPr>
          <w:rFonts w:ascii="Arial" w:hAnsi="Arial" w:cs="Arial"/>
          <w:sz w:val="24"/>
          <w:szCs w:val="24"/>
        </w:rPr>
        <w:t xml:space="preserve"> going to </w:t>
      </w:r>
      <w:r w:rsidR="00183190">
        <w:rPr>
          <w:rFonts w:ascii="Arial" w:hAnsi="Arial" w:cs="Arial"/>
          <w:sz w:val="24"/>
          <w:szCs w:val="24"/>
        </w:rPr>
        <w:t>sell</w:t>
      </w:r>
      <w:r w:rsidR="00AE0001">
        <w:rPr>
          <w:rFonts w:ascii="Arial" w:hAnsi="Arial" w:cs="Arial"/>
          <w:sz w:val="24"/>
          <w:szCs w:val="24"/>
        </w:rPr>
        <w:t>.</w:t>
      </w:r>
    </w:p>
    <w:p w14:paraId="78F3666F" w14:textId="2CAD9ACD" w:rsidR="00AE0001" w:rsidRDefault="00AE0001" w:rsidP="00CF4FEE">
      <w:pPr>
        <w:spacing w:after="0" w:line="240" w:lineRule="auto"/>
        <w:rPr>
          <w:rFonts w:ascii="Arial" w:hAnsi="Arial" w:cs="Arial"/>
          <w:sz w:val="24"/>
          <w:szCs w:val="24"/>
        </w:rPr>
      </w:pPr>
    </w:p>
    <w:p w14:paraId="1B18624C" w14:textId="2CEA1A7E" w:rsidR="00AE0001" w:rsidRDefault="00AE0001" w:rsidP="00CF4FEE">
      <w:pPr>
        <w:spacing w:after="0" w:line="240" w:lineRule="auto"/>
        <w:rPr>
          <w:rFonts w:ascii="Arial" w:hAnsi="Arial" w:cs="Arial"/>
          <w:sz w:val="24"/>
          <w:szCs w:val="24"/>
        </w:rPr>
      </w:pPr>
      <w:r>
        <w:rPr>
          <w:rFonts w:ascii="Arial" w:hAnsi="Arial" w:cs="Arial"/>
          <w:sz w:val="24"/>
          <w:szCs w:val="24"/>
        </w:rPr>
        <w:t xml:space="preserve">Shareholders and </w:t>
      </w:r>
      <w:r w:rsidR="00183190">
        <w:rPr>
          <w:rFonts w:ascii="Arial" w:hAnsi="Arial" w:cs="Arial"/>
          <w:sz w:val="24"/>
          <w:szCs w:val="24"/>
        </w:rPr>
        <w:t xml:space="preserve">the </w:t>
      </w:r>
      <w:r>
        <w:rPr>
          <w:rFonts w:ascii="Arial" w:hAnsi="Arial" w:cs="Arial"/>
          <w:sz w:val="24"/>
          <w:szCs w:val="24"/>
        </w:rPr>
        <w:t xml:space="preserve">chief executive </w:t>
      </w:r>
      <w:r w:rsidR="00EB1AEC">
        <w:rPr>
          <w:rFonts w:ascii="Arial" w:hAnsi="Arial" w:cs="Arial"/>
          <w:sz w:val="24"/>
          <w:szCs w:val="24"/>
        </w:rPr>
        <w:t xml:space="preserve">both have power to control </w:t>
      </w:r>
      <w:r w:rsidR="00183190">
        <w:rPr>
          <w:rFonts w:ascii="Arial" w:hAnsi="Arial" w:cs="Arial"/>
          <w:sz w:val="24"/>
          <w:szCs w:val="24"/>
        </w:rPr>
        <w:t xml:space="preserve">decision making </w:t>
      </w:r>
      <w:r w:rsidR="00EB1AEC">
        <w:rPr>
          <w:rFonts w:ascii="Arial" w:hAnsi="Arial" w:cs="Arial"/>
          <w:sz w:val="24"/>
          <w:szCs w:val="24"/>
        </w:rPr>
        <w:t xml:space="preserve">and high interest </w:t>
      </w:r>
      <w:r w:rsidR="00183190">
        <w:rPr>
          <w:rFonts w:ascii="Arial" w:hAnsi="Arial" w:cs="Arial"/>
          <w:sz w:val="24"/>
          <w:szCs w:val="24"/>
        </w:rPr>
        <w:t>in making the organisation successful</w:t>
      </w:r>
      <w:r w:rsidR="00EB1AEC">
        <w:rPr>
          <w:rFonts w:ascii="Arial" w:hAnsi="Arial" w:cs="Arial"/>
          <w:sz w:val="24"/>
          <w:szCs w:val="24"/>
        </w:rPr>
        <w:t xml:space="preserve">, one </w:t>
      </w:r>
      <w:r w:rsidR="00183190">
        <w:rPr>
          <w:rFonts w:ascii="Arial" w:hAnsi="Arial" w:cs="Arial"/>
          <w:sz w:val="24"/>
          <w:szCs w:val="24"/>
        </w:rPr>
        <w:t>as</w:t>
      </w:r>
      <w:r w:rsidR="0090469C">
        <w:rPr>
          <w:rFonts w:ascii="Arial" w:hAnsi="Arial" w:cs="Arial"/>
          <w:sz w:val="24"/>
          <w:szCs w:val="24"/>
        </w:rPr>
        <w:t xml:space="preserve"> primary and the other </w:t>
      </w:r>
      <w:r w:rsidR="00183190">
        <w:rPr>
          <w:rFonts w:ascii="Arial" w:hAnsi="Arial" w:cs="Arial"/>
          <w:sz w:val="24"/>
          <w:szCs w:val="24"/>
        </w:rPr>
        <w:t>as</w:t>
      </w:r>
      <w:r w:rsidR="0090469C">
        <w:rPr>
          <w:rFonts w:ascii="Arial" w:hAnsi="Arial" w:cs="Arial"/>
          <w:sz w:val="24"/>
          <w:szCs w:val="24"/>
        </w:rPr>
        <w:t xml:space="preserve"> secondary stakeholders. </w:t>
      </w:r>
      <w:r w:rsidR="00183190">
        <w:rPr>
          <w:rFonts w:ascii="Arial" w:hAnsi="Arial" w:cs="Arial"/>
          <w:sz w:val="24"/>
          <w:szCs w:val="24"/>
        </w:rPr>
        <w:t>I</w:t>
      </w:r>
      <w:r w:rsidR="004C01CC">
        <w:rPr>
          <w:rFonts w:ascii="Arial" w:hAnsi="Arial" w:cs="Arial"/>
          <w:sz w:val="24"/>
          <w:szCs w:val="24"/>
        </w:rPr>
        <w:t xml:space="preserve">nvestors </w:t>
      </w:r>
      <w:proofErr w:type="gramStart"/>
      <w:r w:rsidR="00183190">
        <w:rPr>
          <w:rFonts w:ascii="Arial" w:hAnsi="Arial" w:cs="Arial"/>
          <w:sz w:val="24"/>
          <w:szCs w:val="24"/>
        </w:rPr>
        <w:t>are</w:t>
      </w:r>
      <w:r w:rsidR="004C01CC">
        <w:rPr>
          <w:rFonts w:ascii="Arial" w:hAnsi="Arial" w:cs="Arial"/>
          <w:sz w:val="24"/>
          <w:szCs w:val="24"/>
        </w:rPr>
        <w:t xml:space="preserve"> able to</w:t>
      </w:r>
      <w:proofErr w:type="gramEnd"/>
      <w:r w:rsidR="004C01CC">
        <w:rPr>
          <w:rFonts w:ascii="Arial" w:hAnsi="Arial" w:cs="Arial"/>
          <w:sz w:val="24"/>
          <w:szCs w:val="24"/>
        </w:rPr>
        <w:t xml:space="preserve"> influence decision</w:t>
      </w:r>
      <w:r w:rsidR="00183190">
        <w:rPr>
          <w:rFonts w:ascii="Arial" w:hAnsi="Arial" w:cs="Arial"/>
          <w:sz w:val="24"/>
          <w:szCs w:val="24"/>
        </w:rPr>
        <w:t>s</w:t>
      </w:r>
      <w:r w:rsidR="00BE21A5">
        <w:rPr>
          <w:rFonts w:ascii="Arial" w:hAnsi="Arial" w:cs="Arial"/>
          <w:sz w:val="24"/>
          <w:szCs w:val="24"/>
        </w:rPr>
        <w:t xml:space="preserve"> </w:t>
      </w:r>
      <w:r w:rsidR="004C01CC">
        <w:rPr>
          <w:rFonts w:ascii="Arial" w:hAnsi="Arial" w:cs="Arial"/>
          <w:sz w:val="24"/>
          <w:szCs w:val="24"/>
        </w:rPr>
        <w:t>during board meeting</w:t>
      </w:r>
      <w:r w:rsidR="00183190">
        <w:rPr>
          <w:rFonts w:ascii="Arial" w:hAnsi="Arial" w:cs="Arial"/>
          <w:sz w:val="24"/>
          <w:szCs w:val="24"/>
        </w:rPr>
        <w:t>s.</w:t>
      </w:r>
      <w:r w:rsidR="004C01CC">
        <w:rPr>
          <w:rFonts w:ascii="Arial" w:hAnsi="Arial" w:cs="Arial"/>
          <w:sz w:val="24"/>
          <w:szCs w:val="24"/>
        </w:rPr>
        <w:t xml:space="preserve"> </w:t>
      </w:r>
      <w:r w:rsidR="00183190">
        <w:rPr>
          <w:rFonts w:ascii="Arial" w:hAnsi="Arial" w:cs="Arial"/>
          <w:sz w:val="24"/>
          <w:szCs w:val="24"/>
        </w:rPr>
        <w:t>T</w:t>
      </w:r>
      <w:r w:rsidR="004C01CC">
        <w:rPr>
          <w:rFonts w:ascii="Arial" w:hAnsi="Arial" w:cs="Arial"/>
          <w:sz w:val="24"/>
          <w:szCs w:val="24"/>
        </w:rPr>
        <w:t xml:space="preserve">he </w:t>
      </w:r>
      <w:r w:rsidR="00BE21A5">
        <w:rPr>
          <w:rFonts w:ascii="Arial" w:hAnsi="Arial" w:cs="Arial"/>
          <w:sz w:val="24"/>
          <w:szCs w:val="24"/>
        </w:rPr>
        <w:t xml:space="preserve">shareholders need to know what the </w:t>
      </w:r>
      <w:r w:rsidR="00183190">
        <w:rPr>
          <w:rFonts w:ascii="Arial" w:hAnsi="Arial" w:cs="Arial"/>
          <w:sz w:val="24"/>
          <w:szCs w:val="24"/>
        </w:rPr>
        <w:t>organisation’s</w:t>
      </w:r>
      <w:r w:rsidR="00BE21A5">
        <w:rPr>
          <w:rFonts w:ascii="Arial" w:hAnsi="Arial" w:cs="Arial"/>
          <w:sz w:val="24"/>
          <w:szCs w:val="24"/>
        </w:rPr>
        <w:t xml:space="preserve"> strategy </w:t>
      </w:r>
      <w:r w:rsidR="00183190">
        <w:rPr>
          <w:rFonts w:ascii="Arial" w:hAnsi="Arial" w:cs="Arial"/>
          <w:sz w:val="24"/>
          <w:szCs w:val="24"/>
        </w:rPr>
        <w:t xml:space="preserve">is </w:t>
      </w:r>
      <w:r w:rsidR="00BE21A5">
        <w:rPr>
          <w:rFonts w:ascii="Arial" w:hAnsi="Arial" w:cs="Arial"/>
          <w:sz w:val="24"/>
          <w:szCs w:val="24"/>
        </w:rPr>
        <w:t xml:space="preserve">and how money </w:t>
      </w:r>
      <w:r w:rsidR="00183190">
        <w:rPr>
          <w:rFonts w:ascii="Arial" w:hAnsi="Arial" w:cs="Arial"/>
          <w:sz w:val="24"/>
          <w:szCs w:val="24"/>
        </w:rPr>
        <w:t xml:space="preserve">is </w:t>
      </w:r>
      <w:r w:rsidR="00BE21A5">
        <w:rPr>
          <w:rFonts w:ascii="Arial" w:hAnsi="Arial" w:cs="Arial"/>
          <w:sz w:val="24"/>
          <w:szCs w:val="24"/>
        </w:rPr>
        <w:t>spent each financial year.</w:t>
      </w:r>
      <w:r w:rsidR="007831EA">
        <w:rPr>
          <w:rFonts w:ascii="Arial" w:hAnsi="Arial" w:cs="Arial"/>
          <w:sz w:val="24"/>
          <w:szCs w:val="24"/>
        </w:rPr>
        <w:t xml:space="preserve"> As a decision maker for the </w:t>
      </w:r>
      <w:r w:rsidR="00183190">
        <w:rPr>
          <w:rFonts w:ascii="Arial" w:hAnsi="Arial" w:cs="Arial"/>
          <w:sz w:val="24"/>
          <w:szCs w:val="24"/>
        </w:rPr>
        <w:t>organisation</w:t>
      </w:r>
      <w:r w:rsidR="007831EA">
        <w:rPr>
          <w:rFonts w:ascii="Arial" w:hAnsi="Arial" w:cs="Arial"/>
          <w:sz w:val="24"/>
          <w:szCs w:val="24"/>
        </w:rPr>
        <w:t>, the chief executive ha</w:t>
      </w:r>
      <w:r w:rsidR="00183190">
        <w:rPr>
          <w:rFonts w:ascii="Arial" w:hAnsi="Arial" w:cs="Arial"/>
          <w:sz w:val="24"/>
          <w:szCs w:val="24"/>
        </w:rPr>
        <w:t>s</w:t>
      </w:r>
      <w:r w:rsidR="007831EA">
        <w:rPr>
          <w:rFonts w:ascii="Arial" w:hAnsi="Arial" w:cs="Arial"/>
          <w:sz w:val="24"/>
          <w:szCs w:val="24"/>
        </w:rPr>
        <w:t xml:space="preserve"> the </w:t>
      </w:r>
      <w:r w:rsidR="00183190">
        <w:rPr>
          <w:rFonts w:ascii="Arial" w:hAnsi="Arial" w:cs="Arial"/>
          <w:sz w:val="24"/>
          <w:szCs w:val="24"/>
        </w:rPr>
        <w:t>most</w:t>
      </w:r>
      <w:r w:rsidR="007831EA">
        <w:rPr>
          <w:rFonts w:ascii="Arial" w:hAnsi="Arial" w:cs="Arial"/>
          <w:sz w:val="24"/>
          <w:szCs w:val="24"/>
        </w:rPr>
        <w:t xml:space="preserve"> power </w:t>
      </w:r>
      <w:r w:rsidR="00183190">
        <w:rPr>
          <w:rFonts w:ascii="Arial" w:hAnsi="Arial" w:cs="Arial"/>
          <w:sz w:val="24"/>
          <w:szCs w:val="24"/>
        </w:rPr>
        <w:t>to</w:t>
      </w:r>
      <w:r w:rsidR="007831EA">
        <w:rPr>
          <w:rFonts w:ascii="Arial" w:hAnsi="Arial" w:cs="Arial"/>
          <w:sz w:val="24"/>
          <w:szCs w:val="24"/>
        </w:rPr>
        <w:t xml:space="preserve"> driv</w:t>
      </w:r>
      <w:r w:rsidR="00183190">
        <w:rPr>
          <w:rFonts w:ascii="Arial" w:hAnsi="Arial" w:cs="Arial"/>
          <w:sz w:val="24"/>
          <w:szCs w:val="24"/>
        </w:rPr>
        <w:t>e</w:t>
      </w:r>
      <w:r w:rsidR="007831EA">
        <w:rPr>
          <w:rFonts w:ascii="Arial" w:hAnsi="Arial" w:cs="Arial"/>
          <w:sz w:val="24"/>
          <w:szCs w:val="24"/>
        </w:rPr>
        <w:t xml:space="preserve"> the company plan </w:t>
      </w:r>
      <w:r w:rsidR="00183190">
        <w:rPr>
          <w:rFonts w:ascii="Arial" w:hAnsi="Arial" w:cs="Arial"/>
          <w:sz w:val="24"/>
          <w:szCs w:val="24"/>
        </w:rPr>
        <w:t>forward</w:t>
      </w:r>
      <w:r w:rsidR="007831EA">
        <w:rPr>
          <w:rFonts w:ascii="Arial" w:hAnsi="Arial" w:cs="Arial"/>
          <w:sz w:val="24"/>
          <w:szCs w:val="24"/>
        </w:rPr>
        <w:t xml:space="preserve">, raising capital for expansion or internal upgrades. </w:t>
      </w:r>
    </w:p>
    <w:p w14:paraId="7893D214" w14:textId="77777777" w:rsidR="00D81640" w:rsidRDefault="00D81640" w:rsidP="00D81640">
      <w:pPr>
        <w:spacing w:after="0" w:line="240" w:lineRule="auto"/>
        <w:rPr>
          <w:rFonts w:ascii="Arial" w:hAnsi="Arial" w:cs="Arial"/>
          <w:sz w:val="24"/>
          <w:szCs w:val="24"/>
        </w:rPr>
      </w:pPr>
    </w:p>
    <w:p w14:paraId="59EF432C" w14:textId="7B09BAF4" w:rsidR="00D81640" w:rsidRDefault="00183190" w:rsidP="00D81640">
      <w:pPr>
        <w:spacing w:after="0" w:line="240" w:lineRule="auto"/>
        <w:rPr>
          <w:rFonts w:ascii="Arial" w:hAnsi="Arial" w:cs="Arial"/>
          <w:sz w:val="24"/>
          <w:szCs w:val="24"/>
        </w:rPr>
      </w:pPr>
      <w:r>
        <w:rPr>
          <w:rFonts w:ascii="Arial" w:hAnsi="Arial" w:cs="Arial"/>
          <w:sz w:val="24"/>
          <w:szCs w:val="24"/>
        </w:rPr>
        <w:t>S</w:t>
      </w:r>
      <w:r w:rsidR="00D81640">
        <w:rPr>
          <w:rFonts w:ascii="Arial" w:hAnsi="Arial" w:cs="Arial"/>
          <w:sz w:val="24"/>
          <w:szCs w:val="24"/>
        </w:rPr>
        <w:t xml:space="preserve">econdary stakeholders that do not engage </w:t>
      </w:r>
      <w:r>
        <w:rPr>
          <w:rFonts w:ascii="Arial" w:hAnsi="Arial" w:cs="Arial"/>
          <w:sz w:val="24"/>
          <w:szCs w:val="24"/>
        </w:rPr>
        <w:t>directly</w:t>
      </w:r>
      <w:r w:rsidR="00D81640">
        <w:rPr>
          <w:rFonts w:ascii="Arial" w:hAnsi="Arial" w:cs="Arial"/>
          <w:sz w:val="24"/>
          <w:szCs w:val="24"/>
        </w:rPr>
        <w:t xml:space="preserve"> with the company are: government, local communities, </w:t>
      </w:r>
      <w:r w:rsidR="001F352A">
        <w:rPr>
          <w:rFonts w:ascii="Arial" w:hAnsi="Arial" w:cs="Arial"/>
          <w:sz w:val="24"/>
          <w:szCs w:val="24"/>
        </w:rPr>
        <w:t xml:space="preserve">shareholders </w:t>
      </w:r>
      <w:r w:rsidR="00D81640">
        <w:rPr>
          <w:rFonts w:ascii="Arial" w:hAnsi="Arial" w:cs="Arial"/>
          <w:sz w:val="24"/>
          <w:szCs w:val="24"/>
        </w:rPr>
        <w:t xml:space="preserve">and </w:t>
      </w:r>
      <w:r>
        <w:rPr>
          <w:rFonts w:ascii="Arial" w:hAnsi="Arial" w:cs="Arial"/>
          <w:sz w:val="24"/>
          <w:szCs w:val="24"/>
        </w:rPr>
        <w:t xml:space="preserve">the </w:t>
      </w:r>
      <w:r w:rsidR="00D81640">
        <w:rPr>
          <w:rFonts w:ascii="Arial" w:hAnsi="Arial" w:cs="Arial"/>
          <w:sz w:val="24"/>
          <w:szCs w:val="24"/>
        </w:rPr>
        <w:t>media.</w:t>
      </w:r>
    </w:p>
    <w:p w14:paraId="21AF010A" w14:textId="51C7B20D" w:rsidR="00D81640" w:rsidRDefault="00D81640" w:rsidP="00CF4FEE">
      <w:pPr>
        <w:spacing w:after="0" w:line="240" w:lineRule="auto"/>
        <w:rPr>
          <w:rFonts w:ascii="Arial" w:hAnsi="Arial" w:cs="Arial"/>
          <w:sz w:val="24"/>
          <w:szCs w:val="24"/>
        </w:rPr>
      </w:pPr>
    </w:p>
    <w:p w14:paraId="01045F6A" w14:textId="5DADCEEF" w:rsidR="00D81640" w:rsidRDefault="00EF4A00" w:rsidP="00CF4FEE">
      <w:pPr>
        <w:spacing w:after="0" w:line="240" w:lineRule="auto"/>
        <w:rPr>
          <w:rFonts w:ascii="Arial" w:hAnsi="Arial" w:cs="Arial"/>
          <w:sz w:val="24"/>
          <w:szCs w:val="24"/>
        </w:rPr>
      </w:pPr>
      <w:r>
        <w:rPr>
          <w:rFonts w:ascii="Arial" w:hAnsi="Arial" w:cs="Arial"/>
          <w:sz w:val="24"/>
          <w:szCs w:val="24"/>
        </w:rPr>
        <w:t xml:space="preserve">Government are </w:t>
      </w:r>
      <w:r w:rsidR="00183190">
        <w:rPr>
          <w:rFonts w:ascii="Arial" w:hAnsi="Arial" w:cs="Arial"/>
          <w:sz w:val="24"/>
          <w:szCs w:val="24"/>
        </w:rPr>
        <w:t>affected by</w:t>
      </w:r>
      <w:r>
        <w:rPr>
          <w:rFonts w:ascii="Arial" w:hAnsi="Arial" w:cs="Arial"/>
          <w:sz w:val="24"/>
          <w:szCs w:val="24"/>
        </w:rPr>
        <w:t xml:space="preserve"> </w:t>
      </w:r>
      <w:r w:rsidR="00183190">
        <w:rPr>
          <w:rFonts w:ascii="Arial" w:hAnsi="Arial" w:cs="Arial"/>
          <w:sz w:val="24"/>
          <w:szCs w:val="24"/>
        </w:rPr>
        <w:t>the organisation’s</w:t>
      </w:r>
      <w:r>
        <w:rPr>
          <w:rFonts w:ascii="Arial" w:hAnsi="Arial" w:cs="Arial"/>
          <w:sz w:val="24"/>
          <w:szCs w:val="24"/>
        </w:rPr>
        <w:t xml:space="preserve"> decision</w:t>
      </w:r>
      <w:r w:rsidR="00183190">
        <w:rPr>
          <w:rFonts w:ascii="Arial" w:hAnsi="Arial" w:cs="Arial"/>
          <w:sz w:val="24"/>
          <w:szCs w:val="24"/>
        </w:rPr>
        <w:t>s</w:t>
      </w:r>
      <w:r>
        <w:rPr>
          <w:rFonts w:ascii="Arial" w:hAnsi="Arial" w:cs="Arial"/>
          <w:sz w:val="24"/>
          <w:szCs w:val="24"/>
        </w:rPr>
        <w:t xml:space="preserve"> </w:t>
      </w:r>
      <w:r w:rsidR="00183190">
        <w:rPr>
          <w:rFonts w:ascii="Arial" w:hAnsi="Arial" w:cs="Arial"/>
          <w:sz w:val="24"/>
          <w:szCs w:val="24"/>
        </w:rPr>
        <w:t>regarding</w:t>
      </w:r>
      <w:r>
        <w:rPr>
          <w:rFonts w:ascii="Arial" w:hAnsi="Arial" w:cs="Arial"/>
          <w:sz w:val="24"/>
          <w:szCs w:val="24"/>
        </w:rPr>
        <w:t xml:space="preserve"> store closures, because it often means unemployment rate will rise, and </w:t>
      </w:r>
      <w:r w:rsidR="00183190">
        <w:rPr>
          <w:rFonts w:ascii="Arial" w:hAnsi="Arial" w:cs="Arial"/>
          <w:sz w:val="24"/>
          <w:szCs w:val="24"/>
        </w:rPr>
        <w:t xml:space="preserve">more </w:t>
      </w:r>
      <w:r>
        <w:rPr>
          <w:rFonts w:ascii="Arial" w:hAnsi="Arial" w:cs="Arial"/>
          <w:sz w:val="24"/>
          <w:szCs w:val="24"/>
        </w:rPr>
        <w:t>benefit</w:t>
      </w:r>
      <w:r w:rsidR="00183190">
        <w:rPr>
          <w:rFonts w:ascii="Arial" w:hAnsi="Arial" w:cs="Arial"/>
          <w:sz w:val="24"/>
          <w:szCs w:val="24"/>
        </w:rPr>
        <w:t>s</w:t>
      </w:r>
      <w:r>
        <w:rPr>
          <w:rFonts w:ascii="Arial" w:hAnsi="Arial" w:cs="Arial"/>
          <w:sz w:val="24"/>
          <w:szCs w:val="24"/>
        </w:rPr>
        <w:t xml:space="preserve"> </w:t>
      </w:r>
      <w:r w:rsidR="00183190">
        <w:rPr>
          <w:rFonts w:ascii="Arial" w:hAnsi="Arial" w:cs="Arial"/>
          <w:sz w:val="24"/>
          <w:szCs w:val="24"/>
        </w:rPr>
        <w:t xml:space="preserve">being </w:t>
      </w:r>
      <w:r>
        <w:rPr>
          <w:rFonts w:ascii="Arial" w:hAnsi="Arial" w:cs="Arial"/>
          <w:sz w:val="24"/>
          <w:szCs w:val="24"/>
        </w:rPr>
        <w:t>pa</w:t>
      </w:r>
      <w:r w:rsidR="00183190">
        <w:rPr>
          <w:rFonts w:ascii="Arial" w:hAnsi="Arial" w:cs="Arial"/>
          <w:sz w:val="24"/>
          <w:szCs w:val="24"/>
        </w:rPr>
        <w:t>id</w:t>
      </w:r>
      <w:r>
        <w:rPr>
          <w:rFonts w:ascii="Arial" w:hAnsi="Arial" w:cs="Arial"/>
          <w:sz w:val="24"/>
          <w:szCs w:val="24"/>
        </w:rPr>
        <w:t xml:space="preserve"> out. Any new legislation and taxation could impact the </w:t>
      </w:r>
      <w:r w:rsidR="00183190">
        <w:rPr>
          <w:rFonts w:ascii="Arial" w:hAnsi="Arial" w:cs="Arial"/>
          <w:sz w:val="24"/>
          <w:szCs w:val="24"/>
        </w:rPr>
        <w:t>organisation’s</w:t>
      </w:r>
      <w:r>
        <w:rPr>
          <w:rFonts w:ascii="Arial" w:hAnsi="Arial" w:cs="Arial"/>
          <w:sz w:val="24"/>
          <w:szCs w:val="24"/>
        </w:rPr>
        <w:t xml:space="preserve"> profit</w:t>
      </w:r>
      <w:r w:rsidR="00183190">
        <w:rPr>
          <w:rFonts w:ascii="Arial" w:hAnsi="Arial" w:cs="Arial"/>
          <w:sz w:val="24"/>
          <w:szCs w:val="24"/>
        </w:rPr>
        <w:t>s</w:t>
      </w:r>
      <w:r>
        <w:rPr>
          <w:rFonts w:ascii="Arial" w:hAnsi="Arial" w:cs="Arial"/>
          <w:sz w:val="24"/>
          <w:szCs w:val="24"/>
        </w:rPr>
        <w:t xml:space="preserve">, </w:t>
      </w:r>
      <w:r w:rsidR="00811D14">
        <w:rPr>
          <w:rFonts w:ascii="Arial" w:hAnsi="Arial" w:cs="Arial"/>
          <w:sz w:val="24"/>
          <w:szCs w:val="24"/>
        </w:rPr>
        <w:t xml:space="preserve">such as the new sugar tax on soft drinks </w:t>
      </w:r>
      <w:r w:rsidR="00183190">
        <w:rPr>
          <w:rFonts w:ascii="Arial" w:hAnsi="Arial" w:cs="Arial"/>
          <w:sz w:val="24"/>
          <w:szCs w:val="24"/>
        </w:rPr>
        <w:t xml:space="preserve">that </w:t>
      </w:r>
      <w:r w:rsidR="00811D14">
        <w:rPr>
          <w:rFonts w:ascii="Arial" w:hAnsi="Arial" w:cs="Arial"/>
          <w:sz w:val="24"/>
          <w:szCs w:val="24"/>
        </w:rPr>
        <w:t>ha</w:t>
      </w:r>
      <w:r w:rsidR="00183190">
        <w:rPr>
          <w:rFonts w:ascii="Arial" w:hAnsi="Arial" w:cs="Arial"/>
          <w:sz w:val="24"/>
          <w:szCs w:val="24"/>
        </w:rPr>
        <w:t>s</w:t>
      </w:r>
      <w:r w:rsidR="00811D14">
        <w:rPr>
          <w:rFonts w:ascii="Arial" w:hAnsi="Arial" w:cs="Arial"/>
          <w:sz w:val="24"/>
          <w:szCs w:val="24"/>
        </w:rPr>
        <w:t xml:space="preserve"> force</w:t>
      </w:r>
      <w:r w:rsidR="00183190">
        <w:rPr>
          <w:rFonts w:ascii="Arial" w:hAnsi="Arial" w:cs="Arial"/>
          <w:sz w:val="24"/>
          <w:szCs w:val="24"/>
        </w:rPr>
        <w:t>d</w:t>
      </w:r>
      <w:r w:rsidR="00811D14">
        <w:rPr>
          <w:rFonts w:ascii="Arial" w:hAnsi="Arial" w:cs="Arial"/>
          <w:sz w:val="24"/>
          <w:szCs w:val="24"/>
        </w:rPr>
        <w:t xml:space="preserve"> the </w:t>
      </w:r>
      <w:r w:rsidR="00183190">
        <w:rPr>
          <w:rFonts w:ascii="Arial" w:hAnsi="Arial" w:cs="Arial"/>
          <w:sz w:val="24"/>
          <w:szCs w:val="24"/>
        </w:rPr>
        <w:t>organisation</w:t>
      </w:r>
      <w:r w:rsidR="00811D14">
        <w:rPr>
          <w:rFonts w:ascii="Arial" w:hAnsi="Arial" w:cs="Arial"/>
          <w:sz w:val="24"/>
          <w:szCs w:val="24"/>
        </w:rPr>
        <w:t xml:space="preserve"> to increase price</w:t>
      </w:r>
      <w:r w:rsidR="00183190">
        <w:rPr>
          <w:rFonts w:ascii="Arial" w:hAnsi="Arial" w:cs="Arial"/>
          <w:sz w:val="24"/>
          <w:szCs w:val="24"/>
        </w:rPr>
        <w:t>s</w:t>
      </w:r>
      <w:r w:rsidR="00811D14">
        <w:rPr>
          <w:rFonts w:ascii="Arial" w:hAnsi="Arial" w:cs="Arial"/>
          <w:sz w:val="24"/>
          <w:szCs w:val="24"/>
        </w:rPr>
        <w:t>.</w:t>
      </w:r>
    </w:p>
    <w:p w14:paraId="3699BEBC" w14:textId="43370D09" w:rsidR="00811D14" w:rsidRDefault="00811D14" w:rsidP="00CF4FEE">
      <w:pPr>
        <w:spacing w:after="0" w:line="240" w:lineRule="auto"/>
        <w:rPr>
          <w:rFonts w:ascii="Arial" w:hAnsi="Arial" w:cs="Arial"/>
          <w:sz w:val="24"/>
          <w:szCs w:val="24"/>
        </w:rPr>
      </w:pPr>
    </w:p>
    <w:p w14:paraId="31FBEAD6" w14:textId="776A0594" w:rsidR="00811D14" w:rsidRDefault="00811D14" w:rsidP="00CF4FEE">
      <w:pPr>
        <w:spacing w:after="0" w:line="240" w:lineRule="auto"/>
        <w:rPr>
          <w:rFonts w:ascii="Arial" w:hAnsi="Arial" w:cs="Arial"/>
          <w:sz w:val="24"/>
          <w:szCs w:val="24"/>
        </w:rPr>
      </w:pPr>
      <w:r>
        <w:rPr>
          <w:rFonts w:ascii="Arial" w:hAnsi="Arial" w:cs="Arial"/>
          <w:sz w:val="24"/>
          <w:szCs w:val="24"/>
        </w:rPr>
        <w:t xml:space="preserve">Local communities are widely involved with the ‘Plan A 2020’ </w:t>
      </w:r>
      <w:r w:rsidR="00183190">
        <w:rPr>
          <w:rFonts w:ascii="Arial" w:hAnsi="Arial" w:cs="Arial"/>
          <w:sz w:val="24"/>
          <w:szCs w:val="24"/>
        </w:rPr>
        <w:t xml:space="preserve">and </w:t>
      </w:r>
      <w:r>
        <w:rPr>
          <w:rFonts w:ascii="Arial" w:hAnsi="Arial" w:cs="Arial"/>
          <w:sz w:val="24"/>
          <w:szCs w:val="24"/>
        </w:rPr>
        <w:t xml:space="preserve">will continue support the extension of it ‘Plan A 2025’. </w:t>
      </w:r>
      <w:proofErr w:type="gramStart"/>
      <w:r>
        <w:rPr>
          <w:rFonts w:ascii="Arial" w:hAnsi="Arial" w:cs="Arial"/>
          <w:sz w:val="24"/>
          <w:szCs w:val="24"/>
        </w:rPr>
        <w:t>Their</w:t>
      </w:r>
      <w:proofErr w:type="gramEnd"/>
      <w:r>
        <w:rPr>
          <w:rFonts w:ascii="Arial" w:hAnsi="Arial" w:cs="Arial"/>
          <w:sz w:val="24"/>
          <w:szCs w:val="24"/>
        </w:rPr>
        <w:t xml:space="preserve"> rely on the </w:t>
      </w:r>
      <w:r w:rsidR="00183190">
        <w:rPr>
          <w:rFonts w:ascii="Arial" w:hAnsi="Arial" w:cs="Arial"/>
          <w:sz w:val="24"/>
          <w:szCs w:val="24"/>
        </w:rPr>
        <w:t>organisation</w:t>
      </w:r>
      <w:r>
        <w:rPr>
          <w:rFonts w:ascii="Arial" w:hAnsi="Arial" w:cs="Arial"/>
          <w:sz w:val="24"/>
          <w:szCs w:val="24"/>
        </w:rPr>
        <w:t xml:space="preserve"> to </w:t>
      </w:r>
      <w:r w:rsidR="00535223">
        <w:rPr>
          <w:rFonts w:ascii="Arial" w:hAnsi="Arial" w:cs="Arial"/>
          <w:sz w:val="24"/>
          <w:szCs w:val="24"/>
        </w:rPr>
        <w:t>offer a clean, sustainable environment in the future.</w:t>
      </w:r>
      <w:r w:rsidR="000C4B2A">
        <w:rPr>
          <w:rFonts w:ascii="Arial" w:hAnsi="Arial" w:cs="Arial"/>
          <w:sz w:val="24"/>
          <w:szCs w:val="24"/>
        </w:rPr>
        <w:t xml:space="preserve"> In partnership with communities, the </w:t>
      </w:r>
      <w:r w:rsidR="00183190">
        <w:rPr>
          <w:rFonts w:ascii="Arial" w:hAnsi="Arial" w:cs="Arial"/>
          <w:sz w:val="24"/>
          <w:szCs w:val="24"/>
        </w:rPr>
        <w:t>organisation</w:t>
      </w:r>
      <w:r w:rsidR="000C4B2A">
        <w:rPr>
          <w:rFonts w:ascii="Arial" w:hAnsi="Arial" w:cs="Arial"/>
          <w:sz w:val="24"/>
          <w:szCs w:val="24"/>
        </w:rPr>
        <w:t xml:space="preserve"> </w:t>
      </w:r>
      <w:r w:rsidR="00183190">
        <w:rPr>
          <w:rFonts w:ascii="Arial" w:hAnsi="Arial" w:cs="Arial"/>
          <w:sz w:val="24"/>
          <w:szCs w:val="24"/>
        </w:rPr>
        <w:t>can help</w:t>
      </w:r>
      <w:r w:rsidR="000C4B2A">
        <w:rPr>
          <w:rFonts w:ascii="Arial" w:hAnsi="Arial" w:cs="Arial"/>
          <w:sz w:val="24"/>
          <w:szCs w:val="24"/>
        </w:rPr>
        <w:t xml:space="preserve"> improve neighbourhood</w:t>
      </w:r>
      <w:r w:rsidR="00183190">
        <w:rPr>
          <w:rFonts w:ascii="Arial" w:hAnsi="Arial" w:cs="Arial"/>
          <w:sz w:val="24"/>
          <w:szCs w:val="24"/>
        </w:rPr>
        <w:t>s</w:t>
      </w:r>
      <w:r w:rsidR="000C4B2A">
        <w:rPr>
          <w:rFonts w:ascii="Arial" w:hAnsi="Arial" w:cs="Arial"/>
          <w:sz w:val="24"/>
          <w:szCs w:val="24"/>
        </w:rPr>
        <w:t xml:space="preserve">, </w:t>
      </w:r>
      <w:r w:rsidR="00183190">
        <w:rPr>
          <w:rFonts w:ascii="Arial" w:hAnsi="Arial" w:cs="Arial"/>
          <w:sz w:val="24"/>
          <w:szCs w:val="24"/>
        </w:rPr>
        <w:t>and drive</w:t>
      </w:r>
      <w:r w:rsidR="000C4B2A">
        <w:rPr>
          <w:rFonts w:ascii="Arial" w:hAnsi="Arial" w:cs="Arial"/>
          <w:sz w:val="24"/>
          <w:szCs w:val="24"/>
        </w:rPr>
        <w:t xml:space="preserve"> change to</w:t>
      </w:r>
      <w:r w:rsidR="00183190">
        <w:rPr>
          <w:rFonts w:ascii="Arial" w:hAnsi="Arial" w:cs="Arial"/>
          <w:sz w:val="24"/>
          <w:szCs w:val="24"/>
        </w:rPr>
        <w:t>ward</w:t>
      </w:r>
      <w:r w:rsidR="000C4B2A">
        <w:rPr>
          <w:rFonts w:ascii="Arial" w:hAnsi="Arial" w:cs="Arial"/>
          <w:sz w:val="24"/>
          <w:szCs w:val="24"/>
        </w:rPr>
        <w:t xml:space="preserve"> healthier </w:t>
      </w:r>
      <w:r w:rsidR="00183190">
        <w:rPr>
          <w:rFonts w:ascii="Arial" w:hAnsi="Arial" w:cs="Arial"/>
          <w:sz w:val="24"/>
          <w:szCs w:val="24"/>
        </w:rPr>
        <w:t>life</w:t>
      </w:r>
      <w:r w:rsidR="000C4B2A">
        <w:rPr>
          <w:rFonts w:ascii="Arial" w:hAnsi="Arial" w:cs="Arial"/>
          <w:sz w:val="24"/>
          <w:szCs w:val="24"/>
        </w:rPr>
        <w:t>style</w:t>
      </w:r>
      <w:r w:rsidR="00183190">
        <w:rPr>
          <w:rFonts w:ascii="Arial" w:hAnsi="Arial" w:cs="Arial"/>
          <w:sz w:val="24"/>
          <w:szCs w:val="24"/>
        </w:rPr>
        <w:t>s</w:t>
      </w:r>
      <w:r w:rsidR="000C4B2A">
        <w:rPr>
          <w:rFonts w:ascii="Arial" w:hAnsi="Arial" w:cs="Arial"/>
          <w:sz w:val="24"/>
          <w:szCs w:val="24"/>
        </w:rPr>
        <w:t>.</w:t>
      </w:r>
    </w:p>
    <w:p w14:paraId="128A9D10" w14:textId="6AB833AB" w:rsidR="000C4B2A" w:rsidRDefault="000C4B2A" w:rsidP="00CF4FEE">
      <w:pPr>
        <w:spacing w:after="0" w:line="240" w:lineRule="auto"/>
        <w:rPr>
          <w:rFonts w:ascii="Arial" w:hAnsi="Arial" w:cs="Arial"/>
          <w:sz w:val="24"/>
          <w:szCs w:val="24"/>
        </w:rPr>
      </w:pPr>
    </w:p>
    <w:p w14:paraId="2A79D9A4" w14:textId="74730E73" w:rsidR="00EB1AEC" w:rsidRDefault="00183190" w:rsidP="00CF4FEE">
      <w:pPr>
        <w:spacing w:after="0" w:line="240" w:lineRule="auto"/>
        <w:rPr>
          <w:rFonts w:ascii="Arial" w:hAnsi="Arial" w:cs="Arial"/>
          <w:sz w:val="24"/>
          <w:szCs w:val="24"/>
        </w:rPr>
      </w:pPr>
      <w:r>
        <w:rPr>
          <w:rFonts w:ascii="Arial" w:hAnsi="Arial" w:cs="Arial"/>
          <w:sz w:val="24"/>
          <w:szCs w:val="24"/>
        </w:rPr>
        <w:t>The m</w:t>
      </w:r>
      <w:r w:rsidR="000C4B2A">
        <w:rPr>
          <w:rFonts w:ascii="Arial" w:hAnsi="Arial" w:cs="Arial"/>
          <w:sz w:val="24"/>
          <w:szCs w:val="24"/>
        </w:rPr>
        <w:t>edia play</w:t>
      </w:r>
      <w:r>
        <w:rPr>
          <w:rFonts w:ascii="Arial" w:hAnsi="Arial" w:cs="Arial"/>
          <w:sz w:val="24"/>
          <w:szCs w:val="24"/>
        </w:rPr>
        <w:t>s</w:t>
      </w:r>
      <w:r w:rsidR="000C4B2A">
        <w:rPr>
          <w:rFonts w:ascii="Arial" w:hAnsi="Arial" w:cs="Arial"/>
          <w:sz w:val="24"/>
          <w:szCs w:val="24"/>
        </w:rPr>
        <w:t xml:space="preserve"> a vital</w:t>
      </w:r>
      <w:r w:rsidR="0027670C">
        <w:rPr>
          <w:rFonts w:ascii="Arial" w:hAnsi="Arial" w:cs="Arial"/>
          <w:sz w:val="24"/>
          <w:szCs w:val="24"/>
        </w:rPr>
        <w:t xml:space="preserve"> role</w:t>
      </w:r>
      <w:r w:rsidR="000C4B2A">
        <w:rPr>
          <w:rFonts w:ascii="Arial" w:hAnsi="Arial" w:cs="Arial"/>
          <w:sz w:val="24"/>
          <w:szCs w:val="24"/>
        </w:rPr>
        <w:t xml:space="preserve"> </w:t>
      </w:r>
      <w:r w:rsidR="0027670C">
        <w:rPr>
          <w:rFonts w:ascii="Arial" w:hAnsi="Arial" w:cs="Arial"/>
          <w:sz w:val="24"/>
          <w:szCs w:val="24"/>
        </w:rPr>
        <w:t>in</w:t>
      </w:r>
      <w:r w:rsidR="000C4B2A">
        <w:rPr>
          <w:rFonts w:ascii="Arial" w:hAnsi="Arial" w:cs="Arial"/>
          <w:sz w:val="24"/>
          <w:szCs w:val="24"/>
        </w:rPr>
        <w:t xml:space="preserve"> </w:t>
      </w:r>
      <w:r>
        <w:rPr>
          <w:rFonts w:ascii="Arial" w:hAnsi="Arial" w:cs="Arial"/>
          <w:sz w:val="24"/>
          <w:szCs w:val="24"/>
        </w:rPr>
        <w:t>portraying</w:t>
      </w:r>
      <w:r w:rsidR="000C4B2A">
        <w:rPr>
          <w:rFonts w:ascii="Arial" w:hAnsi="Arial" w:cs="Arial"/>
          <w:sz w:val="24"/>
          <w:szCs w:val="24"/>
        </w:rPr>
        <w:t xml:space="preserve"> the image of the company to the public</w:t>
      </w:r>
      <w:r w:rsidR="0027670C">
        <w:rPr>
          <w:rFonts w:ascii="Arial" w:hAnsi="Arial" w:cs="Arial"/>
          <w:sz w:val="24"/>
          <w:szCs w:val="24"/>
        </w:rPr>
        <w:t xml:space="preserve">. </w:t>
      </w:r>
      <w:r>
        <w:rPr>
          <w:rFonts w:ascii="Arial" w:hAnsi="Arial" w:cs="Arial"/>
          <w:sz w:val="24"/>
          <w:szCs w:val="24"/>
        </w:rPr>
        <w:t>R</w:t>
      </w:r>
      <w:r w:rsidR="0027670C">
        <w:rPr>
          <w:rFonts w:ascii="Arial" w:hAnsi="Arial" w:cs="Arial"/>
          <w:sz w:val="24"/>
          <w:szCs w:val="24"/>
        </w:rPr>
        <w:t xml:space="preserve">eporting the </w:t>
      </w:r>
      <w:r>
        <w:rPr>
          <w:rFonts w:ascii="Arial" w:hAnsi="Arial" w:cs="Arial"/>
          <w:sz w:val="24"/>
          <w:szCs w:val="24"/>
        </w:rPr>
        <w:t>organisation’s</w:t>
      </w:r>
      <w:r w:rsidR="0027670C">
        <w:rPr>
          <w:rFonts w:ascii="Arial" w:hAnsi="Arial" w:cs="Arial"/>
          <w:sz w:val="24"/>
          <w:szCs w:val="24"/>
        </w:rPr>
        <w:t xml:space="preserve"> store closure decision generate</w:t>
      </w:r>
      <w:r>
        <w:rPr>
          <w:rFonts w:ascii="Arial" w:hAnsi="Arial" w:cs="Arial"/>
          <w:sz w:val="24"/>
          <w:szCs w:val="24"/>
        </w:rPr>
        <w:t>s</w:t>
      </w:r>
      <w:r w:rsidR="0027670C">
        <w:rPr>
          <w:rFonts w:ascii="Arial" w:hAnsi="Arial" w:cs="Arial"/>
          <w:sz w:val="24"/>
          <w:szCs w:val="24"/>
        </w:rPr>
        <w:t xml:space="preserve"> high interest from the public, </w:t>
      </w:r>
      <w:r>
        <w:rPr>
          <w:rFonts w:ascii="Arial" w:hAnsi="Arial" w:cs="Arial"/>
          <w:sz w:val="24"/>
          <w:szCs w:val="24"/>
        </w:rPr>
        <w:t xml:space="preserve">leading to </w:t>
      </w:r>
      <w:r w:rsidR="0027670C">
        <w:rPr>
          <w:rFonts w:ascii="Arial" w:hAnsi="Arial" w:cs="Arial"/>
          <w:sz w:val="24"/>
          <w:szCs w:val="24"/>
        </w:rPr>
        <w:t>discussion on social media platform</w:t>
      </w:r>
      <w:r>
        <w:rPr>
          <w:rFonts w:ascii="Arial" w:hAnsi="Arial" w:cs="Arial"/>
          <w:sz w:val="24"/>
          <w:szCs w:val="24"/>
        </w:rPr>
        <w:t>s</w:t>
      </w:r>
      <w:r w:rsidR="0027670C">
        <w:rPr>
          <w:rFonts w:ascii="Arial" w:hAnsi="Arial" w:cs="Arial"/>
          <w:sz w:val="24"/>
          <w:szCs w:val="24"/>
        </w:rPr>
        <w:t xml:space="preserve">, </w:t>
      </w:r>
      <w:r>
        <w:rPr>
          <w:rFonts w:ascii="Arial" w:hAnsi="Arial" w:cs="Arial"/>
          <w:sz w:val="24"/>
          <w:szCs w:val="24"/>
        </w:rPr>
        <w:t xml:space="preserve">and </w:t>
      </w:r>
      <w:r w:rsidR="0027670C">
        <w:rPr>
          <w:rFonts w:ascii="Arial" w:hAnsi="Arial" w:cs="Arial"/>
          <w:sz w:val="24"/>
          <w:szCs w:val="24"/>
        </w:rPr>
        <w:t>extra hits on their website.</w:t>
      </w:r>
    </w:p>
    <w:p w14:paraId="39E3CA24" w14:textId="77777777" w:rsidR="00EB1AEC" w:rsidRDefault="00EB1AEC" w:rsidP="00CF4FEE">
      <w:pPr>
        <w:spacing w:after="0" w:line="240" w:lineRule="auto"/>
        <w:rPr>
          <w:rFonts w:ascii="Arial" w:hAnsi="Arial" w:cs="Arial"/>
          <w:sz w:val="24"/>
          <w:szCs w:val="24"/>
        </w:rPr>
      </w:pPr>
    </w:p>
    <w:p w14:paraId="67F936FB" w14:textId="785265D9" w:rsidR="00CF4FEE" w:rsidRDefault="00CF4FEE" w:rsidP="00CF4FEE">
      <w:pPr>
        <w:spacing w:after="0" w:line="240" w:lineRule="auto"/>
        <w:rPr>
          <w:rFonts w:ascii="Arial" w:hAnsi="Arial" w:cs="Arial"/>
          <w:sz w:val="24"/>
          <w:szCs w:val="24"/>
        </w:rPr>
      </w:pPr>
    </w:p>
    <w:p w14:paraId="0C1A2E18" w14:textId="77777777" w:rsidR="00F33E8D" w:rsidRDefault="00F33E8D" w:rsidP="00CF4FEE">
      <w:pPr>
        <w:spacing w:after="0" w:line="240" w:lineRule="auto"/>
        <w:rPr>
          <w:rFonts w:ascii="Arial" w:hAnsi="Arial" w:cs="Arial"/>
          <w:sz w:val="24"/>
          <w:szCs w:val="24"/>
        </w:rPr>
      </w:pPr>
    </w:p>
    <w:p w14:paraId="66175C03" w14:textId="7A3D55F7" w:rsidR="00CF4FEE" w:rsidRPr="00CF4FEE" w:rsidRDefault="00CF4FEE" w:rsidP="00CF4FEE">
      <w:pPr>
        <w:pStyle w:val="Heading3"/>
        <w:rPr>
          <w:rFonts w:ascii="Arial" w:hAnsi="Arial" w:cs="Arial"/>
          <w:color w:val="auto"/>
        </w:rPr>
      </w:pPr>
      <w:bookmarkStart w:id="18" w:name="_Toc519884165"/>
      <w:r w:rsidRPr="00CF4FEE">
        <w:rPr>
          <w:rFonts w:ascii="Arial" w:hAnsi="Arial" w:cs="Arial"/>
          <w:color w:val="auto"/>
        </w:rPr>
        <w:lastRenderedPageBreak/>
        <w:t>Stakeholder Analysis Diagram</w:t>
      </w:r>
      <w:r w:rsidR="00E71A96">
        <w:rPr>
          <w:rFonts w:ascii="Arial" w:hAnsi="Arial" w:cs="Arial"/>
          <w:color w:val="auto"/>
        </w:rPr>
        <w:t xml:space="preserve"> (Figure 3)</w:t>
      </w:r>
      <w:bookmarkEnd w:id="18"/>
    </w:p>
    <w:p w14:paraId="73C131EE" w14:textId="55A57DE2" w:rsidR="00CF4FEE" w:rsidRDefault="00CF4FEE" w:rsidP="00CF4FEE">
      <w:pPr>
        <w:spacing w:after="0" w:line="240" w:lineRule="auto"/>
        <w:rPr>
          <w:rFonts w:ascii="Arial" w:hAnsi="Arial" w:cs="Arial"/>
          <w:sz w:val="24"/>
          <w:szCs w:val="24"/>
        </w:rPr>
      </w:pPr>
    </w:p>
    <w:p w14:paraId="2CE69FBD" w14:textId="34FE0DDE" w:rsidR="00CF4FEE" w:rsidRPr="006740EE" w:rsidRDefault="008F3623" w:rsidP="006740EE">
      <w:pPr>
        <w:jc w:val="center"/>
        <w:rPr>
          <w:rFonts w:ascii="Arial" w:hAnsi="Arial" w:cs="Arial"/>
          <w:b/>
          <w:sz w:val="24"/>
          <w:szCs w:val="24"/>
        </w:rPr>
      </w:pPr>
      <w:r>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32F48EF1" wp14:editId="40173DE7">
                <wp:simplePos x="0" y="0"/>
                <wp:positionH relativeFrom="column">
                  <wp:posOffset>3293745</wp:posOffset>
                </wp:positionH>
                <wp:positionV relativeFrom="paragraph">
                  <wp:posOffset>285115</wp:posOffset>
                </wp:positionV>
                <wp:extent cx="9842" cy="4038283"/>
                <wp:effectExtent l="5080" t="0" r="14605" b="33655"/>
                <wp:wrapNone/>
                <wp:docPr id="4" name="Straight Connector 4"/>
                <wp:cNvGraphicFramePr/>
                <a:graphic xmlns:a="http://schemas.openxmlformats.org/drawingml/2006/main">
                  <a:graphicData uri="http://schemas.microsoft.com/office/word/2010/wordprocessingShape">
                    <wps:wsp>
                      <wps:cNvCnPr/>
                      <wps:spPr>
                        <a:xfrm rot="5400000">
                          <a:off x="0" y="0"/>
                          <a:ext cx="9842" cy="4038283"/>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2B2EC1" id="Straight Connector 4" o:spid="_x0000_s1026" style="position:absolute;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35pt,22.45pt" to="260.1pt,3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" strokecolor="#375623 [1609]" strokeweight="1.5pt">
                <v:stroke joinstyle="miter"/>
              </v:line>
            </w:pict>
          </mc:Fallback>
        </mc:AlternateContent>
      </w:r>
      <w:r w:rsidR="00CF4FEE" w:rsidRPr="00B15C30">
        <w:rPr>
          <w:rFonts w:ascii="Arial" w:hAnsi="Arial" w:cs="Arial"/>
          <w:b/>
          <w:sz w:val="24"/>
          <w:szCs w:val="24"/>
        </w:rPr>
        <w:t xml:space="preserve">Figure </w:t>
      </w:r>
      <w:r w:rsidR="00CF4FEE">
        <w:rPr>
          <w:rFonts w:ascii="Arial" w:hAnsi="Arial" w:cs="Arial"/>
          <w:b/>
          <w:sz w:val="24"/>
          <w:szCs w:val="24"/>
        </w:rPr>
        <w:t>3</w:t>
      </w:r>
      <w:r w:rsidR="00CF4FEE" w:rsidRPr="00B15C30">
        <w:rPr>
          <w:rFonts w:ascii="Arial" w:hAnsi="Arial" w:cs="Arial"/>
          <w:b/>
          <w:sz w:val="24"/>
          <w:szCs w:val="24"/>
        </w:rPr>
        <w:t xml:space="preserve">: </w:t>
      </w:r>
      <w:r w:rsidR="00CF4FEE">
        <w:rPr>
          <w:rFonts w:ascii="Arial" w:hAnsi="Arial" w:cs="Arial"/>
          <w:b/>
          <w:sz w:val="24"/>
          <w:szCs w:val="24"/>
        </w:rPr>
        <w:t>Stakeholder mapping for</w:t>
      </w:r>
      <w:r w:rsidR="00CF4FEE" w:rsidRPr="00B15C30">
        <w:rPr>
          <w:rFonts w:ascii="Arial" w:hAnsi="Arial" w:cs="Arial"/>
          <w:b/>
          <w:sz w:val="24"/>
          <w:szCs w:val="24"/>
        </w:rPr>
        <w:t xml:space="preserve"> Marks and Spencer</w:t>
      </w:r>
    </w:p>
    <w:p w14:paraId="268AE323" w14:textId="77777777" w:rsidR="00CF4FEE" w:rsidRDefault="00CF4FEE" w:rsidP="00CF4FEE">
      <w:pPr>
        <w:spacing w:after="0" w:line="240" w:lineRule="auto"/>
        <w:rPr>
          <w:rFonts w:ascii="Arial" w:hAnsi="Arial" w:cs="Arial"/>
          <w:sz w:val="24"/>
          <w:szCs w:val="24"/>
        </w:rPr>
      </w:pPr>
      <w:r w:rsidRPr="00C25CFD">
        <w:rPr>
          <w:rFonts w:ascii="Arial" w:hAnsi="Arial" w:cs="Arial"/>
          <w:noProof/>
          <w:sz w:val="24"/>
          <w:szCs w:val="24"/>
          <w:lang w:eastAsia="en-GB"/>
        </w:rPr>
        <mc:AlternateContent>
          <mc:Choice Requires="wps">
            <w:drawing>
              <wp:anchor distT="45720" distB="45720" distL="114300" distR="114300" simplePos="0" relativeHeight="251668480" behindDoc="0" locked="0" layoutInCell="1" allowOverlap="1" wp14:anchorId="4223DE98" wp14:editId="751F475B">
                <wp:simplePos x="0" y="0"/>
                <wp:positionH relativeFrom="margin">
                  <wp:posOffset>1609725</wp:posOffset>
                </wp:positionH>
                <wp:positionV relativeFrom="paragraph">
                  <wp:posOffset>57785</wp:posOffset>
                </wp:positionV>
                <wp:extent cx="357187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404620"/>
                        </a:xfrm>
                        <a:prstGeom prst="rect">
                          <a:avLst/>
                        </a:prstGeom>
                        <a:noFill/>
                        <a:ln w="9525">
                          <a:noFill/>
                          <a:miter lim="800000"/>
                          <a:headEnd/>
                          <a:tailEnd/>
                        </a:ln>
                      </wps:spPr>
                      <wps:txbx>
                        <w:txbxContent>
                          <w:p w14:paraId="6C685BD5" w14:textId="77777777" w:rsidR="0064453A" w:rsidRDefault="0064453A" w:rsidP="00CF4FEE">
                            <w:pPr>
                              <w:jc w:val="center"/>
                            </w:pPr>
                            <w:r>
                              <w:rPr>
                                <w:b/>
                              </w:rPr>
                              <w:t>LEVEL OF INTEREST</w:t>
                            </w:r>
                          </w:p>
                          <w:p w14:paraId="7A97E11A" w14:textId="77777777" w:rsidR="0064453A" w:rsidRDefault="0064453A" w:rsidP="00CF4FEE">
                            <w:r>
                              <w:t>Low</w:t>
                            </w:r>
                            <w:r>
                              <w:tab/>
                            </w:r>
                            <w:r>
                              <w:tab/>
                            </w:r>
                            <w:r>
                              <w:tab/>
                            </w:r>
                            <w:r>
                              <w:tab/>
                            </w:r>
                            <w:r>
                              <w:tab/>
                            </w:r>
                            <w:r>
                              <w:tab/>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23DE98" id="_x0000_s1028" type="#_x0000_t202" style="position:absolute;margin-left:126.75pt;margin-top:4.55pt;width:281.2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" filled="f" stroked="f">
                <v:textbox style="mso-fit-shape-to-text:t">
                  <w:txbxContent>
                    <w:p w14:paraId="6C685BD5" w14:textId="77777777" w:rsidR="0064453A" w:rsidRDefault="0064453A" w:rsidP="00CF4FEE">
                      <w:pPr>
                        <w:jc w:val="center"/>
                      </w:pPr>
                      <w:r>
                        <w:rPr>
                          <w:b/>
                        </w:rPr>
                        <w:t>LEVEL OF INTEREST</w:t>
                      </w:r>
                    </w:p>
                    <w:p w14:paraId="7A97E11A" w14:textId="77777777" w:rsidR="0064453A" w:rsidRDefault="0064453A" w:rsidP="00CF4FEE">
                      <w:r>
                        <w:t>Low</w:t>
                      </w:r>
                      <w:r>
                        <w:tab/>
                      </w:r>
                      <w:r>
                        <w:tab/>
                      </w:r>
                      <w:r>
                        <w:tab/>
                      </w:r>
                      <w:r>
                        <w:tab/>
                      </w:r>
                      <w:r>
                        <w:tab/>
                      </w:r>
                      <w:r>
                        <w:tab/>
                        <w:t>High</w:t>
                      </w:r>
                    </w:p>
                  </w:txbxContent>
                </v:textbox>
                <w10:wrap type="square" anchorx="margin"/>
              </v:shape>
            </w:pict>
          </mc:Fallback>
        </mc:AlternateContent>
      </w:r>
    </w:p>
    <w:p w14:paraId="39388883" w14:textId="77777777" w:rsidR="00CF4FEE" w:rsidRDefault="00CF4FEE" w:rsidP="00CF4FEE">
      <w:pPr>
        <w:spacing w:after="0" w:line="240" w:lineRule="auto"/>
        <w:rPr>
          <w:rFonts w:ascii="Arial" w:hAnsi="Arial" w:cs="Arial"/>
          <w:sz w:val="24"/>
          <w:szCs w:val="24"/>
        </w:rPr>
      </w:pPr>
    </w:p>
    <w:p w14:paraId="48D9D86A" w14:textId="77777777" w:rsidR="00CF4FEE" w:rsidRPr="00291CA0" w:rsidRDefault="00CF4FEE" w:rsidP="00CF4FEE">
      <w:pPr>
        <w:spacing w:after="0" w:line="240" w:lineRule="auto"/>
        <w:rPr>
          <w:rFonts w:ascii="Arial" w:hAnsi="Arial" w:cs="Arial"/>
          <w:sz w:val="24"/>
          <w:szCs w:val="24"/>
        </w:rPr>
      </w:pPr>
    </w:p>
    <w:p w14:paraId="685037A4" w14:textId="7B1AC91B" w:rsidR="00CF4FEE" w:rsidRPr="00291CA0" w:rsidRDefault="00CF4FEE" w:rsidP="00CF4FEE">
      <w:pPr>
        <w:spacing w:after="0"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4C015B9A" wp14:editId="773F0391">
                <wp:simplePos x="0" y="0"/>
                <wp:positionH relativeFrom="column">
                  <wp:posOffset>3295650</wp:posOffset>
                </wp:positionH>
                <wp:positionV relativeFrom="paragraph">
                  <wp:posOffset>65404</wp:posOffset>
                </wp:positionV>
                <wp:extent cx="0" cy="29051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2905125"/>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2AC47BE1"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9.5pt,5.15pt" to="259.5pt,2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" strokecolor="#375623 [1609]" strokeweight="1.5pt">
                <v:stroke joinstyle="miter"/>
              </v:line>
            </w:pict>
          </mc:Fallback>
        </mc:AlternateContent>
      </w: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61E15772" wp14:editId="5B400B2F">
                <wp:simplePos x="0" y="0"/>
                <wp:positionH relativeFrom="column">
                  <wp:posOffset>1276350</wp:posOffset>
                </wp:positionH>
                <wp:positionV relativeFrom="paragraph">
                  <wp:posOffset>65405</wp:posOffset>
                </wp:positionV>
                <wp:extent cx="4038600" cy="29051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4038600" cy="290512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A26EFB8" id="Rounded Rectangle 2" o:spid="_x0000_s1026" style="position:absolute;margin-left:100.5pt;margin-top:5.15pt;width:318pt;height:228.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" fillcolor="#e2efd9 [665]" strokecolor="#1f3763 [1604]" strokeweight="1pt">
                <v:stroke joinstyle="miter"/>
              </v:roundrect>
            </w:pict>
          </mc:Fallback>
        </mc:AlternateContent>
      </w:r>
    </w:p>
    <w:p w14:paraId="41370FDC" w14:textId="04DFA668" w:rsidR="00CF4FEE" w:rsidRDefault="00EB1AEC" w:rsidP="00CF4FEE">
      <w:pPr>
        <w:rPr>
          <w:rFonts w:ascii="Arial" w:hAnsi="Arial" w:cs="Arial"/>
          <w:sz w:val="24"/>
          <w:szCs w:val="24"/>
        </w:rPr>
      </w:pPr>
      <w:r w:rsidRPr="003001D8">
        <w:rPr>
          <w:rFonts w:ascii="Arial" w:hAnsi="Arial" w:cs="Arial"/>
          <w:noProof/>
          <w:sz w:val="24"/>
          <w:szCs w:val="24"/>
          <w:lang w:eastAsia="en-GB"/>
        </w:rPr>
        <mc:AlternateContent>
          <mc:Choice Requires="wps">
            <w:drawing>
              <wp:anchor distT="45720" distB="45720" distL="114300" distR="114300" simplePos="0" relativeHeight="251672576" behindDoc="0" locked="0" layoutInCell="1" allowOverlap="1" wp14:anchorId="06E92DAB" wp14:editId="4FA032BE">
                <wp:simplePos x="0" y="0"/>
                <wp:positionH relativeFrom="column">
                  <wp:posOffset>3419475</wp:posOffset>
                </wp:positionH>
                <wp:positionV relativeFrom="paragraph">
                  <wp:posOffset>1586865</wp:posOffset>
                </wp:positionV>
                <wp:extent cx="1899920" cy="12192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1219200"/>
                        </a:xfrm>
                        <a:prstGeom prst="rect">
                          <a:avLst/>
                        </a:prstGeom>
                        <a:noFill/>
                        <a:ln w="9525">
                          <a:noFill/>
                          <a:miter lim="800000"/>
                          <a:headEnd/>
                          <a:tailEnd/>
                        </a:ln>
                      </wps:spPr>
                      <wps:txbx>
                        <w:txbxContent>
                          <w:p w14:paraId="04282434" w14:textId="5FCDE5DA" w:rsidR="00171072" w:rsidRDefault="00171072" w:rsidP="00C33AFE">
                            <w:pPr>
                              <w:spacing w:after="0" w:line="240" w:lineRule="auto"/>
                            </w:pPr>
                            <w:r>
                              <w:t>(</w:t>
                            </w:r>
                            <w:proofErr w:type="gramStart"/>
                            <w:r w:rsidR="00EB1AEC">
                              <w:t>Key players,</w:t>
                            </w:r>
                            <w:proofErr w:type="gramEnd"/>
                            <w:r w:rsidR="00EB1AEC">
                              <w:t xml:space="preserve"> </w:t>
                            </w:r>
                            <w:r>
                              <w:t>Manage closely)</w:t>
                            </w:r>
                          </w:p>
                          <w:p w14:paraId="22703C2D" w14:textId="77777777" w:rsidR="00EB1AEC" w:rsidRDefault="00EB1AEC" w:rsidP="00C33AFE">
                            <w:pPr>
                              <w:spacing w:after="0" w:line="240" w:lineRule="auto"/>
                            </w:pPr>
                          </w:p>
                          <w:p w14:paraId="2FA3A3D9" w14:textId="711DE1E7" w:rsidR="0064453A" w:rsidRDefault="0064453A" w:rsidP="00C33AFE">
                            <w:pPr>
                              <w:spacing w:after="0" w:line="240" w:lineRule="auto"/>
                            </w:pPr>
                            <w:r>
                              <w:t>Shareholders</w:t>
                            </w:r>
                          </w:p>
                          <w:p w14:paraId="1B11898C" w14:textId="77777777" w:rsidR="00C33AFE" w:rsidRDefault="00C33AFE" w:rsidP="00C33AFE">
                            <w:pPr>
                              <w:spacing w:after="0" w:line="240" w:lineRule="auto"/>
                            </w:pPr>
                          </w:p>
                          <w:p w14:paraId="5385E7DC" w14:textId="26130A70" w:rsidR="00C33AFE" w:rsidRDefault="00C33AFE" w:rsidP="00C33AFE">
                            <w:pPr>
                              <w:spacing w:after="0" w:line="240" w:lineRule="auto"/>
                            </w:pPr>
                            <w:r>
                              <w:t>Chief Executive/Chairman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92DAB" id="_x0000_s1029" type="#_x0000_t202" style="position:absolute;margin-left:269.25pt;margin-top:124.95pt;width:149.6pt;height:9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" filled="f" stroked="f">
                <v:textbox>
                  <w:txbxContent>
                    <w:p w14:paraId="04282434" w14:textId="5FCDE5DA" w:rsidR="00171072" w:rsidRDefault="00171072" w:rsidP="00C33AFE">
                      <w:pPr>
                        <w:spacing w:after="0" w:line="240" w:lineRule="auto"/>
                      </w:pPr>
                      <w:r>
                        <w:t>(</w:t>
                      </w:r>
                      <w:proofErr w:type="gramStart"/>
                      <w:r w:rsidR="00EB1AEC">
                        <w:t>Key players,</w:t>
                      </w:r>
                      <w:proofErr w:type="gramEnd"/>
                      <w:r w:rsidR="00EB1AEC">
                        <w:t xml:space="preserve"> </w:t>
                      </w:r>
                      <w:r>
                        <w:t>Manage closely)</w:t>
                      </w:r>
                    </w:p>
                    <w:p w14:paraId="22703C2D" w14:textId="77777777" w:rsidR="00EB1AEC" w:rsidRDefault="00EB1AEC" w:rsidP="00C33AFE">
                      <w:pPr>
                        <w:spacing w:after="0" w:line="240" w:lineRule="auto"/>
                      </w:pPr>
                    </w:p>
                    <w:p w14:paraId="2FA3A3D9" w14:textId="711DE1E7" w:rsidR="0064453A" w:rsidRDefault="0064453A" w:rsidP="00C33AFE">
                      <w:pPr>
                        <w:spacing w:after="0" w:line="240" w:lineRule="auto"/>
                      </w:pPr>
                      <w:r>
                        <w:t>Shareholders</w:t>
                      </w:r>
                    </w:p>
                    <w:p w14:paraId="1B11898C" w14:textId="77777777" w:rsidR="00C33AFE" w:rsidRDefault="00C33AFE" w:rsidP="00C33AFE">
                      <w:pPr>
                        <w:spacing w:after="0" w:line="240" w:lineRule="auto"/>
                      </w:pPr>
                    </w:p>
                    <w:p w14:paraId="5385E7DC" w14:textId="26130A70" w:rsidR="00C33AFE" w:rsidRDefault="00C33AFE" w:rsidP="00C33AFE">
                      <w:pPr>
                        <w:spacing w:after="0" w:line="240" w:lineRule="auto"/>
                      </w:pPr>
                      <w:r>
                        <w:t>Chief Executive/Chairman</w:t>
                      </w:r>
                    </w:p>
                  </w:txbxContent>
                </v:textbox>
                <w10:wrap type="square"/>
              </v:shape>
            </w:pict>
          </mc:Fallback>
        </mc:AlternateContent>
      </w:r>
      <w:r w:rsidR="008F3623" w:rsidRPr="003001D8">
        <w:rPr>
          <w:rFonts w:ascii="Arial" w:hAnsi="Arial" w:cs="Arial"/>
          <w:noProof/>
          <w:sz w:val="24"/>
          <w:szCs w:val="24"/>
          <w:lang w:eastAsia="en-GB"/>
        </w:rPr>
        <mc:AlternateContent>
          <mc:Choice Requires="wps">
            <w:drawing>
              <wp:anchor distT="45720" distB="45720" distL="114300" distR="114300" simplePos="0" relativeHeight="251673600" behindDoc="0" locked="0" layoutInCell="1" allowOverlap="1" wp14:anchorId="7E907D95" wp14:editId="3F2FAC34">
                <wp:simplePos x="0" y="0"/>
                <wp:positionH relativeFrom="column">
                  <wp:posOffset>1571625</wp:posOffset>
                </wp:positionH>
                <wp:positionV relativeFrom="paragraph">
                  <wp:posOffset>132080</wp:posOffset>
                </wp:positionV>
                <wp:extent cx="1638300" cy="9525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952500"/>
                        </a:xfrm>
                        <a:prstGeom prst="rect">
                          <a:avLst/>
                        </a:prstGeom>
                        <a:noFill/>
                        <a:ln w="9525">
                          <a:noFill/>
                          <a:miter lim="800000"/>
                          <a:headEnd/>
                          <a:tailEnd/>
                        </a:ln>
                      </wps:spPr>
                      <wps:txbx>
                        <w:txbxContent>
                          <w:p w14:paraId="5F064A06" w14:textId="0F0D5E96" w:rsidR="00171072" w:rsidRDefault="00171072" w:rsidP="00171072">
                            <w:pPr>
                              <w:spacing w:after="0" w:line="240" w:lineRule="auto"/>
                            </w:pPr>
                            <w:r>
                              <w:t>(Monitor, Minimal effort)</w:t>
                            </w:r>
                          </w:p>
                          <w:p w14:paraId="08E50FD7" w14:textId="0F52AC23" w:rsidR="0064453A" w:rsidRDefault="0064453A" w:rsidP="00171072">
                            <w:pPr>
                              <w:spacing w:after="0" w:line="240" w:lineRule="auto"/>
                            </w:pPr>
                            <w:r>
                              <w:t>Employees</w:t>
                            </w:r>
                          </w:p>
                          <w:p w14:paraId="71A27A07" w14:textId="77777777" w:rsidR="00171072" w:rsidRDefault="00171072" w:rsidP="00171072">
                            <w:pPr>
                              <w:spacing w:after="0" w:line="240" w:lineRule="auto"/>
                            </w:pPr>
                          </w:p>
                          <w:p w14:paraId="569D5969" w14:textId="77777777" w:rsidR="0064453A" w:rsidRDefault="0064453A" w:rsidP="00171072">
                            <w:pPr>
                              <w:spacing w:after="0" w:line="240" w:lineRule="auto"/>
                            </w:pPr>
                            <w:r>
                              <w:t>Local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07D95" id="_x0000_s1030" type="#_x0000_t202" style="position:absolute;margin-left:123.75pt;margin-top:10.4pt;width:129pt;height: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" filled="f" stroked="f">
                <v:textbox>
                  <w:txbxContent>
                    <w:p w14:paraId="5F064A06" w14:textId="0F0D5E96" w:rsidR="00171072" w:rsidRDefault="00171072" w:rsidP="00171072">
                      <w:pPr>
                        <w:spacing w:after="0" w:line="240" w:lineRule="auto"/>
                      </w:pPr>
                      <w:r>
                        <w:t>(Monitor, Minimal effort)</w:t>
                      </w:r>
                    </w:p>
                    <w:p w14:paraId="08E50FD7" w14:textId="0F52AC23" w:rsidR="0064453A" w:rsidRDefault="0064453A" w:rsidP="00171072">
                      <w:pPr>
                        <w:spacing w:after="0" w:line="240" w:lineRule="auto"/>
                      </w:pPr>
                      <w:r>
                        <w:t>Employees</w:t>
                      </w:r>
                    </w:p>
                    <w:p w14:paraId="71A27A07" w14:textId="77777777" w:rsidR="00171072" w:rsidRDefault="00171072" w:rsidP="00171072">
                      <w:pPr>
                        <w:spacing w:after="0" w:line="240" w:lineRule="auto"/>
                      </w:pPr>
                    </w:p>
                    <w:p w14:paraId="569D5969" w14:textId="77777777" w:rsidR="0064453A" w:rsidRDefault="0064453A" w:rsidP="00171072">
                      <w:pPr>
                        <w:spacing w:after="0" w:line="240" w:lineRule="auto"/>
                      </w:pPr>
                      <w:r>
                        <w:t>Local Communities</w:t>
                      </w:r>
                    </w:p>
                  </w:txbxContent>
                </v:textbox>
                <w10:wrap type="square"/>
              </v:shape>
            </w:pict>
          </mc:Fallback>
        </mc:AlternateContent>
      </w:r>
      <w:r w:rsidR="00171072" w:rsidRPr="004A0855">
        <w:rPr>
          <w:rFonts w:ascii="Arial" w:hAnsi="Arial" w:cs="Arial"/>
          <w:noProof/>
          <w:sz w:val="24"/>
          <w:szCs w:val="24"/>
          <w:lang w:eastAsia="en-GB"/>
        </w:rPr>
        <mc:AlternateContent>
          <mc:Choice Requires="wps">
            <w:drawing>
              <wp:anchor distT="45720" distB="45720" distL="114300" distR="114300" simplePos="0" relativeHeight="251671552" behindDoc="0" locked="0" layoutInCell="1" allowOverlap="1" wp14:anchorId="4E927C8C" wp14:editId="0A0537F6">
                <wp:simplePos x="0" y="0"/>
                <wp:positionH relativeFrom="column">
                  <wp:posOffset>3524250</wp:posOffset>
                </wp:positionH>
                <wp:positionV relativeFrom="paragraph">
                  <wp:posOffset>137795</wp:posOffset>
                </wp:positionV>
                <wp:extent cx="1762125" cy="109537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095375"/>
                        </a:xfrm>
                        <a:prstGeom prst="rect">
                          <a:avLst/>
                        </a:prstGeom>
                        <a:noFill/>
                        <a:ln w="9525">
                          <a:noFill/>
                          <a:miter lim="800000"/>
                          <a:headEnd/>
                          <a:tailEnd/>
                        </a:ln>
                      </wps:spPr>
                      <wps:txbx>
                        <w:txbxContent>
                          <w:p w14:paraId="1D9355B7" w14:textId="0D76F90C" w:rsidR="00171072" w:rsidRDefault="00171072" w:rsidP="00171072">
                            <w:pPr>
                              <w:spacing w:after="0" w:line="240" w:lineRule="auto"/>
                            </w:pPr>
                            <w:r>
                              <w:t xml:space="preserve">(Consult, </w:t>
                            </w:r>
                            <w:proofErr w:type="gramStart"/>
                            <w:r>
                              <w:t>Keep</w:t>
                            </w:r>
                            <w:proofErr w:type="gramEnd"/>
                            <w:r>
                              <w:t xml:space="preserve"> informed)</w:t>
                            </w:r>
                          </w:p>
                          <w:p w14:paraId="08A74D56" w14:textId="29D9A4C8" w:rsidR="0064453A" w:rsidRDefault="0064453A" w:rsidP="00171072">
                            <w:pPr>
                              <w:spacing w:after="0" w:line="240" w:lineRule="auto"/>
                            </w:pPr>
                            <w:r>
                              <w:t>Suppliers</w:t>
                            </w:r>
                          </w:p>
                          <w:p w14:paraId="57602214" w14:textId="77777777" w:rsidR="00171072" w:rsidRDefault="00171072" w:rsidP="00171072">
                            <w:pPr>
                              <w:spacing w:after="0" w:line="240" w:lineRule="auto"/>
                            </w:pPr>
                          </w:p>
                          <w:p w14:paraId="154E85FB" w14:textId="384C04C7" w:rsidR="0064453A" w:rsidRDefault="0064453A" w:rsidP="00171072">
                            <w:pPr>
                              <w:spacing w:after="0" w:line="240" w:lineRule="auto"/>
                            </w:pPr>
                            <w:r>
                              <w:t>Media/Reporters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27C8C" id="_x0000_s1031" type="#_x0000_t202" style="position:absolute;margin-left:277.5pt;margin-top:10.85pt;width:138.75pt;height:86.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" filled="f" stroked="f">
                <v:textbox>
                  <w:txbxContent>
                    <w:p w14:paraId="1D9355B7" w14:textId="0D76F90C" w:rsidR="00171072" w:rsidRDefault="00171072" w:rsidP="00171072">
                      <w:pPr>
                        <w:spacing w:after="0" w:line="240" w:lineRule="auto"/>
                      </w:pPr>
                      <w:r>
                        <w:t xml:space="preserve">(Consult, </w:t>
                      </w:r>
                      <w:proofErr w:type="gramStart"/>
                      <w:r>
                        <w:t>Keep</w:t>
                      </w:r>
                      <w:proofErr w:type="gramEnd"/>
                      <w:r>
                        <w:t xml:space="preserve"> informed)</w:t>
                      </w:r>
                    </w:p>
                    <w:p w14:paraId="08A74D56" w14:textId="29D9A4C8" w:rsidR="0064453A" w:rsidRDefault="0064453A" w:rsidP="00171072">
                      <w:pPr>
                        <w:spacing w:after="0" w:line="240" w:lineRule="auto"/>
                      </w:pPr>
                      <w:r>
                        <w:t>Suppliers</w:t>
                      </w:r>
                    </w:p>
                    <w:p w14:paraId="57602214" w14:textId="77777777" w:rsidR="00171072" w:rsidRDefault="00171072" w:rsidP="00171072">
                      <w:pPr>
                        <w:spacing w:after="0" w:line="240" w:lineRule="auto"/>
                      </w:pPr>
                    </w:p>
                    <w:p w14:paraId="154E85FB" w14:textId="384C04C7" w:rsidR="0064453A" w:rsidRDefault="0064453A" w:rsidP="00171072">
                      <w:pPr>
                        <w:spacing w:after="0" w:line="240" w:lineRule="auto"/>
                      </w:pPr>
                      <w:r>
                        <w:t>Media/Reporters</w:t>
                      </w:r>
                    </w:p>
                  </w:txbxContent>
                </v:textbox>
                <w10:wrap type="square"/>
              </v:shape>
            </w:pict>
          </mc:Fallback>
        </mc:AlternateContent>
      </w:r>
      <w:r w:rsidR="00171072" w:rsidRPr="003001D8">
        <w:rPr>
          <w:rFonts w:ascii="Arial" w:hAnsi="Arial" w:cs="Arial"/>
          <w:noProof/>
          <w:sz w:val="24"/>
          <w:szCs w:val="24"/>
          <w:lang w:eastAsia="en-GB"/>
        </w:rPr>
        <mc:AlternateContent>
          <mc:Choice Requires="wps">
            <w:drawing>
              <wp:anchor distT="45720" distB="45720" distL="114300" distR="114300" simplePos="0" relativeHeight="251670528" behindDoc="0" locked="0" layoutInCell="1" allowOverlap="1" wp14:anchorId="56D5008F" wp14:editId="72743B38">
                <wp:simplePos x="0" y="0"/>
                <wp:positionH relativeFrom="column">
                  <wp:posOffset>1590040</wp:posOffset>
                </wp:positionH>
                <wp:positionV relativeFrom="paragraph">
                  <wp:posOffset>1614170</wp:posOffset>
                </wp:positionV>
                <wp:extent cx="1704975" cy="11811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181100"/>
                        </a:xfrm>
                        <a:prstGeom prst="rect">
                          <a:avLst/>
                        </a:prstGeom>
                        <a:noFill/>
                        <a:ln w="9525">
                          <a:noFill/>
                          <a:miter lim="800000"/>
                          <a:headEnd/>
                          <a:tailEnd/>
                        </a:ln>
                      </wps:spPr>
                      <wps:txbx>
                        <w:txbxContent>
                          <w:p w14:paraId="09DD2466" w14:textId="7305D5DF" w:rsidR="00171072" w:rsidRDefault="00171072" w:rsidP="00171072">
                            <w:pPr>
                              <w:spacing w:after="0" w:line="240" w:lineRule="auto"/>
                            </w:pPr>
                            <w:r>
                              <w:t xml:space="preserve">(Inform, </w:t>
                            </w:r>
                            <w:proofErr w:type="gramStart"/>
                            <w:r>
                              <w:t>Keep</w:t>
                            </w:r>
                            <w:proofErr w:type="gramEnd"/>
                            <w:r>
                              <w:t xml:space="preserve"> satisfied)</w:t>
                            </w:r>
                          </w:p>
                          <w:p w14:paraId="32982143" w14:textId="77777777" w:rsidR="00317CC3" w:rsidRDefault="00317CC3" w:rsidP="00171072">
                            <w:pPr>
                              <w:spacing w:after="0" w:line="240" w:lineRule="auto"/>
                            </w:pPr>
                          </w:p>
                          <w:p w14:paraId="0076A855" w14:textId="4FC779CA" w:rsidR="0064453A" w:rsidRDefault="0064453A" w:rsidP="00171072">
                            <w:pPr>
                              <w:spacing w:after="0" w:line="240" w:lineRule="auto"/>
                            </w:pPr>
                            <w:r>
                              <w:t>Government</w:t>
                            </w:r>
                          </w:p>
                          <w:p w14:paraId="77DAFABE" w14:textId="77777777" w:rsidR="00171072" w:rsidRDefault="00171072" w:rsidP="00171072">
                            <w:pPr>
                              <w:spacing w:after="0" w:line="240" w:lineRule="auto"/>
                            </w:pPr>
                          </w:p>
                          <w:p w14:paraId="6324768E" w14:textId="03CA02D3" w:rsidR="0064453A" w:rsidRDefault="0064453A" w:rsidP="00171072">
                            <w:pPr>
                              <w:spacing w:after="0" w:line="240" w:lineRule="auto"/>
                            </w:pPr>
                            <w: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5008F" id="_x0000_s1032" type="#_x0000_t202" style="position:absolute;margin-left:125.2pt;margin-top:127.1pt;width:134.25pt;height:9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" filled="f" stroked="f">
                <v:textbox>
                  <w:txbxContent>
                    <w:p w14:paraId="09DD2466" w14:textId="7305D5DF" w:rsidR="00171072" w:rsidRDefault="00171072" w:rsidP="00171072">
                      <w:pPr>
                        <w:spacing w:after="0" w:line="240" w:lineRule="auto"/>
                      </w:pPr>
                      <w:r>
                        <w:t xml:space="preserve">(Inform, </w:t>
                      </w:r>
                      <w:proofErr w:type="gramStart"/>
                      <w:r>
                        <w:t>Keep</w:t>
                      </w:r>
                      <w:proofErr w:type="gramEnd"/>
                      <w:r>
                        <w:t xml:space="preserve"> satisfied)</w:t>
                      </w:r>
                    </w:p>
                    <w:p w14:paraId="32982143" w14:textId="77777777" w:rsidR="00317CC3" w:rsidRDefault="00317CC3" w:rsidP="00171072">
                      <w:pPr>
                        <w:spacing w:after="0" w:line="240" w:lineRule="auto"/>
                      </w:pPr>
                    </w:p>
                    <w:p w14:paraId="0076A855" w14:textId="4FC779CA" w:rsidR="0064453A" w:rsidRDefault="0064453A" w:rsidP="00171072">
                      <w:pPr>
                        <w:spacing w:after="0" w:line="240" w:lineRule="auto"/>
                      </w:pPr>
                      <w:r>
                        <w:t>Government</w:t>
                      </w:r>
                    </w:p>
                    <w:p w14:paraId="77DAFABE" w14:textId="77777777" w:rsidR="00171072" w:rsidRDefault="00171072" w:rsidP="00171072">
                      <w:pPr>
                        <w:spacing w:after="0" w:line="240" w:lineRule="auto"/>
                      </w:pPr>
                    </w:p>
                    <w:p w14:paraId="6324768E" w14:textId="03CA02D3" w:rsidR="0064453A" w:rsidRDefault="0064453A" w:rsidP="00171072">
                      <w:pPr>
                        <w:spacing w:after="0" w:line="240" w:lineRule="auto"/>
                      </w:pPr>
                      <w:r>
                        <w:t>Customers</w:t>
                      </w:r>
                    </w:p>
                  </w:txbxContent>
                </v:textbox>
                <w10:wrap type="square"/>
              </v:shape>
            </w:pict>
          </mc:Fallback>
        </mc:AlternateContent>
      </w:r>
      <w:r w:rsidR="00CF4FEE" w:rsidRPr="00C25CFD">
        <w:rPr>
          <w:rFonts w:ascii="Arial" w:hAnsi="Arial" w:cs="Arial"/>
          <w:noProof/>
          <w:sz w:val="24"/>
          <w:szCs w:val="24"/>
          <w:lang w:eastAsia="en-GB"/>
        </w:rPr>
        <mc:AlternateContent>
          <mc:Choice Requires="wps">
            <w:drawing>
              <wp:anchor distT="45720" distB="45720" distL="114300" distR="114300" simplePos="0" relativeHeight="251669504" behindDoc="0" locked="0" layoutInCell="1" allowOverlap="1" wp14:anchorId="0261CBCE" wp14:editId="7CD44E89">
                <wp:simplePos x="0" y="0"/>
                <wp:positionH relativeFrom="column">
                  <wp:posOffset>762000</wp:posOffset>
                </wp:positionH>
                <wp:positionV relativeFrom="paragraph">
                  <wp:posOffset>42545</wp:posOffset>
                </wp:positionV>
                <wp:extent cx="47625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404620"/>
                        </a:xfrm>
                        <a:prstGeom prst="rect">
                          <a:avLst/>
                        </a:prstGeom>
                        <a:noFill/>
                        <a:ln w="9525">
                          <a:noFill/>
                          <a:miter lim="800000"/>
                          <a:headEnd/>
                          <a:tailEnd/>
                        </a:ln>
                      </wps:spPr>
                      <wps:txbx>
                        <w:txbxContent>
                          <w:p w14:paraId="6D7BF4B9" w14:textId="77777777" w:rsidR="0064453A" w:rsidRDefault="0064453A" w:rsidP="00CF4FEE">
                            <w:r>
                              <w:t>Low</w:t>
                            </w:r>
                          </w:p>
                          <w:p w14:paraId="47684668" w14:textId="77777777" w:rsidR="0064453A" w:rsidRDefault="0064453A" w:rsidP="00CF4FEE"/>
                          <w:p w14:paraId="0661DE86" w14:textId="77777777" w:rsidR="0064453A" w:rsidRPr="00C25CFD" w:rsidRDefault="0064453A" w:rsidP="00CF4FEE">
                            <w:pPr>
                              <w:rPr>
                                <w:b/>
                              </w:rPr>
                            </w:pPr>
                            <w:r w:rsidRPr="00C25CFD">
                              <w:rPr>
                                <w:b/>
                              </w:rPr>
                              <w:t>P</w:t>
                            </w:r>
                          </w:p>
                          <w:p w14:paraId="73A26CE1" w14:textId="77777777" w:rsidR="0064453A" w:rsidRPr="00C25CFD" w:rsidRDefault="0064453A" w:rsidP="00CF4FEE">
                            <w:pPr>
                              <w:rPr>
                                <w:b/>
                              </w:rPr>
                            </w:pPr>
                            <w:r w:rsidRPr="00C25CFD">
                              <w:rPr>
                                <w:b/>
                              </w:rPr>
                              <w:t>O</w:t>
                            </w:r>
                          </w:p>
                          <w:p w14:paraId="3937E867" w14:textId="77777777" w:rsidR="0064453A" w:rsidRPr="00C25CFD" w:rsidRDefault="0064453A" w:rsidP="00CF4FEE">
                            <w:pPr>
                              <w:rPr>
                                <w:b/>
                              </w:rPr>
                            </w:pPr>
                            <w:r w:rsidRPr="00C25CFD">
                              <w:rPr>
                                <w:b/>
                              </w:rPr>
                              <w:t>W</w:t>
                            </w:r>
                          </w:p>
                          <w:p w14:paraId="30DB8A37" w14:textId="77777777" w:rsidR="0064453A" w:rsidRPr="00C25CFD" w:rsidRDefault="0064453A" w:rsidP="00CF4FEE">
                            <w:pPr>
                              <w:rPr>
                                <w:b/>
                              </w:rPr>
                            </w:pPr>
                            <w:r w:rsidRPr="00C25CFD">
                              <w:rPr>
                                <w:b/>
                              </w:rPr>
                              <w:t>E</w:t>
                            </w:r>
                          </w:p>
                          <w:p w14:paraId="71522ECD" w14:textId="77777777" w:rsidR="0064453A" w:rsidRPr="00C25CFD" w:rsidRDefault="0064453A" w:rsidP="00CF4FEE">
                            <w:pPr>
                              <w:rPr>
                                <w:b/>
                              </w:rPr>
                            </w:pPr>
                            <w:r w:rsidRPr="00C25CFD">
                              <w:rPr>
                                <w:b/>
                              </w:rPr>
                              <w:t>R</w:t>
                            </w:r>
                          </w:p>
                          <w:p w14:paraId="78DA71F8" w14:textId="77777777" w:rsidR="0064453A" w:rsidRDefault="0064453A" w:rsidP="00CF4FEE"/>
                          <w:p w14:paraId="6F532EE7" w14:textId="77777777" w:rsidR="0064453A" w:rsidRDefault="0064453A" w:rsidP="00CF4FEE">
                            <w: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61CBCE" id="_x0000_s1033" type="#_x0000_t202" style="position:absolute;margin-left:60pt;margin-top:3.35pt;width:3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" filled="f" stroked="f">
                <v:textbox style="mso-fit-shape-to-text:t">
                  <w:txbxContent>
                    <w:p w14:paraId="6D7BF4B9" w14:textId="77777777" w:rsidR="0064453A" w:rsidRDefault="0064453A" w:rsidP="00CF4FEE">
                      <w:r>
                        <w:t>Low</w:t>
                      </w:r>
                    </w:p>
                    <w:p w14:paraId="47684668" w14:textId="77777777" w:rsidR="0064453A" w:rsidRDefault="0064453A" w:rsidP="00CF4FEE"/>
                    <w:p w14:paraId="0661DE86" w14:textId="77777777" w:rsidR="0064453A" w:rsidRPr="00C25CFD" w:rsidRDefault="0064453A" w:rsidP="00CF4FEE">
                      <w:pPr>
                        <w:rPr>
                          <w:b/>
                        </w:rPr>
                      </w:pPr>
                      <w:r w:rsidRPr="00C25CFD">
                        <w:rPr>
                          <w:b/>
                        </w:rPr>
                        <w:t>P</w:t>
                      </w:r>
                    </w:p>
                    <w:p w14:paraId="73A26CE1" w14:textId="77777777" w:rsidR="0064453A" w:rsidRPr="00C25CFD" w:rsidRDefault="0064453A" w:rsidP="00CF4FEE">
                      <w:pPr>
                        <w:rPr>
                          <w:b/>
                        </w:rPr>
                      </w:pPr>
                      <w:r w:rsidRPr="00C25CFD">
                        <w:rPr>
                          <w:b/>
                        </w:rPr>
                        <w:t>O</w:t>
                      </w:r>
                    </w:p>
                    <w:p w14:paraId="3937E867" w14:textId="77777777" w:rsidR="0064453A" w:rsidRPr="00C25CFD" w:rsidRDefault="0064453A" w:rsidP="00CF4FEE">
                      <w:pPr>
                        <w:rPr>
                          <w:b/>
                        </w:rPr>
                      </w:pPr>
                      <w:r w:rsidRPr="00C25CFD">
                        <w:rPr>
                          <w:b/>
                        </w:rPr>
                        <w:t>W</w:t>
                      </w:r>
                    </w:p>
                    <w:p w14:paraId="30DB8A37" w14:textId="77777777" w:rsidR="0064453A" w:rsidRPr="00C25CFD" w:rsidRDefault="0064453A" w:rsidP="00CF4FEE">
                      <w:pPr>
                        <w:rPr>
                          <w:b/>
                        </w:rPr>
                      </w:pPr>
                      <w:r w:rsidRPr="00C25CFD">
                        <w:rPr>
                          <w:b/>
                        </w:rPr>
                        <w:t>E</w:t>
                      </w:r>
                    </w:p>
                    <w:p w14:paraId="71522ECD" w14:textId="77777777" w:rsidR="0064453A" w:rsidRPr="00C25CFD" w:rsidRDefault="0064453A" w:rsidP="00CF4FEE">
                      <w:pPr>
                        <w:rPr>
                          <w:b/>
                        </w:rPr>
                      </w:pPr>
                      <w:r w:rsidRPr="00C25CFD">
                        <w:rPr>
                          <w:b/>
                        </w:rPr>
                        <w:t>R</w:t>
                      </w:r>
                    </w:p>
                    <w:p w14:paraId="78DA71F8" w14:textId="77777777" w:rsidR="0064453A" w:rsidRDefault="0064453A" w:rsidP="00CF4FEE"/>
                    <w:p w14:paraId="6F532EE7" w14:textId="77777777" w:rsidR="0064453A" w:rsidRDefault="0064453A" w:rsidP="00CF4FEE">
                      <w:r>
                        <w:t>High</w:t>
                      </w:r>
                    </w:p>
                  </w:txbxContent>
                </v:textbox>
                <w10:wrap type="square"/>
              </v:shape>
            </w:pict>
          </mc:Fallback>
        </mc:AlternateContent>
      </w:r>
    </w:p>
    <w:p w14:paraId="12FF862D" w14:textId="6FCB2E22" w:rsidR="00F33E8D" w:rsidRDefault="00F33E8D" w:rsidP="00CF4FEE">
      <w:pPr>
        <w:rPr>
          <w:rFonts w:ascii="Arial" w:hAnsi="Arial" w:cs="Arial"/>
          <w:sz w:val="24"/>
          <w:szCs w:val="24"/>
        </w:rPr>
      </w:pPr>
    </w:p>
    <w:p w14:paraId="60B5BA9F" w14:textId="2B1E4854" w:rsidR="00F33E8D" w:rsidRDefault="00F33E8D" w:rsidP="00CF4FEE">
      <w:pPr>
        <w:rPr>
          <w:rFonts w:ascii="Arial" w:hAnsi="Arial" w:cs="Arial"/>
          <w:sz w:val="24"/>
          <w:szCs w:val="24"/>
        </w:rPr>
      </w:pPr>
    </w:p>
    <w:p w14:paraId="43C99AAD" w14:textId="656303A9" w:rsidR="00F33E8D" w:rsidRDefault="00F33E8D" w:rsidP="00CF4FEE">
      <w:pPr>
        <w:rPr>
          <w:rFonts w:ascii="Arial" w:hAnsi="Arial" w:cs="Arial"/>
          <w:sz w:val="24"/>
          <w:szCs w:val="24"/>
        </w:rPr>
      </w:pPr>
    </w:p>
    <w:p w14:paraId="2290626F" w14:textId="76E3B27C" w:rsidR="00F33E8D" w:rsidRDefault="00F33E8D" w:rsidP="00CF4FEE">
      <w:pPr>
        <w:rPr>
          <w:rFonts w:ascii="Arial" w:hAnsi="Arial" w:cs="Arial"/>
          <w:sz w:val="24"/>
          <w:szCs w:val="24"/>
        </w:rPr>
      </w:pPr>
    </w:p>
    <w:p w14:paraId="18433164" w14:textId="750E561E" w:rsidR="00F33E8D" w:rsidRDefault="00F33E8D" w:rsidP="00CF4FEE">
      <w:pPr>
        <w:rPr>
          <w:rFonts w:ascii="Arial" w:hAnsi="Arial" w:cs="Arial"/>
          <w:sz w:val="24"/>
          <w:szCs w:val="24"/>
        </w:rPr>
      </w:pPr>
    </w:p>
    <w:p w14:paraId="420AAF17" w14:textId="2FCEA731" w:rsidR="00F33E8D" w:rsidRDefault="00F33E8D" w:rsidP="00CF4FEE">
      <w:pPr>
        <w:rPr>
          <w:rFonts w:ascii="Arial" w:hAnsi="Arial" w:cs="Arial"/>
          <w:sz w:val="24"/>
          <w:szCs w:val="24"/>
        </w:rPr>
      </w:pPr>
    </w:p>
    <w:p w14:paraId="25F0D4ED" w14:textId="77B965EA" w:rsidR="00F33E8D" w:rsidRDefault="00F33E8D" w:rsidP="00CF4FEE">
      <w:pPr>
        <w:rPr>
          <w:rFonts w:ascii="Arial" w:hAnsi="Arial" w:cs="Arial"/>
          <w:sz w:val="24"/>
          <w:szCs w:val="24"/>
        </w:rPr>
      </w:pPr>
    </w:p>
    <w:p w14:paraId="1E87C596" w14:textId="2D7A4FC8" w:rsidR="00F33E8D" w:rsidRDefault="00F33E8D" w:rsidP="00CF4FEE">
      <w:pPr>
        <w:rPr>
          <w:rFonts w:ascii="Arial" w:hAnsi="Arial" w:cs="Arial"/>
          <w:sz w:val="24"/>
          <w:szCs w:val="24"/>
        </w:rPr>
      </w:pPr>
    </w:p>
    <w:p w14:paraId="48537263" w14:textId="32C32B60" w:rsidR="00F33E8D" w:rsidRDefault="00F33E8D" w:rsidP="00CF4FEE">
      <w:pPr>
        <w:rPr>
          <w:rFonts w:ascii="Arial" w:hAnsi="Arial" w:cs="Arial"/>
          <w:sz w:val="24"/>
          <w:szCs w:val="24"/>
        </w:rPr>
      </w:pPr>
    </w:p>
    <w:p w14:paraId="0463DD4B" w14:textId="77777777" w:rsidR="00F33E8D" w:rsidRPr="00CF4FEE" w:rsidRDefault="00F33E8D" w:rsidP="00CF4FEE">
      <w:pPr>
        <w:rPr>
          <w:rFonts w:ascii="Arial" w:hAnsi="Arial" w:cs="Arial"/>
          <w:sz w:val="24"/>
          <w:szCs w:val="24"/>
        </w:rPr>
      </w:pPr>
    </w:p>
    <w:p w14:paraId="252F2EA1" w14:textId="00EE3E76" w:rsidR="009F098A" w:rsidRDefault="00540D04" w:rsidP="00CF4FEE">
      <w:pPr>
        <w:pStyle w:val="Heading3"/>
        <w:rPr>
          <w:rFonts w:ascii="Arial" w:hAnsi="Arial" w:cs="Arial"/>
          <w:color w:val="auto"/>
        </w:rPr>
      </w:pPr>
      <w:bookmarkStart w:id="19" w:name="_Toc519884166"/>
      <w:r>
        <w:rPr>
          <w:rFonts w:ascii="Arial" w:hAnsi="Arial" w:cs="Arial"/>
          <w:color w:val="auto"/>
        </w:rPr>
        <w:t xml:space="preserve">How stakeholders </w:t>
      </w:r>
      <w:proofErr w:type="gramStart"/>
      <w:r>
        <w:rPr>
          <w:rFonts w:ascii="Arial" w:hAnsi="Arial" w:cs="Arial"/>
          <w:color w:val="auto"/>
        </w:rPr>
        <w:t>help</w:t>
      </w:r>
      <w:bookmarkEnd w:id="19"/>
      <w:r w:rsidR="00F33E8D">
        <w:rPr>
          <w:rFonts w:ascii="Arial" w:hAnsi="Arial" w:cs="Arial"/>
          <w:color w:val="auto"/>
        </w:rPr>
        <w:t>s</w:t>
      </w:r>
      <w:proofErr w:type="gramEnd"/>
    </w:p>
    <w:p w14:paraId="272582F5" w14:textId="204C5F52" w:rsidR="00540D04" w:rsidRDefault="00540D04" w:rsidP="00540D04">
      <w:pPr>
        <w:spacing w:after="0" w:line="240" w:lineRule="auto"/>
        <w:rPr>
          <w:rFonts w:ascii="Arial" w:hAnsi="Arial" w:cs="Arial"/>
          <w:sz w:val="24"/>
          <w:szCs w:val="24"/>
        </w:rPr>
      </w:pPr>
    </w:p>
    <w:p w14:paraId="31F0F58F" w14:textId="3FEDF359" w:rsidR="00655E20" w:rsidRDefault="00540D04" w:rsidP="00540D04">
      <w:pPr>
        <w:spacing w:after="0" w:line="240" w:lineRule="auto"/>
        <w:rPr>
          <w:rFonts w:ascii="Arial" w:hAnsi="Arial" w:cs="Arial"/>
          <w:sz w:val="24"/>
          <w:szCs w:val="24"/>
        </w:rPr>
      </w:pPr>
      <w:r>
        <w:rPr>
          <w:rFonts w:ascii="Arial" w:hAnsi="Arial" w:cs="Arial"/>
          <w:sz w:val="24"/>
          <w:szCs w:val="24"/>
        </w:rPr>
        <w:t>Employees and local communities that support the chief executive</w:t>
      </w:r>
      <w:r w:rsidR="00183190">
        <w:rPr>
          <w:rFonts w:ascii="Arial" w:hAnsi="Arial" w:cs="Arial"/>
          <w:sz w:val="24"/>
          <w:szCs w:val="24"/>
        </w:rPr>
        <w:t>’s</w:t>
      </w:r>
      <w:r>
        <w:rPr>
          <w:rFonts w:ascii="Arial" w:hAnsi="Arial" w:cs="Arial"/>
          <w:sz w:val="24"/>
          <w:szCs w:val="24"/>
        </w:rPr>
        <w:t xml:space="preserve"> decision could </w:t>
      </w:r>
      <w:r w:rsidR="00183190">
        <w:rPr>
          <w:rFonts w:ascii="Arial" w:hAnsi="Arial" w:cs="Arial"/>
          <w:sz w:val="24"/>
          <w:szCs w:val="24"/>
        </w:rPr>
        <w:t xml:space="preserve">help </w:t>
      </w:r>
      <w:r>
        <w:rPr>
          <w:rFonts w:ascii="Arial" w:hAnsi="Arial" w:cs="Arial"/>
          <w:sz w:val="24"/>
          <w:szCs w:val="24"/>
        </w:rPr>
        <w:t>resolv</w:t>
      </w:r>
      <w:r w:rsidR="00183190">
        <w:rPr>
          <w:rFonts w:ascii="Arial" w:hAnsi="Arial" w:cs="Arial"/>
          <w:sz w:val="24"/>
          <w:szCs w:val="24"/>
        </w:rPr>
        <w:t>e</w:t>
      </w:r>
      <w:r>
        <w:rPr>
          <w:rFonts w:ascii="Arial" w:hAnsi="Arial" w:cs="Arial"/>
          <w:sz w:val="24"/>
          <w:szCs w:val="24"/>
        </w:rPr>
        <w:t xml:space="preserve"> the problem.</w:t>
      </w:r>
      <w:r w:rsidR="00EE5AE0">
        <w:rPr>
          <w:rFonts w:ascii="Arial" w:hAnsi="Arial" w:cs="Arial"/>
          <w:sz w:val="24"/>
          <w:szCs w:val="24"/>
        </w:rPr>
        <w:t xml:space="preserve"> </w:t>
      </w:r>
    </w:p>
    <w:p w14:paraId="7068BF83" w14:textId="77777777" w:rsidR="00655E20" w:rsidRDefault="00655E20" w:rsidP="00540D04">
      <w:pPr>
        <w:spacing w:after="0" w:line="240" w:lineRule="auto"/>
        <w:rPr>
          <w:rFonts w:ascii="Arial" w:hAnsi="Arial" w:cs="Arial"/>
          <w:sz w:val="24"/>
          <w:szCs w:val="24"/>
        </w:rPr>
      </w:pPr>
    </w:p>
    <w:p w14:paraId="2CF19998" w14:textId="7D783FBB" w:rsidR="00540D04" w:rsidRDefault="00EE5AE0" w:rsidP="00540D04">
      <w:pPr>
        <w:spacing w:after="0" w:line="240" w:lineRule="auto"/>
        <w:rPr>
          <w:rFonts w:ascii="Arial" w:hAnsi="Arial" w:cs="Arial"/>
          <w:sz w:val="24"/>
          <w:szCs w:val="24"/>
        </w:rPr>
      </w:pPr>
      <w:r>
        <w:rPr>
          <w:rFonts w:ascii="Arial" w:hAnsi="Arial" w:cs="Arial"/>
          <w:sz w:val="24"/>
          <w:szCs w:val="24"/>
        </w:rPr>
        <w:t xml:space="preserve">Although store closure may not </w:t>
      </w:r>
      <w:proofErr w:type="gramStart"/>
      <w:r>
        <w:rPr>
          <w:rFonts w:ascii="Arial" w:hAnsi="Arial" w:cs="Arial"/>
          <w:sz w:val="24"/>
          <w:szCs w:val="24"/>
        </w:rPr>
        <w:t>seen</w:t>
      </w:r>
      <w:proofErr w:type="gramEnd"/>
      <w:r>
        <w:rPr>
          <w:rFonts w:ascii="Arial" w:hAnsi="Arial" w:cs="Arial"/>
          <w:sz w:val="24"/>
          <w:szCs w:val="24"/>
        </w:rPr>
        <w:t xml:space="preserve"> as good news to employees, </w:t>
      </w:r>
      <w:r w:rsidR="00183190">
        <w:rPr>
          <w:rFonts w:ascii="Arial" w:hAnsi="Arial" w:cs="Arial"/>
          <w:sz w:val="24"/>
          <w:szCs w:val="24"/>
        </w:rPr>
        <w:t>some can take</w:t>
      </w:r>
      <w:r w:rsidR="004A3232">
        <w:rPr>
          <w:rFonts w:ascii="Arial" w:hAnsi="Arial" w:cs="Arial"/>
          <w:sz w:val="24"/>
          <w:szCs w:val="24"/>
        </w:rPr>
        <w:t xml:space="preserve"> early retirement,</w:t>
      </w:r>
      <w:r w:rsidR="00183190">
        <w:rPr>
          <w:rFonts w:ascii="Arial" w:hAnsi="Arial" w:cs="Arial"/>
          <w:sz w:val="24"/>
          <w:szCs w:val="24"/>
        </w:rPr>
        <w:t xml:space="preserve"> others may</w:t>
      </w:r>
      <w:r w:rsidR="004A3232">
        <w:rPr>
          <w:rFonts w:ascii="Arial" w:hAnsi="Arial" w:cs="Arial"/>
          <w:sz w:val="24"/>
          <w:szCs w:val="24"/>
        </w:rPr>
        <w:t xml:space="preserve"> retrain</w:t>
      </w:r>
      <w:r w:rsidR="00183190">
        <w:rPr>
          <w:rFonts w:ascii="Arial" w:hAnsi="Arial" w:cs="Arial"/>
          <w:sz w:val="24"/>
          <w:szCs w:val="24"/>
        </w:rPr>
        <w:t xml:space="preserve"> moving</w:t>
      </w:r>
      <w:r w:rsidR="004A3232">
        <w:rPr>
          <w:rFonts w:ascii="Arial" w:hAnsi="Arial" w:cs="Arial"/>
          <w:sz w:val="24"/>
          <w:szCs w:val="24"/>
        </w:rPr>
        <w:t xml:space="preserve"> to other departments, </w:t>
      </w:r>
      <w:r w:rsidR="00183190">
        <w:rPr>
          <w:rFonts w:ascii="Arial" w:hAnsi="Arial" w:cs="Arial"/>
          <w:sz w:val="24"/>
          <w:szCs w:val="24"/>
        </w:rPr>
        <w:t xml:space="preserve">or </w:t>
      </w:r>
      <w:r w:rsidR="004A3232">
        <w:rPr>
          <w:rFonts w:ascii="Arial" w:hAnsi="Arial" w:cs="Arial"/>
          <w:sz w:val="24"/>
          <w:szCs w:val="24"/>
        </w:rPr>
        <w:t>re-locat</w:t>
      </w:r>
      <w:r w:rsidR="00183190">
        <w:rPr>
          <w:rFonts w:ascii="Arial" w:hAnsi="Arial" w:cs="Arial"/>
          <w:sz w:val="24"/>
          <w:szCs w:val="24"/>
        </w:rPr>
        <w:t>e</w:t>
      </w:r>
      <w:r w:rsidR="004A3232">
        <w:rPr>
          <w:rFonts w:ascii="Arial" w:hAnsi="Arial" w:cs="Arial"/>
          <w:sz w:val="24"/>
          <w:szCs w:val="24"/>
        </w:rPr>
        <w:t xml:space="preserve"> to </w:t>
      </w:r>
      <w:r w:rsidR="00183190">
        <w:rPr>
          <w:rFonts w:ascii="Arial" w:hAnsi="Arial" w:cs="Arial"/>
          <w:sz w:val="24"/>
          <w:szCs w:val="24"/>
        </w:rPr>
        <w:t xml:space="preserve">a </w:t>
      </w:r>
      <w:r w:rsidR="004A3232">
        <w:rPr>
          <w:rFonts w:ascii="Arial" w:hAnsi="Arial" w:cs="Arial"/>
          <w:sz w:val="24"/>
          <w:szCs w:val="24"/>
        </w:rPr>
        <w:t xml:space="preserve">new town. </w:t>
      </w:r>
      <w:r w:rsidR="00AD1E84">
        <w:rPr>
          <w:rFonts w:ascii="Arial" w:hAnsi="Arial" w:cs="Arial"/>
          <w:sz w:val="24"/>
          <w:szCs w:val="24"/>
        </w:rPr>
        <w:t>Generous</w:t>
      </w:r>
      <w:r w:rsidR="00030565">
        <w:rPr>
          <w:rFonts w:ascii="Arial" w:hAnsi="Arial" w:cs="Arial"/>
          <w:sz w:val="24"/>
          <w:szCs w:val="24"/>
        </w:rPr>
        <w:t xml:space="preserve"> </w:t>
      </w:r>
      <w:r w:rsidR="00183190">
        <w:rPr>
          <w:rFonts w:ascii="Arial" w:hAnsi="Arial" w:cs="Arial"/>
          <w:sz w:val="24"/>
          <w:szCs w:val="24"/>
        </w:rPr>
        <w:t xml:space="preserve">redundancy </w:t>
      </w:r>
      <w:proofErr w:type="gramStart"/>
      <w:r w:rsidR="00183190">
        <w:rPr>
          <w:rFonts w:ascii="Arial" w:hAnsi="Arial" w:cs="Arial"/>
          <w:sz w:val="24"/>
          <w:szCs w:val="24"/>
        </w:rPr>
        <w:t>offers</w:t>
      </w:r>
      <w:proofErr w:type="gramEnd"/>
      <w:r w:rsidR="00030565">
        <w:rPr>
          <w:rFonts w:ascii="Arial" w:hAnsi="Arial" w:cs="Arial"/>
          <w:sz w:val="24"/>
          <w:szCs w:val="24"/>
        </w:rPr>
        <w:t xml:space="preserve"> and pension scheme </w:t>
      </w:r>
      <w:r w:rsidR="00AD1E84">
        <w:rPr>
          <w:rFonts w:ascii="Arial" w:hAnsi="Arial" w:cs="Arial"/>
          <w:sz w:val="24"/>
          <w:szCs w:val="24"/>
        </w:rPr>
        <w:t xml:space="preserve">can make this transition more smooth. This way the closure plan can be achieved according to </w:t>
      </w:r>
      <w:r w:rsidR="00183190">
        <w:rPr>
          <w:rFonts w:ascii="Arial" w:hAnsi="Arial" w:cs="Arial"/>
          <w:sz w:val="24"/>
          <w:szCs w:val="24"/>
        </w:rPr>
        <w:t>deadlines</w:t>
      </w:r>
      <w:r w:rsidR="00AD1E84">
        <w:rPr>
          <w:rFonts w:ascii="Arial" w:hAnsi="Arial" w:cs="Arial"/>
          <w:sz w:val="24"/>
          <w:szCs w:val="24"/>
        </w:rPr>
        <w:t xml:space="preserve">, and </w:t>
      </w:r>
      <w:r w:rsidR="00F33E8D">
        <w:rPr>
          <w:rFonts w:ascii="Arial" w:hAnsi="Arial" w:cs="Arial"/>
          <w:sz w:val="24"/>
          <w:szCs w:val="24"/>
        </w:rPr>
        <w:t xml:space="preserve">M&amp;S </w:t>
      </w:r>
      <w:r w:rsidR="00AD1E84">
        <w:rPr>
          <w:rFonts w:ascii="Arial" w:hAnsi="Arial" w:cs="Arial"/>
          <w:sz w:val="24"/>
          <w:szCs w:val="24"/>
        </w:rPr>
        <w:t>can start phase two sooner.</w:t>
      </w:r>
      <w:r w:rsidR="00655E20">
        <w:rPr>
          <w:rFonts w:ascii="Arial" w:hAnsi="Arial" w:cs="Arial"/>
          <w:sz w:val="24"/>
          <w:szCs w:val="24"/>
        </w:rPr>
        <w:t xml:space="preserve"> </w:t>
      </w:r>
    </w:p>
    <w:p w14:paraId="4BE942BF" w14:textId="4EB28116" w:rsidR="00AD1E84" w:rsidRDefault="00AD1E84" w:rsidP="00540D04">
      <w:pPr>
        <w:spacing w:after="0" w:line="240" w:lineRule="auto"/>
        <w:rPr>
          <w:rFonts w:ascii="Arial" w:hAnsi="Arial" w:cs="Arial"/>
          <w:sz w:val="24"/>
          <w:szCs w:val="24"/>
        </w:rPr>
      </w:pPr>
    </w:p>
    <w:p w14:paraId="2197F2C2" w14:textId="4CF1D093" w:rsidR="000639C4" w:rsidRPr="00540D04" w:rsidRDefault="00183190" w:rsidP="00540D04">
      <w:pPr>
        <w:spacing w:after="0" w:line="240" w:lineRule="auto"/>
        <w:rPr>
          <w:rFonts w:ascii="Arial" w:hAnsi="Arial" w:cs="Arial"/>
          <w:sz w:val="24"/>
          <w:szCs w:val="24"/>
        </w:rPr>
      </w:pPr>
      <w:r>
        <w:rPr>
          <w:rFonts w:ascii="Arial" w:hAnsi="Arial" w:cs="Arial"/>
          <w:sz w:val="24"/>
          <w:szCs w:val="24"/>
        </w:rPr>
        <w:t>T</w:t>
      </w:r>
      <w:r w:rsidR="00AD1E84">
        <w:rPr>
          <w:rFonts w:ascii="Arial" w:hAnsi="Arial" w:cs="Arial"/>
          <w:sz w:val="24"/>
          <w:szCs w:val="24"/>
        </w:rPr>
        <w:t xml:space="preserve">he decision </w:t>
      </w:r>
      <w:r>
        <w:rPr>
          <w:rFonts w:ascii="Arial" w:hAnsi="Arial" w:cs="Arial"/>
          <w:sz w:val="24"/>
          <w:szCs w:val="24"/>
        </w:rPr>
        <w:t>to close</w:t>
      </w:r>
      <w:r w:rsidR="00AD1E84">
        <w:rPr>
          <w:rFonts w:ascii="Arial" w:hAnsi="Arial" w:cs="Arial"/>
          <w:sz w:val="24"/>
          <w:szCs w:val="24"/>
        </w:rPr>
        <w:t xml:space="preserve"> </w:t>
      </w:r>
      <w:r>
        <w:rPr>
          <w:rFonts w:ascii="Arial" w:hAnsi="Arial" w:cs="Arial"/>
          <w:sz w:val="24"/>
          <w:szCs w:val="24"/>
        </w:rPr>
        <w:t>will</w:t>
      </w:r>
      <w:r w:rsidR="00AD1E84">
        <w:rPr>
          <w:rFonts w:ascii="Arial" w:hAnsi="Arial" w:cs="Arial"/>
          <w:sz w:val="24"/>
          <w:szCs w:val="24"/>
        </w:rPr>
        <w:t xml:space="preserve"> not </w:t>
      </w:r>
      <w:r>
        <w:rPr>
          <w:rFonts w:ascii="Arial" w:hAnsi="Arial" w:cs="Arial"/>
          <w:sz w:val="24"/>
          <w:szCs w:val="24"/>
        </w:rPr>
        <w:t xml:space="preserve">be </w:t>
      </w:r>
      <w:r w:rsidR="00AD1E84">
        <w:rPr>
          <w:rFonts w:ascii="Arial" w:hAnsi="Arial" w:cs="Arial"/>
          <w:sz w:val="24"/>
          <w:szCs w:val="24"/>
        </w:rPr>
        <w:t xml:space="preserve">received well </w:t>
      </w:r>
      <w:r>
        <w:rPr>
          <w:rFonts w:ascii="Arial" w:hAnsi="Arial" w:cs="Arial"/>
          <w:sz w:val="24"/>
          <w:szCs w:val="24"/>
        </w:rPr>
        <w:t>in</w:t>
      </w:r>
      <w:r w:rsidR="00AD1E84">
        <w:rPr>
          <w:rFonts w:ascii="Arial" w:hAnsi="Arial" w:cs="Arial"/>
          <w:sz w:val="24"/>
          <w:szCs w:val="24"/>
        </w:rPr>
        <w:t xml:space="preserve"> the local communities, </w:t>
      </w:r>
      <w:r>
        <w:rPr>
          <w:rFonts w:ascii="Arial" w:hAnsi="Arial" w:cs="Arial"/>
          <w:sz w:val="24"/>
          <w:szCs w:val="24"/>
        </w:rPr>
        <w:t>as there will be less money in the local economy.</w:t>
      </w:r>
      <w:r w:rsidR="00655E20">
        <w:rPr>
          <w:rFonts w:ascii="Arial" w:hAnsi="Arial" w:cs="Arial"/>
          <w:sz w:val="24"/>
          <w:szCs w:val="24"/>
        </w:rPr>
        <w:t xml:space="preserve"> </w:t>
      </w:r>
      <w:r>
        <w:rPr>
          <w:rFonts w:ascii="Arial" w:hAnsi="Arial" w:cs="Arial"/>
          <w:sz w:val="24"/>
          <w:szCs w:val="24"/>
        </w:rPr>
        <w:t>T</w:t>
      </w:r>
      <w:r w:rsidR="000639C4">
        <w:rPr>
          <w:rFonts w:ascii="Arial" w:hAnsi="Arial" w:cs="Arial"/>
          <w:sz w:val="24"/>
          <w:szCs w:val="24"/>
        </w:rPr>
        <w:t xml:space="preserve">he company’s employees are well trained, </w:t>
      </w:r>
      <w:r>
        <w:rPr>
          <w:rFonts w:ascii="Arial" w:hAnsi="Arial" w:cs="Arial"/>
          <w:sz w:val="24"/>
          <w:szCs w:val="24"/>
        </w:rPr>
        <w:t xml:space="preserve">and </w:t>
      </w:r>
      <w:r w:rsidR="000639C4">
        <w:rPr>
          <w:rFonts w:ascii="Arial" w:hAnsi="Arial" w:cs="Arial"/>
          <w:sz w:val="24"/>
          <w:szCs w:val="24"/>
        </w:rPr>
        <w:t>famous for going the extra mile for customer</w:t>
      </w:r>
      <w:r>
        <w:rPr>
          <w:rFonts w:ascii="Arial" w:hAnsi="Arial" w:cs="Arial"/>
          <w:sz w:val="24"/>
          <w:szCs w:val="24"/>
        </w:rPr>
        <w:t>s</w:t>
      </w:r>
      <w:r w:rsidR="000639C4">
        <w:rPr>
          <w:rFonts w:ascii="Arial" w:hAnsi="Arial" w:cs="Arial"/>
          <w:sz w:val="24"/>
          <w:szCs w:val="24"/>
        </w:rPr>
        <w:t xml:space="preserve">, therefore </w:t>
      </w:r>
      <w:r>
        <w:rPr>
          <w:rFonts w:ascii="Arial" w:hAnsi="Arial" w:cs="Arial"/>
          <w:sz w:val="24"/>
          <w:szCs w:val="24"/>
        </w:rPr>
        <w:t xml:space="preserve">will be in demand by </w:t>
      </w:r>
      <w:r w:rsidR="000639C4">
        <w:rPr>
          <w:rFonts w:ascii="Arial" w:hAnsi="Arial" w:cs="Arial"/>
          <w:sz w:val="24"/>
          <w:szCs w:val="24"/>
        </w:rPr>
        <w:t>other local business</w:t>
      </w:r>
      <w:r>
        <w:rPr>
          <w:rFonts w:ascii="Arial" w:hAnsi="Arial" w:cs="Arial"/>
          <w:sz w:val="24"/>
          <w:szCs w:val="24"/>
        </w:rPr>
        <w:t>es</w:t>
      </w:r>
      <w:r w:rsidR="000639C4">
        <w:rPr>
          <w:rFonts w:ascii="Arial" w:hAnsi="Arial" w:cs="Arial"/>
          <w:sz w:val="24"/>
          <w:szCs w:val="24"/>
        </w:rPr>
        <w:t xml:space="preserve">, </w:t>
      </w:r>
      <w:r>
        <w:rPr>
          <w:rFonts w:ascii="Arial" w:hAnsi="Arial" w:cs="Arial"/>
          <w:sz w:val="24"/>
          <w:szCs w:val="24"/>
        </w:rPr>
        <w:t xml:space="preserve">and </w:t>
      </w:r>
      <w:r w:rsidR="000639C4">
        <w:rPr>
          <w:rFonts w:ascii="Arial" w:hAnsi="Arial" w:cs="Arial"/>
          <w:sz w:val="24"/>
          <w:szCs w:val="24"/>
        </w:rPr>
        <w:t xml:space="preserve">the local council </w:t>
      </w:r>
      <w:r>
        <w:rPr>
          <w:rFonts w:ascii="Arial" w:hAnsi="Arial" w:cs="Arial"/>
          <w:sz w:val="24"/>
          <w:szCs w:val="24"/>
        </w:rPr>
        <w:t>and government can help provide further training and funds to help the workers effected.</w:t>
      </w:r>
    </w:p>
    <w:p w14:paraId="3E4FC7F1" w14:textId="77777777" w:rsidR="00540D04" w:rsidRPr="00540D04" w:rsidRDefault="00540D04" w:rsidP="00540D04">
      <w:pPr>
        <w:spacing w:after="0" w:line="240" w:lineRule="auto"/>
        <w:rPr>
          <w:rFonts w:ascii="Arial" w:hAnsi="Arial" w:cs="Arial"/>
          <w:sz w:val="24"/>
          <w:szCs w:val="24"/>
        </w:rPr>
      </w:pPr>
    </w:p>
    <w:p w14:paraId="3A9A7C79" w14:textId="4885E860" w:rsidR="009D5291" w:rsidRPr="00540D04" w:rsidRDefault="009D5291" w:rsidP="00540D04">
      <w:pPr>
        <w:spacing w:after="0" w:line="240" w:lineRule="auto"/>
        <w:rPr>
          <w:rFonts w:ascii="Arial" w:hAnsi="Arial" w:cs="Arial"/>
          <w:sz w:val="24"/>
          <w:szCs w:val="24"/>
        </w:rPr>
      </w:pPr>
      <w:r w:rsidRPr="00540D04">
        <w:rPr>
          <w:rFonts w:ascii="Arial" w:hAnsi="Arial" w:cs="Arial"/>
          <w:sz w:val="24"/>
          <w:szCs w:val="24"/>
        </w:rPr>
        <w:br w:type="page"/>
      </w:r>
    </w:p>
    <w:p w14:paraId="53A5F5E3" w14:textId="77777777" w:rsidR="00B40C84" w:rsidRPr="009D5291" w:rsidRDefault="00B40C84" w:rsidP="00B40C84">
      <w:pPr>
        <w:pStyle w:val="Heading1"/>
        <w:rPr>
          <w:rFonts w:ascii="Book Antiqua" w:hAnsi="Book Antiqua"/>
          <w:b/>
          <w:color w:val="auto"/>
        </w:rPr>
      </w:pPr>
      <w:bookmarkStart w:id="20" w:name="_Toc519516914"/>
      <w:bookmarkStart w:id="21" w:name="_Toc519884167"/>
      <w:r w:rsidRPr="009D5291">
        <w:rPr>
          <w:rFonts w:ascii="Book Antiqua" w:hAnsi="Book Antiqua"/>
          <w:b/>
          <w:color w:val="auto"/>
        </w:rPr>
        <w:lastRenderedPageBreak/>
        <w:t>Conclusion</w:t>
      </w:r>
      <w:bookmarkEnd w:id="20"/>
      <w:bookmarkEnd w:id="21"/>
    </w:p>
    <w:p w14:paraId="5097FAF3" w14:textId="77777777" w:rsidR="00667DE0" w:rsidRDefault="00667DE0" w:rsidP="00667DE0">
      <w:pPr>
        <w:spacing w:after="0" w:line="240" w:lineRule="auto"/>
        <w:rPr>
          <w:rFonts w:ascii="Arial" w:hAnsi="Arial" w:cs="Arial"/>
          <w:sz w:val="24"/>
          <w:szCs w:val="24"/>
        </w:rPr>
      </w:pPr>
      <w:r w:rsidRPr="00667DE0">
        <w:rPr>
          <w:rFonts w:ascii="Arial" w:hAnsi="Arial" w:cs="Arial"/>
          <w:sz w:val="24"/>
          <w:szCs w:val="24"/>
        </w:rPr>
        <w:t xml:space="preserve"> </w:t>
      </w:r>
    </w:p>
    <w:p w14:paraId="20D6EDB1" w14:textId="40EC5271" w:rsidR="009F098A" w:rsidRPr="00667DE0" w:rsidRDefault="00667DE0" w:rsidP="00667DE0">
      <w:pPr>
        <w:spacing w:after="0" w:line="240" w:lineRule="auto"/>
        <w:ind w:left="567" w:right="567"/>
        <w:rPr>
          <w:rFonts w:ascii="Arial" w:hAnsi="Arial" w:cs="Arial"/>
          <w:sz w:val="24"/>
          <w:szCs w:val="24"/>
        </w:rPr>
      </w:pPr>
      <w:r w:rsidRPr="00667DE0">
        <w:rPr>
          <w:rFonts w:ascii="Arial" w:hAnsi="Arial" w:cs="Arial"/>
          <w:sz w:val="24"/>
          <w:szCs w:val="24"/>
        </w:rPr>
        <w:t>“M&amp;S needs to change and change fast.</w:t>
      </w:r>
      <w:r>
        <w:rPr>
          <w:rFonts w:ascii="Arial" w:hAnsi="Arial" w:cs="Arial"/>
          <w:sz w:val="24"/>
          <w:szCs w:val="24"/>
        </w:rPr>
        <w:t xml:space="preserve"> We are now in the first phase of our transformation, restoring the basics so that we can deliver sustainable, profitable growth to investors, colleagues and the communities in which we operate.” (Steve Rowe, chief executive, 2018)</w:t>
      </w:r>
    </w:p>
    <w:p w14:paraId="70696C2D" w14:textId="77777777" w:rsidR="009F098A" w:rsidRPr="00667DE0" w:rsidRDefault="009F098A" w:rsidP="00667DE0">
      <w:pPr>
        <w:spacing w:after="0" w:line="240" w:lineRule="auto"/>
        <w:rPr>
          <w:rFonts w:ascii="Arial" w:hAnsi="Arial" w:cs="Arial"/>
          <w:sz w:val="24"/>
          <w:szCs w:val="24"/>
        </w:rPr>
      </w:pPr>
    </w:p>
    <w:p w14:paraId="03C7A0A6" w14:textId="21BD3892" w:rsidR="009F098A" w:rsidRPr="00667DE0" w:rsidRDefault="00667DE0" w:rsidP="00667DE0">
      <w:pPr>
        <w:spacing w:after="0" w:line="240" w:lineRule="auto"/>
        <w:rPr>
          <w:rFonts w:ascii="Arial" w:hAnsi="Arial" w:cs="Arial"/>
          <w:sz w:val="24"/>
          <w:szCs w:val="24"/>
        </w:rPr>
      </w:pPr>
      <w:r w:rsidRPr="00667DE0">
        <w:rPr>
          <w:rFonts w:ascii="Arial" w:hAnsi="Arial" w:cs="Arial"/>
          <w:sz w:val="24"/>
          <w:szCs w:val="24"/>
        </w:rPr>
        <w:t>The above statement sum</w:t>
      </w:r>
      <w:r w:rsidR="00183190">
        <w:rPr>
          <w:rFonts w:ascii="Arial" w:hAnsi="Arial" w:cs="Arial"/>
          <w:sz w:val="24"/>
          <w:szCs w:val="24"/>
        </w:rPr>
        <w:t>s</w:t>
      </w:r>
      <w:r w:rsidRPr="00667DE0">
        <w:rPr>
          <w:rFonts w:ascii="Arial" w:hAnsi="Arial" w:cs="Arial"/>
          <w:sz w:val="24"/>
          <w:szCs w:val="24"/>
        </w:rPr>
        <w:t xml:space="preserve"> up what the </w:t>
      </w:r>
      <w:r w:rsidR="00C5213C">
        <w:rPr>
          <w:rFonts w:ascii="Arial" w:hAnsi="Arial" w:cs="Arial"/>
          <w:sz w:val="24"/>
          <w:szCs w:val="24"/>
        </w:rPr>
        <w:t>company</w:t>
      </w:r>
      <w:r w:rsidRPr="00667DE0">
        <w:rPr>
          <w:rFonts w:ascii="Arial" w:hAnsi="Arial" w:cs="Arial"/>
          <w:sz w:val="24"/>
          <w:szCs w:val="24"/>
        </w:rPr>
        <w:t xml:space="preserve"> needs to do</w:t>
      </w:r>
      <w:r w:rsidR="00183190">
        <w:rPr>
          <w:rFonts w:ascii="Arial" w:hAnsi="Arial" w:cs="Arial"/>
          <w:sz w:val="24"/>
          <w:szCs w:val="24"/>
        </w:rPr>
        <w:t>.</w:t>
      </w:r>
      <w:r w:rsidRPr="00667DE0">
        <w:rPr>
          <w:rFonts w:ascii="Arial" w:hAnsi="Arial" w:cs="Arial"/>
          <w:sz w:val="24"/>
          <w:szCs w:val="24"/>
        </w:rPr>
        <w:t xml:space="preserve"> </w:t>
      </w:r>
      <w:r w:rsidR="00183190">
        <w:rPr>
          <w:rFonts w:ascii="Arial" w:hAnsi="Arial" w:cs="Arial"/>
          <w:sz w:val="24"/>
          <w:szCs w:val="24"/>
        </w:rPr>
        <w:t>It</w:t>
      </w:r>
      <w:r w:rsidRPr="00667DE0">
        <w:rPr>
          <w:rFonts w:ascii="Arial" w:hAnsi="Arial" w:cs="Arial"/>
          <w:sz w:val="24"/>
          <w:szCs w:val="24"/>
        </w:rPr>
        <w:t xml:space="preserve"> should continue to </w:t>
      </w:r>
      <w:r>
        <w:rPr>
          <w:rFonts w:ascii="Arial" w:hAnsi="Arial" w:cs="Arial"/>
          <w:sz w:val="24"/>
          <w:szCs w:val="24"/>
        </w:rPr>
        <w:t xml:space="preserve">upgrade its IT system, </w:t>
      </w:r>
      <w:r w:rsidR="00183190">
        <w:rPr>
          <w:rFonts w:ascii="Arial" w:hAnsi="Arial" w:cs="Arial"/>
          <w:sz w:val="24"/>
          <w:szCs w:val="24"/>
        </w:rPr>
        <w:t xml:space="preserve">offer </w:t>
      </w:r>
      <w:r>
        <w:rPr>
          <w:rFonts w:ascii="Arial" w:hAnsi="Arial" w:cs="Arial"/>
          <w:sz w:val="24"/>
          <w:szCs w:val="24"/>
        </w:rPr>
        <w:t>more choice, cheaper price</w:t>
      </w:r>
      <w:r w:rsidR="00183190">
        <w:rPr>
          <w:rFonts w:ascii="Arial" w:hAnsi="Arial" w:cs="Arial"/>
          <w:sz w:val="24"/>
          <w:szCs w:val="24"/>
        </w:rPr>
        <w:t>s</w:t>
      </w:r>
      <w:r>
        <w:rPr>
          <w:rFonts w:ascii="Arial" w:hAnsi="Arial" w:cs="Arial"/>
          <w:sz w:val="24"/>
          <w:szCs w:val="24"/>
        </w:rPr>
        <w:t xml:space="preserve">, </w:t>
      </w:r>
      <w:r w:rsidR="0055588D">
        <w:rPr>
          <w:rFonts w:ascii="Arial" w:hAnsi="Arial" w:cs="Arial"/>
          <w:sz w:val="24"/>
          <w:szCs w:val="24"/>
        </w:rPr>
        <w:t>expand healthier option</w:t>
      </w:r>
      <w:r w:rsidR="00183190">
        <w:rPr>
          <w:rFonts w:ascii="Arial" w:hAnsi="Arial" w:cs="Arial"/>
          <w:sz w:val="24"/>
          <w:szCs w:val="24"/>
        </w:rPr>
        <w:t>s</w:t>
      </w:r>
      <w:r w:rsidR="0055588D">
        <w:rPr>
          <w:rFonts w:ascii="Arial" w:hAnsi="Arial" w:cs="Arial"/>
          <w:sz w:val="24"/>
          <w:szCs w:val="24"/>
        </w:rPr>
        <w:t xml:space="preserve">, </w:t>
      </w:r>
      <w:r>
        <w:rPr>
          <w:rFonts w:ascii="Arial" w:hAnsi="Arial" w:cs="Arial"/>
          <w:sz w:val="24"/>
          <w:szCs w:val="24"/>
        </w:rPr>
        <w:t xml:space="preserve">engage </w:t>
      </w:r>
      <w:r w:rsidR="00183190">
        <w:rPr>
          <w:rFonts w:ascii="Arial" w:hAnsi="Arial" w:cs="Arial"/>
          <w:sz w:val="24"/>
          <w:szCs w:val="24"/>
        </w:rPr>
        <w:t xml:space="preserve">with </w:t>
      </w:r>
      <w:r>
        <w:rPr>
          <w:rFonts w:ascii="Arial" w:hAnsi="Arial" w:cs="Arial"/>
          <w:sz w:val="24"/>
          <w:szCs w:val="24"/>
        </w:rPr>
        <w:t xml:space="preserve">local communities, </w:t>
      </w:r>
      <w:r w:rsidR="00183190">
        <w:rPr>
          <w:rFonts w:ascii="Arial" w:hAnsi="Arial" w:cs="Arial"/>
          <w:sz w:val="24"/>
          <w:szCs w:val="24"/>
        </w:rPr>
        <w:t xml:space="preserve">use </w:t>
      </w:r>
      <w:r w:rsidR="00A57755">
        <w:rPr>
          <w:rFonts w:ascii="Arial" w:hAnsi="Arial" w:cs="Arial"/>
          <w:sz w:val="24"/>
          <w:szCs w:val="24"/>
        </w:rPr>
        <w:t xml:space="preserve">local sourcing and </w:t>
      </w:r>
      <w:r w:rsidR="00441B7F">
        <w:rPr>
          <w:rFonts w:ascii="Arial" w:hAnsi="Arial" w:cs="Arial"/>
          <w:sz w:val="24"/>
          <w:szCs w:val="24"/>
        </w:rPr>
        <w:t>bridge the age gap between its customer</w:t>
      </w:r>
      <w:r w:rsidR="00183190">
        <w:rPr>
          <w:rFonts w:ascii="Arial" w:hAnsi="Arial" w:cs="Arial"/>
          <w:sz w:val="24"/>
          <w:szCs w:val="24"/>
        </w:rPr>
        <w:t>s</w:t>
      </w:r>
      <w:r w:rsidR="00441B7F">
        <w:rPr>
          <w:rFonts w:ascii="Arial" w:hAnsi="Arial" w:cs="Arial"/>
          <w:sz w:val="24"/>
          <w:szCs w:val="24"/>
        </w:rPr>
        <w:t xml:space="preserve">. With </w:t>
      </w:r>
      <w:r w:rsidR="0055588D">
        <w:rPr>
          <w:rFonts w:ascii="Arial" w:hAnsi="Arial" w:cs="Arial"/>
          <w:sz w:val="24"/>
          <w:szCs w:val="24"/>
        </w:rPr>
        <w:t>loyal</w:t>
      </w:r>
      <w:r w:rsidR="00441B7F">
        <w:rPr>
          <w:rFonts w:ascii="Arial" w:hAnsi="Arial" w:cs="Arial"/>
          <w:sz w:val="24"/>
          <w:szCs w:val="24"/>
        </w:rPr>
        <w:t xml:space="preserve"> support</w:t>
      </w:r>
      <w:r w:rsidR="0055588D">
        <w:rPr>
          <w:rFonts w:ascii="Arial" w:hAnsi="Arial" w:cs="Arial"/>
          <w:sz w:val="24"/>
          <w:szCs w:val="24"/>
        </w:rPr>
        <w:t>er</w:t>
      </w:r>
      <w:r w:rsidR="00441B7F">
        <w:rPr>
          <w:rFonts w:ascii="Arial" w:hAnsi="Arial" w:cs="Arial"/>
          <w:sz w:val="24"/>
          <w:szCs w:val="24"/>
        </w:rPr>
        <w:t xml:space="preserve"> from shareholders and customer</w:t>
      </w:r>
      <w:r w:rsidR="00183190">
        <w:rPr>
          <w:rFonts w:ascii="Arial" w:hAnsi="Arial" w:cs="Arial"/>
          <w:sz w:val="24"/>
          <w:szCs w:val="24"/>
        </w:rPr>
        <w:t>s</w:t>
      </w:r>
      <w:r w:rsidR="00441B7F">
        <w:rPr>
          <w:rFonts w:ascii="Arial" w:hAnsi="Arial" w:cs="Arial"/>
          <w:sz w:val="24"/>
          <w:szCs w:val="24"/>
        </w:rPr>
        <w:t xml:space="preserve"> the company </w:t>
      </w:r>
      <w:r w:rsidR="00183190">
        <w:rPr>
          <w:rFonts w:ascii="Arial" w:hAnsi="Arial" w:cs="Arial"/>
          <w:sz w:val="24"/>
          <w:szCs w:val="24"/>
        </w:rPr>
        <w:t xml:space="preserve">can and </w:t>
      </w:r>
      <w:r w:rsidR="00441B7F">
        <w:rPr>
          <w:rFonts w:ascii="Arial" w:hAnsi="Arial" w:cs="Arial"/>
          <w:sz w:val="24"/>
          <w:szCs w:val="24"/>
        </w:rPr>
        <w:t xml:space="preserve">will deliver </w:t>
      </w:r>
      <w:r w:rsidR="00183190">
        <w:rPr>
          <w:rFonts w:ascii="Arial" w:hAnsi="Arial" w:cs="Arial"/>
          <w:sz w:val="24"/>
          <w:szCs w:val="24"/>
        </w:rPr>
        <w:t>success in the future</w:t>
      </w:r>
      <w:r w:rsidR="00441B7F">
        <w:rPr>
          <w:rFonts w:ascii="Arial" w:hAnsi="Arial" w:cs="Arial"/>
          <w:sz w:val="24"/>
          <w:szCs w:val="24"/>
        </w:rPr>
        <w:t>.</w:t>
      </w:r>
    </w:p>
    <w:p w14:paraId="1C6AA911" w14:textId="77777777" w:rsidR="009F098A" w:rsidRPr="00667DE0" w:rsidRDefault="009F098A" w:rsidP="00667DE0">
      <w:pPr>
        <w:spacing w:after="0" w:line="240" w:lineRule="auto"/>
        <w:rPr>
          <w:rFonts w:ascii="Arial" w:hAnsi="Arial" w:cs="Arial"/>
          <w:sz w:val="24"/>
          <w:szCs w:val="24"/>
        </w:rPr>
      </w:pPr>
    </w:p>
    <w:p w14:paraId="42E4C3D2" w14:textId="77777777" w:rsidR="009F098A" w:rsidRPr="00667DE0" w:rsidRDefault="009F098A" w:rsidP="00667DE0">
      <w:pPr>
        <w:spacing w:after="0" w:line="240" w:lineRule="auto"/>
        <w:rPr>
          <w:rFonts w:ascii="Arial" w:hAnsi="Arial" w:cs="Arial"/>
          <w:sz w:val="24"/>
          <w:szCs w:val="24"/>
        </w:rPr>
      </w:pPr>
    </w:p>
    <w:p w14:paraId="5D39368A" w14:textId="77777777" w:rsidR="009F098A" w:rsidRPr="00667DE0" w:rsidRDefault="009F098A" w:rsidP="00667DE0">
      <w:pPr>
        <w:spacing w:after="0" w:line="240" w:lineRule="auto"/>
        <w:rPr>
          <w:rFonts w:ascii="Arial" w:hAnsi="Arial" w:cs="Arial"/>
          <w:sz w:val="24"/>
          <w:szCs w:val="24"/>
        </w:rPr>
      </w:pPr>
    </w:p>
    <w:p w14:paraId="76EE3182" w14:textId="4029F09F" w:rsidR="002761A2" w:rsidRDefault="002761A2">
      <w:pPr>
        <w:rPr>
          <w:rFonts w:ascii="Arial" w:hAnsi="Arial" w:cs="Arial"/>
          <w:b/>
          <w:sz w:val="24"/>
          <w:szCs w:val="24"/>
        </w:rPr>
      </w:pPr>
      <w:r>
        <w:rPr>
          <w:rFonts w:ascii="Arial" w:hAnsi="Arial" w:cs="Arial"/>
          <w:b/>
          <w:sz w:val="24"/>
          <w:szCs w:val="24"/>
        </w:rPr>
        <w:br w:type="page"/>
      </w:r>
      <w:bookmarkStart w:id="22" w:name="_GoBack"/>
      <w:bookmarkEnd w:id="22"/>
    </w:p>
    <w:p w14:paraId="5905A8D3" w14:textId="3C5C4DB2" w:rsidR="00AE546E" w:rsidRPr="009D5291" w:rsidRDefault="00B40C84" w:rsidP="00AE546E">
      <w:pPr>
        <w:pStyle w:val="Heading1"/>
        <w:rPr>
          <w:rFonts w:ascii="Book Antiqua" w:hAnsi="Book Antiqua"/>
          <w:b/>
          <w:color w:val="auto"/>
        </w:rPr>
      </w:pPr>
      <w:bookmarkStart w:id="23" w:name="_Toc519516915"/>
      <w:bookmarkStart w:id="24" w:name="_Toc519884168"/>
      <w:r w:rsidRPr="009D5291">
        <w:rPr>
          <w:rFonts w:ascii="Book Antiqua" w:hAnsi="Book Antiqua"/>
          <w:b/>
          <w:color w:val="auto"/>
        </w:rPr>
        <w:lastRenderedPageBreak/>
        <w:t>Recommendation</w:t>
      </w:r>
      <w:bookmarkEnd w:id="23"/>
      <w:bookmarkEnd w:id="24"/>
    </w:p>
    <w:p w14:paraId="3C1D819A" w14:textId="6A90AC4E" w:rsidR="0022796D" w:rsidRDefault="0022796D" w:rsidP="00030380">
      <w:pPr>
        <w:spacing w:after="0" w:line="240" w:lineRule="auto"/>
        <w:rPr>
          <w:rFonts w:ascii="Arial" w:hAnsi="Arial" w:cs="Arial"/>
          <w:sz w:val="24"/>
          <w:szCs w:val="24"/>
        </w:rPr>
      </w:pPr>
    </w:p>
    <w:p w14:paraId="4B2F233F" w14:textId="20B1F343" w:rsidR="00A93822" w:rsidRDefault="00A93822" w:rsidP="00030380">
      <w:pPr>
        <w:spacing w:after="0" w:line="240" w:lineRule="auto"/>
        <w:rPr>
          <w:rFonts w:ascii="Arial" w:hAnsi="Arial" w:cs="Arial"/>
          <w:sz w:val="24"/>
          <w:szCs w:val="24"/>
        </w:rPr>
      </w:pPr>
      <w:r>
        <w:rPr>
          <w:rFonts w:ascii="Arial" w:hAnsi="Arial" w:cs="Arial"/>
          <w:sz w:val="24"/>
          <w:szCs w:val="24"/>
        </w:rPr>
        <w:t xml:space="preserve">The researcher </w:t>
      </w:r>
      <w:r w:rsidR="00CE6E75">
        <w:rPr>
          <w:rFonts w:ascii="Arial" w:hAnsi="Arial" w:cs="Arial"/>
          <w:sz w:val="24"/>
          <w:szCs w:val="24"/>
        </w:rPr>
        <w:t>has</w:t>
      </w:r>
      <w:r>
        <w:rPr>
          <w:rFonts w:ascii="Arial" w:hAnsi="Arial" w:cs="Arial"/>
          <w:sz w:val="24"/>
          <w:szCs w:val="24"/>
        </w:rPr>
        <w:t xml:space="preserve"> completed a comprehensive look at the company’</w:t>
      </w:r>
      <w:r w:rsidR="00764CDF">
        <w:rPr>
          <w:rFonts w:ascii="Arial" w:hAnsi="Arial" w:cs="Arial"/>
          <w:sz w:val="24"/>
          <w:szCs w:val="24"/>
        </w:rPr>
        <w:t>s 5 years</w:t>
      </w:r>
      <w:r w:rsidR="00CE6E75">
        <w:rPr>
          <w:rFonts w:ascii="Arial" w:hAnsi="Arial" w:cs="Arial"/>
          <w:sz w:val="24"/>
          <w:szCs w:val="24"/>
        </w:rPr>
        <w:t xml:space="preserve"> transformation</w:t>
      </w:r>
      <w:r w:rsidR="00764CDF">
        <w:rPr>
          <w:rFonts w:ascii="Arial" w:hAnsi="Arial" w:cs="Arial"/>
          <w:sz w:val="24"/>
          <w:szCs w:val="24"/>
        </w:rPr>
        <w:t xml:space="preserve"> strategy by </w:t>
      </w:r>
      <w:r w:rsidR="0091780D">
        <w:rPr>
          <w:rFonts w:ascii="Arial" w:hAnsi="Arial" w:cs="Arial"/>
          <w:sz w:val="24"/>
          <w:szCs w:val="24"/>
        </w:rPr>
        <w:t xml:space="preserve">the </w:t>
      </w:r>
      <w:r w:rsidR="00764CDF">
        <w:rPr>
          <w:rFonts w:ascii="Arial" w:hAnsi="Arial" w:cs="Arial"/>
          <w:sz w:val="24"/>
          <w:szCs w:val="24"/>
        </w:rPr>
        <w:t xml:space="preserve">chief </w:t>
      </w:r>
      <w:r w:rsidR="0091780D">
        <w:rPr>
          <w:rFonts w:ascii="Arial" w:hAnsi="Arial" w:cs="Arial"/>
          <w:sz w:val="24"/>
          <w:szCs w:val="24"/>
        </w:rPr>
        <w:t>executive and makes the following</w:t>
      </w:r>
      <w:r w:rsidR="00764CDF">
        <w:rPr>
          <w:rFonts w:ascii="Arial" w:hAnsi="Arial" w:cs="Arial"/>
          <w:sz w:val="24"/>
          <w:szCs w:val="24"/>
        </w:rPr>
        <w:t xml:space="preserve"> recommendation</w:t>
      </w:r>
      <w:r w:rsidR="0091780D">
        <w:rPr>
          <w:rFonts w:ascii="Arial" w:hAnsi="Arial" w:cs="Arial"/>
          <w:sz w:val="24"/>
          <w:szCs w:val="24"/>
        </w:rPr>
        <w:t>s</w:t>
      </w:r>
      <w:r w:rsidR="00764CDF">
        <w:rPr>
          <w:rFonts w:ascii="Arial" w:hAnsi="Arial" w:cs="Arial"/>
          <w:sz w:val="24"/>
          <w:szCs w:val="24"/>
        </w:rPr>
        <w:t xml:space="preserve"> in </w:t>
      </w:r>
      <w:r w:rsidR="0091780D">
        <w:rPr>
          <w:rFonts w:ascii="Arial" w:hAnsi="Arial" w:cs="Arial"/>
          <w:sz w:val="24"/>
          <w:szCs w:val="24"/>
        </w:rPr>
        <w:t>conjunction</w:t>
      </w:r>
      <w:r w:rsidR="00764CDF">
        <w:rPr>
          <w:rFonts w:ascii="Arial" w:hAnsi="Arial" w:cs="Arial"/>
          <w:sz w:val="24"/>
          <w:szCs w:val="24"/>
        </w:rPr>
        <w:t xml:space="preserve"> with the strategy.</w:t>
      </w:r>
    </w:p>
    <w:p w14:paraId="22DC5BD2" w14:textId="7ABB4EB1" w:rsidR="00CE6E75" w:rsidRDefault="00CE6E75" w:rsidP="00030380">
      <w:pPr>
        <w:spacing w:after="0" w:line="240" w:lineRule="auto"/>
        <w:rPr>
          <w:rFonts w:ascii="Arial" w:hAnsi="Arial" w:cs="Arial"/>
          <w:sz w:val="24"/>
          <w:szCs w:val="24"/>
        </w:rPr>
      </w:pPr>
    </w:p>
    <w:p w14:paraId="7EC6E079" w14:textId="7E38AF6A" w:rsidR="00CE6E75" w:rsidRPr="007A14C2" w:rsidRDefault="00CE6E75" w:rsidP="00CE6E75">
      <w:pPr>
        <w:pStyle w:val="Heading2"/>
        <w:rPr>
          <w:rFonts w:ascii="Arial" w:hAnsi="Arial" w:cs="Arial"/>
          <w:color w:val="auto"/>
          <w:sz w:val="24"/>
          <w:szCs w:val="24"/>
        </w:rPr>
      </w:pPr>
      <w:bookmarkStart w:id="25" w:name="_Toc519884169"/>
      <w:r w:rsidRPr="007A14C2">
        <w:rPr>
          <w:rFonts w:ascii="Arial" w:hAnsi="Arial" w:cs="Arial"/>
          <w:color w:val="auto"/>
          <w:sz w:val="24"/>
          <w:szCs w:val="24"/>
        </w:rPr>
        <w:t xml:space="preserve">Restoring </w:t>
      </w:r>
      <w:proofErr w:type="gramStart"/>
      <w:r w:rsidRPr="007A14C2">
        <w:rPr>
          <w:rFonts w:ascii="Arial" w:hAnsi="Arial" w:cs="Arial"/>
          <w:color w:val="auto"/>
          <w:sz w:val="24"/>
          <w:szCs w:val="24"/>
        </w:rPr>
        <w:t>The</w:t>
      </w:r>
      <w:proofErr w:type="gramEnd"/>
      <w:r w:rsidRPr="007A14C2">
        <w:rPr>
          <w:rFonts w:ascii="Arial" w:hAnsi="Arial" w:cs="Arial"/>
          <w:color w:val="auto"/>
          <w:sz w:val="24"/>
          <w:szCs w:val="24"/>
        </w:rPr>
        <w:t xml:space="preserve"> Basics</w:t>
      </w:r>
      <w:bookmarkEnd w:id="25"/>
    </w:p>
    <w:p w14:paraId="708A0974" w14:textId="72E0F648" w:rsidR="00CF4FEE" w:rsidRDefault="00CF4FEE" w:rsidP="00030380">
      <w:pPr>
        <w:spacing w:after="0" w:line="240" w:lineRule="auto"/>
        <w:rPr>
          <w:rFonts w:ascii="Arial" w:hAnsi="Arial" w:cs="Arial"/>
          <w:sz w:val="24"/>
          <w:szCs w:val="24"/>
        </w:rPr>
      </w:pPr>
    </w:p>
    <w:p w14:paraId="3B552D01" w14:textId="7B223158" w:rsidR="00CF4FEE" w:rsidRDefault="00CF4FEE" w:rsidP="00030380">
      <w:pPr>
        <w:spacing w:after="0" w:line="240" w:lineRule="auto"/>
        <w:rPr>
          <w:rFonts w:ascii="Arial" w:hAnsi="Arial" w:cs="Arial"/>
          <w:sz w:val="24"/>
          <w:szCs w:val="24"/>
        </w:rPr>
      </w:pPr>
      <w:r>
        <w:rPr>
          <w:rFonts w:ascii="Arial" w:hAnsi="Arial" w:cs="Arial"/>
          <w:sz w:val="24"/>
          <w:szCs w:val="24"/>
        </w:rPr>
        <w:t>There are still large numbers of loyal customer that do their food shopping in</w:t>
      </w:r>
      <w:r w:rsidR="0091780D">
        <w:rPr>
          <w:rFonts w:ascii="Arial" w:hAnsi="Arial" w:cs="Arial"/>
          <w:sz w:val="24"/>
          <w:szCs w:val="24"/>
        </w:rPr>
        <w:t xml:space="preserve"> the</w:t>
      </w:r>
      <w:r>
        <w:rPr>
          <w:rFonts w:ascii="Arial" w:hAnsi="Arial" w:cs="Arial"/>
          <w:sz w:val="24"/>
          <w:szCs w:val="24"/>
        </w:rPr>
        <w:t xml:space="preserve"> Food Hall</w:t>
      </w:r>
      <w:r w:rsidR="00A95A7F">
        <w:rPr>
          <w:rFonts w:ascii="Arial" w:hAnsi="Arial" w:cs="Arial"/>
          <w:sz w:val="24"/>
          <w:szCs w:val="24"/>
        </w:rPr>
        <w:t>, show</w:t>
      </w:r>
      <w:r w:rsidR="0091780D">
        <w:rPr>
          <w:rFonts w:ascii="Arial" w:hAnsi="Arial" w:cs="Arial"/>
          <w:sz w:val="24"/>
          <w:szCs w:val="24"/>
        </w:rPr>
        <w:t>n</w:t>
      </w:r>
      <w:r w:rsidR="00A95A7F">
        <w:rPr>
          <w:rFonts w:ascii="Arial" w:hAnsi="Arial" w:cs="Arial"/>
          <w:sz w:val="24"/>
          <w:szCs w:val="24"/>
        </w:rPr>
        <w:t xml:space="preserve"> </w:t>
      </w:r>
      <w:r w:rsidR="0091780D">
        <w:rPr>
          <w:rFonts w:ascii="Arial" w:hAnsi="Arial" w:cs="Arial"/>
          <w:sz w:val="24"/>
          <w:szCs w:val="24"/>
        </w:rPr>
        <w:t>in the</w:t>
      </w:r>
      <w:r w:rsidR="002E5D05">
        <w:rPr>
          <w:rFonts w:ascii="Arial" w:hAnsi="Arial" w:cs="Arial"/>
          <w:sz w:val="24"/>
          <w:szCs w:val="24"/>
        </w:rPr>
        <w:t xml:space="preserve"> fact</w:t>
      </w:r>
      <w:r w:rsidR="0091780D">
        <w:rPr>
          <w:rFonts w:ascii="Arial" w:hAnsi="Arial" w:cs="Arial"/>
          <w:sz w:val="24"/>
          <w:szCs w:val="24"/>
        </w:rPr>
        <w:t xml:space="preserve"> that</w:t>
      </w:r>
      <w:r w:rsidR="00A95A7F">
        <w:rPr>
          <w:rFonts w:ascii="Arial" w:hAnsi="Arial" w:cs="Arial"/>
          <w:sz w:val="24"/>
          <w:szCs w:val="24"/>
        </w:rPr>
        <w:t xml:space="preserve"> </w:t>
      </w:r>
      <w:r w:rsidR="002E5D05">
        <w:rPr>
          <w:rFonts w:ascii="Arial" w:hAnsi="Arial" w:cs="Arial"/>
          <w:sz w:val="24"/>
          <w:szCs w:val="24"/>
        </w:rPr>
        <w:t>61% of total revenue</w:t>
      </w:r>
      <w:r w:rsidR="00A95A7F">
        <w:rPr>
          <w:rFonts w:ascii="Arial" w:hAnsi="Arial" w:cs="Arial"/>
          <w:sz w:val="24"/>
          <w:szCs w:val="24"/>
        </w:rPr>
        <w:t xml:space="preserve"> </w:t>
      </w:r>
      <w:r w:rsidR="002E5D05">
        <w:rPr>
          <w:rFonts w:ascii="Arial" w:hAnsi="Arial" w:cs="Arial"/>
          <w:sz w:val="24"/>
          <w:szCs w:val="24"/>
        </w:rPr>
        <w:t>generated</w:t>
      </w:r>
      <w:r w:rsidR="00A95A7F">
        <w:rPr>
          <w:rFonts w:ascii="Arial" w:hAnsi="Arial" w:cs="Arial"/>
          <w:sz w:val="24"/>
          <w:szCs w:val="24"/>
        </w:rPr>
        <w:t xml:space="preserve"> £5.9bn as of 31 March 2018</w:t>
      </w:r>
      <w:r w:rsidR="0091780D">
        <w:rPr>
          <w:rFonts w:ascii="Arial" w:hAnsi="Arial" w:cs="Arial"/>
          <w:sz w:val="24"/>
          <w:szCs w:val="24"/>
        </w:rPr>
        <w:t xml:space="preserve"> was from this area</w:t>
      </w:r>
      <w:r w:rsidR="00A95A7F">
        <w:rPr>
          <w:rFonts w:ascii="Arial" w:hAnsi="Arial" w:cs="Arial"/>
          <w:sz w:val="24"/>
          <w:szCs w:val="24"/>
        </w:rPr>
        <w:t>.</w:t>
      </w:r>
      <w:r w:rsidR="002E5D05">
        <w:rPr>
          <w:rFonts w:ascii="Arial" w:hAnsi="Arial" w:cs="Arial"/>
          <w:sz w:val="24"/>
          <w:szCs w:val="24"/>
        </w:rPr>
        <w:t xml:space="preserve"> </w:t>
      </w:r>
      <w:r w:rsidR="00414553">
        <w:rPr>
          <w:rFonts w:ascii="Arial" w:hAnsi="Arial" w:cs="Arial"/>
          <w:sz w:val="24"/>
          <w:szCs w:val="24"/>
        </w:rPr>
        <w:t xml:space="preserve">Price cuts on </w:t>
      </w:r>
      <w:r w:rsidR="006A4634">
        <w:rPr>
          <w:rFonts w:ascii="Arial" w:hAnsi="Arial" w:cs="Arial"/>
          <w:sz w:val="24"/>
          <w:szCs w:val="24"/>
        </w:rPr>
        <w:t xml:space="preserve">the </w:t>
      </w:r>
      <w:r w:rsidR="00414553">
        <w:rPr>
          <w:rFonts w:ascii="Arial" w:hAnsi="Arial" w:cs="Arial"/>
          <w:sz w:val="24"/>
          <w:szCs w:val="24"/>
        </w:rPr>
        <w:t xml:space="preserve">food range is a welcome </w:t>
      </w:r>
      <w:r w:rsidR="006A4634">
        <w:rPr>
          <w:rFonts w:ascii="Arial" w:hAnsi="Arial" w:cs="Arial"/>
          <w:sz w:val="24"/>
          <w:szCs w:val="24"/>
        </w:rPr>
        <w:t xml:space="preserve">decision </w:t>
      </w:r>
      <w:r w:rsidR="00414553">
        <w:rPr>
          <w:rFonts w:ascii="Arial" w:hAnsi="Arial" w:cs="Arial"/>
          <w:sz w:val="24"/>
          <w:szCs w:val="24"/>
        </w:rPr>
        <w:t xml:space="preserve">as </w:t>
      </w:r>
      <w:r w:rsidR="006A4634">
        <w:rPr>
          <w:rFonts w:ascii="Arial" w:hAnsi="Arial" w:cs="Arial"/>
          <w:sz w:val="24"/>
          <w:szCs w:val="24"/>
        </w:rPr>
        <w:t>it</w:t>
      </w:r>
      <w:r w:rsidR="00414553">
        <w:rPr>
          <w:rFonts w:ascii="Arial" w:hAnsi="Arial" w:cs="Arial"/>
          <w:sz w:val="24"/>
          <w:szCs w:val="24"/>
        </w:rPr>
        <w:t xml:space="preserve"> make</w:t>
      </w:r>
      <w:r w:rsidR="006A4634">
        <w:rPr>
          <w:rFonts w:ascii="Arial" w:hAnsi="Arial" w:cs="Arial"/>
          <w:sz w:val="24"/>
          <w:szCs w:val="24"/>
        </w:rPr>
        <w:t>s</w:t>
      </w:r>
      <w:r w:rsidR="00414553">
        <w:rPr>
          <w:rFonts w:ascii="Arial" w:hAnsi="Arial" w:cs="Arial"/>
          <w:sz w:val="24"/>
          <w:szCs w:val="24"/>
        </w:rPr>
        <w:t xml:space="preserve"> them more affordable to a wider range of customer</w:t>
      </w:r>
      <w:r w:rsidR="007807E4">
        <w:rPr>
          <w:rFonts w:ascii="Arial" w:hAnsi="Arial" w:cs="Arial"/>
          <w:sz w:val="24"/>
          <w:szCs w:val="24"/>
        </w:rPr>
        <w:t>s</w:t>
      </w:r>
      <w:r w:rsidR="00414553">
        <w:rPr>
          <w:rFonts w:ascii="Arial" w:hAnsi="Arial" w:cs="Arial"/>
          <w:sz w:val="24"/>
          <w:szCs w:val="24"/>
        </w:rPr>
        <w:t xml:space="preserve">. The </w:t>
      </w:r>
      <w:proofErr w:type="gramStart"/>
      <w:r w:rsidR="00414553">
        <w:rPr>
          <w:rFonts w:ascii="Arial" w:hAnsi="Arial" w:cs="Arial"/>
          <w:sz w:val="24"/>
          <w:szCs w:val="24"/>
        </w:rPr>
        <w:t>Simply</w:t>
      </w:r>
      <w:proofErr w:type="gramEnd"/>
      <w:r w:rsidR="00414553">
        <w:rPr>
          <w:rFonts w:ascii="Arial" w:hAnsi="Arial" w:cs="Arial"/>
          <w:sz w:val="24"/>
          <w:szCs w:val="24"/>
        </w:rPr>
        <w:t xml:space="preserve"> Food chain has outflank</w:t>
      </w:r>
      <w:r w:rsidR="006A4634">
        <w:rPr>
          <w:rFonts w:ascii="Arial" w:hAnsi="Arial" w:cs="Arial"/>
          <w:sz w:val="24"/>
          <w:szCs w:val="24"/>
        </w:rPr>
        <w:t>ed</w:t>
      </w:r>
      <w:r w:rsidR="00414553">
        <w:rPr>
          <w:rFonts w:ascii="Arial" w:hAnsi="Arial" w:cs="Arial"/>
          <w:sz w:val="24"/>
          <w:szCs w:val="24"/>
        </w:rPr>
        <w:t xml:space="preserve"> competitors such as Aldi and Lidl,</w:t>
      </w:r>
      <w:r w:rsidR="00102216">
        <w:rPr>
          <w:rFonts w:ascii="Arial" w:hAnsi="Arial" w:cs="Arial"/>
          <w:sz w:val="24"/>
          <w:szCs w:val="24"/>
        </w:rPr>
        <w:t xml:space="preserve"> </w:t>
      </w:r>
      <w:r w:rsidR="006A4634">
        <w:rPr>
          <w:rFonts w:ascii="Arial" w:hAnsi="Arial" w:cs="Arial"/>
          <w:sz w:val="24"/>
          <w:szCs w:val="24"/>
        </w:rPr>
        <w:t>which has</w:t>
      </w:r>
      <w:r w:rsidR="00102216">
        <w:rPr>
          <w:rFonts w:ascii="Arial" w:hAnsi="Arial" w:cs="Arial"/>
          <w:sz w:val="24"/>
          <w:szCs w:val="24"/>
        </w:rPr>
        <w:t xml:space="preserve"> the </w:t>
      </w:r>
      <w:r w:rsidR="00414553">
        <w:rPr>
          <w:rFonts w:ascii="Arial" w:hAnsi="Arial" w:cs="Arial"/>
          <w:sz w:val="24"/>
          <w:szCs w:val="24"/>
        </w:rPr>
        <w:t>support and loyalty of its customers</w:t>
      </w:r>
      <w:r w:rsidR="00DB6264">
        <w:rPr>
          <w:rFonts w:ascii="Arial" w:hAnsi="Arial" w:cs="Arial"/>
          <w:sz w:val="24"/>
          <w:szCs w:val="24"/>
        </w:rPr>
        <w:t xml:space="preserve">. </w:t>
      </w:r>
      <w:r w:rsidR="007807E4">
        <w:rPr>
          <w:rFonts w:ascii="Arial" w:hAnsi="Arial" w:cs="Arial"/>
          <w:sz w:val="24"/>
          <w:szCs w:val="24"/>
        </w:rPr>
        <w:t xml:space="preserve">M&amp;S </w:t>
      </w:r>
      <w:r w:rsidR="00414553">
        <w:rPr>
          <w:rFonts w:ascii="Arial" w:hAnsi="Arial" w:cs="Arial"/>
          <w:sz w:val="24"/>
          <w:szCs w:val="24"/>
        </w:rPr>
        <w:t>should conduct a food survey, bring</w:t>
      </w:r>
      <w:r w:rsidR="006A4634">
        <w:rPr>
          <w:rFonts w:ascii="Arial" w:hAnsi="Arial" w:cs="Arial"/>
          <w:sz w:val="24"/>
          <w:szCs w:val="24"/>
        </w:rPr>
        <w:t>ing</w:t>
      </w:r>
      <w:r w:rsidR="00414553">
        <w:rPr>
          <w:rFonts w:ascii="Arial" w:hAnsi="Arial" w:cs="Arial"/>
          <w:sz w:val="24"/>
          <w:szCs w:val="24"/>
        </w:rPr>
        <w:t xml:space="preserve"> back some of the </w:t>
      </w:r>
      <w:r w:rsidR="006A4634">
        <w:rPr>
          <w:rFonts w:ascii="Arial" w:hAnsi="Arial" w:cs="Arial"/>
          <w:sz w:val="24"/>
          <w:szCs w:val="24"/>
        </w:rPr>
        <w:t xml:space="preserve">discontinued </w:t>
      </w:r>
      <w:r w:rsidR="00414553">
        <w:rPr>
          <w:rFonts w:ascii="Arial" w:hAnsi="Arial" w:cs="Arial"/>
          <w:sz w:val="24"/>
          <w:szCs w:val="24"/>
        </w:rPr>
        <w:t xml:space="preserve">products </w:t>
      </w:r>
      <w:r w:rsidR="00DB6264">
        <w:rPr>
          <w:rFonts w:ascii="Arial" w:hAnsi="Arial" w:cs="Arial"/>
          <w:sz w:val="24"/>
          <w:szCs w:val="24"/>
        </w:rPr>
        <w:t>missed by customer</w:t>
      </w:r>
      <w:r w:rsidR="006A4634">
        <w:rPr>
          <w:rFonts w:ascii="Arial" w:hAnsi="Arial" w:cs="Arial"/>
          <w:sz w:val="24"/>
          <w:szCs w:val="24"/>
        </w:rPr>
        <w:t>s</w:t>
      </w:r>
      <w:r w:rsidR="00DB6264">
        <w:rPr>
          <w:rFonts w:ascii="Arial" w:hAnsi="Arial" w:cs="Arial"/>
          <w:sz w:val="24"/>
          <w:szCs w:val="24"/>
        </w:rPr>
        <w:t xml:space="preserve">. </w:t>
      </w:r>
    </w:p>
    <w:p w14:paraId="6C0DD9E1" w14:textId="77777777" w:rsidR="00CF4FEE" w:rsidRPr="00030380" w:rsidRDefault="00CF4FEE" w:rsidP="00030380">
      <w:pPr>
        <w:spacing w:after="0" w:line="240" w:lineRule="auto"/>
        <w:rPr>
          <w:rFonts w:ascii="Arial" w:hAnsi="Arial" w:cs="Arial"/>
          <w:sz w:val="24"/>
          <w:szCs w:val="24"/>
        </w:rPr>
      </w:pPr>
    </w:p>
    <w:p w14:paraId="4EF929EC" w14:textId="27AAA403" w:rsidR="00F1723D" w:rsidRDefault="00DB6264" w:rsidP="00030380">
      <w:pPr>
        <w:spacing w:after="0" w:line="240" w:lineRule="auto"/>
        <w:rPr>
          <w:rFonts w:ascii="Arial" w:hAnsi="Arial" w:cs="Arial"/>
          <w:sz w:val="24"/>
          <w:szCs w:val="24"/>
        </w:rPr>
      </w:pPr>
      <w:r>
        <w:rPr>
          <w:rFonts w:ascii="Arial" w:hAnsi="Arial" w:cs="Arial"/>
          <w:sz w:val="24"/>
          <w:szCs w:val="24"/>
        </w:rPr>
        <w:t>Recapture custo</w:t>
      </w:r>
      <w:r w:rsidR="004C1C01" w:rsidRPr="00030380">
        <w:rPr>
          <w:rFonts w:ascii="Arial" w:hAnsi="Arial" w:cs="Arial"/>
          <w:sz w:val="24"/>
          <w:szCs w:val="24"/>
        </w:rPr>
        <w:t>mer confidence</w:t>
      </w:r>
      <w:r>
        <w:rPr>
          <w:rFonts w:ascii="Arial" w:hAnsi="Arial" w:cs="Arial"/>
          <w:sz w:val="24"/>
          <w:szCs w:val="24"/>
        </w:rPr>
        <w:t xml:space="preserve"> by </w:t>
      </w:r>
      <w:r w:rsidR="006A4634">
        <w:rPr>
          <w:rFonts w:ascii="Arial" w:hAnsi="Arial" w:cs="Arial"/>
          <w:sz w:val="24"/>
          <w:szCs w:val="24"/>
        </w:rPr>
        <w:t>providing a more diverse</w:t>
      </w:r>
      <w:r>
        <w:rPr>
          <w:rFonts w:ascii="Arial" w:hAnsi="Arial" w:cs="Arial"/>
          <w:sz w:val="24"/>
          <w:szCs w:val="24"/>
        </w:rPr>
        <w:t xml:space="preserve"> food range, keeping price</w:t>
      </w:r>
      <w:r w:rsidR="006A4634">
        <w:rPr>
          <w:rFonts w:ascii="Arial" w:hAnsi="Arial" w:cs="Arial"/>
          <w:sz w:val="24"/>
          <w:szCs w:val="24"/>
        </w:rPr>
        <w:t>s</w:t>
      </w:r>
      <w:r>
        <w:rPr>
          <w:rFonts w:ascii="Arial" w:hAnsi="Arial" w:cs="Arial"/>
          <w:sz w:val="24"/>
          <w:szCs w:val="24"/>
        </w:rPr>
        <w:t xml:space="preserve"> low, cut</w:t>
      </w:r>
      <w:r w:rsidR="006A4634">
        <w:rPr>
          <w:rFonts w:ascii="Arial" w:hAnsi="Arial" w:cs="Arial"/>
          <w:sz w:val="24"/>
          <w:szCs w:val="24"/>
        </w:rPr>
        <w:t>ting</w:t>
      </w:r>
      <w:r>
        <w:rPr>
          <w:rFonts w:ascii="Arial" w:hAnsi="Arial" w:cs="Arial"/>
          <w:sz w:val="24"/>
          <w:szCs w:val="24"/>
        </w:rPr>
        <w:t xml:space="preserve"> back on waste, promot</w:t>
      </w:r>
      <w:r w:rsidR="006A4634">
        <w:rPr>
          <w:rFonts w:ascii="Arial" w:hAnsi="Arial" w:cs="Arial"/>
          <w:sz w:val="24"/>
          <w:szCs w:val="24"/>
        </w:rPr>
        <w:t>ing</w:t>
      </w:r>
      <w:r>
        <w:rPr>
          <w:rFonts w:ascii="Arial" w:hAnsi="Arial" w:cs="Arial"/>
          <w:sz w:val="24"/>
          <w:szCs w:val="24"/>
        </w:rPr>
        <w:t xml:space="preserve"> healthy eating, reflect</w:t>
      </w:r>
      <w:r w:rsidR="006A4634">
        <w:rPr>
          <w:rFonts w:ascii="Arial" w:hAnsi="Arial" w:cs="Arial"/>
          <w:sz w:val="24"/>
          <w:szCs w:val="24"/>
        </w:rPr>
        <w:t>ing</w:t>
      </w:r>
      <w:r>
        <w:rPr>
          <w:rFonts w:ascii="Arial" w:hAnsi="Arial" w:cs="Arial"/>
          <w:sz w:val="24"/>
          <w:szCs w:val="24"/>
        </w:rPr>
        <w:t xml:space="preserve"> on cultur</w:t>
      </w:r>
      <w:r w:rsidR="006A4634">
        <w:rPr>
          <w:rFonts w:ascii="Arial" w:hAnsi="Arial" w:cs="Arial"/>
          <w:sz w:val="24"/>
          <w:szCs w:val="24"/>
        </w:rPr>
        <w:t>al</w:t>
      </w:r>
      <w:r>
        <w:rPr>
          <w:rFonts w:ascii="Arial" w:hAnsi="Arial" w:cs="Arial"/>
          <w:sz w:val="24"/>
          <w:szCs w:val="24"/>
        </w:rPr>
        <w:t xml:space="preserve"> change</w:t>
      </w:r>
      <w:r w:rsidR="006A4634">
        <w:rPr>
          <w:rFonts w:ascii="Arial" w:hAnsi="Arial" w:cs="Arial"/>
          <w:sz w:val="24"/>
          <w:szCs w:val="24"/>
        </w:rPr>
        <w:t>s and showing</w:t>
      </w:r>
      <w:r>
        <w:rPr>
          <w:rFonts w:ascii="Arial" w:hAnsi="Arial" w:cs="Arial"/>
          <w:sz w:val="24"/>
          <w:szCs w:val="24"/>
        </w:rPr>
        <w:t xml:space="preserve"> that </w:t>
      </w:r>
      <w:r w:rsidR="007807E4">
        <w:rPr>
          <w:rFonts w:ascii="Arial" w:hAnsi="Arial" w:cs="Arial"/>
          <w:sz w:val="24"/>
          <w:szCs w:val="24"/>
        </w:rPr>
        <w:t xml:space="preserve">M&amp;S </w:t>
      </w:r>
      <w:r>
        <w:rPr>
          <w:rFonts w:ascii="Arial" w:hAnsi="Arial" w:cs="Arial"/>
          <w:sz w:val="24"/>
          <w:szCs w:val="24"/>
        </w:rPr>
        <w:t>is ready to provide greater choice</w:t>
      </w:r>
      <w:r w:rsidR="006A4634">
        <w:rPr>
          <w:rFonts w:ascii="Arial" w:hAnsi="Arial" w:cs="Arial"/>
          <w:sz w:val="24"/>
          <w:szCs w:val="24"/>
        </w:rPr>
        <w:t>s</w:t>
      </w:r>
      <w:r>
        <w:rPr>
          <w:rFonts w:ascii="Arial" w:hAnsi="Arial" w:cs="Arial"/>
          <w:sz w:val="24"/>
          <w:szCs w:val="24"/>
        </w:rPr>
        <w:t xml:space="preserve"> </w:t>
      </w:r>
      <w:r w:rsidR="006A4634">
        <w:rPr>
          <w:rFonts w:ascii="Arial" w:hAnsi="Arial" w:cs="Arial"/>
          <w:sz w:val="24"/>
          <w:szCs w:val="24"/>
        </w:rPr>
        <w:t>for</w:t>
      </w:r>
      <w:r>
        <w:rPr>
          <w:rFonts w:ascii="Arial" w:hAnsi="Arial" w:cs="Arial"/>
          <w:sz w:val="24"/>
          <w:szCs w:val="24"/>
        </w:rPr>
        <w:t xml:space="preserve"> its customer</w:t>
      </w:r>
      <w:r w:rsidR="006A4634">
        <w:rPr>
          <w:rFonts w:ascii="Arial" w:hAnsi="Arial" w:cs="Arial"/>
          <w:sz w:val="24"/>
          <w:szCs w:val="24"/>
        </w:rPr>
        <w:t>s</w:t>
      </w:r>
      <w:r>
        <w:rPr>
          <w:rFonts w:ascii="Arial" w:hAnsi="Arial" w:cs="Arial"/>
          <w:sz w:val="24"/>
          <w:szCs w:val="24"/>
        </w:rPr>
        <w:t>.</w:t>
      </w:r>
    </w:p>
    <w:p w14:paraId="41725993" w14:textId="5AE335DE" w:rsidR="00CE6E75" w:rsidRDefault="00CE6E75" w:rsidP="00030380">
      <w:pPr>
        <w:spacing w:after="0" w:line="240" w:lineRule="auto"/>
        <w:rPr>
          <w:rFonts w:ascii="Arial" w:hAnsi="Arial" w:cs="Arial"/>
          <w:sz w:val="24"/>
          <w:szCs w:val="24"/>
        </w:rPr>
      </w:pPr>
    </w:p>
    <w:p w14:paraId="59965AD7" w14:textId="0B503A2D" w:rsidR="00CE6E75" w:rsidRPr="007A14C2" w:rsidRDefault="00CE6E75" w:rsidP="00CE6E75">
      <w:pPr>
        <w:pStyle w:val="Heading2"/>
        <w:rPr>
          <w:rFonts w:ascii="Arial" w:hAnsi="Arial" w:cs="Arial"/>
          <w:color w:val="auto"/>
          <w:sz w:val="24"/>
          <w:szCs w:val="24"/>
        </w:rPr>
      </w:pPr>
      <w:bookmarkStart w:id="26" w:name="_Toc519884170"/>
      <w:r w:rsidRPr="007A14C2">
        <w:rPr>
          <w:rFonts w:ascii="Arial" w:hAnsi="Arial" w:cs="Arial"/>
          <w:color w:val="auto"/>
          <w:sz w:val="24"/>
          <w:szCs w:val="24"/>
        </w:rPr>
        <w:t xml:space="preserve">Shaping </w:t>
      </w:r>
      <w:proofErr w:type="gramStart"/>
      <w:r w:rsidRPr="007A14C2">
        <w:rPr>
          <w:rFonts w:ascii="Arial" w:hAnsi="Arial" w:cs="Arial"/>
          <w:color w:val="auto"/>
          <w:sz w:val="24"/>
          <w:szCs w:val="24"/>
        </w:rPr>
        <w:t>The</w:t>
      </w:r>
      <w:proofErr w:type="gramEnd"/>
      <w:r w:rsidRPr="007A14C2">
        <w:rPr>
          <w:rFonts w:ascii="Arial" w:hAnsi="Arial" w:cs="Arial"/>
          <w:color w:val="auto"/>
          <w:sz w:val="24"/>
          <w:szCs w:val="24"/>
        </w:rPr>
        <w:t xml:space="preserve"> Future</w:t>
      </w:r>
      <w:bookmarkEnd w:id="26"/>
    </w:p>
    <w:p w14:paraId="1B4AC970" w14:textId="77777777" w:rsidR="00092336" w:rsidRDefault="00092336" w:rsidP="00030380">
      <w:pPr>
        <w:spacing w:after="0" w:line="240" w:lineRule="auto"/>
        <w:rPr>
          <w:rFonts w:ascii="Arial" w:hAnsi="Arial" w:cs="Arial"/>
          <w:sz w:val="24"/>
          <w:szCs w:val="24"/>
        </w:rPr>
      </w:pPr>
    </w:p>
    <w:p w14:paraId="424D3D2B" w14:textId="073E9E52" w:rsidR="00CE6E75" w:rsidRDefault="00630C0D" w:rsidP="00030380">
      <w:pPr>
        <w:spacing w:after="0" w:line="240" w:lineRule="auto"/>
        <w:rPr>
          <w:rFonts w:ascii="Arial" w:hAnsi="Arial" w:cs="Arial"/>
          <w:sz w:val="24"/>
          <w:szCs w:val="24"/>
        </w:rPr>
      </w:pPr>
      <w:r>
        <w:rPr>
          <w:rFonts w:ascii="Arial" w:hAnsi="Arial" w:cs="Arial"/>
          <w:sz w:val="24"/>
          <w:szCs w:val="24"/>
        </w:rPr>
        <w:t>The rise of online shopping includ</w:t>
      </w:r>
      <w:r w:rsidR="006A4634">
        <w:rPr>
          <w:rFonts w:ascii="Arial" w:hAnsi="Arial" w:cs="Arial"/>
          <w:sz w:val="24"/>
          <w:szCs w:val="24"/>
        </w:rPr>
        <w:t>ing</w:t>
      </w:r>
      <w:r>
        <w:rPr>
          <w:rFonts w:ascii="Arial" w:hAnsi="Arial" w:cs="Arial"/>
          <w:sz w:val="24"/>
          <w:szCs w:val="24"/>
        </w:rPr>
        <w:t xml:space="preserve"> food</w:t>
      </w:r>
      <w:r w:rsidR="007A14C2">
        <w:rPr>
          <w:rFonts w:ascii="Arial" w:hAnsi="Arial" w:cs="Arial"/>
          <w:sz w:val="24"/>
          <w:szCs w:val="24"/>
        </w:rPr>
        <w:t>,</w:t>
      </w:r>
      <w:r>
        <w:rPr>
          <w:rFonts w:ascii="Arial" w:hAnsi="Arial" w:cs="Arial"/>
          <w:sz w:val="24"/>
          <w:szCs w:val="24"/>
        </w:rPr>
        <w:t xml:space="preserve"> clothing</w:t>
      </w:r>
      <w:r w:rsidR="007A14C2">
        <w:rPr>
          <w:rFonts w:ascii="Arial" w:hAnsi="Arial" w:cs="Arial"/>
          <w:sz w:val="24"/>
          <w:szCs w:val="24"/>
        </w:rPr>
        <w:t>, white goods</w:t>
      </w:r>
      <w:r>
        <w:rPr>
          <w:rFonts w:ascii="Arial" w:hAnsi="Arial" w:cs="Arial"/>
          <w:sz w:val="24"/>
          <w:szCs w:val="24"/>
        </w:rPr>
        <w:t xml:space="preserve">, banking, </w:t>
      </w:r>
      <w:r w:rsidR="006A4634">
        <w:rPr>
          <w:rFonts w:ascii="Arial" w:hAnsi="Arial" w:cs="Arial"/>
          <w:sz w:val="24"/>
          <w:szCs w:val="24"/>
        </w:rPr>
        <w:t xml:space="preserve">and </w:t>
      </w:r>
      <w:r w:rsidR="007A14C2">
        <w:rPr>
          <w:rFonts w:ascii="Arial" w:hAnsi="Arial" w:cs="Arial"/>
          <w:sz w:val="24"/>
          <w:szCs w:val="24"/>
        </w:rPr>
        <w:t>energy supply, ma</w:t>
      </w:r>
      <w:r w:rsidR="006A4634">
        <w:rPr>
          <w:rFonts w:ascii="Arial" w:hAnsi="Arial" w:cs="Arial"/>
          <w:sz w:val="24"/>
          <w:szCs w:val="24"/>
        </w:rPr>
        <w:t>kes</w:t>
      </w:r>
      <w:r w:rsidR="007A14C2">
        <w:rPr>
          <w:rFonts w:ascii="Arial" w:hAnsi="Arial" w:cs="Arial"/>
          <w:sz w:val="24"/>
          <w:szCs w:val="24"/>
        </w:rPr>
        <w:t xml:space="preserve"> the multi</w:t>
      </w:r>
      <w:r w:rsidR="006A4634">
        <w:rPr>
          <w:rFonts w:ascii="Arial" w:hAnsi="Arial" w:cs="Arial"/>
          <w:sz w:val="24"/>
          <w:szCs w:val="24"/>
        </w:rPr>
        <w:t>-</w:t>
      </w:r>
      <w:proofErr w:type="gramStart"/>
      <w:r w:rsidR="007807E4">
        <w:rPr>
          <w:rFonts w:ascii="Arial" w:hAnsi="Arial" w:cs="Arial"/>
          <w:sz w:val="24"/>
          <w:szCs w:val="24"/>
        </w:rPr>
        <w:t>b</w:t>
      </w:r>
      <w:r w:rsidR="007A14C2">
        <w:rPr>
          <w:rFonts w:ascii="Arial" w:hAnsi="Arial" w:cs="Arial"/>
          <w:sz w:val="24"/>
          <w:szCs w:val="24"/>
        </w:rPr>
        <w:t>illion</w:t>
      </w:r>
      <w:r w:rsidR="006A4634">
        <w:rPr>
          <w:rFonts w:ascii="Arial" w:hAnsi="Arial" w:cs="Arial"/>
          <w:sz w:val="24"/>
          <w:szCs w:val="24"/>
        </w:rPr>
        <w:t xml:space="preserve"> </w:t>
      </w:r>
      <w:r w:rsidR="007A14C2">
        <w:rPr>
          <w:rFonts w:ascii="Arial" w:hAnsi="Arial" w:cs="Arial"/>
          <w:sz w:val="24"/>
          <w:szCs w:val="24"/>
        </w:rPr>
        <w:t>pound</w:t>
      </w:r>
      <w:proofErr w:type="gramEnd"/>
      <w:r w:rsidR="007A14C2">
        <w:rPr>
          <w:rFonts w:ascii="Arial" w:hAnsi="Arial" w:cs="Arial"/>
          <w:sz w:val="24"/>
          <w:szCs w:val="24"/>
        </w:rPr>
        <w:t xml:space="preserve"> investment </w:t>
      </w:r>
      <w:r w:rsidR="00196078">
        <w:rPr>
          <w:rFonts w:ascii="Arial" w:hAnsi="Arial" w:cs="Arial"/>
          <w:sz w:val="24"/>
          <w:szCs w:val="24"/>
        </w:rPr>
        <w:t xml:space="preserve">on IT systems and website development worthwhile. The researcher </w:t>
      </w:r>
      <w:r w:rsidR="00E1140B">
        <w:rPr>
          <w:rFonts w:ascii="Arial" w:hAnsi="Arial" w:cs="Arial"/>
          <w:sz w:val="24"/>
          <w:szCs w:val="24"/>
        </w:rPr>
        <w:t>suggests</w:t>
      </w:r>
      <w:r w:rsidR="00196078">
        <w:rPr>
          <w:rFonts w:ascii="Arial" w:hAnsi="Arial" w:cs="Arial"/>
          <w:sz w:val="24"/>
          <w:szCs w:val="24"/>
        </w:rPr>
        <w:t xml:space="preserve"> </w:t>
      </w:r>
      <w:r w:rsidR="007807E4">
        <w:rPr>
          <w:rFonts w:ascii="Arial" w:hAnsi="Arial" w:cs="Arial"/>
          <w:sz w:val="24"/>
          <w:szCs w:val="24"/>
        </w:rPr>
        <w:t xml:space="preserve">M&amp;S </w:t>
      </w:r>
      <w:r w:rsidR="00196078">
        <w:rPr>
          <w:rFonts w:ascii="Arial" w:hAnsi="Arial" w:cs="Arial"/>
          <w:sz w:val="24"/>
          <w:szCs w:val="24"/>
        </w:rPr>
        <w:t>continue</w:t>
      </w:r>
      <w:r w:rsidR="006A4634">
        <w:rPr>
          <w:rFonts w:ascii="Arial" w:hAnsi="Arial" w:cs="Arial"/>
          <w:sz w:val="24"/>
          <w:szCs w:val="24"/>
        </w:rPr>
        <w:t>s</w:t>
      </w:r>
      <w:r w:rsidR="00196078">
        <w:rPr>
          <w:rFonts w:ascii="Arial" w:hAnsi="Arial" w:cs="Arial"/>
          <w:sz w:val="24"/>
          <w:szCs w:val="24"/>
        </w:rPr>
        <w:t xml:space="preserve"> to speed up on its delivery service for online order</w:t>
      </w:r>
      <w:r w:rsidR="006A4634">
        <w:rPr>
          <w:rFonts w:ascii="Arial" w:hAnsi="Arial" w:cs="Arial"/>
          <w:sz w:val="24"/>
          <w:szCs w:val="24"/>
        </w:rPr>
        <w:t>s</w:t>
      </w:r>
      <w:r w:rsidR="00196078">
        <w:rPr>
          <w:rFonts w:ascii="Arial" w:hAnsi="Arial" w:cs="Arial"/>
          <w:sz w:val="24"/>
          <w:szCs w:val="24"/>
        </w:rPr>
        <w:t xml:space="preserve">, </w:t>
      </w:r>
      <w:r w:rsidR="006A4634">
        <w:rPr>
          <w:rFonts w:ascii="Arial" w:hAnsi="Arial" w:cs="Arial"/>
          <w:sz w:val="24"/>
          <w:szCs w:val="24"/>
        </w:rPr>
        <w:t xml:space="preserve">and </w:t>
      </w:r>
      <w:r w:rsidR="00196078">
        <w:rPr>
          <w:rFonts w:ascii="Arial" w:hAnsi="Arial" w:cs="Arial"/>
          <w:sz w:val="24"/>
          <w:szCs w:val="24"/>
        </w:rPr>
        <w:t>provide</w:t>
      </w:r>
      <w:r w:rsidR="006A4634">
        <w:rPr>
          <w:rFonts w:ascii="Arial" w:hAnsi="Arial" w:cs="Arial"/>
          <w:sz w:val="24"/>
          <w:szCs w:val="24"/>
        </w:rPr>
        <w:t>s</w:t>
      </w:r>
      <w:r w:rsidR="00196078">
        <w:rPr>
          <w:rFonts w:ascii="Arial" w:hAnsi="Arial" w:cs="Arial"/>
          <w:sz w:val="24"/>
          <w:szCs w:val="24"/>
        </w:rPr>
        <w:t xml:space="preserve"> more customer pick up points for click and collect orders.</w:t>
      </w:r>
    </w:p>
    <w:p w14:paraId="74AD2D1E" w14:textId="77777777" w:rsidR="00196078" w:rsidRDefault="00196078" w:rsidP="00030380">
      <w:pPr>
        <w:spacing w:after="0" w:line="240" w:lineRule="auto"/>
        <w:rPr>
          <w:rFonts w:ascii="Arial" w:hAnsi="Arial" w:cs="Arial"/>
          <w:sz w:val="24"/>
          <w:szCs w:val="24"/>
        </w:rPr>
      </w:pPr>
    </w:p>
    <w:p w14:paraId="670BA841" w14:textId="58F704FE" w:rsidR="007A14C2" w:rsidRDefault="006A4634" w:rsidP="00030380">
      <w:pPr>
        <w:spacing w:after="0" w:line="240" w:lineRule="auto"/>
        <w:rPr>
          <w:rFonts w:ascii="Arial" w:hAnsi="Arial" w:cs="Arial"/>
          <w:sz w:val="24"/>
          <w:szCs w:val="24"/>
        </w:rPr>
      </w:pPr>
      <w:r>
        <w:rPr>
          <w:rFonts w:ascii="Arial" w:hAnsi="Arial" w:cs="Arial"/>
          <w:sz w:val="24"/>
          <w:szCs w:val="24"/>
        </w:rPr>
        <w:t>G</w:t>
      </w:r>
      <w:r w:rsidR="007A14C2">
        <w:rPr>
          <w:rFonts w:ascii="Arial" w:hAnsi="Arial" w:cs="Arial"/>
          <w:sz w:val="24"/>
          <w:szCs w:val="24"/>
        </w:rPr>
        <w:t xml:space="preserve">eneration </w:t>
      </w:r>
      <w:r>
        <w:rPr>
          <w:rFonts w:ascii="Arial" w:hAnsi="Arial" w:cs="Arial"/>
          <w:sz w:val="24"/>
          <w:szCs w:val="24"/>
        </w:rPr>
        <w:t xml:space="preserve">X </w:t>
      </w:r>
      <w:r w:rsidR="007A14C2">
        <w:rPr>
          <w:rFonts w:ascii="Arial" w:hAnsi="Arial" w:cs="Arial"/>
          <w:sz w:val="24"/>
          <w:szCs w:val="24"/>
        </w:rPr>
        <w:t>and the Millennials no longer associate M&amp;S store</w:t>
      </w:r>
      <w:r>
        <w:rPr>
          <w:rFonts w:ascii="Arial" w:hAnsi="Arial" w:cs="Arial"/>
          <w:sz w:val="24"/>
          <w:szCs w:val="24"/>
        </w:rPr>
        <w:t>s as</w:t>
      </w:r>
      <w:r w:rsidR="007A14C2">
        <w:rPr>
          <w:rFonts w:ascii="Arial" w:hAnsi="Arial" w:cs="Arial"/>
          <w:sz w:val="24"/>
          <w:szCs w:val="24"/>
        </w:rPr>
        <w:t xml:space="preserve"> a place for shopping, because they prefer individualism.</w:t>
      </w:r>
      <w:r w:rsidR="00532900">
        <w:rPr>
          <w:rFonts w:ascii="Arial" w:hAnsi="Arial" w:cs="Arial"/>
          <w:sz w:val="24"/>
          <w:szCs w:val="24"/>
        </w:rPr>
        <w:t xml:space="preserve"> The researcher </w:t>
      </w:r>
      <w:r w:rsidR="007334E4">
        <w:rPr>
          <w:rFonts w:ascii="Arial" w:hAnsi="Arial" w:cs="Arial"/>
          <w:sz w:val="24"/>
          <w:szCs w:val="24"/>
        </w:rPr>
        <w:t>recommends</w:t>
      </w:r>
      <w:r w:rsidR="00532900">
        <w:rPr>
          <w:rFonts w:ascii="Arial" w:hAnsi="Arial" w:cs="Arial"/>
          <w:sz w:val="24"/>
          <w:szCs w:val="24"/>
        </w:rPr>
        <w:t xml:space="preserve"> seasonal collab</w:t>
      </w:r>
      <w:r w:rsidR="007334E4">
        <w:rPr>
          <w:rFonts w:ascii="Arial" w:hAnsi="Arial" w:cs="Arial"/>
          <w:sz w:val="24"/>
          <w:szCs w:val="24"/>
        </w:rPr>
        <w:t>o</w:t>
      </w:r>
      <w:r w:rsidR="00532900">
        <w:rPr>
          <w:rFonts w:ascii="Arial" w:hAnsi="Arial" w:cs="Arial"/>
          <w:sz w:val="24"/>
          <w:szCs w:val="24"/>
        </w:rPr>
        <w:t>rat</w:t>
      </w:r>
      <w:r w:rsidR="007334E4">
        <w:rPr>
          <w:rFonts w:ascii="Arial" w:hAnsi="Arial" w:cs="Arial"/>
          <w:sz w:val="24"/>
          <w:szCs w:val="24"/>
        </w:rPr>
        <w:t>ion</w:t>
      </w:r>
      <w:r>
        <w:rPr>
          <w:rFonts w:ascii="Arial" w:hAnsi="Arial" w:cs="Arial"/>
          <w:sz w:val="24"/>
          <w:szCs w:val="24"/>
        </w:rPr>
        <w:t>s</w:t>
      </w:r>
      <w:r w:rsidR="00532900">
        <w:rPr>
          <w:rFonts w:ascii="Arial" w:hAnsi="Arial" w:cs="Arial"/>
          <w:sz w:val="24"/>
          <w:szCs w:val="24"/>
        </w:rPr>
        <w:t xml:space="preserve"> with British designer</w:t>
      </w:r>
      <w:r>
        <w:rPr>
          <w:rFonts w:ascii="Arial" w:hAnsi="Arial" w:cs="Arial"/>
          <w:sz w:val="24"/>
          <w:szCs w:val="24"/>
        </w:rPr>
        <w:t>s</w:t>
      </w:r>
      <w:r w:rsidR="00532900">
        <w:rPr>
          <w:rFonts w:ascii="Arial" w:hAnsi="Arial" w:cs="Arial"/>
          <w:sz w:val="24"/>
          <w:szCs w:val="24"/>
        </w:rPr>
        <w:t xml:space="preserve"> to create </w:t>
      </w:r>
      <w:r w:rsidR="00452805">
        <w:rPr>
          <w:rFonts w:ascii="Arial" w:hAnsi="Arial" w:cs="Arial"/>
          <w:sz w:val="24"/>
          <w:szCs w:val="24"/>
        </w:rPr>
        <w:t>iconic signature style</w:t>
      </w:r>
      <w:r w:rsidR="00532900">
        <w:rPr>
          <w:rFonts w:ascii="Arial" w:hAnsi="Arial" w:cs="Arial"/>
          <w:sz w:val="24"/>
          <w:szCs w:val="24"/>
        </w:rPr>
        <w:t xml:space="preserve"> clothes line</w:t>
      </w:r>
      <w:r>
        <w:rPr>
          <w:rFonts w:ascii="Arial" w:hAnsi="Arial" w:cs="Arial"/>
          <w:sz w:val="24"/>
          <w:szCs w:val="24"/>
        </w:rPr>
        <w:t>s</w:t>
      </w:r>
      <w:r w:rsidR="007334E4">
        <w:rPr>
          <w:rFonts w:ascii="Arial" w:hAnsi="Arial" w:cs="Arial"/>
          <w:sz w:val="24"/>
          <w:szCs w:val="24"/>
        </w:rPr>
        <w:t xml:space="preserve"> to </w:t>
      </w:r>
      <w:r w:rsidR="00452805">
        <w:rPr>
          <w:rFonts w:ascii="Arial" w:hAnsi="Arial" w:cs="Arial"/>
          <w:sz w:val="24"/>
          <w:szCs w:val="24"/>
        </w:rPr>
        <w:t>draw attention from this age group. This kind of collaboration pro</w:t>
      </w:r>
      <w:r>
        <w:rPr>
          <w:rFonts w:ascii="Arial" w:hAnsi="Arial" w:cs="Arial"/>
          <w:sz w:val="24"/>
          <w:szCs w:val="24"/>
        </w:rPr>
        <w:t>ved</w:t>
      </w:r>
      <w:r w:rsidR="00452805">
        <w:rPr>
          <w:rFonts w:ascii="Arial" w:hAnsi="Arial" w:cs="Arial"/>
          <w:sz w:val="24"/>
          <w:szCs w:val="24"/>
        </w:rPr>
        <w:t xml:space="preserve"> a huge success for Uniqlo.</w:t>
      </w:r>
      <w:r w:rsidR="00061E7E">
        <w:rPr>
          <w:rFonts w:ascii="Arial" w:hAnsi="Arial" w:cs="Arial"/>
          <w:sz w:val="24"/>
          <w:szCs w:val="24"/>
        </w:rPr>
        <w:t xml:space="preserve"> As a British retailer that support local manufacturer</w:t>
      </w:r>
      <w:r>
        <w:rPr>
          <w:rFonts w:ascii="Arial" w:hAnsi="Arial" w:cs="Arial"/>
          <w:sz w:val="24"/>
          <w:szCs w:val="24"/>
        </w:rPr>
        <w:t>s</w:t>
      </w:r>
      <w:r w:rsidR="00061E7E">
        <w:rPr>
          <w:rFonts w:ascii="Arial" w:hAnsi="Arial" w:cs="Arial"/>
          <w:sz w:val="24"/>
          <w:szCs w:val="24"/>
        </w:rPr>
        <w:t xml:space="preserve"> and designer</w:t>
      </w:r>
      <w:r>
        <w:rPr>
          <w:rFonts w:ascii="Arial" w:hAnsi="Arial" w:cs="Arial"/>
          <w:sz w:val="24"/>
          <w:szCs w:val="24"/>
        </w:rPr>
        <w:t>s</w:t>
      </w:r>
      <w:r w:rsidR="00061E7E">
        <w:rPr>
          <w:rFonts w:ascii="Arial" w:hAnsi="Arial" w:cs="Arial"/>
          <w:sz w:val="24"/>
          <w:szCs w:val="24"/>
        </w:rPr>
        <w:t xml:space="preserve">, </w:t>
      </w:r>
      <w:r w:rsidR="00B80365">
        <w:rPr>
          <w:rFonts w:ascii="Arial" w:hAnsi="Arial" w:cs="Arial"/>
          <w:sz w:val="24"/>
          <w:szCs w:val="24"/>
        </w:rPr>
        <w:t xml:space="preserve">M&amp;S </w:t>
      </w:r>
      <w:r w:rsidR="00061E7E">
        <w:rPr>
          <w:rFonts w:ascii="Arial" w:hAnsi="Arial" w:cs="Arial"/>
          <w:sz w:val="24"/>
          <w:szCs w:val="24"/>
        </w:rPr>
        <w:t xml:space="preserve">should consider this </w:t>
      </w:r>
      <w:r>
        <w:rPr>
          <w:rFonts w:ascii="Arial" w:hAnsi="Arial" w:cs="Arial"/>
          <w:sz w:val="24"/>
          <w:szCs w:val="24"/>
        </w:rPr>
        <w:t>a</w:t>
      </w:r>
      <w:r w:rsidR="00061E7E">
        <w:rPr>
          <w:rFonts w:ascii="Arial" w:hAnsi="Arial" w:cs="Arial"/>
          <w:sz w:val="24"/>
          <w:szCs w:val="24"/>
        </w:rPr>
        <w:t xml:space="preserve">s the next move forward </w:t>
      </w:r>
      <w:r>
        <w:rPr>
          <w:rFonts w:ascii="Arial" w:hAnsi="Arial" w:cs="Arial"/>
          <w:sz w:val="24"/>
          <w:szCs w:val="24"/>
        </w:rPr>
        <w:t>in</w:t>
      </w:r>
      <w:r w:rsidR="00061E7E">
        <w:rPr>
          <w:rFonts w:ascii="Arial" w:hAnsi="Arial" w:cs="Arial"/>
          <w:sz w:val="24"/>
          <w:szCs w:val="24"/>
        </w:rPr>
        <w:t xml:space="preserve"> the future.</w:t>
      </w:r>
    </w:p>
    <w:p w14:paraId="3EF09542" w14:textId="77777777" w:rsidR="0043611C" w:rsidRPr="00CE6E75" w:rsidRDefault="0043611C" w:rsidP="00030380">
      <w:pPr>
        <w:spacing w:after="0" w:line="240" w:lineRule="auto"/>
        <w:rPr>
          <w:rFonts w:ascii="Arial" w:hAnsi="Arial" w:cs="Arial"/>
          <w:sz w:val="24"/>
          <w:szCs w:val="24"/>
        </w:rPr>
      </w:pPr>
    </w:p>
    <w:p w14:paraId="52DBA3A3" w14:textId="4CC5FD1F" w:rsidR="00802E4C" w:rsidRPr="007A14C2" w:rsidRDefault="00CE6E75" w:rsidP="0043611C">
      <w:pPr>
        <w:pStyle w:val="Heading2"/>
        <w:rPr>
          <w:rFonts w:ascii="Arial" w:hAnsi="Arial" w:cs="Arial"/>
          <w:color w:val="auto"/>
          <w:sz w:val="24"/>
          <w:szCs w:val="24"/>
        </w:rPr>
      </w:pPr>
      <w:bookmarkStart w:id="27" w:name="_Toc519884171"/>
      <w:r w:rsidRPr="007A14C2">
        <w:rPr>
          <w:rFonts w:ascii="Arial" w:hAnsi="Arial" w:cs="Arial"/>
          <w:color w:val="auto"/>
          <w:sz w:val="24"/>
          <w:szCs w:val="24"/>
        </w:rPr>
        <w:t>Making M&amp;S Special</w:t>
      </w:r>
      <w:bookmarkEnd w:id="27"/>
    </w:p>
    <w:p w14:paraId="52B1970B" w14:textId="77777777" w:rsidR="00DB6264" w:rsidRDefault="00DB6264" w:rsidP="00030380">
      <w:pPr>
        <w:spacing w:after="0" w:line="240" w:lineRule="auto"/>
        <w:rPr>
          <w:rFonts w:ascii="Arial" w:hAnsi="Arial" w:cs="Arial"/>
          <w:sz w:val="24"/>
          <w:szCs w:val="24"/>
        </w:rPr>
      </w:pPr>
    </w:p>
    <w:p w14:paraId="645B56C6" w14:textId="44429A7C" w:rsidR="00CE6E75" w:rsidRDefault="00DE6423" w:rsidP="00030380">
      <w:pPr>
        <w:spacing w:after="0" w:line="240" w:lineRule="auto"/>
        <w:rPr>
          <w:rFonts w:ascii="Arial" w:hAnsi="Arial" w:cs="Arial"/>
          <w:sz w:val="24"/>
          <w:szCs w:val="24"/>
        </w:rPr>
      </w:pPr>
      <w:r>
        <w:rPr>
          <w:rFonts w:ascii="Arial" w:hAnsi="Arial" w:cs="Arial"/>
          <w:sz w:val="24"/>
          <w:szCs w:val="24"/>
        </w:rPr>
        <w:t xml:space="preserve">Relocate the </w:t>
      </w:r>
      <w:r w:rsidR="00CE6E75">
        <w:rPr>
          <w:rFonts w:ascii="Arial" w:hAnsi="Arial" w:cs="Arial"/>
          <w:sz w:val="24"/>
          <w:szCs w:val="24"/>
        </w:rPr>
        <w:t>Food Hall and Café along side each other</w:t>
      </w:r>
      <w:r>
        <w:rPr>
          <w:rFonts w:ascii="Arial" w:hAnsi="Arial" w:cs="Arial"/>
          <w:sz w:val="24"/>
          <w:szCs w:val="24"/>
        </w:rPr>
        <w:t>.</w:t>
      </w:r>
      <w:r w:rsidR="00CE6E75">
        <w:rPr>
          <w:rFonts w:ascii="Arial" w:hAnsi="Arial" w:cs="Arial"/>
          <w:sz w:val="24"/>
          <w:szCs w:val="24"/>
        </w:rPr>
        <w:t xml:space="preserve"> </w:t>
      </w:r>
      <w:r>
        <w:rPr>
          <w:rFonts w:ascii="Arial" w:hAnsi="Arial" w:cs="Arial"/>
          <w:sz w:val="24"/>
          <w:szCs w:val="24"/>
        </w:rPr>
        <w:t>This</w:t>
      </w:r>
      <w:r w:rsidR="0043611C">
        <w:rPr>
          <w:rFonts w:ascii="Arial" w:hAnsi="Arial" w:cs="Arial"/>
          <w:sz w:val="24"/>
          <w:szCs w:val="24"/>
        </w:rPr>
        <w:t xml:space="preserve"> clever approach</w:t>
      </w:r>
      <w:r>
        <w:rPr>
          <w:rFonts w:ascii="Arial" w:hAnsi="Arial" w:cs="Arial"/>
          <w:sz w:val="24"/>
          <w:szCs w:val="24"/>
        </w:rPr>
        <w:t xml:space="preserve"> is </w:t>
      </w:r>
      <w:r w:rsidR="00CE6E75">
        <w:rPr>
          <w:rFonts w:ascii="Arial" w:hAnsi="Arial" w:cs="Arial"/>
          <w:sz w:val="24"/>
          <w:szCs w:val="24"/>
        </w:rPr>
        <w:t xml:space="preserve">to create an </w:t>
      </w:r>
      <w:r>
        <w:rPr>
          <w:rFonts w:ascii="Arial" w:hAnsi="Arial" w:cs="Arial"/>
          <w:sz w:val="24"/>
          <w:szCs w:val="24"/>
        </w:rPr>
        <w:t>atmosphere</w:t>
      </w:r>
      <w:r w:rsidR="00CE6E75">
        <w:rPr>
          <w:rFonts w:ascii="Arial" w:hAnsi="Arial" w:cs="Arial"/>
          <w:sz w:val="24"/>
          <w:szCs w:val="24"/>
        </w:rPr>
        <w:t xml:space="preserve"> of glorious food and </w:t>
      </w:r>
      <w:r w:rsidR="006A4634">
        <w:rPr>
          <w:rFonts w:ascii="Arial" w:hAnsi="Arial" w:cs="Arial"/>
          <w:sz w:val="24"/>
          <w:szCs w:val="24"/>
        </w:rPr>
        <w:t xml:space="preserve">a </w:t>
      </w:r>
      <w:r w:rsidR="00CE6E75">
        <w:rPr>
          <w:rFonts w:ascii="Arial" w:hAnsi="Arial" w:cs="Arial"/>
          <w:sz w:val="24"/>
          <w:szCs w:val="24"/>
        </w:rPr>
        <w:t>sensation of smell</w:t>
      </w:r>
      <w:r w:rsidR="00B80365">
        <w:rPr>
          <w:rFonts w:ascii="Arial" w:hAnsi="Arial" w:cs="Arial"/>
          <w:sz w:val="24"/>
          <w:szCs w:val="24"/>
        </w:rPr>
        <w:t>, c</w:t>
      </w:r>
      <w:r w:rsidR="007A14C2">
        <w:rPr>
          <w:rFonts w:ascii="Arial" w:hAnsi="Arial" w:cs="Arial"/>
          <w:sz w:val="24"/>
          <w:szCs w:val="24"/>
        </w:rPr>
        <w:t xml:space="preserve">ustomer </w:t>
      </w:r>
      <w:r>
        <w:rPr>
          <w:rFonts w:ascii="Arial" w:hAnsi="Arial" w:cs="Arial"/>
          <w:sz w:val="24"/>
          <w:szCs w:val="24"/>
        </w:rPr>
        <w:t xml:space="preserve">interact with the surrounding environment unconsciously. </w:t>
      </w:r>
      <w:r w:rsidR="006A4634">
        <w:rPr>
          <w:rFonts w:ascii="Arial" w:hAnsi="Arial" w:cs="Arial"/>
          <w:sz w:val="24"/>
          <w:szCs w:val="24"/>
        </w:rPr>
        <w:t>By directing customers through</w:t>
      </w:r>
      <w:r>
        <w:rPr>
          <w:rFonts w:ascii="Arial" w:hAnsi="Arial" w:cs="Arial"/>
          <w:sz w:val="24"/>
          <w:szCs w:val="24"/>
        </w:rPr>
        <w:t xml:space="preserve"> </w:t>
      </w:r>
      <w:r w:rsidR="00CE6E75">
        <w:rPr>
          <w:rFonts w:ascii="Arial" w:hAnsi="Arial" w:cs="Arial"/>
          <w:sz w:val="24"/>
          <w:szCs w:val="24"/>
        </w:rPr>
        <w:t xml:space="preserve">the </w:t>
      </w:r>
      <w:r w:rsidR="00B80365">
        <w:rPr>
          <w:rFonts w:ascii="Arial" w:hAnsi="Arial" w:cs="Arial"/>
          <w:sz w:val="24"/>
          <w:szCs w:val="24"/>
        </w:rPr>
        <w:t>F</w:t>
      </w:r>
      <w:r w:rsidR="00CE6E75">
        <w:rPr>
          <w:rFonts w:ascii="Arial" w:hAnsi="Arial" w:cs="Arial"/>
          <w:sz w:val="24"/>
          <w:szCs w:val="24"/>
        </w:rPr>
        <w:t xml:space="preserve">ood </w:t>
      </w:r>
      <w:r w:rsidR="00B80365">
        <w:rPr>
          <w:rFonts w:ascii="Arial" w:hAnsi="Arial" w:cs="Arial"/>
          <w:sz w:val="24"/>
          <w:szCs w:val="24"/>
        </w:rPr>
        <w:t>H</w:t>
      </w:r>
      <w:r w:rsidR="00CE6E75">
        <w:rPr>
          <w:rFonts w:ascii="Arial" w:hAnsi="Arial" w:cs="Arial"/>
          <w:sz w:val="24"/>
          <w:szCs w:val="24"/>
        </w:rPr>
        <w:t xml:space="preserve">all </w:t>
      </w:r>
      <w:r>
        <w:rPr>
          <w:rFonts w:ascii="Arial" w:hAnsi="Arial" w:cs="Arial"/>
          <w:sz w:val="24"/>
          <w:szCs w:val="24"/>
        </w:rPr>
        <w:t xml:space="preserve">after a meal </w:t>
      </w:r>
      <w:r w:rsidR="006A4634">
        <w:rPr>
          <w:rFonts w:ascii="Arial" w:hAnsi="Arial" w:cs="Arial"/>
          <w:sz w:val="24"/>
          <w:szCs w:val="24"/>
        </w:rPr>
        <w:t>they may wish</w:t>
      </w:r>
      <w:r>
        <w:rPr>
          <w:rFonts w:ascii="Arial" w:hAnsi="Arial" w:cs="Arial"/>
          <w:sz w:val="24"/>
          <w:szCs w:val="24"/>
        </w:rPr>
        <w:t xml:space="preserve"> to have some more M&amp;S </w:t>
      </w:r>
      <w:r w:rsidR="0043611C">
        <w:rPr>
          <w:rFonts w:ascii="Arial" w:hAnsi="Arial" w:cs="Arial"/>
          <w:sz w:val="24"/>
          <w:szCs w:val="24"/>
        </w:rPr>
        <w:t xml:space="preserve">quality </w:t>
      </w:r>
      <w:r>
        <w:rPr>
          <w:rFonts w:ascii="Arial" w:hAnsi="Arial" w:cs="Arial"/>
          <w:sz w:val="24"/>
          <w:szCs w:val="24"/>
        </w:rPr>
        <w:t xml:space="preserve">food at home, or after </w:t>
      </w:r>
      <w:r w:rsidR="006A4634">
        <w:rPr>
          <w:rFonts w:ascii="Arial" w:hAnsi="Arial" w:cs="Arial"/>
          <w:sz w:val="24"/>
          <w:szCs w:val="24"/>
        </w:rPr>
        <w:t>completing the</w:t>
      </w:r>
      <w:r>
        <w:rPr>
          <w:rFonts w:ascii="Arial" w:hAnsi="Arial" w:cs="Arial"/>
          <w:sz w:val="24"/>
          <w:szCs w:val="24"/>
        </w:rPr>
        <w:t xml:space="preserve"> weekly shopping in the Food Hall </w:t>
      </w:r>
      <w:r w:rsidR="007A14C2">
        <w:rPr>
          <w:rFonts w:ascii="Arial" w:hAnsi="Arial" w:cs="Arial"/>
          <w:sz w:val="24"/>
          <w:szCs w:val="24"/>
        </w:rPr>
        <w:t>customer</w:t>
      </w:r>
      <w:r w:rsidR="006A4634">
        <w:rPr>
          <w:rFonts w:ascii="Arial" w:hAnsi="Arial" w:cs="Arial"/>
          <w:sz w:val="24"/>
          <w:szCs w:val="24"/>
        </w:rPr>
        <w:t>s may be enticed to eat</w:t>
      </w:r>
      <w:r>
        <w:rPr>
          <w:rFonts w:ascii="Arial" w:hAnsi="Arial" w:cs="Arial"/>
          <w:sz w:val="24"/>
          <w:szCs w:val="24"/>
        </w:rPr>
        <w:t xml:space="preserve"> something quick to fulfil the craving.</w:t>
      </w:r>
    </w:p>
    <w:p w14:paraId="1840C68F" w14:textId="3EC0D3C6" w:rsidR="0022796D" w:rsidRDefault="00291CA0" w:rsidP="00291CA0">
      <w:pPr>
        <w:rPr>
          <w:rFonts w:ascii="Arial" w:hAnsi="Arial" w:cs="Arial"/>
          <w:sz w:val="24"/>
          <w:szCs w:val="24"/>
        </w:rPr>
      </w:pPr>
      <w:r>
        <w:rPr>
          <w:rFonts w:ascii="Arial" w:hAnsi="Arial" w:cs="Arial"/>
          <w:sz w:val="24"/>
          <w:szCs w:val="24"/>
        </w:rPr>
        <w:br w:type="page"/>
      </w:r>
    </w:p>
    <w:p w14:paraId="7AA06D4F" w14:textId="77777777" w:rsidR="00B40C84" w:rsidRPr="009D5291" w:rsidRDefault="00B40C84" w:rsidP="00B40C84">
      <w:pPr>
        <w:pStyle w:val="Heading1"/>
        <w:rPr>
          <w:rFonts w:ascii="Book Antiqua" w:hAnsi="Book Antiqua"/>
          <w:b/>
          <w:color w:val="auto"/>
        </w:rPr>
      </w:pPr>
      <w:bookmarkStart w:id="28" w:name="_Toc519516916"/>
      <w:bookmarkStart w:id="29" w:name="_Toc519884172"/>
      <w:r w:rsidRPr="009D5291">
        <w:rPr>
          <w:rFonts w:ascii="Book Antiqua" w:hAnsi="Book Antiqua"/>
          <w:b/>
          <w:color w:val="auto"/>
        </w:rPr>
        <w:lastRenderedPageBreak/>
        <w:t>Appendices</w:t>
      </w:r>
      <w:bookmarkEnd w:id="28"/>
      <w:bookmarkEnd w:id="29"/>
    </w:p>
    <w:p w14:paraId="1EF93A69" w14:textId="6136540B" w:rsidR="007F360F" w:rsidRDefault="007F360F" w:rsidP="00B30A1A">
      <w:pPr>
        <w:spacing w:after="0" w:line="240" w:lineRule="auto"/>
        <w:rPr>
          <w:rFonts w:ascii="Arial" w:hAnsi="Arial" w:cs="Arial"/>
          <w:sz w:val="24"/>
          <w:szCs w:val="24"/>
        </w:rPr>
      </w:pPr>
    </w:p>
    <w:p w14:paraId="7C431D88" w14:textId="77777777" w:rsidR="0064453A" w:rsidRDefault="0064453A" w:rsidP="00B30A1A">
      <w:pPr>
        <w:spacing w:after="0" w:line="240" w:lineRule="auto"/>
        <w:rPr>
          <w:rFonts w:ascii="Arial" w:hAnsi="Arial" w:cs="Arial"/>
          <w:sz w:val="24"/>
          <w:szCs w:val="24"/>
        </w:rPr>
      </w:pPr>
    </w:p>
    <w:p w14:paraId="778E58E5" w14:textId="35D0EE0E" w:rsidR="009F098A" w:rsidRDefault="00485996" w:rsidP="00DE2EB4">
      <w:pPr>
        <w:spacing w:after="0" w:line="240" w:lineRule="auto"/>
        <w:jc w:val="center"/>
        <w:rPr>
          <w:rFonts w:ascii="Arial" w:hAnsi="Arial" w:cs="Arial"/>
          <w:b/>
          <w:sz w:val="24"/>
          <w:szCs w:val="24"/>
        </w:rPr>
      </w:pPr>
      <w:r w:rsidRPr="00DE2EB4">
        <w:rPr>
          <w:rFonts w:ascii="Arial" w:hAnsi="Arial" w:cs="Arial"/>
          <w:b/>
          <w:sz w:val="24"/>
          <w:szCs w:val="24"/>
        </w:rPr>
        <w:t>Figure 1</w:t>
      </w:r>
      <w:r w:rsidR="00DE2EB4" w:rsidRPr="00DE2EB4">
        <w:rPr>
          <w:rFonts w:ascii="Arial" w:hAnsi="Arial" w:cs="Arial"/>
          <w:b/>
          <w:sz w:val="24"/>
          <w:szCs w:val="24"/>
        </w:rPr>
        <w:t xml:space="preserve">: SWOT Analysis </w:t>
      </w:r>
      <w:r w:rsidR="003D259F">
        <w:rPr>
          <w:rFonts w:ascii="Arial" w:hAnsi="Arial" w:cs="Arial"/>
          <w:b/>
          <w:sz w:val="24"/>
          <w:szCs w:val="24"/>
        </w:rPr>
        <w:t>of</w:t>
      </w:r>
      <w:r w:rsidR="00DE2EB4" w:rsidRPr="00DE2EB4">
        <w:rPr>
          <w:rFonts w:ascii="Arial" w:hAnsi="Arial" w:cs="Arial"/>
          <w:b/>
          <w:sz w:val="24"/>
          <w:szCs w:val="24"/>
        </w:rPr>
        <w:t xml:space="preserve"> Marks and Spencer</w:t>
      </w:r>
    </w:p>
    <w:p w14:paraId="2B496E79" w14:textId="3B1FD433" w:rsidR="0064453A" w:rsidRPr="0064453A" w:rsidRDefault="0064453A" w:rsidP="00DE2EB4">
      <w:pPr>
        <w:spacing w:after="0" w:line="240" w:lineRule="auto"/>
        <w:jc w:val="center"/>
        <w:rPr>
          <w:rFonts w:ascii="Arial" w:hAnsi="Arial" w:cs="Arial"/>
          <w:sz w:val="24"/>
          <w:szCs w:val="24"/>
        </w:rPr>
      </w:pPr>
    </w:p>
    <w:p w14:paraId="4F1C83DD" w14:textId="77777777" w:rsidR="0064453A" w:rsidRPr="0064453A" w:rsidRDefault="0064453A" w:rsidP="00DE2EB4">
      <w:pPr>
        <w:spacing w:after="0" w:line="240" w:lineRule="auto"/>
        <w:jc w:val="center"/>
        <w:rPr>
          <w:rFonts w:ascii="Arial" w:hAnsi="Arial" w:cs="Arial"/>
          <w:sz w:val="24"/>
          <w:szCs w:val="24"/>
        </w:rPr>
      </w:pPr>
    </w:p>
    <w:p w14:paraId="3C32E8AA" w14:textId="081499BA" w:rsidR="002761A2" w:rsidRPr="0064453A" w:rsidRDefault="002761A2" w:rsidP="00DE2EB4">
      <w:pPr>
        <w:spacing w:after="0" w:line="240" w:lineRule="auto"/>
        <w:jc w:val="center"/>
        <w:rPr>
          <w:rFonts w:ascii="Arial" w:hAnsi="Arial" w:cs="Arial"/>
          <w:sz w:val="24"/>
          <w:szCs w:val="24"/>
        </w:rPr>
      </w:pPr>
    </w:p>
    <w:tbl>
      <w:tblPr>
        <w:tblStyle w:val="TableGrid"/>
        <w:tblW w:w="0" w:type="auto"/>
        <w:tblBorders>
          <w:top w:val="thinThickMediumGap" w:sz="24" w:space="0" w:color="385623" w:themeColor="accent6" w:themeShade="80"/>
          <w:left w:val="thinThickMediumGap" w:sz="24" w:space="0" w:color="385623" w:themeColor="accent6" w:themeShade="80"/>
          <w:bottom w:val="thinThickMediumGap" w:sz="24" w:space="0" w:color="385623" w:themeColor="accent6" w:themeShade="80"/>
          <w:right w:val="thinThickMediumGap" w:sz="24" w:space="0" w:color="385623" w:themeColor="accent6" w:themeShade="80"/>
          <w:insideH w:val="thinThickMediumGap" w:sz="24" w:space="0" w:color="385623" w:themeColor="accent6" w:themeShade="80"/>
          <w:insideV w:val="thinThickMediumGap" w:sz="24" w:space="0" w:color="385623" w:themeColor="accent6" w:themeShade="80"/>
        </w:tblBorders>
        <w:shd w:val="clear" w:color="auto" w:fill="C5E0B3" w:themeFill="accent6" w:themeFillTint="66"/>
        <w:tblLook w:val="04A0" w:firstRow="1" w:lastRow="0" w:firstColumn="1" w:lastColumn="0" w:noHBand="0" w:noVBand="1"/>
      </w:tblPr>
      <w:tblGrid>
        <w:gridCol w:w="4621"/>
        <w:gridCol w:w="4621"/>
      </w:tblGrid>
      <w:tr w:rsidR="006C5332" w:rsidRPr="006C5332" w14:paraId="428120C6" w14:textId="77777777" w:rsidTr="006949E4">
        <w:tc>
          <w:tcPr>
            <w:tcW w:w="4621" w:type="dxa"/>
            <w:shd w:val="clear" w:color="auto" w:fill="C5E0B3" w:themeFill="accent6" w:themeFillTint="66"/>
          </w:tcPr>
          <w:p w14:paraId="6F656D20" w14:textId="77777777" w:rsidR="00DE2EB4" w:rsidRPr="006C5332" w:rsidRDefault="00DE2EB4" w:rsidP="00813A70">
            <w:pPr>
              <w:spacing w:before="120"/>
              <w:jc w:val="center"/>
              <w:rPr>
                <w:rFonts w:ascii="Book Antiqua" w:hAnsi="Book Antiqua" w:cs="Arial"/>
                <w:b/>
                <w:color w:val="385623" w:themeColor="accent6" w:themeShade="80"/>
                <w:sz w:val="28"/>
                <w:szCs w:val="28"/>
              </w:rPr>
            </w:pPr>
            <w:bookmarkStart w:id="30" w:name="_Hlk519701464"/>
            <w:r w:rsidRPr="006C5332">
              <w:rPr>
                <w:rFonts w:ascii="Book Antiqua" w:hAnsi="Book Antiqua" w:cs="Arial"/>
                <w:b/>
                <w:color w:val="385623" w:themeColor="accent6" w:themeShade="80"/>
                <w:sz w:val="28"/>
                <w:szCs w:val="28"/>
              </w:rPr>
              <w:t>Strengths</w:t>
            </w:r>
          </w:p>
          <w:p w14:paraId="21185625" w14:textId="77777777" w:rsidR="00DE2EB4" w:rsidRPr="006C5332" w:rsidRDefault="00DE2EB4" w:rsidP="00813A70">
            <w:pPr>
              <w:jc w:val="center"/>
              <w:rPr>
                <w:rFonts w:ascii="Book Antiqua" w:hAnsi="Book Antiqua" w:cs="Arial"/>
                <w:b/>
                <w:sz w:val="28"/>
                <w:szCs w:val="28"/>
              </w:rPr>
            </w:pPr>
          </w:p>
          <w:p w14:paraId="3DAD841C" w14:textId="77777777" w:rsidR="00DE2EB4" w:rsidRPr="006C5332" w:rsidRDefault="00DE2EB4" w:rsidP="00813A70">
            <w:pPr>
              <w:pStyle w:val="ListParagraph"/>
              <w:numPr>
                <w:ilvl w:val="0"/>
                <w:numId w:val="5"/>
              </w:numPr>
              <w:ind w:left="454" w:hanging="227"/>
              <w:rPr>
                <w:rFonts w:ascii="Book Antiqua" w:hAnsi="Book Antiqua" w:cs="Arial"/>
                <w:sz w:val="24"/>
                <w:szCs w:val="24"/>
              </w:rPr>
            </w:pPr>
            <w:r w:rsidRPr="006C5332">
              <w:rPr>
                <w:rFonts w:ascii="Book Antiqua" w:hAnsi="Book Antiqua" w:cs="Arial"/>
                <w:sz w:val="24"/>
                <w:szCs w:val="24"/>
              </w:rPr>
              <w:t>Well known British household identity and brand.</w:t>
            </w:r>
          </w:p>
          <w:p w14:paraId="44B208A1" w14:textId="77777777" w:rsidR="00DE2EB4" w:rsidRPr="006C5332" w:rsidRDefault="00DE2EB4" w:rsidP="00813A70">
            <w:pPr>
              <w:pStyle w:val="ListParagraph"/>
              <w:numPr>
                <w:ilvl w:val="0"/>
                <w:numId w:val="5"/>
              </w:numPr>
              <w:ind w:left="454" w:hanging="227"/>
              <w:rPr>
                <w:rFonts w:ascii="Book Antiqua" w:hAnsi="Book Antiqua" w:cs="Arial"/>
                <w:sz w:val="24"/>
                <w:szCs w:val="24"/>
              </w:rPr>
            </w:pPr>
            <w:r w:rsidRPr="006C5332">
              <w:rPr>
                <w:rFonts w:ascii="Book Antiqua" w:hAnsi="Book Antiqua" w:cs="Arial"/>
                <w:sz w:val="24"/>
                <w:szCs w:val="24"/>
              </w:rPr>
              <w:t>High quality products.</w:t>
            </w:r>
          </w:p>
          <w:p w14:paraId="7D01D5E3" w14:textId="77777777" w:rsidR="00DE2EB4" w:rsidRPr="006C5332" w:rsidRDefault="00DE2EB4" w:rsidP="00813A70">
            <w:pPr>
              <w:pStyle w:val="ListParagraph"/>
              <w:numPr>
                <w:ilvl w:val="0"/>
                <w:numId w:val="5"/>
              </w:numPr>
              <w:ind w:left="454" w:hanging="227"/>
              <w:rPr>
                <w:rFonts w:ascii="Book Antiqua" w:hAnsi="Book Antiqua" w:cs="Arial"/>
                <w:sz w:val="24"/>
                <w:szCs w:val="24"/>
              </w:rPr>
            </w:pPr>
            <w:r w:rsidRPr="006C5332">
              <w:rPr>
                <w:rFonts w:ascii="Book Antiqua" w:hAnsi="Book Antiqua" w:cs="Arial"/>
                <w:sz w:val="24"/>
                <w:szCs w:val="24"/>
              </w:rPr>
              <w:t>Good customer services.</w:t>
            </w:r>
          </w:p>
          <w:p w14:paraId="4A7757A8" w14:textId="77777777" w:rsidR="00DE2EB4" w:rsidRPr="006C5332" w:rsidRDefault="00DE2EB4" w:rsidP="00813A70">
            <w:pPr>
              <w:pStyle w:val="ListParagraph"/>
              <w:numPr>
                <w:ilvl w:val="0"/>
                <w:numId w:val="5"/>
              </w:numPr>
              <w:ind w:left="454" w:hanging="227"/>
              <w:rPr>
                <w:rFonts w:ascii="Book Antiqua" w:hAnsi="Book Antiqua" w:cs="Arial"/>
                <w:sz w:val="24"/>
                <w:szCs w:val="24"/>
              </w:rPr>
            </w:pPr>
            <w:r w:rsidRPr="006C5332">
              <w:rPr>
                <w:rFonts w:ascii="Book Antiqua" w:hAnsi="Book Antiqua" w:cs="Arial"/>
                <w:sz w:val="24"/>
                <w:szCs w:val="24"/>
              </w:rPr>
              <w:t>Manager Training.</w:t>
            </w:r>
          </w:p>
        </w:tc>
        <w:tc>
          <w:tcPr>
            <w:tcW w:w="4621" w:type="dxa"/>
            <w:shd w:val="clear" w:color="auto" w:fill="C5E0B3" w:themeFill="accent6" w:themeFillTint="66"/>
          </w:tcPr>
          <w:p w14:paraId="5F6A9AFA" w14:textId="77777777" w:rsidR="00DE2EB4" w:rsidRPr="006C5332" w:rsidRDefault="00DE2EB4" w:rsidP="00813A70">
            <w:pPr>
              <w:spacing w:before="120"/>
              <w:jc w:val="center"/>
              <w:rPr>
                <w:rFonts w:ascii="Book Antiqua" w:hAnsi="Book Antiqua"/>
                <w:b/>
                <w:color w:val="385623" w:themeColor="accent6" w:themeShade="80"/>
                <w:sz w:val="28"/>
                <w:szCs w:val="28"/>
              </w:rPr>
            </w:pPr>
            <w:r w:rsidRPr="006C5332">
              <w:rPr>
                <w:rFonts w:ascii="Book Antiqua" w:hAnsi="Book Antiqua"/>
                <w:b/>
                <w:color w:val="385623" w:themeColor="accent6" w:themeShade="80"/>
                <w:sz w:val="28"/>
                <w:szCs w:val="28"/>
              </w:rPr>
              <w:t>Weakness</w:t>
            </w:r>
          </w:p>
          <w:p w14:paraId="17C84596" w14:textId="77777777" w:rsidR="00DE2EB4" w:rsidRPr="006C5332" w:rsidRDefault="00DE2EB4" w:rsidP="00813A70">
            <w:pPr>
              <w:jc w:val="center"/>
              <w:rPr>
                <w:rFonts w:ascii="Book Antiqua" w:hAnsi="Book Antiqua"/>
                <w:b/>
                <w:sz w:val="28"/>
                <w:szCs w:val="28"/>
              </w:rPr>
            </w:pPr>
          </w:p>
          <w:p w14:paraId="79223A05" w14:textId="77777777" w:rsidR="00DE2EB4" w:rsidRPr="006C5332" w:rsidRDefault="00DE2EB4" w:rsidP="00813A70">
            <w:pPr>
              <w:pStyle w:val="ListParagraph"/>
              <w:numPr>
                <w:ilvl w:val="0"/>
                <w:numId w:val="6"/>
              </w:numPr>
              <w:ind w:left="454" w:hanging="227"/>
              <w:rPr>
                <w:rFonts w:ascii="Book Antiqua" w:hAnsi="Book Antiqua"/>
                <w:sz w:val="24"/>
                <w:szCs w:val="24"/>
              </w:rPr>
            </w:pPr>
            <w:r w:rsidRPr="006C5332">
              <w:rPr>
                <w:rFonts w:ascii="Book Antiqua" w:hAnsi="Book Antiqua"/>
                <w:sz w:val="24"/>
                <w:szCs w:val="24"/>
              </w:rPr>
              <w:t>Slow sales growth compared with competitors.</w:t>
            </w:r>
          </w:p>
          <w:p w14:paraId="3118CA4D" w14:textId="77777777" w:rsidR="00DE2EB4" w:rsidRPr="006C5332" w:rsidRDefault="00DE2EB4" w:rsidP="00813A70">
            <w:pPr>
              <w:pStyle w:val="ListParagraph"/>
              <w:numPr>
                <w:ilvl w:val="0"/>
                <w:numId w:val="6"/>
              </w:numPr>
              <w:ind w:left="454" w:hanging="227"/>
              <w:rPr>
                <w:rFonts w:ascii="Book Antiqua" w:hAnsi="Book Antiqua"/>
                <w:sz w:val="24"/>
                <w:szCs w:val="24"/>
              </w:rPr>
            </w:pPr>
            <w:r w:rsidRPr="006C5332">
              <w:rPr>
                <w:rFonts w:ascii="Book Antiqua" w:hAnsi="Book Antiqua"/>
                <w:sz w:val="24"/>
                <w:szCs w:val="24"/>
              </w:rPr>
              <w:t>Ageing customer base.</w:t>
            </w:r>
          </w:p>
          <w:p w14:paraId="1F15C8D0" w14:textId="77777777" w:rsidR="00DE2EB4" w:rsidRPr="006C5332" w:rsidRDefault="00DE2EB4" w:rsidP="00813A70">
            <w:pPr>
              <w:pStyle w:val="ListParagraph"/>
              <w:numPr>
                <w:ilvl w:val="0"/>
                <w:numId w:val="6"/>
              </w:numPr>
              <w:ind w:left="454" w:hanging="227"/>
              <w:rPr>
                <w:rFonts w:ascii="Book Antiqua" w:hAnsi="Book Antiqua"/>
                <w:sz w:val="24"/>
                <w:szCs w:val="24"/>
              </w:rPr>
            </w:pPr>
            <w:r w:rsidRPr="006C5332">
              <w:rPr>
                <w:rFonts w:ascii="Book Antiqua" w:hAnsi="Book Antiqua"/>
                <w:sz w:val="24"/>
                <w:szCs w:val="24"/>
              </w:rPr>
              <w:t>Weak logistic.</w:t>
            </w:r>
          </w:p>
          <w:p w14:paraId="21C58910" w14:textId="77777777" w:rsidR="00DE2EB4" w:rsidRPr="006C5332" w:rsidRDefault="00DE2EB4" w:rsidP="00813A70">
            <w:pPr>
              <w:rPr>
                <w:rFonts w:ascii="Book Antiqua" w:hAnsi="Book Antiqua"/>
                <w:sz w:val="24"/>
                <w:szCs w:val="24"/>
              </w:rPr>
            </w:pPr>
          </w:p>
          <w:p w14:paraId="3227F8D0" w14:textId="77777777" w:rsidR="00DE2EB4" w:rsidRPr="006C5332" w:rsidRDefault="00DE2EB4" w:rsidP="00813A70">
            <w:pPr>
              <w:rPr>
                <w:rFonts w:ascii="Book Antiqua" w:hAnsi="Book Antiqua"/>
                <w:sz w:val="24"/>
                <w:szCs w:val="24"/>
              </w:rPr>
            </w:pPr>
          </w:p>
        </w:tc>
      </w:tr>
      <w:tr w:rsidR="006C5332" w:rsidRPr="006C5332" w14:paraId="67790AF5" w14:textId="77777777" w:rsidTr="006949E4">
        <w:tc>
          <w:tcPr>
            <w:tcW w:w="4621" w:type="dxa"/>
            <w:shd w:val="clear" w:color="auto" w:fill="C5E0B3" w:themeFill="accent6" w:themeFillTint="66"/>
          </w:tcPr>
          <w:p w14:paraId="6ED32445" w14:textId="77777777" w:rsidR="00DE2EB4" w:rsidRPr="006C5332" w:rsidRDefault="00DE2EB4" w:rsidP="00813A70">
            <w:pPr>
              <w:spacing w:before="120"/>
              <w:jc w:val="center"/>
              <w:rPr>
                <w:rFonts w:ascii="Book Antiqua" w:hAnsi="Book Antiqua" w:cs="Arial"/>
                <w:b/>
                <w:sz w:val="28"/>
                <w:szCs w:val="28"/>
              </w:rPr>
            </w:pPr>
            <w:r w:rsidRPr="006C5332">
              <w:rPr>
                <w:rFonts w:ascii="Book Antiqua" w:hAnsi="Book Antiqua" w:cs="Arial"/>
                <w:b/>
                <w:color w:val="385623" w:themeColor="accent6" w:themeShade="80"/>
                <w:sz w:val="28"/>
                <w:szCs w:val="28"/>
              </w:rPr>
              <w:t>Opportunities</w:t>
            </w:r>
          </w:p>
          <w:p w14:paraId="35234AD3" w14:textId="77777777" w:rsidR="00DE2EB4" w:rsidRPr="006C5332" w:rsidRDefault="00DE2EB4" w:rsidP="00813A70">
            <w:pPr>
              <w:jc w:val="center"/>
              <w:rPr>
                <w:rFonts w:ascii="Book Antiqua" w:hAnsi="Book Antiqua" w:cs="Arial"/>
                <w:b/>
                <w:sz w:val="28"/>
                <w:szCs w:val="28"/>
              </w:rPr>
            </w:pPr>
          </w:p>
          <w:p w14:paraId="25FA5FE3" w14:textId="77777777" w:rsidR="00DE2EB4" w:rsidRPr="006C5332" w:rsidRDefault="00DE2EB4" w:rsidP="00813A70">
            <w:pPr>
              <w:pStyle w:val="ListParagraph"/>
              <w:numPr>
                <w:ilvl w:val="0"/>
                <w:numId w:val="7"/>
              </w:numPr>
              <w:ind w:left="454" w:hanging="227"/>
              <w:rPr>
                <w:rFonts w:ascii="Book Antiqua" w:hAnsi="Book Antiqua" w:cs="Arial"/>
                <w:sz w:val="24"/>
                <w:szCs w:val="24"/>
              </w:rPr>
            </w:pPr>
            <w:r w:rsidRPr="006C5332">
              <w:rPr>
                <w:rFonts w:ascii="Book Antiqua" w:hAnsi="Book Antiqua" w:cs="Arial"/>
                <w:sz w:val="24"/>
                <w:szCs w:val="24"/>
              </w:rPr>
              <w:t>Increasing online sales.</w:t>
            </w:r>
          </w:p>
          <w:p w14:paraId="113D5C23" w14:textId="6D4EBB9E" w:rsidR="00DE2EB4" w:rsidRPr="006C5332" w:rsidRDefault="00DE2EB4" w:rsidP="00813A70">
            <w:pPr>
              <w:pStyle w:val="ListParagraph"/>
              <w:numPr>
                <w:ilvl w:val="0"/>
                <w:numId w:val="7"/>
              </w:numPr>
              <w:ind w:left="454" w:hanging="227"/>
              <w:rPr>
                <w:rFonts w:ascii="Book Antiqua" w:hAnsi="Book Antiqua" w:cs="Arial"/>
                <w:sz w:val="24"/>
                <w:szCs w:val="24"/>
              </w:rPr>
            </w:pPr>
            <w:r w:rsidRPr="006C5332">
              <w:rPr>
                <w:rFonts w:ascii="Book Antiqua" w:hAnsi="Book Antiqua" w:cs="Arial"/>
                <w:sz w:val="24"/>
                <w:szCs w:val="24"/>
              </w:rPr>
              <w:t>Healthy Eating range.</w:t>
            </w:r>
          </w:p>
          <w:p w14:paraId="7A0467EE" w14:textId="150B3C7B" w:rsidR="00DE2EB4" w:rsidRDefault="00DE2EB4" w:rsidP="00813A70">
            <w:pPr>
              <w:pStyle w:val="ListParagraph"/>
              <w:numPr>
                <w:ilvl w:val="0"/>
                <w:numId w:val="7"/>
              </w:numPr>
              <w:ind w:left="454" w:hanging="227"/>
              <w:rPr>
                <w:rFonts w:ascii="Book Antiqua" w:hAnsi="Book Antiqua" w:cs="Arial"/>
                <w:sz w:val="24"/>
                <w:szCs w:val="24"/>
              </w:rPr>
            </w:pPr>
            <w:r w:rsidRPr="006C5332">
              <w:rPr>
                <w:rFonts w:ascii="Book Antiqua" w:hAnsi="Book Antiqua" w:cs="Arial"/>
                <w:sz w:val="24"/>
                <w:szCs w:val="24"/>
              </w:rPr>
              <w:t>Internationalization – expand store to developing countries.</w:t>
            </w:r>
          </w:p>
          <w:p w14:paraId="6B1C035D" w14:textId="30011F13" w:rsidR="00813A70" w:rsidRPr="006C5332" w:rsidRDefault="00813A70" w:rsidP="00813A70">
            <w:pPr>
              <w:pStyle w:val="ListParagraph"/>
              <w:numPr>
                <w:ilvl w:val="0"/>
                <w:numId w:val="7"/>
              </w:numPr>
              <w:ind w:left="454" w:hanging="227"/>
              <w:rPr>
                <w:rFonts w:ascii="Book Antiqua" w:hAnsi="Book Antiqua" w:cs="Arial"/>
                <w:sz w:val="24"/>
                <w:szCs w:val="24"/>
              </w:rPr>
            </w:pPr>
            <w:r>
              <w:rPr>
                <w:rFonts w:ascii="Book Antiqua" w:hAnsi="Book Antiqua" w:cs="Arial"/>
                <w:sz w:val="24"/>
                <w:szCs w:val="24"/>
              </w:rPr>
              <w:t>Support local community ‘Plan A’.</w:t>
            </w:r>
          </w:p>
          <w:p w14:paraId="1613FEAA" w14:textId="77777777" w:rsidR="00DE2EB4" w:rsidRPr="006C5332" w:rsidRDefault="00DE2EB4" w:rsidP="00813A70">
            <w:pPr>
              <w:rPr>
                <w:rFonts w:ascii="Book Antiqua" w:hAnsi="Book Antiqua" w:cs="Arial"/>
                <w:sz w:val="24"/>
                <w:szCs w:val="24"/>
              </w:rPr>
            </w:pPr>
          </w:p>
        </w:tc>
        <w:tc>
          <w:tcPr>
            <w:tcW w:w="4621" w:type="dxa"/>
            <w:shd w:val="clear" w:color="auto" w:fill="C5E0B3" w:themeFill="accent6" w:themeFillTint="66"/>
          </w:tcPr>
          <w:p w14:paraId="181D7423" w14:textId="77777777" w:rsidR="00DE2EB4" w:rsidRPr="006C5332" w:rsidRDefault="00DE2EB4" w:rsidP="00813A70">
            <w:pPr>
              <w:spacing w:before="120"/>
              <w:jc w:val="center"/>
              <w:rPr>
                <w:rFonts w:ascii="Book Antiqua" w:hAnsi="Book Antiqua"/>
                <w:b/>
                <w:color w:val="385623" w:themeColor="accent6" w:themeShade="80"/>
                <w:sz w:val="28"/>
                <w:szCs w:val="28"/>
              </w:rPr>
            </w:pPr>
            <w:r w:rsidRPr="006C5332">
              <w:rPr>
                <w:rFonts w:ascii="Book Antiqua" w:hAnsi="Book Antiqua"/>
                <w:b/>
                <w:color w:val="385623" w:themeColor="accent6" w:themeShade="80"/>
                <w:sz w:val="28"/>
                <w:szCs w:val="28"/>
              </w:rPr>
              <w:t>Threats</w:t>
            </w:r>
          </w:p>
          <w:p w14:paraId="3CFD14EB" w14:textId="77777777" w:rsidR="00DE2EB4" w:rsidRPr="006C5332" w:rsidRDefault="00DE2EB4" w:rsidP="00813A70">
            <w:pPr>
              <w:jc w:val="center"/>
              <w:rPr>
                <w:rFonts w:ascii="Book Antiqua" w:hAnsi="Book Antiqua"/>
                <w:b/>
                <w:sz w:val="28"/>
                <w:szCs w:val="28"/>
              </w:rPr>
            </w:pPr>
          </w:p>
          <w:p w14:paraId="541849AC" w14:textId="141D13E1" w:rsidR="00DE2EB4" w:rsidRPr="006C5332" w:rsidRDefault="00DE2EB4" w:rsidP="00813A70">
            <w:pPr>
              <w:pStyle w:val="ListParagraph"/>
              <w:numPr>
                <w:ilvl w:val="0"/>
                <w:numId w:val="8"/>
              </w:numPr>
              <w:ind w:left="454" w:hanging="227"/>
              <w:rPr>
                <w:rFonts w:ascii="Book Antiqua" w:hAnsi="Book Antiqua"/>
                <w:sz w:val="24"/>
                <w:szCs w:val="24"/>
              </w:rPr>
            </w:pPr>
            <w:r w:rsidRPr="006C5332">
              <w:rPr>
                <w:rFonts w:ascii="Book Antiqua" w:hAnsi="Book Antiqua"/>
                <w:sz w:val="24"/>
                <w:szCs w:val="24"/>
              </w:rPr>
              <w:t>Competiti</w:t>
            </w:r>
            <w:r w:rsidR="00304434">
              <w:rPr>
                <w:rFonts w:ascii="Book Antiqua" w:hAnsi="Book Antiqua"/>
                <w:sz w:val="24"/>
                <w:szCs w:val="24"/>
              </w:rPr>
              <w:t>on</w:t>
            </w:r>
            <w:r w:rsidRPr="006C5332">
              <w:rPr>
                <w:rFonts w:ascii="Book Antiqua" w:hAnsi="Book Antiqua"/>
                <w:sz w:val="24"/>
                <w:szCs w:val="24"/>
              </w:rPr>
              <w:t xml:space="preserve"> pressure</w:t>
            </w:r>
            <w:r w:rsidR="00304434">
              <w:rPr>
                <w:rFonts w:ascii="Book Antiqua" w:hAnsi="Book Antiqua"/>
                <w:sz w:val="24"/>
                <w:szCs w:val="24"/>
              </w:rPr>
              <w:t>.</w:t>
            </w:r>
          </w:p>
          <w:p w14:paraId="42CF1E35" w14:textId="77777777" w:rsidR="00DE2EB4" w:rsidRPr="006C5332" w:rsidRDefault="00DE2EB4" w:rsidP="00813A70">
            <w:pPr>
              <w:pStyle w:val="ListParagraph"/>
              <w:numPr>
                <w:ilvl w:val="0"/>
                <w:numId w:val="8"/>
              </w:numPr>
              <w:ind w:left="454" w:hanging="227"/>
              <w:rPr>
                <w:rFonts w:ascii="Book Antiqua" w:hAnsi="Book Antiqua"/>
                <w:sz w:val="24"/>
                <w:szCs w:val="24"/>
              </w:rPr>
            </w:pPr>
            <w:r w:rsidRPr="006C5332">
              <w:rPr>
                <w:rFonts w:ascii="Book Antiqua" w:hAnsi="Book Antiqua"/>
                <w:sz w:val="24"/>
                <w:szCs w:val="24"/>
              </w:rPr>
              <w:t>Fast Fashion clothing trends.</w:t>
            </w:r>
          </w:p>
          <w:p w14:paraId="1EC69F1D" w14:textId="77777777" w:rsidR="00DE2EB4" w:rsidRPr="006C5332" w:rsidRDefault="00DE2EB4" w:rsidP="00813A70">
            <w:pPr>
              <w:pStyle w:val="ListParagraph"/>
              <w:numPr>
                <w:ilvl w:val="0"/>
                <w:numId w:val="8"/>
              </w:numPr>
              <w:ind w:left="454" w:hanging="227"/>
              <w:rPr>
                <w:rFonts w:ascii="Book Antiqua" w:hAnsi="Book Antiqua"/>
                <w:sz w:val="24"/>
                <w:szCs w:val="24"/>
              </w:rPr>
            </w:pPr>
            <w:r w:rsidRPr="006C5332">
              <w:rPr>
                <w:rFonts w:ascii="Book Antiqua" w:hAnsi="Book Antiqua"/>
                <w:sz w:val="24"/>
                <w:szCs w:val="24"/>
              </w:rPr>
              <w:t>Increasing in Corporate Tax and labour minimum pay causing profit decrease.</w:t>
            </w:r>
          </w:p>
          <w:p w14:paraId="44D2D66E" w14:textId="77777777" w:rsidR="00DE2EB4" w:rsidRPr="006C5332" w:rsidRDefault="00DE2EB4" w:rsidP="00813A70">
            <w:pPr>
              <w:rPr>
                <w:rFonts w:ascii="Book Antiqua" w:hAnsi="Book Antiqua"/>
                <w:sz w:val="24"/>
                <w:szCs w:val="24"/>
              </w:rPr>
            </w:pPr>
          </w:p>
        </w:tc>
      </w:tr>
    </w:tbl>
    <w:p w14:paraId="29A64068" w14:textId="77777777" w:rsidR="00DE2EB4" w:rsidRDefault="00DE2EB4" w:rsidP="00DE2EB4"/>
    <w:bookmarkEnd w:id="30"/>
    <w:p w14:paraId="1628A041" w14:textId="77777777" w:rsidR="0064453A" w:rsidRDefault="00B15C30" w:rsidP="0064453A">
      <w:pPr>
        <w:jc w:val="center"/>
        <w:rPr>
          <w:rFonts w:ascii="Arial" w:hAnsi="Arial" w:cs="Arial"/>
          <w:sz w:val="24"/>
          <w:szCs w:val="24"/>
        </w:rPr>
      </w:pPr>
      <w:r>
        <w:rPr>
          <w:rFonts w:ascii="Arial" w:hAnsi="Arial" w:cs="Arial"/>
          <w:sz w:val="24"/>
          <w:szCs w:val="24"/>
        </w:rPr>
        <w:br w:type="page"/>
      </w:r>
    </w:p>
    <w:p w14:paraId="0E026E80" w14:textId="77777777" w:rsidR="0064453A" w:rsidRPr="0064453A" w:rsidRDefault="0064453A" w:rsidP="0064453A">
      <w:pPr>
        <w:spacing w:after="0" w:line="240" w:lineRule="auto"/>
        <w:jc w:val="center"/>
        <w:rPr>
          <w:rFonts w:ascii="Arial" w:hAnsi="Arial" w:cs="Arial"/>
          <w:sz w:val="24"/>
          <w:szCs w:val="24"/>
        </w:rPr>
      </w:pPr>
    </w:p>
    <w:p w14:paraId="2AF54A4B" w14:textId="5B334CBB" w:rsidR="009F098A" w:rsidRDefault="00AC32E3" w:rsidP="0064453A">
      <w:pPr>
        <w:jc w:val="center"/>
        <w:rPr>
          <w:rFonts w:ascii="Arial" w:hAnsi="Arial" w:cs="Arial"/>
          <w:b/>
          <w:sz w:val="24"/>
          <w:szCs w:val="24"/>
        </w:rPr>
      </w:pPr>
      <w:r w:rsidRPr="00B15C30">
        <w:rPr>
          <w:rFonts w:ascii="Arial" w:hAnsi="Arial" w:cs="Arial"/>
          <w:b/>
          <w:sz w:val="24"/>
          <w:szCs w:val="24"/>
        </w:rPr>
        <w:t xml:space="preserve">Figure 2: PESTLE Analysis </w:t>
      </w:r>
      <w:r w:rsidR="004B421E" w:rsidRPr="00B15C30">
        <w:rPr>
          <w:rFonts w:ascii="Arial" w:hAnsi="Arial" w:cs="Arial"/>
          <w:b/>
          <w:sz w:val="24"/>
          <w:szCs w:val="24"/>
        </w:rPr>
        <w:t>of</w:t>
      </w:r>
      <w:r w:rsidRPr="00B15C30">
        <w:rPr>
          <w:rFonts w:ascii="Arial" w:hAnsi="Arial" w:cs="Arial"/>
          <w:b/>
          <w:sz w:val="24"/>
          <w:szCs w:val="24"/>
        </w:rPr>
        <w:t xml:space="preserve"> Marks and Spencer</w:t>
      </w:r>
    </w:p>
    <w:p w14:paraId="5A1387C3" w14:textId="77777777" w:rsidR="0064453A" w:rsidRPr="0064453A" w:rsidRDefault="0064453A" w:rsidP="0064453A">
      <w:pPr>
        <w:spacing w:after="0" w:line="240" w:lineRule="auto"/>
        <w:jc w:val="center"/>
        <w:rPr>
          <w:rFonts w:ascii="Arial" w:hAnsi="Arial" w:cs="Arial"/>
          <w:sz w:val="24"/>
          <w:szCs w:val="24"/>
        </w:rPr>
      </w:pPr>
    </w:p>
    <w:p w14:paraId="1F2FF7E3" w14:textId="77777777" w:rsidR="009F098A" w:rsidRPr="0064453A" w:rsidRDefault="009F098A" w:rsidP="0064453A">
      <w:pPr>
        <w:spacing w:after="0" w:line="240" w:lineRule="auto"/>
        <w:jc w:val="center"/>
        <w:rPr>
          <w:rFonts w:ascii="Arial" w:hAnsi="Arial" w:cs="Arial"/>
          <w:sz w:val="24"/>
          <w:szCs w:val="24"/>
        </w:rPr>
      </w:pPr>
    </w:p>
    <w:p w14:paraId="0E4594BD" w14:textId="1EAFB309" w:rsidR="00CA7FBE" w:rsidRDefault="00181AD1">
      <w:pPr>
        <w:rPr>
          <w:rFonts w:ascii="Arial" w:hAnsi="Arial" w:cs="Arial"/>
          <w:sz w:val="24"/>
          <w:szCs w:val="24"/>
        </w:rPr>
      </w:pPr>
      <w:r>
        <w:rPr>
          <w:rFonts w:ascii="Arial" w:hAnsi="Arial" w:cs="Arial"/>
          <w:noProof/>
          <w:sz w:val="24"/>
          <w:szCs w:val="24"/>
          <w:lang w:eastAsia="en-GB"/>
        </w:rPr>
        <w:drawing>
          <wp:inline distT="0" distB="0" distL="0" distR="0" wp14:anchorId="599A405B" wp14:editId="7F45A459">
            <wp:extent cx="6124575" cy="5048250"/>
            <wp:effectExtent l="0" t="19050" r="28575"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598B53E" w14:textId="4A6D4D9C" w:rsidR="007F360F" w:rsidRPr="00CF4FEE" w:rsidRDefault="00B15C30" w:rsidP="00CF4FEE">
      <w:pPr>
        <w:rPr>
          <w:rFonts w:ascii="Arial" w:hAnsi="Arial" w:cs="Arial"/>
          <w:sz w:val="24"/>
          <w:szCs w:val="24"/>
        </w:rPr>
      </w:pPr>
      <w:r>
        <w:rPr>
          <w:rFonts w:ascii="Arial" w:hAnsi="Arial" w:cs="Arial"/>
          <w:sz w:val="24"/>
          <w:szCs w:val="24"/>
        </w:rPr>
        <w:br w:type="page"/>
      </w:r>
    </w:p>
    <w:p w14:paraId="47B18CDF" w14:textId="2D18E21D" w:rsidR="007A3612" w:rsidRPr="009D5291" w:rsidRDefault="00CA7FBE" w:rsidP="00CA7FBE">
      <w:pPr>
        <w:pStyle w:val="Heading1"/>
        <w:rPr>
          <w:rFonts w:ascii="Book Antiqua" w:hAnsi="Book Antiqua"/>
          <w:b/>
          <w:color w:val="auto"/>
        </w:rPr>
      </w:pPr>
      <w:bookmarkStart w:id="31" w:name="_Toc519884173"/>
      <w:r w:rsidRPr="009D5291">
        <w:rPr>
          <w:rFonts w:ascii="Book Antiqua" w:hAnsi="Book Antiqua"/>
          <w:b/>
          <w:color w:val="auto"/>
        </w:rPr>
        <w:lastRenderedPageBreak/>
        <w:t>References</w:t>
      </w:r>
      <w:bookmarkEnd w:id="31"/>
    </w:p>
    <w:p w14:paraId="67526CEE" w14:textId="77777777" w:rsidR="00F72184" w:rsidRDefault="00F72184" w:rsidP="006F399D">
      <w:pPr>
        <w:spacing w:after="0" w:line="240" w:lineRule="auto"/>
        <w:rPr>
          <w:rFonts w:ascii="Arial" w:hAnsi="Arial" w:cs="Arial"/>
          <w:sz w:val="24"/>
          <w:szCs w:val="24"/>
        </w:rPr>
      </w:pPr>
    </w:p>
    <w:p w14:paraId="37CD440C" w14:textId="77777777" w:rsidR="00EB55EF" w:rsidRDefault="00EB55EF" w:rsidP="00EB55EF">
      <w:pPr>
        <w:spacing w:after="0" w:line="240" w:lineRule="auto"/>
        <w:rPr>
          <w:rFonts w:ascii="Arial" w:hAnsi="Arial" w:cs="Arial"/>
          <w:sz w:val="24"/>
          <w:szCs w:val="24"/>
        </w:rPr>
      </w:pPr>
      <w:r>
        <w:rPr>
          <w:rFonts w:ascii="Arial" w:hAnsi="Arial" w:cs="Arial"/>
          <w:sz w:val="24"/>
          <w:szCs w:val="24"/>
        </w:rPr>
        <w:t xml:space="preserve">Brown, J.M. (2016) ‘Marc </w:t>
      </w:r>
      <w:proofErr w:type="spellStart"/>
      <w:r>
        <w:rPr>
          <w:rFonts w:ascii="Arial" w:hAnsi="Arial" w:cs="Arial"/>
          <w:sz w:val="24"/>
          <w:szCs w:val="24"/>
        </w:rPr>
        <w:t>Bolland</w:t>
      </w:r>
      <w:proofErr w:type="spellEnd"/>
      <w:r>
        <w:rPr>
          <w:rFonts w:ascii="Arial" w:hAnsi="Arial" w:cs="Arial"/>
          <w:sz w:val="24"/>
          <w:szCs w:val="24"/>
        </w:rPr>
        <w:t xml:space="preserve"> at M&amp;S: the whole story’, </w:t>
      </w:r>
      <w:r w:rsidRPr="004D1C3C">
        <w:rPr>
          <w:rFonts w:ascii="Arial" w:hAnsi="Arial" w:cs="Arial"/>
          <w:i/>
          <w:sz w:val="24"/>
          <w:szCs w:val="24"/>
        </w:rPr>
        <w:t>Financial Times</w:t>
      </w:r>
      <w:r>
        <w:rPr>
          <w:rFonts w:ascii="Arial" w:hAnsi="Arial" w:cs="Arial"/>
          <w:sz w:val="24"/>
          <w:szCs w:val="24"/>
        </w:rPr>
        <w:t xml:space="preserve">, 7 </w:t>
      </w:r>
      <w:proofErr w:type="gramStart"/>
      <w:r>
        <w:rPr>
          <w:rFonts w:ascii="Arial" w:hAnsi="Arial" w:cs="Arial"/>
          <w:sz w:val="24"/>
          <w:szCs w:val="24"/>
        </w:rPr>
        <w:t>January,  Available</w:t>
      </w:r>
      <w:proofErr w:type="gramEnd"/>
      <w:r>
        <w:rPr>
          <w:rFonts w:ascii="Arial" w:hAnsi="Arial" w:cs="Arial"/>
          <w:sz w:val="24"/>
          <w:szCs w:val="24"/>
        </w:rPr>
        <w:t xml:space="preserve"> at: </w:t>
      </w:r>
      <w:r w:rsidRPr="004D1C3C">
        <w:rPr>
          <w:rFonts w:ascii="Arial" w:hAnsi="Arial" w:cs="Arial"/>
          <w:sz w:val="24"/>
          <w:szCs w:val="24"/>
        </w:rPr>
        <w:t>https://www.ft.com/content/01154adc-b512-11e5-8358-9a82b43f6b2f</w:t>
      </w:r>
    </w:p>
    <w:p w14:paraId="58B852A1" w14:textId="1414ECA7" w:rsidR="00EB55EF" w:rsidRDefault="00EB55EF" w:rsidP="00EB55EF">
      <w:pPr>
        <w:spacing w:after="0" w:line="240" w:lineRule="auto"/>
        <w:rPr>
          <w:rFonts w:ascii="Arial" w:hAnsi="Arial" w:cs="Arial"/>
          <w:sz w:val="24"/>
          <w:szCs w:val="24"/>
        </w:rPr>
      </w:pPr>
      <w:r>
        <w:rPr>
          <w:rFonts w:ascii="Arial" w:hAnsi="Arial" w:cs="Arial"/>
          <w:sz w:val="24"/>
          <w:szCs w:val="24"/>
        </w:rPr>
        <w:t>(Accessed: 14 July 2018)</w:t>
      </w:r>
    </w:p>
    <w:p w14:paraId="01C76DD5" w14:textId="5ACD2978" w:rsidR="004A0B5C" w:rsidRDefault="004A0B5C" w:rsidP="00EB55EF">
      <w:pPr>
        <w:spacing w:after="0" w:line="240" w:lineRule="auto"/>
        <w:rPr>
          <w:rFonts w:ascii="Arial" w:hAnsi="Arial" w:cs="Arial"/>
          <w:sz w:val="24"/>
          <w:szCs w:val="24"/>
        </w:rPr>
      </w:pPr>
    </w:p>
    <w:p w14:paraId="22BB5AEE" w14:textId="6C577588" w:rsidR="004A0B5C" w:rsidRDefault="004A0B5C" w:rsidP="00EB55EF">
      <w:pPr>
        <w:spacing w:after="0" w:line="240" w:lineRule="auto"/>
        <w:rPr>
          <w:rFonts w:ascii="Arial" w:hAnsi="Arial" w:cs="Arial"/>
          <w:sz w:val="24"/>
          <w:szCs w:val="24"/>
        </w:rPr>
      </w:pPr>
      <w:r>
        <w:rPr>
          <w:rFonts w:ascii="Arial" w:hAnsi="Arial" w:cs="Arial"/>
          <w:sz w:val="24"/>
          <w:szCs w:val="24"/>
        </w:rPr>
        <w:t xml:space="preserve">Bryce, E. (2016) ‘Marks and Spencer hit by guidance worries: London’, </w:t>
      </w:r>
      <w:r w:rsidRPr="00DB2FFF">
        <w:rPr>
          <w:rFonts w:ascii="Arial" w:hAnsi="Arial" w:cs="Arial"/>
          <w:i/>
          <w:sz w:val="24"/>
          <w:szCs w:val="24"/>
        </w:rPr>
        <w:t>Financial Times</w:t>
      </w:r>
      <w:r>
        <w:rPr>
          <w:rFonts w:ascii="Arial" w:hAnsi="Arial" w:cs="Arial"/>
          <w:sz w:val="24"/>
          <w:szCs w:val="24"/>
        </w:rPr>
        <w:t>, 12 March, Available at:</w:t>
      </w:r>
      <w:r w:rsidR="00590A4C" w:rsidRPr="00590A4C">
        <w:rPr>
          <w:rFonts w:ascii="Helvetica" w:hAnsi="Helvetica"/>
          <w:color w:val="555555"/>
          <w:sz w:val="21"/>
          <w:szCs w:val="21"/>
          <w:shd w:val="clear" w:color="auto" w:fill="FFFFFF"/>
        </w:rPr>
        <w:t xml:space="preserve"> </w:t>
      </w:r>
      <w:hyperlink r:id="rId16" w:history="1">
        <w:r w:rsidR="00590A4C" w:rsidRPr="009F5686">
          <w:rPr>
            <w:rStyle w:val="Hyperlink"/>
            <w:rFonts w:ascii="Helvetica" w:hAnsi="Helvetica"/>
            <w:sz w:val="21"/>
            <w:szCs w:val="21"/>
            <w:shd w:val="clear" w:color="auto" w:fill="FFFFFF"/>
          </w:rPr>
          <w:t>https://search-proquest-com.openathens-proxy.swan.ac.uk/docview/1780025161?accountid=14680</w:t>
        </w:r>
      </w:hyperlink>
      <w:r w:rsidR="00590A4C">
        <w:rPr>
          <w:rFonts w:ascii="Arial" w:hAnsi="Arial" w:cs="Arial"/>
          <w:sz w:val="24"/>
          <w:szCs w:val="24"/>
        </w:rPr>
        <w:t xml:space="preserve"> </w:t>
      </w:r>
      <w:r>
        <w:rPr>
          <w:rFonts w:ascii="Arial" w:hAnsi="Arial" w:cs="Arial"/>
          <w:sz w:val="24"/>
          <w:szCs w:val="24"/>
        </w:rPr>
        <w:t>(Accessed: 15 July 2018)</w:t>
      </w:r>
    </w:p>
    <w:p w14:paraId="40B9ED31" w14:textId="77777777" w:rsidR="00EB55EF" w:rsidRDefault="00EB55EF" w:rsidP="00493A95">
      <w:pPr>
        <w:spacing w:after="0" w:line="240" w:lineRule="auto"/>
        <w:rPr>
          <w:rFonts w:ascii="Arial" w:hAnsi="Arial" w:cs="Arial"/>
          <w:sz w:val="24"/>
          <w:szCs w:val="24"/>
        </w:rPr>
      </w:pPr>
    </w:p>
    <w:p w14:paraId="6E5A12DD" w14:textId="0AE2FABD" w:rsidR="00F72184" w:rsidRDefault="00F72184" w:rsidP="00493A95">
      <w:pPr>
        <w:spacing w:after="0" w:line="240" w:lineRule="auto"/>
        <w:rPr>
          <w:rFonts w:ascii="Arial" w:hAnsi="Arial" w:cs="Arial"/>
          <w:sz w:val="24"/>
          <w:szCs w:val="24"/>
        </w:rPr>
      </w:pPr>
      <w:r>
        <w:rPr>
          <w:rFonts w:ascii="Arial" w:hAnsi="Arial" w:cs="Arial"/>
          <w:sz w:val="24"/>
          <w:szCs w:val="24"/>
        </w:rPr>
        <w:t>BusinessTeacher.org.uk. (2017) Marks and Spencer SWOT Analysis. [online]</w:t>
      </w:r>
    </w:p>
    <w:p w14:paraId="39A7725A" w14:textId="1F7393E9" w:rsidR="00F72184" w:rsidRDefault="00F72184" w:rsidP="00493A95">
      <w:pPr>
        <w:spacing w:after="0" w:line="240" w:lineRule="auto"/>
        <w:rPr>
          <w:rFonts w:ascii="Arial" w:hAnsi="Arial" w:cs="Arial"/>
          <w:sz w:val="24"/>
          <w:szCs w:val="24"/>
        </w:rPr>
      </w:pPr>
      <w:r>
        <w:rPr>
          <w:rFonts w:ascii="Arial" w:hAnsi="Arial" w:cs="Arial"/>
          <w:sz w:val="24"/>
          <w:szCs w:val="24"/>
        </w:rPr>
        <w:t xml:space="preserve">Available at: </w:t>
      </w:r>
      <w:hyperlink r:id="rId17" w:history="1">
        <w:r w:rsidRPr="009F5686">
          <w:rPr>
            <w:rStyle w:val="Hyperlink"/>
            <w:rFonts w:ascii="Arial" w:hAnsi="Arial" w:cs="Arial"/>
            <w:noProof/>
            <w:sz w:val="24"/>
            <w:szCs w:val="24"/>
          </w:rPr>
          <w:t>https://businessteacher.org.uk/swot/marks-and-spencer.php</w:t>
        </w:r>
      </w:hyperlink>
      <w:r>
        <w:rPr>
          <w:rFonts w:ascii="Arial" w:hAnsi="Arial" w:cs="Arial"/>
          <w:noProof/>
          <w:sz w:val="24"/>
          <w:szCs w:val="24"/>
          <w:u w:val="single"/>
        </w:rPr>
        <w:t xml:space="preserve"> </w:t>
      </w:r>
      <w:r>
        <w:rPr>
          <w:rFonts w:ascii="Arial" w:hAnsi="Arial" w:cs="Arial"/>
          <w:sz w:val="24"/>
          <w:szCs w:val="24"/>
        </w:rPr>
        <w:t>(Accessed: 14 July 2018)</w:t>
      </w:r>
    </w:p>
    <w:p w14:paraId="2FFE16F4" w14:textId="41C36927" w:rsidR="008E0A9E" w:rsidRDefault="008E0A9E" w:rsidP="00493A95">
      <w:pPr>
        <w:spacing w:after="0" w:line="240" w:lineRule="auto"/>
        <w:rPr>
          <w:rFonts w:ascii="Arial" w:hAnsi="Arial" w:cs="Arial"/>
          <w:sz w:val="24"/>
          <w:szCs w:val="24"/>
        </w:rPr>
      </w:pPr>
    </w:p>
    <w:p w14:paraId="00A5E732" w14:textId="35483499" w:rsidR="008E0A9E" w:rsidRDefault="008E0A9E" w:rsidP="00493A95">
      <w:pPr>
        <w:spacing w:after="0" w:line="240" w:lineRule="auto"/>
        <w:rPr>
          <w:rFonts w:ascii="Arial" w:hAnsi="Arial" w:cs="Arial"/>
          <w:sz w:val="24"/>
          <w:szCs w:val="24"/>
        </w:rPr>
      </w:pPr>
      <w:r>
        <w:rPr>
          <w:rFonts w:ascii="Arial" w:hAnsi="Arial" w:cs="Arial"/>
          <w:sz w:val="24"/>
          <w:szCs w:val="24"/>
        </w:rPr>
        <w:t xml:space="preserve">Campaign staff (2006) ‘Advertiser of the year – Marks and Spencer’ </w:t>
      </w:r>
      <w:r w:rsidRPr="001971BC">
        <w:rPr>
          <w:rFonts w:ascii="Arial" w:hAnsi="Arial" w:cs="Arial"/>
          <w:i/>
          <w:sz w:val="24"/>
          <w:szCs w:val="24"/>
        </w:rPr>
        <w:t>Campaignlive.co.uk</w:t>
      </w:r>
      <w:r>
        <w:rPr>
          <w:rFonts w:ascii="Arial" w:hAnsi="Arial" w:cs="Arial"/>
          <w:sz w:val="24"/>
          <w:szCs w:val="24"/>
        </w:rPr>
        <w:t xml:space="preserve">, 14 December, Available at: </w:t>
      </w:r>
      <w:hyperlink r:id="rId18" w:history="1">
        <w:r w:rsidRPr="009F5686">
          <w:rPr>
            <w:rStyle w:val="Hyperlink"/>
            <w:rFonts w:ascii="Arial" w:hAnsi="Arial" w:cs="Arial"/>
            <w:sz w:val="24"/>
            <w:szCs w:val="24"/>
          </w:rPr>
          <w:t>https://www.campaignlive.co.uk/article/advertiser-year-marks-spencer/609744</w:t>
        </w:r>
      </w:hyperlink>
      <w:r>
        <w:rPr>
          <w:rFonts w:ascii="Arial" w:hAnsi="Arial" w:cs="Arial"/>
          <w:sz w:val="24"/>
          <w:szCs w:val="24"/>
        </w:rPr>
        <w:t xml:space="preserve"> (Accessed 15 July 2018)</w:t>
      </w:r>
    </w:p>
    <w:p w14:paraId="2E16910C" w14:textId="32C74D6E" w:rsidR="00BE7EAE" w:rsidRDefault="00BE7EAE" w:rsidP="00493A95">
      <w:pPr>
        <w:spacing w:after="0" w:line="240" w:lineRule="auto"/>
        <w:rPr>
          <w:rFonts w:ascii="Arial" w:hAnsi="Arial" w:cs="Arial"/>
          <w:sz w:val="24"/>
          <w:szCs w:val="24"/>
        </w:rPr>
      </w:pPr>
    </w:p>
    <w:p w14:paraId="3DB01AF7" w14:textId="353CFCBD" w:rsidR="00BE7EAE" w:rsidRDefault="00BE7EAE" w:rsidP="00493A95">
      <w:pPr>
        <w:spacing w:after="0" w:line="240" w:lineRule="auto"/>
        <w:rPr>
          <w:rFonts w:ascii="Arial" w:hAnsi="Arial" w:cs="Arial"/>
          <w:sz w:val="24"/>
          <w:szCs w:val="24"/>
        </w:rPr>
      </w:pPr>
      <w:r>
        <w:rPr>
          <w:rFonts w:ascii="Arial" w:hAnsi="Arial" w:cs="Arial"/>
          <w:sz w:val="24"/>
          <w:szCs w:val="24"/>
        </w:rPr>
        <w:t xml:space="preserve">Channel 5 (2018) ‘The Trouble with Marks &amp; Spencer’, </w:t>
      </w:r>
      <w:r w:rsidRPr="00BE7EAE">
        <w:rPr>
          <w:rFonts w:ascii="Arial" w:hAnsi="Arial" w:cs="Arial"/>
          <w:i/>
          <w:sz w:val="24"/>
          <w:szCs w:val="24"/>
        </w:rPr>
        <w:t>My5</w:t>
      </w:r>
      <w:r>
        <w:rPr>
          <w:rFonts w:ascii="Arial" w:hAnsi="Arial" w:cs="Arial"/>
          <w:sz w:val="24"/>
          <w:szCs w:val="24"/>
        </w:rPr>
        <w:t xml:space="preserve">, 24 May, Available at: </w:t>
      </w:r>
      <w:hyperlink r:id="rId19" w:history="1">
        <w:r w:rsidRPr="0036718E">
          <w:rPr>
            <w:rStyle w:val="Hyperlink"/>
            <w:rFonts w:ascii="Arial" w:hAnsi="Arial" w:cs="Arial"/>
            <w:sz w:val="24"/>
            <w:szCs w:val="24"/>
          </w:rPr>
          <w:t>http://www.channel5.com/show/the-trouble-with/</w:t>
        </w:r>
      </w:hyperlink>
      <w:r>
        <w:rPr>
          <w:rFonts w:ascii="Arial" w:hAnsi="Arial" w:cs="Arial"/>
          <w:sz w:val="24"/>
          <w:szCs w:val="24"/>
        </w:rPr>
        <w:t xml:space="preserve"> (Accessed 14 July 2018)</w:t>
      </w:r>
    </w:p>
    <w:p w14:paraId="6E268953" w14:textId="576F191B" w:rsidR="00493A95" w:rsidRDefault="00493A95" w:rsidP="00493A95">
      <w:pPr>
        <w:spacing w:after="0" w:line="240" w:lineRule="auto"/>
        <w:rPr>
          <w:rFonts w:ascii="Arial" w:hAnsi="Arial" w:cs="Arial"/>
          <w:sz w:val="24"/>
          <w:szCs w:val="24"/>
        </w:rPr>
      </w:pPr>
    </w:p>
    <w:p w14:paraId="5C2306A2" w14:textId="329450AA" w:rsidR="00493A95" w:rsidRDefault="00493A95" w:rsidP="00493A95">
      <w:pPr>
        <w:spacing w:after="0" w:line="240" w:lineRule="auto"/>
        <w:rPr>
          <w:rFonts w:ascii="Arial" w:hAnsi="Arial" w:cs="Arial"/>
          <w:sz w:val="24"/>
          <w:szCs w:val="24"/>
        </w:rPr>
      </w:pPr>
      <w:r>
        <w:rPr>
          <w:rFonts w:ascii="Arial" w:hAnsi="Arial" w:cs="Arial"/>
          <w:sz w:val="24"/>
          <w:szCs w:val="24"/>
        </w:rPr>
        <w:t xml:space="preserve">Craven, N. (2018) ‘Per Una’ fashion range faces the axe from M&amp;S: Iconic label launched in 2001 is put under review by chief executive after persistent fall in sales’, </w:t>
      </w:r>
      <w:r w:rsidRPr="00DB2FFF">
        <w:rPr>
          <w:rFonts w:ascii="Arial" w:hAnsi="Arial" w:cs="Arial"/>
          <w:i/>
          <w:sz w:val="24"/>
          <w:szCs w:val="24"/>
        </w:rPr>
        <w:t>This is Money.co.uk</w:t>
      </w:r>
      <w:r>
        <w:rPr>
          <w:rFonts w:ascii="Arial" w:hAnsi="Arial" w:cs="Arial"/>
          <w:sz w:val="24"/>
          <w:szCs w:val="24"/>
        </w:rPr>
        <w:t xml:space="preserve"> 16 June</w:t>
      </w:r>
      <w:r w:rsidR="00673CA9">
        <w:rPr>
          <w:rFonts w:ascii="Arial" w:hAnsi="Arial" w:cs="Arial"/>
          <w:sz w:val="24"/>
          <w:szCs w:val="24"/>
        </w:rPr>
        <w:t xml:space="preserve">, Available at: </w:t>
      </w:r>
      <w:hyperlink r:id="rId20" w:history="1">
        <w:r w:rsidR="00673CA9" w:rsidRPr="009F5686">
          <w:rPr>
            <w:rStyle w:val="Hyperlink"/>
            <w:rFonts w:ascii="Arial" w:hAnsi="Arial" w:cs="Arial"/>
            <w:sz w:val="24"/>
            <w:szCs w:val="24"/>
          </w:rPr>
          <w:t>https://www.telegraph.co.uk/finance/newsbysector/retailandconsumer/3503266/Per-Una-founder-fashions-next-steps.html</w:t>
        </w:r>
      </w:hyperlink>
      <w:r w:rsidR="00673CA9">
        <w:rPr>
          <w:rFonts w:ascii="Arial" w:hAnsi="Arial" w:cs="Arial"/>
          <w:sz w:val="24"/>
          <w:szCs w:val="24"/>
        </w:rPr>
        <w:t xml:space="preserve"> (Accessed: 14 July 2018)</w:t>
      </w:r>
    </w:p>
    <w:p w14:paraId="7EE760BF" w14:textId="0D777B2C" w:rsidR="00F72184" w:rsidRDefault="00F72184" w:rsidP="00493A95">
      <w:pPr>
        <w:spacing w:after="0" w:line="240" w:lineRule="auto"/>
        <w:rPr>
          <w:rFonts w:ascii="Arial" w:hAnsi="Arial" w:cs="Arial"/>
          <w:sz w:val="24"/>
          <w:szCs w:val="24"/>
        </w:rPr>
      </w:pPr>
    </w:p>
    <w:p w14:paraId="350E5216" w14:textId="3A930C88" w:rsidR="0061536D" w:rsidRDefault="0061536D" w:rsidP="00493A95">
      <w:pPr>
        <w:spacing w:after="0" w:line="240" w:lineRule="auto"/>
        <w:rPr>
          <w:rFonts w:ascii="Arial" w:hAnsi="Arial" w:cs="Arial"/>
          <w:sz w:val="24"/>
          <w:szCs w:val="24"/>
        </w:rPr>
      </w:pPr>
      <w:r>
        <w:rPr>
          <w:rFonts w:ascii="Arial" w:hAnsi="Arial" w:cs="Arial"/>
          <w:sz w:val="24"/>
          <w:szCs w:val="24"/>
        </w:rPr>
        <w:t xml:space="preserve">Hall, J. (2008) ‘Per Una founder fashions next steps’, </w:t>
      </w:r>
      <w:r w:rsidRPr="00DB2FFF">
        <w:rPr>
          <w:rFonts w:ascii="Arial" w:hAnsi="Arial" w:cs="Arial"/>
          <w:i/>
          <w:sz w:val="24"/>
          <w:szCs w:val="24"/>
        </w:rPr>
        <w:t>The Telegraph</w:t>
      </w:r>
      <w:r>
        <w:rPr>
          <w:rFonts w:ascii="Arial" w:hAnsi="Arial" w:cs="Arial"/>
          <w:sz w:val="24"/>
          <w:szCs w:val="24"/>
        </w:rPr>
        <w:t xml:space="preserve">, 22 November, Available: </w:t>
      </w:r>
      <w:hyperlink r:id="rId21" w:history="1">
        <w:r w:rsidRPr="009F5686">
          <w:rPr>
            <w:rStyle w:val="Hyperlink"/>
            <w:rFonts w:ascii="Arial" w:hAnsi="Arial" w:cs="Arial"/>
            <w:sz w:val="24"/>
            <w:szCs w:val="24"/>
          </w:rPr>
          <w:t>https://www.telegraph.co.uk/finance/newsbysector/retailandconsumer/3503266/Per-Una-founder-fashions-next-steps.html</w:t>
        </w:r>
      </w:hyperlink>
      <w:r>
        <w:rPr>
          <w:rFonts w:ascii="Arial" w:hAnsi="Arial" w:cs="Arial"/>
          <w:sz w:val="24"/>
          <w:szCs w:val="24"/>
        </w:rPr>
        <w:t xml:space="preserve"> (Accessed: 14 July 2018)</w:t>
      </w:r>
    </w:p>
    <w:p w14:paraId="365481AB" w14:textId="62FF42CD" w:rsidR="00105F6E" w:rsidRDefault="00105F6E" w:rsidP="00493A95">
      <w:pPr>
        <w:spacing w:after="0" w:line="240" w:lineRule="auto"/>
        <w:rPr>
          <w:rFonts w:ascii="Arial" w:hAnsi="Arial" w:cs="Arial"/>
          <w:sz w:val="24"/>
          <w:szCs w:val="24"/>
        </w:rPr>
      </w:pPr>
    </w:p>
    <w:p w14:paraId="75B2AFD3" w14:textId="7022567B" w:rsidR="00105F6E" w:rsidRDefault="00105F6E" w:rsidP="00493A95">
      <w:pPr>
        <w:spacing w:after="0" w:line="240" w:lineRule="auto"/>
        <w:rPr>
          <w:rFonts w:ascii="Arial" w:hAnsi="Arial" w:cs="Arial"/>
          <w:sz w:val="24"/>
          <w:szCs w:val="24"/>
        </w:rPr>
      </w:pPr>
      <w:r>
        <w:rPr>
          <w:rFonts w:ascii="Arial" w:hAnsi="Arial" w:cs="Arial"/>
          <w:sz w:val="24"/>
          <w:szCs w:val="24"/>
        </w:rPr>
        <w:t xml:space="preserve">Ivory Research.com (no date) </w:t>
      </w:r>
      <w:r w:rsidRPr="00105F6E">
        <w:rPr>
          <w:rFonts w:ascii="Arial" w:hAnsi="Arial" w:cs="Arial"/>
          <w:i/>
          <w:sz w:val="24"/>
          <w:szCs w:val="24"/>
        </w:rPr>
        <w:t xml:space="preserve">‘Strategic </w:t>
      </w:r>
      <w:proofErr w:type="spellStart"/>
      <w:r w:rsidRPr="00105F6E">
        <w:rPr>
          <w:rFonts w:ascii="Arial" w:hAnsi="Arial" w:cs="Arial"/>
          <w:i/>
          <w:sz w:val="24"/>
          <w:szCs w:val="24"/>
        </w:rPr>
        <w:t>Analyis</w:t>
      </w:r>
      <w:proofErr w:type="spellEnd"/>
      <w:r w:rsidRPr="00105F6E">
        <w:rPr>
          <w:rFonts w:ascii="Arial" w:hAnsi="Arial" w:cs="Arial"/>
          <w:i/>
          <w:sz w:val="24"/>
          <w:szCs w:val="24"/>
        </w:rPr>
        <w:t xml:space="preserve"> of Marks &amp; Spencer Plc’</w:t>
      </w:r>
      <w:r>
        <w:rPr>
          <w:rFonts w:ascii="Arial" w:hAnsi="Arial" w:cs="Arial"/>
          <w:sz w:val="24"/>
          <w:szCs w:val="24"/>
        </w:rPr>
        <w:t xml:space="preserve"> [online]</w:t>
      </w:r>
    </w:p>
    <w:p w14:paraId="033ACC9A" w14:textId="047710AA" w:rsidR="00105F6E" w:rsidRDefault="00105F6E" w:rsidP="00493A95">
      <w:pPr>
        <w:spacing w:after="0" w:line="240" w:lineRule="auto"/>
        <w:rPr>
          <w:rFonts w:ascii="Arial" w:hAnsi="Arial" w:cs="Arial"/>
          <w:sz w:val="24"/>
          <w:szCs w:val="24"/>
        </w:rPr>
      </w:pPr>
      <w:r>
        <w:rPr>
          <w:rFonts w:ascii="Arial" w:hAnsi="Arial" w:cs="Arial"/>
          <w:sz w:val="24"/>
          <w:szCs w:val="24"/>
        </w:rPr>
        <w:t xml:space="preserve">Available at: </w:t>
      </w:r>
      <w:r w:rsidRPr="00105F6E">
        <w:rPr>
          <w:rFonts w:ascii="Arial" w:hAnsi="Arial" w:cs="Arial"/>
          <w:sz w:val="24"/>
          <w:szCs w:val="24"/>
        </w:rPr>
        <w:t>https://www.ivoryresearch.com/samples/strategic-analysis-marks-spencer-plc/</w:t>
      </w:r>
    </w:p>
    <w:p w14:paraId="1D152B3F" w14:textId="2D45B43C" w:rsidR="00CA7FBE" w:rsidRDefault="00105F6E" w:rsidP="00493A95">
      <w:pPr>
        <w:spacing w:after="0" w:line="240" w:lineRule="auto"/>
        <w:rPr>
          <w:rFonts w:ascii="Arial" w:hAnsi="Arial" w:cs="Arial"/>
          <w:sz w:val="24"/>
          <w:szCs w:val="24"/>
        </w:rPr>
      </w:pPr>
      <w:r>
        <w:rPr>
          <w:rFonts w:ascii="Arial" w:hAnsi="Arial" w:cs="Arial"/>
          <w:sz w:val="24"/>
          <w:szCs w:val="24"/>
        </w:rPr>
        <w:t>(Accessed: 17 July 2018)</w:t>
      </w:r>
    </w:p>
    <w:p w14:paraId="6A99EE3B" w14:textId="77777777" w:rsidR="00105F6E" w:rsidRDefault="00105F6E" w:rsidP="00493A95">
      <w:pPr>
        <w:spacing w:after="0" w:line="240" w:lineRule="auto"/>
        <w:rPr>
          <w:rFonts w:ascii="Arial" w:hAnsi="Arial" w:cs="Arial"/>
          <w:sz w:val="24"/>
          <w:szCs w:val="24"/>
        </w:rPr>
      </w:pPr>
    </w:p>
    <w:p w14:paraId="79ACF1FB" w14:textId="2FF0247B" w:rsidR="00CA7FBE" w:rsidRDefault="00CA7FBE" w:rsidP="00493A95">
      <w:pPr>
        <w:spacing w:after="0" w:line="240" w:lineRule="auto"/>
        <w:rPr>
          <w:rFonts w:ascii="Arial" w:hAnsi="Arial" w:cs="Arial"/>
          <w:sz w:val="24"/>
          <w:szCs w:val="24"/>
        </w:rPr>
      </w:pPr>
      <w:r>
        <w:rPr>
          <w:rFonts w:ascii="Arial" w:hAnsi="Arial" w:cs="Arial"/>
          <w:sz w:val="24"/>
          <w:szCs w:val="24"/>
        </w:rPr>
        <w:t>MarksandSpencer.com (2018) Marks and Spencer [online]</w:t>
      </w:r>
    </w:p>
    <w:p w14:paraId="2AB4467F" w14:textId="47B66690" w:rsidR="00CA7FBE" w:rsidRDefault="00CA7FBE" w:rsidP="00493A95">
      <w:pPr>
        <w:spacing w:after="0" w:line="240" w:lineRule="auto"/>
        <w:rPr>
          <w:rFonts w:ascii="Arial" w:hAnsi="Arial" w:cs="Arial"/>
          <w:sz w:val="24"/>
          <w:szCs w:val="24"/>
        </w:rPr>
      </w:pPr>
      <w:r>
        <w:rPr>
          <w:rFonts w:ascii="Arial" w:hAnsi="Arial" w:cs="Arial"/>
          <w:sz w:val="24"/>
          <w:szCs w:val="24"/>
        </w:rPr>
        <w:t xml:space="preserve">Available at: </w:t>
      </w:r>
      <w:r w:rsidRPr="009F1AAB">
        <w:rPr>
          <w:rFonts w:ascii="Arial" w:hAnsi="Arial" w:cs="Arial"/>
          <w:noProof/>
          <w:sz w:val="24"/>
          <w:szCs w:val="24"/>
          <w:u w:val="single"/>
        </w:rPr>
        <w:t>https://www.marksandspencer.com/</w:t>
      </w:r>
      <w:r>
        <w:rPr>
          <w:rFonts w:ascii="Arial" w:hAnsi="Arial" w:cs="Arial"/>
          <w:noProof/>
          <w:sz w:val="24"/>
          <w:szCs w:val="24"/>
          <w:u w:val="single"/>
        </w:rPr>
        <w:t xml:space="preserve"> </w:t>
      </w:r>
      <w:r>
        <w:rPr>
          <w:rFonts w:ascii="Arial" w:hAnsi="Arial" w:cs="Arial"/>
          <w:sz w:val="24"/>
          <w:szCs w:val="24"/>
        </w:rPr>
        <w:t>(Accessed: 14 July 2018)</w:t>
      </w:r>
    </w:p>
    <w:p w14:paraId="3315ECFA" w14:textId="6B311294" w:rsidR="00CA7FBE" w:rsidRDefault="00CA7FBE" w:rsidP="00493A95">
      <w:pPr>
        <w:spacing w:after="0" w:line="240" w:lineRule="auto"/>
        <w:rPr>
          <w:rFonts w:ascii="Arial" w:hAnsi="Arial" w:cs="Arial"/>
          <w:sz w:val="24"/>
          <w:szCs w:val="24"/>
        </w:rPr>
      </w:pPr>
    </w:p>
    <w:p w14:paraId="54A296D9" w14:textId="0B7375C8" w:rsidR="00CA7FBE" w:rsidRDefault="0074503A" w:rsidP="00493A95">
      <w:pPr>
        <w:spacing w:after="0" w:line="240" w:lineRule="auto"/>
        <w:rPr>
          <w:rFonts w:ascii="Arial" w:hAnsi="Arial" w:cs="Arial"/>
          <w:sz w:val="24"/>
          <w:szCs w:val="24"/>
        </w:rPr>
      </w:pPr>
      <w:proofErr w:type="spellStart"/>
      <w:r>
        <w:rPr>
          <w:rFonts w:ascii="Arial" w:hAnsi="Arial" w:cs="Arial"/>
          <w:sz w:val="24"/>
          <w:szCs w:val="24"/>
        </w:rPr>
        <w:t>Sweney</w:t>
      </w:r>
      <w:proofErr w:type="spellEnd"/>
      <w:r>
        <w:rPr>
          <w:rFonts w:ascii="Arial" w:hAnsi="Arial" w:cs="Arial"/>
          <w:sz w:val="24"/>
          <w:szCs w:val="24"/>
        </w:rPr>
        <w:t xml:space="preserve">, M. </w:t>
      </w:r>
      <w:r w:rsidR="009068E8">
        <w:rPr>
          <w:rFonts w:ascii="Arial" w:hAnsi="Arial" w:cs="Arial"/>
          <w:sz w:val="24"/>
          <w:szCs w:val="24"/>
        </w:rPr>
        <w:t xml:space="preserve">(2006) A successful ad campaign has revived the fortunes of Marks &amp; Spencer, </w:t>
      </w:r>
      <w:r w:rsidR="009068E8" w:rsidRPr="00DB2FFF">
        <w:rPr>
          <w:rFonts w:ascii="Arial" w:hAnsi="Arial" w:cs="Arial"/>
          <w:i/>
          <w:sz w:val="24"/>
          <w:szCs w:val="24"/>
        </w:rPr>
        <w:t>The Guardian</w:t>
      </w:r>
      <w:r w:rsidR="009068E8">
        <w:rPr>
          <w:rFonts w:ascii="Arial" w:hAnsi="Arial" w:cs="Arial"/>
          <w:sz w:val="24"/>
          <w:szCs w:val="24"/>
        </w:rPr>
        <w:t xml:space="preserve">, 6 November, Available at: </w:t>
      </w:r>
      <w:hyperlink r:id="rId22" w:history="1">
        <w:r w:rsidR="009068E8" w:rsidRPr="009F5686">
          <w:rPr>
            <w:rStyle w:val="Hyperlink"/>
            <w:rFonts w:ascii="Arial" w:hAnsi="Arial" w:cs="Arial"/>
            <w:sz w:val="24"/>
            <w:szCs w:val="24"/>
          </w:rPr>
          <w:t>https://www.theguardian.com/media/2006/nov/06/retail.mondaymediasection</w:t>
        </w:r>
      </w:hyperlink>
      <w:r w:rsidR="009068E8">
        <w:rPr>
          <w:rFonts w:ascii="Arial" w:hAnsi="Arial" w:cs="Arial"/>
          <w:sz w:val="24"/>
          <w:szCs w:val="24"/>
        </w:rPr>
        <w:t xml:space="preserve"> (Accessed: 15 July 2018)</w:t>
      </w:r>
    </w:p>
    <w:p w14:paraId="677A3226" w14:textId="55E2DA5C" w:rsidR="00BE464A" w:rsidRDefault="00BE464A" w:rsidP="00493A95">
      <w:pPr>
        <w:spacing w:after="0" w:line="240" w:lineRule="auto"/>
        <w:rPr>
          <w:rFonts w:ascii="Arial" w:hAnsi="Arial" w:cs="Arial"/>
          <w:sz w:val="24"/>
          <w:szCs w:val="24"/>
        </w:rPr>
      </w:pPr>
    </w:p>
    <w:p w14:paraId="1C49F4F7" w14:textId="27B8CED5" w:rsidR="007A3612" w:rsidRPr="00664EF2" w:rsidRDefault="00BE464A" w:rsidP="00664EF2">
      <w:pPr>
        <w:spacing w:after="0" w:line="240" w:lineRule="auto"/>
        <w:rPr>
          <w:rFonts w:ascii="Arial" w:hAnsi="Arial" w:cs="Arial"/>
          <w:sz w:val="24"/>
          <w:szCs w:val="24"/>
        </w:rPr>
      </w:pPr>
      <w:proofErr w:type="spellStart"/>
      <w:r>
        <w:rPr>
          <w:rFonts w:ascii="Arial" w:hAnsi="Arial" w:cs="Arial"/>
          <w:sz w:val="24"/>
          <w:szCs w:val="24"/>
        </w:rPr>
        <w:t>UKEssays</w:t>
      </w:r>
      <w:proofErr w:type="spellEnd"/>
      <w:r>
        <w:rPr>
          <w:rFonts w:ascii="Arial" w:hAnsi="Arial" w:cs="Arial"/>
          <w:sz w:val="24"/>
          <w:szCs w:val="24"/>
        </w:rPr>
        <w:t xml:space="preserve">. (2013) Pestle Analysis </w:t>
      </w:r>
      <w:proofErr w:type="gramStart"/>
      <w:r>
        <w:rPr>
          <w:rFonts w:ascii="Arial" w:hAnsi="Arial" w:cs="Arial"/>
          <w:sz w:val="24"/>
          <w:szCs w:val="24"/>
        </w:rPr>
        <w:t>On</w:t>
      </w:r>
      <w:proofErr w:type="gramEnd"/>
      <w:r>
        <w:rPr>
          <w:rFonts w:ascii="Arial" w:hAnsi="Arial" w:cs="Arial"/>
          <w:sz w:val="24"/>
          <w:szCs w:val="24"/>
        </w:rPr>
        <w:t xml:space="preserve"> Marks &amp; Spencer Market Marketing Essay. [online] Available at: </w:t>
      </w:r>
      <w:hyperlink r:id="rId23" w:history="1">
        <w:r w:rsidR="00664EF2" w:rsidRPr="009F5686">
          <w:rPr>
            <w:rStyle w:val="Hyperlink"/>
            <w:rFonts w:ascii="Arial" w:hAnsi="Arial" w:cs="Arial"/>
            <w:sz w:val="24"/>
            <w:szCs w:val="24"/>
          </w:rPr>
          <w:t>https://www.ukessays.com/essays/marketing/pestle-analysis-on-marks-spencer-marketing-essay.php</w:t>
        </w:r>
      </w:hyperlink>
      <w:r w:rsidR="00664EF2">
        <w:rPr>
          <w:rFonts w:ascii="Arial" w:hAnsi="Arial" w:cs="Arial"/>
          <w:sz w:val="24"/>
          <w:szCs w:val="24"/>
        </w:rPr>
        <w:t xml:space="preserve"> </w:t>
      </w:r>
      <w:r>
        <w:rPr>
          <w:rFonts w:ascii="Arial" w:hAnsi="Arial" w:cs="Arial"/>
          <w:sz w:val="24"/>
          <w:szCs w:val="24"/>
        </w:rPr>
        <w:t>(Accessed: 15 July 2018)</w:t>
      </w:r>
    </w:p>
    <w:p w14:paraId="2E896E0D" w14:textId="694FBA3E" w:rsidR="007A3612" w:rsidRDefault="007A3612" w:rsidP="009F098A"/>
    <w:p w14:paraId="126EAE58" w14:textId="18F72533" w:rsidR="00CA7FBE" w:rsidRDefault="00CA7FBE">
      <w:r>
        <w:br w:type="page"/>
      </w:r>
    </w:p>
    <w:p w14:paraId="3F4941FB" w14:textId="542C1445" w:rsidR="00AD0F0B" w:rsidRPr="009D5291" w:rsidRDefault="000C5D76" w:rsidP="000C5D76">
      <w:pPr>
        <w:pStyle w:val="Heading1"/>
        <w:rPr>
          <w:rFonts w:ascii="Book Antiqua" w:hAnsi="Book Antiqua"/>
          <w:b/>
          <w:color w:val="auto"/>
        </w:rPr>
      </w:pPr>
      <w:bookmarkStart w:id="32" w:name="_Toc519884174"/>
      <w:r w:rsidRPr="009D5291">
        <w:rPr>
          <w:rFonts w:ascii="Book Antiqua" w:hAnsi="Book Antiqua"/>
          <w:b/>
          <w:color w:val="auto"/>
        </w:rPr>
        <w:lastRenderedPageBreak/>
        <w:t>Bibliography</w:t>
      </w:r>
      <w:bookmarkEnd w:id="32"/>
    </w:p>
    <w:p w14:paraId="0D130653" w14:textId="77777777" w:rsidR="008E0A9E" w:rsidRDefault="008E0A9E" w:rsidP="000C5D76">
      <w:pPr>
        <w:spacing w:after="0" w:line="240" w:lineRule="auto"/>
        <w:rPr>
          <w:rFonts w:ascii="Arial" w:hAnsi="Arial" w:cs="Arial"/>
          <w:sz w:val="24"/>
          <w:szCs w:val="24"/>
        </w:rPr>
      </w:pPr>
    </w:p>
    <w:p w14:paraId="6A668D1D" w14:textId="2C9F6091" w:rsidR="0063576A" w:rsidRDefault="0063576A" w:rsidP="000C5D76">
      <w:pPr>
        <w:spacing w:after="0" w:line="240" w:lineRule="auto"/>
        <w:rPr>
          <w:rFonts w:ascii="Arial" w:hAnsi="Arial" w:cs="Arial"/>
          <w:sz w:val="24"/>
          <w:szCs w:val="24"/>
          <w:shd w:val="clear" w:color="auto" w:fill="FFFFFF"/>
        </w:rPr>
      </w:pPr>
      <w:r w:rsidRPr="009F1AAB">
        <w:rPr>
          <w:rFonts w:ascii="Arial" w:hAnsi="Arial" w:cs="Arial"/>
          <w:sz w:val="24"/>
          <w:szCs w:val="24"/>
          <w:shd w:val="clear" w:color="auto" w:fill="FFFFFF"/>
        </w:rPr>
        <w:t xml:space="preserve">Dowling, G.R. (2016) </w:t>
      </w:r>
      <w:r w:rsidRPr="00FA3065">
        <w:rPr>
          <w:rFonts w:ascii="Arial" w:hAnsi="Arial" w:cs="Arial"/>
          <w:i/>
          <w:sz w:val="24"/>
          <w:szCs w:val="24"/>
          <w:shd w:val="clear" w:color="auto" w:fill="FFFFFF"/>
        </w:rPr>
        <w:t>Winning the Reputation Game: Creating Stakeholder Value and Competitive Advantage</w:t>
      </w:r>
      <w:r w:rsidRPr="009F1AAB">
        <w:rPr>
          <w:rFonts w:ascii="Arial" w:hAnsi="Arial" w:cs="Arial"/>
          <w:sz w:val="24"/>
          <w:szCs w:val="24"/>
          <w:shd w:val="clear" w:color="auto" w:fill="FFFFFF"/>
        </w:rPr>
        <w:t>. Cambridge, Massachusetts: The MIT Press.</w:t>
      </w:r>
    </w:p>
    <w:p w14:paraId="79487795" w14:textId="4DCA776F" w:rsidR="000C5D76" w:rsidRPr="009F1AAB" w:rsidRDefault="000C5D76" w:rsidP="000C5D76">
      <w:pPr>
        <w:spacing w:after="0" w:line="240" w:lineRule="auto"/>
        <w:rPr>
          <w:rFonts w:ascii="Arial" w:hAnsi="Arial" w:cs="Arial"/>
          <w:sz w:val="24"/>
          <w:szCs w:val="24"/>
          <w:shd w:val="clear" w:color="auto" w:fill="FFFFFF"/>
        </w:rPr>
      </w:pPr>
    </w:p>
    <w:p w14:paraId="0975A182" w14:textId="508E9940" w:rsidR="00C35FD4" w:rsidRDefault="00D93075" w:rsidP="000C5D76">
      <w:pPr>
        <w:spacing w:after="0" w:line="240" w:lineRule="auto"/>
        <w:rPr>
          <w:rFonts w:ascii="Arial" w:hAnsi="Arial" w:cs="Arial"/>
          <w:sz w:val="24"/>
          <w:szCs w:val="24"/>
          <w:shd w:val="clear" w:color="auto" w:fill="FFFFFF"/>
        </w:rPr>
      </w:pPr>
      <w:r w:rsidRPr="009F1AAB">
        <w:rPr>
          <w:rFonts w:ascii="Arial" w:hAnsi="Arial" w:cs="Arial"/>
          <w:sz w:val="24"/>
          <w:szCs w:val="24"/>
          <w:shd w:val="clear" w:color="auto" w:fill="FFFFFF"/>
        </w:rPr>
        <w:t>Marquardt, M., Yeo, R., &amp; Yeo, R.K. (2012) “</w:t>
      </w:r>
      <w:r w:rsidRPr="009F1AAB">
        <w:rPr>
          <w:rFonts w:ascii="Arial" w:hAnsi="Arial" w:cs="Arial"/>
          <w:i/>
          <w:sz w:val="24"/>
          <w:szCs w:val="24"/>
          <w:shd w:val="clear" w:color="auto" w:fill="FFFFFF"/>
        </w:rPr>
        <w:t xml:space="preserve">Breakthrough Problem Solving with Action </w:t>
      </w:r>
      <w:proofErr w:type="gramStart"/>
      <w:r w:rsidRPr="009F1AAB">
        <w:rPr>
          <w:rFonts w:ascii="Arial" w:hAnsi="Arial" w:cs="Arial"/>
          <w:i/>
          <w:sz w:val="24"/>
          <w:szCs w:val="24"/>
          <w:shd w:val="clear" w:color="auto" w:fill="FFFFFF"/>
        </w:rPr>
        <w:t>Learning :</w:t>
      </w:r>
      <w:proofErr w:type="gramEnd"/>
      <w:r w:rsidRPr="009F1AAB">
        <w:rPr>
          <w:rFonts w:ascii="Arial" w:hAnsi="Arial" w:cs="Arial"/>
          <w:i/>
          <w:sz w:val="24"/>
          <w:szCs w:val="24"/>
          <w:shd w:val="clear" w:color="auto" w:fill="FFFFFF"/>
        </w:rPr>
        <w:t xml:space="preserve"> Concepts and Cases</w:t>
      </w:r>
      <w:r w:rsidRPr="009F1AAB">
        <w:rPr>
          <w:rFonts w:ascii="Arial" w:hAnsi="Arial" w:cs="Arial"/>
          <w:sz w:val="24"/>
          <w:szCs w:val="24"/>
          <w:shd w:val="clear" w:color="auto" w:fill="FFFFFF"/>
        </w:rPr>
        <w:t>”</w:t>
      </w:r>
      <w:r w:rsidR="0039431D">
        <w:rPr>
          <w:rFonts w:ascii="Arial" w:hAnsi="Arial" w:cs="Arial"/>
          <w:sz w:val="24"/>
          <w:szCs w:val="24"/>
          <w:shd w:val="clear" w:color="auto" w:fill="FFFFFF"/>
        </w:rPr>
        <w:t xml:space="preserve"> [E book]</w:t>
      </w:r>
      <w:r w:rsidRPr="009F1AAB">
        <w:rPr>
          <w:rFonts w:ascii="Arial" w:hAnsi="Arial" w:cs="Arial"/>
          <w:sz w:val="24"/>
          <w:szCs w:val="24"/>
          <w:shd w:val="clear" w:color="auto" w:fill="FFFFFF"/>
        </w:rPr>
        <w:t xml:space="preserve"> Available at: ProQuest </w:t>
      </w:r>
      <w:proofErr w:type="spellStart"/>
      <w:r w:rsidRPr="009F1AAB">
        <w:rPr>
          <w:rFonts w:ascii="Arial" w:hAnsi="Arial" w:cs="Arial"/>
          <w:sz w:val="24"/>
          <w:szCs w:val="24"/>
          <w:shd w:val="clear" w:color="auto" w:fill="FFFFFF"/>
        </w:rPr>
        <w:t>Ebook</w:t>
      </w:r>
      <w:proofErr w:type="spellEnd"/>
      <w:r w:rsidRPr="009F1AAB">
        <w:rPr>
          <w:rFonts w:ascii="Arial" w:hAnsi="Arial" w:cs="Arial"/>
          <w:sz w:val="24"/>
          <w:szCs w:val="24"/>
          <w:shd w:val="clear" w:color="auto" w:fill="FFFFFF"/>
        </w:rPr>
        <w:t xml:space="preserve"> Central. </w:t>
      </w:r>
      <w:r w:rsidR="0039431D">
        <w:rPr>
          <w:rFonts w:ascii="Arial" w:hAnsi="Arial" w:cs="Arial"/>
          <w:sz w:val="24"/>
          <w:szCs w:val="24"/>
          <w:shd w:val="clear" w:color="auto" w:fill="FFFFFF"/>
        </w:rPr>
        <w:t>(</w:t>
      </w:r>
      <w:r w:rsidRPr="009F1AAB">
        <w:rPr>
          <w:rFonts w:ascii="Arial" w:hAnsi="Arial" w:cs="Arial"/>
          <w:sz w:val="24"/>
          <w:szCs w:val="24"/>
          <w:shd w:val="clear" w:color="auto" w:fill="FFFFFF"/>
        </w:rPr>
        <w:t>Accessed 15 July 2018</w:t>
      </w:r>
      <w:r w:rsidR="0039431D">
        <w:rPr>
          <w:rFonts w:ascii="Arial" w:hAnsi="Arial" w:cs="Arial"/>
          <w:sz w:val="24"/>
          <w:szCs w:val="24"/>
          <w:shd w:val="clear" w:color="auto" w:fill="FFFFFF"/>
        </w:rPr>
        <w:t>)</w:t>
      </w:r>
    </w:p>
    <w:p w14:paraId="3980721B" w14:textId="0FA65A71" w:rsidR="000C5D76" w:rsidRDefault="000C5D76" w:rsidP="000C5D76">
      <w:pPr>
        <w:spacing w:after="0" w:line="240" w:lineRule="auto"/>
        <w:rPr>
          <w:rFonts w:ascii="Arial" w:hAnsi="Arial" w:cs="Arial"/>
          <w:sz w:val="24"/>
          <w:szCs w:val="24"/>
        </w:rPr>
      </w:pPr>
    </w:p>
    <w:p w14:paraId="7BE8525A" w14:textId="006DB60E" w:rsidR="000C5D76" w:rsidRDefault="000C5D76" w:rsidP="000C5D76">
      <w:pPr>
        <w:spacing w:after="0" w:line="240" w:lineRule="auto"/>
        <w:rPr>
          <w:rFonts w:ascii="Arial" w:hAnsi="Arial" w:cs="Arial"/>
          <w:sz w:val="24"/>
          <w:szCs w:val="24"/>
        </w:rPr>
      </w:pPr>
      <w:proofErr w:type="spellStart"/>
      <w:r>
        <w:rPr>
          <w:rFonts w:ascii="Arial" w:hAnsi="Arial" w:cs="Arial"/>
          <w:sz w:val="24"/>
          <w:szCs w:val="24"/>
        </w:rPr>
        <w:t>Maund</w:t>
      </w:r>
      <w:proofErr w:type="spellEnd"/>
      <w:r>
        <w:rPr>
          <w:rFonts w:ascii="Arial" w:hAnsi="Arial" w:cs="Arial"/>
          <w:sz w:val="24"/>
          <w:szCs w:val="24"/>
        </w:rPr>
        <w:t xml:space="preserve">, A., </w:t>
      </w:r>
      <w:proofErr w:type="spellStart"/>
      <w:r>
        <w:rPr>
          <w:rFonts w:ascii="Arial" w:hAnsi="Arial" w:cs="Arial"/>
          <w:sz w:val="24"/>
          <w:szCs w:val="24"/>
        </w:rPr>
        <w:t>Schriek</w:t>
      </w:r>
      <w:proofErr w:type="spellEnd"/>
      <w:r>
        <w:rPr>
          <w:rFonts w:ascii="Arial" w:hAnsi="Arial" w:cs="Arial"/>
          <w:sz w:val="24"/>
          <w:szCs w:val="24"/>
        </w:rPr>
        <w:t xml:space="preserve">, M. and </w:t>
      </w:r>
      <w:proofErr w:type="spellStart"/>
      <w:r>
        <w:rPr>
          <w:rFonts w:ascii="Arial" w:hAnsi="Arial" w:cs="Arial"/>
          <w:sz w:val="24"/>
          <w:szCs w:val="24"/>
        </w:rPr>
        <w:t>Tinkler</w:t>
      </w:r>
      <w:proofErr w:type="spellEnd"/>
      <w:r>
        <w:rPr>
          <w:rFonts w:ascii="Arial" w:hAnsi="Arial" w:cs="Arial"/>
          <w:sz w:val="24"/>
          <w:szCs w:val="24"/>
        </w:rPr>
        <w:t xml:space="preserve">, P.K. (2017) </w:t>
      </w:r>
      <w:r w:rsidRPr="00FA3065">
        <w:rPr>
          <w:rFonts w:ascii="Arial" w:hAnsi="Arial" w:cs="Arial"/>
          <w:i/>
          <w:sz w:val="24"/>
          <w:szCs w:val="24"/>
        </w:rPr>
        <w:t>“Certificate in Higher Education: Skills for the Workplace Student Yearbook”</w:t>
      </w:r>
      <w:r>
        <w:rPr>
          <w:rFonts w:ascii="Arial" w:hAnsi="Arial" w:cs="Arial"/>
          <w:sz w:val="24"/>
          <w:szCs w:val="24"/>
        </w:rPr>
        <w:t xml:space="preserve"> London: SAGE pp 229-278.</w:t>
      </w:r>
    </w:p>
    <w:p w14:paraId="0BEDE8FE" w14:textId="41100AB4" w:rsidR="008E0A9E" w:rsidRDefault="008E0A9E" w:rsidP="000C5D76">
      <w:pPr>
        <w:spacing w:after="0" w:line="240" w:lineRule="auto"/>
        <w:rPr>
          <w:rFonts w:ascii="Arial" w:hAnsi="Arial" w:cs="Arial"/>
          <w:sz w:val="24"/>
          <w:szCs w:val="24"/>
        </w:rPr>
      </w:pPr>
    </w:p>
    <w:p w14:paraId="3A23E710" w14:textId="14EDE237" w:rsidR="008E0A9E" w:rsidRPr="009F1AAB" w:rsidRDefault="008E0A9E" w:rsidP="000C5D76">
      <w:pPr>
        <w:spacing w:after="0" w:line="240" w:lineRule="auto"/>
        <w:rPr>
          <w:rFonts w:ascii="Arial" w:hAnsi="Arial" w:cs="Arial"/>
          <w:sz w:val="24"/>
          <w:szCs w:val="24"/>
        </w:rPr>
      </w:pPr>
      <w:proofErr w:type="spellStart"/>
      <w:r>
        <w:rPr>
          <w:rFonts w:ascii="Arial" w:hAnsi="Arial" w:cs="Arial"/>
          <w:sz w:val="24"/>
          <w:szCs w:val="24"/>
        </w:rPr>
        <w:t>Solca</w:t>
      </w:r>
      <w:proofErr w:type="spellEnd"/>
      <w:r>
        <w:rPr>
          <w:rFonts w:ascii="Arial" w:hAnsi="Arial" w:cs="Arial"/>
          <w:sz w:val="24"/>
          <w:szCs w:val="24"/>
        </w:rPr>
        <w:t xml:space="preserve">, L., Rosso, A. and Wing, M. (2010) </w:t>
      </w:r>
      <w:r w:rsidRPr="003C0AFE">
        <w:rPr>
          <w:rFonts w:ascii="Arial" w:hAnsi="Arial" w:cs="Arial"/>
          <w:i/>
          <w:sz w:val="24"/>
          <w:szCs w:val="24"/>
        </w:rPr>
        <w:t>‘Marks &amp; Spencer: The Opportunity for a Shift in Strategy’</w:t>
      </w:r>
      <w:r w:rsidR="0039431D">
        <w:rPr>
          <w:rFonts w:ascii="Arial" w:hAnsi="Arial" w:cs="Arial"/>
          <w:sz w:val="24"/>
          <w:szCs w:val="24"/>
        </w:rPr>
        <w:t xml:space="preserve"> [E book]</w:t>
      </w:r>
      <w:r>
        <w:rPr>
          <w:rFonts w:ascii="Arial" w:hAnsi="Arial" w:cs="Arial"/>
          <w:sz w:val="24"/>
          <w:szCs w:val="24"/>
        </w:rPr>
        <w:t xml:space="preserve">  Available at: </w:t>
      </w:r>
      <w:hyperlink r:id="rId24" w:anchor="jid=B95D&amp;db=bth" w:history="1">
        <w:r w:rsidR="0039431D" w:rsidRPr="0075523E">
          <w:rPr>
            <w:rStyle w:val="Hyperlink"/>
            <w:rFonts w:ascii="Arial" w:hAnsi="Arial" w:cs="Arial"/>
            <w:sz w:val="24"/>
            <w:szCs w:val="24"/>
          </w:rPr>
          <w:t>http://web.b.ebscohost.com.openathens-proxy.swan.ac.uk/ehost/command/detail?vid=0&amp;sid=fd1196b2-c077-40cf-9449-2626604ce75d%40pdc-v-sessmgr01&amp;bdata=JkF1dGhUeXBlPWNvb2tpZSxpcCxzaGliLHVpZCZzaXRlPWVob3N0LWxpdmUmc2NvcGU9c2l0ZQ%3d%3d#jid=B95D&amp;db=bth</w:t>
        </w:r>
      </w:hyperlink>
      <w:r w:rsidR="0039431D">
        <w:rPr>
          <w:rFonts w:ascii="Arial" w:hAnsi="Arial" w:cs="Arial"/>
          <w:sz w:val="24"/>
          <w:szCs w:val="24"/>
        </w:rPr>
        <w:t xml:space="preserve"> </w:t>
      </w:r>
      <w:r>
        <w:rPr>
          <w:rFonts w:ascii="Arial" w:hAnsi="Arial" w:cs="Arial"/>
          <w:sz w:val="24"/>
          <w:szCs w:val="24"/>
        </w:rPr>
        <w:t>(Accessed</w:t>
      </w:r>
      <w:r w:rsidR="002669E7">
        <w:rPr>
          <w:rFonts w:ascii="Arial" w:hAnsi="Arial" w:cs="Arial"/>
          <w:sz w:val="24"/>
          <w:szCs w:val="24"/>
        </w:rPr>
        <w:t>: 15 July 2018)</w:t>
      </w:r>
    </w:p>
    <w:sectPr w:rsidR="008E0A9E" w:rsidRPr="009F1AAB" w:rsidSect="002761A2">
      <w:footerReference w:type="default" r:id="rId25"/>
      <w:pgSz w:w="11906" w:h="16838"/>
      <w:pgMar w:top="1440" w:right="1080" w:bottom="1440" w:left="1080" w:header="708"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326A9" w14:textId="77777777" w:rsidR="00EF671A" w:rsidRDefault="00EF671A" w:rsidP="002761A2">
      <w:pPr>
        <w:spacing w:after="0" w:line="240" w:lineRule="auto"/>
      </w:pPr>
      <w:r>
        <w:separator/>
      </w:r>
    </w:p>
  </w:endnote>
  <w:endnote w:type="continuationSeparator" w:id="0">
    <w:p w14:paraId="736C1440" w14:textId="77777777" w:rsidR="00EF671A" w:rsidRDefault="00EF671A" w:rsidP="0027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518274926"/>
      <w:docPartObj>
        <w:docPartGallery w:val="Page Numbers (Bottom of Page)"/>
        <w:docPartUnique/>
      </w:docPartObj>
    </w:sdtPr>
    <w:sdtEndPr>
      <w:rPr>
        <w:rFonts w:ascii="Book Antiqua" w:hAnsi="Book Antiqua"/>
        <w:sz w:val="22"/>
        <w:szCs w:val="22"/>
      </w:rPr>
    </w:sdtEndPr>
    <w:sdtContent>
      <w:p w14:paraId="4D274326" w14:textId="3D72D543" w:rsidR="0064453A" w:rsidRPr="002761A2" w:rsidRDefault="0064453A">
        <w:pPr>
          <w:pStyle w:val="Footer"/>
          <w:jc w:val="center"/>
          <w:rPr>
            <w:rFonts w:ascii="Book Antiqua" w:eastAsiaTheme="majorEastAsia" w:hAnsi="Book Antiqua" w:cstheme="majorBidi"/>
          </w:rPr>
        </w:pPr>
        <w:r w:rsidRPr="002761A2">
          <w:rPr>
            <w:rFonts w:ascii="Book Antiqua" w:eastAsiaTheme="majorEastAsia" w:hAnsi="Book Antiqua" w:cstheme="majorBidi"/>
          </w:rPr>
          <w:t xml:space="preserve">~ </w:t>
        </w:r>
        <w:r w:rsidRPr="002761A2">
          <w:rPr>
            <w:rFonts w:ascii="Book Antiqua" w:hAnsi="Book Antiqua" w:cs="Times New Roman"/>
          </w:rPr>
          <w:fldChar w:fldCharType="begin"/>
        </w:r>
        <w:r w:rsidRPr="002761A2">
          <w:rPr>
            <w:rFonts w:ascii="Book Antiqua" w:hAnsi="Book Antiqua"/>
          </w:rPr>
          <w:instrText xml:space="preserve"> PAGE    \* MERGEFORMAT </w:instrText>
        </w:r>
        <w:r w:rsidRPr="002761A2">
          <w:rPr>
            <w:rFonts w:ascii="Book Antiqua" w:hAnsi="Book Antiqua" w:cs="Times New Roman"/>
          </w:rPr>
          <w:fldChar w:fldCharType="separate"/>
        </w:r>
        <w:r w:rsidRPr="002761A2">
          <w:rPr>
            <w:rFonts w:ascii="Book Antiqua" w:eastAsiaTheme="majorEastAsia" w:hAnsi="Book Antiqua" w:cstheme="majorBidi"/>
            <w:noProof/>
          </w:rPr>
          <w:t>2</w:t>
        </w:r>
        <w:r w:rsidRPr="002761A2">
          <w:rPr>
            <w:rFonts w:ascii="Book Antiqua" w:eastAsiaTheme="majorEastAsia" w:hAnsi="Book Antiqua" w:cstheme="majorBidi"/>
            <w:noProof/>
          </w:rPr>
          <w:fldChar w:fldCharType="end"/>
        </w:r>
        <w:r w:rsidRPr="002761A2">
          <w:rPr>
            <w:rFonts w:ascii="Book Antiqua" w:eastAsiaTheme="majorEastAsia" w:hAnsi="Book Antiqua" w:cstheme="majorBidi"/>
          </w:rPr>
          <w:t xml:space="preserve"> ~</w:t>
        </w:r>
      </w:p>
    </w:sdtContent>
  </w:sdt>
  <w:p w14:paraId="3B1C3539" w14:textId="77777777" w:rsidR="0064453A" w:rsidRDefault="00644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2339B" w14:textId="77777777" w:rsidR="00EF671A" w:rsidRDefault="00EF671A" w:rsidP="002761A2">
      <w:pPr>
        <w:spacing w:after="0" w:line="240" w:lineRule="auto"/>
      </w:pPr>
      <w:r>
        <w:separator/>
      </w:r>
    </w:p>
  </w:footnote>
  <w:footnote w:type="continuationSeparator" w:id="0">
    <w:p w14:paraId="7D6B5924" w14:textId="77777777" w:rsidR="00EF671A" w:rsidRDefault="00EF671A" w:rsidP="00276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21D87"/>
    <w:multiLevelType w:val="hybridMultilevel"/>
    <w:tmpl w:val="D71CF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D6E35"/>
    <w:multiLevelType w:val="hybridMultilevel"/>
    <w:tmpl w:val="8F0EA2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91EC0"/>
    <w:multiLevelType w:val="hybridMultilevel"/>
    <w:tmpl w:val="B0600274"/>
    <w:lvl w:ilvl="0" w:tplc="3F68C2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040A3"/>
    <w:multiLevelType w:val="hybridMultilevel"/>
    <w:tmpl w:val="CC50B7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63D64"/>
    <w:multiLevelType w:val="hybridMultilevel"/>
    <w:tmpl w:val="EAB84D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3027D"/>
    <w:multiLevelType w:val="hybridMultilevel"/>
    <w:tmpl w:val="54E2F44E"/>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0D539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05275A3"/>
    <w:multiLevelType w:val="hybridMultilevel"/>
    <w:tmpl w:val="7088936E"/>
    <w:lvl w:ilvl="0" w:tplc="8A903FD0">
      <w:start w:val="1"/>
      <w:numFmt w:val="bullet"/>
      <w:lvlText w:val="•"/>
      <w:lvlJc w:val="left"/>
      <w:pPr>
        <w:tabs>
          <w:tab w:val="num" w:pos="720"/>
        </w:tabs>
        <w:ind w:left="720" w:hanging="360"/>
      </w:pPr>
      <w:rPr>
        <w:rFonts w:ascii="Times New Roman" w:hAnsi="Times New Roman" w:hint="default"/>
      </w:rPr>
    </w:lvl>
    <w:lvl w:ilvl="1" w:tplc="5FA6E690" w:tentative="1">
      <w:start w:val="1"/>
      <w:numFmt w:val="bullet"/>
      <w:lvlText w:val="•"/>
      <w:lvlJc w:val="left"/>
      <w:pPr>
        <w:tabs>
          <w:tab w:val="num" w:pos="1440"/>
        </w:tabs>
        <w:ind w:left="1440" w:hanging="360"/>
      </w:pPr>
      <w:rPr>
        <w:rFonts w:ascii="Times New Roman" w:hAnsi="Times New Roman" w:hint="default"/>
      </w:rPr>
    </w:lvl>
    <w:lvl w:ilvl="2" w:tplc="9E8E254C" w:tentative="1">
      <w:start w:val="1"/>
      <w:numFmt w:val="bullet"/>
      <w:lvlText w:val="•"/>
      <w:lvlJc w:val="left"/>
      <w:pPr>
        <w:tabs>
          <w:tab w:val="num" w:pos="2160"/>
        </w:tabs>
        <w:ind w:left="2160" w:hanging="360"/>
      </w:pPr>
      <w:rPr>
        <w:rFonts w:ascii="Times New Roman" w:hAnsi="Times New Roman" w:hint="default"/>
      </w:rPr>
    </w:lvl>
    <w:lvl w:ilvl="3" w:tplc="331039A8" w:tentative="1">
      <w:start w:val="1"/>
      <w:numFmt w:val="bullet"/>
      <w:lvlText w:val="•"/>
      <w:lvlJc w:val="left"/>
      <w:pPr>
        <w:tabs>
          <w:tab w:val="num" w:pos="2880"/>
        </w:tabs>
        <w:ind w:left="2880" w:hanging="360"/>
      </w:pPr>
      <w:rPr>
        <w:rFonts w:ascii="Times New Roman" w:hAnsi="Times New Roman" w:hint="default"/>
      </w:rPr>
    </w:lvl>
    <w:lvl w:ilvl="4" w:tplc="3B743CA0" w:tentative="1">
      <w:start w:val="1"/>
      <w:numFmt w:val="bullet"/>
      <w:lvlText w:val="•"/>
      <w:lvlJc w:val="left"/>
      <w:pPr>
        <w:tabs>
          <w:tab w:val="num" w:pos="3600"/>
        </w:tabs>
        <w:ind w:left="3600" w:hanging="360"/>
      </w:pPr>
      <w:rPr>
        <w:rFonts w:ascii="Times New Roman" w:hAnsi="Times New Roman" w:hint="default"/>
      </w:rPr>
    </w:lvl>
    <w:lvl w:ilvl="5" w:tplc="4DB47958" w:tentative="1">
      <w:start w:val="1"/>
      <w:numFmt w:val="bullet"/>
      <w:lvlText w:val="•"/>
      <w:lvlJc w:val="left"/>
      <w:pPr>
        <w:tabs>
          <w:tab w:val="num" w:pos="4320"/>
        </w:tabs>
        <w:ind w:left="4320" w:hanging="360"/>
      </w:pPr>
      <w:rPr>
        <w:rFonts w:ascii="Times New Roman" w:hAnsi="Times New Roman" w:hint="default"/>
      </w:rPr>
    </w:lvl>
    <w:lvl w:ilvl="6" w:tplc="A8D8FF5A" w:tentative="1">
      <w:start w:val="1"/>
      <w:numFmt w:val="bullet"/>
      <w:lvlText w:val="•"/>
      <w:lvlJc w:val="left"/>
      <w:pPr>
        <w:tabs>
          <w:tab w:val="num" w:pos="5040"/>
        </w:tabs>
        <w:ind w:left="5040" w:hanging="360"/>
      </w:pPr>
      <w:rPr>
        <w:rFonts w:ascii="Times New Roman" w:hAnsi="Times New Roman" w:hint="default"/>
      </w:rPr>
    </w:lvl>
    <w:lvl w:ilvl="7" w:tplc="C7824E6A" w:tentative="1">
      <w:start w:val="1"/>
      <w:numFmt w:val="bullet"/>
      <w:lvlText w:val="•"/>
      <w:lvlJc w:val="left"/>
      <w:pPr>
        <w:tabs>
          <w:tab w:val="num" w:pos="5760"/>
        </w:tabs>
        <w:ind w:left="5760" w:hanging="360"/>
      </w:pPr>
      <w:rPr>
        <w:rFonts w:ascii="Times New Roman" w:hAnsi="Times New Roman" w:hint="default"/>
      </w:rPr>
    </w:lvl>
    <w:lvl w:ilvl="8" w:tplc="BDA016C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68A7D58"/>
    <w:multiLevelType w:val="hybridMultilevel"/>
    <w:tmpl w:val="E60AA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8235F3"/>
    <w:multiLevelType w:val="hybridMultilevel"/>
    <w:tmpl w:val="BDE6B3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5"/>
  </w:num>
  <w:num w:numId="5">
    <w:abstractNumId w:val="2"/>
  </w:num>
  <w:num w:numId="6">
    <w:abstractNumId w:val="3"/>
  </w:num>
  <w:num w:numId="7">
    <w:abstractNumId w:val="1"/>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599"/>
    <w:rsid w:val="00006D10"/>
    <w:rsid w:val="0000781A"/>
    <w:rsid w:val="000101B1"/>
    <w:rsid w:val="000136C9"/>
    <w:rsid w:val="00022CD3"/>
    <w:rsid w:val="00026C45"/>
    <w:rsid w:val="00030380"/>
    <w:rsid w:val="00030565"/>
    <w:rsid w:val="00036B17"/>
    <w:rsid w:val="0004382C"/>
    <w:rsid w:val="00044A69"/>
    <w:rsid w:val="00046FED"/>
    <w:rsid w:val="00061E7E"/>
    <w:rsid w:val="000639C4"/>
    <w:rsid w:val="00065CD9"/>
    <w:rsid w:val="00075029"/>
    <w:rsid w:val="0007533E"/>
    <w:rsid w:val="00076A6E"/>
    <w:rsid w:val="0008583C"/>
    <w:rsid w:val="00092336"/>
    <w:rsid w:val="000955BB"/>
    <w:rsid w:val="00095BA4"/>
    <w:rsid w:val="000B2E57"/>
    <w:rsid w:val="000C3F5B"/>
    <w:rsid w:val="000C4B2A"/>
    <w:rsid w:val="000C5D76"/>
    <w:rsid w:val="000D196D"/>
    <w:rsid w:val="001019B0"/>
    <w:rsid w:val="00102216"/>
    <w:rsid w:val="00105F6E"/>
    <w:rsid w:val="00106935"/>
    <w:rsid w:val="001141B9"/>
    <w:rsid w:val="00120BA0"/>
    <w:rsid w:val="00132B1D"/>
    <w:rsid w:val="00141B8A"/>
    <w:rsid w:val="00143323"/>
    <w:rsid w:val="00145EC4"/>
    <w:rsid w:val="0014757F"/>
    <w:rsid w:val="00154D3C"/>
    <w:rsid w:val="00155B06"/>
    <w:rsid w:val="00165DA5"/>
    <w:rsid w:val="00171072"/>
    <w:rsid w:val="00181AD1"/>
    <w:rsid w:val="00181EE2"/>
    <w:rsid w:val="00183190"/>
    <w:rsid w:val="00196078"/>
    <w:rsid w:val="0019682E"/>
    <w:rsid w:val="001971BC"/>
    <w:rsid w:val="001A0ACD"/>
    <w:rsid w:val="001A1A3C"/>
    <w:rsid w:val="001C0C0E"/>
    <w:rsid w:val="001C762C"/>
    <w:rsid w:val="001C7F5A"/>
    <w:rsid w:val="001D349D"/>
    <w:rsid w:val="001E1535"/>
    <w:rsid w:val="001F32B7"/>
    <w:rsid w:val="001F352A"/>
    <w:rsid w:val="001F3870"/>
    <w:rsid w:val="00204792"/>
    <w:rsid w:val="00210DA5"/>
    <w:rsid w:val="0022796D"/>
    <w:rsid w:val="00230A22"/>
    <w:rsid w:val="00230B9E"/>
    <w:rsid w:val="00233260"/>
    <w:rsid w:val="002600B9"/>
    <w:rsid w:val="0026052D"/>
    <w:rsid w:val="002666D9"/>
    <w:rsid w:val="002669E7"/>
    <w:rsid w:val="00271658"/>
    <w:rsid w:val="00272B11"/>
    <w:rsid w:val="002761A2"/>
    <w:rsid w:val="0027670C"/>
    <w:rsid w:val="00282246"/>
    <w:rsid w:val="002850F2"/>
    <w:rsid w:val="00291CA0"/>
    <w:rsid w:val="002A45C6"/>
    <w:rsid w:val="002A5643"/>
    <w:rsid w:val="002B0A08"/>
    <w:rsid w:val="002B4602"/>
    <w:rsid w:val="002B7D3E"/>
    <w:rsid w:val="002C42C3"/>
    <w:rsid w:val="002E456E"/>
    <w:rsid w:val="002E5D05"/>
    <w:rsid w:val="002E6018"/>
    <w:rsid w:val="002F1F73"/>
    <w:rsid w:val="003001D8"/>
    <w:rsid w:val="00304434"/>
    <w:rsid w:val="00312F31"/>
    <w:rsid w:val="00314075"/>
    <w:rsid w:val="00317CC3"/>
    <w:rsid w:val="00325BDA"/>
    <w:rsid w:val="00331EB1"/>
    <w:rsid w:val="00341DBD"/>
    <w:rsid w:val="00341E19"/>
    <w:rsid w:val="00343DB9"/>
    <w:rsid w:val="00350F8C"/>
    <w:rsid w:val="00352501"/>
    <w:rsid w:val="00363AE4"/>
    <w:rsid w:val="003653ED"/>
    <w:rsid w:val="003920C0"/>
    <w:rsid w:val="0039431D"/>
    <w:rsid w:val="003978D4"/>
    <w:rsid w:val="003C0AFE"/>
    <w:rsid w:val="003C4F4B"/>
    <w:rsid w:val="003D04FB"/>
    <w:rsid w:val="003D259F"/>
    <w:rsid w:val="003D562A"/>
    <w:rsid w:val="003D567A"/>
    <w:rsid w:val="003E238D"/>
    <w:rsid w:val="003E6D56"/>
    <w:rsid w:val="00401D5F"/>
    <w:rsid w:val="00405364"/>
    <w:rsid w:val="00413845"/>
    <w:rsid w:val="00414294"/>
    <w:rsid w:val="00414553"/>
    <w:rsid w:val="00415916"/>
    <w:rsid w:val="00415C0E"/>
    <w:rsid w:val="00425790"/>
    <w:rsid w:val="00425E82"/>
    <w:rsid w:val="00434DF4"/>
    <w:rsid w:val="0043611C"/>
    <w:rsid w:val="004364FD"/>
    <w:rsid w:val="00441B7F"/>
    <w:rsid w:val="00444FB0"/>
    <w:rsid w:val="004454BC"/>
    <w:rsid w:val="00450949"/>
    <w:rsid w:val="00452805"/>
    <w:rsid w:val="00456A54"/>
    <w:rsid w:val="00463D2F"/>
    <w:rsid w:val="00477D99"/>
    <w:rsid w:val="004800E5"/>
    <w:rsid w:val="00481922"/>
    <w:rsid w:val="00483928"/>
    <w:rsid w:val="00484568"/>
    <w:rsid w:val="00485996"/>
    <w:rsid w:val="00493A95"/>
    <w:rsid w:val="004A0855"/>
    <w:rsid w:val="004A0B5C"/>
    <w:rsid w:val="004A3232"/>
    <w:rsid w:val="004A66CC"/>
    <w:rsid w:val="004B421E"/>
    <w:rsid w:val="004B793C"/>
    <w:rsid w:val="004C01CC"/>
    <w:rsid w:val="004C1C01"/>
    <w:rsid w:val="004C4A59"/>
    <w:rsid w:val="004C5958"/>
    <w:rsid w:val="004D1167"/>
    <w:rsid w:val="004D1C3C"/>
    <w:rsid w:val="004D44A2"/>
    <w:rsid w:val="004E32C7"/>
    <w:rsid w:val="004F13AC"/>
    <w:rsid w:val="004F41C0"/>
    <w:rsid w:val="005003CE"/>
    <w:rsid w:val="00510D37"/>
    <w:rsid w:val="00517CE2"/>
    <w:rsid w:val="00520CEB"/>
    <w:rsid w:val="00527921"/>
    <w:rsid w:val="00532900"/>
    <w:rsid w:val="00532BB4"/>
    <w:rsid w:val="00533D11"/>
    <w:rsid w:val="00535223"/>
    <w:rsid w:val="00537052"/>
    <w:rsid w:val="00540D04"/>
    <w:rsid w:val="005438AA"/>
    <w:rsid w:val="0055588D"/>
    <w:rsid w:val="00590A4C"/>
    <w:rsid w:val="00591E2D"/>
    <w:rsid w:val="005A12D8"/>
    <w:rsid w:val="005A489A"/>
    <w:rsid w:val="005B3BF4"/>
    <w:rsid w:val="005B5511"/>
    <w:rsid w:val="005C7249"/>
    <w:rsid w:val="005D7B19"/>
    <w:rsid w:val="005E1487"/>
    <w:rsid w:val="005F46B4"/>
    <w:rsid w:val="0061341F"/>
    <w:rsid w:val="0061536D"/>
    <w:rsid w:val="0062154D"/>
    <w:rsid w:val="00630C0D"/>
    <w:rsid w:val="006346B6"/>
    <w:rsid w:val="00635247"/>
    <w:rsid w:val="0063576A"/>
    <w:rsid w:val="0064453A"/>
    <w:rsid w:val="00647831"/>
    <w:rsid w:val="00655E20"/>
    <w:rsid w:val="00664EF2"/>
    <w:rsid w:val="00667DE0"/>
    <w:rsid w:val="0067118E"/>
    <w:rsid w:val="00673CA9"/>
    <w:rsid w:val="006740EE"/>
    <w:rsid w:val="006949E4"/>
    <w:rsid w:val="006A2D2D"/>
    <w:rsid w:val="006A448C"/>
    <w:rsid w:val="006A4634"/>
    <w:rsid w:val="006A6D0D"/>
    <w:rsid w:val="006B1817"/>
    <w:rsid w:val="006B3964"/>
    <w:rsid w:val="006C10B2"/>
    <w:rsid w:val="006C2A14"/>
    <w:rsid w:val="006C47A6"/>
    <w:rsid w:val="006C5332"/>
    <w:rsid w:val="006D06F0"/>
    <w:rsid w:val="006F399D"/>
    <w:rsid w:val="006F3D62"/>
    <w:rsid w:val="00704CBF"/>
    <w:rsid w:val="00713E7C"/>
    <w:rsid w:val="007220C8"/>
    <w:rsid w:val="00727362"/>
    <w:rsid w:val="00727424"/>
    <w:rsid w:val="007334E4"/>
    <w:rsid w:val="00743068"/>
    <w:rsid w:val="0074503A"/>
    <w:rsid w:val="00751D7C"/>
    <w:rsid w:val="00754803"/>
    <w:rsid w:val="00764CDF"/>
    <w:rsid w:val="00767CC9"/>
    <w:rsid w:val="00767FF3"/>
    <w:rsid w:val="0077123E"/>
    <w:rsid w:val="00774466"/>
    <w:rsid w:val="007807E4"/>
    <w:rsid w:val="007814D7"/>
    <w:rsid w:val="007831EA"/>
    <w:rsid w:val="00783F4B"/>
    <w:rsid w:val="007A0454"/>
    <w:rsid w:val="007A14C2"/>
    <w:rsid w:val="007A3612"/>
    <w:rsid w:val="007A6313"/>
    <w:rsid w:val="007C7B73"/>
    <w:rsid w:val="007D0D1E"/>
    <w:rsid w:val="007D61D7"/>
    <w:rsid w:val="007E0695"/>
    <w:rsid w:val="007E15B9"/>
    <w:rsid w:val="007F360F"/>
    <w:rsid w:val="007F402B"/>
    <w:rsid w:val="00802E4C"/>
    <w:rsid w:val="00805663"/>
    <w:rsid w:val="00811D14"/>
    <w:rsid w:val="00813A70"/>
    <w:rsid w:val="008207EE"/>
    <w:rsid w:val="0082271F"/>
    <w:rsid w:val="00827E91"/>
    <w:rsid w:val="00833ADD"/>
    <w:rsid w:val="00837073"/>
    <w:rsid w:val="00847BCE"/>
    <w:rsid w:val="00853FF5"/>
    <w:rsid w:val="008606F5"/>
    <w:rsid w:val="00860A5D"/>
    <w:rsid w:val="008625B7"/>
    <w:rsid w:val="0087224D"/>
    <w:rsid w:val="00881071"/>
    <w:rsid w:val="00886A1B"/>
    <w:rsid w:val="008917E6"/>
    <w:rsid w:val="0089555F"/>
    <w:rsid w:val="008A1396"/>
    <w:rsid w:val="008A3B5C"/>
    <w:rsid w:val="008B080E"/>
    <w:rsid w:val="008B4017"/>
    <w:rsid w:val="008C0EC3"/>
    <w:rsid w:val="008C56B6"/>
    <w:rsid w:val="008D4B35"/>
    <w:rsid w:val="008D5984"/>
    <w:rsid w:val="008E0A9E"/>
    <w:rsid w:val="008E3459"/>
    <w:rsid w:val="008E3D91"/>
    <w:rsid w:val="008E62DA"/>
    <w:rsid w:val="008F3623"/>
    <w:rsid w:val="008F4190"/>
    <w:rsid w:val="0090469C"/>
    <w:rsid w:val="009068E8"/>
    <w:rsid w:val="009137CD"/>
    <w:rsid w:val="00917512"/>
    <w:rsid w:val="0091780D"/>
    <w:rsid w:val="00925370"/>
    <w:rsid w:val="00931E87"/>
    <w:rsid w:val="00932980"/>
    <w:rsid w:val="009342EC"/>
    <w:rsid w:val="009455FC"/>
    <w:rsid w:val="00952292"/>
    <w:rsid w:val="009565F3"/>
    <w:rsid w:val="00960EEC"/>
    <w:rsid w:val="009654D4"/>
    <w:rsid w:val="009725A2"/>
    <w:rsid w:val="009803B3"/>
    <w:rsid w:val="00982656"/>
    <w:rsid w:val="0098392A"/>
    <w:rsid w:val="009902EC"/>
    <w:rsid w:val="00993A68"/>
    <w:rsid w:val="009A3A6A"/>
    <w:rsid w:val="009B4A09"/>
    <w:rsid w:val="009C0C50"/>
    <w:rsid w:val="009C2CE2"/>
    <w:rsid w:val="009C343E"/>
    <w:rsid w:val="009D5291"/>
    <w:rsid w:val="009D6D5C"/>
    <w:rsid w:val="009E1E7D"/>
    <w:rsid w:val="009E2A7E"/>
    <w:rsid w:val="009E5E55"/>
    <w:rsid w:val="009F098A"/>
    <w:rsid w:val="009F1AAB"/>
    <w:rsid w:val="00A01378"/>
    <w:rsid w:val="00A047AD"/>
    <w:rsid w:val="00A1318F"/>
    <w:rsid w:val="00A13FAF"/>
    <w:rsid w:val="00A225A1"/>
    <w:rsid w:val="00A37598"/>
    <w:rsid w:val="00A53C1E"/>
    <w:rsid w:val="00A53FC4"/>
    <w:rsid w:val="00A57755"/>
    <w:rsid w:val="00A643D2"/>
    <w:rsid w:val="00A75F6A"/>
    <w:rsid w:val="00A841B3"/>
    <w:rsid w:val="00A93822"/>
    <w:rsid w:val="00A94246"/>
    <w:rsid w:val="00A95A7F"/>
    <w:rsid w:val="00A968C2"/>
    <w:rsid w:val="00A96BE9"/>
    <w:rsid w:val="00AA2368"/>
    <w:rsid w:val="00AA35C5"/>
    <w:rsid w:val="00AB6C7D"/>
    <w:rsid w:val="00AB7B35"/>
    <w:rsid w:val="00AC32E3"/>
    <w:rsid w:val="00AC54BB"/>
    <w:rsid w:val="00AD0F0B"/>
    <w:rsid w:val="00AD1E84"/>
    <w:rsid w:val="00AE0001"/>
    <w:rsid w:val="00AE546E"/>
    <w:rsid w:val="00AE6F91"/>
    <w:rsid w:val="00B0246A"/>
    <w:rsid w:val="00B1488F"/>
    <w:rsid w:val="00B15C30"/>
    <w:rsid w:val="00B169F4"/>
    <w:rsid w:val="00B23CAA"/>
    <w:rsid w:val="00B30A1A"/>
    <w:rsid w:val="00B31475"/>
    <w:rsid w:val="00B32C05"/>
    <w:rsid w:val="00B40C84"/>
    <w:rsid w:val="00B43FF5"/>
    <w:rsid w:val="00B46FEF"/>
    <w:rsid w:val="00B52F5C"/>
    <w:rsid w:val="00B60066"/>
    <w:rsid w:val="00B67405"/>
    <w:rsid w:val="00B74460"/>
    <w:rsid w:val="00B75599"/>
    <w:rsid w:val="00B80365"/>
    <w:rsid w:val="00BA5078"/>
    <w:rsid w:val="00BC4428"/>
    <w:rsid w:val="00BC7184"/>
    <w:rsid w:val="00BE0EAA"/>
    <w:rsid w:val="00BE21A5"/>
    <w:rsid w:val="00BE464A"/>
    <w:rsid w:val="00BE4778"/>
    <w:rsid w:val="00BE7EAE"/>
    <w:rsid w:val="00BF07D2"/>
    <w:rsid w:val="00C075DC"/>
    <w:rsid w:val="00C2053B"/>
    <w:rsid w:val="00C25CFD"/>
    <w:rsid w:val="00C33AFE"/>
    <w:rsid w:val="00C35FD4"/>
    <w:rsid w:val="00C45C64"/>
    <w:rsid w:val="00C45EA3"/>
    <w:rsid w:val="00C50DE6"/>
    <w:rsid w:val="00C5213C"/>
    <w:rsid w:val="00C607EE"/>
    <w:rsid w:val="00C66560"/>
    <w:rsid w:val="00C77F3E"/>
    <w:rsid w:val="00C97208"/>
    <w:rsid w:val="00C97902"/>
    <w:rsid w:val="00CA68C1"/>
    <w:rsid w:val="00CA7FBE"/>
    <w:rsid w:val="00CB51E9"/>
    <w:rsid w:val="00CB5416"/>
    <w:rsid w:val="00CB6344"/>
    <w:rsid w:val="00CC1F69"/>
    <w:rsid w:val="00CE639D"/>
    <w:rsid w:val="00CE6E75"/>
    <w:rsid w:val="00CF4FEE"/>
    <w:rsid w:val="00D07F31"/>
    <w:rsid w:val="00D16003"/>
    <w:rsid w:val="00D300C0"/>
    <w:rsid w:val="00D40C95"/>
    <w:rsid w:val="00D40D4F"/>
    <w:rsid w:val="00D436A1"/>
    <w:rsid w:val="00D47DF8"/>
    <w:rsid w:val="00D5451E"/>
    <w:rsid w:val="00D60B71"/>
    <w:rsid w:val="00D63C81"/>
    <w:rsid w:val="00D774BE"/>
    <w:rsid w:val="00D81640"/>
    <w:rsid w:val="00D93075"/>
    <w:rsid w:val="00D947FA"/>
    <w:rsid w:val="00D97F89"/>
    <w:rsid w:val="00DA037E"/>
    <w:rsid w:val="00DA1884"/>
    <w:rsid w:val="00DA6928"/>
    <w:rsid w:val="00DB2FFF"/>
    <w:rsid w:val="00DB6264"/>
    <w:rsid w:val="00DC30AD"/>
    <w:rsid w:val="00DC5490"/>
    <w:rsid w:val="00DE2967"/>
    <w:rsid w:val="00DE2EB4"/>
    <w:rsid w:val="00DE500B"/>
    <w:rsid w:val="00DE6423"/>
    <w:rsid w:val="00E012DD"/>
    <w:rsid w:val="00E055C9"/>
    <w:rsid w:val="00E1140B"/>
    <w:rsid w:val="00E12089"/>
    <w:rsid w:val="00E1375A"/>
    <w:rsid w:val="00E30186"/>
    <w:rsid w:val="00E313AD"/>
    <w:rsid w:val="00E37559"/>
    <w:rsid w:val="00E5074A"/>
    <w:rsid w:val="00E51F16"/>
    <w:rsid w:val="00E56705"/>
    <w:rsid w:val="00E65AC8"/>
    <w:rsid w:val="00E71A96"/>
    <w:rsid w:val="00E76082"/>
    <w:rsid w:val="00E77B8D"/>
    <w:rsid w:val="00E838DB"/>
    <w:rsid w:val="00E85C36"/>
    <w:rsid w:val="00E870E2"/>
    <w:rsid w:val="00EA3785"/>
    <w:rsid w:val="00EA5E85"/>
    <w:rsid w:val="00EB1AEC"/>
    <w:rsid w:val="00EB449A"/>
    <w:rsid w:val="00EB55EF"/>
    <w:rsid w:val="00EB782E"/>
    <w:rsid w:val="00EC777A"/>
    <w:rsid w:val="00ED2103"/>
    <w:rsid w:val="00ED7762"/>
    <w:rsid w:val="00EE48C5"/>
    <w:rsid w:val="00EE5AE0"/>
    <w:rsid w:val="00EE696B"/>
    <w:rsid w:val="00EF27F2"/>
    <w:rsid w:val="00EF4A00"/>
    <w:rsid w:val="00EF671A"/>
    <w:rsid w:val="00F04319"/>
    <w:rsid w:val="00F04E99"/>
    <w:rsid w:val="00F1330B"/>
    <w:rsid w:val="00F14568"/>
    <w:rsid w:val="00F1723D"/>
    <w:rsid w:val="00F20532"/>
    <w:rsid w:val="00F24FF6"/>
    <w:rsid w:val="00F268BC"/>
    <w:rsid w:val="00F33E8D"/>
    <w:rsid w:val="00F42BBE"/>
    <w:rsid w:val="00F570D8"/>
    <w:rsid w:val="00F60CD5"/>
    <w:rsid w:val="00F60FEC"/>
    <w:rsid w:val="00F61156"/>
    <w:rsid w:val="00F72184"/>
    <w:rsid w:val="00F81E7F"/>
    <w:rsid w:val="00F865DA"/>
    <w:rsid w:val="00FA3065"/>
    <w:rsid w:val="00FB57DD"/>
    <w:rsid w:val="00FC0270"/>
    <w:rsid w:val="00FF2F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7D7B"/>
  <w15:chartTrackingRefBased/>
  <w15:docId w15:val="{12A49BF2-A05A-471B-9A81-048EEED0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7E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0C8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0C8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40C8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40C8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40C8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40C8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40C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40C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5599"/>
    <w:pPr>
      <w:spacing w:after="0" w:line="240" w:lineRule="auto"/>
    </w:pPr>
    <w:rPr>
      <w:lang w:val="en-US" w:eastAsia="en-US"/>
    </w:rPr>
  </w:style>
  <w:style w:type="character" w:customStyle="1" w:styleId="NoSpacingChar">
    <w:name w:val="No Spacing Char"/>
    <w:basedOn w:val="DefaultParagraphFont"/>
    <w:link w:val="NoSpacing"/>
    <w:uiPriority w:val="1"/>
    <w:rsid w:val="00B75599"/>
    <w:rPr>
      <w:lang w:val="en-US" w:eastAsia="en-US"/>
    </w:rPr>
  </w:style>
  <w:style w:type="paragraph" w:styleId="Date">
    <w:name w:val="Date"/>
    <w:basedOn w:val="Normal"/>
    <w:next w:val="Normal"/>
    <w:link w:val="DateChar"/>
    <w:uiPriority w:val="99"/>
    <w:semiHidden/>
    <w:unhideWhenUsed/>
    <w:rsid w:val="00076A6E"/>
  </w:style>
  <w:style w:type="character" w:customStyle="1" w:styleId="DateChar">
    <w:name w:val="Date Char"/>
    <w:basedOn w:val="DefaultParagraphFont"/>
    <w:link w:val="Date"/>
    <w:uiPriority w:val="99"/>
    <w:semiHidden/>
    <w:rsid w:val="00076A6E"/>
  </w:style>
  <w:style w:type="character" w:customStyle="1" w:styleId="Heading1Char">
    <w:name w:val="Heading 1 Char"/>
    <w:basedOn w:val="DefaultParagraphFont"/>
    <w:link w:val="Heading1"/>
    <w:uiPriority w:val="9"/>
    <w:rsid w:val="00C607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07EE"/>
    <w:pPr>
      <w:numPr>
        <w:numId w:val="0"/>
      </w:numPr>
      <w:outlineLvl w:val="9"/>
    </w:pPr>
    <w:rPr>
      <w:lang w:val="en-US" w:eastAsia="en-US"/>
    </w:rPr>
  </w:style>
  <w:style w:type="character" w:customStyle="1" w:styleId="Heading2Char">
    <w:name w:val="Heading 2 Char"/>
    <w:basedOn w:val="DefaultParagraphFont"/>
    <w:link w:val="Heading2"/>
    <w:uiPriority w:val="9"/>
    <w:rsid w:val="00B40C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0C8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40C8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40C8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40C8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40C8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40C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40C8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9F098A"/>
    <w:pPr>
      <w:spacing w:after="100"/>
    </w:pPr>
  </w:style>
  <w:style w:type="character" w:styleId="Hyperlink">
    <w:name w:val="Hyperlink"/>
    <w:basedOn w:val="DefaultParagraphFont"/>
    <w:uiPriority w:val="99"/>
    <w:unhideWhenUsed/>
    <w:rsid w:val="009F098A"/>
    <w:rPr>
      <w:color w:val="0563C1" w:themeColor="hyperlink"/>
      <w:u w:val="single"/>
    </w:rPr>
  </w:style>
  <w:style w:type="paragraph" w:styleId="Bibliography">
    <w:name w:val="Bibliography"/>
    <w:basedOn w:val="Normal"/>
    <w:next w:val="Normal"/>
    <w:uiPriority w:val="37"/>
    <w:unhideWhenUsed/>
    <w:rsid w:val="009F098A"/>
  </w:style>
  <w:style w:type="paragraph" w:styleId="TOC2">
    <w:name w:val="toc 2"/>
    <w:basedOn w:val="Normal"/>
    <w:next w:val="Normal"/>
    <w:autoRedefine/>
    <w:uiPriority w:val="39"/>
    <w:unhideWhenUsed/>
    <w:rsid w:val="005C7249"/>
    <w:pPr>
      <w:spacing w:after="100"/>
      <w:ind w:left="220"/>
    </w:pPr>
  </w:style>
  <w:style w:type="paragraph" w:styleId="ListParagraph">
    <w:name w:val="List Paragraph"/>
    <w:basedOn w:val="Normal"/>
    <w:uiPriority w:val="34"/>
    <w:qFormat/>
    <w:rsid w:val="003D562A"/>
    <w:pPr>
      <w:ind w:left="720"/>
      <w:contextualSpacing/>
    </w:pPr>
  </w:style>
  <w:style w:type="character" w:customStyle="1" w:styleId="UnresolvedMention1">
    <w:name w:val="Unresolved Mention1"/>
    <w:basedOn w:val="DefaultParagraphFont"/>
    <w:uiPriority w:val="99"/>
    <w:semiHidden/>
    <w:unhideWhenUsed/>
    <w:rsid w:val="00673CA9"/>
    <w:rPr>
      <w:color w:val="605E5C"/>
      <w:shd w:val="clear" w:color="auto" w:fill="E1DFDD"/>
    </w:rPr>
  </w:style>
  <w:style w:type="table" w:styleId="TableGrid">
    <w:name w:val="Table Grid"/>
    <w:basedOn w:val="TableNormal"/>
    <w:uiPriority w:val="59"/>
    <w:rsid w:val="00DE2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45EA3"/>
    <w:pPr>
      <w:spacing w:after="100"/>
      <w:ind w:left="440"/>
    </w:pPr>
  </w:style>
  <w:style w:type="character" w:styleId="UnresolvedMention">
    <w:name w:val="Unresolved Mention"/>
    <w:basedOn w:val="DefaultParagraphFont"/>
    <w:uiPriority w:val="99"/>
    <w:semiHidden/>
    <w:unhideWhenUsed/>
    <w:rsid w:val="0039431D"/>
    <w:rPr>
      <w:color w:val="605E5C"/>
      <w:shd w:val="clear" w:color="auto" w:fill="E1DFDD"/>
    </w:rPr>
  </w:style>
  <w:style w:type="paragraph" w:styleId="Header">
    <w:name w:val="header"/>
    <w:basedOn w:val="Normal"/>
    <w:link w:val="HeaderChar"/>
    <w:uiPriority w:val="99"/>
    <w:unhideWhenUsed/>
    <w:rsid w:val="00276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1A2"/>
  </w:style>
  <w:style w:type="paragraph" w:styleId="Footer">
    <w:name w:val="footer"/>
    <w:basedOn w:val="Normal"/>
    <w:link w:val="FooterChar"/>
    <w:uiPriority w:val="99"/>
    <w:unhideWhenUsed/>
    <w:rsid w:val="00276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7989">
      <w:bodyDiv w:val="1"/>
      <w:marLeft w:val="0"/>
      <w:marRight w:val="0"/>
      <w:marTop w:val="0"/>
      <w:marBottom w:val="0"/>
      <w:divBdr>
        <w:top w:val="none" w:sz="0" w:space="0" w:color="auto"/>
        <w:left w:val="none" w:sz="0" w:space="0" w:color="auto"/>
        <w:bottom w:val="none" w:sz="0" w:space="0" w:color="auto"/>
        <w:right w:val="none" w:sz="0" w:space="0" w:color="auto"/>
      </w:divBdr>
    </w:div>
    <w:div w:id="32966400">
      <w:bodyDiv w:val="1"/>
      <w:marLeft w:val="0"/>
      <w:marRight w:val="0"/>
      <w:marTop w:val="0"/>
      <w:marBottom w:val="0"/>
      <w:divBdr>
        <w:top w:val="none" w:sz="0" w:space="0" w:color="auto"/>
        <w:left w:val="none" w:sz="0" w:space="0" w:color="auto"/>
        <w:bottom w:val="none" w:sz="0" w:space="0" w:color="auto"/>
        <w:right w:val="none" w:sz="0" w:space="0" w:color="auto"/>
      </w:divBdr>
    </w:div>
    <w:div w:id="59445866">
      <w:bodyDiv w:val="1"/>
      <w:marLeft w:val="0"/>
      <w:marRight w:val="0"/>
      <w:marTop w:val="0"/>
      <w:marBottom w:val="0"/>
      <w:divBdr>
        <w:top w:val="none" w:sz="0" w:space="0" w:color="auto"/>
        <w:left w:val="none" w:sz="0" w:space="0" w:color="auto"/>
        <w:bottom w:val="none" w:sz="0" w:space="0" w:color="auto"/>
        <w:right w:val="none" w:sz="0" w:space="0" w:color="auto"/>
      </w:divBdr>
    </w:div>
    <w:div w:id="111562204">
      <w:bodyDiv w:val="1"/>
      <w:marLeft w:val="0"/>
      <w:marRight w:val="0"/>
      <w:marTop w:val="0"/>
      <w:marBottom w:val="0"/>
      <w:divBdr>
        <w:top w:val="none" w:sz="0" w:space="0" w:color="auto"/>
        <w:left w:val="none" w:sz="0" w:space="0" w:color="auto"/>
        <w:bottom w:val="none" w:sz="0" w:space="0" w:color="auto"/>
        <w:right w:val="none" w:sz="0" w:space="0" w:color="auto"/>
      </w:divBdr>
    </w:div>
    <w:div w:id="156188541">
      <w:bodyDiv w:val="1"/>
      <w:marLeft w:val="0"/>
      <w:marRight w:val="0"/>
      <w:marTop w:val="0"/>
      <w:marBottom w:val="0"/>
      <w:divBdr>
        <w:top w:val="none" w:sz="0" w:space="0" w:color="auto"/>
        <w:left w:val="none" w:sz="0" w:space="0" w:color="auto"/>
        <w:bottom w:val="none" w:sz="0" w:space="0" w:color="auto"/>
        <w:right w:val="none" w:sz="0" w:space="0" w:color="auto"/>
      </w:divBdr>
    </w:div>
    <w:div w:id="174880465">
      <w:bodyDiv w:val="1"/>
      <w:marLeft w:val="0"/>
      <w:marRight w:val="0"/>
      <w:marTop w:val="0"/>
      <w:marBottom w:val="0"/>
      <w:divBdr>
        <w:top w:val="none" w:sz="0" w:space="0" w:color="auto"/>
        <w:left w:val="none" w:sz="0" w:space="0" w:color="auto"/>
        <w:bottom w:val="none" w:sz="0" w:space="0" w:color="auto"/>
        <w:right w:val="none" w:sz="0" w:space="0" w:color="auto"/>
      </w:divBdr>
    </w:div>
    <w:div w:id="186874636">
      <w:bodyDiv w:val="1"/>
      <w:marLeft w:val="0"/>
      <w:marRight w:val="0"/>
      <w:marTop w:val="0"/>
      <w:marBottom w:val="0"/>
      <w:divBdr>
        <w:top w:val="none" w:sz="0" w:space="0" w:color="auto"/>
        <w:left w:val="none" w:sz="0" w:space="0" w:color="auto"/>
        <w:bottom w:val="none" w:sz="0" w:space="0" w:color="auto"/>
        <w:right w:val="none" w:sz="0" w:space="0" w:color="auto"/>
      </w:divBdr>
    </w:div>
    <w:div w:id="216169619">
      <w:bodyDiv w:val="1"/>
      <w:marLeft w:val="0"/>
      <w:marRight w:val="0"/>
      <w:marTop w:val="0"/>
      <w:marBottom w:val="0"/>
      <w:divBdr>
        <w:top w:val="none" w:sz="0" w:space="0" w:color="auto"/>
        <w:left w:val="none" w:sz="0" w:space="0" w:color="auto"/>
        <w:bottom w:val="none" w:sz="0" w:space="0" w:color="auto"/>
        <w:right w:val="none" w:sz="0" w:space="0" w:color="auto"/>
      </w:divBdr>
    </w:div>
    <w:div w:id="302346391">
      <w:bodyDiv w:val="1"/>
      <w:marLeft w:val="0"/>
      <w:marRight w:val="0"/>
      <w:marTop w:val="0"/>
      <w:marBottom w:val="0"/>
      <w:divBdr>
        <w:top w:val="none" w:sz="0" w:space="0" w:color="auto"/>
        <w:left w:val="none" w:sz="0" w:space="0" w:color="auto"/>
        <w:bottom w:val="none" w:sz="0" w:space="0" w:color="auto"/>
        <w:right w:val="none" w:sz="0" w:space="0" w:color="auto"/>
      </w:divBdr>
    </w:div>
    <w:div w:id="332071791">
      <w:bodyDiv w:val="1"/>
      <w:marLeft w:val="0"/>
      <w:marRight w:val="0"/>
      <w:marTop w:val="0"/>
      <w:marBottom w:val="0"/>
      <w:divBdr>
        <w:top w:val="none" w:sz="0" w:space="0" w:color="auto"/>
        <w:left w:val="none" w:sz="0" w:space="0" w:color="auto"/>
        <w:bottom w:val="none" w:sz="0" w:space="0" w:color="auto"/>
        <w:right w:val="none" w:sz="0" w:space="0" w:color="auto"/>
      </w:divBdr>
    </w:div>
    <w:div w:id="373383426">
      <w:bodyDiv w:val="1"/>
      <w:marLeft w:val="0"/>
      <w:marRight w:val="0"/>
      <w:marTop w:val="0"/>
      <w:marBottom w:val="0"/>
      <w:divBdr>
        <w:top w:val="none" w:sz="0" w:space="0" w:color="auto"/>
        <w:left w:val="none" w:sz="0" w:space="0" w:color="auto"/>
        <w:bottom w:val="none" w:sz="0" w:space="0" w:color="auto"/>
        <w:right w:val="none" w:sz="0" w:space="0" w:color="auto"/>
      </w:divBdr>
    </w:div>
    <w:div w:id="460808224">
      <w:bodyDiv w:val="1"/>
      <w:marLeft w:val="0"/>
      <w:marRight w:val="0"/>
      <w:marTop w:val="0"/>
      <w:marBottom w:val="0"/>
      <w:divBdr>
        <w:top w:val="none" w:sz="0" w:space="0" w:color="auto"/>
        <w:left w:val="none" w:sz="0" w:space="0" w:color="auto"/>
        <w:bottom w:val="none" w:sz="0" w:space="0" w:color="auto"/>
        <w:right w:val="none" w:sz="0" w:space="0" w:color="auto"/>
      </w:divBdr>
    </w:div>
    <w:div w:id="503862796">
      <w:bodyDiv w:val="1"/>
      <w:marLeft w:val="0"/>
      <w:marRight w:val="0"/>
      <w:marTop w:val="0"/>
      <w:marBottom w:val="0"/>
      <w:divBdr>
        <w:top w:val="none" w:sz="0" w:space="0" w:color="auto"/>
        <w:left w:val="none" w:sz="0" w:space="0" w:color="auto"/>
        <w:bottom w:val="none" w:sz="0" w:space="0" w:color="auto"/>
        <w:right w:val="none" w:sz="0" w:space="0" w:color="auto"/>
      </w:divBdr>
    </w:div>
    <w:div w:id="509105160">
      <w:bodyDiv w:val="1"/>
      <w:marLeft w:val="0"/>
      <w:marRight w:val="0"/>
      <w:marTop w:val="0"/>
      <w:marBottom w:val="0"/>
      <w:divBdr>
        <w:top w:val="none" w:sz="0" w:space="0" w:color="auto"/>
        <w:left w:val="none" w:sz="0" w:space="0" w:color="auto"/>
        <w:bottom w:val="none" w:sz="0" w:space="0" w:color="auto"/>
        <w:right w:val="none" w:sz="0" w:space="0" w:color="auto"/>
      </w:divBdr>
    </w:div>
    <w:div w:id="518665290">
      <w:bodyDiv w:val="1"/>
      <w:marLeft w:val="0"/>
      <w:marRight w:val="0"/>
      <w:marTop w:val="0"/>
      <w:marBottom w:val="0"/>
      <w:divBdr>
        <w:top w:val="none" w:sz="0" w:space="0" w:color="auto"/>
        <w:left w:val="none" w:sz="0" w:space="0" w:color="auto"/>
        <w:bottom w:val="none" w:sz="0" w:space="0" w:color="auto"/>
        <w:right w:val="none" w:sz="0" w:space="0" w:color="auto"/>
      </w:divBdr>
    </w:div>
    <w:div w:id="560747841">
      <w:bodyDiv w:val="1"/>
      <w:marLeft w:val="0"/>
      <w:marRight w:val="0"/>
      <w:marTop w:val="0"/>
      <w:marBottom w:val="0"/>
      <w:divBdr>
        <w:top w:val="none" w:sz="0" w:space="0" w:color="auto"/>
        <w:left w:val="none" w:sz="0" w:space="0" w:color="auto"/>
        <w:bottom w:val="none" w:sz="0" w:space="0" w:color="auto"/>
        <w:right w:val="none" w:sz="0" w:space="0" w:color="auto"/>
      </w:divBdr>
    </w:div>
    <w:div w:id="707755330">
      <w:bodyDiv w:val="1"/>
      <w:marLeft w:val="0"/>
      <w:marRight w:val="0"/>
      <w:marTop w:val="0"/>
      <w:marBottom w:val="0"/>
      <w:divBdr>
        <w:top w:val="none" w:sz="0" w:space="0" w:color="auto"/>
        <w:left w:val="none" w:sz="0" w:space="0" w:color="auto"/>
        <w:bottom w:val="none" w:sz="0" w:space="0" w:color="auto"/>
        <w:right w:val="none" w:sz="0" w:space="0" w:color="auto"/>
      </w:divBdr>
    </w:div>
    <w:div w:id="755980819">
      <w:bodyDiv w:val="1"/>
      <w:marLeft w:val="0"/>
      <w:marRight w:val="0"/>
      <w:marTop w:val="0"/>
      <w:marBottom w:val="0"/>
      <w:divBdr>
        <w:top w:val="none" w:sz="0" w:space="0" w:color="auto"/>
        <w:left w:val="none" w:sz="0" w:space="0" w:color="auto"/>
        <w:bottom w:val="none" w:sz="0" w:space="0" w:color="auto"/>
        <w:right w:val="none" w:sz="0" w:space="0" w:color="auto"/>
      </w:divBdr>
    </w:div>
    <w:div w:id="767625110">
      <w:bodyDiv w:val="1"/>
      <w:marLeft w:val="0"/>
      <w:marRight w:val="0"/>
      <w:marTop w:val="0"/>
      <w:marBottom w:val="0"/>
      <w:divBdr>
        <w:top w:val="none" w:sz="0" w:space="0" w:color="auto"/>
        <w:left w:val="none" w:sz="0" w:space="0" w:color="auto"/>
        <w:bottom w:val="none" w:sz="0" w:space="0" w:color="auto"/>
        <w:right w:val="none" w:sz="0" w:space="0" w:color="auto"/>
      </w:divBdr>
    </w:div>
    <w:div w:id="897979781">
      <w:bodyDiv w:val="1"/>
      <w:marLeft w:val="0"/>
      <w:marRight w:val="0"/>
      <w:marTop w:val="0"/>
      <w:marBottom w:val="0"/>
      <w:divBdr>
        <w:top w:val="none" w:sz="0" w:space="0" w:color="auto"/>
        <w:left w:val="none" w:sz="0" w:space="0" w:color="auto"/>
        <w:bottom w:val="none" w:sz="0" w:space="0" w:color="auto"/>
        <w:right w:val="none" w:sz="0" w:space="0" w:color="auto"/>
      </w:divBdr>
    </w:div>
    <w:div w:id="997535014">
      <w:bodyDiv w:val="1"/>
      <w:marLeft w:val="0"/>
      <w:marRight w:val="0"/>
      <w:marTop w:val="0"/>
      <w:marBottom w:val="0"/>
      <w:divBdr>
        <w:top w:val="none" w:sz="0" w:space="0" w:color="auto"/>
        <w:left w:val="none" w:sz="0" w:space="0" w:color="auto"/>
        <w:bottom w:val="none" w:sz="0" w:space="0" w:color="auto"/>
        <w:right w:val="none" w:sz="0" w:space="0" w:color="auto"/>
      </w:divBdr>
    </w:div>
    <w:div w:id="1008404984">
      <w:bodyDiv w:val="1"/>
      <w:marLeft w:val="0"/>
      <w:marRight w:val="0"/>
      <w:marTop w:val="0"/>
      <w:marBottom w:val="0"/>
      <w:divBdr>
        <w:top w:val="none" w:sz="0" w:space="0" w:color="auto"/>
        <w:left w:val="none" w:sz="0" w:space="0" w:color="auto"/>
        <w:bottom w:val="none" w:sz="0" w:space="0" w:color="auto"/>
        <w:right w:val="none" w:sz="0" w:space="0" w:color="auto"/>
      </w:divBdr>
    </w:div>
    <w:div w:id="1044212303">
      <w:bodyDiv w:val="1"/>
      <w:marLeft w:val="0"/>
      <w:marRight w:val="0"/>
      <w:marTop w:val="0"/>
      <w:marBottom w:val="0"/>
      <w:divBdr>
        <w:top w:val="none" w:sz="0" w:space="0" w:color="auto"/>
        <w:left w:val="none" w:sz="0" w:space="0" w:color="auto"/>
        <w:bottom w:val="none" w:sz="0" w:space="0" w:color="auto"/>
        <w:right w:val="none" w:sz="0" w:space="0" w:color="auto"/>
      </w:divBdr>
      <w:divsChild>
        <w:div w:id="1773476610">
          <w:marLeft w:val="547"/>
          <w:marRight w:val="0"/>
          <w:marTop w:val="0"/>
          <w:marBottom w:val="0"/>
          <w:divBdr>
            <w:top w:val="none" w:sz="0" w:space="0" w:color="auto"/>
            <w:left w:val="none" w:sz="0" w:space="0" w:color="auto"/>
            <w:bottom w:val="none" w:sz="0" w:space="0" w:color="auto"/>
            <w:right w:val="none" w:sz="0" w:space="0" w:color="auto"/>
          </w:divBdr>
        </w:div>
      </w:divsChild>
    </w:div>
    <w:div w:id="1054161679">
      <w:bodyDiv w:val="1"/>
      <w:marLeft w:val="0"/>
      <w:marRight w:val="0"/>
      <w:marTop w:val="0"/>
      <w:marBottom w:val="0"/>
      <w:divBdr>
        <w:top w:val="none" w:sz="0" w:space="0" w:color="auto"/>
        <w:left w:val="none" w:sz="0" w:space="0" w:color="auto"/>
        <w:bottom w:val="none" w:sz="0" w:space="0" w:color="auto"/>
        <w:right w:val="none" w:sz="0" w:space="0" w:color="auto"/>
      </w:divBdr>
    </w:div>
    <w:div w:id="1099906270">
      <w:bodyDiv w:val="1"/>
      <w:marLeft w:val="0"/>
      <w:marRight w:val="0"/>
      <w:marTop w:val="0"/>
      <w:marBottom w:val="0"/>
      <w:divBdr>
        <w:top w:val="none" w:sz="0" w:space="0" w:color="auto"/>
        <w:left w:val="none" w:sz="0" w:space="0" w:color="auto"/>
        <w:bottom w:val="none" w:sz="0" w:space="0" w:color="auto"/>
        <w:right w:val="none" w:sz="0" w:space="0" w:color="auto"/>
      </w:divBdr>
    </w:div>
    <w:div w:id="1117942820">
      <w:bodyDiv w:val="1"/>
      <w:marLeft w:val="0"/>
      <w:marRight w:val="0"/>
      <w:marTop w:val="0"/>
      <w:marBottom w:val="0"/>
      <w:divBdr>
        <w:top w:val="none" w:sz="0" w:space="0" w:color="auto"/>
        <w:left w:val="none" w:sz="0" w:space="0" w:color="auto"/>
        <w:bottom w:val="none" w:sz="0" w:space="0" w:color="auto"/>
        <w:right w:val="none" w:sz="0" w:space="0" w:color="auto"/>
      </w:divBdr>
    </w:div>
    <w:div w:id="1173226730">
      <w:bodyDiv w:val="1"/>
      <w:marLeft w:val="0"/>
      <w:marRight w:val="0"/>
      <w:marTop w:val="0"/>
      <w:marBottom w:val="0"/>
      <w:divBdr>
        <w:top w:val="none" w:sz="0" w:space="0" w:color="auto"/>
        <w:left w:val="none" w:sz="0" w:space="0" w:color="auto"/>
        <w:bottom w:val="none" w:sz="0" w:space="0" w:color="auto"/>
        <w:right w:val="none" w:sz="0" w:space="0" w:color="auto"/>
      </w:divBdr>
    </w:div>
    <w:div w:id="1183129005">
      <w:bodyDiv w:val="1"/>
      <w:marLeft w:val="0"/>
      <w:marRight w:val="0"/>
      <w:marTop w:val="0"/>
      <w:marBottom w:val="0"/>
      <w:divBdr>
        <w:top w:val="none" w:sz="0" w:space="0" w:color="auto"/>
        <w:left w:val="none" w:sz="0" w:space="0" w:color="auto"/>
        <w:bottom w:val="none" w:sz="0" w:space="0" w:color="auto"/>
        <w:right w:val="none" w:sz="0" w:space="0" w:color="auto"/>
      </w:divBdr>
    </w:div>
    <w:div w:id="1211763318">
      <w:bodyDiv w:val="1"/>
      <w:marLeft w:val="0"/>
      <w:marRight w:val="0"/>
      <w:marTop w:val="0"/>
      <w:marBottom w:val="0"/>
      <w:divBdr>
        <w:top w:val="none" w:sz="0" w:space="0" w:color="auto"/>
        <w:left w:val="none" w:sz="0" w:space="0" w:color="auto"/>
        <w:bottom w:val="none" w:sz="0" w:space="0" w:color="auto"/>
        <w:right w:val="none" w:sz="0" w:space="0" w:color="auto"/>
      </w:divBdr>
    </w:div>
    <w:div w:id="1220631077">
      <w:bodyDiv w:val="1"/>
      <w:marLeft w:val="0"/>
      <w:marRight w:val="0"/>
      <w:marTop w:val="0"/>
      <w:marBottom w:val="0"/>
      <w:divBdr>
        <w:top w:val="none" w:sz="0" w:space="0" w:color="auto"/>
        <w:left w:val="none" w:sz="0" w:space="0" w:color="auto"/>
        <w:bottom w:val="none" w:sz="0" w:space="0" w:color="auto"/>
        <w:right w:val="none" w:sz="0" w:space="0" w:color="auto"/>
      </w:divBdr>
    </w:div>
    <w:div w:id="1317565834">
      <w:bodyDiv w:val="1"/>
      <w:marLeft w:val="0"/>
      <w:marRight w:val="0"/>
      <w:marTop w:val="0"/>
      <w:marBottom w:val="0"/>
      <w:divBdr>
        <w:top w:val="none" w:sz="0" w:space="0" w:color="auto"/>
        <w:left w:val="none" w:sz="0" w:space="0" w:color="auto"/>
        <w:bottom w:val="none" w:sz="0" w:space="0" w:color="auto"/>
        <w:right w:val="none" w:sz="0" w:space="0" w:color="auto"/>
      </w:divBdr>
    </w:div>
    <w:div w:id="1323201301">
      <w:bodyDiv w:val="1"/>
      <w:marLeft w:val="0"/>
      <w:marRight w:val="0"/>
      <w:marTop w:val="0"/>
      <w:marBottom w:val="0"/>
      <w:divBdr>
        <w:top w:val="none" w:sz="0" w:space="0" w:color="auto"/>
        <w:left w:val="none" w:sz="0" w:space="0" w:color="auto"/>
        <w:bottom w:val="none" w:sz="0" w:space="0" w:color="auto"/>
        <w:right w:val="none" w:sz="0" w:space="0" w:color="auto"/>
      </w:divBdr>
    </w:div>
    <w:div w:id="1352143062">
      <w:bodyDiv w:val="1"/>
      <w:marLeft w:val="0"/>
      <w:marRight w:val="0"/>
      <w:marTop w:val="0"/>
      <w:marBottom w:val="0"/>
      <w:divBdr>
        <w:top w:val="none" w:sz="0" w:space="0" w:color="auto"/>
        <w:left w:val="none" w:sz="0" w:space="0" w:color="auto"/>
        <w:bottom w:val="none" w:sz="0" w:space="0" w:color="auto"/>
        <w:right w:val="none" w:sz="0" w:space="0" w:color="auto"/>
      </w:divBdr>
    </w:div>
    <w:div w:id="1381126677">
      <w:bodyDiv w:val="1"/>
      <w:marLeft w:val="0"/>
      <w:marRight w:val="0"/>
      <w:marTop w:val="0"/>
      <w:marBottom w:val="0"/>
      <w:divBdr>
        <w:top w:val="none" w:sz="0" w:space="0" w:color="auto"/>
        <w:left w:val="none" w:sz="0" w:space="0" w:color="auto"/>
        <w:bottom w:val="none" w:sz="0" w:space="0" w:color="auto"/>
        <w:right w:val="none" w:sz="0" w:space="0" w:color="auto"/>
      </w:divBdr>
    </w:div>
    <w:div w:id="1381203601">
      <w:bodyDiv w:val="1"/>
      <w:marLeft w:val="0"/>
      <w:marRight w:val="0"/>
      <w:marTop w:val="0"/>
      <w:marBottom w:val="0"/>
      <w:divBdr>
        <w:top w:val="none" w:sz="0" w:space="0" w:color="auto"/>
        <w:left w:val="none" w:sz="0" w:space="0" w:color="auto"/>
        <w:bottom w:val="none" w:sz="0" w:space="0" w:color="auto"/>
        <w:right w:val="none" w:sz="0" w:space="0" w:color="auto"/>
      </w:divBdr>
    </w:div>
    <w:div w:id="1392461419">
      <w:bodyDiv w:val="1"/>
      <w:marLeft w:val="0"/>
      <w:marRight w:val="0"/>
      <w:marTop w:val="0"/>
      <w:marBottom w:val="0"/>
      <w:divBdr>
        <w:top w:val="none" w:sz="0" w:space="0" w:color="auto"/>
        <w:left w:val="none" w:sz="0" w:space="0" w:color="auto"/>
        <w:bottom w:val="none" w:sz="0" w:space="0" w:color="auto"/>
        <w:right w:val="none" w:sz="0" w:space="0" w:color="auto"/>
      </w:divBdr>
    </w:div>
    <w:div w:id="1393238405">
      <w:bodyDiv w:val="1"/>
      <w:marLeft w:val="0"/>
      <w:marRight w:val="0"/>
      <w:marTop w:val="0"/>
      <w:marBottom w:val="0"/>
      <w:divBdr>
        <w:top w:val="none" w:sz="0" w:space="0" w:color="auto"/>
        <w:left w:val="none" w:sz="0" w:space="0" w:color="auto"/>
        <w:bottom w:val="none" w:sz="0" w:space="0" w:color="auto"/>
        <w:right w:val="none" w:sz="0" w:space="0" w:color="auto"/>
      </w:divBdr>
    </w:div>
    <w:div w:id="1413359238">
      <w:bodyDiv w:val="1"/>
      <w:marLeft w:val="0"/>
      <w:marRight w:val="0"/>
      <w:marTop w:val="0"/>
      <w:marBottom w:val="0"/>
      <w:divBdr>
        <w:top w:val="none" w:sz="0" w:space="0" w:color="auto"/>
        <w:left w:val="none" w:sz="0" w:space="0" w:color="auto"/>
        <w:bottom w:val="none" w:sz="0" w:space="0" w:color="auto"/>
        <w:right w:val="none" w:sz="0" w:space="0" w:color="auto"/>
      </w:divBdr>
    </w:div>
    <w:div w:id="1430664782">
      <w:bodyDiv w:val="1"/>
      <w:marLeft w:val="0"/>
      <w:marRight w:val="0"/>
      <w:marTop w:val="0"/>
      <w:marBottom w:val="0"/>
      <w:divBdr>
        <w:top w:val="none" w:sz="0" w:space="0" w:color="auto"/>
        <w:left w:val="none" w:sz="0" w:space="0" w:color="auto"/>
        <w:bottom w:val="none" w:sz="0" w:space="0" w:color="auto"/>
        <w:right w:val="none" w:sz="0" w:space="0" w:color="auto"/>
      </w:divBdr>
    </w:div>
    <w:div w:id="1446267536">
      <w:bodyDiv w:val="1"/>
      <w:marLeft w:val="0"/>
      <w:marRight w:val="0"/>
      <w:marTop w:val="0"/>
      <w:marBottom w:val="0"/>
      <w:divBdr>
        <w:top w:val="none" w:sz="0" w:space="0" w:color="auto"/>
        <w:left w:val="none" w:sz="0" w:space="0" w:color="auto"/>
        <w:bottom w:val="none" w:sz="0" w:space="0" w:color="auto"/>
        <w:right w:val="none" w:sz="0" w:space="0" w:color="auto"/>
      </w:divBdr>
    </w:div>
    <w:div w:id="1468551554">
      <w:bodyDiv w:val="1"/>
      <w:marLeft w:val="0"/>
      <w:marRight w:val="0"/>
      <w:marTop w:val="0"/>
      <w:marBottom w:val="0"/>
      <w:divBdr>
        <w:top w:val="none" w:sz="0" w:space="0" w:color="auto"/>
        <w:left w:val="none" w:sz="0" w:space="0" w:color="auto"/>
        <w:bottom w:val="none" w:sz="0" w:space="0" w:color="auto"/>
        <w:right w:val="none" w:sz="0" w:space="0" w:color="auto"/>
      </w:divBdr>
    </w:div>
    <w:div w:id="1518890178">
      <w:bodyDiv w:val="1"/>
      <w:marLeft w:val="0"/>
      <w:marRight w:val="0"/>
      <w:marTop w:val="0"/>
      <w:marBottom w:val="0"/>
      <w:divBdr>
        <w:top w:val="none" w:sz="0" w:space="0" w:color="auto"/>
        <w:left w:val="none" w:sz="0" w:space="0" w:color="auto"/>
        <w:bottom w:val="none" w:sz="0" w:space="0" w:color="auto"/>
        <w:right w:val="none" w:sz="0" w:space="0" w:color="auto"/>
      </w:divBdr>
    </w:div>
    <w:div w:id="1580404169">
      <w:bodyDiv w:val="1"/>
      <w:marLeft w:val="0"/>
      <w:marRight w:val="0"/>
      <w:marTop w:val="0"/>
      <w:marBottom w:val="0"/>
      <w:divBdr>
        <w:top w:val="none" w:sz="0" w:space="0" w:color="auto"/>
        <w:left w:val="none" w:sz="0" w:space="0" w:color="auto"/>
        <w:bottom w:val="none" w:sz="0" w:space="0" w:color="auto"/>
        <w:right w:val="none" w:sz="0" w:space="0" w:color="auto"/>
      </w:divBdr>
    </w:div>
    <w:div w:id="1602109163">
      <w:bodyDiv w:val="1"/>
      <w:marLeft w:val="0"/>
      <w:marRight w:val="0"/>
      <w:marTop w:val="0"/>
      <w:marBottom w:val="0"/>
      <w:divBdr>
        <w:top w:val="none" w:sz="0" w:space="0" w:color="auto"/>
        <w:left w:val="none" w:sz="0" w:space="0" w:color="auto"/>
        <w:bottom w:val="none" w:sz="0" w:space="0" w:color="auto"/>
        <w:right w:val="none" w:sz="0" w:space="0" w:color="auto"/>
      </w:divBdr>
    </w:div>
    <w:div w:id="1689675936">
      <w:bodyDiv w:val="1"/>
      <w:marLeft w:val="0"/>
      <w:marRight w:val="0"/>
      <w:marTop w:val="0"/>
      <w:marBottom w:val="0"/>
      <w:divBdr>
        <w:top w:val="none" w:sz="0" w:space="0" w:color="auto"/>
        <w:left w:val="none" w:sz="0" w:space="0" w:color="auto"/>
        <w:bottom w:val="none" w:sz="0" w:space="0" w:color="auto"/>
        <w:right w:val="none" w:sz="0" w:space="0" w:color="auto"/>
      </w:divBdr>
    </w:div>
    <w:div w:id="1701323703">
      <w:bodyDiv w:val="1"/>
      <w:marLeft w:val="0"/>
      <w:marRight w:val="0"/>
      <w:marTop w:val="0"/>
      <w:marBottom w:val="0"/>
      <w:divBdr>
        <w:top w:val="none" w:sz="0" w:space="0" w:color="auto"/>
        <w:left w:val="none" w:sz="0" w:space="0" w:color="auto"/>
        <w:bottom w:val="none" w:sz="0" w:space="0" w:color="auto"/>
        <w:right w:val="none" w:sz="0" w:space="0" w:color="auto"/>
      </w:divBdr>
    </w:div>
    <w:div w:id="1718696255">
      <w:bodyDiv w:val="1"/>
      <w:marLeft w:val="0"/>
      <w:marRight w:val="0"/>
      <w:marTop w:val="0"/>
      <w:marBottom w:val="0"/>
      <w:divBdr>
        <w:top w:val="none" w:sz="0" w:space="0" w:color="auto"/>
        <w:left w:val="none" w:sz="0" w:space="0" w:color="auto"/>
        <w:bottom w:val="none" w:sz="0" w:space="0" w:color="auto"/>
        <w:right w:val="none" w:sz="0" w:space="0" w:color="auto"/>
      </w:divBdr>
    </w:div>
    <w:div w:id="1729570051">
      <w:bodyDiv w:val="1"/>
      <w:marLeft w:val="0"/>
      <w:marRight w:val="0"/>
      <w:marTop w:val="0"/>
      <w:marBottom w:val="0"/>
      <w:divBdr>
        <w:top w:val="none" w:sz="0" w:space="0" w:color="auto"/>
        <w:left w:val="none" w:sz="0" w:space="0" w:color="auto"/>
        <w:bottom w:val="none" w:sz="0" w:space="0" w:color="auto"/>
        <w:right w:val="none" w:sz="0" w:space="0" w:color="auto"/>
      </w:divBdr>
    </w:div>
    <w:div w:id="1787894152">
      <w:bodyDiv w:val="1"/>
      <w:marLeft w:val="0"/>
      <w:marRight w:val="0"/>
      <w:marTop w:val="0"/>
      <w:marBottom w:val="0"/>
      <w:divBdr>
        <w:top w:val="none" w:sz="0" w:space="0" w:color="auto"/>
        <w:left w:val="none" w:sz="0" w:space="0" w:color="auto"/>
        <w:bottom w:val="none" w:sz="0" w:space="0" w:color="auto"/>
        <w:right w:val="none" w:sz="0" w:space="0" w:color="auto"/>
      </w:divBdr>
    </w:div>
    <w:div w:id="1812746583">
      <w:bodyDiv w:val="1"/>
      <w:marLeft w:val="0"/>
      <w:marRight w:val="0"/>
      <w:marTop w:val="0"/>
      <w:marBottom w:val="0"/>
      <w:divBdr>
        <w:top w:val="none" w:sz="0" w:space="0" w:color="auto"/>
        <w:left w:val="none" w:sz="0" w:space="0" w:color="auto"/>
        <w:bottom w:val="none" w:sz="0" w:space="0" w:color="auto"/>
        <w:right w:val="none" w:sz="0" w:space="0" w:color="auto"/>
      </w:divBdr>
    </w:div>
    <w:div w:id="1865947386">
      <w:bodyDiv w:val="1"/>
      <w:marLeft w:val="0"/>
      <w:marRight w:val="0"/>
      <w:marTop w:val="0"/>
      <w:marBottom w:val="0"/>
      <w:divBdr>
        <w:top w:val="none" w:sz="0" w:space="0" w:color="auto"/>
        <w:left w:val="none" w:sz="0" w:space="0" w:color="auto"/>
        <w:bottom w:val="none" w:sz="0" w:space="0" w:color="auto"/>
        <w:right w:val="none" w:sz="0" w:space="0" w:color="auto"/>
      </w:divBdr>
    </w:div>
    <w:div w:id="1963269946">
      <w:bodyDiv w:val="1"/>
      <w:marLeft w:val="0"/>
      <w:marRight w:val="0"/>
      <w:marTop w:val="0"/>
      <w:marBottom w:val="0"/>
      <w:divBdr>
        <w:top w:val="none" w:sz="0" w:space="0" w:color="auto"/>
        <w:left w:val="none" w:sz="0" w:space="0" w:color="auto"/>
        <w:bottom w:val="none" w:sz="0" w:space="0" w:color="auto"/>
        <w:right w:val="none" w:sz="0" w:space="0" w:color="auto"/>
      </w:divBdr>
    </w:div>
    <w:div w:id="201791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www.campaignlive.co.uk/article/advertiser-year-marks-spencer/609744"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telegraph.co.uk/finance/newsbysector/retailandconsumer/3503266/Per-Una-founder-fashions-next-steps.html"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businessteacher.org.uk/swot/marks-and-spencer.ph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earch-proquest-com.openathens-proxy.swan.ac.uk/docview/1780025161?accountid=14680" TargetMode="External"/><Relationship Id="rId20" Type="http://schemas.openxmlformats.org/officeDocument/2006/relationships/hyperlink" Target="https://www.telegraph.co.uk/finance/newsbysector/retailandconsumer/3503266/Per-Una-founder-fashions-next-step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web.b.ebscohost.com.openathens-proxy.swan.ac.uk/ehost/command/detail?vid=0&amp;sid=fd1196b2-c077-40cf-9449-2626604ce75d%40pdc-v-sessmgr01&amp;bdata=JkF1dGhUeXBlPWNvb2tpZSxpcCxzaGliLHVpZCZzaXRlPWVob3N0LWxpdmUmc2NvcGU9c2l0ZQ%3d%3d"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ukessays.com/essays/marketing/pestle-analysis-on-marks-spencer-marketing-essay.php" TargetMode="External"/><Relationship Id="rId10" Type="http://schemas.openxmlformats.org/officeDocument/2006/relationships/image" Target="media/image1.jpeg"/><Relationship Id="rId19" Type="http://schemas.openxmlformats.org/officeDocument/2006/relationships/hyperlink" Target="http://www.channel5.com/show/the-trouble-with/"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Colors" Target="diagrams/colors1.xml"/><Relationship Id="rId22" Type="http://schemas.openxmlformats.org/officeDocument/2006/relationships/hyperlink" Target="https://www.theguardian.com/media/2006/nov/06/retail.mondaymediasection"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B71EF6-21C5-48FF-B80A-B60B4BE0FD5A}" type="doc">
      <dgm:prSet loTypeId="urn:microsoft.com/office/officeart/2005/8/layout/vList6" loCatId="list" qsTypeId="urn:microsoft.com/office/officeart/2005/8/quickstyle/simple1" qsCatId="simple" csTypeId="urn:microsoft.com/office/officeart/2005/8/colors/accent6_2" csCatId="accent6" phldr="1"/>
      <dgm:spPr/>
      <dgm:t>
        <a:bodyPr/>
        <a:lstStyle/>
        <a:p>
          <a:endParaRPr lang="en-GB"/>
        </a:p>
      </dgm:t>
    </dgm:pt>
    <dgm:pt modelId="{4CCD8EC5-A6FE-4DCF-AC5B-7D76677FEDE8}">
      <dgm:prSet phldrT="[Text]" custT="1"/>
      <dgm:spPr/>
      <dgm:t>
        <a:bodyPr/>
        <a:lstStyle/>
        <a:p>
          <a:r>
            <a:rPr lang="en-GB" sz="1400">
              <a:solidFill>
                <a:sysClr val="windowText" lastClr="000000"/>
              </a:solidFill>
              <a:latin typeface="+mn-lt"/>
            </a:rPr>
            <a:t>Changing Public health and safety policies.</a:t>
          </a:r>
        </a:p>
      </dgm:t>
    </dgm:pt>
    <dgm:pt modelId="{85B305E3-B59D-4FB2-9403-24623FDA2593}" type="parTrans" cxnId="{D308F7A1-6292-4246-8C79-9202CA259582}">
      <dgm:prSet/>
      <dgm:spPr/>
      <dgm:t>
        <a:bodyPr/>
        <a:lstStyle/>
        <a:p>
          <a:endParaRPr lang="en-GB"/>
        </a:p>
      </dgm:t>
    </dgm:pt>
    <dgm:pt modelId="{455500AF-72FD-488D-8CBB-5FBE336ED7B4}" type="sibTrans" cxnId="{D308F7A1-6292-4246-8C79-9202CA259582}">
      <dgm:prSet/>
      <dgm:spPr/>
      <dgm:t>
        <a:bodyPr/>
        <a:lstStyle/>
        <a:p>
          <a:endParaRPr lang="en-GB"/>
        </a:p>
      </dgm:t>
    </dgm:pt>
    <dgm:pt modelId="{46D7C0D4-D2B1-4156-A490-1A3319B5B5EC}">
      <dgm:prSet phldrT="[Text]" custT="1"/>
      <dgm:spPr/>
      <dgm:t>
        <a:bodyPr/>
        <a:lstStyle/>
        <a:p>
          <a:r>
            <a:rPr lang="en-GB" sz="1400">
              <a:solidFill>
                <a:sysClr val="windowText" lastClr="000000"/>
              </a:solidFill>
              <a:latin typeface="+mn-lt"/>
            </a:rPr>
            <a:t>Brexit Trade agreements.</a:t>
          </a:r>
        </a:p>
      </dgm:t>
    </dgm:pt>
    <dgm:pt modelId="{AE50C090-84E7-4572-9325-65DE7DC985F5}" type="parTrans" cxnId="{11D5E062-01C2-4F07-9282-A2B92E63001C}">
      <dgm:prSet/>
      <dgm:spPr/>
      <dgm:t>
        <a:bodyPr/>
        <a:lstStyle/>
        <a:p>
          <a:endParaRPr lang="en-GB"/>
        </a:p>
      </dgm:t>
    </dgm:pt>
    <dgm:pt modelId="{8ECC3886-7BE4-4324-BF67-9AFBDE6EA118}" type="sibTrans" cxnId="{11D5E062-01C2-4F07-9282-A2B92E63001C}">
      <dgm:prSet/>
      <dgm:spPr/>
      <dgm:t>
        <a:bodyPr/>
        <a:lstStyle/>
        <a:p>
          <a:endParaRPr lang="en-GB"/>
        </a:p>
      </dgm:t>
    </dgm:pt>
    <dgm:pt modelId="{E1CFA213-3392-4E32-A9DB-1F622B2B8308}">
      <dgm:prSet phldrT="[Text]" custT="1"/>
      <dgm:spPr/>
      <dgm:t>
        <a:bodyPr/>
        <a:lstStyle/>
        <a:p>
          <a:r>
            <a:rPr lang="en-GB" sz="2400" b="1"/>
            <a:t>Social-Cultural</a:t>
          </a:r>
        </a:p>
      </dgm:t>
    </dgm:pt>
    <dgm:pt modelId="{E8130BAD-EC9F-48CD-912C-2965AFD5AA21}" type="parTrans" cxnId="{2CD3418D-CCE4-4A55-BDB5-2ACB434D10F2}">
      <dgm:prSet/>
      <dgm:spPr/>
      <dgm:t>
        <a:bodyPr/>
        <a:lstStyle/>
        <a:p>
          <a:endParaRPr lang="en-GB"/>
        </a:p>
      </dgm:t>
    </dgm:pt>
    <dgm:pt modelId="{9B599DDE-8FDE-443C-91AD-CCF8C8D2D40D}" type="sibTrans" cxnId="{2CD3418D-CCE4-4A55-BDB5-2ACB434D10F2}">
      <dgm:prSet/>
      <dgm:spPr/>
      <dgm:t>
        <a:bodyPr/>
        <a:lstStyle/>
        <a:p>
          <a:endParaRPr lang="en-GB"/>
        </a:p>
      </dgm:t>
    </dgm:pt>
    <dgm:pt modelId="{83878E63-93EF-478F-8A61-2A9EE8AD4D58}">
      <dgm:prSet phldrT="[Text]" custT="1"/>
      <dgm:spPr/>
      <dgm:t>
        <a:bodyPr/>
        <a:lstStyle/>
        <a:p>
          <a:r>
            <a:rPr lang="en-GB" sz="1600"/>
            <a:t>Shopping habits.</a:t>
          </a:r>
        </a:p>
      </dgm:t>
    </dgm:pt>
    <dgm:pt modelId="{0AC17B3D-2F5F-42B1-85A2-E53343902E69}" type="parTrans" cxnId="{036B37A7-3D0C-4002-A36A-320986CFA3EA}">
      <dgm:prSet/>
      <dgm:spPr/>
      <dgm:t>
        <a:bodyPr/>
        <a:lstStyle/>
        <a:p>
          <a:endParaRPr lang="en-GB"/>
        </a:p>
      </dgm:t>
    </dgm:pt>
    <dgm:pt modelId="{0CF366DE-9E2A-43DE-A25E-0B84610D91CE}" type="sibTrans" cxnId="{036B37A7-3D0C-4002-A36A-320986CFA3EA}">
      <dgm:prSet/>
      <dgm:spPr/>
      <dgm:t>
        <a:bodyPr/>
        <a:lstStyle/>
        <a:p>
          <a:endParaRPr lang="en-GB"/>
        </a:p>
      </dgm:t>
    </dgm:pt>
    <dgm:pt modelId="{5A0BEFBF-5FB5-48CB-91B1-69D0FD43D553}">
      <dgm:prSet phldrT="[Text]" custT="1"/>
      <dgm:spPr/>
      <dgm:t>
        <a:bodyPr/>
        <a:lstStyle/>
        <a:p>
          <a:r>
            <a:rPr lang="en-GB" sz="2400" b="1"/>
            <a:t>Political</a:t>
          </a:r>
        </a:p>
      </dgm:t>
    </dgm:pt>
    <dgm:pt modelId="{4E0A7547-BEC8-4429-88E9-C87DEBA45143}" type="sibTrans" cxnId="{AAA6B2BA-93A2-4F64-8675-AC32DA466025}">
      <dgm:prSet/>
      <dgm:spPr/>
      <dgm:t>
        <a:bodyPr/>
        <a:lstStyle/>
        <a:p>
          <a:endParaRPr lang="en-GB"/>
        </a:p>
      </dgm:t>
    </dgm:pt>
    <dgm:pt modelId="{A3B7DD37-8D65-445C-BCB5-706C7BFE3BF7}" type="parTrans" cxnId="{AAA6B2BA-93A2-4F64-8675-AC32DA466025}">
      <dgm:prSet/>
      <dgm:spPr/>
      <dgm:t>
        <a:bodyPr/>
        <a:lstStyle/>
        <a:p>
          <a:endParaRPr lang="en-GB"/>
        </a:p>
      </dgm:t>
    </dgm:pt>
    <dgm:pt modelId="{DBCA3255-BCA1-462F-95E5-57C1B962EE39}">
      <dgm:prSet phldrT="[Text]" custT="1"/>
      <dgm:spPr/>
      <dgm:t>
        <a:bodyPr/>
        <a:lstStyle/>
        <a:p>
          <a:endParaRPr lang="en-GB" sz="1400"/>
        </a:p>
      </dgm:t>
    </dgm:pt>
    <dgm:pt modelId="{B4A2A8BC-81E2-46BF-8928-32EE7322600B}" type="parTrans" cxnId="{9C4F6384-0B37-44B0-800C-D43F5EF3565A}">
      <dgm:prSet/>
      <dgm:spPr/>
      <dgm:t>
        <a:bodyPr/>
        <a:lstStyle/>
        <a:p>
          <a:endParaRPr lang="en-GB"/>
        </a:p>
      </dgm:t>
    </dgm:pt>
    <dgm:pt modelId="{01893FC3-798A-4E1B-9C45-5C9B65823499}" type="sibTrans" cxnId="{9C4F6384-0B37-44B0-800C-D43F5EF3565A}">
      <dgm:prSet/>
      <dgm:spPr/>
      <dgm:t>
        <a:bodyPr/>
        <a:lstStyle/>
        <a:p>
          <a:endParaRPr lang="en-GB"/>
        </a:p>
      </dgm:t>
    </dgm:pt>
    <dgm:pt modelId="{75E232B0-1F96-4B8E-AB49-64836D3FA6C4}">
      <dgm:prSet custT="1"/>
      <dgm:spPr/>
      <dgm:t>
        <a:bodyPr/>
        <a:lstStyle/>
        <a:p>
          <a:r>
            <a:rPr lang="en-GB" sz="2400" b="1"/>
            <a:t>Economical</a:t>
          </a:r>
        </a:p>
      </dgm:t>
    </dgm:pt>
    <dgm:pt modelId="{7D670DF9-0C41-440F-AD0E-2AF781BF02E9}" type="parTrans" cxnId="{DD86A7AB-D070-4B9F-8BFF-57E0C73F4EB7}">
      <dgm:prSet/>
      <dgm:spPr/>
      <dgm:t>
        <a:bodyPr/>
        <a:lstStyle/>
        <a:p>
          <a:endParaRPr lang="en-GB"/>
        </a:p>
      </dgm:t>
    </dgm:pt>
    <dgm:pt modelId="{DDDC5F62-1851-4C3A-91A4-DF21D62B0AB3}" type="sibTrans" cxnId="{DD86A7AB-D070-4B9F-8BFF-57E0C73F4EB7}">
      <dgm:prSet/>
      <dgm:spPr/>
      <dgm:t>
        <a:bodyPr/>
        <a:lstStyle/>
        <a:p>
          <a:endParaRPr lang="en-GB"/>
        </a:p>
      </dgm:t>
    </dgm:pt>
    <dgm:pt modelId="{37BBD66C-4866-4495-9F43-6263D7E58DCD}">
      <dgm:prSet custT="1"/>
      <dgm:spPr/>
      <dgm:t>
        <a:bodyPr/>
        <a:lstStyle/>
        <a:p>
          <a:r>
            <a:rPr lang="en-GB" sz="2400" b="1"/>
            <a:t>Technological</a:t>
          </a:r>
        </a:p>
      </dgm:t>
    </dgm:pt>
    <dgm:pt modelId="{F31E41D8-2046-4CE9-BA10-289D79A89595}" type="parTrans" cxnId="{EAB855CF-F4F0-4B78-9A63-801629480C12}">
      <dgm:prSet/>
      <dgm:spPr/>
      <dgm:t>
        <a:bodyPr/>
        <a:lstStyle/>
        <a:p>
          <a:endParaRPr lang="en-GB"/>
        </a:p>
      </dgm:t>
    </dgm:pt>
    <dgm:pt modelId="{D51E5F9F-6172-4A8C-93B6-A3B36637CB9E}" type="sibTrans" cxnId="{EAB855CF-F4F0-4B78-9A63-801629480C12}">
      <dgm:prSet/>
      <dgm:spPr/>
      <dgm:t>
        <a:bodyPr/>
        <a:lstStyle/>
        <a:p>
          <a:endParaRPr lang="en-GB"/>
        </a:p>
      </dgm:t>
    </dgm:pt>
    <dgm:pt modelId="{CDEF6E9B-ACA1-48BB-8061-3C9998481E68}">
      <dgm:prSet custT="1"/>
      <dgm:spPr/>
      <dgm:t>
        <a:bodyPr/>
        <a:lstStyle/>
        <a:p>
          <a:r>
            <a:rPr lang="en-GB" sz="1600">
              <a:solidFill>
                <a:sysClr val="windowText" lastClr="000000"/>
              </a:solidFill>
            </a:rPr>
            <a:t>Consumer confidence</a:t>
          </a:r>
          <a:r>
            <a:rPr lang="en-GB" sz="1200">
              <a:solidFill>
                <a:sysClr val="windowText" lastClr="000000"/>
              </a:solidFill>
            </a:rPr>
            <a:t>.</a:t>
          </a:r>
        </a:p>
      </dgm:t>
    </dgm:pt>
    <dgm:pt modelId="{1B75AF4B-9516-4071-A4C3-60BC30606BA1}" type="parTrans" cxnId="{8459AAB0-22DC-4CE2-BD46-73A755741ADF}">
      <dgm:prSet/>
      <dgm:spPr/>
      <dgm:t>
        <a:bodyPr/>
        <a:lstStyle/>
        <a:p>
          <a:endParaRPr lang="en-GB"/>
        </a:p>
      </dgm:t>
    </dgm:pt>
    <dgm:pt modelId="{936B9E37-63D7-42A3-90BD-C171D0C9FF61}" type="sibTrans" cxnId="{8459AAB0-22DC-4CE2-BD46-73A755741ADF}">
      <dgm:prSet/>
      <dgm:spPr/>
      <dgm:t>
        <a:bodyPr/>
        <a:lstStyle/>
        <a:p>
          <a:endParaRPr lang="en-GB"/>
        </a:p>
      </dgm:t>
    </dgm:pt>
    <dgm:pt modelId="{D77DBB15-8E71-42E2-9F58-FE6CBC605600}">
      <dgm:prSet custT="1"/>
      <dgm:spPr/>
      <dgm:t>
        <a:bodyPr/>
        <a:lstStyle/>
        <a:p>
          <a:r>
            <a:rPr lang="en-GB" sz="1600">
              <a:solidFill>
                <a:sysClr val="windowText" lastClr="000000"/>
              </a:solidFill>
            </a:rPr>
            <a:t>Website and online development.</a:t>
          </a:r>
        </a:p>
      </dgm:t>
    </dgm:pt>
    <dgm:pt modelId="{6FDEE37A-4CE9-4815-A900-9D07FBC4B592}" type="parTrans" cxnId="{0453BCDF-3617-48D2-85CD-259991946F19}">
      <dgm:prSet/>
      <dgm:spPr/>
      <dgm:t>
        <a:bodyPr/>
        <a:lstStyle/>
        <a:p>
          <a:endParaRPr lang="en-GB"/>
        </a:p>
      </dgm:t>
    </dgm:pt>
    <dgm:pt modelId="{F3EFF9C6-4DA1-48E3-A267-07F91424B66C}" type="sibTrans" cxnId="{0453BCDF-3617-48D2-85CD-259991946F19}">
      <dgm:prSet/>
      <dgm:spPr/>
      <dgm:t>
        <a:bodyPr/>
        <a:lstStyle/>
        <a:p>
          <a:endParaRPr lang="en-GB"/>
        </a:p>
      </dgm:t>
    </dgm:pt>
    <dgm:pt modelId="{124004BC-D94C-465E-9610-9B783C32B675}">
      <dgm:prSet custT="1"/>
      <dgm:spPr/>
      <dgm:t>
        <a:bodyPr/>
        <a:lstStyle/>
        <a:p>
          <a:r>
            <a:rPr lang="en-GB" sz="1600">
              <a:solidFill>
                <a:sysClr val="windowText" lastClr="000000"/>
              </a:solidFill>
            </a:rPr>
            <a:t>Bargaining power of buyers.</a:t>
          </a:r>
        </a:p>
      </dgm:t>
    </dgm:pt>
    <dgm:pt modelId="{2968A720-2C98-41FC-B2BA-58A451A3051D}" type="parTrans" cxnId="{BD4167C4-6FA8-4020-9DAF-0EACF595D34C}">
      <dgm:prSet/>
      <dgm:spPr/>
      <dgm:t>
        <a:bodyPr/>
        <a:lstStyle/>
        <a:p>
          <a:endParaRPr lang="en-GB"/>
        </a:p>
      </dgm:t>
    </dgm:pt>
    <dgm:pt modelId="{46A0213D-F1F7-4C06-93EB-A79CC9E9EDD2}" type="sibTrans" cxnId="{BD4167C4-6FA8-4020-9DAF-0EACF595D34C}">
      <dgm:prSet/>
      <dgm:spPr/>
      <dgm:t>
        <a:bodyPr/>
        <a:lstStyle/>
        <a:p>
          <a:endParaRPr lang="en-GB"/>
        </a:p>
      </dgm:t>
    </dgm:pt>
    <dgm:pt modelId="{6E5D8766-505B-47DA-AE84-C8F5FEF69FD1}">
      <dgm:prSet phldrT="[Text]" custT="1"/>
      <dgm:spPr/>
      <dgm:t>
        <a:bodyPr/>
        <a:lstStyle/>
        <a:p>
          <a:r>
            <a:rPr lang="en-GB" sz="1600"/>
            <a:t>Green environment awareness.</a:t>
          </a:r>
        </a:p>
      </dgm:t>
    </dgm:pt>
    <dgm:pt modelId="{B98E96B8-5A16-496F-911B-5FFBB151C025}" type="parTrans" cxnId="{754B93B0-DDF9-4292-816A-4CBED7AC3AC7}">
      <dgm:prSet/>
      <dgm:spPr/>
      <dgm:t>
        <a:bodyPr/>
        <a:lstStyle/>
        <a:p>
          <a:endParaRPr lang="en-GB"/>
        </a:p>
      </dgm:t>
    </dgm:pt>
    <dgm:pt modelId="{14C64D94-9E54-44F3-B68E-A6DB9C5BE879}" type="sibTrans" cxnId="{754B93B0-DDF9-4292-816A-4CBED7AC3AC7}">
      <dgm:prSet/>
      <dgm:spPr/>
      <dgm:t>
        <a:bodyPr/>
        <a:lstStyle/>
        <a:p>
          <a:endParaRPr lang="en-GB"/>
        </a:p>
      </dgm:t>
    </dgm:pt>
    <dgm:pt modelId="{DA9A3FF0-9976-460C-BBAB-2782AA93CEDE}">
      <dgm:prSet custT="1"/>
      <dgm:spPr/>
      <dgm:t>
        <a:bodyPr/>
        <a:lstStyle/>
        <a:p>
          <a:r>
            <a:rPr lang="en-GB" sz="1600">
              <a:solidFill>
                <a:sysClr val="windowText" lastClr="000000"/>
              </a:solidFill>
            </a:rPr>
            <a:t>Logistic.</a:t>
          </a:r>
        </a:p>
      </dgm:t>
    </dgm:pt>
    <dgm:pt modelId="{7338A114-15F1-44F0-9AA9-83DD00E94298}" type="parTrans" cxnId="{FB02B352-29F3-411D-BD76-2080A2F0242F}">
      <dgm:prSet/>
      <dgm:spPr/>
      <dgm:t>
        <a:bodyPr/>
        <a:lstStyle/>
        <a:p>
          <a:endParaRPr lang="en-GB"/>
        </a:p>
      </dgm:t>
    </dgm:pt>
    <dgm:pt modelId="{CBDF48B0-E5DD-4342-A403-64400D898F71}" type="sibTrans" cxnId="{FB02B352-29F3-411D-BD76-2080A2F0242F}">
      <dgm:prSet/>
      <dgm:spPr/>
      <dgm:t>
        <a:bodyPr/>
        <a:lstStyle/>
        <a:p>
          <a:endParaRPr lang="en-GB"/>
        </a:p>
      </dgm:t>
    </dgm:pt>
    <dgm:pt modelId="{EE980DB0-7BD9-42E3-9F9A-A51D6E97E229}">
      <dgm:prSet custT="1"/>
      <dgm:spPr/>
      <dgm:t>
        <a:bodyPr/>
        <a:lstStyle/>
        <a:p>
          <a:r>
            <a:rPr lang="en-GB" sz="2400" b="1"/>
            <a:t>Legal Factors</a:t>
          </a:r>
        </a:p>
      </dgm:t>
    </dgm:pt>
    <dgm:pt modelId="{34EE8F9B-E933-4A38-9964-C386A79C19D3}" type="parTrans" cxnId="{D129EDC4-E950-46B7-B264-EB9C71CF645D}">
      <dgm:prSet/>
      <dgm:spPr/>
      <dgm:t>
        <a:bodyPr/>
        <a:lstStyle/>
        <a:p>
          <a:endParaRPr lang="en-GB"/>
        </a:p>
      </dgm:t>
    </dgm:pt>
    <dgm:pt modelId="{97E9AF02-2FA0-423A-9827-E924B7756470}" type="sibTrans" cxnId="{D129EDC4-E950-46B7-B264-EB9C71CF645D}">
      <dgm:prSet/>
      <dgm:spPr/>
      <dgm:t>
        <a:bodyPr/>
        <a:lstStyle/>
        <a:p>
          <a:endParaRPr lang="en-GB"/>
        </a:p>
      </dgm:t>
    </dgm:pt>
    <dgm:pt modelId="{F3BA3F18-3D66-4C7C-92F7-2C83EB9CEE75}">
      <dgm:prSet custT="1"/>
      <dgm:spPr/>
      <dgm:t>
        <a:bodyPr/>
        <a:lstStyle/>
        <a:p>
          <a:r>
            <a:rPr lang="en-GB" sz="2400" b="1"/>
            <a:t>Ecological</a:t>
          </a:r>
        </a:p>
      </dgm:t>
    </dgm:pt>
    <dgm:pt modelId="{5F18A430-AE19-48F1-8565-D04280A54DB5}" type="parTrans" cxnId="{79731F70-2ADE-477A-A803-0DF84A9CA316}">
      <dgm:prSet/>
      <dgm:spPr/>
      <dgm:t>
        <a:bodyPr/>
        <a:lstStyle/>
        <a:p>
          <a:endParaRPr lang="en-GB"/>
        </a:p>
      </dgm:t>
    </dgm:pt>
    <dgm:pt modelId="{EC19E3D1-0652-404B-8CE2-8416B0E658A7}" type="sibTrans" cxnId="{79731F70-2ADE-477A-A803-0DF84A9CA316}">
      <dgm:prSet/>
      <dgm:spPr/>
      <dgm:t>
        <a:bodyPr/>
        <a:lstStyle/>
        <a:p>
          <a:endParaRPr lang="en-GB"/>
        </a:p>
      </dgm:t>
    </dgm:pt>
    <dgm:pt modelId="{18BE69AD-37BD-4A7F-8FD1-5CAE27693B56}">
      <dgm:prSet custT="1"/>
      <dgm:spPr/>
      <dgm:t>
        <a:bodyPr/>
        <a:lstStyle/>
        <a:p>
          <a:r>
            <a:rPr lang="en-GB" sz="1600">
              <a:solidFill>
                <a:sysClr val="windowText" lastClr="000000"/>
              </a:solidFill>
            </a:rPr>
            <a:t>Legislation changing.</a:t>
          </a:r>
          <a:endParaRPr lang="en-GB" sz="1600"/>
        </a:p>
      </dgm:t>
    </dgm:pt>
    <dgm:pt modelId="{3C2C7CA9-49D9-476F-831E-6B7E70E436B9}" type="parTrans" cxnId="{1FACB060-742B-4FFF-B105-E3C5B39FD10F}">
      <dgm:prSet/>
      <dgm:spPr/>
      <dgm:t>
        <a:bodyPr/>
        <a:lstStyle/>
        <a:p>
          <a:endParaRPr lang="en-GB"/>
        </a:p>
      </dgm:t>
    </dgm:pt>
    <dgm:pt modelId="{86DAB408-7E5A-4509-8C3F-79CA7D4CB433}" type="sibTrans" cxnId="{1FACB060-742B-4FFF-B105-E3C5B39FD10F}">
      <dgm:prSet/>
      <dgm:spPr/>
      <dgm:t>
        <a:bodyPr/>
        <a:lstStyle/>
        <a:p>
          <a:endParaRPr lang="en-GB"/>
        </a:p>
      </dgm:t>
    </dgm:pt>
    <dgm:pt modelId="{4C7BB9B9-C329-42E3-8A7B-C8AE1138790A}">
      <dgm:prSet custT="1"/>
      <dgm:spPr/>
      <dgm:t>
        <a:bodyPr/>
        <a:lstStyle/>
        <a:p>
          <a:r>
            <a:rPr lang="en-GB" sz="1600"/>
            <a:t>Ethical-trading and sustainable-sourcing.</a:t>
          </a:r>
        </a:p>
      </dgm:t>
    </dgm:pt>
    <dgm:pt modelId="{D05A3142-8A05-4470-BB88-A1A0E13BBB80}" type="parTrans" cxnId="{5B561651-574A-4F4B-8FBB-90AF0A43A3FE}">
      <dgm:prSet/>
      <dgm:spPr/>
      <dgm:t>
        <a:bodyPr/>
        <a:lstStyle/>
        <a:p>
          <a:endParaRPr lang="en-GB"/>
        </a:p>
      </dgm:t>
    </dgm:pt>
    <dgm:pt modelId="{6E100ECA-C96F-4B50-B089-7A94E245402B}" type="sibTrans" cxnId="{5B561651-574A-4F4B-8FBB-90AF0A43A3FE}">
      <dgm:prSet/>
      <dgm:spPr/>
      <dgm:t>
        <a:bodyPr/>
        <a:lstStyle/>
        <a:p>
          <a:endParaRPr lang="en-GB"/>
        </a:p>
      </dgm:t>
    </dgm:pt>
    <dgm:pt modelId="{75CD2AD8-F869-4122-B983-94345F9F5F7F}" type="pres">
      <dgm:prSet presAssocID="{1CB71EF6-21C5-48FF-B80A-B60B4BE0FD5A}" presName="Name0" presStyleCnt="0">
        <dgm:presLayoutVars>
          <dgm:dir/>
          <dgm:animLvl val="lvl"/>
          <dgm:resizeHandles/>
        </dgm:presLayoutVars>
      </dgm:prSet>
      <dgm:spPr/>
    </dgm:pt>
    <dgm:pt modelId="{9276C76B-56D2-4A94-86E1-BA26AA0BB1C9}" type="pres">
      <dgm:prSet presAssocID="{5A0BEFBF-5FB5-48CB-91B1-69D0FD43D553}" presName="linNode" presStyleCnt="0"/>
      <dgm:spPr/>
    </dgm:pt>
    <dgm:pt modelId="{57C1B19B-5C66-4A70-9CD3-0A6001232F1D}" type="pres">
      <dgm:prSet presAssocID="{5A0BEFBF-5FB5-48CB-91B1-69D0FD43D553}" presName="parentShp" presStyleLbl="node1" presStyleIdx="0" presStyleCnt="6">
        <dgm:presLayoutVars>
          <dgm:bulletEnabled val="1"/>
        </dgm:presLayoutVars>
      </dgm:prSet>
      <dgm:spPr/>
    </dgm:pt>
    <dgm:pt modelId="{C55327F7-7CF8-45F9-AF24-7614CD7AA8FD}" type="pres">
      <dgm:prSet presAssocID="{5A0BEFBF-5FB5-48CB-91B1-69D0FD43D553}" presName="childShp" presStyleLbl="bgAccFollowNode1" presStyleIdx="0" presStyleCnt="6">
        <dgm:presLayoutVars>
          <dgm:bulletEnabled val="1"/>
        </dgm:presLayoutVars>
      </dgm:prSet>
      <dgm:spPr/>
    </dgm:pt>
    <dgm:pt modelId="{69B8A003-8F4F-4AF0-98D1-F5E342009C92}" type="pres">
      <dgm:prSet presAssocID="{4E0A7547-BEC8-4429-88E9-C87DEBA45143}" presName="spacing" presStyleCnt="0"/>
      <dgm:spPr/>
    </dgm:pt>
    <dgm:pt modelId="{118013F9-ECFC-4EAD-A9FE-802528D77D92}" type="pres">
      <dgm:prSet presAssocID="{75E232B0-1F96-4B8E-AB49-64836D3FA6C4}" presName="linNode" presStyleCnt="0"/>
      <dgm:spPr/>
    </dgm:pt>
    <dgm:pt modelId="{53B28C79-61F4-4A55-A024-3C4F401E076C}" type="pres">
      <dgm:prSet presAssocID="{75E232B0-1F96-4B8E-AB49-64836D3FA6C4}" presName="parentShp" presStyleLbl="node1" presStyleIdx="1" presStyleCnt="6">
        <dgm:presLayoutVars>
          <dgm:bulletEnabled val="1"/>
        </dgm:presLayoutVars>
      </dgm:prSet>
      <dgm:spPr/>
    </dgm:pt>
    <dgm:pt modelId="{CF2F8153-CA80-4505-98CF-5E111E94A15C}" type="pres">
      <dgm:prSet presAssocID="{75E232B0-1F96-4B8E-AB49-64836D3FA6C4}" presName="childShp" presStyleLbl="bgAccFollowNode1" presStyleIdx="1" presStyleCnt="6">
        <dgm:presLayoutVars>
          <dgm:bulletEnabled val="1"/>
        </dgm:presLayoutVars>
      </dgm:prSet>
      <dgm:spPr/>
    </dgm:pt>
    <dgm:pt modelId="{3DC1D461-A6A4-4BD6-A0C6-FED2B55B7D70}" type="pres">
      <dgm:prSet presAssocID="{DDDC5F62-1851-4C3A-91A4-DF21D62B0AB3}" presName="spacing" presStyleCnt="0"/>
      <dgm:spPr/>
    </dgm:pt>
    <dgm:pt modelId="{0DB137EC-1EE2-4449-9C36-9C5854170243}" type="pres">
      <dgm:prSet presAssocID="{E1CFA213-3392-4E32-A9DB-1F622B2B8308}" presName="linNode" presStyleCnt="0"/>
      <dgm:spPr/>
    </dgm:pt>
    <dgm:pt modelId="{B89B4A60-78B8-4715-822B-A7C72A3532BE}" type="pres">
      <dgm:prSet presAssocID="{E1CFA213-3392-4E32-A9DB-1F622B2B8308}" presName="parentShp" presStyleLbl="node1" presStyleIdx="2" presStyleCnt="6">
        <dgm:presLayoutVars>
          <dgm:bulletEnabled val="1"/>
        </dgm:presLayoutVars>
      </dgm:prSet>
      <dgm:spPr/>
    </dgm:pt>
    <dgm:pt modelId="{91876536-DD3F-4482-A334-37AC639717B2}" type="pres">
      <dgm:prSet presAssocID="{E1CFA213-3392-4E32-A9DB-1F622B2B8308}" presName="childShp" presStyleLbl="bgAccFollowNode1" presStyleIdx="2" presStyleCnt="6">
        <dgm:presLayoutVars>
          <dgm:bulletEnabled val="1"/>
        </dgm:presLayoutVars>
      </dgm:prSet>
      <dgm:spPr/>
    </dgm:pt>
    <dgm:pt modelId="{BD012FAC-6B28-4BE6-9B25-E2537849A25B}" type="pres">
      <dgm:prSet presAssocID="{9B599DDE-8FDE-443C-91AD-CCF8C8D2D40D}" presName="spacing" presStyleCnt="0"/>
      <dgm:spPr/>
    </dgm:pt>
    <dgm:pt modelId="{6A455CDC-8638-41D7-8A7B-F74DA87700FA}" type="pres">
      <dgm:prSet presAssocID="{37BBD66C-4866-4495-9F43-6263D7E58DCD}" presName="linNode" presStyleCnt="0"/>
      <dgm:spPr/>
    </dgm:pt>
    <dgm:pt modelId="{AD15DB1C-6384-4DDB-9845-DA604B37BD2A}" type="pres">
      <dgm:prSet presAssocID="{37BBD66C-4866-4495-9F43-6263D7E58DCD}" presName="parentShp" presStyleLbl="node1" presStyleIdx="3" presStyleCnt="6">
        <dgm:presLayoutVars>
          <dgm:bulletEnabled val="1"/>
        </dgm:presLayoutVars>
      </dgm:prSet>
      <dgm:spPr/>
    </dgm:pt>
    <dgm:pt modelId="{6FCB95DC-C328-4321-A11A-03178CC40B31}" type="pres">
      <dgm:prSet presAssocID="{37BBD66C-4866-4495-9F43-6263D7E58DCD}" presName="childShp" presStyleLbl="bgAccFollowNode1" presStyleIdx="3" presStyleCnt="6">
        <dgm:presLayoutVars>
          <dgm:bulletEnabled val="1"/>
        </dgm:presLayoutVars>
      </dgm:prSet>
      <dgm:spPr/>
    </dgm:pt>
    <dgm:pt modelId="{E7D093DD-7675-483A-89CF-5D16F99A28D0}" type="pres">
      <dgm:prSet presAssocID="{D51E5F9F-6172-4A8C-93B6-A3B36637CB9E}" presName="spacing" presStyleCnt="0"/>
      <dgm:spPr/>
    </dgm:pt>
    <dgm:pt modelId="{3E9AB64E-6F0C-4B4A-A0D0-DF4EDD238451}" type="pres">
      <dgm:prSet presAssocID="{EE980DB0-7BD9-42E3-9F9A-A51D6E97E229}" presName="linNode" presStyleCnt="0"/>
      <dgm:spPr/>
    </dgm:pt>
    <dgm:pt modelId="{61B2F1E8-F7B9-4580-AABA-CD2E6523D640}" type="pres">
      <dgm:prSet presAssocID="{EE980DB0-7BD9-42E3-9F9A-A51D6E97E229}" presName="parentShp" presStyleLbl="node1" presStyleIdx="4" presStyleCnt="6">
        <dgm:presLayoutVars>
          <dgm:bulletEnabled val="1"/>
        </dgm:presLayoutVars>
      </dgm:prSet>
      <dgm:spPr/>
    </dgm:pt>
    <dgm:pt modelId="{FBC5BCEE-B07D-4ED9-978A-236FE5FABC74}" type="pres">
      <dgm:prSet presAssocID="{EE980DB0-7BD9-42E3-9F9A-A51D6E97E229}" presName="childShp" presStyleLbl="bgAccFollowNode1" presStyleIdx="4" presStyleCnt="6">
        <dgm:presLayoutVars>
          <dgm:bulletEnabled val="1"/>
        </dgm:presLayoutVars>
      </dgm:prSet>
      <dgm:spPr/>
    </dgm:pt>
    <dgm:pt modelId="{BC1AA2B6-80F6-48E9-AD61-05C99867D5A7}" type="pres">
      <dgm:prSet presAssocID="{97E9AF02-2FA0-423A-9827-E924B7756470}" presName="spacing" presStyleCnt="0"/>
      <dgm:spPr/>
    </dgm:pt>
    <dgm:pt modelId="{E84C0B7E-B2B4-43BE-9923-15A171315715}" type="pres">
      <dgm:prSet presAssocID="{F3BA3F18-3D66-4C7C-92F7-2C83EB9CEE75}" presName="linNode" presStyleCnt="0"/>
      <dgm:spPr/>
    </dgm:pt>
    <dgm:pt modelId="{7847AFF4-8120-4A69-8398-C57E28EFFB7D}" type="pres">
      <dgm:prSet presAssocID="{F3BA3F18-3D66-4C7C-92F7-2C83EB9CEE75}" presName="parentShp" presStyleLbl="node1" presStyleIdx="5" presStyleCnt="6">
        <dgm:presLayoutVars>
          <dgm:bulletEnabled val="1"/>
        </dgm:presLayoutVars>
      </dgm:prSet>
      <dgm:spPr/>
    </dgm:pt>
    <dgm:pt modelId="{F1C35585-7D5C-4119-B6E8-D84C59ED804E}" type="pres">
      <dgm:prSet presAssocID="{F3BA3F18-3D66-4C7C-92F7-2C83EB9CEE75}" presName="childShp" presStyleLbl="bgAccFollowNode1" presStyleIdx="5" presStyleCnt="6">
        <dgm:presLayoutVars>
          <dgm:bulletEnabled val="1"/>
        </dgm:presLayoutVars>
      </dgm:prSet>
      <dgm:spPr/>
    </dgm:pt>
  </dgm:ptLst>
  <dgm:cxnLst>
    <dgm:cxn modelId="{95F1D112-BB86-4A31-BE5F-B30181AB34DD}" type="presOf" srcId="{18BE69AD-37BD-4A7F-8FD1-5CAE27693B56}" destId="{FBC5BCEE-B07D-4ED9-978A-236FE5FABC74}" srcOrd="0" destOrd="0" presId="urn:microsoft.com/office/officeart/2005/8/layout/vList6"/>
    <dgm:cxn modelId="{EC04752A-372E-4F02-9D56-E3CC6000E81B}" type="presOf" srcId="{83878E63-93EF-478F-8A61-2A9EE8AD4D58}" destId="{91876536-DD3F-4482-A334-37AC639717B2}" srcOrd="0" destOrd="0" presId="urn:microsoft.com/office/officeart/2005/8/layout/vList6"/>
    <dgm:cxn modelId="{DA0C8931-8528-4344-8F84-0363D038D80B}" type="presOf" srcId="{F3BA3F18-3D66-4C7C-92F7-2C83EB9CEE75}" destId="{7847AFF4-8120-4A69-8398-C57E28EFFB7D}" srcOrd="0" destOrd="0" presId="urn:microsoft.com/office/officeart/2005/8/layout/vList6"/>
    <dgm:cxn modelId="{1FACB060-742B-4FFF-B105-E3C5B39FD10F}" srcId="{EE980DB0-7BD9-42E3-9F9A-A51D6E97E229}" destId="{18BE69AD-37BD-4A7F-8FD1-5CAE27693B56}" srcOrd="0" destOrd="0" parTransId="{3C2C7CA9-49D9-476F-831E-6B7E70E436B9}" sibTransId="{86DAB408-7E5A-4509-8C3F-79CA7D4CB433}"/>
    <dgm:cxn modelId="{11D5E062-01C2-4F07-9282-A2B92E63001C}" srcId="{5A0BEFBF-5FB5-48CB-91B1-69D0FD43D553}" destId="{46D7C0D4-D2B1-4156-A490-1A3319B5B5EC}" srcOrd="1" destOrd="0" parTransId="{AE50C090-84E7-4572-9325-65DE7DC985F5}" sibTransId="{8ECC3886-7BE4-4324-BF67-9AFBDE6EA118}"/>
    <dgm:cxn modelId="{62186043-37E4-4FC9-B890-765D4866F1A6}" type="presOf" srcId="{EE980DB0-7BD9-42E3-9F9A-A51D6E97E229}" destId="{61B2F1E8-F7B9-4580-AABA-CD2E6523D640}" srcOrd="0" destOrd="0" presId="urn:microsoft.com/office/officeart/2005/8/layout/vList6"/>
    <dgm:cxn modelId="{880BCA63-F7E5-4E55-A4F3-9A610BCABAF3}" type="presOf" srcId="{46D7C0D4-D2B1-4156-A490-1A3319B5B5EC}" destId="{C55327F7-7CF8-45F9-AF24-7614CD7AA8FD}" srcOrd="0" destOrd="1" presId="urn:microsoft.com/office/officeart/2005/8/layout/vList6"/>
    <dgm:cxn modelId="{5C516D4E-102C-42EA-B607-5AEB0927372B}" type="presOf" srcId="{E1CFA213-3392-4E32-A9DB-1F622B2B8308}" destId="{B89B4A60-78B8-4715-822B-A7C72A3532BE}" srcOrd="0" destOrd="0" presId="urn:microsoft.com/office/officeart/2005/8/layout/vList6"/>
    <dgm:cxn modelId="{79731F70-2ADE-477A-A803-0DF84A9CA316}" srcId="{1CB71EF6-21C5-48FF-B80A-B60B4BE0FD5A}" destId="{F3BA3F18-3D66-4C7C-92F7-2C83EB9CEE75}" srcOrd="5" destOrd="0" parTransId="{5F18A430-AE19-48F1-8565-D04280A54DB5}" sibTransId="{EC19E3D1-0652-404B-8CE2-8416B0E658A7}"/>
    <dgm:cxn modelId="{8BFBDB50-FFC2-47D8-92A4-47DABF67AC36}" type="presOf" srcId="{37BBD66C-4866-4495-9F43-6263D7E58DCD}" destId="{AD15DB1C-6384-4DDB-9845-DA604B37BD2A}" srcOrd="0" destOrd="0" presId="urn:microsoft.com/office/officeart/2005/8/layout/vList6"/>
    <dgm:cxn modelId="{5B561651-574A-4F4B-8FBB-90AF0A43A3FE}" srcId="{F3BA3F18-3D66-4C7C-92F7-2C83EB9CEE75}" destId="{4C7BB9B9-C329-42E3-8A7B-C8AE1138790A}" srcOrd="0" destOrd="0" parTransId="{D05A3142-8A05-4470-BB88-A1A0E13BBB80}" sibTransId="{6E100ECA-C96F-4B50-B089-7A94E245402B}"/>
    <dgm:cxn modelId="{FB02B352-29F3-411D-BD76-2080A2F0242F}" srcId="{37BBD66C-4866-4495-9F43-6263D7E58DCD}" destId="{DA9A3FF0-9976-460C-BBAB-2782AA93CEDE}" srcOrd="1" destOrd="0" parTransId="{7338A114-15F1-44F0-9AA9-83DD00E94298}" sibTransId="{CBDF48B0-E5DD-4342-A403-64400D898F71}"/>
    <dgm:cxn modelId="{B16F547B-3090-44FB-A4B7-B2C53656485A}" type="presOf" srcId="{D77DBB15-8E71-42E2-9F58-FE6CBC605600}" destId="{6FCB95DC-C328-4321-A11A-03178CC40B31}" srcOrd="0" destOrd="0" presId="urn:microsoft.com/office/officeart/2005/8/layout/vList6"/>
    <dgm:cxn modelId="{9C4F6384-0B37-44B0-800C-D43F5EF3565A}" srcId="{5A0BEFBF-5FB5-48CB-91B1-69D0FD43D553}" destId="{DBCA3255-BCA1-462F-95E5-57C1B962EE39}" srcOrd="2" destOrd="0" parTransId="{B4A2A8BC-81E2-46BF-8928-32EE7322600B}" sibTransId="{01893FC3-798A-4E1B-9C45-5C9B65823499}"/>
    <dgm:cxn modelId="{2CD3418D-CCE4-4A55-BDB5-2ACB434D10F2}" srcId="{1CB71EF6-21C5-48FF-B80A-B60B4BE0FD5A}" destId="{E1CFA213-3392-4E32-A9DB-1F622B2B8308}" srcOrd="2" destOrd="0" parTransId="{E8130BAD-EC9F-48CD-912C-2965AFD5AA21}" sibTransId="{9B599DDE-8FDE-443C-91AD-CCF8C8D2D40D}"/>
    <dgm:cxn modelId="{EF71A48D-07B2-4EAC-8DC3-CAE1EB37CD29}" type="presOf" srcId="{CDEF6E9B-ACA1-48BB-8061-3C9998481E68}" destId="{CF2F8153-CA80-4505-98CF-5E111E94A15C}" srcOrd="0" destOrd="0" presId="urn:microsoft.com/office/officeart/2005/8/layout/vList6"/>
    <dgm:cxn modelId="{FF8A2392-D699-4448-8162-A81280D65E6C}" type="presOf" srcId="{5A0BEFBF-5FB5-48CB-91B1-69D0FD43D553}" destId="{57C1B19B-5C66-4A70-9CD3-0A6001232F1D}" srcOrd="0" destOrd="0" presId="urn:microsoft.com/office/officeart/2005/8/layout/vList6"/>
    <dgm:cxn modelId="{CA51E8A0-6D1E-4431-B068-435748ECF849}" type="presOf" srcId="{4C7BB9B9-C329-42E3-8A7B-C8AE1138790A}" destId="{F1C35585-7D5C-4119-B6E8-D84C59ED804E}" srcOrd="0" destOrd="0" presId="urn:microsoft.com/office/officeart/2005/8/layout/vList6"/>
    <dgm:cxn modelId="{D308F7A1-6292-4246-8C79-9202CA259582}" srcId="{5A0BEFBF-5FB5-48CB-91B1-69D0FD43D553}" destId="{4CCD8EC5-A6FE-4DCF-AC5B-7D76677FEDE8}" srcOrd="0" destOrd="0" parTransId="{85B305E3-B59D-4FB2-9403-24623FDA2593}" sibTransId="{455500AF-72FD-488D-8CBB-5FBE336ED7B4}"/>
    <dgm:cxn modelId="{443682A5-D1B4-4D01-BEA7-7B5C2D2EED05}" type="presOf" srcId="{75E232B0-1F96-4B8E-AB49-64836D3FA6C4}" destId="{53B28C79-61F4-4A55-A024-3C4F401E076C}" srcOrd="0" destOrd="0" presId="urn:microsoft.com/office/officeart/2005/8/layout/vList6"/>
    <dgm:cxn modelId="{036B37A7-3D0C-4002-A36A-320986CFA3EA}" srcId="{E1CFA213-3392-4E32-A9DB-1F622B2B8308}" destId="{83878E63-93EF-478F-8A61-2A9EE8AD4D58}" srcOrd="0" destOrd="0" parTransId="{0AC17B3D-2F5F-42B1-85A2-E53343902E69}" sibTransId="{0CF366DE-9E2A-43DE-A25E-0B84610D91CE}"/>
    <dgm:cxn modelId="{DD86A7AB-D070-4B9F-8BFF-57E0C73F4EB7}" srcId="{1CB71EF6-21C5-48FF-B80A-B60B4BE0FD5A}" destId="{75E232B0-1F96-4B8E-AB49-64836D3FA6C4}" srcOrd="1" destOrd="0" parTransId="{7D670DF9-0C41-440F-AD0E-2AF781BF02E9}" sibTransId="{DDDC5F62-1851-4C3A-91A4-DF21D62B0AB3}"/>
    <dgm:cxn modelId="{754B93B0-DDF9-4292-816A-4CBED7AC3AC7}" srcId="{E1CFA213-3392-4E32-A9DB-1F622B2B8308}" destId="{6E5D8766-505B-47DA-AE84-C8F5FEF69FD1}" srcOrd="1" destOrd="0" parTransId="{B98E96B8-5A16-496F-911B-5FFBB151C025}" sibTransId="{14C64D94-9E54-44F3-B68E-A6DB9C5BE879}"/>
    <dgm:cxn modelId="{8459AAB0-22DC-4CE2-BD46-73A755741ADF}" srcId="{75E232B0-1F96-4B8E-AB49-64836D3FA6C4}" destId="{CDEF6E9B-ACA1-48BB-8061-3C9998481E68}" srcOrd="0" destOrd="0" parTransId="{1B75AF4B-9516-4071-A4C3-60BC30606BA1}" sibTransId="{936B9E37-63D7-42A3-90BD-C171D0C9FF61}"/>
    <dgm:cxn modelId="{C9992AB1-5F01-4C30-AD3C-641854020E34}" type="presOf" srcId="{DA9A3FF0-9976-460C-BBAB-2782AA93CEDE}" destId="{6FCB95DC-C328-4321-A11A-03178CC40B31}" srcOrd="0" destOrd="1" presId="urn:microsoft.com/office/officeart/2005/8/layout/vList6"/>
    <dgm:cxn modelId="{2CB0D6B2-2692-4BE9-9E27-6A5FC2B53806}" type="presOf" srcId="{124004BC-D94C-465E-9610-9B783C32B675}" destId="{CF2F8153-CA80-4505-98CF-5E111E94A15C}" srcOrd="0" destOrd="1" presId="urn:microsoft.com/office/officeart/2005/8/layout/vList6"/>
    <dgm:cxn modelId="{C7C272B9-061D-478B-97E8-124A5E355816}" type="presOf" srcId="{4CCD8EC5-A6FE-4DCF-AC5B-7D76677FEDE8}" destId="{C55327F7-7CF8-45F9-AF24-7614CD7AA8FD}" srcOrd="0" destOrd="0" presId="urn:microsoft.com/office/officeart/2005/8/layout/vList6"/>
    <dgm:cxn modelId="{AAA6B2BA-93A2-4F64-8675-AC32DA466025}" srcId="{1CB71EF6-21C5-48FF-B80A-B60B4BE0FD5A}" destId="{5A0BEFBF-5FB5-48CB-91B1-69D0FD43D553}" srcOrd="0" destOrd="0" parTransId="{A3B7DD37-8D65-445C-BCB5-706C7BFE3BF7}" sibTransId="{4E0A7547-BEC8-4429-88E9-C87DEBA45143}"/>
    <dgm:cxn modelId="{BD4167C4-6FA8-4020-9DAF-0EACF595D34C}" srcId="{75E232B0-1F96-4B8E-AB49-64836D3FA6C4}" destId="{124004BC-D94C-465E-9610-9B783C32B675}" srcOrd="1" destOrd="0" parTransId="{2968A720-2C98-41FC-B2BA-58A451A3051D}" sibTransId="{46A0213D-F1F7-4C06-93EB-A79CC9E9EDD2}"/>
    <dgm:cxn modelId="{D129EDC4-E950-46B7-B264-EB9C71CF645D}" srcId="{1CB71EF6-21C5-48FF-B80A-B60B4BE0FD5A}" destId="{EE980DB0-7BD9-42E3-9F9A-A51D6E97E229}" srcOrd="4" destOrd="0" parTransId="{34EE8F9B-E933-4A38-9964-C386A79C19D3}" sibTransId="{97E9AF02-2FA0-423A-9827-E924B7756470}"/>
    <dgm:cxn modelId="{EAB855CF-F4F0-4B78-9A63-801629480C12}" srcId="{1CB71EF6-21C5-48FF-B80A-B60B4BE0FD5A}" destId="{37BBD66C-4866-4495-9F43-6263D7E58DCD}" srcOrd="3" destOrd="0" parTransId="{F31E41D8-2046-4CE9-BA10-289D79A89595}" sibTransId="{D51E5F9F-6172-4A8C-93B6-A3B36637CB9E}"/>
    <dgm:cxn modelId="{0453BCDF-3617-48D2-85CD-259991946F19}" srcId="{37BBD66C-4866-4495-9F43-6263D7E58DCD}" destId="{D77DBB15-8E71-42E2-9F58-FE6CBC605600}" srcOrd="0" destOrd="0" parTransId="{6FDEE37A-4CE9-4815-A900-9D07FBC4B592}" sibTransId="{F3EFF9C6-4DA1-48E3-A267-07F91424B66C}"/>
    <dgm:cxn modelId="{D392E1E7-FCB0-4BD6-A836-BCB38CD2BB2D}" type="presOf" srcId="{6E5D8766-505B-47DA-AE84-C8F5FEF69FD1}" destId="{91876536-DD3F-4482-A334-37AC639717B2}" srcOrd="0" destOrd="1" presId="urn:microsoft.com/office/officeart/2005/8/layout/vList6"/>
    <dgm:cxn modelId="{576923E9-18C0-4991-B490-351F7E9D5955}" type="presOf" srcId="{1CB71EF6-21C5-48FF-B80A-B60B4BE0FD5A}" destId="{75CD2AD8-F869-4122-B983-94345F9F5F7F}" srcOrd="0" destOrd="0" presId="urn:microsoft.com/office/officeart/2005/8/layout/vList6"/>
    <dgm:cxn modelId="{0FDC25F9-F463-4709-8465-BDB9A5640059}" type="presOf" srcId="{DBCA3255-BCA1-462F-95E5-57C1B962EE39}" destId="{C55327F7-7CF8-45F9-AF24-7614CD7AA8FD}" srcOrd="0" destOrd="2" presId="urn:microsoft.com/office/officeart/2005/8/layout/vList6"/>
    <dgm:cxn modelId="{01E6E789-2DBD-4842-A637-4CA01615BCEE}" type="presParOf" srcId="{75CD2AD8-F869-4122-B983-94345F9F5F7F}" destId="{9276C76B-56D2-4A94-86E1-BA26AA0BB1C9}" srcOrd="0" destOrd="0" presId="urn:microsoft.com/office/officeart/2005/8/layout/vList6"/>
    <dgm:cxn modelId="{076AE39D-6F07-4103-91AB-E4221C6AB8F4}" type="presParOf" srcId="{9276C76B-56D2-4A94-86E1-BA26AA0BB1C9}" destId="{57C1B19B-5C66-4A70-9CD3-0A6001232F1D}" srcOrd="0" destOrd="0" presId="urn:microsoft.com/office/officeart/2005/8/layout/vList6"/>
    <dgm:cxn modelId="{C7A6EF0E-A9B7-4EA9-9462-9F83D07B97B2}" type="presParOf" srcId="{9276C76B-56D2-4A94-86E1-BA26AA0BB1C9}" destId="{C55327F7-7CF8-45F9-AF24-7614CD7AA8FD}" srcOrd="1" destOrd="0" presId="urn:microsoft.com/office/officeart/2005/8/layout/vList6"/>
    <dgm:cxn modelId="{077FDB5F-17F6-4CB5-9A1D-E3174567F797}" type="presParOf" srcId="{75CD2AD8-F869-4122-B983-94345F9F5F7F}" destId="{69B8A003-8F4F-4AF0-98D1-F5E342009C92}" srcOrd="1" destOrd="0" presId="urn:microsoft.com/office/officeart/2005/8/layout/vList6"/>
    <dgm:cxn modelId="{06AF0157-9837-4A6A-AE94-69D42652BB3E}" type="presParOf" srcId="{75CD2AD8-F869-4122-B983-94345F9F5F7F}" destId="{118013F9-ECFC-4EAD-A9FE-802528D77D92}" srcOrd="2" destOrd="0" presId="urn:microsoft.com/office/officeart/2005/8/layout/vList6"/>
    <dgm:cxn modelId="{BB0E1366-5C23-4314-91B3-185F60A978F3}" type="presParOf" srcId="{118013F9-ECFC-4EAD-A9FE-802528D77D92}" destId="{53B28C79-61F4-4A55-A024-3C4F401E076C}" srcOrd="0" destOrd="0" presId="urn:microsoft.com/office/officeart/2005/8/layout/vList6"/>
    <dgm:cxn modelId="{FD5486C7-09D8-4EE6-987D-E26AE6F7AB37}" type="presParOf" srcId="{118013F9-ECFC-4EAD-A9FE-802528D77D92}" destId="{CF2F8153-CA80-4505-98CF-5E111E94A15C}" srcOrd="1" destOrd="0" presId="urn:microsoft.com/office/officeart/2005/8/layout/vList6"/>
    <dgm:cxn modelId="{D1474BC7-D85A-49B0-A0E7-CEF1159360DE}" type="presParOf" srcId="{75CD2AD8-F869-4122-B983-94345F9F5F7F}" destId="{3DC1D461-A6A4-4BD6-A0C6-FED2B55B7D70}" srcOrd="3" destOrd="0" presId="urn:microsoft.com/office/officeart/2005/8/layout/vList6"/>
    <dgm:cxn modelId="{F1E1F5EE-D2F9-44D5-8F8B-0E93A5E54DC5}" type="presParOf" srcId="{75CD2AD8-F869-4122-B983-94345F9F5F7F}" destId="{0DB137EC-1EE2-4449-9C36-9C5854170243}" srcOrd="4" destOrd="0" presId="urn:microsoft.com/office/officeart/2005/8/layout/vList6"/>
    <dgm:cxn modelId="{68AB6F1D-914E-485D-84D0-3CB30677AB8E}" type="presParOf" srcId="{0DB137EC-1EE2-4449-9C36-9C5854170243}" destId="{B89B4A60-78B8-4715-822B-A7C72A3532BE}" srcOrd="0" destOrd="0" presId="urn:microsoft.com/office/officeart/2005/8/layout/vList6"/>
    <dgm:cxn modelId="{BE7B8BBD-F5CC-48E2-A61B-6D22B56AA59F}" type="presParOf" srcId="{0DB137EC-1EE2-4449-9C36-9C5854170243}" destId="{91876536-DD3F-4482-A334-37AC639717B2}" srcOrd="1" destOrd="0" presId="urn:microsoft.com/office/officeart/2005/8/layout/vList6"/>
    <dgm:cxn modelId="{8C596373-65AE-4AE8-BE0A-8000F2B2ED58}" type="presParOf" srcId="{75CD2AD8-F869-4122-B983-94345F9F5F7F}" destId="{BD012FAC-6B28-4BE6-9B25-E2537849A25B}" srcOrd="5" destOrd="0" presId="urn:microsoft.com/office/officeart/2005/8/layout/vList6"/>
    <dgm:cxn modelId="{5603E743-9FD6-4225-9F22-A53947BF0CD2}" type="presParOf" srcId="{75CD2AD8-F869-4122-B983-94345F9F5F7F}" destId="{6A455CDC-8638-41D7-8A7B-F74DA87700FA}" srcOrd="6" destOrd="0" presId="urn:microsoft.com/office/officeart/2005/8/layout/vList6"/>
    <dgm:cxn modelId="{B8026844-D258-49D9-8894-CD3B5CCB3FD2}" type="presParOf" srcId="{6A455CDC-8638-41D7-8A7B-F74DA87700FA}" destId="{AD15DB1C-6384-4DDB-9845-DA604B37BD2A}" srcOrd="0" destOrd="0" presId="urn:microsoft.com/office/officeart/2005/8/layout/vList6"/>
    <dgm:cxn modelId="{B0FA1335-5E0C-4962-8B26-6CC2A26F4B8B}" type="presParOf" srcId="{6A455CDC-8638-41D7-8A7B-F74DA87700FA}" destId="{6FCB95DC-C328-4321-A11A-03178CC40B31}" srcOrd="1" destOrd="0" presId="urn:microsoft.com/office/officeart/2005/8/layout/vList6"/>
    <dgm:cxn modelId="{429742A8-E87F-4024-8ABE-236AA5902843}" type="presParOf" srcId="{75CD2AD8-F869-4122-B983-94345F9F5F7F}" destId="{E7D093DD-7675-483A-89CF-5D16F99A28D0}" srcOrd="7" destOrd="0" presId="urn:microsoft.com/office/officeart/2005/8/layout/vList6"/>
    <dgm:cxn modelId="{8C4204C7-33E3-4967-A8DF-38B7DC578BDA}" type="presParOf" srcId="{75CD2AD8-F869-4122-B983-94345F9F5F7F}" destId="{3E9AB64E-6F0C-4B4A-A0D0-DF4EDD238451}" srcOrd="8" destOrd="0" presId="urn:microsoft.com/office/officeart/2005/8/layout/vList6"/>
    <dgm:cxn modelId="{943D3B91-72CC-497D-B668-B85B966FE14F}" type="presParOf" srcId="{3E9AB64E-6F0C-4B4A-A0D0-DF4EDD238451}" destId="{61B2F1E8-F7B9-4580-AABA-CD2E6523D640}" srcOrd="0" destOrd="0" presId="urn:microsoft.com/office/officeart/2005/8/layout/vList6"/>
    <dgm:cxn modelId="{52127423-00B9-4D12-B9B8-4988C75F403C}" type="presParOf" srcId="{3E9AB64E-6F0C-4B4A-A0D0-DF4EDD238451}" destId="{FBC5BCEE-B07D-4ED9-978A-236FE5FABC74}" srcOrd="1" destOrd="0" presId="urn:microsoft.com/office/officeart/2005/8/layout/vList6"/>
    <dgm:cxn modelId="{701AE4F4-01AD-4430-A334-F6CFA6964205}" type="presParOf" srcId="{75CD2AD8-F869-4122-B983-94345F9F5F7F}" destId="{BC1AA2B6-80F6-48E9-AD61-05C99867D5A7}" srcOrd="9" destOrd="0" presId="urn:microsoft.com/office/officeart/2005/8/layout/vList6"/>
    <dgm:cxn modelId="{35431F22-F80F-47DC-BC1D-F4CC053EE32F}" type="presParOf" srcId="{75CD2AD8-F869-4122-B983-94345F9F5F7F}" destId="{E84C0B7E-B2B4-43BE-9923-15A171315715}" srcOrd="10" destOrd="0" presId="urn:microsoft.com/office/officeart/2005/8/layout/vList6"/>
    <dgm:cxn modelId="{5E43B0A2-EF13-40AD-8968-AD8877EEFFF8}" type="presParOf" srcId="{E84C0B7E-B2B4-43BE-9923-15A171315715}" destId="{7847AFF4-8120-4A69-8398-C57E28EFFB7D}" srcOrd="0" destOrd="0" presId="urn:microsoft.com/office/officeart/2005/8/layout/vList6"/>
    <dgm:cxn modelId="{A06866EE-0C1B-407A-9A63-ABDE1AA11F66}" type="presParOf" srcId="{E84C0B7E-B2B4-43BE-9923-15A171315715}" destId="{F1C35585-7D5C-4119-B6E8-D84C59ED804E}" srcOrd="1" destOrd="0" presId="urn:microsoft.com/office/officeart/2005/8/layout/vList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5327F7-7CF8-45F9-AF24-7614CD7AA8FD}">
      <dsp:nvSpPr>
        <dsp:cNvPr id="0" name=""/>
        <dsp:cNvSpPr/>
      </dsp:nvSpPr>
      <dsp:spPr>
        <a:xfrm>
          <a:off x="2449829" y="616"/>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solidFill>
              <a:latin typeface="+mn-lt"/>
            </a:rPr>
            <a:t>Changing Public health and safety policies.</a:t>
          </a:r>
        </a:p>
        <a:p>
          <a:pPr marL="114300" lvl="1" indent="-114300" algn="l" defTabSz="622300">
            <a:lnSpc>
              <a:spcPct val="90000"/>
            </a:lnSpc>
            <a:spcBef>
              <a:spcPct val="0"/>
            </a:spcBef>
            <a:spcAft>
              <a:spcPct val="15000"/>
            </a:spcAft>
            <a:buChar char="•"/>
          </a:pPr>
          <a:r>
            <a:rPr lang="en-GB" sz="1400" kern="1200">
              <a:solidFill>
                <a:sysClr val="windowText" lastClr="000000"/>
              </a:solidFill>
              <a:latin typeface="+mn-lt"/>
            </a:rPr>
            <a:t>Brexit Trade agreements.</a:t>
          </a:r>
        </a:p>
        <a:p>
          <a:pPr marL="114300" lvl="1" indent="-114300" algn="l" defTabSz="622300">
            <a:lnSpc>
              <a:spcPct val="90000"/>
            </a:lnSpc>
            <a:spcBef>
              <a:spcPct val="0"/>
            </a:spcBef>
            <a:spcAft>
              <a:spcPct val="15000"/>
            </a:spcAft>
            <a:buChar char="•"/>
          </a:pPr>
          <a:endParaRPr lang="en-GB" sz="1400" kern="1200"/>
        </a:p>
      </dsp:txBody>
      <dsp:txXfrm>
        <a:off x="2449829" y="97674"/>
        <a:ext cx="3383571" cy="582348"/>
      </dsp:txXfrm>
    </dsp:sp>
    <dsp:sp modelId="{57C1B19B-5C66-4A70-9CD3-0A6001232F1D}">
      <dsp:nvSpPr>
        <dsp:cNvPr id="0" name=""/>
        <dsp:cNvSpPr/>
      </dsp:nvSpPr>
      <dsp:spPr>
        <a:xfrm>
          <a:off x="0" y="616"/>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Political</a:t>
          </a:r>
        </a:p>
      </dsp:txBody>
      <dsp:txXfrm>
        <a:off x="37904" y="38520"/>
        <a:ext cx="2374022" cy="700656"/>
      </dsp:txXfrm>
    </dsp:sp>
    <dsp:sp modelId="{CF2F8153-CA80-4505-98CF-5E111E94A15C}">
      <dsp:nvSpPr>
        <dsp:cNvPr id="0" name=""/>
        <dsp:cNvSpPr/>
      </dsp:nvSpPr>
      <dsp:spPr>
        <a:xfrm>
          <a:off x="2449829" y="854726"/>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solidFill>
                <a:sysClr val="windowText" lastClr="000000"/>
              </a:solidFill>
            </a:rPr>
            <a:t>Consumer confidence</a:t>
          </a:r>
          <a:r>
            <a:rPr lang="en-GB" sz="1200" kern="1200">
              <a:solidFill>
                <a:sysClr val="windowText" lastClr="000000"/>
              </a:solidFill>
            </a:rPr>
            <a:t>.</a:t>
          </a:r>
        </a:p>
        <a:p>
          <a:pPr marL="171450" lvl="1" indent="-171450" algn="l" defTabSz="711200">
            <a:lnSpc>
              <a:spcPct val="90000"/>
            </a:lnSpc>
            <a:spcBef>
              <a:spcPct val="0"/>
            </a:spcBef>
            <a:spcAft>
              <a:spcPct val="15000"/>
            </a:spcAft>
            <a:buChar char="•"/>
          </a:pPr>
          <a:r>
            <a:rPr lang="en-GB" sz="1600" kern="1200">
              <a:solidFill>
                <a:sysClr val="windowText" lastClr="000000"/>
              </a:solidFill>
            </a:rPr>
            <a:t>Bargaining power of buyers.</a:t>
          </a:r>
        </a:p>
      </dsp:txBody>
      <dsp:txXfrm>
        <a:off x="2449829" y="951784"/>
        <a:ext cx="3383571" cy="582348"/>
      </dsp:txXfrm>
    </dsp:sp>
    <dsp:sp modelId="{53B28C79-61F4-4A55-A024-3C4F401E076C}">
      <dsp:nvSpPr>
        <dsp:cNvPr id="0" name=""/>
        <dsp:cNvSpPr/>
      </dsp:nvSpPr>
      <dsp:spPr>
        <a:xfrm>
          <a:off x="0" y="854726"/>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Economical</a:t>
          </a:r>
        </a:p>
      </dsp:txBody>
      <dsp:txXfrm>
        <a:off x="37904" y="892630"/>
        <a:ext cx="2374022" cy="700656"/>
      </dsp:txXfrm>
    </dsp:sp>
    <dsp:sp modelId="{91876536-DD3F-4482-A334-37AC639717B2}">
      <dsp:nvSpPr>
        <dsp:cNvPr id="0" name=""/>
        <dsp:cNvSpPr/>
      </dsp:nvSpPr>
      <dsp:spPr>
        <a:xfrm>
          <a:off x="2449829" y="1708837"/>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t>Shopping habits.</a:t>
          </a:r>
        </a:p>
        <a:p>
          <a:pPr marL="171450" lvl="1" indent="-171450" algn="l" defTabSz="711200">
            <a:lnSpc>
              <a:spcPct val="90000"/>
            </a:lnSpc>
            <a:spcBef>
              <a:spcPct val="0"/>
            </a:spcBef>
            <a:spcAft>
              <a:spcPct val="15000"/>
            </a:spcAft>
            <a:buChar char="•"/>
          </a:pPr>
          <a:r>
            <a:rPr lang="en-GB" sz="1600" kern="1200"/>
            <a:t>Green environment awareness.</a:t>
          </a:r>
        </a:p>
      </dsp:txBody>
      <dsp:txXfrm>
        <a:off x="2449829" y="1805895"/>
        <a:ext cx="3383571" cy="582348"/>
      </dsp:txXfrm>
    </dsp:sp>
    <dsp:sp modelId="{B89B4A60-78B8-4715-822B-A7C72A3532BE}">
      <dsp:nvSpPr>
        <dsp:cNvPr id="0" name=""/>
        <dsp:cNvSpPr/>
      </dsp:nvSpPr>
      <dsp:spPr>
        <a:xfrm>
          <a:off x="0" y="1708837"/>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Social-Cultural</a:t>
          </a:r>
        </a:p>
      </dsp:txBody>
      <dsp:txXfrm>
        <a:off x="37904" y="1746741"/>
        <a:ext cx="2374022" cy="700656"/>
      </dsp:txXfrm>
    </dsp:sp>
    <dsp:sp modelId="{6FCB95DC-C328-4321-A11A-03178CC40B31}">
      <dsp:nvSpPr>
        <dsp:cNvPr id="0" name=""/>
        <dsp:cNvSpPr/>
      </dsp:nvSpPr>
      <dsp:spPr>
        <a:xfrm>
          <a:off x="2449829" y="2562948"/>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solidFill>
                <a:sysClr val="windowText" lastClr="000000"/>
              </a:solidFill>
            </a:rPr>
            <a:t>Website and online development.</a:t>
          </a:r>
        </a:p>
        <a:p>
          <a:pPr marL="171450" lvl="1" indent="-171450" algn="l" defTabSz="711200">
            <a:lnSpc>
              <a:spcPct val="90000"/>
            </a:lnSpc>
            <a:spcBef>
              <a:spcPct val="0"/>
            </a:spcBef>
            <a:spcAft>
              <a:spcPct val="15000"/>
            </a:spcAft>
            <a:buChar char="•"/>
          </a:pPr>
          <a:r>
            <a:rPr lang="en-GB" sz="1600" kern="1200">
              <a:solidFill>
                <a:sysClr val="windowText" lastClr="000000"/>
              </a:solidFill>
            </a:rPr>
            <a:t>Logistic.</a:t>
          </a:r>
        </a:p>
      </dsp:txBody>
      <dsp:txXfrm>
        <a:off x="2449829" y="2660006"/>
        <a:ext cx="3383571" cy="582348"/>
      </dsp:txXfrm>
    </dsp:sp>
    <dsp:sp modelId="{AD15DB1C-6384-4DDB-9845-DA604B37BD2A}">
      <dsp:nvSpPr>
        <dsp:cNvPr id="0" name=""/>
        <dsp:cNvSpPr/>
      </dsp:nvSpPr>
      <dsp:spPr>
        <a:xfrm>
          <a:off x="0" y="2562948"/>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Technological</a:t>
          </a:r>
        </a:p>
      </dsp:txBody>
      <dsp:txXfrm>
        <a:off x="37904" y="2600852"/>
        <a:ext cx="2374022" cy="700656"/>
      </dsp:txXfrm>
    </dsp:sp>
    <dsp:sp modelId="{FBC5BCEE-B07D-4ED9-978A-236FE5FABC74}">
      <dsp:nvSpPr>
        <dsp:cNvPr id="0" name=""/>
        <dsp:cNvSpPr/>
      </dsp:nvSpPr>
      <dsp:spPr>
        <a:xfrm>
          <a:off x="2449829" y="3417058"/>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solidFill>
                <a:sysClr val="windowText" lastClr="000000"/>
              </a:solidFill>
            </a:rPr>
            <a:t>Legislation changing.</a:t>
          </a:r>
          <a:endParaRPr lang="en-GB" sz="1600" kern="1200"/>
        </a:p>
      </dsp:txBody>
      <dsp:txXfrm>
        <a:off x="2449829" y="3514116"/>
        <a:ext cx="3383571" cy="582348"/>
      </dsp:txXfrm>
    </dsp:sp>
    <dsp:sp modelId="{61B2F1E8-F7B9-4580-AABA-CD2E6523D640}">
      <dsp:nvSpPr>
        <dsp:cNvPr id="0" name=""/>
        <dsp:cNvSpPr/>
      </dsp:nvSpPr>
      <dsp:spPr>
        <a:xfrm>
          <a:off x="0" y="3417058"/>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Legal Factors</a:t>
          </a:r>
        </a:p>
      </dsp:txBody>
      <dsp:txXfrm>
        <a:off x="37904" y="3454962"/>
        <a:ext cx="2374022" cy="700656"/>
      </dsp:txXfrm>
    </dsp:sp>
    <dsp:sp modelId="{F1C35585-7D5C-4119-B6E8-D84C59ED804E}">
      <dsp:nvSpPr>
        <dsp:cNvPr id="0" name=""/>
        <dsp:cNvSpPr/>
      </dsp:nvSpPr>
      <dsp:spPr>
        <a:xfrm>
          <a:off x="2449829" y="4271169"/>
          <a:ext cx="3674745" cy="776464"/>
        </a:xfrm>
        <a:prstGeom prst="rightArrow">
          <a:avLst>
            <a:gd name="adj1" fmla="val 75000"/>
            <a:gd name="adj2" fmla="val 50000"/>
          </a:avLst>
        </a:prstGeom>
        <a:solidFill>
          <a:schemeClr val="accent6">
            <a:alpha val="90000"/>
            <a:tint val="40000"/>
            <a:hueOff val="0"/>
            <a:satOff val="0"/>
            <a:lumOff val="0"/>
            <a:alphaOff val="0"/>
          </a:schemeClr>
        </a:solidFill>
        <a:ln w="12700" cap="flat" cmpd="sng" algn="ctr">
          <a:solidFill>
            <a:schemeClr val="accent6">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t>Ethical-trading and sustainable-sourcing.</a:t>
          </a:r>
        </a:p>
      </dsp:txBody>
      <dsp:txXfrm>
        <a:off x="2449829" y="4368227"/>
        <a:ext cx="3383571" cy="582348"/>
      </dsp:txXfrm>
    </dsp:sp>
    <dsp:sp modelId="{7847AFF4-8120-4A69-8398-C57E28EFFB7D}">
      <dsp:nvSpPr>
        <dsp:cNvPr id="0" name=""/>
        <dsp:cNvSpPr/>
      </dsp:nvSpPr>
      <dsp:spPr>
        <a:xfrm>
          <a:off x="0" y="4271169"/>
          <a:ext cx="2449830" cy="77646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a:lnSpc>
              <a:spcPct val="90000"/>
            </a:lnSpc>
            <a:spcBef>
              <a:spcPct val="0"/>
            </a:spcBef>
            <a:spcAft>
              <a:spcPct val="35000"/>
            </a:spcAft>
            <a:buNone/>
          </a:pPr>
          <a:r>
            <a:rPr lang="en-GB" sz="2400" b="1" kern="1200"/>
            <a:t>Ecological</a:t>
          </a:r>
        </a:p>
      </dsp:txBody>
      <dsp:txXfrm>
        <a:off x="37904" y="4309073"/>
        <a:ext cx="2374022" cy="700656"/>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Mau17</b:Tag>
    <b:SourceType>Book</b:SourceType>
    <b:Guid>{68885960-6839-4971-A0DD-9D933A3A98F6}</b:Guid>
    <b:Author>
      <b:Author>
        <b:NameList>
          <b:Person>
            <b:Last>Maund</b:Last>
            <b:First>Andrew</b:First>
          </b:Person>
          <b:Person>
            <b:Last>Schriek</b:Last>
            <b:First>Michaela</b:First>
          </b:Person>
          <b:Person>
            <b:Last>Tinkler</b:Last>
            <b:First>Paul</b:First>
          </b:Person>
        </b:NameList>
      </b:Author>
    </b:Author>
    <b:Title>Skills for Workplace</b:Title>
    <b:Year>2017</b:Year>
    <b:City>London</b:City>
    <b:Publisher>SAGE</b:Publisher>
    <b:RefOrder>2</b:RefOrder>
  </b:Source>
  <b:Source>
    <b:Tag>Dow16</b:Tag>
    <b:SourceType>ElectronicSource</b:SourceType>
    <b:Guid>{BE2FE959-6717-4DD3-B2AE-6563F09B7DB6}</b:Guid>
    <b:Title>Winning the Reputation Game: Creating Stakeholder Value and Competitive Advantage</b:Title>
    <b:Year>2016</b:Year>
    <b:Author>
      <b:Author>
        <b:NameList>
          <b:Person>
            <b:Last>Dowling</b:Last>
            <b:First>Grahame</b:First>
            <b:Middle>R.</b:Middle>
          </b:Person>
        </b:NameList>
      </b:Author>
    </b:Author>
    <b:Publisher>MIT Press</b:Publisher>
    <b:RefOrder>3</b:RefOrder>
  </b:Source>
  <b:Source>
    <b:Tag>Bus17</b:Tag>
    <b:SourceType>DocumentFromInternetSite</b:SourceType>
    <b:Guid>{89742727-D245-437E-BCC0-427506445FC0}</b:Guid>
    <b:Title>Marks and Spencer SWOT Analysis</b:Title>
    <b:Year>2017</b:Year>
    <b:Author>
      <b:Author>
        <b:NameList>
          <b:Person>
            <b:Last>BusinessTeacher.org.uk</b:Last>
          </b:Person>
        </b:NameList>
      </b:Author>
    </b:Author>
    <b:YearAccessed>2018</b:YearAccessed>
    <b:MonthAccessed>July</b:MonthAccessed>
    <b:DayAccessed>14</b:DayAccessed>
    <b:URL>https://businessteacher.org.uk/swot/marks-and-spencer.php</b:URL>
    <b:RefOrder>1</b:RefOrder>
  </b:Source>
  <b:Source>
    <b:Tag>not18</b:Tag>
    <b:SourceType>InternetSite</b:SourceType>
    <b:Guid>{1D865C12-2C9C-4B38-ACDE-C5B1F05E5EDB}</b:Guid>
    <b:Title>Marks and Spencer</b:Title>
    <b:Year>2018</b:Year>
    <b:YearAccessed>2018</b:YearAccessed>
    <b:MonthAccessed>July</b:MonthAccessed>
    <b:DayAccessed>14</b:DayAccessed>
    <b:URL>https://www.marksandspencer.com/</b:URL>
    <b:Author>
      <b:Author>
        <b:NameList>
          <b:Person>
            <b:Last>MarksandSpencer.com</b:La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9210B4-7A36-4168-B9DC-143BA9D57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1402</TotalTime>
  <Pages>1</Pages>
  <Words>3593</Words>
  <Characters>20482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Marks &amp; Spencer Report</vt:lpstr>
    </vt:vector>
  </TitlesOfParts>
  <Company>University of Wales Trinity Saint David</Company>
  <LinksUpToDate>false</LinksUpToDate>
  <CharactersWithSpaces>24027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&amp; Spencer Report</dc:title>
  <dc:subject/>
  <dc:creator>%username%</dc:creator>
  <cp:keywords/>
  <dc:description/>
  <cp:lastModifiedBy>Yinesa</cp:lastModifiedBy>
  <cp:revision>93</cp:revision>
  <dcterms:created xsi:type="dcterms:W3CDTF">2018-07-19T20:57:00Z</dcterms:created>
  <dcterms:modified xsi:type="dcterms:W3CDTF">2018-07-20T21:21:00Z</dcterms:modified>
</cp:coreProperties>
</file>