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12582711"/>
        <w:docPartObj>
          <w:docPartGallery w:val="Cover Pages"/>
          <w:docPartUnique/>
        </w:docPartObj>
      </w:sdtPr>
      <w:sdtEndPr>
        <w:rPr>
          <w:rStyle w:val="selectable-text1"/>
        </w:rPr>
      </w:sdtEndPr>
      <w:sdtContent>
        <w:p w:rsidR="00326550" w:rsidRDefault="00326550"/>
        <w:p w:rsidR="00326550" w:rsidRDefault="00326550">
          <w:pPr>
            <w:rPr>
              <w:rStyle w:val="selectable-text1"/>
              <w:rFonts w:ascii="Times New Roman" w:eastAsia="Times New Roman" w:hAnsi="Times New Roman" w:cs="Times New Roman"/>
              <w:sz w:val="24"/>
              <w:szCs w:val="24"/>
            </w:rPr>
          </w:pPr>
          <w:r>
            <w:rPr>
              <w:noProof/>
              <w:lang w:val="en-GB" w:eastAsia="en-GB"/>
            </w:rPr>
            <mc:AlternateContent>
              <mc:Choice Requires="wpg">
                <w:drawing>
                  <wp:anchor distT="0" distB="0" distL="114300" distR="114300" simplePos="0" relativeHeight="25165926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solidFill>
                                <a:schemeClr val="accent6">
                                  <a:lumMod val="60000"/>
                                  <a:lumOff val="40000"/>
                                </a:schemeClr>
                              </a:solidFill>
                              <a:ln>
                                <a:noFill/>
                              </a:ln>
                            </wps:spPr>
                            <wps:style>
                              <a:lnRef idx="0">
                                <a:scrgbClr r="0" g="0" b="0"/>
                              </a:lnRef>
                              <a:fillRef idx="1003">
                                <a:schemeClr val="dk2"/>
                              </a:fillRef>
                              <a:effectRef idx="0">
                                <a:scrgbClr r="0" g="0" b="0"/>
                              </a:effectRef>
                              <a:fontRef idx="major"/>
                            </wps:style>
                            <wps:txbx>
                              <w:txbxContent>
                                <w:p w:rsidR="00326550" w:rsidRPr="00326550" w:rsidRDefault="000E0B72" w:rsidP="00326550">
                                  <w:pPr>
                                    <w:rPr>
                                      <w:rFonts w:ascii="Arial" w:hAnsi="Arial" w:cs="Arial"/>
                                      <w:color w:val="FFFFFF" w:themeColor="background1"/>
                                      <w:sz w:val="44"/>
                                      <w:szCs w:val="44"/>
                                    </w:rPr>
                                  </w:pPr>
                                  <w:sdt>
                                    <w:sdtPr>
                                      <w:rPr>
                                        <w:rFonts w:ascii="Arial" w:hAnsi="Arial" w:cs="Arial"/>
                                        <w:color w:val="FFFFFF" w:themeColor="background1"/>
                                        <w:sz w:val="44"/>
                                        <w:szCs w:val="44"/>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26550" w:rsidRPr="00326550">
                                        <w:rPr>
                                          <w:rFonts w:ascii="Arial" w:hAnsi="Arial" w:cs="Arial"/>
                                          <w:color w:val="FFFFFF" w:themeColor="background1"/>
                                          <w:sz w:val="44"/>
                                          <w:szCs w:val="44"/>
                                        </w:rPr>
                                        <w:t>Title: Foreign languages and culture awareness BMIH5003</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" adj="-11796480,,5400" path="m,c,644,,644,,644v23,6,62,14,113,21c250,685,476,700,720,644v,-27,,-27,,-27c720,,720,,720,,,,,,,e" fillcolor="#a8d08d [1945]" stroked="f">
                      <v:stroke joinstyle="miter"/>
                      <v:formulas/>
                      <v:path arrowok="t" o:connecttype="custom" o:connectlocs="0,0;0,4972126;872222,5134261;5557520,4972126;5557520,4763667;5557520,0;0,0" o:connectangles="0,0,0,0,0,0,0" textboxrect="0,0,720,700"/>
                      <v:textbox inset="1in,86.4pt,86.4pt,86.4pt">
                        <w:txbxContent>
                          <w:p w:rsidR="00326550" w:rsidRPr="00326550" w:rsidRDefault="001F262B" w:rsidP="00326550">
                            <w:pPr>
                              <w:rPr>
                                <w:rFonts w:ascii="Arial" w:hAnsi="Arial" w:cs="Arial"/>
                                <w:color w:val="FFFFFF" w:themeColor="background1"/>
                                <w:sz w:val="44"/>
                                <w:szCs w:val="44"/>
                              </w:rPr>
                            </w:pPr>
                            <w:sdt>
                              <w:sdtPr>
                                <w:rPr>
                                  <w:rFonts w:ascii="Arial" w:hAnsi="Arial" w:cs="Arial"/>
                                  <w:color w:val="FFFFFF" w:themeColor="background1"/>
                                  <w:sz w:val="44"/>
                                  <w:szCs w:val="44"/>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326550" w:rsidRPr="00326550">
                                  <w:rPr>
                                    <w:rFonts w:ascii="Arial" w:hAnsi="Arial" w:cs="Arial"/>
                                    <w:color w:val="FFFFFF" w:themeColor="background1"/>
                                    <w:sz w:val="44"/>
                                    <w:szCs w:val="44"/>
                                  </w:rPr>
                                  <w:t>Title: Foreign languages and culture awareness BMIH5003</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rsidR="00326550" w:rsidRDefault="00326550">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id="Rectangle 130" o:spid="_x0000_s1029"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t7Lmg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SU4JlkKyh&#10;3CN7LKSxcobf1fgqS+b8ilmcI3xI3A3+AQ+poC0o9H+UVGB/fSQP9khv1FLS4lwW1P3cMisoUd80&#10;Ev9sejEJg3x8sceX9fFFb5sF4MONcQsZHn/R2Xp1+JUWmhdcIfMQFVVMc4xd0PXhd+HTtsAVxMV8&#10;Ho1wdA3zS/1keIAOXQ6ce+5emDU9MT0y+h4OE8zyN/xMtsFTw3zrQdaRvK9d7fuPYx+J1K+osFeO&#10;79HqdZHOfgM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n7Ley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US"/>
                              <w:storeMappedDataAs w:val="dateTime"/>
                              <w:calendar w:val="gregorian"/>
                            </w:date>
                          </w:sdtPr>
                          <w:sdtEndPr/>
                          <w:sdtContent>
                            <w:p w:rsidR="00326550" w:rsidRDefault="00326550">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Pr>
              <w:rStyle w:val="selectable-text1"/>
            </w:rPr>
            <w:br w:type="page"/>
          </w:r>
        </w:p>
      </w:sdtContent>
    </w:sdt>
    <w:p w:rsidR="00B822DA" w:rsidRPr="00FA50D7" w:rsidRDefault="00B822DA" w:rsidP="00FA50D7">
      <w:pPr>
        <w:pStyle w:val="selectable-text"/>
        <w:jc w:val="right"/>
        <w:rPr>
          <w:b/>
          <w:sz w:val="32"/>
          <w:szCs w:val="32"/>
        </w:rPr>
      </w:pPr>
      <w:r w:rsidRPr="00FA50D7">
        <w:rPr>
          <w:rStyle w:val="selectable-text1"/>
          <w:b/>
          <w:sz w:val="32"/>
          <w:szCs w:val="32"/>
        </w:rPr>
        <w:lastRenderedPageBreak/>
        <w:t>Title: Foreign languages and culture awareness BMIH5003</w:t>
      </w:r>
    </w:p>
    <w:p w:rsidR="00B822DA" w:rsidRPr="00FA50D7" w:rsidRDefault="00B822DA" w:rsidP="00FA50D7">
      <w:pPr>
        <w:pStyle w:val="selectable-text"/>
        <w:jc w:val="right"/>
        <w:rPr>
          <w:b/>
          <w:sz w:val="32"/>
          <w:szCs w:val="32"/>
        </w:rPr>
      </w:pPr>
      <w:r w:rsidRPr="00FA50D7">
        <w:rPr>
          <w:rStyle w:val="selectable-text1"/>
          <w:b/>
          <w:sz w:val="32"/>
          <w:szCs w:val="32"/>
        </w:rPr>
        <w:t>Name: George Andrei Codrianu</w:t>
      </w:r>
    </w:p>
    <w:p w:rsidR="00B822DA" w:rsidRPr="00FA50D7" w:rsidRDefault="00B822DA" w:rsidP="00FA50D7">
      <w:pPr>
        <w:pStyle w:val="selectable-text"/>
        <w:jc w:val="right"/>
        <w:rPr>
          <w:b/>
          <w:sz w:val="32"/>
          <w:szCs w:val="32"/>
        </w:rPr>
      </w:pPr>
      <w:r w:rsidRPr="00FA50D7">
        <w:rPr>
          <w:rStyle w:val="selectable-text1"/>
          <w:b/>
          <w:sz w:val="32"/>
          <w:szCs w:val="32"/>
        </w:rPr>
        <w:t>Student ID: 2210052</w:t>
      </w:r>
    </w:p>
    <w:p w:rsidR="00B822DA" w:rsidRPr="00FA50D7" w:rsidRDefault="00B822DA" w:rsidP="00FA50D7">
      <w:pPr>
        <w:pStyle w:val="TOCHeading"/>
        <w:jc w:val="right"/>
        <w:rPr>
          <w:b/>
        </w:rPr>
      </w:pPr>
    </w:p>
    <w:p w:rsidR="00B822DA" w:rsidRDefault="00B822DA" w:rsidP="00B822DA">
      <w:pPr>
        <w:rPr>
          <w:rFonts w:asciiTheme="majorHAnsi" w:eastAsiaTheme="majorEastAsia" w:hAnsiTheme="majorHAnsi" w:cstheme="majorBidi"/>
          <w:color w:val="2F5496" w:themeColor="accent1" w:themeShade="BF"/>
          <w:sz w:val="32"/>
          <w:szCs w:val="32"/>
        </w:rPr>
      </w:pPr>
      <w:r>
        <w:br w:type="page"/>
      </w:r>
    </w:p>
    <w:sdt>
      <w:sdtPr>
        <w:rPr>
          <w:rFonts w:asciiTheme="minorHAnsi" w:eastAsiaTheme="minorHAnsi" w:hAnsiTheme="minorHAnsi" w:cstheme="minorBidi"/>
          <w:color w:val="auto"/>
          <w:sz w:val="22"/>
          <w:szCs w:val="22"/>
        </w:rPr>
        <w:id w:val="-1725208010"/>
        <w:docPartObj>
          <w:docPartGallery w:val="Table of Contents"/>
          <w:docPartUnique/>
        </w:docPartObj>
      </w:sdtPr>
      <w:sdtEndPr>
        <w:rPr>
          <w:b/>
          <w:bCs/>
          <w:noProof/>
        </w:rPr>
      </w:sdtEndPr>
      <w:sdtContent>
        <w:p w:rsidR="00B822DA" w:rsidRDefault="00B822DA">
          <w:pPr>
            <w:pStyle w:val="TOCHeading"/>
          </w:pPr>
          <w:r>
            <w:t>Table of Contents</w:t>
          </w:r>
        </w:p>
        <w:p w:rsidR="00B822DA" w:rsidRDefault="00B822DA">
          <w:pPr>
            <w:pStyle w:val="TOC1"/>
            <w:tabs>
              <w:tab w:val="right" w:leader="dot" w:pos="9350"/>
            </w:tabs>
            <w:rPr>
              <w:noProof/>
            </w:rPr>
          </w:pPr>
          <w:r>
            <w:fldChar w:fldCharType="begin"/>
          </w:r>
          <w:r>
            <w:instrText xml:space="preserve"> TOC \o "1-3" \h \z \u </w:instrText>
          </w:r>
          <w:r>
            <w:fldChar w:fldCharType="separate"/>
          </w:r>
          <w:hyperlink w:anchor="_Toc168541328" w:history="1">
            <w:r w:rsidRPr="00014C7C">
              <w:rPr>
                <w:rStyle w:val="Hyperlink"/>
                <w:rFonts w:ascii="Times New Roman" w:hAnsi="Times New Roman"/>
                <w:noProof/>
              </w:rPr>
              <w:t>Overview of the Study:</w:t>
            </w:r>
            <w:r>
              <w:rPr>
                <w:noProof/>
                <w:webHidden/>
              </w:rPr>
              <w:tab/>
            </w:r>
            <w:r>
              <w:rPr>
                <w:noProof/>
                <w:webHidden/>
              </w:rPr>
              <w:fldChar w:fldCharType="begin"/>
            </w:r>
            <w:r>
              <w:rPr>
                <w:noProof/>
                <w:webHidden/>
              </w:rPr>
              <w:instrText xml:space="preserve"> PAGEREF _Toc168541328 \h </w:instrText>
            </w:r>
            <w:r>
              <w:rPr>
                <w:noProof/>
                <w:webHidden/>
              </w:rPr>
            </w:r>
            <w:r>
              <w:rPr>
                <w:noProof/>
                <w:webHidden/>
              </w:rPr>
              <w:fldChar w:fldCharType="separate"/>
            </w:r>
            <w:r>
              <w:rPr>
                <w:noProof/>
                <w:webHidden/>
              </w:rPr>
              <w:t>2</w:t>
            </w:r>
            <w:r>
              <w:rPr>
                <w:noProof/>
                <w:webHidden/>
              </w:rPr>
              <w:fldChar w:fldCharType="end"/>
            </w:r>
          </w:hyperlink>
        </w:p>
        <w:p w:rsidR="00B822DA" w:rsidRDefault="000E0B72">
          <w:pPr>
            <w:pStyle w:val="TOC1"/>
            <w:tabs>
              <w:tab w:val="right" w:leader="dot" w:pos="9350"/>
            </w:tabs>
            <w:rPr>
              <w:noProof/>
            </w:rPr>
          </w:pPr>
          <w:hyperlink w:anchor="_Toc168541329" w:history="1">
            <w:r w:rsidR="00B822DA" w:rsidRPr="00014C7C">
              <w:rPr>
                <w:rStyle w:val="Hyperlink"/>
                <w:rFonts w:ascii="Times New Roman" w:hAnsi="Times New Roman"/>
                <w:noProof/>
              </w:rPr>
              <w:t>Cultural differences between the UK and Spain:</w:t>
            </w:r>
            <w:r w:rsidR="00B822DA">
              <w:rPr>
                <w:noProof/>
                <w:webHidden/>
              </w:rPr>
              <w:tab/>
            </w:r>
            <w:r w:rsidR="00B822DA">
              <w:rPr>
                <w:noProof/>
                <w:webHidden/>
              </w:rPr>
              <w:fldChar w:fldCharType="begin"/>
            </w:r>
            <w:r w:rsidR="00B822DA">
              <w:rPr>
                <w:noProof/>
                <w:webHidden/>
              </w:rPr>
              <w:instrText xml:space="preserve"> PAGEREF _Toc168541329 \h </w:instrText>
            </w:r>
            <w:r w:rsidR="00B822DA">
              <w:rPr>
                <w:noProof/>
                <w:webHidden/>
              </w:rPr>
            </w:r>
            <w:r w:rsidR="00B822DA">
              <w:rPr>
                <w:noProof/>
                <w:webHidden/>
              </w:rPr>
              <w:fldChar w:fldCharType="separate"/>
            </w:r>
            <w:r w:rsidR="00B822DA">
              <w:rPr>
                <w:noProof/>
                <w:webHidden/>
              </w:rPr>
              <w:t>2</w:t>
            </w:r>
            <w:r w:rsidR="00B822DA">
              <w:rPr>
                <w:noProof/>
                <w:webHidden/>
              </w:rPr>
              <w:fldChar w:fldCharType="end"/>
            </w:r>
          </w:hyperlink>
        </w:p>
        <w:p w:rsidR="00B822DA" w:rsidRDefault="000E0B72">
          <w:pPr>
            <w:pStyle w:val="TOC2"/>
            <w:tabs>
              <w:tab w:val="right" w:leader="dot" w:pos="9350"/>
            </w:tabs>
            <w:rPr>
              <w:noProof/>
            </w:rPr>
          </w:pPr>
          <w:hyperlink w:anchor="_Toc168541330" w:history="1">
            <w:r w:rsidR="00B822DA" w:rsidRPr="00014C7C">
              <w:rPr>
                <w:rStyle w:val="Hyperlink"/>
                <w:rFonts w:ascii="Times New Roman" w:hAnsi="Times New Roman" w:cs="Times New Roman"/>
                <w:noProof/>
              </w:rPr>
              <w:t>Religion:</w:t>
            </w:r>
            <w:r w:rsidR="00B822DA">
              <w:rPr>
                <w:noProof/>
                <w:webHidden/>
              </w:rPr>
              <w:tab/>
            </w:r>
            <w:r w:rsidR="00B822DA">
              <w:rPr>
                <w:noProof/>
                <w:webHidden/>
              </w:rPr>
              <w:fldChar w:fldCharType="begin"/>
            </w:r>
            <w:r w:rsidR="00B822DA">
              <w:rPr>
                <w:noProof/>
                <w:webHidden/>
              </w:rPr>
              <w:instrText xml:space="preserve"> PAGEREF _Toc168541330 \h </w:instrText>
            </w:r>
            <w:r w:rsidR="00B822DA">
              <w:rPr>
                <w:noProof/>
                <w:webHidden/>
              </w:rPr>
            </w:r>
            <w:r w:rsidR="00B822DA">
              <w:rPr>
                <w:noProof/>
                <w:webHidden/>
              </w:rPr>
              <w:fldChar w:fldCharType="separate"/>
            </w:r>
            <w:r w:rsidR="00B822DA">
              <w:rPr>
                <w:noProof/>
                <w:webHidden/>
              </w:rPr>
              <w:t>2</w:t>
            </w:r>
            <w:r w:rsidR="00B822DA">
              <w:rPr>
                <w:noProof/>
                <w:webHidden/>
              </w:rPr>
              <w:fldChar w:fldCharType="end"/>
            </w:r>
          </w:hyperlink>
        </w:p>
        <w:p w:rsidR="00B822DA" w:rsidRDefault="000E0B72">
          <w:pPr>
            <w:pStyle w:val="TOC2"/>
            <w:tabs>
              <w:tab w:val="right" w:leader="dot" w:pos="9350"/>
            </w:tabs>
            <w:rPr>
              <w:noProof/>
            </w:rPr>
          </w:pPr>
          <w:hyperlink w:anchor="_Toc168541331" w:history="1">
            <w:r w:rsidR="00B822DA" w:rsidRPr="00014C7C">
              <w:rPr>
                <w:rStyle w:val="Hyperlink"/>
                <w:rFonts w:ascii="Times New Roman" w:hAnsi="Times New Roman" w:cs="Times New Roman"/>
                <w:noProof/>
              </w:rPr>
              <w:t>Gender:</w:t>
            </w:r>
            <w:r w:rsidR="00B822DA">
              <w:rPr>
                <w:noProof/>
                <w:webHidden/>
              </w:rPr>
              <w:tab/>
            </w:r>
            <w:r w:rsidR="00B822DA">
              <w:rPr>
                <w:noProof/>
                <w:webHidden/>
              </w:rPr>
              <w:fldChar w:fldCharType="begin"/>
            </w:r>
            <w:r w:rsidR="00B822DA">
              <w:rPr>
                <w:noProof/>
                <w:webHidden/>
              </w:rPr>
              <w:instrText xml:space="preserve"> PAGEREF _Toc168541331 \h </w:instrText>
            </w:r>
            <w:r w:rsidR="00B822DA">
              <w:rPr>
                <w:noProof/>
                <w:webHidden/>
              </w:rPr>
            </w:r>
            <w:r w:rsidR="00B822DA">
              <w:rPr>
                <w:noProof/>
                <w:webHidden/>
              </w:rPr>
              <w:fldChar w:fldCharType="separate"/>
            </w:r>
            <w:r w:rsidR="00B822DA">
              <w:rPr>
                <w:noProof/>
                <w:webHidden/>
              </w:rPr>
              <w:t>2</w:t>
            </w:r>
            <w:r w:rsidR="00B822DA">
              <w:rPr>
                <w:noProof/>
                <w:webHidden/>
              </w:rPr>
              <w:fldChar w:fldCharType="end"/>
            </w:r>
          </w:hyperlink>
        </w:p>
        <w:p w:rsidR="00B822DA" w:rsidRDefault="000E0B72">
          <w:pPr>
            <w:pStyle w:val="TOC2"/>
            <w:tabs>
              <w:tab w:val="right" w:leader="dot" w:pos="9350"/>
            </w:tabs>
            <w:rPr>
              <w:noProof/>
            </w:rPr>
          </w:pPr>
          <w:hyperlink w:anchor="_Toc168541332" w:history="1">
            <w:r w:rsidR="00B822DA" w:rsidRPr="00014C7C">
              <w:rPr>
                <w:rStyle w:val="Hyperlink"/>
                <w:rFonts w:ascii="Times New Roman" w:hAnsi="Times New Roman" w:cs="Times New Roman"/>
                <w:noProof/>
              </w:rPr>
              <w:t>Nation:</w:t>
            </w:r>
            <w:r w:rsidR="00B822DA">
              <w:rPr>
                <w:noProof/>
                <w:webHidden/>
              </w:rPr>
              <w:tab/>
            </w:r>
            <w:r w:rsidR="00B822DA">
              <w:rPr>
                <w:noProof/>
                <w:webHidden/>
              </w:rPr>
              <w:fldChar w:fldCharType="begin"/>
            </w:r>
            <w:r w:rsidR="00B822DA">
              <w:rPr>
                <w:noProof/>
                <w:webHidden/>
              </w:rPr>
              <w:instrText xml:space="preserve"> PAGEREF _Toc168541332 \h </w:instrText>
            </w:r>
            <w:r w:rsidR="00B822DA">
              <w:rPr>
                <w:noProof/>
                <w:webHidden/>
              </w:rPr>
            </w:r>
            <w:r w:rsidR="00B822DA">
              <w:rPr>
                <w:noProof/>
                <w:webHidden/>
              </w:rPr>
              <w:fldChar w:fldCharType="separate"/>
            </w:r>
            <w:r w:rsidR="00B822DA">
              <w:rPr>
                <w:noProof/>
                <w:webHidden/>
              </w:rPr>
              <w:t>2</w:t>
            </w:r>
            <w:r w:rsidR="00B822DA">
              <w:rPr>
                <w:noProof/>
                <w:webHidden/>
              </w:rPr>
              <w:fldChar w:fldCharType="end"/>
            </w:r>
          </w:hyperlink>
        </w:p>
        <w:p w:rsidR="00B822DA" w:rsidRDefault="000E0B72">
          <w:pPr>
            <w:pStyle w:val="TOC2"/>
            <w:tabs>
              <w:tab w:val="right" w:leader="dot" w:pos="9350"/>
            </w:tabs>
            <w:rPr>
              <w:noProof/>
            </w:rPr>
          </w:pPr>
          <w:hyperlink w:anchor="_Toc168541333" w:history="1">
            <w:r w:rsidR="00B822DA" w:rsidRPr="00014C7C">
              <w:rPr>
                <w:rStyle w:val="Hyperlink"/>
                <w:rFonts w:ascii="Times New Roman" w:hAnsi="Times New Roman" w:cs="Times New Roman"/>
                <w:noProof/>
              </w:rPr>
              <w:t>Race:</w:t>
            </w:r>
            <w:r w:rsidR="00B822DA">
              <w:rPr>
                <w:noProof/>
                <w:webHidden/>
              </w:rPr>
              <w:tab/>
            </w:r>
            <w:r w:rsidR="00B822DA">
              <w:rPr>
                <w:noProof/>
                <w:webHidden/>
              </w:rPr>
              <w:fldChar w:fldCharType="begin"/>
            </w:r>
            <w:r w:rsidR="00B822DA">
              <w:rPr>
                <w:noProof/>
                <w:webHidden/>
              </w:rPr>
              <w:instrText xml:space="preserve"> PAGEREF _Toc168541333 \h </w:instrText>
            </w:r>
            <w:r w:rsidR="00B822DA">
              <w:rPr>
                <w:noProof/>
                <w:webHidden/>
              </w:rPr>
            </w:r>
            <w:r w:rsidR="00B822DA">
              <w:rPr>
                <w:noProof/>
                <w:webHidden/>
              </w:rPr>
              <w:fldChar w:fldCharType="separate"/>
            </w:r>
            <w:r w:rsidR="00B822DA">
              <w:rPr>
                <w:noProof/>
                <w:webHidden/>
              </w:rPr>
              <w:t>2</w:t>
            </w:r>
            <w:r w:rsidR="00B822DA">
              <w:rPr>
                <w:noProof/>
                <w:webHidden/>
              </w:rPr>
              <w:fldChar w:fldCharType="end"/>
            </w:r>
          </w:hyperlink>
        </w:p>
        <w:p w:rsidR="00B822DA" w:rsidRDefault="000E0B72">
          <w:pPr>
            <w:pStyle w:val="TOC2"/>
            <w:tabs>
              <w:tab w:val="right" w:leader="dot" w:pos="9350"/>
            </w:tabs>
            <w:rPr>
              <w:noProof/>
            </w:rPr>
          </w:pPr>
          <w:hyperlink w:anchor="_Toc168541334" w:history="1">
            <w:r w:rsidR="00B822DA" w:rsidRPr="00014C7C">
              <w:rPr>
                <w:rStyle w:val="Hyperlink"/>
                <w:rFonts w:ascii="Times New Roman" w:hAnsi="Times New Roman" w:cs="Times New Roman"/>
                <w:noProof/>
              </w:rPr>
              <w:t>Class:</w:t>
            </w:r>
            <w:r w:rsidR="00B822DA">
              <w:rPr>
                <w:noProof/>
                <w:webHidden/>
              </w:rPr>
              <w:tab/>
            </w:r>
            <w:r w:rsidR="00B822DA">
              <w:rPr>
                <w:noProof/>
                <w:webHidden/>
              </w:rPr>
              <w:fldChar w:fldCharType="begin"/>
            </w:r>
            <w:r w:rsidR="00B822DA">
              <w:rPr>
                <w:noProof/>
                <w:webHidden/>
              </w:rPr>
              <w:instrText xml:space="preserve"> PAGEREF _Toc168541334 \h </w:instrText>
            </w:r>
            <w:r w:rsidR="00B822DA">
              <w:rPr>
                <w:noProof/>
                <w:webHidden/>
              </w:rPr>
            </w:r>
            <w:r w:rsidR="00B822DA">
              <w:rPr>
                <w:noProof/>
                <w:webHidden/>
              </w:rPr>
              <w:fldChar w:fldCharType="separate"/>
            </w:r>
            <w:r w:rsidR="00B822DA">
              <w:rPr>
                <w:noProof/>
                <w:webHidden/>
              </w:rPr>
              <w:t>2</w:t>
            </w:r>
            <w:r w:rsidR="00B822DA">
              <w:rPr>
                <w:noProof/>
                <w:webHidden/>
              </w:rPr>
              <w:fldChar w:fldCharType="end"/>
            </w:r>
          </w:hyperlink>
        </w:p>
        <w:p w:rsidR="00B822DA" w:rsidRDefault="000E0B72">
          <w:pPr>
            <w:pStyle w:val="TOC1"/>
            <w:tabs>
              <w:tab w:val="right" w:leader="dot" w:pos="9350"/>
            </w:tabs>
            <w:rPr>
              <w:noProof/>
            </w:rPr>
          </w:pPr>
          <w:hyperlink w:anchor="_Toc168541335" w:history="1">
            <w:r w:rsidR="00B822DA" w:rsidRPr="00014C7C">
              <w:rPr>
                <w:rStyle w:val="Hyperlink"/>
                <w:rFonts w:ascii="Times New Roman" w:hAnsi="Times New Roman"/>
                <w:noProof/>
              </w:rPr>
              <w:t>Cultural and Leadership Dimensions: GLOBE’s Project</w:t>
            </w:r>
            <w:r w:rsidR="00B822DA">
              <w:rPr>
                <w:noProof/>
                <w:webHidden/>
              </w:rPr>
              <w:tab/>
            </w:r>
            <w:r w:rsidR="00B822DA">
              <w:rPr>
                <w:noProof/>
                <w:webHidden/>
              </w:rPr>
              <w:fldChar w:fldCharType="begin"/>
            </w:r>
            <w:r w:rsidR="00B822DA">
              <w:rPr>
                <w:noProof/>
                <w:webHidden/>
              </w:rPr>
              <w:instrText xml:space="preserve"> PAGEREF _Toc168541335 \h </w:instrText>
            </w:r>
            <w:r w:rsidR="00B822DA">
              <w:rPr>
                <w:noProof/>
                <w:webHidden/>
              </w:rPr>
            </w:r>
            <w:r w:rsidR="00B822DA">
              <w:rPr>
                <w:noProof/>
                <w:webHidden/>
              </w:rPr>
              <w:fldChar w:fldCharType="separate"/>
            </w:r>
            <w:r w:rsidR="00B822DA">
              <w:rPr>
                <w:noProof/>
                <w:webHidden/>
              </w:rPr>
              <w:t>2</w:t>
            </w:r>
            <w:r w:rsidR="00B822DA">
              <w:rPr>
                <w:noProof/>
                <w:webHidden/>
              </w:rPr>
              <w:fldChar w:fldCharType="end"/>
            </w:r>
          </w:hyperlink>
        </w:p>
        <w:p w:rsidR="00B822DA" w:rsidRDefault="000E0B72">
          <w:pPr>
            <w:pStyle w:val="TOC2"/>
            <w:tabs>
              <w:tab w:val="right" w:leader="dot" w:pos="9350"/>
            </w:tabs>
            <w:rPr>
              <w:noProof/>
            </w:rPr>
          </w:pPr>
          <w:hyperlink w:anchor="_Toc168541336" w:history="1">
            <w:r w:rsidR="00B822DA" w:rsidRPr="00014C7C">
              <w:rPr>
                <w:rStyle w:val="Hyperlink"/>
                <w:rFonts w:ascii="Times New Roman" w:hAnsi="Times New Roman" w:cs="Times New Roman"/>
                <w:noProof/>
              </w:rPr>
              <w:t>Performance Orientation:</w:t>
            </w:r>
            <w:r w:rsidR="00B822DA">
              <w:rPr>
                <w:noProof/>
                <w:webHidden/>
              </w:rPr>
              <w:tab/>
            </w:r>
            <w:r w:rsidR="00B822DA">
              <w:rPr>
                <w:noProof/>
                <w:webHidden/>
              </w:rPr>
              <w:fldChar w:fldCharType="begin"/>
            </w:r>
            <w:r w:rsidR="00B822DA">
              <w:rPr>
                <w:noProof/>
                <w:webHidden/>
              </w:rPr>
              <w:instrText xml:space="preserve"> PAGEREF _Toc168541336 \h </w:instrText>
            </w:r>
            <w:r w:rsidR="00B822DA">
              <w:rPr>
                <w:noProof/>
                <w:webHidden/>
              </w:rPr>
            </w:r>
            <w:r w:rsidR="00B822DA">
              <w:rPr>
                <w:noProof/>
                <w:webHidden/>
              </w:rPr>
              <w:fldChar w:fldCharType="separate"/>
            </w:r>
            <w:r w:rsidR="00B822DA">
              <w:rPr>
                <w:noProof/>
                <w:webHidden/>
              </w:rPr>
              <w:t>3</w:t>
            </w:r>
            <w:r w:rsidR="00B822DA">
              <w:rPr>
                <w:noProof/>
                <w:webHidden/>
              </w:rPr>
              <w:fldChar w:fldCharType="end"/>
            </w:r>
          </w:hyperlink>
        </w:p>
        <w:p w:rsidR="00B822DA" w:rsidRDefault="000E0B72">
          <w:pPr>
            <w:pStyle w:val="TOC2"/>
            <w:tabs>
              <w:tab w:val="right" w:leader="dot" w:pos="9350"/>
            </w:tabs>
            <w:rPr>
              <w:noProof/>
            </w:rPr>
          </w:pPr>
          <w:hyperlink w:anchor="_Toc168541337" w:history="1">
            <w:r w:rsidR="00B822DA" w:rsidRPr="00014C7C">
              <w:rPr>
                <w:rStyle w:val="Hyperlink"/>
                <w:rFonts w:ascii="Times New Roman" w:hAnsi="Times New Roman" w:cs="Times New Roman"/>
                <w:noProof/>
              </w:rPr>
              <w:t>Assertiveness</w:t>
            </w:r>
            <w:r w:rsidR="00B822DA">
              <w:rPr>
                <w:noProof/>
                <w:webHidden/>
              </w:rPr>
              <w:tab/>
            </w:r>
            <w:r w:rsidR="00B822DA">
              <w:rPr>
                <w:noProof/>
                <w:webHidden/>
              </w:rPr>
              <w:fldChar w:fldCharType="begin"/>
            </w:r>
            <w:r w:rsidR="00B822DA">
              <w:rPr>
                <w:noProof/>
                <w:webHidden/>
              </w:rPr>
              <w:instrText xml:space="preserve"> PAGEREF _Toc168541337 \h </w:instrText>
            </w:r>
            <w:r w:rsidR="00B822DA">
              <w:rPr>
                <w:noProof/>
                <w:webHidden/>
              </w:rPr>
            </w:r>
            <w:r w:rsidR="00B822DA">
              <w:rPr>
                <w:noProof/>
                <w:webHidden/>
              </w:rPr>
              <w:fldChar w:fldCharType="separate"/>
            </w:r>
            <w:r w:rsidR="00B822DA">
              <w:rPr>
                <w:noProof/>
                <w:webHidden/>
              </w:rPr>
              <w:t>3</w:t>
            </w:r>
            <w:r w:rsidR="00B822DA">
              <w:rPr>
                <w:noProof/>
                <w:webHidden/>
              </w:rPr>
              <w:fldChar w:fldCharType="end"/>
            </w:r>
          </w:hyperlink>
        </w:p>
        <w:p w:rsidR="00B822DA" w:rsidRDefault="000E0B72">
          <w:pPr>
            <w:pStyle w:val="TOC2"/>
            <w:tabs>
              <w:tab w:val="right" w:leader="dot" w:pos="9350"/>
            </w:tabs>
            <w:rPr>
              <w:noProof/>
            </w:rPr>
          </w:pPr>
          <w:hyperlink w:anchor="_Toc168541338" w:history="1">
            <w:r w:rsidR="00B822DA" w:rsidRPr="00014C7C">
              <w:rPr>
                <w:rStyle w:val="Hyperlink"/>
                <w:rFonts w:ascii="Times New Roman" w:hAnsi="Times New Roman" w:cs="Times New Roman"/>
                <w:noProof/>
              </w:rPr>
              <w:t>Future Orientation:</w:t>
            </w:r>
            <w:r w:rsidR="00B822DA">
              <w:rPr>
                <w:noProof/>
                <w:webHidden/>
              </w:rPr>
              <w:tab/>
            </w:r>
            <w:r w:rsidR="00B822DA">
              <w:rPr>
                <w:noProof/>
                <w:webHidden/>
              </w:rPr>
              <w:fldChar w:fldCharType="begin"/>
            </w:r>
            <w:r w:rsidR="00B822DA">
              <w:rPr>
                <w:noProof/>
                <w:webHidden/>
              </w:rPr>
              <w:instrText xml:space="preserve"> PAGEREF _Toc168541338 \h </w:instrText>
            </w:r>
            <w:r w:rsidR="00B822DA">
              <w:rPr>
                <w:noProof/>
                <w:webHidden/>
              </w:rPr>
            </w:r>
            <w:r w:rsidR="00B822DA">
              <w:rPr>
                <w:noProof/>
                <w:webHidden/>
              </w:rPr>
              <w:fldChar w:fldCharType="separate"/>
            </w:r>
            <w:r w:rsidR="00B822DA">
              <w:rPr>
                <w:noProof/>
                <w:webHidden/>
              </w:rPr>
              <w:t>3</w:t>
            </w:r>
            <w:r w:rsidR="00B822DA">
              <w:rPr>
                <w:noProof/>
                <w:webHidden/>
              </w:rPr>
              <w:fldChar w:fldCharType="end"/>
            </w:r>
          </w:hyperlink>
        </w:p>
        <w:p w:rsidR="00B822DA" w:rsidRDefault="000E0B72">
          <w:pPr>
            <w:pStyle w:val="TOC2"/>
            <w:tabs>
              <w:tab w:val="right" w:leader="dot" w:pos="9350"/>
            </w:tabs>
            <w:rPr>
              <w:noProof/>
            </w:rPr>
          </w:pPr>
          <w:hyperlink w:anchor="_Toc168541339" w:history="1">
            <w:r w:rsidR="00B822DA" w:rsidRPr="00014C7C">
              <w:rPr>
                <w:rStyle w:val="Hyperlink"/>
                <w:rFonts w:ascii="Times New Roman" w:hAnsi="Times New Roman" w:cs="Times New Roman"/>
                <w:noProof/>
              </w:rPr>
              <w:t>Humane Orientation</w:t>
            </w:r>
            <w:r w:rsidR="00B822DA">
              <w:rPr>
                <w:noProof/>
                <w:webHidden/>
              </w:rPr>
              <w:tab/>
            </w:r>
            <w:r w:rsidR="00B822DA">
              <w:rPr>
                <w:noProof/>
                <w:webHidden/>
              </w:rPr>
              <w:fldChar w:fldCharType="begin"/>
            </w:r>
            <w:r w:rsidR="00B822DA">
              <w:rPr>
                <w:noProof/>
                <w:webHidden/>
              </w:rPr>
              <w:instrText xml:space="preserve"> PAGEREF _Toc168541339 \h </w:instrText>
            </w:r>
            <w:r w:rsidR="00B822DA">
              <w:rPr>
                <w:noProof/>
                <w:webHidden/>
              </w:rPr>
            </w:r>
            <w:r w:rsidR="00B822DA">
              <w:rPr>
                <w:noProof/>
                <w:webHidden/>
              </w:rPr>
              <w:fldChar w:fldCharType="separate"/>
            </w:r>
            <w:r w:rsidR="00B822DA">
              <w:rPr>
                <w:noProof/>
                <w:webHidden/>
              </w:rPr>
              <w:t>3</w:t>
            </w:r>
            <w:r w:rsidR="00B822DA">
              <w:rPr>
                <w:noProof/>
                <w:webHidden/>
              </w:rPr>
              <w:fldChar w:fldCharType="end"/>
            </w:r>
          </w:hyperlink>
        </w:p>
        <w:p w:rsidR="00B822DA" w:rsidRDefault="000E0B72">
          <w:pPr>
            <w:pStyle w:val="TOC2"/>
            <w:tabs>
              <w:tab w:val="right" w:leader="dot" w:pos="9350"/>
            </w:tabs>
            <w:rPr>
              <w:noProof/>
            </w:rPr>
          </w:pPr>
          <w:hyperlink w:anchor="_Toc168541340" w:history="1">
            <w:r w:rsidR="00B822DA" w:rsidRPr="00014C7C">
              <w:rPr>
                <w:rStyle w:val="Hyperlink"/>
                <w:rFonts w:ascii="Times New Roman" w:hAnsi="Times New Roman" w:cs="Times New Roman"/>
                <w:noProof/>
              </w:rPr>
              <w:t>Institutional Collectivism</w:t>
            </w:r>
            <w:r w:rsidR="00B822DA">
              <w:rPr>
                <w:noProof/>
                <w:webHidden/>
              </w:rPr>
              <w:tab/>
            </w:r>
            <w:r w:rsidR="00B822DA">
              <w:rPr>
                <w:noProof/>
                <w:webHidden/>
              </w:rPr>
              <w:fldChar w:fldCharType="begin"/>
            </w:r>
            <w:r w:rsidR="00B822DA">
              <w:rPr>
                <w:noProof/>
                <w:webHidden/>
              </w:rPr>
              <w:instrText xml:space="preserve"> PAGEREF _Toc168541340 \h </w:instrText>
            </w:r>
            <w:r w:rsidR="00B822DA">
              <w:rPr>
                <w:noProof/>
                <w:webHidden/>
              </w:rPr>
            </w:r>
            <w:r w:rsidR="00B822DA">
              <w:rPr>
                <w:noProof/>
                <w:webHidden/>
              </w:rPr>
              <w:fldChar w:fldCharType="separate"/>
            </w:r>
            <w:r w:rsidR="00B822DA">
              <w:rPr>
                <w:noProof/>
                <w:webHidden/>
              </w:rPr>
              <w:t>3</w:t>
            </w:r>
            <w:r w:rsidR="00B822DA">
              <w:rPr>
                <w:noProof/>
                <w:webHidden/>
              </w:rPr>
              <w:fldChar w:fldCharType="end"/>
            </w:r>
          </w:hyperlink>
        </w:p>
        <w:p w:rsidR="00B822DA" w:rsidRDefault="000E0B72">
          <w:pPr>
            <w:pStyle w:val="TOC2"/>
            <w:tabs>
              <w:tab w:val="right" w:leader="dot" w:pos="9350"/>
            </w:tabs>
            <w:rPr>
              <w:noProof/>
            </w:rPr>
          </w:pPr>
          <w:hyperlink w:anchor="_Toc168541341" w:history="1">
            <w:r w:rsidR="00B822DA" w:rsidRPr="00014C7C">
              <w:rPr>
                <w:rStyle w:val="Hyperlink"/>
                <w:rFonts w:ascii="Times New Roman" w:hAnsi="Times New Roman" w:cs="Times New Roman"/>
                <w:noProof/>
              </w:rPr>
              <w:t>In-group collectivism</w:t>
            </w:r>
            <w:r w:rsidR="00B822DA">
              <w:rPr>
                <w:noProof/>
                <w:webHidden/>
              </w:rPr>
              <w:tab/>
            </w:r>
            <w:r w:rsidR="00B822DA">
              <w:rPr>
                <w:noProof/>
                <w:webHidden/>
              </w:rPr>
              <w:fldChar w:fldCharType="begin"/>
            </w:r>
            <w:r w:rsidR="00B822DA">
              <w:rPr>
                <w:noProof/>
                <w:webHidden/>
              </w:rPr>
              <w:instrText xml:space="preserve"> PAGEREF _Toc168541341 \h </w:instrText>
            </w:r>
            <w:r w:rsidR="00B822DA">
              <w:rPr>
                <w:noProof/>
                <w:webHidden/>
              </w:rPr>
            </w:r>
            <w:r w:rsidR="00B822DA">
              <w:rPr>
                <w:noProof/>
                <w:webHidden/>
              </w:rPr>
              <w:fldChar w:fldCharType="separate"/>
            </w:r>
            <w:r w:rsidR="00B822DA">
              <w:rPr>
                <w:noProof/>
                <w:webHidden/>
              </w:rPr>
              <w:t>4</w:t>
            </w:r>
            <w:r w:rsidR="00B822DA">
              <w:rPr>
                <w:noProof/>
                <w:webHidden/>
              </w:rPr>
              <w:fldChar w:fldCharType="end"/>
            </w:r>
          </w:hyperlink>
        </w:p>
        <w:p w:rsidR="00B822DA" w:rsidRDefault="000E0B72">
          <w:pPr>
            <w:pStyle w:val="TOC2"/>
            <w:tabs>
              <w:tab w:val="right" w:leader="dot" w:pos="9350"/>
            </w:tabs>
            <w:rPr>
              <w:noProof/>
            </w:rPr>
          </w:pPr>
          <w:hyperlink w:anchor="_Toc168541342" w:history="1">
            <w:r w:rsidR="00B822DA" w:rsidRPr="00014C7C">
              <w:rPr>
                <w:rStyle w:val="Hyperlink"/>
                <w:rFonts w:ascii="Times New Roman" w:hAnsi="Times New Roman" w:cs="Times New Roman"/>
                <w:noProof/>
              </w:rPr>
              <w:t>Gender Egalitarianism</w:t>
            </w:r>
            <w:r w:rsidR="00B822DA">
              <w:rPr>
                <w:noProof/>
                <w:webHidden/>
              </w:rPr>
              <w:tab/>
            </w:r>
            <w:r w:rsidR="00B822DA">
              <w:rPr>
                <w:noProof/>
                <w:webHidden/>
              </w:rPr>
              <w:fldChar w:fldCharType="begin"/>
            </w:r>
            <w:r w:rsidR="00B822DA">
              <w:rPr>
                <w:noProof/>
                <w:webHidden/>
              </w:rPr>
              <w:instrText xml:space="preserve"> PAGEREF _Toc168541342 \h </w:instrText>
            </w:r>
            <w:r w:rsidR="00B822DA">
              <w:rPr>
                <w:noProof/>
                <w:webHidden/>
              </w:rPr>
            </w:r>
            <w:r w:rsidR="00B822DA">
              <w:rPr>
                <w:noProof/>
                <w:webHidden/>
              </w:rPr>
              <w:fldChar w:fldCharType="separate"/>
            </w:r>
            <w:r w:rsidR="00B822DA">
              <w:rPr>
                <w:noProof/>
                <w:webHidden/>
              </w:rPr>
              <w:t>4</w:t>
            </w:r>
            <w:r w:rsidR="00B822DA">
              <w:rPr>
                <w:noProof/>
                <w:webHidden/>
              </w:rPr>
              <w:fldChar w:fldCharType="end"/>
            </w:r>
          </w:hyperlink>
        </w:p>
        <w:p w:rsidR="00B822DA" w:rsidRDefault="000E0B72">
          <w:pPr>
            <w:pStyle w:val="TOC2"/>
            <w:tabs>
              <w:tab w:val="right" w:leader="dot" w:pos="9350"/>
            </w:tabs>
            <w:rPr>
              <w:noProof/>
            </w:rPr>
          </w:pPr>
          <w:hyperlink w:anchor="_Toc168541343" w:history="1">
            <w:r w:rsidR="00B822DA" w:rsidRPr="00014C7C">
              <w:rPr>
                <w:rStyle w:val="Hyperlink"/>
                <w:rFonts w:ascii="Times New Roman" w:hAnsi="Times New Roman" w:cs="Times New Roman"/>
                <w:noProof/>
              </w:rPr>
              <w:t>Power Distance:</w:t>
            </w:r>
            <w:r w:rsidR="00B822DA">
              <w:rPr>
                <w:noProof/>
                <w:webHidden/>
              </w:rPr>
              <w:tab/>
            </w:r>
            <w:r w:rsidR="00B822DA">
              <w:rPr>
                <w:noProof/>
                <w:webHidden/>
              </w:rPr>
              <w:fldChar w:fldCharType="begin"/>
            </w:r>
            <w:r w:rsidR="00B822DA">
              <w:rPr>
                <w:noProof/>
                <w:webHidden/>
              </w:rPr>
              <w:instrText xml:space="preserve"> PAGEREF _Toc168541343 \h </w:instrText>
            </w:r>
            <w:r w:rsidR="00B822DA">
              <w:rPr>
                <w:noProof/>
                <w:webHidden/>
              </w:rPr>
            </w:r>
            <w:r w:rsidR="00B822DA">
              <w:rPr>
                <w:noProof/>
                <w:webHidden/>
              </w:rPr>
              <w:fldChar w:fldCharType="separate"/>
            </w:r>
            <w:r w:rsidR="00B822DA">
              <w:rPr>
                <w:noProof/>
                <w:webHidden/>
              </w:rPr>
              <w:t>4</w:t>
            </w:r>
            <w:r w:rsidR="00B822DA">
              <w:rPr>
                <w:noProof/>
                <w:webHidden/>
              </w:rPr>
              <w:fldChar w:fldCharType="end"/>
            </w:r>
          </w:hyperlink>
        </w:p>
        <w:p w:rsidR="00B822DA" w:rsidRDefault="000E0B72">
          <w:pPr>
            <w:pStyle w:val="TOC2"/>
            <w:tabs>
              <w:tab w:val="right" w:leader="dot" w:pos="9350"/>
            </w:tabs>
            <w:rPr>
              <w:noProof/>
            </w:rPr>
          </w:pPr>
          <w:hyperlink w:anchor="_Toc168541344" w:history="1">
            <w:r w:rsidR="00B822DA" w:rsidRPr="00014C7C">
              <w:rPr>
                <w:rStyle w:val="Hyperlink"/>
                <w:rFonts w:ascii="Times New Roman" w:hAnsi="Times New Roman" w:cs="Times New Roman"/>
                <w:noProof/>
              </w:rPr>
              <w:t>Uncertainty Avoidance:</w:t>
            </w:r>
            <w:r w:rsidR="00B822DA">
              <w:rPr>
                <w:noProof/>
                <w:webHidden/>
              </w:rPr>
              <w:tab/>
            </w:r>
            <w:r w:rsidR="00B822DA">
              <w:rPr>
                <w:noProof/>
                <w:webHidden/>
              </w:rPr>
              <w:fldChar w:fldCharType="begin"/>
            </w:r>
            <w:r w:rsidR="00B822DA">
              <w:rPr>
                <w:noProof/>
                <w:webHidden/>
              </w:rPr>
              <w:instrText xml:space="preserve"> PAGEREF _Toc168541344 \h </w:instrText>
            </w:r>
            <w:r w:rsidR="00B822DA">
              <w:rPr>
                <w:noProof/>
                <w:webHidden/>
              </w:rPr>
            </w:r>
            <w:r w:rsidR="00B822DA">
              <w:rPr>
                <w:noProof/>
                <w:webHidden/>
              </w:rPr>
              <w:fldChar w:fldCharType="separate"/>
            </w:r>
            <w:r w:rsidR="00B822DA">
              <w:rPr>
                <w:noProof/>
                <w:webHidden/>
              </w:rPr>
              <w:t>4</w:t>
            </w:r>
            <w:r w:rsidR="00B822DA">
              <w:rPr>
                <w:noProof/>
                <w:webHidden/>
              </w:rPr>
              <w:fldChar w:fldCharType="end"/>
            </w:r>
          </w:hyperlink>
        </w:p>
        <w:p w:rsidR="00B822DA" w:rsidRDefault="000E0B72">
          <w:pPr>
            <w:pStyle w:val="TOC2"/>
            <w:tabs>
              <w:tab w:val="right" w:leader="dot" w:pos="9350"/>
            </w:tabs>
            <w:rPr>
              <w:noProof/>
            </w:rPr>
          </w:pPr>
          <w:hyperlink w:anchor="_Toc168541345" w:history="1">
            <w:r w:rsidR="00B822DA" w:rsidRPr="00014C7C">
              <w:rPr>
                <w:rStyle w:val="Hyperlink"/>
                <w:rFonts w:ascii="Times New Roman" w:hAnsi="Times New Roman" w:cs="Times New Roman"/>
                <w:noProof/>
              </w:rPr>
              <w:t>Leadership: Comparing the UK and Spain</w:t>
            </w:r>
            <w:r w:rsidR="00B822DA">
              <w:rPr>
                <w:noProof/>
                <w:webHidden/>
              </w:rPr>
              <w:tab/>
            </w:r>
            <w:r w:rsidR="00B822DA">
              <w:rPr>
                <w:noProof/>
                <w:webHidden/>
              </w:rPr>
              <w:fldChar w:fldCharType="begin"/>
            </w:r>
            <w:r w:rsidR="00B822DA">
              <w:rPr>
                <w:noProof/>
                <w:webHidden/>
              </w:rPr>
              <w:instrText xml:space="preserve"> PAGEREF _Toc168541345 \h </w:instrText>
            </w:r>
            <w:r w:rsidR="00B822DA">
              <w:rPr>
                <w:noProof/>
                <w:webHidden/>
              </w:rPr>
            </w:r>
            <w:r w:rsidR="00B822DA">
              <w:rPr>
                <w:noProof/>
                <w:webHidden/>
              </w:rPr>
              <w:fldChar w:fldCharType="separate"/>
            </w:r>
            <w:r w:rsidR="00B822DA">
              <w:rPr>
                <w:noProof/>
                <w:webHidden/>
              </w:rPr>
              <w:t>5</w:t>
            </w:r>
            <w:r w:rsidR="00B822DA">
              <w:rPr>
                <w:noProof/>
                <w:webHidden/>
              </w:rPr>
              <w:fldChar w:fldCharType="end"/>
            </w:r>
          </w:hyperlink>
        </w:p>
        <w:p w:rsidR="00B822DA" w:rsidRDefault="000E0B72">
          <w:pPr>
            <w:pStyle w:val="TOC1"/>
            <w:tabs>
              <w:tab w:val="right" w:leader="dot" w:pos="9350"/>
            </w:tabs>
            <w:rPr>
              <w:noProof/>
            </w:rPr>
          </w:pPr>
          <w:hyperlink w:anchor="_Toc168541346" w:history="1">
            <w:r w:rsidR="00B822DA" w:rsidRPr="00014C7C">
              <w:rPr>
                <w:rStyle w:val="Hyperlink"/>
                <w:rFonts w:ascii="Times New Roman" w:hAnsi="Times New Roman"/>
                <w:noProof/>
              </w:rPr>
              <w:t>Humane Oriented Leadership</w:t>
            </w:r>
            <w:r w:rsidR="00B822DA">
              <w:rPr>
                <w:noProof/>
                <w:webHidden/>
              </w:rPr>
              <w:tab/>
            </w:r>
            <w:r w:rsidR="00B822DA">
              <w:rPr>
                <w:noProof/>
                <w:webHidden/>
              </w:rPr>
              <w:fldChar w:fldCharType="begin"/>
            </w:r>
            <w:r w:rsidR="00B822DA">
              <w:rPr>
                <w:noProof/>
                <w:webHidden/>
              </w:rPr>
              <w:instrText xml:space="preserve"> PAGEREF _Toc168541346 \h </w:instrText>
            </w:r>
            <w:r w:rsidR="00B822DA">
              <w:rPr>
                <w:noProof/>
                <w:webHidden/>
              </w:rPr>
            </w:r>
            <w:r w:rsidR="00B822DA">
              <w:rPr>
                <w:noProof/>
                <w:webHidden/>
              </w:rPr>
              <w:fldChar w:fldCharType="separate"/>
            </w:r>
            <w:r w:rsidR="00B822DA">
              <w:rPr>
                <w:noProof/>
                <w:webHidden/>
              </w:rPr>
              <w:t>5</w:t>
            </w:r>
            <w:r w:rsidR="00B822DA">
              <w:rPr>
                <w:noProof/>
                <w:webHidden/>
              </w:rPr>
              <w:fldChar w:fldCharType="end"/>
            </w:r>
          </w:hyperlink>
        </w:p>
        <w:p w:rsidR="00B822DA" w:rsidRDefault="000E0B72">
          <w:pPr>
            <w:pStyle w:val="TOC1"/>
            <w:tabs>
              <w:tab w:val="right" w:leader="dot" w:pos="9350"/>
            </w:tabs>
            <w:rPr>
              <w:noProof/>
            </w:rPr>
          </w:pPr>
          <w:hyperlink w:anchor="_Toc168541347" w:history="1">
            <w:r w:rsidR="00B822DA" w:rsidRPr="00014C7C">
              <w:rPr>
                <w:rStyle w:val="Hyperlink"/>
                <w:rFonts w:ascii="Times New Roman" w:hAnsi="Times New Roman"/>
                <w:noProof/>
              </w:rPr>
              <w:t>Autonomous Leadership</w:t>
            </w:r>
            <w:r w:rsidR="00B822DA">
              <w:rPr>
                <w:noProof/>
                <w:webHidden/>
              </w:rPr>
              <w:tab/>
            </w:r>
            <w:r w:rsidR="00B822DA">
              <w:rPr>
                <w:noProof/>
                <w:webHidden/>
              </w:rPr>
              <w:fldChar w:fldCharType="begin"/>
            </w:r>
            <w:r w:rsidR="00B822DA">
              <w:rPr>
                <w:noProof/>
                <w:webHidden/>
              </w:rPr>
              <w:instrText xml:space="preserve"> PAGEREF _Toc168541347 \h </w:instrText>
            </w:r>
            <w:r w:rsidR="00B822DA">
              <w:rPr>
                <w:noProof/>
                <w:webHidden/>
              </w:rPr>
            </w:r>
            <w:r w:rsidR="00B822DA">
              <w:rPr>
                <w:noProof/>
                <w:webHidden/>
              </w:rPr>
              <w:fldChar w:fldCharType="separate"/>
            </w:r>
            <w:r w:rsidR="00B822DA">
              <w:rPr>
                <w:noProof/>
                <w:webHidden/>
              </w:rPr>
              <w:t>5</w:t>
            </w:r>
            <w:r w:rsidR="00B822DA">
              <w:rPr>
                <w:noProof/>
                <w:webHidden/>
              </w:rPr>
              <w:fldChar w:fldCharType="end"/>
            </w:r>
          </w:hyperlink>
        </w:p>
        <w:p w:rsidR="00B822DA" w:rsidRDefault="000E0B72">
          <w:pPr>
            <w:pStyle w:val="TOC1"/>
            <w:tabs>
              <w:tab w:val="right" w:leader="dot" w:pos="9350"/>
            </w:tabs>
            <w:rPr>
              <w:noProof/>
            </w:rPr>
          </w:pPr>
          <w:hyperlink w:anchor="_Toc168541348" w:history="1">
            <w:r w:rsidR="00B822DA" w:rsidRPr="00014C7C">
              <w:rPr>
                <w:rStyle w:val="Hyperlink"/>
                <w:rFonts w:ascii="Times New Roman" w:hAnsi="Times New Roman"/>
                <w:noProof/>
              </w:rPr>
              <w:t>Concrete example:</w:t>
            </w:r>
            <w:r w:rsidR="00B822DA">
              <w:rPr>
                <w:noProof/>
                <w:webHidden/>
              </w:rPr>
              <w:tab/>
            </w:r>
            <w:r w:rsidR="00B822DA">
              <w:rPr>
                <w:noProof/>
                <w:webHidden/>
              </w:rPr>
              <w:fldChar w:fldCharType="begin"/>
            </w:r>
            <w:r w:rsidR="00B822DA">
              <w:rPr>
                <w:noProof/>
                <w:webHidden/>
              </w:rPr>
              <w:instrText xml:space="preserve"> PAGEREF _Toc168541348 \h </w:instrText>
            </w:r>
            <w:r w:rsidR="00B822DA">
              <w:rPr>
                <w:noProof/>
                <w:webHidden/>
              </w:rPr>
            </w:r>
            <w:r w:rsidR="00B822DA">
              <w:rPr>
                <w:noProof/>
                <w:webHidden/>
              </w:rPr>
              <w:fldChar w:fldCharType="separate"/>
            </w:r>
            <w:r w:rsidR="00B822DA">
              <w:rPr>
                <w:noProof/>
                <w:webHidden/>
              </w:rPr>
              <w:t>6</w:t>
            </w:r>
            <w:r w:rsidR="00B822DA">
              <w:rPr>
                <w:noProof/>
                <w:webHidden/>
              </w:rPr>
              <w:fldChar w:fldCharType="end"/>
            </w:r>
          </w:hyperlink>
        </w:p>
        <w:p w:rsidR="00B822DA" w:rsidRDefault="000E0B72">
          <w:pPr>
            <w:pStyle w:val="TOC2"/>
            <w:tabs>
              <w:tab w:val="right" w:leader="dot" w:pos="9350"/>
            </w:tabs>
            <w:rPr>
              <w:noProof/>
            </w:rPr>
          </w:pPr>
          <w:hyperlink w:anchor="_Toc168541349" w:history="1">
            <w:r w:rsidR="00B822DA" w:rsidRPr="00014C7C">
              <w:rPr>
                <w:rStyle w:val="Hyperlink"/>
                <w:rFonts w:ascii="Times New Roman" w:hAnsi="Times New Roman" w:cs="Times New Roman"/>
                <w:noProof/>
              </w:rPr>
              <w:t>Conflict:</w:t>
            </w:r>
            <w:r w:rsidR="00B822DA">
              <w:rPr>
                <w:noProof/>
                <w:webHidden/>
              </w:rPr>
              <w:tab/>
            </w:r>
            <w:r w:rsidR="00B822DA">
              <w:rPr>
                <w:noProof/>
                <w:webHidden/>
              </w:rPr>
              <w:fldChar w:fldCharType="begin"/>
            </w:r>
            <w:r w:rsidR="00B822DA">
              <w:rPr>
                <w:noProof/>
                <w:webHidden/>
              </w:rPr>
              <w:instrText xml:space="preserve"> PAGEREF _Toc168541349 \h </w:instrText>
            </w:r>
            <w:r w:rsidR="00B822DA">
              <w:rPr>
                <w:noProof/>
                <w:webHidden/>
              </w:rPr>
            </w:r>
            <w:r w:rsidR="00B822DA">
              <w:rPr>
                <w:noProof/>
                <w:webHidden/>
              </w:rPr>
              <w:fldChar w:fldCharType="separate"/>
            </w:r>
            <w:r w:rsidR="00B822DA">
              <w:rPr>
                <w:noProof/>
                <w:webHidden/>
              </w:rPr>
              <w:t>6</w:t>
            </w:r>
            <w:r w:rsidR="00B822DA">
              <w:rPr>
                <w:noProof/>
                <w:webHidden/>
              </w:rPr>
              <w:fldChar w:fldCharType="end"/>
            </w:r>
          </w:hyperlink>
        </w:p>
        <w:p w:rsidR="00B822DA" w:rsidRDefault="000E0B72">
          <w:pPr>
            <w:pStyle w:val="TOC1"/>
            <w:tabs>
              <w:tab w:val="right" w:leader="dot" w:pos="9350"/>
            </w:tabs>
            <w:rPr>
              <w:noProof/>
            </w:rPr>
          </w:pPr>
          <w:hyperlink w:anchor="_Toc168541350" w:history="1">
            <w:r w:rsidR="00B822DA" w:rsidRPr="00014C7C">
              <w:rPr>
                <w:rStyle w:val="Hyperlink"/>
                <w:rFonts w:ascii="Times New Roman" w:hAnsi="Times New Roman"/>
                <w:noProof/>
              </w:rPr>
              <w:t>Conclusion:</w:t>
            </w:r>
            <w:r w:rsidR="00B822DA">
              <w:rPr>
                <w:noProof/>
                <w:webHidden/>
              </w:rPr>
              <w:tab/>
            </w:r>
            <w:r w:rsidR="00B822DA">
              <w:rPr>
                <w:noProof/>
                <w:webHidden/>
              </w:rPr>
              <w:fldChar w:fldCharType="begin"/>
            </w:r>
            <w:r w:rsidR="00B822DA">
              <w:rPr>
                <w:noProof/>
                <w:webHidden/>
              </w:rPr>
              <w:instrText xml:space="preserve"> PAGEREF _Toc168541350 \h </w:instrText>
            </w:r>
            <w:r w:rsidR="00B822DA">
              <w:rPr>
                <w:noProof/>
                <w:webHidden/>
              </w:rPr>
            </w:r>
            <w:r w:rsidR="00B822DA">
              <w:rPr>
                <w:noProof/>
                <w:webHidden/>
              </w:rPr>
              <w:fldChar w:fldCharType="separate"/>
            </w:r>
            <w:r w:rsidR="00B822DA">
              <w:rPr>
                <w:noProof/>
                <w:webHidden/>
              </w:rPr>
              <w:t>6</w:t>
            </w:r>
            <w:r w:rsidR="00B822DA">
              <w:rPr>
                <w:noProof/>
                <w:webHidden/>
              </w:rPr>
              <w:fldChar w:fldCharType="end"/>
            </w:r>
          </w:hyperlink>
        </w:p>
        <w:p w:rsidR="00B822DA" w:rsidRDefault="000E0B72">
          <w:pPr>
            <w:pStyle w:val="TOC1"/>
            <w:tabs>
              <w:tab w:val="right" w:leader="dot" w:pos="9350"/>
            </w:tabs>
            <w:rPr>
              <w:noProof/>
            </w:rPr>
          </w:pPr>
          <w:hyperlink w:anchor="_Toc168541351" w:history="1">
            <w:r w:rsidR="00B822DA" w:rsidRPr="00014C7C">
              <w:rPr>
                <w:rStyle w:val="Hyperlink"/>
                <w:rFonts w:ascii="Times New Roman" w:hAnsi="Times New Roman"/>
                <w:noProof/>
              </w:rPr>
              <w:t>Recommendations:</w:t>
            </w:r>
            <w:r w:rsidR="00B822DA">
              <w:rPr>
                <w:noProof/>
                <w:webHidden/>
              </w:rPr>
              <w:tab/>
            </w:r>
            <w:r w:rsidR="00B822DA">
              <w:rPr>
                <w:noProof/>
                <w:webHidden/>
              </w:rPr>
              <w:fldChar w:fldCharType="begin"/>
            </w:r>
            <w:r w:rsidR="00B822DA">
              <w:rPr>
                <w:noProof/>
                <w:webHidden/>
              </w:rPr>
              <w:instrText xml:space="preserve"> PAGEREF _Toc168541351 \h </w:instrText>
            </w:r>
            <w:r w:rsidR="00B822DA">
              <w:rPr>
                <w:noProof/>
                <w:webHidden/>
              </w:rPr>
            </w:r>
            <w:r w:rsidR="00B822DA">
              <w:rPr>
                <w:noProof/>
                <w:webHidden/>
              </w:rPr>
              <w:fldChar w:fldCharType="separate"/>
            </w:r>
            <w:r w:rsidR="00B822DA">
              <w:rPr>
                <w:noProof/>
                <w:webHidden/>
              </w:rPr>
              <w:t>6</w:t>
            </w:r>
            <w:r w:rsidR="00B822DA">
              <w:rPr>
                <w:noProof/>
                <w:webHidden/>
              </w:rPr>
              <w:fldChar w:fldCharType="end"/>
            </w:r>
          </w:hyperlink>
        </w:p>
        <w:p w:rsidR="00B822DA" w:rsidRDefault="00B822DA">
          <w:r>
            <w:rPr>
              <w:b/>
              <w:bCs/>
              <w:noProof/>
            </w:rPr>
            <w:fldChar w:fldCharType="end"/>
          </w:r>
        </w:p>
      </w:sdtContent>
    </w:sdt>
    <w:p w:rsidR="00B822DA" w:rsidRDefault="00B822DA" w:rsidP="00076D04">
      <w:pPr>
        <w:pStyle w:val="Heading1"/>
        <w:spacing w:line="360" w:lineRule="auto"/>
        <w:rPr>
          <w:rFonts w:ascii="Times New Roman" w:hAnsi="Times New Roman"/>
          <w:color w:val="000000" w:themeColor="text1"/>
          <w:szCs w:val="24"/>
        </w:rPr>
      </w:pPr>
    </w:p>
    <w:p w:rsidR="00B822DA" w:rsidRDefault="00B822DA" w:rsidP="00B822DA">
      <w:pPr>
        <w:rPr>
          <w:rFonts w:eastAsia="Times New Roman" w:cs="Times New Roman"/>
          <w:kern w:val="3"/>
          <w:sz w:val="24"/>
          <w:lang w:val="en-GB"/>
        </w:rPr>
      </w:pPr>
      <w:r>
        <w:br w:type="page"/>
      </w:r>
    </w:p>
    <w:p w:rsidR="00AC6402" w:rsidRPr="00FA50D7" w:rsidRDefault="00FA50D7" w:rsidP="00076D04">
      <w:pPr>
        <w:pStyle w:val="Heading1"/>
        <w:spacing w:line="360" w:lineRule="auto"/>
        <w:rPr>
          <w:rFonts w:ascii="Times New Roman" w:hAnsi="Times New Roman"/>
          <w:color w:val="000000" w:themeColor="text1"/>
          <w:sz w:val="28"/>
          <w:szCs w:val="28"/>
        </w:rPr>
      </w:pPr>
      <w:bookmarkStart w:id="0" w:name="_Toc168541328"/>
      <w:r w:rsidRPr="00FA50D7">
        <w:rPr>
          <w:rFonts w:ascii="Times New Roman" w:hAnsi="Times New Roman"/>
          <w:color w:val="000000" w:themeColor="text1"/>
          <w:sz w:val="28"/>
          <w:szCs w:val="28"/>
        </w:rPr>
        <w:lastRenderedPageBreak/>
        <w:t>Overview</w:t>
      </w:r>
      <w:r w:rsidR="00AC6402" w:rsidRPr="00FA50D7">
        <w:rPr>
          <w:rFonts w:ascii="Times New Roman" w:hAnsi="Times New Roman"/>
          <w:color w:val="000000" w:themeColor="text1"/>
          <w:sz w:val="28"/>
          <w:szCs w:val="28"/>
        </w:rPr>
        <w:t>:</w:t>
      </w:r>
      <w:bookmarkEnd w:id="0"/>
    </w:p>
    <w:p w:rsidR="00AC6402" w:rsidRPr="00FA50D7" w:rsidRDefault="00AC6402"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color w:val="000000" w:themeColor="text1"/>
          <w:sz w:val="24"/>
          <w:szCs w:val="24"/>
        </w:rPr>
        <w:t xml:space="preserve">The GLOBE project offers a broad perspective by </w:t>
      </w:r>
      <w:r w:rsidR="00F3006B" w:rsidRPr="00FA50D7">
        <w:rPr>
          <w:rFonts w:ascii="Times New Roman" w:hAnsi="Times New Roman" w:cs="Times New Roman"/>
          <w:color w:val="000000" w:themeColor="text1"/>
          <w:sz w:val="24"/>
          <w:szCs w:val="24"/>
        </w:rPr>
        <w:t>evaluating</w:t>
      </w:r>
      <w:r w:rsidRPr="00FA50D7">
        <w:rPr>
          <w:rFonts w:ascii="Times New Roman" w:hAnsi="Times New Roman" w:cs="Times New Roman"/>
          <w:color w:val="000000" w:themeColor="text1"/>
          <w:sz w:val="24"/>
          <w:szCs w:val="24"/>
        </w:rPr>
        <w:t xml:space="preserve"> cultural traits for cross-national assessment and their impact on leadership and </w:t>
      </w:r>
      <w:r w:rsidR="000C6C5D" w:rsidRPr="00FA50D7">
        <w:rPr>
          <w:rFonts w:ascii="Times New Roman" w:hAnsi="Times New Roman" w:cs="Times New Roman"/>
          <w:color w:val="000000" w:themeColor="text1"/>
          <w:sz w:val="24"/>
          <w:szCs w:val="24"/>
        </w:rPr>
        <w:t>organisational</w:t>
      </w:r>
      <w:r w:rsidR="00351F52" w:rsidRPr="00FA50D7">
        <w:rPr>
          <w:rFonts w:ascii="Times New Roman" w:hAnsi="Times New Roman" w:cs="Times New Roman"/>
          <w:color w:val="000000" w:themeColor="text1"/>
          <w:sz w:val="24"/>
          <w:szCs w:val="24"/>
        </w:rPr>
        <w:t xml:space="preserve"> </w:t>
      </w:r>
      <w:r w:rsidR="000C6C5D" w:rsidRPr="00FA50D7">
        <w:rPr>
          <w:rFonts w:ascii="Times New Roman" w:hAnsi="Times New Roman" w:cs="Times New Roman"/>
          <w:color w:val="000000" w:themeColor="text1"/>
          <w:sz w:val="24"/>
          <w:szCs w:val="24"/>
        </w:rPr>
        <w:t>behaviour</w:t>
      </w:r>
      <w:r w:rsidR="00351F52" w:rsidRPr="00FA50D7">
        <w:rPr>
          <w:rFonts w:ascii="Times New Roman" w:hAnsi="Times New Roman" w:cs="Times New Roman"/>
          <w:color w:val="000000" w:themeColor="text1"/>
          <w:sz w:val="24"/>
          <w:szCs w:val="24"/>
        </w:rPr>
        <w:t>. New employees who w</w:t>
      </w:r>
      <w:r w:rsidR="00FA50D7">
        <w:rPr>
          <w:rFonts w:ascii="Times New Roman" w:hAnsi="Times New Roman" w:cs="Times New Roman"/>
          <w:color w:val="000000" w:themeColor="text1"/>
          <w:sz w:val="24"/>
          <w:szCs w:val="24"/>
        </w:rPr>
        <w:t>ill be joining a</w:t>
      </w:r>
      <w:r w:rsidR="00351F52" w:rsidRPr="00FA50D7">
        <w:rPr>
          <w:rFonts w:ascii="Times New Roman" w:hAnsi="Times New Roman" w:cs="Times New Roman"/>
          <w:color w:val="000000" w:themeColor="text1"/>
          <w:sz w:val="24"/>
          <w:szCs w:val="24"/>
        </w:rPr>
        <w:t xml:space="preserve"> Hotel in London in July 2024</w:t>
      </w:r>
      <w:r w:rsidR="005B5F3A" w:rsidRPr="00FA50D7">
        <w:rPr>
          <w:rFonts w:ascii="Times New Roman" w:hAnsi="Times New Roman" w:cs="Times New Roman"/>
          <w:color w:val="000000" w:themeColor="text1"/>
          <w:sz w:val="24"/>
          <w:szCs w:val="24"/>
        </w:rPr>
        <w:t xml:space="preserve"> will be from</w:t>
      </w:r>
      <w:r w:rsidRPr="00FA50D7">
        <w:rPr>
          <w:rFonts w:ascii="Times New Roman" w:hAnsi="Times New Roman" w:cs="Times New Roman"/>
          <w:color w:val="000000" w:themeColor="text1"/>
          <w:sz w:val="24"/>
          <w:szCs w:val="24"/>
        </w:rPr>
        <w:t xml:space="preserve"> Spain </w:t>
      </w:r>
      <w:r w:rsidR="005B5F3A" w:rsidRPr="00FA50D7">
        <w:rPr>
          <w:rFonts w:ascii="Times New Roman" w:hAnsi="Times New Roman" w:cs="Times New Roman"/>
          <w:color w:val="000000" w:themeColor="text1"/>
          <w:sz w:val="24"/>
          <w:szCs w:val="24"/>
        </w:rPr>
        <w:t xml:space="preserve">working </w:t>
      </w:r>
      <w:r w:rsidRPr="00FA50D7">
        <w:rPr>
          <w:rFonts w:ascii="Times New Roman" w:hAnsi="Times New Roman" w:cs="Times New Roman"/>
          <w:color w:val="000000" w:themeColor="text1"/>
          <w:sz w:val="24"/>
          <w:szCs w:val="24"/>
        </w:rPr>
        <w:t>with other employees in the UK. For this reason, knowledge about these cultural differences becomes most important</w:t>
      </w:r>
      <w:r w:rsidR="00F3006B" w:rsidRPr="00FA50D7">
        <w:rPr>
          <w:rFonts w:ascii="Times New Roman" w:hAnsi="Times New Roman" w:cs="Times New Roman"/>
          <w:color w:val="000000" w:themeColor="text1"/>
          <w:sz w:val="24"/>
          <w:szCs w:val="24"/>
        </w:rPr>
        <w:t>,</w:t>
      </w:r>
      <w:r w:rsidRPr="00FA50D7">
        <w:rPr>
          <w:rFonts w:ascii="Times New Roman" w:hAnsi="Times New Roman" w:cs="Times New Roman"/>
          <w:color w:val="000000" w:themeColor="text1"/>
          <w:sz w:val="24"/>
          <w:szCs w:val="24"/>
        </w:rPr>
        <w:t xml:space="preserve"> especially when entering </w:t>
      </w:r>
      <w:r w:rsidR="00F3006B" w:rsidRPr="00FA50D7">
        <w:rPr>
          <w:rFonts w:ascii="Times New Roman" w:hAnsi="Times New Roman" w:cs="Times New Roman"/>
          <w:color w:val="000000" w:themeColor="text1"/>
          <w:sz w:val="24"/>
          <w:szCs w:val="24"/>
        </w:rPr>
        <w:t>the workplace, to determine how the employee will engage with other colleagues and</w:t>
      </w:r>
      <w:r w:rsidRPr="00FA50D7">
        <w:rPr>
          <w:rFonts w:ascii="Times New Roman" w:hAnsi="Times New Roman" w:cs="Times New Roman"/>
          <w:color w:val="000000" w:themeColor="text1"/>
          <w:sz w:val="24"/>
          <w:szCs w:val="24"/>
        </w:rPr>
        <w:t xml:space="preserve"> how </w:t>
      </w:r>
      <w:r w:rsidR="005B5F3A" w:rsidRPr="00FA50D7">
        <w:rPr>
          <w:rFonts w:ascii="Times New Roman" w:hAnsi="Times New Roman" w:cs="Times New Roman"/>
          <w:color w:val="000000" w:themeColor="text1"/>
          <w:sz w:val="24"/>
          <w:szCs w:val="24"/>
        </w:rPr>
        <w:t>they</w:t>
      </w:r>
      <w:r w:rsidRPr="00FA50D7">
        <w:rPr>
          <w:rFonts w:ascii="Times New Roman" w:hAnsi="Times New Roman" w:cs="Times New Roman"/>
          <w:color w:val="000000" w:themeColor="text1"/>
          <w:sz w:val="24"/>
          <w:szCs w:val="24"/>
        </w:rPr>
        <w:t xml:space="preserve"> will perform a team task, among other factors</w:t>
      </w:r>
      <w:sdt>
        <w:sdtPr>
          <w:rPr>
            <w:rFonts w:ascii="Times New Roman" w:hAnsi="Times New Roman" w:cs="Times New Roman"/>
            <w:color w:val="000000" w:themeColor="text1"/>
            <w:sz w:val="24"/>
            <w:szCs w:val="24"/>
          </w:rPr>
          <w:id w:val="-1625916964"/>
          <w:citation/>
        </w:sdtPr>
        <w:sdtEndPr/>
        <w:sdtContent>
          <w:r w:rsidR="0032197A" w:rsidRPr="00FA50D7">
            <w:rPr>
              <w:rFonts w:ascii="Times New Roman" w:hAnsi="Times New Roman" w:cs="Times New Roman"/>
              <w:color w:val="000000" w:themeColor="text1"/>
              <w:sz w:val="24"/>
              <w:szCs w:val="24"/>
            </w:rPr>
            <w:fldChar w:fldCharType="begin"/>
          </w:r>
          <w:r w:rsidR="0032197A" w:rsidRPr="00FA50D7">
            <w:rPr>
              <w:rFonts w:ascii="Times New Roman" w:hAnsi="Times New Roman" w:cs="Times New Roman"/>
              <w:color w:val="000000" w:themeColor="text1"/>
              <w:sz w:val="24"/>
              <w:szCs w:val="24"/>
            </w:rPr>
            <w:instrText xml:space="preserve"> CITATION Cad88 \l 1033 </w:instrText>
          </w:r>
          <w:r w:rsidR="0032197A" w:rsidRPr="00FA50D7">
            <w:rPr>
              <w:rFonts w:ascii="Times New Roman" w:hAnsi="Times New Roman" w:cs="Times New Roman"/>
              <w:color w:val="000000" w:themeColor="text1"/>
              <w:sz w:val="24"/>
              <w:szCs w:val="24"/>
            </w:rPr>
            <w:fldChar w:fldCharType="separate"/>
          </w:r>
          <w:r w:rsidR="0032197A" w:rsidRPr="00FA50D7">
            <w:rPr>
              <w:rFonts w:ascii="Times New Roman" w:hAnsi="Times New Roman" w:cs="Times New Roman"/>
              <w:noProof/>
              <w:color w:val="000000" w:themeColor="text1"/>
              <w:sz w:val="24"/>
              <w:szCs w:val="24"/>
            </w:rPr>
            <w:t xml:space="preserve"> (Cadotte &amp; Turgeon, 1988)</w:t>
          </w:r>
          <w:r w:rsidR="0032197A" w:rsidRPr="00FA50D7">
            <w:rPr>
              <w:rFonts w:ascii="Times New Roman" w:hAnsi="Times New Roman" w:cs="Times New Roman"/>
              <w:color w:val="000000" w:themeColor="text1"/>
              <w:sz w:val="24"/>
              <w:szCs w:val="24"/>
            </w:rPr>
            <w:fldChar w:fldCharType="end"/>
          </w:r>
        </w:sdtContent>
      </w:sdt>
      <w:r w:rsidRPr="00FA50D7">
        <w:rPr>
          <w:rFonts w:ascii="Times New Roman" w:hAnsi="Times New Roman" w:cs="Times New Roman"/>
          <w:color w:val="000000" w:themeColor="text1"/>
          <w:sz w:val="24"/>
          <w:szCs w:val="24"/>
        </w:rPr>
        <w:t>.</w:t>
      </w:r>
    </w:p>
    <w:p w:rsidR="00AC6402" w:rsidRPr="000E0B72" w:rsidRDefault="00361C90" w:rsidP="00FA50D7">
      <w:pPr>
        <w:pStyle w:val="Heading1"/>
        <w:spacing w:line="360" w:lineRule="auto"/>
        <w:jc w:val="both"/>
        <w:rPr>
          <w:rFonts w:ascii="Times New Roman" w:hAnsi="Times New Roman"/>
          <w:color w:val="000000" w:themeColor="text1"/>
          <w:sz w:val="28"/>
          <w:szCs w:val="28"/>
        </w:rPr>
      </w:pPr>
      <w:bookmarkStart w:id="1" w:name="_Toc168541329"/>
      <w:r w:rsidRPr="000E0B72">
        <w:rPr>
          <w:rFonts w:ascii="Times New Roman" w:hAnsi="Times New Roman"/>
          <w:color w:val="000000" w:themeColor="text1"/>
          <w:sz w:val="28"/>
          <w:szCs w:val="28"/>
        </w:rPr>
        <w:t xml:space="preserve">Cultural differences between </w:t>
      </w:r>
      <w:r w:rsidR="00AC6402" w:rsidRPr="000E0B72">
        <w:rPr>
          <w:rFonts w:ascii="Times New Roman" w:hAnsi="Times New Roman"/>
          <w:color w:val="000000" w:themeColor="text1"/>
          <w:sz w:val="28"/>
          <w:szCs w:val="28"/>
        </w:rPr>
        <w:t>the UK and Spain</w:t>
      </w:r>
      <w:r w:rsidR="003153F6" w:rsidRPr="000E0B72">
        <w:rPr>
          <w:rFonts w:ascii="Times New Roman" w:hAnsi="Times New Roman"/>
          <w:color w:val="000000" w:themeColor="text1"/>
          <w:sz w:val="28"/>
          <w:szCs w:val="28"/>
        </w:rPr>
        <w:t>:</w:t>
      </w:r>
      <w:bookmarkStart w:id="2" w:name="_GoBack"/>
      <w:bookmarkEnd w:id="1"/>
      <w:bookmarkEnd w:id="2"/>
    </w:p>
    <w:p w:rsidR="00AC6402" w:rsidRPr="00FA50D7" w:rsidRDefault="00AC6402" w:rsidP="00FA50D7">
      <w:pPr>
        <w:spacing w:line="360" w:lineRule="auto"/>
        <w:jc w:val="both"/>
        <w:rPr>
          <w:rFonts w:ascii="Times New Roman" w:hAnsi="Times New Roman" w:cs="Times New Roman"/>
          <w:color w:val="000000" w:themeColor="text1"/>
          <w:sz w:val="24"/>
          <w:szCs w:val="24"/>
        </w:rPr>
      </w:pPr>
      <w:bookmarkStart w:id="3" w:name="_Toc168541330"/>
      <w:r w:rsidRPr="00FA50D7">
        <w:rPr>
          <w:rStyle w:val="Heading2Char"/>
          <w:rFonts w:ascii="Times New Roman" w:hAnsi="Times New Roman" w:cs="Times New Roman"/>
          <w:color w:val="000000" w:themeColor="text1"/>
          <w:szCs w:val="24"/>
        </w:rPr>
        <w:t>Religion:</w:t>
      </w:r>
      <w:bookmarkEnd w:id="3"/>
      <w:r w:rsidRPr="00FA50D7">
        <w:rPr>
          <w:rStyle w:val="Heading2Char"/>
          <w:rFonts w:ascii="Times New Roman" w:hAnsi="Times New Roman" w:cs="Times New Roman"/>
          <w:color w:val="000000" w:themeColor="text1"/>
          <w:szCs w:val="24"/>
        </w:rPr>
        <w:t xml:space="preserve"> </w:t>
      </w:r>
      <w:r w:rsidR="005877D7" w:rsidRPr="00FA50D7">
        <w:rPr>
          <w:rFonts w:ascii="Times New Roman" w:hAnsi="Times New Roman" w:cs="Times New Roman"/>
          <w:color w:val="000000" w:themeColor="text1"/>
          <w:sz w:val="24"/>
          <w:szCs w:val="24"/>
        </w:rPr>
        <w:t>M</w:t>
      </w:r>
      <w:r w:rsidRPr="00FA50D7">
        <w:rPr>
          <w:rFonts w:ascii="Times New Roman" w:hAnsi="Times New Roman" w:cs="Times New Roman"/>
          <w:color w:val="000000" w:themeColor="text1"/>
          <w:sz w:val="24"/>
          <w:szCs w:val="24"/>
        </w:rPr>
        <w:t>any people</w:t>
      </w:r>
      <w:r w:rsidR="005877D7" w:rsidRPr="00FA50D7">
        <w:rPr>
          <w:rFonts w:ascii="Times New Roman" w:hAnsi="Times New Roman" w:cs="Times New Roman"/>
          <w:color w:val="000000" w:themeColor="text1"/>
          <w:sz w:val="24"/>
          <w:szCs w:val="24"/>
        </w:rPr>
        <w:t xml:space="preserve"> in the UK</w:t>
      </w:r>
      <w:r w:rsidRPr="00FA50D7">
        <w:rPr>
          <w:rFonts w:ascii="Times New Roman" w:hAnsi="Times New Roman" w:cs="Times New Roman"/>
          <w:color w:val="000000" w:themeColor="text1"/>
          <w:sz w:val="24"/>
          <w:szCs w:val="24"/>
        </w:rPr>
        <w:t xml:space="preserve"> prefer to call themselves non-religious while others follow Christianity, Muslim, Hindu and other religions. Spain is mainly Roman Catholic and holds some religious beliefs deeply embedded in traditions.</w:t>
      </w:r>
    </w:p>
    <w:p w:rsidR="00AC6402" w:rsidRPr="00FA50D7" w:rsidRDefault="003153F6" w:rsidP="00FA50D7">
      <w:pPr>
        <w:spacing w:line="360" w:lineRule="auto"/>
        <w:jc w:val="both"/>
        <w:rPr>
          <w:rFonts w:ascii="Times New Roman" w:hAnsi="Times New Roman" w:cs="Times New Roman"/>
          <w:color w:val="000000" w:themeColor="text1"/>
          <w:sz w:val="24"/>
          <w:szCs w:val="24"/>
        </w:rPr>
      </w:pPr>
      <w:bookmarkStart w:id="4" w:name="_Toc168541331"/>
      <w:r w:rsidRPr="00FA50D7">
        <w:rPr>
          <w:rStyle w:val="Heading2Char"/>
          <w:rFonts w:ascii="Times New Roman" w:hAnsi="Times New Roman" w:cs="Times New Roman"/>
          <w:color w:val="000000" w:themeColor="text1"/>
          <w:szCs w:val="24"/>
        </w:rPr>
        <w:t>Gender:</w:t>
      </w:r>
      <w:bookmarkEnd w:id="4"/>
      <w:r w:rsidRPr="00FA50D7">
        <w:rPr>
          <w:rFonts w:ascii="Times New Roman" w:hAnsi="Times New Roman" w:cs="Times New Roman"/>
          <w:color w:val="000000" w:themeColor="text1"/>
          <w:sz w:val="24"/>
          <w:szCs w:val="24"/>
        </w:rPr>
        <w:t xml:space="preserve"> The rights of women </w:t>
      </w:r>
      <w:proofErr w:type="gramStart"/>
      <w:r w:rsidRPr="00FA50D7">
        <w:rPr>
          <w:rFonts w:ascii="Times New Roman" w:hAnsi="Times New Roman" w:cs="Times New Roman"/>
          <w:color w:val="000000" w:themeColor="text1"/>
          <w:sz w:val="24"/>
          <w:szCs w:val="24"/>
        </w:rPr>
        <w:t>are afforded and upheld by both the UK and Spain</w:t>
      </w:r>
      <w:r w:rsidR="005B5F3A" w:rsidRPr="00FA50D7">
        <w:rPr>
          <w:rFonts w:ascii="Times New Roman" w:hAnsi="Times New Roman" w:cs="Times New Roman"/>
          <w:color w:val="000000" w:themeColor="text1"/>
          <w:sz w:val="24"/>
          <w:szCs w:val="24"/>
        </w:rPr>
        <w:t>,</w:t>
      </w:r>
      <w:proofErr w:type="gramEnd"/>
      <w:r w:rsidR="005B5F3A" w:rsidRPr="00FA50D7">
        <w:rPr>
          <w:rFonts w:ascii="Times New Roman" w:hAnsi="Times New Roman" w:cs="Times New Roman"/>
          <w:color w:val="000000" w:themeColor="text1"/>
          <w:sz w:val="24"/>
          <w:szCs w:val="24"/>
        </w:rPr>
        <w:t xml:space="preserve"> yet gender stereotyping may still be easily observed </w:t>
      </w:r>
      <w:r w:rsidR="00351F52" w:rsidRPr="00FA50D7">
        <w:rPr>
          <w:rFonts w:ascii="Times New Roman" w:hAnsi="Times New Roman" w:cs="Times New Roman"/>
          <w:color w:val="000000" w:themeColor="text1"/>
          <w:sz w:val="24"/>
          <w:szCs w:val="24"/>
        </w:rPr>
        <w:t>despite</w:t>
      </w:r>
      <w:r w:rsidR="005B5F3A" w:rsidRPr="00FA50D7">
        <w:rPr>
          <w:rFonts w:ascii="Times New Roman" w:hAnsi="Times New Roman" w:cs="Times New Roman"/>
          <w:color w:val="000000" w:themeColor="text1"/>
          <w:sz w:val="24"/>
          <w:szCs w:val="24"/>
        </w:rPr>
        <w:t xml:space="preserve"> the progressive advancement of Spanish society</w:t>
      </w:r>
      <w:r w:rsidR="00FB07C8" w:rsidRPr="00FA50D7">
        <w:rPr>
          <w:rFonts w:ascii="Times New Roman" w:hAnsi="Times New Roman" w:cs="Times New Roman"/>
          <w:color w:val="000000" w:themeColor="text1"/>
          <w:sz w:val="24"/>
          <w:szCs w:val="24"/>
        </w:rPr>
        <w:t>.</w:t>
      </w:r>
    </w:p>
    <w:p w:rsidR="00AC6402" w:rsidRPr="00FA50D7" w:rsidRDefault="00AC6402" w:rsidP="00FA50D7">
      <w:pPr>
        <w:spacing w:line="360" w:lineRule="auto"/>
        <w:jc w:val="both"/>
        <w:rPr>
          <w:rFonts w:ascii="Times New Roman" w:hAnsi="Times New Roman" w:cs="Times New Roman"/>
          <w:color w:val="000000" w:themeColor="text1"/>
          <w:sz w:val="24"/>
          <w:szCs w:val="24"/>
        </w:rPr>
      </w:pPr>
      <w:bookmarkStart w:id="5" w:name="_Toc168541332"/>
      <w:r w:rsidRPr="00FA50D7">
        <w:rPr>
          <w:rStyle w:val="Heading2Char"/>
          <w:rFonts w:ascii="Times New Roman" w:hAnsi="Times New Roman" w:cs="Times New Roman"/>
          <w:color w:val="000000" w:themeColor="text1"/>
          <w:szCs w:val="24"/>
        </w:rPr>
        <w:t>Nation:</w:t>
      </w:r>
      <w:bookmarkEnd w:id="5"/>
      <w:r w:rsidRPr="00FA50D7">
        <w:rPr>
          <w:rFonts w:ascii="Times New Roman" w:hAnsi="Times New Roman" w:cs="Times New Roman"/>
          <w:color w:val="000000" w:themeColor="text1"/>
          <w:sz w:val="24"/>
          <w:szCs w:val="24"/>
        </w:rPr>
        <w:t xml:space="preserve"> </w:t>
      </w:r>
      <w:r w:rsidR="00F3006B" w:rsidRPr="00FA50D7">
        <w:rPr>
          <w:rFonts w:ascii="Times New Roman" w:hAnsi="Times New Roman" w:cs="Times New Roman"/>
          <w:color w:val="000000" w:themeColor="text1"/>
          <w:sz w:val="24"/>
          <w:szCs w:val="24"/>
        </w:rPr>
        <w:t>The UK is the union of many nations that are unique in heritage and character. Spain comprises several regions with quite a distinct cultural profile, particularly with their languages and dialects, such as</w:t>
      </w:r>
      <w:r w:rsidRPr="00FA50D7">
        <w:rPr>
          <w:rFonts w:ascii="Times New Roman" w:hAnsi="Times New Roman" w:cs="Times New Roman"/>
          <w:color w:val="000000" w:themeColor="text1"/>
          <w:sz w:val="24"/>
          <w:szCs w:val="24"/>
        </w:rPr>
        <w:t xml:space="preserve"> the Catalonians and Basques.</w:t>
      </w:r>
    </w:p>
    <w:p w:rsidR="00AC6402" w:rsidRPr="00FA50D7" w:rsidRDefault="00AC6402" w:rsidP="00FA50D7">
      <w:pPr>
        <w:spacing w:line="360" w:lineRule="auto"/>
        <w:jc w:val="both"/>
        <w:rPr>
          <w:rFonts w:ascii="Times New Roman" w:hAnsi="Times New Roman" w:cs="Times New Roman"/>
          <w:color w:val="000000" w:themeColor="text1"/>
          <w:sz w:val="24"/>
          <w:szCs w:val="24"/>
        </w:rPr>
      </w:pPr>
      <w:bookmarkStart w:id="6" w:name="_Toc168541333"/>
      <w:r w:rsidRPr="00FA50D7">
        <w:rPr>
          <w:rStyle w:val="Heading2Char"/>
          <w:rFonts w:ascii="Times New Roman" w:hAnsi="Times New Roman" w:cs="Times New Roman"/>
          <w:color w:val="000000" w:themeColor="text1"/>
          <w:szCs w:val="24"/>
        </w:rPr>
        <w:t>Race:</w:t>
      </w:r>
      <w:bookmarkEnd w:id="6"/>
      <w:r w:rsidRPr="00FA50D7">
        <w:rPr>
          <w:rFonts w:ascii="Times New Roman" w:hAnsi="Times New Roman" w:cs="Times New Roman"/>
          <w:color w:val="000000" w:themeColor="text1"/>
          <w:sz w:val="24"/>
          <w:szCs w:val="24"/>
        </w:rPr>
        <w:t xml:space="preserve"> There are also differences in the composition of the respective ethnic </w:t>
      </w:r>
      <w:r w:rsidR="00F3006B" w:rsidRPr="00FA50D7">
        <w:rPr>
          <w:rFonts w:ascii="Times New Roman" w:hAnsi="Times New Roman" w:cs="Times New Roman"/>
          <w:color w:val="000000" w:themeColor="text1"/>
          <w:sz w:val="24"/>
          <w:szCs w:val="24"/>
        </w:rPr>
        <w:t>structures, as the UK has a colonial past and immigration, which makes the population more diverse. Ethnically, Spain is less diverse but recently witnessed</w:t>
      </w:r>
      <w:r w:rsidRPr="00FA50D7">
        <w:rPr>
          <w:rFonts w:ascii="Times New Roman" w:hAnsi="Times New Roman" w:cs="Times New Roman"/>
          <w:color w:val="000000" w:themeColor="text1"/>
          <w:sz w:val="24"/>
          <w:szCs w:val="24"/>
        </w:rPr>
        <w:t xml:space="preserve"> multiculturalism because of immigration.</w:t>
      </w:r>
    </w:p>
    <w:p w:rsidR="00327DDB" w:rsidRPr="00FA50D7" w:rsidRDefault="00327DDB" w:rsidP="00FA50D7">
      <w:pPr>
        <w:spacing w:line="360" w:lineRule="auto"/>
        <w:jc w:val="both"/>
        <w:rPr>
          <w:rFonts w:ascii="Times New Roman" w:hAnsi="Times New Roman" w:cs="Times New Roman"/>
          <w:color w:val="000000" w:themeColor="text1"/>
          <w:sz w:val="24"/>
          <w:szCs w:val="24"/>
        </w:rPr>
      </w:pPr>
      <w:bookmarkStart w:id="7" w:name="_Toc168541334"/>
      <w:r w:rsidRPr="00FA50D7">
        <w:rPr>
          <w:rStyle w:val="Heading2Char"/>
          <w:rFonts w:ascii="Times New Roman" w:hAnsi="Times New Roman" w:cs="Times New Roman"/>
          <w:color w:val="000000" w:themeColor="text1"/>
          <w:szCs w:val="24"/>
        </w:rPr>
        <w:t>Class:</w:t>
      </w:r>
      <w:bookmarkEnd w:id="7"/>
      <w:r w:rsidRPr="00FA50D7">
        <w:rPr>
          <w:rFonts w:ascii="Times New Roman" w:hAnsi="Times New Roman" w:cs="Times New Roman"/>
          <w:color w:val="000000" w:themeColor="text1"/>
          <w:sz w:val="24"/>
          <w:szCs w:val="24"/>
        </w:rPr>
        <w:t xml:space="preserve"> </w:t>
      </w:r>
      <w:r w:rsidR="005877D7" w:rsidRPr="00FA50D7">
        <w:rPr>
          <w:rFonts w:ascii="Times New Roman" w:hAnsi="Times New Roman" w:cs="Times New Roman"/>
          <w:color w:val="000000" w:themeColor="text1"/>
          <w:sz w:val="24"/>
          <w:szCs w:val="24"/>
        </w:rPr>
        <w:t>T</w:t>
      </w:r>
      <w:r w:rsidRPr="00FA50D7">
        <w:rPr>
          <w:rFonts w:ascii="Times New Roman" w:hAnsi="Times New Roman" w:cs="Times New Roman"/>
          <w:color w:val="000000" w:themeColor="text1"/>
          <w:sz w:val="24"/>
          <w:szCs w:val="24"/>
        </w:rPr>
        <w:t xml:space="preserve">he class divide cuts deep within </w:t>
      </w:r>
      <w:r w:rsidR="005877D7" w:rsidRPr="00FA50D7">
        <w:rPr>
          <w:rFonts w:ascii="Times New Roman" w:hAnsi="Times New Roman" w:cs="Times New Roman"/>
          <w:color w:val="000000" w:themeColor="text1"/>
          <w:sz w:val="24"/>
          <w:szCs w:val="24"/>
        </w:rPr>
        <w:t>the United Kingdom and quite evidently shapes how people of the two classes interact within society</w:t>
      </w:r>
      <w:r w:rsidR="002E23C2" w:rsidRPr="00FA50D7">
        <w:rPr>
          <w:rFonts w:ascii="Times New Roman" w:hAnsi="Times New Roman" w:cs="Times New Roman"/>
          <w:color w:val="000000" w:themeColor="text1"/>
          <w:sz w:val="24"/>
          <w:szCs w:val="24"/>
        </w:rPr>
        <w:t xml:space="preserve"> according to the research</w:t>
      </w:r>
      <w:r w:rsidR="005877D7" w:rsidRPr="00FA50D7">
        <w:rPr>
          <w:rFonts w:ascii="Times New Roman" w:hAnsi="Times New Roman" w:cs="Times New Roman"/>
          <w:color w:val="000000" w:themeColor="text1"/>
          <w:sz w:val="24"/>
          <w:szCs w:val="24"/>
        </w:rPr>
        <w:t>. Class positioning in Spain's regional differences impacts</w:t>
      </w:r>
      <w:r w:rsidRPr="00FA50D7">
        <w:rPr>
          <w:rFonts w:ascii="Times New Roman" w:hAnsi="Times New Roman" w:cs="Times New Roman"/>
          <w:color w:val="000000" w:themeColor="text1"/>
          <w:sz w:val="24"/>
          <w:szCs w:val="24"/>
        </w:rPr>
        <w:t xml:space="preserve"> the community</w:t>
      </w:r>
      <w:sdt>
        <w:sdtPr>
          <w:rPr>
            <w:rFonts w:ascii="Times New Roman" w:hAnsi="Times New Roman" w:cs="Times New Roman"/>
            <w:color w:val="000000" w:themeColor="text1"/>
            <w:sz w:val="24"/>
            <w:szCs w:val="24"/>
          </w:rPr>
          <w:id w:val="-1276239581"/>
          <w:citation/>
        </w:sdtPr>
        <w:sdtEndPr/>
        <w:sdtContent>
          <w:r w:rsidR="0032197A" w:rsidRPr="00FA50D7">
            <w:rPr>
              <w:rFonts w:ascii="Times New Roman" w:hAnsi="Times New Roman" w:cs="Times New Roman"/>
              <w:color w:val="000000" w:themeColor="text1"/>
              <w:sz w:val="24"/>
              <w:szCs w:val="24"/>
            </w:rPr>
            <w:fldChar w:fldCharType="begin"/>
          </w:r>
          <w:r w:rsidR="0032197A" w:rsidRPr="00FA50D7">
            <w:rPr>
              <w:rFonts w:ascii="Times New Roman" w:hAnsi="Times New Roman" w:cs="Times New Roman"/>
              <w:color w:val="000000" w:themeColor="text1"/>
              <w:sz w:val="24"/>
              <w:szCs w:val="24"/>
            </w:rPr>
            <w:instrText xml:space="preserve"> CITATION Cal00 \l 1033 </w:instrText>
          </w:r>
          <w:r w:rsidR="0032197A" w:rsidRPr="00FA50D7">
            <w:rPr>
              <w:rFonts w:ascii="Times New Roman" w:hAnsi="Times New Roman" w:cs="Times New Roman"/>
              <w:color w:val="000000" w:themeColor="text1"/>
              <w:sz w:val="24"/>
              <w:szCs w:val="24"/>
            </w:rPr>
            <w:fldChar w:fldCharType="separate"/>
          </w:r>
          <w:r w:rsidR="0032197A" w:rsidRPr="00FA50D7">
            <w:rPr>
              <w:rFonts w:ascii="Times New Roman" w:hAnsi="Times New Roman" w:cs="Times New Roman"/>
              <w:noProof/>
              <w:color w:val="000000" w:themeColor="text1"/>
              <w:sz w:val="24"/>
              <w:szCs w:val="24"/>
            </w:rPr>
            <w:t xml:space="preserve"> (Callan &amp; Bowman, 2000)</w:t>
          </w:r>
          <w:r w:rsidR="0032197A" w:rsidRPr="00FA50D7">
            <w:rPr>
              <w:rFonts w:ascii="Times New Roman" w:hAnsi="Times New Roman" w:cs="Times New Roman"/>
              <w:color w:val="000000" w:themeColor="text1"/>
              <w:sz w:val="24"/>
              <w:szCs w:val="24"/>
            </w:rPr>
            <w:fldChar w:fldCharType="end"/>
          </w:r>
        </w:sdtContent>
      </w:sdt>
      <w:r w:rsidRPr="00FA50D7">
        <w:rPr>
          <w:rFonts w:ascii="Times New Roman" w:hAnsi="Times New Roman" w:cs="Times New Roman"/>
          <w:color w:val="000000" w:themeColor="text1"/>
          <w:sz w:val="24"/>
          <w:szCs w:val="24"/>
        </w:rPr>
        <w:t>.</w:t>
      </w:r>
    </w:p>
    <w:p w:rsidR="00327DDB" w:rsidRPr="000E0B72" w:rsidRDefault="00327DDB" w:rsidP="00FA50D7">
      <w:pPr>
        <w:pStyle w:val="Heading1"/>
        <w:spacing w:line="360" w:lineRule="auto"/>
        <w:jc w:val="both"/>
        <w:rPr>
          <w:rFonts w:ascii="Times New Roman" w:hAnsi="Times New Roman"/>
          <w:color w:val="000000" w:themeColor="text1"/>
          <w:sz w:val="28"/>
          <w:szCs w:val="28"/>
        </w:rPr>
      </w:pPr>
      <w:bookmarkStart w:id="8" w:name="_Toc168541335"/>
      <w:r w:rsidRPr="000E0B72">
        <w:rPr>
          <w:rFonts w:ascii="Times New Roman" w:hAnsi="Times New Roman"/>
          <w:color w:val="000000" w:themeColor="text1"/>
          <w:sz w:val="28"/>
          <w:szCs w:val="28"/>
        </w:rPr>
        <w:t>Cultural and Leadership Dimensions</w:t>
      </w:r>
      <w:r w:rsidR="003153F6" w:rsidRPr="000E0B72">
        <w:rPr>
          <w:rFonts w:ascii="Times New Roman" w:hAnsi="Times New Roman"/>
          <w:color w:val="000000" w:themeColor="text1"/>
          <w:sz w:val="28"/>
          <w:szCs w:val="28"/>
        </w:rPr>
        <w:t xml:space="preserve">: </w:t>
      </w:r>
      <w:r w:rsidRPr="000E0B72">
        <w:rPr>
          <w:rFonts w:ascii="Times New Roman" w:hAnsi="Times New Roman"/>
          <w:color w:val="000000" w:themeColor="text1"/>
          <w:sz w:val="28"/>
          <w:szCs w:val="28"/>
        </w:rPr>
        <w:t>GLOBE’s Project</w:t>
      </w:r>
      <w:bookmarkEnd w:id="8"/>
    </w:p>
    <w:p w:rsidR="00327DDB" w:rsidRPr="00FA50D7" w:rsidRDefault="005B5F3A"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color w:val="000000" w:themeColor="text1"/>
          <w:sz w:val="24"/>
          <w:szCs w:val="24"/>
        </w:rPr>
        <w:t>The study observes that t</w:t>
      </w:r>
      <w:r w:rsidR="00327DDB" w:rsidRPr="00FA50D7">
        <w:rPr>
          <w:rFonts w:ascii="Times New Roman" w:hAnsi="Times New Roman" w:cs="Times New Roman"/>
          <w:color w:val="000000" w:themeColor="text1"/>
          <w:sz w:val="24"/>
          <w:szCs w:val="24"/>
        </w:rPr>
        <w:t xml:space="preserve">he GLOBE tool </w:t>
      </w:r>
      <w:r w:rsidRPr="00FA50D7">
        <w:rPr>
          <w:rFonts w:ascii="Times New Roman" w:hAnsi="Times New Roman" w:cs="Times New Roman"/>
          <w:color w:val="000000" w:themeColor="text1"/>
          <w:sz w:val="24"/>
          <w:szCs w:val="24"/>
        </w:rPr>
        <w:t xml:space="preserve">is a fast, successful, and </w:t>
      </w:r>
      <w:r w:rsidR="005877D7" w:rsidRPr="00FA50D7">
        <w:rPr>
          <w:rFonts w:ascii="Times New Roman" w:hAnsi="Times New Roman" w:cs="Times New Roman"/>
          <w:color w:val="000000" w:themeColor="text1"/>
          <w:sz w:val="24"/>
          <w:szCs w:val="24"/>
        </w:rPr>
        <w:t xml:space="preserve">noteworthy instrument </w:t>
      </w:r>
      <w:r w:rsidR="00F3006B" w:rsidRPr="00FA50D7">
        <w:rPr>
          <w:rFonts w:ascii="Times New Roman" w:hAnsi="Times New Roman" w:cs="Times New Roman"/>
          <w:color w:val="000000" w:themeColor="text1"/>
          <w:sz w:val="24"/>
          <w:szCs w:val="24"/>
        </w:rPr>
        <w:t>for researching</w:t>
      </w:r>
      <w:r w:rsidR="00327DDB" w:rsidRPr="00FA50D7">
        <w:rPr>
          <w:rFonts w:ascii="Times New Roman" w:hAnsi="Times New Roman" w:cs="Times New Roman"/>
          <w:color w:val="000000" w:themeColor="text1"/>
          <w:sz w:val="24"/>
          <w:szCs w:val="24"/>
        </w:rPr>
        <w:t xml:space="preserve"> different cultural aspects and leadership preferences in various countries.</w:t>
      </w:r>
    </w:p>
    <w:p w:rsidR="00CA41D4" w:rsidRPr="00FA50D7" w:rsidRDefault="00CA41D4" w:rsidP="00FA50D7">
      <w:pPr>
        <w:pStyle w:val="Heading2"/>
        <w:jc w:val="both"/>
        <w:rPr>
          <w:rFonts w:ascii="Times New Roman" w:hAnsi="Times New Roman" w:cs="Times New Roman"/>
          <w:color w:val="000000" w:themeColor="text1"/>
          <w:szCs w:val="24"/>
        </w:rPr>
      </w:pPr>
      <w:bookmarkStart w:id="9" w:name="_Toc168541336"/>
      <w:r w:rsidRPr="00FA50D7">
        <w:rPr>
          <w:rFonts w:ascii="Times New Roman" w:hAnsi="Times New Roman" w:cs="Times New Roman"/>
          <w:color w:val="000000" w:themeColor="text1"/>
          <w:szCs w:val="24"/>
        </w:rPr>
        <w:lastRenderedPageBreak/>
        <w:t>Performance Orientation</w:t>
      </w:r>
      <w:r w:rsidR="005B5F3A" w:rsidRPr="00FA50D7">
        <w:rPr>
          <w:rFonts w:ascii="Times New Roman" w:hAnsi="Times New Roman" w:cs="Times New Roman"/>
          <w:color w:val="000000" w:themeColor="text1"/>
          <w:szCs w:val="24"/>
        </w:rPr>
        <w:t>:</w:t>
      </w:r>
      <w:bookmarkEnd w:id="9"/>
    </w:p>
    <w:p w:rsidR="00CA41D4" w:rsidRPr="00FA50D7" w:rsidRDefault="00CA41D4"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b/>
          <w:color w:val="000000" w:themeColor="text1"/>
          <w:sz w:val="24"/>
          <w:szCs w:val="24"/>
        </w:rPr>
        <w:t>UK:</w:t>
      </w:r>
      <w:r w:rsidRPr="00FA50D7">
        <w:rPr>
          <w:rFonts w:ascii="Times New Roman" w:hAnsi="Times New Roman" w:cs="Times New Roman"/>
          <w:color w:val="000000" w:themeColor="text1"/>
          <w:sz w:val="24"/>
          <w:szCs w:val="24"/>
        </w:rPr>
        <w:t xml:space="preserve"> The UK </w:t>
      </w:r>
      <w:r w:rsidR="00F3006B" w:rsidRPr="00FA50D7">
        <w:rPr>
          <w:rFonts w:ascii="Times New Roman" w:hAnsi="Times New Roman" w:cs="Times New Roman"/>
          <w:color w:val="000000" w:themeColor="text1"/>
          <w:sz w:val="24"/>
          <w:szCs w:val="24"/>
        </w:rPr>
        <w:t>attaches exceedingly high importance to performance orientation, which refers to</w:t>
      </w:r>
      <w:r w:rsidRPr="00FA50D7">
        <w:rPr>
          <w:rFonts w:ascii="Times New Roman" w:hAnsi="Times New Roman" w:cs="Times New Roman"/>
          <w:color w:val="000000" w:themeColor="text1"/>
          <w:sz w:val="24"/>
          <w:szCs w:val="24"/>
        </w:rPr>
        <w:t xml:space="preserve"> perceptions and attitudes towards achievement, initiative, and results. </w:t>
      </w:r>
    </w:p>
    <w:p w:rsidR="00CA41D4" w:rsidRPr="00FA50D7" w:rsidRDefault="00CA41D4"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b/>
          <w:color w:val="000000" w:themeColor="text1"/>
          <w:sz w:val="24"/>
          <w:szCs w:val="24"/>
        </w:rPr>
        <w:t>Spain:</w:t>
      </w:r>
      <w:r w:rsidRPr="00FA50D7">
        <w:rPr>
          <w:rFonts w:ascii="Times New Roman" w:hAnsi="Times New Roman" w:cs="Times New Roman"/>
          <w:color w:val="000000" w:themeColor="text1"/>
          <w:sz w:val="24"/>
          <w:szCs w:val="24"/>
        </w:rPr>
        <w:t xml:space="preserve"> Like many countries, Spain </w:t>
      </w:r>
      <w:r w:rsidR="00351F52" w:rsidRPr="00FA50D7">
        <w:rPr>
          <w:rFonts w:ascii="Times New Roman" w:hAnsi="Times New Roman" w:cs="Times New Roman"/>
          <w:color w:val="000000" w:themeColor="text1"/>
          <w:sz w:val="24"/>
          <w:szCs w:val="24"/>
        </w:rPr>
        <w:t>emphasises</w:t>
      </w:r>
      <w:r w:rsidR="00F3006B" w:rsidRPr="00FA50D7">
        <w:rPr>
          <w:rFonts w:ascii="Times New Roman" w:hAnsi="Times New Roman" w:cs="Times New Roman"/>
          <w:color w:val="000000" w:themeColor="text1"/>
          <w:sz w:val="24"/>
          <w:szCs w:val="24"/>
        </w:rPr>
        <w:t xml:space="preserve"> performance, but in an adequate, healthier manner, especially when it comes to the well-being of its</w:t>
      </w:r>
      <w:r w:rsidRPr="00FA50D7">
        <w:rPr>
          <w:rFonts w:ascii="Times New Roman" w:hAnsi="Times New Roman" w:cs="Times New Roman"/>
          <w:color w:val="000000" w:themeColor="text1"/>
          <w:sz w:val="24"/>
          <w:szCs w:val="24"/>
        </w:rPr>
        <w:t xml:space="preserve"> people. </w:t>
      </w:r>
    </w:p>
    <w:p w:rsidR="00CA41D4" w:rsidRPr="00FA50D7" w:rsidRDefault="00CA41D4" w:rsidP="00FA50D7">
      <w:pPr>
        <w:pStyle w:val="Heading2"/>
        <w:jc w:val="both"/>
        <w:rPr>
          <w:rFonts w:ascii="Times New Roman" w:hAnsi="Times New Roman" w:cs="Times New Roman"/>
          <w:color w:val="000000" w:themeColor="text1"/>
          <w:szCs w:val="24"/>
        </w:rPr>
      </w:pPr>
      <w:bookmarkStart w:id="10" w:name="_Toc168541337"/>
      <w:r w:rsidRPr="00FA50D7">
        <w:rPr>
          <w:rFonts w:ascii="Times New Roman" w:hAnsi="Times New Roman" w:cs="Times New Roman"/>
          <w:color w:val="000000" w:themeColor="text1"/>
          <w:szCs w:val="24"/>
        </w:rPr>
        <w:t>Assertiveness</w:t>
      </w:r>
      <w:bookmarkEnd w:id="10"/>
    </w:p>
    <w:p w:rsidR="00CA41D4" w:rsidRPr="00FA50D7" w:rsidRDefault="00CA41D4"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b/>
          <w:color w:val="000000" w:themeColor="text1"/>
          <w:sz w:val="24"/>
          <w:szCs w:val="24"/>
        </w:rPr>
        <w:t>UK:</w:t>
      </w:r>
      <w:r w:rsidRPr="00FA50D7">
        <w:rPr>
          <w:rFonts w:ascii="Times New Roman" w:hAnsi="Times New Roman" w:cs="Times New Roman"/>
          <w:color w:val="000000" w:themeColor="text1"/>
          <w:sz w:val="24"/>
          <w:szCs w:val="24"/>
        </w:rPr>
        <w:t xml:space="preserve"> The level of assertiveness </w:t>
      </w:r>
      <w:r w:rsidR="00F3006B" w:rsidRPr="00FA50D7">
        <w:rPr>
          <w:rFonts w:ascii="Times New Roman" w:hAnsi="Times New Roman" w:cs="Times New Roman"/>
          <w:color w:val="000000" w:themeColor="text1"/>
          <w:sz w:val="24"/>
          <w:szCs w:val="24"/>
        </w:rPr>
        <w:t>in the UK can be considered rather moderate, and communication is</w:t>
      </w:r>
      <w:r w:rsidRPr="00FA50D7">
        <w:rPr>
          <w:rFonts w:ascii="Times New Roman" w:hAnsi="Times New Roman" w:cs="Times New Roman"/>
          <w:color w:val="000000" w:themeColor="text1"/>
          <w:sz w:val="24"/>
          <w:szCs w:val="24"/>
        </w:rPr>
        <w:t xml:space="preserve"> likely to be quite polite and circumstantial</w:t>
      </w:r>
      <w:sdt>
        <w:sdtPr>
          <w:rPr>
            <w:rFonts w:ascii="Times New Roman" w:hAnsi="Times New Roman" w:cs="Times New Roman"/>
            <w:color w:val="000000" w:themeColor="text1"/>
            <w:sz w:val="24"/>
            <w:szCs w:val="24"/>
          </w:rPr>
          <w:id w:val="-1543975099"/>
          <w:citation/>
        </w:sdtPr>
        <w:sdtEndPr/>
        <w:sdtContent>
          <w:r w:rsidR="0032197A" w:rsidRPr="00FA50D7">
            <w:rPr>
              <w:rFonts w:ascii="Times New Roman" w:hAnsi="Times New Roman" w:cs="Times New Roman"/>
              <w:color w:val="000000" w:themeColor="text1"/>
              <w:sz w:val="24"/>
              <w:szCs w:val="24"/>
            </w:rPr>
            <w:fldChar w:fldCharType="begin"/>
          </w:r>
          <w:r w:rsidR="0032197A" w:rsidRPr="00FA50D7">
            <w:rPr>
              <w:rFonts w:ascii="Times New Roman" w:hAnsi="Times New Roman" w:cs="Times New Roman"/>
              <w:color w:val="000000" w:themeColor="text1"/>
              <w:sz w:val="24"/>
              <w:szCs w:val="24"/>
            </w:rPr>
            <w:instrText xml:space="preserve"> CITATION Nie18 \l 1033 </w:instrText>
          </w:r>
          <w:r w:rsidR="0032197A" w:rsidRPr="00FA50D7">
            <w:rPr>
              <w:rFonts w:ascii="Times New Roman" w:hAnsi="Times New Roman" w:cs="Times New Roman"/>
              <w:color w:val="000000" w:themeColor="text1"/>
              <w:sz w:val="24"/>
              <w:szCs w:val="24"/>
            </w:rPr>
            <w:fldChar w:fldCharType="separate"/>
          </w:r>
          <w:r w:rsidR="0032197A" w:rsidRPr="00FA50D7">
            <w:rPr>
              <w:rFonts w:ascii="Times New Roman" w:hAnsi="Times New Roman" w:cs="Times New Roman"/>
              <w:noProof/>
              <w:color w:val="000000" w:themeColor="text1"/>
              <w:sz w:val="24"/>
              <w:szCs w:val="24"/>
            </w:rPr>
            <w:t xml:space="preserve"> (Nieves &amp; Quintana, 2018)</w:t>
          </w:r>
          <w:r w:rsidR="0032197A" w:rsidRPr="00FA50D7">
            <w:rPr>
              <w:rFonts w:ascii="Times New Roman" w:hAnsi="Times New Roman" w:cs="Times New Roman"/>
              <w:color w:val="000000" w:themeColor="text1"/>
              <w:sz w:val="24"/>
              <w:szCs w:val="24"/>
            </w:rPr>
            <w:fldChar w:fldCharType="end"/>
          </w:r>
        </w:sdtContent>
      </w:sdt>
      <w:r w:rsidRPr="00FA50D7">
        <w:rPr>
          <w:rFonts w:ascii="Times New Roman" w:hAnsi="Times New Roman" w:cs="Times New Roman"/>
          <w:color w:val="000000" w:themeColor="text1"/>
          <w:sz w:val="24"/>
          <w:szCs w:val="24"/>
        </w:rPr>
        <w:t>.</w:t>
      </w:r>
    </w:p>
    <w:p w:rsidR="00CA41D4" w:rsidRPr="00FA50D7" w:rsidRDefault="00CA41D4"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b/>
          <w:color w:val="000000" w:themeColor="text1"/>
          <w:sz w:val="24"/>
          <w:szCs w:val="24"/>
        </w:rPr>
        <w:t>Spain:</w:t>
      </w:r>
      <w:r w:rsidRPr="00FA50D7">
        <w:rPr>
          <w:rFonts w:ascii="Times New Roman" w:hAnsi="Times New Roman" w:cs="Times New Roman"/>
          <w:color w:val="000000" w:themeColor="text1"/>
          <w:sz w:val="24"/>
          <w:szCs w:val="24"/>
        </w:rPr>
        <w:t xml:space="preserve"> </w:t>
      </w:r>
      <w:r w:rsidR="00351F52" w:rsidRPr="00FA50D7">
        <w:rPr>
          <w:rFonts w:ascii="Times New Roman" w:hAnsi="Times New Roman" w:cs="Times New Roman"/>
          <w:color w:val="000000" w:themeColor="text1"/>
          <w:sz w:val="24"/>
          <w:szCs w:val="24"/>
        </w:rPr>
        <w:t>Regarding</w:t>
      </w:r>
      <w:r w:rsidRPr="00FA50D7">
        <w:rPr>
          <w:rFonts w:ascii="Times New Roman" w:hAnsi="Times New Roman" w:cs="Times New Roman"/>
          <w:color w:val="000000" w:themeColor="text1"/>
          <w:sz w:val="24"/>
          <w:szCs w:val="24"/>
        </w:rPr>
        <w:t xml:space="preserve"> assertiveness, the</w:t>
      </w:r>
      <w:r w:rsidR="008830D3" w:rsidRPr="00FA50D7">
        <w:rPr>
          <w:rFonts w:ascii="Times New Roman" w:hAnsi="Times New Roman" w:cs="Times New Roman"/>
          <w:color w:val="000000" w:themeColor="text1"/>
          <w:sz w:val="24"/>
          <w:szCs w:val="24"/>
        </w:rPr>
        <w:t xml:space="preserve"> value and practice chat </w:t>
      </w:r>
      <w:r w:rsidR="00351F52" w:rsidRPr="00FA50D7">
        <w:rPr>
          <w:rFonts w:ascii="Times New Roman" w:hAnsi="Times New Roman" w:cs="Times New Roman"/>
          <w:color w:val="000000" w:themeColor="text1"/>
          <w:sz w:val="24"/>
          <w:szCs w:val="24"/>
        </w:rPr>
        <w:t>is</w:t>
      </w:r>
      <w:r w:rsidR="00F3006B" w:rsidRPr="00FA50D7">
        <w:rPr>
          <w:rFonts w:ascii="Times New Roman" w:hAnsi="Times New Roman" w:cs="Times New Roman"/>
          <w:color w:val="000000" w:themeColor="text1"/>
          <w:sz w:val="24"/>
          <w:szCs w:val="24"/>
        </w:rPr>
        <w:t xml:space="preserve"> </w:t>
      </w:r>
      <w:r w:rsidR="00351F52" w:rsidRPr="00FA50D7">
        <w:rPr>
          <w:rFonts w:ascii="Times New Roman" w:hAnsi="Times New Roman" w:cs="Times New Roman"/>
          <w:color w:val="000000" w:themeColor="text1"/>
          <w:sz w:val="24"/>
          <w:szCs w:val="24"/>
        </w:rPr>
        <w:t>medium</w:t>
      </w:r>
      <w:r w:rsidR="00F3006B" w:rsidRPr="00FA50D7">
        <w:rPr>
          <w:rFonts w:ascii="Times New Roman" w:hAnsi="Times New Roman" w:cs="Times New Roman"/>
          <w:color w:val="000000" w:themeColor="text1"/>
          <w:sz w:val="24"/>
          <w:szCs w:val="24"/>
        </w:rPr>
        <w:t>. Spanish people seem more assertive and take a</w:t>
      </w:r>
      <w:r w:rsidRPr="00FA50D7">
        <w:rPr>
          <w:rFonts w:ascii="Times New Roman" w:hAnsi="Times New Roman" w:cs="Times New Roman"/>
          <w:color w:val="000000" w:themeColor="text1"/>
          <w:sz w:val="24"/>
          <w:szCs w:val="24"/>
        </w:rPr>
        <w:t xml:space="preserve"> more direct and vocal approach</w:t>
      </w:r>
      <w:r w:rsidR="008830D3" w:rsidRPr="00FA50D7">
        <w:rPr>
          <w:rFonts w:ascii="Times New Roman" w:hAnsi="Times New Roman" w:cs="Times New Roman"/>
          <w:color w:val="000000" w:themeColor="text1"/>
          <w:sz w:val="24"/>
          <w:szCs w:val="24"/>
        </w:rPr>
        <w:t>.</w:t>
      </w:r>
    </w:p>
    <w:p w:rsidR="00CA41D4" w:rsidRPr="00FA50D7" w:rsidRDefault="00CA41D4" w:rsidP="00FA50D7">
      <w:pPr>
        <w:pStyle w:val="Heading2"/>
        <w:jc w:val="both"/>
        <w:rPr>
          <w:rFonts w:ascii="Times New Roman" w:hAnsi="Times New Roman" w:cs="Times New Roman"/>
          <w:color w:val="000000" w:themeColor="text1"/>
          <w:szCs w:val="24"/>
        </w:rPr>
      </w:pPr>
      <w:bookmarkStart w:id="11" w:name="_Toc168541338"/>
      <w:r w:rsidRPr="00FA50D7">
        <w:rPr>
          <w:rFonts w:ascii="Times New Roman" w:hAnsi="Times New Roman" w:cs="Times New Roman"/>
          <w:color w:val="000000" w:themeColor="text1"/>
          <w:szCs w:val="24"/>
        </w:rPr>
        <w:t>Future Orientation:</w:t>
      </w:r>
      <w:bookmarkEnd w:id="11"/>
    </w:p>
    <w:p w:rsidR="00CA41D4" w:rsidRPr="00FA50D7" w:rsidRDefault="00CA41D4"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b/>
          <w:color w:val="000000" w:themeColor="text1"/>
          <w:sz w:val="24"/>
          <w:szCs w:val="24"/>
        </w:rPr>
        <w:t>UK:</w:t>
      </w:r>
      <w:r w:rsidRPr="00FA50D7">
        <w:rPr>
          <w:rFonts w:ascii="Times New Roman" w:hAnsi="Times New Roman" w:cs="Times New Roman"/>
          <w:color w:val="000000" w:themeColor="text1"/>
          <w:sz w:val="24"/>
          <w:szCs w:val="24"/>
        </w:rPr>
        <w:t xml:space="preserve"> With up to 4</w:t>
      </w:r>
      <w:r w:rsidR="008830D3" w:rsidRPr="00FA50D7">
        <w:rPr>
          <w:rFonts w:ascii="Times New Roman" w:hAnsi="Times New Roman" w:cs="Times New Roman"/>
          <w:color w:val="000000" w:themeColor="text1"/>
          <w:sz w:val="24"/>
          <w:szCs w:val="24"/>
        </w:rPr>
        <w:t>0, the study concludes that</w:t>
      </w:r>
      <w:r w:rsidRPr="00FA50D7">
        <w:rPr>
          <w:rFonts w:ascii="Times New Roman" w:hAnsi="Times New Roman" w:cs="Times New Roman"/>
          <w:color w:val="000000" w:themeColor="text1"/>
          <w:sz w:val="24"/>
          <w:szCs w:val="24"/>
        </w:rPr>
        <w:t xml:space="preserve"> the UK has a moderate to high</w:t>
      </w:r>
      <w:r w:rsidR="00F3006B" w:rsidRPr="00FA50D7">
        <w:rPr>
          <w:rFonts w:ascii="Times New Roman" w:hAnsi="Times New Roman" w:cs="Times New Roman"/>
          <w:color w:val="000000" w:themeColor="text1"/>
          <w:sz w:val="24"/>
          <w:szCs w:val="24"/>
        </w:rPr>
        <w:t>,</w:t>
      </w:r>
      <w:r w:rsidRPr="00FA50D7">
        <w:rPr>
          <w:rFonts w:ascii="Times New Roman" w:hAnsi="Times New Roman" w:cs="Times New Roman"/>
          <w:color w:val="000000" w:themeColor="text1"/>
          <w:sz w:val="24"/>
          <w:szCs w:val="24"/>
        </w:rPr>
        <w:t xml:space="preserve"> medium score in </w:t>
      </w:r>
      <w:r w:rsidR="004F7A2F" w:rsidRPr="00FA50D7">
        <w:rPr>
          <w:rFonts w:ascii="Times New Roman" w:hAnsi="Times New Roman" w:cs="Times New Roman"/>
          <w:color w:val="000000" w:themeColor="text1"/>
          <w:sz w:val="24"/>
          <w:szCs w:val="24"/>
        </w:rPr>
        <w:t>terms of trying to plan for the future and set long-term</w:t>
      </w:r>
      <w:r w:rsidRPr="00FA50D7">
        <w:rPr>
          <w:rFonts w:ascii="Times New Roman" w:hAnsi="Times New Roman" w:cs="Times New Roman"/>
          <w:color w:val="000000" w:themeColor="text1"/>
          <w:sz w:val="24"/>
          <w:szCs w:val="24"/>
        </w:rPr>
        <w:t xml:space="preserve"> goals.</w:t>
      </w:r>
    </w:p>
    <w:p w:rsidR="00CA41D4" w:rsidRPr="00FA50D7" w:rsidRDefault="00CA41D4"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b/>
          <w:color w:val="000000" w:themeColor="text1"/>
          <w:sz w:val="24"/>
          <w:szCs w:val="24"/>
        </w:rPr>
        <w:t>Spain:</w:t>
      </w:r>
      <w:r w:rsidRPr="00FA50D7">
        <w:rPr>
          <w:rFonts w:ascii="Times New Roman" w:hAnsi="Times New Roman" w:cs="Times New Roman"/>
          <w:color w:val="000000" w:themeColor="text1"/>
          <w:sz w:val="24"/>
          <w:szCs w:val="24"/>
        </w:rPr>
        <w:t xml:space="preserve"> Spain </w:t>
      </w:r>
      <w:r w:rsidR="0016300E" w:rsidRPr="00FA50D7">
        <w:rPr>
          <w:rFonts w:ascii="Times New Roman" w:hAnsi="Times New Roman" w:cs="Times New Roman"/>
          <w:color w:val="000000" w:themeColor="text1"/>
          <w:sz w:val="24"/>
          <w:szCs w:val="24"/>
        </w:rPr>
        <w:t>also</w:t>
      </w:r>
      <w:r w:rsidRPr="00FA50D7">
        <w:rPr>
          <w:rFonts w:ascii="Times New Roman" w:hAnsi="Times New Roman" w:cs="Times New Roman"/>
          <w:color w:val="000000" w:themeColor="text1"/>
          <w:sz w:val="24"/>
          <w:szCs w:val="24"/>
        </w:rPr>
        <w:t xml:space="preserve"> </w:t>
      </w:r>
      <w:r w:rsidR="004F7A2F" w:rsidRPr="00FA50D7">
        <w:rPr>
          <w:rFonts w:ascii="Times New Roman" w:hAnsi="Times New Roman" w:cs="Times New Roman"/>
          <w:color w:val="000000" w:themeColor="text1"/>
          <w:sz w:val="24"/>
          <w:szCs w:val="24"/>
        </w:rPr>
        <w:t>scores highly in future-orientated thinking and tends to get fixated on the solid,</w:t>
      </w:r>
      <w:r w:rsidRPr="00FA50D7">
        <w:rPr>
          <w:rFonts w:ascii="Times New Roman" w:hAnsi="Times New Roman" w:cs="Times New Roman"/>
          <w:color w:val="000000" w:themeColor="text1"/>
          <w:sz w:val="24"/>
          <w:szCs w:val="24"/>
        </w:rPr>
        <w:t xml:space="preserve"> concrete aspects of a strategy while working more on the principles of planning. </w:t>
      </w:r>
    </w:p>
    <w:p w:rsidR="00CA41D4" w:rsidRPr="00FA50D7" w:rsidRDefault="00CA41D4" w:rsidP="00FA50D7">
      <w:pPr>
        <w:pStyle w:val="Heading2"/>
        <w:jc w:val="both"/>
        <w:rPr>
          <w:rFonts w:ascii="Times New Roman" w:hAnsi="Times New Roman" w:cs="Times New Roman"/>
          <w:color w:val="000000" w:themeColor="text1"/>
          <w:szCs w:val="24"/>
        </w:rPr>
      </w:pPr>
      <w:bookmarkStart w:id="12" w:name="_Toc168541339"/>
      <w:r w:rsidRPr="00FA50D7">
        <w:rPr>
          <w:rFonts w:ascii="Times New Roman" w:hAnsi="Times New Roman" w:cs="Times New Roman"/>
          <w:color w:val="000000" w:themeColor="text1"/>
          <w:szCs w:val="24"/>
        </w:rPr>
        <w:t>Humane Orientation</w:t>
      </w:r>
      <w:bookmarkEnd w:id="12"/>
    </w:p>
    <w:p w:rsidR="00A23C0D" w:rsidRPr="00FA50D7" w:rsidRDefault="00CA41D4"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b/>
          <w:color w:val="000000" w:themeColor="text1"/>
          <w:sz w:val="24"/>
          <w:szCs w:val="24"/>
        </w:rPr>
        <w:t>UK:</w:t>
      </w:r>
      <w:r w:rsidRPr="00FA50D7">
        <w:rPr>
          <w:rFonts w:ascii="Times New Roman" w:hAnsi="Times New Roman" w:cs="Times New Roman"/>
          <w:color w:val="000000" w:themeColor="text1"/>
          <w:sz w:val="24"/>
          <w:szCs w:val="24"/>
        </w:rPr>
        <w:t xml:space="preserve"> In the context of humane orientation</w:t>
      </w:r>
      <w:r w:rsidR="00F3006B" w:rsidRPr="00FA50D7">
        <w:rPr>
          <w:rFonts w:ascii="Times New Roman" w:hAnsi="Times New Roman" w:cs="Times New Roman"/>
          <w:color w:val="000000" w:themeColor="text1"/>
          <w:sz w:val="24"/>
          <w:szCs w:val="24"/>
        </w:rPr>
        <w:t>,</w:t>
      </w:r>
      <w:r w:rsidRPr="00FA50D7">
        <w:rPr>
          <w:rFonts w:ascii="Times New Roman" w:hAnsi="Times New Roman" w:cs="Times New Roman"/>
          <w:color w:val="000000" w:themeColor="text1"/>
          <w:sz w:val="24"/>
          <w:szCs w:val="24"/>
        </w:rPr>
        <w:t xml:space="preserve"> </w:t>
      </w:r>
      <w:r w:rsidR="004F7A2F" w:rsidRPr="00FA50D7">
        <w:rPr>
          <w:rFonts w:ascii="Times New Roman" w:hAnsi="Times New Roman" w:cs="Times New Roman"/>
          <w:color w:val="000000" w:themeColor="text1"/>
          <w:sz w:val="24"/>
          <w:szCs w:val="24"/>
        </w:rPr>
        <w:t>sustainability</w:t>
      </w:r>
      <w:r w:rsidRPr="00FA50D7">
        <w:rPr>
          <w:rFonts w:ascii="Times New Roman" w:hAnsi="Times New Roman" w:cs="Times New Roman"/>
          <w:color w:val="000000" w:themeColor="text1"/>
          <w:sz w:val="24"/>
          <w:szCs w:val="24"/>
        </w:rPr>
        <w:t xml:space="preserve"> in the UK corresponds to the middle value, describing the population as moderately oriented to other people </w:t>
      </w:r>
      <w:r w:rsidR="00F3006B" w:rsidRPr="00FA50D7">
        <w:rPr>
          <w:rFonts w:ascii="Times New Roman" w:hAnsi="Times New Roman" w:cs="Times New Roman"/>
          <w:color w:val="000000" w:themeColor="text1"/>
          <w:sz w:val="24"/>
          <w:szCs w:val="24"/>
        </w:rPr>
        <w:t>and</w:t>
      </w:r>
      <w:r w:rsidRPr="00FA50D7">
        <w:rPr>
          <w:rFonts w:ascii="Times New Roman" w:hAnsi="Times New Roman" w:cs="Times New Roman"/>
          <w:color w:val="000000" w:themeColor="text1"/>
          <w:sz w:val="24"/>
          <w:szCs w:val="24"/>
        </w:rPr>
        <w:t xml:space="preserve"> themselves. </w:t>
      </w:r>
    </w:p>
    <w:p w:rsidR="00CA41D4" w:rsidRPr="00FA50D7" w:rsidRDefault="00CA41D4"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b/>
          <w:color w:val="000000" w:themeColor="text1"/>
          <w:sz w:val="24"/>
          <w:szCs w:val="24"/>
        </w:rPr>
        <w:t>Spain</w:t>
      </w:r>
      <w:r w:rsidRPr="00FA50D7">
        <w:rPr>
          <w:rFonts w:ascii="Times New Roman" w:hAnsi="Times New Roman" w:cs="Times New Roman"/>
          <w:color w:val="000000" w:themeColor="text1"/>
          <w:sz w:val="24"/>
          <w:szCs w:val="24"/>
        </w:rPr>
        <w:t xml:space="preserve">: Spain </w:t>
      </w:r>
      <w:proofErr w:type="gramStart"/>
      <w:r w:rsidRPr="00FA50D7">
        <w:rPr>
          <w:rFonts w:ascii="Times New Roman" w:hAnsi="Times New Roman" w:cs="Times New Roman"/>
          <w:color w:val="000000" w:themeColor="text1"/>
          <w:sz w:val="24"/>
          <w:szCs w:val="24"/>
        </w:rPr>
        <w:t>is ranked</w:t>
      </w:r>
      <w:proofErr w:type="gramEnd"/>
      <w:r w:rsidRPr="00FA50D7">
        <w:rPr>
          <w:rFonts w:ascii="Times New Roman" w:hAnsi="Times New Roman" w:cs="Times New Roman"/>
          <w:color w:val="000000" w:themeColor="text1"/>
          <w:sz w:val="24"/>
          <w:szCs w:val="24"/>
        </w:rPr>
        <w:t xml:space="preserve"> relatively high on humane orientation</w:t>
      </w:r>
      <w:r w:rsidR="004F7A2F" w:rsidRPr="00FA50D7">
        <w:rPr>
          <w:rFonts w:ascii="Times New Roman" w:hAnsi="Times New Roman" w:cs="Times New Roman"/>
          <w:color w:val="000000" w:themeColor="text1"/>
          <w:sz w:val="24"/>
          <w:szCs w:val="24"/>
        </w:rPr>
        <w:t>, with an emphasis on kindness</w:t>
      </w:r>
      <w:r w:rsidRPr="00FA50D7">
        <w:rPr>
          <w:rFonts w:ascii="Times New Roman" w:hAnsi="Times New Roman" w:cs="Times New Roman"/>
          <w:color w:val="000000" w:themeColor="text1"/>
          <w:sz w:val="24"/>
          <w:szCs w:val="24"/>
        </w:rPr>
        <w:t>, giving, and social support</w:t>
      </w:r>
      <w:sdt>
        <w:sdtPr>
          <w:rPr>
            <w:rFonts w:ascii="Times New Roman" w:hAnsi="Times New Roman" w:cs="Times New Roman"/>
            <w:color w:val="000000" w:themeColor="text1"/>
            <w:sz w:val="24"/>
            <w:szCs w:val="24"/>
          </w:rPr>
          <w:id w:val="-371542469"/>
          <w:citation/>
        </w:sdtPr>
        <w:sdtEndPr/>
        <w:sdtContent>
          <w:r w:rsidR="0032197A" w:rsidRPr="00FA50D7">
            <w:rPr>
              <w:rFonts w:ascii="Times New Roman" w:hAnsi="Times New Roman" w:cs="Times New Roman"/>
              <w:color w:val="000000" w:themeColor="text1"/>
              <w:sz w:val="24"/>
              <w:szCs w:val="24"/>
            </w:rPr>
            <w:fldChar w:fldCharType="begin"/>
          </w:r>
          <w:r w:rsidR="0032197A" w:rsidRPr="00FA50D7">
            <w:rPr>
              <w:rFonts w:ascii="Times New Roman" w:hAnsi="Times New Roman" w:cs="Times New Roman"/>
              <w:color w:val="000000" w:themeColor="text1"/>
              <w:sz w:val="24"/>
              <w:szCs w:val="24"/>
            </w:rPr>
            <w:instrText xml:space="preserve"> CITATION Gue99 \l 1033 </w:instrText>
          </w:r>
          <w:r w:rsidR="0032197A" w:rsidRPr="00FA50D7">
            <w:rPr>
              <w:rFonts w:ascii="Times New Roman" w:hAnsi="Times New Roman" w:cs="Times New Roman"/>
              <w:color w:val="000000" w:themeColor="text1"/>
              <w:sz w:val="24"/>
              <w:szCs w:val="24"/>
            </w:rPr>
            <w:fldChar w:fldCharType="separate"/>
          </w:r>
          <w:r w:rsidR="0032197A" w:rsidRPr="00FA50D7">
            <w:rPr>
              <w:rFonts w:ascii="Times New Roman" w:hAnsi="Times New Roman" w:cs="Times New Roman"/>
              <w:noProof/>
              <w:color w:val="000000" w:themeColor="text1"/>
              <w:sz w:val="24"/>
              <w:szCs w:val="24"/>
            </w:rPr>
            <w:t xml:space="preserve"> (Guerrier, 1999)</w:t>
          </w:r>
          <w:r w:rsidR="0032197A" w:rsidRPr="00FA50D7">
            <w:rPr>
              <w:rFonts w:ascii="Times New Roman" w:hAnsi="Times New Roman" w:cs="Times New Roman"/>
              <w:color w:val="000000" w:themeColor="text1"/>
              <w:sz w:val="24"/>
              <w:szCs w:val="24"/>
            </w:rPr>
            <w:fldChar w:fldCharType="end"/>
          </w:r>
        </w:sdtContent>
      </w:sdt>
      <w:r w:rsidRPr="00FA50D7">
        <w:rPr>
          <w:rFonts w:ascii="Times New Roman" w:hAnsi="Times New Roman" w:cs="Times New Roman"/>
          <w:color w:val="000000" w:themeColor="text1"/>
          <w:sz w:val="24"/>
          <w:szCs w:val="24"/>
        </w:rPr>
        <w:t>.</w:t>
      </w:r>
    </w:p>
    <w:p w:rsidR="00CA41D4" w:rsidRPr="00FA50D7" w:rsidRDefault="00CA41D4" w:rsidP="00FA50D7">
      <w:pPr>
        <w:pStyle w:val="Heading2"/>
        <w:jc w:val="both"/>
        <w:rPr>
          <w:rFonts w:ascii="Times New Roman" w:hAnsi="Times New Roman" w:cs="Times New Roman"/>
          <w:color w:val="000000" w:themeColor="text1"/>
          <w:szCs w:val="24"/>
        </w:rPr>
      </w:pPr>
      <w:bookmarkStart w:id="13" w:name="_Toc168541340"/>
      <w:r w:rsidRPr="00FA50D7">
        <w:rPr>
          <w:rFonts w:ascii="Times New Roman" w:hAnsi="Times New Roman" w:cs="Times New Roman"/>
          <w:color w:val="000000" w:themeColor="text1"/>
          <w:szCs w:val="24"/>
        </w:rPr>
        <w:t>Institutional Collectivism</w:t>
      </w:r>
      <w:bookmarkEnd w:id="13"/>
    </w:p>
    <w:p w:rsidR="00CA41D4" w:rsidRPr="00FA50D7" w:rsidRDefault="00CA41D4"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b/>
          <w:color w:val="000000" w:themeColor="text1"/>
          <w:sz w:val="24"/>
          <w:szCs w:val="24"/>
        </w:rPr>
        <w:t>UK:</w:t>
      </w:r>
      <w:r w:rsidRPr="00FA50D7">
        <w:rPr>
          <w:rFonts w:ascii="Times New Roman" w:hAnsi="Times New Roman" w:cs="Times New Roman"/>
          <w:color w:val="000000" w:themeColor="text1"/>
          <w:sz w:val="24"/>
          <w:szCs w:val="24"/>
        </w:rPr>
        <w:t xml:space="preserve"> The UK culture has more inclination towards individualism culture and relatively less focus on institutional collectivism.</w:t>
      </w:r>
    </w:p>
    <w:p w:rsidR="00CA41D4" w:rsidRPr="00FA50D7" w:rsidRDefault="00CA41D4"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b/>
          <w:color w:val="000000" w:themeColor="text1"/>
          <w:sz w:val="24"/>
          <w:szCs w:val="24"/>
        </w:rPr>
        <w:t>Spain:</w:t>
      </w:r>
      <w:r w:rsidRPr="00FA50D7">
        <w:rPr>
          <w:rFonts w:ascii="Times New Roman" w:hAnsi="Times New Roman" w:cs="Times New Roman"/>
          <w:color w:val="000000" w:themeColor="text1"/>
          <w:sz w:val="24"/>
          <w:szCs w:val="24"/>
        </w:rPr>
        <w:t xml:space="preserve"> </w:t>
      </w:r>
      <w:r w:rsidR="0012157B" w:rsidRPr="00FA50D7">
        <w:rPr>
          <w:rFonts w:ascii="Times New Roman" w:hAnsi="Times New Roman" w:cs="Times New Roman"/>
          <w:color w:val="000000" w:themeColor="text1"/>
          <w:sz w:val="24"/>
          <w:szCs w:val="24"/>
        </w:rPr>
        <w:t>T</w:t>
      </w:r>
      <w:r w:rsidRPr="00FA50D7">
        <w:rPr>
          <w:rFonts w:ascii="Times New Roman" w:hAnsi="Times New Roman" w:cs="Times New Roman"/>
          <w:color w:val="000000" w:themeColor="text1"/>
          <w:sz w:val="24"/>
          <w:szCs w:val="24"/>
        </w:rPr>
        <w:t xml:space="preserve">here is a stronger emphasis </w:t>
      </w:r>
      <w:r w:rsidR="004847E1" w:rsidRPr="00FA50D7">
        <w:rPr>
          <w:rFonts w:ascii="Times New Roman" w:hAnsi="Times New Roman" w:cs="Times New Roman"/>
          <w:color w:val="000000" w:themeColor="text1"/>
          <w:sz w:val="24"/>
          <w:szCs w:val="24"/>
        </w:rPr>
        <w:t>on institutional collectivism in Spain, which focuses on coordinating</w:t>
      </w:r>
      <w:r w:rsidRPr="00FA50D7">
        <w:rPr>
          <w:rFonts w:ascii="Times New Roman" w:hAnsi="Times New Roman" w:cs="Times New Roman"/>
          <w:color w:val="000000" w:themeColor="text1"/>
          <w:sz w:val="24"/>
          <w:szCs w:val="24"/>
        </w:rPr>
        <w:t xml:space="preserve"> group performance amongst business entities.</w:t>
      </w:r>
    </w:p>
    <w:p w:rsidR="00CA41D4" w:rsidRPr="00FA50D7" w:rsidRDefault="00CA41D4" w:rsidP="00FA50D7">
      <w:pPr>
        <w:pStyle w:val="Heading2"/>
        <w:jc w:val="both"/>
        <w:rPr>
          <w:rFonts w:ascii="Times New Roman" w:hAnsi="Times New Roman" w:cs="Times New Roman"/>
          <w:color w:val="000000" w:themeColor="text1"/>
          <w:szCs w:val="24"/>
        </w:rPr>
      </w:pPr>
      <w:bookmarkStart w:id="14" w:name="_Toc168541341"/>
      <w:r w:rsidRPr="00FA50D7">
        <w:rPr>
          <w:rFonts w:ascii="Times New Roman" w:hAnsi="Times New Roman" w:cs="Times New Roman"/>
          <w:color w:val="000000" w:themeColor="text1"/>
          <w:szCs w:val="24"/>
        </w:rPr>
        <w:lastRenderedPageBreak/>
        <w:t>In-group collectivism</w:t>
      </w:r>
      <w:bookmarkEnd w:id="14"/>
    </w:p>
    <w:p w:rsidR="00CA41D4" w:rsidRPr="00FA50D7" w:rsidRDefault="00CA41D4"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b/>
          <w:color w:val="000000" w:themeColor="text1"/>
          <w:sz w:val="24"/>
          <w:szCs w:val="24"/>
        </w:rPr>
        <w:t>UK:</w:t>
      </w:r>
      <w:r w:rsidRPr="00FA50D7">
        <w:rPr>
          <w:rFonts w:ascii="Times New Roman" w:hAnsi="Times New Roman" w:cs="Times New Roman"/>
          <w:color w:val="000000" w:themeColor="text1"/>
          <w:sz w:val="24"/>
          <w:szCs w:val="24"/>
        </w:rPr>
        <w:t xml:space="preserve"> In comparing the cultures, the UK has a lower in-group collectivism score than SA and greater individualism, including personal importance and goals. </w:t>
      </w:r>
    </w:p>
    <w:p w:rsidR="00CA41D4" w:rsidRPr="00FA50D7" w:rsidRDefault="00CA41D4"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b/>
          <w:color w:val="000000" w:themeColor="text1"/>
          <w:sz w:val="24"/>
          <w:szCs w:val="24"/>
        </w:rPr>
        <w:t>Spain:</w:t>
      </w:r>
      <w:r w:rsidRPr="00FA50D7">
        <w:rPr>
          <w:rFonts w:ascii="Times New Roman" w:hAnsi="Times New Roman" w:cs="Times New Roman"/>
          <w:color w:val="000000" w:themeColor="text1"/>
          <w:sz w:val="24"/>
          <w:szCs w:val="24"/>
        </w:rPr>
        <w:t xml:space="preserve"> This cultural dimension shows that Spanish culture </w:t>
      </w:r>
      <w:r w:rsidR="00B37BC7" w:rsidRPr="00FA50D7">
        <w:rPr>
          <w:rFonts w:ascii="Times New Roman" w:hAnsi="Times New Roman" w:cs="Times New Roman"/>
          <w:color w:val="000000" w:themeColor="text1"/>
          <w:sz w:val="24"/>
          <w:szCs w:val="24"/>
        </w:rPr>
        <w:t xml:space="preserve">has </w:t>
      </w:r>
      <w:r w:rsidR="00F3006B" w:rsidRPr="00FA50D7">
        <w:rPr>
          <w:rFonts w:ascii="Times New Roman" w:hAnsi="Times New Roman" w:cs="Times New Roman"/>
          <w:color w:val="000000" w:themeColor="text1"/>
          <w:sz w:val="24"/>
          <w:szCs w:val="24"/>
        </w:rPr>
        <w:t>a high score and endorses the idea of in-group collectivism, which states that</w:t>
      </w:r>
      <w:r w:rsidRPr="00FA50D7">
        <w:rPr>
          <w:rFonts w:ascii="Times New Roman" w:hAnsi="Times New Roman" w:cs="Times New Roman"/>
          <w:color w:val="000000" w:themeColor="text1"/>
          <w:sz w:val="24"/>
          <w:szCs w:val="24"/>
        </w:rPr>
        <w:t xml:space="preserve"> companies and members of a group or team must demonstrate loyalty</w:t>
      </w:r>
      <w:r w:rsidR="00B37BC7" w:rsidRPr="00FA50D7">
        <w:rPr>
          <w:rFonts w:ascii="Times New Roman" w:hAnsi="Times New Roman" w:cs="Times New Roman"/>
          <w:color w:val="000000" w:themeColor="text1"/>
          <w:sz w:val="24"/>
          <w:szCs w:val="24"/>
        </w:rPr>
        <w:t>.</w:t>
      </w:r>
    </w:p>
    <w:p w:rsidR="002E3E5A" w:rsidRPr="00FA50D7" w:rsidRDefault="002E3E5A" w:rsidP="00FA50D7">
      <w:pPr>
        <w:pStyle w:val="Heading2"/>
        <w:jc w:val="both"/>
        <w:rPr>
          <w:rFonts w:ascii="Times New Roman" w:hAnsi="Times New Roman" w:cs="Times New Roman"/>
          <w:color w:val="000000" w:themeColor="text1"/>
          <w:szCs w:val="24"/>
        </w:rPr>
      </w:pPr>
      <w:bookmarkStart w:id="15" w:name="_Toc168541342"/>
      <w:r w:rsidRPr="00FA50D7">
        <w:rPr>
          <w:rFonts w:ascii="Times New Roman" w:hAnsi="Times New Roman" w:cs="Times New Roman"/>
          <w:color w:val="000000" w:themeColor="text1"/>
          <w:szCs w:val="24"/>
        </w:rPr>
        <w:t>Gender Egalitarianism</w:t>
      </w:r>
      <w:bookmarkEnd w:id="15"/>
    </w:p>
    <w:p w:rsidR="002E3E5A" w:rsidRPr="00FA50D7" w:rsidRDefault="002E3E5A"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b/>
          <w:color w:val="000000" w:themeColor="text1"/>
          <w:sz w:val="24"/>
          <w:szCs w:val="24"/>
        </w:rPr>
        <w:t>UK:</w:t>
      </w:r>
      <w:r w:rsidRPr="00FA50D7">
        <w:rPr>
          <w:rFonts w:ascii="Times New Roman" w:hAnsi="Times New Roman" w:cs="Times New Roman"/>
          <w:color w:val="000000" w:themeColor="text1"/>
          <w:sz w:val="24"/>
          <w:szCs w:val="24"/>
        </w:rPr>
        <w:t xml:space="preserve"> </w:t>
      </w:r>
      <w:r w:rsidR="004847E1" w:rsidRPr="00FA50D7">
        <w:rPr>
          <w:rFonts w:ascii="Times New Roman" w:hAnsi="Times New Roman" w:cs="Times New Roman"/>
          <w:color w:val="000000" w:themeColor="text1"/>
          <w:sz w:val="24"/>
          <w:szCs w:val="24"/>
        </w:rPr>
        <w:t xml:space="preserve">The UK score </w:t>
      </w:r>
      <w:proofErr w:type="gramStart"/>
      <w:r w:rsidR="004847E1" w:rsidRPr="00FA50D7">
        <w:rPr>
          <w:rFonts w:ascii="Times New Roman" w:hAnsi="Times New Roman" w:cs="Times New Roman"/>
          <w:color w:val="000000" w:themeColor="text1"/>
          <w:sz w:val="24"/>
          <w:szCs w:val="24"/>
        </w:rPr>
        <w:t>Is</w:t>
      </w:r>
      <w:proofErr w:type="gramEnd"/>
      <w:r w:rsidR="004847E1" w:rsidRPr="00FA50D7">
        <w:rPr>
          <w:rFonts w:ascii="Times New Roman" w:hAnsi="Times New Roman" w:cs="Times New Roman"/>
          <w:color w:val="000000" w:themeColor="text1"/>
          <w:sz w:val="24"/>
          <w:szCs w:val="24"/>
        </w:rPr>
        <w:t xml:space="preserve"> medium </w:t>
      </w:r>
      <w:r w:rsidR="00F3006B" w:rsidRPr="00FA50D7">
        <w:rPr>
          <w:rFonts w:ascii="Times New Roman" w:hAnsi="Times New Roman" w:cs="Times New Roman"/>
          <w:color w:val="000000" w:themeColor="text1"/>
          <w:sz w:val="24"/>
          <w:szCs w:val="24"/>
        </w:rPr>
        <w:t>in</w:t>
      </w:r>
      <w:r w:rsidR="004847E1" w:rsidRPr="00FA50D7">
        <w:rPr>
          <w:rFonts w:ascii="Times New Roman" w:hAnsi="Times New Roman" w:cs="Times New Roman"/>
          <w:color w:val="000000" w:themeColor="text1"/>
          <w:sz w:val="24"/>
          <w:szCs w:val="24"/>
        </w:rPr>
        <w:t xml:space="preserve"> this aspect.</w:t>
      </w:r>
      <w:r w:rsidRPr="00FA50D7">
        <w:rPr>
          <w:rFonts w:ascii="Times New Roman" w:hAnsi="Times New Roman" w:cs="Times New Roman"/>
          <w:color w:val="000000" w:themeColor="text1"/>
          <w:sz w:val="24"/>
          <w:szCs w:val="24"/>
        </w:rPr>
        <w:t xml:space="preserve"> </w:t>
      </w:r>
      <w:r w:rsidR="004847E1" w:rsidRPr="00FA50D7">
        <w:rPr>
          <w:rFonts w:ascii="Times New Roman" w:hAnsi="Times New Roman" w:cs="Times New Roman"/>
          <w:color w:val="000000" w:themeColor="text1"/>
          <w:sz w:val="24"/>
          <w:szCs w:val="24"/>
        </w:rPr>
        <w:t>T</w:t>
      </w:r>
      <w:r w:rsidRPr="00FA50D7">
        <w:rPr>
          <w:rFonts w:ascii="Times New Roman" w:hAnsi="Times New Roman" w:cs="Times New Roman"/>
          <w:color w:val="000000" w:themeColor="text1"/>
          <w:sz w:val="24"/>
          <w:szCs w:val="24"/>
        </w:rPr>
        <w:t xml:space="preserve">he UK’s progress </w:t>
      </w:r>
      <w:r w:rsidR="00F3006B" w:rsidRPr="00FA50D7">
        <w:rPr>
          <w:rFonts w:ascii="Times New Roman" w:hAnsi="Times New Roman" w:cs="Times New Roman"/>
          <w:color w:val="000000" w:themeColor="text1"/>
          <w:sz w:val="24"/>
          <w:szCs w:val="24"/>
        </w:rPr>
        <w:t xml:space="preserve">in gender egalitarianism and workplace diversity still needs to </w:t>
      </w:r>
      <w:proofErr w:type="gramStart"/>
      <w:r w:rsidR="00F3006B" w:rsidRPr="00FA50D7">
        <w:rPr>
          <w:rFonts w:ascii="Times New Roman" w:hAnsi="Times New Roman" w:cs="Times New Roman"/>
          <w:color w:val="000000" w:themeColor="text1"/>
          <w:sz w:val="24"/>
          <w:szCs w:val="24"/>
        </w:rPr>
        <w:t xml:space="preserve">be </w:t>
      </w:r>
      <w:r w:rsidR="004847E1" w:rsidRPr="00FA50D7">
        <w:rPr>
          <w:rFonts w:ascii="Times New Roman" w:hAnsi="Times New Roman" w:cs="Times New Roman"/>
          <w:color w:val="000000" w:themeColor="text1"/>
          <w:sz w:val="24"/>
          <w:szCs w:val="24"/>
        </w:rPr>
        <w:t>overcome</w:t>
      </w:r>
      <w:proofErr w:type="gramEnd"/>
      <w:r w:rsidRPr="00FA50D7">
        <w:rPr>
          <w:rFonts w:ascii="Times New Roman" w:hAnsi="Times New Roman" w:cs="Times New Roman"/>
          <w:color w:val="000000" w:themeColor="text1"/>
          <w:sz w:val="24"/>
          <w:szCs w:val="24"/>
        </w:rPr>
        <w:t xml:space="preserve">. </w:t>
      </w:r>
    </w:p>
    <w:p w:rsidR="002E3E5A" w:rsidRPr="00FA50D7" w:rsidRDefault="002E3E5A"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b/>
          <w:color w:val="000000" w:themeColor="text1"/>
          <w:sz w:val="24"/>
          <w:szCs w:val="24"/>
        </w:rPr>
        <w:t>Spain:</w:t>
      </w:r>
      <w:r w:rsidRPr="00FA50D7">
        <w:rPr>
          <w:rFonts w:ascii="Times New Roman" w:hAnsi="Times New Roman" w:cs="Times New Roman"/>
          <w:color w:val="000000" w:themeColor="text1"/>
          <w:sz w:val="24"/>
          <w:szCs w:val="24"/>
        </w:rPr>
        <w:t xml:space="preserve"> Spain respects gender equality</w:t>
      </w:r>
      <w:r w:rsidR="004847E1" w:rsidRPr="00FA50D7">
        <w:rPr>
          <w:rFonts w:ascii="Times New Roman" w:hAnsi="Times New Roman" w:cs="Times New Roman"/>
          <w:color w:val="000000" w:themeColor="text1"/>
          <w:sz w:val="24"/>
          <w:szCs w:val="24"/>
        </w:rPr>
        <w:t xml:space="preserve"> from</w:t>
      </w:r>
      <w:r w:rsidR="00F3006B" w:rsidRPr="00FA50D7">
        <w:rPr>
          <w:rFonts w:ascii="Times New Roman" w:hAnsi="Times New Roman" w:cs="Times New Roman"/>
          <w:color w:val="000000" w:themeColor="text1"/>
          <w:sz w:val="24"/>
          <w:szCs w:val="24"/>
        </w:rPr>
        <w:t xml:space="preserve"> a </w:t>
      </w:r>
      <w:r w:rsidR="004847E1" w:rsidRPr="00FA50D7">
        <w:rPr>
          <w:rFonts w:ascii="Times New Roman" w:hAnsi="Times New Roman" w:cs="Times New Roman"/>
          <w:color w:val="000000" w:themeColor="text1"/>
          <w:sz w:val="24"/>
          <w:szCs w:val="24"/>
        </w:rPr>
        <w:t>medium to a high score</w:t>
      </w:r>
      <w:r w:rsidRPr="00FA50D7">
        <w:rPr>
          <w:rFonts w:ascii="Times New Roman" w:hAnsi="Times New Roman" w:cs="Times New Roman"/>
          <w:color w:val="000000" w:themeColor="text1"/>
          <w:sz w:val="24"/>
          <w:szCs w:val="24"/>
        </w:rPr>
        <w:t xml:space="preserve">, but the effects of the division of </w:t>
      </w:r>
      <w:proofErr w:type="spellStart"/>
      <w:r w:rsidR="00F3006B" w:rsidRPr="00FA50D7">
        <w:rPr>
          <w:rFonts w:ascii="Times New Roman" w:hAnsi="Times New Roman" w:cs="Times New Roman"/>
          <w:color w:val="000000" w:themeColor="text1"/>
          <w:sz w:val="24"/>
          <w:szCs w:val="24"/>
        </w:rPr>
        <w:t>labour</w:t>
      </w:r>
      <w:proofErr w:type="spellEnd"/>
      <w:r w:rsidRPr="00FA50D7">
        <w:rPr>
          <w:rFonts w:ascii="Times New Roman" w:hAnsi="Times New Roman" w:cs="Times New Roman"/>
          <w:color w:val="000000" w:themeColor="text1"/>
          <w:sz w:val="24"/>
          <w:szCs w:val="24"/>
        </w:rPr>
        <w:t xml:space="preserve"> </w:t>
      </w:r>
      <w:proofErr w:type="gramStart"/>
      <w:r w:rsidRPr="00FA50D7">
        <w:rPr>
          <w:rFonts w:ascii="Times New Roman" w:hAnsi="Times New Roman" w:cs="Times New Roman"/>
          <w:color w:val="000000" w:themeColor="text1"/>
          <w:sz w:val="24"/>
          <w:szCs w:val="24"/>
        </w:rPr>
        <w:t>may still be felt</w:t>
      </w:r>
      <w:proofErr w:type="gramEnd"/>
      <w:r w:rsidRPr="00FA50D7">
        <w:rPr>
          <w:rFonts w:ascii="Times New Roman" w:hAnsi="Times New Roman" w:cs="Times New Roman"/>
          <w:color w:val="000000" w:themeColor="text1"/>
          <w:sz w:val="24"/>
          <w:szCs w:val="24"/>
        </w:rPr>
        <w:t xml:space="preserve"> more considerably in specific sectors. </w:t>
      </w:r>
    </w:p>
    <w:p w:rsidR="00327DDB" w:rsidRPr="00FA50D7" w:rsidRDefault="00327DDB" w:rsidP="00FA50D7">
      <w:pPr>
        <w:pStyle w:val="Heading2"/>
        <w:jc w:val="both"/>
        <w:rPr>
          <w:rFonts w:ascii="Times New Roman" w:hAnsi="Times New Roman" w:cs="Times New Roman"/>
          <w:color w:val="000000" w:themeColor="text1"/>
          <w:szCs w:val="24"/>
        </w:rPr>
      </w:pPr>
      <w:bookmarkStart w:id="16" w:name="_Toc168541343"/>
      <w:r w:rsidRPr="00FA50D7">
        <w:rPr>
          <w:rFonts w:ascii="Times New Roman" w:hAnsi="Times New Roman" w:cs="Times New Roman"/>
          <w:color w:val="000000" w:themeColor="text1"/>
          <w:szCs w:val="24"/>
        </w:rPr>
        <w:t>Power Distance:</w:t>
      </w:r>
      <w:bookmarkEnd w:id="16"/>
    </w:p>
    <w:p w:rsidR="00327DDB" w:rsidRPr="00FA50D7" w:rsidRDefault="00327DDB" w:rsidP="00FA50D7">
      <w:pPr>
        <w:spacing w:line="360" w:lineRule="auto"/>
        <w:jc w:val="both"/>
        <w:rPr>
          <w:rFonts w:ascii="Times New Roman" w:hAnsi="Times New Roman" w:cs="Times New Roman"/>
          <w:sz w:val="24"/>
          <w:szCs w:val="24"/>
        </w:rPr>
      </w:pPr>
      <w:r w:rsidRPr="00FA50D7">
        <w:rPr>
          <w:rFonts w:ascii="Times New Roman" w:hAnsi="Times New Roman" w:cs="Times New Roman"/>
          <w:sz w:val="24"/>
          <w:szCs w:val="24"/>
        </w:rPr>
        <w:t xml:space="preserve">UK: </w:t>
      </w:r>
      <w:r w:rsidR="004847E1" w:rsidRPr="00FA50D7">
        <w:rPr>
          <w:rFonts w:ascii="Times New Roman" w:hAnsi="Times New Roman" w:cs="Times New Roman"/>
          <w:sz w:val="24"/>
          <w:szCs w:val="24"/>
        </w:rPr>
        <w:t>T</w:t>
      </w:r>
      <w:r w:rsidRPr="00FA50D7">
        <w:rPr>
          <w:rFonts w:ascii="Times New Roman" w:hAnsi="Times New Roman" w:cs="Times New Roman"/>
          <w:sz w:val="24"/>
          <w:szCs w:val="24"/>
        </w:rPr>
        <w:t xml:space="preserve">he UK has </w:t>
      </w:r>
      <w:r w:rsidR="004847E1" w:rsidRPr="00FA50D7">
        <w:rPr>
          <w:rFonts w:ascii="Times New Roman" w:hAnsi="Times New Roman" w:cs="Times New Roman"/>
          <w:sz w:val="24"/>
          <w:szCs w:val="24"/>
        </w:rPr>
        <w:t>a</w:t>
      </w:r>
      <w:r w:rsidRPr="00FA50D7">
        <w:rPr>
          <w:rFonts w:ascii="Times New Roman" w:hAnsi="Times New Roman" w:cs="Times New Roman"/>
          <w:sz w:val="24"/>
          <w:szCs w:val="24"/>
        </w:rPr>
        <w:t xml:space="preserve"> </w:t>
      </w:r>
      <w:r w:rsidR="004847E1" w:rsidRPr="00FA50D7">
        <w:rPr>
          <w:rFonts w:ascii="Times New Roman" w:hAnsi="Times New Roman" w:cs="Times New Roman"/>
          <w:sz w:val="24"/>
          <w:szCs w:val="24"/>
        </w:rPr>
        <w:t>medium</w:t>
      </w:r>
      <w:r w:rsidRPr="00FA50D7">
        <w:rPr>
          <w:rFonts w:ascii="Times New Roman" w:hAnsi="Times New Roman" w:cs="Times New Roman"/>
          <w:sz w:val="24"/>
          <w:szCs w:val="24"/>
        </w:rPr>
        <w:t xml:space="preserve"> </w:t>
      </w:r>
      <w:r w:rsidR="004847E1" w:rsidRPr="00FA50D7">
        <w:rPr>
          <w:rFonts w:ascii="Times New Roman" w:hAnsi="Times New Roman" w:cs="Times New Roman"/>
          <w:sz w:val="24"/>
          <w:szCs w:val="24"/>
        </w:rPr>
        <w:t>score</w:t>
      </w:r>
      <w:r w:rsidR="00F3006B" w:rsidRPr="00FA50D7">
        <w:rPr>
          <w:rFonts w:ascii="Times New Roman" w:hAnsi="Times New Roman" w:cs="Times New Roman"/>
          <w:sz w:val="24"/>
          <w:szCs w:val="24"/>
        </w:rPr>
        <w:t>,</w:t>
      </w:r>
      <w:r w:rsidR="004847E1" w:rsidRPr="00FA50D7">
        <w:rPr>
          <w:rFonts w:ascii="Times New Roman" w:hAnsi="Times New Roman" w:cs="Times New Roman"/>
          <w:sz w:val="24"/>
          <w:szCs w:val="24"/>
        </w:rPr>
        <w:t xml:space="preserve"> </w:t>
      </w:r>
      <w:r w:rsidRPr="00FA50D7">
        <w:rPr>
          <w:rFonts w:ascii="Times New Roman" w:hAnsi="Times New Roman" w:cs="Times New Roman"/>
          <w:sz w:val="24"/>
          <w:szCs w:val="24"/>
        </w:rPr>
        <w:t>which is relatively low</w:t>
      </w:r>
      <w:r w:rsidR="00F3006B" w:rsidRPr="00FA50D7">
        <w:rPr>
          <w:rFonts w:ascii="Times New Roman" w:hAnsi="Times New Roman" w:cs="Times New Roman"/>
          <w:sz w:val="24"/>
          <w:szCs w:val="24"/>
        </w:rPr>
        <w:t>;</w:t>
      </w:r>
      <w:r w:rsidRPr="00FA50D7">
        <w:rPr>
          <w:rFonts w:ascii="Times New Roman" w:hAnsi="Times New Roman" w:cs="Times New Roman"/>
          <w:sz w:val="24"/>
          <w:szCs w:val="24"/>
        </w:rPr>
        <w:t xml:space="preserve"> hence</w:t>
      </w:r>
      <w:r w:rsidR="00F3006B" w:rsidRPr="00FA50D7">
        <w:rPr>
          <w:rFonts w:ascii="Times New Roman" w:hAnsi="Times New Roman" w:cs="Times New Roman"/>
          <w:sz w:val="24"/>
          <w:szCs w:val="24"/>
        </w:rPr>
        <w:t>,</w:t>
      </w:r>
      <w:r w:rsidRPr="00FA50D7">
        <w:rPr>
          <w:rFonts w:ascii="Times New Roman" w:hAnsi="Times New Roman" w:cs="Times New Roman"/>
          <w:sz w:val="24"/>
          <w:szCs w:val="24"/>
        </w:rPr>
        <w:t xml:space="preserve"> it does not encourage autocratic systems</w:t>
      </w:r>
      <w:r w:rsidR="00FA50D7">
        <w:rPr>
          <w:rFonts w:ascii="Times New Roman" w:hAnsi="Times New Roman" w:cs="Times New Roman"/>
          <w:sz w:val="24"/>
          <w:szCs w:val="24"/>
        </w:rPr>
        <w:t xml:space="preserve"> at the</w:t>
      </w:r>
      <w:r w:rsidR="00AB30E5" w:rsidRPr="00FA50D7">
        <w:rPr>
          <w:rFonts w:ascii="Times New Roman" w:hAnsi="Times New Roman" w:cs="Times New Roman"/>
          <w:sz w:val="24"/>
          <w:szCs w:val="24"/>
        </w:rPr>
        <w:t xml:space="preserve"> Hotel.</w:t>
      </w:r>
    </w:p>
    <w:p w:rsidR="00327DDB" w:rsidRPr="00FA50D7" w:rsidRDefault="00327DDB"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color w:val="000000" w:themeColor="text1"/>
          <w:sz w:val="24"/>
          <w:szCs w:val="24"/>
        </w:rPr>
        <w:t xml:space="preserve">Spain: </w:t>
      </w:r>
      <w:r w:rsidR="004847E1" w:rsidRPr="00FA50D7">
        <w:rPr>
          <w:rFonts w:ascii="Times New Roman" w:hAnsi="Times New Roman" w:cs="Times New Roman"/>
          <w:color w:val="000000" w:themeColor="text1"/>
          <w:sz w:val="24"/>
          <w:szCs w:val="24"/>
        </w:rPr>
        <w:t>Spain has</w:t>
      </w:r>
      <w:r w:rsidRPr="00FA50D7">
        <w:rPr>
          <w:rFonts w:ascii="Times New Roman" w:hAnsi="Times New Roman" w:cs="Times New Roman"/>
          <w:color w:val="000000" w:themeColor="text1"/>
          <w:sz w:val="24"/>
          <w:szCs w:val="24"/>
        </w:rPr>
        <w:t xml:space="preserve"> a</w:t>
      </w:r>
      <w:r w:rsidR="004847E1" w:rsidRPr="00FA50D7">
        <w:rPr>
          <w:rFonts w:ascii="Times New Roman" w:hAnsi="Times New Roman" w:cs="Times New Roman"/>
          <w:color w:val="000000" w:themeColor="text1"/>
          <w:sz w:val="24"/>
          <w:szCs w:val="24"/>
        </w:rPr>
        <w:t xml:space="preserve"> medium to</w:t>
      </w:r>
      <w:r w:rsidRPr="00FA50D7">
        <w:rPr>
          <w:rFonts w:ascii="Times New Roman" w:hAnsi="Times New Roman" w:cs="Times New Roman"/>
          <w:color w:val="000000" w:themeColor="text1"/>
          <w:sz w:val="24"/>
          <w:szCs w:val="24"/>
        </w:rPr>
        <w:t xml:space="preserve"> high power distance</w:t>
      </w:r>
      <w:sdt>
        <w:sdtPr>
          <w:rPr>
            <w:rFonts w:ascii="Times New Roman" w:hAnsi="Times New Roman" w:cs="Times New Roman"/>
            <w:color w:val="000000" w:themeColor="text1"/>
            <w:sz w:val="24"/>
            <w:szCs w:val="24"/>
          </w:rPr>
          <w:id w:val="1975629266"/>
          <w:citation/>
        </w:sdtPr>
        <w:sdtEndPr/>
        <w:sdtContent>
          <w:r w:rsidR="0032197A" w:rsidRPr="00FA50D7">
            <w:rPr>
              <w:rFonts w:ascii="Times New Roman" w:hAnsi="Times New Roman" w:cs="Times New Roman"/>
              <w:color w:val="000000" w:themeColor="text1"/>
              <w:sz w:val="24"/>
              <w:szCs w:val="24"/>
            </w:rPr>
            <w:fldChar w:fldCharType="begin"/>
          </w:r>
          <w:r w:rsidR="0032197A" w:rsidRPr="00FA50D7">
            <w:rPr>
              <w:rFonts w:ascii="Times New Roman" w:hAnsi="Times New Roman" w:cs="Times New Roman"/>
              <w:color w:val="000000" w:themeColor="text1"/>
              <w:sz w:val="24"/>
              <w:szCs w:val="24"/>
            </w:rPr>
            <w:instrText xml:space="preserve"> CITATION Hsi18 \l 1033 </w:instrText>
          </w:r>
          <w:r w:rsidR="0032197A" w:rsidRPr="00FA50D7">
            <w:rPr>
              <w:rFonts w:ascii="Times New Roman" w:hAnsi="Times New Roman" w:cs="Times New Roman"/>
              <w:color w:val="000000" w:themeColor="text1"/>
              <w:sz w:val="24"/>
              <w:szCs w:val="24"/>
            </w:rPr>
            <w:fldChar w:fldCharType="separate"/>
          </w:r>
          <w:r w:rsidR="0032197A" w:rsidRPr="00FA50D7">
            <w:rPr>
              <w:rFonts w:ascii="Times New Roman" w:hAnsi="Times New Roman" w:cs="Times New Roman"/>
              <w:noProof/>
              <w:color w:val="000000" w:themeColor="text1"/>
              <w:sz w:val="24"/>
              <w:szCs w:val="24"/>
            </w:rPr>
            <w:t xml:space="preserve"> (Hsiao, et al., 2018)</w:t>
          </w:r>
          <w:r w:rsidR="0032197A" w:rsidRPr="00FA50D7">
            <w:rPr>
              <w:rFonts w:ascii="Times New Roman" w:hAnsi="Times New Roman" w:cs="Times New Roman"/>
              <w:color w:val="000000" w:themeColor="text1"/>
              <w:sz w:val="24"/>
              <w:szCs w:val="24"/>
            </w:rPr>
            <w:fldChar w:fldCharType="end"/>
          </w:r>
        </w:sdtContent>
      </w:sdt>
      <w:r w:rsidR="00F3006B" w:rsidRPr="00FA50D7">
        <w:rPr>
          <w:rFonts w:ascii="Times New Roman" w:hAnsi="Times New Roman" w:cs="Times New Roman"/>
          <w:color w:val="000000" w:themeColor="text1"/>
          <w:sz w:val="24"/>
          <w:szCs w:val="24"/>
        </w:rPr>
        <w:t>. The study reveals that all Spanish-culture countries are highly obedient,</w:t>
      </w:r>
      <w:r w:rsidRPr="00FA50D7">
        <w:rPr>
          <w:rFonts w:ascii="Times New Roman" w:hAnsi="Times New Roman" w:cs="Times New Roman"/>
          <w:color w:val="000000" w:themeColor="text1"/>
          <w:sz w:val="24"/>
          <w:szCs w:val="24"/>
        </w:rPr>
        <w:t xml:space="preserve"> and most of the decision-making power lies with the authorities.</w:t>
      </w:r>
    </w:p>
    <w:p w:rsidR="00327DDB" w:rsidRPr="00FA50D7" w:rsidRDefault="00327DDB" w:rsidP="00FA50D7">
      <w:pPr>
        <w:pStyle w:val="Heading2"/>
        <w:jc w:val="both"/>
        <w:rPr>
          <w:rFonts w:ascii="Times New Roman" w:hAnsi="Times New Roman" w:cs="Times New Roman"/>
          <w:color w:val="000000" w:themeColor="text1"/>
          <w:szCs w:val="24"/>
        </w:rPr>
      </w:pPr>
      <w:bookmarkStart w:id="17" w:name="_Toc168541344"/>
      <w:r w:rsidRPr="00FA50D7">
        <w:rPr>
          <w:rFonts w:ascii="Times New Roman" w:hAnsi="Times New Roman" w:cs="Times New Roman"/>
          <w:color w:val="000000" w:themeColor="text1"/>
          <w:szCs w:val="24"/>
        </w:rPr>
        <w:t>Uncertainty Avoidance:</w:t>
      </w:r>
      <w:bookmarkEnd w:id="17"/>
    </w:p>
    <w:p w:rsidR="00327DDB" w:rsidRPr="00FA50D7" w:rsidRDefault="00327DDB"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color w:val="000000" w:themeColor="text1"/>
          <w:sz w:val="24"/>
          <w:szCs w:val="24"/>
        </w:rPr>
        <w:t xml:space="preserve">UK: </w:t>
      </w:r>
      <w:r w:rsidR="001D441C" w:rsidRPr="00FA50D7">
        <w:rPr>
          <w:rFonts w:ascii="Times New Roman" w:hAnsi="Times New Roman" w:cs="Times New Roman"/>
          <w:color w:val="000000" w:themeColor="text1"/>
          <w:sz w:val="24"/>
          <w:szCs w:val="24"/>
        </w:rPr>
        <w:t>U</w:t>
      </w:r>
      <w:r w:rsidRPr="00FA50D7">
        <w:rPr>
          <w:rFonts w:ascii="Times New Roman" w:hAnsi="Times New Roman" w:cs="Times New Roman"/>
          <w:color w:val="000000" w:themeColor="text1"/>
          <w:sz w:val="24"/>
          <w:szCs w:val="24"/>
        </w:rPr>
        <w:t>ncertainty avoidance is relatively high in the British context</w:t>
      </w:r>
      <w:r w:rsidR="001D441C" w:rsidRPr="00FA50D7">
        <w:rPr>
          <w:rFonts w:ascii="Times New Roman" w:hAnsi="Times New Roman" w:cs="Times New Roman"/>
          <w:color w:val="000000" w:themeColor="text1"/>
          <w:sz w:val="24"/>
          <w:szCs w:val="24"/>
        </w:rPr>
        <w:t>. H</w:t>
      </w:r>
      <w:r w:rsidRPr="00FA50D7">
        <w:rPr>
          <w:rFonts w:ascii="Times New Roman" w:hAnsi="Times New Roman" w:cs="Times New Roman"/>
          <w:color w:val="000000" w:themeColor="text1"/>
          <w:sz w:val="24"/>
          <w:szCs w:val="24"/>
        </w:rPr>
        <w:t xml:space="preserve">owever, </w:t>
      </w:r>
      <w:r w:rsidR="00F3006B" w:rsidRPr="00FA50D7">
        <w:rPr>
          <w:rFonts w:ascii="Times New Roman" w:hAnsi="Times New Roman" w:cs="Times New Roman"/>
          <w:color w:val="000000" w:themeColor="text1"/>
          <w:sz w:val="24"/>
          <w:szCs w:val="24"/>
        </w:rPr>
        <w:t>the British practice a rigid bureaucracy and</w:t>
      </w:r>
      <w:r w:rsidRPr="00FA50D7">
        <w:rPr>
          <w:rFonts w:ascii="Times New Roman" w:hAnsi="Times New Roman" w:cs="Times New Roman"/>
          <w:color w:val="000000" w:themeColor="text1"/>
          <w:sz w:val="24"/>
          <w:szCs w:val="24"/>
        </w:rPr>
        <w:t xml:space="preserve"> act less formally</w:t>
      </w:r>
      <w:r w:rsidR="001D441C" w:rsidRPr="00FA50D7">
        <w:rPr>
          <w:rFonts w:ascii="Times New Roman" w:hAnsi="Times New Roman" w:cs="Times New Roman"/>
          <w:color w:val="000000" w:themeColor="text1"/>
          <w:sz w:val="24"/>
          <w:szCs w:val="24"/>
        </w:rPr>
        <w:t>.</w:t>
      </w:r>
    </w:p>
    <w:p w:rsidR="00A601C9" w:rsidRPr="00FA50D7" w:rsidRDefault="00327DDB"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color w:val="000000" w:themeColor="text1"/>
          <w:sz w:val="24"/>
          <w:szCs w:val="24"/>
        </w:rPr>
        <w:lastRenderedPageBreak/>
        <w:t xml:space="preserve">Spain: Spain has an </w:t>
      </w:r>
      <w:r w:rsidR="00F3006B" w:rsidRPr="00FA50D7">
        <w:rPr>
          <w:rFonts w:ascii="Times New Roman" w:hAnsi="Times New Roman" w:cs="Times New Roman"/>
          <w:color w:val="000000" w:themeColor="text1"/>
          <w:sz w:val="24"/>
          <w:szCs w:val="24"/>
        </w:rPr>
        <w:t>above-average score for uncertainty avoidance; therefore, it values clear frameworks, consistency,</w:t>
      </w:r>
      <w:r w:rsidRPr="00FA50D7">
        <w:rPr>
          <w:rFonts w:ascii="Times New Roman" w:hAnsi="Times New Roman" w:cs="Times New Roman"/>
          <w:color w:val="000000" w:themeColor="text1"/>
          <w:sz w:val="24"/>
          <w:szCs w:val="24"/>
        </w:rPr>
        <w:t xml:space="preserve"> and less volatile conditions</w:t>
      </w:r>
      <w:r w:rsidR="00F11807" w:rsidRPr="00FA50D7">
        <w:rPr>
          <w:rFonts w:ascii="Times New Roman" w:hAnsi="Times New Roman" w:cs="Times New Roman"/>
          <w:noProof/>
          <w:color w:val="000000" w:themeColor="text1"/>
          <w:sz w:val="24"/>
          <w:szCs w:val="24"/>
          <w:lang w:val="en-GB" w:eastAsia="en-GB"/>
        </w:rPr>
        <w:drawing>
          <wp:inline distT="0" distB="0" distL="0" distR="0" wp14:anchorId="358C8116" wp14:editId="6A410B39">
            <wp:extent cx="5943600" cy="33712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71215"/>
                    </a:xfrm>
                    <a:prstGeom prst="rect">
                      <a:avLst/>
                    </a:prstGeom>
                  </pic:spPr>
                </pic:pic>
              </a:graphicData>
            </a:graphic>
          </wp:inline>
        </w:drawing>
      </w:r>
    </w:p>
    <w:p w:rsidR="005746AF" w:rsidRPr="000E0B72" w:rsidRDefault="005746AF" w:rsidP="00FA50D7">
      <w:pPr>
        <w:pStyle w:val="Heading2"/>
        <w:jc w:val="both"/>
        <w:rPr>
          <w:rFonts w:ascii="Times New Roman" w:hAnsi="Times New Roman" w:cs="Times New Roman"/>
          <w:color w:val="000000" w:themeColor="text1"/>
          <w:sz w:val="28"/>
          <w:szCs w:val="28"/>
        </w:rPr>
      </w:pPr>
      <w:bookmarkStart w:id="18" w:name="_Toc168541345"/>
      <w:r w:rsidRPr="000E0B72">
        <w:rPr>
          <w:rFonts w:ascii="Times New Roman" w:hAnsi="Times New Roman" w:cs="Times New Roman"/>
          <w:color w:val="000000" w:themeColor="text1"/>
          <w:sz w:val="28"/>
          <w:szCs w:val="28"/>
        </w:rPr>
        <w:t>Leadership: Comparing the UK and Spain</w:t>
      </w:r>
      <w:bookmarkEnd w:id="18"/>
    </w:p>
    <w:p w:rsidR="005746AF" w:rsidRPr="00FA50D7" w:rsidRDefault="005746AF" w:rsidP="00FA50D7">
      <w:pPr>
        <w:pStyle w:val="Heading1"/>
        <w:spacing w:line="360" w:lineRule="auto"/>
        <w:jc w:val="both"/>
        <w:rPr>
          <w:rFonts w:ascii="Times New Roman" w:hAnsi="Times New Roman"/>
          <w:color w:val="000000" w:themeColor="text1"/>
          <w:szCs w:val="24"/>
        </w:rPr>
      </w:pPr>
      <w:bookmarkStart w:id="19" w:name="_Toc168541346"/>
      <w:r w:rsidRPr="00FA50D7">
        <w:rPr>
          <w:rFonts w:ascii="Times New Roman" w:hAnsi="Times New Roman"/>
          <w:color w:val="000000" w:themeColor="text1"/>
          <w:szCs w:val="24"/>
        </w:rPr>
        <w:t>Humane Oriented Leadership</w:t>
      </w:r>
      <w:bookmarkEnd w:id="19"/>
    </w:p>
    <w:p w:rsidR="005746AF" w:rsidRPr="00FA50D7" w:rsidRDefault="005746AF"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color w:val="000000" w:themeColor="text1"/>
          <w:sz w:val="24"/>
          <w:szCs w:val="24"/>
        </w:rPr>
        <w:t xml:space="preserve">UK: The ideas of humane-oriented leadership in the UK depict a </w:t>
      </w:r>
      <w:r w:rsidR="00F3006B" w:rsidRPr="00FA50D7">
        <w:rPr>
          <w:rFonts w:ascii="Times New Roman" w:hAnsi="Times New Roman" w:cs="Times New Roman"/>
          <w:color w:val="000000" w:themeColor="text1"/>
          <w:sz w:val="24"/>
          <w:szCs w:val="24"/>
        </w:rPr>
        <w:t>favourable</w:t>
      </w:r>
      <w:r w:rsidRPr="00FA50D7">
        <w:rPr>
          <w:rFonts w:ascii="Times New Roman" w:hAnsi="Times New Roman" w:cs="Times New Roman"/>
          <w:color w:val="000000" w:themeColor="text1"/>
          <w:sz w:val="24"/>
          <w:szCs w:val="24"/>
        </w:rPr>
        <w:t xml:space="preserve"> balance between interpersonal and task relationships. </w:t>
      </w:r>
    </w:p>
    <w:p w:rsidR="005746AF" w:rsidRPr="00FA50D7" w:rsidRDefault="005746AF"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color w:val="000000" w:themeColor="text1"/>
          <w:sz w:val="24"/>
          <w:szCs w:val="24"/>
        </w:rPr>
        <w:t xml:space="preserve">Spain: Leaders are sympathetic towards their employees and are always concerned with </w:t>
      </w:r>
      <w:r w:rsidR="00F3006B" w:rsidRPr="00FA50D7">
        <w:rPr>
          <w:rFonts w:ascii="Times New Roman" w:hAnsi="Times New Roman" w:cs="Times New Roman"/>
          <w:color w:val="000000" w:themeColor="text1"/>
          <w:sz w:val="24"/>
          <w:szCs w:val="24"/>
        </w:rPr>
        <w:t>their social/personal and working/ official lives</w:t>
      </w:r>
      <w:sdt>
        <w:sdtPr>
          <w:rPr>
            <w:rFonts w:ascii="Times New Roman" w:hAnsi="Times New Roman" w:cs="Times New Roman"/>
            <w:color w:val="000000" w:themeColor="text1"/>
            <w:sz w:val="24"/>
            <w:szCs w:val="24"/>
          </w:rPr>
          <w:id w:val="-1884173071"/>
          <w:citation/>
        </w:sdtPr>
        <w:sdtEndPr/>
        <w:sdtContent>
          <w:r w:rsidR="0032197A" w:rsidRPr="00FA50D7">
            <w:rPr>
              <w:rFonts w:ascii="Times New Roman" w:hAnsi="Times New Roman" w:cs="Times New Roman"/>
              <w:color w:val="000000" w:themeColor="text1"/>
              <w:sz w:val="24"/>
              <w:szCs w:val="24"/>
            </w:rPr>
            <w:fldChar w:fldCharType="begin"/>
          </w:r>
          <w:r w:rsidR="0032197A" w:rsidRPr="00FA50D7">
            <w:rPr>
              <w:rFonts w:ascii="Times New Roman" w:hAnsi="Times New Roman" w:cs="Times New Roman"/>
              <w:color w:val="000000" w:themeColor="text1"/>
              <w:sz w:val="24"/>
              <w:szCs w:val="24"/>
            </w:rPr>
            <w:instrText xml:space="preserve"> CITATION Lim23 \l 1033 </w:instrText>
          </w:r>
          <w:r w:rsidR="0032197A" w:rsidRPr="00FA50D7">
            <w:rPr>
              <w:rFonts w:ascii="Times New Roman" w:hAnsi="Times New Roman" w:cs="Times New Roman"/>
              <w:color w:val="000000" w:themeColor="text1"/>
              <w:sz w:val="24"/>
              <w:szCs w:val="24"/>
            </w:rPr>
            <w:fldChar w:fldCharType="separate"/>
          </w:r>
          <w:r w:rsidR="0032197A" w:rsidRPr="00FA50D7">
            <w:rPr>
              <w:rFonts w:ascii="Times New Roman" w:hAnsi="Times New Roman" w:cs="Times New Roman"/>
              <w:noProof/>
              <w:color w:val="000000" w:themeColor="text1"/>
              <w:sz w:val="24"/>
              <w:szCs w:val="24"/>
            </w:rPr>
            <w:t xml:space="preserve"> (Lim, 2023)</w:t>
          </w:r>
          <w:r w:rsidR="0032197A" w:rsidRPr="00FA50D7">
            <w:rPr>
              <w:rFonts w:ascii="Times New Roman" w:hAnsi="Times New Roman" w:cs="Times New Roman"/>
              <w:color w:val="000000" w:themeColor="text1"/>
              <w:sz w:val="24"/>
              <w:szCs w:val="24"/>
            </w:rPr>
            <w:fldChar w:fldCharType="end"/>
          </w:r>
        </w:sdtContent>
      </w:sdt>
      <w:r w:rsidRPr="00FA50D7">
        <w:rPr>
          <w:rFonts w:ascii="Times New Roman" w:hAnsi="Times New Roman" w:cs="Times New Roman"/>
          <w:color w:val="000000" w:themeColor="text1"/>
          <w:sz w:val="24"/>
          <w:szCs w:val="24"/>
        </w:rPr>
        <w:t xml:space="preserve">. </w:t>
      </w:r>
    </w:p>
    <w:p w:rsidR="005746AF" w:rsidRPr="00FA50D7" w:rsidRDefault="005746AF" w:rsidP="00FA50D7">
      <w:pPr>
        <w:pStyle w:val="Heading1"/>
        <w:spacing w:line="360" w:lineRule="auto"/>
        <w:jc w:val="both"/>
        <w:rPr>
          <w:rFonts w:ascii="Times New Roman" w:hAnsi="Times New Roman"/>
          <w:color w:val="000000" w:themeColor="text1"/>
          <w:szCs w:val="24"/>
        </w:rPr>
      </w:pPr>
      <w:bookmarkStart w:id="20" w:name="_Toc168541347"/>
      <w:r w:rsidRPr="00FA50D7">
        <w:rPr>
          <w:rFonts w:ascii="Times New Roman" w:hAnsi="Times New Roman"/>
          <w:color w:val="000000" w:themeColor="text1"/>
          <w:szCs w:val="24"/>
        </w:rPr>
        <w:t>Autonomous Leadership</w:t>
      </w:r>
      <w:bookmarkEnd w:id="20"/>
    </w:p>
    <w:p w:rsidR="00B07654" w:rsidRPr="00FA50D7" w:rsidRDefault="005746AF" w:rsidP="00FA50D7">
      <w:pPr>
        <w:spacing w:line="360" w:lineRule="auto"/>
        <w:jc w:val="both"/>
        <w:rPr>
          <w:rFonts w:ascii="Times New Roman" w:hAnsi="Times New Roman" w:cs="Times New Roman"/>
          <w:sz w:val="24"/>
          <w:szCs w:val="24"/>
        </w:rPr>
      </w:pPr>
      <w:r w:rsidRPr="00FA50D7">
        <w:rPr>
          <w:rFonts w:ascii="Times New Roman" w:hAnsi="Times New Roman" w:cs="Times New Roman"/>
          <w:sz w:val="24"/>
          <w:szCs w:val="24"/>
        </w:rPr>
        <w:t xml:space="preserve">UK: The British culture of leadership entails a </w:t>
      </w:r>
      <w:r w:rsidR="00A60184" w:rsidRPr="00FA50D7">
        <w:rPr>
          <w:rFonts w:ascii="Times New Roman" w:hAnsi="Times New Roman" w:cs="Times New Roman"/>
          <w:sz w:val="24"/>
          <w:szCs w:val="24"/>
        </w:rPr>
        <w:t xml:space="preserve">great deal of business freedom and </w:t>
      </w:r>
      <w:r w:rsidRPr="00FA50D7">
        <w:rPr>
          <w:rFonts w:ascii="Times New Roman" w:hAnsi="Times New Roman" w:cs="Times New Roman"/>
          <w:sz w:val="24"/>
          <w:szCs w:val="24"/>
        </w:rPr>
        <w:t>personal responsibility</w:t>
      </w:r>
      <w:r w:rsidR="00FA50D7">
        <w:rPr>
          <w:rFonts w:ascii="Times New Roman" w:hAnsi="Times New Roman" w:cs="Times New Roman"/>
          <w:sz w:val="24"/>
          <w:szCs w:val="24"/>
        </w:rPr>
        <w:t xml:space="preserve"> at the</w:t>
      </w:r>
      <w:r w:rsidR="002848CA" w:rsidRPr="00FA50D7">
        <w:rPr>
          <w:rFonts w:ascii="Times New Roman" w:hAnsi="Times New Roman" w:cs="Times New Roman"/>
          <w:sz w:val="24"/>
          <w:szCs w:val="24"/>
        </w:rPr>
        <w:t xml:space="preserve"> Hotel.</w:t>
      </w:r>
    </w:p>
    <w:p w:rsidR="00327DDB" w:rsidRPr="00FA50D7" w:rsidRDefault="005746AF"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color w:val="000000" w:themeColor="text1"/>
          <w:sz w:val="24"/>
          <w:szCs w:val="24"/>
        </w:rPr>
        <w:t xml:space="preserve">Spain: The leadership of the self-governing entities </w:t>
      </w:r>
      <w:r w:rsidR="00A60184" w:rsidRPr="00FA50D7">
        <w:rPr>
          <w:rFonts w:ascii="Times New Roman" w:hAnsi="Times New Roman" w:cs="Times New Roman"/>
          <w:color w:val="000000" w:themeColor="text1"/>
          <w:sz w:val="24"/>
          <w:szCs w:val="24"/>
        </w:rPr>
        <w:t xml:space="preserve">needs to </w:t>
      </w:r>
      <w:proofErr w:type="gramStart"/>
      <w:r w:rsidR="00A60184" w:rsidRPr="00FA50D7">
        <w:rPr>
          <w:rFonts w:ascii="Times New Roman" w:hAnsi="Times New Roman" w:cs="Times New Roman"/>
          <w:color w:val="000000" w:themeColor="text1"/>
          <w:sz w:val="24"/>
          <w:szCs w:val="24"/>
        </w:rPr>
        <w:t>be more</w:t>
      </w:r>
      <w:r w:rsidRPr="00FA50D7">
        <w:rPr>
          <w:rFonts w:ascii="Times New Roman" w:hAnsi="Times New Roman" w:cs="Times New Roman"/>
          <w:color w:val="000000" w:themeColor="text1"/>
          <w:sz w:val="24"/>
          <w:szCs w:val="24"/>
        </w:rPr>
        <w:t xml:space="preserve"> applied</w:t>
      </w:r>
      <w:proofErr w:type="gramEnd"/>
      <w:r w:rsidRPr="00FA50D7">
        <w:rPr>
          <w:rFonts w:ascii="Times New Roman" w:hAnsi="Times New Roman" w:cs="Times New Roman"/>
          <w:color w:val="000000" w:themeColor="text1"/>
          <w:sz w:val="24"/>
          <w:szCs w:val="24"/>
        </w:rPr>
        <w:t xml:space="preserve"> due to increased PDI and direct cultural tendencies toward strict organizational pyramid. </w:t>
      </w:r>
    </w:p>
    <w:p w:rsidR="00D83ABE" w:rsidRPr="00FA50D7" w:rsidRDefault="00D83ABE" w:rsidP="00FA50D7">
      <w:p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noProof/>
          <w:sz w:val="24"/>
          <w:szCs w:val="24"/>
          <w:lang w:val="en-GB" w:eastAsia="en-GB"/>
        </w:rPr>
        <w:lastRenderedPageBreak/>
        <w:drawing>
          <wp:inline distT="0" distB="0" distL="0" distR="0" wp14:anchorId="5C7FA159" wp14:editId="2A54DEB0">
            <wp:extent cx="5943600" cy="31286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128645"/>
                    </a:xfrm>
                    <a:prstGeom prst="rect">
                      <a:avLst/>
                    </a:prstGeom>
                  </pic:spPr>
                </pic:pic>
              </a:graphicData>
            </a:graphic>
          </wp:inline>
        </w:drawing>
      </w:r>
    </w:p>
    <w:p w:rsidR="00327DDB" w:rsidRPr="000E0B72" w:rsidRDefault="00A05DEE" w:rsidP="00FA50D7">
      <w:pPr>
        <w:pStyle w:val="Heading1"/>
        <w:spacing w:line="360" w:lineRule="auto"/>
        <w:jc w:val="both"/>
        <w:rPr>
          <w:rFonts w:ascii="Times New Roman" w:hAnsi="Times New Roman"/>
          <w:color w:val="000000" w:themeColor="text1"/>
          <w:sz w:val="28"/>
          <w:szCs w:val="28"/>
        </w:rPr>
      </w:pPr>
      <w:bookmarkStart w:id="21" w:name="_Toc168541348"/>
      <w:r w:rsidRPr="000E0B72">
        <w:rPr>
          <w:rFonts w:ascii="Times New Roman" w:hAnsi="Times New Roman"/>
          <w:color w:val="000000" w:themeColor="text1"/>
          <w:sz w:val="28"/>
          <w:szCs w:val="28"/>
        </w:rPr>
        <w:t>Concrete example:</w:t>
      </w:r>
      <w:bookmarkEnd w:id="21"/>
    </w:p>
    <w:p w:rsidR="00327DDB" w:rsidRPr="00FA50D7" w:rsidRDefault="00327DDB" w:rsidP="00FA50D7">
      <w:pPr>
        <w:spacing w:line="360" w:lineRule="auto"/>
        <w:jc w:val="both"/>
        <w:rPr>
          <w:rFonts w:ascii="Times New Roman" w:hAnsi="Times New Roman" w:cs="Times New Roman"/>
          <w:color w:val="000000" w:themeColor="text1"/>
          <w:sz w:val="24"/>
          <w:szCs w:val="24"/>
        </w:rPr>
      </w:pPr>
      <w:bookmarkStart w:id="22" w:name="_Toc168541349"/>
      <w:r w:rsidRPr="00FA50D7">
        <w:rPr>
          <w:rStyle w:val="Heading2Char"/>
          <w:rFonts w:ascii="Times New Roman" w:hAnsi="Times New Roman" w:cs="Times New Roman"/>
          <w:color w:val="000000" w:themeColor="text1"/>
          <w:szCs w:val="24"/>
        </w:rPr>
        <w:t>Conflict:</w:t>
      </w:r>
      <w:bookmarkEnd w:id="22"/>
      <w:r w:rsidRPr="00FA50D7">
        <w:rPr>
          <w:rFonts w:ascii="Times New Roman" w:hAnsi="Times New Roman" w:cs="Times New Roman"/>
          <w:color w:val="000000" w:themeColor="text1"/>
          <w:sz w:val="24"/>
          <w:szCs w:val="24"/>
        </w:rPr>
        <w:t xml:space="preserve"> </w:t>
      </w:r>
      <w:r w:rsidR="005746AF" w:rsidRPr="00FA50D7">
        <w:rPr>
          <w:rFonts w:ascii="Times New Roman" w:hAnsi="Times New Roman" w:cs="Times New Roman"/>
          <w:color w:val="000000" w:themeColor="text1"/>
          <w:sz w:val="24"/>
          <w:szCs w:val="24"/>
        </w:rPr>
        <w:t>W</w:t>
      </w:r>
      <w:r w:rsidRPr="00FA50D7">
        <w:rPr>
          <w:rFonts w:ascii="Times New Roman" w:hAnsi="Times New Roman" w:cs="Times New Roman"/>
          <w:color w:val="000000" w:themeColor="text1"/>
          <w:sz w:val="24"/>
          <w:szCs w:val="24"/>
        </w:rPr>
        <w:t xml:space="preserve">hen Javier </w:t>
      </w:r>
      <w:r w:rsidR="005746AF" w:rsidRPr="00FA50D7">
        <w:rPr>
          <w:rFonts w:ascii="Times New Roman" w:hAnsi="Times New Roman" w:cs="Times New Roman"/>
          <w:color w:val="000000" w:themeColor="text1"/>
          <w:sz w:val="24"/>
          <w:szCs w:val="24"/>
        </w:rPr>
        <w:t xml:space="preserve">was talking to the front desk manager (Emily), he </w:t>
      </w:r>
      <w:r w:rsidRPr="00FA50D7">
        <w:rPr>
          <w:rFonts w:ascii="Times New Roman" w:hAnsi="Times New Roman" w:cs="Times New Roman"/>
          <w:color w:val="000000" w:themeColor="text1"/>
          <w:sz w:val="24"/>
          <w:szCs w:val="24"/>
        </w:rPr>
        <w:t xml:space="preserve">voiced </w:t>
      </w:r>
      <w:r w:rsidR="00A60184" w:rsidRPr="00FA50D7">
        <w:rPr>
          <w:rFonts w:ascii="Times New Roman" w:hAnsi="Times New Roman" w:cs="Times New Roman"/>
          <w:color w:val="000000" w:themeColor="text1"/>
          <w:sz w:val="24"/>
          <w:szCs w:val="24"/>
        </w:rPr>
        <w:t xml:space="preserve">aggression toward the senior. Emily felt that he was aggressive and insensitive to her. Emily seemed </w:t>
      </w:r>
      <w:r w:rsidRPr="00FA50D7">
        <w:rPr>
          <w:rFonts w:ascii="Times New Roman" w:hAnsi="Times New Roman" w:cs="Times New Roman"/>
          <w:color w:val="000000" w:themeColor="text1"/>
          <w:sz w:val="24"/>
          <w:szCs w:val="24"/>
        </w:rPr>
        <w:t xml:space="preserve">unwilling to accept </w:t>
      </w:r>
      <w:r w:rsidR="005746AF" w:rsidRPr="00FA50D7">
        <w:rPr>
          <w:rFonts w:ascii="Times New Roman" w:hAnsi="Times New Roman" w:cs="Times New Roman"/>
          <w:color w:val="000000" w:themeColor="text1"/>
          <w:sz w:val="24"/>
          <w:szCs w:val="24"/>
        </w:rPr>
        <w:t xml:space="preserve">such </w:t>
      </w:r>
      <w:r w:rsidR="004F7A2F" w:rsidRPr="00FA50D7">
        <w:rPr>
          <w:rFonts w:ascii="Times New Roman" w:hAnsi="Times New Roman" w:cs="Times New Roman"/>
          <w:color w:val="000000" w:themeColor="text1"/>
          <w:sz w:val="24"/>
          <w:szCs w:val="24"/>
        </w:rPr>
        <w:t>behaviour</w:t>
      </w:r>
      <w:r w:rsidR="005746AF" w:rsidRPr="00FA50D7">
        <w:rPr>
          <w:rFonts w:ascii="Times New Roman" w:hAnsi="Times New Roman" w:cs="Times New Roman"/>
          <w:color w:val="000000" w:themeColor="text1"/>
          <w:sz w:val="24"/>
          <w:szCs w:val="24"/>
        </w:rPr>
        <w:t xml:space="preserve">. </w:t>
      </w:r>
      <w:r w:rsidR="00F32D5B" w:rsidRPr="00FA50D7">
        <w:rPr>
          <w:rFonts w:ascii="Times New Roman" w:hAnsi="Times New Roman" w:cs="Times New Roman"/>
          <w:color w:val="000000" w:themeColor="text1"/>
          <w:sz w:val="24"/>
          <w:szCs w:val="24"/>
        </w:rPr>
        <w:t xml:space="preserve">Javier </w:t>
      </w:r>
      <w:r w:rsidRPr="00FA50D7">
        <w:rPr>
          <w:rFonts w:ascii="Times New Roman" w:hAnsi="Times New Roman" w:cs="Times New Roman"/>
          <w:color w:val="000000" w:themeColor="text1"/>
          <w:sz w:val="24"/>
          <w:szCs w:val="24"/>
        </w:rPr>
        <w:t xml:space="preserve">felt the </w:t>
      </w:r>
      <w:r w:rsidR="004F7A2F" w:rsidRPr="00FA50D7">
        <w:rPr>
          <w:rFonts w:ascii="Times New Roman" w:hAnsi="Times New Roman" w:cs="Times New Roman"/>
          <w:color w:val="000000" w:themeColor="text1"/>
          <w:sz w:val="24"/>
          <w:szCs w:val="24"/>
        </w:rPr>
        <w:t>organisation</w:t>
      </w:r>
      <w:r w:rsidR="00F32D5B" w:rsidRPr="00FA50D7">
        <w:rPr>
          <w:rFonts w:ascii="Times New Roman" w:hAnsi="Times New Roman" w:cs="Times New Roman"/>
          <w:color w:val="000000" w:themeColor="text1"/>
          <w:sz w:val="24"/>
          <w:szCs w:val="24"/>
        </w:rPr>
        <w:t xml:space="preserve"> managers </w:t>
      </w:r>
      <w:r w:rsidR="00A60184" w:rsidRPr="00FA50D7">
        <w:rPr>
          <w:rFonts w:ascii="Times New Roman" w:hAnsi="Times New Roman" w:cs="Times New Roman"/>
          <w:color w:val="000000" w:themeColor="text1"/>
          <w:sz w:val="24"/>
          <w:szCs w:val="24"/>
        </w:rPr>
        <w:t>needed to acknowledge</w:t>
      </w:r>
      <w:r w:rsidRPr="00FA50D7">
        <w:rPr>
          <w:rFonts w:ascii="Times New Roman" w:hAnsi="Times New Roman" w:cs="Times New Roman"/>
          <w:color w:val="000000" w:themeColor="text1"/>
          <w:sz w:val="24"/>
          <w:szCs w:val="24"/>
        </w:rPr>
        <w:t xml:space="preserve"> hi</w:t>
      </w:r>
      <w:r w:rsidR="00F32D5B" w:rsidRPr="00FA50D7">
        <w:rPr>
          <w:rFonts w:ascii="Times New Roman" w:hAnsi="Times New Roman" w:cs="Times New Roman"/>
          <w:color w:val="000000" w:themeColor="text1"/>
          <w:sz w:val="24"/>
          <w:szCs w:val="24"/>
        </w:rPr>
        <w:t>m</w:t>
      </w:r>
      <w:r w:rsidRPr="00FA50D7">
        <w:rPr>
          <w:rFonts w:ascii="Times New Roman" w:hAnsi="Times New Roman" w:cs="Times New Roman"/>
          <w:color w:val="000000" w:themeColor="text1"/>
          <w:sz w:val="24"/>
          <w:szCs w:val="24"/>
        </w:rPr>
        <w:t>, creating a void in communication between the staff members.</w:t>
      </w:r>
      <w:r w:rsidR="00E0156E" w:rsidRPr="00FA50D7">
        <w:rPr>
          <w:rFonts w:ascii="Times New Roman" w:hAnsi="Times New Roman" w:cs="Times New Roman"/>
          <w:color w:val="000000" w:themeColor="text1"/>
          <w:sz w:val="24"/>
          <w:szCs w:val="24"/>
        </w:rPr>
        <w:t xml:space="preserve"> </w:t>
      </w:r>
      <w:r w:rsidRPr="00FA50D7">
        <w:rPr>
          <w:rFonts w:ascii="Times New Roman" w:hAnsi="Times New Roman" w:cs="Times New Roman"/>
          <w:color w:val="000000" w:themeColor="text1"/>
          <w:sz w:val="24"/>
          <w:szCs w:val="24"/>
        </w:rPr>
        <w:t xml:space="preserve">This case provides examples of emerging issues that may cause conflict in managing international teams, </w:t>
      </w:r>
      <w:r w:rsidR="00A60184" w:rsidRPr="00FA50D7">
        <w:rPr>
          <w:rFonts w:ascii="Times New Roman" w:hAnsi="Times New Roman" w:cs="Times New Roman"/>
          <w:color w:val="000000" w:themeColor="text1"/>
          <w:sz w:val="24"/>
          <w:szCs w:val="24"/>
        </w:rPr>
        <w:t>such as communication approaches</w:t>
      </w:r>
      <w:r w:rsidRPr="00FA50D7">
        <w:rPr>
          <w:rFonts w:ascii="Times New Roman" w:hAnsi="Times New Roman" w:cs="Times New Roman"/>
          <w:color w:val="000000" w:themeColor="text1"/>
          <w:sz w:val="24"/>
          <w:szCs w:val="24"/>
        </w:rPr>
        <w:t xml:space="preserve"> and performance </w:t>
      </w:r>
      <w:r w:rsidR="004F7A2F" w:rsidRPr="00FA50D7">
        <w:rPr>
          <w:rFonts w:ascii="Times New Roman" w:hAnsi="Times New Roman" w:cs="Times New Roman"/>
          <w:color w:val="000000" w:themeColor="text1"/>
          <w:sz w:val="24"/>
          <w:szCs w:val="24"/>
        </w:rPr>
        <w:t>reviews</w:t>
      </w:r>
      <w:sdt>
        <w:sdtPr>
          <w:rPr>
            <w:rFonts w:ascii="Times New Roman" w:hAnsi="Times New Roman" w:cs="Times New Roman"/>
            <w:color w:val="000000" w:themeColor="text1"/>
            <w:sz w:val="24"/>
            <w:szCs w:val="24"/>
          </w:rPr>
          <w:id w:val="360022148"/>
          <w:citation/>
        </w:sdtPr>
        <w:sdtEndPr/>
        <w:sdtContent>
          <w:r w:rsidR="0032197A" w:rsidRPr="00FA50D7">
            <w:rPr>
              <w:rFonts w:ascii="Times New Roman" w:hAnsi="Times New Roman" w:cs="Times New Roman"/>
              <w:color w:val="000000" w:themeColor="text1"/>
              <w:sz w:val="24"/>
              <w:szCs w:val="24"/>
            </w:rPr>
            <w:fldChar w:fldCharType="begin"/>
          </w:r>
          <w:r w:rsidR="0032197A" w:rsidRPr="00FA50D7">
            <w:rPr>
              <w:rFonts w:ascii="Times New Roman" w:hAnsi="Times New Roman" w:cs="Times New Roman"/>
              <w:color w:val="000000" w:themeColor="text1"/>
              <w:sz w:val="24"/>
              <w:szCs w:val="24"/>
            </w:rPr>
            <w:instrText xml:space="preserve"> CITATION MaY22 \l 1033 </w:instrText>
          </w:r>
          <w:r w:rsidR="0032197A" w:rsidRPr="00FA50D7">
            <w:rPr>
              <w:rFonts w:ascii="Times New Roman" w:hAnsi="Times New Roman" w:cs="Times New Roman"/>
              <w:color w:val="000000" w:themeColor="text1"/>
              <w:sz w:val="24"/>
              <w:szCs w:val="24"/>
            </w:rPr>
            <w:fldChar w:fldCharType="separate"/>
          </w:r>
          <w:r w:rsidR="0032197A" w:rsidRPr="00FA50D7">
            <w:rPr>
              <w:rFonts w:ascii="Times New Roman" w:hAnsi="Times New Roman" w:cs="Times New Roman"/>
              <w:noProof/>
              <w:color w:val="000000" w:themeColor="text1"/>
              <w:sz w:val="24"/>
              <w:szCs w:val="24"/>
            </w:rPr>
            <w:t xml:space="preserve"> (Ma, et al., 2022)</w:t>
          </w:r>
          <w:r w:rsidR="0032197A" w:rsidRPr="00FA50D7">
            <w:rPr>
              <w:rFonts w:ascii="Times New Roman" w:hAnsi="Times New Roman" w:cs="Times New Roman"/>
              <w:color w:val="000000" w:themeColor="text1"/>
              <w:sz w:val="24"/>
              <w:szCs w:val="24"/>
            </w:rPr>
            <w:fldChar w:fldCharType="end"/>
          </w:r>
        </w:sdtContent>
      </w:sdt>
      <w:r w:rsidR="000E0B72">
        <w:rPr>
          <w:rFonts w:ascii="Times New Roman" w:hAnsi="Times New Roman" w:cs="Times New Roman"/>
          <w:color w:val="000000" w:themeColor="text1"/>
          <w:sz w:val="24"/>
          <w:szCs w:val="24"/>
        </w:rPr>
        <w:t>.</w:t>
      </w:r>
    </w:p>
    <w:p w:rsidR="00327DDB" w:rsidRPr="000E0B72" w:rsidRDefault="00327DDB" w:rsidP="00FA50D7">
      <w:pPr>
        <w:pStyle w:val="Heading1"/>
        <w:spacing w:line="360" w:lineRule="auto"/>
        <w:jc w:val="both"/>
        <w:rPr>
          <w:rFonts w:ascii="Times New Roman" w:hAnsi="Times New Roman"/>
          <w:color w:val="000000" w:themeColor="text1"/>
          <w:sz w:val="28"/>
          <w:szCs w:val="28"/>
        </w:rPr>
      </w:pPr>
      <w:bookmarkStart w:id="23" w:name="_Toc168541351"/>
      <w:r w:rsidRPr="000E0B72">
        <w:rPr>
          <w:rFonts w:ascii="Times New Roman" w:hAnsi="Times New Roman"/>
          <w:color w:val="000000" w:themeColor="text1"/>
          <w:sz w:val="28"/>
          <w:szCs w:val="28"/>
        </w:rPr>
        <w:t>Recommendations:</w:t>
      </w:r>
      <w:bookmarkEnd w:id="23"/>
    </w:p>
    <w:p w:rsidR="00327DDB" w:rsidRPr="00FA50D7" w:rsidRDefault="00327DDB" w:rsidP="00FA50D7">
      <w:pPr>
        <w:pStyle w:val="ListParagraph"/>
        <w:numPr>
          <w:ilvl w:val="0"/>
          <w:numId w:val="5"/>
        </w:num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color w:val="000000" w:themeColor="text1"/>
          <w:sz w:val="24"/>
          <w:szCs w:val="24"/>
        </w:rPr>
        <w:t>Provid</w:t>
      </w:r>
      <w:r w:rsidR="00472E69" w:rsidRPr="00FA50D7">
        <w:rPr>
          <w:rFonts w:ascii="Times New Roman" w:hAnsi="Times New Roman" w:cs="Times New Roman"/>
          <w:color w:val="000000" w:themeColor="text1"/>
          <w:sz w:val="24"/>
          <w:szCs w:val="24"/>
        </w:rPr>
        <w:t>ing</w:t>
      </w:r>
      <w:r w:rsidRPr="00FA50D7">
        <w:rPr>
          <w:rFonts w:ascii="Times New Roman" w:hAnsi="Times New Roman" w:cs="Times New Roman"/>
          <w:color w:val="000000" w:themeColor="text1"/>
          <w:sz w:val="24"/>
          <w:szCs w:val="24"/>
        </w:rPr>
        <w:t xml:space="preserve"> cultural sensitivity training</w:t>
      </w:r>
      <w:r w:rsidR="002848CA" w:rsidRPr="00FA50D7">
        <w:rPr>
          <w:rFonts w:ascii="Times New Roman" w:hAnsi="Times New Roman" w:cs="Times New Roman"/>
          <w:color w:val="000000" w:themeColor="text1"/>
          <w:sz w:val="24"/>
          <w:szCs w:val="24"/>
        </w:rPr>
        <w:t xml:space="preserve"> at the Hotel</w:t>
      </w:r>
      <w:r w:rsidRPr="00FA50D7">
        <w:rPr>
          <w:rFonts w:ascii="Times New Roman" w:hAnsi="Times New Roman" w:cs="Times New Roman"/>
          <w:color w:val="000000" w:themeColor="text1"/>
          <w:sz w:val="24"/>
          <w:szCs w:val="24"/>
        </w:rPr>
        <w:t>.</w:t>
      </w:r>
    </w:p>
    <w:p w:rsidR="00327DDB" w:rsidRPr="00FA50D7" w:rsidRDefault="00327DDB" w:rsidP="00FA50D7">
      <w:pPr>
        <w:pStyle w:val="ListParagraph"/>
        <w:numPr>
          <w:ilvl w:val="0"/>
          <w:numId w:val="5"/>
        </w:num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color w:val="000000" w:themeColor="text1"/>
          <w:sz w:val="24"/>
          <w:szCs w:val="24"/>
        </w:rPr>
        <w:t>Approach</w:t>
      </w:r>
      <w:r w:rsidR="00472E69" w:rsidRPr="00FA50D7">
        <w:rPr>
          <w:rFonts w:ascii="Times New Roman" w:hAnsi="Times New Roman" w:cs="Times New Roman"/>
          <w:color w:val="000000" w:themeColor="text1"/>
          <w:sz w:val="24"/>
          <w:szCs w:val="24"/>
        </w:rPr>
        <w:t>ing</w:t>
      </w:r>
      <w:r w:rsidRPr="00FA50D7">
        <w:rPr>
          <w:rFonts w:ascii="Times New Roman" w:hAnsi="Times New Roman" w:cs="Times New Roman"/>
          <w:color w:val="000000" w:themeColor="text1"/>
          <w:sz w:val="24"/>
          <w:szCs w:val="24"/>
        </w:rPr>
        <w:t xml:space="preserve"> the discussion </w:t>
      </w:r>
      <w:r w:rsidR="00A60184" w:rsidRPr="00FA50D7">
        <w:rPr>
          <w:rFonts w:ascii="Times New Roman" w:hAnsi="Times New Roman" w:cs="Times New Roman"/>
          <w:color w:val="000000" w:themeColor="text1"/>
          <w:sz w:val="24"/>
          <w:szCs w:val="24"/>
        </w:rPr>
        <w:t>democratically</w:t>
      </w:r>
      <w:r w:rsidRPr="00FA50D7">
        <w:rPr>
          <w:rFonts w:ascii="Times New Roman" w:hAnsi="Times New Roman" w:cs="Times New Roman"/>
          <w:color w:val="000000" w:themeColor="text1"/>
          <w:sz w:val="24"/>
          <w:szCs w:val="24"/>
        </w:rPr>
        <w:t xml:space="preserve">, </w:t>
      </w:r>
      <w:r w:rsidR="00A60184" w:rsidRPr="00FA50D7">
        <w:rPr>
          <w:rFonts w:ascii="Times New Roman" w:hAnsi="Times New Roman" w:cs="Times New Roman"/>
          <w:color w:val="000000" w:themeColor="text1"/>
          <w:sz w:val="24"/>
          <w:szCs w:val="24"/>
        </w:rPr>
        <w:t>aiming at empathy by</w:t>
      </w:r>
      <w:r w:rsidRPr="00FA50D7">
        <w:rPr>
          <w:rFonts w:ascii="Times New Roman" w:hAnsi="Times New Roman" w:cs="Times New Roman"/>
          <w:color w:val="000000" w:themeColor="text1"/>
          <w:sz w:val="24"/>
          <w:szCs w:val="24"/>
        </w:rPr>
        <w:t xml:space="preserve"> listening and talking.</w:t>
      </w:r>
    </w:p>
    <w:p w:rsidR="00327DDB" w:rsidRPr="00FA50D7" w:rsidRDefault="00327DDB" w:rsidP="00FA50D7">
      <w:pPr>
        <w:pStyle w:val="ListParagraph"/>
        <w:numPr>
          <w:ilvl w:val="0"/>
          <w:numId w:val="5"/>
        </w:num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color w:val="000000" w:themeColor="text1"/>
          <w:sz w:val="24"/>
          <w:szCs w:val="24"/>
        </w:rPr>
        <w:t>Establish</w:t>
      </w:r>
      <w:r w:rsidR="00472E69" w:rsidRPr="00FA50D7">
        <w:rPr>
          <w:rFonts w:ascii="Times New Roman" w:hAnsi="Times New Roman" w:cs="Times New Roman"/>
          <w:color w:val="000000" w:themeColor="text1"/>
          <w:sz w:val="24"/>
          <w:szCs w:val="24"/>
        </w:rPr>
        <w:t>ing</w:t>
      </w:r>
      <w:r w:rsidRPr="00FA50D7">
        <w:rPr>
          <w:rFonts w:ascii="Times New Roman" w:hAnsi="Times New Roman" w:cs="Times New Roman"/>
          <w:color w:val="000000" w:themeColor="text1"/>
          <w:sz w:val="24"/>
          <w:szCs w:val="24"/>
        </w:rPr>
        <w:t xml:space="preserve"> clear communication channels</w:t>
      </w:r>
      <w:sdt>
        <w:sdtPr>
          <w:rPr>
            <w:rFonts w:ascii="Times New Roman" w:hAnsi="Times New Roman" w:cs="Times New Roman"/>
            <w:color w:val="000000" w:themeColor="text1"/>
            <w:sz w:val="24"/>
            <w:szCs w:val="24"/>
          </w:rPr>
          <w:id w:val="1511334783"/>
          <w:citation/>
        </w:sdtPr>
        <w:sdtEndPr/>
        <w:sdtContent>
          <w:r w:rsidR="0032197A" w:rsidRPr="00FA50D7">
            <w:rPr>
              <w:rFonts w:ascii="Times New Roman" w:hAnsi="Times New Roman" w:cs="Times New Roman"/>
              <w:color w:val="000000" w:themeColor="text1"/>
              <w:sz w:val="24"/>
              <w:szCs w:val="24"/>
            </w:rPr>
            <w:fldChar w:fldCharType="begin"/>
          </w:r>
          <w:r w:rsidR="0032197A" w:rsidRPr="00FA50D7">
            <w:rPr>
              <w:rFonts w:ascii="Times New Roman" w:hAnsi="Times New Roman" w:cs="Times New Roman"/>
              <w:color w:val="000000" w:themeColor="text1"/>
              <w:sz w:val="24"/>
              <w:szCs w:val="24"/>
            </w:rPr>
            <w:instrText xml:space="preserve"> CITATION Mah21 \l 1033 </w:instrText>
          </w:r>
          <w:r w:rsidR="0032197A" w:rsidRPr="00FA50D7">
            <w:rPr>
              <w:rFonts w:ascii="Times New Roman" w:hAnsi="Times New Roman" w:cs="Times New Roman"/>
              <w:color w:val="000000" w:themeColor="text1"/>
              <w:sz w:val="24"/>
              <w:szCs w:val="24"/>
            </w:rPr>
            <w:fldChar w:fldCharType="separate"/>
          </w:r>
          <w:r w:rsidR="0032197A" w:rsidRPr="00FA50D7">
            <w:rPr>
              <w:rFonts w:ascii="Times New Roman" w:hAnsi="Times New Roman" w:cs="Times New Roman"/>
              <w:noProof/>
              <w:color w:val="000000" w:themeColor="text1"/>
              <w:sz w:val="24"/>
              <w:szCs w:val="24"/>
            </w:rPr>
            <w:t xml:space="preserve"> (Maharani, et al., 2021)</w:t>
          </w:r>
          <w:r w:rsidR="0032197A" w:rsidRPr="00FA50D7">
            <w:rPr>
              <w:rFonts w:ascii="Times New Roman" w:hAnsi="Times New Roman" w:cs="Times New Roman"/>
              <w:color w:val="000000" w:themeColor="text1"/>
              <w:sz w:val="24"/>
              <w:szCs w:val="24"/>
            </w:rPr>
            <w:fldChar w:fldCharType="end"/>
          </w:r>
        </w:sdtContent>
      </w:sdt>
      <w:r w:rsidRPr="00FA50D7">
        <w:rPr>
          <w:rFonts w:ascii="Times New Roman" w:hAnsi="Times New Roman" w:cs="Times New Roman"/>
          <w:color w:val="000000" w:themeColor="text1"/>
          <w:sz w:val="24"/>
          <w:szCs w:val="24"/>
        </w:rPr>
        <w:t>.</w:t>
      </w:r>
    </w:p>
    <w:p w:rsidR="000C5CE2" w:rsidRDefault="00327DDB" w:rsidP="00FA50D7">
      <w:pPr>
        <w:pStyle w:val="ListParagraph"/>
        <w:numPr>
          <w:ilvl w:val="0"/>
          <w:numId w:val="5"/>
        </w:numPr>
        <w:spacing w:line="360" w:lineRule="auto"/>
        <w:jc w:val="both"/>
        <w:rPr>
          <w:rFonts w:ascii="Times New Roman" w:hAnsi="Times New Roman" w:cs="Times New Roman"/>
          <w:color w:val="000000" w:themeColor="text1"/>
          <w:sz w:val="24"/>
          <w:szCs w:val="24"/>
        </w:rPr>
      </w:pPr>
      <w:r w:rsidRPr="00FA50D7">
        <w:rPr>
          <w:rFonts w:ascii="Times New Roman" w:hAnsi="Times New Roman" w:cs="Times New Roman"/>
          <w:color w:val="000000" w:themeColor="text1"/>
          <w:sz w:val="24"/>
          <w:szCs w:val="24"/>
        </w:rPr>
        <w:t>Encourag</w:t>
      </w:r>
      <w:r w:rsidR="00472E69" w:rsidRPr="00FA50D7">
        <w:rPr>
          <w:rFonts w:ascii="Times New Roman" w:hAnsi="Times New Roman" w:cs="Times New Roman"/>
          <w:color w:val="000000" w:themeColor="text1"/>
          <w:sz w:val="24"/>
          <w:szCs w:val="24"/>
        </w:rPr>
        <w:t>ing</w:t>
      </w:r>
      <w:r w:rsidRPr="00FA50D7">
        <w:rPr>
          <w:rFonts w:ascii="Times New Roman" w:hAnsi="Times New Roman" w:cs="Times New Roman"/>
          <w:color w:val="000000" w:themeColor="text1"/>
          <w:sz w:val="24"/>
          <w:szCs w:val="24"/>
        </w:rPr>
        <w:t xml:space="preserve"> the </w:t>
      </w:r>
      <w:r w:rsidR="00472E69" w:rsidRPr="00FA50D7">
        <w:rPr>
          <w:rFonts w:ascii="Times New Roman" w:hAnsi="Times New Roman" w:cs="Times New Roman"/>
          <w:color w:val="000000" w:themeColor="text1"/>
          <w:sz w:val="24"/>
          <w:szCs w:val="24"/>
        </w:rPr>
        <w:t>employees</w:t>
      </w:r>
      <w:r w:rsidRPr="00FA50D7">
        <w:rPr>
          <w:rFonts w:ascii="Times New Roman" w:hAnsi="Times New Roman" w:cs="Times New Roman"/>
          <w:color w:val="000000" w:themeColor="text1"/>
          <w:sz w:val="24"/>
          <w:szCs w:val="24"/>
        </w:rPr>
        <w:t xml:space="preserve"> to learn more,</w:t>
      </w:r>
      <w:r w:rsidR="00472E69" w:rsidRPr="00FA50D7">
        <w:rPr>
          <w:rFonts w:ascii="Times New Roman" w:hAnsi="Times New Roman" w:cs="Times New Roman"/>
          <w:color w:val="000000" w:themeColor="text1"/>
          <w:sz w:val="24"/>
          <w:szCs w:val="24"/>
        </w:rPr>
        <w:t xml:space="preserve"> </w:t>
      </w:r>
      <w:r w:rsidRPr="00FA50D7">
        <w:rPr>
          <w:rFonts w:ascii="Times New Roman" w:hAnsi="Times New Roman" w:cs="Times New Roman"/>
          <w:color w:val="000000" w:themeColor="text1"/>
          <w:sz w:val="24"/>
          <w:szCs w:val="24"/>
        </w:rPr>
        <w:t>and be tolerant and respectable.</w:t>
      </w:r>
    </w:p>
    <w:p w:rsidR="000E0B72" w:rsidRDefault="000E0B72" w:rsidP="000E0B72">
      <w:pPr>
        <w:spacing w:line="360" w:lineRule="auto"/>
        <w:ind w:left="360"/>
        <w:jc w:val="both"/>
        <w:rPr>
          <w:rStyle w:val="Heading1Char"/>
          <w:rFonts w:ascii="Times New Roman" w:eastAsiaTheme="minorHAnsi" w:hAnsi="Times New Roman"/>
          <w:color w:val="000000" w:themeColor="text1"/>
          <w:szCs w:val="24"/>
        </w:rPr>
      </w:pPr>
      <w:bookmarkStart w:id="24" w:name="_Toc168541350"/>
    </w:p>
    <w:p w:rsidR="000E0B72" w:rsidRDefault="000E0B72" w:rsidP="000E0B72">
      <w:pPr>
        <w:spacing w:line="360" w:lineRule="auto"/>
        <w:ind w:left="360"/>
        <w:jc w:val="both"/>
        <w:rPr>
          <w:rStyle w:val="Heading1Char"/>
          <w:rFonts w:ascii="Times New Roman" w:eastAsiaTheme="minorHAnsi" w:hAnsi="Times New Roman"/>
          <w:color w:val="000000" w:themeColor="text1"/>
          <w:szCs w:val="24"/>
        </w:rPr>
      </w:pPr>
    </w:p>
    <w:p w:rsidR="000E0B72" w:rsidRDefault="000E0B72" w:rsidP="000E0B72">
      <w:pPr>
        <w:spacing w:line="360" w:lineRule="auto"/>
        <w:ind w:left="360"/>
        <w:jc w:val="both"/>
        <w:rPr>
          <w:rStyle w:val="Heading1Char"/>
          <w:rFonts w:ascii="Times New Roman" w:eastAsiaTheme="minorHAnsi" w:hAnsi="Times New Roman"/>
          <w:color w:val="000000" w:themeColor="text1"/>
          <w:szCs w:val="24"/>
        </w:rPr>
      </w:pPr>
    </w:p>
    <w:p w:rsidR="000E0B72" w:rsidRPr="000E0B72" w:rsidRDefault="000E0B72" w:rsidP="000E0B72">
      <w:pPr>
        <w:spacing w:line="360" w:lineRule="auto"/>
        <w:ind w:left="360"/>
        <w:jc w:val="both"/>
        <w:rPr>
          <w:rFonts w:ascii="Times New Roman" w:hAnsi="Times New Roman" w:cs="Times New Roman"/>
          <w:color w:val="000000" w:themeColor="text1"/>
          <w:sz w:val="28"/>
          <w:szCs w:val="28"/>
        </w:rPr>
      </w:pPr>
      <w:r w:rsidRPr="000E0B72">
        <w:rPr>
          <w:rStyle w:val="Heading1Char"/>
          <w:rFonts w:ascii="Times New Roman" w:eastAsiaTheme="minorHAnsi" w:hAnsi="Times New Roman"/>
          <w:color w:val="000000" w:themeColor="text1"/>
          <w:sz w:val="28"/>
          <w:szCs w:val="28"/>
        </w:rPr>
        <w:lastRenderedPageBreak/>
        <w:t>Conclusion:</w:t>
      </w:r>
      <w:bookmarkEnd w:id="24"/>
      <w:r w:rsidRPr="000E0B72">
        <w:rPr>
          <w:rFonts w:ascii="Times New Roman" w:hAnsi="Times New Roman" w:cs="Times New Roman"/>
          <w:color w:val="000000" w:themeColor="text1"/>
          <w:sz w:val="28"/>
          <w:szCs w:val="28"/>
        </w:rPr>
        <w:t xml:space="preserve"> </w:t>
      </w:r>
    </w:p>
    <w:p w:rsidR="000E0B72" w:rsidRPr="000E0B72" w:rsidRDefault="000E0B72" w:rsidP="000E0B72">
      <w:pPr>
        <w:pStyle w:val="ListParagraph"/>
        <w:numPr>
          <w:ilvl w:val="0"/>
          <w:numId w:val="5"/>
        </w:numPr>
        <w:spacing w:line="360" w:lineRule="auto"/>
        <w:jc w:val="both"/>
        <w:rPr>
          <w:rFonts w:ascii="Times New Roman" w:hAnsi="Times New Roman" w:cs="Times New Roman"/>
          <w:color w:val="000000" w:themeColor="text1"/>
          <w:sz w:val="24"/>
          <w:szCs w:val="24"/>
        </w:rPr>
      </w:pPr>
      <w:r w:rsidRPr="000E0B72">
        <w:rPr>
          <w:rFonts w:ascii="Times New Roman" w:hAnsi="Times New Roman" w:cs="Times New Roman"/>
          <w:color w:val="000000" w:themeColor="text1"/>
          <w:sz w:val="24"/>
          <w:szCs w:val="24"/>
        </w:rPr>
        <w:t xml:space="preserve">Cultural intelligence concerning deep cultural differences and understanding of communication processes </w:t>
      </w:r>
      <w:proofErr w:type="gramStart"/>
      <w:r w:rsidRPr="000E0B72">
        <w:rPr>
          <w:rFonts w:ascii="Times New Roman" w:hAnsi="Times New Roman" w:cs="Times New Roman"/>
          <w:color w:val="000000" w:themeColor="text1"/>
          <w:sz w:val="24"/>
          <w:szCs w:val="24"/>
        </w:rPr>
        <w:t>are needed</w:t>
      </w:r>
      <w:proofErr w:type="gramEnd"/>
      <w:r w:rsidRPr="000E0B72">
        <w:rPr>
          <w:rFonts w:ascii="Times New Roman" w:hAnsi="Times New Roman" w:cs="Times New Roman"/>
          <w:color w:val="000000" w:themeColor="text1"/>
          <w:sz w:val="24"/>
          <w:szCs w:val="24"/>
        </w:rPr>
        <w:t xml:space="preserve"> when working with intercultural teams. Some of these are apparent sources of conflict that might affect Hotel, including the communication style, methods of delivering feedback, etc. This way, the structures can work more harmoniously with each other.</w:t>
      </w:r>
    </w:p>
    <w:p w:rsidR="000E0B72" w:rsidRPr="000E0B72" w:rsidRDefault="000E0B72" w:rsidP="000E0B72">
      <w:pPr>
        <w:spacing w:line="360" w:lineRule="auto"/>
        <w:jc w:val="both"/>
        <w:rPr>
          <w:rFonts w:ascii="Times New Roman" w:hAnsi="Times New Roman" w:cs="Times New Roman"/>
          <w:color w:val="000000" w:themeColor="text1"/>
          <w:sz w:val="24"/>
          <w:szCs w:val="24"/>
        </w:rPr>
      </w:pPr>
    </w:p>
    <w:sdt>
      <w:sdtPr>
        <w:rPr>
          <w:rFonts w:ascii="Times New Roman" w:eastAsiaTheme="minorHAnsi" w:hAnsi="Times New Roman"/>
          <w:b w:val="0"/>
          <w:color w:val="auto"/>
          <w:kern w:val="0"/>
          <w:szCs w:val="24"/>
          <w:lang w:val="en-US"/>
        </w:rPr>
        <w:id w:val="102613435"/>
        <w:docPartObj>
          <w:docPartGallery w:val="Bibliographies"/>
          <w:docPartUnique/>
        </w:docPartObj>
      </w:sdtPr>
      <w:sdtEndPr>
        <w:rPr>
          <w:rFonts w:cstheme="minorBidi"/>
          <w:sz w:val="22"/>
          <w:szCs w:val="22"/>
        </w:rPr>
      </w:sdtEndPr>
      <w:sdtContent>
        <w:p w:rsidR="00641154" w:rsidRPr="00354B33" w:rsidRDefault="00641154" w:rsidP="00FA50D7">
          <w:pPr>
            <w:pStyle w:val="Heading1"/>
            <w:spacing w:line="360" w:lineRule="auto"/>
            <w:jc w:val="both"/>
            <w:rPr>
              <w:rFonts w:ascii="Times New Roman" w:hAnsi="Times New Roman"/>
            </w:rPr>
          </w:pPr>
          <w:r w:rsidRPr="00354B33">
            <w:rPr>
              <w:rFonts w:ascii="Times New Roman" w:hAnsi="Times New Roman"/>
            </w:rPr>
            <w:t>References</w:t>
          </w:r>
        </w:p>
        <w:sdt>
          <w:sdtPr>
            <w:rPr>
              <w:rFonts w:ascii="Times New Roman" w:hAnsi="Times New Roman" w:cs="Times New Roman"/>
            </w:rPr>
            <w:id w:val="-573587230"/>
            <w:bibliography/>
          </w:sdtPr>
          <w:sdtEndPr/>
          <w:sdtContent>
            <w:p w:rsidR="00641154" w:rsidRPr="00354B33" w:rsidRDefault="00641154" w:rsidP="00641154">
              <w:pPr>
                <w:pStyle w:val="Bibliography"/>
                <w:rPr>
                  <w:rFonts w:ascii="Times New Roman" w:hAnsi="Times New Roman" w:cs="Times New Roman"/>
                  <w:noProof/>
                  <w:sz w:val="24"/>
                  <w:szCs w:val="24"/>
                  <w:lang w:val="en-GB"/>
                </w:rPr>
              </w:pPr>
              <w:r w:rsidRPr="00354B33">
                <w:rPr>
                  <w:rFonts w:ascii="Times New Roman" w:hAnsi="Times New Roman" w:cs="Times New Roman"/>
                </w:rPr>
                <w:fldChar w:fldCharType="begin"/>
              </w:r>
              <w:r w:rsidRPr="00354B33">
                <w:rPr>
                  <w:rFonts w:ascii="Times New Roman" w:hAnsi="Times New Roman" w:cs="Times New Roman"/>
                </w:rPr>
                <w:instrText xml:space="preserve"> BIBLIOGRAPHY </w:instrText>
              </w:r>
              <w:r w:rsidRPr="00354B33">
                <w:rPr>
                  <w:rFonts w:ascii="Times New Roman" w:hAnsi="Times New Roman" w:cs="Times New Roman"/>
                </w:rPr>
                <w:fldChar w:fldCharType="separate"/>
              </w:r>
              <w:r w:rsidRPr="00354B33">
                <w:rPr>
                  <w:rFonts w:ascii="Times New Roman" w:hAnsi="Times New Roman" w:cs="Times New Roman"/>
                  <w:noProof/>
                  <w:lang w:val="en-GB"/>
                </w:rPr>
                <w:t xml:space="preserve">Cadotte, E. &amp; Turgeon, N., 1988. Key factors in guest satisfaction. </w:t>
              </w:r>
              <w:r w:rsidRPr="00354B33">
                <w:rPr>
                  <w:rFonts w:ascii="Times New Roman" w:hAnsi="Times New Roman" w:cs="Times New Roman"/>
                  <w:i/>
                  <w:iCs/>
                  <w:noProof/>
                  <w:lang w:val="en-GB"/>
                </w:rPr>
                <w:t xml:space="preserve">Cornell Hotel and Restaurant Administration Quarterly, </w:t>
              </w:r>
              <w:r w:rsidRPr="00354B33">
                <w:rPr>
                  <w:rFonts w:ascii="Times New Roman" w:hAnsi="Times New Roman" w:cs="Times New Roman"/>
                  <w:noProof/>
                  <w:lang w:val="en-GB"/>
                </w:rPr>
                <w:t>p. 45–51.</w:t>
              </w:r>
            </w:p>
            <w:p w:rsidR="00641154" w:rsidRPr="00354B33" w:rsidRDefault="00641154" w:rsidP="00641154">
              <w:pPr>
                <w:pStyle w:val="Bibliography"/>
                <w:rPr>
                  <w:rFonts w:ascii="Times New Roman" w:hAnsi="Times New Roman" w:cs="Times New Roman"/>
                  <w:noProof/>
                  <w:lang w:val="en-GB"/>
                </w:rPr>
              </w:pPr>
              <w:r w:rsidRPr="00354B33">
                <w:rPr>
                  <w:rFonts w:ascii="Times New Roman" w:hAnsi="Times New Roman" w:cs="Times New Roman"/>
                  <w:noProof/>
                  <w:lang w:val="en-GB"/>
                </w:rPr>
                <w:t xml:space="preserve">Callan, R. J. &amp; Bowman, L., 2000. Selecting a Hotel and Determining Salient Quality Attributes: A Preliminary Study of Mature British Travellers. </w:t>
              </w:r>
              <w:r w:rsidRPr="00354B33">
                <w:rPr>
                  <w:rFonts w:ascii="Times New Roman" w:hAnsi="Times New Roman" w:cs="Times New Roman"/>
                  <w:i/>
                  <w:iCs/>
                  <w:noProof/>
                  <w:lang w:val="en-GB"/>
                </w:rPr>
                <w:t xml:space="preserve">international journal of tourism research, </w:t>
              </w:r>
              <w:r w:rsidRPr="00354B33">
                <w:rPr>
                  <w:rFonts w:ascii="Times New Roman" w:hAnsi="Times New Roman" w:cs="Times New Roman"/>
                  <w:noProof/>
                  <w:lang w:val="en-GB"/>
                </w:rPr>
                <w:t>pp. 97-118.</w:t>
              </w:r>
            </w:p>
            <w:p w:rsidR="00641154" w:rsidRPr="00354B33" w:rsidRDefault="00641154" w:rsidP="00641154">
              <w:pPr>
                <w:pStyle w:val="Bibliography"/>
                <w:rPr>
                  <w:rFonts w:ascii="Times New Roman" w:hAnsi="Times New Roman" w:cs="Times New Roman"/>
                  <w:noProof/>
                  <w:lang w:val="en-GB"/>
                </w:rPr>
              </w:pPr>
              <w:r w:rsidRPr="00354B33">
                <w:rPr>
                  <w:rFonts w:ascii="Times New Roman" w:hAnsi="Times New Roman" w:cs="Times New Roman"/>
                  <w:noProof/>
                  <w:lang w:val="en-GB"/>
                </w:rPr>
                <w:t xml:space="preserve">Guerrier, Y., 1999. </w:t>
              </w:r>
              <w:r w:rsidRPr="00354B33">
                <w:rPr>
                  <w:rFonts w:ascii="Times New Roman" w:hAnsi="Times New Roman" w:cs="Times New Roman"/>
                  <w:i/>
                  <w:iCs/>
                  <w:noProof/>
                  <w:lang w:val="en-GB"/>
                </w:rPr>
                <w:t xml:space="preserve">Organizational behavior in hotels andrestaurants: An international perspective. </w:t>
              </w:r>
              <w:r w:rsidRPr="00354B33">
                <w:rPr>
                  <w:rFonts w:ascii="Times New Roman" w:hAnsi="Times New Roman" w:cs="Times New Roman"/>
                  <w:noProof/>
                  <w:lang w:val="en-GB"/>
                </w:rPr>
                <w:t>New York: John Wiley.</w:t>
              </w:r>
            </w:p>
            <w:p w:rsidR="00641154" w:rsidRPr="00354B33" w:rsidRDefault="00641154" w:rsidP="00641154">
              <w:pPr>
                <w:pStyle w:val="Bibliography"/>
                <w:rPr>
                  <w:rFonts w:ascii="Times New Roman" w:hAnsi="Times New Roman" w:cs="Times New Roman"/>
                  <w:noProof/>
                  <w:lang w:val="en-GB"/>
                </w:rPr>
              </w:pPr>
              <w:r w:rsidRPr="00354B33">
                <w:rPr>
                  <w:rFonts w:ascii="Times New Roman" w:hAnsi="Times New Roman" w:cs="Times New Roman"/>
                  <w:noProof/>
                  <w:lang w:val="en-GB"/>
                </w:rPr>
                <w:t xml:space="preserve">Hsiao, T. Y., Chuang, C. M. &amp; Huang, L., 2018. The contents, determinants, and strategic procedure for implementing suitable green activities in star hotels. </w:t>
              </w:r>
              <w:r w:rsidRPr="00354B33">
                <w:rPr>
                  <w:rFonts w:ascii="Times New Roman" w:hAnsi="Times New Roman" w:cs="Times New Roman"/>
                  <w:i/>
                  <w:iCs/>
                  <w:noProof/>
                  <w:lang w:val="en-GB"/>
                </w:rPr>
                <w:t xml:space="preserve">International Journal of Hospitality Management, </w:t>
              </w:r>
              <w:r w:rsidRPr="00354B33">
                <w:rPr>
                  <w:rFonts w:ascii="Times New Roman" w:hAnsi="Times New Roman" w:cs="Times New Roman"/>
                  <w:noProof/>
                  <w:lang w:val="en-GB"/>
                </w:rPr>
                <w:t>p. 1–13.</w:t>
              </w:r>
            </w:p>
            <w:p w:rsidR="00641154" w:rsidRPr="00354B33" w:rsidRDefault="00641154" w:rsidP="00641154">
              <w:pPr>
                <w:pStyle w:val="Bibliography"/>
                <w:rPr>
                  <w:rFonts w:ascii="Times New Roman" w:hAnsi="Times New Roman" w:cs="Times New Roman"/>
                  <w:noProof/>
                  <w:lang w:val="en-GB"/>
                </w:rPr>
              </w:pPr>
              <w:r w:rsidRPr="00354B33">
                <w:rPr>
                  <w:rFonts w:ascii="Times New Roman" w:hAnsi="Times New Roman" w:cs="Times New Roman"/>
                  <w:noProof/>
                  <w:lang w:val="en-GB"/>
                </w:rPr>
                <w:t xml:space="preserve">Lim, S.-T., 2023. Formulating a Blue Ocean Strategy to Revitalize the Hotel Industry: The Case of the Residence Hotel Industry in Korea.. </w:t>
              </w:r>
              <w:r w:rsidRPr="00354B33">
                <w:rPr>
                  <w:rFonts w:ascii="Times New Roman" w:hAnsi="Times New Roman" w:cs="Times New Roman"/>
                  <w:i/>
                  <w:iCs/>
                  <w:noProof/>
                  <w:lang w:val="en-GB"/>
                </w:rPr>
                <w:t xml:space="preserve">Korea International Trade Research Institute 19, no. 3, </w:t>
              </w:r>
              <w:r w:rsidRPr="00354B33">
                <w:rPr>
                  <w:rFonts w:ascii="Times New Roman" w:hAnsi="Times New Roman" w:cs="Times New Roman"/>
                  <w:noProof/>
                  <w:lang w:val="en-GB"/>
                </w:rPr>
                <w:t>p. 55–66.</w:t>
              </w:r>
            </w:p>
            <w:p w:rsidR="00641154" w:rsidRPr="00354B33" w:rsidRDefault="00641154" w:rsidP="00641154">
              <w:pPr>
                <w:pStyle w:val="Bibliography"/>
                <w:rPr>
                  <w:rFonts w:ascii="Times New Roman" w:hAnsi="Times New Roman" w:cs="Times New Roman"/>
                  <w:noProof/>
                  <w:lang w:val="en-GB"/>
                </w:rPr>
              </w:pPr>
              <w:r w:rsidRPr="00354B33">
                <w:rPr>
                  <w:rFonts w:ascii="Times New Roman" w:hAnsi="Times New Roman" w:cs="Times New Roman"/>
                  <w:noProof/>
                  <w:lang w:val="en-GB"/>
                </w:rPr>
                <w:t xml:space="preserve">Maharani, Ni-Putu, D. &amp; Gusti-Ayu, P., 2021. Gusti Ayu Putu Wita Indrayani, and Ni Desak Made Santi Diwyarthi. "Pengaruh Gaya Kepemimpinan terhadap Motivasi Kerja Karyawan Departemen Housekeeping di Hotel A Ubud. </w:t>
              </w:r>
              <w:r w:rsidRPr="00354B33">
                <w:rPr>
                  <w:rFonts w:ascii="Times New Roman" w:hAnsi="Times New Roman" w:cs="Times New Roman"/>
                  <w:i/>
                  <w:iCs/>
                  <w:noProof/>
                  <w:lang w:val="en-GB"/>
                </w:rPr>
                <w:t xml:space="preserve">Jurnal Bisnis Hospitaliti 10,, </w:t>
              </w:r>
              <w:r w:rsidRPr="00354B33">
                <w:rPr>
                  <w:rFonts w:ascii="Times New Roman" w:hAnsi="Times New Roman" w:cs="Times New Roman"/>
                  <w:noProof/>
                  <w:lang w:val="en-GB"/>
                </w:rPr>
                <w:t>pp. 1-12.</w:t>
              </w:r>
            </w:p>
            <w:p w:rsidR="00641154" w:rsidRPr="00354B33" w:rsidRDefault="00641154" w:rsidP="00641154">
              <w:pPr>
                <w:pStyle w:val="Bibliography"/>
                <w:rPr>
                  <w:rFonts w:ascii="Times New Roman" w:hAnsi="Times New Roman" w:cs="Times New Roman"/>
                  <w:noProof/>
                  <w:lang w:val="en-GB"/>
                </w:rPr>
              </w:pPr>
              <w:r w:rsidRPr="00354B33">
                <w:rPr>
                  <w:rFonts w:ascii="Times New Roman" w:hAnsi="Times New Roman" w:cs="Times New Roman"/>
                  <w:noProof/>
                  <w:lang w:val="en-GB"/>
                </w:rPr>
                <w:t xml:space="preserve">Ma, Y., Hang, L. &amp; Yun, T., 2022. Distribution Differentiation and Influencing Factors of the High-Quality Development of the Hotel Industry from the Perspective of Customer Satisfaction: A Case Study of Sanya. </w:t>
              </w:r>
              <w:r w:rsidRPr="00354B33">
                <w:rPr>
                  <w:rFonts w:ascii="Times New Roman" w:hAnsi="Times New Roman" w:cs="Times New Roman"/>
                  <w:i/>
                  <w:iCs/>
                  <w:noProof/>
                  <w:lang w:val="en-GB"/>
                </w:rPr>
                <w:t xml:space="preserve">Sustainability 14, no. 11, </w:t>
              </w:r>
              <w:r w:rsidRPr="00354B33">
                <w:rPr>
                  <w:rFonts w:ascii="Times New Roman" w:hAnsi="Times New Roman" w:cs="Times New Roman"/>
                  <w:noProof/>
                  <w:lang w:val="en-GB"/>
                </w:rPr>
                <w:t>p. 6476.</w:t>
              </w:r>
            </w:p>
            <w:p w:rsidR="00641154" w:rsidRPr="00354B33" w:rsidRDefault="00641154" w:rsidP="00641154">
              <w:pPr>
                <w:pStyle w:val="Bibliography"/>
                <w:rPr>
                  <w:rFonts w:ascii="Times New Roman" w:hAnsi="Times New Roman" w:cs="Times New Roman"/>
                  <w:noProof/>
                  <w:lang w:val="en-GB"/>
                </w:rPr>
              </w:pPr>
              <w:r w:rsidRPr="00354B33">
                <w:rPr>
                  <w:rFonts w:ascii="Times New Roman" w:hAnsi="Times New Roman" w:cs="Times New Roman"/>
                  <w:noProof/>
                  <w:lang w:val="en-GB"/>
                </w:rPr>
                <w:t xml:space="preserve">Nieves, J. &amp; Quintana, A., 2018. Human resource practices and innovation in the hotel industry: The mediating role of human capital. </w:t>
              </w:r>
              <w:r w:rsidRPr="00354B33">
                <w:rPr>
                  <w:rFonts w:ascii="Times New Roman" w:hAnsi="Times New Roman" w:cs="Times New Roman"/>
                  <w:i/>
                  <w:iCs/>
                  <w:noProof/>
                  <w:lang w:val="en-GB"/>
                </w:rPr>
                <w:t xml:space="preserve">Tourism and Hospitality Research, </w:t>
              </w:r>
              <w:r w:rsidRPr="00354B33">
                <w:rPr>
                  <w:rFonts w:ascii="Times New Roman" w:hAnsi="Times New Roman" w:cs="Times New Roman"/>
                  <w:noProof/>
                  <w:lang w:val="en-GB"/>
                </w:rPr>
                <w:t>pp. 72-83.</w:t>
              </w:r>
            </w:p>
            <w:p w:rsidR="00641154" w:rsidRPr="00354B33" w:rsidRDefault="00641154" w:rsidP="00641154">
              <w:pPr>
                <w:rPr>
                  <w:rFonts w:ascii="Times New Roman" w:hAnsi="Times New Roman" w:cs="Times New Roman"/>
                </w:rPr>
              </w:pPr>
              <w:r w:rsidRPr="00354B33">
                <w:rPr>
                  <w:rFonts w:ascii="Times New Roman" w:hAnsi="Times New Roman" w:cs="Times New Roman"/>
                  <w:b/>
                  <w:bCs/>
                  <w:noProof/>
                </w:rPr>
                <w:fldChar w:fldCharType="end"/>
              </w:r>
            </w:p>
          </w:sdtContent>
        </w:sdt>
      </w:sdtContent>
    </w:sdt>
    <w:sectPr w:rsidR="00641154" w:rsidRPr="00354B33" w:rsidSect="0032655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584B8D"/>
    <w:multiLevelType w:val="multilevel"/>
    <w:tmpl w:val="5C5E0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4C5E9C"/>
    <w:multiLevelType w:val="multilevel"/>
    <w:tmpl w:val="B3F68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722E33"/>
    <w:multiLevelType w:val="multilevel"/>
    <w:tmpl w:val="1B168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0A7723"/>
    <w:multiLevelType w:val="multilevel"/>
    <w:tmpl w:val="A5BEE41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25A75B0"/>
    <w:multiLevelType w:val="multilevel"/>
    <w:tmpl w:val="65222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1B4C0E"/>
    <w:multiLevelType w:val="multilevel"/>
    <w:tmpl w:val="DB5C1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1322EC"/>
    <w:multiLevelType w:val="hybridMultilevel"/>
    <w:tmpl w:val="DED2E0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A037011"/>
    <w:multiLevelType w:val="multilevel"/>
    <w:tmpl w:val="F20AF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F3115D3"/>
    <w:multiLevelType w:val="multilevel"/>
    <w:tmpl w:val="DAE046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F627F81"/>
    <w:multiLevelType w:val="multilevel"/>
    <w:tmpl w:val="8C1CB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9F6C8F"/>
    <w:multiLevelType w:val="multilevel"/>
    <w:tmpl w:val="EE0E1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8"/>
  </w:num>
  <w:num w:numId="3">
    <w:abstractNumId w:val="10"/>
  </w:num>
  <w:num w:numId="4">
    <w:abstractNumId w:val="7"/>
  </w:num>
  <w:num w:numId="5">
    <w:abstractNumId w:val="6"/>
  </w:num>
  <w:num w:numId="6">
    <w:abstractNumId w:val="1"/>
  </w:num>
  <w:num w:numId="7">
    <w:abstractNumId w:val="2"/>
  </w:num>
  <w:num w:numId="8">
    <w:abstractNumId w:val="0"/>
  </w:num>
  <w:num w:numId="9">
    <w:abstractNumId w:val="4"/>
  </w:num>
  <w:num w:numId="10">
    <w:abstractNumId w:val="9"/>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70A2"/>
    <w:rsid w:val="00076D04"/>
    <w:rsid w:val="000C5CE2"/>
    <w:rsid w:val="000C6C5D"/>
    <w:rsid w:val="000E0B72"/>
    <w:rsid w:val="0012157B"/>
    <w:rsid w:val="0016300E"/>
    <w:rsid w:val="001D441C"/>
    <w:rsid w:val="001E0C45"/>
    <w:rsid w:val="001F262B"/>
    <w:rsid w:val="002848CA"/>
    <w:rsid w:val="002D5EC7"/>
    <w:rsid w:val="002E23C2"/>
    <w:rsid w:val="002E3E5A"/>
    <w:rsid w:val="003153F6"/>
    <w:rsid w:val="0032197A"/>
    <w:rsid w:val="00326550"/>
    <w:rsid w:val="00327DDB"/>
    <w:rsid w:val="00351F52"/>
    <w:rsid w:val="00354B33"/>
    <w:rsid w:val="00361C90"/>
    <w:rsid w:val="00364C71"/>
    <w:rsid w:val="003B3755"/>
    <w:rsid w:val="003C70A2"/>
    <w:rsid w:val="00472E69"/>
    <w:rsid w:val="004847E1"/>
    <w:rsid w:val="004F7A2F"/>
    <w:rsid w:val="005746AF"/>
    <w:rsid w:val="005877D7"/>
    <w:rsid w:val="005B5F3A"/>
    <w:rsid w:val="00641154"/>
    <w:rsid w:val="006B7F90"/>
    <w:rsid w:val="007B0278"/>
    <w:rsid w:val="007F13AC"/>
    <w:rsid w:val="008830D3"/>
    <w:rsid w:val="008B37E0"/>
    <w:rsid w:val="00921EBB"/>
    <w:rsid w:val="00986A3D"/>
    <w:rsid w:val="00A006A3"/>
    <w:rsid w:val="00A05DEE"/>
    <w:rsid w:val="00A23C0D"/>
    <w:rsid w:val="00A60184"/>
    <w:rsid w:val="00A601C9"/>
    <w:rsid w:val="00AB30E5"/>
    <w:rsid w:val="00AC6402"/>
    <w:rsid w:val="00B07654"/>
    <w:rsid w:val="00B34E5D"/>
    <w:rsid w:val="00B37BC7"/>
    <w:rsid w:val="00B66F6B"/>
    <w:rsid w:val="00B822DA"/>
    <w:rsid w:val="00CA41D4"/>
    <w:rsid w:val="00CD5A72"/>
    <w:rsid w:val="00D83ABE"/>
    <w:rsid w:val="00D90056"/>
    <w:rsid w:val="00E0156E"/>
    <w:rsid w:val="00EA5327"/>
    <w:rsid w:val="00F11807"/>
    <w:rsid w:val="00F16579"/>
    <w:rsid w:val="00F3006B"/>
    <w:rsid w:val="00F32D5B"/>
    <w:rsid w:val="00FA50D7"/>
    <w:rsid w:val="00FB07C8"/>
    <w:rsid w:val="00FD76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325CC0"/>
  <w15:chartTrackingRefBased/>
  <w15:docId w15:val="{6B73EBF3-67D0-4E6C-A1FE-07EE009A4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D7694"/>
    <w:pPr>
      <w:keepNext/>
      <w:keepLines/>
      <w:suppressAutoHyphens/>
      <w:autoSpaceDN w:val="0"/>
      <w:spacing w:before="360" w:after="80" w:line="254" w:lineRule="auto"/>
      <w:outlineLvl w:val="0"/>
    </w:pPr>
    <w:rPr>
      <w:rFonts w:ascii="Arial" w:eastAsia="Times New Roman" w:hAnsi="Arial" w:cs="Times New Roman"/>
      <w:b/>
      <w:color w:val="2F5496" w:themeColor="accent1" w:themeShade="BF"/>
      <w:kern w:val="3"/>
      <w:sz w:val="24"/>
      <w:szCs w:val="40"/>
      <w:lang w:val="en-GB"/>
    </w:rPr>
  </w:style>
  <w:style w:type="paragraph" w:styleId="Heading2">
    <w:name w:val="heading 2"/>
    <w:basedOn w:val="Normal"/>
    <w:next w:val="Normal"/>
    <w:link w:val="Heading2Char"/>
    <w:uiPriority w:val="9"/>
    <w:unhideWhenUsed/>
    <w:qFormat/>
    <w:rsid w:val="00986A3D"/>
    <w:pPr>
      <w:keepNext/>
      <w:keepLines/>
      <w:spacing w:before="40" w:after="0" w:line="360" w:lineRule="auto"/>
      <w:outlineLvl w:val="1"/>
    </w:pPr>
    <w:rPr>
      <w:rFonts w:ascii="Arial" w:eastAsiaTheme="majorEastAsia" w:hAnsi="Arial" w:cstheme="majorBidi"/>
      <w:b/>
      <w:color w:val="2F5496" w:themeColor="accent1" w:themeShade="BF"/>
      <w:sz w:val="24"/>
      <w:szCs w:val="26"/>
    </w:rPr>
  </w:style>
  <w:style w:type="paragraph" w:styleId="Heading3">
    <w:name w:val="heading 3"/>
    <w:basedOn w:val="Normal"/>
    <w:link w:val="Heading3Char"/>
    <w:uiPriority w:val="9"/>
    <w:qFormat/>
    <w:rsid w:val="000C5CE2"/>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0C5CE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694"/>
    <w:rPr>
      <w:rFonts w:ascii="Arial" w:eastAsia="Times New Roman" w:hAnsi="Arial" w:cs="Times New Roman"/>
      <w:b/>
      <w:color w:val="2F5496" w:themeColor="accent1" w:themeShade="BF"/>
      <w:kern w:val="3"/>
      <w:sz w:val="24"/>
      <w:szCs w:val="40"/>
      <w:lang w:val="en-GB"/>
    </w:rPr>
  </w:style>
  <w:style w:type="character" w:customStyle="1" w:styleId="Heading2Char">
    <w:name w:val="Heading 2 Char"/>
    <w:basedOn w:val="DefaultParagraphFont"/>
    <w:link w:val="Heading2"/>
    <w:uiPriority w:val="9"/>
    <w:rsid w:val="00986A3D"/>
    <w:rPr>
      <w:rFonts w:ascii="Arial" w:eastAsiaTheme="majorEastAsia" w:hAnsi="Arial" w:cstheme="majorBidi"/>
      <w:b/>
      <w:color w:val="2F5496" w:themeColor="accent1" w:themeShade="BF"/>
      <w:sz w:val="24"/>
      <w:szCs w:val="26"/>
    </w:rPr>
  </w:style>
  <w:style w:type="character" w:customStyle="1" w:styleId="Heading3Char">
    <w:name w:val="Heading 3 Char"/>
    <w:basedOn w:val="DefaultParagraphFont"/>
    <w:link w:val="Heading3"/>
    <w:uiPriority w:val="9"/>
    <w:rsid w:val="000C5CE2"/>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0C5CE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C5CE2"/>
    <w:rPr>
      <w:b/>
      <w:bCs/>
    </w:rPr>
  </w:style>
  <w:style w:type="character" w:customStyle="1" w:styleId="Heading4Char">
    <w:name w:val="Heading 4 Char"/>
    <w:basedOn w:val="DefaultParagraphFont"/>
    <w:link w:val="Heading4"/>
    <w:uiPriority w:val="9"/>
    <w:semiHidden/>
    <w:rsid w:val="000C5CE2"/>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A05DEE"/>
    <w:pPr>
      <w:ind w:left="720"/>
      <w:contextualSpacing/>
    </w:pPr>
  </w:style>
  <w:style w:type="paragraph" w:styleId="TOCHeading">
    <w:name w:val="TOC Heading"/>
    <w:basedOn w:val="Heading1"/>
    <w:next w:val="Normal"/>
    <w:uiPriority w:val="39"/>
    <w:unhideWhenUsed/>
    <w:qFormat/>
    <w:rsid w:val="00B822DA"/>
    <w:pPr>
      <w:suppressAutoHyphens w:val="0"/>
      <w:autoSpaceDN/>
      <w:spacing w:before="240" w:after="0" w:line="259" w:lineRule="auto"/>
      <w:outlineLvl w:val="9"/>
    </w:pPr>
    <w:rPr>
      <w:rFonts w:asciiTheme="majorHAnsi" w:eastAsiaTheme="majorEastAsia" w:hAnsiTheme="majorHAnsi" w:cstheme="majorBidi"/>
      <w:b w:val="0"/>
      <w:kern w:val="0"/>
      <w:sz w:val="32"/>
      <w:szCs w:val="32"/>
      <w:lang w:val="en-US"/>
    </w:rPr>
  </w:style>
  <w:style w:type="paragraph" w:styleId="TOC1">
    <w:name w:val="toc 1"/>
    <w:basedOn w:val="Normal"/>
    <w:next w:val="Normal"/>
    <w:autoRedefine/>
    <w:uiPriority w:val="39"/>
    <w:unhideWhenUsed/>
    <w:rsid w:val="00B822DA"/>
    <w:pPr>
      <w:spacing w:after="100"/>
    </w:pPr>
  </w:style>
  <w:style w:type="paragraph" w:styleId="TOC2">
    <w:name w:val="toc 2"/>
    <w:basedOn w:val="Normal"/>
    <w:next w:val="Normal"/>
    <w:autoRedefine/>
    <w:uiPriority w:val="39"/>
    <w:unhideWhenUsed/>
    <w:rsid w:val="00B822DA"/>
    <w:pPr>
      <w:spacing w:after="100"/>
      <w:ind w:left="220"/>
    </w:pPr>
  </w:style>
  <w:style w:type="character" w:styleId="Hyperlink">
    <w:name w:val="Hyperlink"/>
    <w:basedOn w:val="DefaultParagraphFont"/>
    <w:uiPriority w:val="99"/>
    <w:unhideWhenUsed/>
    <w:rsid w:val="00B822DA"/>
    <w:rPr>
      <w:color w:val="0563C1" w:themeColor="hyperlink"/>
      <w:u w:val="single"/>
    </w:rPr>
  </w:style>
  <w:style w:type="paragraph" w:customStyle="1" w:styleId="selectable-text">
    <w:name w:val="selectable-text"/>
    <w:basedOn w:val="Normal"/>
    <w:rsid w:val="00B822D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electable-text1">
    <w:name w:val="selectable-text1"/>
    <w:basedOn w:val="DefaultParagraphFont"/>
    <w:rsid w:val="00B822DA"/>
  </w:style>
  <w:style w:type="paragraph" w:styleId="Bibliography">
    <w:name w:val="Bibliography"/>
    <w:basedOn w:val="Normal"/>
    <w:next w:val="Normal"/>
    <w:uiPriority w:val="37"/>
    <w:unhideWhenUsed/>
    <w:rsid w:val="00641154"/>
  </w:style>
  <w:style w:type="paragraph" w:styleId="NoSpacing">
    <w:name w:val="No Spacing"/>
    <w:link w:val="NoSpacingChar"/>
    <w:uiPriority w:val="1"/>
    <w:qFormat/>
    <w:rsid w:val="00326550"/>
    <w:pPr>
      <w:spacing w:after="0" w:line="240" w:lineRule="auto"/>
    </w:pPr>
    <w:rPr>
      <w:rFonts w:eastAsiaTheme="minorEastAsia"/>
    </w:rPr>
  </w:style>
  <w:style w:type="character" w:customStyle="1" w:styleId="NoSpacingChar">
    <w:name w:val="No Spacing Char"/>
    <w:basedOn w:val="DefaultParagraphFont"/>
    <w:link w:val="NoSpacing"/>
    <w:uiPriority w:val="1"/>
    <w:rsid w:val="00326550"/>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883052">
      <w:bodyDiv w:val="1"/>
      <w:marLeft w:val="0"/>
      <w:marRight w:val="0"/>
      <w:marTop w:val="0"/>
      <w:marBottom w:val="0"/>
      <w:divBdr>
        <w:top w:val="none" w:sz="0" w:space="0" w:color="auto"/>
        <w:left w:val="none" w:sz="0" w:space="0" w:color="auto"/>
        <w:bottom w:val="none" w:sz="0" w:space="0" w:color="auto"/>
        <w:right w:val="none" w:sz="0" w:space="0" w:color="auto"/>
      </w:divBdr>
    </w:div>
    <w:div w:id="174196481">
      <w:bodyDiv w:val="1"/>
      <w:marLeft w:val="0"/>
      <w:marRight w:val="0"/>
      <w:marTop w:val="0"/>
      <w:marBottom w:val="0"/>
      <w:divBdr>
        <w:top w:val="none" w:sz="0" w:space="0" w:color="auto"/>
        <w:left w:val="none" w:sz="0" w:space="0" w:color="auto"/>
        <w:bottom w:val="none" w:sz="0" w:space="0" w:color="auto"/>
        <w:right w:val="none" w:sz="0" w:space="0" w:color="auto"/>
      </w:divBdr>
    </w:div>
    <w:div w:id="578750953">
      <w:bodyDiv w:val="1"/>
      <w:marLeft w:val="0"/>
      <w:marRight w:val="0"/>
      <w:marTop w:val="0"/>
      <w:marBottom w:val="0"/>
      <w:divBdr>
        <w:top w:val="none" w:sz="0" w:space="0" w:color="auto"/>
        <w:left w:val="none" w:sz="0" w:space="0" w:color="auto"/>
        <w:bottom w:val="none" w:sz="0" w:space="0" w:color="auto"/>
        <w:right w:val="none" w:sz="0" w:space="0" w:color="auto"/>
      </w:divBdr>
    </w:div>
    <w:div w:id="634944463">
      <w:bodyDiv w:val="1"/>
      <w:marLeft w:val="0"/>
      <w:marRight w:val="0"/>
      <w:marTop w:val="0"/>
      <w:marBottom w:val="0"/>
      <w:divBdr>
        <w:top w:val="none" w:sz="0" w:space="0" w:color="auto"/>
        <w:left w:val="none" w:sz="0" w:space="0" w:color="auto"/>
        <w:bottom w:val="none" w:sz="0" w:space="0" w:color="auto"/>
        <w:right w:val="none" w:sz="0" w:space="0" w:color="auto"/>
      </w:divBdr>
    </w:div>
    <w:div w:id="759566308">
      <w:bodyDiv w:val="1"/>
      <w:marLeft w:val="0"/>
      <w:marRight w:val="0"/>
      <w:marTop w:val="0"/>
      <w:marBottom w:val="0"/>
      <w:divBdr>
        <w:top w:val="none" w:sz="0" w:space="0" w:color="auto"/>
        <w:left w:val="none" w:sz="0" w:space="0" w:color="auto"/>
        <w:bottom w:val="none" w:sz="0" w:space="0" w:color="auto"/>
        <w:right w:val="none" w:sz="0" w:space="0" w:color="auto"/>
      </w:divBdr>
    </w:div>
    <w:div w:id="828441982">
      <w:bodyDiv w:val="1"/>
      <w:marLeft w:val="0"/>
      <w:marRight w:val="0"/>
      <w:marTop w:val="0"/>
      <w:marBottom w:val="0"/>
      <w:divBdr>
        <w:top w:val="none" w:sz="0" w:space="0" w:color="auto"/>
        <w:left w:val="none" w:sz="0" w:space="0" w:color="auto"/>
        <w:bottom w:val="none" w:sz="0" w:space="0" w:color="auto"/>
        <w:right w:val="none" w:sz="0" w:space="0" w:color="auto"/>
      </w:divBdr>
    </w:div>
    <w:div w:id="1043792808">
      <w:bodyDiv w:val="1"/>
      <w:marLeft w:val="0"/>
      <w:marRight w:val="0"/>
      <w:marTop w:val="0"/>
      <w:marBottom w:val="0"/>
      <w:divBdr>
        <w:top w:val="none" w:sz="0" w:space="0" w:color="auto"/>
        <w:left w:val="none" w:sz="0" w:space="0" w:color="auto"/>
        <w:bottom w:val="none" w:sz="0" w:space="0" w:color="auto"/>
        <w:right w:val="none" w:sz="0" w:space="0" w:color="auto"/>
      </w:divBdr>
    </w:div>
    <w:div w:id="1181892531">
      <w:bodyDiv w:val="1"/>
      <w:marLeft w:val="0"/>
      <w:marRight w:val="0"/>
      <w:marTop w:val="0"/>
      <w:marBottom w:val="0"/>
      <w:divBdr>
        <w:top w:val="none" w:sz="0" w:space="0" w:color="auto"/>
        <w:left w:val="none" w:sz="0" w:space="0" w:color="auto"/>
        <w:bottom w:val="none" w:sz="0" w:space="0" w:color="auto"/>
        <w:right w:val="none" w:sz="0" w:space="0" w:color="auto"/>
      </w:divBdr>
    </w:div>
    <w:div w:id="1220433429">
      <w:bodyDiv w:val="1"/>
      <w:marLeft w:val="0"/>
      <w:marRight w:val="0"/>
      <w:marTop w:val="0"/>
      <w:marBottom w:val="0"/>
      <w:divBdr>
        <w:top w:val="none" w:sz="0" w:space="0" w:color="auto"/>
        <w:left w:val="none" w:sz="0" w:space="0" w:color="auto"/>
        <w:bottom w:val="none" w:sz="0" w:space="0" w:color="auto"/>
        <w:right w:val="none" w:sz="0" w:space="0" w:color="auto"/>
      </w:divBdr>
    </w:div>
    <w:div w:id="1315143669">
      <w:bodyDiv w:val="1"/>
      <w:marLeft w:val="0"/>
      <w:marRight w:val="0"/>
      <w:marTop w:val="0"/>
      <w:marBottom w:val="0"/>
      <w:divBdr>
        <w:top w:val="none" w:sz="0" w:space="0" w:color="auto"/>
        <w:left w:val="none" w:sz="0" w:space="0" w:color="auto"/>
        <w:bottom w:val="none" w:sz="0" w:space="0" w:color="auto"/>
        <w:right w:val="none" w:sz="0" w:space="0" w:color="auto"/>
      </w:divBdr>
    </w:div>
    <w:div w:id="1339118552">
      <w:bodyDiv w:val="1"/>
      <w:marLeft w:val="0"/>
      <w:marRight w:val="0"/>
      <w:marTop w:val="0"/>
      <w:marBottom w:val="0"/>
      <w:divBdr>
        <w:top w:val="none" w:sz="0" w:space="0" w:color="auto"/>
        <w:left w:val="none" w:sz="0" w:space="0" w:color="auto"/>
        <w:bottom w:val="none" w:sz="0" w:space="0" w:color="auto"/>
        <w:right w:val="none" w:sz="0" w:space="0" w:color="auto"/>
      </w:divBdr>
    </w:div>
    <w:div w:id="1458063036">
      <w:bodyDiv w:val="1"/>
      <w:marLeft w:val="0"/>
      <w:marRight w:val="0"/>
      <w:marTop w:val="0"/>
      <w:marBottom w:val="0"/>
      <w:divBdr>
        <w:top w:val="none" w:sz="0" w:space="0" w:color="auto"/>
        <w:left w:val="none" w:sz="0" w:space="0" w:color="auto"/>
        <w:bottom w:val="none" w:sz="0" w:space="0" w:color="auto"/>
        <w:right w:val="none" w:sz="0" w:space="0" w:color="auto"/>
      </w:divBdr>
    </w:div>
    <w:div w:id="1506289497">
      <w:bodyDiv w:val="1"/>
      <w:marLeft w:val="0"/>
      <w:marRight w:val="0"/>
      <w:marTop w:val="0"/>
      <w:marBottom w:val="0"/>
      <w:divBdr>
        <w:top w:val="none" w:sz="0" w:space="0" w:color="auto"/>
        <w:left w:val="none" w:sz="0" w:space="0" w:color="auto"/>
        <w:bottom w:val="none" w:sz="0" w:space="0" w:color="auto"/>
        <w:right w:val="none" w:sz="0" w:space="0" w:color="auto"/>
      </w:divBdr>
    </w:div>
    <w:div w:id="1931893082">
      <w:bodyDiv w:val="1"/>
      <w:marLeft w:val="0"/>
      <w:marRight w:val="0"/>
      <w:marTop w:val="0"/>
      <w:marBottom w:val="0"/>
      <w:divBdr>
        <w:top w:val="none" w:sz="0" w:space="0" w:color="auto"/>
        <w:left w:val="none" w:sz="0" w:space="0" w:color="auto"/>
        <w:bottom w:val="none" w:sz="0" w:space="0" w:color="auto"/>
        <w:right w:val="none" w:sz="0" w:space="0" w:color="auto"/>
      </w:divBdr>
    </w:div>
    <w:div w:id="2000884915">
      <w:bodyDiv w:val="1"/>
      <w:marLeft w:val="0"/>
      <w:marRight w:val="0"/>
      <w:marTop w:val="0"/>
      <w:marBottom w:val="0"/>
      <w:divBdr>
        <w:top w:val="none" w:sz="0" w:space="0" w:color="auto"/>
        <w:left w:val="none" w:sz="0" w:space="0" w:color="auto"/>
        <w:bottom w:val="none" w:sz="0" w:space="0" w:color="auto"/>
        <w:right w:val="none" w:sz="0" w:space="0" w:color="auto"/>
      </w:divBdr>
    </w:div>
    <w:div w:id="2055810873">
      <w:bodyDiv w:val="1"/>
      <w:marLeft w:val="0"/>
      <w:marRight w:val="0"/>
      <w:marTop w:val="0"/>
      <w:marBottom w:val="0"/>
      <w:divBdr>
        <w:top w:val="none" w:sz="0" w:space="0" w:color="auto"/>
        <w:left w:val="none" w:sz="0" w:space="0" w:color="auto"/>
        <w:bottom w:val="none" w:sz="0" w:space="0" w:color="auto"/>
        <w:right w:val="none" w:sz="0" w:space="0" w:color="auto"/>
      </w:divBdr>
    </w:div>
    <w:div w:id="2102335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Cal00</b:Tag>
    <b:SourceType>JournalArticle</b:SourceType>
    <b:Guid>{130AF204-326C-4D2F-9585-2428ACD9E1FF}</b:Guid>
    <b:Author>
      <b:Author>
        <b:NameList>
          <b:Person>
            <b:Last>Callan</b:Last>
            <b:First>R.</b:First>
            <b:Middle>J</b:Middle>
          </b:Person>
          <b:Person>
            <b:Last>Bowman</b:Last>
            <b:First>L</b:First>
          </b:Person>
        </b:NameList>
      </b:Author>
    </b:Author>
    <b:Title>Selecting a Hotel and  Determining  Salient  Quality  Attributes:  A Preliminary  Study  of  Mature  British  Travellers</b:Title>
    <b:JournalName>international journal of tourism research</b:JournalName>
    <b:Year>2000</b:Year>
    <b:Pages>97-118</b:Pages>
    <b:RefOrder>2</b:RefOrder>
  </b:Source>
  <b:Source>
    <b:Tag>Cad88</b:Tag>
    <b:SourceType>JournalArticle</b:SourceType>
    <b:Guid>{B0783F96-CC87-4717-BDF1-5A43D08D8EB5}</b:Guid>
    <b:Author>
      <b:Author>
        <b:NameList>
          <b:Person>
            <b:Last>Cadotte</b:Last>
            <b:First>ER</b:First>
          </b:Person>
          <b:Person>
            <b:Last>Turgeon</b:Last>
            <b:First>N</b:First>
          </b:Person>
        </b:NameList>
      </b:Author>
    </b:Author>
    <b:Title>Key  factors in guest  satisfaction</b:Title>
    <b:JournalName>Cornell  Hotel  and  Restaurant Administration  Quarterly</b:JournalName>
    <b:Year>1988</b:Year>
    <b:Pages>45–51</b:Pages>
    <b:RefOrder>1</b:RefOrder>
  </b:Source>
  <b:Source>
    <b:Tag>Gue99</b:Tag>
    <b:SourceType>Book</b:SourceType>
    <b:Guid>{630705F8-9AD4-4B00-A6FF-997F0624814C}</b:Guid>
    <b:Author>
      <b:Author>
        <b:NameList>
          <b:Person>
            <b:Last>Guerrier</b:Last>
            <b:First>Y</b:First>
          </b:Person>
        </b:NameList>
      </b:Author>
    </b:Author>
    <b:Title>Organizational behavior in hotels andrestaurants: An international perspective</b:Title>
    <b:Year>1999</b:Year>
    <b:City>New York</b:City>
    <b:Publisher>John Wiley</b:Publisher>
    <b:RefOrder>4</b:RefOrder>
  </b:Source>
  <b:Source>
    <b:Tag>Hsi18</b:Tag>
    <b:SourceType>JournalArticle</b:SourceType>
    <b:Guid>{BD119BBD-CE3B-425C-9905-9CA9BBE43618}</b:Guid>
    <b:Author>
      <b:Author>
        <b:NameList>
          <b:Person>
            <b:Last>Hsiao</b:Last>
            <b:First>T.</b:First>
            <b:Middle>Y</b:Middle>
          </b:Person>
          <b:Person>
            <b:Last>Chuang</b:Last>
            <b:First>C.</b:First>
            <b:Middle>M</b:Middle>
          </b:Person>
          <b:Person>
            <b:Last>Huang</b:Last>
            <b:First>L</b:First>
          </b:Person>
        </b:NameList>
      </b:Author>
    </b:Author>
    <b:Title>The contents, determinants, and strategic procedure for implementing  suitable  green  activities  in  star hotels</b:Title>
    <b:JournalName>International  Journal  of  Hospitality Management</b:JournalName>
    <b:Year>2018</b:Year>
    <b:Pages>1–13</b:Pages>
    <b:RefOrder>5</b:RefOrder>
  </b:Source>
  <b:Source>
    <b:Tag>MaY22</b:Tag>
    <b:SourceType>JournalArticle</b:SourceType>
    <b:Guid>{30B0CFD3-0F75-4397-8298-B0794B1AF2D7}</b:Guid>
    <b:Author>
      <b:Author>
        <b:NameList>
          <b:Person>
            <b:Last>Ma</b:Last>
            <b:First>Yong</b:First>
          </b:Person>
          <b:Person>
            <b:Last>Hang</b:Last>
            <b:First>Li</b:First>
          </b:Person>
          <b:Person>
            <b:Last>Yun</b:Last>
            <b:First>Tong</b:First>
          </b:Person>
        </b:NameList>
      </b:Author>
    </b:Author>
    <b:Title>Distribution Differentiation and Influencing Factors of the High-Quality Development of the Hotel Industry from the Perspective of Customer Satisfaction: A Case Study of Sanya</b:Title>
    <b:JournalName>Sustainability 14, no. 11</b:JournalName>
    <b:Year>2022</b:Year>
    <b:Pages>6476</b:Pages>
    <b:RefOrder>7</b:RefOrder>
  </b:Source>
  <b:Source>
    <b:Tag>Lim23</b:Tag>
    <b:SourceType>JournalArticle</b:SourceType>
    <b:Guid>{5C0C9D62-C5BE-4EA8-AD8B-E3160633AE2E}</b:Guid>
    <b:Author>
      <b:Author>
        <b:NameList>
          <b:Person>
            <b:Last>Lim</b:Last>
            <b:First>Sung-Taek</b:First>
          </b:Person>
        </b:NameList>
      </b:Author>
    </b:Author>
    <b:Title>Formulating a Blue Ocean Strategy to Revitalize the Hotel Industry: The Case of the Residence Hotel Industry in Korea.</b:Title>
    <b:Year>2023</b:Year>
    <b:Publisher>55–66</b:Publisher>
    <b:JournalName>Korea International Trade Research Institute 19, no. 3</b:JournalName>
    <b:Pages>55–66</b:Pages>
    <b:RefOrder>6</b:RefOrder>
  </b:Source>
  <b:Source>
    <b:Tag>Nie18</b:Tag>
    <b:SourceType>JournalArticle</b:SourceType>
    <b:Guid>{7CE4CF13-55A3-447D-845B-4BD46E286A4B}</b:Guid>
    <b:Author>
      <b:Author>
        <b:NameList>
          <b:Person>
            <b:Last>Nieves</b:Last>
            <b:First>J</b:First>
          </b:Person>
          <b:Person>
            <b:Last>Quintana</b:Last>
            <b:First>A</b:First>
          </b:Person>
        </b:NameList>
      </b:Author>
    </b:Author>
    <b:Title>Human resource practices and innovation in the hotel industry: The mediating role of human capital</b:Title>
    <b:JournalName>Tourism and Hospitality Research</b:JournalName>
    <b:Year>2018</b:Year>
    <b:Pages>72-83</b:Pages>
    <b:RefOrder>3</b:RefOrder>
  </b:Source>
  <b:Source>
    <b:Tag>Mah21</b:Tag>
    <b:SourceType>JournalArticle</b:SourceType>
    <b:Guid>{C1A63B7A-BD72-4E39-B114-92D43D3AD4C1}</b:Guid>
    <b:Author>
      <b:Author>
        <b:NameList>
          <b:Person>
            <b:Last>Maharani</b:Last>
          </b:Person>
          <b:Person>
            <b:Last>Ni-Putu</b:Last>
            <b:First>Diah</b:First>
          </b:Person>
          <b:Person>
            <b:Last>Gusti-Ayu</b:Last>
            <b:First>Putu</b:First>
          </b:Person>
        </b:NameList>
      </b:Author>
    </b:Author>
    <b:Title>Gusti Ayu Putu Wita Indrayani, and Ni Desak Made Santi Diwyarthi. "Pengaruh Gaya Kepemimpinan terhadap Motivasi Kerja Karyawan Departemen Housekeeping di Hotel A Ubud</b:Title>
    <b:JournalName>Jurnal Bisnis Hospitaliti 10,</b:JournalName>
    <b:Year>2021</b:Year>
    <b:Pages>1-12</b:Pages>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7A6858A-C5E5-4B99-88FE-8B21CB3E0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9</Pages>
  <Words>1646</Words>
  <Characters>9387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Title: Foreign languages and culture awareness BMIH5003</vt:lpstr>
    </vt:vector>
  </TitlesOfParts>
  <Company/>
  <LinksUpToDate>false</LinksUpToDate>
  <CharactersWithSpaces>11011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Foreign languages and culture awareness BMIH5003</dc:title>
  <dc:subject/>
  <dc:creator>Sarfraz Ahmad</dc:creator>
  <cp:keywords/>
  <dc:description/>
  <cp:lastModifiedBy>The Professionalz Ltd</cp:lastModifiedBy>
  <cp:revision>52</cp:revision>
  <dcterms:created xsi:type="dcterms:W3CDTF">2024-06-05T08:44:00Z</dcterms:created>
  <dcterms:modified xsi:type="dcterms:W3CDTF">2024-06-06T11:48:00Z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eadb0fa2940ec46a1e95a4d42eb72a6e5ca04039f7688f1349c6d01e0bfc6b1b</vt:lpwstr>
  </property>
</Properties>
</file>