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945124526"/>
        <w:docPartObj>
          <w:docPartGallery w:val="Cover Pages"/>
          <w:docPartUnique/>
        </w:docPartObj>
      </w:sdtPr>
      <w:sdtEndPr>
        <w:rPr>
          <w:lang w:val="en-US"/>
        </w:rPr>
      </w:sdtEndPr>
      <w:sdtContent>
        <w:p w14:paraId="7318B7C7" w14:textId="4274F6C0" w:rsidR="00F07861" w:rsidRDefault="00F0786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64F4A21" wp14:editId="7ADB870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56534162" w14:textId="658BDC40" w:rsidR="00F07861" w:rsidRDefault="00F07861">
                                <w:pPr>
                                  <w:pStyle w:val="NoSpacing"/>
                                  <w:rPr>
                                    <w:color w:val="0E2841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E2841" w:themeColor="text2"/>
                                      </w:rPr>
                                      <w:t>Serena Storton (2405566)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4F4A2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56534162" w14:textId="658BDC40" w:rsidR="00F07861" w:rsidRDefault="00F07861">
                          <w:pPr>
                            <w:pStyle w:val="NoSpacing"/>
                            <w:rPr>
                              <w:color w:val="0E2841" w:themeColor="text2"/>
                            </w:rPr>
                          </w:pPr>
                          <w:sdt>
                            <w:sdtPr>
                              <w:rPr>
                                <w:color w:val="0E2841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0E2841" w:themeColor="text2"/>
                                </w:rPr>
                                <w:t>Serena Storton (2405566)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52D772AD" wp14:editId="2E5748F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80ECBE1" w14:textId="77777777" w:rsidR="00F07861" w:rsidRDefault="00F07861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52D772AD" id="Rectangle 257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c1e4f5 [660]" stroked="f" strokeweight="1pt">
                    <v:fill color2="#45b0e1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480ECBE1" w14:textId="77777777" w:rsidR="00F07861" w:rsidRDefault="00F07861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596F7B5" wp14:editId="6BA9BBA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6E82844" w14:textId="25F4BA13" w:rsidR="00F07861" w:rsidRDefault="00F07861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6596F7B5" id="Rectangle 259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0e2841 [3215]" stroked="f" strokeweight="1pt">
                    <v:textbox inset="14.4pt,14.4pt,14.4pt,28.8pt">
                      <w:txbxContent>
                        <w:p w14:paraId="56E82844" w14:textId="25F4BA13" w:rsidR="00F07861" w:rsidRDefault="00F07861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99030BB" wp14:editId="5BAA71F0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15E228F9" id="Rectangle 261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3737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4E1F5A1" wp14:editId="5B98FB7A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0E4050D" id="Rectangle 263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156082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6F456EF" wp14:editId="36B7B99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5B58074D" w14:textId="6FF45AAB" w:rsidR="00F07861" w:rsidRDefault="00F07861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What is criminology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olor w:val="0E2841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5B1CF075" w14:textId="7FD73568" w:rsidR="00F07861" w:rsidRDefault="00F07861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</w:pPr>
                                    <w:r w:rsidRPr="00F07861">
                                      <w:rPr>
                                        <w:rFonts w:asciiTheme="majorHAnsi" w:eastAsiaTheme="majorEastAsia" w:hAnsiTheme="majorHAnsi" w:cstheme="majorBidi"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  <w:t xml:space="preserve">ECPY4001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16F456EF" id="Text Box 265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olor w:val="156082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5B58074D" w14:textId="6FF45AAB" w:rsidR="00F07861" w:rsidRDefault="00F07861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color w:val="156082" w:themeColor="accent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156082" w:themeColor="accent1"/>
                                  <w:sz w:val="72"/>
                                  <w:szCs w:val="72"/>
                                </w:rPr>
                                <w:t>What is criminology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olor w:val="0E2841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5B1CF075" w14:textId="7FD73568" w:rsidR="00F07861" w:rsidRDefault="00F07861">
                              <w:pPr>
                                <w:rPr>
                                  <w:rFonts w:asciiTheme="majorHAnsi" w:eastAsiaTheme="majorEastAsia" w:hAnsiTheme="majorHAnsi" w:cstheme="majorBidi"/>
                                  <w:color w:val="0E2841" w:themeColor="text2"/>
                                  <w:sz w:val="32"/>
                                  <w:szCs w:val="32"/>
                                </w:rPr>
                              </w:pPr>
                              <w:r w:rsidRPr="00F07861">
                                <w:rPr>
                                  <w:rFonts w:asciiTheme="majorHAnsi" w:eastAsiaTheme="majorEastAsia" w:hAnsiTheme="majorHAnsi" w:cstheme="majorBidi"/>
                                  <w:color w:val="0E2841" w:themeColor="text2"/>
                                  <w:sz w:val="32"/>
                                  <w:szCs w:val="32"/>
                                </w:rPr>
                                <w:t xml:space="preserve">ECPY4001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A53F832" w14:textId="415864A6" w:rsidR="00F07861" w:rsidRDefault="00F07861">
          <w:pPr>
            <w:rPr>
              <w:lang w:val="en-US"/>
            </w:rPr>
          </w:pPr>
          <w:r>
            <w:rPr>
              <w:lang w:val="en-US"/>
            </w:rPr>
            <w:br w:type="page"/>
          </w:r>
        </w:p>
      </w:sdtContent>
    </w:sdt>
    <w:sdt>
      <w:sdtPr>
        <w:id w:val="-69283514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209D7F1A" w14:textId="5FFEBADF" w:rsidR="00F07861" w:rsidRDefault="00F07861">
          <w:pPr>
            <w:pStyle w:val="TOCHeading"/>
          </w:pPr>
          <w:r>
            <w:t>Contents</w:t>
          </w:r>
        </w:p>
        <w:p w14:paraId="3500AA7B" w14:textId="34167F48" w:rsidR="00F07861" w:rsidRDefault="00F07861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1811383" w:history="1">
            <w:r w:rsidRPr="005C6959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_Toc181811383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90EA4" w14:textId="5B81CE13" w:rsidR="00F07861" w:rsidRDefault="00F078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1811384" w:history="1">
            <w:r w:rsidRPr="005C6959">
              <w:rPr>
                <w:rStyle w:val="Hyperlink"/>
                <w:noProof/>
              </w:rPr>
              <w:t>Referencing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_Toc181811384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21DE50" w14:textId="1DCB91BC" w:rsidR="00F07861" w:rsidRDefault="00F07861">
          <w:r>
            <w:rPr>
              <w:b/>
              <w:bCs/>
            </w:rPr>
            <w:fldChar w:fldCharType="end"/>
          </w:r>
        </w:p>
      </w:sdtContent>
    </w:sdt>
    <w:p w14:paraId="74282055" w14:textId="00B8E834" w:rsidR="00343BB7" w:rsidRDefault="00F07861" w:rsidP="00F07861">
      <w:pPr>
        <w:pStyle w:val="Heading1"/>
      </w:pPr>
      <w:bookmarkStart w:id="0" w:name="_Toc181811383"/>
      <w:r>
        <w:t>Main body</w:t>
      </w:r>
      <w:bookmarkEnd w:id="0"/>
      <w:r>
        <w:t xml:space="preserve"> </w:t>
      </w:r>
    </w:p>
    <w:p w14:paraId="383517DE" w14:textId="603D2FE6" w:rsidR="00F07861" w:rsidRPr="00F07861" w:rsidRDefault="00F07861" w:rsidP="00F07861">
      <w:hyperlink r:id="rId5" w:history="1">
        <w:r w:rsidRPr="004C1963">
          <w:rPr>
            <w:rStyle w:val="Hyperlink"/>
          </w:rPr>
          <w:t>https://youtu.be/tpa33hoNHEI</w:t>
        </w:r>
      </w:hyperlink>
      <w:r>
        <w:t xml:space="preserve"> </w:t>
      </w:r>
    </w:p>
    <w:p w14:paraId="53170DB9" w14:textId="77777777" w:rsidR="00F07861" w:rsidRDefault="00F07861" w:rsidP="00F07861"/>
    <w:p w14:paraId="72B50103" w14:textId="77777777" w:rsidR="00F07861" w:rsidRDefault="00F07861" w:rsidP="00F07861"/>
    <w:p w14:paraId="5DB12CF5" w14:textId="77777777" w:rsidR="00F07861" w:rsidRDefault="00F07861" w:rsidP="00F07861"/>
    <w:p w14:paraId="0D95790F" w14:textId="77777777" w:rsidR="00F07861" w:rsidRDefault="00F07861" w:rsidP="00F07861"/>
    <w:p w14:paraId="76715BC8" w14:textId="77777777" w:rsidR="00F07861" w:rsidRDefault="00F07861" w:rsidP="00F07861"/>
    <w:p w14:paraId="6A90854B" w14:textId="77777777" w:rsidR="00F07861" w:rsidRDefault="00F07861" w:rsidP="00F07861"/>
    <w:p w14:paraId="221FC06C" w14:textId="77777777" w:rsidR="00F07861" w:rsidRDefault="00F07861" w:rsidP="00F07861"/>
    <w:p w14:paraId="3A2AAE6D" w14:textId="77777777" w:rsidR="00F07861" w:rsidRDefault="00F07861" w:rsidP="00F07861"/>
    <w:p w14:paraId="4AC9BE6D" w14:textId="77777777" w:rsidR="00F07861" w:rsidRDefault="00F07861" w:rsidP="00F07861"/>
    <w:p w14:paraId="36C80B11" w14:textId="77777777" w:rsidR="00F07861" w:rsidRDefault="00F07861" w:rsidP="00F07861"/>
    <w:p w14:paraId="1DD44057" w14:textId="77777777" w:rsidR="00F07861" w:rsidRDefault="00F07861" w:rsidP="00F07861"/>
    <w:p w14:paraId="24BF9BE8" w14:textId="77777777" w:rsidR="00F07861" w:rsidRDefault="00F07861" w:rsidP="00F07861"/>
    <w:p w14:paraId="7DE03BE7" w14:textId="77777777" w:rsidR="00F07861" w:rsidRDefault="00F07861" w:rsidP="00F07861"/>
    <w:p w14:paraId="6FA09056" w14:textId="77777777" w:rsidR="00F07861" w:rsidRDefault="00F07861" w:rsidP="00F07861"/>
    <w:p w14:paraId="6ABDCC67" w14:textId="77777777" w:rsidR="00F07861" w:rsidRDefault="00F07861" w:rsidP="00F07861"/>
    <w:p w14:paraId="4D3E3F55" w14:textId="77777777" w:rsidR="00F07861" w:rsidRDefault="00F07861" w:rsidP="00F07861"/>
    <w:p w14:paraId="5D5E5E3F" w14:textId="0E577C0A" w:rsidR="00F07861" w:rsidRPr="00F07861" w:rsidRDefault="00F07861" w:rsidP="00F07861">
      <w:r w:rsidRPr="00F07861">
        <w:t> </w:t>
      </w:r>
    </w:p>
    <w:p w14:paraId="5C28B465" w14:textId="77777777" w:rsidR="00F07861" w:rsidRDefault="00F07861" w:rsidP="00F07861"/>
    <w:p w14:paraId="7E9E80F2" w14:textId="77777777" w:rsidR="00F07861" w:rsidRDefault="00F07861" w:rsidP="00F07861"/>
    <w:p w14:paraId="77B5270B" w14:textId="77777777" w:rsidR="00F07861" w:rsidRDefault="00F07861" w:rsidP="00F07861">
      <w:pPr>
        <w:pStyle w:val="Heading1"/>
      </w:pPr>
      <w:r>
        <w:lastRenderedPageBreak/>
        <w:t xml:space="preserve">Referencing </w:t>
      </w:r>
    </w:p>
    <w:p w14:paraId="7BA7CB93" w14:textId="77777777" w:rsidR="00F07861" w:rsidRDefault="00F07861" w:rsidP="00F07861">
      <w:proofErr w:type="spellStart"/>
      <w:r w:rsidRPr="00F07861">
        <w:rPr>
          <w:lang w:val="en-US"/>
        </w:rPr>
        <w:t>Bouchrika</w:t>
      </w:r>
      <w:proofErr w:type="spellEnd"/>
      <w:r w:rsidRPr="00F07861">
        <w:rPr>
          <w:lang w:val="en-US"/>
        </w:rPr>
        <w:t xml:space="preserve">, I. (2022). </w:t>
      </w:r>
      <w:r w:rsidRPr="00F07861">
        <w:rPr>
          <w:i/>
          <w:iCs/>
          <w:lang w:val="en-US"/>
        </w:rPr>
        <w:t>Criminology Careers: 2022 Guide to Career Paths, Options &amp; Salary</w:t>
      </w:r>
      <w:r w:rsidRPr="00F07861">
        <w:rPr>
          <w:lang w:val="en-US"/>
        </w:rPr>
        <w:t xml:space="preserve">. [online] Research.com. Available at: </w:t>
      </w:r>
      <w:hyperlink r:id="rId6" w:tgtFrame="_blank" w:history="1">
        <w:r w:rsidRPr="00F07861">
          <w:rPr>
            <w:rStyle w:val="Hyperlink"/>
            <w:lang w:val="en-US"/>
          </w:rPr>
          <w:t>https://research.com/careers/criminology-</w:t>
        </w:r>
      </w:hyperlink>
      <w:hyperlink r:id="rId7" w:tgtFrame="_blank" w:history="1">
        <w:r w:rsidRPr="00F07861">
          <w:rPr>
            <w:rStyle w:val="Hyperlink"/>
            <w:lang w:val="en-US"/>
          </w:rPr>
          <w:t>careers</w:t>
        </w:r>
      </w:hyperlink>
      <w:r w:rsidRPr="00F07861">
        <w:rPr>
          <w:lang w:val="en-US"/>
        </w:rPr>
        <w:t>. ( accessed on 12th Oct.2024)</w:t>
      </w:r>
      <w:r w:rsidRPr="00F07861">
        <w:t> </w:t>
      </w:r>
    </w:p>
    <w:p w14:paraId="6F39CCE5" w14:textId="77777777" w:rsidR="00F07861" w:rsidRPr="00F07861" w:rsidRDefault="00F07861" w:rsidP="00F07861">
      <w:r w:rsidRPr="00F07861">
        <w:rPr>
          <w:lang w:val="en-US"/>
        </w:rPr>
        <w:t xml:space="preserve">Gladys Mae (2023) . </w:t>
      </w:r>
      <w:r w:rsidRPr="00F07861">
        <w:rPr>
          <w:i/>
          <w:iCs/>
          <w:lang w:val="en-US"/>
        </w:rPr>
        <w:t>8 skills needed for criminology</w:t>
      </w:r>
      <w:r w:rsidRPr="00F07861">
        <w:rPr>
          <w:lang w:val="en-US"/>
        </w:rPr>
        <w:t xml:space="preserve">. [online] International Career Institute UK. Available at: </w:t>
      </w:r>
      <w:hyperlink r:id="rId8" w:tgtFrame="_blank" w:history="1">
        <w:r w:rsidRPr="00F07861">
          <w:rPr>
            <w:rStyle w:val="Hyperlink"/>
            <w:lang w:val="en-US"/>
          </w:rPr>
          <w:t>https://icieducation.co.uk/blog/8-skills-needed-for-</w:t>
        </w:r>
      </w:hyperlink>
      <w:hyperlink r:id="rId9" w:tgtFrame="_blank" w:history="1">
        <w:r w:rsidRPr="00F07861">
          <w:rPr>
            <w:rStyle w:val="Hyperlink"/>
            <w:lang w:val="en-US"/>
          </w:rPr>
          <w:t>criminology/</w:t>
        </w:r>
      </w:hyperlink>
      <w:r w:rsidRPr="00F07861">
        <w:rPr>
          <w:lang w:val="en-US"/>
        </w:rPr>
        <w:t>. (accessed on 27th oct.2024)</w:t>
      </w:r>
      <w:r w:rsidRPr="00F07861">
        <w:t> </w:t>
      </w:r>
    </w:p>
    <w:p w14:paraId="17766F32" w14:textId="77777777" w:rsidR="00F07861" w:rsidRPr="00F07861" w:rsidRDefault="00F07861" w:rsidP="00F07861">
      <w:r w:rsidRPr="00F07861">
        <w:rPr>
          <w:lang w:val="en-US"/>
        </w:rPr>
        <w:t xml:space="preserve">McGee, T.R., Whitten, T., Williams, C., Jolliffe, D. and Farrington, D.P. (2020). Classification of patterns of offending in developmental and life-course criminology, with special reference to persistence. </w:t>
      </w:r>
      <w:r w:rsidRPr="00F07861">
        <w:rPr>
          <w:i/>
          <w:iCs/>
          <w:lang w:val="en-US"/>
        </w:rPr>
        <w:t>Aggression and Violent Behavior</w:t>
      </w:r>
      <w:r w:rsidRPr="00F07861">
        <w:rPr>
          <w:lang w:val="en-US"/>
        </w:rPr>
        <w:t>, 59, p.101460. ( accessed on 16th Oct. 2024)</w:t>
      </w:r>
      <w:r w:rsidRPr="00F07861">
        <w:t> </w:t>
      </w:r>
    </w:p>
    <w:p w14:paraId="35948A56" w14:textId="77777777" w:rsidR="00F07861" w:rsidRPr="00F07861" w:rsidRDefault="00F07861" w:rsidP="00F07861">
      <w:r w:rsidRPr="00F07861">
        <w:rPr>
          <w:lang w:val="en-US"/>
        </w:rPr>
        <w:t xml:space="preserve">Steve (2022). </w:t>
      </w:r>
      <w:r w:rsidRPr="00F07861">
        <w:rPr>
          <w:i/>
          <w:iCs/>
          <w:lang w:val="en-US"/>
        </w:rPr>
        <w:t>Show Me the Money: Police Officer Salaries and Progression</w:t>
      </w:r>
      <w:r w:rsidRPr="00F07861">
        <w:rPr>
          <w:lang w:val="en-US"/>
        </w:rPr>
        <w:t xml:space="preserve">. [online] Rank Success Blog | Free UK Police Promotion Support to Sergeant, Inspector and Beyond. Available at: </w:t>
      </w:r>
      <w:hyperlink r:id="rId10" w:tgtFrame="_blank" w:history="1">
        <w:r w:rsidRPr="00F07861">
          <w:rPr>
            <w:rStyle w:val="Hyperlink"/>
            <w:lang w:val="en-US"/>
          </w:rPr>
          <w:t>https://policepromotion.blog/2022/08/30/show-me-the-money-police-officer-salaries-and-progression/</w:t>
        </w:r>
      </w:hyperlink>
      <w:r w:rsidRPr="00F07861">
        <w:rPr>
          <w:lang w:val="en-US"/>
        </w:rPr>
        <w:t xml:space="preserve"> [Accessed 29 Oct. 2024]. </w:t>
      </w:r>
      <w:r w:rsidRPr="00F07861">
        <w:t> </w:t>
      </w:r>
    </w:p>
    <w:p w14:paraId="1E8BCF6C" w14:textId="77777777" w:rsidR="00F07861" w:rsidRPr="00F07861" w:rsidRDefault="00F07861" w:rsidP="00F07861">
      <w:r w:rsidRPr="00F07861">
        <w:rPr>
          <w:lang w:val="en-US"/>
        </w:rPr>
        <w:t xml:space="preserve">Statista. (2024). </w:t>
      </w:r>
      <w:r w:rsidRPr="00F07861">
        <w:rPr>
          <w:i/>
          <w:iCs/>
          <w:lang w:val="en-US"/>
        </w:rPr>
        <w:t>Homicides in England and Wales 2021, by gender</w:t>
      </w:r>
      <w:r w:rsidRPr="00F07861">
        <w:rPr>
          <w:lang w:val="en-US"/>
        </w:rPr>
        <w:t xml:space="preserve">. [online] Available at: </w:t>
      </w:r>
      <w:hyperlink r:id="rId11" w:tgtFrame="_blank" w:history="1">
        <w:r w:rsidRPr="00F07861">
          <w:rPr>
            <w:rStyle w:val="Hyperlink"/>
            <w:lang w:val="en-US"/>
          </w:rPr>
          <w:t>https://www.statista.com/statistics/1221306/homicides-in-england-and-wales-</w:t>
        </w:r>
      </w:hyperlink>
      <w:hyperlink r:id="rId12" w:tgtFrame="_blank" w:history="1">
        <w:r w:rsidRPr="00F07861">
          <w:rPr>
            <w:rStyle w:val="Hyperlink"/>
            <w:lang w:val="en-US"/>
          </w:rPr>
          <w:t>by-gender/</w:t>
        </w:r>
      </w:hyperlink>
      <w:r w:rsidRPr="00F07861">
        <w:rPr>
          <w:lang w:val="en-US"/>
        </w:rPr>
        <w:t>. ( accessed on 30th Oct. 2024)</w:t>
      </w:r>
      <w:r w:rsidRPr="00F07861">
        <w:t> </w:t>
      </w:r>
    </w:p>
    <w:p w14:paraId="74A13554" w14:textId="77777777" w:rsidR="00F07861" w:rsidRPr="00F07861" w:rsidRDefault="00F07861" w:rsidP="00F07861">
      <w:r w:rsidRPr="00F07861">
        <w:rPr>
          <w:lang w:val="en-US"/>
        </w:rPr>
        <w:t xml:space="preserve">Tim Newburn (2017) </w:t>
      </w:r>
      <w:r w:rsidRPr="00F07861">
        <w:rPr>
          <w:i/>
          <w:iCs/>
          <w:lang w:val="en-US"/>
        </w:rPr>
        <w:t>criminology third edition</w:t>
      </w:r>
      <w:r w:rsidRPr="00F07861">
        <w:rPr>
          <w:lang w:val="en-US"/>
        </w:rPr>
        <w:t xml:space="preserve"> 2 Park Square, Milton Park, Abingdon, Oxon (accessed on 24th Oct. 2024) </w:t>
      </w:r>
      <w:r w:rsidRPr="00F07861">
        <w:t> </w:t>
      </w:r>
    </w:p>
    <w:p w14:paraId="6787C236" w14:textId="77777777" w:rsidR="00F07861" w:rsidRPr="00F07861" w:rsidRDefault="00F07861" w:rsidP="00F07861">
      <w:r w:rsidRPr="00F07861">
        <w:rPr>
          <w:lang w:val="en-US"/>
        </w:rPr>
        <w:t xml:space="preserve">UCAS (2021). </w:t>
      </w:r>
      <w:r w:rsidRPr="00F07861">
        <w:rPr>
          <w:i/>
          <w:iCs/>
          <w:lang w:val="en-US"/>
        </w:rPr>
        <w:t>Criminology</w:t>
      </w:r>
      <w:r w:rsidRPr="00F07861">
        <w:rPr>
          <w:lang w:val="en-US"/>
        </w:rPr>
        <w:t xml:space="preserve">. [online] UCAS. Available at: </w:t>
      </w:r>
      <w:hyperlink r:id="rId13" w:tgtFrame="_blank" w:history="1">
        <w:r w:rsidRPr="00F07861">
          <w:rPr>
            <w:rStyle w:val="Hyperlink"/>
            <w:lang w:val="en-US"/>
          </w:rPr>
          <w:t>https://www.ucas.com/explore/subjects/criminology</w:t>
        </w:r>
      </w:hyperlink>
      <w:r w:rsidRPr="00F07861">
        <w:rPr>
          <w:lang w:val="en-US"/>
        </w:rPr>
        <w:t>. (accessed on 30th Oct.2024) </w:t>
      </w:r>
      <w:r w:rsidRPr="00F07861">
        <w:t> </w:t>
      </w:r>
    </w:p>
    <w:p w14:paraId="38E51CF6" w14:textId="77777777" w:rsidR="00F07861" w:rsidRPr="00F07861" w:rsidRDefault="00F07861" w:rsidP="00F07861"/>
    <w:sectPr w:rsidR="00F07861" w:rsidRPr="00F07861" w:rsidSect="00F0786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861"/>
    <w:rsid w:val="00343BB7"/>
    <w:rsid w:val="0039738A"/>
    <w:rsid w:val="00843747"/>
    <w:rsid w:val="00887257"/>
    <w:rsid w:val="00F0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98EDC"/>
  <w15:chartTrackingRefBased/>
  <w15:docId w15:val="{457AD4C5-BF45-445E-BC10-5A6E999A9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8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8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8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8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8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8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8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8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8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8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8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8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8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8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8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8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8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8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8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78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8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78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78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8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8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78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8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8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861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07861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078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7861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F07861"/>
    <w:pPr>
      <w:spacing w:after="100"/>
    </w:pPr>
  </w:style>
  <w:style w:type="paragraph" w:styleId="NoSpacing">
    <w:name w:val="No Spacing"/>
    <w:link w:val="NoSpacingChar"/>
    <w:uiPriority w:val="1"/>
    <w:qFormat/>
    <w:rsid w:val="00F07861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07861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1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2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ieducation.co.uk/blog/8-skills-needed-for-criminology/" TargetMode="External"/><Relationship Id="rId13" Type="http://schemas.openxmlformats.org/officeDocument/2006/relationships/hyperlink" Target="https://www.ucas.com/explore/subjects/criminolog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earch.com/careers/criminology-careers" TargetMode="External"/><Relationship Id="rId12" Type="http://schemas.openxmlformats.org/officeDocument/2006/relationships/hyperlink" Target="https://www.statista.com/statistics/1221306/homicides-in-england-and-wales-by-gende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esearch.com/careers/criminology-careers" TargetMode="External"/><Relationship Id="rId11" Type="http://schemas.openxmlformats.org/officeDocument/2006/relationships/hyperlink" Target="https://www.statista.com/statistics/1221306/homicides-in-england-and-wales-by-gender/" TargetMode="External"/><Relationship Id="rId5" Type="http://schemas.openxmlformats.org/officeDocument/2006/relationships/hyperlink" Target="https://youtu.be/tpa33hoNHEI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olicepromotion.blog/2022/08/30/show-me-the-money-police-officer-salaries-and-progress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cieducation.co.uk/blog/8-skills-needed-for-criminology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78AB8-E73C-42BB-82EC-BF4064066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is criminology</dc:title>
  <dc:subject>ECPY4001</dc:subject>
  <dc:creator>Serena Storton (2405566)</dc:creator>
  <cp:keywords/>
  <dc:description/>
  <cp:lastModifiedBy>Serena Storton (2405566)</cp:lastModifiedBy>
  <cp:revision>1</cp:revision>
  <dcterms:created xsi:type="dcterms:W3CDTF">2024-11-06T18:47:00Z</dcterms:created>
  <dcterms:modified xsi:type="dcterms:W3CDTF">2024-11-06T18:56:00Z</dcterms:modified>
</cp:coreProperties>
</file>